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3FF" w:rsidRDefault="00C36C24">
      <w:pPr>
        <w:spacing w:before="66"/>
        <w:ind w:left="670" w:right="248"/>
        <w:jc w:val="center"/>
        <w:rPr>
          <w:sz w:val="28"/>
        </w:rPr>
      </w:pPr>
      <w:r>
        <w:rPr>
          <w:sz w:val="28"/>
        </w:rPr>
        <w:t>Муниципальное</w:t>
      </w:r>
      <w:r>
        <w:rPr>
          <w:spacing w:val="-18"/>
          <w:sz w:val="28"/>
        </w:rPr>
        <w:t xml:space="preserve"> </w:t>
      </w:r>
      <w:r>
        <w:rPr>
          <w:sz w:val="28"/>
        </w:rPr>
        <w:t>бюджетное</w:t>
      </w:r>
      <w:r>
        <w:rPr>
          <w:spacing w:val="-17"/>
          <w:sz w:val="28"/>
        </w:rPr>
        <w:t xml:space="preserve"> </w:t>
      </w:r>
      <w:r>
        <w:rPr>
          <w:sz w:val="28"/>
        </w:rPr>
        <w:t>общеобразовательное</w:t>
      </w:r>
      <w:r>
        <w:rPr>
          <w:spacing w:val="-18"/>
          <w:sz w:val="28"/>
        </w:rPr>
        <w:t xml:space="preserve"> </w:t>
      </w:r>
      <w:r>
        <w:rPr>
          <w:sz w:val="28"/>
        </w:rPr>
        <w:t>учреждение Вологодского муниципального округа</w:t>
      </w:r>
    </w:p>
    <w:p w:rsidR="005D23FF" w:rsidRDefault="00C36C24">
      <w:pPr>
        <w:ind w:left="670" w:right="243"/>
        <w:jc w:val="center"/>
        <w:rPr>
          <w:sz w:val="28"/>
        </w:rPr>
      </w:pPr>
      <w:r>
        <w:rPr>
          <w:sz w:val="28"/>
        </w:rPr>
        <w:t>«Кипеловская</w:t>
      </w:r>
      <w:r>
        <w:rPr>
          <w:spacing w:val="-9"/>
          <w:sz w:val="28"/>
        </w:rPr>
        <w:t xml:space="preserve"> </w:t>
      </w:r>
      <w:r>
        <w:rPr>
          <w:sz w:val="28"/>
        </w:rPr>
        <w:t>средняя</w:t>
      </w:r>
      <w:r>
        <w:rPr>
          <w:spacing w:val="-9"/>
          <w:sz w:val="28"/>
        </w:rPr>
        <w:t xml:space="preserve"> </w:t>
      </w:r>
      <w:r>
        <w:rPr>
          <w:spacing w:val="-2"/>
          <w:sz w:val="28"/>
        </w:rPr>
        <w:t>школа»</w:t>
      </w:r>
    </w:p>
    <w:p w:rsidR="005D23FF" w:rsidRDefault="005D23FF">
      <w:pPr>
        <w:pStyle w:val="a4"/>
        <w:ind w:left="0" w:firstLine="0"/>
        <w:jc w:val="left"/>
        <w:rPr>
          <w:sz w:val="20"/>
        </w:rPr>
      </w:pPr>
    </w:p>
    <w:p w:rsidR="005D23FF" w:rsidRDefault="005D23FF">
      <w:pPr>
        <w:pStyle w:val="a4"/>
        <w:ind w:left="0" w:firstLine="0"/>
        <w:jc w:val="left"/>
        <w:rPr>
          <w:sz w:val="20"/>
        </w:rPr>
      </w:pPr>
    </w:p>
    <w:p w:rsidR="005D23FF" w:rsidRDefault="005D23FF">
      <w:pPr>
        <w:pStyle w:val="a4"/>
        <w:ind w:left="0" w:firstLine="0"/>
        <w:jc w:val="left"/>
        <w:rPr>
          <w:sz w:val="20"/>
        </w:rPr>
      </w:pPr>
    </w:p>
    <w:p w:rsidR="005D23FF" w:rsidRDefault="005D23FF">
      <w:pPr>
        <w:pStyle w:val="a4"/>
        <w:ind w:left="0" w:firstLine="0"/>
        <w:jc w:val="left"/>
        <w:rPr>
          <w:sz w:val="20"/>
        </w:rPr>
      </w:pPr>
    </w:p>
    <w:p w:rsidR="005D23FF" w:rsidRDefault="005D23FF">
      <w:pPr>
        <w:pStyle w:val="a4"/>
        <w:ind w:left="0" w:firstLine="0"/>
        <w:jc w:val="left"/>
        <w:rPr>
          <w:sz w:val="20"/>
        </w:rPr>
      </w:pPr>
    </w:p>
    <w:p w:rsidR="005D23FF" w:rsidRDefault="005D23FF">
      <w:pPr>
        <w:pStyle w:val="a4"/>
        <w:spacing w:before="114"/>
        <w:ind w:left="0" w:firstLine="0"/>
        <w:jc w:val="left"/>
        <w:rPr>
          <w:sz w:val="20"/>
        </w:rPr>
      </w:pPr>
    </w:p>
    <w:p w:rsidR="005D23FF" w:rsidRDefault="005D23FF">
      <w:pPr>
        <w:pStyle w:val="a4"/>
        <w:jc w:val="left"/>
        <w:rPr>
          <w:sz w:val="20"/>
        </w:rPr>
        <w:sectPr w:rsidR="005D23FF">
          <w:type w:val="continuous"/>
          <w:pgSz w:w="11910" w:h="16840"/>
          <w:pgMar w:top="1040" w:right="1275" w:bottom="280" w:left="1559" w:header="720" w:footer="720" w:gutter="0"/>
          <w:cols w:space="720"/>
        </w:sectPr>
      </w:pPr>
    </w:p>
    <w:p w:rsidR="005D23FF" w:rsidRDefault="00C36C24">
      <w:pPr>
        <w:spacing w:before="120" w:line="232" w:lineRule="auto"/>
        <w:ind w:left="56" w:right="365"/>
        <w:rPr>
          <w:sz w:val="28"/>
        </w:rPr>
      </w:pPr>
      <w:r>
        <w:rPr>
          <w:spacing w:val="-2"/>
          <w:sz w:val="28"/>
        </w:rPr>
        <w:lastRenderedPageBreak/>
        <w:t>Принята</w:t>
      </w:r>
      <w:r>
        <w:rPr>
          <w:spacing w:val="40"/>
          <w:sz w:val="28"/>
        </w:rPr>
        <w:t xml:space="preserve"> </w:t>
      </w:r>
      <w:r>
        <w:rPr>
          <w:spacing w:val="-2"/>
          <w:sz w:val="28"/>
        </w:rPr>
        <w:t>педагогическим</w:t>
      </w:r>
      <w:r>
        <w:rPr>
          <w:spacing w:val="-16"/>
          <w:sz w:val="28"/>
        </w:rPr>
        <w:t xml:space="preserve"> </w:t>
      </w:r>
      <w:r>
        <w:rPr>
          <w:spacing w:val="-2"/>
          <w:sz w:val="28"/>
        </w:rPr>
        <w:t>советом</w:t>
      </w:r>
    </w:p>
    <w:p w:rsidR="005D23FF" w:rsidRDefault="00C36C24">
      <w:pPr>
        <w:spacing w:line="286" w:lineRule="exact"/>
        <w:ind w:left="56"/>
        <w:rPr>
          <w:sz w:val="28"/>
        </w:rPr>
      </w:pPr>
      <w:r>
        <w:rPr>
          <w:sz w:val="28"/>
        </w:rPr>
        <w:t>Протокол</w:t>
      </w:r>
      <w:r>
        <w:rPr>
          <w:spacing w:val="-16"/>
          <w:sz w:val="28"/>
        </w:rPr>
        <w:t xml:space="preserve"> </w:t>
      </w:r>
      <w:r>
        <w:rPr>
          <w:sz w:val="28"/>
        </w:rPr>
        <w:t>от</w:t>
      </w:r>
      <w:r>
        <w:rPr>
          <w:spacing w:val="-15"/>
          <w:sz w:val="28"/>
        </w:rPr>
        <w:t xml:space="preserve"> </w:t>
      </w:r>
      <w:r>
        <w:rPr>
          <w:sz w:val="28"/>
        </w:rPr>
        <w:t>29.08.2025</w:t>
      </w:r>
      <w:r>
        <w:rPr>
          <w:spacing w:val="3"/>
          <w:sz w:val="28"/>
        </w:rPr>
        <w:t xml:space="preserve"> </w:t>
      </w:r>
      <w:r>
        <w:rPr>
          <w:spacing w:val="-5"/>
          <w:sz w:val="28"/>
        </w:rPr>
        <w:t>№1</w:t>
      </w:r>
    </w:p>
    <w:p w:rsidR="005D23FF" w:rsidRDefault="00C36C24">
      <w:pPr>
        <w:spacing w:before="94" w:line="235" w:lineRule="auto"/>
        <w:ind w:left="57" w:right="62"/>
        <w:rPr>
          <w:sz w:val="28"/>
        </w:rPr>
      </w:pPr>
      <w:r>
        <w:br w:type="column"/>
      </w:r>
      <w:r>
        <w:rPr>
          <w:spacing w:val="-2"/>
          <w:sz w:val="28"/>
        </w:rPr>
        <w:lastRenderedPageBreak/>
        <w:t xml:space="preserve">Утверждена </w:t>
      </w:r>
      <w:r>
        <w:rPr>
          <w:sz w:val="28"/>
        </w:rPr>
        <w:t>приказом</w:t>
      </w:r>
      <w:r>
        <w:rPr>
          <w:spacing w:val="15"/>
          <w:sz w:val="28"/>
        </w:rPr>
        <w:t xml:space="preserve"> </w:t>
      </w:r>
      <w:r>
        <w:rPr>
          <w:sz w:val="28"/>
        </w:rPr>
        <w:t>директора от 29.08.2025 №124</w:t>
      </w:r>
    </w:p>
    <w:p w:rsidR="005D23FF" w:rsidRDefault="005D23FF">
      <w:pPr>
        <w:spacing w:line="235" w:lineRule="auto"/>
        <w:rPr>
          <w:sz w:val="28"/>
        </w:rPr>
        <w:sectPr w:rsidR="005D23FF">
          <w:type w:val="continuous"/>
          <w:pgSz w:w="11910" w:h="16840"/>
          <w:pgMar w:top="1040" w:right="1275" w:bottom="280" w:left="1559" w:header="720" w:footer="720" w:gutter="0"/>
          <w:cols w:num="2" w:space="720" w:equalWidth="0">
            <w:col w:w="3330" w:space="3154"/>
            <w:col w:w="2592"/>
          </w:cols>
        </w:sectPr>
      </w:pPr>
    </w:p>
    <w:p w:rsidR="005D23FF" w:rsidRDefault="005D23FF">
      <w:pPr>
        <w:pStyle w:val="a4"/>
        <w:ind w:left="0" w:firstLine="0"/>
        <w:jc w:val="left"/>
        <w:rPr>
          <w:sz w:val="28"/>
        </w:rPr>
      </w:pPr>
    </w:p>
    <w:p w:rsidR="005D23FF" w:rsidRDefault="005D23FF">
      <w:pPr>
        <w:pStyle w:val="a4"/>
        <w:ind w:left="0" w:firstLine="0"/>
        <w:jc w:val="left"/>
        <w:rPr>
          <w:sz w:val="28"/>
        </w:rPr>
      </w:pPr>
    </w:p>
    <w:p w:rsidR="005D23FF" w:rsidRDefault="005D23FF">
      <w:pPr>
        <w:pStyle w:val="a4"/>
        <w:ind w:left="0" w:firstLine="0"/>
        <w:jc w:val="left"/>
        <w:rPr>
          <w:sz w:val="28"/>
        </w:rPr>
      </w:pPr>
    </w:p>
    <w:p w:rsidR="005D23FF" w:rsidRDefault="005D23FF">
      <w:pPr>
        <w:pStyle w:val="a4"/>
        <w:ind w:left="0" w:firstLine="0"/>
        <w:jc w:val="left"/>
        <w:rPr>
          <w:sz w:val="28"/>
        </w:rPr>
      </w:pPr>
    </w:p>
    <w:p w:rsidR="005D23FF" w:rsidRDefault="005D23FF">
      <w:pPr>
        <w:pStyle w:val="a4"/>
        <w:ind w:left="0" w:firstLine="0"/>
        <w:jc w:val="left"/>
        <w:rPr>
          <w:sz w:val="28"/>
        </w:rPr>
      </w:pPr>
    </w:p>
    <w:p w:rsidR="005D23FF" w:rsidRDefault="005D23FF">
      <w:pPr>
        <w:pStyle w:val="a4"/>
        <w:ind w:left="0" w:firstLine="0"/>
        <w:jc w:val="left"/>
        <w:rPr>
          <w:sz w:val="28"/>
        </w:rPr>
      </w:pPr>
    </w:p>
    <w:p w:rsidR="005D23FF" w:rsidRDefault="005D23FF">
      <w:pPr>
        <w:pStyle w:val="a4"/>
        <w:ind w:left="0" w:firstLine="0"/>
        <w:jc w:val="left"/>
        <w:rPr>
          <w:sz w:val="28"/>
        </w:rPr>
      </w:pPr>
    </w:p>
    <w:p w:rsidR="005D23FF" w:rsidRDefault="005D23FF">
      <w:pPr>
        <w:pStyle w:val="a4"/>
        <w:ind w:left="0" w:firstLine="0"/>
        <w:jc w:val="left"/>
        <w:rPr>
          <w:sz w:val="28"/>
        </w:rPr>
      </w:pPr>
    </w:p>
    <w:p w:rsidR="005D23FF" w:rsidRDefault="005D23FF">
      <w:pPr>
        <w:pStyle w:val="a4"/>
        <w:spacing w:before="125"/>
        <w:ind w:left="0" w:firstLine="0"/>
        <w:jc w:val="left"/>
        <w:rPr>
          <w:sz w:val="28"/>
        </w:rPr>
      </w:pPr>
    </w:p>
    <w:p w:rsidR="005D23FF" w:rsidRDefault="00C36C24">
      <w:pPr>
        <w:ind w:left="1912" w:right="1917"/>
        <w:jc w:val="center"/>
        <w:rPr>
          <w:rFonts w:ascii="Cambria" w:hAnsi="Cambria"/>
          <w:b/>
          <w:sz w:val="28"/>
        </w:rPr>
      </w:pPr>
      <w:r>
        <w:rPr>
          <w:rFonts w:ascii="Cambria" w:hAnsi="Cambria"/>
          <w:b/>
          <w:sz w:val="28"/>
        </w:rPr>
        <w:t>Основная</w:t>
      </w:r>
      <w:r>
        <w:rPr>
          <w:rFonts w:ascii="Cambria" w:hAnsi="Cambria"/>
          <w:b/>
          <w:spacing w:val="-16"/>
          <w:sz w:val="28"/>
        </w:rPr>
        <w:t xml:space="preserve"> </w:t>
      </w:r>
      <w:r>
        <w:rPr>
          <w:rFonts w:ascii="Cambria" w:hAnsi="Cambria"/>
          <w:b/>
          <w:sz w:val="28"/>
        </w:rPr>
        <w:t>образовательная</w:t>
      </w:r>
      <w:r>
        <w:rPr>
          <w:rFonts w:ascii="Cambria" w:hAnsi="Cambria"/>
          <w:b/>
          <w:spacing w:val="-15"/>
          <w:sz w:val="28"/>
        </w:rPr>
        <w:t xml:space="preserve"> </w:t>
      </w:r>
      <w:r>
        <w:rPr>
          <w:rFonts w:ascii="Cambria" w:hAnsi="Cambria"/>
          <w:b/>
          <w:sz w:val="28"/>
        </w:rPr>
        <w:t>программа среднего общего образования</w:t>
      </w:r>
    </w:p>
    <w:p w:rsidR="005D23FF" w:rsidRDefault="00C36C24">
      <w:pPr>
        <w:spacing w:line="327" w:lineRule="exact"/>
        <w:ind w:right="12"/>
        <w:jc w:val="center"/>
        <w:rPr>
          <w:rFonts w:ascii="Cambria" w:hAnsi="Cambria"/>
          <w:b/>
          <w:sz w:val="28"/>
        </w:rPr>
      </w:pPr>
      <w:r>
        <w:rPr>
          <w:rFonts w:ascii="Cambria" w:hAnsi="Cambria"/>
          <w:b/>
          <w:sz w:val="28"/>
        </w:rPr>
        <w:t>МБОУ</w:t>
      </w:r>
      <w:r>
        <w:rPr>
          <w:rFonts w:ascii="Cambria" w:hAnsi="Cambria"/>
          <w:b/>
          <w:spacing w:val="-7"/>
          <w:sz w:val="28"/>
        </w:rPr>
        <w:t xml:space="preserve"> </w:t>
      </w:r>
      <w:r>
        <w:rPr>
          <w:rFonts w:ascii="Cambria" w:hAnsi="Cambria"/>
          <w:b/>
          <w:sz w:val="28"/>
        </w:rPr>
        <w:t>ВМО</w:t>
      </w:r>
      <w:r>
        <w:rPr>
          <w:rFonts w:ascii="Cambria" w:hAnsi="Cambria"/>
          <w:b/>
          <w:spacing w:val="-3"/>
          <w:sz w:val="28"/>
        </w:rPr>
        <w:t xml:space="preserve"> </w:t>
      </w:r>
      <w:r>
        <w:rPr>
          <w:rFonts w:ascii="Cambria" w:hAnsi="Cambria"/>
          <w:b/>
          <w:sz w:val="28"/>
        </w:rPr>
        <w:t>«Кипеловская</w:t>
      </w:r>
      <w:r>
        <w:rPr>
          <w:rFonts w:ascii="Cambria" w:hAnsi="Cambria"/>
          <w:b/>
          <w:spacing w:val="-5"/>
          <w:sz w:val="28"/>
        </w:rPr>
        <w:t xml:space="preserve"> </w:t>
      </w:r>
      <w:r>
        <w:rPr>
          <w:rFonts w:ascii="Cambria" w:hAnsi="Cambria"/>
          <w:b/>
          <w:sz w:val="28"/>
        </w:rPr>
        <w:t>средняя</w:t>
      </w:r>
      <w:r>
        <w:rPr>
          <w:rFonts w:ascii="Cambria" w:hAnsi="Cambria"/>
          <w:b/>
          <w:spacing w:val="-4"/>
          <w:sz w:val="28"/>
        </w:rPr>
        <w:t xml:space="preserve"> </w:t>
      </w:r>
      <w:r>
        <w:rPr>
          <w:rFonts w:ascii="Cambria" w:hAnsi="Cambria"/>
          <w:b/>
          <w:spacing w:val="-2"/>
          <w:sz w:val="28"/>
        </w:rPr>
        <w:t>школа»</w:t>
      </w:r>
    </w:p>
    <w:p w:rsidR="005D23FF" w:rsidRDefault="00C36C24">
      <w:pPr>
        <w:spacing w:before="1"/>
        <w:ind w:left="-1"/>
        <w:jc w:val="center"/>
        <w:rPr>
          <w:b/>
          <w:sz w:val="28"/>
        </w:rPr>
      </w:pPr>
      <w:r>
        <w:rPr>
          <w:b/>
          <w:sz w:val="28"/>
        </w:rPr>
        <w:t>(2025-2027</w:t>
      </w:r>
      <w:r>
        <w:rPr>
          <w:b/>
          <w:spacing w:val="-3"/>
          <w:sz w:val="28"/>
        </w:rPr>
        <w:t xml:space="preserve"> </w:t>
      </w:r>
      <w:r>
        <w:rPr>
          <w:b/>
          <w:spacing w:val="-5"/>
          <w:sz w:val="28"/>
        </w:rPr>
        <w:t>г.)</w:t>
      </w: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ind w:left="0" w:firstLine="0"/>
        <w:jc w:val="left"/>
        <w:rPr>
          <w:b/>
          <w:sz w:val="28"/>
        </w:rPr>
      </w:pPr>
    </w:p>
    <w:p w:rsidR="005D23FF" w:rsidRDefault="005D23FF">
      <w:pPr>
        <w:pStyle w:val="a4"/>
        <w:spacing w:before="316"/>
        <w:ind w:left="0" w:firstLine="0"/>
        <w:jc w:val="left"/>
        <w:rPr>
          <w:b/>
          <w:sz w:val="28"/>
        </w:rPr>
      </w:pPr>
    </w:p>
    <w:p w:rsidR="005D23FF" w:rsidRDefault="00C36C24">
      <w:pPr>
        <w:spacing w:line="321" w:lineRule="exact"/>
        <w:ind w:left="670" w:right="74"/>
        <w:jc w:val="center"/>
        <w:rPr>
          <w:sz w:val="28"/>
        </w:rPr>
      </w:pPr>
      <w:r>
        <w:rPr>
          <w:spacing w:val="-2"/>
          <w:sz w:val="28"/>
        </w:rPr>
        <w:t>Кипелово</w:t>
      </w:r>
    </w:p>
    <w:p w:rsidR="005D23FF" w:rsidRDefault="00C36C24">
      <w:pPr>
        <w:spacing w:line="321" w:lineRule="exact"/>
        <w:ind w:left="682" w:right="12"/>
        <w:jc w:val="center"/>
        <w:rPr>
          <w:sz w:val="28"/>
        </w:rPr>
      </w:pPr>
      <w:r>
        <w:rPr>
          <w:spacing w:val="-3"/>
          <w:sz w:val="28"/>
        </w:rPr>
        <w:t>2025</w:t>
      </w:r>
      <w:r>
        <w:rPr>
          <w:spacing w:val="-23"/>
          <w:sz w:val="28"/>
        </w:rPr>
        <w:t xml:space="preserve"> </w:t>
      </w:r>
      <w:r>
        <w:rPr>
          <w:spacing w:val="-10"/>
          <w:sz w:val="28"/>
        </w:rPr>
        <w:t>г</w:t>
      </w:r>
    </w:p>
    <w:p w:rsidR="005D23FF" w:rsidRDefault="005D23FF">
      <w:pPr>
        <w:spacing w:line="321" w:lineRule="exact"/>
        <w:jc w:val="center"/>
        <w:rPr>
          <w:sz w:val="28"/>
        </w:rPr>
      </w:pPr>
    </w:p>
    <w:p w:rsidR="00C36C24" w:rsidRDefault="00C36C24">
      <w:pPr>
        <w:spacing w:line="321" w:lineRule="exact"/>
        <w:jc w:val="center"/>
        <w:rPr>
          <w:sz w:val="28"/>
        </w:rPr>
      </w:pPr>
    </w:p>
    <w:p w:rsidR="00C36C24" w:rsidRDefault="00C36C24">
      <w:pPr>
        <w:spacing w:line="321" w:lineRule="exact"/>
        <w:jc w:val="center"/>
        <w:rPr>
          <w:sz w:val="28"/>
        </w:rPr>
      </w:pPr>
    </w:p>
    <w:p w:rsidR="00C36C24" w:rsidRDefault="00C36C24">
      <w:pPr>
        <w:spacing w:line="321" w:lineRule="exact"/>
        <w:jc w:val="center"/>
        <w:rPr>
          <w:sz w:val="28"/>
        </w:rPr>
        <w:sectPr w:rsidR="00C36C24">
          <w:type w:val="continuous"/>
          <w:pgSz w:w="11910" w:h="16840"/>
          <w:pgMar w:top="1040" w:right="1275" w:bottom="280" w:left="1559" w:header="720" w:footer="720" w:gutter="0"/>
          <w:cols w:space="720"/>
        </w:sect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5D23FF">
        <w:trPr>
          <w:trHeight w:val="1034"/>
        </w:trPr>
        <w:tc>
          <w:tcPr>
            <w:tcW w:w="960" w:type="dxa"/>
          </w:tcPr>
          <w:p w:rsidR="005D23FF" w:rsidRDefault="00C36C24">
            <w:pPr>
              <w:pStyle w:val="TableParagraph"/>
              <w:spacing w:line="275" w:lineRule="exact"/>
              <w:ind w:left="17" w:right="2"/>
              <w:jc w:val="center"/>
              <w:rPr>
                <w:b/>
                <w:sz w:val="24"/>
              </w:rPr>
            </w:pPr>
            <w:r>
              <w:rPr>
                <w:b/>
                <w:spacing w:val="-10"/>
                <w:sz w:val="24"/>
              </w:rPr>
              <w:lastRenderedPageBreak/>
              <w:t>№</w:t>
            </w:r>
          </w:p>
          <w:p w:rsidR="005D23FF" w:rsidRDefault="00C36C24">
            <w:pPr>
              <w:pStyle w:val="TableParagraph"/>
              <w:spacing w:before="240" w:line="240" w:lineRule="auto"/>
              <w:ind w:left="17"/>
              <w:jc w:val="center"/>
              <w:rPr>
                <w:b/>
                <w:sz w:val="24"/>
              </w:rPr>
            </w:pPr>
            <w:r>
              <w:rPr>
                <w:b/>
                <w:spacing w:val="-5"/>
                <w:sz w:val="24"/>
              </w:rPr>
              <w:t>п/п</w:t>
            </w:r>
          </w:p>
        </w:tc>
        <w:tc>
          <w:tcPr>
            <w:tcW w:w="8084" w:type="dxa"/>
          </w:tcPr>
          <w:p w:rsidR="005D23FF" w:rsidRDefault="00C36C24">
            <w:pPr>
              <w:pStyle w:val="TableParagraph"/>
              <w:spacing w:line="275" w:lineRule="exact"/>
              <w:ind w:left="11"/>
              <w:jc w:val="center"/>
              <w:rPr>
                <w:b/>
                <w:sz w:val="24"/>
              </w:rPr>
            </w:pPr>
            <w:r>
              <w:rPr>
                <w:b/>
                <w:spacing w:val="-2"/>
                <w:sz w:val="24"/>
              </w:rPr>
              <w:t>СОДЕРЖАНИЕ</w:t>
            </w:r>
          </w:p>
        </w:tc>
        <w:tc>
          <w:tcPr>
            <w:tcW w:w="844" w:type="dxa"/>
          </w:tcPr>
          <w:p w:rsidR="005D23FF" w:rsidRDefault="00C36C24">
            <w:pPr>
              <w:pStyle w:val="TableParagraph"/>
              <w:spacing w:line="275" w:lineRule="exact"/>
              <w:ind w:left="229"/>
              <w:rPr>
                <w:b/>
                <w:sz w:val="24"/>
              </w:rPr>
            </w:pPr>
            <w:r>
              <w:rPr>
                <w:b/>
                <w:spacing w:val="-4"/>
                <w:sz w:val="24"/>
              </w:rPr>
              <w:t>Стр.</w:t>
            </w:r>
          </w:p>
        </w:tc>
      </w:tr>
      <w:tr w:rsidR="005D23FF">
        <w:trPr>
          <w:trHeight w:val="517"/>
        </w:trPr>
        <w:tc>
          <w:tcPr>
            <w:tcW w:w="960" w:type="dxa"/>
          </w:tcPr>
          <w:p w:rsidR="005D23FF" w:rsidRDefault="00C36C24">
            <w:pPr>
              <w:pStyle w:val="TableParagraph"/>
              <w:spacing w:line="275" w:lineRule="exact"/>
              <w:ind w:left="107"/>
              <w:rPr>
                <w:b/>
                <w:sz w:val="24"/>
              </w:rPr>
            </w:pPr>
            <w:r>
              <w:rPr>
                <w:b/>
                <w:spacing w:val="-10"/>
                <w:sz w:val="24"/>
              </w:rPr>
              <w:t>1</w:t>
            </w:r>
          </w:p>
        </w:tc>
        <w:tc>
          <w:tcPr>
            <w:tcW w:w="8084" w:type="dxa"/>
          </w:tcPr>
          <w:p w:rsidR="005D23FF" w:rsidRDefault="00C36C24">
            <w:pPr>
              <w:pStyle w:val="TableParagraph"/>
              <w:spacing w:line="275" w:lineRule="exact"/>
              <w:rPr>
                <w:b/>
                <w:sz w:val="24"/>
              </w:rPr>
            </w:pPr>
            <w:r>
              <w:rPr>
                <w:b/>
                <w:sz w:val="24"/>
              </w:rPr>
              <w:t>ЦЕЛЕВОЙ</w:t>
            </w:r>
            <w:r>
              <w:rPr>
                <w:b/>
                <w:spacing w:val="-2"/>
                <w:sz w:val="24"/>
              </w:rPr>
              <w:t xml:space="preserve"> РАЗДЕЛ</w:t>
            </w:r>
          </w:p>
        </w:tc>
        <w:tc>
          <w:tcPr>
            <w:tcW w:w="844" w:type="dxa"/>
          </w:tcPr>
          <w:p w:rsidR="005D23FF" w:rsidRDefault="00C36C24">
            <w:pPr>
              <w:pStyle w:val="TableParagraph"/>
              <w:jc w:val="center"/>
              <w:rPr>
                <w:sz w:val="24"/>
              </w:rPr>
            </w:pPr>
            <w:r>
              <w:rPr>
                <w:spacing w:val="-10"/>
                <w:sz w:val="24"/>
              </w:rPr>
              <w:t>4</w:t>
            </w:r>
          </w:p>
        </w:tc>
      </w:tr>
      <w:tr w:rsidR="005D23FF">
        <w:trPr>
          <w:trHeight w:val="515"/>
        </w:trPr>
        <w:tc>
          <w:tcPr>
            <w:tcW w:w="960" w:type="dxa"/>
          </w:tcPr>
          <w:p w:rsidR="005D23FF" w:rsidRDefault="00C36C24">
            <w:pPr>
              <w:pStyle w:val="TableParagraph"/>
              <w:spacing w:line="275" w:lineRule="exact"/>
              <w:ind w:left="107"/>
              <w:rPr>
                <w:b/>
                <w:sz w:val="24"/>
              </w:rPr>
            </w:pPr>
            <w:r>
              <w:rPr>
                <w:b/>
                <w:spacing w:val="-5"/>
                <w:sz w:val="24"/>
              </w:rPr>
              <w:t>1.1</w:t>
            </w:r>
          </w:p>
        </w:tc>
        <w:tc>
          <w:tcPr>
            <w:tcW w:w="8084" w:type="dxa"/>
          </w:tcPr>
          <w:p w:rsidR="005D23FF" w:rsidRDefault="00C36C24">
            <w:pPr>
              <w:pStyle w:val="TableParagraph"/>
              <w:spacing w:line="275" w:lineRule="exact"/>
              <w:rPr>
                <w:b/>
                <w:sz w:val="24"/>
              </w:rPr>
            </w:pPr>
            <w:r>
              <w:rPr>
                <w:b/>
                <w:sz w:val="24"/>
              </w:rPr>
              <w:t>Пояснительная</w:t>
            </w:r>
            <w:r>
              <w:rPr>
                <w:b/>
                <w:spacing w:val="-3"/>
                <w:sz w:val="24"/>
              </w:rPr>
              <w:t xml:space="preserve"> </w:t>
            </w:r>
            <w:r>
              <w:rPr>
                <w:b/>
                <w:spacing w:val="-2"/>
                <w:sz w:val="24"/>
              </w:rPr>
              <w:t>записка</w:t>
            </w:r>
          </w:p>
        </w:tc>
        <w:tc>
          <w:tcPr>
            <w:tcW w:w="844" w:type="dxa"/>
          </w:tcPr>
          <w:p w:rsidR="005D23FF" w:rsidRDefault="00C36C24">
            <w:pPr>
              <w:pStyle w:val="TableParagraph"/>
              <w:jc w:val="center"/>
              <w:rPr>
                <w:sz w:val="24"/>
              </w:rPr>
            </w:pPr>
            <w:r>
              <w:rPr>
                <w:spacing w:val="-10"/>
                <w:sz w:val="24"/>
              </w:rPr>
              <w:t>4</w:t>
            </w:r>
          </w:p>
        </w:tc>
      </w:tr>
      <w:tr w:rsidR="005D23FF">
        <w:trPr>
          <w:trHeight w:val="518"/>
        </w:trPr>
        <w:tc>
          <w:tcPr>
            <w:tcW w:w="960" w:type="dxa"/>
          </w:tcPr>
          <w:p w:rsidR="005D23FF" w:rsidRDefault="00C36C24">
            <w:pPr>
              <w:pStyle w:val="TableParagraph"/>
              <w:spacing w:line="273" w:lineRule="exact"/>
              <w:ind w:left="107"/>
              <w:rPr>
                <w:sz w:val="24"/>
              </w:rPr>
            </w:pPr>
            <w:r>
              <w:rPr>
                <w:spacing w:val="-2"/>
                <w:sz w:val="24"/>
              </w:rPr>
              <w:t>1.1.1</w:t>
            </w:r>
          </w:p>
        </w:tc>
        <w:tc>
          <w:tcPr>
            <w:tcW w:w="8084" w:type="dxa"/>
          </w:tcPr>
          <w:p w:rsidR="005D23FF" w:rsidRDefault="00C36C24">
            <w:pPr>
              <w:pStyle w:val="TableParagraph"/>
              <w:spacing w:line="273" w:lineRule="exact"/>
              <w:rPr>
                <w:sz w:val="24"/>
              </w:rPr>
            </w:pPr>
            <w:r>
              <w:rPr>
                <w:sz w:val="24"/>
              </w:rPr>
              <w:t>Цели</w:t>
            </w:r>
            <w:r>
              <w:rPr>
                <w:spacing w:val="-4"/>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СОО</w:t>
            </w:r>
          </w:p>
        </w:tc>
        <w:tc>
          <w:tcPr>
            <w:tcW w:w="844" w:type="dxa"/>
          </w:tcPr>
          <w:p w:rsidR="005D23FF" w:rsidRDefault="00C36C24">
            <w:pPr>
              <w:pStyle w:val="TableParagraph"/>
              <w:spacing w:line="273" w:lineRule="exact"/>
              <w:jc w:val="center"/>
              <w:rPr>
                <w:sz w:val="24"/>
              </w:rPr>
            </w:pPr>
            <w:r>
              <w:rPr>
                <w:spacing w:val="-10"/>
                <w:sz w:val="24"/>
              </w:rPr>
              <w:t>4</w:t>
            </w:r>
          </w:p>
        </w:tc>
      </w:tr>
      <w:tr w:rsidR="005D23FF">
        <w:trPr>
          <w:trHeight w:val="517"/>
        </w:trPr>
        <w:tc>
          <w:tcPr>
            <w:tcW w:w="960" w:type="dxa"/>
          </w:tcPr>
          <w:p w:rsidR="005D23FF" w:rsidRDefault="00C36C24">
            <w:pPr>
              <w:pStyle w:val="TableParagraph"/>
              <w:ind w:left="107"/>
              <w:rPr>
                <w:sz w:val="24"/>
              </w:rPr>
            </w:pPr>
            <w:r>
              <w:rPr>
                <w:spacing w:val="-2"/>
                <w:sz w:val="24"/>
              </w:rPr>
              <w:t>1.1.2</w:t>
            </w:r>
          </w:p>
        </w:tc>
        <w:tc>
          <w:tcPr>
            <w:tcW w:w="8084" w:type="dxa"/>
          </w:tcPr>
          <w:p w:rsidR="005D23FF" w:rsidRDefault="00C36C24">
            <w:pPr>
              <w:pStyle w:val="TableParagraph"/>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4"/>
                <w:sz w:val="24"/>
              </w:rPr>
              <w:t xml:space="preserve"> </w:t>
            </w:r>
            <w:r>
              <w:rPr>
                <w:sz w:val="24"/>
              </w:rPr>
              <w:t>реализации</w:t>
            </w:r>
            <w:r>
              <w:rPr>
                <w:spacing w:val="-1"/>
                <w:sz w:val="24"/>
              </w:rPr>
              <w:t xml:space="preserve"> </w:t>
            </w:r>
            <w:r>
              <w:rPr>
                <w:sz w:val="24"/>
              </w:rPr>
              <w:t>программы</w:t>
            </w:r>
            <w:r>
              <w:rPr>
                <w:spacing w:val="-3"/>
                <w:sz w:val="24"/>
              </w:rPr>
              <w:t xml:space="preserve"> </w:t>
            </w:r>
            <w:r>
              <w:rPr>
                <w:spacing w:val="-5"/>
                <w:sz w:val="24"/>
              </w:rPr>
              <w:t>СОО</w:t>
            </w:r>
          </w:p>
        </w:tc>
        <w:tc>
          <w:tcPr>
            <w:tcW w:w="844" w:type="dxa"/>
          </w:tcPr>
          <w:p w:rsidR="005D23FF" w:rsidRDefault="00C36C24">
            <w:pPr>
              <w:pStyle w:val="TableParagraph"/>
              <w:jc w:val="center"/>
              <w:rPr>
                <w:sz w:val="24"/>
              </w:rPr>
            </w:pPr>
            <w:r>
              <w:rPr>
                <w:spacing w:val="-10"/>
                <w:sz w:val="24"/>
              </w:rPr>
              <w:t>6</w:t>
            </w:r>
          </w:p>
        </w:tc>
      </w:tr>
      <w:tr w:rsidR="005D23FF">
        <w:trPr>
          <w:trHeight w:val="518"/>
        </w:trPr>
        <w:tc>
          <w:tcPr>
            <w:tcW w:w="960" w:type="dxa"/>
          </w:tcPr>
          <w:p w:rsidR="005D23FF" w:rsidRDefault="00C36C24">
            <w:pPr>
              <w:pStyle w:val="TableParagraph"/>
              <w:ind w:left="107"/>
              <w:rPr>
                <w:sz w:val="24"/>
              </w:rPr>
            </w:pPr>
            <w:r>
              <w:rPr>
                <w:spacing w:val="-2"/>
                <w:sz w:val="24"/>
              </w:rPr>
              <w:t>1.1.3</w:t>
            </w:r>
          </w:p>
        </w:tc>
        <w:tc>
          <w:tcPr>
            <w:tcW w:w="8084" w:type="dxa"/>
          </w:tcPr>
          <w:p w:rsidR="005D23FF" w:rsidRDefault="00C36C24">
            <w:pPr>
              <w:pStyle w:val="TableParagraph"/>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программы</w:t>
            </w:r>
            <w:r>
              <w:rPr>
                <w:spacing w:val="-1"/>
                <w:sz w:val="24"/>
              </w:rPr>
              <w:t xml:space="preserve"> </w:t>
            </w:r>
            <w:r>
              <w:rPr>
                <w:spacing w:val="-5"/>
                <w:sz w:val="24"/>
              </w:rPr>
              <w:t>СОО</w:t>
            </w:r>
          </w:p>
        </w:tc>
        <w:tc>
          <w:tcPr>
            <w:tcW w:w="844" w:type="dxa"/>
          </w:tcPr>
          <w:p w:rsidR="005D23FF" w:rsidRDefault="00C36C24">
            <w:pPr>
              <w:pStyle w:val="TableParagraph"/>
              <w:jc w:val="center"/>
              <w:rPr>
                <w:sz w:val="24"/>
              </w:rPr>
            </w:pPr>
            <w:r>
              <w:rPr>
                <w:spacing w:val="-10"/>
                <w:sz w:val="24"/>
              </w:rPr>
              <w:t>7</w:t>
            </w:r>
          </w:p>
        </w:tc>
      </w:tr>
      <w:tr w:rsidR="005D23FF">
        <w:trPr>
          <w:trHeight w:val="515"/>
        </w:trPr>
        <w:tc>
          <w:tcPr>
            <w:tcW w:w="960" w:type="dxa"/>
          </w:tcPr>
          <w:p w:rsidR="005D23FF" w:rsidRDefault="00C36C24">
            <w:pPr>
              <w:pStyle w:val="TableParagraph"/>
              <w:spacing w:line="275" w:lineRule="exact"/>
              <w:ind w:left="107"/>
              <w:rPr>
                <w:b/>
                <w:sz w:val="24"/>
              </w:rPr>
            </w:pPr>
            <w:r>
              <w:rPr>
                <w:b/>
                <w:spacing w:val="-5"/>
                <w:sz w:val="24"/>
              </w:rPr>
              <w:t>1.2</w:t>
            </w:r>
          </w:p>
        </w:tc>
        <w:tc>
          <w:tcPr>
            <w:tcW w:w="8084" w:type="dxa"/>
          </w:tcPr>
          <w:p w:rsidR="005D23FF" w:rsidRDefault="00C36C24">
            <w:pPr>
              <w:pStyle w:val="TableParagraph"/>
              <w:spacing w:line="275" w:lineRule="exact"/>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4"/>
                <w:sz w:val="24"/>
              </w:rPr>
              <w:t xml:space="preserve"> </w:t>
            </w:r>
            <w:r>
              <w:rPr>
                <w:b/>
                <w:sz w:val="24"/>
              </w:rPr>
              <w:t>программы</w:t>
            </w:r>
            <w:r>
              <w:rPr>
                <w:b/>
                <w:spacing w:val="-4"/>
                <w:sz w:val="24"/>
              </w:rPr>
              <w:t xml:space="preserve"> </w:t>
            </w:r>
            <w:r>
              <w:rPr>
                <w:b/>
                <w:spacing w:val="-5"/>
                <w:sz w:val="24"/>
              </w:rPr>
              <w:t>СОО</w:t>
            </w:r>
          </w:p>
        </w:tc>
        <w:tc>
          <w:tcPr>
            <w:tcW w:w="844" w:type="dxa"/>
          </w:tcPr>
          <w:p w:rsidR="005D23FF" w:rsidRDefault="00C36C24">
            <w:pPr>
              <w:pStyle w:val="TableParagraph"/>
              <w:jc w:val="center"/>
              <w:rPr>
                <w:sz w:val="24"/>
              </w:rPr>
            </w:pPr>
            <w:r>
              <w:rPr>
                <w:spacing w:val="-10"/>
                <w:sz w:val="24"/>
              </w:rPr>
              <w:t>9</w:t>
            </w:r>
          </w:p>
        </w:tc>
      </w:tr>
      <w:tr w:rsidR="005D23FF">
        <w:trPr>
          <w:trHeight w:val="1036"/>
        </w:trPr>
        <w:tc>
          <w:tcPr>
            <w:tcW w:w="960" w:type="dxa"/>
          </w:tcPr>
          <w:p w:rsidR="005D23FF" w:rsidRDefault="00C36C24">
            <w:pPr>
              <w:pStyle w:val="TableParagraph"/>
              <w:spacing w:line="275" w:lineRule="exact"/>
              <w:ind w:left="107"/>
              <w:rPr>
                <w:b/>
                <w:sz w:val="24"/>
              </w:rPr>
            </w:pPr>
            <w:r>
              <w:rPr>
                <w:b/>
                <w:spacing w:val="-5"/>
                <w:sz w:val="24"/>
              </w:rPr>
              <w:t>1.3</w:t>
            </w:r>
          </w:p>
        </w:tc>
        <w:tc>
          <w:tcPr>
            <w:tcW w:w="8084" w:type="dxa"/>
          </w:tcPr>
          <w:p w:rsidR="005D23FF" w:rsidRDefault="00C36C24">
            <w:pPr>
              <w:pStyle w:val="TableParagraph"/>
              <w:spacing w:line="275" w:lineRule="exact"/>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5D23FF" w:rsidRDefault="00C36C24">
            <w:pPr>
              <w:pStyle w:val="TableParagraph"/>
              <w:spacing w:before="242" w:line="240" w:lineRule="auto"/>
              <w:rPr>
                <w:b/>
                <w:sz w:val="24"/>
              </w:rPr>
            </w:pPr>
            <w:r>
              <w:rPr>
                <w:b/>
                <w:sz w:val="24"/>
              </w:rPr>
              <w:t>освоения</w:t>
            </w:r>
            <w:r>
              <w:rPr>
                <w:b/>
                <w:spacing w:val="-3"/>
                <w:sz w:val="24"/>
              </w:rPr>
              <w:t xml:space="preserve"> </w:t>
            </w:r>
            <w:r>
              <w:rPr>
                <w:b/>
                <w:sz w:val="24"/>
              </w:rPr>
              <w:t>программы</w:t>
            </w:r>
            <w:r>
              <w:rPr>
                <w:b/>
                <w:spacing w:val="-2"/>
                <w:sz w:val="24"/>
              </w:rPr>
              <w:t xml:space="preserve"> </w:t>
            </w:r>
            <w:r>
              <w:rPr>
                <w:b/>
                <w:spacing w:val="-5"/>
                <w:sz w:val="24"/>
              </w:rPr>
              <w:t>СОО</w:t>
            </w:r>
          </w:p>
        </w:tc>
        <w:tc>
          <w:tcPr>
            <w:tcW w:w="844" w:type="dxa"/>
          </w:tcPr>
          <w:p w:rsidR="005D23FF" w:rsidRDefault="00C36C24">
            <w:pPr>
              <w:pStyle w:val="TableParagraph"/>
              <w:ind w:left="351"/>
              <w:rPr>
                <w:sz w:val="24"/>
              </w:rPr>
            </w:pPr>
            <w:r>
              <w:rPr>
                <w:spacing w:val="-5"/>
                <w:sz w:val="24"/>
              </w:rPr>
              <w:t>11</w:t>
            </w:r>
          </w:p>
        </w:tc>
      </w:tr>
      <w:tr w:rsidR="005D23FF">
        <w:trPr>
          <w:trHeight w:val="515"/>
        </w:trPr>
        <w:tc>
          <w:tcPr>
            <w:tcW w:w="960" w:type="dxa"/>
          </w:tcPr>
          <w:p w:rsidR="005D23FF" w:rsidRDefault="00C36C24">
            <w:pPr>
              <w:pStyle w:val="TableParagraph"/>
              <w:ind w:left="107"/>
              <w:rPr>
                <w:sz w:val="24"/>
              </w:rPr>
            </w:pPr>
            <w:r>
              <w:rPr>
                <w:spacing w:val="-2"/>
                <w:sz w:val="24"/>
              </w:rPr>
              <w:t>1.3.1</w:t>
            </w:r>
          </w:p>
        </w:tc>
        <w:tc>
          <w:tcPr>
            <w:tcW w:w="8084" w:type="dxa"/>
          </w:tcPr>
          <w:p w:rsidR="005D23FF" w:rsidRDefault="00C36C24">
            <w:pPr>
              <w:pStyle w:val="TableParagraph"/>
              <w:rPr>
                <w:sz w:val="24"/>
              </w:rPr>
            </w:pPr>
            <w:r>
              <w:rPr>
                <w:sz w:val="24"/>
              </w:rPr>
              <w:t>Общие</w:t>
            </w:r>
            <w:r>
              <w:rPr>
                <w:spacing w:val="-4"/>
                <w:sz w:val="24"/>
              </w:rPr>
              <w:t xml:space="preserve"> </w:t>
            </w:r>
            <w:r>
              <w:rPr>
                <w:spacing w:val="-2"/>
                <w:sz w:val="24"/>
              </w:rPr>
              <w:t>положения</w:t>
            </w:r>
          </w:p>
        </w:tc>
        <w:tc>
          <w:tcPr>
            <w:tcW w:w="844" w:type="dxa"/>
          </w:tcPr>
          <w:p w:rsidR="005D23FF" w:rsidRDefault="00C36C24">
            <w:pPr>
              <w:pStyle w:val="TableParagraph"/>
              <w:ind w:left="351"/>
              <w:rPr>
                <w:sz w:val="24"/>
              </w:rPr>
            </w:pPr>
            <w:r>
              <w:rPr>
                <w:spacing w:val="-5"/>
                <w:sz w:val="24"/>
              </w:rPr>
              <w:t>11</w:t>
            </w:r>
          </w:p>
        </w:tc>
      </w:tr>
      <w:tr w:rsidR="005D23FF">
        <w:trPr>
          <w:trHeight w:val="517"/>
        </w:trPr>
        <w:tc>
          <w:tcPr>
            <w:tcW w:w="960" w:type="dxa"/>
          </w:tcPr>
          <w:p w:rsidR="005D23FF" w:rsidRDefault="00C36C24">
            <w:pPr>
              <w:pStyle w:val="TableParagraph"/>
              <w:spacing w:line="273" w:lineRule="exact"/>
              <w:ind w:left="107"/>
              <w:rPr>
                <w:sz w:val="24"/>
              </w:rPr>
            </w:pPr>
            <w:r>
              <w:rPr>
                <w:spacing w:val="-2"/>
                <w:sz w:val="24"/>
              </w:rPr>
              <w:t>1.3.2</w:t>
            </w:r>
          </w:p>
        </w:tc>
        <w:tc>
          <w:tcPr>
            <w:tcW w:w="8084" w:type="dxa"/>
          </w:tcPr>
          <w:p w:rsidR="005D23FF" w:rsidRDefault="00C36C24">
            <w:pPr>
              <w:pStyle w:val="TableParagraph"/>
              <w:spacing w:line="273" w:lineRule="exact"/>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z w:val="24"/>
              </w:rPr>
              <w:t>и</w:t>
            </w:r>
            <w:r>
              <w:rPr>
                <w:spacing w:val="-6"/>
                <w:sz w:val="24"/>
              </w:rPr>
              <w:t xml:space="preserve"> </w:t>
            </w:r>
            <w:r>
              <w:rPr>
                <w:sz w:val="24"/>
              </w:rPr>
              <w:t>предметных</w:t>
            </w:r>
            <w:r>
              <w:rPr>
                <w:spacing w:val="-1"/>
                <w:sz w:val="24"/>
              </w:rPr>
              <w:t xml:space="preserve"> </w:t>
            </w:r>
            <w:r>
              <w:rPr>
                <w:spacing w:val="-2"/>
                <w:sz w:val="24"/>
              </w:rPr>
              <w:t>результатов</w:t>
            </w:r>
          </w:p>
        </w:tc>
        <w:tc>
          <w:tcPr>
            <w:tcW w:w="844" w:type="dxa"/>
          </w:tcPr>
          <w:p w:rsidR="005D23FF" w:rsidRDefault="00C36C24">
            <w:pPr>
              <w:pStyle w:val="TableParagraph"/>
              <w:spacing w:line="273" w:lineRule="exact"/>
              <w:ind w:left="351"/>
              <w:rPr>
                <w:sz w:val="24"/>
              </w:rPr>
            </w:pPr>
            <w:r>
              <w:rPr>
                <w:spacing w:val="-5"/>
                <w:sz w:val="24"/>
              </w:rPr>
              <w:t>13</w:t>
            </w:r>
          </w:p>
        </w:tc>
      </w:tr>
      <w:tr w:rsidR="005D23FF">
        <w:trPr>
          <w:trHeight w:val="518"/>
        </w:trPr>
        <w:tc>
          <w:tcPr>
            <w:tcW w:w="960" w:type="dxa"/>
          </w:tcPr>
          <w:p w:rsidR="005D23FF" w:rsidRDefault="00C36C24">
            <w:pPr>
              <w:pStyle w:val="TableParagraph"/>
              <w:spacing w:line="271" w:lineRule="exact"/>
              <w:ind w:left="107"/>
              <w:rPr>
                <w:sz w:val="24"/>
              </w:rPr>
            </w:pPr>
            <w:r>
              <w:rPr>
                <w:spacing w:val="-2"/>
                <w:sz w:val="24"/>
              </w:rPr>
              <w:t>1.3.3</w:t>
            </w:r>
          </w:p>
        </w:tc>
        <w:tc>
          <w:tcPr>
            <w:tcW w:w="8084" w:type="dxa"/>
          </w:tcPr>
          <w:p w:rsidR="005D23FF" w:rsidRDefault="00C36C24">
            <w:pPr>
              <w:pStyle w:val="TableParagraph"/>
              <w:spacing w:line="271" w:lineRule="exact"/>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844" w:type="dxa"/>
          </w:tcPr>
          <w:p w:rsidR="005D23FF" w:rsidRDefault="00C36C24">
            <w:pPr>
              <w:pStyle w:val="TableParagraph"/>
              <w:spacing w:line="271" w:lineRule="exact"/>
              <w:ind w:left="351"/>
              <w:rPr>
                <w:sz w:val="24"/>
              </w:rPr>
            </w:pPr>
            <w:r>
              <w:rPr>
                <w:spacing w:val="-5"/>
                <w:sz w:val="24"/>
              </w:rPr>
              <w:t>14</w:t>
            </w:r>
          </w:p>
        </w:tc>
      </w:tr>
      <w:tr w:rsidR="005D23FF">
        <w:trPr>
          <w:trHeight w:val="517"/>
        </w:trPr>
        <w:tc>
          <w:tcPr>
            <w:tcW w:w="960" w:type="dxa"/>
          </w:tcPr>
          <w:p w:rsidR="005D23FF" w:rsidRDefault="00C36C24">
            <w:pPr>
              <w:pStyle w:val="TableParagraph"/>
              <w:spacing w:line="275" w:lineRule="exact"/>
              <w:ind w:left="107"/>
              <w:rPr>
                <w:b/>
                <w:sz w:val="24"/>
              </w:rPr>
            </w:pPr>
            <w:r>
              <w:rPr>
                <w:b/>
                <w:spacing w:val="-10"/>
                <w:sz w:val="24"/>
              </w:rPr>
              <w:t>2</w:t>
            </w:r>
          </w:p>
        </w:tc>
        <w:tc>
          <w:tcPr>
            <w:tcW w:w="8084" w:type="dxa"/>
          </w:tcPr>
          <w:p w:rsidR="005D23FF" w:rsidRDefault="00C36C24">
            <w:pPr>
              <w:pStyle w:val="TableParagraph"/>
              <w:spacing w:line="275" w:lineRule="exact"/>
              <w:rPr>
                <w:b/>
                <w:sz w:val="24"/>
              </w:rPr>
            </w:pPr>
            <w:r>
              <w:rPr>
                <w:b/>
                <w:sz w:val="24"/>
              </w:rPr>
              <w:t>СОДЕРЖАТЕЛЬНЫЙ</w:t>
            </w:r>
            <w:r>
              <w:rPr>
                <w:b/>
                <w:spacing w:val="-5"/>
                <w:sz w:val="24"/>
              </w:rPr>
              <w:t xml:space="preserve"> </w:t>
            </w:r>
            <w:r>
              <w:rPr>
                <w:b/>
                <w:spacing w:val="-2"/>
                <w:sz w:val="24"/>
              </w:rPr>
              <w:t>РАЗДЕЛ</w:t>
            </w:r>
          </w:p>
        </w:tc>
        <w:tc>
          <w:tcPr>
            <w:tcW w:w="844" w:type="dxa"/>
          </w:tcPr>
          <w:p w:rsidR="005D23FF" w:rsidRDefault="00C36C24">
            <w:pPr>
              <w:pStyle w:val="TableParagraph"/>
              <w:ind w:left="106"/>
              <w:rPr>
                <w:sz w:val="24"/>
              </w:rPr>
            </w:pPr>
            <w:r>
              <w:rPr>
                <w:spacing w:val="-5"/>
                <w:sz w:val="24"/>
              </w:rPr>
              <w:t>18</w:t>
            </w:r>
          </w:p>
        </w:tc>
      </w:tr>
      <w:tr w:rsidR="005D23FF">
        <w:trPr>
          <w:trHeight w:val="515"/>
        </w:trPr>
        <w:tc>
          <w:tcPr>
            <w:tcW w:w="960" w:type="dxa"/>
          </w:tcPr>
          <w:p w:rsidR="005D23FF" w:rsidRDefault="00C36C24">
            <w:pPr>
              <w:pStyle w:val="TableParagraph"/>
              <w:ind w:left="107"/>
              <w:rPr>
                <w:sz w:val="24"/>
              </w:rPr>
            </w:pPr>
            <w:r>
              <w:rPr>
                <w:spacing w:val="-2"/>
                <w:sz w:val="24"/>
              </w:rPr>
              <w:t>2.1.1</w:t>
            </w:r>
          </w:p>
        </w:tc>
        <w:tc>
          <w:tcPr>
            <w:tcW w:w="8084" w:type="dxa"/>
          </w:tcPr>
          <w:p w:rsidR="005D23FF" w:rsidRDefault="00C36C24">
            <w:pPr>
              <w:pStyle w:val="TableParagraph"/>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«Русский</w:t>
            </w:r>
            <w:r>
              <w:rPr>
                <w:spacing w:val="-3"/>
                <w:sz w:val="24"/>
              </w:rPr>
              <w:t xml:space="preserve"> </w:t>
            </w:r>
            <w:r>
              <w:rPr>
                <w:spacing w:val="-2"/>
                <w:sz w:val="24"/>
              </w:rPr>
              <w:t>язык»</w:t>
            </w:r>
          </w:p>
        </w:tc>
        <w:tc>
          <w:tcPr>
            <w:tcW w:w="844" w:type="dxa"/>
          </w:tcPr>
          <w:p w:rsidR="005D23FF" w:rsidRDefault="00C36C24">
            <w:pPr>
              <w:pStyle w:val="TableParagraph"/>
              <w:ind w:left="351"/>
              <w:rPr>
                <w:sz w:val="24"/>
              </w:rPr>
            </w:pPr>
            <w:r>
              <w:rPr>
                <w:spacing w:val="-5"/>
                <w:sz w:val="24"/>
              </w:rPr>
              <w:t>18</w:t>
            </w:r>
          </w:p>
        </w:tc>
      </w:tr>
      <w:tr w:rsidR="005D23FF">
        <w:trPr>
          <w:trHeight w:val="517"/>
        </w:trPr>
        <w:tc>
          <w:tcPr>
            <w:tcW w:w="960" w:type="dxa"/>
          </w:tcPr>
          <w:p w:rsidR="005D23FF" w:rsidRDefault="00C36C24">
            <w:pPr>
              <w:pStyle w:val="TableParagraph"/>
              <w:ind w:left="107"/>
              <w:rPr>
                <w:sz w:val="24"/>
              </w:rPr>
            </w:pPr>
            <w:r>
              <w:rPr>
                <w:spacing w:val="-2"/>
                <w:sz w:val="24"/>
              </w:rPr>
              <w:t>2.1.2</w:t>
            </w:r>
          </w:p>
        </w:tc>
        <w:tc>
          <w:tcPr>
            <w:tcW w:w="8084" w:type="dxa"/>
          </w:tcPr>
          <w:p w:rsidR="005D23FF" w:rsidRDefault="00C36C24">
            <w:pPr>
              <w:pStyle w:val="TableParagraph"/>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«Литература»</w:t>
            </w:r>
            <w:r>
              <w:rPr>
                <w:spacing w:val="-5"/>
                <w:sz w:val="24"/>
              </w:rPr>
              <w:t xml:space="preserve"> </w:t>
            </w:r>
            <w:r>
              <w:rPr>
                <w:sz w:val="24"/>
              </w:rPr>
              <w:t>(базовый</w:t>
            </w:r>
            <w:r>
              <w:rPr>
                <w:spacing w:val="2"/>
                <w:sz w:val="24"/>
              </w:rPr>
              <w:t xml:space="preserve"> </w:t>
            </w:r>
            <w:r>
              <w:rPr>
                <w:spacing w:val="-2"/>
                <w:sz w:val="24"/>
              </w:rPr>
              <w:t>уровень)</w:t>
            </w:r>
          </w:p>
        </w:tc>
        <w:tc>
          <w:tcPr>
            <w:tcW w:w="844" w:type="dxa"/>
          </w:tcPr>
          <w:p w:rsidR="005D23FF" w:rsidRDefault="00C36C24">
            <w:pPr>
              <w:pStyle w:val="TableParagraph"/>
              <w:ind w:left="351"/>
              <w:rPr>
                <w:sz w:val="24"/>
              </w:rPr>
            </w:pPr>
            <w:r>
              <w:rPr>
                <w:spacing w:val="-5"/>
                <w:sz w:val="24"/>
              </w:rPr>
              <w:t>29</w:t>
            </w:r>
          </w:p>
        </w:tc>
      </w:tr>
      <w:tr w:rsidR="005D23FF">
        <w:trPr>
          <w:trHeight w:val="517"/>
        </w:trPr>
        <w:tc>
          <w:tcPr>
            <w:tcW w:w="960" w:type="dxa"/>
          </w:tcPr>
          <w:p w:rsidR="005D23FF" w:rsidRDefault="00C36C24">
            <w:pPr>
              <w:pStyle w:val="TableParagraph"/>
              <w:ind w:left="107"/>
              <w:rPr>
                <w:sz w:val="24"/>
              </w:rPr>
            </w:pPr>
            <w:r>
              <w:rPr>
                <w:spacing w:val="-2"/>
                <w:sz w:val="24"/>
              </w:rPr>
              <w:t>2.1.3</w:t>
            </w:r>
          </w:p>
        </w:tc>
        <w:tc>
          <w:tcPr>
            <w:tcW w:w="8084" w:type="dxa"/>
          </w:tcPr>
          <w:p w:rsidR="005D23FF" w:rsidRDefault="00C36C24">
            <w:pPr>
              <w:pStyle w:val="TableParagraph"/>
              <w:rPr>
                <w:sz w:val="24"/>
              </w:rPr>
            </w:pPr>
            <w:r>
              <w:rPr>
                <w:sz w:val="24"/>
              </w:rPr>
              <w:t>Рабочая</w:t>
            </w:r>
            <w:r>
              <w:rPr>
                <w:spacing w:val="-6"/>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r>
              <w:rPr>
                <w:spacing w:val="-9"/>
                <w:sz w:val="24"/>
              </w:rPr>
              <w:t xml:space="preserve"> </w:t>
            </w:r>
            <w:r>
              <w:rPr>
                <w:sz w:val="24"/>
              </w:rPr>
              <w:t>(базовый</w:t>
            </w:r>
            <w:r>
              <w:rPr>
                <w:spacing w:val="2"/>
                <w:sz w:val="24"/>
              </w:rPr>
              <w:t xml:space="preserve"> </w:t>
            </w:r>
            <w:r>
              <w:rPr>
                <w:spacing w:val="-2"/>
                <w:sz w:val="24"/>
              </w:rPr>
              <w:t>уров)</w:t>
            </w:r>
          </w:p>
        </w:tc>
        <w:tc>
          <w:tcPr>
            <w:tcW w:w="844" w:type="dxa"/>
          </w:tcPr>
          <w:p w:rsidR="005D23FF" w:rsidRDefault="00C36C24">
            <w:pPr>
              <w:pStyle w:val="TableParagraph"/>
              <w:ind w:left="351"/>
              <w:rPr>
                <w:sz w:val="24"/>
              </w:rPr>
            </w:pPr>
            <w:r>
              <w:rPr>
                <w:spacing w:val="-5"/>
                <w:sz w:val="24"/>
              </w:rPr>
              <w:t>42</w:t>
            </w:r>
          </w:p>
        </w:tc>
      </w:tr>
      <w:tr w:rsidR="005D23FF">
        <w:trPr>
          <w:trHeight w:val="516"/>
        </w:trPr>
        <w:tc>
          <w:tcPr>
            <w:tcW w:w="960" w:type="dxa"/>
          </w:tcPr>
          <w:p w:rsidR="005D23FF" w:rsidRDefault="00FD75C6">
            <w:pPr>
              <w:pStyle w:val="TableParagraph"/>
              <w:spacing w:line="240" w:lineRule="auto"/>
              <w:ind w:left="0"/>
              <w:rPr>
                <w:sz w:val="24"/>
              </w:rPr>
            </w:pPr>
            <w:r>
              <w:rPr>
                <w:spacing w:val="-2"/>
                <w:sz w:val="24"/>
              </w:rPr>
              <w:t>2.1.4</w:t>
            </w:r>
          </w:p>
        </w:tc>
        <w:tc>
          <w:tcPr>
            <w:tcW w:w="8084" w:type="dxa"/>
          </w:tcPr>
          <w:p w:rsidR="005D23FF" w:rsidRDefault="00C36C24">
            <w:pPr>
              <w:pStyle w:val="TableParagraph"/>
              <w:spacing w:line="271" w:lineRule="exact"/>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 предмета</w:t>
            </w:r>
            <w:r>
              <w:rPr>
                <w:spacing w:val="1"/>
                <w:sz w:val="24"/>
              </w:rPr>
              <w:t xml:space="preserve"> </w:t>
            </w:r>
            <w:r>
              <w:rPr>
                <w:sz w:val="24"/>
              </w:rPr>
              <w:t>«Алгебра»</w:t>
            </w:r>
            <w:r>
              <w:rPr>
                <w:spacing w:val="-7"/>
                <w:sz w:val="24"/>
              </w:rPr>
              <w:t xml:space="preserve"> </w:t>
            </w:r>
            <w:r>
              <w:rPr>
                <w:sz w:val="24"/>
              </w:rPr>
              <w:t>(базовый</w:t>
            </w:r>
            <w:r>
              <w:rPr>
                <w:spacing w:val="1"/>
                <w:sz w:val="24"/>
              </w:rPr>
              <w:t xml:space="preserve"> </w:t>
            </w:r>
            <w:r>
              <w:rPr>
                <w:spacing w:val="-2"/>
                <w:sz w:val="24"/>
              </w:rPr>
              <w:t>уровень)</w:t>
            </w:r>
          </w:p>
        </w:tc>
        <w:tc>
          <w:tcPr>
            <w:tcW w:w="844" w:type="dxa"/>
          </w:tcPr>
          <w:p w:rsidR="005D23FF" w:rsidRDefault="00C36C24">
            <w:pPr>
              <w:pStyle w:val="TableParagraph"/>
              <w:spacing w:line="271" w:lineRule="exact"/>
              <w:ind w:left="351"/>
              <w:rPr>
                <w:sz w:val="24"/>
              </w:rPr>
            </w:pPr>
            <w:r>
              <w:rPr>
                <w:spacing w:val="-5"/>
                <w:sz w:val="24"/>
              </w:rPr>
              <w:t>95</w:t>
            </w:r>
          </w:p>
        </w:tc>
      </w:tr>
      <w:tr w:rsidR="001851B8">
        <w:trPr>
          <w:trHeight w:val="517"/>
        </w:trPr>
        <w:tc>
          <w:tcPr>
            <w:tcW w:w="960" w:type="dxa"/>
          </w:tcPr>
          <w:p w:rsidR="001851B8" w:rsidRDefault="001851B8">
            <w:r>
              <w:rPr>
                <w:spacing w:val="-2"/>
                <w:sz w:val="24"/>
              </w:rPr>
              <w:t>2.1.5</w:t>
            </w:r>
          </w:p>
        </w:tc>
        <w:tc>
          <w:tcPr>
            <w:tcW w:w="8084" w:type="dxa"/>
          </w:tcPr>
          <w:p w:rsidR="001851B8" w:rsidRDefault="001851B8">
            <w:pPr>
              <w:pStyle w:val="TableParagraph"/>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w:t>
            </w:r>
            <w:r>
              <w:rPr>
                <w:spacing w:val="1"/>
                <w:sz w:val="24"/>
              </w:rPr>
              <w:t xml:space="preserve"> </w:t>
            </w:r>
            <w:r>
              <w:rPr>
                <w:sz w:val="24"/>
              </w:rPr>
              <w:t>предмета</w:t>
            </w:r>
            <w:r>
              <w:rPr>
                <w:spacing w:val="1"/>
                <w:sz w:val="24"/>
              </w:rPr>
              <w:t xml:space="preserve"> </w:t>
            </w:r>
            <w:r>
              <w:rPr>
                <w:sz w:val="24"/>
              </w:rPr>
              <w:t>«Алгебра»</w:t>
            </w:r>
            <w:r>
              <w:rPr>
                <w:spacing w:val="-8"/>
                <w:sz w:val="24"/>
              </w:rPr>
              <w:t xml:space="preserve"> </w:t>
            </w:r>
            <w:r>
              <w:rPr>
                <w:sz w:val="24"/>
              </w:rPr>
              <w:t xml:space="preserve">(угл. </w:t>
            </w:r>
            <w:r>
              <w:rPr>
                <w:spacing w:val="-2"/>
                <w:sz w:val="24"/>
              </w:rPr>
              <w:t>уровень)</w:t>
            </w:r>
          </w:p>
        </w:tc>
        <w:tc>
          <w:tcPr>
            <w:tcW w:w="844" w:type="dxa"/>
          </w:tcPr>
          <w:p w:rsidR="001851B8" w:rsidRDefault="001851B8">
            <w:pPr>
              <w:pStyle w:val="TableParagraph"/>
              <w:ind w:left="291"/>
              <w:rPr>
                <w:sz w:val="24"/>
              </w:rPr>
            </w:pPr>
            <w:r>
              <w:rPr>
                <w:spacing w:val="-5"/>
                <w:sz w:val="24"/>
              </w:rPr>
              <w:t>102</w:t>
            </w:r>
          </w:p>
        </w:tc>
      </w:tr>
      <w:tr w:rsidR="001851B8">
        <w:trPr>
          <w:trHeight w:val="518"/>
        </w:trPr>
        <w:tc>
          <w:tcPr>
            <w:tcW w:w="960" w:type="dxa"/>
          </w:tcPr>
          <w:p w:rsidR="001851B8" w:rsidRDefault="001851B8">
            <w:r>
              <w:rPr>
                <w:spacing w:val="-2"/>
                <w:sz w:val="24"/>
              </w:rPr>
              <w:t>2.1.6</w:t>
            </w:r>
          </w:p>
        </w:tc>
        <w:tc>
          <w:tcPr>
            <w:tcW w:w="8084" w:type="dxa"/>
          </w:tcPr>
          <w:p w:rsidR="001851B8" w:rsidRDefault="001851B8">
            <w:pPr>
              <w:pStyle w:val="TableParagraph"/>
              <w:rPr>
                <w:sz w:val="24"/>
              </w:rPr>
            </w:pPr>
            <w:r>
              <w:rPr>
                <w:sz w:val="24"/>
              </w:rPr>
              <w:t>Рабочая</w:t>
            </w:r>
            <w:r>
              <w:rPr>
                <w:spacing w:val="-6"/>
                <w:sz w:val="24"/>
              </w:rPr>
              <w:t xml:space="preserve"> </w:t>
            </w:r>
            <w:r>
              <w:rPr>
                <w:sz w:val="24"/>
              </w:rPr>
              <w:t>программа уч предмета «Геометрия»</w:t>
            </w:r>
            <w:r>
              <w:rPr>
                <w:spacing w:val="-6"/>
                <w:sz w:val="24"/>
              </w:rPr>
              <w:t xml:space="preserve"> </w:t>
            </w:r>
            <w:r>
              <w:rPr>
                <w:sz w:val="24"/>
              </w:rPr>
              <w:t xml:space="preserve">(базовый </w:t>
            </w:r>
            <w:r>
              <w:rPr>
                <w:spacing w:val="-2"/>
                <w:sz w:val="24"/>
              </w:rPr>
              <w:t>уровень)</w:t>
            </w:r>
          </w:p>
        </w:tc>
        <w:tc>
          <w:tcPr>
            <w:tcW w:w="844" w:type="dxa"/>
          </w:tcPr>
          <w:p w:rsidR="001851B8" w:rsidRDefault="001851B8">
            <w:pPr>
              <w:pStyle w:val="TableParagraph"/>
              <w:ind w:left="291"/>
              <w:rPr>
                <w:sz w:val="24"/>
              </w:rPr>
            </w:pPr>
            <w:r>
              <w:rPr>
                <w:spacing w:val="-5"/>
                <w:sz w:val="24"/>
              </w:rPr>
              <w:t>111</w:t>
            </w:r>
          </w:p>
        </w:tc>
      </w:tr>
      <w:tr w:rsidR="001851B8">
        <w:trPr>
          <w:trHeight w:val="518"/>
        </w:trPr>
        <w:tc>
          <w:tcPr>
            <w:tcW w:w="960" w:type="dxa"/>
          </w:tcPr>
          <w:p w:rsidR="001851B8" w:rsidRDefault="001851B8">
            <w:r>
              <w:rPr>
                <w:spacing w:val="-2"/>
                <w:sz w:val="24"/>
              </w:rPr>
              <w:t>2.1.7</w:t>
            </w:r>
          </w:p>
        </w:tc>
        <w:tc>
          <w:tcPr>
            <w:tcW w:w="8084" w:type="dxa"/>
          </w:tcPr>
          <w:p w:rsidR="001851B8" w:rsidRDefault="001851B8">
            <w:pPr>
              <w:pStyle w:val="TableParagraph"/>
              <w:spacing w:line="273" w:lineRule="exact"/>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w:t>
            </w:r>
            <w:r>
              <w:rPr>
                <w:spacing w:val="1"/>
                <w:sz w:val="24"/>
              </w:rPr>
              <w:t xml:space="preserve"> </w:t>
            </w:r>
            <w:r>
              <w:rPr>
                <w:sz w:val="24"/>
              </w:rPr>
              <w:t>предмета «Вероятность</w:t>
            </w:r>
            <w:r>
              <w:rPr>
                <w:spacing w:val="-2"/>
                <w:sz w:val="24"/>
              </w:rPr>
              <w:t xml:space="preserve"> </w:t>
            </w:r>
            <w:r>
              <w:rPr>
                <w:sz w:val="24"/>
              </w:rPr>
              <w:t>и</w:t>
            </w:r>
            <w:r>
              <w:rPr>
                <w:spacing w:val="-2"/>
                <w:sz w:val="24"/>
              </w:rPr>
              <w:t xml:space="preserve"> </w:t>
            </w:r>
            <w:r>
              <w:rPr>
                <w:sz w:val="24"/>
              </w:rPr>
              <w:t>статистика»</w:t>
            </w:r>
            <w:r>
              <w:rPr>
                <w:spacing w:val="-10"/>
                <w:sz w:val="24"/>
              </w:rPr>
              <w:t xml:space="preserve"> </w:t>
            </w:r>
            <w:r>
              <w:rPr>
                <w:sz w:val="24"/>
              </w:rPr>
              <w:t>(базовый</w:t>
            </w:r>
            <w:r>
              <w:rPr>
                <w:spacing w:val="1"/>
                <w:sz w:val="24"/>
              </w:rPr>
              <w:t xml:space="preserve"> </w:t>
            </w:r>
            <w:r>
              <w:rPr>
                <w:spacing w:val="-5"/>
                <w:sz w:val="24"/>
              </w:rPr>
              <w:t>ур)</w:t>
            </w:r>
          </w:p>
        </w:tc>
        <w:tc>
          <w:tcPr>
            <w:tcW w:w="844" w:type="dxa"/>
          </w:tcPr>
          <w:p w:rsidR="001851B8" w:rsidRDefault="001851B8">
            <w:pPr>
              <w:pStyle w:val="TableParagraph"/>
              <w:spacing w:line="273" w:lineRule="exact"/>
              <w:ind w:left="291"/>
              <w:rPr>
                <w:sz w:val="24"/>
              </w:rPr>
            </w:pPr>
            <w:r>
              <w:rPr>
                <w:spacing w:val="-5"/>
                <w:sz w:val="24"/>
              </w:rPr>
              <w:t>127</w:t>
            </w:r>
          </w:p>
        </w:tc>
      </w:tr>
      <w:tr w:rsidR="001851B8">
        <w:trPr>
          <w:trHeight w:val="517"/>
        </w:trPr>
        <w:tc>
          <w:tcPr>
            <w:tcW w:w="960" w:type="dxa"/>
          </w:tcPr>
          <w:p w:rsidR="001851B8" w:rsidRDefault="001851B8">
            <w:r>
              <w:rPr>
                <w:spacing w:val="-2"/>
                <w:sz w:val="24"/>
              </w:rPr>
              <w:t>2.1.8</w:t>
            </w:r>
          </w:p>
        </w:tc>
        <w:tc>
          <w:tcPr>
            <w:tcW w:w="8084" w:type="dxa"/>
          </w:tcPr>
          <w:p w:rsidR="001851B8" w:rsidRDefault="001851B8">
            <w:pPr>
              <w:pStyle w:val="TableParagraph"/>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w:t>
            </w:r>
            <w:r>
              <w:rPr>
                <w:spacing w:val="1"/>
                <w:sz w:val="24"/>
              </w:rPr>
              <w:t xml:space="preserve"> </w:t>
            </w:r>
            <w:r>
              <w:rPr>
                <w:sz w:val="24"/>
              </w:rPr>
              <w:t>предмета «Вероятность</w:t>
            </w:r>
            <w:r>
              <w:rPr>
                <w:spacing w:val="-2"/>
                <w:sz w:val="24"/>
              </w:rPr>
              <w:t xml:space="preserve"> </w:t>
            </w:r>
            <w:r>
              <w:rPr>
                <w:sz w:val="24"/>
              </w:rPr>
              <w:t>и</w:t>
            </w:r>
            <w:r>
              <w:rPr>
                <w:spacing w:val="-2"/>
                <w:sz w:val="24"/>
              </w:rPr>
              <w:t xml:space="preserve"> </w:t>
            </w:r>
            <w:r>
              <w:rPr>
                <w:sz w:val="24"/>
              </w:rPr>
              <w:t>статистика»</w:t>
            </w:r>
            <w:r>
              <w:rPr>
                <w:spacing w:val="-10"/>
                <w:sz w:val="24"/>
              </w:rPr>
              <w:t xml:space="preserve"> </w:t>
            </w:r>
            <w:r>
              <w:rPr>
                <w:sz w:val="24"/>
              </w:rPr>
              <w:t>(угл.</w:t>
            </w:r>
            <w:r>
              <w:rPr>
                <w:spacing w:val="3"/>
                <w:sz w:val="24"/>
              </w:rPr>
              <w:t xml:space="preserve"> </w:t>
            </w:r>
            <w:r>
              <w:rPr>
                <w:spacing w:val="-2"/>
                <w:sz w:val="24"/>
              </w:rPr>
              <w:t>уровень)</w:t>
            </w:r>
          </w:p>
        </w:tc>
        <w:tc>
          <w:tcPr>
            <w:tcW w:w="844" w:type="dxa"/>
          </w:tcPr>
          <w:p w:rsidR="001851B8" w:rsidRDefault="001851B8">
            <w:pPr>
              <w:pStyle w:val="TableParagraph"/>
              <w:ind w:left="291"/>
              <w:rPr>
                <w:sz w:val="24"/>
              </w:rPr>
            </w:pPr>
            <w:r>
              <w:rPr>
                <w:spacing w:val="-5"/>
                <w:sz w:val="24"/>
              </w:rPr>
              <w:t>133</w:t>
            </w:r>
          </w:p>
        </w:tc>
      </w:tr>
      <w:tr w:rsidR="001851B8">
        <w:trPr>
          <w:trHeight w:val="518"/>
        </w:trPr>
        <w:tc>
          <w:tcPr>
            <w:tcW w:w="960" w:type="dxa"/>
          </w:tcPr>
          <w:p w:rsidR="001851B8" w:rsidRDefault="001851B8">
            <w:r>
              <w:rPr>
                <w:spacing w:val="-2"/>
                <w:sz w:val="24"/>
              </w:rPr>
              <w:t>2.1.9</w:t>
            </w:r>
          </w:p>
        </w:tc>
        <w:tc>
          <w:tcPr>
            <w:tcW w:w="8084" w:type="dxa"/>
          </w:tcPr>
          <w:p w:rsidR="001851B8" w:rsidRDefault="001851B8">
            <w:pPr>
              <w:pStyle w:val="TableParagraph"/>
              <w:spacing w:line="271" w:lineRule="exact"/>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«Информатика»</w:t>
            </w:r>
            <w:r>
              <w:rPr>
                <w:spacing w:val="-6"/>
                <w:sz w:val="24"/>
              </w:rPr>
              <w:t xml:space="preserve"> </w:t>
            </w:r>
            <w:r>
              <w:rPr>
                <w:sz w:val="24"/>
              </w:rPr>
              <w:t>(базовый</w:t>
            </w:r>
            <w:r>
              <w:rPr>
                <w:spacing w:val="2"/>
                <w:sz w:val="24"/>
              </w:rPr>
              <w:t xml:space="preserve"> </w:t>
            </w:r>
            <w:r>
              <w:rPr>
                <w:spacing w:val="-2"/>
                <w:sz w:val="24"/>
              </w:rPr>
              <w:t>уров)</w:t>
            </w:r>
          </w:p>
        </w:tc>
        <w:tc>
          <w:tcPr>
            <w:tcW w:w="844" w:type="dxa"/>
          </w:tcPr>
          <w:p w:rsidR="001851B8" w:rsidRDefault="001851B8">
            <w:pPr>
              <w:pStyle w:val="TableParagraph"/>
              <w:spacing w:line="271" w:lineRule="exact"/>
              <w:ind w:left="291"/>
              <w:rPr>
                <w:sz w:val="24"/>
              </w:rPr>
            </w:pPr>
            <w:r>
              <w:rPr>
                <w:spacing w:val="-5"/>
                <w:sz w:val="24"/>
              </w:rPr>
              <w:t>140</w:t>
            </w:r>
          </w:p>
        </w:tc>
      </w:tr>
      <w:tr w:rsidR="001851B8">
        <w:trPr>
          <w:trHeight w:val="515"/>
        </w:trPr>
        <w:tc>
          <w:tcPr>
            <w:tcW w:w="960" w:type="dxa"/>
          </w:tcPr>
          <w:p w:rsidR="001851B8" w:rsidRDefault="001851B8">
            <w:r>
              <w:rPr>
                <w:spacing w:val="-2"/>
                <w:sz w:val="24"/>
              </w:rPr>
              <w:t>2.1.10</w:t>
            </w:r>
          </w:p>
        </w:tc>
        <w:tc>
          <w:tcPr>
            <w:tcW w:w="8084" w:type="dxa"/>
          </w:tcPr>
          <w:p w:rsidR="001851B8" w:rsidRDefault="001851B8">
            <w:pPr>
              <w:pStyle w:val="TableParagraph"/>
              <w:rPr>
                <w:sz w:val="24"/>
              </w:rPr>
            </w:pPr>
            <w:r>
              <w:rPr>
                <w:sz w:val="24"/>
              </w:rPr>
              <w:t>Рабочая</w:t>
            </w:r>
            <w:r>
              <w:rPr>
                <w:spacing w:val="-6"/>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«Информатика»</w:t>
            </w:r>
            <w:r>
              <w:rPr>
                <w:spacing w:val="-6"/>
                <w:sz w:val="24"/>
              </w:rPr>
              <w:t xml:space="preserve"> </w:t>
            </w:r>
            <w:r>
              <w:rPr>
                <w:sz w:val="24"/>
              </w:rPr>
              <w:t>(угл.</w:t>
            </w:r>
            <w:r>
              <w:rPr>
                <w:spacing w:val="1"/>
                <w:sz w:val="24"/>
              </w:rPr>
              <w:t xml:space="preserve"> </w:t>
            </w:r>
            <w:r>
              <w:rPr>
                <w:spacing w:val="-5"/>
                <w:sz w:val="24"/>
              </w:rPr>
              <w:t>ур)</w:t>
            </w:r>
          </w:p>
        </w:tc>
        <w:tc>
          <w:tcPr>
            <w:tcW w:w="844" w:type="dxa"/>
          </w:tcPr>
          <w:p w:rsidR="001851B8" w:rsidRDefault="001851B8">
            <w:pPr>
              <w:pStyle w:val="TableParagraph"/>
              <w:ind w:left="291"/>
              <w:rPr>
                <w:sz w:val="24"/>
              </w:rPr>
            </w:pPr>
            <w:r>
              <w:rPr>
                <w:spacing w:val="-5"/>
                <w:sz w:val="24"/>
              </w:rPr>
              <w:t>149</w:t>
            </w:r>
          </w:p>
        </w:tc>
      </w:tr>
      <w:tr w:rsidR="001851B8">
        <w:trPr>
          <w:trHeight w:val="518"/>
        </w:trPr>
        <w:tc>
          <w:tcPr>
            <w:tcW w:w="960" w:type="dxa"/>
          </w:tcPr>
          <w:p w:rsidR="001851B8" w:rsidRDefault="001851B8">
            <w:r>
              <w:rPr>
                <w:spacing w:val="-2"/>
                <w:sz w:val="24"/>
              </w:rPr>
              <w:t>2.1.11</w:t>
            </w:r>
          </w:p>
        </w:tc>
        <w:tc>
          <w:tcPr>
            <w:tcW w:w="8084" w:type="dxa"/>
          </w:tcPr>
          <w:p w:rsidR="001851B8" w:rsidRDefault="001851B8">
            <w:pPr>
              <w:pStyle w:val="TableParagraph"/>
              <w:spacing w:line="273" w:lineRule="exact"/>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«Физика»</w:t>
            </w:r>
            <w:r>
              <w:rPr>
                <w:spacing w:val="-7"/>
                <w:sz w:val="24"/>
              </w:rPr>
              <w:t xml:space="preserve"> </w:t>
            </w:r>
            <w:r>
              <w:rPr>
                <w:sz w:val="24"/>
              </w:rPr>
              <w:t xml:space="preserve">(базовый </w:t>
            </w:r>
            <w:r>
              <w:rPr>
                <w:spacing w:val="-2"/>
                <w:sz w:val="24"/>
              </w:rPr>
              <w:t>уровень)</w:t>
            </w:r>
          </w:p>
        </w:tc>
        <w:tc>
          <w:tcPr>
            <w:tcW w:w="844" w:type="dxa"/>
          </w:tcPr>
          <w:p w:rsidR="001851B8" w:rsidRDefault="001851B8">
            <w:pPr>
              <w:pStyle w:val="TableParagraph"/>
              <w:spacing w:line="273" w:lineRule="exact"/>
              <w:ind w:left="291"/>
              <w:rPr>
                <w:sz w:val="24"/>
              </w:rPr>
            </w:pPr>
            <w:r>
              <w:rPr>
                <w:spacing w:val="-5"/>
                <w:sz w:val="24"/>
              </w:rPr>
              <w:t>161</w:t>
            </w:r>
          </w:p>
        </w:tc>
      </w:tr>
    </w:tbl>
    <w:p w:rsidR="005D23FF" w:rsidRDefault="005D23FF">
      <w:pPr>
        <w:pStyle w:val="TableParagraph"/>
        <w:spacing w:line="273" w:lineRule="exact"/>
        <w:rPr>
          <w:sz w:val="24"/>
        </w:rPr>
        <w:sectPr w:rsidR="005D23FF">
          <w:pgSz w:w="11910" w:h="16390"/>
          <w:pgMar w:top="1220" w:right="425" w:bottom="695" w:left="566" w:header="720" w:footer="720" w:gutter="0"/>
          <w:cols w:space="720"/>
        </w:sect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5D23FF">
        <w:trPr>
          <w:trHeight w:val="517"/>
        </w:trPr>
        <w:tc>
          <w:tcPr>
            <w:tcW w:w="960" w:type="dxa"/>
          </w:tcPr>
          <w:p w:rsidR="005D23FF" w:rsidRDefault="001851B8">
            <w:pPr>
              <w:pStyle w:val="TableParagraph"/>
              <w:spacing w:line="240" w:lineRule="auto"/>
              <w:ind w:left="0"/>
              <w:rPr>
                <w:sz w:val="24"/>
              </w:rPr>
            </w:pPr>
            <w:r>
              <w:rPr>
                <w:spacing w:val="-2"/>
                <w:sz w:val="24"/>
              </w:rPr>
              <w:lastRenderedPageBreak/>
              <w:t>2.1.12</w:t>
            </w:r>
          </w:p>
        </w:tc>
        <w:tc>
          <w:tcPr>
            <w:tcW w:w="8084" w:type="dxa"/>
          </w:tcPr>
          <w:p w:rsidR="005D23FF" w:rsidRDefault="00C36C24">
            <w:pPr>
              <w:pStyle w:val="TableParagraph"/>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«Физика»</w:t>
            </w:r>
            <w:r>
              <w:rPr>
                <w:spacing w:val="-7"/>
                <w:sz w:val="24"/>
              </w:rPr>
              <w:t xml:space="preserve"> </w:t>
            </w:r>
            <w:r>
              <w:rPr>
                <w:spacing w:val="-2"/>
                <w:sz w:val="24"/>
              </w:rPr>
              <w:t>(угл)</w:t>
            </w:r>
          </w:p>
        </w:tc>
        <w:tc>
          <w:tcPr>
            <w:tcW w:w="844" w:type="dxa"/>
          </w:tcPr>
          <w:p w:rsidR="005D23FF" w:rsidRDefault="00C36C24">
            <w:pPr>
              <w:pStyle w:val="TableParagraph"/>
              <w:ind w:left="291"/>
              <w:rPr>
                <w:sz w:val="24"/>
              </w:rPr>
            </w:pPr>
            <w:r>
              <w:rPr>
                <w:spacing w:val="-5"/>
                <w:sz w:val="24"/>
              </w:rPr>
              <w:t>180</w:t>
            </w:r>
          </w:p>
        </w:tc>
      </w:tr>
      <w:tr w:rsidR="005D23FF">
        <w:trPr>
          <w:trHeight w:val="515"/>
        </w:trPr>
        <w:tc>
          <w:tcPr>
            <w:tcW w:w="960" w:type="dxa"/>
          </w:tcPr>
          <w:p w:rsidR="005D23FF" w:rsidRDefault="001851B8">
            <w:pPr>
              <w:pStyle w:val="TableParagraph"/>
              <w:spacing w:line="240" w:lineRule="auto"/>
              <w:ind w:left="0"/>
              <w:rPr>
                <w:sz w:val="24"/>
              </w:rPr>
            </w:pPr>
            <w:r>
              <w:rPr>
                <w:spacing w:val="-2"/>
                <w:sz w:val="24"/>
              </w:rPr>
              <w:t>2.1.13</w:t>
            </w:r>
          </w:p>
        </w:tc>
        <w:tc>
          <w:tcPr>
            <w:tcW w:w="8084" w:type="dxa"/>
          </w:tcPr>
          <w:p w:rsidR="005D23FF" w:rsidRDefault="00C36C24">
            <w:pPr>
              <w:pStyle w:val="TableParagraph"/>
              <w:rPr>
                <w:sz w:val="24"/>
              </w:rPr>
            </w:pPr>
            <w:r>
              <w:rPr>
                <w:sz w:val="24"/>
              </w:rPr>
              <w:t>Рабочая</w:t>
            </w:r>
            <w:r>
              <w:rPr>
                <w:spacing w:val="-4"/>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«Химия»</w:t>
            </w:r>
            <w:r>
              <w:rPr>
                <w:spacing w:val="-9"/>
                <w:sz w:val="24"/>
              </w:rPr>
              <w:t xml:space="preserve"> </w:t>
            </w:r>
            <w:r>
              <w:rPr>
                <w:sz w:val="24"/>
              </w:rPr>
              <w:t>(базовый</w:t>
            </w:r>
            <w:r>
              <w:rPr>
                <w:spacing w:val="1"/>
                <w:sz w:val="24"/>
              </w:rPr>
              <w:t xml:space="preserve"> </w:t>
            </w:r>
            <w:r>
              <w:rPr>
                <w:spacing w:val="-2"/>
                <w:sz w:val="24"/>
              </w:rPr>
              <w:t>уровень)</w:t>
            </w:r>
          </w:p>
        </w:tc>
        <w:tc>
          <w:tcPr>
            <w:tcW w:w="844" w:type="dxa"/>
          </w:tcPr>
          <w:p w:rsidR="005D23FF" w:rsidRDefault="00C36C24">
            <w:pPr>
              <w:pStyle w:val="TableParagraph"/>
              <w:ind w:left="291"/>
              <w:rPr>
                <w:sz w:val="24"/>
              </w:rPr>
            </w:pPr>
            <w:r>
              <w:rPr>
                <w:spacing w:val="-5"/>
                <w:sz w:val="24"/>
              </w:rPr>
              <w:t>206</w:t>
            </w:r>
          </w:p>
        </w:tc>
      </w:tr>
      <w:tr w:rsidR="001851B8">
        <w:trPr>
          <w:trHeight w:val="518"/>
        </w:trPr>
        <w:tc>
          <w:tcPr>
            <w:tcW w:w="960" w:type="dxa"/>
          </w:tcPr>
          <w:p w:rsidR="001851B8" w:rsidRDefault="001851B8">
            <w:r w:rsidRPr="001A00A3">
              <w:rPr>
                <w:spacing w:val="-2"/>
                <w:sz w:val="24"/>
              </w:rPr>
              <w:lastRenderedPageBreak/>
              <w:t>2.1.</w:t>
            </w:r>
            <w:r>
              <w:rPr>
                <w:spacing w:val="-2"/>
                <w:sz w:val="24"/>
              </w:rPr>
              <w:t>1</w:t>
            </w:r>
            <w:r w:rsidRPr="001A00A3">
              <w:rPr>
                <w:spacing w:val="-2"/>
                <w:sz w:val="24"/>
              </w:rPr>
              <w:t>4</w:t>
            </w:r>
          </w:p>
        </w:tc>
        <w:tc>
          <w:tcPr>
            <w:tcW w:w="8084" w:type="dxa"/>
          </w:tcPr>
          <w:p w:rsidR="001851B8" w:rsidRDefault="001851B8">
            <w:pPr>
              <w:pStyle w:val="TableParagraph"/>
              <w:spacing w:line="273" w:lineRule="exact"/>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 «Химия»</w:t>
            </w:r>
            <w:r>
              <w:rPr>
                <w:spacing w:val="-9"/>
                <w:sz w:val="24"/>
              </w:rPr>
              <w:t xml:space="preserve"> </w:t>
            </w:r>
            <w:r>
              <w:rPr>
                <w:spacing w:val="-2"/>
                <w:sz w:val="24"/>
              </w:rPr>
              <w:t>(угл)</w:t>
            </w:r>
          </w:p>
        </w:tc>
        <w:tc>
          <w:tcPr>
            <w:tcW w:w="844" w:type="dxa"/>
          </w:tcPr>
          <w:p w:rsidR="001851B8" w:rsidRDefault="001851B8">
            <w:pPr>
              <w:pStyle w:val="TableParagraph"/>
              <w:spacing w:line="273" w:lineRule="exact"/>
              <w:ind w:left="291"/>
              <w:rPr>
                <w:sz w:val="24"/>
              </w:rPr>
            </w:pPr>
            <w:r>
              <w:rPr>
                <w:spacing w:val="-5"/>
                <w:sz w:val="24"/>
              </w:rPr>
              <w:t>221</w:t>
            </w:r>
          </w:p>
        </w:tc>
      </w:tr>
      <w:tr w:rsidR="001851B8">
        <w:trPr>
          <w:trHeight w:val="517"/>
        </w:trPr>
        <w:tc>
          <w:tcPr>
            <w:tcW w:w="960" w:type="dxa"/>
          </w:tcPr>
          <w:p w:rsidR="001851B8" w:rsidRDefault="001851B8" w:rsidP="001851B8">
            <w:r w:rsidRPr="001A00A3">
              <w:rPr>
                <w:spacing w:val="-2"/>
                <w:sz w:val="24"/>
              </w:rPr>
              <w:t>2.1.</w:t>
            </w:r>
            <w:r>
              <w:rPr>
                <w:spacing w:val="-2"/>
                <w:sz w:val="24"/>
              </w:rPr>
              <w:t>15</w:t>
            </w:r>
          </w:p>
        </w:tc>
        <w:tc>
          <w:tcPr>
            <w:tcW w:w="8084" w:type="dxa"/>
          </w:tcPr>
          <w:p w:rsidR="001851B8" w:rsidRDefault="001851B8">
            <w:pPr>
              <w:pStyle w:val="TableParagraph"/>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«Биология»</w:t>
            </w:r>
            <w:r>
              <w:rPr>
                <w:spacing w:val="-11"/>
                <w:sz w:val="24"/>
              </w:rPr>
              <w:t xml:space="preserve"> </w:t>
            </w:r>
            <w:r>
              <w:rPr>
                <w:sz w:val="24"/>
              </w:rPr>
              <w:t>(базовый</w:t>
            </w:r>
            <w:r>
              <w:rPr>
                <w:spacing w:val="3"/>
                <w:sz w:val="24"/>
              </w:rPr>
              <w:t xml:space="preserve"> </w:t>
            </w:r>
            <w:r>
              <w:rPr>
                <w:spacing w:val="-2"/>
                <w:sz w:val="24"/>
              </w:rPr>
              <w:t>уровень)</w:t>
            </w:r>
          </w:p>
        </w:tc>
        <w:tc>
          <w:tcPr>
            <w:tcW w:w="844" w:type="dxa"/>
          </w:tcPr>
          <w:p w:rsidR="001851B8" w:rsidRDefault="001851B8">
            <w:pPr>
              <w:pStyle w:val="TableParagraph"/>
              <w:ind w:left="291"/>
              <w:rPr>
                <w:sz w:val="24"/>
              </w:rPr>
            </w:pPr>
            <w:r>
              <w:rPr>
                <w:spacing w:val="-5"/>
                <w:sz w:val="24"/>
              </w:rPr>
              <w:t>238</w:t>
            </w:r>
          </w:p>
        </w:tc>
      </w:tr>
      <w:tr w:rsidR="001851B8">
        <w:trPr>
          <w:trHeight w:val="517"/>
        </w:trPr>
        <w:tc>
          <w:tcPr>
            <w:tcW w:w="960" w:type="dxa"/>
          </w:tcPr>
          <w:p w:rsidR="001851B8" w:rsidRDefault="001851B8" w:rsidP="001851B8">
            <w:r w:rsidRPr="001A00A3">
              <w:rPr>
                <w:spacing w:val="-2"/>
                <w:sz w:val="24"/>
              </w:rPr>
              <w:t>2.1.</w:t>
            </w:r>
            <w:r>
              <w:rPr>
                <w:spacing w:val="-2"/>
                <w:sz w:val="24"/>
              </w:rPr>
              <w:t>16</w:t>
            </w:r>
          </w:p>
        </w:tc>
        <w:tc>
          <w:tcPr>
            <w:tcW w:w="8084" w:type="dxa"/>
          </w:tcPr>
          <w:p w:rsidR="001851B8" w:rsidRDefault="001851B8">
            <w:pPr>
              <w:pStyle w:val="TableParagraph"/>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 «Биология»</w:t>
            </w:r>
            <w:r>
              <w:rPr>
                <w:spacing w:val="-10"/>
                <w:sz w:val="24"/>
              </w:rPr>
              <w:t xml:space="preserve"> </w:t>
            </w:r>
            <w:r>
              <w:rPr>
                <w:spacing w:val="-2"/>
                <w:sz w:val="24"/>
              </w:rPr>
              <w:t>(угл)</w:t>
            </w:r>
          </w:p>
        </w:tc>
        <w:tc>
          <w:tcPr>
            <w:tcW w:w="844" w:type="dxa"/>
          </w:tcPr>
          <w:p w:rsidR="001851B8" w:rsidRDefault="001851B8">
            <w:pPr>
              <w:pStyle w:val="TableParagraph"/>
              <w:ind w:left="291"/>
              <w:rPr>
                <w:sz w:val="24"/>
              </w:rPr>
            </w:pPr>
            <w:r>
              <w:rPr>
                <w:spacing w:val="-5"/>
                <w:sz w:val="24"/>
              </w:rPr>
              <w:t>256</w:t>
            </w:r>
          </w:p>
        </w:tc>
      </w:tr>
      <w:tr w:rsidR="001851B8">
        <w:trPr>
          <w:trHeight w:val="515"/>
        </w:trPr>
        <w:tc>
          <w:tcPr>
            <w:tcW w:w="960" w:type="dxa"/>
          </w:tcPr>
          <w:p w:rsidR="001851B8" w:rsidRDefault="001851B8" w:rsidP="001851B8">
            <w:r w:rsidRPr="001A00A3">
              <w:rPr>
                <w:spacing w:val="-2"/>
                <w:sz w:val="24"/>
              </w:rPr>
              <w:t>2.1.</w:t>
            </w:r>
            <w:r>
              <w:rPr>
                <w:spacing w:val="-2"/>
                <w:sz w:val="24"/>
              </w:rPr>
              <w:t>17</w:t>
            </w:r>
          </w:p>
        </w:tc>
        <w:tc>
          <w:tcPr>
            <w:tcW w:w="8084" w:type="dxa"/>
          </w:tcPr>
          <w:p w:rsidR="001851B8" w:rsidRDefault="001851B8">
            <w:pPr>
              <w:pStyle w:val="TableParagraph"/>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«История»</w:t>
            </w:r>
            <w:r>
              <w:rPr>
                <w:spacing w:val="-7"/>
                <w:sz w:val="24"/>
              </w:rPr>
              <w:t xml:space="preserve"> </w:t>
            </w:r>
            <w:r>
              <w:rPr>
                <w:sz w:val="24"/>
              </w:rPr>
              <w:t>(базовый</w:t>
            </w:r>
            <w:r>
              <w:rPr>
                <w:spacing w:val="2"/>
                <w:sz w:val="24"/>
              </w:rPr>
              <w:t xml:space="preserve"> </w:t>
            </w:r>
            <w:r>
              <w:rPr>
                <w:spacing w:val="-2"/>
                <w:sz w:val="24"/>
              </w:rPr>
              <w:t>уровень)</w:t>
            </w:r>
          </w:p>
        </w:tc>
        <w:tc>
          <w:tcPr>
            <w:tcW w:w="844" w:type="dxa"/>
          </w:tcPr>
          <w:p w:rsidR="001851B8" w:rsidRDefault="001851B8">
            <w:pPr>
              <w:pStyle w:val="TableParagraph"/>
              <w:ind w:left="291"/>
              <w:rPr>
                <w:sz w:val="24"/>
              </w:rPr>
            </w:pPr>
            <w:r>
              <w:rPr>
                <w:spacing w:val="-5"/>
                <w:sz w:val="24"/>
              </w:rPr>
              <w:t>285</w:t>
            </w:r>
          </w:p>
        </w:tc>
      </w:tr>
      <w:tr w:rsidR="001851B8">
        <w:trPr>
          <w:trHeight w:val="518"/>
        </w:trPr>
        <w:tc>
          <w:tcPr>
            <w:tcW w:w="960" w:type="dxa"/>
          </w:tcPr>
          <w:p w:rsidR="001851B8" w:rsidRDefault="001851B8" w:rsidP="001851B8">
            <w:r w:rsidRPr="001A00A3">
              <w:rPr>
                <w:spacing w:val="-2"/>
                <w:sz w:val="24"/>
              </w:rPr>
              <w:t>2.1.</w:t>
            </w:r>
            <w:r>
              <w:rPr>
                <w:spacing w:val="-2"/>
                <w:sz w:val="24"/>
              </w:rPr>
              <w:t>18</w:t>
            </w:r>
          </w:p>
        </w:tc>
        <w:tc>
          <w:tcPr>
            <w:tcW w:w="8084" w:type="dxa"/>
          </w:tcPr>
          <w:p w:rsidR="001851B8" w:rsidRDefault="001851B8">
            <w:pPr>
              <w:pStyle w:val="TableParagraph"/>
              <w:spacing w:line="273" w:lineRule="exact"/>
              <w:rPr>
                <w:sz w:val="24"/>
              </w:rPr>
            </w:pPr>
            <w:r>
              <w:rPr>
                <w:sz w:val="24"/>
              </w:rPr>
              <w:t>Рабочая</w:t>
            </w:r>
            <w:r>
              <w:rPr>
                <w:spacing w:val="-6"/>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«Обществознание»</w:t>
            </w:r>
            <w:r>
              <w:rPr>
                <w:spacing w:val="-6"/>
                <w:sz w:val="24"/>
              </w:rPr>
              <w:t xml:space="preserve"> </w:t>
            </w:r>
            <w:r>
              <w:rPr>
                <w:sz w:val="24"/>
              </w:rPr>
              <w:t>(базовый</w:t>
            </w:r>
            <w:r>
              <w:rPr>
                <w:spacing w:val="1"/>
                <w:sz w:val="24"/>
              </w:rPr>
              <w:t xml:space="preserve"> </w:t>
            </w:r>
            <w:r>
              <w:rPr>
                <w:spacing w:val="-2"/>
                <w:sz w:val="24"/>
              </w:rPr>
              <w:t>уровен)</w:t>
            </w:r>
          </w:p>
        </w:tc>
        <w:tc>
          <w:tcPr>
            <w:tcW w:w="844" w:type="dxa"/>
          </w:tcPr>
          <w:p w:rsidR="001851B8" w:rsidRDefault="001851B8">
            <w:pPr>
              <w:pStyle w:val="TableParagraph"/>
              <w:spacing w:line="273" w:lineRule="exact"/>
              <w:ind w:left="291"/>
              <w:rPr>
                <w:sz w:val="24"/>
              </w:rPr>
            </w:pPr>
            <w:r>
              <w:rPr>
                <w:spacing w:val="-5"/>
                <w:sz w:val="24"/>
              </w:rPr>
              <w:t>321</w:t>
            </w:r>
          </w:p>
        </w:tc>
      </w:tr>
      <w:tr w:rsidR="001851B8">
        <w:trPr>
          <w:trHeight w:val="518"/>
        </w:trPr>
        <w:tc>
          <w:tcPr>
            <w:tcW w:w="960" w:type="dxa"/>
          </w:tcPr>
          <w:p w:rsidR="001851B8" w:rsidRDefault="001851B8" w:rsidP="001851B8">
            <w:r w:rsidRPr="001A00A3">
              <w:rPr>
                <w:spacing w:val="-2"/>
                <w:sz w:val="24"/>
              </w:rPr>
              <w:t>2.1.</w:t>
            </w:r>
            <w:r>
              <w:rPr>
                <w:spacing w:val="-2"/>
                <w:sz w:val="24"/>
              </w:rPr>
              <w:t>19</w:t>
            </w:r>
          </w:p>
        </w:tc>
        <w:tc>
          <w:tcPr>
            <w:tcW w:w="8084" w:type="dxa"/>
          </w:tcPr>
          <w:p w:rsidR="001851B8" w:rsidRDefault="001851B8">
            <w:pPr>
              <w:pStyle w:val="TableParagraph"/>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 «География»</w:t>
            </w:r>
            <w:r>
              <w:rPr>
                <w:spacing w:val="-8"/>
                <w:sz w:val="24"/>
              </w:rPr>
              <w:t xml:space="preserve"> </w:t>
            </w:r>
            <w:r>
              <w:rPr>
                <w:sz w:val="24"/>
              </w:rPr>
              <w:t>(базовый</w:t>
            </w:r>
            <w:r>
              <w:rPr>
                <w:spacing w:val="2"/>
                <w:sz w:val="24"/>
              </w:rPr>
              <w:t xml:space="preserve"> </w:t>
            </w:r>
            <w:r>
              <w:rPr>
                <w:spacing w:val="-2"/>
                <w:sz w:val="24"/>
              </w:rPr>
              <w:t>уровень)</w:t>
            </w:r>
          </w:p>
        </w:tc>
        <w:tc>
          <w:tcPr>
            <w:tcW w:w="844" w:type="dxa"/>
          </w:tcPr>
          <w:p w:rsidR="001851B8" w:rsidRDefault="001851B8">
            <w:pPr>
              <w:pStyle w:val="TableParagraph"/>
              <w:ind w:left="291"/>
              <w:rPr>
                <w:sz w:val="24"/>
              </w:rPr>
            </w:pPr>
            <w:r>
              <w:rPr>
                <w:spacing w:val="-5"/>
                <w:sz w:val="24"/>
              </w:rPr>
              <w:t>339</w:t>
            </w:r>
          </w:p>
        </w:tc>
      </w:tr>
      <w:tr w:rsidR="001851B8">
        <w:trPr>
          <w:trHeight w:val="517"/>
        </w:trPr>
        <w:tc>
          <w:tcPr>
            <w:tcW w:w="960" w:type="dxa"/>
          </w:tcPr>
          <w:p w:rsidR="001851B8" w:rsidRDefault="001851B8" w:rsidP="001851B8">
            <w:r w:rsidRPr="001A00A3">
              <w:rPr>
                <w:spacing w:val="-2"/>
                <w:sz w:val="24"/>
              </w:rPr>
              <w:t>2.1.</w:t>
            </w:r>
            <w:r>
              <w:rPr>
                <w:spacing w:val="-2"/>
                <w:sz w:val="24"/>
              </w:rPr>
              <w:t>20</w:t>
            </w:r>
          </w:p>
        </w:tc>
        <w:tc>
          <w:tcPr>
            <w:tcW w:w="8084" w:type="dxa"/>
          </w:tcPr>
          <w:p w:rsidR="001851B8" w:rsidRDefault="001851B8">
            <w:pPr>
              <w:pStyle w:val="TableParagraph"/>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«Физическая</w:t>
            </w:r>
            <w:r>
              <w:rPr>
                <w:spacing w:val="-4"/>
                <w:sz w:val="24"/>
              </w:rPr>
              <w:t xml:space="preserve"> </w:t>
            </w:r>
            <w:r>
              <w:rPr>
                <w:spacing w:val="-2"/>
                <w:sz w:val="24"/>
              </w:rPr>
              <w:t>культура»</w:t>
            </w:r>
          </w:p>
        </w:tc>
        <w:tc>
          <w:tcPr>
            <w:tcW w:w="844" w:type="dxa"/>
          </w:tcPr>
          <w:p w:rsidR="001851B8" w:rsidRDefault="001851B8">
            <w:pPr>
              <w:pStyle w:val="TableParagraph"/>
              <w:ind w:left="291"/>
              <w:rPr>
                <w:sz w:val="24"/>
              </w:rPr>
            </w:pPr>
            <w:r>
              <w:rPr>
                <w:spacing w:val="-5"/>
                <w:sz w:val="24"/>
              </w:rPr>
              <w:t>357</w:t>
            </w:r>
          </w:p>
        </w:tc>
      </w:tr>
      <w:tr w:rsidR="001851B8">
        <w:trPr>
          <w:trHeight w:val="515"/>
        </w:trPr>
        <w:tc>
          <w:tcPr>
            <w:tcW w:w="960" w:type="dxa"/>
          </w:tcPr>
          <w:p w:rsidR="001851B8" w:rsidRDefault="001851B8" w:rsidP="001851B8">
            <w:r w:rsidRPr="001A00A3">
              <w:rPr>
                <w:spacing w:val="-2"/>
                <w:sz w:val="24"/>
              </w:rPr>
              <w:t>2.1.</w:t>
            </w:r>
            <w:r>
              <w:rPr>
                <w:spacing w:val="-2"/>
                <w:sz w:val="24"/>
              </w:rPr>
              <w:t>21</w:t>
            </w:r>
          </w:p>
        </w:tc>
        <w:tc>
          <w:tcPr>
            <w:tcW w:w="8084" w:type="dxa"/>
          </w:tcPr>
          <w:p w:rsidR="001851B8" w:rsidRDefault="001851B8">
            <w:pPr>
              <w:pStyle w:val="TableParagraph"/>
              <w:rPr>
                <w:sz w:val="24"/>
              </w:rPr>
            </w:pPr>
            <w:r>
              <w:rPr>
                <w:sz w:val="24"/>
              </w:rPr>
              <w:t xml:space="preserve">Рабочая программа учебно предмета </w:t>
            </w:r>
            <w:r>
              <w:rPr>
                <w:spacing w:val="-2"/>
                <w:sz w:val="24"/>
              </w:rPr>
              <w:t>«ОБЗР»</w:t>
            </w:r>
          </w:p>
        </w:tc>
        <w:tc>
          <w:tcPr>
            <w:tcW w:w="844" w:type="dxa"/>
          </w:tcPr>
          <w:p w:rsidR="001851B8" w:rsidRDefault="001851B8">
            <w:pPr>
              <w:pStyle w:val="TableParagraph"/>
              <w:ind w:left="291"/>
              <w:rPr>
                <w:sz w:val="24"/>
              </w:rPr>
            </w:pPr>
            <w:r>
              <w:rPr>
                <w:spacing w:val="-5"/>
                <w:sz w:val="24"/>
              </w:rPr>
              <w:t>370</w:t>
            </w:r>
          </w:p>
        </w:tc>
      </w:tr>
      <w:tr w:rsidR="001851B8">
        <w:trPr>
          <w:trHeight w:val="518"/>
        </w:trPr>
        <w:tc>
          <w:tcPr>
            <w:tcW w:w="960" w:type="dxa"/>
          </w:tcPr>
          <w:p w:rsidR="001851B8" w:rsidRDefault="001851B8" w:rsidP="001851B8">
            <w:r w:rsidRPr="001A00A3">
              <w:rPr>
                <w:spacing w:val="-2"/>
                <w:sz w:val="24"/>
              </w:rPr>
              <w:t>2.1.</w:t>
            </w:r>
            <w:r>
              <w:rPr>
                <w:spacing w:val="-2"/>
                <w:sz w:val="24"/>
              </w:rPr>
              <w:t>22</w:t>
            </w:r>
          </w:p>
        </w:tc>
        <w:tc>
          <w:tcPr>
            <w:tcW w:w="8084" w:type="dxa"/>
          </w:tcPr>
          <w:p w:rsidR="001851B8" w:rsidRDefault="001851B8">
            <w:pPr>
              <w:pStyle w:val="TableParagraph"/>
              <w:spacing w:line="273" w:lineRule="exact"/>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w:t>
            </w:r>
            <w:r>
              <w:rPr>
                <w:spacing w:val="-4"/>
                <w:sz w:val="24"/>
              </w:rPr>
              <w:t xml:space="preserve"> </w:t>
            </w:r>
            <w:r>
              <w:rPr>
                <w:sz w:val="24"/>
              </w:rPr>
              <w:t>предмета</w:t>
            </w:r>
            <w:r>
              <w:rPr>
                <w:spacing w:val="-3"/>
                <w:sz w:val="24"/>
              </w:rPr>
              <w:t xml:space="preserve"> </w:t>
            </w:r>
            <w:r>
              <w:rPr>
                <w:sz w:val="24"/>
              </w:rPr>
              <w:t>«Индивидуальный</w:t>
            </w:r>
            <w:r>
              <w:rPr>
                <w:spacing w:val="-4"/>
                <w:sz w:val="24"/>
              </w:rPr>
              <w:t xml:space="preserve"> </w:t>
            </w:r>
            <w:r>
              <w:rPr>
                <w:spacing w:val="-2"/>
                <w:sz w:val="24"/>
              </w:rPr>
              <w:t>проект»</w:t>
            </w:r>
          </w:p>
        </w:tc>
        <w:tc>
          <w:tcPr>
            <w:tcW w:w="844" w:type="dxa"/>
          </w:tcPr>
          <w:p w:rsidR="001851B8" w:rsidRDefault="001851B8">
            <w:pPr>
              <w:pStyle w:val="TableParagraph"/>
              <w:spacing w:line="273" w:lineRule="exact"/>
              <w:ind w:left="291"/>
              <w:rPr>
                <w:sz w:val="24"/>
              </w:rPr>
            </w:pPr>
            <w:r>
              <w:rPr>
                <w:spacing w:val="-5"/>
                <w:sz w:val="24"/>
              </w:rPr>
              <w:t>382</w:t>
            </w:r>
          </w:p>
        </w:tc>
      </w:tr>
      <w:tr w:rsidR="005D23FF">
        <w:trPr>
          <w:trHeight w:val="518"/>
        </w:trPr>
        <w:tc>
          <w:tcPr>
            <w:tcW w:w="960" w:type="dxa"/>
          </w:tcPr>
          <w:p w:rsidR="005D23FF" w:rsidRDefault="00C36C24">
            <w:pPr>
              <w:pStyle w:val="TableParagraph"/>
              <w:spacing w:line="275" w:lineRule="exact"/>
              <w:ind w:left="107"/>
              <w:rPr>
                <w:b/>
                <w:sz w:val="24"/>
              </w:rPr>
            </w:pPr>
            <w:r>
              <w:rPr>
                <w:b/>
                <w:spacing w:val="-5"/>
                <w:sz w:val="24"/>
              </w:rPr>
              <w:t>2.2</w:t>
            </w:r>
          </w:p>
        </w:tc>
        <w:tc>
          <w:tcPr>
            <w:tcW w:w="8084" w:type="dxa"/>
          </w:tcPr>
          <w:p w:rsidR="005D23FF" w:rsidRDefault="00C36C24">
            <w:pPr>
              <w:pStyle w:val="TableParagraph"/>
              <w:spacing w:line="275" w:lineRule="exact"/>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4"/>
                <w:sz w:val="24"/>
              </w:rPr>
              <w:t xml:space="preserve"> </w:t>
            </w:r>
            <w:r>
              <w:rPr>
                <w:b/>
                <w:sz w:val="24"/>
              </w:rPr>
              <w:t>у</w:t>
            </w:r>
            <w:r>
              <w:rPr>
                <w:b/>
                <w:spacing w:val="-3"/>
                <w:sz w:val="24"/>
              </w:rPr>
              <w:t xml:space="preserve"> </w:t>
            </w:r>
            <w:r>
              <w:rPr>
                <w:b/>
                <w:spacing w:val="-2"/>
                <w:sz w:val="24"/>
              </w:rPr>
              <w:t>обучающихся</w:t>
            </w:r>
          </w:p>
        </w:tc>
        <w:tc>
          <w:tcPr>
            <w:tcW w:w="844" w:type="dxa"/>
          </w:tcPr>
          <w:p w:rsidR="005D23FF" w:rsidRDefault="00C36C24">
            <w:pPr>
              <w:pStyle w:val="TableParagraph"/>
              <w:ind w:left="291"/>
              <w:rPr>
                <w:sz w:val="24"/>
              </w:rPr>
            </w:pPr>
            <w:r>
              <w:rPr>
                <w:spacing w:val="-5"/>
                <w:sz w:val="24"/>
              </w:rPr>
              <w:t>389</w:t>
            </w:r>
          </w:p>
        </w:tc>
      </w:tr>
      <w:tr w:rsidR="005D23FF">
        <w:trPr>
          <w:trHeight w:val="517"/>
        </w:trPr>
        <w:tc>
          <w:tcPr>
            <w:tcW w:w="960" w:type="dxa"/>
          </w:tcPr>
          <w:p w:rsidR="005D23FF" w:rsidRDefault="00C36C24">
            <w:pPr>
              <w:pStyle w:val="TableParagraph"/>
              <w:ind w:left="107"/>
              <w:rPr>
                <w:sz w:val="24"/>
              </w:rPr>
            </w:pPr>
            <w:r>
              <w:rPr>
                <w:spacing w:val="-2"/>
                <w:sz w:val="24"/>
              </w:rPr>
              <w:t>2.2.1</w:t>
            </w:r>
          </w:p>
        </w:tc>
        <w:tc>
          <w:tcPr>
            <w:tcW w:w="8084" w:type="dxa"/>
          </w:tcPr>
          <w:p w:rsidR="005D23FF" w:rsidRDefault="00C36C24">
            <w:pPr>
              <w:pStyle w:val="TableParagraph"/>
              <w:rPr>
                <w:sz w:val="24"/>
              </w:rPr>
            </w:pPr>
            <w:r>
              <w:rPr>
                <w:sz w:val="24"/>
              </w:rPr>
              <w:t>Целевой</w:t>
            </w:r>
            <w:r>
              <w:rPr>
                <w:spacing w:val="-5"/>
                <w:sz w:val="24"/>
              </w:rPr>
              <w:t xml:space="preserve"> </w:t>
            </w:r>
            <w:r>
              <w:rPr>
                <w:spacing w:val="-2"/>
                <w:sz w:val="24"/>
              </w:rPr>
              <w:t>раздел</w:t>
            </w:r>
          </w:p>
        </w:tc>
        <w:tc>
          <w:tcPr>
            <w:tcW w:w="844" w:type="dxa"/>
          </w:tcPr>
          <w:p w:rsidR="005D23FF" w:rsidRDefault="00C36C24">
            <w:pPr>
              <w:pStyle w:val="TableParagraph"/>
              <w:ind w:left="291"/>
              <w:rPr>
                <w:sz w:val="24"/>
              </w:rPr>
            </w:pPr>
            <w:r>
              <w:rPr>
                <w:spacing w:val="-5"/>
                <w:sz w:val="24"/>
              </w:rPr>
              <w:t>389</w:t>
            </w:r>
          </w:p>
        </w:tc>
      </w:tr>
      <w:tr w:rsidR="005D23FF">
        <w:trPr>
          <w:trHeight w:val="516"/>
        </w:trPr>
        <w:tc>
          <w:tcPr>
            <w:tcW w:w="960" w:type="dxa"/>
          </w:tcPr>
          <w:p w:rsidR="005D23FF" w:rsidRDefault="00C36C24">
            <w:pPr>
              <w:pStyle w:val="TableParagraph"/>
              <w:spacing w:line="271" w:lineRule="exact"/>
              <w:ind w:left="107"/>
              <w:rPr>
                <w:sz w:val="24"/>
              </w:rPr>
            </w:pPr>
            <w:r>
              <w:rPr>
                <w:spacing w:val="-2"/>
                <w:sz w:val="24"/>
              </w:rPr>
              <w:t>2.2.2</w:t>
            </w:r>
          </w:p>
        </w:tc>
        <w:tc>
          <w:tcPr>
            <w:tcW w:w="8084" w:type="dxa"/>
          </w:tcPr>
          <w:p w:rsidR="005D23FF" w:rsidRDefault="00C36C24">
            <w:pPr>
              <w:pStyle w:val="TableParagraph"/>
              <w:spacing w:line="271" w:lineRule="exact"/>
              <w:rPr>
                <w:sz w:val="24"/>
              </w:rPr>
            </w:pPr>
            <w:r>
              <w:rPr>
                <w:sz w:val="24"/>
              </w:rPr>
              <w:t>Содержательный</w:t>
            </w:r>
            <w:r>
              <w:rPr>
                <w:spacing w:val="-6"/>
                <w:sz w:val="24"/>
              </w:rPr>
              <w:t xml:space="preserve"> </w:t>
            </w:r>
            <w:r>
              <w:rPr>
                <w:spacing w:val="-2"/>
                <w:sz w:val="24"/>
              </w:rPr>
              <w:t>раздел</w:t>
            </w:r>
            <w:bookmarkStart w:id="0" w:name="_GoBack"/>
            <w:bookmarkEnd w:id="0"/>
          </w:p>
        </w:tc>
        <w:tc>
          <w:tcPr>
            <w:tcW w:w="844" w:type="dxa"/>
          </w:tcPr>
          <w:p w:rsidR="005D23FF" w:rsidRDefault="00C36C24">
            <w:pPr>
              <w:pStyle w:val="TableParagraph"/>
              <w:spacing w:line="271" w:lineRule="exact"/>
              <w:ind w:left="291"/>
              <w:rPr>
                <w:sz w:val="24"/>
              </w:rPr>
            </w:pPr>
            <w:r>
              <w:rPr>
                <w:spacing w:val="-5"/>
                <w:sz w:val="24"/>
              </w:rPr>
              <w:t>390</w:t>
            </w:r>
          </w:p>
        </w:tc>
      </w:tr>
      <w:tr w:rsidR="005D23FF">
        <w:trPr>
          <w:trHeight w:val="517"/>
        </w:trPr>
        <w:tc>
          <w:tcPr>
            <w:tcW w:w="960" w:type="dxa"/>
          </w:tcPr>
          <w:p w:rsidR="005D23FF" w:rsidRDefault="00C36C24">
            <w:pPr>
              <w:pStyle w:val="TableParagraph"/>
              <w:spacing w:line="273" w:lineRule="exact"/>
              <w:ind w:left="107"/>
              <w:rPr>
                <w:sz w:val="24"/>
              </w:rPr>
            </w:pPr>
            <w:r>
              <w:rPr>
                <w:spacing w:val="-2"/>
                <w:sz w:val="24"/>
              </w:rPr>
              <w:t>2.2.3</w:t>
            </w:r>
          </w:p>
        </w:tc>
        <w:tc>
          <w:tcPr>
            <w:tcW w:w="8084" w:type="dxa"/>
          </w:tcPr>
          <w:p w:rsidR="005D23FF" w:rsidRDefault="00C36C24">
            <w:pPr>
              <w:pStyle w:val="TableParagraph"/>
              <w:spacing w:line="273" w:lineRule="exact"/>
              <w:rPr>
                <w:sz w:val="24"/>
              </w:rPr>
            </w:pPr>
            <w:r>
              <w:rPr>
                <w:sz w:val="24"/>
              </w:rPr>
              <w:t>Организационны</w:t>
            </w:r>
            <w:r>
              <w:rPr>
                <w:spacing w:val="-6"/>
                <w:sz w:val="24"/>
              </w:rPr>
              <w:t xml:space="preserve"> </w:t>
            </w:r>
            <w:r>
              <w:rPr>
                <w:spacing w:val="-2"/>
                <w:sz w:val="24"/>
              </w:rPr>
              <w:t>раздел</w:t>
            </w:r>
          </w:p>
        </w:tc>
        <w:tc>
          <w:tcPr>
            <w:tcW w:w="844" w:type="dxa"/>
          </w:tcPr>
          <w:p w:rsidR="005D23FF" w:rsidRDefault="00C36C24">
            <w:pPr>
              <w:pStyle w:val="TableParagraph"/>
              <w:spacing w:line="273" w:lineRule="exact"/>
              <w:ind w:left="291"/>
              <w:rPr>
                <w:sz w:val="24"/>
              </w:rPr>
            </w:pPr>
            <w:r>
              <w:rPr>
                <w:spacing w:val="-5"/>
                <w:sz w:val="24"/>
              </w:rPr>
              <w:t>406</w:t>
            </w:r>
          </w:p>
        </w:tc>
      </w:tr>
      <w:tr w:rsidR="005D23FF">
        <w:trPr>
          <w:trHeight w:val="518"/>
        </w:trPr>
        <w:tc>
          <w:tcPr>
            <w:tcW w:w="960" w:type="dxa"/>
          </w:tcPr>
          <w:p w:rsidR="005D23FF" w:rsidRDefault="00C36C24">
            <w:pPr>
              <w:pStyle w:val="TableParagraph"/>
              <w:spacing w:line="275" w:lineRule="exact"/>
              <w:ind w:left="107"/>
              <w:rPr>
                <w:b/>
                <w:sz w:val="24"/>
              </w:rPr>
            </w:pPr>
            <w:r>
              <w:rPr>
                <w:b/>
                <w:spacing w:val="-5"/>
                <w:sz w:val="24"/>
              </w:rPr>
              <w:t>2.3</w:t>
            </w:r>
          </w:p>
        </w:tc>
        <w:tc>
          <w:tcPr>
            <w:tcW w:w="8084" w:type="dxa"/>
          </w:tcPr>
          <w:p w:rsidR="005D23FF" w:rsidRDefault="00C36C24">
            <w:pPr>
              <w:pStyle w:val="TableParagraph"/>
              <w:spacing w:line="275" w:lineRule="exact"/>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844" w:type="dxa"/>
          </w:tcPr>
          <w:p w:rsidR="005D23FF" w:rsidRDefault="00C36C24">
            <w:pPr>
              <w:pStyle w:val="TableParagraph"/>
              <w:ind w:left="291"/>
              <w:rPr>
                <w:sz w:val="24"/>
              </w:rPr>
            </w:pPr>
            <w:r>
              <w:rPr>
                <w:spacing w:val="-5"/>
                <w:sz w:val="24"/>
              </w:rPr>
              <w:t>408</w:t>
            </w:r>
          </w:p>
        </w:tc>
      </w:tr>
      <w:tr w:rsidR="005D23FF">
        <w:trPr>
          <w:trHeight w:val="517"/>
        </w:trPr>
        <w:tc>
          <w:tcPr>
            <w:tcW w:w="960" w:type="dxa"/>
          </w:tcPr>
          <w:p w:rsidR="005D23FF" w:rsidRDefault="00C36C24">
            <w:pPr>
              <w:pStyle w:val="TableParagraph"/>
              <w:ind w:left="107"/>
              <w:rPr>
                <w:sz w:val="24"/>
              </w:rPr>
            </w:pPr>
            <w:r>
              <w:rPr>
                <w:spacing w:val="-2"/>
                <w:sz w:val="24"/>
              </w:rPr>
              <w:t>2.3.1</w:t>
            </w:r>
          </w:p>
        </w:tc>
        <w:tc>
          <w:tcPr>
            <w:tcW w:w="8084" w:type="dxa"/>
          </w:tcPr>
          <w:p w:rsidR="005D23FF" w:rsidRDefault="00C36C24">
            <w:pPr>
              <w:pStyle w:val="TableParagraph"/>
              <w:rPr>
                <w:sz w:val="24"/>
              </w:rPr>
            </w:pPr>
            <w:r>
              <w:rPr>
                <w:sz w:val="24"/>
              </w:rPr>
              <w:t>Целевой</w:t>
            </w:r>
            <w:r>
              <w:rPr>
                <w:spacing w:val="-5"/>
                <w:sz w:val="24"/>
              </w:rPr>
              <w:t xml:space="preserve"> </w:t>
            </w:r>
            <w:r>
              <w:rPr>
                <w:spacing w:val="-2"/>
                <w:sz w:val="24"/>
              </w:rPr>
              <w:t>раздел</w:t>
            </w:r>
          </w:p>
        </w:tc>
        <w:tc>
          <w:tcPr>
            <w:tcW w:w="844" w:type="dxa"/>
          </w:tcPr>
          <w:p w:rsidR="005D23FF" w:rsidRDefault="00C36C24">
            <w:pPr>
              <w:pStyle w:val="TableParagraph"/>
              <w:ind w:left="291"/>
              <w:rPr>
                <w:sz w:val="24"/>
              </w:rPr>
            </w:pPr>
            <w:r>
              <w:rPr>
                <w:spacing w:val="-5"/>
                <w:sz w:val="24"/>
              </w:rPr>
              <w:t>409</w:t>
            </w:r>
          </w:p>
        </w:tc>
      </w:tr>
      <w:tr w:rsidR="005D23FF">
        <w:trPr>
          <w:trHeight w:val="515"/>
        </w:trPr>
        <w:tc>
          <w:tcPr>
            <w:tcW w:w="960" w:type="dxa"/>
          </w:tcPr>
          <w:p w:rsidR="005D23FF" w:rsidRDefault="00C36C24">
            <w:pPr>
              <w:pStyle w:val="TableParagraph"/>
              <w:ind w:left="107"/>
              <w:rPr>
                <w:sz w:val="24"/>
              </w:rPr>
            </w:pPr>
            <w:r>
              <w:rPr>
                <w:spacing w:val="-2"/>
                <w:sz w:val="24"/>
              </w:rPr>
              <w:t>2.3.2</w:t>
            </w:r>
          </w:p>
        </w:tc>
        <w:tc>
          <w:tcPr>
            <w:tcW w:w="8084" w:type="dxa"/>
          </w:tcPr>
          <w:p w:rsidR="005D23FF" w:rsidRDefault="00C36C24">
            <w:pPr>
              <w:pStyle w:val="TableParagraph"/>
              <w:rPr>
                <w:sz w:val="24"/>
              </w:rPr>
            </w:pPr>
            <w:r>
              <w:rPr>
                <w:sz w:val="24"/>
              </w:rPr>
              <w:t>Содержательный</w:t>
            </w:r>
            <w:r>
              <w:rPr>
                <w:spacing w:val="-6"/>
                <w:sz w:val="24"/>
              </w:rPr>
              <w:t xml:space="preserve"> </w:t>
            </w:r>
            <w:r>
              <w:rPr>
                <w:spacing w:val="-2"/>
                <w:sz w:val="24"/>
              </w:rPr>
              <w:t>раздел</w:t>
            </w:r>
          </w:p>
        </w:tc>
        <w:tc>
          <w:tcPr>
            <w:tcW w:w="844" w:type="dxa"/>
          </w:tcPr>
          <w:p w:rsidR="005D23FF" w:rsidRDefault="00C36C24">
            <w:pPr>
              <w:pStyle w:val="TableParagraph"/>
              <w:ind w:left="291"/>
              <w:rPr>
                <w:sz w:val="24"/>
              </w:rPr>
            </w:pPr>
            <w:r>
              <w:rPr>
                <w:spacing w:val="-5"/>
                <w:sz w:val="24"/>
              </w:rPr>
              <w:t>412</w:t>
            </w:r>
          </w:p>
        </w:tc>
      </w:tr>
      <w:tr w:rsidR="005D23FF">
        <w:trPr>
          <w:trHeight w:val="518"/>
        </w:trPr>
        <w:tc>
          <w:tcPr>
            <w:tcW w:w="960" w:type="dxa"/>
          </w:tcPr>
          <w:p w:rsidR="005D23FF" w:rsidRDefault="00C36C24">
            <w:pPr>
              <w:pStyle w:val="TableParagraph"/>
              <w:ind w:left="107"/>
              <w:rPr>
                <w:sz w:val="24"/>
              </w:rPr>
            </w:pPr>
            <w:r>
              <w:rPr>
                <w:spacing w:val="-2"/>
                <w:sz w:val="24"/>
              </w:rPr>
              <w:t>2.3.3</w:t>
            </w:r>
          </w:p>
        </w:tc>
        <w:tc>
          <w:tcPr>
            <w:tcW w:w="8084" w:type="dxa"/>
          </w:tcPr>
          <w:p w:rsidR="005D23FF" w:rsidRDefault="00C36C24">
            <w:pPr>
              <w:pStyle w:val="TableParagraph"/>
              <w:rPr>
                <w:sz w:val="24"/>
              </w:rPr>
            </w:pPr>
            <w:r>
              <w:rPr>
                <w:sz w:val="24"/>
              </w:rPr>
              <w:t>Организационный</w:t>
            </w:r>
            <w:r>
              <w:rPr>
                <w:spacing w:val="-9"/>
                <w:sz w:val="24"/>
              </w:rPr>
              <w:t xml:space="preserve"> </w:t>
            </w:r>
            <w:r>
              <w:rPr>
                <w:spacing w:val="-2"/>
                <w:sz w:val="24"/>
              </w:rPr>
              <w:t>раздел</w:t>
            </w:r>
          </w:p>
        </w:tc>
        <w:tc>
          <w:tcPr>
            <w:tcW w:w="844" w:type="dxa"/>
          </w:tcPr>
          <w:p w:rsidR="005D23FF" w:rsidRDefault="00C36C24">
            <w:pPr>
              <w:pStyle w:val="TableParagraph"/>
              <w:ind w:left="291"/>
              <w:rPr>
                <w:sz w:val="24"/>
              </w:rPr>
            </w:pPr>
            <w:r>
              <w:rPr>
                <w:spacing w:val="-5"/>
                <w:sz w:val="24"/>
              </w:rPr>
              <w:t>427</w:t>
            </w:r>
          </w:p>
        </w:tc>
      </w:tr>
      <w:tr w:rsidR="005D23FF">
        <w:trPr>
          <w:trHeight w:val="835"/>
        </w:trPr>
        <w:tc>
          <w:tcPr>
            <w:tcW w:w="960" w:type="dxa"/>
          </w:tcPr>
          <w:p w:rsidR="005D23FF" w:rsidRDefault="00C36C24">
            <w:pPr>
              <w:pStyle w:val="TableParagraph"/>
              <w:spacing w:line="271" w:lineRule="exact"/>
              <w:ind w:left="107"/>
              <w:rPr>
                <w:sz w:val="24"/>
              </w:rPr>
            </w:pPr>
            <w:r>
              <w:rPr>
                <w:spacing w:val="-2"/>
                <w:sz w:val="24"/>
              </w:rPr>
              <w:t>2.3.4</w:t>
            </w:r>
          </w:p>
        </w:tc>
        <w:tc>
          <w:tcPr>
            <w:tcW w:w="8084" w:type="dxa"/>
          </w:tcPr>
          <w:p w:rsidR="005D23FF" w:rsidRDefault="00C36C24">
            <w:pPr>
              <w:pStyle w:val="TableParagraph"/>
              <w:spacing w:line="276" w:lineRule="auto"/>
              <w:rPr>
                <w:sz w:val="24"/>
              </w:rPr>
            </w:pPr>
            <w:r>
              <w:rPr>
                <w:sz w:val="24"/>
              </w:rPr>
              <w:t>Система</w:t>
            </w:r>
            <w:r>
              <w:rPr>
                <w:spacing w:val="-8"/>
                <w:sz w:val="24"/>
              </w:rPr>
              <w:t xml:space="preserve"> </w:t>
            </w:r>
            <w:r>
              <w:rPr>
                <w:sz w:val="24"/>
              </w:rPr>
              <w:t>поощрений</w:t>
            </w:r>
            <w:r>
              <w:rPr>
                <w:spacing w:val="-7"/>
                <w:sz w:val="24"/>
              </w:rPr>
              <w:t xml:space="preserve"> </w:t>
            </w:r>
            <w:r>
              <w:rPr>
                <w:sz w:val="24"/>
              </w:rPr>
              <w:t>социальной</w:t>
            </w:r>
            <w:r>
              <w:rPr>
                <w:spacing w:val="-4"/>
                <w:sz w:val="24"/>
              </w:rPr>
              <w:t xml:space="preserve"> </w:t>
            </w:r>
            <w:r>
              <w:rPr>
                <w:sz w:val="24"/>
              </w:rPr>
              <w:t>успешности</w:t>
            </w:r>
            <w:r>
              <w:rPr>
                <w:spacing w:val="-7"/>
                <w:sz w:val="24"/>
              </w:rPr>
              <w:t xml:space="preserve"> </w:t>
            </w:r>
            <w:r>
              <w:rPr>
                <w:sz w:val="24"/>
              </w:rPr>
              <w:t>и</w:t>
            </w:r>
            <w:r>
              <w:rPr>
                <w:spacing w:val="-7"/>
                <w:sz w:val="24"/>
              </w:rPr>
              <w:t xml:space="preserve"> </w:t>
            </w:r>
            <w:r>
              <w:rPr>
                <w:sz w:val="24"/>
              </w:rPr>
              <w:t>проявлений</w:t>
            </w:r>
            <w:r>
              <w:rPr>
                <w:spacing w:val="-7"/>
                <w:sz w:val="24"/>
              </w:rPr>
              <w:t xml:space="preserve"> </w:t>
            </w:r>
            <w:r>
              <w:rPr>
                <w:sz w:val="24"/>
              </w:rPr>
              <w:t>активной жизненной позиции обучающихся</w:t>
            </w:r>
          </w:p>
        </w:tc>
        <w:tc>
          <w:tcPr>
            <w:tcW w:w="844" w:type="dxa"/>
          </w:tcPr>
          <w:p w:rsidR="005D23FF" w:rsidRDefault="00C36C24">
            <w:pPr>
              <w:pStyle w:val="TableParagraph"/>
              <w:spacing w:line="271" w:lineRule="exact"/>
              <w:ind w:left="291"/>
              <w:rPr>
                <w:sz w:val="24"/>
              </w:rPr>
            </w:pPr>
            <w:r>
              <w:rPr>
                <w:spacing w:val="-5"/>
                <w:sz w:val="24"/>
              </w:rPr>
              <w:t>429</w:t>
            </w:r>
          </w:p>
        </w:tc>
      </w:tr>
      <w:tr w:rsidR="005D23FF">
        <w:trPr>
          <w:trHeight w:val="518"/>
        </w:trPr>
        <w:tc>
          <w:tcPr>
            <w:tcW w:w="960" w:type="dxa"/>
          </w:tcPr>
          <w:p w:rsidR="005D23FF" w:rsidRDefault="005D23FF">
            <w:pPr>
              <w:pStyle w:val="TableParagraph"/>
              <w:spacing w:line="240" w:lineRule="auto"/>
              <w:ind w:left="0"/>
              <w:rPr>
                <w:sz w:val="24"/>
              </w:rPr>
            </w:pPr>
          </w:p>
        </w:tc>
        <w:tc>
          <w:tcPr>
            <w:tcW w:w="8084" w:type="dxa"/>
          </w:tcPr>
          <w:p w:rsidR="005D23FF" w:rsidRDefault="00C36C24">
            <w:pPr>
              <w:pStyle w:val="TableParagraph"/>
              <w:rPr>
                <w:sz w:val="24"/>
              </w:rPr>
            </w:pPr>
            <w:r>
              <w:rPr>
                <w:sz w:val="24"/>
              </w:rPr>
              <w:t>Анализ</w:t>
            </w:r>
            <w:r>
              <w:rPr>
                <w:spacing w:val="-7"/>
                <w:sz w:val="24"/>
              </w:rPr>
              <w:t xml:space="preserve"> </w:t>
            </w:r>
            <w:r>
              <w:rPr>
                <w:sz w:val="24"/>
              </w:rPr>
              <w:t>воспитательной</w:t>
            </w:r>
            <w:r>
              <w:rPr>
                <w:spacing w:val="-7"/>
                <w:sz w:val="24"/>
              </w:rPr>
              <w:t xml:space="preserve"> </w:t>
            </w:r>
            <w:r>
              <w:rPr>
                <w:spacing w:val="-2"/>
                <w:sz w:val="24"/>
              </w:rPr>
              <w:t>работы</w:t>
            </w:r>
          </w:p>
        </w:tc>
        <w:tc>
          <w:tcPr>
            <w:tcW w:w="844" w:type="dxa"/>
          </w:tcPr>
          <w:p w:rsidR="005D23FF" w:rsidRDefault="00C36C24">
            <w:pPr>
              <w:pStyle w:val="TableParagraph"/>
              <w:ind w:left="291"/>
              <w:rPr>
                <w:sz w:val="24"/>
              </w:rPr>
            </w:pPr>
            <w:r>
              <w:rPr>
                <w:spacing w:val="-5"/>
                <w:sz w:val="24"/>
              </w:rPr>
              <w:t>430</w:t>
            </w:r>
          </w:p>
        </w:tc>
      </w:tr>
      <w:tr w:rsidR="005D23FF">
        <w:trPr>
          <w:trHeight w:val="515"/>
        </w:trPr>
        <w:tc>
          <w:tcPr>
            <w:tcW w:w="960" w:type="dxa"/>
          </w:tcPr>
          <w:p w:rsidR="005D23FF" w:rsidRDefault="00C36C24">
            <w:pPr>
              <w:pStyle w:val="TableParagraph"/>
              <w:spacing w:line="275" w:lineRule="exact"/>
              <w:ind w:left="107"/>
              <w:rPr>
                <w:b/>
                <w:sz w:val="24"/>
              </w:rPr>
            </w:pPr>
            <w:r>
              <w:rPr>
                <w:b/>
                <w:spacing w:val="-10"/>
                <w:sz w:val="24"/>
              </w:rPr>
              <w:t>3</w:t>
            </w:r>
          </w:p>
        </w:tc>
        <w:tc>
          <w:tcPr>
            <w:tcW w:w="8084" w:type="dxa"/>
          </w:tcPr>
          <w:p w:rsidR="005D23FF" w:rsidRDefault="00C36C24">
            <w:pPr>
              <w:pStyle w:val="TableParagraph"/>
              <w:spacing w:line="275" w:lineRule="exact"/>
              <w:rPr>
                <w:b/>
                <w:sz w:val="24"/>
              </w:rPr>
            </w:pPr>
            <w:r>
              <w:rPr>
                <w:b/>
                <w:sz w:val="24"/>
              </w:rPr>
              <w:t>ОРГАНИЗАЦИОННЫЙ</w:t>
            </w:r>
            <w:r>
              <w:rPr>
                <w:b/>
                <w:spacing w:val="-5"/>
                <w:sz w:val="24"/>
              </w:rPr>
              <w:t xml:space="preserve"> </w:t>
            </w:r>
            <w:r>
              <w:rPr>
                <w:b/>
                <w:spacing w:val="-2"/>
                <w:sz w:val="24"/>
              </w:rPr>
              <w:t>РАЗДЕЛ</w:t>
            </w:r>
          </w:p>
        </w:tc>
        <w:tc>
          <w:tcPr>
            <w:tcW w:w="844" w:type="dxa"/>
          </w:tcPr>
          <w:p w:rsidR="005D23FF" w:rsidRDefault="00C36C24">
            <w:pPr>
              <w:pStyle w:val="TableParagraph"/>
              <w:ind w:left="291"/>
              <w:rPr>
                <w:sz w:val="24"/>
              </w:rPr>
            </w:pPr>
            <w:r>
              <w:rPr>
                <w:spacing w:val="-5"/>
                <w:sz w:val="24"/>
              </w:rPr>
              <w:t>433</w:t>
            </w:r>
          </w:p>
        </w:tc>
      </w:tr>
      <w:tr w:rsidR="005D23FF">
        <w:trPr>
          <w:trHeight w:val="518"/>
        </w:trPr>
        <w:tc>
          <w:tcPr>
            <w:tcW w:w="960" w:type="dxa"/>
          </w:tcPr>
          <w:p w:rsidR="005D23FF" w:rsidRDefault="00C36C24">
            <w:pPr>
              <w:pStyle w:val="TableParagraph"/>
              <w:spacing w:line="273" w:lineRule="exact"/>
              <w:ind w:left="107"/>
              <w:rPr>
                <w:sz w:val="24"/>
              </w:rPr>
            </w:pPr>
            <w:r>
              <w:rPr>
                <w:spacing w:val="-5"/>
                <w:sz w:val="24"/>
              </w:rPr>
              <w:t>3.1</w:t>
            </w:r>
          </w:p>
        </w:tc>
        <w:tc>
          <w:tcPr>
            <w:tcW w:w="8084" w:type="dxa"/>
          </w:tcPr>
          <w:p w:rsidR="005D23FF" w:rsidRDefault="00C36C24">
            <w:pPr>
              <w:pStyle w:val="TableParagraph"/>
              <w:spacing w:line="273" w:lineRule="exact"/>
              <w:ind w:left="69"/>
              <w:rPr>
                <w:sz w:val="24"/>
              </w:rPr>
            </w:pPr>
            <w:r>
              <w:rPr>
                <w:color w:val="000000"/>
                <w:spacing w:val="-24"/>
                <w:sz w:val="24"/>
                <w:shd w:val="clear" w:color="auto" w:fill="FEEC99"/>
              </w:rPr>
              <w:t xml:space="preserve"> </w:t>
            </w:r>
            <w:r>
              <w:rPr>
                <w:color w:val="000000"/>
                <w:sz w:val="24"/>
                <w:shd w:val="clear" w:color="auto" w:fill="FEEC99"/>
              </w:rPr>
              <w:t>Учебный</w:t>
            </w:r>
            <w:r>
              <w:rPr>
                <w:color w:val="000000"/>
                <w:spacing w:val="-3"/>
                <w:sz w:val="24"/>
                <w:shd w:val="clear" w:color="auto" w:fill="FEEC99"/>
              </w:rPr>
              <w:t xml:space="preserve"> </w:t>
            </w:r>
            <w:r>
              <w:rPr>
                <w:color w:val="000000"/>
                <w:spacing w:val="-4"/>
                <w:sz w:val="24"/>
                <w:shd w:val="clear" w:color="auto" w:fill="FEEC99"/>
              </w:rPr>
              <w:t>план</w:t>
            </w:r>
            <w:r>
              <w:rPr>
                <w:color w:val="000000"/>
                <w:spacing w:val="40"/>
                <w:sz w:val="24"/>
                <w:shd w:val="clear" w:color="auto" w:fill="FEEC99"/>
              </w:rPr>
              <w:t xml:space="preserve"> </w:t>
            </w:r>
          </w:p>
        </w:tc>
        <w:tc>
          <w:tcPr>
            <w:tcW w:w="844" w:type="dxa"/>
          </w:tcPr>
          <w:p w:rsidR="005D23FF" w:rsidRDefault="00C36C24">
            <w:pPr>
              <w:pStyle w:val="TableParagraph"/>
              <w:spacing w:line="273" w:lineRule="exact"/>
              <w:ind w:left="291"/>
              <w:rPr>
                <w:sz w:val="24"/>
              </w:rPr>
            </w:pPr>
            <w:r>
              <w:rPr>
                <w:spacing w:val="-5"/>
                <w:sz w:val="24"/>
              </w:rPr>
              <w:t>433</w:t>
            </w:r>
          </w:p>
        </w:tc>
      </w:tr>
      <w:tr w:rsidR="005D23FF">
        <w:trPr>
          <w:trHeight w:val="517"/>
        </w:trPr>
        <w:tc>
          <w:tcPr>
            <w:tcW w:w="960" w:type="dxa"/>
          </w:tcPr>
          <w:p w:rsidR="005D23FF" w:rsidRDefault="00C36C24">
            <w:pPr>
              <w:pStyle w:val="TableParagraph"/>
              <w:ind w:left="107"/>
              <w:rPr>
                <w:sz w:val="24"/>
              </w:rPr>
            </w:pPr>
            <w:r>
              <w:rPr>
                <w:spacing w:val="-5"/>
                <w:sz w:val="24"/>
              </w:rPr>
              <w:t>3.2</w:t>
            </w:r>
          </w:p>
        </w:tc>
        <w:tc>
          <w:tcPr>
            <w:tcW w:w="8084" w:type="dxa"/>
          </w:tcPr>
          <w:p w:rsidR="005D23FF" w:rsidRDefault="00C36C24">
            <w:pPr>
              <w:pStyle w:val="TableParagraph"/>
              <w:rPr>
                <w:sz w:val="24"/>
              </w:rPr>
            </w:pPr>
            <w:r w:rsidRPr="00DD2DDF">
              <w:rPr>
                <w:sz w:val="24"/>
                <w:highlight w:val="yellow"/>
              </w:rPr>
              <w:t>Календарный</w:t>
            </w:r>
            <w:r w:rsidRPr="00DD2DDF">
              <w:rPr>
                <w:spacing w:val="-5"/>
                <w:sz w:val="24"/>
                <w:highlight w:val="yellow"/>
              </w:rPr>
              <w:t xml:space="preserve"> </w:t>
            </w:r>
            <w:r w:rsidRPr="00DD2DDF">
              <w:rPr>
                <w:sz w:val="24"/>
                <w:highlight w:val="yellow"/>
              </w:rPr>
              <w:t>учебный</w:t>
            </w:r>
            <w:r w:rsidRPr="00DD2DDF">
              <w:rPr>
                <w:spacing w:val="-6"/>
                <w:sz w:val="24"/>
                <w:highlight w:val="yellow"/>
              </w:rPr>
              <w:t xml:space="preserve"> </w:t>
            </w:r>
            <w:r w:rsidRPr="00DD2DDF">
              <w:rPr>
                <w:spacing w:val="-2"/>
                <w:sz w:val="24"/>
                <w:highlight w:val="yellow"/>
              </w:rPr>
              <w:t>график</w:t>
            </w:r>
            <w:r>
              <w:rPr>
                <w:spacing w:val="-2"/>
                <w:sz w:val="24"/>
              </w:rPr>
              <w:t>.</w:t>
            </w:r>
          </w:p>
        </w:tc>
        <w:tc>
          <w:tcPr>
            <w:tcW w:w="844" w:type="dxa"/>
          </w:tcPr>
          <w:p w:rsidR="005D23FF" w:rsidRDefault="00C36C24">
            <w:pPr>
              <w:pStyle w:val="TableParagraph"/>
              <w:ind w:left="291"/>
              <w:rPr>
                <w:sz w:val="24"/>
              </w:rPr>
            </w:pPr>
            <w:r>
              <w:rPr>
                <w:spacing w:val="-5"/>
                <w:sz w:val="24"/>
              </w:rPr>
              <w:t>440</w:t>
            </w:r>
          </w:p>
        </w:tc>
      </w:tr>
      <w:tr w:rsidR="005D23FF">
        <w:trPr>
          <w:trHeight w:val="518"/>
        </w:trPr>
        <w:tc>
          <w:tcPr>
            <w:tcW w:w="960" w:type="dxa"/>
          </w:tcPr>
          <w:p w:rsidR="005D23FF" w:rsidRDefault="00C36C24">
            <w:pPr>
              <w:pStyle w:val="TableParagraph"/>
              <w:ind w:left="107"/>
              <w:rPr>
                <w:sz w:val="24"/>
              </w:rPr>
            </w:pPr>
            <w:r>
              <w:rPr>
                <w:spacing w:val="-5"/>
                <w:sz w:val="24"/>
              </w:rPr>
              <w:t>3.3</w:t>
            </w:r>
          </w:p>
        </w:tc>
        <w:tc>
          <w:tcPr>
            <w:tcW w:w="8084" w:type="dxa"/>
          </w:tcPr>
          <w:p w:rsidR="005D23FF" w:rsidRDefault="00C36C24">
            <w:pPr>
              <w:pStyle w:val="TableParagraph"/>
              <w:ind w:left="69"/>
              <w:rPr>
                <w:sz w:val="24"/>
              </w:rPr>
            </w:pPr>
            <w:r>
              <w:rPr>
                <w:color w:val="000000"/>
                <w:spacing w:val="-22"/>
                <w:sz w:val="24"/>
                <w:shd w:val="clear" w:color="auto" w:fill="FEEC99"/>
              </w:rPr>
              <w:t xml:space="preserve"> </w:t>
            </w:r>
            <w:r>
              <w:rPr>
                <w:color w:val="000000"/>
                <w:sz w:val="24"/>
                <w:shd w:val="clear" w:color="auto" w:fill="FEEC99"/>
              </w:rPr>
              <w:t>План</w:t>
            </w:r>
            <w:r>
              <w:rPr>
                <w:color w:val="000000"/>
                <w:spacing w:val="-6"/>
                <w:sz w:val="24"/>
                <w:shd w:val="clear" w:color="auto" w:fill="FEEC99"/>
              </w:rPr>
              <w:t xml:space="preserve"> </w:t>
            </w:r>
            <w:r>
              <w:rPr>
                <w:color w:val="000000"/>
                <w:sz w:val="24"/>
                <w:shd w:val="clear" w:color="auto" w:fill="FEEC99"/>
              </w:rPr>
              <w:t>внеурочной</w:t>
            </w:r>
            <w:r>
              <w:rPr>
                <w:color w:val="000000"/>
                <w:spacing w:val="-3"/>
                <w:sz w:val="24"/>
                <w:shd w:val="clear" w:color="auto" w:fill="FEEC99"/>
              </w:rPr>
              <w:t xml:space="preserve"> </w:t>
            </w:r>
            <w:r>
              <w:rPr>
                <w:color w:val="000000"/>
                <w:spacing w:val="-2"/>
                <w:sz w:val="24"/>
                <w:shd w:val="clear" w:color="auto" w:fill="FEEC99"/>
              </w:rPr>
              <w:t>деятельности</w:t>
            </w:r>
            <w:r>
              <w:rPr>
                <w:color w:val="000000"/>
                <w:spacing w:val="40"/>
                <w:sz w:val="24"/>
                <w:shd w:val="clear" w:color="auto" w:fill="FEEC99"/>
              </w:rPr>
              <w:t xml:space="preserve"> </w:t>
            </w:r>
          </w:p>
        </w:tc>
        <w:tc>
          <w:tcPr>
            <w:tcW w:w="844" w:type="dxa"/>
          </w:tcPr>
          <w:p w:rsidR="005D23FF" w:rsidRDefault="00C36C24">
            <w:pPr>
              <w:pStyle w:val="TableParagraph"/>
              <w:ind w:left="291"/>
              <w:rPr>
                <w:sz w:val="24"/>
              </w:rPr>
            </w:pPr>
            <w:r>
              <w:rPr>
                <w:spacing w:val="-5"/>
                <w:sz w:val="24"/>
              </w:rPr>
              <w:t>442</w:t>
            </w:r>
          </w:p>
        </w:tc>
      </w:tr>
      <w:tr w:rsidR="005D23FF">
        <w:trPr>
          <w:trHeight w:val="515"/>
        </w:trPr>
        <w:tc>
          <w:tcPr>
            <w:tcW w:w="960" w:type="dxa"/>
          </w:tcPr>
          <w:p w:rsidR="005D23FF" w:rsidRDefault="00C36C24">
            <w:pPr>
              <w:pStyle w:val="TableParagraph"/>
              <w:ind w:left="107"/>
              <w:rPr>
                <w:sz w:val="24"/>
              </w:rPr>
            </w:pPr>
            <w:r>
              <w:rPr>
                <w:spacing w:val="-5"/>
                <w:sz w:val="24"/>
              </w:rPr>
              <w:t>3.4</w:t>
            </w:r>
          </w:p>
        </w:tc>
        <w:tc>
          <w:tcPr>
            <w:tcW w:w="8084" w:type="dxa"/>
          </w:tcPr>
          <w:p w:rsidR="005D23FF" w:rsidRDefault="00C36C24">
            <w:pPr>
              <w:pStyle w:val="TableParagraph"/>
              <w:ind w:left="69"/>
              <w:rPr>
                <w:sz w:val="24"/>
              </w:rPr>
            </w:pPr>
            <w:r>
              <w:rPr>
                <w:color w:val="000000"/>
                <w:spacing w:val="-24"/>
                <w:sz w:val="24"/>
                <w:shd w:val="clear" w:color="auto" w:fill="FEEC99"/>
              </w:rPr>
              <w:t xml:space="preserve"> </w:t>
            </w:r>
            <w:r>
              <w:rPr>
                <w:color w:val="000000"/>
                <w:sz w:val="24"/>
                <w:shd w:val="clear" w:color="auto" w:fill="FEEC99"/>
              </w:rPr>
              <w:t>Календарный</w:t>
            </w:r>
            <w:r>
              <w:rPr>
                <w:color w:val="000000"/>
                <w:spacing w:val="-8"/>
                <w:sz w:val="24"/>
                <w:shd w:val="clear" w:color="auto" w:fill="FEEC99"/>
              </w:rPr>
              <w:t xml:space="preserve"> </w:t>
            </w:r>
            <w:r>
              <w:rPr>
                <w:color w:val="000000"/>
                <w:sz w:val="24"/>
                <w:shd w:val="clear" w:color="auto" w:fill="FEEC99"/>
              </w:rPr>
              <w:t>план</w:t>
            </w:r>
            <w:r>
              <w:rPr>
                <w:color w:val="000000"/>
                <w:spacing w:val="-4"/>
                <w:sz w:val="24"/>
                <w:shd w:val="clear" w:color="auto" w:fill="FEEC99"/>
              </w:rPr>
              <w:t xml:space="preserve"> </w:t>
            </w:r>
            <w:r>
              <w:rPr>
                <w:color w:val="000000"/>
                <w:sz w:val="24"/>
                <w:shd w:val="clear" w:color="auto" w:fill="FEEC99"/>
              </w:rPr>
              <w:t>воспитательной</w:t>
            </w:r>
            <w:r>
              <w:rPr>
                <w:color w:val="000000"/>
                <w:spacing w:val="-4"/>
                <w:sz w:val="24"/>
                <w:shd w:val="clear" w:color="auto" w:fill="FEEC99"/>
              </w:rPr>
              <w:t xml:space="preserve"> </w:t>
            </w:r>
            <w:r>
              <w:rPr>
                <w:color w:val="000000"/>
                <w:spacing w:val="-2"/>
                <w:sz w:val="24"/>
                <w:shd w:val="clear" w:color="auto" w:fill="FEEC99"/>
              </w:rPr>
              <w:t>работы</w:t>
            </w:r>
            <w:r>
              <w:rPr>
                <w:color w:val="000000"/>
                <w:spacing w:val="40"/>
                <w:sz w:val="24"/>
                <w:shd w:val="clear" w:color="auto" w:fill="FEEC99"/>
              </w:rPr>
              <w:t xml:space="preserve"> </w:t>
            </w:r>
          </w:p>
        </w:tc>
        <w:tc>
          <w:tcPr>
            <w:tcW w:w="844" w:type="dxa"/>
          </w:tcPr>
          <w:p w:rsidR="005D23FF" w:rsidRDefault="00C36C24">
            <w:pPr>
              <w:pStyle w:val="TableParagraph"/>
              <w:ind w:left="291"/>
              <w:rPr>
                <w:sz w:val="24"/>
              </w:rPr>
            </w:pPr>
            <w:r>
              <w:rPr>
                <w:spacing w:val="-5"/>
                <w:sz w:val="24"/>
              </w:rPr>
              <w:t>442</w:t>
            </w:r>
          </w:p>
        </w:tc>
      </w:tr>
      <w:tr w:rsidR="005D23FF">
        <w:trPr>
          <w:trHeight w:val="518"/>
        </w:trPr>
        <w:tc>
          <w:tcPr>
            <w:tcW w:w="960" w:type="dxa"/>
          </w:tcPr>
          <w:p w:rsidR="005D23FF" w:rsidRDefault="00C36C24">
            <w:pPr>
              <w:pStyle w:val="TableParagraph"/>
              <w:spacing w:line="273" w:lineRule="exact"/>
              <w:ind w:left="107"/>
              <w:rPr>
                <w:sz w:val="24"/>
              </w:rPr>
            </w:pPr>
            <w:r>
              <w:rPr>
                <w:spacing w:val="-5"/>
                <w:sz w:val="24"/>
              </w:rPr>
              <w:t>3.5</w:t>
            </w:r>
          </w:p>
        </w:tc>
        <w:tc>
          <w:tcPr>
            <w:tcW w:w="8084" w:type="dxa"/>
          </w:tcPr>
          <w:p w:rsidR="005D23FF" w:rsidRDefault="00C36C24">
            <w:pPr>
              <w:pStyle w:val="TableParagraph"/>
              <w:spacing w:line="273" w:lineRule="exact"/>
              <w:rPr>
                <w:sz w:val="24"/>
              </w:rPr>
            </w:pPr>
            <w:r>
              <w:rPr>
                <w:sz w:val="24"/>
              </w:rPr>
              <w:t>Характеристика</w:t>
            </w:r>
            <w:r>
              <w:rPr>
                <w:spacing w:val="-4"/>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СОО</w:t>
            </w:r>
          </w:p>
        </w:tc>
        <w:tc>
          <w:tcPr>
            <w:tcW w:w="844" w:type="dxa"/>
          </w:tcPr>
          <w:p w:rsidR="005D23FF" w:rsidRDefault="00C36C24">
            <w:pPr>
              <w:pStyle w:val="TableParagraph"/>
              <w:spacing w:line="273" w:lineRule="exact"/>
              <w:ind w:left="241"/>
              <w:rPr>
                <w:sz w:val="24"/>
              </w:rPr>
            </w:pPr>
            <w:r>
              <w:rPr>
                <w:spacing w:val="-5"/>
                <w:sz w:val="24"/>
              </w:rPr>
              <w:t>466</w:t>
            </w:r>
          </w:p>
        </w:tc>
      </w:tr>
    </w:tbl>
    <w:p w:rsidR="005D23FF" w:rsidRDefault="005D23FF">
      <w:pPr>
        <w:pStyle w:val="TableParagraph"/>
        <w:spacing w:line="273" w:lineRule="exact"/>
        <w:rPr>
          <w:sz w:val="24"/>
        </w:rPr>
        <w:sectPr w:rsidR="005D23FF">
          <w:type w:val="continuous"/>
          <w:pgSz w:w="11910" w:h="16390"/>
          <w:pgMar w:top="700" w:right="425" w:bottom="280" w:left="566" w:header="720" w:footer="720" w:gutter="0"/>
          <w:cols w:space="720"/>
        </w:sectPr>
      </w:pPr>
    </w:p>
    <w:p w:rsidR="005D23FF" w:rsidRDefault="00C36C24">
      <w:pPr>
        <w:pStyle w:val="1"/>
        <w:spacing w:before="76"/>
        <w:ind w:left="241" w:right="380"/>
        <w:jc w:val="center"/>
      </w:pPr>
      <w:r>
        <w:lastRenderedPageBreak/>
        <w:t>I</w:t>
      </w:r>
      <w:r>
        <w:rPr>
          <w:spacing w:val="58"/>
        </w:rPr>
        <w:t xml:space="preserve"> </w:t>
      </w:r>
      <w:r>
        <w:t xml:space="preserve">ЦЕЛЕВОЙ </w:t>
      </w:r>
      <w:r>
        <w:rPr>
          <w:spacing w:val="-2"/>
        </w:rPr>
        <w:t>РАЗДЕЛ</w:t>
      </w:r>
    </w:p>
    <w:p w:rsidR="005D23FF" w:rsidRDefault="005D23FF">
      <w:pPr>
        <w:pStyle w:val="a4"/>
        <w:spacing w:before="82"/>
        <w:ind w:left="0" w:firstLine="0"/>
        <w:jc w:val="left"/>
        <w:rPr>
          <w:b/>
        </w:rPr>
      </w:pPr>
    </w:p>
    <w:p w:rsidR="005D23FF" w:rsidRDefault="00C36C24">
      <w:pPr>
        <w:ind w:left="867"/>
        <w:rPr>
          <w:b/>
          <w:sz w:val="24"/>
        </w:rPr>
      </w:pPr>
      <w:r>
        <w:rPr>
          <w:b/>
          <w:sz w:val="24"/>
        </w:rPr>
        <w:t>1.1.</w:t>
      </w:r>
      <w:r>
        <w:rPr>
          <w:b/>
          <w:spacing w:val="-5"/>
          <w:sz w:val="24"/>
        </w:rPr>
        <w:t xml:space="preserve"> </w:t>
      </w:r>
      <w:r>
        <w:rPr>
          <w:b/>
          <w:sz w:val="24"/>
        </w:rPr>
        <w:t>ПОЯСНИТЕЛЬНАЯ</w:t>
      </w:r>
      <w:r>
        <w:rPr>
          <w:b/>
          <w:spacing w:val="-4"/>
          <w:sz w:val="24"/>
        </w:rPr>
        <w:t xml:space="preserve"> </w:t>
      </w:r>
      <w:r>
        <w:rPr>
          <w:b/>
          <w:spacing w:val="-2"/>
          <w:sz w:val="24"/>
        </w:rPr>
        <w:t>ЗАПИСКА</w:t>
      </w:r>
    </w:p>
    <w:p w:rsidR="005D23FF" w:rsidRDefault="00C36C24">
      <w:pPr>
        <w:pStyle w:val="a4"/>
        <w:spacing w:before="238" w:line="276" w:lineRule="auto"/>
        <w:ind w:left="154" w:right="284" w:firstLine="853"/>
      </w:pPr>
      <w:r>
        <w:t>Основная образовательная программам среднего</w:t>
      </w:r>
      <w:r>
        <w:rPr>
          <w:spacing w:val="40"/>
        </w:rPr>
        <w:t xml:space="preserve"> </w:t>
      </w:r>
      <w:r>
        <w:t>общего образования (далее – Программа) МБОУ ВМО «Кипеловская средняя школа»</w:t>
      </w:r>
      <w:r>
        <w:rPr>
          <w:spacing w:val="80"/>
        </w:rPr>
        <w:t xml:space="preserve"> </w:t>
      </w:r>
      <w:r>
        <w:t>разработана на основе ФЗ</w:t>
      </w:r>
      <w:r>
        <w:rPr>
          <w:spacing w:val="80"/>
        </w:rPr>
        <w:t xml:space="preserve"> </w:t>
      </w:r>
      <w:r>
        <w:t>№273</w:t>
      </w:r>
      <w:r>
        <w:rPr>
          <w:spacing w:val="80"/>
        </w:rPr>
        <w:t xml:space="preserve"> </w:t>
      </w:r>
      <w:r>
        <w:t>от 29 декабря 2012 года</w:t>
      </w:r>
      <w:r>
        <w:rPr>
          <w:spacing w:val="68"/>
        </w:rPr>
        <w:t xml:space="preserve"> </w:t>
      </w:r>
      <w:r>
        <w:t>«Об</w:t>
      </w:r>
      <w:r>
        <w:rPr>
          <w:spacing w:val="68"/>
        </w:rPr>
        <w:t xml:space="preserve"> </w:t>
      </w:r>
      <w:r>
        <w:t>образовании</w:t>
      </w:r>
      <w:r>
        <w:rPr>
          <w:spacing w:val="68"/>
        </w:rPr>
        <w:t xml:space="preserve"> </w:t>
      </w:r>
      <w:r>
        <w:t>в</w:t>
      </w:r>
      <w:r>
        <w:rPr>
          <w:spacing w:val="68"/>
        </w:rPr>
        <w:t xml:space="preserve"> </w:t>
      </w:r>
      <w:r>
        <w:t>РФ»</w:t>
      </w:r>
      <w:r>
        <w:rPr>
          <w:spacing w:val="68"/>
        </w:rPr>
        <w:t xml:space="preserve"> </w:t>
      </w:r>
      <w:r>
        <w:t>с</w:t>
      </w:r>
      <w:r>
        <w:rPr>
          <w:spacing w:val="69"/>
        </w:rPr>
        <w:t xml:space="preserve"> </w:t>
      </w:r>
      <w:r>
        <w:t>изменениями</w:t>
      </w:r>
      <w:r>
        <w:rPr>
          <w:spacing w:val="68"/>
        </w:rPr>
        <w:t xml:space="preserve"> </w:t>
      </w:r>
      <w:r>
        <w:t>и</w:t>
      </w:r>
      <w:r>
        <w:rPr>
          <w:spacing w:val="68"/>
        </w:rPr>
        <w:t xml:space="preserve"> </w:t>
      </w:r>
      <w:r>
        <w:t>дополнениями,</w:t>
      </w:r>
      <w:r>
        <w:rPr>
          <w:spacing w:val="68"/>
        </w:rPr>
        <w:t xml:space="preserve">  </w:t>
      </w:r>
      <w:r>
        <w:t>федеральным</w:t>
      </w:r>
      <w:r>
        <w:rPr>
          <w:spacing w:val="68"/>
        </w:rPr>
        <w:t xml:space="preserve"> </w:t>
      </w:r>
      <w:r>
        <w:rPr>
          <w:spacing w:val="-2"/>
        </w:rPr>
        <w:t>государственным</w:t>
      </w:r>
    </w:p>
    <w:p w:rsidR="005D23FF" w:rsidRDefault="00C36C24">
      <w:pPr>
        <w:pStyle w:val="a4"/>
        <w:spacing w:line="276" w:lineRule="auto"/>
        <w:ind w:left="153" w:right="105" w:firstLine="0"/>
      </w:pPr>
      <w:r>
        <w:t>образовательным стандартом среднего общего образования (далее – ФГОС СОО),</w:t>
      </w:r>
      <w:r>
        <w:rPr>
          <w:spacing w:val="40"/>
        </w:rPr>
        <w:t xml:space="preserve"> </w:t>
      </w:r>
      <w:r>
        <w:t>утвержденным Приказом</w:t>
      </w:r>
      <w:r>
        <w:rPr>
          <w:spacing w:val="49"/>
        </w:rPr>
        <w:t xml:space="preserve"> </w:t>
      </w:r>
      <w:r>
        <w:t>№732</w:t>
      </w:r>
      <w:r>
        <w:rPr>
          <w:spacing w:val="50"/>
        </w:rPr>
        <w:t xml:space="preserve"> </w:t>
      </w:r>
      <w:r>
        <w:t>от</w:t>
      </w:r>
      <w:r>
        <w:rPr>
          <w:spacing w:val="50"/>
        </w:rPr>
        <w:t xml:space="preserve"> </w:t>
      </w:r>
      <w:r>
        <w:t>12.08.2022</w:t>
      </w:r>
      <w:r>
        <w:rPr>
          <w:spacing w:val="50"/>
        </w:rPr>
        <w:t xml:space="preserve"> </w:t>
      </w:r>
      <w:r>
        <w:t>с</w:t>
      </w:r>
      <w:r>
        <w:rPr>
          <w:spacing w:val="50"/>
        </w:rPr>
        <w:t xml:space="preserve"> </w:t>
      </w:r>
      <w:r>
        <w:t>последующими</w:t>
      </w:r>
      <w:r>
        <w:rPr>
          <w:spacing w:val="50"/>
        </w:rPr>
        <w:t xml:space="preserve"> </w:t>
      </w:r>
      <w:r>
        <w:t>изменениями</w:t>
      </w:r>
      <w:r>
        <w:rPr>
          <w:spacing w:val="50"/>
        </w:rPr>
        <w:t xml:space="preserve"> </w:t>
      </w:r>
      <w:r>
        <w:t>и</w:t>
      </w:r>
      <w:r>
        <w:rPr>
          <w:spacing w:val="50"/>
        </w:rPr>
        <w:t xml:space="preserve"> </w:t>
      </w:r>
      <w:r>
        <w:t>ФОП</w:t>
      </w:r>
      <w:r>
        <w:rPr>
          <w:spacing w:val="50"/>
        </w:rPr>
        <w:t xml:space="preserve"> </w:t>
      </w:r>
      <w:r>
        <w:t>СОО</w:t>
      </w:r>
      <w:r>
        <w:rPr>
          <w:spacing w:val="50"/>
        </w:rPr>
        <w:t xml:space="preserve"> </w:t>
      </w:r>
      <w:r>
        <w:t>,</w:t>
      </w:r>
      <w:r>
        <w:rPr>
          <w:spacing w:val="50"/>
        </w:rPr>
        <w:t xml:space="preserve"> </w:t>
      </w:r>
      <w:r>
        <w:t>утвержден</w:t>
      </w:r>
      <w:r>
        <w:rPr>
          <w:spacing w:val="50"/>
        </w:rPr>
        <w:t xml:space="preserve"> </w:t>
      </w:r>
      <w:r>
        <w:rPr>
          <w:spacing w:val="-2"/>
        </w:rPr>
        <w:t>Приказом</w:t>
      </w:r>
    </w:p>
    <w:p w:rsidR="005D23FF" w:rsidRDefault="00C36C24" w:rsidP="00C36C24">
      <w:pPr>
        <w:pStyle w:val="a4"/>
        <w:spacing w:line="276" w:lineRule="exact"/>
        <w:ind w:left="153" w:firstLine="0"/>
      </w:pPr>
      <w:r>
        <w:t>№1014</w:t>
      </w:r>
      <w:r>
        <w:rPr>
          <w:spacing w:val="-4"/>
        </w:rPr>
        <w:t xml:space="preserve"> </w:t>
      </w:r>
      <w:r>
        <w:t>Минпросвещения</w:t>
      </w:r>
      <w:r>
        <w:rPr>
          <w:spacing w:val="-1"/>
        </w:rPr>
        <w:t xml:space="preserve"> </w:t>
      </w:r>
      <w:r>
        <w:t>РФ</w:t>
      </w:r>
      <w:r>
        <w:rPr>
          <w:spacing w:val="-2"/>
        </w:rPr>
        <w:t xml:space="preserve"> </w:t>
      </w:r>
      <w:r>
        <w:t>от</w:t>
      </w:r>
      <w:r>
        <w:rPr>
          <w:spacing w:val="-2"/>
        </w:rPr>
        <w:t xml:space="preserve"> </w:t>
      </w:r>
      <w:r>
        <w:t>23.11.2022</w:t>
      </w:r>
      <w:r>
        <w:rPr>
          <w:spacing w:val="-1"/>
        </w:rPr>
        <w:t xml:space="preserve"> </w:t>
      </w:r>
      <w:r>
        <w:t>Также</w:t>
      </w:r>
      <w:r>
        <w:rPr>
          <w:spacing w:val="-2"/>
        </w:rPr>
        <w:t xml:space="preserve"> </w:t>
      </w:r>
      <w:r>
        <w:t>при</w:t>
      </w:r>
      <w:r>
        <w:rPr>
          <w:spacing w:val="-2"/>
        </w:rPr>
        <w:t xml:space="preserve"> </w:t>
      </w:r>
      <w:r>
        <w:t>реализации</w:t>
      </w:r>
      <w:r>
        <w:rPr>
          <w:spacing w:val="-2"/>
        </w:rPr>
        <w:t xml:space="preserve"> </w:t>
      </w:r>
      <w:r>
        <w:t>ООП</w:t>
      </w:r>
      <w:r>
        <w:rPr>
          <w:spacing w:val="-3"/>
        </w:rPr>
        <w:t xml:space="preserve"> </w:t>
      </w:r>
      <w:r>
        <w:t>СОО</w:t>
      </w:r>
      <w:r>
        <w:rPr>
          <w:spacing w:val="-2"/>
        </w:rPr>
        <w:t xml:space="preserve"> </w:t>
      </w:r>
      <w:r>
        <w:t>учтены</w:t>
      </w:r>
      <w:r>
        <w:rPr>
          <w:spacing w:val="-1"/>
        </w:rPr>
        <w:t xml:space="preserve"> </w:t>
      </w:r>
      <w:r>
        <w:rPr>
          <w:spacing w:val="-2"/>
        </w:rPr>
        <w:t>требования:</w:t>
      </w:r>
    </w:p>
    <w:p w:rsidR="005D23FF" w:rsidRDefault="00C36C24" w:rsidP="00090FD4">
      <w:pPr>
        <w:pStyle w:val="a6"/>
        <w:numPr>
          <w:ilvl w:val="0"/>
          <w:numId w:val="60"/>
        </w:numPr>
        <w:tabs>
          <w:tab w:val="left" w:pos="862"/>
        </w:tabs>
        <w:spacing w:line="276" w:lineRule="auto"/>
        <w:ind w:right="414"/>
        <w:rPr>
          <w:sz w:val="24"/>
        </w:rPr>
      </w:pPr>
      <w:r>
        <w:rPr>
          <w:sz w:val="24"/>
        </w:rPr>
        <w:t>Постановления</w:t>
      </w:r>
      <w:r>
        <w:rPr>
          <w:spacing w:val="-3"/>
          <w:sz w:val="24"/>
        </w:rPr>
        <w:t xml:space="preserve"> </w:t>
      </w:r>
      <w:r>
        <w:rPr>
          <w:sz w:val="24"/>
        </w:rPr>
        <w:t>Главного</w:t>
      </w:r>
      <w:r>
        <w:rPr>
          <w:spacing w:val="-3"/>
          <w:sz w:val="24"/>
        </w:rPr>
        <w:t xml:space="preserve"> </w:t>
      </w:r>
      <w:r>
        <w:rPr>
          <w:sz w:val="24"/>
        </w:rPr>
        <w:t>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3"/>
          <w:sz w:val="24"/>
        </w:rPr>
        <w:t xml:space="preserve"> </w:t>
      </w:r>
      <w:r>
        <w:rPr>
          <w:sz w:val="24"/>
        </w:rPr>
        <w:t>РФ</w:t>
      </w:r>
      <w:r>
        <w:rPr>
          <w:spacing w:val="-3"/>
          <w:sz w:val="24"/>
        </w:rPr>
        <w:t xml:space="preserve"> </w:t>
      </w:r>
      <w:r>
        <w:rPr>
          <w:sz w:val="24"/>
        </w:rPr>
        <w:t>от</w:t>
      </w:r>
      <w:r>
        <w:rPr>
          <w:spacing w:val="-3"/>
          <w:sz w:val="24"/>
        </w:rPr>
        <w:t xml:space="preserve"> </w:t>
      </w:r>
      <w:r>
        <w:rPr>
          <w:sz w:val="24"/>
        </w:rPr>
        <w:t>28</w:t>
      </w:r>
      <w:r>
        <w:rPr>
          <w:spacing w:val="-3"/>
          <w:sz w:val="24"/>
        </w:rPr>
        <w:t xml:space="preserve"> </w:t>
      </w:r>
      <w:r>
        <w:rPr>
          <w:sz w:val="24"/>
        </w:rPr>
        <w:t>сентября</w:t>
      </w:r>
      <w:r>
        <w:rPr>
          <w:spacing w:val="-3"/>
          <w:sz w:val="24"/>
        </w:rPr>
        <w:t xml:space="preserve"> </w:t>
      </w:r>
      <w:r>
        <w:rPr>
          <w:sz w:val="24"/>
        </w:rPr>
        <w:t>2020</w:t>
      </w:r>
      <w:r>
        <w:rPr>
          <w:spacing w:val="-3"/>
          <w:sz w:val="24"/>
        </w:rPr>
        <w:t xml:space="preserve"> </w:t>
      </w:r>
      <w:r>
        <w:rPr>
          <w:sz w:val="24"/>
        </w:rPr>
        <w:t>г.</w:t>
      </w:r>
      <w:r>
        <w:rPr>
          <w:spacing w:val="-4"/>
          <w:sz w:val="24"/>
        </w:rPr>
        <w:t xml:space="preserve"> </w:t>
      </w:r>
      <w:r>
        <w:rPr>
          <w:sz w:val="24"/>
        </w:rPr>
        <w:t>N</w:t>
      </w:r>
      <w:r>
        <w:rPr>
          <w:spacing w:val="-3"/>
          <w:sz w:val="24"/>
        </w:rPr>
        <w:t xml:space="preserve"> </w:t>
      </w:r>
      <w:r>
        <w:rPr>
          <w:sz w:val="24"/>
        </w:rPr>
        <w:t>28 "Об</w:t>
      </w:r>
      <w:r>
        <w:rPr>
          <w:spacing w:val="-4"/>
          <w:sz w:val="24"/>
        </w:rPr>
        <w:t xml:space="preserve"> </w:t>
      </w:r>
      <w:r>
        <w:rPr>
          <w:sz w:val="24"/>
        </w:rPr>
        <w:t>утверждении</w:t>
      </w:r>
      <w:r>
        <w:rPr>
          <w:spacing w:val="-5"/>
          <w:sz w:val="24"/>
        </w:rPr>
        <w:t xml:space="preserve"> </w:t>
      </w:r>
      <w:r>
        <w:rPr>
          <w:sz w:val="24"/>
        </w:rPr>
        <w:t>санитарных</w:t>
      </w:r>
      <w:r>
        <w:rPr>
          <w:spacing w:val="-4"/>
          <w:sz w:val="24"/>
        </w:rPr>
        <w:t xml:space="preserve"> </w:t>
      </w:r>
      <w:r>
        <w:rPr>
          <w:sz w:val="24"/>
        </w:rPr>
        <w:t>правил</w:t>
      </w:r>
      <w:r>
        <w:rPr>
          <w:spacing w:val="-4"/>
          <w:sz w:val="24"/>
        </w:rPr>
        <w:t xml:space="preserve"> </w:t>
      </w:r>
      <w:r>
        <w:rPr>
          <w:sz w:val="24"/>
        </w:rPr>
        <w:t>СП</w:t>
      </w:r>
      <w:r>
        <w:rPr>
          <w:spacing w:val="-5"/>
          <w:sz w:val="24"/>
        </w:rPr>
        <w:t xml:space="preserve"> </w:t>
      </w:r>
      <w:r>
        <w:rPr>
          <w:sz w:val="24"/>
        </w:rPr>
        <w:t>2.4.3648-20</w:t>
      </w:r>
      <w:r>
        <w:rPr>
          <w:spacing w:val="-4"/>
          <w:sz w:val="24"/>
        </w:rPr>
        <w:t xml:space="preserve"> </w:t>
      </w:r>
      <w:r>
        <w:rPr>
          <w:sz w:val="24"/>
        </w:rPr>
        <w:t>"Санитарно-эпидемиологические</w:t>
      </w:r>
      <w:r>
        <w:rPr>
          <w:spacing w:val="-4"/>
          <w:sz w:val="24"/>
        </w:rPr>
        <w:t xml:space="preserve"> </w:t>
      </w:r>
      <w:r>
        <w:rPr>
          <w:sz w:val="24"/>
        </w:rPr>
        <w:t>требования</w:t>
      </w:r>
      <w:r>
        <w:rPr>
          <w:spacing w:val="-4"/>
          <w:sz w:val="24"/>
        </w:rPr>
        <w:t xml:space="preserve"> </w:t>
      </w:r>
      <w:r>
        <w:rPr>
          <w:sz w:val="24"/>
        </w:rPr>
        <w:t>к организациям воспитания и обучения, отдыха и оздоровления детей и молодежи"",</w:t>
      </w:r>
    </w:p>
    <w:p w:rsidR="005D23FF" w:rsidRDefault="00C36C24" w:rsidP="00090FD4">
      <w:pPr>
        <w:pStyle w:val="a6"/>
        <w:numPr>
          <w:ilvl w:val="0"/>
          <w:numId w:val="60"/>
        </w:numPr>
        <w:tabs>
          <w:tab w:val="left" w:pos="862"/>
        </w:tabs>
        <w:spacing w:before="13" w:line="276" w:lineRule="auto"/>
        <w:ind w:right="301"/>
        <w:rPr>
          <w:sz w:val="24"/>
        </w:rPr>
      </w:pPr>
      <w:r>
        <w:rPr>
          <w:sz w:val="24"/>
        </w:rPr>
        <w:t>Постановления</w:t>
      </w:r>
      <w:r>
        <w:rPr>
          <w:spacing w:val="-3"/>
          <w:sz w:val="24"/>
        </w:rPr>
        <w:t xml:space="preserve"> </w:t>
      </w:r>
      <w:r>
        <w:rPr>
          <w:sz w:val="24"/>
        </w:rPr>
        <w:t>Главного</w:t>
      </w:r>
      <w:r>
        <w:rPr>
          <w:spacing w:val="-3"/>
          <w:sz w:val="24"/>
        </w:rPr>
        <w:t xml:space="preserve"> </w:t>
      </w:r>
      <w:r>
        <w:rPr>
          <w:sz w:val="24"/>
        </w:rPr>
        <w:t>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3"/>
          <w:sz w:val="24"/>
        </w:rPr>
        <w:t xml:space="preserve"> </w:t>
      </w:r>
      <w:r>
        <w:rPr>
          <w:sz w:val="24"/>
        </w:rPr>
        <w:t>РФ</w:t>
      </w:r>
      <w:r>
        <w:rPr>
          <w:spacing w:val="-3"/>
          <w:sz w:val="24"/>
        </w:rPr>
        <w:t xml:space="preserve"> </w:t>
      </w:r>
      <w:r>
        <w:rPr>
          <w:sz w:val="24"/>
        </w:rPr>
        <w:t>от</w:t>
      </w:r>
      <w:r>
        <w:rPr>
          <w:spacing w:val="-3"/>
          <w:sz w:val="24"/>
        </w:rPr>
        <w:t xml:space="preserve"> </w:t>
      </w:r>
      <w:r>
        <w:rPr>
          <w:sz w:val="24"/>
        </w:rPr>
        <w:t>28</w:t>
      </w:r>
      <w:r>
        <w:rPr>
          <w:spacing w:val="-3"/>
          <w:sz w:val="24"/>
        </w:rPr>
        <w:t xml:space="preserve"> </w:t>
      </w:r>
      <w:r>
        <w:rPr>
          <w:sz w:val="24"/>
        </w:rPr>
        <w:t>января</w:t>
      </w:r>
      <w:r>
        <w:rPr>
          <w:spacing w:val="-3"/>
          <w:sz w:val="24"/>
        </w:rPr>
        <w:t xml:space="preserve"> </w:t>
      </w:r>
      <w:r>
        <w:rPr>
          <w:sz w:val="24"/>
        </w:rPr>
        <w:t>2021</w:t>
      </w:r>
      <w:r>
        <w:rPr>
          <w:spacing w:val="-3"/>
          <w:sz w:val="24"/>
        </w:rPr>
        <w:t xml:space="preserve"> </w:t>
      </w:r>
      <w:r>
        <w:rPr>
          <w:sz w:val="24"/>
        </w:rPr>
        <w:t>г.</w:t>
      </w:r>
      <w:r>
        <w:rPr>
          <w:spacing w:val="-4"/>
          <w:sz w:val="24"/>
        </w:rPr>
        <w:t xml:space="preserve"> </w:t>
      </w:r>
      <w:r>
        <w:rPr>
          <w:sz w:val="24"/>
        </w:rPr>
        <w:t>N</w:t>
      </w:r>
      <w:r>
        <w:rPr>
          <w:spacing w:val="-3"/>
          <w:sz w:val="24"/>
        </w:rPr>
        <w:t xml:space="preserve"> </w:t>
      </w:r>
      <w:r>
        <w:rPr>
          <w:sz w:val="24"/>
        </w:rPr>
        <w:t>2</w:t>
      </w:r>
      <w:r>
        <w:rPr>
          <w:spacing w:val="-3"/>
          <w:sz w:val="24"/>
        </w:rPr>
        <w:t xml:space="preserve"> </w:t>
      </w:r>
      <w:r>
        <w:rPr>
          <w:sz w:val="24"/>
        </w:rPr>
        <w:t>"Об утверждении санитарных правил и норм СанПиН 1.2.3685-21 "Гигиенические нормативы и</w:t>
      </w:r>
    </w:p>
    <w:p w:rsidR="005D23FF" w:rsidRDefault="00C36C24" w:rsidP="00C36C24">
      <w:pPr>
        <w:pStyle w:val="a4"/>
        <w:spacing w:before="1" w:line="276" w:lineRule="auto"/>
        <w:ind w:left="878" w:right="1277" w:firstLine="0"/>
      </w:pPr>
      <w:r>
        <w:t>требования</w:t>
      </w:r>
      <w:r>
        <w:rPr>
          <w:spacing w:val="-3"/>
        </w:rPr>
        <w:t xml:space="preserve"> </w:t>
      </w:r>
      <w:r>
        <w:t>к</w:t>
      </w:r>
      <w:r>
        <w:rPr>
          <w:spacing w:val="-3"/>
        </w:rPr>
        <w:t xml:space="preserve"> </w:t>
      </w:r>
      <w:r>
        <w:t>обеспечению</w:t>
      </w:r>
      <w:r>
        <w:rPr>
          <w:spacing w:val="-4"/>
        </w:rPr>
        <w:t xml:space="preserve"> </w:t>
      </w:r>
      <w:r>
        <w:t>безопасности</w:t>
      </w:r>
      <w:r>
        <w:rPr>
          <w:spacing w:val="-4"/>
        </w:rPr>
        <w:t xml:space="preserve"> </w:t>
      </w:r>
      <w:r>
        <w:t>и</w:t>
      </w:r>
      <w:r>
        <w:rPr>
          <w:spacing w:val="-4"/>
        </w:rPr>
        <w:t xml:space="preserve"> </w:t>
      </w:r>
      <w:r>
        <w:t>(или)</w:t>
      </w:r>
      <w:r>
        <w:rPr>
          <w:spacing w:val="-3"/>
        </w:rPr>
        <w:t xml:space="preserve"> </w:t>
      </w:r>
      <w:r>
        <w:t>безвредности</w:t>
      </w:r>
      <w:r>
        <w:rPr>
          <w:spacing w:val="-4"/>
        </w:rPr>
        <w:t xml:space="preserve"> </w:t>
      </w:r>
      <w:r>
        <w:t>для</w:t>
      </w:r>
      <w:r>
        <w:rPr>
          <w:spacing w:val="-3"/>
        </w:rPr>
        <w:t xml:space="preserve"> </w:t>
      </w:r>
      <w:r>
        <w:t>человека</w:t>
      </w:r>
      <w:r>
        <w:rPr>
          <w:spacing w:val="-3"/>
        </w:rPr>
        <w:t xml:space="preserve"> </w:t>
      </w:r>
      <w:r>
        <w:t>факторов</w:t>
      </w:r>
      <w:r>
        <w:rPr>
          <w:spacing w:val="-4"/>
        </w:rPr>
        <w:t xml:space="preserve"> </w:t>
      </w:r>
      <w:r>
        <w:t xml:space="preserve">среды </w:t>
      </w:r>
      <w:r>
        <w:rPr>
          <w:spacing w:val="-2"/>
        </w:rPr>
        <w:t>обитания".</w:t>
      </w:r>
    </w:p>
    <w:p w:rsidR="005D23FF" w:rsidRDefault="00C36C24">
      <w:pPr>
        <w:pStyle w:val="a4"/>
        <w:tabs>
          <w:tab w:val="left" w:pos="8879"/>
        </w:tabs>
        <w:spacing w:before="14" w:line="276" w:lineRule="auto"/>
        <w:ind w:left="153" w:right="223" w:firstLine="566"/>
      </w:pPr>
      <w:r>
        <w:t>При разработке ООП СОО МБОУ ВМО «Кипеловская средняя школа»</w:t>
      </w:r>
      <w:r>
        <w:tab/>
      </w:r>
      <w:r>
        <w:rPr>
          <w:spacing w:val="-2"/>
        </w:rPr>
        <w:t xml:space="preserve">предусматривает </w:t>
      </w:r>
      <w:r>
        <w:t>непосредственное применение при реализации обязательной части ООП ООО федеральных рабочих программ</w:t>
      </w:r>
      <w:r>
        <w:rPr>
          <w:spacing w:val="23"/>
        </w:rPr>
        <w:t xml:space="preserve"> </w:t>
      </w:r>
      <w:r>
        <w:t>по</w:t>
      </w:r>
      <w:r>
        <w:rPr>
          <w:spacing w:val="23"/>
        </w:rPr>
        <w:t xml:space="preserve"> </w:t>
      </w:r>
      <w:r>
        <w:t>учебным</w:t>
      </w:r>
      <w:r>
        <w:rPr>
          <w:spacing w:val="23"/>
        </w:rPr>
        <w:t xml:space="preserve"> </w:t>
      </w:r>
      <w:r>
        <w:t>предметам</w:t>
      </w:r>
      <w:r>
        <w:rPr>
          <w:spacing w:val="24"/>
        </w:rPr>
        <w:t xml:space="preserve"> </w:t>
      </w:r>
      <w:r>
        <w:t>«Русский</w:t>
      </w:r>
      <w:r>
        <w:rPr>
          <w:spacing w:val="23"/>
        </w:rPr>
        <w:t xml:space="preserve"> </w:t>
      </w:r>
      <w:r>
        <w:t>язык»,</w:t>
      </w:r>
      <w:r>
        <w:rPr>
          <w:spacing w:val="23"/>
        </w:rPr>
        <w:t xml:space="preserve"> </w:t>
      </w:r>
      <w:r>
        <w:t>«Литература»,</w:t>
      </w:r>
      <w:r>
        <w:rPr>
          <w:spacing w:val="24"/>
        </w:rPr>
        <w:t xml:space="preserve"> </w:t>
      </w:r>
      <w:r>
        <w:t>«</w:t>
      </w:r>
      <w:r>
        <w:rPr>
          <w:spacing w:val="23"/>
        </w:rPr>
        <w:t xml:space="preserve"> </w:t>
      </w:r>
      <w:r>
        <w:t>«Английский</w:t>
      </w:r>
      <w:r>
        <w:rPr>
          <w:spacing w:val="23"/>
        </w:rPr>
        <w:t xml:space="preserve"> </w:t>
      </w:r>
      <w:r>
        <w:t>язык»,</w:t>
      </w:r>
      <w:r>
        <w:rPr>
          <w:spacing w:val="24"/>
        </w:rPr>
        <w:t xml:space="preserve"> </w:t>
      </w:r>
      <w:r>
        <w:rPr>
          <w:spacing w:val="-2"/>
        </w:rPr>
        <w:t>«История»,</w:t>
      </w:r>
    </w:p>
    <w:p w:rsidR="005D23FF" w:rsidRDefault="00C36C24">
      <w:pPr>
        <w:pStyle w:val="a4"/>
        <w:ind w:left="153" w:firstLine="0"/>
      </w:pPr>
      <w:r>
        <w:t>«Обществознание»,</w:t>
      </w:r>
      <w:r>
        <w:rPr>
          <w:spacing w:val="29"/>
        </w:rPr>
        <w:t xml:space="preserve"> </w:t>
      </w:r>
      <w:r>
        <w:t>«География»,</w:t>
      </w:r>
      <w:r>
        <w:rPr>
          <w:spacing w:val="31"/>
        </w:rPr>
        <w:t xml:space="preserve"> </w:t>
      </w:r>
      <w:r>
        <w:t>«Математика»,</w:t>
      </w:r>
      <w:r>
        <w:rPr>
          <w:spacing w:val="31"/>
        </w:rPr>
        <w:t xml:space="preserve"> </w:t>
      </w:r>
      <w:r>
        <w:t>«Информатика»,</w:t>
      </w:r>
      <w:r>
        <w:rPr>
          <w:spacing w:val="31"/>
        </w:rPr>
        <w:t xml:space="preserve"> </w:t>
      </w:r>
      <w:r>
        <w:t>«Физика»,</w:t>
      </w:r>
      <w:r>
        <w:rPr>
          <w:spacing w:val="31"/>
        </w:rPr>
        <w:t xml:space="preserve"> </w:t>
      </w:r>
      <w:r>
        <w:t>«Биология»,</w:t>
      </w:r>
      <w:r>
        <w:rPr>
          <w:spacing w:val="31"/>
        </w:rPr>
        <w:t xml:space="preserve"> </w:t>
      </w:r>
      <w:r>
        <w:rPr>
          <w:spacing w:val="-2"/>
        </w:rPr>
        <w:t>«Химия»,</w:t>
      </w:r>
    </w:p>
    <w:p w:rsidR="005D23FF" w:rsidRDefault="00C36C24">
      <w:pPr>
        <w:pStyle w:val="a4"/>
        <w:spacing w:before="42"/>
        <w:ind w:left="153" w:firstLine="0"/>
      </w:pPr>
      <w:r>
        <w:t>«Физическая</w:t>
      </w:r>
      <w:r>
        <w:rPr>
          <w:spacing w:val="-3"/>
        </w:rPr>
        <w:t xml:space="preserve"> </w:t>
      </w:r>
      <w:r>
        <w:t>культура»,</w:t>
      </w:r>
      <w:r>
        <w:rPr>
          <w:spacing w:val="-2"/>
        </w:rPr>
        <w:t xml:space="preserve"> </w:t>
      </w:r>
      <w:r>
        <w:t>"Основы</w:t>
      </w:r>
      <w:r>
        <w:rPr>
          <w:spacing w:val="-3"/>
        </w:rPr>
        <w:t xml:space="preserve"> </w:t>
      </w:r>
      <w:r>
        <w:t>безопасности</w:t>
      </w:r>
      <w:r>
        <w:rPr>
          <w:spacing w:val="-2"/>
        </w:rPr>
        <w:t xml:space="preserve"> </w:t>
      </w:r>
      <w:r>
        <w:t>и</w:t>
      </w:r>
      <w:r>
        <w:rPr>
          <w:spacing w:val="-3"/>
        </w:rPr>
        <w:t xml:space="preserve"> </w:t>
      </w:r>
      <w:r>
        <w:t>защиты</w:t>
      </w:r>
      <w:r>
        <w:rPr>
          <w:spacing w:val="-2"/>
        </w:rPr>
        <w:t xml:space="preserve"> Родины"</w:t>
      </w:r>
    </w:p>
    <w:p w:rsidR="005D23FF" w:rsidRDefault="00C36C24">
      <w:pPr>
        <w:pStyle w:val="a4"/>
        <w:spacing w:line="276" w:lineRule="auto"/>
        <w:ind w:left="153" w:right="223" w:firstLine="737"/>
      </w:pPr>
      <w:r>
        <w:t>ООП СОО включает три раздела: целевой, содержательный, организационный. Приложением</w:t>
      </w:r>
      <w:r>
        <w:rPr>
          <w:spacing w:val="40"/>
        </w:rPr>
        <w:t xml:space="preserve"> </w:t>
      </w:r>
      <w:r>
        <w:t>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5D23FF" w:rsidRDefault="00C36C24">
      <w:pPr>
        <w:pStyle w:val="a4"/>
        <w:spacing w:line="348" w:lineRule="auto"/>
        <w:ind w:left="153" w:right="240" w:firstLine="540"/>
        <w:jc w:val="left"/>
      </w:pPr>
      <w:r>
        <w:t>ООП</w:t>
      </w:r>
      <w:r>
        <w:rPr>
          <w:spacing w:val="-5"/>
        </w:rPr>
        <w:t xml:space="preserve"> </w:t>
      </w:r>
      <w:r>
        <w:t>СОО</w:t>
      </w:r>
      <w:r>
        <w:rPr>
          <w:spacing w:val="-5"/>
        </w:rPr>
        <w:t xml:space="preserve"> </w:t>
      </w:r>
      <w:r>
        <w:t>является</w:t>
      </w:r>
      <w:r>
        <w:rPr>
          <w:spacing w:val="-4"/>
        </w:rPr>
        <w:t xml:space="preserve"> </w:t>
      </w:r>
      <w:r>
        <w:t>основным</w:t>
      </w:r>
      <w:r>
        <w:rPr>
          <w:spacing w:val="-4"/>
        </w:rPr>
        <w:t xml:space="preserve"> </w:t>
      </w:r>
      <w:r>
        <w:t>документом,</w:t>
      </w:r>
      <w:r>
        <w:rPr>
          <w:spacing w:val="-4"/>
        </w:rPr>
        <w:t xml:space="preserve"> </w:t>
      </w:r>
      <w:r>
        <w:t>определяющим</w:t>
      </w:r>
      <w:r>
        <w:rPr>
          <w:spacing w:val="-4"/>
        </w:rPr>
        <w:t xml:space="preserve"> </w:t>
      </w:r>
      <w:r>
        <w:t>содержание</w:t>
      </w:r>
      <w:r>
        <w:rPr>
          <w:spacing w:val="-4"/>
        </w:rPr>
        <w:t xml:space="preserve"> </w:t>
      </w:r>
      <w:r>
        <w:t>общего</w:t>
      </w:r>
      <w:r>
        <w:rPr>
          <w:spacing w:val="-4"/>
        </w:rPr>
        <w:t xml:space="preserve"> </w:t>
      </w:r>
      <w:r>
        <w:t>образования,</w:t>
      </w:r>
      <w:r>
        <w:rPr>
          <w:spacing w:val="-4"/>
        </w:rPr>
        <w:t xml:space="preserve"> </w:t>
      </w:r>
      <w:r>
        <w:t>а также регламентирующим образовательную деятельность организации в единстве урочной и</w:t>
      </w:r>
    </w:p>
    <w:p w:rsidR="005D23FF" w:rsidRDefault="00C36C24">
      <w:pPr>
        <w:pStyle w:val="a4"/>
        <w:spacing w:before="2" w:line="348" w:lineRule="auto"/>
        <w:ind w:left="153" w:firstLine="0"/>
        <w:jc w:val="left"/>
      </w:pPr>
      <w:r>
        <w:t>внеурочной</w:t>
      </w:r>
      <w:r>
        <w:rPr>
          <w:spacing w:val="-5"/>
        </w:rPr>
        <w:t xml:space="preserve"> </w:t>
      </w:r>
      <w:r>
        <w:t>деятельности</w:t>
      </w:r>
      <w:r>
        <w:rPr>
          <w:spacing w:val="-5"/>
        </w:rPr>
        <w:t xml:space="preserve"> </w:t>
      </w:r>
      <w:r>
        <w:t>при</w:t>
      </w:r>
      <w:r>
        <w:rPr>
          <w:spacing w:val="-3"/>
        </w:rPr>
        <w:t xml:space="preserve"> </w:t>
      </w:r>
      <w:r>
        <w:t>учете</w:t>
      </w:r>
      <w:r>
        <w:rPr>
          <w:spacing w:val="-3"/>
        </w:rPr>
        <w:t xml:space="preserve"> </w:t>
      </w:r>
      <w:r>
        <w:t>установленного</w:t>
      </w:r>
      <w:r>
        <w:rPr>
          <w:spacing w:val="-5"/>
        </w:rPr>
        <w:t xml:space="preserve"> </w:t>
      </w:r>
      <w:r>
        <w:t>ФГОС</w:t>
      </w:r>
      <w:r>
        <w:rPr>
          <w:spacing w:val="-5"/>
        </w:rPr>
        <w:t xml:space="preserve"> </w:t>
      </w:r>
      <w:r>
        <w:t>СОО</w:t>
      </w:r>
      <w:r>
        <w:rPr>
          <w:spacing w:val="-6"/>
        </w:rPr>
        <w:t xml:space="preserve"> </w:t>
      </w:r>
      <w:r>
        <w:t>соотношения</w:t>
      </w:r>
      <w:r>
        <w:rPr>
          <w:spacing w:val="-5"/>
        </w:rPr>
        <w:t xml:space="preserve"> </w:t>
      </w:r>
      <w:r>
        <w:t>обязательной</w:t>
      </w:r>
      <w:r>
        <w:rPr>
          <w:spacing w:val="-7"/>
        </w:rPr>
        <w:t xml:space="preserve"> </w:t>
      </w:r>
      <w:r>
        <w:t>части программы и части, формируемой участниками образовательных отношений.</w:t>
      </w:r>
    </w:p>
    <w:p w:rsidR="005D23FF" w:rsidRDefault="005D23FF">
      <w:pPr>
        <w:pStyle w:val="a4"/>
        <w:spacing w:before="143"/>
        <w:ind w:left="0" w:firstLine="0"/>
        <w:jc w:val="left"/>
      </w:pPr>
    </w:p>
    <w:p w:rsidR="005D23FF" w:rsidRDefault="00C36C24" w:rsidP="00090FD4">
      <w:pPr>
        <w:pStyle w:val="1"/>
        <w:numPr>
          <w:ilvl w:val="2"/>
          <w:numId w:val="59"/>
        </w:numPr>
        <w:tabs>
          <w:tab w:val="left" w:pos="693"/>
        </w:tabs>
        <w:ind w:left="693"/>
        <w:jc w:val="both"/>
      </w:pPr>
      <w:r>
        <w:t>ЦЕЛИ</w:t>
      </w:r>
      <w:r>
        <w:rPr>
          <w:spacing w:val="-4"/>
        </w:rPr>
        <w:t xml:space="preserve"> </w:t>
      </w:r>
      <w:r>
        <w:t>РЕАЛИЗАЦИИ</w:t>
      </w:r>
      <w:r>
        <w:rPr>
          <w:spacing w:val="-4"/>
        </w:rPr>
        <w:t xml:space="preserve"> </w:t>
      </w:r>
      <w:r>
        <w:t>ПРОГРАММЫ</w:t>
      </w:r>
      <w:r>
        <w:rPr>
          <w:spacing w:val="-3"/>
        </w:rPr>
        <w:t xml:space="preserve"> </w:t>
      </w:r>
      <w:r>
        <w:rPr>
          <w:spacing w:val="-5"/>
        </w:rPr>
        <w:t>СОО</w:t>
      </w:r>
    </w:p>
    <w:p w:rsidR="005D23FF" w:rsidRDefault="00C36C24">
      <w:pPr>
        <w:pStyle w:val="a4"/>
        <w:spacing w:before="120"/>
        <w:ind w:left="214" w:firstLine="0"/>
        <w:jc w:val="left"/>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СОО</w:t>
      </w:r>
      <w:r>
        <w:rPr>
          <w:spacing w:val="-4"/>
          <w:u w:val="single"/>
        </w:rPr>
        <w:t xml:space="preserve"> </w:t>
      </w:r>
      <w:r>
        <w:rPr>
          <w:spacing w:val="-2"/>
          <w:u w:val="single"/>
        </w:rPr>
        <w:t>являются:</w:t>
      </w:r>
    </w:p>
    <w:p w:rsidR="005D23FF" w:rsidRDefault="00C36C24">
      <w:pPr>
        <w:pStyle w:val="a4"/>
        <w:spacing w:before="125"/>
        <w:ind w:left="862" w:firstLine="0"/>
        <w:jc w:val="left"/>
      </w:pPr>
      <w:r>
        <w:t>формирование</w:t>
      </w:r>
      <w:r>
        <w:rPr>
          <w:spacing w:val="-9"/>
        </w:rPr>
        <w:t xml:space="preserve"> </w:t>
      </w:r>
      <w:r>
        <w:t>российской</w:t>
      </w:r>
      <w:r>
        <w:rPr>
          <w:spacing w:val="-5"/>
        </w:rPr>
        <w:t xml:space="preserve"> </w:t>
      </w:r>
      <w:r>
        <w:t>гражданской</w:t>
      </w:r>
      <w:r>
        <w:rPr>
          <w:spacing w:val="-7"/>
        </w:rPr>
        <w:t xml:space="preserve"> </w:t>
      </w:r>
      <w:r>
        <w:t>идентичности</w:t>
      </w:r>
      <w:r>
        <w:rPr>
          <w:spacing w:val="-5"/>
        </w:rPr>
        <w:t xml:space="preserve"> </w:t>
      </w:r>
      <w:r>
        <w:rPr>
          <w:spacing w:val="-2"/>
        </w:rPr>
        <w:t>обучающихся;</w:t>
      </w:r>
    </w:p>
    <w:p w:rsidR="005D23FF" w:rsidRDefault="00C36C24">
      <w:pPr>
        <w:pStyle w:val="a4"/>
        <w:spacing w:before="124" w:line="348" w:lineRule="auto"/>
        <w:ind w:left="153" w:firstLine="0"/>
        <w:jc w:val="left"/>
      </w:pPr>
      <w:r>
        <w:t>воспитание</w:t>
      </w:r>
      <w:r>
        <w:rPr>
          <w:spacing w:val="-4"/>
        </w:rPr>
        <w:t xml:space="preserve"> </w:t>
      </w:r>
      <w:r>
        <w:t>и</w:t>
      </w:r>
      <w:r>
        <w:rPr>
          <w:spacing w:val="-5"/>
        </w:rPr>
        <w:t xml:space="preserve"> </w:t>
      </w:r>
      <w:r>
        <w:t>социализация</w:t>
      </w:r>
      <w:r>
        <w:rPr>
          <w:spacing w:val="-4"/>
        </w:rPr>
        <w:t xml:space="preserve"> </w:t>
      </w:r>
      <w:r>
        <w:t>обучающихся,</w:t>
      </w:r>
      <w:r>
        <w:rPr>
          <w:spacing w:val="-4"/>
        </w:rPr>
        <w:t xml:space="preserve"> </w:t>
      </w:r>
      <w:r>
        <w:t>их</w:t>
      </w:r>
      <w:r>
        <w:rPr>
          <w:spacing w:val="-4"/>
        </w:rPr>
        <w:t xml:space="preserve"> </w:t>
      </w:r>
      <w:r>
        <w:t>самоидентификация</w:t>
      </w:r>
      <w:r>
        <w:rPr>
          <w:spacing w:val="-4"/>
        </w:rPr>
        <w:t xml:space="preserve"> </w:t>
      </w:r>
      <w:r>
        <w:t>посредством</w:t>
      </w:r>
      <w:r>
        <w:rPr>
          <w:spacing w:val="-4"/>
        </w:rPr>
        <w:t xml:space="preserve"> </w:t>
      </w:r>
      <w:r>
        <w:t>личностно</w:t>
      </w:r>
      <w:r>
        <w:rPr>
          <w:spacing w:val="-4"/>
        </w:rPr>
        <w:t xml:space="preserve"> </w:t>
      </w:r>
      <w:r>
        <w:t>и общественно значимой деятельности, социального и гражданского становления;</w:t>
      </w:r>
    </w:p>
    <w:p w:rsidR="005D23FF" w:rsidRDefault="00C36C24">
      <w:pPr>
        <w:pStyle w:val="a4"/>
        <w:spacing w:before="2" w:line="348" w:lineRule="auto"/>
        <w:ind w:left="154" w:right="240" w:firstLine="708"/>
        <w:jc w:val="left"/>
      </w:pPr>
      <w:r>
        <w:t>преемственность</w:t>
      </w:r>
      <w:r>
        <w:rPr>
          <w:spacing w:val="-7"/>
        </w:rPr>
        <w:t xml:space="preserve"> </w:t>
      </w:r>
      <w:r>
        <w:t>основных</w:t>
      </w:r>
      <w:r>
        <w:rPr>
          <w:spacing w:val="-6"/>
        </w:rPr>
        <w:t xml:space="preserve"> </w:t>
      </w:r>
      <w:r>
        <w:t>образовательных</w:t>
      </w:r>
      <w:r>
        <w:rPr>
          <w:spacing w:val="-6"/>
        </w:rPr>
        <w:t xml:space="preserve"> </w:t>
      </w:r>
      <w:r>
        <w:t>программ</w:t>
      </w:r>
      <w:r>
        <w:rPr>
          <w:spacing w:val="-6"/>
        </w:rPr>
        <w:t xml:space="preserve"> </w:t>
      </w:r>
      <w:r>
        <w:t>дошкольного,</w:t>
      </w:r>
      <w:r>
        <w:rPr>
          <w:spacing w:val="-6"/>
        </w:rPr>
        <w:t xml:space="preserve"> </w:t>
      </w:r>
      <w:r>
        <w:t>начального</w:t>
      </w:r>
      <w:r>
        <w:rPr>
          <w:spacing w:val="-6"/>
        </w:rPr>
        <w:t xml:space="preserve"> </w:t>
      </w:r>
      <w:r>
        <w:t>общего, основного общего, среднего общего, профессионального образования;</w:t>
      </w:r>
    </w:p>
    <w:p w:rsidR="005D23FF" w:rsidRDefault="00C36C24" w:rsidP="00C36C24">
      <w:pPr>
        <w:pStyle w:val="a4"/>
        <w:spacing w:before="1" w:line="345" w:lineRule="auto"/>
        <w:ind w:left="154" w:right="793" w:firstLine="708"/>
        <w:jc w:val="left"/>
      </w:pPr>
      <w:r>
        <w:t>организация</w:t>
      </w:r>
      <w:r>
        <w:rPr>
          <w:spacing w:val="-4"/>
        </w:rPr>
        <w:t xml:space="preserve"> </w:t>
      </w:r>
      <w:r>
        <w:t>учебного</w:t>
      </w:r>
      <w:r>
        <w:rPr>
          <w:spacing w:val="-4"/>
        </w:rPr>
        <w:t xml:space="preserve"> </w:t>
      </w:r>
      <w:r>
        <w:t>процесса</w:t>
      </w:r>
      <w:r>
        <w:rPr>
          <w:spacing w:val="-4"/>
        </w:rPr>
        <w:t xml:space="preserve"> </w:t>
      </w:r>
      <w:r>
        <w:t>с</w:t>
      </w:r>
      <w:r>
        <w:rPr>
          <w:spacing w:val="-4"/>
        </w:rPr>
        <w:t xml:space="preserve"> </w:t>
      </w:r>
      <w:r>
        <w:t>учётом</w:t>
      </w:r>
      <w:r>
        <w:rPr>
          <w:spacing w:val="-4"/>
        </w:rPr>
        <w:t xml:space="preserve"> </w:t>
      </w:r>
      <w:r>
        <w:t>целей,</w:t>
      </w:r>
      <w:r>
        <w:rPr>
          <w:spacing w:val="-4"/>
        </w:rPr>
        <w:t xml:space="preserve"> </w:t>
      </w:r>
      <w:r>
        <w:t>содержания</w:t>
      </w:r>
      <w:r>
        <w:rPr>
          <w:spacing w:val="-4"/>
        </w:rPr>
        <w:t xml:space="preserve"> </w:t>
      </w:r>
      <w:r>
        <w:t>и</w:t>
      </w:r>
      <w:r>
        <w:rPr>
          <w:spacing w:val="-5"/>
        </w:rPr>
        <w:t xml:space="preserve"> </w:t>
      </w:r>
      <w:r>
        <w:t>планируемых</w:t>
      </w:r>
      <w:r>
        <w:rPr>
          <w:spacing w:val="-4"/>
        </w:rPr>
        <w:t xml:space="preserve"> </w:t>
      </w:r>
      <w:r>
        <w:t>результатов среднего общего образования, отражённых в ФГОС СОО;</w:t>
      </w:r>
    </w:p>
    <w:p w:rsidR="005D23FF" w:rsidRDefault="00C36C24" w:rsidP="00C36C24">
      <w:pPr>
        <w:pStyle w:val="a4"/>
        <w:spacing w:before="69" w:line="348" w:lineRule="auto"/>
        <w:ind w:left="0" w:right="301" w:firstLine="720"/>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D23FF" w:rsidRDefault="00C36C24">
      <w:pPr>
        <w:pStyle w:val="a4"/>
        <w:spacing w:line="348" w:lineRule="auto"/>
        <w:ind w:left="153" w:right="302" w:firstLine="708"/>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D23FF" w:rsidRDefault="00C36C24">
      <w:pPr>
        <w:pStyle w:val="a4"/>
        <w:spacing w:before="1" w:line="348" w:lineRule="auto"/>
        <w:ind w:left="154" w:right="296" w:firstLine="708"/>
      </w:pPr>
      <w: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D23FF" w:rsidRDefault="00C36C24">
      <w:pPr>
        <w:pStyle w:val="a4"/>
        <w:spacing w:line="348" w:lineRule="auto"/>
        <w:ind w:left="154" w:right="295"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5D23FF" w:rsidRDefault="00C36C24">
      <w:pPr>
        <w:pStyle w:val="a4"/>
        <w:spacing w:before="1" w:line="348" w:lineRule="auto"/>
        <w:ind w:left="154" w:right="295" w:firstLine="708"/>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D23FF" w:rsidRDefault="00C36C24">
      <w:pPr>
        <w:pStyle w:val="a4"/>
        <w:spacing w:line="348" w:lineRule="auto"/>
        <w:ind w:left="153" w:right="295" w:firstLine="708"/>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D23FF" w:rsidRDefault="00C36C24">
      <w:pPr>
        <w:pStyle w:val="a4"/>
        <w:ind w:left="862" w:firstLine="0"/>
      </w:pPr>
      <w:r>
        <w:t>обеспечение</w:t>
      </w:r>
      <w:r>
        <w:rPr>
          <w:spacing w:val="-6"/>
        </w:rPr>
        <w:t xml:space="preserve"> </w:t>
      </w:r>
      <w:r>
        <w:t>преемственности</w:t>
      </w:r>
      <w:r>
        <w:rPr>
          <w:spacing w:val="-2"/>
        </w:rPr>
        <w:t xml:space="preserve"> </w:t>
      </w:r>
      <w:r>
        <w:t>основного</w:t>
      </w:r>
      <w:r>
        <w:rPr>
          <w:spacing w:val="-2"/>
        </w:rPr>
        <w:t xml:space="preserve"> </w:t>
      </w:r>
      <w:r>
        <w:t>общего</w:t>
      </w:r>
      <w:r>
        <w:rPr>
          <w:spacing w:val="-3"/>
        </w:rPr>
        <w:t xml:space="preserve"> </w:t>
      </w:r>
      <w:r>
        <w:t>и</w:t>
      </w:r>
      <w:r>
        <w:rPr>
          <w:spacing w:val="-3"/>
        </w:rPr>
        <w:t xml:space="preserve"> </w:t>
      </w:r>
      <w:r>
        <w:t>среднего</w:t>
      </w:r>
      <w:r>
        <w:rPr>
          <w:spacing w:val="-2"/>
        </w:rPr>
        <w:t xml:space="preserve"> </w:t>
      </w:r>
      <w:r>
        <w:t>общего</w:t>
      </w:r>
      <w:r>
        <w:rPr>
          <w:spacing w:val="-3"/>
        </w:rPr>
        <w:t xml:space="preserve"> </w:t>
      </w:r>
      <w:r>
        <w:rPr>
          <w:spacing w:val="-2"/>
        </w:rPr>
        <w:t>образования;</w:t>
      </w:r>
    </w:p>
    <w:p w:rsidR="005D23FF" w:rsidRDefault="00C36C24">
      <w:pPr>
        <w:pStyle w:val="a4"/>
        <w:spacing w:before="123" w:line="348" w:lineRule="auto"/>
        <w:ind w:left="154" w:right="294" w:firstLine="708"/>
      </w:pPr>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5D23FF" w:rsidRDefault="00C36C24">
      <w:pPr>
        <w:pStyle w:val="a4"/>
        <w:spacing w:before="2"/>
        <w:ind w:left="862" w:firstLine="0"/>
      </w:pPr>
      <w:r>
        <w:t>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rsidR="005D23FF" w:rsidRDefault="00C36C24">
      <w:pPr>
        <w:pStyle w:val="a4"/>
        <w:spacing w:before="122" w:line="348" w:lineRule="auto"/>
        <w:ind w:left="153" w:right="295" w:firstLine="708"/>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5D23FF" w:rsidRDefault="00C36C24">
      <w:pPr>
        <w:pStyle w:val="a4"/>
        <w:spacing w:before="2" w:line="348" w:lineRule="auto"/>
        <w:ind w:left="153" w:right="293" w:firstLine="708"/>
      </w:pPr>
      <w:r>
        <w:t>организация интеллектуальных и творческих соревнований, научно-технического творчества</w:t>
      </w:r>
      <w:r>
        <w:rPr>
          <w:spacing w:val="40"/>
        </w:rPr>
        <w:t xml:space="preserve"> </w:t>
      </w:r>
      <w:r>
        <w:t>и проектно-исследовательской деятельности;</w:t>
      </w:r>
    </w:p>
    <w:p w:rsidR="005D23FF" w:rsidRDefault="00C36C24">
      <w:pPr>
        <w:pStyle w:val="a4"/>
        <w:spacing w:line="348" w:lineRule="auto"/>
        <w:ind w:left="153" w:right="296" w:firstLine="708"/>
      </w:pPr>
      <w:r>
        <w:t>участие обучающихся, их родителей (законных представителей), педагогических работников</w:t>
      </w:r>
      <w:r>
        <w:rPr>
          <w:spacing w:val="80"/>
        </w:rPr>
        <w:t xml:space="preserve"> </w:t>
      </w:r>
      <w:r>
        <w:t>в проектировании и развитии социальной среды образовательной организации;</w:t>
      </w:r>
    </w:p>
    <w:p w:rsidR="005D23FF" w:rsidRDefault="00C36C24">
      <w:pPr>
        <w:pStyle w:val="a4"/>
        <w:spacing w:before="1" w:line="345" w:lineRule="auto"/>
        <w:ind w:left="153" w:right="299" w:firstLine="708"/>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D23FF" w:rsidRDefault="00C36C24">
      <w:pPr>
        <w:pStyle w:val="a4"/>
        <w:spacing w:before="4" w:line="348" w:lineRule="auto"/>
        <w:ind w:left="153" w:right="286" w:firstLine="708"/>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D23FF" w:rsidRDefault="00C36C24">
      <w:pPr>
        <w:pStyle w:val="a4"/>
        <w:spacing w:before="1" w:line="348" w:lineRule="auto"/>
        <w:ind w:left="153" w:right="289" w:firstLine="708"/>
      </w:pPr>
      <w:r>
        <w:t>создание</w:t>
      </w:r>
      <w:r>
        <w:rPr>
          <w:spacing w:val="-4"/>
        </w:rPr>
        <w:t xml:space="preserve"> </w:t>
      </w:r>
      <w:r>
        <w:t>условий</w:t>
      </w:r>
      <w:r>
        <w:rPr>
          <w:spacing w:val="-4"/>
        </w:rPr>
        <w:t xml:space="preserve"> </w:t>
      </w:r>
      <w:r>
        <w:t>для</w:t>
      </w:r>
      <w:r>
        <w:rPr>
          <w:spacing w:val="-4"/>
        </w:rPr>
        <w:t xml:space="preserve"> </w:t>
      </w:r>
      <w:r>
        <w:t>сохранения</w:t>
      </w:r>
      <w:r>
        <w:rPr>
          <w:spacing w:val="-4"/>
        </w:rPr>
        <w:t xml:space="preserve"> </w:t>
      </w:r>
      <w:r>
        <w:t>и</w:t>
      </w:r>
      <w:r>
        <w:rPr>
          <w:spacing w:val="-4"/>
        </w:rPr>
        <w:t xml:space="preserve"> </w:t>
      </w:r>
      <w:r>
        <w:t>укрепления</w:t>
      </w:r>
      <w:r>
        <w:rPr>
          <w:spacing w:val="-4"/>
        </w:rPr>
        <w:t xml:space="preserve"> </w:t>
      </w:r>
      <w:r>
        <w:t>физического,</w:t>
      </w:r>
      <w:r>
        <w:rPr>
          <w:spacing w:val="-4"/>
        </w:rPr>
        <w:t xml:space="preserve"> </w:t>
      </w:r>
      <w:r>
        <w:t>психологического</w:t>
      </w:r>
      <w:r>
        <w:rPr>
          <w:spacing w:val="-4"/>
        </w:rPr>
        <w:t xml:space="preserve"> </w:t>
      </w:r>
      <w:r>
        <w:t>и</w:t>
      </w:r>
      <w:r>
        <w:rPr>
          <w:spacing w:val="-4"/>
        </w:rPr>
        <w:t xml:space="preserve"> </w:t>
      </w:r>
      <w:r>
        <w:t>социального здоровья обучающихся, обеспечение их безопасности.</w:t>
      </w:r>
    </w:p>
    <w:p w:rsidR="005D23FF" w:rsidRDefault="00C36C24" w:rsidP="00090FD4">
      <w:pPr>
        <w:pStyle w:val="2"/>
        <w:numPr>
          <w:ilvl w:val="2"/>
          <w:numId w:val="59"/>
        </w:numPr>
        <w:tabs>
          <w:tab w:val="left" w:pos="1402"/>
        </w:tabs>
        <w:spacing w:before="75"/>
        <w:ind w:left="1402"/>
        <w:jc w:val="left"/>
      </w:pPr>
      <w:r>
        <w:t>Принципы</w:t>
      </w:r>
      <w:r>
        <w:rPr>
          <w:spacing w:val="-4"/>
        </w:rPr>
        <w:t xml:space="preserve"> </w:t>
      </w:r>
      <w:r>
        <w:t>формирования</w:t>
      </w:r>
      <w:r>
        <w:rPr>
          <w:spacing w:val="-7"/>
        </w:rPr>
        <w:t xml:space="preserve"> </w:t>
      </w:r>
      <w:r>
        <w:t>ООП</w:t>
      </w:r>
      <w:r>
        <w:rPr>
          <w:spacing w:val="-3"/>
        </w:rPr>
        <w:t xml:space="preserve"> </w:t>
      </w:r>
      <w:r>
        <w:rPr>
          <w:spacing w:val="-5"/>
        </w:rPr>
        <w:t>СОО</w:t>
      </w:r>
    </w:p>
    <w:p w:rsidR="005D23FF" w:rsidRDefault="00C36C24">
      <w:pPr>
        <w:pStyle w:val="a4"/>
        <w:spacing w:before="118"/>
        <w:ind w:left="862" w:firstLine="0"/>
        <w:jc w:val="left"/>
      </w:pPr>
      <w:r>
        <w:t>ООП</w:t>
      </w:r>
      <w:r>
        <w:rPr>
          <w:spacing w:val="-5"/>
        </w:rPr>
        <w:t xml:space="preserve"> </w:t>
      </w:r>
      <w:r>
        <w:t>СОО</w:t>
      </w:r>
      <w:r>
        <w:rPr>
          <w:spacing w:val="-1"/>
        </w:rPr>
        <w:t xml:space="preserve"> </w:t>
      </w:r>
      <w:r>
        <w:rPr>
          <w:u w:val="single"/>
        </w:rPr>
        <w:t>учитывает</w:t>
      </w:r>
      <w:r>
        <w:rPr>
          <w:spacing w:val="-4"/>
          <w:u w:val="single"/>
        </w:rPr>
        <w:t xml:space="preserve"> </w:t>
      </w:r>
      <w:r>
        <w:rPr>
          <w:u w:val="single"/>
        </w:rPr>
        <w:t>следующие</w:t>
      </w:r>
      <w:r>
        <w:rPr>
          <w:spacing w:val="-2"/>
          <w:u w:val="single"/>
        </w:rPr>
        <w:t xml:space="preserve"> принципы:</w:t>
      </w:r>
    </w:p>
    <w:p w:rsidR="005D23FF" w:rsidRDefault="00C36C24">
      <w:pPr>
        <w:pStyle w:val="a4"/>
        <w:spacing w:before="125" w:line="348" w:lineRule="auto"/>
        <w:ind w:left="153" w:right="240" w:firstLine="708"/>
        <w:jc w:val="left"/>
      </w:pPr>
      <w:r>
        <w:t>принцип</w:t>
      </w:r>
      <w:r>
        <w:rPr>
          <w:spacing w:val="40"/>
        </w:rPr>
        <w:t xml:space="preserve"> </w:t>
      </w:r>
      <w:r>
        <w:t>учёта</w:t>
      </w:r>
      <w:r>
        <w:rPr>
          <w:spacing w:val="40"/>
        </w:rPr>
        <w:t xml:space="preserve"> </w:t>
      </w:r>
      <w:r>
        <w:t>ФГОС</w:t>
      </w:r>
      <w:r>
        <w:rPr>
          <w:spacing w:val="40"/>
        </w:rPr>
        <w:t xml:space="preserve"> </w:t>
      </w:r>
      <w:r>
        <w:t>СОО:</w:t>
      </w:r>
      <w:r>
        <w:rPr>
          <w:spacing w:val="40"/>
        </w:rPr>
        <w:t xml:space="preserve"> </w:t>
      </w:r>
      <w:r>
        <w:t>ООП</w:t>
      </w:r>
      <w:r>
        <w:rPr>
          <w:spacing w:val="40"/>
        </w:rPr>
        <w:t xml:space="preserve"> </w:t>
      </w:r>
      <w:r>
        <w:t>СОО</w:t>
      </w:r>
      <w:r>
        <w:rPr>
          <w:spacing w:val="40"/>
        </w:rPr>
        <w:t xml:space="preserve"> </w:t>
      </w:r>
      <w:r>
        <w:t>базируется</w:t>
      </w:r>
      <w:r>
        <w:rPr>
          <w:spacing w:val="40"/>
        </w:rPr>
        <w:t xml:space="preserve"> </w:t>
      </w:r>
      <w:r>
        <w:t>на</w:t>
      </w:r>
      <w:r>
        <w:rPr>
          <w:spacing w:val="40"/>
        </w:rPr>
        <w:t xml:space="preserve"> </w:t>
      </w:r>
      <w:r>
        <w:t>требованиях,</w:t>
      </w:r>
      <w:r>
        <w:rPr>
          <w:spacing w:val="40"/>
        </w:rPr>
        <w:t xml:space="preserve"> </w:t>
      </w:r>
      <w:r>
        <w:t>предъявляемых</w:t>
      </w:r>
      <w:r>
        <w:rPr>
          <w:spacing w:val="40"/>
        </w:rPr>
        <w:t xml:space="preserve"> </w:t>
      </w:r>
      <w:r>
        <w:t>ФГОС СОО к целям, содержанию, планируемым результатам и условиям обучения на уровне среднего общего образования;</w:t>
      </w:r>
    </w:p>
    <w:p w:rsidR="005D23FF" w:rsidRDefault="00C36C24">
      <w:pPr>
        <w:pStyle w:val="a4"/>
        <w:spacing w:before="1" w:line="348" w:lineRule="auto"/>
        <w:ind w:left="153" w:right="289" w:firstLine="708"/>
      </w:pPr>
      <w:r>
        <w:t xml:space="preserve">принцип учёта языка обучения: с учётом условий функционирования образовательной </w:t>
      </w:r>
      <w:r>
        <w:lastRenderedPageBreak/>
        <w:t>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D23FF" w:rsidRDefault="00C36C24">
      <w:pPr>
        <w:pStyle w:val="a4"/>
        <w:spacing w:before="1" w:line="348" w:lineRule="auto"/>
        <w:ind w:left="154" w:right="288" w:firstLine="708"/>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D23FF" w:rsidRDefault="00C36C24">
      <w:pPr>
        <w:pStyle w:val="a4"/>
        <w:spacing w:before="1" w:line="348" w:lineRule="auto"/>
        <w:ind w:left="154" w:right="289" w:firstLine="708"/>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rPr>
        <w:t>обучающегося;</w:t>
      </w:r>
    </w:p>
    <w:p w:rsidR="005D23FF" w:rsidRDefault="00C36C24">
      <w:pPr>
        <w:pStyle w:val="a4"/>
        <w:spacing w:before="2" w:line="348" w:lineRule="auto"/>
        <w:ind w:left="153" w:right="289" w:firstLine="708"/>
      </w:pPr>
      <w:r>
        <w:t>системно-деятельностный подход, предполагающий ориентацию</w:t>
      </w:r>
      <w:r>
        <w:rPr>
          <w:spacing w:val="40"/>
        </w:rPr>
        <w:t xml:space="preserve"> </w:t>
      </w:r>
      <w:r>
        <w:t>на результаты обучения, на развитие активной учебно-познавательной деятельности обучающегося на</w:t>
      </w:r>
      <w:r>
        <w:rPr>
          <w:spacing w:val="40"/>
        </w:rPr>
        <w:t xml:space="preserve"> </w:t>
      </w:r>
      <w:r>
        <w:t>освоения универсальных действий,</w:t>
      </w:r>
      <w:r>
        <w:rPr>
          <w:spacing w:val="20"/>
        </w:rPr>
        <w:t xml:space="preserve"> </w:t>
      </w:r>
      <w:r>
        <w:t>познания</w:t>
      </w:r>
      <w:r>
        <w:rPr>
          <w:spacing w:val="23"/>
        </w:rPr>
        <w:t xml:space="preserve"> </w:t>
      </w:r>
      <w:r>
        <w:t>и</w:t>
      </w:r>
      <w:r>
        <w:rPr>
          <w:spacing w:val="76"/>
          <w:w w:val="150"/>
        </w:rPr>
        <w:t xml:space="preserve"> </w:t>
      </w:r>
      <w:r>
        <w:t>мира</w:t>
      </w:r>
      <w:r>
        <w:rPr>
          <w:spacing w:val="22"/>
        </w:rPr>
        <w:t xml:space="preserve"> </w:t>
      </w:r>
      <w:r>
        <w:t>личности,</w:t>
      </w:r>
      <w:r>
        <w:rPr>
          <w:spacing w:val="23"/>
        </w:rPr>
        <w:t xml:space="preserve"> </w:t>
      </w:r>
      <w:r>
        <w:t>формирование</w:t>
      </w:r>
      <w:r>
        <w:rPr>
          <w:spacing w:val="75"/>
          <w:w w:val="150"/>
        </w:rPr>
        <w:t xml:space="preserve"> </w:t>
      </w:r>
      <w:r>
        <w:t>готовности</w:t>
      </w:r>
      <w:r>
        <w:rPr>
          <w:spacing w:val="22"/>
        </w:rPr>
        <w:t xml:space="preserve"> </w:t>
      </w:r>
      <w:r>
        <w:t>к</w:t>
      </w:r>
      <w:r>
        <w:rPr>
          <w:spacing w:val="23"/>
        </w:rPr>
        <w:t xml:space="preserve"> </w:t>
      </w:r>
      <w:r>
        <w:t>саморазвитию</w:t>
      </w:r>
      <w:r>
        <w:rPr>
          <w:spacing w:val="22"/>
        </w:rPr>
        <w:t xml:space="preserve"> </w:t>
      </w:r>
      <w:r>
        <w:t>и</w:t>
      </w:r>
      <w:r>
        <w:rPr>
          <w:spacing w:val="23"/>
        </w:rPr>
        <w:t xml:space="preserve"> </w:t>
      </w:r>
      <w:r>
        <w:rPr>
          <w:spacing w:val="-2"/>
        </w:rPr>
        <w:t>непрерывному</w:t>
      </w:r>
    </w:p>
    <w:p w:rsidR="005D23FF" w:rsidRDefault="00C36C24">
      <w:pPr>
        <w:pStyle w:val="a4"/>
        <w:ind w:left="153" w:firstLine="0"/>
        <w:jc w:val="left"/>
      </w:pPr>
      <w:r>
        <w:rPr>
          <w:spacing w:val="-2"/>
        </w:rPr>
        <w:t>образованию;</w:t>
      </w:r>
    </w:p>
    <w:p w:rsidR="005D23FF" w:rsidRDefault="00C36C24">
      <w:pPr>
        <w:pStyle w:val="a4"/>
        <w:spacing w:before="41" w:line="348" w:lineRule="auto"/>
        <w:ind w:left="160" w:right="297" w:firstLine="708"/>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D23FF" w:rsidRDefault="00C36C24">
      <w:pPr>
        <w:pStyle w:val="a4"/>
        <w:spacing w:before="2" w:line="348" w:lineRule="auto"/>
        <w:ind w:left="160" w:right="388" w:firstLine="708"/>
      </w:pPr>
      <w:r>
        <w:t>принцип</w:t>
      </w:r>
      <w:r>
        <w:rPr>
          <w:spacing w:val="-6"/>
        </w:rPr>
        <w:t xml:space="preserve"> </w:t>
      </w:r>
      <w:r>
        <w:t>обеспечения</w:t>
      </w:r>
      <w:r>
        <w:rPr>
          <w:spacing w:val="-5"/>
        </w:rPr>
        <w:t xml:space="preserve"> </w:t>
      </w:r>
      <w:r>
        <w:t>фундаментального</w:t>
      </w:r>
      <w:r>
        <w:rPr>
          <w:spacing w:val="-5"/>
        </w:rPr>
        <w:t xml:space="preserve"> </w:t>
      </w:r>
      <w:r>
        <w:t>характера</w:t>
      </w:r>
      <w:r>
        <w:rPr>
          <w:spacing w:val="-5"/>
        </w:rPr>
        <w:t xml:space="preserve"> </w:t>
      </w:r>
      <w:r>
        <w:t>образования,</w:t>
      </w:r>
      <w:r>
        <w:rPr>
          <w:spacing w:val="-5"/>
        </w:rPr>
        <w:t xml:space="preserve"> </w:t>
      </w:r>
      <w:r>
        <w:t>учета</w:t>
      </w:r>
      <w:r>
        <w:rPr>
          <w:spacing w:val="-5"/>
        </w:rPr>
        <w:t xml:space="preserve"> </w:t>
      </w:r>
      <w:r>
        <w:t>специфики</w:t>
      </w:r>
      <w:r>
        <w:rPr>
          <w:spacing w:val="-6"/>
        </w:rPr>
        <w:t xml:space="preserve"> </w:t>
      </w:r>
      <w:r>
        <w:t>изучаемых учебных предметов;</w:t>
      </w:r>
    </w:p>
    <w:p w:rsidR="005D23FF" w:rsidRDefault="00C36C24">
      <w:pPr>
        <w:pStyle w:val="a4"/>
        <w:spacing w:before="1" w:line="348" w:lineRule="auto"/>
        <w:ind w:left="160" w:right="297" w:firstLine="708"/>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D23FF" w:rsidRDefault="00C36C24">
      <w:pPr>
        <w:pStyle w:val="a4"/>
        <w:spacing w:line="348" w:lineRule="auto"/>
        <w:ind w:left="160" w:right="297" w:firstLine="708"/>
      </w:pPr>
      <w:r>
        <w:t>принцип</w:t>
      </w:r>
      <w:r>
        <w:rPr>
          <w:spacing w:val="-2"/>
        </w:rPr>
        <w:t xml:space="preserve"> </w:t>
      </w:r>
      <w:r>
        <w:t>здоровьесбережения:</w:t>
      </w:r>
      <w:r>
        <w:rPr>
          <w:spacing w:val="-2"/>
        </w:rPr>
        <w:t xml:space="preserve"> </w:t>
      </w:r>
      <w:r>
        <w:t>при</w:t>
      </w:r>
      <w:r>
        <w:rPr>
          <w:spacing w:val="-2"/>
        </w:rPr>
        <w:t xml:space="preserve"> </w:t>
      </w:r>
      <w:r>
        <w:t>организации</w:t>
      </w:r>
      <w:r>
        <w:rPr>
          <w:spacing w:val="-2"/>
        </w:rPr>
        <w:t xml:space="preserve"> </w:t>
      </w:r>
      <w:r>
        <w:t>образовательной</w:t>
      </w:r>
      <w:r>
        <w:rPr>
          <w:spacing w:val="-2"/>
        </w:rPr>
        <w:t xml:space="preserve"> </w:t>
      </w:r>
      <w:r>
        <w:t>деятельности</w:t>
      </w:r>
      <w:r>
        <w:rPr>
          <w:spacing w:val="-2"/>
        </w:rPr>
        <w:t xml:space="preserve"> </w:t>
      </w:r>
      <w:r>
        <w:t>не</w:t>
      </w:r>
      <w:r>
        <w:rPr>
          <w:spacing w:val="-2"/>
        </w:rPr>
        <w:t xml:space="preserve"> </w:t>
      </w:r>
      <w:r>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w:t>
      </w:r>
      <w:r>
        <w:rPr>
          <w:spacing w:val="40"/>
        </w:rPr>
        <w:t xml:space="preserve"> </w:t>
      </w:r>
      <w:r>
        <w:t>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p>
    <w:p w:rsidR="005D23FF" w:rsidRDefault="00C36C24">
      <w:pPr>
        <w:pStyle w:val="a4"/>
        <w:spacing w:before="69" w:line="348" w:lineRule="auto"/>
        <w:ind w:left="153" w:right="240" w:firstLine="60"/>
        <w:jc w:val="left"/>
      </w:pPr>
      <w:r>
        <w:t xml:space="preserve"> (зарегистрировано Министерством юстиции Российской Федерации 29 января 2021 г., регистрационный</w:t>
      </w:r>
      <w:r>
        <w:rPr>
          <w:spacing w:val="-4"/>
        </w:rPr>
        <w:t xml:space="preserve"> </w:t>
      </w:r>
      <w:r>
        <w:t>№</w:t>
      </w:r>
      <w:r>
        <w:rPr>
          <w:spacing w:val="-4"/>
        </w:rPr>
        <w:t xml:space="preserve"> </w:t>
      </w:r>
      <w:r>
        <w:t>62296),</w:t>
      </w:r>
      <w:r>
        <w:rPr>
          <w:spacing w:val="-3"/>
        </w:rPr>
        <w:t xml:space="preserve"> </w:t>
      </w:r>
      <w:r>
        <w:t>действующими</w:t>
      </w:r>
      <w:r>
        <w:rPr>
          <w:spacing w:val="-4"/>
        </w:rPr>
        <w:t xml:space="preserve"> </w:t>
      </w:r>
      <w:r>
        <w:t>до</w:t>
      </w:r>
      <w:r>
        <w:rPr>
          <w:spacing w:val="-3"/>
        </w:rPr>
        <w:t xml:space="preserve"> </w:t>
      </w:r>
      <w:r>
        <w:t>1</w:t>
      </w:r>
      <w:r>
        <w:rPr>
          <w:spacing w:val="-3"/>
        </w:rPr>
        <w:t xml:space="preserve"> </w:t>
      </w:r>
      <w:r>
        <w:t>марта</w:t>
      </w:r>
      <w:r>
        <w:rPr>
          <w:spacing w:val="-3"/>
        </w:rPr>
        <w:t xml:space="preserve"> </w:t>
      </w:r>
      <w:r>
        <w:t>2027</w:t>
      </w:r>
      <w:r>
        <w:rPr>
          <w:spacing w:val="-3"/>
        </w:rPr>
        <w:t xml:space="preserve"> </w:t>
      </w:r>
      <w:r>
        <w:t>г.</w:t>
      </w:r>
      <w:r>
        <w:rPr>
          <w:spacing w:val="-3"/>
        </w:rPr>
        <w:t xml:space="preserve"> </w:t>
      </w:r>
      <w:r>
        <w:t>(далее</w:t>
      </w:r>
      <w:r>
        <w:rPr>
          <w:spacing w:val="-3"/>
        </w:rPr>
        <w:t xml:space="preserve"> </w:t>
      </w:r>
      <w:r>
        <w:t>–</w:t>
      </w:r>
      <w:r>
        <w:rPr>
          <w:spacing w:val="-3"/>
        </w:rPr>
        <w:t xml:space="preserve"> </w:t>
      </w:r>
      <w:r>
        <w:t>Гигиенические</w:t>
      </w:r>
      <w:r>
        <w:rPr>
          <w:spacing w:val="-3"/>
        </w:rPr>
        <w:t xml:space="preserve"> </w:t>
      </w:r>
      <w:r>
        <w:t>нормативы),</w:t>
      </w:r>
      <w:r>
        <w:rPr>
          <w:spacing w:val="-3"/>
        </w:rPr>
        <w:t xml:space="preserve"> </w:t>
      </w:r>
      <w:r>
        <w:t>и санитарными правилами СП 2.4.3648-20 «Санитарно-эпидемиологические требования к</w:t>
      </w:r>
    </w:p>
    <w:p w:rsidR="005D23FF" w:rsidRDefault="00C36C24">
      <w:pPr>
        <w:pStyle w:val="a4"/>
        <w:ind w:left="153" w:firstLine="0"/>
        <w:jc w:val="left"/>
      </w:pPr>
      <w:r>
        <w:t>организациям</w:t>
      </w:r>
      <w:r>
        <w:rPr>
          <w:spacing w:val="-1"/>
        </w:rPr>
        <w:t xml:space="preserve"> </w:t>
      </w:r>
      <w:r>
        <w:t>воспитания и</w:t>
      </w:r>
      <w:r>
        <w:rPr>
          <w:spacing w:val="-2"/>
        </w:rPr>
        <w:t xml:space="preserve"> </w:t>
      </w:r>
      <w:r>
        <w:t>обучения, отдыха и</w:t>
      </w:r>
      <w:r>
        <w:rPr>
          <w:spacing w:val="-2"/>
        </w:rPr>
        <w:t xml:space="preserve"> </w:t>
      </w:r>
      <w:r>
        <w:t>оздоровления детей</w:t>
      </w:r>
      <w:r>
        <w:rPr>
          <w:spacing w:val="-2"/>
        </w:rPr>
        <w:t xml:space="preserve"> </w:t>
      </w:r>
      <w:r>
        <w:t>и</w:t>
      </w:r>
      <w:r>
        <w:rPr>
          <w:spacing w:val="-1"/>
        </w:rPr>
        <w:t xml:space="preserve"> </w:t>
      </w:r>
      <w:r>
        <w:t xml:space="preserve">молодежи», </w:t>
      </w:r>
      <w:r>
        <w:rPr>
          <w:spacing w:val="-2"/>
        </w:rPr>
        <w:t>утвержденными</w:t>
      </w:r>
    </w:p>
    <w:p w:rsidR="005D23FF" w:rsidRDefault="00C36C24">
      <w:pPr>
        <w:pStyle w:val="a4"/>
        <w:spacing w:before="124" w:line="348" w:lineRule="auto"/>
        <w:ind w:left="153" w:right="240" w:firstLine="0"/>
        <w:jc w:val="left"/>
      </w:pPr>
      <w:r>
        <w:t>постановлением</w:t>
      </w:r>
      <w:r>
        <w:rPr>
          <w:spacing w:val="-4"/>
        </w:rPr>
        <w:t xml:space="preserve"> </w:t>
      </w:r>
      <w:r>
        <w:t>Главного</w:t>
      </w:r>
      <w:r>
        <w:rPr>
          <w:spacing w:val="-4"/>
        </w:rPr>
        <w:t xml:space="preserve"> </w:t>
      </w:r>
      <w:r>
        <w:t>государственного</w:t>
      </w:r>
      <w:r>
        <w:rPr>
          <w:spacing w:val="-4"/>
        </w:rPr>
        <w:t xml:space="preserve"> </w:t>
      </w:r>
      <w:r>
        <w:t>санитарного</w:t>
      </w:r>
      <w:r>
        <w:rPr>
          <w:spacing w:val="-4"/>
        </w:rPr>
        <w:t xml:space="preserve"> </w:t>
      </w:r>
      <w:r>
        <w:t>врача</w:t>
      </w:r>
      <w:r>
        <w:rPr>
          <w:spacing w:val="-4"/>
        </w:rPr>
        <w:t xml:space="preserve"> </w:t>
      </w:r>
      <w:r>
        <w:t>Российской</w:t>
      </w:r>
      <w:r>
        <w:rPr>
          <w:spacing w:val="-5"/>
        </w:rPr>
        <w:t xml:space="preserve"> </w:t>
      </w:r>
      <w:r>
        <w:t>Федерации</w:t>
      </w:r>
      <w:r>
        <w:rPr>
          <w:spacing w:val="-5"/>
        </w:rPr>
        <w:t xml:space="preserve"> </w:t>
      </w:r>
      <w:r>
        <w:t>от</w:t>
      </w:r>
      <w:r>
        <w:rPr>
          <w:spacing w:val="-4"/>
        </w:rPr>
        <w:t xml:space="preserve"> </w:t>
      </w:r>
      <w:r>
        <w:t>28</w:t>
      </w:r>
      <w:r>
        <w:rPr>
          <w:spacing w:val="-4"/>
        </w:rPr>
        <w:t xml:space="preserve"> </w:t>
      </w:r>
      <w:r>
        <w:t>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w:t>
      </w:r>
    </w:p>
    <w:p w:rsidR="005D23FF" w:rsidRDefault="00C36C24">
      <w:pPr>
        <w:pStyle w:val="a4"/>
        <w:spacing w:before="1"/>
        <w:ind w:left="153" w:firstLine="0"/>
        <w:jc w:val="left"/>
      </w:pPr>
      <w:r>
        <w:lastRenderedPageBreak/>
        <w:t xml:space="preserve">эпидемиологические </w:t>
      </w:r>
      <w:r>
        <w:rPr>
          <w:spacing w:val="-2"/>
        </w:rPr>
        <w:t>требования).</w:t>
      </w:r>
    </w:p>
    <w:p w:rsidR="005D23FF" w:rsidRDefault="00C36C24">
      <w:pPr>
        <w:pStyle w:val="a4"/>
        <w:spacing w:before="126" w:line="348" w:lineRule="auto"/>
        <w:ind w:left="153" w:right="230" w:firstLine="708"/>
      </w:pPr>
      <w:r>
        <w:t>ООП</w:t>
      </w:r>
      <w:r>
        <w:rPr>
          <w:spacing w:val="-4"/>
        </w:rPr>
        <w:t xml:space="preserve"> </w:t>
      </w:r>
      <w:r>
        <w:t>СОО</w:t>
      </w:r>
      <w:r>
        <w:rPr>
          <w:spacing w:val="-3"/>
        </w:rPr>
        <w:t xml:space="preserve"> </w:t>
      </w:r>
      <w:r>
        <w:t>учитывает</w:t>
      </w:r>
      <w:r>
        <w:rPr>
          <w:spacing w:val="-3"/>
        </w:rPr>
        <w:t xml:space="preserve"> </w:t>
      </w:r>
      <w:r>
        <w:t>возрастные</w:t>
      </w:r>
      <w:r>
        <w:rPr>
          <w:spacing w:val="-3"/>
        </w:rPr>
        <w:t xml:space="preserve"> </w:t>
      </w:r>
      <w:r>
        <w:t>и</w:t>
      </w:r>
      <w:r>
        <w:rPr>
          <w:spacing w:val="-3"/>
        </w:rPr>
        <w:t xml:space="preserve"> </w:t>
      </w:r>
      <w:r>
        <w:t>психологические</w:t>
      </w:r>
      <w:r>
        <w:rPr>
          <w:spacing w:val="-3"/>
        </w:rPr>
        <w:t xml:space="preserve"> </w:t>
      </w:r>
      <w:r>
        <w:t>особенности</w:t>
      </w:r>
      <w:r>
        <w:rPr>
          <w:spacing w:val="-4"/>
        </w:rPr>
        <w:t xml:space="preserve"> </w:t>
      </w:r>
      <w:r>
        <w:t>обучающихся.</w:t>
      </w:r>
      <w:r>
        <w:rPr>
          <w:spacing w:val="-4"/>
        </w:rPr>
        <w:t xml:space="preserve"> </w:t>
      </w:r>
      <w:r>
        <w:t>Общий</w:t>
      </w:r>
      <w:r>
        <w:rPr>
          <w:spacing w:val="-3"/>
        </w:rPr>
        <w:t xml:space="preserve"> </w:t>
      </w:r>
      <w:r>
        <w:t>объем аудиторной работы обучающихся за два учебных года не может составлять менее 2170 часов и более 2516 часов</w:t>
      </w:r>
      <w:r>
        <w:rPr>
          <w:spacing w:val="40"/>
        </w:rPr>
        <w:t xml:space="preserve"> </w:t>
      </w:r>
      <w:r>
        <w:t>соответствии в с требованиями к организации образовательного</w:t>
      </w:r>
      <w:r>
        <w:rPr>
          <w:spacing w:val="40"/>
        </w:rPr>
        <w:t xml:space="preserve"> </w:t>
      </w:r>
      <w:r>
        <w:t>к учебной нагрузке процесса при 5-дневной (или 6-дневной) учебной неделе, предусмотренными Гигиеническими нормативами и Санитарно-эпидемиологическими требованиями</w:t>
      </w:r>
      <w:r>
        <w:rPr>
          <w:rFonts w:ascii="Calibri" w:hAnsi="Calibri"/>
          <w:vertAlign w:val="superscript"/>
        </w:rPr>
        <w:t>1</w:t>
      </w:r>
      <w:r>
        <w:t>.</w:t>
      </w:r>
    </w:p>
    <w:p w:rsidR="005D23FF" w:rsidRDefault="00C36C24">
      <w:pPr>
        <w:pStyle w:val="a4"/>
        <w:spacing w:line="348" w:lineRule="auto"/>
        <w:ind w:left="154" w:right="230" w:firstLine="70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5D23FF" w:rsidRDefault="00C36C24" w:rsidP="00090FD4">
      <w:pPr>
        <w:pStyle w:val="2"/>
        <w:numPr>
          <w:ilvl w:val="2"/>
          <w:numId w:val="59"/>
        </w:numPr>
        <w:tabs>
          <w:tab w:val="left" w:pos="1400"/>
        </w:tabs>
        <w:ind w:left="1400"/>
        <w:jc w:val="both"/>
      </w:pPr>
      <w:r>
        <w:t xml:space="preserve">Общая характеристика ООП </w:t>
      </w:r>
      <w:r>
        <w:rPr>
          <w:spacing w:val="-5"/>
        </w:rPr>
        <w:t>СОО</w:t>
      </w:r>
    </w:p>
    <w:p w:rsidR="005D23FF" w:rsidRDefault="00C36C24">
      <w:pPr>
        <w:pStyle w:val="a4"/>
        <w:spacing w:before="137"/>
        <w:ind w:left="220" w:firstLine="0"/>
        <w:rPr>
          <w:rFonts w:ascii="Calibri" w:hAnsi="Calibri"/>
        </w:rPr>
      </w:pPr>
      <w:r>
        <w:t>ООП</w:t>
      </w:r>
      <w:r>
        <w:rPr>
          <w:spacing w:val="-2"/>
        </w:rPr>
        <w:t xml:space="preserve"> </w:t>
      </w:r>
      <w:r>
        <w:t>СОО</w:t>
      </w:r>
      <w:r>
        <w:rPr>
          <w:spacing w:val="-2"/>
        </w:rPr>
        <w:t xml:space="preserve"> </w:t>
      </w:r>
      <w:r>
        <w:t>включает</w:t>
      </w:r>
      <w:r>
        <w:rPr>
          <w:spacing w:val="-1"/>
        </w:rPr>
        <w:t xml:space="preserve"> </w:t>
      </w:r>
      <w:r>
        <w:t>три</w:t>
      </w:r>
      <w:r>
        <w:rPr>
          <w:spacing w:val="-2"/>
        </w:rPr>
        <w:t xml:space="preserve"> </w:t>
      </w:r>
      <w:r>
        <w:t>раздела:</w:t>
      </w:r>
      <w:r>
        <w:rPr>
          <w:spacing w:val="-1"/>
        </w:rPr>
        <w:t xml:space="preserve"> </w:t>
      </w:r>
      <w:r>
        <w:t>целевой,</w:t>
      </w:r>
      <w:r>
        <w:rPr>
          <w:spacing w:val="-1"/>
        </w:rPr>
        <w:t xml:space="preserve"> </w:t>
      </w:r>
      <w:r>
        <w:t xml:space="preserve">содержательный, </w:t>
      </w:r>
      <w:r>
        <w:rPr>
          <w:spacing w:val="-2"/>
        </w:rPr>
        <w:t>организационный</w:t>
      </w:r>
      <w:r>
        <w:rPr>
          <w:rFonts w:ascii="Calibri" w:hAnsi="Calibri"/>
          <w:spacing w:val="-2"/>
        </w:rPr>
        <w:t>.</w:t>
      </w:r>
    </w:p>
    <w:p w:rsidR="005D23FF" w:rsidRDefault="00C36C24">
      <w:pPr>
        <w:pStyle w:val="a4"/>
        <w:spacing w:before="130" w:line="352" w:lineRule="auto"/>
        <w:ind w:left="160" w:right="1029" w:firstLine="768"/>
        <w:rPr>
          <w:rFonts w:ascii="Calibri" w:hAnsi="Calibri"/>
        </w:rPr>
      </w:pPr>
      <w:r>
        <w:t>Целевой</w:t>
      </w:r>
      <w:r>
        <w:rPr>
          <w:spacing w:val="-5"/>
        </w:rPr>
        <w:t xml:space="preserve"> </w:t>
      </w:r>
      <w:r>
        <w:t>раздел</w:t>
      </w:r>
      <w:r>
        <w:rPr>
          <w:spacing w:val="-4"/>
        </w:rPr>
        <w:t xml:space="preserve"> </w:t>
      </w:r>
      <w:r>
        <w:t>определяет</w:t>
      </w:r>
      <w:r>
        <w:rPr>
          <w:spacing w:val="-4"/>
        </w:rPr>
        <w:t xml:space="preserve"> </w:t>
      </w:r>
      <w:r>
        <w:t>общее</w:t>
      </w:r>
      <w:r>
        <w:rPr>
          <w:spacing w:val="-4"/>
        </w:rPr>
        <w:t xml:space="preserve"> </w:t>
      </w:r>
      <w:r>
        <w:t>назначение,</w:t>
      </w:r>
      <w:r>
        <w:rPr>
          <w:spacing w:val="-4"/>
        </w:rPr>
        <w:t xml:space="preserve"> </w:t>
      </w:r>
      <w:r>
        <w:t>цели,</w:t>
      </w:r>
      <w:r>
        <w:rPr>
          <w:spacing w:val="-4"/>
        </w:rPr>
        <w:t xml:space="preserve"> </w:t>
      </w:r>
      <w:r>
        <w:t>задачи</w:t>
      </w:r>
      <w:r>
        <w:rPr>
          <w:spacing w:val="-5"/>
        </w:rPr>
        <w:t xml:space="preserve"> </w:t>
      </w:r>
      <w:r>
        <w:t>и</w:t>
      </w:r>
      <w:r>
        <w:rPr>
          <w:spacing w:val="-5"/>
        </w:rPr>
        <w:t xml:space="preserve"> </w:t>
      </w:r>
      <w:r>
        <w:t>планируемые</w:t>
      </w:r>
      <w:r>
        <w:rPr>
          <w:spacing w:val="-4"/>
        </w:rPr>
        <w:t xml:space="preserve"> </w:t>
      </w:r>
      <w:r>
        <w:t>результаты реализации ООП СОО, а также способы определения достижения этих целей и результатов</w:t>
      </w:r>
      <w:r>
        <w:rPr>
          <w:rFonts w:ascii="Calibri" w:hAnsi="Calibri"/>
        </w:rPr>
        <w:t>.</w:t>
      </w:r>
    </w:p>
    <w:p w:rsidR="005D23FF" w:rsidRDefault="00C36C24">
      <w:pPr>
        <w:pStyle w:val="a4"/>
        <w:spacing w:line="257" w:lineRule="exact"/>
        <w:ind w:left="173" w:firstLine="0"/>
        <w:jc w:val="left"/>
      </w:pPr>
      <w:r>
        <w:t>Целевой</w:t>
      </w:r>
      <w:r>
        <w:rPr>
          <w:spacing w:val="-4"/>
        </w:rPr>
        <w:t xml:space="preserve"> </w:t>
      </w:r>
      <w:r>
        <w:t>раздел</w:t>
      </w:r>
      <w:r>
        <w:rPr>
          <w:spacing w:val="-3"/>
        </w:rPr>
        <w:t xml:space="preserve"> </w:t>
      </w:r>
      <w:r>
        <w:t>ООП</w:t>
      </w:r>
      <w:r>
        <w:rPr>
          <w:spacing w:val="-3"/>
        </w:rPr>
        <w:t xml:space="preserve"> </w:t>
      </w:r>
      <w:r>
        <w:t>СОО</w:t>
      </w:r>
      <w:r>
        <w:rPr>
          <w:spacing w:val="-3"/>
        </w:rPr>
        <w:t xml:space="preserve"> </w:t>
      </w:r>
      <w:r>
        <w:rPr>
          <w:spacing w:val="-2"/>
        </w:rPr>
        <w:t>включает:</w:t>
      </w:r>
    </w:p>
    <w:p w:rsidR="005D23FF" w:rsidRDefault="00C36C24">
      <w:pPr>
        <w:pStyle w:val="a4"/>
        <w:spacing w:before="125"/>
        <w:ind w:left="173" w:firstLine="0"/>
        <w:jc w:val="left"/>
      </w:pPr>
      <w:r>
        <w:t>пояснительную</w:t>
      </w:r>
      <w:r>
        <w:rPr>
          <w:spacing w:val="-13"/>
        </w:rPr>
        <w:t xml:space="preserve"> </w:t>
      </w:r>
      <w:r>
        <w:rPr>
          <w:spacing w:val="-2"/>
        </w:rPr>
        <w:t>записку;</w:t>
      </w:r>
    </w:p>
    <w:p w:rsidR="005D23FF" w:rsidRDefault="00C36C24">
      <w:pPr>
        <w:pStyle w:val="a4"/>
        <w:spacing w:before="124"/>
        <w:ind w:left="173" w:firstLine="0"/>
        <w:jc w:val="left"/>
      </w:pPr>
      <w:r>
        <w:t>планируемые</w:t>
      </w:r>
      <w:r>
        <w:rPr>
          <w:spacing w:val="-1"/>
        </w:rPr>
        <w:t xml:space="preserve"> </w:t>
      </w:r>
      <w:r>
        <w:t>результаты</w:t>
      </w:r>
      <w:r>
        <w:rPr>
          <w:spacing w:val="-1"/>
        </w:rPr>
        <w:t xml:space="preserve"> </w:t>
      </w:r>
      <w:r>
        <w:t>освоения обучающимися</w:t>
      </w:r>
      <w:r>
        <w:rPr>
          <w:spacing w:val="-1"/>
        </w:rPr>
        <w:t xml:space="preserve"> </w:t>
      </w:r>
      <w:r>
        <w:t>ООП</w:t>
      </w:r>
      <w:r>
        <w:rPr>
          <w:spacing w:val="-1"/>
        </w:rPr>
        <w:t xml:space="preserve"> </w:t>
      </w:r>
      <w:r>
        <w:rPr>
          <w:spacing w:val="-4"/>
        </w:rPr>
        <w:t>СОО;</w:t>
      </w:r>
    </w:p>
    <w:p w:rsidR="005D23FF" w:rsidRDefault="00C36C24">
      <w:pPr>
        <w:pStyle w:val="a4"/>
        <w:spacing w:before="124" w:line="350" w:lineRule="auto"/>
        <w:ind w:left="160" w:right="1289" w:firstLine="12"/>
        <w:jc w:val="left"/>
      </w:pPr>
      <w:r>
        <w:t>систему оценки достижения планируемых результатов освоения СОП СОО. Содержательный</w:t>
      </w:r>
      <w:r>
        <w:rPr>
          <w:spacing w:val="-4"/>
        </w:rPr>
        <w:t xml:space="preserve"> </w:t>
      </w:r>
      <w:r>
        <w:t>раздел</w:t>
      </w:r>
      <w:r>
        <w:rPr>
          <w:spacing w:val="-3"/>
        </w:rPr>
        <w:t xml:space="preserve"> </w:t>
      </w:r>
      <w:r>
        <w:t>ООП</w:t>
      </w:r>
      <w:r>
        <w:rPr>
          <w:spacing w:val="-4"/>
        </w:rPr>
        <w:t xml:space="preserve"> </w:t>
      </w:r>
      <w:r>
        <w:t>СОО</w:t>
      </w:r>
      <w:r>
        <w:rPr>
          <w:spacing w:val="-4"/>
        </w:rPr>
        <w:t xml:space="preserve"> </w:t>
      </w:r>
      <w:r>
        <w:t>включает</w:t>
      </w:r>
      <w:r>
        <w:rPr>
          <w:spacing w:val="-3"/>
        </w:rPr>
        <w:t xml:space="preserve"> </w:t>
      </w:r>
      <w:r>
        <w:t>следующие</w:t>
      </w:r>
      <w:r>
        <w:rPr>
          <w:spacing w:val="-3"/>
        </w:rPr>
        <w:t xml:space="preserve"> </w:t>
      </w:r>
      <w:r>
        <w:t>программы,</w:t>
      </w:r>
      <w:r>
        <w:rPr>
          <w:spacing w:val="-3"/>
        </w:rPr>
        <w:t xml:space="preserve"> </w:t>
      </w:r>
      <w:r>
        <w:t>ориентированные</w:t>
      </w:r>
      <w:r>
        <w:rPr>
          <w:spacing w:val="-3"/>
        </w:rPr>
        <w:t xml:space="preserve"> </w:t>
      </w:r>
      <w:r>
        <w:t>на достижение предметных, метапредметных и личностных результатов:</w:t>
      </w:r>
    </w:p>
    <w:p w:rsidR="005D23FF" w:rsidRDefault="00C36C24">
      <w:pPr>
        <w:pStyle w:val="a4"/>
        <w:spacing w:line="236" w:lineRule="exact"/>
        <w:ind w:left="160" w:firstLine="0"/>
        <w:jc w:val="left"/>
      </w:pPr>
      <w:r>
        <w:t xml:space="preserve">рабочие программы учебных </w:t>
      </w:r>
      <w:r>
        <w:rPr>
          <w:spacing w:val="-2"/>
        </w:rPr>
        <w:t>предметов;</w:t>
      </w:r>
    </w:p>
    <w:p w:rsidR="005D23FF" w:rsidRDefault="00C36C24">
      <w:pPr>
        <w:pStyle w:val="a4"/>
        <w:spacing w:before="84" w:line="312" w:lineRule="auto"/>
        <w:ind w:left="160" w:right="2622" w:firstLine="0"/>
        <w:jc w:val="left"/>
      </w:pPr>
      <w:r>
        <w:t>программу</w:t>
      </w:r>
      <w:r>
        <w:rPr>
          <w:spacing w:val="-6"/>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t>действий</w:t>
      </w:r>
      <w:r>
        <w:rPr>
          <w:spacing w:val="-7"/>
        </w:rPr>
        <w:t xml:space="preserve"> </w:t>
      </w:r>
      <w:r>
        <w:t>у</w:t>
      </w:r>
      <w:r>
        <w:rPr>
          <w:spacing w:val="-6"/>
        </w:rPr>
        <w:t xml:space="preserve"> </w:t>
      </w:r>
      <w:r>
        <w:t>обучающихся; рабочую программу воспитания.</w:t>
      </w:r>
    </w:p>
    <w:p w:rsidR="005D23FF" w:rsidRDefault="00C36C24" w:rsidP="00C36C24">
      <w:pPr>
        <w:pStyle w:val="a4"/>
        <w:spacing w:before="3" w:line="312" w:lineRule="auto"/>
        <w:ind w:left="160" w:right="1080" w:firstLine="56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2"/>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 освоения</w:t>
      </w:r>
      <w:r>
        <w:rPr>
          <w:spacing w:val="-3"/>
        </w:rPr>
        <w:t xml:space="preserve"> </w:t>
      </w:r>
      <w:r>
        <w:t>ООП</w:t>
      </w:r>
      <w:r>
        <w:rPr>
          <w:spacing w:val="-4"/>
        </w:rPr>
        <w:t xml:space="preserve"> </w:t>
      </w:r>
      <w:r>
        <w:t>СОО</w:t>
      </w:r>
      <w:r>
        <w:rPr>
          <w:spacing w:val="-4"/>
        </w:rPr>
        <w:t xml:space="preserve"> </w:t>
      </w:r>
      <w:r>
        <w:t>и</w:t>
      </w:r>
      <w:r>
        <w:rPr>
          <w:spacing w:val="-4"/>
        </w:rPr>
        <w:t xml:space="preserve"> </w:t>
      </w:r>
      <w:r>
        <w:t>разработаны</w:t>
      </w:r>
      <w:r>
        <w:rPr>
          <w:spacing w:val="-3"/>
        </w:rPr>
        <w:t xml:space="preserve"> </w:t>
      </w:r>
      <w:r>
        <w:t>на</w:t>
      </w:r>
      <w:r>
        <w:rPr>
          <w:spacing w:val="-3"/>
        </w:rPr>
        <w:t xml:space="preserve"> </w:t>
      </w:r>
      <w:r>
        <w:t>основе</w:t>
      </w:r>
      <w:r>
        <w:rPr>
          <w:spacing w:val="-3"/>
        </w:rPr>
        <w:t xml:space="preserve"> </w:t>
      </w:r>
      <w:r>
        <w:t>требований</w:t>
      </w:r>
      <w:r>
        <w:rPr>
          <w:spacing w:val="-4"/>
        </w:rPr>
        <w:t xml:space="preserve"> </w:t>
      </w:r>
      <w:r>
        <w:t>ФГОС</w:t>
      </w:r>
      <w:r>
        <w:rPr>
          <w:spacing w:val="-3"/>
        </w:rPr>
        <w:t xml:space="preserve"> </w:t>
      </w:r>
      <w:r>
        <w:t>СОО</w:t>
      </w:r>
      <w:r>
        <w:rPr>
          <w:spacing w:val="-4"/>
        </w:rPr>
        <w:t xml:space="preserve"> </w:t>
      </w:r>
      <w:r>
        <w:t>к</w:t>
      </w:r>
      <w:r>
        <w:rPr>
          <w:spacing w:val="-3"/>
        </w:rPr>
        <w:t xml:space="preserve"> </w:t>
      </w:r>
      <w:r>
        <w:t>результатам</w:t>
      </w:r>
      <w:r>
        <w:rPr>
          <w:spacing w:val="-3"/>
        </w:rPr>
        <w:t xml:space="preserve"> </w:t>
      </w:r>
      <w:r>
        <w:t>освоения программы среднего общего образования.</w:t>
      </w:r>
    </w:p>
    <w:p w:rsidR="005D23FF" w:rsidRDefault="00C36C24">
      <w:pPr>
        <w:pStyle w:val="a4"/>
        <w:spacing w:before="4" w:line="312" w:lineRule="auto"/>
        <w:ind w:left="160" w:right="793" w:firstLine="720"/>
        <w:jc w:val="left"/>
      </w:pPr>
      <w:r>
        <w:t>Программа формирования универсальных учебных действий у обучающихся содержит: цели</w:t>
      </w:r>
      <w:r>
        <w:rPr>
          <w:spacing w:val="-5"/>
        </w:rPr>
        <w:t xml:space="preserve"> </w:t>
      </w:r>
      <w:r>
        <w:t>и</w:t>
      </w:r>
      <w:r>
        <w:rPr>
          <w:spacing w:val="-5"/>
        </w:rPr>
        <w:t xml:space="preserve"> </w:t>
      </w:r>
      <w:r>
        <w:t>задачи,</w:t>
      </w:r>
      <w:r>
        <w:rPr>
          <w:spacing w:val="-4"/>
        </w:rPr>
        <w:t xml:space="preserve"> </w:t>
      </w:r>
      <w:r>
        <w:t>включая</w:t>
      </w:r>
      <w:r>
        <w:rPr>
          <w:spacing w:val="-4"/>
        </w:rPr>
        <w:t xml:space="preserve"> </w:t>
      </w:r>
      <w:r>
        <w:t>учебно-исследовательскую</w:t>
      </w:r>
      <w:r>
        <w:rPr>
          <w:spacing w:val="-5"/>
        </w:rPr>
        <w:t xml:space="preserve"> </w:t>
      </w:r>
      <w:r>
        <w:t>и</w:t>
      </w:r>
      <w:r>
        <w:rPr>
          <w:spacing w:val="-5"/>
        </w:rPr>
        <w:t xml:space="preserve"> </w:t>
      </w:r>
      <w:r>
        <w:t>проектную</w:t>
      </w:r>
      <w:r>
        <w:rPr>
          <w:spacing w:val="-5"/>
        </w:rPr>
        <w:t xml:space="preserve"> </w:t>
      </w:r>
      <w:r>
        <w:t>деятельность</w:t>
      </w:r>
      <w:r>
        <w:rPr>
          <w:spacing w:val="-5"/>
        </w:rPr>
        <w:t xml:space="preserve"> </w:t>
      </w:r>
      <w:r>
        <w:t>обучающихся</w:t>
      </w:r>
      <w:r>
        <w:rPr>
          <w:spacing w:val="-4"/>
        </w:rPr>
        <w:t xml:space="preserve"> </w:t>
      </w:r>
      <w:r>
        <w:t>как средства совершенствования их универсальных учебных действий;</w:t>
      </w:r>
    </w:p>
    <w:p w:rsidR="005D23FF" w:rsidRDefault="00C36C24">
      <w:pPr>
        <w:pStyle w:val="a4"/>
        <w:spacing w:before="3" w:line="312" w:lineRule="auto"/>
        <w:ind w:left="160" w:right="298" w:firstLine="0"/>
        <w:jc w:val="left"/>
      </w:pPr>
      <w:r>
        <w:t>описание</w:t>
      </w:r>
      <w:r>
        <w:rPr>
          <w:spacing w:val="-3"/>
        </w:rPr>
        <w:t xml:space="preserve"> </w:t>
      </w:r>
      <w:r>
        <w:t>понятий,</w:t>
      </w:r>
      <w:r>
        <w:rPr>
          <w:spacing w:val="-3"/>
        </w:rPr>
        <w:t xml:space="preserve"> </w:t>
      </w:r>
      <w:r>
        <w:t>функций,</w:t>
      </w:r>
      <w:r>
        <w:rPr>
          <w:spacing w:val="-3"/>
        </w:rPr>
        <w:t xml:space="preserve"> </w:t>
      </w:r>
      <w:r>
        <w:t>состава</w:t>
      </w:r>
      <w:r>
        <w:rPr>
          <w:spacing w:val="-3"/>
        </w:rPr>
        <w:t xml:space="preserve"> </w:t>
      </w:r>
      <w:r>
        <w:t>и</w:t>
      </w:r>
      <w:r>
        <w:rPr>
          <w:spacing w:val="-4"/>
        </w:rPr>
        <w:t xml:space="preserve"> </w:t>
      </w:r>
      <w:r>
        <w:t>характеристик</w:t>
      </w:r>
      <w:r>
        <w:rPr>
          <w:spacing w:val="-3"/>
        </w:rPr>
        <w:t xml:space="preserve"> </w:t>
      </w:r>
      <w:r>
        <w:t>универсальных</w:t>
      </w:r>
      <w:r>
        <w:rPr>
          <w:spacing w:val="-3"/>
        </w:rPr>
        <w:t xml:space="preserve"> </w:t>
      </w:r>
      <w:r>
        <w:t>учебных</w:t>
      </w:r>
      <w:r>
        <w:rPr>
          <w:spacing w:val="-3"/>
        </w:rPr>
        <w:t xml:space="preserve"> </w:t>
      </w:r>
      <w:r>
        <w:t>действий</w:t>
      </w:r>
      <w:r>
        <w:rPr>
          <w:spacing w:val="-4"/>
        </w:rPr>
        <w:t xml:space="preserve"> </w:t>
      </w:r>
      <w:r>
        <w:t>и</w:t>
      </w:r>
      <w:r>
        <w:rPr>
          <w:spacing w:val="-4"/>
        </w:rPr>
        <w:t xml:space="preserve"> </w:t>
      </w:r>
      <w:r>
        <w:t>их</w:t>
      </w:r>
      <w:r>
        <w:rPr>
          <w:spacing w:val="-3"/>
        </w:rPr>
        <w:t xml:space="preserve"> </w:t>
      </w:r>
      <w:r>
        <w:t>связи</w:t>
      </w:r>
      <w:r>
        <w:rPr>
          <w:spacing w:val="-4"/>
        </w:rPr>
        <w:t xml:space="preserve"> </w:t>
      </w:r>
      <w:r>
        <w:t>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D23FF" w:rsidRDefault="00C36C24">
      <w:pPr>
        <w:pStyle w:val="a4"/>
        <w:spacing w:before="70" w:line="348" w:lineRule="auto"/>
        <w:ind w:left="160" w:right="231" w:firstLine="708"/>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5D23FF" w:rsidRDefault="00C36C24">
      <w:pPr>
        <w:pStyle w:val="a4"/>
        <w:spacing w:line="348" w:lineRule="auto"/>
        <w:ind w:left="160" w:right="232" w:firstLine="708"/>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p>
    <w:p w:rsidR="005D23FF" w:rsidRDefault="00C36C24">
      <w:pPr>
        <w:pStyle w:val="a4"/>
        <w:spacing w:line="348" w:lineRule="auto"/>
        <w:ind w:left="160" w:right="231" w:firstLine="708"/>
      </w:pPr>
      <w:r>
        <w:t xml:space="preserve">Рабочая программа воспитания предусматривает приобщение обучающихся к российским </w:t>
      </w:r>
      <w:r>
        <w:lastRenderedPageBreak/>
        <w:t>традиционным духовным ценностям – нравственным ориентирам, являющимся основой мировоззрения граждан</w:t>
      </w:r>
      <w:r>
        <w:rPr>
          <w:spacing w:val="40"/>
        </w:rPr>
        <w:t xml:space="preserve"> </w:t>
      </w:r>
      <w:r>
        <w:t>передаваемым России, от поколения к поколению, лежащим в общероссийской идентичности основе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5D23FF" w:rsidRDefault="00C36C24">
      <w:pPr>
        <w:pStyle w:val="a4"/>
        <w:spacing w:line="348" w:lineRule="auto"/>
        <w:ind w:left="160" w:right="232" w:firstLine="708"/>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5D23FF" w:rsidRDefault="00C36C24">
      <w:pPr>
        <w:pStyle w:val="a4"/>
        <w:spacing w:before="68"/>
        <w:ind w:left="147" w:firstLine="0"/>
        <w:jc w:val="left"/>
      </w:pPr>
      <w:r>
        <w:t>учебный</w:t>
      </w:r>
      <w:r>
        <w:rPr>
          <w:spacing w:val="-7"/>
        </w:rPr>
        <w:t xml:space="preserve"> </w:t>
      </w:r>
      <w:r>
        <w:rPr>
          <w:spacing w:val="-2"/>
        </w:rPr>
        <w:t>план;</w:t>
      </w:r>
    </w:p>
    <w:p w:rsidR="005D23FF" w:rsidRDefault="00C36C24">
      <w:pPr>
        <w:pStyle w:val="a4"/>
        <w:spacing w:before="124" w:line="348" w:lineRule="auto"/>
        <w:ind w:left="147" w:right="6303" w:firstLine="0"/>
        <w:jc w:val="left"/>
      </w:pPr>
      <w:r>
        <w:t>план внеурочной деятельности; календарный учебный график; календарный</w:t>
      </w:r>
      <w:r>
        <w:rPr>
          <w:spacing w:val="-12"/>
        </w:rPr>
        <w:t xml:space="preserve"> </w:t>
      </w:r>
      <w:r>
        <w:t>план</w:t>
      </w:r>
      <w:r>
        <w:rPr>
          <w:spacing w:val="-12"/>
        </w:rPr>
        <w:t xml:space="preserve"> </w:t>
      </w:r>
      <w:r>
        <w:t>воспитательной</w:t>
      </w:r>
      <w:r>
        <w:rPr>
          <w:spacing w:val="-12"/>
        </w:rPr>
        <w:t xml:space="preserve"> </w:t>
      </w:r>
      <w:r>
        <w:t>работы.</w:t>
      </w:r>
    </w:p>
    <w:p w:rsidR="005D23FF" w:rsidRDefault="00C36C24">
      <w:pPr>
        <w:pStyle w:val="a4"/>
        <w:spacing w:before="1" w:line="285" w:lineRule="auto"/>
        <w:ind w:left="160" w:right="298" w:hanging="13"/>
        <w:jc w:val="left"/>
      </w:pPr>
      <w:r>
        <w:t>Календарный план воспитательной работы содержит перечень событий и мероприятий воспитательной</w:t>
      </w:r>
      <w:r>
        <w:rPr>
          <w:spacing w:val="3"/>
        </w:rPr>
        <w:t xml:space="preserve"> </w:t>
      </w:r>
      <w:r>
        <w:t>направленности,</w:t>
      </w:r>
      <w:r>
        <w:rPr>
          <w:spacing w:val="3"/>
        </w:rPr>
        <w:t xml:space="preserve"> </w:t>
      </w:r>
      <w:r>
        <w:t>которые</w:t>
      </w:r>
      <w:r>
        <w:rPr>
          <w:spacing w:val="2"/>
        </w:rPr>
        <w:t xml:space="preserve"> </w:t>
      </w:r>
      <w:r>
        <w:t>организуются</w:t>
      </w:r>
      <w:r>
        <w:rPr>
          <w:spacing w:val="3"/>
        </w:rPr>
        <w:t xml:space="preserve"> </w:t>
      </w:r>
      <w:r>
        <w:t>и</w:t>
      </w:r>
      <w:r>
        <w:rPr>
          <w:spacing w:val="3"/>
        </w:rPr>
        <w:t xml:space="preserve"> </w:t>
      </w:r>
      <w:r>
        <w:t>проводятся</w:t>
      </w:r>
      <w:r>
        <w:rPr>
          <w:spacing w:val="2"/>
        </w:rPr>
        <w:t xml:space="preserve"> </w:t>
      </w:r>
      <w:r>
        <w:t>образовательной</w:t>
      </w:r>
      <w:r>
        <w:rPr>
          <w:spacing w:val="3"/>
        </w:rPr>
        <w:t xml:space="preserve"> </w:t>
      </w:r>
      <w:r>
        <w:rPr>
          <w:spacing w:val="-2"/>
        </w:rPr>
        <w:t>организацией</w:t>
      </w:r>
    </w:p>
    <w:p w:rsidR="005D23FF" w:rsidRDefault="00C36C24">
      <w:pPr>
        <w:pStyle w:val="a4"/>
        <w:spacing w:before="69"/>
        <w:ind w:left="160" w:firstLine="0"/>
        <w:jc w:val="left"/>
      </w:pPr>
      <w:r>
        <w:t>или</w:t>
      </w:r>
      <w:r>
        <w:rPr>
          <w:spacing w:val="55"/>
          <w:w w:val="150"/>
        </w:rPr>
        <w:t xml:space="preserve"> </w:t>
      </w:r>
      <w:r>
        <w:t>в</w:t>
      </w:r>
      <w:r>
        <w:rPr>
          <w:spacing w:val="56"/>
          <w:w w:val="150"/>
        </w:rPr>
        <w:t xml:space="preserve"> </w:t>
      </w:r>
      <w:r>
        <w:t>которых</w:t>
      </w:r>
      <w:r>
        <w:rPr>
          <w:spacing w:val="55"/>
          <w:w w:val="150"/>
        </w:rPr>
        <w:t xml:space="preserve"> </w:t>
      </w:r>
      <w:r>
        <w:t>образовательная</w:t>
      </w:r>
      <w:r>
        <w:rPr>
          <w:spacing w:val="55"/>
          <w:w w:val="150"/>
        </w:rPr>
        <w:t xml:space="preserve"> </w:t>
      </w:r>
      <w:r>
        <w:t>организация</w:t>
      </w:r>
      <w:r>
        <w:rPr>
          <w:spacing w:val="56"/>
          <w:w w:val="150"/>
        </w:rPr>
        <w:t xml:space="preserve"> </w:t>
      </w:r>
      <w:r>
        <w:t>принимает</w:t>
      </w:r>
      <w:r>
        <w:rPr>
          <w:spacing w:val="55"/>
          <w:w w:val="150"/>
        </w:rPr>
        <w:t xml:space="preserve"> </w:t>
      </w:r>
      <w:r>
        <w:t>участие</w:t>
      </w:r>
      <w:r>
        <w:rPr>
          <w:spacing w:val="56"/>
          <w:w w:val="150"/>
        </w:rPr>
        <w:t xml:space="preserve"> </w:t>
      </w:r>
      <w:r>
        <w:t>в</w:t>
      </w:r>
      <w:r>
        <w:rPr>
          <w:spacing w:val="56"/>
          <w:w w:val="150"/>
        </w:rPr>
        <w:t xml:space="preserve"> </w:t>
      </w:r>
      <w:r>
        <w:t>учебном</w:t>
      </w:r>
      <w:r>
        <w:rPr>
          <w:spacing w:val="54"/>
          <w:w w:val="150"/>
        </w:rPr>
        <w:t xml:space="preserve"> </w:t>
      </w:r>
      <w:r>
        <w:t>году</w:t>
      </w:r>
      <w:r>
        <w:rPr>
          <w:spacing w:val="56"/>
          <w:w w:val="150"/>
        </w:rPr>
        <w:t xml:space="preserve"> </w:t>
      </w:r>
      <w:r>
        <w:t>или</w:t>
      </w:r>
      <w:r>
        <w:rPr>
          <w:spacing w:val="56"/>
          <w:w w:val="150"/>
        </w:rPr>
        <w:t xml:space="preserve"> </w:t>
      </w:r>
      <w:r>
        <w:rPr>
          <w:spacing w:val="-2"/>
        </w:rPr>
        <w:t>периоде</w:t>
      </w:r>
    </w:p>
    <w:p w:rsidR="005D23FF" w:rsidRDefault="00C36C24">
      <w:pPr>
        <w:pStyle w:val="a4"/>
        <w:spacing w:before="122"/>
        <w:ind w:left="160" w:firstLine="0"/>
        <w:jc w:val="left"/>
      </w:pPr>
      <w:r>
        <w:rPr>
          <w:spacing w:val="-2"/>
        </w:rPr>
        <w:t>обучения.</w:t>
      </w:r>
    </w:p>
    <w:p w:rsidR="005D23FF" w:rsidRDefault="00C36C24" w:rsidP="00090FD4">
      <w:pPr>
        <w:pStyle w:val="2"/>
        <w:numPr>
          <w:ilvl w:val="1"/>
          <w:numId w:val="58"/>
        </w:numPr>
        <w:tabs>
          <w:tab w:val="left" w:pos="1962"/>
        </w:tabs>
        <w:spacing w:before="68"/>
        <w:jc w:val="both"/>
      </w:pPr>
      <w:r>
        <w:t xml:space="preserve">Планируемые результаты освоения обучающимися программы </w:t>
      </w:r>
      <w:r>
        <w:rPr>
          <w:spacing w:val="-5"/>
        </w:rPr>
        <w:t>СОО</w:t>
      </w:r>
    </w:p>
    <w:p w:rsidR="005D23FF" w:rsidRDefault="00C36C24">
      <w:pPr>
        <w:pStyle w:val="a4"/>
        <w:spacing w:before="120"/>
        <w:ind w:left="860" w:firstLine="0"/>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rPr>
          <w:spacing w:val="-4"/>
        </w:rPr>
        <w:t>СОО.</w:t>
      </w:r>
    </w:p>
    <w:p w:rsidR="005D23FF" w:rsidRDefault="00C36C24">
      <w:pPr>
        <w:pStyle w:val="a4"/>
        <w:spacing w:before="197" w:line="348" w:lineRule="auto"/>
        <w:ind w:left="160" w:right="284" w:firstLine="798"/>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5D23FF" w:rsidRDefault="00C36C24">
      <w:pPr>
        <w:pStyle w:val="a4"/>
        <w:spacing w:line="348" w:lineRule="auto"/>
        <w:ind w:left="160" w:right="283" w:firstLine="708"/>
      </w:pPr>
      <w:r>
        <w:rPr>
          <w:u w:val="single"/>
        </w:rPr>
        <w:t>Требования к личностным результатам</w:t>
      </w:r>
      <w: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w:t>
      </w:r>
      <w:r>
        <w:rPr>
          <w:spacing w:val="40"/>
        </w:rPr>
        <w:t xml:space="preserve"> </w:t>
      </w:r>
      <w:r>
        <w:t>установок, антикоррупционного мировоззрения, правосознания, экологической культуры, способности ставить цели и строить жизненные планы.</w:t>
      </w:r>
    </w:p>
    <w:p w:rsidR="005D23FF" w:rsidRDefault="00C36C24">
      <w:pPr>
        <w:pStyle w:val="a4"/>
        <w:spacing w:before="52" w:line="348" w:lineRule="auto"/>
        <w:ind w:left="160" w:right="793" w:firstLine="0"/>
        <w:jc w:val="left"/>
      </w:pPr>
      <w:r>
        <w:t>Личностные</w:t>
      </w:r>
      <w:r>
        <w:rPr>
          <w:spacing w:val="-4"/>
        </w:rPr>
        <w:t xml:space="preserve"> </w:t>
      </w:r>
      <w:r>
        <w:t>результаты</w:t>
      </w:r>
      <w:r>
        <w:rPr>
          <w:spacing w:val="-4"/>
        </w:rPr>
        <w:t xml:space="preserve"> </w:t>
      </w:r>
      <w:r>
        <w:t>освоения</w:t>
      </w:r>
      <w:r>
        <w:rPr>
          <w:spacing w:val="-4"/>
        </w:rPr>
        <w:t xml:space="preserve"> </w:t>
      </w:r>
      <w:r>
        <w:t>ООП</w:t>
      </w:r>
      <w:r>
        <w:rPr>
          <w:spacing w:val="-5"/>
        </w:rPr>
        <w:t xml:space="preserve"> </w:t>
      </w:r>
      <w:r>
        <w:t>СОО</w:t>
      </w:r>
      <w:r>
        <w:rPr>
          <w:spacing w:val="-5"/>
        </w:rPr>
        <w:t xml:space="preserve"> </w:t>
      </w:r>
      <w:r>
        <w:t>достигаются</w:t>
      </w:r>
      <w:r>
        <w:rPr>
          <w:spacing w:val="-4"/>
        </w:rPr>
        <w:t xml:space="preserve"> </w:t>
      </w:r>
      <w:r>
        <w:t>в</w:t>
      </w:r>
      <w:r>
        <w:rPr>
          <w:spacing w:val="-5"/>
        </w:rPr>
        <w:t xml:space="preserve"> </w:t>
      </w:r>
      <w:r>
        <w:t>единстве</w:t>
      </w:r>
      <w:r>
        <w:rPr>
          <w:spacing w:val="-4"/>
        </w:rPr>
        <w:t xml:space="preserve"> </w:t>
      </w:r>
      <w:r>
        <w:t>учебной</w:t>
      </w:r>
      <w:r>
        <w:rPr>
          <w:spacing w:val="-5"/>
        </w:rPr>
        <w:t xml:space="preserve"> </w:t>
      </w:r>
      <w:r>
        <w:t>и</w:t>
      </w:r>
      <w:r>
        <w:rPr>
          <w:spacing w:val="-5"/>
        </w:rPr>
        <w:t xml:space="preserve"> </w:t>
      </w:r>
      <w:r>
        <w:t>воспитательной деятельности образовательной организации в соответствии</w:t>
      </w:r>
      <w:r>
        <w:rPr>
          <w:spacing w:val="40"/>
        </w:rPr>
        <w:t xml:space="preserve"> </w:t>
      </w:r>
      <w:r>
        <w:t>традиционными российскими социокультурными и духовно-нравственными ценностями,принятыми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23FF" w:rsidRDefault="00C36C24">
      <w:pPr>
        <w:pStyle w:val="a4"/>
        <w:spacing w:line="234" w:lineRule="exact"/>
        <w:ind w:left="160" w:firstLine="0"/>
        <w:jc w:val="left"/>
      </w:pPr>
      <w:r>
        <w:t>Личностные</w:t>
      </w:r>
      <w:r>
        <w:rPr>
          <w:spacing w:val="-6"/>
        </w:rPr>
        <w:t xml:space="preserve"> </w:t>
      </w:r>
      <w:r>
        <w:t>результаты</w:t>
      </w:r>
      <w:r>
        <w:rPr>
          <w:spacing w:val="-3"/>
        </w:rPr>
        <w:t xml:space="preserve"> </w:t>
      </w:r>
      <w:r>
        <w:t>освоения</w:t>
      </w:r>
      <w:r>
        <w:rPr>
          <w:spacing w:val="-3"/>
        </w:rPr>
        <w:t xml:space="preserve"> </w:t>
      </w:r>
      <w:r>
        <w:t>ООП</w:t>
      </w:r>
      <w:r>
        <w:rPr>
          <w:spacing w:val="-4"/>
        </w:rPr>
        <w:t xml:space="preserve"> </w:t>
      </w:r>
      <w:r>
        <w:t>СОО</w:t>
      </w:r>
      <w:r>
        <w:rPr>
          <w:spacing w:val="52"/>
        </w:rPr>
        <w:t xml:space="preserve"> </w:t>
      </w:r>
      <w:r>
        <w:t>отражают</w:t>
      </w:r>
      <w:r>
        <w:rPr>
          <w:spacing w:val="-4"/>
        </w:rPr>
        <w:t xml:space="preserve"> </w:t>
      </w:r>
      <w:r>
        <w:t>готовность</w:t>
      </w:r>
      <w:r>
        <w:rPr>
          <w:spacing w:val="-4"/>
        </w:rPr>
        <w:t xml:space="preserve"> </w:t>
      </w:r>
      <w:r>
        <w:t>обучающихся</w:t>
      </w:r>
      <w:r>
        <w:rPr>
          <w:spacing w:val="52"/>
        </w:rPr>
        <w:t xml:space="preserve"> </w:t>
      </w:r>
      <w:r>
        <w:rPr>
          <w:spacing w:val="-2"/>
        </w:rPr>
        <w:t>руководствоваться</w:t>
      </w:r>
    </w:p>
    <w:p w:rsidR="005D23FF" w:rsidRDefault="00C36C24">
      <w:pPr>
        <w:pStyle w:val="a4"/>
        <w:spacing w:before="125"/>
        <w:ind w:left="160" w:firstLine="0"/>
        <w:jc w:val="left"/>
      </w:pPr>
      <w:r>
        <w:t>системой</w:t>
      </w:r>
      <w:r>
        <w:rPr>
          <w:spacing w:val="-4"/>
        </w:rPr>
        <w:t xml:space="preserve"> </w:t>
      </w:r>
      <w:r>
        <w:t>позитивных</w:t>
      </w:r>
      <w:r>
        <w:rPr>
          <w:spacing w:val="-2"/>
        </w:rPr>
        <w:t xml:space="preserve"> </w:t>
      </w:r>
      <w:r>
        <w:t>ценностных</w:t>
      </w:r>
      <w:r>
        <w:rPr>
          <w:spacing w:val="-2"/>
        </w:rPr>
        <w:t xml:space="preserve"> ориентаций.</w:t>
      </w:r>
    </w:p>
    <w:p w:rsidR="00C36C24" w:rsidRDefault="00C36C24">
      <w:pPr>
        <w:pStyle w:val="a4"/>
        <w:spacing w:before="71" w:line="348" w:lineRule="auto"/>
        <w:ind w:left="160" w:right="284" w:firstLine="0"/>
      </w:pP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w:t>
      </w:r>
      <w:r>
        <w:rPr>
          <w:spacing w:val="-5"/>
        </w:rPr>
        <w:t xml:space="preserve"> </w:t>
      </w:r>
      <w:r>
        <w:t>духовно-нравственного</w:t>
      </w:r>
      <w:r>
        <w:rPr>
          <w:spacing w:val="-5"/>
        </w:rPr>
        <w:t xml:space="preserve"> </w:t>
      </w:r>
      <w:r>
        <w:t>воспитания,</w:t>
      </w:r>
      <w:r>
        <w:rPr>
          <w:spacing w:val="-5"/>
        </w:rPr>
        <w:t xml:space="preserve"> </w:t>
      </w:r>
      <w:r>
        <w:t>эстетического</w:t>
      </w:r>
      <w:r>
        <w:rPr>
          <w:spacing w:val="-5"/>
        </w:rPr>
        <w:t xml:space="preserve"> </w:t>
      </w:r>
      <w:r>
        <w:t>воспитания,</w:t>
      </w:r>
      <w:r>
        <w:rPr>
          <w:spacing w:val="-5"/>
        </w:rPr>
        <w:t xml:space="preserve"> </w:t>
      </w:r>
      <w:r>
        <w:t>физического</w:t>
      </w:r>
      <w:r>
        <w:rPr>
          <w:spacing w:val="-5"/>
        </w:rPr>
        <w:t xml:space="preserve"> </w:t>
      </w:r>
      <w:r>
        <w:t xml:space="preserve">воспитания, </w:t>
      </w:r>
      <w:r>
        <w:lastRenderedPageBreak/>
        <w:t xml:space="preserve">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p>
    <w:p w:rsidR="00C36C24" w:rsidRDefault="00C36C24">
      <w:pPr>
        <w:pStyle w:val="a4"/>
        <w:spacing w:before="71" w:line="348" w:lineRule="auto"/>
        <w:ind w:left="160" w:right="284" w:firstLine="0"/>
      </w:pPr>
    </w:p>
    <w:p w:rsidR="005D23FF" w:rsidRDefault="00C36C24">
      <w:pPr>
        <w:pStyle w:val="a4"/>
        <w:spacing w:before="71" w:line="348" w:lineRule="auto"/>
        <w:ind w:left="160" w:right="284" w:firstLine="0"/>
      </w:pPr>
      <w:r>
        <w:t>обеспечивающие</w:t>
      </w:r>
      <w:r>
        <w:rPr>
          <w:spacing w:val="59"/>
        </w:rPr>
        <w:t xml:space="preserve"> </w:t>
      </w:r>
      <w:r>
        <w:t>адаптацию</w:t>
      </w:r>
      <w:r>
        <w:rPr>
          <w:spacing w:val="62"/>
        </w:rPr>
        <w:t xml:space="preserve"> </w:t>
      </w:r>
      <w:r>
        <w:t>обучающегося</w:t>
      </w:r>
      <w:r>
        <w:rPr>
          <w:spacing w:val="62"/>
        </w:rPr>
        <w:t xml:space="preserve"> </w:t>
      </w:r>
      <w:r>
        <w:t>к</w:t>
      </w:r>
      <w:r>
        <w:rPr>
          <w:spacing w:val="62"/>
        </w:rPr>
        <w:t xml:space="preserve"> </w:t>
      </w:r>
      <w:r>
        <w:t>изменяющимся</w:t>
      </w:r>
      <w:r>
        <w:rPr>
          <w:spacing w:val="62"/>
        </w:rPr>
        <w:t xml:space="preserve"> </w:t>
      </w:r>
      <w:r>
        <w:t>условиям</w:t>
      </w:r>
      <w:r>
        <w:rPr>
          <w:spacing w:val="62"/>
        </w:rPr>
        <w:t xml:space="preserve"> </w:t>
      </w:r>
      <w:r>
        <w:t>социальной</w:t>
      </w:r>
      <w:r>
        <w:rPr>
          <w:spacing w:val="62"/>
        </w:rPr>
        <w:t xml:space="preserve"> </w:t>
      </w:r>
      <w:r>
        <w:t>и</w:t>
      </w:r>
      <w:r>
        <w:rPr>
          <w:spacing w:val="62"/>
        </w:rPr>
        <w:t xml:space="preserve"> </w:t>
      </w:r>
      <w:r>
        <w:rPr>
          <w:spacing w:val="-2"/>
        </w:rPr>
        <w:t>природной</w:t>
      </w:r>
    </w:p>
    <w:p w:rsidR="005D23FF" w:rsidRDefault="00C36C24">
      <w:pPr>
        <w:pStyle w:val="a4"/>
        <w:spacing w:line="276" w:lineRule="exact"/>
        <w:ind w:left="160" w:firstLine="0"/>
        <w:jc w:val="left"/>
      </w:pPr>
      <w:r>
        <w:rPr>
          <w:spacing w:val="-2"/>
        </w:rPr>
        <w:t>среды.</w:t>
      </w:r>
    </w:p>
    <w:p w:rsidR="005D23FF" w:rsidRDefault="00C36C24">
      <w:pPr>
        <w:pStyle w:val="a4"/>
        <w:spacing w:before="47"/>
        <w:ind w:left="860" w:firstLine="0"/>
      </w:pPr>
      <w:r>
        <w:rPr>
          <w:u w:val="single"/>
        </w:rPr>
        <w:t xml:space="preserve">Метапредметные результаты </w:t>
      </w:r>
      <w:r>
        <w:rPr>
          <w:spacing w:val="-2"/>
          <w:u w:val="single"/>
        </w:rPr>
        <w:t>включают:</w:t>
      </w:r>
    </w:p>
    <w:p w:rsidR="005D23FF" w:rsidRDefault="00C36C24">
      <w:pPr>
        <w:pStyle w:val="a4"/>
        <w:spacing w:before="35" w:line="348" w:lineRule="auto"/>
        <w:ind w:left="160" w:right="297" w:firstLine="708"/>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D23FF" w:rsidRDefault="00C36C24">
      <w:pPr>
        <w:pStyle w:val="a4"/>
        <w:spacing w:line="248" w:lineRule="exact"/>
        <w:ind w:left="173" w:firstLine="0"/>
        <w:jc w:val="left"/>
      </w:pPr>
      <w:r>
        <w:t>способность</w:t>
      </w:r>
      <w:r>
        <w:rPr>
          <w:spacing w:val="-7"/>
        </w:rPr>
        <w:t xml:space="preserve"> </w:t>
      </w:r>
      <w:r>
        <w:t>их</w:t>
      </w:r>
      <w:r>
        <w:rPr>
          <w:spacing w:val="-5"/>
        </w:rPr>
        <w:t xml:space="preserve"> </w:t>
      </w:r>
      <w:r>
        <w:t>использовать</w:t>
      </w:r>
      <w:r>
        <w:rPr>
          <w:spacing w:val="-7"/>
        </w:rPr>
        <w:t xml:space="preserve"> </w:t>
      </w:r>
      <w:r>
        <w:t>в</w:t>
      </w:r>
      <w:r>
        <w:rPr>
          <w:spacing w:val="-6"/>
        </w:rPr>
        <w:t xml:space="preserve"> </w:t>
      </w:r>
      <w:r>
        <w:t>учебной,</w:t>
      </w:r>
      <w:r>
        <w:rPr>
          <w:spacing w:val="-5"/>
        </w:rPr>
        <w:t xml:space="preserve"> </w:t>
      </w:r>
      <w:r>
        <w:t>познавательной</w:t>
      </w:r>
      <w:r>
        <w:rPr>
          <w:spacing w:val="-7"/>
        </w:rPr>
        <w:t xml:space="preserve"> </w:t>
      </w:r>
      <w:r>
        <w:t>и</w:t>
      </w:r>
      <w:r>
        <w:rPr>
          <w:spacing w:val="-6"/>
        </w:rPr>
        <w:t xml:space="preserve"> </w:t>
      </w:r>
      <w:r>
        <w:t>социальной</w:t>
      </w:r>
      <w:r>
        <w:rPr>
          <w:spacing w:val="-6"/>
        </w:rPr>
        <w:t xml:space="preserve"> </w:t>
      </w:r>
      <w:r>
        <w:rPr>
          <w:spacing w:val="-2"/>
        </w:rPr>
        <w:t>практике;</w:t>
      </w:r>
    </w:p>
    <w:p w:rsidR="005D23FF" w:rsidRDefault="00C36C24">
      <w:pPr>
        <w:pStyle w:val="a4"/>
        <w:spacing w:before="84" w:line="312" w:lineRule="auto"/>
        <w:ind w:left="173" w:right="298" w:firstLine="0"/>
        <w:jc w:val="left"/>
      </w:pPr>
      <w:r>
        <w:t>готовность к самостоятельному планированию и осуществлению учебной деятельности и организации</w:t>
      </w:r>
      <w:r>
        <w:rPr>
          <w:spacing w:val="-4"/>
        </w:rPr>
        <w:t xml:space="preserve"> </w:t>
      </w:r>
      <w:r>
        <w:t>учебного</w:t>
      </w:r>
      <w:r>
        <w:rPr>
          <w:spacing w:val="-4"/>
        </w:rPr>
        <w:t xml:space="preserve"> </w:t>
      </w:r>
      <w:r>
        <w:t>сотрудничества</w:t>
      </w:r>
      <w:r>
        <w:rPr>
          <w:spacing w:val="-4"/>
        </w:rPr>
        <w:t xml:space="preserve"> </w:t>
      </w:r>
      <w:r>
        <w:t>с</w:t>
      </w:r>
      <w:r>
        <w:rPr>
          <w:spacing w:val="-4"/>
        </w:rPr>
        <w:t xml:space="preserve"> </w:t>
      </w:r>
      <w:r>
        <w:t>педагогическими</w:t>
      </w:r>
      <w:r>
        <w:rPr>
          <w:spacing w:val="-4"/>
        </w:rPr>
        <w:t xml:space="preserve"> </w:t>
      </w:r>
      <w:r>
        <w:t>работниками</w:t>
      </w:r>
      <w:r>
        <w:rPr>
          <w:spacing w:val="-4"/>
        </w:rPr>
        <w:t xml:space="preserve"> </w:t>
      </w:r>
      <w:r>
        <w:t>и</w:t>
      </w:r>
      <w:r>
        <w:rPr>
          <w:spacing w:val="-4"/>
        </w:rPr>
        <w:t xml:space="preserve"> </w:t>
      </w:r>
      <w:r>
        <w:t>сверстниками,</w:t>
      </w:r>
      <w:r>
        <w:rPr>
          <w:spacing w:val="-4"/>
        </w:rPr>
        <w:t xml:space="preserve"> </w:t>
      </w:r>
      <w:r>
        <w:t>к</w:t>
      </w:r>
      <w:r>
        <w:rPr>
          <w:spacing w:val="-4"/>
        </w:rPr>
        <w:t xml:space="preserve"> </w:t>
      </w:r>
      <w:r>
        <w:t>участию</w:t>
      </w:r>
      <w:r>
        <w:rPr>
          <w:spacing w:val="-4"/>
        </w:rPr>
        <w:t xml:space="preserve"> </w:t>
      </w:r>
      <w:r>
        <w:t>в построении индивидуальной образовательной траектории;</w:t>
      </w:r>
    </w:p>
    <w:p w:rsidR="005D23FF" w:rsidRDefault="00C36C24">
      <w:pPr>
        <w:pStyle w:val="a4"/>
        <w:spacing w:before="4" w:line="312" w:lineRule="auto"/>
        <w:ind w:left="173" w:right="240" w:firstLine="0"/>
        <w:jc w:val="left"/>
      </w:pPr>
      <w:r>
        <w:t>овладение навыками учебно-исследовательской, проектной и социальной деятельности. Метапредметные результаты сгруппированы по трем направлениям и отражают способность обучающихся</w:t>
      </w:r>
      <w:r>
        <w:rPr>
          <w:spacing w:val="-4"/>
        </w:rPr>
        <w:t xml:space="preserve"> </w:t>
      </w:r>
      <w:r>
        <w:t>использовать</w:t>
      </w:r>
      <w:r>
        <w:rPr>
          <w:spacing w:val="-5"/>
        </w:rPr>
        <w:t xml:space="preserve"> </w:t>
      </w:r>
      <w:r>
        <w:t>на</w:t>
      </w:r>
      <w:r>
        <w:rPr>
          <w:spacing w:val="-4"/>
        </w:rPr>
        <w:t xml:space="preserve"> </w:t>
      </w:r>
      <w:r>
        <w:t>практике</w:t>
      </w:r>
      <w:r>
        <w:rPr>
          <w:spacing w:val="-4"/>
        </w:rPr>
        <w:t xml:space="preserve"> </w:t>
      </w:r>
      <w:r>
        <w:t>универсальные</w:t>
      </w:r>
      <w:r>
        <w:rPr>
          <w:spacing w:val="-4"/>
        </w:rPr>
        <w:t xml:space="preserve"> </w:t>
      </w:r>
      <w:r>
        <w:t>учебные</w:t>
      </w:r>
      <w:r>
        <w:rPr>
          <w:spacing w:val="-4"/>
        </w:rPr>
        <w:t xml:space="preserve"> </w:t>
      </w:r>
      <w:r>
        <w:t>действия,</w:t>
      </w:r>
      <w:r>
        <w:rPr>
          <w:spacing w:val="-4"/>
        </w:rPr>
        <w:t xml:space="preserve"> </w:t>
      </w:r>
      <w:r>
        <w:t>составляющие</w:t>
      </w:r>
      <w:r>
        <w:rPr>
          <w:spacing w:val="-4"/>
        </w:rPr>
        <w:t xml:space="preserve"> </w:t>
      </w:r>
      <w:r>
        <w:t xml:space="preserve">умение </w:t>
      </w:r>
      <w:r>
        <w:rPr>
          <w:spacing w:val="-2"/>
        </w:rPr>
        <w:t>овладевать:</w:t>
      </w:r>
    </w:p>
    <w:p w:rsidR="005D23FF" w:rsidRDefault="00C36C24">
      <w:pPr>
        <w:pStyle w:val="a4"/>
        <w:spacing w:before="1" w:line="348" w:lineRule="auto"/>
        <w:ind w:left="862" w:right="2622"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5D23FF" w:rsidRDefault="00C36C24">
      <w:pPr>
        <w:pStyle w:val="a4"/>
        <w:spacing w:line="348" w:lineRule="auto"/>
        <w:ind w:left="154" w:right="297" w:firstLine="708"/>
      </w:pPr>
      <w:r>
        <w:t>1.</w:t>
      </w:r>
      <w:r>
        <w:rPr>
          <w:spacing w:val="-5"/>
        </w:rPr>
        <w:t xml:space="preserve"> </w:t>
      </w: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5D23FF" w:rsidRDefault="00C36C24">
      <w:pPr>
        <w:pStyle w:val="a4"/>
        <w:spacing w:before="2" w:line="345" w:lineRule="auto"/>
        <w:ind w:left="154" w:right="295" w:firstLine="708"/>
      </w:pPr>
      <w:r>
        <w:t>.2.</w:t>
      </w:r>
      <w:r>
        <w:rPr>
          <w:spacing w:val="-4"/>
        </w:rPr>
        <w:t xml:space="preserve"> </w:t>
      </w: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D23FF" w:rsidRDefault="00C36C24">
      <w:pPr>
        <w:pStyle w:val="a4"/>
        <w:spacing w:before="4" w:line="348" w:lineRule="auto"/>
        <w:ind w:left="153" w:right="297" w:firstLine="708"/>
      </w:pPr>
      <w:r>
        <w:t>3.</w:t>
      </w:r>
      <w:r>
        <w:rPr>
          <w:spacing w:val="-3"/>
        </w:rPr>
        <w:t xml:space="preserve"> </w:t>
      </w: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D23FF" w:rsidRDefault="00C36C24">
      <w:pPr>
        <w:pStyle w:val="a4"/>
        <w:spacing w:before="1"/>
        <w:ind w:left="862" w:firstLine="0"/>
      </w:pPr>
      <w:r>
        <w:t>5.</w:t>
      </w:r>
      <w:r>
        <w:rPr>
          <w:spacing w:val="-3"/>
        </w:rPr>
        <w:t xml:space="preserve"> </w:t>
      </w:r>
      <w:r>
        <w:t>Предметные</w:t>
      </w:r>
      <w:r>
        <w:rPr>
          <w:spacing w:val="-4"/>
        </w:rPr>
        <w:t xml:space="preserve"> </w:t>
      </w:r>
      <w:r>
        <w:t>результаты</w:t>
      </w:r>
      <w:r>
        <w:rPr>
          <w:spacing w:val="-2"/>
        </w:rPr>
        <w:t xml:space="preserve"> включают:</w:t>
      </w:r>
    </w:p>
    <w:p w:rsidR="005D23FF" w:rsidRDefault="00C36C24">
      <w:pPr>
        <w:pStyle w:val="a4"/>
        <w:spacing w:before="123" w:line="348" w:lineRule="auto"/>
        <w:ind w:left="154" w:right="299" w:firstLine="70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D23FF" w:rsidRDefault="00C36C24">
      <w:pPr>
        <w:pStyle w:val="a4"/>
        <w:tabs>
          <w:tab w:val="left" w:pos="2158"/>
          <w:tab w:val="left" w:pos="2967"/>
          <w:tab w:val="left" w:pos="4766"/>
          <w:tab w:val="left" w:pos="6339"/>
          <w:tab w:val="left" w:pos="8150"/>
          <w:tab w:val="left" w:pos="8959"/>
          <w:tab w:val="left" w:pos="10033"/>
        </w:tabs>
        <w:spacing w:line="348" w:lineRule="auto"/>
        <w:ind w:left="153" w:right="292" w:firstLine="708"/>
      </w:pPr>
      <w:r>
        <w:t xml:space="preserve">виды деятельности по получению нового 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2"/>
        </w:rPr>
        <w:t xml:space="preserve">числе </w:t>
      </w:r>
      <w:r>
        <w:t>при создании учебных и социальных проектов.</w:t>
      </w:r>
    </w:p>
    <w:p w:rsidR="005D23FF" w:rsidRDefault="00C36C24">
      <w:pPr>
        <w:pStyle w:val="a4"/>
        <w:spacing w:before="1"/>
        <w:ind w:left="862" w:firstLine="0"/>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5D23FF" w:rsidRDefault="00C36C24">
      <w:pPr>
        <w:pStyle w:val="a4"/>
        <w:spacing w:before="123" w:line="348" w:lineRule="auto"/>
        <w:ind w:left="153" w:right="240" w:firstLine="708"/>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w:t>
      </w:r>
      <w:r>
        <w:rPr>
          <w:spacing w:val="40"/>
        </w:rPr>
        <w:t xml:space="preserve"> </w:t>
      </w:r>
      <w:r>
        <w:t>конкретные умения;</w:t>
      </w:r>
    </w:p>
    <w:p w:rsidR="005D23FF" w:rsidRDefault="00C36C24">
      <w:pPr>
        <w:pStyle w:val="a4"/>
        <w:tabs>
          <w:tab w:val="left" w:pos="2301"/>
          <w:tab w:val="left" w:pos="3480"/>
          <w:tab w:val="left" w:pos="4914"/>
          <w:tab w:val="left" w:pos="6982"/>
          <w:tab w:val="left" w:pos="8589"/>
          <w:tab w:val="left" w:pos="9865"/>
        </w:tabs>
        <w:spacing w:before="2" w:line="348" w:lineRule="auto"/>
        <w:ind w:left="153" w:right="298" w:firstLine="708"/>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основного</w:t>
      </w:r>
      <w:r>
        <w:tab/>
      </w:r>
      <w:r>
        <w:rPr>
          <w:spacing w:val="-2"/>
        </w:rPr>
        <w:t xml:space="preserve">общего </w:t>
      </w:r>
      <w:r>
        <w:lastRenderedPageBreak/>
        <w:t>образования, построенного в логике изучения каждого учебного предмета;</w:t>
      </w:r>
    </w:p>
    <w:p w:rsidR="005D23FF" w:rsidRDefault="00C36C24">
      <w:pPr>
        <w:pStyle w:val="a4"/>
        <w:spacing w:line="348" w:lineRule="auto"/>
        <w:ind w:left="153" w:right="240" w:firstLine="708"/>
        <w:jc w:val="left"/>
      </w:pPr>
      <w:r>
        <w:t>определяют требования к результатам освоения программ основного общего образования по учебным</w:t>
      </w:r>
      <w:r>
        <w:rPr>
          <w:spacing w:val="40"/>
        </w:rPr>
        <w:t xml:space="preserve"> </w:t>
      </w:r>
      <w:r>
        <w:t>предметам</w:t>
      </w:r>
      <w:r>
        <w:rPr>
          <w:spacing w:val="47"/>
        </w:rPr>
        <w:t xml:space="preserve"> </w:t>
      </w:r>
      <w:r>
        <w:t>«Русский</w:t>
      </w:r>
      <w:r>
        <w:rPr>
          <w:spacing w:val="44"/>
        </w:rPr>
        <w:t xml:space="preserve"> </w:t>
      </w:r>
      <w:r>
        <w:t>язык»,</w:t>
      </w:r>
      <w:r>
        <w:rPr>
          <w:spacing w:val="47"/>
        </w:rPr>
        <w:t xml:space="preserve"> </w:t>
      </w:r>
      <w:r>
        <w:t>«Литература»,</w:t>
      </w:r>
      <w:r>
        <w:rPr>
          <w:spacing w:val="51"/>
        </w:rPr>
        <w:t xml:space="preserve"> </w:t>
      </w:r>
      <w:r>
        <w:t>«История»,</w:t>
      </w:r>
      <w:r>
        <w:rPr>
          <w:spacing w:val="53"/>
        </w:rPr>
        <w:t xml:space="preserve"> </w:t>
      </w:r>
      <w:r>
        <w:t>«Обществознание»,</w:t>
      </w:r>
      <w:r>
        <w:rPr>
          <w:spacing w:val="47"/>
        </w:rPr>
        <w:t xml:space="preserve"> </w:t>
      </w:r>
      <w:r>
        <w:rPr>
          <w:spacing w:val="-2"/>
        </w:rPr>
        <w:t>«География»,</w:t>
      </w:r>
    </w:p>
    <w:p w:rsidR="005D23FF" w:rsidRDefault="00C36C24">
      <w:pPr>
        <w:pStyle w:val="a4"/>
        <w:tabs>
          <w:tab w:val="left" w:pos="4105"/>
          <w:tab w:val="left" w:pos="8506"/>
        </w:tabs>
        <w:spacing w:line="348" w:lineRule="auto"/>
        <w:ind w:left="153" w:right="296" w:firstLine="0"/>
        <w:jc w:val="left"/>
      </w:pPr>
      <w:r>
        <w:rPr>
          <w:spacing w:val="-2"/>
        </w:rPr>
        <w:t>«Основы</w:t>
      </w:r>
      <w:r>
        <w:tab/>
      </w:r>
      <w:r>
        <w:rPr>
          <w:spacing w:val="-2"/>
        </w:rPr>
        <w:t>безопасности</w:t>
      </w:r>
      <w:r>
        <w:tab/>
      </w:r>
      <w:r>
        <w:rPr>
          <w:spacing w:val="-2"/>
        </w:rPr>
        <w:t xml:space="preserve">жизнедеятельности» </w:t>
      </w:r>
      <w:r>
        <w:t>и др. предметам учебного плана;</w:t>
      </w:r>
    </w:p>
    <w:p w:rsidR="005D23FF" w:rsidRDefault="00C36C24">
      <w:pPr>
        <w:pStyle w:val="a4"/>
        <w:tabs>
          <w:tab w:val="left" w:pos="2286"/>
          <w:tab w:val="left" w:pos="3458"/>
          <w:tab w:val="left" w:pos="4012"/>
          <w:tab w:val="left" w:pos="5264"/>
          <w:tab w:val="left" w:pos="6424"/>
          <w:tab w:val="left" w:pos="6873"/>
          <w:tab w:val="left" w:pos="8240"/>
          <w:tab w:val="left" w:pos="9890"/>
        </w:tabs>
        <w:spacing w:line="348" w:lineRule="auto"/>
        <w:ind w:left="154" w:right="299" w:firstLine="708"/>
        <w:jc w:val="left"/>
      </w:pPr>
      <w:r>
        <w:rPr>
          <w:spacing w:val="-2"/>
        </w:rPr>
        <w:t>усиливают</w:t>
      </w:r>
      <w:r>
        <w:tab/>
      </w:r>
      <w:r>
        <w:rPr>
          <w:spacing w:val="-2"/>
        </w:rPr>
        <w:t>акценты</w:t>
      </w:r>
      <w:r>
        <w:tab/>
      </w:r>
      <w:r>
        <w:rPr>
          <w:spacing w:val="-6"/>
        </w:rPr>
        <w:t>на</w:t>
      </w:r>
      <w:r>
        <w:tab/>
      </w:r>
      <w:r>
        <w:rPr>
          <w:spacing w:val="-2"/>
        </w:rPr>
        <w:t>изучение</w:t>
      </w:r>
      <w:r>
        <w:tab/>
      </w:r>
      <w:r>
        <w:rPr>
          <w:spacing w:val="-2"/>
        </w:rPr>
        <w:t>явлений</w:t>
      </w:r>
      <w:r>
        <w:tab/>
      </w:r>
      <w:r>
        <w:rPr>
          <w:spacing w:val="-10"/>
        </w:rPr>
        <w:t>и</w:t>
      </w:r>
      <w:r>
        <w:tab/>
      </w:r>
      <w:r>
        <w:rPr>
          <w:spacing w:val="-2"/>
        </w:rPr>
        <w:t>процессов</w:t>
      </w:r>
      <w:r>
        <w:tab/>
      </w:r>
      <w:r>
        <w:rPr>
          <w:spacing w:val="-2"/>
        </w:rPr>
        <w:t>современной</w:t>
      </w:r>
      <w:r>
        <w:tab/>
      </w:r>
      <w:r>
        <w:rPr>
          <w:spacing w:val="-2"/>
        </w:rPr>
        <w:t xml:space="preserve">России </w:t>
      </w:r>
      <w:r>
        <w:t>и мира в целом, современного состояния науки.</w:t>
      </w:r>
    </w:p>
    <w:p w:rsidR="005D23FF" w:rsidRDefault="00C36C24">
      <w:pPr>
        <w:pStyle w:val="a4"/>
        <w:spacing w:line="345" w:lineRule="auto"/>
        <w:ind w:left="154" w:firstLine="708"/>
        <w:jc w:val="left"/>
      </w:pPr>
      <w:r>
        <w:t>Предметные</w:t>
      </w:r>
      <w:r>
        <w:rPr>
          <w:spacing w:val="40"/>
        </w:rPr>
        <w:t xml:space="preserve"> </w:t>
      </w:r>
      <w:r>
        <w:t>результаты</w:t>
      </w:r>
      <w:r>
        <w:rPr>
          <w:spacing w:val="40"/>
        </w:rPr>
        <w:t xml:space="preserve"> </w:t>
      </w:r>
      <w:r>
        <w:t>освоения</w:t>
      </w:r>
      <w:r>
        <w:rPr>
          <w:spacing w:val="40"/>
        </w:rPr>
        <w:t xml:space="preserve"> </w:t>
      </w:r>
      <w:r>
        <w:t>ООП</w:t>
      </w:r>
      <w:r>
        <w:rPr>
          <w:spacing w:val="40"/>
        </w:rPr>
        <w:t xml:space="preserve"> </w:t>
      </w:r>
      <w:r>
        <w:t>СОО</w:t>
      </w:r>
      <w:r>
        <w:rPr>
          <w:spacing w:val="40"/>
        </w:rPr>
        <w:t xml:space="preserve"> </w:t>
      </w:r>
      <w:r>
        <w:t>устанавливаются</w:t>
      </w:r>
      <w:r>
        <w:rPr>
          <w:spacing w:val="40"/>
        </w:rPr>
        <w:t xml:space="preserve"> </w:t>
      </w:r>
      <w:r>
        <w:t>для</w:t>
      </w:r>
      <w:r>
        <w:rPr>
          <w:spacing w:val="40"/>
        </w:rPr>
        <w:t xml:space="preserve"> </w:t>
      </w:r>
      <w:r>
        <w:t>учебных</w:t>
      </w:r>
      <w:r>
        <w:rPr>
          <w:spacing w:val="40"/>
        </w:rPr>
        <w:t xml:space="preserve"> </w:t>
      </w:r>
      <w:r>
        <w:t>предметов</w:t>
      </w:r>
      <w:r>
        <w:rPr>
          <w:spacing w:val="40"/>
        </w:rPr>
        <w:t xml:space="preserve"> </w:t>
      </w:r>
      <w:r>
        <w:t>на базовом и углубленном уровнях.</w:t>
      </w:r>
    </w:p>
    <w:p w:rsidR="005D23FF" w:rsidRDefault="00C36C24">
      <w:pPr>
        <w:pStyle w:val="a4"/>
        <w:spacing w:before="69" w:line="348" w:lineRule="auto"/>
        <w:ind w:left="154" w:right="293" w:firstLine="708"/>
      </w:pP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для</w:t>
      </w:r>
      <w:r>
        <w:rPr>
          <w:spacing w:val="80"/>
        </w:rPr>
        <w:t xml:space="preserve">   </w:t>
      </w:r>
      <w:r>
        <w:t>учебных</w:t>
      </w:r>
      <w:r>
        <w:rPr>
          <w:spacing w:val="80"/>
        </w:rPr>
        <w:t xml:space="preserve">   </w:t>
      </w:r>
      <w:r>
        <w:t>предметов на</w:t>
      </w:r>
      <w:r>
        <w:rPr>
          <w:spacing w:val="77"/>
        </w:rPr>
        <w:t xml:space="preserve">    </w:t>
      </w:r>
      <w:r>
        <w:t>базовом</w:t>
      </w:r>
      <w:r>
        <w:rPr>
          <w:spacing w:val="78"/>
        </w:rPr>
        <w:t xml:space="preserve">    </w:t>
      </w:r>
      <w:r>
        <w:t>уровне</w:t>
      </w:r>
      <w:r>
        <w:rPr>
          <w:spacing w:val="77"/>
        </w:rPr>
        <w:t xml:space="preserve">    </w:t>
      </w:r>
      <w:r>
        <w:t>ориентированы</w:t>
      </w:r>
      <w:r>
        <w:rPr>
          <w:spacing w:val="77"/>
        </w:rPr>
        <w:t xml:space="preserve">    </w:t>
      </w:r>
      <w:r>
        <w:t>на</w:t>
      </w:r>
      <w:r>
        <w:rPr>
          <w:spacing w:val="77"/>
        </w:rPr>
        <w:t xml:space="preserve">    </w:t>
      </w:r>
      <w:r>
        <w:t>обеспечение</w:t>
      </w:r>
      <w:r>
        <w:rPr>
          <w:spacing w:val="77"/>
        </w:rPr>
        <w:t xml:space="preserve">    </w:t>
      </w:r>
      <w:r>
        <w:t>общеобразовательной и общекультурной подготовки.</w:t>
      </w:r>
    </w:p>
    <w:p w:rsidR="005D23FF" w:rsidRDefault="00C36C24">
      <w:pPr>
        <w:pStyle w:val="a4"/>
        <w:spacing w:line="348" w:lineRule="auto"/>
        <w:ind w:left="153" w:right="293" w:firstLine="708"/>
      </w:pP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для</w:t>
      </w:r>
      <w:r>
        <w:rPr>
          <w:spacing w:val="80"/>
        </w:rPr>
        <w:t xml:space="preserve">   </w:t>
      </w:r>
      <w:r>
        <w:t>учебных</w:t>
      </w:r>
      <w:r>
        <w:rPr>
          <w:spacing w:val="80"/>
        </w:rPr>
        <w:t xml:space="preserve">   </w:t>
      </w:r>
      <w:r>
        <w:t>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D23FF" w:rsidRDefault="00C36C24">
      <w:pPr>
        <w:pStyle w:val="a4"/>
        <w:spacing w:before="1" w:line="348" w:lineRule="auto"/>
        <w:ind w:left="154" w:right="288" w:firstLine="708"/>
      </w:pPr>
      <w:r>
        <w:t>7.</w:t>
      </w:r>
      <w:r>
        <w:rPr>
          <w:spacing w:val="-2"/>
        </w:rPr>
        <w:t xml:space="preserve"> </w:t>
      </w:r>
      <w:r>
        <w:t>Предметные результаты освоения ООП СОО обеспечивают возможность дальнейшего успешного</w:t>
      </w:r>
      <w:r>
        <w:rPr>
          <w:spacing w:val="50"/>
          <w:w w:val="150"/>
        </w:rPr>
        <w:t xml:space="preserve">    </w:t>
      </w:r>
      <w:r>
        <w:t>профессионального</w:t>
      </w:r>
      <w:r>
        <w:rPr>
          <w:spacing w:val="53"/>
          <w:w w:val="150"/>
        </w:rPr>
        <w:t xml:space="preserve">    </w:t>
      </w:r>
      <w:r>
        <w:t>обучения</w:t>
      </w:r>
      <w:r>
        <w:rPr>
          <w:spacing w:val="52"/>
          <w:w w:val="150"/>
        </w:rPr>
        <w:t xml:space="preserve">    </w:t>
      </w:r>
      <w:r>
        <w:t>и</w:t>
      </w:r>
      <w:r>
        <w:rPr>
          <w:spacing w:val="53"/>
          <w:w w:val="150"/>
        </w:rPr>
        <w:t xml:space="preserve">    </w:t>
      </w:r>
      <w:r>
        <w:t>профессиональной</w:t>
      </w:r>
      <w:r>
        <w:rPr>
          <w:spacing w:val="53"/>
          <w:w w:val="150"/>
        </w:rPr>
        <w:t xml:space="preserve">    </w:t>
      </w:r>
      <w:r>
        <w:rPr>
          <w:spacing w:val="-2"/>
        </w:rPr>
        <w:t>деятельности.</w:t>
      </w:r>
    </w:p>
    <w:p w:rsidR="005D23FF" w:rsidRDefault="00C36C24" w:rsidP="00090FD4">
      <w:pPr>
        <w:pStyle w:val="2"/>
        <w:numPr>
          <w:ilvl w:val="1"/>
          <w:numId w:val="58"/>
        </w:numPr>
        <w:tabs>
          <w:tab w:val="left" w:pos="1222"/>
        </w:tabs>
        <w:spacing w:line="352" w:lineRule="auto"/>
        <w:ind w:left="154" w:right="297" w:firstLine="708"/>
        <w:jc w:val="both"/>
        <w:rPr>
          <w:b w:val="0"/>
        </w:rPr>
      </w:pPr>
      <w:r>
        <w:t>Система</w:t>
      </w:r>
      <w:r>
        <w:rPr>
          <w:spacing w:val="80"/>
        </w:rPr>
        <w:t xml:space="preserve">   </w:t>
      </w:r>
      <w:r>
        <w:t>оценки</w:t>
      </w:r>
      <w:r>
        <w:rPr>
          <w:spacing w:val="80"/>
        </w:rPr>
        <w:t xml:space="preserve">   </w:t>
      </w:r>
      <w:r>
        <w:t>достижения</w:t>
      </w:r>
      <w:r>
        <w:rPr>
          <w:spacing w:val="80"/>
        </w:rPr>
        <w:t xml:space="preserve">   </w:t>
      </w:r>
      <w:r>
        <w:t>планируемых</w:t>
      </w:r>
      <w:r>
        <w:rPr>
          <w:spacing w:val="80"/>
        </w:rPr>
        <w:t xml:space="preserve">   </w:t>
      </w:r>
      <w:r>
        <w:t>результатов</w:t>
      </w:r>
      <w:r>
        <w:rPr>
          <w:spacing w:val="80"/>
        </w:rPr>
        <w:t xml:space="preserve">   </w:t>
      </w:r>
      <w:r>
        <w:t>освоения ФОП СОО.</w:t>
      </w:r>
    </w:p>
    <w:p w:rsidR="005D23FF" w:rsidRDefault="00C36C24" w:rsidP="00090FD4">
      <w:pPr>
        <w:pStyle w:val="a6"/>
        <w:numPr>
          <w:ilvl w:val="2"/>
          <w:numId w:val="58"/>
        </w:numPr>
        <w:tabs>
          <w:tab w:val="left" w:pos="1402"/>
        </w:tabs>
        <w:spacing w:line="269" w:lineRule="exact"/>
        <w:jc w:val="both"/>
        <w:rPr>
          <w:b/>
          <w:sz w:val="24"/>
        </w:rPr>
      </w:pPr>
      <w:r>
        <w:rPr>
          <w:b/>
          <w:sz w:val="24"/>
        </w:rPr>
        <w:t>Общие</w:t>
      </w:r>
      <w:r>
        <w:rPr>
          <w:b/>
          <w:spacing w:val="-5"/>
          <w:sz w:val="24"/>
        </w:rPr>
        <w:t xml:space="preserve"> </w:t>
      </w:r>
      <w:r>
        <w:rPr>
          <w:b/>
          <w:spacing w:val="-2"/>
          <w:sz w:val="24"/>
        </w:rPr>
        <w:t>положения.</w:t>
      </w:r>
    </w:p>
    <w:p w:rsidR="005D23FF" w:rsidRDefault="00C36C24" w:rsidP="00090FD4">
      <w:pPr>
        <w:pStyle w:val="a6"/>
        <w:numPr>
          <w:ilvl w:val="0"/>
          <w:numId w:val="57"/>
        </w:numPr>
        <w:tabs>
          <w:tab w:val="left" w:pos="1102"/>
        </w:tabs>
        <w:spacing w:before="120" w:line="348" w:lineRule="auto"/>
        <w:ind w:right="289" w:firstLine="708"/>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w:t>
      </w:r>
      <w:r>
        <w:rPr>
          <w:spacing w:val="40"/>
          <w:sz w:val="24"/>
        </w:rPr>
        <w:t xml:space="preserve">  </w:t>
      </w:r>
      <w:r>
        <w:rPr>
          <w:sz w:val="24"/>
        </w:rPr>
        <w:t>являются:</w:t>
      </w:r>
      <w:r>
        <w:rPr>
          <w:spacing w:val="40"/>
          <w:sz w:val="24"/>
        </w:rPr>
        <w:t xml:space="preserve">  </w:t>
      </w:r>
      <w:r>
        <w:rPr>
          <w:sz w:val="24"/>
        </w:rPr>
        <w:t>ориентация</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планируемых</w:t>
      </w:r>
    </w:p>
    <w:p w:rsidR="005D23FF" w:rsidRDefault="005D23FF">
      <w:pPr>
        <w:pStyle w:val="a6"/>
        <w:spacing w:line="348" w:lineRule="auto"/>
        <w:rPr>
          <w:sz w:val="24"/>
        </w:rPr>
        <w:sectPr w:rsidR="005D23FF">
          <w:pgSz w:w="11910" w:h="16390"/>
          <w:pgMar w:top="640" w:right="425" w:bottom="280" w:left="566" w:header="720" w:footer="720" w:gutter="0"/>
          <w:cols w:space="720"/>
        </w:sectPr>
      </w:pPr>
    </w:p>
    <w:p w:rsidR="005D23FF" w:rsidRDefault="00C36C24">
      <w:pPr>
        <w:pStyle w:val="a4"/>
        <w:ind w:left="153" w:firstLine="0"/>
        <w:jc w:val="left"/>
      </w:pPr>
      <w:r>
        <w:lastRenderedPageBreak/>
        <w:t>результатов</w:t>
      </w:r>
      <w:r>
        <w:rPr>
          <w:spacing w:val="-6"/>
        </w:rPr>
        <w:t xml:space="preserve"> </w:t>
      </w:r>
      <w:r>
        <w:t>освоения</w:t>
      </w:r>
      <w:r>
        <w:rPr>
          <w:spacing w:val="-5"/>
        </w:rPr>
        <w:t xml:space="preserve"> ООП</w:t>
      </w:r>
    </w:p>
    <w:p w:rsidR="005D23FF" w:rsidRDefault="00C36C24">
      <w:pPr>
        <w:pStyle w:val="a4"/>
        <w:tabs>
          <w:tab w:val="left" w:pos="587"/>
          <w:tab w:val="left" w:pos="2170"/>
          <w:tab w:val="left" w:pos="3843"/>
          <w:tab w:val="left" w:pos="5098"/>
          <w:tab w:val="left" w:pos="6018"/>
          <w:tab w:val="left" w:pos="7728"/>
        </w:tabs>
        <w:spacing w:before="125" w:line="348" w:lineRule="auto"/>
        <w:ind w:left="153" w:right="38" w:firstLine="0"/>
        <w:jc w:val="left"/>
      </w:pPr>
      <w:r>
        <w:rPr>
          <w:spacing w:val="-10"/>
        </w:rPr>
        <w:t>и</w:t>
      </w:r>
      <w:r>
        <w:tab/>
      </w:r>
      <w:r>
        <w:rPr>
          <w:spacing w:val="-2"/>
        </w:rPr>
        <w:t>обеспечение</w:t>
      </w:r>
      <w:r>
        <w:tab/>
      </w:r>
      <w:r>
        <w:rPr>
          <w:spacing w:val="-2"/>
        </w:rPr>
        <w:t>эффективной</w:t>
      </w:r>
      <w:r>
        <w:tab/>
      </w:r>
      <w:r>
        <w:rPr>
          <w:spacing w:val="-2"/>
        </w:rPr>
        <w:t>обратной</w:t>
      </w:r>
      <w:r>
        <w:tab/>
      </w:r>
      <w:r>
        <w:rPr>
          <w:spacing w:val="-2"/>
        </w:rPr>
        <w:t>связи,</w:t>
      </w:r>
      <w:r>
        <w:tab/>
      </w:r>
      <w:r>
        <w:rPr>
          <w:spacing w:val="-2"/>
        </w:rPr>
        <w:t>позволяющей</w:t>
      </w:r>
      <w:r>
        <w:tab/>
      </w:r>
      <w:r>
        <w:rPr>
          <w:spacing w:val="-2"/>
        </w:rPr>
        <w:t xml:space="preserve">осуществлять </w:t>
      </w:r>
      <w:r>
        <w:t>образовательным процессом.</w:t>
      </w:r>
    </w:p>
    <w:p w:rsidR="005D23FF" w:rsidRDefault="00C36C24">
      <w:pPr>
        <w:ind w:left="823"/>
        <w:rPr>
          <w:sz w:val="24"/>
        </w:rPr>
      </w:pPr>
      <w:r>
        <w:br w:type="column"/>
      </w:r>
      <w:r>
        <w:rPr>
          <w:spacing w:val="-5"/>
          <w:sz w:val="24"/>
        </w:rPr>
        <w:lastRenderedPageBreak/>
        <w:t>СОО</w:t>
      </w:r>
    </w:p>
    <w:p w:rsidR="005D23FF" w:rsidRDefault="00C36C24">
      <w:pPr>
        <w:pStyle w:val="a4"/>
        <w:spacing w:before="125"/>
        <w:ind w:left="153" w:firstLine="0"/>
        <w:jc w:val="left"/>
      </w:pPr>
      <w:r>
        <w:rPr>
          <w:spacing w:val="-2"/>
        </w:rPr>
        <w:t>управление</w:t>
      </w:r>
    </w:p>
    <w:p w:rsidR="005D23FF" w:rsidRDefault="005D23FF">
      <w:pPr>
        <w:pStyle w:val="a4"/>
        <w:jc w:val="left"/>
        <w:sectPr w:rsidR="005D23FF">
          <w:type w:val="continuous"/>
          <w:pgSz w:w="11910" w:h="16390"/>
          <w:pgMar w:top="1040" w:right="425" w:bottom="280" w:left="566" w:header="720" w:footer="720" w:gutter="0"/>
          <w:cols w:num="2" w:space="720" w:equalWidth="0">
            <w:col w:w="9176" w:space="117"/>
            <w:col w:w="1626"/>
          </w:cols>
        </w:sectPr>
      </w:pPr>
    </w:p>
    <w:p w:rsidR="005D23FF" w:rsidRDefault="00C36C24" w:rsidP="00090FD4">
      <w:pPr>
        <w:pStyle w:val="a6"/>
        <w:numPr>
          <w:ilvl w:val="0"/>
          <w:numId w:val="57"/>
        </w:numPr>
        <w:tabs>
          <w:tab w:val="left" w:pos="1101"/>
          <w:tab w:val="left" w:pos="2990"/>
          <w:tab w:val="left" w:pos="5245"/>
          <w:tab w:val="left" w:pos="6052"/>
          <w:tab w:val="left" w:pos="7474"/>
          <w:tab w:val="left" w:pos="9254"/>
        </w:tabs>
        <w:spacing w:line="348" w:lineRule="auto"/>
        <w:ind w:left="153" w:right="295" w:firstLine="708"/>
        <w:jc w:val="both"/>
        <w:rPr>
          <w:sz w:val="24"/>
        </w:rPr>
      </w:pPr>
      <w:r>
        <w:rPr>
          <w:spacing w:val="-2"/>
          <w:sz w:val="24"/>
        </w:rPr>
        <w:lastRenderedPageBreak/>
        <w:t>Основными</w:t>
      </w:r>
      <w:r>
        <w:rPr>
          <w:sz w:val="24"/>
        </w:rPr>
        <w:tab/>
      </w:r>
      <w:r>
        <w:rPr>
          <w:spacing w:val="-2"/>
          <w:sz w:val="24"/>
        </w:rPr>
        <w:t>направлениями</w:t>
      </w:r>
      <w:r>
        <w:rPr>
          <w:sz w:val="24"/>
        </w:rPr>
        <w:tab/>
      </w:r>
      <w:r>
        <w:rPr>
          <w:spacing w:val="-10"/>
          <w:sz w:val="24"/>
        </w:rPr>
        <w:t>и</w:t>
      </w:r>
      <w:r>
        <w:rPr>
          <w:sz w:val="24"/>
        </w:rPr>
        <w:tab/>
      </w:r>
      <w:r>
        <w:rPr>
          <w:spacing w:val="-2"/>
          <w:sz w:val="24"/>
        </w:rPr>
        <w:t>целями</w:t>
      </w:r>
      <w:r>
        <w:rPr>
          <w:sz w:val="24"/>
        </w:rPr>
        <w:tab/>
      </w:r>
      <w:r>
        <w:rPr>
          <w:spacing w:val="-2"/>
          <w:sz w:val="24"/>
        </w:rPr>
        <w:t>оценочной</w:t>
      </w:r>
      <w:r>
        <w:rPr>
          <w:sz w:val="24"/>
        </w:rPr>
        <w:tab/>
      </w:r>
      <w:r>
        <w:rPr>
          <w:spacing w:val="-2"/>
          <w:sz w:val="24"/>
        </w:rPr>
        <w:t xml:space="preserve">деятельности </w:t>
      </w:r>
      <w:r>
        <w:rPr>
          <w:sz w:val="24"/>
        </w:rPr>
        <w:t>в образовательной организации являются:</w:t>
      </w:r>
    </w:p>
    <w:p w:rsidR="005D23FF" w:rsidRDefault="00C36C24">
      <w:pPr>
        <w:pStyle w:val="a4"/>
        <w:spacing w:line="348" w:lineRule="auto"/>
        <w:ind w:left="153" w:right="290" w:firstLine="708"/>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D23FF" w:rsidRDefault="00C36C24">
      <w:pPr>
        <w:pStyle w:val="a4"/>
        <w:spacing w:before="1" w:line="345" w:lineRule="auto"/>
        <w:ind w:left="154" w:right="294" w:firstLine="708"/>
      </w:pPr>
      <w:r>
        <w:t xml:space="preserve">оценка результатов деятельности образовательной организации как основа аккредитационных </w:t>
      </w:r>
      <w:r>
        <w:rPr>
          <w:spacing w:val="-2"/>
        </w:rPr>
        <w:t>процедур.</w:t>
      </w:r>
    </w:p>
    <w:p w:rsidR="005D23FF" w:rsidRDefault="00C36C24" w:rsidP="00090FD4">
      <w:pPr>
        <w:pStyle w:val="a6"/>
        <w:numPr>
          <w:ilvl w:val="0"/>
          <w:numId w:val="57"/>
        </w:numPr>
        <w:tabs>
          <w:tab w:val="left" w:pos="1101"/>
          <w:tab w:val="left" w:pos="2971"/>
          <w:tab w:val="left" w:pos="4724"/>
          <w:tab w:val="left" w:pos="6377"/>
          <w:tab w:val="left" w:pos="7955"/>
          <w:tab w:val="left" w:pos="8953"/>
        </w:tabs>
        <w:spacing w:before="5" w:line="348" w:lineRule="auto"/>
        <w:ind w:left="153" w:right="293" w:firstLine="708"/>
        <w:jc w:val="both"/>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w:t>
      </w:r>
      <w:r>
        <w:rPr>
          <w:spacing w:val="-2"/>
          <w:sz w:val="24"/>
        </w:rPr>
        <w:t xml:space="preserve"> </w:t>
      </w:r>
      <w:r>
        <w:rPr>
          <w:sz w:val="24"/>
        </w:rPr>
        <w:t>результатах</w:t>
      </w:r>
      <w:r>
        <w:rPr>
          <w:spacing w:val="-1"/>
          <w:sz w:val="24"/>
        </w:rPr>
        <w:t xml:space="preserve"> </w:t>
      </w:r>
      <w:r>
        <w:rPr>
          <w:sz w:val="24"/>
        </w:rPr>
        <w:t>освоения</w:t>
      </w:r>
      <w:r>
        <w:rPr>
          <w:spacing w:val="-3"/>
          <w:sz w:val="24"/>
        </w:rPr>
        <w:t xml:space="preserve"> </w:t>
      </w:r>
      <w:r>
        <w:rPr>
          <w:sz w:val="24"/>
        </w:rPr>
        <w:t>обучающимися ФОП</w:t>
      </w:r>
      <w:r>
        <w:rPr>
          <w:spacing w:val="-4"/>
          <w:sz w:val="24"/>
        </w:rPr>
        <w:t xml:space="preserve"> </w:t>
      </w:r>
      <w:r>
        <w:rPr>
          <w:sz w:val="24"/>
        </w:rPr>
        <w:t>СОО.</w:t>
      </w:r>
      <w:r>
        <w:rPr>
          <w:spacing w:val="-3"/>
          <w:sz w:val="24"/>
        </w:rPr>
        <w:t xml:space="preserve"> </w:t>
      </w:r>
      <w:r>
        <w:rPr>
          <w:sz w:val="24"/>
        </w:rPr>
        <w:t>Система</w:t>
      </w:r>
      <w:r>
        <w:rPr>
          <w:spacing w:val="-4"/>
          <w:sz w:val="24"/>
        </w:rPr>
        <w:t xml:space="preserve"> </w:t>
      </w:r>
      <w:r>
        <w:rPr>
          <w:sz w:val="24"/>
        </w:rPr>
        <w:t>оценки</w:t>
      </w:r>
      <w:r>
        <w:rPr>
          <w:spacing w:val="-2"/>
          <w:sz w:val="24"/>
        </w:rPr>
        <w:t xml:space="preserve"> </w:t>
      </w:r>
      <w:r>
        <w:rPr>
          <w:sz w:val="24"/>
        </w:rPr>
        <w:t>включает</w:t>
      </w:r>
      <w:r>
        <w:rPr>
          <w:spacing w:val="-3"/>
          <w:sz w:val="24"/>
        </w:rPr>
        <w:t xml:space="preserve"> </w:t>
      </w:r>
      <w:r>
        <w:rPr>
          <w:sz w:val="24"/>
        </w:rPr>
        <w:t>процедуры внутренней и внешней оценки.</w:t>
      </w:r>
    </w:p>
    <w:p w:rsidR="005D23FF" w:rsidRDefault="00C36C24" w:rsidP="00090FD4">
      <w:pPr>
        <w:pStyle w:val="a6"/>
        <w:numPr>
          <w:ilvl w:val="0"/>
          <w:numId w:val="57"/>
        </w:numPr>
        <w:tabs>
          <w:tab w:val="left" w:pos="1102"/>
        </w:tabs>
        <w:spacing w:line="348" w:lineRule="auto"/>
        <w:ind w:left="862" w:right="6732" w:firstLine="0"/>
        <w:rPr>
          <w:sz w:val="24"/>
        </w:rPr>
      </w:pPr>
      <w:r>
        <w:rPr>
          <w:sz w:val="24"/>
        </w:rPr>
        <w:t>Внутренняя</w:t>
      </w:r>
      <w:r>
        <w:rPr>
          <w:spacing w:val="-15"/>
          <w:sz w:val="24"/>
        </w:rPr>
        <w:t xml:space="preserve"> </w:t>
      </w:r>
      <w:r>
        <w:rPr>
          <w:sz w:val="24"/>
        </w:rPr>
        <w:t>оценка</w:t>
      </w:r>
      <w:r>
        <w:rPr>
          <w:spacing w:val="-15"/>
          <w:sz w:val="24"/>
        </w:rPr>
        <w:t xml:space="preserve"> </w:t>
      </w:r>
      <w:r>
        <w:rPr>
          <w:sz w:val="24"/>
        </w:rPr>
        <w:t>включает: стартовую диагностику;</w:t>
      </w:r>
    </w:p>
    <w:p w:rsidR="005D23FF" w:rsidRDefault="00C36C24">
      <w:pPr>
        <w:pStyle w:val="a4"/>
        <w:spacing w:line="275" w:lineRule="exact"/>
        <w:ind w:left="862" w:firstLine="0"/>
        <w:jc w:val="left"/>
      </w:pPr>
      <w:r>
        <w:t>текущую</w:t>
      </w:r>
      <w:r>
        <w:rPr>
          <w:spacing w:val="-3"/>
        </w:rPr>
        <w:t xml:space="preserve"> </w:t>
      </w:r>
      <w:r>
        <w:t>и</w:t>
      </w:r>
      <w:r>
        <w:rPr>
          <w:spacing w:val="-3"/>
        </w:rPr>
        <w:t xml:space="preserve"> </w:t>
      </w:r>
      <w:r>
        <w:t>тематическую</w:t>
      </w:r>
      <w:r>
        <w:rPr>
          <w:spacing w:val="-2"/>
        </w:rPr>
        <w:t xml:space="preserve"> оценку;</w:t>
      </w:r>
    </w:p>
    <w:p w:rsidR="005D23FF" w:rsidRDefault="00C36C24">
      <w:pPr>
        <w:pStyle w:val="a4"/>
        <w:spacing w:before="69"/>
        <w:ind w:left="862" w:firstLine="0"/>
        <w:jc w:val="left"/>
      </w:pPr>
      <w:r>
        <w:t>психолого-педагогическое</w:t>
      </w:r>
      <w:r>
        <w:rPr>
          <w:spacing w:val="-11"/>
        </w:rPr>
        <w:t xml:space="preserve"> </w:t>
      </w:r>
      <w:r>
        <w:rPr>
          <w:spacing w:val="-2"/>
        </w:rPr>
        <w:t>наблюдение;</w:t>
      </w:r>
    </w:p>
    <w:p w:rsidR="005D23FF" w:rsidRDefault="00C36C24">
      <w:pPr>
        <w:pStyle w:val="a4"/>
        <w:spacing w:before="125"/>
        <w:ind w:left="862" w:firstLine="0"/>
        <w:jc w:val="left"/>
      </w:pPr>
      <w:r>
        <w:t>внутренний</w:t>
      </w:r>
      <w:r>
        <w:rPr>
          <w:spacing w:val="-6"/>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5D23FF" w:rsidRDefault="00C36C24" w:rsidP="00090FD4">
      <w:pPr>
        <w:pStyle w:val="a6"/>
        <w:numPr>
          <w:ilvl w:val="0"/>
          <w:numId w:val="57"/>
        </w:numPr>
        <w:tabs>
          <w:tab w:val="left" w:pos="1102"/>
        </w:tabs>
        <w:spacing w:before="123"/>
        <w:ind w:left="1102"/>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5D23FF" w:rsidRDefault="00C36C24">
      <w:pPr>
        <w:pStyle w:val="a4"/>
        <w:spacing w:before="125"/>
        <w:ind w:left="862" w:firstLine="0"/>
        <w:jc w:val="left"/>
      </w:pPr>
      <w:r>
        <w:t>независимую</w:t>
      </w:r>
      <w:r>
        <w:rPr>
          <w:spacing w:val="-4"/>
        </w:rPr>
        <w:t xml:space="preserve"> </w:t>
      </w:r>
      <w:r>
        <w:t>оценку</w:t>
      </w:r>
      <w:r>
        <w:rPr>
          <w:spacing w:val="-9"/>
        </w:rPr>
        <w:t xml:space="preserve"> </w:t>
      </w:r>
      <w:r>
        <w:t>качества</w:t>
      </w:r>
      <w:r>
        <w:rPr>
          <w:spacing w:val="-5"/>
        </w:rPr>
        <w:t xml:space="preserve"> </w:t>
      </w:r>
      <w:r>
        <w:rPr>
          <w:spacing w:val="-2"/>
        </w:rPr>
        <w:t>образования;</w:t>
      </w:r>
    </w:p>
    <w:p w:rsidR="005D23FF" w:rsidRDefault="00C36C24">
      <w:pPr>
        <w:pStyle w:val="a4"/>
        <w:tabs>
          <w:tab w:val="left" w:pos="3707"/>
          <w:tab w:val="left" w:pos="6219"/>
          <w:tab w:val="left" w:pos="9111"/>
        </w:tabs>
        <w:spacing w:before="125" w:line="348" w:lineRule="auto"/>
        <w:ind w:left="154" w:right="297" w:firstLine="708"/>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5D23FF" w:rsidRDefault="00C36C24" w:rsidP="00090FD4">
      <w:pPr>
        <w:pStyle w:val="a6"/>
        <w:numPr>
          <w:ilvl w:val="0"/>
          <w:numId w:val="57"/>
        </w:numPr>
        <w:tabs>
          <w:tab w:val="left" w:pos="1101"/>
        </w:tabs>
        <w:spacing w:line="348" w:lineRule="auto"/>
        <w:ind w:left="153" w:right="293" w:firstLine="708"/>
        <w:jc w:val="both"/>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5D23FF" w:rsidRDefault="00C36C24" w:rsidP="00090FD4">
      <w:pPr>
        <w:pStyle w:val="a6"/>
        <w:numPr>
          <w:ilvl w:val="0"/>
          <w:numId w:val="57"/>
        </w:numPr>
        <w:tabs>
          <w:tab w:val="left" w:pos="1101"/>
          <w:tab w:val="left" w:pos="2171"/>
          <w:tab w:val="left" w:pos="2555"/>
          <w:tab w:val="left" w:pos="3054"/>
          <w:tab w:val="left" w:pos="4529"/>
          <w:tab w:val="left" w:pos="5143"/>
          <w:tab w:val="left" w:pos="6556"/>
          <w:tab w:val="left" w:pos="6592"/>
          <w:tab w:val="left" w:pos="8779"/>
          <w:tab w:val="left" w:pos="9253"/>
          <w:tab w:val="left" w:pos="9662"/>
        </w:tabs>
        <w:spacing w:line="348" w:lineRule="auto"/>
        <w:ind w:left="153" w:right="290" w:firstLine="708"/>
        <w:jc w:val="both"/>
        <w:rPr>
          <w:sz w:val="24"/>
        </w:rPr>
      </w:pPr>
      <w:r>
        <w:rPr>
          <w:sz w:val="24"/>
        </w:rPr>
        <w:t xml:space="preserve">Системно-деятельностный подход к оценке образовательных достижений обучающихся </w:t>
      </w:r>
      <w:r>
        <w:rPr>
          <w:spacing w:val="-2"/>
          <w:sz w:val="24"/>
        </w:rPr>
        <w:t>проявляется</w:t>
      </w:r>
      <w:r>
        <w:rPr>
          <w:sz w:val="24"/>
        </w:rPr>
        <w:tab/>
      </w:r>
      <w:r>
        <w:rPr>
          <w:spacing w:val="-10"/>
          <w:sz w:val="24"/>
        </w:rPr>
        <w:t>в</w:t>
      </w:r>
      <w:r>
        <w:rPr>
          <w:sz w:val="24"/>
        </w:rPr>
        <w:tab/>
      </w:r>
      <w:r>
        <w:rPr>
          <w:sz w:val="24"/>
        </w:rPr>
        <w:tab/>
      </w:r>
      <w:r>
        <w:rPr>
          <w:spacing w:val="-2"/>
          <w:sz w:val="24"/>
        </w:rPr>
        <w:t>оценке</w:t>
      </w:r>
      <w:r>
        <w:rPr>
          <w:sz w:val="24"/>
        </w:rPr>
        <w:tab/>
      </w:r>
      <w:r>
        <w:rPr>
          <w:spacing w:val="-2"/>
          <w:sz w:val="24"/>
        </w:rPr>
        <w:t>способности</w:t>
      </w:r>
      <w:r>
        <w:rPr>
          <w:sz w:val="24"/>
        </w:rPr>
        <w:tab/>
      </w:r>
      <w:r>
        <w:rPr>
          <w:sz w:val="24"/>
        </w:rPr>
        <w:tab/>
      </w:r>
      <w:r>
        <w:rPr>
          <w:spacing w:val="-2"/>
          <w:sz w:val="24"/>
        </w:rPr>
        <w:t>обучающихся</w:t>
      </w:r>
      <w:r>
        <w:rPr>
          <w:sz w:val="24"/>
        </w:rPr>
        <w:tab/>
      </w:r>
      <w:r>
        <w:rPr>
          <w:spacing w:val="-10"/>
          <w:sz w:val="24"/>
        </w:rPr>
        <w:t>к</w:t>
      </w:r>
      <w:r>
        <w:rPr>
          <w:sz w:val="24"/>
        </w:rPr>
        <w:tab/>
      </w:r>
      <w:r>
        <w:rPr>
          <w:sz w:val="24"/>
        </w:rPr>
        <w:tab/>
      </w:r>
      <w:r>
        <w:rPr>
          <w:spacing w:val="-2"/>
          <w:sz w:val="24"/>
        </w:rPr>
        <w:t xml:space="preserve">решению </w:t>
      </w:r>
      <w:r>
        <w:rPr>
          <w:sz w:val="24"/>
        </w:rPr>
        <w:t xml:space="preserve">учебно-познавательных и учебно-практических задач, а также в оценке уровня функциональной </w:t>
      </w:r>
      <w:r>
        <w:rPr>
          <w:spacing w:val="-2"/>
          <w:sz w:val="24"/>
        </w:rPr>
        <w:t>грамотности</w:t>
      </w:r>
      <w:r>
        <w:rPr>
          <w:sz w:val="24"/>
        </w:rPr>
        <w:tab/>
      </w:r>
      <w:r>
        <w:rPr>
          <w:sz w:val="24"/>
        </w:rPr>
        <w:tab/>
      </w:r>
      <w:r>
        <w:rPr>
          <w:spacing w:val="-2"/>
          <w:sz w:val="24"/>
        </w:rPr>
        <w:t>обучающихся.</w:t>
      </w:r>
      <w:r>
        <w:rPr>
          <w:sz w:val="24"/>
        </w:rPr>
        <w:tab/>
      </w:r>
      <w:r>
        <w:rPr>
          <w:sz w:val="24"/>
        </w:rPr>
        <w:tab/>
      </w:r>
      <w:r>
        <w:rPr>
          <w:spacing w:val="-6"/>
          <w:sz w:val="24"/>
        </w:rPr>
        <w:t>Он</w:t>
      </w:r>
      <w:r>
        <w:rPr>
          <w:sz w:val="24"/>
        </w:rPr>
        <w:tab/>
      </w:r>
      <w:r>
        <w:rPr>
          <w:spacing w:val="-2"/>
          <w:sz w:val="24"/>
        </w:rPr>
        <w:t>обеспечивается</w:t>
      </w:r>
      <w:r>
        <w:rPr>
          <w:sz w:val="24"/>
        </w:rPr>
        <w:tab/>
      </w:r>
      <w:r>
        <w:rPr>
          <w:sz w:val="24"/>
        </w:rPr>
        <w:tab/>
      </w:r>
      <w:r>
        <w:rPr>
          <w:spacing w:val="-2"/>
          <w:sz w:val="24"/>
        </w:rPr>
        <w:t xml:space="preserve">содержанием </w:t>
      </w:r>
      <w:r>
        <w:rPr>
          <w:sz w:val="24"/>
        </w:rPr>
        <w:t>и критериями оценки, в качестве которых выступают планируемые результаты обучения, выраженные в деятельностной форме.</w:t>
      </w:r>
    </w:p>
    <w:p w:rsidR="005D23FF" w:rsidRDefault="00C36C24" w:rsidP="00090FD4">
      <w:pPr>
        <w:pStyle w:val="a6"/>
        <w:numPr>
          <w:ilvl w:val="0"/>
          <w:numId w:val="57"/>
        </w:numPr>
        <w:tabs>
          <w:tab w:val="left" w:pos="1102"/>
          <w:tab w:val="left" w:pos="2893"/>
          <w:tab w:val="left" w:pos="4296"/>
          <w:tab w:val="left" w:pos="6623"/>
          <w:tab w:val="left" w:pos="8065"/>
          <w:tab w:val="left" w:pos="9416"/>
        </w:tabs>
        <w:spacing w:line="348" w:lineRule="auto"/>
        <w:ind w:right="292" w:firstLine="708"/>
        <w:jc w:val="both"/>
        <w:rPr>
          <w:sz w:val="24"/>
        </w:rPr>
      </w:pPr>
      <w:r>
        <w:rPr>
          <w:sz w:val="24"/>
        </w:rPr>
        <w:t xml:space="preserve">Уровневый подход служит важнейшей основой для организации индивидуальной работы с </w:t>
      </w:r>
      <w:r>
        <w:rPr>
          <w:spacing w:val="-2"/>
          <w:sz w:val="24"/>
        </w:rPr>
        <w:t>обучающимися.</w:t>
      </w:r>
      <w:r>
        <w:rPr>
          <w:sz w:val="24"/>
        </w:rPr>
        <w:tab/>
      </w:r>
      <w:r>
        <w:rPr>
          <w:spacing w:val="-6"/>
          <w:sz w:val="24"/>
        </w:rPr>
        <w:t>Он</w:t>
      </w:r>
      <w:r>
        <w:rPr>
          <w:sz w:val="24"/>
        </w:rPr>
        <w:tab/>
      </w:r>
      <w:r>
        <w:rPr>
          <w:spacing w:val="-2"/>
          <w:sz w:val="24"/>
        </w:rPr>
        <w:t>реализуется</w:t>
      </w:r>
      <w:r>
        <w:rPr>
          <w:sz w:val="24"/>
        </w:rPr>
        <w:tab/>
      </w:r>
      <w:r>
        <w:rPr>
          <w:spacing w:val="-4"/>
          <w:sz w:val="24"/>
        </w:rPr>
        <w:t>как</w:t>
      </w:r>
      <w:r>
        <w:rPr>
          <w:sz w:val="24"/>
        </w:rPr>
        <w:tab/>
      </w:r>
      <w:r>
        <w:rPr>
          <w:spacing w:val="-6"/>
          <w:sz w:val="24"/>
        </w:rPr>
        <w:t>по</w:t>
      </w:r>
      <w:r>
        <w:rPr>
          <w:sz w:val="24"/>
        </w:rPr>
        <w:tab/>
      </w:r>
      <w:r>
        <w:rPr>
          <w:spacing w:val="-2"/>
          <w:sz w:val="24"/>
        </w:rPr>
        <w:t xml:space="preserve">отношению </w:t>
      </w:r>
      <w:r>
        <w:rPr>
          <w:sz w:val="24"/>
        </w:rPr>
        <w:t>к содержанию оценки, так и к представлению и интерпретации результатов измерений.</w:t>
      </w:r>
    </w:p>
    <w:p w:rsidR="00C36C24" w:rsidRPr="00C36C24" w:rsidRDefault="00C36C24" w:rsidP="00090FD4">
      <w:pPr>
        <w:pStyle w:val="a6"/>
        <w:numPr>
          <w:ilvl w:val="0"/>
          <w:numId w:val="57"/>
        </w:numPr>
        <w:tabs>
          <w:tab w:val="left" w:pos="1101"/>
          <w:tab w:val="left" w:pos="2411"/>
          <w:tab w:val="left" w:pos="4027"/>
          <w:tab w:val="left" w:pos="4078"/>
          <w:tab w:val="left" w:pos="5275"/>
          <w:tab w:val="left" w:pos="7242"/>
          <w:tab w:val="left" w:pos="8929"/>
          <w:tab w:val="left" w:pos="9269"/>
        </w:tabs>
        <w:spacing w:line="348" w:lineRule="auto"/>
        <w:ind w:left="153" w:right="290" w:firstLine="708"/>
        <w:jc w:val="both"/>
        <w:rPr>
          <w:b/>
          <w:sz w:val="24"/>
        </w:rPr>
      </w:pPr>
      <w:r>
        <w:rPr>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w:t>
      </w:r>
      <w:r>
        <w:rPr>
          <w:spacing w:val="-2"/>
          <w:sz w:val="24"/>
        </w:rPr>
        <w:t>задачи,</w:t>
      </w:r>
      <w:r>
        <w:rPr>
          <w:sz w:val="24"/>
        </w:rPr>
        <w:tab/>
      </w:r>
      <w:r>
        <w:rPr>
          <w:spacing w:val="-2"/>
          <w:sz w:val="24"/>
        </w:rPr>
        <w:t xml:space="preserve">целенаправленно  отрабатываемые </w:t>
      </w:r>
      <w:r w:rsidRPr="00C36C24">
        <w:rPr>
          <w:sz w:val="24"/>
        </w:rPr>
        <w:t xml:space="preserve">со всеми обучающимися в ходе учебного процесса. </w:t>
      </w:r>
      <w:r>
        <w:rPr>
          <w:sz w:val="24"/>
        </w:rPr>
        <w:t xml:space="preserve">10.    </w:t>
      </w:r>
    </w:p>
    <w:p w:rsidR="005D23FF" w:rsidRPr="00C36C24" w:rsidRDefault="00C36C24" w:rsidP="00090FD4">
      <w:pPr>
        <w:pStyle w:val="a6"/>
        <w:numPr>
          <w:ilvl w:val="0"/>
          <w:numId w:val="57"/>
        </w:numPr>
        <w:tabs>
          <w:tab w:val="left" w:pos="1101"/>
          <w:tab w:val="left" w:pos="2411"/>
          <w:tab w:val="left" w:pos="4027"/>
          <w:tab w:val="left" w:pos="4078"/>
          <w:tab w:val="left" w:pos="5275"/>
          <w:tab w:val="left" w:pos="7242"/>
          <w:tab w:val="left" w:pos="8929"/>
          <w:tab w:val="left" w:pos="9269"/>
        </w:tabs>
        <w:spacing w:line="348" w:lineRule="auto"/>
        <w:ind w:left="153" w:right="290" w:firstLine="708"/>
        <w:jc w:val="both"/>
        <w:rPr>
          <w:b/>
          <w:sz w:val="24"/>
        </w:rPr>
      </w:pPr>
      <w:r w:rsidRPr="00C36C24">
        <w:rPr>
          <w:sz w:val="24"/>
        </w:rPr>
        <w:t xml:space="preserve">Овладение базовым уровнем является границей, </w:t>
      </w:r>
      <w:r w:rsidRPr="00C36C24">
        <w:rPr>
          <w:spacing w:val="-2"/>
          <w:sz w:val="24"/>
        </w:rPr>
        <w:t>отделяющей</w:t>
      </w:r>
      <w:r w:rsidRPr="00C36C24">
        <w:rPr>
          <w:sz w:val="24"/>
        </w:rPr>
        <w:tab/>
      </w:r>
      <w:r w:rsidRPr="00C36C24">
        <w:rPr>
          <w:spacing w:val="-2"/>
          <w:sz w:val="24"/>
        </w:rPr>
        <w:t>знание</w:t>
      </w:r>
      <w:r w:rsidRPr="00C36C24">
        <w:rPr>
          <w:sz w:val="24"/>
        </w:rPr>
        <w:tab/>
      </w:r>
      <w:r w:rsidRPr="00C36C24">
        <w:rPr>
          <w:sz w:val="24"/>
        </w:rPr>
        <w:lastRenderedPageBreak/>
        <w:tab/>
      </w:r>
      <w:r w:rsidRPr="00C36C24">
        <w:rPr>
          <w:spacing w:val="-6"/>
          <w:sz w:val="24"/>
        </w:rPr>
        <w:t>от</w:t>
      </w:r>
      <w:r>
        <w:rPr>
          <w:spacing w:val="-6"/>
          <w:sz w:val="24"/>
        </w:rPr>
        <w:t xml:space="preserve"> </w:t>
      </w:r>
      <w:r w:rsidRPr="00C36C24">
        <w:rPr>
          <w:spacing w:val="-2"/>
          <w:sz w:val="24"/>
        </w:rPr>
        <w:t>незнания,</w:t>
      </w:r>
      <w:r w:rsidRPr="00C36C24">
        <w:rPr>
          <w:sz w:val="24"/>
        </w:rPr>
        <w:tab/>
      </w:r>
      <w:r w:rsidRPr="00C36C24">
        <w:rPr>
          <w:spacing w:val="-2"/>
          <w:sz w:val="24"/>
        </w:rPr>
        <w:t>выступает</w:t>
      </w:r>
      <w:r w:rsidRPr="00C36C24">
        <w:rPr>
          <w:sz w:val="24"/>
        </w:rPr>
        <w:tab/>
      </w:r>
      <w:r w:rsidRPr="00C36C24">
        <w:rPr>
          <w:spacing w:val="-2"/>
          <w:sz w:val="24"/>
        </w:rPr>
        <w:t xml:space="preserve">достаточным </w:t>
      </w:r>
      <w:r w:rsidRPr="00C36C24">
        <w:rPr>
          <w:sz w:val="24"/>
        </w:rPr>
        <w:t>для</w:t>
      </w:r>
      <w:r w:rsidRPr="00C36C24">
        <w:rPr>
          <w:spacing w:val="80"/>
          <w:sz w:val="24"/>
        </w:rPr>
        <w:t xml:space="preserve">  </w:t>
      </w:r>
      <w:r w:rsidRPr="00C36C24">
        <w:rPr>
          <w:sz w:val="24"/>
        </w:rPr>
        <w:t>продолжения</w:t>
      </w:r>
      <w:r w:rsidRPr="00C36C24">
        <w:rPr>
          <w:spacing w:val="80"/>
          <w:sz w:val="24"/>
        </w:rPr>
        <w:t xml:space="preserve">  </w:t>
      </w:r>
      <w:r w:rsidRPr="00C36C24">
        <w:rPr>
          <w:sz w:val="24"/>
        </w:rPr>
        <w:t>обучения</w:t>
      </w:r>
      <w:r w:rsidRPr="00C36C24">
        <w:rPr>
          <w:spacing w:val="80"/>
          <w:sz w:val="24"/>
        </w:rPr>
        <w:t xml:space="preserve">  </w:t>
      </w:r>
      <w:r w:rsidRPr="00C36C24">
        <w:rPr>
          <w:sz w:val="24"/>
        </w:rPr>
        <w:t>и</w:t>
      </w:r>
      <w:r w:rsidRPr="00C36C24">
        <w:rPr>
          <w:spacing w:val="80"/>
          <w:sz w:val="24"/>
        </w:rPr>
        <w:t xml:space="preserve">  </w:t>
      </w:r>
      <w:r w:rsidRPr="00C36C24">
        <w:rPr>
          <w:sz w:val="24"/>
        </w:rPr>
        <w:t>усвоения</w:t>
      </w:r>
      <w:r w:rsidRPr="00C36C24">
        <w:rPr>
          <w:spacing w:val="80"/>
          <w:sz w:val="24"/>
        </w:rPr>
        <w:t xml:space="preserve">  </w:t>
      </w:r>
      <w:r w:rsidRPr="00C36C24">
        <w:rPr>
          <w:sz w:val="24"/>
        </w:rPr>
        <w:t>последующего</w:t>
      </w:r>
      <w:r w:rsidRPr="00C36C24">
        <w:rPr>
          <w:spacing w:val="80"/>
          <w:sz w:val="24"/>
        </w:rPr>
        <w:t xml:space="preserve">  </w:t>
      </w:r>
      <w:r w:rsidRPr="00C36C24">
        <w:rPr>
          <w:sz w:val="24"/>
        </w:rPr>
        <w:t>учебного</w:t>
      </w:r>
      <w:r w:rsidRPr="00C36C24">
        <w:rPr>
          <w:spacing w:val="80"/>
          <w:sz w:val="24"/>
        </w:rPr>
        <w:t xml:space="preserve">  </w:t>
      </w:r>
      <w:r w:rsidRPr="00C36C24">
        <w:rPr>
          <w:sz w:val="24"/>
        </w:rPr>
        <w:t xml:space="preserve">материала. </w:t>
      </w:r>
      <w:r w:rsidRPr="00C36C24">
        <w:rPr>
          <w:b/>
          <w:sz w:val="24"/>
        </w:rPr>
        <w:t>Особенности оценки метапредметных и предметных результатов</w:t>
      </w:r>
    </w:p>
    <w:p w:rsidR="005D23FF" w:rsidRDefault="00C36C24" w:rsidP="00090FD4">
      <w:pPr>
        <w:pStyle w:val="a6"/>
        <w:numPr>
          <w:ilvl w:val="0"/>
          <w:numId w:val="57"/>
        </w:numPr>
        <w:tabs>
          <w:tab w:val="left" w:pos="1222"/>
        </w:tabs>
        <w:spacing w:before="1" w:line="348" w:lineRule="auto"/>
        <w:ind w:left="862" w:right="1455" w:firstLine="0"/>
        <w:jc w:val="both"/>
        <w:rPr>
          <w:sz w:val="24"/>
        </w:rPr>
      </w:pPr>
      <w:r>
        <w:rPr>
          <w:sz w:val="24"/>
        </w:rPr>
        <w:t>Комплексный</w:t>
      </w:r>
      <w:r>
        <w:rPr>
          <w:spacing w:val="-6"/>
          <w:sz w:val="24"/>
        </w:rPr>
        <w:t xml:space="preserve"> </w:t>
      </w:r>
      <w:r>
        <w:rPr>
          <w:sz w:val="24"/>
        </w:rPr>
        <w:t>подход</w:t>
      </w:r>
      <w:r>
        <w:rPr>
          <w:spacing w:val="-5"/>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5"/>
          <w:sz w:val="24"/>
        </w:rPr>
        <w:t xml:space="preserve"> </w:t>
      </w:r>
      <w:r>
        <w:rPr>
          <w:sz w:val="24"/>
        </w:rPr>
        <w:t>достижений</w:t>
      </w:r>
      <w:r>
        <w:rPr>
          <w:spacing w:val="-3"/>
          <w:sz w:val="24"/>
        </w:rPr>
        <w:t xml:space="preserve"> </w:t>
      </w:r>
      <w:r>
        <w:rPr>
          <w:sz w:val="24"/>
        </w:rPr>
        <w:t>реализуется</w:t>
      </w:r>
      <w:r>
        <w:rPr>
          <w:spacing w:val="-6"/>
          <w:sz w:val="24"/>
        </w:rPr>
        <w:t xml:space="preserve"> </w:t>
      </w:r>
      <w:r>
        <w:rPr>
          <w:sz w:val="24"/>
        </w:rPr>
        <w:t>через: оценку предметных и метапредметных результатов;</w:t>
      </w:r>
    </w:p>
    <w:p w:rsidR="005D23FF" w:rsidRDefault="00C36C24">
      <w:pPr>
        <w:pStyle w:val="a4"/>
        <w:tabs>
          <w:tab w:val="left" w:pos="3329"/>
          <w:tab w:val="left" w:pos="6523"/>
          <w:tab w:val="left" w:pos="9198"/>
        </w:tabs>
        <w:spacing w:before="1" w:line="348" w:lineRule="auto"/>
        <w:ind w:left="153" w:right="293" w:firstLine="708"/>
      </w:pPr>
      <w:r>
        <w:t xml:space="preserve">использования комплекса оценочных процедур как основы для оценки динамики </w:t>
      </w:r>
      <w:r>
        <w:rPr>
          <w:spacing w:val="-2"/>
        </w:rPr>
        <w:t>индивидуальных</w:t>
      </w:r>
      <w:r>
        <w:t xml:space="preserve"> </w:t>
      </w:r>
      <w:r>
        <w:rPr>
          <w:spacing w:val="-2"/>
        </w:rPr>
        <w:t>образовательных</w:t>
      </w:r>
      <w:r>
        <w:t xml:space="preserve"> </w:t>
      </w:r>
      <w:r>
        <w:rPr>
          <w:spacing w:val="-2"/>
        </w:rPr>
        <w:t>достижений</w:t>
      </w:r>
      <w:r>
        <w:t xml:space="preserve"> </w:t>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D23FF" w:rsidRDefault="00C36C24">
      <w:pPr>
        <w:pStyle w:val="a4"/>
        <w:spacing w:line="348" w:lineRule="auto"/>
        <w:ind w:left="153" w:right="300" w:firstLine="708"/>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36C24" w:rsidRDefault="00C36C24" w:rsidP="00C36C24">
      <w:pPr>
        <w:pStyle w:val="a4"/>
        <w:spacing w:line="275" w:lineRule="exact"/>
        <w:ind w:left="862" w:firstLine="0"/>
        <w:rPr>
          <w:spacing w:val="-10"/>
        </w:rPr>
      </w:pPr>
      <w:r>
        <w:t>использования</w:t>
      </w:r>
      <w:r>
        <w:rPr>
          <w:spacing w:val="68"/>
          <w:w w:val="150"/>
        </w:rPr>
        <w:t xml:space="preserve"> </w:t>
      </w:r>
      <w:r>
        <w:t>форм</w:t>
      </w:r>
      <w:r>
        <w:rPr>
          <w:spacing w:val="66"/>
          <w:w w:val="150"/>
        </w:rPr>
        <w:t xml:space="preserve"> </w:t>
      </w:r>
      <w:r>
        <w:t>работы,</w:t>
      </w:r>
      <w:r>
        <w:rPr>
          <w:spacing w:val="68"/>
          <w:w w:val="150"/>
        </w:rPr>
        <w:t xml:space="preserve"> </w:t>
      </w:r>
      <w:r>
        <w:t>обеспечивающих</w:t>
      </w:r>
      <w:r>
        <w:rPr>
          <w:spacing w:val="68"/>
          <w:w w:val="150"/>
        </w:rPr>
        <w:t xml:space="preserve"> </w:t>
      </w:r>
      <w:r>
        <w:t>возможность</w:t>
      </w:r>
      <w:r>
        <w:rPr>
          <w:spacing w:val="67"/>
          <w:w w:val="150"/>
        </w:rPr>
        <w:t xml:space="preserve"> </w:t>
      </w:r>
      <w:r>
        <w:t>включения</w:t>
      </w:r>
      <w:r>
        <w:rPr>
          <w:spacing w:val="69"/>
          <w:w w:val="150"/>
        </w:rPr>
        <w:t xml:space="preserve"> </w:t>
      </w:r>
      <w:r>
        <w:t>обучающихся</w:t>
      </w:r>
      <w:r>
        <w:rPr>
          <w:spacing w:val="75"/>
          <w:w w:val="150"/>
        </w:rPr>
        <w:t xml:space="preserve"> </w:t>
      </w:r>
      <w:r>
        <w:rPr>
          <w:spacing w:val="-10"/>
        </w:rPr>
        <w:t>в</w:t>
      </w:r>
    </w:p>
    <w:p w:rsidR="005D23FF" w:rsidRDefault="00C36C24">
      <w:pPr>
        <w:pStyle w:val="a4"/>
        <w:spacing w:before="69"/>
        <w:ind w:left="153" w:firstLine="0"/>
      </w:pPr>
      <w:r>
        <w:t>самостоятельную</w:t>
      </w:r>
      <w:r>
        <w:rPr>
          <w:spacing w:val="-9"/>
        </w:rPr>
        <w:t xml:space="preserve"> </w:t>
      </w:r>
      <w:r>
        <w:t>оценочную</w:t>
      </w:r>
      <w:r>
        <w:rPr>
          <w:spacing w:val="-6"/>
        </w:rPr>
        <w:t xml:space="preserve"> </w:t>
      </w:r>
      <w:r>
        <w:t>деятельность</w:t>
      </w:r>
      <w:r>
        <w:rPr>
          <w:spacing w:val="-6"/>
        </w:rPr>
        <w:t xml:space="preserve"> </w:t>
      </w:r>
      <w:r>
        <w:t>(самоанализ,</w:t>
      </w:r>
      <w:r>
        <w:rPr>
          <w:spacing w:val="-6"/>
        </w:rPr>
        <w:t xml:space="preserve"> </w:t>
      </w:r>
      <w:r>
        <w:t>самооценка,</w:t>
      </w:r>
      <w:r>
        <w:rPr>
          <w:spacing w:val="-6"/>
        </w:rPr>
        <w:t xml:space="preserve"> </w:t>
      </w:r>
      <w:r>
        <w:rPr>
          <w:spacing w:val="-2"/>
        </w:rPr>
        <w:t>взаимооценка);</w:t>
      </w:r>
    </w:p>
    <w:p w:rsidR="005D23FF" w:rsidRDefault="00C36C24">
      <w:pPr>
        <w:pStyle w:val="a4"/>
        <w:spacing w:before="125" w:line="348" w:lineRule="auto"/>
        <w:ind w:left="153" w:right="292" w:firstLine="708"/>
      </w:pPr>
      <w:r>
        <w:t>использования</w:t>
      </w:r>
      <w:r>
        <w:rPr>
          <w:spacing w:val="74"/>
          <w:w w:val="150"/>
        </w:rPr>
        <w:t xml:space="preserve">   </w:t>
      </w:r>
      <w:r>
        <w:t>мониторинга</w:t>
      </w:r>
      <w:r>
        <w:rPr>
          <w:spacing w:val="74"/>
          <w:w w:val="150"/>
        </w:rPr>
        <w:t xml:space="preserve">   </w:t>
      </w:r>
      <w:r>
        <w:t>динамических</w:t>
      </w:r>
      <w:r>
        <w:rPr>
          <w:spacing w:val="75"/>
          <w:w w:val="150"/>
        </w:rPr>
        <w:t xml:space="preserve">   </w:t>
      </w:r>
      <w:r>
        <w:t>показателей</w:t>
      </w:r>
      <w:r>
        <w:rPr>
          <w:spacing w:val="75"/>
          <w:w w:val="150"/>
        </w:rPr>
        <w:t xml:space="preserve">   </w:t>
      </w:r>
      <w:r>
        <w:t>освоения</w:t>
      </w:r>
      <w:r>
        <w:rPr>
          <w:spacing w:val="75"/>
          <w:w w:val="150"/>
        </w:rPr>
        <w:t xml:space="preserve">   </w:t>
      </w:r>
      <w:r>
        <w:t>умений и знаний, в том числе формируемых с использованием информационно-коммуникационных (цифровых) технологий.</w:t>
      </w:r>
    </w:p>
    <w:p w:rsidR="005D23FF" w:rsidRDefault="00C36C24" w:rsidP="00090FD4">
      <w:pPr>
        <w:pStyle w:val="a6"/>
        <w:numPr>
          <w:ilvl w:val="0"/>
          <w:numId w:val="57"/>
        </w:numPr>
        <w:tabs>
          <w:tab w:val="left" w:pos="1222"/>
        </w:tabs>
        <w:spacing w:line="348" w:lineRule="auto"/>
        <w:ind w:right="291" w:firstLine="708"/>
        <w:jc w:val="both"/>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w:t>
      </w:r>
      <w:r>
        <w:rPr>
          <w:spacing w:val="80"/>
          <w:sz w:val="24"/>
        </w:rPr>
        <w:t xml:space="preserve"> </w:t>
      </w:r>
      <w:r>
        <w:rPr>
          <w:sz w:val="24"/>
        </w:rPr>
        <w:t>устанавливаются требованиями ФГОС СОО.</w:t>
      </w:r>
    </w:p>
    <w:p w:rsidR="005D23FF" w:rsidRDefault="00C36C24" w:rsidP="00090FD4">
      <w:pPr>
        <w:pStyle w:val="a6"/>
        <w:numPr>
          <w:ilvl w:val="0"/>
          <w:numId w:val="57"/>
        </w:numPr>
        <w:tabs>
          <w:tab w:val="left" w:pos="1222"/>
        </w:tabs>
        <w:spacing w:line="348" w:lineRule="auto"/>
        <w:ind w:right="298" w:firstLine="708"/>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D23FF" w:rsidRDefault="00C36C24">
      <w:pPr>
        <w:pStyle w:val="a4"/>
        <w:tabs>
          <w:tab w:val="left" w:pos="2514"/>
          <w:tab w:val="left" w:pos="3908"/>
          <w:tab w:val="left" w:pos="6360"/>
          <w:tab w:val="left" w:pos="8080"/>
          <w:tab w:val="left" w:pos="9224"/>
        </w:tabs>
        <w:spacing w:before="1" w:line="348" w:lineRule="auto"/>
        <w:ind w:left="154" w:right="291" w:firstLine="708"/>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w:t>
      </w:r>
      <w:r>
        <w:rPr>
          <w:spacing w:val="-4"/>
        </w:rPr>
        <w:t xml:space="preserve"> </w:t>
      </w:r>
      <w:r>
        <w:t>образовательной</w:t>
      </w:r>
      <w:r>
        <w:rPr>
          <w:spacing w:val="-5"/>
        </w:rPr>
        <w:t xml:space="preserve"> </w:t>
      </w:r>
      <w:r>
        <w:t>деятельности</w:t>
      </w:r>
      <w:r>
        <w:rPr>
          <w:spacing w:val="-2"/>
        </w:rPr>
        <w:t xml:space="preserve"> </w:t>
      </w:r>
      <w:r>
        <w:t>осуществляется</w:t>
      </w:r>
      <w:r>
        <w:rPr>
          <w:spacing w:val="-3"/>
        </w:rPr>
        <w:t xml:space="preserve"> </w:t>
      </w:r>
      <w:r>
        <w:t>в</w:t>
      </w:r>
      <w:r>
        <w:rPr>
          <w:spacing w:val="-4"/>
        </w:rPr>
        <w:t xml:space="preserve"> </w:t>
      </w:r>
      <w:r>
        <w:t>ходе</w:t>
      </w:r>
      <w:r>
        <w:rPr>
          <w:spacing w:val="-4"/>
        </w:rPr>
        <w:t xml:space="preserve"> </w:t>
      </w:r>
      <w:r>
        <w:t>внешних</w:t>
      </w:r>
      <w:r>
        <w:rPr>
          <w:spacing w:val="-3"/>
        </w:rPr>
        <w:t xml:space="preserve"> </w:t>
      </w:r>
      <w:r>
        <w:t xml:space="preserve">неперсонифицированных мониторинговых исследований. Инструментарий для них разрабатывается централизованно на </w:t>
      </w:r>
      <w:r>
        <w:rPr>
          <w:spacing w:val="-2"/>
        </w:rPr>
        <w:t>федеральном</w:t>
      </w:r>
      <w:r>
        <w:tab/>
      </w:r>
      <w:r>
        <w:rPr>
          <w:spacing w:val="-4"/>
        </w:rPr>
        <w:t>или</w:t>
      </w:r>
      <w:r>
        <w:tab/>
      </w:r>
      <w:r>
        <w:rPr>
          <w:spacing w:val="-2"/>
        </w:rPr>
        <w:t>региональном</w:t>
      </w:r>
      <w:r>
        <w:tab/>
      </w:r>
      <w:r>
        <w:rPr>
          <w:spacing w:val="-2"/>
        </w:rPr>
        <w:t>уровне</w:t>
      </w:r>
      <w:r>
        <w:tab/>
      </w:r>
      <w:r>
        <w:rPr>
          <w:spacing w:val="-10"/>
        </w:rPr>
        <w:t>и</w:t>
      </w:r>
      <w:r>
        <w:tab/>
      </w:r>
      <w:r>
        <w:rPr>
          <w:spacing w:val="-2"/>
        </w:rPr>
        <w:t xml:space="preserve">основывается </w:t>
      </w:r>
      <w:r>
        <w:t xml:space="preserve">на общепринятых в профессиональном сообществе методиках психолого-педагогической </w:t>
      </w:r>
      <w:r>
        <w:rPr>
          <w:spacing w:val="-2"/>
        </w:rPr>
        <w:t>диагностики.</w:t>
      </w:r>
    </w:p>
    <w:p w:rsidR="005D23FF" w:rsidRDefault="00C36C24" w:rsidP="00090FD4">
      <w:pPr>
        <w:pStyle w:val="a6"/>
        <w:numPr>
          <w:ilvl w:val="0"/>
          <w:numId w:val="57"/>
        </w:numPr>
        <w:tabs>
          <w:tab w:val="left" w:pos="1222"/>
        </w:tabs>
        <w:spacing w:before="1" w:line="348" w:lineRule="auto"/>
        <w:ind w:right="289" w:firstLine="708"/>
        <w:jc w:val="both"/>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w:t>
      </w:r>
      <w:r>
        <w:rPr>
          <w:spacing w:val="40"/>
          <w:sz w:val="24"/>
        </w:rPr>
        <w:t xml:space="preserve"> </w:t>
      </w:r>
      <w:r>
        <w:rPr>
          <w:sz w:val="24"/>
        </w:rPr>
        <w:t>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D23FF" w:rsidRDefault="00C36C24" w:rsidP="00090FD4">
      <w:pPr>
        <w:pStyle w:val="a6"/>
        <w:numPr>
          <w:ilvl w:val="0"/>
          <w:numId w:val="57"/>
        </w:numPr>
        <w:tabs>
          <w:tab w:val="left" w:pos="1222"/>
        </w:tabs>
        <w:spacing w:line="348" w:lineRule="auto"/>
        <w:ind w:right="305" w:firstLine="708"/>
        <w:jc w:val="both"/>
        <w:rPr>
          <w:sz w:val="24"/>
        </w:rPr>
      </w:pPr>
      <w:r>
        <w:rPr>
          <w:sz w:val="24"/>
        </w:rPr>
        <w:t>Результаты,</w:t>
      </w:r>
      <w:r>
        <w:rPr>
          <w:spacing w:val="-3"/>
          <w:sz w:val="24"/>
        </w:rPr>
        <w:t xml:space="preserve"> </w:t>
      </w:r>
      <w:r>
        <w:rPr>
          <w:sz w:val="24"/>
        </w:rPr>
        <w:t>полученные</w:t>
      </w:r>
      <w:r>
        <w:rPr>
          <w:spacing w:val="-4"/>
          <w:sz w:val="24"/>
        </w:rPr>
        <w:t xml:space="preserve"> </w:t>
      </w:r>
      <w:r>
        <w:rPr>
          <w:sz w:val="24"/>
        </w:rPr>
        <w:t>в</w:t>
      </w:r>
      <w:r>
        <w:rPr>
          <w:spacing w:val="-5"/>
          <w:sz w:val="24"/>
        </w:rPr>
        <w:t xml:space="preserve"> </w:t>
      </w:r>
      <w:r>
        <w:rPr>
          <w:sz w:val="24"/>
        </w:rPr>
        <w:t>ходе</w:t>
      </w:r>
      <w:r>
        <w:rPr>
          <w:spacing w:val="-3"/>
          <w:sz w:val="24"/>
        </w:rPr>
        <w:t xml:space="preserve"> </w:t>
      </w:r>
      <w:r>
        <w:rPr>
          <w:sz w:val="24"/>
        </w:rPr>
        <w:t>как</w:t>
      </w:r>
      <w:r>
        <w:rPr>
          <w:spacing w:val="-2"/>
          <w:sz w:val="24"/>
        </w:rPr>
        <w:t xml:space="preserve"> </w:t>
      </w:r>
      <w:r>
        <w:rPr>
          <w:sz w:val="24"/>
        </w:rPr>
        <w:t>внешних,</w:t>
      </w:r>
      <w:r>
        <w:rPr>
          <w:spacing w:val="-5"/>
          <w:sz w:val="24"/>
        </w:rPr>
        <w:t xml:space="preserve"> </w:t>
      </w:r>
      <w:r>
        <w:rPr>
          <w:sz w:val="24"/>
        </w:rPr>
        <w:t>так</w:t>
      </w:r>
      <w:r>
        <w:rPr>
          <w:spacing w:val="-4"/>
          <w:sz w:val="24"/>
        </w:rPr>
        <w:t xml:space="preserve"> </w:t>
      </w:r>
      <w:r>
        <w:rPr>
          <w:sz w:val="24"/>
        </w:rPr>
        <w:t>и</w:t>
      </w:r>
      <w:r>
        <w:rPr>
          <w:spacing w:val="-1"/>
          <w:sz w:val="24"/>
        </w:rPr>
        <w:t xml:space="preserve"> </w:t>
      </w:r>
      <w:r>
        <w:rPr>
          <w:sz w:val="24"/>
        </w:rPr>
        <w:t>внутренних мониторингов,</w:t>
      </w:r>
      <w:r>
        <w:rPr>
          <w:spacing w:val="-3"/>
          <w:sz w:val="24"/>
        </w:rPr>
        <w:t xml:space="preserve"> </w:t>
      </w:r>
      <w:r>
        <w:rPr>
          <w:sz w:val="24"/>
        </w:rPr>
        <w:t>допускается использовать только в виде агрегированных (усредненных, анонимных) данных.</w:t>
      </w:r>
    </w:p>
    <w:p w:rsidR="005D23FF" w:rsidRDefault="00C36C24" w:rsidP="00090FD4">
      <w:pPr>
        <w:pStyle w:val="a6"/>
        <w:numPr>
          <w:ilvl w:val="0"/>
          <w:numId w:val="57"/>
        </w:numPr>
        <w:tabs>
          <w:tab w:val="left" w:pos="1222"/>
        </w:tabs>
        <w:spacing w:line="348" w:lineRule="auto"/>
        <w:ind w:right="288" w:firstLine="708"/>
        <w:jc w:val="both"/>
        <w:rPr>
          <w:sz w:val="24"/>
        </w:rPr>
      </w:pPr>
      <w:r>
        <w:rPr>
          <w:sz w:val="24"/>
        </w:rPr>
        <w:lastRenderedPageBreak/>
        <w:t>Оценка метапредметных результатов представляет собой оценку достижения</w:t>
      </w:r>
      <w:r>
        <w:rPr>
          <w:spacing w:val="80"/>
          <w:sz w:val="24"/>
        </w:rPr>
        <w:t xml:space="preserve"> </w:t>
      </w:r>
      <w:r>
        <w:rPr>
          <w:sz w:val="24"/>
        </w:rPr>
        <w:t>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D23FF" w:rsidRDefault="00C36C24" w:rsidP="00090FD4">
      <w:pPr>
        <w:pStyle w:val="a6"/>
        <w:numPr>
          <w:ilvl w:val="0"/>
          <w:numId w:val="57"/>
        </w:numPr>
        <w:tabs>
          <w:tab w:val="left" w:pos="1222"/>
        </w:tabs>
        <w:spacing w:line="348" w:lineRule="auto"/>
        <w:ind w:right="288" w:firstLine="708"/>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5D23FF" w:rsidRDefault="00C36C24" w:rsidP="00090FD4">
      <w:pPr>
        <w:pStyle w:val="a6"/>
        <w:numPr>
          <w:ilvl w:val="0"/>
          <w:numId w:val="57"/>
        </w:numPr>
        <w:tabs>
          <w:tab w:val="left" w:pos="1222"/>
        </w:tabs>
        <w:spacing w:before="1"/>
        <w:ind w:left="1222" w:hanging="360"/>
        <w:jc w:val="both"/>
        <w:rPr>
          <w:sz w:val="24"/>
        </w:rPr>
      </w:pPr>
      <w:r>
        <w:rPr>
          <w:sz w:val="24"/>
        </w:rPr>
        <w:t>Основным</w:t>
      </w:r>
      <w:r>
        <w:rPr>
          <w:spacing w:val="-7"/>
          <w:sz w:val="24"/>
        </w:rPr>
        <w:t xml:space="preserve"> </w:t>
      </w:r>
      <w:r>
        <w:rPr>
          <w:sz w:val="24"/>
        </w:rPr>
        <w:t>объектом</w:t>
      </w:r>
      <w:r>
        <w:rPr>
          <w:spacing w:val="-5"/>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5D23FF" w:rsidRDefault="00C36C24">
      <w:pPr>
        <w:pStyle w:val="a4"/>
        <w:spacing w:before="122" w:line="348" w:lineRule="auto"/>
        <w:ind w:left="154" w:right="299" w:firstLine="708"/>
      </w:pPr>
      <w:r>
        <w:t>освоение обучающимися межпредметных понятий и универсальных учебных действий (регулятивных, познавательных, коммуникативных);</w:t>
      </w:r>
    </w:p>
    <w:p w:rsidR="005D23FF" w:rsidRDefault="00C36C24">
      <w:pPr>
        <w:pStyle w:val="a4"/>
        <w:tabs>
          <w:tab w:val="left" w:pos="3030"/>
          <w:tab w:val="left" w:pos="5443"/>
          <w:tab w:val="left" w:pos="7907"/>
          <w:tab w:val="left" w:pos="9677"/>
        </w:tabs>
        <w:spacing w:before="2" w:line="345" w:lineRule="auto"/>
        <w:ind w:left="154" w:right="292" w:firstLine="708"/>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 xml:space="preserve">действий </w:t>
      </w:r>
      <w:r>
        <w:t>в</w:t>
      </w:r>
      <w:r>
        <w:rPr>
          <w:spacing w:val="80"/>
          <w:w w:val="150"/>
        </w:rPr>
        <w:t xml:space="preserve"> </w:t>
      </w:r>
      <w:r>
        <w:t>познавательной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готовность</w:t>
      </w:r>
      <w:r>
        <w:rPr>
          <w:spacing w:val="80"/>
          <w:w w:val="150"/>
        </w:rPr>
        <w:t xml:space="preserve"> </w:t>
      </w:r>
      <w:r>
        <w:t>к</w:t>
      </w:r>
      <w:r>
        <w:rPr>
          <w:spacing w:val="80"/>
          <w:w w:val="150"/>
        </w:rPr>
        <w:t xml:space="preserve"> </w:t>
      </w:r>
      <w:r>
        <w:t>самостоятельному</w:t>
      </w:r>
      <w:r>
        <w:rPr>
          <w:spacing w:val="80"/>
          <w:w w:val="150"/>
        </w:rPr>
        <w:t xml:space="preserve"> </w:t>
      </w:r>
      <w:r>
        <w:t>планированию</w:t>
      </w:r>
      <w:r>
        <w:rPr>
          <w:spacing w:val="80"/>
          <w:w w:val="150"/>
        </w:rPr>
        <w:t xml:space="preserve"> </w:t>
      </w:r>
      <w:r>
        <w:t>и</w:t>
      </w:r>
    </w:p>
    <w:p w:rsidR="005D23FF" w:rsidRDefault="00C36C24">
      <w:pPr>
        <w:pStyle w:val="a4"/>
        <w:tabs>
          <w:tab w:val="left" w:pos="3124"/>
          <w:tab w:val="left" w:pos="4888"/>
          <w:tab w:val="left" w:pos="8000"/>
          <w:tab w:val="left" w:pos="9755"/>
        </w:tabs>
        <w:spacing w:before="69" w:line="348" w:lineRule="auto"/>
        <w:ind w:left="153" w:right="295" w:firstLine="0"/>
      </w:pPr>
      <w:r>
        <w:t xml:space="preserve">осуществлению учебной деятельности, организации учебного сотрудничества с педагогическими </w:t>
      </w:r>
      <w:r>
        <w:rPr>
          <w:spacing w:val="-2"/>
        </w:rPr>
        <w:t>работниками</w:t>
      </w:r>
      <w:r w:rsidR="00576969">
        <w:rPr>
          <w:spacing w:val="-2"/>
        </w:rPr>
        <w:t xml:space="preserve"> </w:t>
      </w:r>
      <w:r>
        <w:rPr>
          <w:spacing w:val="-10"/>
        </w:rPr>
        <w:t>и</w:t>
      </w:r>
      <w:r w:rsidR="00576969">
        <w:rPr>
          <w:spacing w:val="-10"/>
        </w:rPr>
        <w:t xml:space="preserve"> </w:t>
      </w:r>
      <w:r>
        <w:rPr>
          <w:spacing w:val="-2"/>
        </w:rPr>
        <w:t>сверстниками,</w:t>
      </w:r>
      <w:r w:rsidR="00576969">
        <w:rPr>
          <w:spacing w:val="-2"/>
        </w:rPr>
        <w:t xml:space="preserve"> </w:t>
      </w:r>
      <w:r w:rsidR="00576969">
        <w:rPr>
          <w:spacing w:val="-10"/>
        </w:rPr>
        <w:t xml:space="preserve"> </w:t>
      </w:r>
      <w:r>
        <w:rPr>
          <w:spacing w:val="-10"/>
        </w:rPr>
        <w:t>к</w:t>
      </w:r>
      <w:r w:rsidR="00576969">
        <w:rPr>
          <w:spacing w:val="-10"/>
        </w:rPr>
        <w:t xml:space="preserve"> </w:t>
      </w:r>
      <w:r>
        <w:rPr>
          <w:spacing w:val="-2"/>
        </w:rPr>
        <w:t xml:space="preserve">участию </w:t>
      </w:r>
      <w:r>
        <w:t>в построении индивидуальной образовательной траектории;</w:t>
      </w:r>
    </w:p>
    <w:p w:rsidR="005D23FF" w:rsidRDefault="00C36C24">
      <w:pPr>
        <w:pStyle w:val="a4"/>
        <w:ind w:left="862" w:firstLine="0"/>
      </w:pPr>
      <w:r>
        <w:t>овладение</w:t>
      </w:r>
      <w:r>
        <w:rPr>
          <w:spacing w:val="-7"/>
        </w:rPr>
        <w:t xml:space="preserve"> </w:t>
      </w:r>
      <w:r>
        <w:t>навыками</w:t>
      </w:r>
      <w:r>
        <w:rPr>
          <w:spacing w:val="-2"/>
        </w:rPr>
        <w:t xml:space="preserve"> </w:t>
      </w:r>
      <w:r>
        <w:t>учебно-исследовательской,</w:t>
      </w:r>
      <w:r>
        <w:rPr>
          <w:spacing w:val="-4"/>
        </w:rPr>
        <w:t xml:space="preserve"> </w:t>
      </w:r>
      <w:r>
        <w:t>проектной</w:t>
      </w:r>
      <w:r>
        <w:rPr>
          <w:spacing w:val="-5"/>
        </w:rPr>
        <w:t xml:space="preserve"> </w:t>
      </w:r>
      <w:r>
        <w:t>и</w:t>
      </w:r>
      <w:r>
        <w:rPr>
          <w:spacing w:val="-4"/>
        </w:rPr>
        <w:t xml:space="preserve"> </w:t>
      </w:r>
      <w:r>
        <w:t>социальной</w:t>
      </w:r>
      <w:r>
        <w:rPr>
          <w:spacing w:val="-4"/>
        </w:rPr>
        <w:t xml:space="preserve"> </w:t>
      </w:r>
      <w:r>
        <w:rPr>
          <w:spacing w:val="-2"/>
        </w:rPr>
        <w:t>деятельности.</w:t>
      </w:r>
    </w:p>
    <w:p w:rsidR="00576969" w:rsidRDefault="00576969">
      <w:pPr>
        <w:pStyle w:val="2"/>
        <w:ind w:left="153"/>
      </w:pPr>
    </w:p>
    <w:p w:rsidR="005D23FF" w:rsidRDefault="00C36C24">
      <w:pPr>
        <w:pStyle w:val="2"/>
        <w:ind w:left="153"/>
      </w:pPr>
      <w:r>
        <w:t>Организация</w:t>
      </w:r>
      <w:r>
        <w:rPr>
          <w:spacing w:val="-9"/>
        </w:rPr>
        <w:t xml:space="preserve"> </w:t>
      </w:r>
      <w:r>
        <w:t>и</w:t>
      </w:r>
      <w:r>
        <w:rPr>
          <w:spacing w:val="-3"/>
        </w:rPr>
        <w:t xml:space="preserve"> </w:t>
      </w:r>
      <w:r>
        <w:t>содержание</w:t>
      </w:r>
      <w:r>
        <w:rPr>
          <w:spacing w:val="-5"/>
        </w:rPr>
        <w:t xml:space="preserve"> </w:t>
      </w:r>
      <w:r>
        <w:t>оценочных</w:t>
      </w:r>
      <w:r>
        <w:rPr>
          <w:spacing w:val="-3"/>
        </w:rPr>
        <w:t xml:space="preserve"> </w:t>
      </w:r>
      <w:r>
        <w:rPr>
          <w:spacing w:val="-2"/>
        </w:rPr>
        <w:t>процедур</w:t>
      </w:r>
    </w:p>
    <w:p w:rsidR="00576969" w:rsidRDefault="00C36C24" w:rsidP="00090FD4">
      <w:pPr>
        <w:pStyle w:val="a6"/>
        <w:numPr>
          <w:ilvl w:val="0"/>
          <w:numId w:val="57"/>
        </w:numPr>
        <w:tabs>
          <w:tab w:val="left" w:pos="1221"/>
          <w:tab w:val="left" w:pos="4748"/>
          <w:tab w:val="left" w:pos="9719"/>
        </w:tabs>
        <w:spacing w:before="235" w:line="348" w:lineRule="auto"/>
        <w:ind w:left="153" w:right="290" w:firstLine="708"/>
        <w:jc w:val="both"/>
        <w:rPr>
          <w:sz w:val="24"/>
        </w:rPr>
      </w:pPr>
      <w:r>
        <w:rPr>
          <w:sz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sz w:val="24"/>
        </w:rPr>
        <w:t>организации.</w:t>
      </w:r>
      <w:r>
        <w:rPr>
          <w:sz w:val="24"/>
        </w:rPr>
        <w:tab/>
      </w:r>
    </w:p>
    <w:p w:rsidR="005D23FF" w:rsidRDefault="00C36C24" w:rsidP="00090FD4">
      <w:pPr>
        <w:pStyle w:val="a6"/>
        <w:numPr>
          <w:ilvl w:val="0"/>
          <w:numId w:val="57"/>
        </w:numPr>
        <w:tabs>
          <w:tab w:val="left" w:pos="1221"/>
          <w:tab w:val="left" w:pos="4748"/>
          <w:tab w:val="left" w:pos="9719"/>
        </w:tabs>
        <w:spacing w:line="348" w:lineRule="auto"/>
        <w:ind w:left="153" w:right="289" w:firstLine="709"/>
        <w:jc w:val="both"/>
        <w:rPr>
          <w:sz w:val="24"/>
        </w:rPr>
      </w:pPr>
      <w:r>
        <w:rPr>
          <w:spacing w:val="-2"/>
          <w:sz w:val="24"/>
        </w:rPr>
        <w:t>Инструментарий</w:t>
      </w:r>
      <w:r w:rsidR="00576969">
        <w:rPr>
          <w:spacing w:val="-2"/>
          <w:sz w:val="24"/>
        </w:rPr>
        <w:t xml:space="preserve"> </w:t>
      </w:r>
      <w:r>
        <w:rPr>
          <w:spacing w:val="-2"/>
          <w:sz w:val="24"/>
        </w:rPr>
        <w:t xml:space="preserve">строится </w:t>
      </w:r>
      <w:r>
        <w:rPr>
          <w:sz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D23FF" w:rsidRDefault="00C36C24" w:rsidP="00090FD4">
      <w:pPr>
        <w:pStyle w:val="a6"/>
        <w:numPr>
          <w:ilvl w:val="0"/>
          <w:numId w:val="57"/>
        </w:numPr>
        <w:tabs>
          <w:tab w:val="left" w:pos="1222"/>
        </w:tabs>
        <w:ind w:left="1222" w:hanging="360"/>
        <w:jc w:val="both"/>
        <w:rPr>
          <w:sz w:val="24"/>
        </w:rPr>
      </w:pPr>
      <w:r>
        <w:rPr>
          <w:sz w:val="24"/>
        </w:rPr>
        <w:t>Формы</w:t>
      </w:r>
      <w:r>
        <w:rPr>
          <w:spacing w:val="-4"/>
          <w:sz w:val="24"/>
        </w:rPr>
        <w:t xml:space="preserve"> </w:t>
      </w:r>
      <w:r>
        <w:rPr>
          <w:spacing w:val="-2"/>
          <w:sz w:val="24"/>
        </w:rPr>
        <w:t>оценки:</w:t>
      </w:r>
    </w:p>
    <w:p w:rsidR="005D23FF" w:rsidRDefault="00C36C24">
      <w:pPr>
        <w:pStyle w:val="a4"/>
        <w:tabs>
          <w:tab w:val="left" w:pos="1853"/>
          <w:tab w:val="left" w:pos="3443"/>
          <w:tab w:val="left" w:pos="5453"/>
          <w:tab w:val="left" w:pos="7384"/>
          <w:tab w:val="left" w:pos="8102"/>
          <w:tab w:val="left" w:pos="9944"/>
        </w:tabs>
        <w:spacing w:before="125" w:line="345" w:lineRule="auto"/>
        <w:ind w:left="153" w:right="289" w:firstLine="708"/>
      </w:pPr>
      <w:r>
        <w:rPr>
          <w:spacing w:val="-4"/>
        </w:rPr>
        <w:t>для</w:t>
      </w:r>
      <w:r>
        <w:tab/>
      </w:r>
      <w:r>
        <w:rPr>
          <w:spacing w:val="-2"/>
        </w:rPr>
        <w:t>проверки</w:t>
      </w:r>
      <w:r>
        <w:tab/>
      </w:r>
      <w:r>
        <w:rPr>
          <w:spacing w:val="-2"/>
        </w:rPr>
        <w:t>читательской</w:t>
      </w:r>
      <w:r>
        <w:tab/>
      </w:r>
      <w:r>
        <w:rPr>
          <w:spacing w:val="-2"/>
        </w:rPr>
        <w:t>грамотности</w:t>
      </w:r>
      <w:r>
        <w:tab/>
      </w:r>
      <w:r>
        <w:rPr>
          <w:spacing w:val="-10"/>
        </w:rPr>
        <w:t>-</w:t>
      </w:r>
      <w:r>
        <w:tab/>
      </w:r>
      <w:r>
        <w:rPr>
          <w:spacing w:val="-2"/>
        </w:rPr>
        <w:t>письменная</w:t>
      </w:r>
      <w:r>
        <w:tab/>
      </w:r>
      <w:r>
        <w:rPr>
          <w:spacing w:val="-2"/>
        </w:rPr>
        <w:t xml:space="preserve">работа </w:t>
      </w:r>
      <w:r>
        <w:t>на межпредметной основе;</w:t>
      </w:r>
    </w:p>
    <w:p w:rsidR="005D23FF" w:rsidRDefault="00C36C24">
      <w:pPr>
        <w:pStyle w:val="a4"/>
        <w:spacing w:before="5" w:line="348" w:lineRule="auto"/>
        <w:ind w:left="153" w:right="292" w:firstLine="708"/>
      </w:pPr>
      <w:r>
        <w:t>для</w:t>
      </w:r>
      <w:r>
        <w:rPr>
          <w:spacing w:val="80"/>
          <w:w w:val="150"/>
        </w:rPr>
        <w:t xml:space="preserve">  </w:t>
      </w:r>
      <w:r>
        <w:t>проверки</w:t>
      </w:r>
      <w:r>
        <w:rPr>
          <w:spacing w:val="80"/>
          <w:w w:val="150"/>
        </w:rPr>
        <w:t xml:space="preserve">  </w:t>
      </w:r>
      <w:r>
        <w:t>цифровой</w:t>
      </w:r>
      <w:r>
        <w:rPr>
          <w:spacing w:val="80"/>
          <w:w w:val="150"/>
        </w:rPr>
        <w:t xml:space="preserve">  </w:t>
      </w:r>
      <w:r>
        <w:t>грамотности</w:t>
      </w:r>
      <w:r>
        <w:rPr>
          <w:spacing w:val="80"/>
          <w:w w:val="150"/>
        </w:rPr>
        <w:t xml:space="preserve">  </w:t>
      </w:r>
      <w:r>
        <w:t>-</w:t>
      </w:r>
      <w:r>
        <w:rPr>
          <w:spacing w:val="80"/>
          <w:w w:val="150"/>
        </w:rPr>
        <w:t xml:space="preserve">  </w:t>
      </w:r>
      <w:r>
        <w:t>практическая</w:t>
      </w:r>
      <w:r>
        <w:rPr>
          <w:spacing w:val="80"/>
          <w:w w:val="150"/>
        </w:rPr>
        <w:t xml:space="preserve">  </w:t>
      </w:r>
      <w:r>
        <w:t>работа</w:t>
      </w:r>
      <w:r>
        <w:rPr>
          <w:spacing w:val="80"/>
          <w:w w:val="150"/>
        </w:rPr>
        <w:t xml:space="preserve">  </w:t>
      </w:r>
      <w:r>
        <w:t>в</w:t>
      </w:r>
      <w:r>
        <w:rPr>
          <w:spacing w:val="80"/>
          <w:w w:val="150"/>
        </w:rPr>
        <w:t xml:space="preserve">  </w:t>
      </w:r>
      <w:r>
        <w:t>сочетании</w:t>
      </w:r>
      <w:r>
        <w:rPr>
          <w:spacing w:val="40"/>
        </w:rPr>
        <w:t xml:space="preserve"> </w:t>
      </w:r>
      <w:r>
        <w:t>с письменной (компьютеризованной) частью;</w:t>
      </w:r>
    </w:p>
    <w:p w:rsidR="005D23FF" w:rsidRDefault="00C36C24">
      <w:pPr>
        <w:pStyle w:val="a4"/>
        <w:tabs>
          <w:tab w:val="left" w:pos="1990"/>
          <w:tab w:val="left" w:pos="3717"/>
          <w:tab w:val="left" w:pos="6452"/>
          <w:tab w:val="left" w:pos="8718"/>
        </w:tabs>
        <w:spacing w:before="1" w:line="348" w:lineRule="auto"/>
        <w:ind w:left="153" w:right="295" w:firstLine="708"/>
      </w:pPr>
      <w:r>
        <w:rPr>
          <w:spacing w:val="-4"/>
        </w:rPr>
        <w:t>для</w:t>
      </w:r>
      <w:r>
        <w:tab/>
      </w:r>
      <w:r>
        <w:rPr>
          <w:spacing w:val="-2"/>
        </w:rPr>
        <w:t>проверки</w:t>
      </w:r>
      <w:r>
        <w:tab/>
      </w:r>
      <w:r>
        <w:rPr>
          <w:spacing w:val="-2"/>
        </w:rPr>
        <w:t>сформированности</w:t>
      </w:r>
      <w:r>
        <w:tab/>
      </w:r>
      <w:r>
        <w:rPr>
          <w:spacing w:val="-2"/>
        </w:rPr>
        <w:t>регулятивных,</w:t>
      </w:r>
      <w:r>
        <w:tab/>
      </w:r>
      <w:r>
        <w:rPr>
          <w:spacing w:val="-2"/>
        </w:rPr>
        <w:t xml:space="preserve">коммуникативных </w:t>
      </w:r>
      <w:r>
        <w:t>и</w:t>
      </w:r>
      <w:r>
        <w:rPr>
          <w:spacing w:val="80"/>
        </w:rPr>
        <w:t xml:space="preserve">  </w:t>
      </w:r>
      <w:r>
        <w:t>познавательных</w:t>
      </w:r>
      <w:r>
        <w:rPr>
          <w:spacing w:val="80"/>
        </w:rPr>
        <w:t xml:space="preserve">  </w:t>
      </w:r>
      <w:r>
        <w:t>универсальных</w:t>
      </w:r>
      <w:r>
        <w:rPr>
          <w:spacing w:val="64"/>
          <w:w w:val="150"/>
        </w:rPr>
        <w:t xml:space="preserve">  </w:t>
      </w:r>
      <w:r>
        <w:t>учебных</w:t>
      </w:r>
      <w:r>
        <w:rPr>
          <w:spacing w:val="80"/>
        </w:rPr>
        <w:t xml:space="preserve">  </w:t>
      </w:r>
      <w:r>
        <w:t>действий</w:t>
      </w:r>
      <w:r>
        <w:rPr>
          <w:spacing w:val="80"/>
        </w:rPr>
        <w:t xml:space="preserve">  </w:t>
      </w:r>
      <w:r>
        <w:t>-</w:t>
      </w:r>
      <w:r>
        <w:rPr>
          <w:spacing w:val="80"/>
        </w:rPr>
        <w:t xml:space="preserve">  </w:t>
      </w:r>
      <w:r>
        <w:t>экспертная</w:t>
      </w:r>
      <w:r>
        <w:rPr>
          <w:spacing w:val="80"/>
        </w:rPr>
        <w:t xml:space="preserve">  </w:t>
      </w:r>
      <w:r>
        <w:t>оценка</w:t>
      </w:r>
      <w:r>
        <w:rPr>
          <w:spacing w:val="80"/>
        </w:rPr>
        <w:t xml:space="preserve">  </w:t>
      </w:r>
      <w:r>
        <w:t>процесса</w:t>
      </w:r>
      <w:r>
        <w:rPr>
          <w:spacing w:val="80"/>
        </w:rPr>
        <w:t xml:space="preserve"> </w:t>
      </w:r>
      <w:r>
        <w:t>и результатов выполнения групповых и (или) индивидуальных учебных исследований и проектов.</w:t>
      </w:r>
    </w:p>
    <w:p w:rsidR="005D23FF" w:rsidRDefault="00C36C24">
      <w:pPr>
        <w:pStyle w:val="a4"/>
        <w:spacing w:line="348" w:lineRule="auto"/>
        <w:ind w:left="153" w:right="300" w:firstLine="708"/>
      </w:pPr>
      <w:r>
        <w:t>Каждый из перечисленных видов диагностики проводится с периодичностью не менее чем один раз в два года.</w:t>
      </w:r>
    </w:p>
    <w:p w:rsidR="005D23FF" w:rsidRDefault="00C36C24" w:rsidP="00090FD4">
      <w:pPr>
        <w:pStyle w:val="a6"/>
        <w:numPr>
          <w:ilvl w:val="0"/>
          <w:numId w:val="57"/>
        </w:numPr>
        <w:tabs>
          <w:tab w:val="left" w:pos="1221"/>
        </w:tabs>
        <w:spacing w:line="348" w:lineRule="auto"/>
        <w:ind w:left="153" w:right="292" w:firstLine="708"/>
        <w:jc w:val="both"/>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w:t>
      </w:r>
      <w:r>
        <w:rPr>
          <w:spacing w:val="-2"/>
          <w:sz w:val="24"/>
        </w:rPr>
        <w:t xml:space="preserve"> </w:t>
      </w:r>
      <w:r>
        <w:rPr>
          <w:sz w:val="24"/>
        </w:rPr>
        <w:t>областей</w:t>
      </w:r>
      <w:r>
        <w:rPr>
          <w:spacing w:val="-3"/>
          <w:sz w:val="24"/>
        </w:rPr>
        <w:t xml:space="preserve"> </w:t>
      </w:r>
      <w:r>
        <w:rPr>
          <w:sz w:val="24"/>
        </w:rPr>
        <w:t>знаний</w:t>
      </w:r>
      <w:r>
        <w:rPr>
          <w:spacing w:val="-5"/>
          <w:sz w:val="24"/>
        </w:rPr>
        <w:t xml:space="preserve"> </w:t>
      </w:r>
      <w:r>
        <w:rPr>
          <w:sz w:val="24"/>
        </w:rPr>
        <w:t>и (или)</w:t>
      </w:r>
      <w:r>
        <w:rPr>
          <w:spacing w:val="-4"/>
          <w:sz w:val="24"/>
        </w:rPr>
        <w:t xml:space="preserve"> </w:t>
      </w:r>
      <w:r>
        <w:rPr>
          <w:sz w:val="24"/>
        </w:rPr>
        <w:t>видов</w:t>
      </w:r>
      <w:r>
        <w:rPr>
          <w:spacing w:val="-4"/>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способность</w:t>
      </w:r>
      <w:r>
        <w:rPr>
          <w:spacing w:val="-5"/>
          <w:sz w:val="24"/>
        </w:rPr>
        <w:t xml:space="preserve"> </w:t>
      </w:r>
      <w:r>
        <w:rPr>
          <w:sz w:val="24"/>
        </w:rPr>
        <w:t>проектировать</w:t>
      </w:r>
      <w:r>
        <w:rPr>
          <w:spacing w:val="-5"/>
          <w:sz w:val="24"/>
        </w:rPr>
        <w:t xml:space="preserve"> </w:t>
      </w:r>
      <w:r>
        <w:rPr>
          <w:sz w:val="24"/>
        </w:rPr>
        <w:t>и</w:t>
      </w:r>
      <w:r>
        <w:rPr>
          <w:spacing w:val="-3"/>
          <w:sz w:val="24"/>
        </w:rPr>
        <w:t xml:space="preserve"> </w:t>
      </w:r>
      <w:r>
        <w:rPr>
          <w:sz w:val="24"/>
        </w:rPr>
        <w:t>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D23FF" w:rsidRDefault="00C36C24" w:rsidP="00090FD4">
      <w:pPr>
        <w:pStyle w:val="a6"/>
        <w:numPr>
          <w:ilvl w:val="1"/>
          <w:numId w:val="57"/>
        </w:numPr>
        <w:tabs>
          <w:tab w:val="left" w:pos="1402"/>
        </w:tabs>
        <w:spacing w:before="1"/>
        <w:jc w:val="both"/>
        <w:rPr>
          <w:sz w:val="24"/>
        </w:rPr>
      </w:pPr>
      <w:r>
        <w:rPr>
          <w:sz w:val="24"/>
        </w:rPr>
        <w:lastRenderedPageBreak/>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2"/>
          <w:sz w:val="24"/>
        </w:rPr>
        <w:t xml:space="preserve"> обучающимися.</w:t>
      </w:r>
    </w:p>
    <w:p w:rsidR="005D23FF" w:rsidRDefault="00C36C24" w:rsidP="00090FD4">
      <w:pPr>
        <w:pStyle w:val="a6"/>
        <w:numPr>
          <w:ilvl w:val="1"/>
          <w:numId w:val="57"/>
        </w:numPr>
        <w:tabs>
          <w:tab w:val="left" w:pos="1402"/>
        </w:tabs>
        <w:spacing w:before="122"/>
        <w:jc w:val="both"/>
        <w:rPr>
          <w:sz w:val="24"/>
        </w:rPr>
      </w:pPr>
      <w:r>
        <w:rPr>
          <w:sz w:val="24"/>
        </w:rPr>
        <w:t>Результатом</w:t>
      </w:r>
      <w:r>
        <w:rPr>
          <w:spacing w:val="-4"/>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5"/>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5D23FF" w:rsidRDefault="00C36C24">
      <w:pPr>
        <w:pStyle w:val="a4"/>
        <w:spacing w:before="125" w:line="348" w:lineRule="auto"/>
        <w:ind w:left="153" w:right="293" w:firstLine="708"/>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D23FF" w:rsidRDefault="00C36C24" w:rsidP="00576969">
      <w:pPr>
        <w:pStyle w:val="a4"/>
        <w:tabs>
          <w:tab w:val="left" w:pos="2711"/>
          <w:tab w:val="left" w:pos="5729"/>
          <w:tab w:val="left" w:pos="7251"/>
          <w:tab w:val="left" w:pos="9130"/>
        </w:tabs>
        <w:spacing w:before="2" w:line="348" w:lineRule="auto"/>
        <w:ind w:left="153" w:right="294" w:firstLine="708"/>
      </w:pPr>
      <w:r>
        <w:t xml:space="preserve">художественная творческая работа (в области литературы, музыки, изобразительного </w:t>
      </w:r>
      <w:r>
        <w:rPr>
          <w:spacing w:val="-2"/>
        </w:rPr>
        <w:t>искусства),</w:t>
      </w:r>
      <w:r w:rsidR="00576969">
        <w:rPr>
          <w:spacing w:val="-2"/>
        </w:rPr>
        <w:t xml:space="preserve">  </w:t>
      </w:r>
      <w:r>
        <w:rPr>
          <w:spacing w:val="-2"/>
        </w:rPr>
        <w:t>представленная</w:t>
      </w:r>
      <w:r w:rsidR="00576969">
        <w:rPr>
          <w:spacing w:val="-2"/>
        </w:rPr>
        <w:t xml:space="preserve"> </w:t>
      </w:r>
      <w:r>
        <w:rPr>
          <w:spacing w:val="-10"/>
        </w:rPr>
        <w:t>в</w:t>
      </w:r>
      <w:r w:rsidR="00576969">
        <w:rPr>
          <w:spacing w:val="-10"/>
        </w:rPr>
        <w:t xml:space="preserve"> </w:t>
      </w:r>
      <w:r>
        <w:rPr>
          <w:spacing w:val="-4"/>
        </w:rPr>
        <w:t>виде</w:t>
      </w:r>
      <w:r w:rsidR="00576969">
        <w:rPr>
          <w:spacing w:val="-4"/>
        </w:rPr>
        <w:t xml:space="preserve"> </w:t>
      </w:r>
      <w:r>
        <w:rPr>
          <w:spacing w:val="-2"/>
        </w:rPr>
        <w:t xml:space="preserve">прозаического </w:t>
      </w:r>
      <w:r>
        <w:t>или</w:t>
      </w:r>
      <w:r>
        <w:rPr>
          <w:spacing w:val="40"/>
        </w:rPr>
        <w:t xml:space="preserve">  </w:t>
      </w:r>
      <w:r>
        <w:t>стихотворного</w:t>
      </w:r>
      <w:r>
        <w:rPr>
          <w:spacing w:val="40"/>
        </w:rPr>
        <w:t xml:space="preserve">  </w:t>
      </w:r>
      <w:r>
        <w:t>произведения,</w:t>
      </w:r>
      <w:r>
        <w:rPr>
          <w:spacing w:val="40"/>
        </w:rPr>
        <w:t xml:space="preserve">  </w:t>
      </w:r>
      <w:r>
        <w:t>инсценировки,</w:t>
      </w:r>
      <w:r>
        <w:rPr>
          <w:spacing w:val="40"/>
        </w:rPr>
        <w:t xml:space="preserve">  </w:t>
      </w:r>
      <w:r>
        <w:t>художественной</w:t>
      </w:r>
      <w:r>
        <w:rPr>
          <w:spacing w:val="40"/>
        </w:rPr>
        <w:t xml:space="preserve">  </w:t>
      </w:r>
      <w:r>
        <w:t>декламации,</w:t>
      </w:r>
      <w:r>
        <w:rPr>
          <w:spacing w:val="40"/>
        </w:rPr>
        <w:t xml:space="preserve">  </w:t>
      </w:r>
      <w:r>
        <w:t>исполнения</w:t>
      </w:r>
      <w:r w:rsidR="00576969">
        <w:t xml:space="preserve"> </w:t>
      </w:r>
      <w:r>
        <w:t>музыкального произведения, компьютерной анимации и других; 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5D23FF" w:rsidRDefault="00C36C24" w:rsidP="00090FD4">
      <w:pPr>
        <w:pStyle w:val="a6"/>
        <w:numPr>
          <w:ilvl w:val="1"/>
          <w:numId w:val="57"/>
        </w:numPr>
        <w:tabs>
          <w:tab w:val="left" w:pos="1402"/>
        </w:tabs>
        <w:spacing w:line="348" w:lineRule="auto"/>
        <w:ind w:left="154" w:right="290" w:firstLine="708"/>
        <w:jc w:val="both"/>
        <w:rPr>
          <w:sz w:val="24"/>
        </w:rPr>
      </w:pPr>
      <w:r>
        <w:rPr>
          <w:sz w:val="24"/>
        </w:rPr>
        <w:t>Требования</w:t>
      </w:r>
      <w:r>
        <w:rPr>
          <w:spacing w:val="80"/>
          <w:sz w:val="24"/>
        </w:rPr>
        <w:t xml:space="preserve">   </w:t>
      </w:r>
      <w:r>
        <w:rPr>
          <w:sz w:val="24"/>
        </w:rPr>
        <w:t>к</w:t>
      </w:r>
      <w:r>
        <w:rPr>
          <w:spacing w:val="80"/>
          <w:sz w:val="24"/>
        </w:rPr>
        <w:t xml:space="preserve">   </w:t>
      </w:r>
      <w:r>
        <w:rPr>
          <w:sz w:val="24"/>
        </w:rPr>
        <w:t>организации</w:t>
      </w:r>
      <w:r>
        <w:rPr>
          <w:spacing w:val="80"/>
          <w:sz w:val="24"/>
        </w:rPr>
        <w:t xml:space="preserve">   </w:t>
      </w:r>
      <w:r>
        <w:rPr>
          <w:sz w:val="24"/>
        </w:rPr>
        <w:t>проектной</w:t>
      </w:r>
      <w:r>
        <w:rPr>
          <w:spacing w:val="80"/>
          <w:sz w:val="24"/>
        </w:rPr>
        <w:t xml:space="preserve">   </w:t>
      </w:r>
      <w:r>
        <w:rPr>
          <w:sz w:val="24"/>
        </w:rPr>
        <w:t>деятельности,</w:t>
      </w:r>
      <w:r>
        <w:rPr>
          <w:spacing w:val="80"/>
          <w:sz w:val="24"/>
        </w:rPr>
        <w:t xml:space="preserve">   </w:t>
      </w:r>
      <w:r>
        <w:rPr>
          <w:sz w:val="24"/>
        </w:rPr>
        <w:t>к</w:t>
      </w:r>
      <w:r>
        <w:rPr>
          <w:spacing w:val="80"/>
          <w:sz w:val="24"/>
        </w:rPr>
        <w:t xml:space="preserve">   </w:t>
      </w:r>
      <w:r>
        <w:rPr>
          <w:sz w:val="24"/>
        </w:rPr>
        <w:t>содержанию</w:t>
      </w:r>
      <w:r>
        <w:rPr>
          <w:spacing w:val="80"/>
          <w:sz w:val="24"/>
        </w:rPr>
        <w:t xml:space="preserve"> </w:t>
      </w:r>
      <w:r>
        <w:rPr>
          <w:sz w:val="24"/>
        </w:rPr>
        <w:t>и направленности проекта отражены в отдельном Положении.</w:t>
      </w:r>
    </w:p>
    <w:p w:rsidR="005D23FF" w:rsidRDefault="00C36C24" w:rsidP="00090FD4">
      <w:pPr>
        <w:pStyle w:val="a6"/>
        <w:numPr>
          <w:ilvl w:val="1"/>
          <w:numId w:val="57"/>
        </w:numPr>
        <w:tabs>
          <w:tab w:val="left" w:pos="1402"/>
        </w:tabs>
        <w:spacing w:before="1"/>
        <w:jc w:val="both"/>
        <w:rPr>
          <w:sz w:val="24"/>
        </w:rPr>
      </w:pPr>
      <w:r>
        <w:rPr>
          <w:sz w:val="24"/>
        </w:rPr>
        <w:t>Проект</w:t>
      </w:r>
      <w:r>
        <w:rPr>
          <w:spacing w:val="-4"/>
          <w:sz w:val="24"/>
        </w:rPr>
        <w:t xml:space="preserve"> </w:t>
      </w:r>
      <w:r>
        <w:rPr>
          <w:sz w:val="24"/>
        </w:rPr>
        <w:t>оценивается</w:t>
      </w:r>
      <w:r>
        <w:rPr>
          <w:spacing w:val="-4"/>
          <w:sz w:val="24"/>
        </w:rPr>
        <w:t xml:space="preserve"> </w:t>
      </w:r>
      <w:r>
        <w:rPr>
          <w:sz w:val="24"/>
        </w:rPr>
        <w:t>по</w:t>
      </w:r>
      <w:r>
        <w:rPr>
          <w:spacing w:val="-3"/>
          <w:sz w:val="24"/>
        </w:rPr>
        <w:t xml:space="preserve"> </w:t>
      </w:r>
      <w:r>
        <w:rPr>
          <w:sz w:val="24"/>
        </w:rPr>
        <w:t>следующим</w:t>
      </w:r>
      <w:r>
        <w:rPr>
          <w:spacing w:val="-4"/>
          <w:sz w:val="24"/>
        </w:rPr>
        <w:t xml:space="preserve"> </w:t>
      </w:r>
      <w:r>
        <w:rPr>
          <w:spacing w:val="-2"/>
          <w:sz w:val="24"/>
        </w:rPr>
        <w:t>критериям:</w:t>
      </w:r>
    </w:p>
    <w:p w:rsidR="005D23FF" w:rsidRDefault="00C36C24">
      <w:pPr>
        <w:pStyle w:val="a4"/>
        <w:tabs>
          <w:tab w:val="left" w:pos="2760"/>
          <w:tab w:val="left" w:pos="4507"/>
          <w:tab w:val="left" w:pos="6962"/>
          <w:tab w:val="left" w:pos="9752"/>
        </w:tabs>
        <w:spacing w:before="123" w:line="348" w:lineRule="auto"/>
        <w:ind w:left="153" w:right="293" w:firstLine="708"/>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rPr>
          <w:spacing w:val="-2"/>
        </w:rPr>
        <w:t>проблему</w:t>
      </w:r>
      <w:r w:rsidR="00576969">
        <w:rPr>
          <w:spacing w:val="-2"/>
        </w:rPr>
        <w:t xml:space="preserve"> </w:t>
      </w:r>
      <w:r>
        <w:rPr>
          <w:spacing w:val="-10"/>
        </w:rPr>
        <w:t>и</w:t>
      </w:r>
      <w:r w:rsidR="00576969">
        <w:rPr>
          <w:spacing w:val="-10"/>
        </w:rPr>
        <w:t xml:space="preserve"> </w:t>
      </w:r>
      <w:r>
        <w:rPr>
          <w:spacing w:val="-2"/>
        </w:rPr>
        <w:t>выбрать</w:t>
      </w:r>
      <w:r w:rsidR="00576969">
        <w:rPr>
          <w:spacing w:val="-2"/>
        </w:rPr>
        <w:t xml:space="preserve"> </w:t>
      </w:r>
      <w:r>
        <w:rPr>
          <w:spacing w:val="-2"/>
        </w:rPr>
        <w:t>адекватные</w:t>
      </w:r>
      <w:r w:rsidR="00576969">
        <w:rPr>
          <w:spacing w:val="-2"/>
        </w:rPr>
        <w:t xml:space="preserve"> </w:t>
      </w:r>
      <w:r>
        <w:rPr>
          <w:spacing w:val="-2"/>
        </w:rPr>
        <w:t xml:space="preserve">способы </w:t>
      </w:r>
      <w:r>
        <w:t>ее</w:t>
      </w:r>
      <w:r>
        <w:rPr>
          <w:spacing w:val="80"/>
          <w:w w:val="150"/>
        </w:rPr>
        <w:t xml:space="preserve">  </w:t>
      </w:r>
      <w:r>
        <w:t>решения,</w:t>
      </w:r>
      <w:r>
        <w:rPr>
          <w:spacing w:val="80"/>
          <w:w w:val="150"/>
        </w:rPr>
        <w:t xml:space="preserve">  </w:t>
      </w:r>
      <w:r>
        <w:t>включая</w:t>
      </w:r>
      <w:r>
        <w:rPr>
          <w:spacing w:val="80"/>
          <w:w w:val="150"/>
        </w:rPr>
        <w:t xml:space="preserve">  </w:t>
      </w:r>
      <w:r>
        <w:t>поиск</w:t>
      </w:r>
      <w:r>
        <w:rPr>
          <w:spacing w:val="80"/>
          <w:w w:val="150"/>
        </w:rPr>
        <w:t xml:space="preserve">  </w:t>
      </w:r>
      <w:r>
        <w:t>и</w:t>
      </w:r>
      <w:r>
        <w:rPr>
          <w:spacing w:val="80"/>
          <w:w w:val="150"/>
        </w:rPr>
        <w:t xml:space="preserve">  </w:t>
      </w:r>
      <w:r>
        <w:t>обработку</w:t>
      </w:r>
      <w:r>
        <w:rPr>
          <w:spacing w:val="80"/>
          <w:w w:val="150"/>
        </w:rPr>
        <w:t xml:space="preserve">  </w:t>
      </w:r>
      <w:r>
        <w:t>информации,</w:t>
      </w:r>
      <w:r>
        <w:rPr>
          <w:spacing w:val="80"/>
          <w:w w:val="150"/>
        </w:rPr>
        <w:t xml:space="preserve">  </w:t>
      </w:r>
      <w:r>
        <w:t>формулировку</w:t>
      </w:r>
      <w:r>
        <w:rPr>
          <w:spacing w:val="80"/>
          <w:w w:val="150"/>
        </w:rPr>
        <w:t xml:space="preserve">  </w:t>
      </w:r>
      <w:r>
        <w:t>выводов</w:t>
      </w:r>
      <w:r>
        <w:rPr>
          <w:spacing w:val="80"/>
        </w:rPr>
        <w:t xml:space="preserve"> </w:t>
      </w:r>
      <w:r>
        <w:t>и (или) обоснование и реализацию принятого решения, обоснование и создание модели, прогноза, макета, объекта, творческого решения и других;</w:t>
      </w:r>
    </w:p>
    <w:p w:rsidR="005D23FF" w:rsidRDefault="00C36C24">
      <w:pPr>
        <w:pStyle w:val="a4"/>
        <w:spacing w:before="2" w:line="348" w:lineRule="auto"/>
        <w:ind w:left="153" w:right="290" w:firstLine="708"/>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D23FF" w:rsidRDefault="00C36C24">
      <w:pPr>
        <w:pStyle w:val="a4"/>
        <w:tabs>
          <w:tab w:val="left" w:pos="2300"/>
          <w:tab w:val="left" w:pos="3289"/>
          <w:tab w:val="left" w:pos="5179"/>
          <w:tab w:val="left" w:pos="6611"/>
          <w:tab w:val="left" w:pos="9089"/>
        </w:tabs>
        <w:spacing w:line="348" w:lineRule="auto"/>
        <w:ind w:left="153" w:right="289" w:firstLine="708"/>
      </w:pPr>
      <w:r>
        <w:t xml:space="preserve">сформированность регулятивных универсальных учебных действий: умение самостоятельно </w:t>
      </w:r>
      <w:r>
        <w:rPr>
          <w:spacing w:val="-2"/>
        </w:rPr>
        <w:t>планировать</w:t>
      </w:r>
      <w:r w:rsidR="00576969">
        <w:rPr>
          <w:spacing w:val="-2"/>
        </w:rPr>
        <w:t xml:space="preserve"> </w:t>
      </w:r>
      <w:r>
        <w:rPr>
          <w:spacing w:val="-10"/>
        </w:rPr>
        <w:t>и</w:t>
      </w:r>
      <w:r w:rsidR="00576969">
        <w:rPr>
          <w:spacing w:val="-10"/>
        </w:rPr>
        <w:t xml:space="preserve"> </w:t>
      </w:r>
      <w:r>
        <w:rPr>
          <w:spacing w:val="-2"/>
        </w:rPr>
        <w:t>управлять</w:t>
      </w:r>
      <w:r w:rsidR="00576969">
        <w:rPr>
          <w:spacing w:val="-2"/>
        </w:rPr>
        <w:t xml:space="preserve">  </w:t>
      </w:r>
      <w:r>
        <w:rPr>
          <w:spacing w:val="-2"/>
        </w:rPr>
        <w:t>своей</w:t>
      </w:r>
      <w:r w:rsidR="00576969">
        <w:rPr>
          <w:spacing w:val="-2"/>
        </w:rPr>
        <w:t xml:space="preserve"> </w:t>
      </w:r>
      <w:r>
        <w:rPr>
          <w:spacing w:val="-2"/>
        </w:rPr>
        <w:t>познавательной</w:t>
      </w:r>
      <w:r>
        <w:tab/>
      </w:r>
      <w:r>
        <w:rPr>
          <w:spacing w:val="-2"/>
        </w:rPr>
        <w:t xml:space="preserve">деятельностью </w:t>
      </w:r>
      <w:r>
        <w:t>во времени; использовать ресурсные возможности для достижения целей; осуществлять выбор конструктивных стратегий в трудных ситуациях;</w:t>
      </w:r>
    </w:p>
    <w:p w:rsidR="005D23FF" w:rsidRDefault="00C36C24">
      <w:pPr>
        <w:pStyle w:val="a4"/>
        <w:spacing w:line="348" w:lineRule="auto"/>
        <w:ind w:left="153" w:right="291" w:firstLine="708"/>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D23FF" w:rsidRDefault="00C36C24" w:rsidP="00090FD4">
      <w:pPr>
        <w:pStyle w:val="a6"/>
        <w:numPr>
          <w:ilvl w:val="0"/>
          <w:numId w:val="57"/>
        </w:numPr>
        <w:tabs>
          <w:tab w:val="left" w:pos="1221"/>
        </w:tabs>
        <w:spacing w:line="348" w:lineRule="auto"/>
        <w:ind w:left="153" w:right="292" w:firstLine="708"/>
        <w:jc w:val="both"/>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 ФОП</w:t>
      </w:r>
      <w:r>
        <w:rPr>
          <w:spacing w:val="-2"/>
          <w:sz w:val="24"/>
        </w:rPr>
        <w:t xml:space="preserve"> </w:t>
      </w:r>
      <w:r>
        <w:rPr>
          <w:sz w:val="24"/>
        </w:rPr>
        <w:t>СОО</w:t>
      </w:r>
      <w:r>
        <w:rPr>
          <w:spacing w:val="-2"/>
          <w:sz w:val="24"/>
        </w:rPr>
        <w:t xml:space="preserve"> </w:t>
      </w:r>
      <w:r>
        <w:rPr>
          <w:sz w:val="24"/>
        </w:rPr>
        <w:t>с учетом специфики содержания</w:t>
      </w:r>
      <w:r>
        <w:rPr>
          <w:spacing w:val="-1"/>
          <w:sz w:val="24"/>
        </w:rPr>
        <w:t xml:space="preserve"> </w:t>
      </w:r>
      <w:r>
        <w:rPr>
          <w:sz w:val="24"/>
        </w:rPr>
        <w:t>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D23FF" w:rsidRDefault="00C36C24" w:rsidP="00090FD4">
      <w:pPr>
        <w:pStyle w:val="a6"/>
        <w:numPr>
          <w:ilvl w:val="0"/>
          <w:numId w:val="57"/>
        </w:numPr>
        <w:tabs>
          <w:tab w:val="left" w:pos="1221"/>
        </w:tabs>
        <w:spacing w:line="348" w:lineRule="auto"/>
        <w:ind w:left="153" w:right="298" w:firstLine="708"/>
        <w:jc w:val="both"/>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D23FF" w:rsidRDefault="00C36C24" w:rsidP="00090FD4">
      <w:pPr>
        <w:pStyle w:val="a6"/>
        <w:numPr>
          <w:ilvl w:val="0"/>
          <w:numId w:val="57"/>
        </w:numPr>
        <w:tabs>
          <w:tab w:val="left" w:pos="1221"/>
        </w:tabs>
        <w:spacing w:before="1" w:line="348" w:lineRule="auto"/>
        <w:ind w:left="153" w:right="291" w:firstLine="708"/>
        <w:jc w:val="both"/>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D23FF" w:rsidRDefault="00C36C24" w:rsidP="00090FD4">
      <w:pPr>
        <w:pStyle w:val="a6"/>
        <w:numPr>
          <w:ilvl w:val="0"/>
          <w:numId w:val="57"/>
        </w:numPr>
        <w:tabs>
          <w:tab w:val="left" w:pos="1221"/>
        </w:tabs>
        <w:spacing w:line="348" w:lineRule="auto"/>
        <w:ind w:left="153" w:right="290" w:firstLine="708"/>
        <w:jc w:val="both"/>
        <w:rPr>
          <w:sz w:val="24"/>
        </w:rPr>
      </w:pPr>
      <w:r>
        <w:rPr>
          <w:sz w:val="24"/>
        </w:rPr>
        <w:lastRenderedPageBreak/>
        <w:t>Для</w:t>
      </w:r>
      <w:r>
        <w:rPr>
          <w:spacing w:val="80"/>
          <w:sz w:val="24"/>
        </w:rPr>
        <w:t xml:space="preserve">   </w:t>
      </w:r>
      <w:r>
        <w:rPr>
          <w:sz w:val="24"/>
        </w:rPr>
        <w:t>оценки</w:t>
      </w:r>
      <w:r>
        <w:rPr>
          <w:spacing w:val="80"/>
          <w:sz w:val="24"/>
        </w:rPr>
        <w:t xml:space="preserve">   </w:t>
      </w:r>
      <w:r>
        <w:rPr>
          <w:sz w:val="24"/>
        </w:rPr>
        <w:t>предметных</w:t>
      </w:r>
      <w:r>
        <w:rPr>
          <w:spacing w:val="80"/>
          <w:sz w:val="24"/>
        </w:rPr>
        <w:t xml:space="preserve">   </w:t>
      </w:r>
      <w:r>
        <w:rPr>
          <w:sz w:val="24"/>
        </w:rPr>
        <w:t>результатов</w:t>
      </w:r>
      <w:r>
        <w:rPr>
          <w:spacing w:val="80"/>
          <w:sz w:val="24"/>
        </w:rPr>
        <w:t xml:space="preserve">   </w:t>
      </w:r>
      <w:r>
        <w:rPr>
          <w:sz w:val="24"/>
        </w:rPr>
        <w:t>используются</w:t>
      </w:r>
      <w:r>
        <w:rPr>
          <w:spacing w:val="80"/>
          <w:sz w:val="24"/>
        </w:rPr>
        <w:t xml:space="preserve">   </w:t>
      </w:r>
      <w:r>
        <w:rPr>
          <w:sz w:val="24"/>
        </w:rPr>
        <w:t>критерии:</w:t>
      </w:r>
      <w:r>
        <w:rPr>
          <w:spacing w:val="80"/>
          <w:sz w:val="24"/>
        </w:rPr>
        <w:t xml:space="preserve">   </w:t>
      </w:r>
      <w:r>
        <w:rPr>
          <w:sz w:val="24"/>
        </w:rPr>
        <w:t>знание</w:t>
      </w:r>
      <w:r>
        <w:rPr>
          <w:spacing w:val="40"/>
          <w:sz w:val="24"/>
        </w:rPr>
        <w:t xml:space="preserve"> </w:t>
      </w:r>
      <w:r>
        <w:rPr>
          <w:sz w:val="24"/>
        </w:rPr>
        <w:t>и понимание, применение, функциональность.</w:t>
      </w:r>
    </w:p>
    <w:p w:rsidR="005D23FF" w:rsidRDefault="00C36C24" w:rsidP="00090FD4">
      <w:pPr>
        <w:pStyle w:val="a6"/>
        <w:numPr>
          <w:ilvl w:val="1"/>
          <w:numId w:val="57"/>
        </w:numPr>
        <w:tabs>
          <w:tab w:val="left" w:pos="1402"/>
        </w:tabs>
        <w:spacing w:line="345" w:lineRule="auto"/>
        <w:ind w:left="154" w:right="290" w:firstLine="708"/>
        <w:jc w:val="both"/>
      </w:pPr>
      <w:r>
        <w:rPr>
          <w:sz w:val="24"/>
        </w:rPr>
        <w:t>Обобщённый</w:t>
      </w:r>
      <w:r>
        <w:rPr>
          <w:spacing w:val="76"/>
          <w:w w:val="150"/>
          <w:sz w:val="24"/>
        </w:rPr>
        <w:t xml:space="preserve">   </w:t>
      </w:r>
      <w:r>
        <w:rPr>
          <w:sz w:val="24"/>
        </w:rPr>
        <w:t>критерий</w:t>
      </w:r>
      <w:r>
        <w:rPr>
          <w:spacing w:val="78"/>
          <w:w w:val="150"/>
          <w:sz w:val="24"/>
        </w:rPr>
        <w:t xml:space="preserve">   </w:t>
      </w:r>
      <w:r>
        <w:rPr>
          <w:sz w:val="24"/>
        </w:rPr>
        <w:t>«знание</w:t>
      </w:r>
      <w:r>
        <w:rPr>
          <w:spacing w:val="77"/>
          <w:w w:val="150"/>
          <w:sz w:val="24"/>
        </w:rPr>
        <w:t xml:space="preserve">   </w:t>
      </w:r>
      <w:r>
        <w:rPr>
          <w:sz w:val="24"/>
        </w:rPr>
        <w:t>и</w:t>
      </w:r>
      <w:r>
        <w:rPr>
          <w:spacing w:val="77"/>
          <w:w w:val="150"/>
          <w:sz w:val="24"/>
        </w:rPr>
        <w:t xml:space="preserve">   </w:t>
      </w:r>
      <w:r>
        <w:rPr>
          <w:sz w:val="24"/>
        </w:rPr>
        <w:t>понимание»</w:t>
      </w:r>
      <w:r>
        <w:rPr>
          <w:spacing w:val="75"/>
          <w:w w:val="150"/>
          <w:sz w:val="24"/>
        </w:rPr>
        <w:t xml:space="preserve">   </w:t>
      </w:r>
      <w:r>
        <w:rPr>
          <w:sz w:val="24"/>
        </w:rPr>
        <w:t>включает</w:t>
      </w:r>
      <w:r>
        <w:rPr>
          <w:spacing w:val="77"/>
          <w:w w:val="150"/>
          <w:sz w:val="24"/>
        </w:rPr>
        <w:t xml:space="preserve">   </w:t>
      </w:r>
      <w:r>
        <w:rPr>
          <w:sz w:val="24"/>
        </w:rPr>
        <w:t>знание и</w:t>
      </w:r>
      <w:r>
        <w:rPr>
          <w:spacing w:val="40"/>
          <w:sz w:val="24"/>
        </w:rPr>
        <w:t xml:space="preserve"> </w:t>
      </w:r>
      <w:r>
        <w:rPr>
          <w:sz w:val="24"/>
        </w:rPr>
        <w:t>понимание</w:t>
      </w:r>
      <w:r>
        <w:rPr>
          <w:spacing w:val="39"/>
          <w:sz w:val="24"/>
        </w:rPr>
        <w:t xml:space="preserve"> </w:t>
      </w:r>
      <w:r>
        <w:rPr>
          <w:sz w:val="24"/>
        </w:rPr>
        <w:t>роли</w:t>
      </w:r>
      <w:r>
        <w:rPr>
          <w:spacing w:val="40"/>
          <w:sz w:val="24"/>
        </w:rPr>
        <w:t xml:space="preserve"> </w:t>
      </w:r>
      <w:r>
        <w:rPr>
          <w:sz w:val="24"/>
        </w:rPr>
        <w:t>изучаемой</w:t>
      </w:r>
      <w:r>
        <w:rPr>
          <w:spacing w:val="40"/>
          <w:sz w:val="24"/>
        </w:rPr>
        <w:t xml:space="preserve"> </w:t>
      </w:r>
      <w:r>
        <w:rPr>
          <w:sz w:val="24"/>
        </w:rPr>
        <w:t>области</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(или)</w:t>
      </w:r>
      <w:r>
        <w:rPr>
          <w:spacing w:val="40"/>
          <w:sz w:val="24"/>
        </w:rPr>
        <w:t xml:space="preserve"> </w:t>
      </w:r>
      <w:r>
        <w:rPr>
          <w:sz w:val="24"/>
        </w:rPr>
        <w:t>вида</w:t>
      </w:r>
      <w:r>
        <w:rPr>
          <w:spacing w:val="39"/>
          <w:sz w:val="24"/>
        </w:rPr>
        <w:t xml:space="preserve"> </w:t>
      </w:r>
      <w:r>
        <w:rPr>
          <w:sz w:val="24"/>
        </w:rPr>
        <w:t>деятельности</w:t>
      </w:r>
      <w:r>
        <w:rPr>
          <w:spacing w:val="40"/>
          <w:sz w:val="24"/>
        </w:rPr>
        <w:t xml:space="preserve"> </w:t>
      </w:r>
      <w:r>
        <w:rPr>
          <w:sz w:val="24"/>
        </w:rPr>
        <w:t>в</w:t>
      </w:r>
      <w:r>
        <w:rPr>
          <w:spacing w:val="39"/>
          <w:sz w:val="24"/>
        </w:rPr>
        <w:t xml:space="preserve"> </w:t>
      </w:r>
      <w:r>
        <w:rPr>
          <w:sz w:val="24"/>
        </w:rPr>
        <w:t>различных</w:t>
      </w:r>
      <w:r>
        <w:rPr>
          <w:spacing w:val="39"/>
          <w:sz w:val="24"/>
        </w:rPr>
        <w:t xml:space="preserve"> </w:t>
      </w:r>
      <w:r>
        <w:rPr>
          <w:sz w:val="24"/>
        </w:rPr>
        <w:t>контекстах,</w:t>
      </w:r>
      <w:r w:rsidR="00576969">
        <w:t xml:space="preserve"> </w:t>
      </w:r>
      <w:r>
        <w:t>знание</w:t>
      </w:r>
      <w:r>
        <w:rPr>
          <w:spacing w:val="-6"/>
        </w:rPr>
        <w:t xml:space="preserve"> </w:t>
      </w:r>
      <w:r>
        <w:t>и</w:t>
      </w:r>
      <w:r>
        <w:rPr>
          <w:spacing w:val="-3"/>
        </w:rPr>
        <w:t xml:space="preserve"> </w:t>
      </w:r>
      <w:r>
        <w:t>понимание</w:t>
      </w:r>
      <w:r>
        <w:rPr>
          <w:spacing w:val="-4"/>
        </w:rPr>
        <w:t xml:space="preserve"> </w:t>
      </w:r>
      <w:r>
        <w:t>терминологии,</w:t>
      </w:r>
      <w:r>
        <w:rPr>
          <w:spacing w:val="-3"/>
        </w:rPr>
        <w:t xml:space="preserve"> </w:t>
      </w:r>
      <w:r>
        <w:t>понятий</w:t>
      </w:r>
      <w:r>
        <w:rPr>
          <w:spacing w:val="-3"/>
        </w:rPr>
        <w:t xml:space="preserve"> </w:t>
      </w:r>
      <w:r>
        <w:t>и</w:t>
      </w:r>
      <w:r>
        <w:rPr>
          <w:spacing w:val="-4"/>
        </w:rPr>
        <w:t xml:space="preserve"> </w:t>
      </w:r>
      <w:r>
        <w:t>идей,</w:t>
      </w:r>
      <w:r>
        <w:rPr>
          <w:spacing w:val="-3"/>
        </w:rPr>
        <w:t xml:space="preserve"> </w:t>
      </w:r>
      <w:r>
        <w:t>а</w:t>
      </w:r>
      <w:r>
        <w:rPr>
          <w:spacing w:val="-4"/>
        </w:rPr>
        <w:t xml:space="preserve"> </w:t>
      </w:r>
      <w:r>
        <w:t>также</w:t>
      </w:r>
      <w:r>
        <w:rPr>
          <w:spacing w:val="-3"/>
        </w:rPr>
        <w:t xml:space="preserve"> </w:t>
      </w:r>
      <w:r>
        <w:t>процедурных</w:t>
      </w:r>
      <w:r>
        <w:rPr>
          <w:spacing w:val="-4"/>
        </w:rPr>
        <w:t xml:space="preserve"> </w:t>
      </w:r>
      <w:r>
        <w:t>знаний</w:t>
      </w:r>
      <w:r>
        <w:rPr>
          <w:spacing w:val="-5"/>
        </w:rPr>
        <w:t xml:space="preserve"> </w:t>
      </w:r>
      <w:r>
        <w:t>или</w:t>
      </w:r>
      <w:r>
        <w:rPr>
          <w:spacing w:val="-1"/>
        </w:rPr>
        <w:t xml:space="preserve"> </w:t>
      </w:r>
      <w:r>
        <w:rPr>
          <w:spacing w:val="-2"/>
        </w:rPr>
        <w:t>алгоритмов.</w:t>
      </w:r>
    </w:p>
    <w:p w:rsidR="005D23FF" w:rsidRDefault="00C36C24" w:rsidP="00090FD4">
      <w:pPr>
        <w:pStyle w:val="a6"/>
        <w:numPr>
          <w:ilvl w:val="1"/>
          <w:numId w:val="57"/>
        </w:numPr>
        <w:tabs>
          <w:tab w:val="left" w:pos="1402"/>
        </w:tabs>
        <w:spacing w:before="125"/>
        <w:jc w:val="both"/>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9"/>
          <w:sz w:val="24"/>
        </w:rPr>
        <w:t xml:space="preserve"> </w:t>
      </w:r>
      <w:r>
        <w:rPr>
          <w:spacing w:val="-2"/>
          <w:sz w:val="24"/>
        </w:rPr>
        <w:t>включает:</w:t>
      </w:r>
    </w:p>
    <w:p w:rsidR="005D23FF" w:rsidRDefault="00C36C24">
      <w:pPr>
        <w:pStyle w:val="a4"/>
        <w:spacing w:before="123" w:line="348" w:lineRule="auto"/>
        <w:ind w:left="153" w:right="297" w:firstLine="708"/>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D23FF" w:rsidRDefault="00C36C24">
      <w:pPr>
        <w:pStyle w:val="a4"/>
        <w:tabs>
          <w:tab w:val="left" w:pos="2230"/>
          <w:tab w:val="left" w:pos="3855"/>
          <w:tab w:val="left" w:pos="5536"/>
          <w:tab w:val="left" w:pos="6786"/>
          <w:tab w:val="left" w:pos="9309"/>
        </w:tabs>
        <w:spacing w:before="2" w:line="348" w:lineRule="auto"/>
        <w:ind w:left="153" w:right="288" w:firstLine="708"/>
      </w:pPr>
      <w:r>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5D23FF" w:rsidRDefault="00C36C24" w:rsidP="00090FD4">
      <w:pPr>
        <w:pStyle w:val="a6"/>
        <w:numPr>
          <w:ilvl w:val="1"/>
          <w:numId w:val="57"/>
        </w:numPr>
        <w:tabs>
          <w:tab w:val="left" w:pos="1402"/>
        </w:tabs>
        <w:spacing w:line="348" w:lineRule="auto"/>
        <w:ind w:left="154" w:right="294" w:firstLine="708"/>
        <w:jc w:val="both"/>
        <w:rPr>
          <w:sz w:val="24"/>
        </w:rPr>
      </w:pPr>
      <w:r>
        <w:rPr>
          <w:sz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D23FF" w:rsidRDefault="00C36C24">
      <w:pPr>
        <w:pStyle w:val="a4"/>
        <w:spacing w:before="1" w:line="348" w:lineRule="auto"/>
        <w:ind w:left="153" w:right="288" w:firstLine="708"/>
      </w:pPr>
      <w:r>
        <w:t>Оценка функциональной грамотности направлена на выявление способности обучающихся применять</w:t>
      </w:r>
      <w:r>
        <w:rPr>
          <w:spacing w:val="80"/>
        </w:rPr>
        <w:t xml:space="preserve">    </w:t>
      </w:r>
      <w:r>
        <w:t>предметные</w:t>
      </w:r>
      <w:r>
        <w:rPr>
          <w:spacing w:val="80"/>
        </w:rPr>
        <w:t xml:space="preserve">    </w:t>
      </w:r>
      <w:r>
        <w:t>знания</w:t>
      </w:r>
      <w:r>
        <w:rPr>
          <w:spacing w:val="80"/>
        </w:rPr>
        <w:t xml:space="preserve">    </w:t>
      </w:r>
      <w:r>
        <w:t>и</w:t>
      </w:r>
      <w:r>
        <w:rPr>
          <w:spacing w:val="57"/>
          <w:w w:val="150"/>
        </w:rPr>
        <w:t xml:space="preserve">    </w:t>
      </w:r>
      <w:r>
        <w:t>умения</w:t>
      </w:r>
      <w:r>
        <w:rPr>
          <w:spacing w:val="80"/>
        </w:rPr>
        <w:t xml:space="preserve">    </w:t>
      </w:r>
      <w:r>
        <w:t>во</w:t>
      </w:r>
      <w:r>
        <w:rPr>
          <w:spacing w:val="80"/>
        </w:rPr>
        <w:t xml:space="preserve">    </w:t>
      </w:r>
      <w:r>
        <w:t>внеучебной</w:t>
      </w:r>
      <w:r>
        <w:rPr>
          <w:spacing w:val="80"/>
        </w:rPr>
        <w:t xml:space="preserve">    </w:t>
      </w:r>
      <w:r>
        <w:t>ситуации,</w:t>
      </w:r>
      <w:r>
        <w:rPr>
          <w:spacing w:val="80"/>
        </w:rPr>
        <w:t xml:space="preserve"> </w:t>
      </w:r>
      <w:r>
        <w:t>в реальной жизни.</w:t>
      </w:r>
    </w:p>
    <w:p w:rsidR="005D23FF" w:rsidRDefault="00C36C24" w:rsidP="00090FD4">
      <w:pPr>
        <w:pStyle w:val="a6"/>
        <w:numPr>
          <w:ilvl w:val="0"/>
          <w:numId w:val="57"/>
        </w:numPr>
        <w:tabs>
          <w:tab w:val="left" w:pos="1222"/>
        </w:tabs>
        <w:spacing w:line="348" w:lineRule="auto"/>
        <w:ind w:right="295" w:firstLine="708"/>
        <w:jc w:val="both"/>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D23FF" w:rsidRDefault="00C36C24" w:rsidP="00090FD4">
      <w:pPr>
        <w:pStyle w:val="a6"/>
        <w:numPr>
          <w:ilvl w:val="0"/>
          <w:numId w:val="57"/>
        </w:numPr>
        <w:tabs>
          <w:tab w:val="left" w:pos="1222"/>
        </w:tabs>
        <w:spacing w:line="348" w:lineRule="auto"/>
        <w:ind w:right="293" w:firstLine="708"/>
        <w:jc w:val="both"/>
        <w:rPr>
          <w:sz w:val="24"/>
        </w:rPr>
      </w:pPr>
      <w:r>
        <w:rPr>
          <w:sz w:val="24"/>
        </w:rPr>
        <w:t>Особенности</w:t>
      </w:r>
      <w:r>
        <w:rPr>
          <w:spacing w:val="80"/>
          <w:sz w:val="24"/>
        </w:rPr>
        <w:t xml:space="preserve">   </w:t>
      </w:r>
      <w:r>
        <w:rPr>
          <w:sz w:val="24"/>
        </w:rPr>
        <w:t>оценки</w:t>
      </w:r>
      <w:r>
        <w:rPr>
          <w:spacing w:val="79"/>
          <w:sz w:val="24"/>
        </w:rPr>
        <w:t xml:space="preserve">   </w:t>
      </w:r>
      <w:r>
        <w:rPr>
          <w:sz w:val="24"/>
        </w:rPr>
        <w:t>по</w:t>
      </w:r>
      <w:r>
        <w:rPr>
          <w:spacing w:val="80"/>
          <w:sz w:val="24"/>
        </w:rPr>
        <w:t xml:space="preserve">   </w:t>
      </w:r>
      <w:r>
        <w:rPr>
          <w:sz w:val="24"/>
        </w:rPr>
        <w:t>отдельному</w:t>
      </w:r>
      <w:r>
        <w:rPr>
          <w:spacing w:val="80"/>
          <w:sz w:val="24"/>
        </w:rPr>
        <w:t xml:space="preserve">   </w:t>
      </w:r>
      <w:r>
        <w:rPr>
          <w:sz w:val="24"/>
        </w:rPr>
        <w:t>учебному</w:t>
      </w:r>
      <w:r>
        <w:rPr>
          <w:spacing w:val="78"/>
          <w:sz w:val="24"/>
        </w:rPr>
        <w:t xml:space="preserve">   </w:t>
      </w:r>
      <w:r>
        <w:rPr>
          <w:sz w:val="24"/>
        </w:rPr>
        <w:t>предмету</w:t>
      </w:r>
      <w:r>
        <w:rPr>
          <w:spacing w:val="77"/>
          <w:sz w:val="24"/>
        </w:rPr>
        <w:t xml:space="preserve">   </w:t>
      </w:r>
      <w:r>
        <w:rPr>
          <w:sz w:val="24"/>
        </w:rPr>
        <w:t>фиксируются в приложении к ООП СОО.</w:t>
      </w:r>
    </w:p>
    <w:p w:rsidR="005D23FF" w:rsidRDefault="00C36C24">
      <w:pPr>
        <w:pStyle w:val="a4"/>
        <w:tabs>
          <w:tab w:val="left" w:pos="2174"/>
          <w:tab w:val="left" w:pos="3743"/>
          <w:tab w:val="left" w:pos="5738"/>
          <w:tab w:val="left" w:pos="7563"/>
          <w:tab w:val="left" w:pos="8278"/>
          <w:tab w:val="left" w:pos="9938"/>
        </w:tabs>
        <w:spacing w:line="345" w:lineRule="auto"/>
        <w:ind w:left="862" w:right="298" w:firstLine="0"/>
        <w:jc w:val="left"/>
      </w:pPr>
      <w:r>
        <w:t xml:space="preserve">Описание оценки предметных результатов по отдельному учебному предмету включает: </w:t>
      </w: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5D23FF" w:rsidRDefault="00C36C24">
      <w:pPr>
        <w:pStyle w:val="a4"/>
        <w:spacing w:before="4" w:line="348" w:lineRule="auto"/>
        <w:ind w:left="154" w:firstLine="0"/>
        <w:jc w:val="left"/>
      </w:pPr>
      <w:r>
        <w:t>их</w:t>
      </w:r>
      <w:r>
        <w:rPr>
          <w:spacing w:val="80"/>
        </w:rPr>
        <w:t xml:space="preserve"> </w:t>
      </w:r>
      <w:r>
        <w:t>формирования</w:t>
      </w:r>
      <w:r>
        <w:rPr>
          <w:spacing w:val="80"/>
        </w:rPr>
        <w:t xml:space="preserve"> </w:t>
      </w:r>
      <w:r>
        <w:t>и</w:t>
      </w:r>
      <w:r>
        <w:rPr>
          <w:spacing w:val="80"/>
        </w:rPr>
        <w:t xml:space="preserve"> </w:t>
      </w:r>
      <w:r>
        <w:t>способов</w:t>
      </w:r>
      <w:r>
        <w:rPr>
          <w:spacing w:val="80"/>
        </w:rPr>
        <w:t xml:space="preserve"> </w:t>
      </w:r>
      <w:r>
        <w:t>оценки</w:t>
      </w:r>
      <w:r>
        <w:rPr>
          <w:spacing w:val="80"/>
        </w:rPr>
        <w:t xml:space="preserve"> </w:t>
      </w:r>
      <w:r>
        <w:t>(например,</w:t>
      </w:r>
      <w:r>
        <w:rPr>
          <w:spacing w:val="80"/>
        </w:rPr>
        <w:t xml:space="preserve"> </w:t>
      </w:r>
      <w:r>
        <w:t>текущая</w:t>
      </w:r>
      <w:r>
        <w:rPr>
          <w:spacing w:val="80"/>
        </w:rPr>
        <w:t xml:space="preserve"> </w:t>
      </w:r>
      <w:r>
        <w:t>(тематическая),</w:t>
      </w:r>
      <w:r>
        <w:rPr>
          <w:spacing w:val="80"/>
        </w:rPr>
        <w:t xml:space="preserve"> </w:t>
      </w:r>
      <w:r>
        <w:t>устно</w:t>
      </w:r>
      <w:r>
        <w:rPr>
          <w:spacing w:val="80"/>
        </w:rPr>
        <w:t xml:space="preserve"> </w:t>
      </w:r>
      <w:r>
        <w:t xml:space="preserve">(письменно), </w:t>
      </w:r>
      <w:r>
        <w:rPr>
          <w:spacing w:val="-2"/>
        </w:rPr>
        <w:t>практика);</w:t>
      </w:r>
    </w:p>
    <w:p w:rsidR="005D23FF" w:rsidRDefault="00C36C24">
      <w:pPr>
        <w:pStyle w:val="a4"/>
        <w:tabs>
          <w:tab w:val="left" w:pos="2560"/>
          <w:tab w:val="left" w:pos="3213"/>
          <w:tab w:val="left" w:pos="5117"/>
          <w:tab w:val="left" w:pos="6480"/>
          <w:tab w:val="left" w:pos="7216"/>
          <w:tab w:val="left" w:pos="9435"/>
        </w:tabs>
        <w:spacing w:before="1" w:line="348" w:lineRule="auto"/>
        <w:ind w:left="154" w:right="299" w:firstLine="708"/>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учётом степени значимости отметок за отдельные оценочные процедуры);</w:t>
      </w:r>
    </w:p>
    <w:p w:rsidR="005D23FF" w:rsidRDefault="00C36C24">
      <w:pPr>
        <w:pStyle w:val="a4"/>
        <w:spacing w:line="275" w:lineRule="exact"/>
        <w:ind w:left="862" w:firstLine="0"/>
        <w:jc w:val="left"/>
      </w:pPr>
      <w:r>
        <w:t>график</w:t>
      </w:r>
      <w:r>
        <w:rPr>
          <w:spacing w:val="-6"/>
        </w:rPr>
        <w:t xml:space="preserve"> </w:t>
      </w:r>
      <w:r>
        <w:t>контрольных</w:t>
      </w:r>
      <w:r>
        <w:rPr>
          <w:spacing w:val="-4"/>
        </w:rPr>
        <w:t xml:space="preserve"> </w:t>
      </w:r>
      <w:r>
        <w:rPr>
          <w:spacing w:val="-2"/>
        </w:rPr>
        <w:t>мероприятий.</w:t>
      </w:r>
    </w:p>
    <w:p w:rsidR="005D23FF" w:rsidRDefault="00C36C24" w:rsidP="00090FD4">
      <w:pPr>
        <w:pStyle w:val="a6"/>
        <w:numPr>
          <w:ilvl w:val="0"/>
          <w:numId w:val="57"/>
        </w:numPr>
        <w:tabs>
          <w:tab w:val="left" w:pos="1221"/>
        </w:tabs>
        <w:spacing w:before="125" w:line="348" w:lineRule="auto"/>
        <w:ind w:left="153" w:right="297" w:firstLine="708"/>
        <w:rPr>
          <w:sz w:val="24"/>
        </w:rPr>
      </w:pPr>
      <w:r>
        <w:rPr>
          <w:sz w:val="24"/>
        </w:rPr>
        <w:t>Стартовая диагностика проводится</w:t>
      </w:r>
      <w:r>
        <w:rPr>
          <w:spacing w:val="-1"/>
          <w:sz w:val="24"/>
        </w:rPr>
        <w:t xml:space="preserve"> </w:t>
      </w:r>
      <w:r>
        <w:rPr>
          <w:sz w:val="24"/>
        </w:rPr>
        <w:t xml:space="preserve">администрацией </w:t>
      </w:r>
      <w:r w:rsidR="00576969">
        <w:rPr>
          <w:sz w:val="24"/>
        </w:rPr>
        <w:t xml:space="preserve">Учреждения </w:t>
      </w:r>
      <w:r>
        <w:rPr>
          <w:sz w:val="24"/>
        </w:rPr>
        <w:t xml:space="preserve"> с</w:t>
      </w:r>
      <w:r>
        <w:rPr>
          <w:spacing w:val="-2"/>
          <w:sz w:val="24"/>
        </w:rPr>
        <w:t xml:space="preserve"> </w:t>
      </w:r>
      <w:r>
        <w:rPr>
          <w:sz w:val="24"/>
        </w:rPr>
        <w:t>целью оценки готовности к обучению на уровне ср</w:t>
      </w:r>
      <w:r w:rsidR="00576969">
        <w:rPr>
          <w:sz w:val="24"/>
        </w:rPr>
        <w:t>е</w:t>
      </w:r>
      <w:r>
        <w:rPr>
          <w:sz w:val="24"/>
        </w:rPr>
        <w:t>днего общего образования.</w:t>
      </w:r>
    </w:p>
    <w:p w:rsidR="005D23FF" w:rsidRDefault="00C36C24" w:rsidP="00090FD4">
      <w:pPr>
        <w:pStyle w:val="a6"/>
        <w:numPr>
          <w:ilvl w:val="1"/>
          <w:numId w:val="57"/>
        </w:numPr>
        <w:tabs>
          <w:tab w:val="left" w:pos="1402"/>
          <w:tab w:val="left" w:pos="2802"/>
          <w:tab w:val="left" w:pos="4426"/>
          <w:tab w:val="left" w:pos="5958"/>
          <w:tab w:val="left" w:pos="6426"/>
          <w:tab w:val="left" w:pos="7470"/>
          <w:tab w:val="left" w:pos="8068"/>
          <w:tab w:val="left" w:pos="9083"/>
          <w:tab w:val="left" w:pos="9567"/>
        </w:tabs>
        <w:spacing w:before="1"/>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10"/>
          <w:sz w:val="24"/>
        </w:rPr>
        <w:t>в</w:t>
      </w:r>
      <w:r>
        <w:rPr>
          <w:sz w:val="24"/>
        </w:rPr>
        <w:tab/>
      </w:r>
      <w:r>
        <w:rPr>
          <w:spacing w:val="-2"/>
          <w:sz w:val="24"/>
        </w:rPr>
        <w:t>начале</w:t>
      </w:r>
      <w:r>
        <w:rPr>
          <w:sz w:val="24"/>
        </w:rPr>
        <w:tab/>
      </w:r>
      <w:r>
        <w:rPr>
          <w:spacing w:val="-5"/>
          <w:sz w:val="24"/>
        </w:rPr>
        <w:t>10</w:t>
      </w:r>
      <w:r>
        <w:rPr>
          <w:sz w:val="24"/>
        </w:rPr>
        <w:tab/>
      </w:r>
      <w:r>
        <w:rPr>
          <w:spacing w:val="-2"/>
          <w:sz w:val="24"/>
        </w:rPr>
        <w:t>класса</w:t>
      </w:r>
      <w:r>
        <w:rPr>
          <w:sz w:val="24"/>
        </w:rPr>
        <w:tab/>
      </w:r>
      <w:r>
        <w:rPr>
          <w:spacing w:val="-10"/>
          <w:sz w:val="24"/>
        </w:rPr>
        <w:t>и</w:t>
      </w:r>
      <w:r>
        <w:rPr>
          <w:sz w:val="24"/>
        </w:rPr>
        <w:tab/>
      </w:r>
      <w:r>
        <w:rPr>
          <w:spacing w:val="-2"/>
          <w:sz w:val="24"/>
        </w:rPr>
        <w:t>выступает</w:t>
      </w:r>
    </w:p>
    <w:p w:rsidR="005D23FF" w:rsidRDefault="00C36C24">
      <w:pPr>
        <w:pStyle w:val="a4"/>
        <w:spacing w:before="125"/>
        <w:ind w:left="154" w:firstLine="0"/>
      </w:pPr>
      <w:r>
        <w:t>как</w:t>
      </w:r>
      <w:r>
        <w:rPr>
          <w:spacing w:val="-5"/>
        </w:rPr>
        <w:t xml:space="preserve"> </w:t>
      </w:r>
      <w:r>
        <w:t>основа</w:t>
      </w:r>
      <w:r>
        <w:rPr>
          <w:spacing w:val="-5"/>
        </w:rPr>
        <w:t xml:space="preserve"> </w:t>
      </w:r>
      <w:r>
        <w:t>(точка</w:t>
      </w:r>
      <w:r>
        <w:rPr>
          <w:spacing w:val="-4"/>
        </w:rPr>
        <w:t xml:space="preserve"> </w:t>
      </w:r>
      <w:r>
        <w:t>отсчёта)</w:t>
      </w:r>
      <w:r>
        <w:rPr>
          <w:spacing w:val="-2"/>
        </w:rPr>
        <w:t xml:space="preserve"> </w:t>
      </w:r>
      <w:r>
        <w:t>для</w:t>
      </w:r>
      <w:r>
        <w:rPr>
          <w:spacing w:val="-3"/>
        </w:rPr>
        <w:t xml:space="preserve"> </w:t>
      </w:r>
      <w:r>
        <w:t>оценки</w:t>
      </w:r>
      <w:r>
        <w:rPr>
          <w:spacing w:val="-2"/>
        </w:rPr>
        <w:t xml:space="preserve"> </w:t>
      </w:r>
      <w:r>
        <w:t>динамики</w:t>
      </w:r>
      <w:r>
        <w:rPr>
          <w:spacing w:val="-3"/>
        </w:rPr>
        <w:t xml:space="preserve"> </w:t>
      </w:r>
      <w:r>
        <w:t>образовательных</w:t>
      </w:r>
      <w:r>
        <w:rPr>
          <w:spacing w:val="-1"/>
        </w:rPr>
        <w:t xml:space="preserve"> </w:t>
      </w:r>
      <w:r>
        <w:t>достижений</w:t>
      </w:r>
      <w:r>
        <w:rPr>
          <w:spacing w:val="-2"/>
        </w:rPr>
        <w:t xml:space="preserve"> обучающихся.</w:t>
      </w:r>
    </w:p>
    <w:p w:rsidR="005D23FF" w:rsidRDefault="00C36C24" w:rsidP="00090FD4">
      <w:pPr>
        <w:pStyle w:val="a6"/>
        <w:numPr>
          <w:ilvl w:val="1"/>
          <w:numId w:val="57"/>
        </w:numPr>
        <w:tabs>
          <w:tab w:val="left" w:pos="1402"/>
          <w:tab w:val="left" w:pos="2693"/>
          <w:tab w:val="left" w:pos="4651"/>
          <w:tab w:val="left" w:pos="5496"/>
          <w:tab w:val="left" w:pos="6604"/>
          <w:tab w:val="left" w:pos="7983"/>
          <w:tab w:val="left" w:pos="9887"/>
        </w:tabs>
        <w:spacing w:before="123" w:line="348" w:lineRule="auto"/>
        <w:ind w:left="154" w:right="291" w:firstLine="708"/>
        <w:jc w:val="both"/>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sidR="00576969">
        <w:rPr>
          <w:spacing w:val="-2"/>
          <w:sz w:val="24"/>
        </w:rPr>
        <w:t xml:space="preserve"> </w:t>
      </w:r>
      <w:r>
        <w:rPr>
          <w:spacing w:val="-2"/>
          <w:sz w:val="24"/>
        </w:rPr>
        <w:t>средствами,</w:t>
      </w:r>
      <w:r w:rsidR="00576969">
        <w:rPr>
          <w:spacing w:val="-2"/>
          <w:sz w:val="24"/>
        </w:rPr>
        <w:t xml:space="preserve"> </w:t>
      </w:r>
      <w:r w:rsidR="00576969">
        <w:rPr>
          <w:spacing w:val="-10"/>
          <w:sz w:val="24"/>
        </w:rPr>
        <w:t xml:space="preserve"> </w:t>
      </w:r>
      <w:r>
        <w:rPr>
          <w:spacing w:val="-10"/>
          <w:sz w:val="24"/>
        </w:rPr>
        <w:t>в</w:t>
      </w:r>
      <w:r w:rsidR="00576969">
        <w:rPr>
          <w:spacing w:val="-10"/>
          <w:sz w:val="24"/>
        </w:rPr>
        <w:t xml:space="preserve"> </w:t>
      </w:r>
      <w:r>
        <w:rPr>
          <w:spacing w:val="-4"/>
          <w:sz w:val="24"/>
        </w:rPr>
        <w:t>том</w:t>
      </w:r>
      <w:r w:rsidR="00576969">
        <w:rPr>
          <w:spacing w:val="-4"/>
          <w:sz w:val="24"/>
        </w:rPr>
        <w:t xml:space="preserve"> </w:t>
      </w:r>
      <w:r>
        <w:rPr>
          <w:spacing w:val="-2"/>
          <w:sz w:val="24"/>
        </w:rPr>
        <w:t>числе:</w:t>
      </w:r>
      <w:r>
        <w:rPr>
          <w:sz w:val="24"/>
        </w:rPr>
        <w:tab/>
      </w:r>
      <w:r>
        <w:rPr>
          <w:spacing w:val="-2"/>
          <w:sz w:val="24"/>
        </w:rPr>
        <w:t>средствами</w:t>
      </w:r>
      <w:r w:rsidR="00576969">
        <w:rPr>
          <w:spacing w:val="-2"/>
          <w:sz w:val="24"/>
        </w:rPr>
        <w:t xml:space="preserve"> </w:t>
      </w:r>
      <w:r>
        <w:rPr>
          <w:spacing w:val="-2"/>
          <w:sz w:val="24"/>
        </w:rPr>
        <w:t xml:space="preserve">работы </w:t>
      </w:r>
      <w:r>
        <w:rPr>
          <w:sz w:val="24"/>
        </w:rPr>
        <w:t>с информацией, знаково-</w:t>
      </w:r>
      <w:r>
        <w:rPr>
          <w:sz w:val="24"/>
        </w:rPr>
        <w:lastRenderedPageBreak/>
        <w:t>символическими средствами, логическими операциями.</w:t>
      </w:r>
    </w:p>
    <w:p w:rsidR="005D23FF" w:rsidRDefault="00C36C24" w:rsidP="00090FD4">
      <w:pPr>
        <w:pStyle w:val="a6"/>
        <w:numPr>
          <w:ilvl w:val="1"/>
          <w:numId w:val="57"/>
        </w:numPr>
        <w:tabs>
          <w:tab w:val="left" w:pos="1402"/>
          <w:tab w:val="left" w:pos="3105"/>
          <w:tab w:val="left" w:pos="5028"/>
          <w:tab w:val="left" w:pos="6861"/>
          <w:tab w:val="left" w:pos="9286"/>
        </w:tabs>
        <w:spacing w:line="345" w:lineRule="auto"/>
        <w:ind w:left="154" w:right="297" w:firstLine="708"/>
        <w:jc w:val="both"/>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2"/>
          <w:sz w:val="24"/>
        </w:rPr>
        <w:t>педагогическими</w:t>
      </w:r>
      <w:r>
        <w:rPr>
          <w:sz w:val="24"/>
        </w:rPr>
        <w:tab/>
      </w:r>
      <w:r>
        <w:rPr>
          <w:spacing w:val="-2"/>
          <w:sz w:val="24"/>
        </w:rPr>
        <w:t xml:space="preserve">работниками </w:t>
      </w:r>
      <w:r>
        <w:rPr>
          <w:sz w:val="24"/>
        </w:rPr>
        <w:t>с</w:t>
      </w:r>
      <w:r>
        <w:rPr>
          <w:spacing w:val="36"/>
          <w:sz w:val="24"/>
        </w:rPr>
        <w:t xml:space="preserve"> </w:t>
      </w:r>
      <w:r>
        <w:rPr>
          <w:sz w:val="24"/>
        </w:rPr>
        <w:t>целью</w:t>
      </w:r>
      <w:r>
        <w:rPr>
          <w:spacing w:val="38"/>
          <w:sz w:val="24"/>
        </w:rPr>
        <w:t xml:space="preserve"> </w:t>
      </w:r>
      <w:r>
        <w:rPr>
          <w:sz w:val="24"/>
        </w:rPr>
        <w:t>оценки</w:t>
      </w:r>
      <w:r>
        <w:rPr>
          <w:spacing w:val="38"/>
          <w:sz w:val="24"/>
        </w:rPr>
        <w:t xml:space="preserve"> </w:t>
      </w:r>
      <w:r>
        <w:rPr>
          <w:sz w:val="24"/>
        </w:rPr>
        <w:t>готовности</w:t>
      </w:r>
      <w:r>
        <w:rPr>
          <w:spacing w:val="38"/>
          <w:sz w:val="24"/>
        </w:rPr>
        <w:t xml:space="preserve"> </w:t>
      </w:r>
      <w:r>
        <w:rPr>
          <w:sz w:val="24"/>
        </w:rPr>
        <w:t>к</w:t>
      </w:r>
      <w:r>
        <w:rPr>
          <w:spacing w:val="38"/>
          <w:sz w:val="24"/>
        </w:rPr>
        <w:t xml:space="preserve"> </w:t>
      </w:r>
      <w:r>
        <w:rPr>
          <w:sz w:val="24"/>
        </w:rPr>
        <w:t>изучению</w:t>
      </w:r>
      <w:r>
        <w:rPr>
          <w:spacing w:val="38"/>
          <w:sz w:val="24"/>
        </w:rPr>
        <w:t xml:space="preserve"> </w:t>
      </w:r>
      <w:r>
        <w:rPr>
          <w:sz w:val="24"/>
        </w:rPr>
        <w:t>отдельных</w:t>
      </w:r>
      <w:r>
        <w:rPr>
          <w:spacing w:val="39"/>
          <w:sz w:val="24"/>
        </w:rPr>
        <w:t xml:space="preserve"> </w:t>
      </w:r>
      <w:r>
        <w:rPr>
          <w:sz w:val="24"/>
        </w:rPr>
        <w:t>предметов.</w:t>
      </w:r>
      <w:r>
        <w:rPr>
          <w:spacing w:val="37"/>
          <w:sz w:val="24"/>
        </w:rPr>
        <w:t xml:space="preserve"> </w:t>
      </w:r>
      <w:r>
        <w:rPr>
          <w:sz w:val="24"/>
        </w:rPr>
        <w:t>Результаты</w:t>
      </w:r>
      <w:r>
        <w:rPr>
          <w:spacing w:val="37"/>
          <w:sz w:val="24"/>
        </w:rPr>
        <w:t xml:space="preserve"> </w:t>
      </w:r>
      <w:r>
        <w:rPr>
          <w:sz w:val="24"/>
        </w:rPr>
        <w:t>стартовой</w:t>
      </w:r>
      <w:r>
        <w:rPr>
          <w:spacing w:val="38"/>
          <w:sz w:val="24"/>
        </w:rPr>
        <w:t xml:space="preserve"> </w:t>
      </w:r>
      <w:r>
        <w:rPr>
          <w:sz w:val="24"/>
        </w:rPr>
        <w:t>диагностики</w:t>
      </w:r>
    </w:p>
    <w:p w:rsidR="005D23FF" w:rsidRDefault="00C36C24">
      <w:pPr>
        <w:pStyle w:val="a4"/>
        <w:tabs>
          <w:tab w:val="left" w:pos="2016"/>
          <w:tab w:val="left" w:pos="4134"/>
          <w:tab w:val="left" w:pos="5394"/>
          <w:tab w:val="left" w:pos="7836"/>
          <w:tab w:val="left" w:pos="9620"/>
        </w:tabs>
        <w:spacing w:before="69" w:line="348" w:lineRule="auto"/>
        <w:ind w:left="153" w:right="295" w:firstLine="0"/>
      </w:pPr>
      <w:r>
        <w:rPr>
          <w:spacing w:val="-2"/>
        </w:rPr>
        <w:t>являются</w:t>
      </w:r>
      <w:r>
        <w:tab/>
      </w:r>
      <w:r>
        <w:rPr>
          <w:spacing w:val="-2"/>
        </w:rPr>
        <w:t>основанием</w:t>
      </w:r>
      <w:r>
        <w:tab/>
      </w:r>
      <w:r>
        <w:rPr>
          <w:spacing w:val="-4"/>
        </w:rPr>
        <w:t>для</w:t>
      </w:r>
      <w:r>
        <w:tab/>
      </w:r>
      <w:r>
        <w:rPr>
          <w:spacing w:val="-2"/>
        </w:rPr>
        <w:t>корректировки</w:t>
      </w:r>
      <w:r>
        <w:tab/>
      </w:r>
      <w:r>
        <w:rPr>
          <w:spacing w:val="-2"/>
        </w:rPr>
        <w:t>учебных</w:t>
      </w:r>
      <w:r>
        <w:tab/>
      </w:r>
      <w:r>
        <w:rPr>
          <w:spacing w:val="-2"/>
        </w:rPr>
        <w:t xml:space="preserve">программ </w:t>
      </w:r>
      <w:r>
        <w:t>и индивидуализации учебного процесса.</w:t>
      </w:r>
    </w:p>
    <w:p w:rsidR="005D23FF" w:rsidRDefault="00C36C24" w:rsidP="00090FD4">
      <w:pPr>
        <w:pStyle w:val="a6"/>
        <w:numPr>
          <w:ilvl w:val="0"/>
          <w:numId w:val="57"/>
        </w:numPr>
        <w:tabs>
          <w:tab w:val="left" w:pos="1221"/>
        </w:tabs>
        <w:spacing w:line="348" w:lineRule="auto"/>
        <w:ind w:left="153" w:right="296" w:firstLine="708"/>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5D23FF" w:rsidRDefault="00C36C24" w:rsidP="00090FD4">
      <w:pPr>
        <w:pStyle w:val="a6"/>
        <w:numPr>
          <w:ilvl w:val="1"/>
          <w:numId w:val="57"/>
        </w:numPr>
        <w:tabs>
          <w:tab w:val="left" w:pos="1401"/>
          <w:tab w:val="left" w:pos="2676"/>
          <w:tab w:val="left" w:pos="3841"/>
          <w:tab w:val="left" w:pos="6678"/>
          <w:tab w:val="left" w:pos="9458"/>
        </w:tabs>
        <w:spacing w:before="1" w:line="348" w:lineRule="auto"/>
        <w:ind w:left="153" w:right="294" w:firstLine="708"/>
        <w:jc w:val="both"/>
        <w:rPr>
          <w:sz w:val="24"/>
        </w:rPr>
      </w:pPr>
      <w:r>
        <w:rPr>
          <w:sz w:val="24"/>
        </w:rPr>
        <w:t>Текущая</w:t>
      </w:r>
      <w:r>
        <w:rPr>
          <w:spacing w:val="80"/>
          <w:sz w:val="24"/>
        </w:rPr>
        <w:t xml:space="preserve">    </w:t>
      </w:r>
      <w:r>
        <w:rPr>
          <w:sz w:val="24"/>
        </w:rPr>
        <w:t>оценка</w:t>
      </w:r>
      <w:r>
        <w:rPr>
          <w:spacing w:val="80"/>
          <w:sz w:val="24"/>
        </w:rPr>
        <w:t xml:space="preserve">    </w:t>
      </w:r>
      <w:r>
        <w:rPr>
          <w:sz w:val="24"/>
        </w:rPr>
        <w:t>может</w:t>
      </w:r>
      <w:r>
        <w:rPr>
          <w:spacing w:val="80"/>
          <w:sz w:val="24"/>
        </w:rPr>
        <w:t xml:space="preserve">    </w:t>
      </w:r>
      <w:r>
        <w:rPr>
          <w:sz w:val="24"/>
        </w:rPr>
        <w:t>быть</w:t>
      </w:r>
      <w:r>
        <w:rPr>
          <w:spacing w:val="61"/>
          <w:w w:val="150"/>
          <w:sz w:val="24"/>
        </w:rPr>
        <w:t xml:space="preserve">    </w:t>
      </w:r>
      <w:r>
        <w:rPr>
          <w:sz w:val="24"/>
        </w:rPr>
        <w:t>формирующей</w:t>
      </w:r>
      <w:r>
        <w:rPr>
          <w:spacing w:val="61"/>
          <w:w w:val="150"/>
          <w:sz w:val="24"/>
        </w:rPr>
        <w:t xml:space="preserve">    </w:t>
      </w:r>
      <w:r>
        <w:rPr>
          <w:sz w:val="24"/>
        </w:rPr>
        <w:t>(поддерживающей</w:t>
      </w:r>
      <w:r>
        <w:rPr>
          <w:spacing w:val="40"/>
          <w:sz w:val="24"/>
        </w:rPr>
        <w:t xml:space="preserve"> </w:t>
      </w:r>
      <w:r>
        <w:rPr>
          <w:sz w:val="24"/>
        </w:rPr>
        <w:t xml:space="preserve">и направляющей усилия обучающегося, включающей его в самостоятельную оценочную </w:t>
      </w:r>
      <w:r>
        <w:rPr>
          <w:spacing w:val="-2"/>
          <w:sz w:val="24"/>
        </w:rPr>
        <w:t>деятельность),</w:t>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w:t>
      </w:r>
      <w:r>
        <w:rPr>
          <w:spacing w:val="75"/>
          <w:w w:val="150"/>
          <w:sz w:val="24"/>
        </w:rPr>
        <w:t xml:space="preserve">  </w:t>
      </w:r>
      <w:r>
        <w:rPr>
          <w:sz w:val="24"/>
        </w:rPr>
        <w:t>осознанию</w:t>
      </w:r>
      <w:r>
        <w:rPr>
          <w:spacing w:val="74"/>
          <w:w w:val="150"/>
          <w:sz w:val="24"/>
        </w:rPr>
        <w:t xml:space="preserve">  </w:t>
      </w:r>
      <w:r>
        <w:rPr>
          <w:sz w:val="24"/>
        </w:rPr>
        <w:t>педагогическим</w:t>
      </w:r>
      <w:r>
        <w:rPr>
          <w:spacing w:val="75"/>
          <w:w w:val="150"/>
          <w:sz w:val="24"/>
        </w:rPr>
        <w:t xml:space="preserve">  </w:t>
      </w:r>
      <w:r>
        <w:rPr>
          <w:sz w:val="24"/>
        </w:rPr>
        <w:t>работником</w:t>
      </w:r>
      <w:r>
        <w:rPr>
          <w:spacing w:val="75"/>
          <w:w w:val="150"/>
          <w:sz w:val="24"/>
        </w:rPr>
        <w:t xml:space="preserve">  </w:t>
      </w:r>
      <w:r>
        <w:rPr>
          <w:sz w:val="24"/>
        </w:rPr>
        <w:t>и</w:t>
      </w:r>
      <w:r>
        <w:rPr>
          <w:spacing w:val="74"/>
          <w:w w:val="150"/>
          <w:sz w:val="24"/>
        </w:rPr>
        <w:t xml:space="preserve">  </w:t>
      </w:r>
      <w:r>
        <w:rPr>
          <w:sz w:val="24"/>
        </w:rPr>
        <w:t>обучающимся</w:t>
      </w:r>
      <w:r>
        <w:rPr>
          <w:spacing w:val="75"/>
          <w:w w:val="150"/>
          <w:sz w:val="24"/>
        </w:rPr>
        <w:t xml:space="preserve">  </w:t>
      </w:r>
      <w:r>
        <w:rPr>
          <w:sz w:val="24"/>
        </w:rPr>
        <w:t>существующих</w:t>
      </w:r>
      <w:r>
        <w:rPr>
          <w:spacing w:val="75"/>
          <w:w w:val="150"/>
          <w:sz w:val="24"/>
        </w:rPr>
        <w:t xml:space="preserve">  </w:t>
      </w:r>
      <w:r>
        <w:rPr>
          <w:sz w:val="24"/>
        </w:rPr>
        <w:t>проблем в обучении.</w:t>
      </w:r>
    </w:p>
    <w:p w:rsidR="005D23FF" w:rsidRDefault="00C36C24" w:rsidP="00090FD4">
      <w:pPr>
        <w:pStyle w:val="a6"/>
        <w:numPr>
          <w:ilvl w:val="1"/>
          <w:numId w:val="57"/>
        </w:numPr>
        <w:tabs>
          <w:tab w:val="left" w:pos="1402"/>
        </w:tabs>
        <w:spacing w:before="1" w:line="348" w:lineRule="auto"/>
        <w:ind w:left="154" w:right="301" w:firstLine="708"/>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D23FF" w:rsidRDefault="00C36C24" w:rsidP="00090FD4">
      <w:pPr>
        <w:pStyle w:val="a6"/>
        <w:numPr>
          <w:ilvl w:val="1"/>
          <w:numId w:val="57"/>
        </w:numPr>
        <w:tabs>
          <w:tab w:val="left" w:pos="1401"/>
        </w:tabs>
        <w:spacing w:line="348" w:lineRule="auto"/>
        <w:ind w:left="153" w:right="291" w:firstLine="708"/>
        <w:jc w:val="both"/>
        <w:rPr>
          <w:sz w:val="24"/>
        </w:rPr>
      </w:pPr>
      <w:r>
        <w:rPr>
          <w:sz w:val="24"/>
        </w:rPr>
        <w:t>В текущей оценке используется различные формы и методы проверки (устные и письменные</w:t>
      </w:r>
      <w:r>
        <w:rPr>
          <w:spacing w:val="-3"/>
          <w:sz w:val="24"/>
        </w:rPr>
        <w:t xml:space="preserve"> </w:t>
      </w:r>
      <w:r>
        <w:rPr>
          <w:sz w:val="24"/>
        </w:rPr>
        <w:t>опросы,</w:t>
      </w:r>
      <w:r>
        <w:rPr>
          <w:spacing w:val="-3"/>
          <w:sz w:val="24"/>
        </w:rPr>
        <w:t xml:space="preserve"> </w:t>
      </w:r>
      <w:r>
        <w:rPr>
          <w:sz w:val="24"/>
        </w:rPr>
        <w:t>практические</w:t>
      </w:r>
      <w:r>
        <w:rPr>
          <w:spacing w:val="-3"/>
          <w:sz w:val="24"/>
        </w:rPr>
        <w:t xml:space="preserve"> </w:t>
      </w:r>
      <w:r>
        <w:rPr>
          <w:sz w:val="24"/>
        </w:rPr>
        <w:t>работы,</w:t>
      </w:r>
      <w:r>
        <w:rPr>
          <w:spacing w:val="-3"/>
          <w:sz w:val="24"/>
        </w:rPr>
        <w:t xml:space="preserve"> </w:t>
      </w:r>
      <w:r>
        <w:rPr>
          <w:sz w:val="24"/>
        </w:rPr>
        <w:t>творческие</w:t>
      </w:r>
      <w:r>
        <w:rPr>
          <w:spacing w:val="-3"/>
          <w:sz w:val="24"/>
        </w:rPr>
        <w:t xml:space="preserve"> </w:t>
      </w:r>
      <w:r>
        <w:rPr>
          <w:sz w:val="24"/>
        </w:rPr>
        <w:t>работы,</w:t>
      </w:r>
      <w:r>
        <w:rPr>
          <w:spacing w:val="-3"/>
          <w:sz w:val="24"/>
        </w:rPr>
        <w:t xml:space="preserve"> </w:t>
      </w:r>
      <w:r>
        <w:rPr>
          <w:sz w:val="24"/>
        </w:rPr>
        <w:t>индивидуальные</w:t>
      </w:r>
      <w:r>
        <w:rPr>
          <w:spacing w:val="-3"/>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 xml:space="preserve">формы, само- и взаимооценка, рефлексия, листы продвижения и другие) с учётом особенностей учебного </w:t>
      </w:r>
      <w:r>
        <w:rPr>
          <w:spacing w:val="-2"/>
          <w:sz w:val="24"/>
        </w:rPr>
        <w:t>предмета.</w:t>
      </w:r>
    </w:p>
    <w:p w:rsidR="005D23FF" w:rsidRDefault="00C36C24" w:rsidP="00090FD4">
      <w:pPr>
        <w:pStyle w:val="a6"/>
        <w:numPr>
          <w:ilvl w:val="1"/>
          <w:numId w:val="57"/>
        </w:numPr>
        <w:tabs>
          <w:tab w:val="left" w:pos="1402"/>
        </w:tabs>
        <w:spacing w:line="348" w:lineRule="auto"/>
        <w:ind w:left="154" w:right="291" w:firstLine="708"/>
        <w:jc w:val="both"/>
        <w:rPr>
          <w:sz w:val="24"/>
        </w:rPr>
      </w:pPr>
      <w:r>
        <w:rPr>
          <w:sz w:val="24"/>
        </w:rPr>
        <w:t>Результаты текущей оценки являются основой для индивидуализации учебного</w:t>
      </w:r>
      <w:r>
        <w:rPr>
          <w:spacing w:val="80"/>
          <w:sz w:val="24"/>
        </w:rPr>
        <w:t xml:space="preserve"> </w:t>
      </w:r>
      <w:r>
        <w:rPr>
          <w:spacing w:val="-2"/>
          <w:sz w:val="24"/>
        </w:rPr>
        <w:t>процесса.</w:t>
      </w:r>
    </w:p>
    <w:p w:rsidR="005D23FF" w:rsidRDefault="00C36C24" w:rsidP="00090FD4">
      <w:pPr>
        <w:pStyle w:val="a6"/>
        <w:numPr>
          <w:ilvl w:val="0"/>
          <w:numId w:val="57"/>
        </w:numPr>
        <w:tabs>
          <w:tab w:val="left" w:pos="1222"/>
        </w:tabs>
        <w:spacing w:line="348" w:lineRule="auto"/>
        <w:ind w:right="298" w:firstLine="708"/>
        <w:jc w:val="both"/>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5D23FF" w:rsidRDefault="00C36C24" w:rsidP="00090FD4">
      <w:pPr>
        <w:pStyle w:val="a6"/>
        <w:numPr>
          <w:ilvl w:val="0"/>
          <w:numId w:val="57"/>
        </w:numPr>
        <w:tabs>
          <w:tab w:val="left" w:pos="1222"/>
        </w:tabs>
        <w:spacing w:line="348" w:lineRule="auto"/>
        <w:ind w:left="862" w:right="2599" w:firstLine="0"/>
        <w:jc w:val="both"/>
        <w:rPr>
          <w:sz w:val="24"/>
        </w:rPr>
      </w:pPr>
      <w:r>
        <w:rPr>
          <w:sz w:val="24"/>
        </w:rPr>
        <w:t>Внутренний</w:t>
      </w:r>
      <w:r>
        <w:rPr>
          <w:spacing w:val="-8"/>
          <w:sz w:val="24"/>
        </w:rPr>
        <w:t xml:space="preserve"> </w:t>
      </w:r>
      <w:r>
        <w:rPr>
          <w:sz w:val="24"/>
        </w:rPr>
        <w:t>мониторинг</w:t>
      </w:r>
      <w:r>
        <w:rPr>
          <w:spacing w:val="-9"/>
          <w:sz w:val="24"/>
        </w:rPr>
        <w:t xml:space="preserve"> </w:t>
      </w:r>
      <w:r>
        <w:rPr>
          <w:sz w:val="24"/>
        </w:rPr>
        <w:t>представляет</w:t>
      </w:r>
      <w:r>
        <w:rPr>
          <w:spacing w:val="-8"/>
          <w:sz w:val="24"/>
        </w:rPr>
        <w:t xml:space="preserve"> </w:t>
      </w:r>
      <w:r>
        <w:rPr>
          <w:sz w:val="24"/>
        </w:rPr>
        <w:t>собой</w:t>
      </w:r>
      <w:r>
        <w:rPr>
          <w:spacing w:val="-7"/>
          <w:sz w:val="24"/>
        </w:rPr>
        <w:t xml:space="preserve"> </w:t>
      </w:r>
      <w:r>
        <w:rPr>
          <w:sz w:val="24"/>
        </w:rPr>
        <w:t>следующие</w:t>
      </w:r>
      <w:r>
        <w:rPr>
          <w:spacing w:val="-9"/>
          <w:sz w:val="24"/>
        </w:rPr>
        <w:t xml:space="preserve"> </w:t>
      </w:r>
      <w:r>
        <w:rPr>
          <w:sz w:val="24"/>
        </w:rPr>
        <w:t>процедуры: стартовая диагностика;</w:t>
      </w:r>
    </w:p>
    <w:p w:rsidR="005D23FF" w:rsidRDefault="00C36C24">
      <w:pPr>
        <w:pStyle w:val="a4"/>
        <w:spacing w:line="348" w:lineRule="auto"/>
        <w:ind w:left="862" w:right="2670" w:firstLine="0"/>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5D23FF" w:rsidRDefault="00C36C24">
      <w:pPr>
        <w:pStyle w:val="a4"/>
        <w:spacing w:line="348" w:lineRule="auto"/>
        <w:ind w:left="153" w:right="290" w:firstLine="70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D23FF" w:rsidRDefault="00C36C24">
      <w:pPr>
        <w:pStyle w:val="a4"/>
        <w:tabs>
          <w:tab w:val="left" w:pos="2997"/>
          <w:tab w:val="left" w:pos="6095"/>
          <w:tab w:val="left" w:pos="9155"/>
        </w:tabs>
        <w:spacing w:line="348" w:lineRule="auto"/>
        <w:ind w:left="153" w:right="293" w:firstLine="708"/>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78"/>
        </w:rPr>
        <w:t xml:space="preserve">    </w:t>
      </w:r>
      <w:r>
        <w:t>текущей</w:t>
      </w:r>
      <w:r>
        <w:rPr>
          <w:spacing w:val="78"/>
        </w:rPr>
        <w:t xml:space="preserve">    </w:t>
      </w:r>
      <w:r>
        <w:t>коррекции</w:t>
      </w:r>
      <w:r>
        <w:rPr>
          <w:spacing w:val="79"/>
        </w:rPr>
        <w:t xml:space="preserve">    </w:t>
      </w:r>
      <w:r>
        <w:t>учебного</w:t>
      </w:r>
      <w:r>
        <w:rPr>
          <w:spacing w:val="78"/>
        </w:rPr>
        <w:t xml:space="preserve">    </w:t>
      </w:r>
      <w:r>
        <w:t>процесса</w:t>
      </w:r>
      <w:r>
        <w:rPr>
          <w:spacing w:val="78"/>
        </w:rPr>
        <w:t xml:space="preserve">    </w:t>
      </w:r>
      <w:r>
        <w:t>и</w:t>
      </w:r>
      <w:r>
        <w:rPr>
          <w:spacing w:val="78"/>
        </w:rPr>
        <w:t xml:space="preserve">    </w:t>
      </w:r>
      <w:r>
        <w:t>его</w:t>
      </w:r>
      <w:r>
        <w:rPr>
          <w:spacing w:val="78"/>
        </w:rPr>
        <w:t xml:space="preserve">    </w:t>
      </w:r>
      <w:r>
        <w:t>индивидуализации и (или) для повышения квалификации педагогического работника.</w:t>
      </w:r>
    </w:p>
    <w:p w:rsidR="00576969" w:rsidRDefault="00576969">
      <w:pPr>
        <w:spacing w:before="76"/>
        <w:ind w:left="3822"/>
        <w:rPr>
          <w:b/>
          <w:sz w:val="24"/>
        </w:rPr>
      </w:pPr>
    </w:p>
    <w:p w:rsidR="00576969" w:rsidRDefault="00576969">
      <w:pPr>
        <w:spacing w:before="76"/>
        <w:ind w:left="3822"/>
        <w:rPr>
          <w:b/>
          <w:sz w:val="24"/>
        </w:rPr>
      </w:pPr>
    </w:p>
    <w:p w:rsidR="00576969" w:rsidRDefault="00576969">
      <w:pPr>
        <w:spacing w:before="76"/>
        <w:ind w:left="3822"/>
        <w:rPr>
          <w:b/>
          <w:sz w:val="24"/>
        </w:rPr>
      </w:pPr>
    </w:p>
    <w:p w:rsidR="00576969" w:rsidRDefault="00576969">
      <w:pPr>
        <w:spacing w:before="76"/>
        <w:ind w:left="3822"/>
        <w:rPr>
          <w:b/>
          <w:sz w:val="24"/>
        </w:rPr>
      </w:pPr>
    </w:p>
    <w:p w:rsidR="00576969" w:rsidRDefault="00576969">
      <w:pPr>
        <w:spacing w:before="76"/>
        <w:ind w:left="3822"/>
        <w:rPr>
          <w:b/>
          <w:sz w:val="24"/>
        </w:rPr>
      </w:pPr>
    </w:p>
    <w:p w:rsidR="005D23FF" w:rsidRDefault="00C36C24">
      <w:pPr>
        <w:spacing w:before="76"/>
        <w:ind w:left="3822"/>
        <w:rPr>
          <w:b/>
          <w:sz w:val="24"/>
        </w:rPr>
      </w:pPr>
      <w:r>
        <w:rPr>
          <w:b/>
          <w:sz w:val="24"/>
        </w:rPr>
        <w:lastRenderedPageBreak/>
        <w:t>III.</w:t>
      </w:r>
      <w:r>
        <w:rPr>
          <w:b/>
          <w:spacing w:val="-4"/>
          <w:sz w:val="24"/>
        </w:rPr>
        <w:t xml:space="preserve"> </w:t>
      </w:r>
      <w:r>
        <w:rPr>
          <w:b/>
          <w:sz w:val="24"/>
        </w:rPr>
        <w:t>Содержательный</w:t>
      </w:r>
      <w:r>
        <w:rPr>
          <w:b/>
          <w:spacing w:val="-4"/>
          <w:sz w:val="24"/>
        </w:rPr>
        <w:t xml:space="preserve"> </w:t>
      </w:r>
      <w:r>
        <w:rPr>
          <w:b/>
          <w:spacing w:val="-2"/>
          <w:sz w:val="24"/>
        </w:rPr>
        <w:t>раздел.</w:t>
      </w:r>
    </w:p>
    <w:p w:rsidR="005D23FF" w:rsidRDefault="005D23FF">
      <w:pPr>
        <w:pStyle w:val="a4"/>
        <w:spacing w:before="97"/>
        <w:ind w:left="0" w:firstLine="0"/>
        <w:jc w:val="left"/>
        <w:rPr>
          <w:b/>
        </w:rPr>
      </w:pPr>
    </w:p>
    <w:p w:rsidR="005D23FF" w:rsidRDefault="00C36C24">
      <w:pPr>
        <w:spacing w:line="364" w:lineRule="auto"/>
        <w:ind w:left="274" w:right="240" w:firstLine="588"/>
        <w:rPr>
          <w:b/>
          <w:sz w:val="24"/>
        </w:rPr>
      </w:pPr>
      <w:r>
        <w:rPr>
          <w:b/>
          <w:sz w:val="24"/>
        </w:rPr>
        <w:t>Рабочая</w:t>
      </w:r>
      <w:r>
        <w:rPr>
          <w:b/>
          <w:spacing w:val="-5"/>
          <w:sz w:val="24"/>
        </w:rPr>
        <w:t xml:space="preserve"> </w:t>
      </w:r>
      <w:r>
        <w:rPr>
          <w:b/>
          <w:sz w:val="24"/>
        </w:rPr>
        <w:t>программа</w:t>
      </w:r>
      <w:r>
        <w:rPr>
          <w:b/>
          <w:spacing w:val="-5"/>
          <w:sz w:val="24"/>
        </w:rPr>
        <w:t xml:space="preserve"> </w:t>
      </w:r>
      <w:r>
        <w:rPr>
          <w:b/>
          <w:sz w:val="24"/>
        </w:rPr>
        <w:t>по</w:t>
      </w:r>
      <w:r>
        <w:rPr>
          <w:b/>
          <w:spacing w:val="-5"/>
          <w:sz w:val="24"/>
        </w:rPr>
        <w:t xml:space="preserve"> </w:t>
      </w:r>
      <w:r>
        <w:rPr>
          <w:b/>
          <w:sz w:val="24"/>
        </w:rPr>
        <w:t>учебному</w:t>
      </w:r>
      <w:r>
        <w:rPr>
          <w:b/>
          <w:spacing w:val="-5"/>
          <w:sz w:val="24"/>
        </w:rPr>
        <w:t xml:space="preserve"> </w:t>
      </w:r>
      <w:r>
        <w:rPr>
          <w:b/>
          <w:sz w:val="24"/>
        </w:rPr>
        <w:t>предмету</w:t>
      </w:r>
      <w:r>
        <w:rPr>
          <w:b/>
          <w:spacing w:val="-5"/>
          <w:sz w:val="24"/>
        </w:rPr>
        <w:t xml:space="preserve"> </w:t>
      </w:r>
      <w:r>
        <w:rPr>
          <w:b/>
          <w:sz w:val="24"/>
        </w:rPr>
        <w:t>«Русский</w:t>
      </w:r>
      <w:r>
        <w:rPr>
          <w:b/>
          <w:spacing w:val="-5"/>
          <w:sz w:val="24"/>
        </w:rPr>
        <w:t xml:space="preserve"> </w:t>
      </w:r>
      <w:r>
        <w:rPr>
          <w:b/>
          <w:sz w:val="24"/>
        </w:rPr>
        <w:t>язык»</w:t>
      </w:r>
      <w:r>
        <w:rPr>
          <w:b/>
          <w:spacing w:val="-1"/>
          <w:sz w:val="24"/>
        </w:rPr>
        <w:t xml:space="preserve"> </w:t>
      </w:r>
      <w:r>
        <w:rPr>
          <w:b/>
          <w:sz w:val="24"/>
        </w:rPr>
        <w:t>(базовый</w:t>
      </w:r>
      <w:r>
        <w:rPr>
          <w:b/>
          <w:spacing w:val="-5"/>
          <w:sz w:val="24"/>
        </w:rPr>
        <w:t xml:space="preserve"> </w:t>
      </w:r>
      <w:r>
        <w:rPr>
          <w:b/>
          <w:sz w:val="24"/>
        </w:rPr>
        <w:t>уровень</w:t>
      </w:r>
      <w:r>
        <w:rPr>
          <w:sz w:val="24"/>
        </w:rPr>
        <w:t xml:space="preserve">) </w:t>
      </w:r>
      <w:r>
        <w:rPr>
          <w:b/>
          <w:sz w:val="24"/>
        </w:rPr>
        <w:t>СОДЕРЖАНИЕ УЧЕБНОГО ПРЕДМЕТА «РУССКИЙ ЯЗЫК»</w:t>
      </w:r>
    </w:p>
    <w:p w:rsidR="005D23FF" w:rsidRDefault="00C36C24" w:rsidP="00090FD4">
      <w:pPr>
        <w:pStyle w:val="1"/>
        <w:numPr>
          <w:ilvl w:val="0"/>
          <w:numId w:val="56"/>
        </w:numPr>
        <w:tabs>
          <w:tab w:val="left" w:pos="574"/>
        </w:tabs>
        <w:spacing w:before="188"/>
      </w:pPr>
      <w:r>
        <w:rPr>
          <w:spacing w:val="-2"/>
        </w:rPr>
        <w:t>КЛАСС</w:t>
      </w:r>
    </w:p>
    <w:p w:rsidR="005D23FF" w:rsidRDefault="005D23FF">
      <w:pPr>
        <w:pStyle w:val="a4"/>
        <w:spacing w:before="55"/>
        <w:ind w:left="0" w:firstLine="0"/>
        <w:jc w:val="left"/>
        <w:rPr>
          <w:b/>
        </w:rPr>
      </w:pPr>
    </w:p>
    <w:p w:rsidR="005D23FF" w:rsidRDefault="00C36C24">
      <w:pPr>
        <w:pStyle w:val="2"/>
        <w:ind w:left="754"/>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5D23FF" w:rsidRDefault="00C36C24">
      <w:pPr>
        <w:pStyle w:val="a4"/>
        <w:spacing w:before="22" w:line="264" w:lineRule="auto"/>
        <w:ind w:left="754" w:right="4189" w:firstLine="0"/>
        <w:jc w:val="left"/>
      </w:pPr>
      <w:r>
        <w:t>Язык</w:t>
      </w:r>
      <w:r>
        <w:rPr>
          <w:spacing w:val="-6"/>
        </w:rPr>
        <w:t xml:space="preserve"> </w:t>
      </w:r>
      <w:r>
        <w:t>как</w:t>
      </w:r>
      <w:r>
        <w:rPr>
          <w:spacing w:val="-8"/>
        </w:rPr>
        <w:t xml:space="preserve"> </w:t>
      </w:r>
      <w:r>
        <w:t>знаковая</w:t>
      </w:r>
      <w:r>
        <w:rPr>
          <w:spacing w:val="-6"/>
        </w:rPr>
        <w:t xml:space="preserve"> </w:t>
      </w:r>
      <w:r>
        <w:t>система.</w:t>
      </w:r>
      <w:r>
        <w:rPr>
          <w:spacing w:val="-6"/>
        </w:rPr>
        <w:t xml:space="preserve"> </w:t>
      </w:r>
      <w:r>
        <w:t>Основные</w:t>
      </w:r>
      <w:r>
        <w:rPr>
          <w:spacing w:val="-8"/>
        </w:rPr>
        <w:t xml:space="preserve"> </w:t>
      </w:r>
      <w:r>
        <w:t>функции</w:t>
      </w:r>
      <w:r>
        <w:rPr>
          <w:spacing w:val="-6"/>
        </w:rPr>
        <w:t xml:space="preserve"> </w:t>
      </w:r>
      <w:r>
        <w:t>языка. Лингвистика как наука.</w:t>
      </w:r>
    </w:p>
    <w:p w:rsidR="005D23FF" w:rsidRDefault="00C36C24">
      <w:pPr>
        <w:pStyle w:val="a4"/>
        <w:ind w:left="754" w:firstLine="0"/>
        <w:jc w:val="left"/>
      </w:pPr>
      <w:r>
        <w:t>Язык и</w:t>
      </w:r>
      <w:r>
        <w:rPr>
          <w:spacing w:val="-1"/>
        </w:rPr>
        <w:t xml:space="preserve"> </w:t>
      </w:r>
      <w:r>
        <w:rPr>
          <w:spacing w:val="-2"/>
        </w:rPr>
        <w:t>культура.</w:t>
      </w:r>
    </w:p>
    <w:p w:rsidR="005D23FF" w:rsidRDefault="00C36C24">
      <w:pPr>
        <w:pStyle w:val="a4"/>
        <w:spacing w:before="29" w:line="264" w:lineRule="auto"/>
        <w:ind w:left="153" w:right="292" w:firstLine="600"/>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D23FF" w:rsidRDefault="00C36C24">
      <w:pPr>
        <w:pStyle w:val="a4"/>
        <w:spacing w:before="1" w:line="264" w:lineRule="auto"/>
        <w:ind w:left="153" w:right="299" w:firstLine="600"/>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5D23FF" w:rsidRDefault="00C36C24">
      <w:pPr>
        <w:pStyle w:val="2"/>
        <w:spacing w:before="3" w:line="264" w:lineRule="auto"/>
        <w:ind w:left="754" w:right="6303"/>
        <w:jc w:val="left"/>
      </w:pPr>
      <w:r>
        <w:t>Язык и речь. Культура речи Система</w:t>
      </w:r>
      <w:r>
        <w:rPr>
          <w:spacing w:val="-12"/>
        </w:rPr>
        <w:t xml:space="preserve"> </w:t>
      </w:r>
      <w:r>
        <w:t>языка.</w:t>
      </w:r>
      <w:r>
        <w:rPr>
          <w:spacing w:val="-12"/>
        </w:rPr>
        <w:t xml:space="preserve"> </w:t>
      </w:r>
      <w:r>
        <w:t>Культура</w:t>
      </w:r>
      <w:r>
        <w:rPr>
          <w:spacing w:val="-12"/>
        </w:rPr>
        <w:t xml:space="preserve"> </w:t>
      </w:r>
      <w:r>
        <w:t>речи</w:t>
      </w:r>
    </w:p>
    <w:p w:rsidR="005D23FF" w:rsidRDefault="00C36C24">
      <w:pPr>
        <w:pStyle w:val="a4"/>
        <w:spacing w:line="264" w:lineRule="auto"/>
        <w:ind w:left="754" w:right="4053" w:firstLine="0"/>
        <w:jc w:val="left"/>
      </w:pPr>
      <w:r>
        <w:t>Система</w:t>
      </w:r>
      <w:r>
        <w:rPr>
          <w:spacing w:val="-11"/>
        </w:rPr>
        <w:t xml:space="preserve"> </w:t>
      </w:r>
      <w:r>
        <w:t>языка,</w:t>
      </w:r>
      <w:r>
        <w:rPr>
          <w:spacing w:val="-10"/>
        </w:rPr>
        <w:t xml:space="preserve"> </w:t>
      </w:r>
      <w:r>
        <w:t>её</w:t>
      </w:r>
      <w:r>
        <w:rPr>
          <w:spacing w:val="-8"/>
        </w:rPr>
        <w:t xml:space="preserve"> </w:t>
      </w:r>
      <w:r>
        <w:t>устройство,</w:t>
      </w:r>
      <w:r>
        <w:rPr>
          <w:spacing w:val="-10"/>
        </w:rPr>
        <w:t xml:space="preserve"> </w:t>
      </w:r>
      <w:r>
        <w:t>функционирование. Культура речи как раздел лингвистики.</w:t>
      </w:r>
    </w:p>
    <w:p w:rsidR="005D23FF" w:rsidRDefault="00C36C24">
      <w:pPr>
        <w:pStyle w:val="a4"/>
        <w:ind w:left="754" w:firstLine="0"/>
        <w:jc w:val="left"/>
      </w:pPr>
      <w:r>
        <w:t>Языковая</w:t>
      </w:r>
      <w:r>
        <w:rPr>
          <w:spacing w:val="-2"/>
        </w:rPr>
        <w:t xml:space="preserve"> </w:t>
      </w:r>
      <w:r>
        <w:t>норма,</w:t>
      </w:r>
      <w:r>
        <w:rPr>
          <w:spacing w:val="-1"/>
        </w:rPr>
        <w:t xml:space="preserve"> </w:t>
      </w:r>
      <w:r>
        <w:t>её</w:t>
      </w:r>
      <w:r>
        <w:rPr>
          <w:spacing w:val="-3"/>
        </w:rPr>
        <w:t xml:space="preserve"> </w:t>
      </w:r>
      <w:r>
        <w:t>основные</w:t>
      </w:r>
      <w:r>
        <w:rPr>
          <w:spacing w:val="-3"/>
        </w:rPr>
        <w:t xml:space="preserve"> </w:t>
      </w:r>
      <w:r>
        <w:t>признаки</w:t>
      </w:r>
      <w:r>
        <w:rPr>
          <w:spacing w:val="-3"/>
        </w:rPr>
        <w:t xml:space="preserve"> </w:t>
      </w:r>
      <w:r>
        <w:t>и</w:t>
      </w:r>
      <w:r>
        <w:rPr>
          <w:spacing w:val="-1"/>
        </w:rPr>
        <w:t xml:space="preserve"> </w:t>
      </w:r>
      <w:r>
        <w:rPr>
          <w:spacing w:val="-2"/>
        </w:rPr>
        <w:t>функции.</w:t>
      </w:r>
    </w:p>
    <w:p w:rsidR="005D23FF" w:rsidRDefault="00C36C24">
      <w:pPr>
        <w:pStyle w:val="a4"/>
        <w:spacing w:before="24" w:line="264" w:lineRule="auto"/>
        <w:ind w:left="153" w:right="294" w:firstLine="60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D23FF" w:rsidRDefault="00C36C24">
      <w:pPr>
        <w:pStyle w:val="a4"/>
        <w:spacing w:before="1"/>
        <w:ind w:left="754" w:firstLine="0"/>
      </w:pPr>
      <w:r>
        <w:t>Качества</w:t>
      </w:r>
      <w:r>
        <w:rPr>
          <w:spacing w:val="-4"/>
        </w:rPr>
        <w:t xml:space="preserve"> </w:t>
      </w:r>
      <w:r>
        <w:t>хорошей</w:t>
      </w:r>
      <w:r>
        <w:rPr>
          <w:spacing w:val="-1"/>
        </w:rPr>
        <w:t xml:space="preserve"> </w:t>
      </w:r>
      <w:r>
        <w:rPr>
          <w:spacing w:val="-2"/>
        </w:rPr>
        <w:t>речи.</w:t>
      </w:r>
    </w:p>
    <w:p w:rsidR="005D23FF" w:rsidRDefault="00C36C24">
      <w:pPr>
        <w:pStyle w:val="a4"/>
        <w:spacing w:before="26" w:line="264" w:lineRule="auto"/>
        <w:ind w:left="154" w:right="291" w:firstLine="600"/>
      </w:pPr>
      <w:r>
        <w:t>Основные</w:t>
      </w:r>
      <w:r>
        <w:rPr>
          <w:spacing w:val="-4"/>
        </w:rPr>
        <w:t xml:space="preserve"> </w:t>
      </w:r>
      <w:r>
        <w:t>виды</w:t>
      </w:r>
      <w:r>
        <w:rPr>
          <w:spacing w:val="-3"/>
        </w:rPr>
        <w:t xml:space="preserve"> </w:t>
      </w:r>
      <w:r>
        <w:t>словарей</w:t>
      </w:r>
      <w:r>
        <w:rPr>
          <w:spacing w:val="-1"/>
        </w:rPr>
        <w:t xml:space="preserve"> </w:t>
      </w:r>
      <w:r>
        <w:t>(обзор).</w:t>
      </w:r>
      <w:r>
        <w:rPr>
          <w:spacing w:val="-3"/>
        </w:rPr>
        <w:t xml:space="preserve"> </w:t>
      </w:r>
      <w:r>
        <w:t>Толковый</w:t>
      </w:r>
      <w:r>
        <w:rPr>
          <w:spacing w:val="-1"/>
        </w:rPr>
        <w:t xml:space="preserve"> </w:t>
      </w:r>
      <w:r>
        <w:t>словарь.</w:t>
      </w:r>
      <w:r>
        <w:rPr>
          <w:spacing w:val="-2"/>
        </w:rPr>
        <w:t xml:space="preserve"> </w:t>
      </w:r>
      <w:r>
        <w:t>Словарь</w:t>
      </w:r>
      <w:r>
        <w:rPr>
          <w:spacing w:val="-2"/>
        </w:rPr>
        <w:t xml:space="preserve"> </w:t>
      </w:r>
      <w:r>
        <w:t>омонимов.</w:t>
      </w:r>
      <w:r>
        <w:rPr>
          <w:spacing w:val="-3"/>
        </w:rPr>
        <w:t xml:space="preserve"> </w:t>
      </w:r>
      <w:r>
        <w:t>Словарь</w:t>
      </w:r>
      <w:r>
        <w:rPr>
          <w:spacing w:val="-2"/>
        </w:rPr>
        <w:t xml:space="preserve"> </w:t>
      </w:r>
      <w:r>
        <w:t>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D23FF" w:rsidRDefault="00C36C24">
      <w:pPr>
        <w:pStyle w:val="2"/>
        <w:spacing w:before="5"/>
        <w:ind w:left="754"/>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5D23FF" w:rsidRDefault="00C36C24">
      <w:pPr>
        <w:pStyle w:val="a4"/>
        <w:spacing w:before="24" w:line="264" w:lineRule="auto"/>
        <w:ind w:left="154" w:right="299" w:firstLine="600"/>
      </w:pPr>
      <w:r>
        <w:t>Фонетика и орфоэпия как разделы лингвистики (повторение, обобщение). Фонетический</w:t>
      </w:r>
      <w:r>
        <w:rPr>
          <w:spacing w:val="40"/>
        </w:rPr>
        <w:t xml:space="preserve"> </w:t>
      </w:r>
      <w:r>
        <w:t>анализ слова. Изобразительно-выразительные средства фонетики (повторение, обобщение).</w:t>
      </w:r>
    </w:p>
    <w:p w:rsidR="005D23FF" w:rsidRDefault="00C36C24">
      <w:pPr>
        <w:pStyle w:val="a4"/>
        <w:spacing w:before="1" w:line="264" w:lineRule="auto"/>
        <w:ind w:left="154" w:right="297" w:firstLine="60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D23FF" w:rsidRDefault="00C36C24">
      <w:pPr>
        <w:pStyle w:val="2"/>
        <w:spacing w:before="5"/>
        <w:ind w:left="754"/>
      </w:pPr>
      <w:r>
        <w:t>Лексикология</w:t>
      </w:r>
      <w:r>
        <w:rPr>
          <w:spacing w:val="-6"/>
        </w:rPr>
        <w:t xml:space="preserve"> </w:t>
      </w:r>
      <w:r>
        <w:t>и</w:t>
      </w:r>
      <w:r>
        <w:rPr>
          <w:spacing w:val="-5"/>
        </w:rPr>
        <w:t xml:space="preserve"> </w:t>
      </w:r>
      <w:r>
        <w:t>фразеология.</w:t>
      </w:r>
      <w:r>
        <w:rPr>
          <w:spacing w:val="-6"/>
        </w:rPr>
        <w:t xml:space="preserve"> </w:t>
      </w:r>
      <w:r>
        <w:t>Лексические</w:t>
      </w:r>
      <w:r>
        <w:rPr>
          <w:spacing w:val="-4"/>
        </w:rPr>
        <w:t xml:space="preserve"> </w:t>
      </w:r>
      <w:r>
        <w:rPr>
          <w:spacing w:val="-2"/>
        </w:rPr>
        <w:t>нормы</w:t>
      </w:r>
    </w:p>
    <w:p w:rsidR="005D23FF" w:rsidRDefault="00C36C24">
      <w:pPr>
        <w:pStyle w:val="a4"/>
        <w:spacing w:before="21" w:line="264" w:lineRule="auto"/>
        <w:ind w:left="154" w:right="295" w:firstLine="60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D23FF" w:rsidRDefault="00C36C24">
      <w:pPr>
        <w:pStyle w:val="a4"/>
        <w:spacing w:before="2" w:line="264" w:lineRule="auto"/>
        <w:ind w:left="154" w:right="294" w:firstLine="600"/>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D23FF" w:rsidRDefault="00C36C24">
      <w:pPr>
        <w:pStyle w:val="a4"/>
        <w:spacing w:line="264" w:lineRule="auto"/>
        <w:ind w:left="154" w:right="297" w:firstLine="600"/>
      </w:pPr>
      <w:r>
        <w:t>Функционально-стилистическая окраска слова. Лексика общеупотребительная, разговорная и книжная. Особенности употребления.</w:t>
      </w:r>
    </w:p>
    <w:p w:rsidR="005D23FF" w:rsidRDefault="00C36C24">
      <w:pPr>
        <w:pStyle w:val="a4"/>
        <w:spacing w:line="264" w:lineRule="auto"/>
        <w:ind w:left="154" w:right="290" w:firstLine="600"/>
      </w:pPr>
      <w:r>
        <w:t xml:space="preserve">Экспрессивно-стилистическая окраска слова. Лексика нейтральная, высокая, сниженная. </w:t>
      </w:r>
      <w:r>
        <w:rPr>
          <w:spacing w:val="-2"/>
        </w:rPr>
        <w:t>Эмоционально-оценочная</w:t>
      </w:r>
      <w:r>
        <w:rPr>
          <w:spacing w:val="-13"/>
        </w:rPr>
        <w:t xml:space="preserve"> </w:t>
      </w:r>
      <w:r>
        <w:rPr>
          <w:spacing w:val="-2"/>
        </w:rPr>
        <w:t>окраска</w:t>
      </w:r>
      <w:r>
        <w:rPr>
          <w:spacing w:val="-13"/>
        </w:rPr>
        <w:t xml:space="preserve"> </w:t>
      </w:r>
      <w:r>
        <w:rPr>
          <w:spacing w:val="-2"/>
        </w:rPr>
        <w:t>слова</w:t>
      </w:r>
      <w:r>
        <w:rPr>
          <w:spacing w:val="-13"/>
        </w:rPr>
        <w:t xml:space="preserve"> </w:t>
      </w:r>
      <w:r>
        <w:rPr>
          <w:spacing w:val="-2"/>
        </w:rPr>
        <w:t>(неодобрительное,</w:t>
      </w:r>
      <w:r>
        <w:rPr>
          <w:spacing w:val="-13"/>
        </w:rPr>
        <w:t xml:space="preserve"> </w:t>
      </w:r>
      <w:r>
        <w:rPr>
          <w:spacing w:val="-2"/>
        </w:rPr>
        <w:t>ласкательное,</w:t>
      </w:r>
      <w:r>
        <w:rPr>
          <w:spacing w:val="-13"/>
        </w:rPr>
        <w:t xml:space="preserve"> </w:t>
      </w:r>
      <w:r>
        <w:rPr>
          <w:spacing w:val="-2"/>
        </w:rPr>
        <w:t>шутливое</w:t>
      </w:r>
      <w:r>
        <w:rPr>
          <w:spacing w:val="-13"/>
        </w:rPr>
        <w:t xml:space="preserve"> </w:t>
      </w:r>
      <w:r>
        <w:rPr>
          <w:spacing w:val="-2"/>
        </w:rPr>
        <w:t>и</w:t>
      </w:r>
      <w:r>
        <w:rPr>
          <w:spacing w:val="-13"/>
        </w:rPr>
        <w:t xml:space="preserve"> </w:t>
      </w:r>
      <w:r>
        <w:rPr>
          <w:spacing w:val="-2"/>
        </w:rPr>
        <w:t>пр.).</w:t>
      </w:r>
      <w:r>
        <w:rPr>
          <w:spacing w:val="-13"/>
        </w:rPr>
        <w:t xml:space="preserve"> </w:t>
      </w:r>
      <w:r>
        <w:rPr>
          <w:spacing w:val="-2"/>
        </w:rPr>
        <w:t>Особенности</w:t>
      </w:r>
    </w:p>
    <w:p w:rsidR="005D23FF" w:rsidRDefault="005D23FF">
      <w:pPr>
        <w:pStyle w:val="a4"/>
        <w:spacing w:line="264" w:lineRule="auto"/>
        <w:sectPr w:rsidR="005D23FF">
          <w:pgSz w:w="11910" w:h="16390"/>
          <w:pgMar w:top="640" w:right="425" w:bottom="280" w:left="566" w:header="720" w:footer="720" w:gutter="0"/>
          <w:cols w:space="720"/>
        </w:sectPr>
      </w:pPr>
    </w:p>
    <w:p w:rsidR="005D23FF" w:rsidRDefault="00C36C24">
      <w:pPr>
        <w:pStyle w:val="a4"/>
        <w:spacing w:before="72"/>
        <w:ind w:left="153" w:firstLine="0"/>
        <w:jc w:val="left"/>
      </w:pPr>
      <w:r>
        <w:rPr>
          <w:spacing w:val="-2"/>
        </w:rPr>
        <w:lastRenderedPageBreak/>
        <w:t>употребления.</w:t>
      </w:r>
    </w:p>
    <w:p w:rsidR="005D23FF" w:rsidRDefault="00C36C24">
      <w:pPr>
        <w:pStyle w:val="a4"/>
        <w:spacing w:before="26"/>
        <w:ind w:left="754" w:firstLine="0"/>
        <w:jc w:val="left"/>
      </w:pPr>
      <w:r>
        <w:t>Фразеология</w:t>
      </w:r>
      <w:r>
        <w:rPr>
          <w:spacing w:val="-6"/>
        </w:rPr>
        <w:t xml:space="preserve"> </w:t>
      </w:r>
      <w:r>
        <w:t>русского</w:t>
      </w:r>
      <w:r>
        <w:rPr>
          <w:spacing w:val="-3"/>
        </w:rPr>
        <w:t xml:space="preserve"> </w:t>
      </w:r>
      <w:r>
        <w:t>языка</w:t>
      </w:r>
      <w:r>
        <w:rPr>
          <w:spacing w:val="-3"/>
        </w:rPr>
        <w:t xml:space="preserve"> </w:t>
      </w:r>
      <w:r>
        <w:t>(повторение,</w:t>
      </w:r>
      <w:r>
        <w:rPr>
          <w:spacing w:val="-3"/>
        </w:rPr>
        <w:t xml:space="preserve"> </w:t>
      </w:r>
      <w:r>
        <w:t>обобщение).</w:t>
      </w:r>
      <w:r>
        <w:rPr>
          <w:spacing w:val="-3"/>
        </w:rPr>
        <w:t xml:space="preserve"> </w:t>
      </w:r>
      <w:r>
        <w:t>Крылатые</w:t>
      </w:r>
      <w:r>
        <w:rPr>
          <w:spacing w:val="-4"/>
        </w:rPr>
        <w:t xml:space="preserve"> </w:t>
      </w:r>
      <w:r>
        <w:rPr>
          <w:spacing w:val="-2"/>
        </w:rPr>
        <w:t>слова.</w:t>
      </w:r>
    </w:p>
    <w:p w:rsidR="005D23FF" w:rsidRDefault="00C36C24">
      <w:pPr>
        <w:pStyle w:val="2"/>
        <w:spacing w:before="34"/>
        <w:ind w:left="754"/>
        <w:jc w:val="left"/>
      </w:pPr>
      <w:r>
        <w:t>Морфемика</w:t>
      </w:r>
      <w:r>
        <w:rPr>
          <w:spacing w:val="-11"/>
        </w:rPr>
        <w:t xml:space="preserve"> </w:t>
      </w:r>
      <w:r>
        <w:t>и</w:t>
      </w:r>
      <w:r>
        <w:rPr>
          <w:spacing w:val="-9"/>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5D23FF" w:rsidRDefault="00C36C24">
      <w:pPr>
        <w:pStyle w:val="a4"/>
        <w:spacing w:before="22" w:line="264" w:lineRule="auto"/>
        <w:ind w:left="153" w:right="296" w:firstLine="60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D23FF" w:rsidRDefault="00C36C24">
      <w:pPr>
        <w:pStyle w:val="2"/>
        <w:spacing w:before="6"/>
        <w:ind w:left="754"/>
      </w:pPr>
      <w:r>
        <w:t>Морфология.</w:t>
      </w:r>
      <w:r>
        <w:rPr>
          <w:spacing w:val="-7"/>
        </w:rPr>
        <w:t xml:space="preserve"> </w:t>
      </w:r>
      <w:r>
        <w:t>Морфологические</w:t>
      </w:r>
      <w:r>
        <w:rPr>
          <w:spacing w:val="-6"/>
        </w:rPr>
        <w:t xml:space="preserve"> </w:t>
      </w:r>
      <w:r>
        <w:rPr>
          <w:spacing w:val="-2"/>
        </w:rPr>
        <w:t>нормы</w:t>
      </w:r>
    </w:p>
    <w:p w:rsidR="005D23FF" w:rsidRDefault="00C36C24">
      <w:pPr>
        <w:pStyle w:val="a4"/>
        <w:spacing w:before="21" w:line="264" w:lineRule="auto"/>
        <w:ind w:left="153" w:right="297" w:firstLine="600"/>
      </w:pPr>
      <w:r>
        <w:t>Морфология как раздел лингвистики (повторение, обобщение). Морфологический анализ</w:t>
      </w:r>
      <w:r>
        <w:rPr>
          <w:spacing w:val="40"/>
        </w:rPr>
        <w:t xml:space="preserve"> </w:t>
      </w:r>
      <w:r>
        <w:t>слова. Особенности употребления в тексте слов разных частей речи.</w:t>
      </w:r>
    </w:p>
    <w:p w:rsidR="005D23FF" w:rsidRDefault="00C36C24">
      <w:pPr>
        <w:pStyle w:val="a4"/>
        <w:spacing w:line="264" w:lineRule="auto"/>
        <w:ind w:left="754" w:right="403" w:firstLine="0"/>
      </w:pPr>
      <w:r>
        <w:t>Морфологические</w:t>
      </w:r>
      <w:r>
        <w:rPr>
          <w:spacing w:val="-6"/>
        </w:rPr>
        <w:t xml:space="preserve"> </w:t>
      </w:r>
      <w:r>
        <w:t>нормы</w:t>
      </w:r>
      <w:r>
        <w:rPr>
          <w:spacing w:val="-5"/>
        </w:rPr>
        <w:t xml:space="preserve"> </w:t>
      </w:r>
      <w:r>
        <w:t>современного</w:t>
      </w:r>
      <w:r>
        <w:rPr>
          <w:spacing w:val="-5"/>
        </w:rPr>
        <w:t xml:space="preserve"> </w:t>
      </w:r>
      <w:r>
        <w:t>русского</w:t>
      </w:r>
      <w:r>
        <w:rPr>
          <w:spacing w:val="-5"/>
        </w:rPr>
        <w:t xml:space="preserve"> </w:t>
      </w:r>
      <w:r>
        <w:t>литературного</w:t>
      </w:r>
      <w:r>
        <w:rPr>
          <w:spacing w:val="-5"/>
        </w:rPr>
        <w:t xml:space="preserve"> </w:t>
      </w:r>
      <w:r>
        <w:t>языка</w:t>
      </w:r>
      <w:r>
        <w:rPr>
          <w:spacing w:val="-6"/>
        </w:rPr>
        <w:t xml:space="preserve"> </w:t>
      </w:r>
      <w:r>
        <w:t>(общее</w:t>
      </w:r>
      <w:r>
        <w:rPr>
          <w:spacing w:val="-6"/>
        </w:rPr>
        <w:t xml:space="preserve"> </w:t>
      </w:r>
      <w:r>
        <w:t>представление). Основные нормы употребления имён существительных: форм рода, числа, падежа.</w:t>
      </w:r>
    </w:p>
    <w:p w:rsidR="005D23FF" w:rsidRDefault="00C36C24">
      <w:pPr>
        <w:pStyle w:val="a4"/>
        <w:spacing w:before="1" w:line="264" w:lineRule="auto"/>
        <w:ind w:left="154" w:right="298" w:firstLine="600"/>
      </w:pPr>
      <w:r>
        <w:t xml:space="preserve">Основные нормы употребления имён прилагательных: форм степеней сравнения, краткой </w:t>
      </w:r>
      <w:r>
        <w:rPr>
          <w:spacing w:val="-2"/>
        </w:rPr>
        <w:t>формы.</w:t>
      </w:r>
    </w:p>
    <w:p w:rsidR="005D23FF" w:rsidRDefault="00C36C24">
      <w:pPr>
        <w:pStyle w:val="a4"/>
        <w:spacing w:line="264" w:lineRule="auto"/>
        <w:ind w:left="754" w:right="292" w:firstLine="0"/>
      </w:pPr>
      <w:r>
        <w:t>Основные нормы употребления количественных, порядковых и собирательных числительных. Основные</w:t>
      </w:r>
      <w:r>
        <w:rPr>
          <w:spacing w:val="30"/>
        </w:rPr>
        <w:t xml:space="preserve">  </w:t>
      </w:r>
      <w:r>
        <w:t>нормы</w:t>
      </w:r>
      <w:r>
        <w:rPr>
          <w:spacing w:val="33"/>
        </w:rPr>
        <w:t xml:space="preserve">  </w:t>
      </w:r>
      <w:r>
        <w:t>употребления</w:t>
      </w:r>
      <w:r>
        <w:rPr>
          <w:spacing w:val="31"/>
        </w:rPr>
        <w:t xml:space="preserve">  </w:t>
      </w:r>
      <w:r>
        <w:t>местоимений:</w:t>
      </w:r>
      <w:r>
        <w:rPr>
          <w:spacing w:val="32"/>
        </w:rPr>
        <w:t xml:space="preserve">  </w:t>
      </w:r>
      <w:r>
        <w:t>формы</w:t>
      </w:r>
      <w:r>
        <w:rPr>
          <w:spacing w:val="31"/>
        </w:rPr>
        <w:t xml:space="preserve">  </w:t>
      </w:r>
      <w:r>
        <w:t>3-го</w:t>
      </w:r>
      <w:r>
        <w:rPr>
          <w:spacing w:val="31"/>
        </w:rPr>
        <w:t xml:space="preserve">  </w:t>
      </w:r>
      <w:r>
        <w:t>лица</w:t>
      </w:r>
      <w:r>
        <w:rPr>
          <w:spacing w:val="31"/>
        </w:rPr>
        <w:t xml:space="preserve">  </w:t>
      </w:r>
      <w:r>
        <w:t>личных</w:t>
      </w:r>
      <w:r>
        <w:rPr>
          <w:spacing w:val="33"/>
        </w:rPr>
        <w:t xml:space="preserve">  </w:t>
      </w:r>
      <w:r>
        <w:rPr>
          <w:spacing w:val="-2"/>
        </w:rPr>
        <w:t>местоимений,</w:t>
      </w:r>
    </w:p>
    <w:p w:rsidR="005D23FF" w:rsidRDefault="00C36C24">
      <w:pPr>
        <w:pStyle w:val="a4"/>
        <w:ind w:left="154" w:firstLine="0"/>
      </w:pPr>
      <w:r>
        <w:t>возвратного</w:t>
      </w:r>
      <w:r>
        <w:rPr>
          <w:spacing w:val="-4"/>
        </w:rPr>
        <w:t xml:space="preserve"> </w:t>
      </w:r>
      <w:r>
        <w:t>местоимения</w:t>
      </w:r>
      <w:r>
        <w:rPr>
          <w:spacing w:val="-3"/>
        </w:rPr>
        <w:t xml:space="preserve"> </w:t>
      </w:r>
      <w:r>
        <w:rPr>
          <w:b/>
          <w:spacing w:val="-4"/>
        </w:rPr>
        <w:t>себя</w:t>
      </w:r>
      <w:r>
        <w:rPr>
          <w:spacing w:val="-4"/>
        </w:rPr>
        <w:t>.</w:t>
      </w:r>
    </w:p>
    <w:p w:rsidR="005D23FF" w:rsidRDefault="00C36C24">
      <w:pPr>
        <w:pStyle w:val="a4"/>
        <w:spacing w:before="29" w:line="264" w:lineRule="auto"/>
        <w:ind w:left="153" w:right="294" w:firstLine="600"/>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D23FF" w:rsidRDefault="00C36C24">
      <w:pPr>
        <w:pStyle w:val="2"/>
        <w:spacing w:before="4"/>
        <w:ind w:left="754"/>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5D23FF" w:rsidRDefault="00C36C24">
      <w:pPr>
        <w:pStyle w:val="a4"/>
        <w:spacing w:before="24" w:line="264" w:lineRule="auto"/>
        <w:ind w:left="153" w:right="290" w:firstLine="60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D23FF" w:rsidRDefault="00C36C24">
      <w:pPr>
        <w:pStyle w:val="a4"/>
        <w:spacing w:line="264" w:lineRule="auto"/>
        <w:ind w:left="754" w:right="4189" w:firstLine="0"/>
        <w:jc w:val="left"/>
      </w:pPr>
      <w:r>
        <w:rPr>
          <w:spacing w:val="-2"/>
        </w:rPr>
        <w:t>Орфографические</w:t>
      </w:r>
      <w:r>
        <w:rPr>
          <w:spacing w:val="-13"/>
        </w:rPr>
        <w:t xml:space="preserve"> </w:t>
      </w:r>
      <w:r>
        <w:rPr>
          <w:spacing w:val="-2"/>
        </w:rPr>
        <w:t>правила.</w:t>
      </w:r>
      <w:r>
        <w:rPr>
          <w:spacing w:val="-13"/>
        </w:rPr>
        <w:t xml:space="preserve"> </w:t>
      </w:r>
      <w:r>
        <w:rPr>
          <w:spacing w:val="-2"/>
        </w:rPr>
        <w:t>Правописание</w:t>
      </w:r>
      <w:r>
        <w:rPr>
          <w:spacing w:val="-13"/>
        </w:rPr>
        <w:t xml:space="preserve"> </w:t>
      </w:r>
      <w:r>
        <w:rPr>
          <w:spacing w:val="-2"/>
        </w:rPr>
        <w:t>гласных</w:t>
      </w:r>
      <w:r>
        <w:rPr>
          <w:spacing w:val="-13"/>
        </w:rPr>
        <w:t xml:space="preserve"> </w:t>
      </w:r>
      <w:r>
        <w:rPr>
          <w:spacing w:val="-2"/>
        </w:rPr>
        <w:t>в</w:t>
      </w:r>
      <w:r>
        <w:rPr>
          <w:spacing w:val="-13"/>
        </w:rPr>
        <w:t xml:space="preserve"> </w:t>
      </w:r>
      <w:r>
        <w:rPr>
          <w:spacing w:val="-2"/>
        </w:rPr>
        <w:t xml:space="preserve">корне. </w:t>
      </w:r>
      <w:r>
        <w:t>Употребление разделительных ъ и ь.</w:t>
      </w:r>
    </w:p>
    <w:p w:rsidR="005D23FF" w:rsidRDefault="00C36C24">
      <w:pPr>
        <w:pStyle w:val="a4"/>
        <w:spacing w:line="264" w:lineRule="auto"/>
        <w:ind w:left="754" w:right="4189"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3"/>
        </w:rPr>
        <w:t xml:space="preserve"> </w:t>
      </w:r>
      <w:r>
        <w:t>–</w:t>
      </w:r>
      <w:r>
        <w:rPr>
          <w:spacing w:val="-6"/>
        </w:rPr>
        <w:t xml:space="preserve"> </w:t>
      </w:r>
      <w:r>
        <w:t>и</w:t>
      </w:r>
      <w:r>
        <w:rPr>
          <w:spacing w:val="-5"/>
        </w:rPr>
        <w:t xml:space="preserve"> </w:t>
      </w:r>
      <w:r>
        <w:t>после</w:t>
      </w:r>
      <w:r>
        <w:rPr>
          <w:spacing w:val="-6"/>
        </w:rPr>
        <w:t xml:space="preserve"> </w:t>
      </w:r>
      <w:r>
        <w:t>приставок. Правописание суффиксов.</w:t>
      </w:r>
    </w:p>
    <w:p w:rsidR="005D23FF" w:rsidRDefault="00C36C24">
      <w:pPr>
        <w:pStyle w:val="a4"/>
        <w:spacing w:line="264" w:lineRule="auto"/>
        <w:ind w:left="754" w:right="4189"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5D23FF" w:rsidRDefault="00C36C24">
      <w:pPr>
        <w:pStyle w:val="a4"/>
        <w:spacing w:line="264" w:lineRule="auto"/>
        <w:ind w:left="754" w:right="1289" w:firstLine="0"/>
        <w:jc w:val="left"/>
      </w:pPr>
      <w:r>
        <w:t>Правописание</w:t>
      </w:r>
      <w:r>
        <w:rPr>
          <w:spacing w:val="-6"/>
        </w:rPr>
        <w:t xml:space="preserve"> </w:t>
      </w:r>
      <w:r>
        <w:t>окончаний</w:t>
      </w:r>
      <w:r>
        <w:rPr>
          <w:spacing w:val="-5"/>
        </w:rPr>
        <w:t xml:space="preserve"> </w:t>
      </w:r>
      <w:r>
        <w:t>имён</w:t>
      </w:r>
      <w:r>
        <w:rPr>
          <w:spacing w:val="-5"/>
        </w:rPr>
        <w:t xml:space="preserve"> </w:t>
      </w:r>
      <w:r>
        <w:t>существительных,</w:t>
      </w:r>
      <w:r>
        <w:rPr>
          <w:spacing w:val="-5"/>
        </w:rPr>
        <w:t xml:space="preserve"> </w:t>
      </w:r>
      <w:r>
        <w:t>имён</w:t>
      </w:r>
      <w:r>
        <w:rPr>
          <w:spacing w:val="-7"/>
        </w:rPr>
        <w:t xml:space="preserve"> </w:t>
      </w:r>
      <w:r>
        <w:t>прилагательных</w:t>
      </w:r>
      <w:r>
        <w:rPr>
          <w:spacing w:val="-4"/>
        </w:rPr>
        <w:t xml:space="preserve"> </w:t>
      </w:r>
      <w:r>
        <w:t>и</w:t>
      </w:r>
      <w:r>
        <w:rPr>
          <w:spacing w:val="-5"/>
        </w:rPr>
        <w:t xml:space="preserve"> </w:t>
      </w:r>
      <w:r>
        <w:t>глаголов. Слитное, дефисное и раздельное написание слов.</w:t>
      </w:r>
    </w:p>
    <w:p w:rsidR="005D23FF" w:rsidRDefault="00C36C24">
      <w:pPr>
        <w:pStyle w:val="2"/>
        <w:spacing w:before="4"/>
        <w:ind w:left="754"/>
        <w:jc w:val="left"/>
      </w:pPr>
      <w:r>
        <w:t>Речь.</w:t>
      </w:r>
      <w:r>
        <w:rPr>
          <w:spacing w:val="-2"/>
        </w:rPr>
        <w:t xml:space="preserve"> </w:t>
      </w:r>
      <w:r>
        <w:t>Речевое</w:t>
      </w:r>
      <w:r>
        <w:rPr>
          <w:spacing w:val="-4"/>
        </w:rPr>
        <w:t xml:space="preserve"> </w:t>
      </w:r>
      <w:r>
        <w:rPr>
          <w:spacing w:val="-2"/>
        </w:rPr>
        <w:t>общение</w:t>
      </w:r>
    </w:p>
    <w:p w:rsidR="005D23FF" w:rsidRDefault="00C36C24">
      <w:pPr>
        <w:pStyle w:val="a4"/>
        <w:spacing w:before="24"/>
        <w:ind w:left="754" w:firstLine="0"/>
        <w:jc w:val="left"/>
      </w:pPr>
      <w:r>
        <w:t>Речь</w:t>
      </w:r>
      <w:r>
        <w:rPr>
          <w:spacing w:val="-5"/>
        </w:rPr>
        <w:t xml:space="preserve"> </w:t>
      </w:r>
      <w:r>
        <w:t>как</w:t>
      </w:r>
      <w:r>
        <w:rPr>
          <w:spacing w:val="-3"/>
        </w:rPr>
        <w:t xml:space="preserve"> </w:t>
      </w:r>
      <w:r>
        <w:t>деятельность.</w:t>
      </w:r>
      <w:r>
        <w:rPr>
          <w:spacing w:val="-6"/>
        </w:rPr>
        <w:t xml:space="preserve"> </w:t>
      </w:r>
      <w:r>
        <w:t>Виды</w:t>
      </w:r>
      <w:r>
        <w:rPr>
          <w:spacing w:val="-3"/>
        </w:rPr>
        <w:t xml:space="preserve"> </w:t>
      </w:r>
      <w:r>
        <w:t>речевой</w:t>
      </w:r>
      <w:r>
        <w:rPr>
          <w:spacing w:val="-3"/>
        </w:rPr>
        <w:t xml:space="preserve"> </w:t>
      </w:r>
      <w:r>
        <w:t>деятельности</w:t>
      </w:r>
      <w:r>
        <w:rPr>
          <w:spacing w:val="-3"/>
        </w:rPr>
        <w:t xml:space="preserve"> </w:t>
      </w:r>
      <w:r>
        <w:t>(повторение,</w:t>
      </w:r>
      <w:r>
        <w:rPr>
          <w:spacing w:val="-2"/>
        </w:rPr>
        <w:t xml:space="preserve"> обобщение).</w:t>
      </w:r>
    </w:p>
    <w:p w:rsidR="005D23FF" w:rsidRDefault="00C36C24">
      <w:pPr>
        <w:pStyle w:val="a4"/>
        <w:spacing w:before="27" w:line="264" w:lineRule="auto"/>
        <w:ind w:left="153" w:right="300" w:firstLine="600"/>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D23FF" w:rsidRDefault="00C36C24">
      <w:pPr>
        <w:pStyle w:val="a4"/>
        <w:spacing w:line="264" w:lineRule="auto"/>
        <w:ind w:left="153" w:right="297" w:firstLine="600"/>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5D23FF" w:rsidRDefault="00C36C24">
      <w:pPr>
        <w:pStyle w:val="a4"/>
        <w:spacing w:line="264" w:lineRule="auto"/>
        <w:ind w:left="153" w:right="296" w:firstLine="60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D23FF" w:rsidRDefault="00C36C24">
      <w:pPr>
        <w:pStyle w:val="2"/>
        <w:spacing w:before="6"/>
        <w:ind w:left="754"/>
        <w:jc w:val="left"/>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5D23FF" w:rsidRDefault="00C36C24">
      <w:pPr>
        <w:pStyle w:val="a4"/>
        <w:spacing w:before="22"/>
        <w:ind w:left="754" w:firstLine="0"/>
        <w:jc w:val="left"/>
      </w:pPr>
      <w:r>
        <w:t>Текст,</w:t>
      </w:r>
      <w:r>
        <w:rPr>
          <w:spacing w:val="-6"/>
        </w:rPr>
        <w:t xml:space="preserve"> </w:t>
      </w:r>
      <w:r>
        <w:t>его</w:t>
      </w:r>
      <w:r>
        <w:rPr>
          <w:spacing w:val="-3"/>
        </w:rPr>
        <w:t xml:space="preserve"> </w:t>
      </w:r>
      <w:r>
        <w:t>основные</w:t>
      </w:r>
      <w:r>
        <w:rPr>
          <w:spacing w:val="-5"/>
        </w:rPr>
        <w:t xml:space="preserve"> </w:t>
      </w:r>
      <w:r>
        <w:t>признаки</w:t>
      </w:r>
      <w:r>
        <w:rPr>
          <w:spacing w:val="-3"/>
        </w:rPr>
        <w:t xml:space="preserve"> </w:t>
      </w:r>
      <w:r>
        <w:t>(повторение,</w:t>
      </w:r>
      <w:r>
        <w:rPr>
          <w:spacing w:val="-3"/>
        </w:rPr>
        <w:t xml:space="preserve"> </w:t>
      </w:r>
      <w:r>
        <w:rPr>
          <w:spacing w:val="-2"/>
        </w:rPr>
        <w:t>обобщение).</w:t>
      </w:r>
    </w:p>
    <w:p w:rsidR="005D23FF" w:rsidRDefault="00C36C24">
      <w:pPr>
        <w:pStyle w:val="a4"/>
        <w:spacing w:before="29"/>
        <w:ind w:left="754" w:firstLine="0"/>
        <w:jc w:val="left"/>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3"/>
        </w:rPr>
        <w:t xml:space="preserve"> </w:t>
      </w:r>
      <w:r>
        <w:t>(общее</w:t>
      </w:r>
      <w:r>
        <w:rPr>
          <w:spacing w:val="-1"/>
        </w:rPr>
        <w:t xml:space="preserve"> </w:t>
      </w:r>
      <w:r>
        <w:rPr>
          <w:spacing w:val="-2"/>
        </w:rPr>
        <w:t>представление).</w:t>
      </w:r>
    </w:p>
    <w:p w:rsidR="005D23FF" w:rsidRDefault="00C36C24">
      <w:pPr>
        <w:pStyle w:val="a4"/>
        <w:spacing w:before="27" w:line="264" w:lineRule="auto"/>
        <w:ind w:left="154" w:firstLine="600"/>
        <w:jc w:val="left"/>
      </w:pPr>
      <w:r>
        <w:t>Информативность текста. Виды информации в</w:t>
      </w:r>
      <w:r>
        <w:rPr>
          <w:spacing w:val="-2"/>
        </w:rPr>
        <w:t xml:space="preserve"> </w:t>
      </w:r>
      <w:r>
        <w:t>тексте. Информационно-смысловая переработка прочитанного текста, включая гипертекст, графику, инфографику</w:t>
      </w:r>
      <w:r>
        <w:rPr>
          <w:spacing w:val="-3"/>
        </w:rPr>
        <w:t xml:space="preserve"> </w:t>
      </w:r>
      <w:r>
        <w:t>и другие, и прослушанного текста.</w:t>
      </w:r>
    </w:p>
    <w:p w:rsidR="005D23FF" w:rsidRDefault="00C36C24">
      <w:pPr>
        <w:pStyle w:val="a4"/>
        <w:ind w:left="754" w:firstLine="0"/>
        <w:jc w:val="left"/>
      </w:pPr>
      <w:r>
        <w:t>План.</w:t>
      </w:r>
      <w:r>
        <w:rPr>
          <w:spacing w:val="-6"/>
        </w:rPr>
        <w:t xml:space="preserve"> </w:t>
      </w:r>
      <w:r>
        <w:t>Тезисы.</w:t>
      </w:r>
      <w:r>
        <w:rPr>
          <w:spacing w:val="-3"/>
        </w:rPr>
        <w:t xml:space="preserve"> </w:t>
      </w:r>
      <w:r>
        <w:t>Конспект.</w:t>
      </w:r>
      <w:r>
        <w:rPr>
          <w:spacing w:val="-4"/>
        </w:rPr>
        <w:t xml:space="preserve"> </w:t>
      </w:r>
      <w:r>
        <w:t>Реферат.</w:t>
      </w:r>
      <w:r>
        <w:rPr>
          <w:spacing w:val="-3"/>
        </w:rPr>
        <w:t xml:space="preserve"> </w:t>
      </w:r>
      <w:r>
        <w:t>Аннотация.</w:t>
      </w:r>
      <w:r>
        <w:rPr>
          <w:spacing w:val="-6"/>
        </w:rPr>
        <w:t xml:space="preserve"> </w:t>
      </w:r>
      <w:r>
        <w:t>Отзыв.</w:t>
      </w:r>
      <w:r>
        <w:rPr>
          <w:spacing w:val="-3"/>
        </w:rPr>
        <w:t xml:space="preserve"> </w:t>
      </w:r>
      <w:r>
        <w:rPr>
          <w:spacing w:val="-2"/>
        </w:rPr>
        <w:t>Рецензия.</w:t>
      </w:r>
    </w:p>
    <w:p w:rsidR="005D23FF" w:rsidRDefault="005D23FF">
      <w:pPr>
        <w:pStyle w:val="a4"/>
        <w:jc w:val="left"/>
        <w:sectPr w:rsidR="005D23FF">
          <w:pgSz w:w="11910" w:h="16390"/>
          <w:pgMar w:top="640" w:right="425" w:bottom="280" w:left="566" w:header="720" w:footer="720" w:gutter="0"/>
          <w:cols w:space="720"/>
        </w:sectPr>
      </w:pPr>
    </w:p>
    <w:p w:rsidR="005D23FF" w:rsidRDefault="00C36C24" w:rsidP="00090FD4">
      <w:pPr>
        <w:pStyle w:val="1"/>
        <w:numPr>
          <w:ilvl w:val="0"/>
          <w:numId w:val="56"/>
        </w:numPr>
        <w:tabs>
          <w:tab w:val="left" w:pos="574"/>
        </w:tabs>
        <w:spacing w:before="76"/>
      </w:pPr>
      <w:r>
        <w:rPr>
          <w:spacing w:val="-2"/>
        </w:rPr>
        <w:lastRenderedPageBreak/>
        <w:t>КЛАСС</w:t>
      </w:r>
    </w:p>
    <w:p w:rsidR="005D23FF" w:rsidRDefault="005D23FF">
      <w:pPr>
        <w:pStyle w:val="a4"/>
        <w:spacing w:before="55"/>
        <w:ind w:left="0" w:firstLine="0"/>
        <w:jc w:val="left"/>
        <w:rPr>
          <w:b/>
        </w:rPr>
      </w:pPr>
    </w:p>
    <w:p w:rsidR="005D23FF" w:rsidRDefault="00C36C24">
      <w:pPr>
        <w:pStyle w:val="2"/>
        <w:spacing w:before="1"/>
        <w:ind w:left="754"/>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5D23FF" w:rsidRDefault="00C36C24">
      <w:pPr>
        <w:pStyle w:val="a4"/>
        <w:spacing w:before="22" w:line="264" w:lineRule="auto"/>
        <w:ind w:left="153" w:right="290" w:firstLine="600"/>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D23FF" w:rsidRDefault="00C36C24">
      <w:pPr>
        <w:pStyle w:val="2"/>
        <w:spacing w:before="5" w:line="264" w:lineRule="auto"/>
        <w:ind w:left="754" w:right="6258"/>
      </w:pPr>
      <w:r>
        <w:t>Язык и речь. Культура речи Синтаксис.</w:t>
      </w:r>
      <w:r>
        <w:rPr>
          <w:spacing w:val="-8"/>
        </w:rPr>
        <w:t xml:space="preserve"> </w:t>
      </w:r>
      <w:r>
        <w:t>Синтаксические</w:t>
      </w:r>
      <w:r>
        <w:rPr>
          <w:spacing w:val="-7"/>
        </w:rPr>
        <w:t xml:space="preserve"> </w:t>
      </w:r>
      <w:r>
        <w:rPr>
          <w:spacing w:val="-2"/>
        </w:rPr>
        <w:t>нормы</w:t>
      </w:r>
    </w:p>
    <w:p w:rsidR="005D23FF" w:rsidRDefault="00C36C24">
      <w:pPr>
        <w:pStyle w:val="a4"/>
        <w:spacing w:line="264" w:lineRule="auto"/>
        <w:ind w:left="154" w:right="290" w:firstLine="600"/>
      </w:pPr>
      <w:r>
        <w:t>Синтаксис как раздел лингвистики (повторение, обобщение). Синтаксический анализ словосочетания и предложения.</w:t>
      </w:r>
    </w:p>
    <w:p w:rsidR="005D23FF" w:rsidRDefault="00C36C24">
      <w:pPr>
        <w:pStyle w:val="a4"/>
        <w:spacing w:line="264" w:lineRule="auto"/>
        <w:ind w:left="154" w:right="291" w:firstLine="600"/>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D23FF" w:rsidRDefault="00C36C24">
      <w:pPr>
        <w:pStyle w:val="a4"/>
        <w:spacing w:line="264" w:lineRule="auto"/>
        <w:ind w:left="153" w:right="289" w:firstLine="600"/>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D23FF" w:rsidRDefault="00C36C24">
      <w:pPr>
        <w:pStyle w:val="a4"/>
        <w:spacing w:line="264" w:lineRule="auto"/>
        <w:ind w:left="153" w:right="291" w:firstLine="600"/>
      </w:pPr>
      <w:r>
        <w:t>Основные нормы управления: правильный выбор падежной или предложно-падежной формы управляемого слова.</w:t>
      </w:r>
    </w:p>
    <w:p w:rsidR="005D23FF" w:rsidRDefault="00C36C24">
      <w:pPr>
        <w:pStyle w:val="a4"/>
        <w:ind w:left="754" w:firstLine="0"/>
      </w:pPr>
      <w:r>
        <w:t>Основные</w:t>
      </w:r>
      <w:r>
        <w:rPr>
          <w:spacing w:val="-9"/>
        </w:rPr>
        <w:t xml:space="preserve"> </w:t>
      </w:r>
      <w:r>
        <w:t>нормы</w:t>
      </w:r>
      <w:r>
        <w:rPr>
          <w:spacing w:val="-3"/>
        </w:rPr>
        <w:t xml:space="preserve"> </w:t>
      </w:r>
      <w:r>
        <w:t>употребления</w:t>
      </w:r>
      <w:r>
        <w:rPr>
          <w:spacing w:val="-5"/>
        </w:rPr>
        <w:t xml:space="preserve"> </w:t>
      </w:r>
      <w:r>
        <w:t>однородных</w:t>
      </w:r>
      <w:r>
        <w:rPr>
          <w:spacing w:val="-3"/>
        </w:rPr>
        <w:t xml:space="preserve"> </w:t>
      </w:r>
      <w:r>
        <w:t>членов</w:t>
      </w:r>
      <w:r>
        <w:rPr>
          <w:spacing w:val="-5"/>
        </w:rPr>
        <w:t xml:space="preserve"> </w:t>
      </w:r>
      <w:r>
        <w:rPr>
          <w:spacing w:val="-2"/>
        </w:rPr>
        <w:t>предложения.</w:t>
      </w:r>
    </w:p>
    <w:p w:rsidR="005D23FF" w:rsidRDefault="00C36C24">
      <w:pPr>
        <w:pStyle w:val="a4"/>
        <w:spacing w:before="25" w:line="264" w:lineRule="auto"/>
        <w:ind w:left="754" w:right="2752" w:firstLine="0"/>
      </w:pPr>
      <w:r>
        <w:t>Основные</w:t>
      </w:r>
      <w:r>
        <w:rPr>
          <w:spacing w:val="-8"/>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8"/>
        </w:rPr>
        <w:t xml:space="preserve"> </w:t>
      </w:r>
      <w:r>
        <w:t>деепричастных</w:t>
      </w:r>
      <w:r>
        <w:rPr>
          <w:spacing w:val="-6"/>
        </w:rPr>
        <w:t xml:space="preserve"> </w:t>
      </w:r>
      <w:r>
        <w:t>оборотов. Основные нормы построения сложных предложений.</w:t>
      </w:r>
    </w:p>
    <w:p w:rsidR="005D23FF" w:rsidRDefault="00C36C24">
      <w:pPr>
        <w:pStyle w:val="2"/>
        <w:spacing w:before="5"/>
        <w:ind w:left="754"/>
      </w:pPr>
      <w:r>
        <w:t>Пунктуация.</w:t>
      </w:r>
      <w:r>
        <w:rPr>
          <w:spacing w:val="-5"/>
        </w:rPr>
        <w:t xml:space="preserve"> </w:t>
      </w:r>
      <w:r>
        <w:t>Основные</w:t>
      </w:r>
      <w:r>
        <w:rPr>
          <w:spacing w:val="-6"/>
        </w:rPr>
        <w:t xml:space="preserve"> </w:t>
      </w:r>
      <w:r>
        <w:t>правила</w:t>
      </w:r>
      <w:r>
        <w:rPr>
          <w:spacing w:val="-4"/>
        </w:rPr>
        <w:t xml:space="preserve"> </w:t>
      </w:r>
      <w:r>
        <w:rPr>
          <w:spacing w:val="-2"/>
        </w:rPr>
        <w:t>пунктуации</w:t>
      </w:r>
    </w:p>
    <w:p w:rsidR="005D23FF" w:rsidRDefault="00C36C24">
      <w:pPr>
        <w:pStyle w:val="a4"/>
        <w:spacing w:before="22" w:line="264" w:lineRule="auto"/>
        <w:ind w:left="153" w:right="299" w:firstLine="600"/>
      </w:pPr>
      <w:r>
        <w:t xml:space="preserve">Пунктуация как раздел лингвистики (повторение, обобщение). Пунктуационный анализ </w:t>
      </w:r>
      <w:r>
        <w:rPr>
          <w:spacing w:val="-2"/>
        </w:rPr>
        <w:t>предложения.</w:t>
      </w:r>
    </w:p>
    <w:p w:rsidR="005D23FF" w:rsidRDefault="00C36C24">
      <w:pPr>
        <w:pStyle w:val="a4"/>
        <w:spacing w:line="264" w:lineRule="auto"/>
        <w:ind w:left="153" w:right="291" w:firstLine="600"/>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D23FF" w:rsidRDefault="00C36C24">
      <w:pPr>
        <w:pStyle w:val="a4"/>
        <w:spacing w:line="264" w:lineRule="auto"/>
        <w:ind w:left="754" w:right="793" w:firstLine="0"/>
        <w:jc w:val="left"/>
      </w:pPr>
      <w:r>
        <w:t>Знаки</w:t>
      </w:r>
      <w:r>
        <w:rPr>
          <w:spacing w:val="-4"/>
        </w:rPr>
        <w:t xml:space="preserve"> </w:t>
      </w:r>
      <w:r>
        <w:t>препинания</w:t>
      </w:r>
      <w:r>
        <w:rPr>
          <w:spacing w:val="-4"/>
        </w:rPr>
        <w:t xml:space="preserve"> </w:t>
      </w:r>
      <w:r>
        <w:t>и</w:t>
      </w:r>
      <w:r>
        <w:rPr>
          <w:spacing w:val="-6"/>
        </w:rPr>
        <w:t xml:space="preserve"> </w:t>
      </w:r>
      <w:r>
        <w:t>их</w:t>
      </w:r>
      <w:r>
        <w:rPr>
          <w:spacing w:val="-5"/>
        </w:rPr>
        <w:t xml:space="preserve"> </w:t>
      </w:r>
      <w:r>
        <w:t>функции.</w:t>
      </w:r>
      <w:r>
        <w:rPr>
          <w:spacing w:val="-4"/>
        </w:rPr>
        <w:t xml:space="preserve"> </w:t>
      </w:r>
      <w:r>
        <w:t>Знаки</w:t>
      </w:r>
      <w:r>
        <w:rPr>
          <w:spacing w:val="-6"/>
        </w:rPr>
        <w:t xml:space="preserve"> </w:t>
      </w:r>
      <w:r>
        <w:t>препинания</w:t>
      </w:r>
      <w:r>
        <w:rPr>
          <w:spacing w:val="-4"/>
        </w:rPr>
        <w:t xml:space="preserve"> </w:t>
      </w:r>
      <w:r>
        <w:t>между</w:t>
      </w:r>
      <w:r>
        <w:rPr>
          <w:spacing w:val="-8"/>
        </w:rPr>
        <w:t xml:space="preserve"> </w:t>
      </w:r>
      <w:r>
        <w:t>подлежащим</w:t>
      </w:r>
      <w:r>
        <w:rPr>
          <w:spacing w:val="-5"/>
        </w:rPr>
        <w:t xml:space="preserve"> </w:t>
      </w:r>
      <w:r>
        <w:t>и</w:t>
      </w:r>
      <w:r>
        <w:rPr>
          <w:spacing w:val="-4"/>
        </w:rPr>
        <w:t xml:space="preserve"> </w:t>
      </w:r>
      <w:r>
        <w:t>сказуемым. Знаки препинания в предложениях с однородными членами.</w:t>
      </w:r>
    </w:p>
    <w:p w:rsidR="005D23FF" w:rsidRDefault="00C36C24">
      <w:pPr>
        <w:pStyle w:val="a4"/>
        <w:ind w:left="754" w:firstLine="0"/>
        <w:jc w:val="left"/>
      </w:pPr>
      <w:r>
        <w:t>Знаки</w:t>
      </w:r>
      <w:r>
        <w:rPr>
          <w:spacing w:val="-5"/>
        </w:rPr>
        <w:t xml:space="preserve"> </w:t>
      </w:r>
      <w:r>
        <w:t>препинания</w:t>
      </w:r>
      <w:r>
        <w:rPr>
          <w:spacing w:val="-4"/>
        </w:rPr>
        <w:t xml:space="preserve"> </w:t>
      </w:r>
      <w:r>
        <w:t>при</w:t>
      </w:r>
      <w:r>
        <w:rPr>
          <w:spacing w:val="-5"/>
        </w:rPr>
        <w:t xml:space="preserve"> </w:t>
      </w:r>
      <w:r>
        <w:rPr>
          <w:spacing w:val="-2"/>
        </w:rPr>
        <w:t>обособлении.</w:t>
      </w:r>
    </w:p>
    <w:p w:rsidR="005D23FF" w:rsidRDefault="00C36C24">
      <w:pPr>
        <w:pStyle w:val="a4"/>
        <w:spacing w:before="29" w:line="264" w:lineRule="auto"/>
        <w:ind w:left="754" w:firstLine="0"/>
        <w:jc w:val="left"/>
      </w:pPr>
      <w:r>
        <w:t>Знаки</w:t>
      </w:r>
      <w:r>
        <w:rPr>
          <w:spacing w:val="-6"/>
        </w:rPr>
        <w:t xml:space="preserve"> </w:t>
      </w:r>
      <w:r>
        <w:t>препинания</w:t>
      </w:r>
      <w:r>
        <w:rPr>
          <w:spacing w:val="-6"/>
        </w:rPr>
        <w:t xml:space="preserve"> </w:t>
      </w:r>
      <w:r>
        <w:t>в</w:t>
      </w:r>
      <w:r>
        <w:rPr>
          <w:spacing w:val="-6"/>
        </w:rPr>
        <w:t xml:space="preserve"> </w:t>
      </w:r>
      <w:r>
        <w:t>предложениях</w:t>
      </w:r>
      <w:r>
        <w:rPr>
          <w:spacing w:val="-4"/>
        </w:rPr>
        <w:t xml:space="preserve"> </w:t>
      </w:r>
      <w:r>
        <w:t>с</w:t>
      </w:r>
      <w:r>
        <w:rPr>
          <w:spacing w:val="-6"/>
        </w:rPr>
        <w:t xml:space="preserve"> </w:t>
      </w:r>
      <w:r>
        <w:t>вводными</w:t>
      </w:r>
      <w:r>
        <w:rPr>
          <w:spacing w:val="-6"/>
        </w:rPr>
        <w:t xml:space="preserve"> </w:t>
      </w:r>
      <w:r>
        <w:t>конструкциями,</w:t>
      </w:r>
      <w:r>
        <w:rPr>
          <w:spacing w:val="-6"/>
        </w:rPr>
        <w:t xml:space="preserve"> </w:t>
      </w:r>
      <w:r>
        <w:t>обращениями,</w:t>
      </w:r>
      <w:r>
        <w:rPr>
          <w:spacing w:val="-6"/>
        </w:rPr>
        <w:t xml:space="preserve"> </w:t>
      </w:r>
      <w:r>
        <w:t>междометиями. Знаки препинания в сложном предложении.</w:t>
      </w:r>
    </w:p>
    <w:p w:rsidR="005D23FF" w:rsidRDefault="00C36C24">
      <w:pPr>
        <w:pStyle w:val="a4"/>
        <w:spacing w:line="264" w:lineRule="auto"/>
        <w:ind w:left="754" w:right="2622" w:firstLine="0"/>
        <w:jc w:val="left"/>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5D23FF" w:rsidRDefault="00C36C24">
      <w:pPr>
        <w:pStyle w:val="2"/>
        <w:spacing w:before="5"/>
        <w:ind w:left="754"/>
        <w:jc w:val="left"/>
      </w:pPr>
      <w:r>
        <w:t>Функциональная</w:t>
      </w:r>
      <w:r>
        <w:rPr>
          <w:spacing w:val="-7"/>
        </w:rPr>
        <w:t xml:space="preserve"> </w:t>
      </w:r>
      <w:r>
        <w:t>стилистика.</w:t>
      </w:r>
      <w:r>
        <w:rPr>
          <w:spacing w:val="-6"/>
        </w:rPr>
        <w:t xml:space="preserve"> </w:t>
      </w:r>
      <w:r>
        <w:t>Культура</w:t>
      </w:r>
      <w:r>
        <w:rPr>
          <w:spacing w:val="-9"/>
        </w:rPr>
        <w:t xml:space="preserve"> </w:t>
      </w:r>
      <w:r>
        <w:rPr>
          <w:spacing w:val="-4"/>
        </w:rPr>
        <w:t>речи</w:t>
      </w:r>
    </w:p>
    <w:p w:rsidR="005D23FF" w:rsidRDefault="00C36C24">
      <w:pPr>
        <w:pStyle w:val="a4"/>
        <w:spacing w:before="22" w:line="264" w:lineRule="auto"/>
        <w:ind w:left="154" w:right="300" w:firstLine="600"/>
      </w:pPr>
      <w:r>
        <w:t xml:space="preserve">Функциональная стилистика как раздел лингвистики. Стилистическая норма (повторение, </w:t>
      </w:r>
      <w:r>
        <w:rPr>
          <w:spacing w:val="-2"/>
        </w:rPr>
        <w:t>обобщение).</w:t>
      </w:r>
    </w:p>
    <w:p w:rsidR="005D23FF" w:rsidRDefault="00C36C24">
      <w:pPr>
        <w:pStyle w:val="a4"/>
        <w:spacing w:line="264" w:lineRule="auto"/>
        <w:ind w:left="153" w:right="298" w:firstLine="600"/>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w:t>
      </w:r>
      <w:r>
        <w:rPr>
          <w:spacing w:val="-3"/>
        </w:rPr>
        <w:t xml:space="preserve"> </w:t>
      </w:r>
      <w:r>
        <w:t>речи.</w:t>
      </w:r>
      <w:r>
        <w:rPr>
          <w:spacing w:val="-3"/>
        </w:rPr>
        <w:t xml:space="preserve"> </w:t>
      </w:r>
      <w:r>
        <w:t>Основные</w:t>
      </w:r>
      <w:r>
        <w:rPr>
          <w:spacing w:val="-5"/>
        </w:rPr>
        <w:t xml:space="preserve"> </w:t>
      </w:r>
      <w:r>
        <w:t>жанры</w:t>
      </w:r>
      <w:r>
        <w:rPr>
          <w:spacing w:val="-3"/>
        </w:rPr>
        <w:t xml:space="preserve"> </w:t>
      </w:r>
      <w:r>
        <w:t>разговорной</w:t>
      </w:r>
      <w:r>
        <w:rPr>
          <w:spacing w:val="-3"/>
        </w:rPr>
        <w:t xml:space="preserve"> </w:t>
      </w:r>
      <w:r>
        <w:t>речи:</w:t>
      </w:r>
      <w:r>
        <w:rPr>
          <w:spacing w:val="-1"/>
        </w:rPr>
        <w:t xml:space="preserve"> </w:t>
      </w:r>
      <w:r>
        <w:t>устный</w:t>
      </w:r>
      <w:r>
        <w:rPr>
          <w:spacing w:val="-3"/>
        </w:rPr>
        <w:t xml:space="preserve"> </w:t>
      </w:r>
      <w:r>
        <w:t>рассказ,</w:t>
      </w:r>
      <w:r>
        <w:rPr>
          <w:spacing w:val="-1"/>
        </w:rPr>
        <w:t xml:space="preserve"> </w:t>
      </w:r>
      <w:r>
        <w:t>беседа,</w:t>
      </w:r>
      <w:r>
        <w:rPr>
          <w:spacing w:val="-1"/>
        </w:rPr>
        <w:t xml:space="preserve"> </w:t>
      </w:r>
      <w:r>
        <w:t>спор</w:t>
      </w:r>
      <w:r>
        <w:rPr>
          <w:spacing w:val="-3"/>
        </w:rPr>
        <w:t xml:space="preserve"> </w:t>
      </w:r>
      <w:r>
        <w:t>и</w:t>
      </w:r>
      <w:r>
        <w:rPr>
          <w:spacing w:val="-3"/>
        </w:rPr>
        <w:t xml:space="preserve"> </w:t>
      </w:r>
      <w:r>
        <w:t>другие</w:t>
      </w:r>
      <w:r>
        <w:rPr>
          <w:spacing w:val="-4"/>
        </w:rPr>
        <w:t xml:space="preserve"> </w:t>
      </w:r>
      <w:r>
        <w:t>(обзор).</w:t>
      </w:r>
    </w:p>
    <w:p w:rsidR="005D23FF" w:rsidRDefault="005D23FF">
      <w:pPr>
        <w:pStyle w:val="a4"/>
        <w:spacing w:line="264" w:lineRule="auto"/>
        <w:sectPr w:rsidR="005D23FF">
          <w:pgSz w:w="11910" w:h="16390"/>
          <w:pgMar w:top="640" w:right="425" w:bottom="280" w:left="566" w:header="720" w:footer="720" w:gutter="0"/>
          <w:cols w:space="720"/>
        </w:sectPr>
      </w:pPr>
    </w:p>
    <w:p w:rsidR="005D23FF" w:rsidRDefault="00C36C24">
      <w:pPr>
        <w:pStyle w:val="a4"/>
        <w:spacing w:before="72" w:line="264" w:lineRule="auto"/>
        <w:ind w:left="153" w:right="299" w:firstLine="600"/>
      </w:pPr>
      <w:r>
        <w:lastRenderedPageBreak/>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D23FF" w:rsidRDefault="00C36C24">
      <w:pPr>
        <w:pStyle w:val="a4"/>
        <w:spacing w:line="264" w:lineRule="auto"/>
        <w:ind w:left="153" w:right="292" w:firstLine="600"/>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w:t>
      </w:r>
      <w:r>
        <w:rPr>
          <w:spacing w:val="-4"/>
        </w:rPr>
        <w:t xml:space="preserve"> </w:t>
      </w:r>
      <w:r>
        <w:t>стиля:</w:t>
      </w:r>
      <w:r>
        <w:rPr>
          <w:spacing w:val="-4"/>
        </w:rPr>
        <w:t xml:space="preserve"> </w:t>
      </w:r>
      <w:r>
        <w:t>закон,</w:t>
      </w:r>
      <w:r>
        <w:rPr>
          <w:spacing w:val="-2"/>
        </w:rPr>
        <w:t xml:space="preserve"> </w:t>
      </w:r>
      <w:r>
        <w:t>устав,</w:t>
      </w:r>
      <w:r>
        <w:rPr>
          <w:spacing w:val="-4"/>
        </w:rPr>
        <w:t xml:space="preserve"> </w:t>
      </w:r>
      <w:r>
        <w:t>приказ;</w:t>
      </w:r>
      <w:r>
        <w:rPr>
          <w:spacing w:val="-4"/>
        </w:rPr>
        <w:t xml:space="preserve"> </w:t>
      </w:r>
      <w:r>
        <w:t>расписка,</w:t>
      </w:r>
      <w:r>
        <w:rPr>
          <w:spacing w:val="-4"/>
        </w:rPr>
        <w:t xml:space="preserve"> </w:t>
      </w:r>
      <w:r>
        <w:t>заявление,</w:t>
      </w:r>
      <w:r>
        <w:rPr>
          <w:spacing w:val="-4"/>
        </w:rPr>
        <w:t xml:space="preserve"> </w:t>
      </w:r>
      <w:r>
        <w:t>доверенность;</w:t>
      </w:r>
      <w:r>
        <w:rPr>
          <w:spacing w:val="-4"/>
        </w:rPr>
        <w:t xml:space="preserve"> </w:t>
      </w:r>
      <w:r>
        <w:t>автобиография, характеристика, резюме и другие (обзор).</w:t>
      </w:r>
    </w:p>
    <w:p w:rsidR="005D23FF" w:rsidRDefault="00C36C24">
      <w:pPr>
        <w:pStyle w:val="a4"/>
        <w:spacing w:line="264" w:lineRule="auto"/>
        <w:ind w:left="154" w:right="291" w:firstLine="60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D23FF" w:rsidRDefault="00C36C24">
      <w:pPr>
        <w:pStyle w:val="a4"/>
        <w:spacing w:before="1" w:line="264" w:lineRule="auto"/>
        <w:ind w:left="153" w:right="289" w:firstLine="600"/>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D23FF" w:rsidRDefault="00C36C24" w:rsidP="00006E8E">
      <w:pPr>
        <w:pStyle w:val="1"/>
        <w:spacing w:before="5" w:line="264" w:lineRule="auto"/>
        <w:ind w:left="274"/>
        <w:jc w:val="center"/>
      </w:pPr>
      <w:r>
        <w:t>ПЛАНИРУЕМЫЕ РЕЗУЛЬТАТЫ ОСВОЕНИЯ ПРОГРАММЫ ПО РУССКОМУ ЯЗЫКУ НА УРОВНЕ СРЕДНЕГО ОБЩЕГО ОБРАЗОВАНИЯ</w:t>
      </w:r>
    </w:p>
    <w:p w:rsidR="005D23FF" w:rsidRDefault="005D23FF">
      <w:pPr>
        <w:pStyle w:val="a4"/>
        <w:spacing w:before="21"/>
        <w:ind w:left="0" w:firstLine="0"/>
        <w:jc w:val="left"/>
        <w:rPr>
          <w:b/>
        </w:rPr>
      </w:pPr>
    </w:p>
    <w:p w:rsidR="005D23FF" w:rsidRDefault="00C36C24">
      <w:pPr>
        <w:pStyle w:val="a4"/>
        <w:spacing w:before="1" w:line="264" w:lineRule="auto"/>
        <w:ind w:left="153" w:right="294" w:firstLine="600"/>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w:t>
      </w:r>
      <w:r>
        <w:rPr>
          <w:spacing w:val="-3"/>
        </w:rPr>
        <w:t xml:space="preserve"> </w:t>
      </w:r>
      <w:r>
        <w:t>людям</w:t>
      </w:r>
      <w:r>
        <w:rPr>
          <w:spacing w:val="-3"/>
        </w:rPr>
        <w:t xml:space="preserve"> </w:t>
      </w:r>
      <w:r>
        <w:t>старшего</w:t>
      </w:r>
      <w:r>
        <w:rPr>
          <w:spacing w:val="-3"/>
        </w:rPr>
        <w:t xml:space="preserve"> </w:t>
      </w:r>
      <w:r>
        <w:t>поколения;</w:t>
      </w:r>
      <w:r>
        <w:rPr>
          <w:spacing w:val="-3"/>
        </w:rPr>
        <w:t xml:space="preserve"> </w:t>
      </w:r>
      <w:r>
        <w:t>взаимного</w:t>
      </w:r>
      <w:r>
        <w:rPr>
          <w:spacing w:val="-1"/>
        </w:rPr>
        <w:t xml:space="preserve"> </w:t>
      </w:r>
      <w:r>
        <w:t>уважения,</w:t>
      </w:r>
      <w:r>
        <w:rPr>
          <w:spacing w:val="-3"/>
        </w:rPr>
        <w:t xml:space="preserve"> </w:t>
      </w:r>
      <w:r>
        <w:t>бережного</w:t>
      </w:r>
      <w:r>
        <w:rPr>
          <w:spacing w:val="-3"/>
        </w:rPr>
        <w:t xml:space="preserve"> </w:t>
      </w:r>
      <w:r>
        <w:t>отношения</w:t>
      </w:r>
      <w:r>
        <w:rPr>
          <w:spacing w:val="-3"/>
        </w:rPr>
        <w:t xml:space="preserve"> </w:t>
      </w:r>
      <w:r>
        <w:t>к</w:t>
      </w:r>
      <w:r>
        <w:rPr>
          <w:spacing w:val="-3"/>
        </w:rPr>
        <w:t xml:space="preserve"> </w:t>
      </w:r>
      <w:r>
        <w:t>культурному</w:t>
      </w:r>
      <w:r>
        <w:rPr>
          <w:spacing w:val="-8"/>
        </w:rPr>
        <w:t xml:space="preserve"> </w:t>
      </w:r>
      <w:r>
        <w:t>наследию</w:t>
      </w:r>
      <w:r>
        <w:rPr>
          <w:spacing w:val="-3"/>
        </w:rPr>
        <w:t xml:space="preserve"> </w:t>
      </w:r>
      <w:r>
        <w:t>и традициям многонационального народа Российской Федерации, природе и окружающей среде.</w:t>
      </w:r>
    </w:p>
    <w:p w:rsidR="005D23FF" w:rsidRDefault="00C36C24">
      <w:pPr>
        <w:pStyle w:val="a4"/>
        <w:spacing w:before="1" w:line="264" w:lineRule="auto"/>
        <w:ind w:left="154" w:right="302" w:firstLine="600"/>
      </w:pPr>
      <w:r>
        <w:t>В</w:t>
      </w:r>
      <w:r>
        <w:rPr>
          <w:spacing w:val="-3"/>
        </w:rPr>
        <w:t xml:space="preserve"> </w:t>
      </w:r>
      <w:r>
        <w:t>результате</w:t>
      </w:r>
      <w:r>
        <w:rPr>
          <w:spacing w:val="-2"/>
        </w:rPr>
        <w:t xml:space="preserve"> </w:t>
      </w:r>
      <w:r>
        <w:t>изучения</w:t>
      </w:r>
      <w:r>
        <w:rPr>
          <w:spacing w:val="-1"/>
        </w:rPr>
        <w:t xml:space="preserve"> </w:t>
      </w:r>
      <w:r>
        <w:t>русского</w:t>
      </w:r>
      <w:r>
        <w:rPr>
          <w:spacing w:val="-1"/>
        </w:rPr>
        <w:t xml:space="preserve"> </w:t>
      </w:r>
      <w:r>
        <w:t>языка</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 у</w:t>
      </w:r>
      <w:r>
        <w:rPr>
          <w:spacing w:val="-6"/>
        </w:rPr>
        <w:t xml:space="preserve"> </w:t>
      </w:r>
      <w:r>
        <w:t>обучающегося будут сформированы следующие личностные результаты:</w:t>
      </w:r>
    </w:p>
    <w:p w:rsidR="005D23FF" w:rsidRDefault="00C36C24" w:rsidP="00090FD4">
      <w:pPr>
        <w:pStyle w:val="2"/>
        <w:numPr>
          <w:ilvl w:val="1"/>
          <w:numId w:val="56"/>
        </w:numPr>
        <w:tabs>
          <w:tab w:val="left" w:pos="1012"/>
        </w:tabs>
        <w:spacing w:before="5"/>
        <w:ind w:left="1012" w:hanging="258"/>
      </w:pPr>
      <w:r>
        <w:t>гражданского</w:t>
      </w:r>
      <w:r>
        <w:rPr>
          <w:spacing w:val="-7"/>
        </w:rPr>
        <w:t xml:space="preserve"> </w:t>
      </w:r>
      <w:r>
        <w:rPr>
          <w:spacing w:val="-2"/>
        </w:rPr>
        <w:t>воспитания:</w:t>
      </w:r>
    </w:p>
    <w:p w:rsidR="005D23FF" w:rsidRDefault="00C36C24" w:rsidP="00090FD4">
      <w:pPr>
        <w:pStyle w:val="a6"/>
        <w:numPr>
          <w:ilvl w:val="2"/>
          <w:numId w:val="56"/>
        </w:numPr>
        <w:tabs>
          <w:tab w:val="left" w:pos="861"/>
          <w:tab w:val="left" w:pos="1080"/>
        </w:tabs>
        <w:spacing w:before="22" w:line="264" w:lineRule="auto"/>
        <w:ind w:right="291" w:hanging="360"/>
        <w:jc w:val="left"/>
        <w:rPr>
          <w:sz w:val="24"/>
        </w:rPr>
      </w:pPr>
      <w:r>
        <w:rPr>
          <w:sz w:val="24"/>
        </w:rPr>
        <w:t>сформированность</w:t>
      </w:r>
      <w:r>
        <w:rPr>
          <w:spacing w:val="-3"/>
          <w:sz w:val="24"/>
        </w:rPr>
        <w:t xml:space="preserve"> </w:t>
      </w:r>
      <w:r>
        <w:rPr>
          <w:sz w:val="24"/>
        </w:rPr>
        <w:t>гражданской</w:t>
      </w:r>
      <w:r>
        <w:rPr>
          <w:spacing w:val="-3"/>
          <w:sz w:val="24"/>
        </w:rPr>
        <w:t xml:space="preserve"> </w:t>
      </w:r>
      <w:r>
        <w:rPr>
          <w:sz w:val="24"/>
        </w:rPr>
        <w:t>позиции</w:t>
      </w:r>
      <w:r>
        <w:rPr>
          <w:spacing w:val="-3"/>
          <w:sz w:val="24"/>
        </w:rPr>
        <w:t xml:space="preserve"> </w:t>
      </w:r>
      <w:r>
        <w:rPr>
          <w:sz w:val="24"/>
        </w:rPr>
        <w:t>обучающегося</w:t>
      </w:r>
      <w:r>
        <w:rPr>
          <w:spacing w:val="-6"/>
          <w:sz w:val="24"/>
        </w:rPr>
        <w:t xml:space="preserve"> </w:t>
      </w:r>
      <w:r>
        <w:rPr>
          <w:sz w:val="24"/>
        </w:rPr>
        <w:t>как</w:t>
      </w:r>
      <w:r>
        <w:rPr>
          <w:spacing w:val="-3"/>
          <w:sz w:val="24"/>
        </w:rPr>
        <w:t xml:space="preserve"> </w:t>
      </w:r>
      <w:r>
        <w:rPr>
          <w:sz w:val="24"/>
        </w:rPr>
        <w:t>активного</w:t>
      </w:r>
      <w:r>
        <w:rPr>
          <w:spacing w:val="-4"/>
          <w:sz w:val="24"/>
        </w:rPr>
        <w:t xml:space="preserve"> </w:t>
      </w:r>
      <w:r>
        <w:rPr>
          <w:sz w:val="24"/>
        </w:rPr>
        <w:t>и</w:t>
      </w:r>
      <w:r>
        <w:rPr>
          <w:spacing w:val="-3"/>
          <w:sz w:val="24"/>
        </w:rPr>
        <w:t xml:space="preserve"> </w:t>
      </w:r>
      <w:r>
        <w:rPr>
          <w:sz w:val="24"/>
        </w:rPr>
        <w:t>ответственного</w:t>
      </w:r>
      <w:r>
        <w:rPr>
          <w:spacing w:val="-4"/>
          <w:sz w:val="24"/>
        </w:rPr>
        <w:t xml:space="preserve"> </w:t>
      </w:r>
      <w:r>
        <w:rPr>
          <w:sz w:val="24"/>
        </w:rPr>
        <w:t>члена российского общества;</w:t>
      </w:r>
    </w:p>
    <w:p w:rsidR="005D23FF" w:rsidRDefault="00C36C24" w:rsidP="00090FD4">
      <w:pPr>
        <w:pStyle w:val="a6"/>
        <w:numPr>
          <w:ilvl w:val="2"/>
          <w:numId w:val="56"/>
        </w:numPr>
        <w:tabs>
          <w:tab w:val="left" w:pos="861"/>
        </w:tabs>
        <w:spacing w:line="291" w:lineRule="exact"/>
        <w:ind w:left="861" w:hanging="141"/>
        <w:jc w:val="left"/>
        <w:rPr>
          <w:sz w:val="24"/>
        </w:rPr>
      </w:pPr>
      <w:r>
        <w:rPr>
          <w:sz w:val="24"/>
        </w:rPr>
        <w:t>осознание</w:t>
      </w:r>
      <w:r>
        <w:rPr>
          <w:spacing w:val="-8"/>
          <w:sz w:val="24"/>
        </w:rPr>
        <w:t xml:space="preserve"> </w:t>
      </w:r>
      <w:r>
        <w:rPr>
          <w:sz w:val="24"/>
        </w:rPr>
        <w:t>своих</w:t>
      </w:r>
      <w:r>
        <w:rPr>
          <w:spacing w:val="-2"/>
          <w:sz w:val="24"/>
        </w:rPr>
        <w:t xml:space="preserve"> </w:t>
      </w:r>
      <w:r>
        <w:rPr>
          <w:sz w:val="24"/>
        </w:rPr>
        <w:t>конституционных</w:t>
      </w:r>
      <w:r>
        <w:rPr>
          <w:spacing w:val="-4"/>
          <w:sz w:val="24"/>
        </w:rPr>
        <w:t xml:space="preserve"> </w:t>
      </w:r>
      <w:r>
        <w:rPr>
          <w:sz w:val="24"/>
        </w:rPr>
        <w:t>прав</w:t>
      </w:r>
      <w:r>
        <w:rPr>
          <w:spacing w:val="-5"/>
          <w:sz w:val="24"/>
        </w:rPr>
        <w:t xml:space="preserve"> </w:t>
      </w:r>
      <w:r>
        <w:rPr>
          <w:sz w:val="24"/>
        </w:rPr>
        <w:t>и</w:t>
      </w:r>
      <w:r>
        <w:rPr>
          <w:spacing w:val="-5"/>
          <w:sz w:val="24"/>
        </w:rPr>
        <w:t xml:space="preserve"> </w:t>
      </w:r>
      <w:r>
        <w:rPr>
          <w:sz w:val="24"/>
        </w:rPr>
        <w:t>обязанностей,</w:t>
      </w:r>
      <w:r>
        <w:rPr>
          <w:spacing w:val="-2"/>
          <w:sz w:val="24"/>
        </w:rPr>
        <w:t xml:space="preserve"> </w:t>
      </w:r>
      <w:r>
        <w:rPr>
          <w:sz w:val="24"/>
        </w:rPr>
        <w:t>уважение</w:t>
      </w:r>
      <w:r>
        <w:rPr>
          <w:spacing w:val="-6"/>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5D23FF" w:rsidRDefault="00C36C24" w:rsidP="00090FD4">
      <w:pPr>
        <w:pStyle w:val="a6"/>
        <w:numPr>
          <w:ilvl w:val="2"/>
          <w:numId w:val="56"/>
        </w:numPr>
        <w:tabs>
          <w:tab w:val="left" w:pos="861"/>
          <w:tab w:val="left" w:pos="1080"/>
        </w:tabs>
        <w:spacing w:before="28" w:line="264" w:lineRule="auto"/>
        <w:ind w:right="290" w:hanging="360"/>
        <w:rPr>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D23FF" w:rsidRDefault="00C36C24" w:rsidP="00090FD4">
      <w:pPr>
        <w:pStyle w:val="a6"/>
        <w:numPr>
          <w:ilvl w:val="2"/>
          <w:numId w:val="56"/>
        </w:numPr>
        <w:tabs>
          <w:tab w:val="left" w:pos="861"/>
          <w:tab w:val="left" w:pos="1080"/>
        </w:tabs>
        <w:spacing w:line="261" w:lineRule="auto"/>
        <w:ind w:right="299" w:hanging="36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D23FF" w:rsidRDefault="00C36C24" w:rsidP="00090FD4">
      <w:pPr>
        <w:pStyle w:val="a6"/>
        <w:numPr>
          <w:ilvl w:val="2"/>
          <w:numId w:val="56"/>
        </w:numPr>
        <w:tabs>
          <w:tab w:val="left" w:pos="861"/>
          <w:tab w:val="left" w:pos="1080"/>
        </w:tabs>
        <w:spacing w:before="1" w:line="261" w:lineRule="auto"/>
        <w:ind w:right="293" w:hanging="360"/>
        <w:rPr>
          <w:sz w:val="24"/>
        </w:rPr>
      </w:pPr>
      <w:r>
        <w:rPr>
          <w:sz w:val="24"/>
        </w:rPr>
        <w:t>готовность</w:t>
      </w:r>
      <w:r>
        <w:rPr>
          <w:spacing w:val="-2"/>
          <w:sz w:val="24"/>
        </w:rPr>
        <w:t xml:space="preserve"> </w:t>
      </w:r>
      <w:r>
        <w:rPr>
          <w:sz w:val="24"/>
        </w:rPr>
        <w:t>вести</w:t>
      </w:r>
      <w:r>
        <w:rPr>
          <w:spacing w:val="-1"/>
          <w:sz w:val="24"/>
        </w:rPr>
        <w:t xml:space="preserve"> </w:t>
      </w:r>
      <w:r>
        <w:rPr>
          <w:sz w:val="24"/>
        </w:rPr>
        <w:t>совместную деятельность</w:t>
      </w:r>
      <w:r>
        <w:rPr>
          <w:spacing w:val="-2"/>
          <w:sz w:val="24"/>
        </w:rPr>
        <w:t xml:space="preserve"> </w:t>
      </w:r>
      <w:r>
        <w:rPr>
          <w:sz w:val="24"/>
        </w:rPr>
        <w:t>в</w:t>
      </w:r>
      <w:r>
        <w:rPr>
          <w:spacing w:val="-3"/>
          <w:sz w:val="24"/>
        </w:rPr>
        <w:t xml:space="preserve"> </w:t>
      </w:r>
      <w:r>
        <w:rPr>
          <w:sz w:val="24"/>
        </w:rPr>
        <w:t>интересах гражданского общества, участвовать в самоуправлении в школе и детско-юношеских организациях;</w:t>
      </w:r>
    </w:p>
    <w:p w:rsidR="005D23FF" w:rsidRDefault="00C36C24" w:rsidP="00090FD4">
      <w:pPr>
        <w:pStyle w:val="a6"/>
        <w:numPr>
          <w:ilvl w:val="2"/>
          <w:numId w:val="56"/>
        </w:numPr>
        <w:tabs>
          <w:tab w:val="left" w:pos="861"/>
          <w:tab w:val="left" w:pos="1080"/>
        </w:tabs>
        <w:spacing w:before="3" w:line="264" w:lineRule="auto"/>
        <w:ind w:right="303" w:hanging="360"/>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rsidR="005D23FF" w:rsidRDefault="00C36C24" w:rsidP="00090FD4">
      <w:pPr>
        <w:pStyle w:val="a6"/>
        <w:numPr>
          <w:ilvl w:val="2"/>
          <w:numId w:val="56"/>
        </w:numPr>
        <w:tabs>
          <w:tab w:val="left" w:pos="861"/>
        </w:tabs>
        <w:spacing w:line="291" w:lineRule="exact"/>
        <w:ind w:left="861" w:hanging="141"/>
        <w:rPr>
          <w:sz w:val="24"/>
        </w:rPr>
      </w:pPr>
      <w:r>
        <w:rPr>
          <w:sz w:val="24"/>
        </w:rPr>
        <w:t>готовность</w:t>
      </w:r>
      <w:r>
        <w:rPr>
          <w:spacing w:val="-6"/>
          <w:sz w:val="24"/>
        </w:rPr>
        <w:t xml:space="preserve"> </w:t>
      </w:r>
      <w:r>
        <w:rPr>
          <w:sz w:val="24"/>
        </w:rPr>
        <w:t>к</w:t>
      </w:r>
      <w:r>
        <w:rPr>
          <w:spacing w:val="-3"/>
          <w:sz w:val="24"/>
        </w:rPr>
        <w:t xml:space="preserve"> </w:t>
      </w:r>
      <w:r>
        <w:rPr>
          <w:sz w:val="24"/>
        </w:rPr>
        <w:t>гуманитарной</w:t>
      </w:r>
      <w:r>
        <w:rPr>
          <w:spacing w:val="-4"/>
          <w:sz w:val="24"/>
        </w:rPr>
        <w:t xml:space="preserve"> </w:t>
      </w:r>
      <w:r>
        <w:rPr>
          <w:sz w:val="24"/>
        </w:rPr>
        <w:t>и</w:t>
      </w:r>
      <w:r>
        <w:rPr>
          <w:spacing w:val="-3"/>
          <w:sz w:val="24"/>
        </w:rPr>
        <w:t xml:space="preserve"> </w:t>
      </w:r>
      <w:r>
        <w:rPr>
          <w:sz w:val="24"/>
        </w:rPr>
        <w:t>волонтёрской</w:t>
      </w:r>
      <w:r>
        <w:rPr>
          <w:spacing w:val="-3"/>
          <w:sz w:val="24"/>
        </w:rPr>
        <w:t xml:space="preserve"> </w:t>
      </w:r>
      <w:r>
        <w:rPr>
          <w:spacing w:val="-2"/>
          <w:sz w:val="24"/>
        </w:rPr>
        <w:t>деятельности.</w:t>
      </w:r>
    </w:p>
    <w:p w:rsidR="005D23FF" w:rsidRDefault="00C36C24" w:rsidP="00090FD4">
      <w:pPr>
        <w:pStyle w:val="2"/>
        <w:numPr>
          <w:ilvl w:val="1"/>
          <w:numId w:val="56"/>
        </w:numPr>
        <w:tabs>
          <w:tab w:val="left" w:pos="1012"/>
        </w:tabs>
        <w:spacing w:before="32"/>
        <w:ind w:left="1012" w:hanging="258"/>
        <w:jc w:val="both"/>
      </w:pPr>
      <w:r>
        <w:t>патриотического</w:t>
      </w:r>
      <w:r>
        <w:rPr>
          <w:spacing w:val="-9"/>
        </w:rPr>
        <w:t xml:space="preserve"> </w:t>
      </w:r>
      <w:r>
        <w:rPr>
          <w:spacing w:val="-2"/>
        </w:rPr>
        <w:t>воспитания:</w:t>
      </w:r>
    </w:p>
    <w:p w:rsidR="005D23FF" w:rsidRDefault="005D23FF">
      <w:pPr>
        <w:pStyle w:val="2"/>
        <w:sectPr w:rsidR="005D23FF">
          <w:pgSz w:w="11910" w:h="16390"/>
          <w:pgMar w:top="640" w:right="425" w:bottom="280" w:left="566" w:header="720" w:footer="720" w:gutter="0"/>
          <w:cols w:space="720"/>
        </w:sectPr>
      </w:pPr>
    </w:p>
    <w:p w:rsidR="005D23FF" w:rsidRDefault="00C36C24" w:rsidP="00090FD4">
      <w:pPr>
        <w:pStyle w:val="a6"/>
        <w:numPr>
          <w:ilvl w:val="2"/>
          <w:numId w:val="56"/>
        </w:numPr>
        <w:tabs>
          <w:tab w:val="left" w:pos="861"/>
          <w:tab w:val="left" w:pos="1080"/>
        </w:tabs>
        <w:spacing w:before="71" w:line="264" w:lineRule="auto"/>
        <w:ind w:right="298" w:hanging="360"/>
        <w:rPr>
          <w:sz w:val="24"/>
        </w:rPr>
      </w:pPr>
      <w:r>
        <w:rPr>
          <w:sz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23FF" w:rsidRDefault="00C36C24" w:rsidP="00090FD4">
      <w:pPr>
        <w:pStyle w:val="a6"/>
        <w:numPr>
          <w:ilvl w:val="2"/>
          <w:numId w:val="56"/>
        </w:numPr>
        <w:tabs>
          <w:tab w:val="left" w:pos="861"/>
          <w:tab w:val="left" w:pos="1080"/>
        </w:tabs>
        <w:spacing w:line="264" w:lineRule="auto"/>
        <w:ind w:right="296" w:hanging="360"/>
        <w:rPr>
          <w:sz w:val="24"/>
        </w:rPr>
      </w:pPr>
      <w:r>
        <w:rPr>
          <w:sz w:val="24"/>
        </w:rPr>
        <w:t>ценностное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государственным</w:t>
      </w:r>
      <w:r>
        <w:rPr>
          <w:spacing w:val="-2"/>
          <w:sz w:val="24"/>
        </w:rPr>
        <w:t xml:space="preserve"> </w:t>
      </w:r>
      <w:r>
        <w:rPr>
          <w:sz w:val="24"/>
        </w:rPr>
        <w:t>символам,</w:t>
      </w:r>
      <w:r>
        <w:rPr>
          <w:spacing w:val="-3"/>
          <w:sz w:val="24"/>
        </w:rPr>
        <w:t xml:space="preserve"> </w:t>
      </w:r>
      <w:r>
        <w:rPr>
          <w:sz w:val="24"/>
        </w:rPr>
        <w:t>историческому</w:t>
      </w:r>
      <w:r>
        <w:rPr>
          <w:spacing w:val="-4"/>
          <w:sz w:val="24"/>
        </w:rPr>
        <w:t xml:space="preserve"> </w:t>
      </w:r>
      <w:r>
        <w:rPr>
          <w:sz w:val="24"/>
        </w:rPr>
        <w:t>и</w:t>
      </w:r>
      <w:r>
        <w:rPr>
          <w:spacing w:val="-3"/>
          <w:sz w:val="24"/>
        </w:rPr>
        <w:t xml:space="preserve"> </w:t>
      </w:r>
      <w:r>
        <w:rPr>
          <w:sz w:val="24"/>
        </w:rPr>
        <w:t>природному</w:t>
      </w:r>
      <w:r>
        <w:rPr>
          <w:spacing w:val="-8"/>
          <w:sz w:val="24"/>
        </w:rPr>
        <w:t xml:space="preserve"> </w:t>
      </w:r>
      <w:r>
        <w:rPr>
          <w:sz w:val="24"/>
        </w:rPr>
        <w:t>наследию, памятникам, боевым подвигам и трудовым достижениям народа, традициям народов</w:t>
      </w:r>
      <w:r>
        <w:rPr>
          <w:spacing w:val="40"/>
          <w:sz w:val="24"/>
        </w:rPr>
        <w:t xml:space="preserve"> </w:t>
      </w:r>
      <w:r>
        <w:rPr>
          <w:sz w:val="24"/>
        </w:rPr>
        <w:t>России; достижениям России в науке, искусстве, спорте, технологиях, труде;</w:t>
      </w:r>
    </w:p>
    <w:p w:rsidR="005D23FF" w:rsidRDefault="00C36C24" w:rsidP="00090FD4">
      <w:pPr>
        <w:pStyle w:val="a6"/>
        <w:numPr>
          <w:ilvl w:val="2"/>
          <w:numId w:val="56"/>
        </w:numPr>
        <w:tabs>
          <w:tab w:val="left" w:pos="861"/>
          <w:tab w:val="left" w:pos="1080"/>
        </w:tabs>
        <w:spacing w:line="264" w:lineRule="auto"/>
        <w:ind w:right="298" w:hanging="360"/>
        <w:rPr>
          <w:sz w:val="24"/>
        </w:rPr>
      </w:pPr>
      <w:r>
        <w:rPr>
          <w:sz w:val="24"/>
        </w:rPr>
        <w:t>идейная убеждённость, готовность к служению Отечеству и его защите, ответственность за</w:t>
      </w:r>
      <w:r>
        <w:rPr>
          <w:spacing w:val="40"/>
          <w:sz w:val="24"/>
        </w:rPr>
        <w:t xml:space="preserve"> </w:t>
      </w:r>
      <w:r>
        <w:rPr>
          <w:sz w:val="24"/>
        </w:rPr>
        <w:t>его судьбу.</w:t>
      </w:r>
    </w:p>
    <w:p w:rsidR="005D23FF" w:rsidRDefault="00C36C24" w:rsidP="00090FD4">
      <w:pPr>
        <w:pStyle w:val="2"/>
        <w:numPr>
          <w:ilvl w:val="1"/>
          <w:numId w:val="56"/>
        </w:numPr>
        <w:tabs>
          <w:tab w:val="left" w:pos="1012"/>
        </w:tabs>
        <w:ind w:left="1012" w:hanging="258"/>
      </w:pPr>
      <w:r>
        <w:t>духовно-нравственного</w:t>
      </w:r>
      <w:r>
        <w:rPr>
          <w:spacing w:val="-10"/>
        </w:rPr>
        <w:t xml:space="preserve"> </w:t>
      </w:r>
      <w:r>
        <w:rPr>
          <w:spacing w:val="-2"/>
        </w:rPr>
        <w:t>воспитания:</w:t>
      </w:r>
    </w:p>
    <w:p w:rsidR="005D23FF" w:rsidRDefault="00C36C24" w:rsidP="00090FD4">
      <w:pPr>
        <w:pStyle w:val="a6"/>
        <w:numPr>
          <w:ilvl w:val="2"/>
          <w:numId w:val="56"/>
        </w:numPr>
        <w:tabs>
          <w:tab w:val="left" w:pos="861"/>
        </w:tabs>
        <w:spacing w:before="20"/>
        <w:ind w:left="861" w:hanging="141"/>
        <w:jc w:val="left"/>
        <w:rPr>
          <w:sz w:val="24"/>
        </w:rPr>
      </w:pPr>
      <w:r>
        <w:rPr>
          <w:sz w:val="24"/>
        </w:rPr>
        <w:t>осознание</w:t>
      </w:r>
      <w:r>
        <w:rPr>
          <w:spacing w:val="-8"/>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5D23FF" w:rsidRDefault="00C36C24" w:rsidP="00090FD4">
      <w:pPr>
        <w:pStyle w:val="a6"/>
        <w:numPr>
          <w:ilvl w:val="2"/>
          <w:numId w:val="56"/>
        </w:numPr>
        <w:tabs>
          <w:tab w:val="left" w:pos="861"/>
        </w:tabs>
        <w:spacing w:before="28"/>
        <w:ind w:left="861" w:hanging="141"/>
        <w:jc w:val="left"/>
        <w:rPr>
          <w:sz w:val="24"/>
        </w:rPr>
      </w:pPr>
      <w:r>
        <w:rPr>
          <w:sz w:val="24"/>
        </w:rPr>
        <w:t>сформированность</w:t>
      </w:r>
      <w:r>
        <w:rPr>
          <w:spacing w:val="-7"/>
          <w:sz w:val="24"/>
        </w:rPr>
        <w:t xml:space="preserve"> </w:t>
      </w:r>
      <w:r>
        <w:rPr>
          <w:sz w:val="24"/>
        </w:rPr>
        <w:t>нравственного</w:t>
      </w:r>
      <w:r>
        <w:rPr>
          <w:spacing w:val="-4"/>
          <w:sz w:val="24"/>
        </w:rPr>
        <w:t xml:space="preserve"> </w:t>
      </w:r>
      <w:r>
        <w:rPr>
          <w:sz w:val="24"/>
        </w:rPr>
        <w:t>сознания,</w:t>
      </w:r>
      <w:r>
        <w:rPr>
          <w:spacing w:val="-7"/>
          <w:sz w:val="24"/>
        </w:rPr>
        <w:t xml:space="preserve"> </w:t>
      </w:r>
      <w:r>
        <w:rPr>
          <w:sz w:val="24"/>
        </w:rPr>
        <w:t>норм</w:t>
      </w:r>
      <w:r>
        <w:rPr>
          <w:spacing w:val="-5"/>
          <w:sz w:val="24"/>
        </w:rPr>
        <w:t xml:space="preserve"> </w:t>
      </w:r>
      <w:r>
        <w:rPr>
          <w:sz w:val="24"/>
        </w:rPr>
        <w:t>этичного</w:t>
      </w:r>
      <w:r>
        <w:rPr>
          <w:spacing w:val="-4"/>
          <w:sz w:val="24"/>
        </w:rPr>
        <w:t xml:space="preserve"> </w:t>
      </w:r>
      <w:r>
        <w:rPr>
          <w:spacing w:val="-2"/>
          <w:sz w:val="24"/>
        </w:rPr>
        <w:t>поведения;</w:t>
      </w:r>
    </w:p>
    <w:p w:rsidR="005D23FF" w:rsidRDefault="00C36C24" w:rsidP="00090FD4">
      <w:pPr>
        <w:pStyle w:val="a6"/>
        <w:numPr>
          <w:ilvl w:val="2"/>
          <w:numId w:val="56"/>
        </w:numPr>
        <w:tabs>
          <w:tab w:val="left" w:pos="861"/>
          <w:tab w:val="left" w:pos="1080"/>
        </w:tabs>
        <w:spacing w:before="25" w:line="264" w:lineRule="auto"/>
        <w:ind w:right="303" w:hanging="360"/>
        <w:jc w:val="left"/>
        <w:rPr>
          <w:sz w:val="24"/>
        </w:rPr>
      </w:pPr>
      <w:r>
        <w:rPr>
          <w:sz w:val="24"/>
        </w:rPr>
        <w:t>способность</w:t>
      </w:r>
      <w:r>
        <w:rPr>
          <w:spacing w:val="80"/>
          <w:sz w:val="24"/>
        </w:rPr>
        <w:t xml:space="preserve"> </w:t>
      </w:r>
      <w:r>
        <w:rPr>
          <w:sz w:val="24"/>
        </w:rPr>
        <w:t>оценивать</w:t>
      </w:r>
      <w:r>
        <w:rPr>
          <w:spacing w:val="80"/>
          <w:sz w:val="24"/>
        </w:rPr>
        <w:t xml:space="preserve"> </w:t>
      </w:r>
      <w:r>
        <w:rPr>
          <w:sz w:val="24"/>
        </w:rPr>
        <w:t>ситуацию</w:t>
      </w:r>
      <w:r>
        <w:rPr>
          <w:spacing w:val="80"/>
          <w:sz w:val="24"/>
        </w:rPr>
        <w:t xml:space="preserve"> </w:t>
      </w:r>
      <w:r>
        <w:rPr>
          <w:sz w:val="24"/>
        </w:rPr>
        <w:t>и</w:t>
      </w:r>
      <w:r>
        <w:rPr>
          <w:spacing w:val="80"/>
          <w:sz w:val="24"/>
        </w:rPr>
        <w:t xml:space="preserve"> </w:t>
      </w:r>
      <w:r>
        <w:rPr>
          <w:sz w:val="24"/>
        </w:rPr>
        <w:t>принимать</w:t>
      </w:r>
      <w:r>
        <w:rPr>
          <w:spacing w:val="80"/>
          <w:sz w:val="24"/>
        </w:rPr>
        <w:t xml:space="preserve"> </w:t>
      </w:r>
      <w:r>
        <w:rPr>
          <w:sz w:val="24"/>
        </w:rPr>
        <w:t>осознанные</w:t>
      </w:r>
      <w:r>
        <w:rPr>
          <w:spacing w:val="80"/>
          <w:sz w:val="24"/>
        </w:rPr>
        <w:t xml:space="preserve"> </w:t>
      </w:r>
      <w:r>
        <w:rPr>
          <w:sz w:val="24"/>
        </w:rPr>
        <w:t>решения,</w:t>
      </w:r>
      <w:r>
        <w:rPr>
          <w:spacing w:val="80"/>
          <w:sz w:val="24"/>
        </w:rPr>
        <w:t xml:space="preserve"> </w:t>
      </w:r>
      <w:r>
        <w:rPr>
          <w:sz w:val="24"/>
        </w:rPr>
        <w:t>ориентируясь</w:t>
      </w:r>
      <w:r>
        <w:rPr>
          <w:spacing w:val="80"/>
          <w:sz w:val="24"/>
        </w:rPr>
        <w:t xml:space="preserve"> </w:t>
      </w:r>
      <w:r>
        <w:rPr>
          <w:sz w:val="24"/>
        </w:rPr>
        <w:t>на</w:t>
      </w:r>
      <w:r>
        <w:rPr>
          <w:spacing w:val="40"/>
          <w:sz w:val="24"/>
        </w:rPr>
        <w:t xml:space="preserve"> </w:t>
      </w:r>
      <w:r>
        <w:rPr>
          <w:sz w:val="24"/>
        </w:rPr>
        <w:t>морально-нравственные нормы и ценности;</w:t>
      </w:r>
    </w:p>
    <w:p w:rsidR="005D23FF" w:rsidRDefault="00C36C24" w:rsidP="00090FD4">
      <w:pPr>
        <w:pStyle w:val="a6"/>
        <w:numPr>
          <w:ilvl w:val="2"/>
          <w:numId w:val="56"/>
        </w:numPr>
        <w:tabs>
          <w:tab w:val="left" w:pos="861"/>
        </w:tabs>
        <w:spacing w:line="292" w:lineRule="exact"/>
        <w:ind w:left="861" w:hanging="141"/>
        <w:jc w:val="left"/>
        <w:rPr>
          <w:sz w:val="24"/>
        </w:rPr>
      </w:pPr>
      <w:r>
        <w:rPr>
          <w:sz w:val="24"/>
        </w:rPr>
        <w:t>осознание</w:t>
      </w:r>
      <w:r>
        <w:rPr>
          <w:spacing w:val="-6"/>
          <w:sz w:val="24"/>
        </w:rPr>
        <w:t xml:space="preserve"> </w:t>
      </w:r>
      <w:r>
        <w:rPr>
          <w:sz w:val="24"/>
        </w:rPr>
        <w:t>личного</w:t>
      </w:r>
      <w:r>
        <w:rPr>
          <w:spacing w:val="-2"/>
          <w:sz w:val="24"/>
        </w:rPr>
        <w:t xml:space="preserve"> </w:t>
      </w:r>
      <w:r>
        <w:rPr>
          <w:sz w:val="24"/>
        </w:rPr>
        <w:t>вклада</w:t>
      </w:r>
      <w:r>
        <w:rPr>
          <w:spacing w:val="-4"/>
          <w:sz w:val="24"/>
        </w:rPr>
        <w:t xml:space="preserve"> </w:t>
      </w:r>
      <w:r>
        <w:rPr>
          <w:sz w:val="24"/>
        </w:rPr>
        <w:t>в</w:t>
      </w:r>
      <w:r>
        <w:rPr>
          <w:spacing w:val="-3"/>
          <w:sz w:val="24"/>
        </w:rPr>
        <w:t xml:space="preserve"> </w:t>
      </w:r>
      <w:r>
        <w:rPr>
          <w:sz w:val="24"/>
        </w:rPr>
        <w:t>построение</w:t>
      </w:r>
      <w:r>
        <w:rPr>
          <w:spacing w:val="-2"/>
          <w:sz w:val="24"/>
        </w:rPr>
        <w:t xml:space="preserve"> </w:t>
      </w:r>
      <w:r>
        <w:rPr>
          <w:sz w:val="24"/>
        </w:rPr>
        <w:t>устойчивого</w:t>
      </w:r>
      <w:r>
        <w:rPr>
          <w:spacing w:val="-2"/>
          <w:sz w:val="24"/>
        </w:rPr>
        <w:t xml:space="preserve"> будущего;</w:t>
      </w:r>
    </w:p>
    <w:p w:rsidR="005D23FF" w:rsidRDefault="00C36C24" w:rsidP="00090FD4">
      <w:pPr>
        <w:pStyle w:val="a6"/>
        <w:numPr>
          <w:ilvl w:val="2"/>
          <w:numId w:val="56"/>
        </w:numPr>
        <w:tabs>
          <w:tab w:val="left" w:pos="861"/>
          <w:tab w:val="left" w:pos="1080"/>
        </w:tabs>
        <w:spacing w:before="28" w:line="264" w:lineRule="auto"/>
        <w:ind w:right="290" w:hanging="360"/>
        <w:jc w:val="left"/>
        <w:rPr>
          <w:sz w:val="24"/>
        </w:rPr>
      </w:pPr>
      <w:r>
        <w:rPr>
          <w:sz w:val="24"/>
        </w:rPr>
        <w:t>ответственное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своим</w:t>
      </w:r>
      <w:r>
        <w:rPr>
          <w:spacing w:val="80"/>
          <w:sz w:val="24"/>
        </w:rPr>
        <w:t xml:space="preserve"> </w:t>
      </w:r>
      <w:r>
        <w:rPr>
          <w:sz w:val="24"/>
        </w:rPr>
        <w:t>родителям,</w:t>
      </w:r>
      <w:r>
        <w:rPr>
          <w:spacing w:val="80"/>
          <w:sz w:val="24"/>
        </w:rPr>
        <w:t xml:space="preserve"> </w:t>
      </w:r>
      <w:r>
        <w:rPr>
          <w:sz w:val="24"/>
        </w:rPr>
        <w:t>созданию</w:t>
      </w:r>
      <w:r>
        <w:rPr>
          <w:spacing w:val="80"/>
          <w:sz w:val="24"/>
        </w:rPr>
        <w:t xml:space="preserve"> </w:t>
      </w:r>
      <w:r>
        <w:rPr>
          <w:sz w:val="24"/>
        </w:rPr>
        <w:t>семьи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осознанного принятия ценностей семейной жизни в соответствии с традициями народов России.</w:t>
      </w:r>
    </w:p>
    <w:p w:rsidR="005D23FF" w:rsidRDefault="00C36C24" w:rsidP="00090FD4">
      <w:pPr>
        <w:pStyle w:val="a6"/>
        <w:numPr>
          <w:ilvl w:val="1"/>
          <w:numId w:val="56"/>
        </w:numPr>
        <w:tabs>
          <w:tab w:val="left" w:pos="1012"/>
        </w:tabs>
        <w:spacing w:line="273" w:lineRule="exact"/>
        <w:ind w:left="1012" w:hanging="258"/>
        <w:rPr>
          <w:sz w:val="24"/>
        </w:rPr>
      </w:pPr>
      <w:r>
        <w:rPr>
          <w:sz w:val="24"/>
        </w:rPr>
        <w:t>эстетического</w:t>
      </w:r>
      <w:r>
        <w:rPr>
          <w:spacing w:val="-5"/>
          <w:sz w:val="24"/>
        </w:rPr>
        <w:t xml:space="preserve"> </w:t>
      </w:r>
      <w:r>
        <w:rPr>
          <w:spacing w:val="-2"/>
          <w:sz w:val="24"/>
        </w:rPr>
        <w:t>воспитания:</w:t>
      </w:r>
    </w:p>
    <w:p w:rsidR="005D23FF" w:rsidRDefault="00C36C24" w:rsidP="00090FD4">
      <w:pPr>
        <w:pStyle w:val="a6"/>
        <w:numPr>
          <w:ilvl w:val="2"/>
          <w:numId w:val="56"/>
        </w:numPr>
        <w:tabs>
          <w:tab w:val="left" w:pos="861"/>
          <w:tab w:val="left" w:pos="1080"/>
        </w:tabs>
        <w:spacing w:before="28" w:line="261" w:lineRule="auto"/>
        <w:ind w:right="303" w:hanging="360"/>
        <w:jc w:val="left"/>
        <w:rPr>
          <w:sz w:val="24"/>
        </w:rPr>
      </w:pPr>
      <w:r>
        <w:rPr>
          <w:sz w:val="24"/>
        </w:rPr>
        <w:t>эстетическое отношение к миру, включая эстетику</w:t>
      </w:r>
      <w:r>
        <w:rPr>
          <w:spacing w:val="-4"/>
          <w:sz w:val="24"/>
        </w:rPr>
        <w:t xml:space="preserve"> </w:t>
      </w:r>
      <w:r>
        <w:rPr>
          <w:sz w:val="24"/>
        </w:rPr>
        <w:t>быта, научного и технического творчества, спорта, труда, общественных отношений;</w:t>
      </w:r>
    </w:p>
    <w:p w:rsidR="005D23FF" w:rsidRDefault="00C36C24" w:rsidP="00090FD4">
      <w:pPr>
        <w:pStyle w:val="a6"/>
        <w:numPr>
          <w:ilvl w:val="2"/>
          <w:numId w:val="56"/>
        </w:numPr>
        <w:tabs>
          <w:tab w:val="left" w:pos="861"/>
          <w:tab w:val="left" w:pos="1080"/>
        </w:tabs>
        <w:spacing w:before="3" w:line="264" w:lineRule="auto"/>
        <w:ind w:right="300" w:hanging="360"/>
        <w:jc w:val="left"/>
        <w:rPr>
          <w:sz w:val="24"/>
        </w:rPr>
      </w:pPr>
      <w:r>
        <w:rPr>
          <w:sz w:val="24"/>
        </w:rPr>
        <w:t>способность</w:t>
      </w:r>
      <w:r>
        <w:rPr>
          <w:spacing w:val="-2"/>
          <w:sz w:val="24"/>
        </w:rPr>
        <w:t xml:space="preserve"> </w:t>
      </w:r>
      <w:r>
        <w:rPr>
          <w:sz w:val="24"/>
        </w:rPr>
        <w:t>воспринимать</w:t>
      </w:r>
      <w:r>
        <w:rPr>
          <w:spacing w:val="-2"/>
          <w:sz w:val="24"/>
        </w:rPr>
        <w:t xml:space="preserve"> </w:t>
      </w:r>
      <w:r>
        <w:rPr>
          <w:sz w:val="24"/>
        </w:rPr>
        <w:t>различные</w:t>
      </w:r>
      <w:r>
        <w:rPr>
          <w:spacing w:val="-4"/>
          <w:sz w:val="24"/>
        </w:rPr>
        <w:t xml:space="preserve"> </w:t>
      </w:r>
      <w:r>
        <w:rPr>
          <w:sz w:val="24"/>
        </w:rPr>
        <w:t>виды</w:t>
      </w:r>
      <w:r>
        <w:rPr>
          <w:spacing w:val="-3"/>
          <w:sz w:val="24"/>
        </w:rPr>
        <w:t xml:space="preserve"> </w:t>
      </w:r>
      <w:r>
        <w:rPr>
          <w:sz w:val="24"/>
        </w:rPr>
        <w:t>искусства,</w:t>
      </w:r>
      <w:r>
        <w:rPr>
          <w:spacing w:val="-2"/>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творчество своего и</w:t>
      </w:r>
      <w:r>
        <w:rPr>
          <w:spacing w:val="-1"/>
          <w:sz w:val="24"/>
        </w:rPr>
        <w:t xml:space="preserve"> </w:t>
      </w:r>
      <w:r>
        <w:rPr>
          <w:sz w:val="24"/>
        </w:rPr>
        <w:t>других народов, ощущать эмоциональное воздействие искусства;</w:t>
      </w:r>
    </w:p>
    <w:p w:rsidR="005D23FF" w:rsidRDefault="00C36C24" w:rsidP="00090FD4">
      <w:pPr>
        <w:pStyle w:val="a6"/>
        <w:numPr>
          <w:ilvl w:val="2"/>
          <w:numId w:val="56"/>
        </w:numPr>
        <w:tabs>
          <w:tab w:val="left" w:pos="861"/>
          <w:tab w:val="left" w:pos="1080"/>
        </w:tabs>
        <w:spacing w:line="264" w:lineRule="auto"/>
        <w:ind w:right="303" w:hanging="360"/>
        <w:jc w:val="left"/>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D23FF" w:rsidRDefault="00C36C24" w:rsidP="00090FD4">
      <w:pPr>
        <w:pStyle w:val="a6"/>
        <w:numPr>
          <w:ilvl w:val="2"/>
          <w:numId w:val="56"/>
        </w:numPr>
        <w:tabs>
          <w:tab w:val="left" w:pos="861"/>
          <w:tab w:val="left" w:pos="1080"/>
        </w:tabs>
        <w:spacing w:line="264" w:lineRule="auto"/>
        <w:ind w:right="301" w:hanging="360"/>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искусства,</w:t>
      </w:r>
      <w:r>
        <w:rPr>
          <w:spacing w:val="40"/>
          <w:sz w:val="24"/>
        </w:rPr>
        <w:t xml:space="preserve"> </w:t>
      </w:r>
      <w:r>
        <w:rPr>
          <w:sz w:val="24"/>
        </w:rPr>
        <w:t>стремление</w:t>
      </w:r>
      <w:r>
        <w:rPr>
          <w:spacing w:val="40"/>
          <w:sz w:val="24"/>
        </w:rPr>
        <w:t xml:space="preserve"> </w:t>
      </w:r>
      <w:r>
        <w:rPr>
          <w:sz w:val="24"/>
        </w:rPr>
        <w:t>проявлять</w:t>
      </w:r>
      <w:r>
        <w:rPr>
          <w:spacing w:val="40"/>
          <w:sz w:val="24"/>
        </w:rPr>
        <w:t xml:space="preserve"> </w:t>
      </w:r>
      <w:r>
        <w:rPr>
          <w:sz w:val="24"/>
        </w:rPr>
        <w:t>качества</w:t>
      </w:r>
      <w:r>
        <w:rPr>
          <w:spacing w:val="80"/>
          <w:sz w:val="24"/>
        </w:rPr>
        <w:t xml:space="preserve"> </w:t>
      </w:r>
      <w:r>
        <w:rPr>
          <w:sz w:val="24"/>
        </w:rPr>
        <w:t>творческой личности, в том числе при выполнении творческих работ по русскому языку.</w:t>
      </w:r>
    </w:p>
    <w:p w:rsidR="005D23FF" w:rsidRDefault="00C36C24" w:rsidP="00090FD4">
      <w:pPr>
        <w:pStyle w:val="2"/>
        <w:numPr>
          <w:ilvl w:val="1"/>
          <w:numId w:val="56"/>
        </w:numPr>
        <w:tabs>
          <w:tab w:val="left" w:pos="1014"/>
        </w:tabs>
        <w:ind w:left="1014"/>
      </w:pPr>
      <w:r>
        <w:t>физического</w:t>
      </w:r>
      <w:r>
        <w:rPr>
          <w:spacing w:val="-8"/>
        </w:rPr>
        <w:t xml:space="preserve"> </w:t>
      </w:r>
      <w:r>
        <w:rPr>
          <w:spacing w:val="-2"/>
        </w:rPr>
        <w:t>воспитания:</w:t>
      </w:r>
    </w:p>
    <w:p w:rsidR="005D23FF" w:rsidRDefault="00C36C24" w:rsidP="00090FD4">
      <w:pPr>
        <w:pStyle w:val="a6"/>
        <w:numPr>
          <w:ilvl w:val="2"/>
          <w:numId w:val="56"/>
        </w:numPr>
        <w:tabs>
          <w:tab w:val="left" w:pos="861"/>
          <w:tab w:val="left" w:pos="1080"/>
        </w:tabs>
        <w:spacing w:before="20" w:line="264" w:lineRule="auto"/>
        <w:ind w:right="297" w:hanging="360"/>
        <w:jc w:val="left"/>
        <w:rPr>
          <w:sz w:val="24"/>
        </w:rPr>
      </w:pPr>
      <w:r>
        <w:rPr>
          <w:sz w:val="24"/>
        </w:rPr>
        <w:t>сформированность</w:t>
      </w:r>
      <w:r>
        <w:rPr>
          <w:spacing w:val="80"/>
          <w:sz w:val="24"/>
        </w:rPr>
        <w:t xml:space="preserve"> </w:t>
      </w:r>
      <w:r>
        <w:rPr>
          <w:sz w:val="24"/>
        </w:rPr>
        <w:t>здорового</w:t>
      </w:r>
      <w:r>
        <w:rPr>
          <w:spacing w:val="80"/>
          <w:sz w:val="24"/>
        </w:rPr>
        <w:t xml:space="preserve"> </w:t>
      </w:r>
      <w:r>
        <w:rPr>
          <w:sz w:val="24"/>
        </w:rPr>
        <w:t>и</w:t>
      </w:r>
      <w:r>
        <w:rPr>
          <w:spacing w:val="80"/>
          <w:sz w:val="24"/>
        </w:rPr>
        <w:t xml:space="preserve"> </w:t>
      </w:r>
      <w:r>
        <w:rPr>
          <w:sz w:val="24"/>
        </w:rPr>
        <w:t>безопасного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ответственного</w:t>
      </w:r>
      <w:r>
        <w:rPr>
          <w:spacing w:val="80"/>
          <w:sz w:val="24"/>
        </w:rPr>
        <w:t xml:space="preserve"> </w:t>
      </w:r>
      <w:r>
        <w:rPr>
          <w:sz w:val="24"/>
        </w:rPr>
        <w:t>отношения</w:t>
      </w:r>
      <w:r>
        <w:rPr>
          <w:spacing w:val="80"/>
          <w:sz w:val="24"/>
        </w:rPr>
        <w:t xml:space="preserve"> </w:t>
      </w:r>
      <w:r>
        <w:rPr>
          <w:sz w:val="24"/>
        </w:rPr>
        <w:t>к своему здоровью;</w:t>
      </w:r>
    </w:p>
    <w:p w:rsidR="005D23FF" w:rsidRDefault="00C36C24" w:rsidP="00090FD4">
      <w:pPr>
        <w:pStyle w:val="a6"/>
        <w:numPr>
          <w:ilvl w:val="2"/>
          <w:numId w:val="56"/>
        </w:numPr>
        <w:tabs>
          <w:tab w:val="left" w:pos="861"/>
          <w:tab w:val="left" w:pos="1080"/>
          <w:tab w:val="left" w:pos="2382"/>
          <w:tab w:val="left" w:pos="2742"/>
          <w:tab w:val="left" w:pos="4217"/>
          <w:tab w:val="left" w:pos="6560"/>
          <w:tab w:val="left" w:pos="7711"/>
        </w:tabs>
        <w:spacing w:line="264" w:lineRule="auto"/>
        <w:ind w:right="291" w:hanging="360"/>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спортивно-оздоровительной деятельностью;</w:t>
      </w:r>
    </w:p>
    <w:p w:rsidR="005D23FF" w:rsidRDefault="00C36C24" w:rsidP="00090FD4">
      <w:pPr>
        <w:pStyle w:val="a6"/>
        <w:numPr>
          <w:ilvl w:val="2"/>
          <w:numId w:val="56"/>
        </w:numPr>
        <w:tabs>
          <w:tab w:val="left" w:pos="861"/>
          <w:tab w:val="left" w:pos="1080"/>
        </w:tabs>
        <w:spacing w:line="264" w:lineRule="auto"/>
        <w:ind w:right="299" w:hanging="360"/>
        <w:jc w:val="left"/>
        <w:rPr>
          <w:sz w:val="24"/>
        </w:rPr>
      </w:pPr>
      <w:r>
        <w:rPr>
          <w:sz w:val="24"/>
        </w:rPr>
        <w:t>активное</w:t>
      </w:r>
      <w:r>
        <w:rPr>
          <w:spacing w:val="76"/>
          <w:sz w:val="24"/>
        </w:rPr>
        <w:t xml:space="preserve"> </w:t>
      </w:r>
      <w:r>
        <w:rPr>
          <w:sz w:val="24"/>
        </w:rPr>
        <w:t>неприятие</w:t>
      </w:r>
      <w:r>
        <w:rPr>
          <w:spacing w:val="76"/>
          <w:sz w:val="24"/>
        </w:rPr>
        <w:t xml:space="preserve"> </w:t>
      </w:r>
      <w:r>
        <w:rPr>
          <w:sz w:val="24"/>
        </w:rPr>
        <w:t>вредных</w:t>
      </w:r>
      <w:r>
        <w:rPr>
          <w:spacing w:val="79"/>
          <w:sz w:val="24"/>
        </w:rPr>
        <w:t xml:space="preserve"> </w:t>
      </w:r>
      <w:r>
        <w:rPr>
          <w:sz w:val="24"/>
        </w:rPr>
        <w:t>привычек</w:t>
      </w:r>
      <w:r>
        <w:rPr>
          <w:spacing w:val="78"/>
          <w:sz w:val="24"/>
        </w:rPr>
        <w:t xml:space="preserve"> </w:t>
      </w:r>
      <w:r>
        <w:rPr>
          <w:sz w:val="24"/>
        </w:rPr>
        <w:t>и</w:t>
      </w:r>
      <w:r>
        <w:rPr>
          <w:spacing w:val="78"/>
          <w:sz w:val="24"/>
        </w:rPr>
        <w:t xml:space="preserve"> </w:t>
      </w:r>
      <w:r>
        <w:rPr>
          <w:sz w:val="24"/>
        </w:rPr>
        <w:t>иных</w:t>
      </w:r>
      <w:r>
        <w:rPr>
          <w:spacing w:val="79"/>
          <w:sz w:val="24"/>
        </w:rPr>
        <w:t xml:space="preserve"> </w:t>
      </w:r>
      <w:r>
        <w:rPr>
          <w:sz w:val="24"/>
        </w:rPr>
        <w:t>форм</w:t>
      </w:r>
      <w:r>
        <w:rPr>
          <w:spacing w:val="75"/>
          <w:sz w:val="24"/>
        </w:rPr>
        <w:t xml:space="preserve"> </w:t>
      </w:r>
      <w:r>
        <w:rPr>
          <w:sz w:val="24"/>
        </w:rPr>
        <w:t>причинения</w:t>
      </w:r>
      <w:r>
        <w:rPr>
          <w:spacing w:val="77"/>
          <w:sz w:val="24"/>
        </w:rPr>
        <w:t xml:space="preserve"> </w:t>
      </w:r>
      <w:r>
        <w:rPr>
          <w:sz w:val="24"/>
        </w:rPr>
        <w:t>вреда</w:t>
      </w:r>
      <w:r>
        <w:rPr>
          <w:spacing w:val="76"/>
          <w:sz w:val="24"/>
        </w:rPr>
        <w:t xml:space="preserve"> </w:t>
      </w:r>
      <w:r>
        <w:rPr>
          <w:sz w:val="24"/>
        </w:rPr>
        <w:t>физическому</w:t>
      </w:r>
      <w:r>
        <w:rPr>
          <w:spacing w:val="75"/>
          <w:sz w:val="24"/>
        </w:rPr>
        <w:t xml:space="preserve"> </w:t>
      </w:r>
      <w:r>
        <w:rPr>
          <w:sz w:val="24"/>
        </w:rPr>
        <w:t>и психическому здоровью.</w:t>
      </w:r>
    </w:p>
    <w:p w:rsidR="005D23FF" w:rsidRDefault="00C36C24" w:rsidP="00090FD4">
      <w:pPr>
        <w:pStyle w:val="2"/>
        <w:numPr>
          <w:ilvl w:val="1"/>
          <w:numId w:val="56"/>
        </w:numPr>
        <w:tabs>
          <w:tab w:val="left" w:pos="1012"/>
        </w:tabs>
        <w:ind w:left="1012" w:hanging="258"/>
      </w:pPr>
      <w:r>
        <w:t>трудового</w:t>
      </w:r>
      <w:r>
        <w:rPr>
          <w:spacing w:val="-3"/>
        </w:rPr>
        <w:t xml:space="preserve"> </w:t>
      </w:r>
      <w:r>
        <w:rPr>
          <w:spacing w:val="-2"/>
        </w:rPr>
        <w:t>воспитания:</w:t>
      </w:r>
    </w:p>
    <w:p w:rsidR="005D23FF" w:rsidRDefault="00C36C24" w:rsidP="00090FD4">
      <w:pPr>
        <w:pStyle w:val="a6"/>
        <w:numPr>
          <w:ilvl w:val="2"/>
          <w:numId w:val="56"/>
        </w:numPr>
        <w:tabs>
          <w:tab w:val="left" w:pos="861"/>
        </w:tabs>
        <w:spacing w:before="21"/>
        <w:ind w:left="861" w:hanging="141"/>
        <w:jc w:val="left"/>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pacing w:val="-2"/>
          <w:sz w:val="24"/>
        </w:rPr>
        <w:t>трудолюбие;</w:t>
      </w:r>
    </w:p>
    <w:p w:rsidR="005D23FF" w:rsidRDefault="00C36C24" w:rsidP="00090FD4">
      <w:pPr>
        <w:pStyle w:val="a6"/>
        <w:numPr>
          <w:ilvl w:val="2"/>
          <w:numId w:val="56"/>
        </w:numPr>
        <w:tabs>
          <w:tab w:val="left" w:pos="861"/>
          <w:tab w:val="left" w:pos="1080"/>
        </w:tabs>
        <w:spacing w:before="25" w:line="264" w:lineRule="auto"/>
        <w:ind w:right="297" w:hanging="36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D23FF" w:rsidRDefault="00C36C24" w:rsidP="00090FD4">
      <w:pPr>
        <w:pStyle w:val="a6"/>
        <w:numPr>
          <w:ilvl w:val="2"/>
          <w:numId w:val="56"/>
        </w:numPr>
        <w:tabs>
          <w:tab w:val="left" w:pos="861"/>
          <w:tab w:val="left" w:pos="1080"/>
        </w:tabs>
        <w:spacing w:line="264" w:lineRule="auto"/>
        <w:ind w:right="302" w:hanging="360"/>
        <w:rPr>
          <w:sz w:val="24"/>
        </w:rPr>
      </w:pPr>
      <w:r>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D23FF" w:rsidRDefault="00C36C24" w:rsidP="00090FD4">
      <w:pPr>
        <w:pStyle w:val="a6"/>
        <w:numPr>
          <w:ilvl w:val="2"/>
          <w:numId w:val="56"/>
        </w:numPr>
        <w:tabs>
          <w:tab w:val="left" w:pos="861"/>
        </w:tabs>
        <w:spacing w:line="292" w:lineRule="exact"/>
        <w:ind w:left="861" w:hanging="141"/>
        <w:rPr>
          <w:sz w:val="24"/>
        </w:rPr>
      </w:pPr>
      <w:r>
        <w:rPr>
          <w:sz w:val="24"/>
        </w:rPr>
        <w:t>готовность</w:t>
      </w:r>
      <w:r>
        <w:rPr>
          <w:spacing w:val="-6"/>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к</w:t>
      </w:r>
      <w:r>
        <w:rPr>
          <w:spacing w:val="-3"/>
          <w:sz w:val="24"/>
        </w:rPr>
        <w:t xml:space="preserve"> </w:t>
      </w:r>
      <w:r>
        <w:rPr>
          <w:sz w:val="24"/>
        </w:rPr>
        <w:t>образованию</w:t>
      </w:r>
      <w:r>
        <w:rPr>
          <w:spacing w:val="-3"/>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4"/>
          <w:sz w:val="24"/>
        </w:rPr>
        <w:t xml:space="preserve"> </w:t>
      </w:r>
      <w:r>
        <w:rPr>
          <w:sz w:val="24"/>
        </w:rPr>
        <w:t>протяжении</w:t>
      </w:r>
      <w:r>
        <w:rPr>
          <w:spacing w:val="-3"/>
          <w:sz w:val="24"/>
        </w:rPr>
        <w:t xml:space="preserve"> </w:t>
      </w:r>
      <w:r>
        <w:rPr>
          <w:sz w:val="24"/>
        </w:rPr>
        <w:t>всей</w:t>
      </w:r>
      <w:r>
        <w:rPr>
          <w:spacing w:val="-3"/>
          <w:sz w:val="24"/>
        </w:rPr>
        <w:t xml:space="preserve"> </w:t>
      </w:r>
      <w:r>
        <w:rPr>
          <w:spacing w:val="-2"/>
          <w:sz w:val="24"/>
        </w:rPr>
        <w:t>жизни.</w:t>
      </w:r>
    </w:p>
    <w:p w:rsidR="005D23FF" w:rsidRDefault="00C36C24" w:rsidP="00090FD4">
      <w:pPr>
        <w:pStyle w:val="2"/>
        <w:numPr>
          <w:ilvl w:val="1"/>
          <w:numId w:val="56"/>
        </w:numPr>
        <w:tabs>
          <w:tab w:val="left" w:pos="1012"/>
        </w:tabs>
        <w:spacing w:before="28"/>
        <w:ind w:left="1012" w:hanging="258"/>
        <w:jc w:val="both"/>
      </w:pPr>
      <w:r>
        <w:t>экологического</w:t>
      </w:r>
      <w:r>
        <w:rPr>
          <w:spacing w:val="-8"/>
        </w:rPr>
        <w:t xml:space="preserve"> </w:t>
      </w:r>
      <w:r>
        <w:rPr>
          <w:spacing w:val="-2"/>
        </w:rPr>
        <w:t>воспитания:</w:t>
      </w:r>
    </w:p>
    <w:p w:rsidR="005D23FF" w:rsidRDefault="00C36C24" w:rsidP="00090FD4">
      <w:pPr>
        <w:pStyle w:val="a6"/>
        <w:numPr>
          <w:ilvl w:val="2"/>
          <w:numId w:val="56"/>
        </w:numPr>
        <w:tabs>
          <w:tab w:val="left" w:pos="861"/>
          <w:tab w:val="left" w:pos="1080"/>
        </w:tabs>
        <w:spacing w:before="24" w:line="264" w:lineRule="auto"/>
        <w:ind w:right="291" w:hanging="360"/>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D23FF" w:rsidRDefault="00C36C24" w:rsidP="00090FD4">
      <w:pPr>
        <w:pStyle w:val="a6"/>
        <w:numPr>
          <w:ilvl w:val="2"/>
          <w:numId w:val="56"/>
        </w:numPr>
        <w:tabs>
          <w:tab w:val="left" w:pos="861"/>
          <w:tab w:val="left" w:pos="1080"/>
        </w:tabs>
        <w:spacing w:line="261" w:lineRule="auto"/>
        <w:ind w:right="299" w:hanging="36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D23FF" w:rsidRDefault="005D23FF">
      <w:pPr>
        <w:pStyle w:val="a6"/>
        <w:spacing w:line="261" w:lineRule="auto"/>
        <w:rPr>
          <w:sz w:val="24"/>
        </w:rPr>
        <w:sectPr w:rsidR="005D23FF">
          <w:pgSz w:w="11910" w:h="16390"/>
          <w:pgMar w:top="640" w:right="425" w:bottom="280" w:left="566" w:header="720" w:footer="720" w:gutter="0"/>
          <w:cols w:space="720"/>
        </w:sectPr>
      </w:pPr>
    </w:p>
    <w:p w:rsidR="005D23FF" w:rsidRDefault="00C36C24" w:rsidP="00090FD4">
      <w:pPr>
        <w:pStyle w:val="a6"/>
        <w:numPr>
          <w:ilvl w:val="2"/>
          <w:numId w:val="56"/>
        </w:numPr>
        <w:tabs>
          <w:tab w:val="left" w:pos="861"/>
          <w:tab w:val="left" w:pos="1080"/>
        </w:tabs>
        <w:spacing w:before="71" w:line="264" w:lineRule="auto"/>
        <w:ind w:right="290" w:hanging="360"/>
        <w:rPr>
          <w:sz w:val="24"/>
        </w:rPr>
      </w:pPr>
      <w:r>
        <w:rPr>
          <w:sz w:val="24"/>
        </w:rPr>
        <w:lastRenderedPageBreak/>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w:t>
      </w:r>
      <w:r>
        <w:rPr>
          <w:spacing w:val="-4"/>
          <w:sz w:val="24"/>
        </w:rPr>
        <w:t>их;</w:t>
      </w:r>
    </w:p>
    <w:p w:rsidR="005D23FF" w:rsidRDefault="00C36C24" w:rsidP="00090FD4">
      <w:pPr>
        <w:pStyle w:val="a6"/>
        <w:numPr>
          <w:ilvl w:val="2"/>
          <w:numId w:val="56"/>
        </w:numPr>
        <w:tabs>
          <w:tab w:val="left" w:pos="861"/>
        </w:tabs>
        <w:spacing w:line="293" w:lineRule="exact"/>
        <w:ind w:left="861" w:hanging="141"/>
        <w:rPr>
          <w:sz w:val="24"/>
        </w:rPr>
      </w:pPr>
      <w:r>
        <w:rPr>
          <w:sz w:val="24"/>
        </w:rPr>
        <w:t>расширение</w:t>
      </w:r>
      <w:r>
        <w:rPr>
          <w:spacing w:val="-8"/>
          <w:sz w:val="24"/>
        </w:rPr>
        <w:t xml:space="preserve"> </w:t>
      </w:r>
      <w:r>
        <w:rPr>
          <w:sz w:val="24"/>
        </w:rPr>
        <w:t>опыта</w:t>
      </w:r>
      <w:r>
        <w:rPr>
          <w:spacing w:val="-4"/>
          <w:sz w:val="24"/>
        </w:rPr>
        <w:t xml:space="preserve"> </w:t>
      </w:r>
      <w:r>
        <w:rPr>
          <w:sz w:val="24"/>
        </w:rPr>
        <w:t>деятельности</w:t>
      </w:r>
      <w:r>
        <w:rPr>
          <w:spacing w:val="-5"/>
          <w:sz w:val="24"/>
        </w:rPr>
        <w:t xml:space="preserve"> </w:t>
      </w:r>
      <w:r>
        <w:rPr>
          <w:sz w:val="24"/>
        </w:rPr>
        <w:t>экологической</w:t>
      </w:r>
      <w:r>
        <w:rPr>
          <w:spacing w:val="-4"/>
          <w:sz w:val="24"/>
        </w:rPr>
        <w:t xml:space="preserve"> </w:t>
      </w:r>
      <w:r>
        <w:rPr>
          <w:spacing w:val="-2"/>
          <w:sz w:val="24"/>
        </w:rPr>
        <w:t>направленности.</w:t>
      </w:r>
    </w:p>
    <w:p w:rsidR="005D23FF" w:rsidRDefault="00C36C24" w:rsidP="00090FD4">
      <w:pPr>
        <w:pStyle w:val="2"/>
        <w:numPr>
          <w:ilvl w:val="1"/>
          <w:numId w:val="56"/>
        </w:numPr>
        <w:tabs>
          <w:tab w:val="left" w:pos="1012"/>
        </w:tabs>
        <w:spacing w:before="31"/>
        <w:ind w:left="1012" w:hanging="258"/>
        <w:jc w:val="both"/>
      </w:pPr>
      <w:r>
        <w:t>ценности</w:t>
      </w:r>
      <w:r>
        <w:rPr>
          <w:spacing w:val="-4"/>
        </w:rPr>
        <w:t xml:space="preserve"> </w:t>
      </w:r>
      <w:r>
        <w:t>научного</w:t>
      </w:r>
      <w:r>
        <w:rPr>
          <w:spacing w:val="-2"/>
        </w:rPr>
        <w:t xml:space="preserve"> познания:</w:t>
      </w:r>
    </w:p>
    <w:p w:rsidR="005D23FF" w:rsidRDefault="00C36C24" w:rsidP="00090FD4">
      <w:pPr>
        <w:pStyle w:val="a6"/>
        <w:numPr>
          <w:ilvl w:val="2"/>
          <w:numId w:val="56"/>
        </w:numPr>
        <w:tabs>
          <w:tab w:val="left" w:pos="861"/>
          <w:tab w:val="left" w:pos="1080"/>
        </w:tabs>
        <w:spacing w:before="23" w:line="264" w:lineRule="auto"/>
        <w:ind w:right="294" w:hanging="360"/>
        <w:rPr>
          <w:sz w:val="24"/>
        </w:rPr>
      </w:pPr>
      <w:r>
        <w:rPr>
          <w:sz w:val="24"/>
        </w:rPr>
        <w:t>сформированность</w:t>
      </w:r>
      <w:r>
        <w:rPr>
          <w:spacing w:val="-5"/>
          <w:sz w:val="24"/>
        </w:rPr>
        <w:t xml:space="preserve"> </w:t>
      </w:r>
      <w:r>
        <w:rPr>
          <w:sz w:val="24"/>
        </w:rPr>
        <w:t>мировоззрения,</w:t>
      </w:r>
      <w:r>
        <w:rPr>
          <w:spacing w:val="-5"/>
          <w:sz w:val="24"/>
        </w:rPr>
        <w:t xml:space="preserve"> </w:t>
      </w:r>
      <w:r>
        <w:rPr>
          <w:sz w:val="24"/>
        </w:rPr>
        <w:t>соответствующего</w:t>
      </w:r>
      <w:r>
        <w:rPr>
          <w:spacing w:val="-4"/>
          <w:sz w:val="24"/>
        </w:rPr>
        <w:t xml:space="preserve"> </w:t>
      </w:r>
      <w:r>
        <w:rPr>
          <w:sz w:val="24"/>
        </w:rPr>
        <w:t>современному</w:t>
      </w:r>
      <w:r>
        <w:rPr>
          <w:spacing w:val="-8"/>
          <w:sz w:val="24"/>
        </w:rPr>
        <w:t xml:space="preserve"> </w:t>
      </w:r>
      <w:r>
        <w:rPr>
          <w:sz w:val="24"/>
        </w:rPr>
        <w:t>уровню</w:t>
      </w:r>
      <w:r>
        <w:rPr>
          <w:spacing w:val="-5"/>
          <w:sz w:val="24"/>
        </w:rPr>
        <w:t xml:space="preserve"> </w:t>
      </w:r>
      <w:r>
        <w:rPr>
          <w:sz w:val="24"/>
        </w:rPr>
        <w:t>развития</w:t>
      </w:r>
      <w:r>
        <w:rPr>
          <w:spacing w:val="-5"/>
          <w:sz w:val="24"/>
        </w:rPr>
        <w:t xml:space="preserve"> </w:t>
      </w:r>
      <w:r>
        <w:rPr>
          <w:sz w:val="24"/>
        </w:rPr>
        <w:t>науки</w:t>
      </w:r>
      <w:r>
        <w:rPr>
          <w:spacing w:val="-3"/>
          <w:sz w:val="24"/>
        </w:rPr>
        <w:t xml:space="preserve"> </w:t>
      </w:r>
      <w:r>
        <w:rPr>
          <w:sz w:val="24"/>
        </w:rPr>
        <w:t>и общественной практики, основанного на диалоге культур, способствующего осознанию своего места в поликультурном мире;</w:t>
      </w:r>
    </w:p>
    <w:p w:rsidR="005D23FF" w:rsidRDefault="00C36C24" w:rsidP="00090FD4">
      <w:pPr>
        <w:pStyle w:val="a6"/>
        <w:numPr>
          <w:ilvl w:val="2"/>
          <w:numId w:val="56"/>
        </w:numPr>
        <w:tabs>
          <w:tab w:val="left" w:pos="861"/>
          <w:tab w:val="left" w:pos="1080"/>
        </w:tabs>
        <w:spacing w:line="264" w:lineRule="auto"/>
        <w:ind w:right="297" w:hanging="360"/>
        <w:rPr>
          <w:sz w:val="24"/>
        </w:rPr>
      </w:pPr>
      <w:r>
        <w:rPr>
          <w:sz w:val="24"/>
        </w:rPr>
        <w:t>совершенствование языковой и читательской культуры как средства взаимодействия между людьми и познания мира;</w:t>
      </w:r>
    </w:p>
    <w:p w:rsidR="005D23FF" w:rsidRDefault="00C36C24" w:rsidP="00090FD4">
      <w:pPr>
        <w:pStyle w:val="a6"/>
        <w:numPr>
          <w:ilvl w:val="2"/>
          <w:numId w:val="56"/>
        </w:numPr>
        <w:tabs>
          <w:tab w:val="left" w:pos="861"/>
          <w:tab w:val="left" w:pos="1080"/>
        </w:tabs>
        <w:spacing w:line="264" w:lineRule="auto"/>
        <w:ind w:right="289" w:hanging="360"/>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5D23FF" w:rsidRDefault="00C36C24">
      <w:pPr>
        <w:pStyle w:val="a4"/>
        <w:spacing w:line="264" w:lineRule="auto"/>
        <w:ind w:left="153" w:right="296" w:firstLine="600"/>
      </w:pPr>
      <w:r>
        <w:t xml:space="preserve">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w:t>
      </w:r>
      <w:r>
        <w:rPr>
          <w:spacing w:val="-2"/>
        </w:rPr>
        <w:t>сформированность:</w:t>
      </w:r>
    </w:p>
    <w:p w:rsidR="005D23FF" w:rsidRDefault="00C36C24" w:rsidP="00090FD4">
      <w:pPr>
        <w:pStyle w:val="a6"/>
        <w:numPr>
          <w:ilvl w:val="2"/>
          <w:numId w:val="56"/>
        </w:numPr>
        <w:tabs>
          <w:tab w:val="left" w:pos="861"/>
          <w:tab w:val="left" w:pos="1080"/>
        </w:tabs>
        <w:spacing w:line="264" w:lineRule="auto"/>
        <w:ind w:right="288" w:hanging="360"/>
        <w:rPr>
          <w:sz w:val="24"/>
        </w:rPr>
      </w:pPr>
      <w:r>
        <w:rPr>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D23FF" w:rsidRDefault="00C36C24" w:rsidP="00090FD4">
      <w:pPr>
        <w:pStyle w:val="a6"/>
        <w:numPr>
          <w:ilvl w:val="2"/>
          <w:numId w:val="56"/>
        </w:numPr>
        <w:tabs>
          <w:tab w:val="left" w:pos="861"/>
          <w:tab w:val="left" w:pos="1080"/>
        </w:tabs>
        <w:spacing w:line="264" w:lineRule="auto"/>
        <w:ind w:right="297" w:hanging="360"/>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D23FF" w:rsidRDefault="00C36C24" w:rsidP="00090FD4">
      <w:pPr>
        <w:pStyle w:val="a6"/>
        <w:numPr>
          <w:ilvl w:val="2"/>
          <w:numId w:val="56"/>
        </w:numPr>
        <w:tabs>
          <w:tab w:val="left" w:pos="861"/>
          <w:tab w:val="left" w:pos="1080"/>
        </w:tabs>
        <w:spacing w:line="264" w:lineRule="auto"/>
        <w:ind w:right="299" w:hanging="36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D23FF" w:rsidRDefault="00C36C24" w:rsidP="00090FD4">
      <w:pPr>
        <w:pStyle w:val="a6"/>
        <w:numPr>
          <w:ilvl w:val="2"/>
          <w:numId w:val="56"/>
        </w:numPr>
        <w:tabs>
          <w:tab w:val="left" w:pos="861"/>
          <w:tab w:val="left" w:pos="1080"/>
        </w:tabs>
        <w:spacing w:line="264" w:lineRule="auto"/>
        <w:ind w:right="301" w:hanging="360"/>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D23FF" w:rsidRDefault="00C36C24" w:rsidP="00090FD4">
      <w:pPr>
        <w:pStyle w:val="a6"/>
        <w:numPr>
          <w:ilvl w:val="2"/>
          <w:numId w:val="56"/>
        </w:numPr>
        <w:tabs>
          <w:tab w:val="left" w:pos="861"/>
          <w:tab w:val="left" w:pos="1080"/>
        </w:tabs>
        <w:spacing w:line="264" w:lineRule="auto"/>
        <w:ind w:right="300" w:hanging="360"/>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D23FF" w:rsidRDefault="00C36C24">
      <w:pPr>
        <w:pStyle w:val="a4"/>
        <w:spacing w:line="264" w:lineRule="auto"/>
        <w:ind w:left="153" w:right="294" w:firstLine="600"/>
      </w:pPr>
      <w:r>
        <w:t>В</w:t>
      </w:r>
      <w:r>
        <w:rPr>
          <w:spacing w:val="-2"/>
        </w:rPr>
        <w:t xml:space="preserve"> </w:t>
      </w:r>
      <w:r>
        <w:t>результате</w:t>
      </w:r>
      <w:r>
        <w:rPr>
          <w:spacing w:val="-1"/>
        </w:rPr>
        <w:t xml:space="preserve"> </w:t>
      </w:r>
      <w:r>
        <w:t>изучения русского языка</w:t>
      </w:r>
      <w:r>
        <w:rPr>
          <w:spacing w:val="-1"/>
        </w:rPr>
        <w:t xml:space="preserve"> </w:t>
      </w:r>
      <w:r>
        <w:t>на уровне</w:t>
      </w:r>
      <w:r>
        <w:rPr>
          <w:spacing w:val="-1"/>
        </w:rPr>
        <w:t xml:space="preserve"> </w:t>
      </w:r>
      <w:r>
        <w:t>среднего общего образования у</w:t>
      </w:r>
      <w:r>
        <w:rPr>
          <w:spacing w:val="-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5D23FF" w:rsidRDefault="00C36C24">
      <w:pPr>
        <w:spacing w:line="264" w:lineRule="auto"/>
        <w:ind w:left="153" w:right="292" w:firstLine="600"/>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 познавательных универсальных учебных действий:</w:t>
      </w:r>
    </w:p>
    <w:p w:rsidR="005D23FF" w:rsidRDefault="00C36C24" w:rsidP="00090FD4">
      <w:pPr>
        <w:pStyle w:val="a6"/>
        <w:numPr>
          <w:ilvl w:val="2"/>
          <w:numId w:val="56"/>
        </w:numPr>
        <w:tabs>
          <w:tab w:val="left" w:pos="861"/>
        </w:tabs>
        <w:spacing w:line="294" w:lineRule="exact"/>
        <w:ind w:left="861" w:hanging="141"/>
        <w:rPr>
          <w:sz w:val="24"/>
        </w:rPr>
      </w:pPr>
      <w:r>
        <w:rPr>
          <w:sz w:val="24"/>
        </w:rPr>
        <w:t>самостоятельно</w:t>
      </w:r>
      <w:r>
        <w:rPr>
          <w:spacing w:val="-8"/>
          <w:sz w:val="24"/>
        </w:rPr>
        <w:t xml:space="preserve"> </w:t>
      </w:r>
      <w:r>
        <w:rPr>
          <w:sz w:val="24"/>
        </w:rPr>
        <w:t>формулировать</w:t>
      </w:r>
      <w:r>
        <w:rPr>
          <w:spacing w:val="-5"/>
          <w:sz w:val="24"/>
        </w:rPr>
        <w:t xml:space="preserve"> </w:t>
      </w:r>
      <w:r>
        <w:rPr>
          <w:sz w:val="24"/>
        </w:rPr>
        <w:t>и</w:t>
      </w:r>
      <w:r>
        <w:rPr>
          <w:spacing w:val="-5"/>
          <w:sz w:val="24"/>
        </w:rPr>
        <w:t xml:space="preserve"> </w:t>
      </w:r>
      <w:r>
        <w:rPr>
          <w:sz w:val="24"/>
        </w:rPr>
        <w:t>актуализировать</w:t>
      </w:r>
      <w:r>
        <w:rPr>
          <w:spacing w:val="-5"/>
          <w:sz w:val="24"/>
        </w:rPr>
        <w:t xml:space="preserve"> </w:t>
      </w:r>
      <w:r>
        <w:rPr>
          <w:sz w:val="24"/>
        </w:rPr>
        <w:t>проблему,</w:t>
      </w:r>
      <w:r>
        <w:rPr>
          <w:spacing w:val="-5"/>
          <w:sz w:val="24"/>
        </w:rPr>
        <w:t xml:space="preserve"> </w:t>
      </w:r>
      <w:r>
        <w:rPr>
          <w:sz w:val="24"/>
        </w:rPr>
        <w:t>рассматривать</w:t>
      </w:r>
      <w:r>
        <w:rPr>
          <w:spacing w:val="-5"/>
          <w:sz w:val="24"/>
        </w:rPr>
        <w:t xml:space="preserve"> </w:t>
      </w:r>
      <w:r>
        <w:rPr>
          <w:sz w:val="24"/>
        </w:rPr>
        <w:t>её</w:t>
      </w:r>
      <w:r>
        <w:rPr>
          <w:spacing w:val="-5"/>
          <w:sz w:val="24"/>
        </w:rPr>
        <w:t xml:space="preserve"> </w:t>
      </w:r>
      <w:r>
        <w:rPr>
          <w:spacing w:val="-2"/>
          <w:sz w:val="24"/>
        </w:rPr>
        <w:t>всесторонне;</w:t>
      </w:r>
    </w:p>
    <w:p w:rsidR="005D23FF" w:rsidRDefault="00C36C24" w:rsidP="00090FD4">
      <w:pPr>
        <w:pStyle w:val="a6"/>
        <w:numPr>
          <w:ilvl w:val="2"/>
          <w:numId w:val="56"/>
        </w:numPr>
        <w:tabs>
          <w:tab w:val="left" w:pos="861"/>
          <w:tab w:val="left" w:pos="1080"/>
        </w:tabs>
        <w:spacing w:before="9" w:line="264" w:lineRule="auto"/>
        <w:ind w:right="301" w:hanging="360"/>
        <w:rPr>
          <w:sz w:val="24"/>
        </w:rPr>
      </w:pPr>
      <w:r>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D23FF" w:rsidRDefault="00C36C24" w:rsidP="00090FD4">
      <w:pPr>
        <w:pStyle w:val="a6"/>
        <w:numPr>
          <w:ilvl w:val="2"/>
          <w:numId w:val="56"/>
        </w:numPr>
        <w:tabs>
          <w:tab w:val="left" w:pos="861"/>
        </w:tabs>
        <w:spacing w:line="290" w:lineRule="exact"/>
        <w:ind w:left="861" w:hanging="141"/>
        <w:rPr>
          <w:sz w:val="24"/>
        </w:rPr>
      </w:pPr>
      <w:r>
        <w:rPr>
          <w:sz w:val="24"/>
        </w:rPr>
        <w:t>определять</w:t>
      </w:r>
      <w:r>
        <w:rPr>
          <w:spacing w:val="-5"/>
          <w:sz w:val="24"/>
        </w:rPr>
        <w:t xml:space="preserve"> </w:t>
      </w:r>
      <w:r>
        <w:rPr>
          <w:sz w:val="24"/>
        </w:rPr>
        <w:t>цели</w:t>
      </w:r>
      <w:r>
        <w:rPr>
          <w:spacing w:val="-2"/>
          <w:sz w:val="24"/>
        </w:rPr>
        <w:t xml:space="preserve"> </w:t>
      </w:r>
      <w:r>
        <w:rPr>
          <w:sz w:val="24"/>
        </w:rPr>
        <w:t>деятельности,</w:t>
      </w:r>
      <w:r>
        <w:rPr>
          <w:spacing w:val="-6"/>
          <w:sz w:val="24"/>
        </w:rPr>
        <w:t xml:space="preserve"> </w:t>
      </w:r>
      <w:r>
        <w:rPr>
          <w:sz w:val="24"/>
        </w:rPr>
        <w:t>задавать</w:t>
      </w:r>
      <w:r>
        <w:rPr>
          <w:spacing w:val="-3"/>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3"/>
          <w:sz w:val="24"/>
        </w:rPr>
        <w:t xml:space="preserve"> </w:t>
      </w:r>
      <w:r>
        <w:rPr>
          <w:spacing w:val="-2"/>
          <w:sz w:val="24"/>
        </w:rPr>
        <w:t>достижения;</w:t>
      </w:r>
    </w:p>
    <w:p w:rsidR="005D23FF" w:rsidRDefault="00C36C24" w:rsidP="00090FD4">
      <w:pPr>
        <w:pStyle w:val="a6"/>
        <w:numPr>
          <w:ilvl w:val="2"/>
          <w:numId w:val="56"/>
        </w:numPr>
        <w:tabs>
          <w:tab w:val="left" w:pos="861"/>
        </w:tabs>
        <w:spacing w:before="27"/>
        <w:ind w:left="861" w:hanging="141"/>
        <w:rPr>
          <w:sz w:val="24"/>
        </w:rPr>
      </w:pPr>
      <w:r>
        <w:rPr>
          <w:sz w:val="24"/>
        </w:rPr>
        <w:t>выявлять</w:t>
      </w:r>
      <w:r>
        <w:rPr>
          <w:spacing w:val="-6"/>
          <w:sz w:val="24"/>
        </w:rPr>
        <w:t xml:space="preserve"> </w:t>
      </w:r>
      <w:r>
        <w:rPr>
          <w:sz w:val="24"/>
        </w:rPr>
        <w:t>закономерности</w:t>
      </w:r>
      <w:r>
        <w:rPr>
          <w:spacing w:val="-4"/>
          <w:sz w:val="24"/>
        </w:rPr>
        <w:t xml:space="preserve"> </w:t>
      </w:r>
      <w:r>
        <w:rPr>
          <w:sz w:val="24"/>
        </w:rPr>
        <w:t>и</w:t>
      </w:r>
      <w:r>
        <w:rPr>
          <w:spacing w:val="-5"/>
          <w:sz w:val="24"/>
        </w:rPr>
        <w:t xml:space="preserve"> </w:t>
      </w:r>
      <w:r>
        <w:rPr>
          <w:sz w:val="24"/>
        </w:rPr>
        <w:t>противоречия</w:t>
      </w:r>
      <w:r>
        <w:rPr>
          <w:spacing w:val="-4"/>
          <w:sz w:val="24"/>
        </w:rPr>
        <w:t xml:space="preserve"> </w:t>
      </w:r>
      <w:r>
        <w:rPr>
          <w:sz w:val="24"/>
        </w:rPr>
        <w:t>языковых</w:t>
      </w:r>
      <w:r>
        <w:rPr>
          <w:spacing w:val="-3"/>
          <w:sz w:val="24"/>
        </w:rPr>
        <w:t xml:space="preserve"> </w:t>
      </w:r>
      <w:r>
        <w:rPr>
          <w:sz w:val="24"/>
        </w:rPr>
        <w:t>явлений,</w:t>
      </w:r>
      <w:r>
        <w:rPr>
          <w:spacing w:val="-4"/>
          <w:sz w:val="24"/>
        </w:rPr>
        <w:t xml:space="preserve"> </w:t>
      </w:r>
      <w:r>
        <w:rPr>
          <w:sz w:val="24"/>
        </w:rPr>
        <w:t>данных</w:t>
      </w:r>
      <w:r>
        <w:rPr>
          <w:spacing w:val="-5"/>
          <w:sz w:val="24"/>
        </w:rPr>
        <w:t xml:space="preserve"> </w:t>
      </w:r>
      <w:r>
        <w:rPr>
          <w:sz w:val="24"/>
        </w:rPr>
        <w:t>в</w:t>
      </w:r>
      <w:r>
        <w:rPr>
          <w:spacing w:val="-4"/>
          <w:sz w:val="24"/>
        </w:rPr>
        <w:t xml:space="preserve"> </w:t>
      </w:r>
      <w:r>
        <w:rPr>
          <w:spacing w:val="-2"/>
          <w:sz w:val="24"/>
        </w:rPr>
        <w:t>наблюдении;</w:t>
      </w:r>
    </w:p>
    <w:p w:rsidR="005D23FF" w:rsidRDefault="00C36C24" w:rsidP="00090FD4">
      <w:pPr>
        <w:pStyle w:val="a6"/>
        <w:numPr>
          <w:ilvl w:val="2"/>
          <w:numId w:val="56"/>
        </w:numPr>
        <w:tabs>
          <w:tab w:val="left" w:pos="861"/>
          <w:tab w:val="left" w:pos="1080"/>
        </w:tabs>
        <w:spacing w:before="28" w:line="261" w:lineRule="auto"/>
        <w:ind w:right="301" w:hanging="360"/>
        <w:rPr>
          <w:sz w:val="24"/>
        </w:rPr>
      </w:pPr>
      <w:r>
        <w:rPr>
          <w:sz w:val="24"/>
        </w:rPr>
        <w:t>разрабатывать план решения проблемы с учётом анализа имеющихся материальных и нематериальных ресурсов;</w:t>
      </w:r>
    </w:p>
    <w:p w:rsidR="005D23FF" w:rsidRDefault="00C36C24" w:rsidP="00090FD4">
      <w:pPr>
        <w:pStyle w:val="a6"/>
        <w:numPr>
          <w:ilvl w:val="2"/>
          <w:numId w:val="56"/>
        </w:numPr>
        <w:tabs>
          <w:tab w:val="left" w:pos="861"/>
        </w:tabs>
        <w:spacing w:before="3"/>
        <w:ind w:left="861" w:hanging="141"/>
        <w:rPr>
          <w:sz w:val="24"/>
        </w:rPr>
      </w:pPr>
      <w:r>
        <w:rPr>
          <w:sz w:val="24"/>
        </w:rPr>
        <w:t>вносить</w:t>
      </w:r>
      <w:r>
        <w:rPr>
          <w:spacing w:val="-6"/>
          <w:sz w:val="24"/>
        </w:rPr>
        <w:t xml:space="preserve"> </w:t>
      </w:r>
      <w:r>
        <w:rPr>
          <w:sz w:val="24"/>
        </w:rPr>
        <w:t>коррективы</w:t>
      </w:r>
      <w:r>
        <w:rPr>
          <w:spacing w:val="-4"/>
          <w:sz w:val="24"/>
        </w:rPr>
        <w:t xml:space="preserve"> </w:t>
      </w:r>
      <w:r>
        <w:rPr>
          <w:sz w:val="24"/>
        </w:rPr>
        <w:t>в</w:t>
      </w:r>
      <w:r>
        <w:rPr>
          <w:spacing w:val="-4"/>
          <w:sz w:val="24"/>
        </w:rPr>
        <w:t xml:space="preserve"> </w:t>
      </w:r>
      <w:r>
        <w:rPr>
          <w:sz w:val="24"/>
        </w:rPr>
        <w:t>деятельность,</w:t>
      </w:r>
      <w:r>
        <w:rPr>
          <w:spacing w:val="-4"/>
          <w:sz w:val="24"/>
        </w:rPr>
        <w:t xml:space="preserve"> </w:t>
      </w:r>
      <w:r>
        <w:rPr>
          <w:sz w:val="24"/>
        </w:rPr>
        <w:t>оценивать</w:t>
      </w:r>
      <w:r>
        <w:rPr>
          <w:spacing w:val="-5"/>
          <w:sz w:val="24"/>
        </w:rPr>
        <w:t xml:space="preserve"> </w:t>
      </w:r>
      <w:r>
        <w:rPr>
          <w:sz w:val="24"/>
        </w:rPr>
        <w:t>риски</w:t>
      </w:r>
      <w:r>
        <w:rPr>
          <w:spacing w:val="-3"/>
          <w:sz w:val="24"/>
        </w:rPr>
        <w:t xml:space="preserve"> </w:t>
      </w:r>
      <w:r>
        <w:rPr>
          <w:sz w:val="24"/>
        </w:rPr>
        <w:t>и</w:t>
      </w:r>
      <w:r>
        <w:rPr>
          <w:spacing w:val="-4"/>
          <w:sz w:val="24"/>
        </w:rPr>
        <w:t xml:space="preserve"> </w:t>
      </w:r>
      <w:r>
        <w:rPr>
          <w:sz w:val="24"/>
        </w:rPr>
        <w:t>соответствие</w:t>
      </w:r>
      <w:r>
        <w:rPr>
          <w:spacing w:val="-4"/>
          <w:sz w:val="24"/>
        </w:rPr>
        <w:t xml:space="preserve"> </w:t>
      </w:r>
      <w:r>
        <w:rPr>
          <w:sz w:val="24"/>
        </w:rPr>
        <w:t>результатов</w:t>
      </w:r>
      <w:r>
        <w:rPr>
          <w:spacing w:val="-4"/>
          <w:sz w:val="24"/>
        </w:rPr>
        <w:t xml:space="preserve"> </w:t>
      </w:r>
      <w:r>
        <w:rPr>
          <w:spacing w:val="-2"/>
          <w:sz w:val="24"/>
        </w:rPr>
        <w:t>целям;</w:t>
      </w:r>
    </w:p>
    <w:p w:rsidR="005D23FF" w:rsidRDefault="00C36C24" w:rsidP="00090FD4">
      <w:pPr>
        <w:pStyle w:val="a6"/>
        <w:numPr>
          <w:ilvl w:val="2"/>
          <w:numId w:val="56"/>
        </w:numPr>
        <w:tabs>
          <w:tab w:val="left" w:pos="861"/>
          <w:tab w:val="left" w:pos="1080"/>
        </w:tabs>
        <w:spacing w:before="25" w:line="264" w:lineRule="auto"/>
        <w:ind w:right="301" w:hanging="360"/>
        <w:rPr>
          <w:sz w:val="24"/>
        </w:rPr>
      </w:pPr>
      <w:r>
        <w:rPr>
          <w:sz w:val="24"/>
        </w:rPr>
        <w:t>координировать</w:t>
      </w:r>
      <w:r>
        <w:rPr>
          <w:spacing w:val="-2"/>
          <w:sz w:val="24"/>
        </w:rPr>
        <w:t xml:space="preserve"> </w:t>
      </w:r>
      <w:r>
        <w:rPr>
          <w:sz w:val="24"/>
        </w:rPr>
        <w:t>и</w:t>
      </w:r>
      <w:r>
        <w:rPr>
          <w:spacing w:val="-1"/>
          <w:sz w:val="24"/>
        </w:rPr>
        <w:t xml:space="preserve"> </w:t>
      </w:r>
      <w:r>
        <w:rPr>
          <w:sz w:val="24"/>
        </w:rPr>
        <w:t>выполнять</w:t>
      </w:r>
      <w:r>
        <w:rPr>
          <w:spacing w:val="-2"/>
          <w:sz w:val="24"/>
        </w:rPr>
        <w:t xml:space="preserve"> </w:t>
      </w:r>
      <w:r>
        <w:rPr>
          <w:sz w:val="24"/>
        </w:rPr>
        <w:t>работу</w:t>
      </w:r>
      <w:r>
        <w:rPr>
          <w:spacing w:val="-7"/>
          <w:sz w:val="24"/>
        </w:rPr>
        <w:t xml:space="preserve"> </w:t>
      </w:r>
      <w:r>
        <w:rPr>
          <w:sz w:val="24"/>
        </w:rPr>
        <w:t>в условиях реального,</w:t>
      </w:r>
      <w:r>
        <w:rPr>
          <w:spacing w:val="-2"/>
          <w:sz w:val="24"/>
        </w:rPr>
        <w:t xml:space="preserve"> </w:t>
      </w:r>
      <w:r>
        <w:rPr>
          <w:sz w:val="24"/>
        </w:rPr>
        <w:t>виртуального</w:t>
      </w:r>
      <w:r>
        <w:rPr>
          <w:spacing w:val="-2"/>
          <w:sz w:val="24"/>
        </w:rPr>
        <w:t xml:space="preserve"> </w:t>
      </w:r>
      <w:r>
        <w:rPr>
          <w:sz w:val="24"/>
        </w:rPr>
        <w:t>и</w:t>
      </w:r>
      <w:r>
        <w:rPr>
          <w:spacing w:val="-1"/>
          <w:sz w:val="24"/>
        </w:rPr>
        <w:t xml:space="preserve"> </w:t>
      </w:r>
      <w:r>
        <w:rPr>
          <w:sz w:val="24"/>
        </w:rPr>
        <w:t>комбинированного взаимодействия, в том числе при выполнении проектов по русскому языку;</w:t>
      </w:r>
    </w:p>
    <w:p w:rsidR="005D23FF" w:rsidRDefault="00C36C24" w:rsidP="00090FD4">
      <w:pPr>
        <w:pStyle w:val="a6"/>
        <w:numPr>
          <w:ilvl w:val="2"/>
          <w:numId w:val="56"/>
        </w:numPr>
        <w:tabs>
          <w:tab w:val="left" w:pos="861"/>
          <w:tab w:val="left" w:pos="1080"/>
        </w:tabs>
        <w:spacing w:line="261" w:lineRule="auto"/>
        <w:ind w:right="294" w:hanging="360"/>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5D23FF" w:rsidRDefault="005D23FF">
      <w:pPr>
        <w:pStyle w:val="a6"/>
        <w:spacing w:line="261" w:lineRule="auto"/>
        <w:rPr>
          <w:sz w:val="24"/>
        </w:rPr>
        <w:sectPr w:rsidR="005D23FF">
          <w:pgSz w:w="11910" w:h="16390"/>
          <w:pgMar w:top="640" w:right="425" w:bottom="280" w:left="566" w:header="720" w:footer="720" w:gutter="0"/>
          <w:cols w:space="720"/>
        </w:sectPr>
      </w:pPr>
    </w:p>
    <w:p w:rsidR="005D23FF" w:rsidRDefault="00C36C24">
      <w:pPr>
        <w:spacing w:before="72" w:line="264" w:lineRule="auto"/>
        <w:ind w:left="153" w:right="293" w:firstLine="600"/>
        <w:jc w:val="both"/>
        <w:rPr>
          <w:sz w:val="24"/>
        </w:rPr>
      </w:pPr>
      <w:r>
        <w:rPr>
          <w:sz w:val="24"/>
        </w:rPr>
        <w:lastRenderedPageBreak/>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5D23FF" w:rsidRDefault="00C36C24" w:rsidP="00090FD4">
      <w:pPr>
        <w:pStyle w:val="a6"/>
        <w:numPr>
          <w:ilvl w:val="2"/>
          <w:numId w:val="56"/>
        </w:numPr>
        <w:tabs>
          <w:tab w:val="left" w:pos="861"/>
          <w:tab w:val="left" w:pos="1080"/>
        </w:tabs>
        <w:spacing w:line="264" w:lineRule="auto"/>
        <w:ind w:right="293" w:hanging="360"/>
        <w:rPr>
          <w:sz w:val="24"/>
        </w:rPr>
      </w:pPr>
      <w:r>
        <w:rPr>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D23FF" w:rsidRDefault="00C36C24" w:rsidP="00090FD4">
      <w:pPr>
        <w:pStyle w:val="a6"/>
        <w:numPr>
          <w:ilvl w:val="2"/>
          <w:numId w:val="56"/>
        </w:numPr>
        <w:tabs>
          <w:tab w:val="left" w:pos="861"/>
          <w:tab w:val="left" w:pos="1080"/>
        </w:tabs>
        <w:spacing w:line="264" w:lineRule="auto"/>
        <w:ind w:right="293" w:hanging="360"/>
        <w:rPr>
          <w:sz w:val="24"/>
        </w:rPr>
      </w:pPr>
      <w:r>
        <w:rPr>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D23FF" w:rsidRDefault="00C36C24" w:rsidP="00090FD4">
      <w:pPr>
        <w:pStyle w:val="a6"/>
        <w:numPr>
          <w:ilvl w:val="2"/>
          <w:numId w:val="56"/>
        </w:numPr>
        <w:tabs>
          <w:tab w:val="left" w:pos="861"/>
          <w:tab w:val="left" w:pos="1080"/>
        </w:tabs>
        <w:spacing w:line="261" w:lineRule="auto"/>
        <w:ind w:right="289" w:hanging="360"/>
        <w:rPr>
          <w:sz w:val="24"/>
        </w:rPr>
      </w:pPr>
      <w:r>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D23FF" w:rsidRDefault="00C36C24" w:rsidP="00090FD4">
      <w:pPr>
        <w:pStyle w:val="a6"/>
        <w:numPr>
          <w:ilvl w:val="2"/>
          <w:numId w:val="56"/>
        </w:numPr>
        <w:tabs>
          <w:tab w:val="left" w:pos="861"/>
          <w:tab w:val="left" w:pos="1080"/>
        </w:tabs>
        <w:spacing w:line="264" w:lineRule="auto"/>
        <w:ind w:right="300" w:hanging="360"/>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5D23FF" w:rsidRDefault="00C36C24" w:rsidP="00090FD4">
      <w:pPr>
        <w:pStyle w:val="a6"/>
        <w:numPr>
          <w:ilvl w:val="2"/>
          <w:numId w:val="56"/>
        </w:numPr>
        <w:tabs>
          <w:tab w:val="left" w:pos="861"/>
          <w:tab w:val="left" w:pos="1080"/>
        </w:tabs>
        <w:spacing w:line="264" w:lineRule="auto"/>
        <w:ind w:right="291" w:hanging="360"/>
        <w:rPr>
          <w:sz w:val="24"/>
        </w:rPr>
      </w:pPr>
      <w:r>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D23FF" w:rsidRDefault="00C36C24" w:rsidP="00090FD4">
      <w:pPr>
        <w:pStyle w:val="a6"/>
        <w:numPr>
          <w:ilvl w:val="2"/>
          <w:numId w:val="56"/>
        </w:numPr>
        <w:tabs>
          <w:tab w:val="left" w:pos="861"/>
          <w:tab w:val="left" w:pos="1080"/>
        </w:tabs>
        <w:spacing w:line="264" w:lineRule="auto"/>
        <w:ind w:right="301"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D23FF" w:rsidRDefault="00C36C24" w:rsidP="00090FD4">
      <w:pPr>
        <w:pStyle w:val="a6"/>
        <w:numPr>
          <w:ilvl w:val="2"/>
          <w:numId w:val="56"/>
        </w:numPr>
        <w:tabs>
          <w:tab w:val="left" w:pos="861"/>
        </w:tabs>
        <w:spacing w:line="291" w:lineRule="exact"/>
        <w:ind w:left="861" w:hanging="141"/>
        <w:rPr>
          <w:sz w:val="24"/>
        </w:rPr>
      </w:pPr>
      <w:r>
        <w:rPr>
          <w:sz w:val="24"/>
        </w:rPr>
        <w:t>давать</w:t>
      </w:r>
      <w:r>
        <w:rPr>
          <w:spacing w:val="-4"/>
          <w:sz w:val="24"/>
        </w:rPr>
        <w:t xml:space="preserve"> </w:t>
      </w:r>
      <w:r>
        <w:rPr>
          <w:sz w:val="24"/>
        </w:rPr>
        <w:t>оценку</w:t>
      </w:r>
      <w:r>
        <w:rPr>
          <w:spacing w:val="-10"/>
          <w:sz w:val="24"/>
        </w:rPr>
        <w:t xml:space="preserve"> </w:t>
      </w:r>
      <w:r>
        <w:rPr>
          <w:sz w:val="24"/>
        </w:rPr>
        <w:t>новым</w:t>
      </w:r>
      <w:r>
        <w:rPr>
          <w:spacing w:val="-1"/>
          <w:sz w:val="24"/>
        </w:rPr>
        <w:t xml:space="preserve"> </w:t>
      </w:r>
      <w:r>
        <w:rPr>
          <w:sz w:val="24"/>
        </w:rPr>
        <w:t>ситуациям,</w:t>
      </w:r>
      <w:r>
        <w:rPr>
          <w:spacing w:val="-2"/>
          <w:sz w:val="24"/>
        </w:rPr>
        <w:t xml:space="preserve"> </w:t>
      </w:r>
      <w:r>
        <w:rPr>
          <w:sz w:val="24"/>
        </w:rPr>
        <w:t>приобретённому</w:t>
      </w:r>
      <w:r>
        <w:rPr>
          <w:spacing w:val="-6"/>
          <w:sz w:val="24"/>
        </w:rPr>
        <w:t xml:space="preserve"> </w:t>
      </w:r>
      <w:r>
        <w:rPr>
          <w:spacing w:val="-2"/>
          <w:sz w:val="24"/>
        </w:rPr>
        <w:t>опыту;</w:t>
      </w:r>
    </w:p>
    <w:p w:rsidR="005D23FF" w:rsidRDefault="00C36C24" w:rsidP="00090FD4">
      <w:pPr>
        <w:pStyle w:val="a6"/>
        <w:numPr>
          <w:ilvl w:val="2"/>
          <w:numId w:val="56"/>
        </w:numPr>
        <w:tabs>
          <w:tab w:val="left" w:pos="861"/>
        </w:tabs>
        <w:spacing w:before="20"/>
        <w:ind w:left="861" w:hanging="141"/>
        <w:rPr>
          <w:sz w:val="24"/>
        </w:rPr>
      </w:pPr>
      <w:r>
        <w:rPr>
          <w:sz w:val="24"/>
        </w:rPr>
        <w:t>уметь</w:t>
      </w:r>
      <w:r>
        <w:rPr>
          <w:spacing w:val="-6"/>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2"/>
          <w:sz w:val="24"/>
        </w:rPr>
        <w:t xml:space="preserve"> </w:t>
      </w:r>
      <w:r>
        <w:rPr>
          <w:sz w:val="24"/>
        </w:rPr>
        <w:t>предметных</w:t>
      </w:r>
      <w:r>
        <w:rPr>
          <w:spacing w:val="-3"/>
          <w:sz w:val="24"/>
        </w:rPr>
        <w:t xml:space="preserve"> </w:t>
      </w:r>
      <w:r>
        <w:rPr>
          <w:spacing w:val="-2"/>
          <w:sz w:val="24"/>
        </w:rPr>
        <w:t>областей;</w:t>
      </w:r>
    </w:p>
    <w:p w:rsidR="005D23FF" w:rsidRDefault="00C36C24" w:rsidP="00090FD4">
      <w:pPr>
        <w:pStyle w:val="a6"/>
        <w:numPr>
          <w:ilvl w:val="2"/>
          <w:numId w:val="56"/>
        </w:numPr>
        <w:tabs>
          <w:tab w:val="left" w:pos="861"/>
          <w:tab w:val="left" w:pos="1080"/>
        </w:tabs>
        <w:spacing w:before="27" w:line="261" w:lineRule="auto"/>
        <w:ind w:right="299" w:hanging="360"/>
        <w:rPr>
          <w:sz w:val="24"/>
        </w:rPr>
      </w:pPr>
      <w:r>
        <w:rPr>
          <w:sz w:val="24"/>
        </w:rPr>
        <w:t>уметь переносить знания в практическую область жизнедеятельности, освоенные средства и способы действия — в профессиональную среду;</w:t>
      </w:r>
    </w:p>
    <w:p w:rsidR="005D23FF" w:rsidRDefault="00C36C24" w:rsidP="00090FD4">
      <w:pPr>
        <w:pStyle w:val="a6"/>
        <w:numPr>
          <w:ilvl w:val="2"/>
          <w:numId w:val="56"/>
        </w:numPr>
        <w:tabs>
          <w:tab w:val="left" w:pos="861"/>
          <w:tab w:val="left" w:pos="1080"/>
        </w:tabs>
        <w:spacing w:before="3" w:line="264" w:lineRule="auto"/>
        <w:ind w:right="292" w:hanging="360"/>
        <w:rPr>
          <w:sz w:val="24"/>
        </w:rPr>
      </w:pPr>
      <w:r>
        <w:rPr>
          <w:sz w:val="24"/>
        </w:rPr>
        <w:t xml:space="preserve">выдвигать новые идеи, оригинальные подходы, предлагать альтернативные способы решения </w:t>
      </w:r>
      <w:r>
        <w:rPr>
          <w:spacing w:val="-2"/>
          <w:sz w:val="24"/>
        </w:rPr>
        <w:t>проблем.</w:t>
      </w:r>
    </w:p>
    <w:p w:rsidR="005D23FF" w:rsidRDefault="00C36C24">
      <w:pPr>
        <w:spacing w:line="264" w:lineRule="auto"/>
        <w:ind w:left="153" w:right="292" w:firstLine="600"/>
        <w:jc w:val="both"/>
        <w:rPr>
          <w:sz w:val="24"/>
        </w:rPr>
      </w:pPr>
      <w:r>
        <w:rPr>
          <w:sz w:val="24"/>
        </w:rPr>
        <w:t xml:space="preserve">У обучающегося будут сформированы следующие </w:t>
      </w:r>
      <w:r>
        <w:rPr>
          <w:b/>
          <w:sz w:val="24"/>
        </w:rPr>
        <w:t>умения работать</w:t>
      </w:r>
      <w:r>
        <w:rPr>
          <w:b/>
          <w:spacing w:val="-4"/>
          <w:sz w:val="24"/>
        </w:rPr>
        <w:t xml:space="preserve"> </w:t>
      </w:r>
      <w:r>
        <w:rPr>
          <w:b/>
          <w:sz w:val="24"/>
        </w:rPr>
        <w:t>с</w:t>
      </w:r>
      <w:r>
        <w:rPr>
          <w:b/>
          <w:spacing w:val="-1"/>
          <w:sz w:val="24"/>
        </w:rPr>
        <w:t xml:space="preserve"> </w:t>
      </w:r>
      <w:r>
        <w:rPr>
          <w:b/>
          <w:sz w:val="24"/>
        </w:rPr>
        <w:t xml:space="preserve">информацией </w:t>
      </w:r>
      <w:r>
        <w:rPr>
          <w:sz w:val="24"/>
        </w:rPr>
        <w:t>как</w:t>
      </w:r>
      <w:r>
        <w:rPr>
          <w:spacing w:val="-1"/>
          <w:sz w:val="24"/>
        </w:rPr>
        <w:t xml:space="preserve"> </w:t>
      </w:r>
      <w:r>
        <w:rPr>
          <w:sz w:val="24"/>
        </w:rPr>
        <w:t>часть познавательных универсальных учебных действий:</w:t>
      </w:r>
    </w:p>
    <w:p w:rsidR="005D23FF" w:rsidRDefault="00C36C24" w:rsidP="00090FD4">
      <w:pPr>
        <w:pStyle w:val="a6"/>
        <w:numPr>
          <w:ilvl w:val="2"/>
          <w:numId w:val="56"/>
        </w:numPr>
        <w:tabs>
          <w:tab w:val="left" w:pos="861"/>
          <w:tab w:val="left" w:pos="1080"/>
        </w:tabs>
        <w:spacing w:line="264" w:lineRule="auto"/>
        <w:ind w:right="290" w:hanging="360"/>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D23FF" w:rsidRDefault="00C36C24" w:rsidP="00090FD4">
      <w:pPr>
        <w:pStyle w:val="a6"/>
        <w:numPr>
          <w:ilvl w:val="2"/>
          <w:numId w:val="56"/>
        </w:numPr>
        <w:tabs>
          <w:tab w:val="left" w:pos="861"/>
          <w:tab w:val="left" w:pos="1080"/>
        </w:tabs>
        <w:spacing w:line="264" w:lineRule="auto"/>
        <w:ind w:right="293" w:hanging="360"/>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D23FF" w:rsidRDefault="00C36C24" w:rsidP="00090FD4">
      <w:pPr>
        <w:pStyle w:val="a6"/>
        <w:numPr>
          <w:ilvl w:val="2"/>
          <w:numId w:val="56"/>
        </w:numPr>
        <w:tabs>
          <w:tab w:val="left" w:pos="861"/>
          <w:tab w:val="left" w:pos="1080"/>
        </w:tabs>
        <w:spacing w:line="264" w:lineRule="auto"/>
        <w:ind w:right="289" w:hanging="360"/>
        <w:rPr>
          <w:sz w:val="24"/>
        </w:rPr>
      </w:pPr>
      <w:r>
        <w:rPr>
          <w:sz w:val="24"/>
        </w:rPr>
        <w:t>оценивать достоверность, легитимность информации, её соответствие правовым и морально- этическим нормам;</w:t>
      </w:r>
    </w:p>
    <w:p w:rsidR="005D23FF" w:rsidRDefault="00C36C24" w:rsidP="00090FD4">
      <w:pPr>
        <w:pStyle w:val="a6"/>
        <w:numPr>
          <w:ilvl w:val="2"/>
          <w:numId w:val="56"/>
        </w:numPr>
        <w:tabs>
          <w:tab w:val="left" w:pos="861"/>
          <w:tab w:val="left" w:pos="1080"/>
        </w:tabs>
        <w:spacing w:line="264" w:lineRule="auto"/>
        <w:ind w:right="299" w:hanging="360"/>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D23FF" w:rsidRDefault="00C36C24" w:rsidP="00090FD4">
      <w:pPr>
        <w:pStyle w:val="a6"/>
        <w:numPr>
          <w:ilvl w:val="2"/>
          <w:numId w:val="56"/>
        </w:numPr>
        <w:tabs>
          <w:tab w:val="left" w:pos="861"/>
          <w:tab w:val="left" w:pos="1080"/>
        </w:tabs>
        <w:spacing w:line="261" w:lineRule="auto"/>
        <w:ind w:right="291" w:hanging="360"/>
        <w:rPr>
          <w:sz w:val="24"/>
        </w:rPr>
      </w:pPr>
      <w:r>
        <w:rPr>
          <w:sz w:val="24"/>
        </w:rPr>
        <w:t xml:space="preserve">владеть навыками защиты личной информации, соблюдать требования информационной </w:t>
      </w:r>
      <w:r>
        <w:rPr>
          <w:spacing w:val="-2"/>
          <w:sz w:val="24"/>
        </w:rPr>
        <w:t>безопасности.</w:t>
      </w:r>
    </w:p>
    <w:p w:rsidR="005D23FF" w:rsidRDefault="00C36C24">
      <w:pPr>
        <w:pStyle w:val="a4"/>
        <w:tabs>
          <w:tab w:val="left" w:pos="1207"/>
          <w:tab w:val="left" w:pos="2982"/>
          <w:tab w:val="left" w:pos="3855"/>
          <w:tab w:val="left" w:pos="5671"/>
          <w:tab w:val="left" w:pos="7129"/>
          <w:tab w:val="left" w:pos="8211"/>
          <w:tab w:val="left" w:pos="9451"/>
          <w:tab w:val="left" w:pos="10074"/>
        </w:tabs>
        <w:spacing w:line="264" w:lineRule="auto"/>
        <w:ind w:left="153" w:right="292" w:firstLine="60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b/>
          <w:spacing w:val="-2"/>
        </w:rPr>
        <w:t>умения</w:t>
      </w:r>
      <w:r>
        <w:rPr>
          <w:b/>
        </w:rPr>
        <w:tab/>
      </w:r>
      <w:r>
        <w:rPr>
          <w:b/>
          <w:spacing w:val="-2"/>
        </w:rPr>
        <w:t>общения</w:t>
      </w:r>
      <w:r>
        <w:rPr>
          <w:b/>
        </w:rPr>
        <w:tab/>
      </w:r>
      <w:r>
        <w:rPr>
          <w:spacing w:val="-4"/>
        </w:rPr>
        <w:t>как</w:t>
      </w:r>
      <w:r>
        <w:tab/>
      </w:r>
      <w:r>
        <w:rPr>
          <w:spacing w:val="-2"/>
        </w:rPr>
        <w:t xml:space="preserve">часть </w:t>
      </w:r>
      <w:r>
        <w:t>коммуникативных универсальных учебных действий:</w:t>
      </w:r>
    </w:p>
    <w:p w:rsidR="005D23FF" w:rsidRDefault="00C36C24" w:rsidP="00090FD4">
      <w:pPr>
        <w:pStyle w:val="a6"/>
        <w:numPr>
          <w:ilvl w:val="2"/>
          <w:numId w:val="56"/>
        </w:numPr>
        <w:tabs>
          <w:tab w:val="left" w:pos="861"/>
        </w:tabs>
        <w:spacing w:line="294" w:lineRule="exact"/>
        <w:ind w:left="861" w:hanging="141"/>
        <w:jc w:val="left"/>
        <w:rPr>
          <w:sz w:val="24"/>
        </w:rPr>
      </w:pPr>
      <w:r>
        <w:rPr>
          <w:sz w:val="24"/>
        </w:rPr>
        <w:t>осуществлять</w:t>
      </w:r>
      <w:r>
        <w:rPr>
          <w:spacing w:val="-3"/>
          <w:sz w:val="24"/>
        </w:rPr>
        <w:t xml:space="preserve"> </w:t>
      </w:r>
      <w:r>
        <w:rPr>
          <w:sz w:val="24"/>
        </w:rPr>
        <w:t>коммуникацию</w:t>
      </w:r>
      <w:r>
        <w:rPr>
          <w:spacing w:val="-3"/>
          <w:sz w:val="24"/>
        </w:rPr>
        <w:t xml:space="preserve"> </w:t>
      </w:r>
      <w:r>
        <w:rPr>
          <w:sz w:val="24"/>
        </w:rPr>
        <w:t>во</w:t>
      </w:r>
      <w:r>
        <w:rPr>
          <w:spacing w:val="-4"/>
          <w:sz w:val="24"/>
        </w:rPr>
        <w:t xml:space="preserve"> </w:t>
      </w:r>
      <w:r>
        <w:rPr>
          <w:sz w:val="24"/>
        </w:rPr>
        <w:t>всех</w:t>
      </w:r>
      <w:r>
        <w:rPr>
          <w:spacing w:val="-1"/>
          <w:sz w:val="24"/>
        </w:rPr>
        <w:t xml:space="preserve"> </w:t>
      </w:r>
      <w:r>
        <w:rPr>
          <w:sz w:val="24"/>
        </w:rPr>
        <w:t>сферах</w:t>
      </w:r>
      <w:r>
        <w:rPr>
          <w:spacing w:val="-4"/>
          <w:sz w:val="24"/>
        </w:rPr>
        <w:t xml:space="preserve"> </w:t>
      </w:r>
      <w:r>
        <w:rPr>
          <w:spacing w:val="-2"/>
          <w:sz w:val="24"/>
        </w:rPr>
        <w:t>жизни;</w:t>
      </w:r>
    </w:p>
    <w:p w:rsidR="005D23FF" w:rsidRDefault="00C36C24" w:rsidP="00090FD4">
      <w:pPr>
        <w:pStyle w:val="a6"/>
        <w:numPr>
          <w:ilvl w:val="2"/>
          <w:numId w:val="56"/>
        </w:numPr>
        <w:tabs>
          <w:tab w:val="left" w:pos="861"/>
          <w:tab w:val="left" w:pos="1080"/>
        </w:tabs>
        <w:spacing w:before="17" w:line="264" w:lineRule="auto"/>
        <w:ind w:right="293" w:hanging="360"/>
        <w:jc w:val="left"/>
        <w:rPr>
          <w:sz w:val="24"/>
        </w:rPr>
      </w:pPr>
      <w:r>
        <w:rPr>
          <w:sz w:val="24"/>
        </w:rPr>
        <w:t>пользоваться</w:t>
      </w:r>
      <w:r>
        <w:rPr>
          <w:spacing w:val="40"/>
          <w:sz w:val="24"/>
        </w:rPr>
        <w:t xml:space="preserve"> </w:t>
      </w:r>
      <w:r>
        <w:rPr>
          <w:sz w:val="24"/>
        </w:rPr>
        <w:t>невербальными</w:t>
      </w:r>
      <w:r>
        <w:rPr>
          <w:spacing w:val="40"/>
          <w:sz w:val="24"/>
        </w:rPr>
        <w:t xml:space="preserve"> </w:t>
      </w:r>
      <w:r>
        <w:rPr>
          <w:sz w:val="24"/>
        </w:rPr>
        <w:t>средствами</w:t>
      </w:r>
      <w:r>
        <w:rPr>
          <w:spacing w:val="40"/>
          <w:sz w:val="24"/>
        </w:rPr>
        <w:t xml:space="preserve"> </w:t>
      </w:r>
      <w:r>
        <w:rPr>
          <w:sz w:val="24"/>
        </w:rPr>
        <w:t>общения,</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социальных</w:t>
      </w:r>
      <w:r>
        <w:rPr>
          <w:spacing w:val="40"/>
          <w:sz w:val="24"/>
        </w:rPr>
        <w:t xml:space="preserve"> </w:t>
      </w:r>
      <w:r>
        <w:rPr>
          <w:sz w:val="24"/>
        </w:rPr>
        <w:t>знаков, распознавать предпосылки конфликтных ситуаций и смягчать конфликты;</w:t>
      </w:r>
    </w:p>
    <w:p w:rsidR="005D23FF" w:rsidRDefault="00C36C24" w:rsidP="00090FD4">
      <w:pPr>
        <w:pStyle w:val="a6"/>
        <w:numPr>
          <w:ilvl w:val="2"/>
          <w:numId w:val="56"/>
        </w:numPr>
        <w:tabs>
          <w:tab w:val="left" w:pos="861"/>
        </w:tabs>
        <w:spacing w:line="293" w:lineRule="exact"/>
        <w:ind w:left="861" w:hanging="141"/>
        <w:jc w:val="left"/>
        <w:rPr>
          <w:sz w:val="24"/>
        </w:rPr>
      </w:pPr>
      <w:r>
        <w:rPr>
          <w:sz w:val="24"/>
        </w:rPr>
        <w:t>владеть</w:t>
      </w:r>
      <w:r>
        <w:rPr>
          <w:spacing w:val="-7"/>
          <w:sz w:val="24"/>
        </w:rPr>
        <w:t xml:space="preserve"> </w:t>
      </w:r>
      <w:r>
        <w:rPr>
          <w:sz w:val="24"/>
        </w:rPr>
        <w:t>различными</w:t>
      </w:r>
      <w:r>
        <w:rPr>
          <w:spacing w:val="-4"/>
          <w:sz w:val="24"/>
        </w:rPr>
        <w:t xml:space="preserve"> </w:t>
      </w:r>
      <w:r>
        <w:rPr>
          <w:sz w:val="24"/>
        </w:rPr>
        <w:t>способами</w:t>
      </w:r>
      <w:r>
        <w:rPr>
          <w:spacing w:val="-4"/>
          <w:sz w:val="24"/>
        </w:rPr>
        <w:t xml:space="preserve"> </w:t>
      </w:r>
      <w:r>
        <w:rPr>
          <w:sz w:val="24"/>
        </w:rPr>
        <w:t>общения</w:t>
      </w:r>
      <w:r>
        <w:rPr>
          <w:spacing w:val="-4"/>
          <w:sz w:val="24"/>
        </w:rPr>
        <w:t xml:space="preserve"> </w:t>
      </w:r>
      <w:r>
        <w:rPr>
          <w:sz w:val="24"/>
        </w:rPr>
        <w:t>и</w:t>
      </w:r>
      <w:r>
        <w:rPr>
          <w:spacing w:val="-4"/>
          <w:sz w:val="24"/>
        </w:rPr>
        <w:t xml:space="preserve"> </w:t>
      </w:r>
      <w:r>
        <w:rPr>
          <w:sz w:val="24"/>
        </w:rPr>
        <w:t>взаимодействия;</w:t>
      </w:r>
      <w:r>
        <w:rPr>
          <w:spacing w:val="-4"/>
          <w:sz w:val="24"/>
        </w:rPr>
        <w:t xml:space="preserve"> </w:t>
      </w:r>
      <w:r>
        <w:rPr>
          <w:sz w:val="24"/>
        </w:rPr>
        <w:t>аргументированно</w:t>
      </w:r>
      <w:r>
        <w:rPr>
          <w:spacing w:val="-4"/>
          <w:sz w:val="24"/>
        </w:rPr>
        <w:t xml:space="preserve"> </w:t>
      </w:r>
      <w:r>
        <w:rPr>
          <w:sz w:val="24"/>
        </w:rPr>
        <w:t>вести</w:t>
      </w:r>
      <w:r>
        <w:rPr>
          <w:spacing w:val="-4"/>
          <w:sz w:val="24"/>
        </w:rPr>
        <w:t xml:space="preserve"> </w:t>
      </w:r>
      <w:r>
        <w:rPr>
          <w:spacing w:val="-2"/>
          <w:sz w:val="24"/>
        </w:rPr>
        <w:t>диалог;</w:t>
      </w:r>
    </w:p>
    <w:p w:rsidR="005D23FF" w:rsidRDefault="00C36C24" w:rsidP="00090FD4">
      <w:pPr>
        <w:pStyle w:val="a6"/>
        <w:numPr>
          <w:ilvl w:val="2"/>
          <w:numId w:val="56"/>
        </w:numPr>
        <w:tabs>
          <w:tab w:val="left" w:pos="861"/>
          <w:tab w:val="left" w:pos="1080"/>
        </w:tabs>
        <w:spacing w:before="26" w:line="264" w:lineRule="auto"/>
        <w:ind w:right="290" w:hanging="360"/>
        <w:jc w:val="left"/>
        <w:rPr>
          <w:sz w:val="24"/>
        </w:rPr>
      </w:pPr>
      <w:r>
        <w:rPr>
          <w:sz w:val="24"/>
        </w:rPr>
        <w:t xml:space="preserve">развёрнуто, логично и корректно с точки зрения культуры речи излагать своё мнение, строить </w:t>
      </w:r>
      <w:r>
        <w:rPr>
          <w:spacing w:val="-2"/>
          <w:sz w:val="24"/>
        </w:rPr>
        <w:t>высказывание.</w:t>
      </w:r>
    </w:p>
    <w:p w:rsidR="005D23FF" w:rsidRDefault="00C36C24">
      <w:pPr>
        <w:spacing w:line="273" w:lineRule="exact"/>
        <w:ind w:left="754"/>
        <w:rPr>
          <w:sz w:val="24"/>
        </w:rPr>
      </w:pPr>
      <w:r>
        <w:rPr>
          <w:sz w:val="24"/>
        </w:rPr>
        <w:t>У</w:t>
      </w:r>
      <w:r>
        <w:rPr>
          <w:spacing w:val="66"/>
          <w:w w:val="150"/>
          <w:sz w:val="24"/>
        </w:rPr>
        <w:t xml:space="preserve"> </w:t>
      </w:r>
      <w:r>
        <w:rPr>
          <w:sz w:val="24"/>
        </w:rPr>
        <w:t>обучающегося</w:t>
      </w:r>
      <w:r>
        <w:rPr>
          <w:spacing w:val="68"/>
          <w:w w:val="150"/>
          <w:sz w:val="24"/>
        </w:rPr>
        <w:t xml:space="preserve"> </w:t>
      </w:r>
      <w:r>
        <w:rPr>
          <w:sz w:val="24"/>
        </w:rPr>
        <w:t>будут</w:t>
      </w:r>
      <w:r>
        <w:rPr>
          <w:spacing w:val="71"/>
          <w:w w:val="150"/>
          <w:sz w:val="24"/>
        </w:rPr>
        <w:t xml:space="preserve"> </w:t>
      </w:r>
      <w:r>
        <w:rPr>
          <w:sz w:val="24"/>
        </w:rPr>
        <w:t>сформированы</w:t>
      </w:r>
      <w:r>
        <w:rPr>
          <w:spacing w:val="68"/>
          <w:w w:val="150"/>
          <w:sz w:val="24"/>
        </w:rPr>
        <w:t xml:space="preserve"> </w:t>
      </w:r>
      <w:r>
        <w:rPr>
          <w:sz w:val="24"/>
        </w:rPr>
        <w:t>следующие</w:t>
      </w:r>
      <w:r>
        <w:rPr>
          <w:spacing w:val="71"/>
          <w:w w:val="150"/>
          <w:sz w:val="24"/>
        </w:rPr>
        <w:t xml:space="preserve"> </w:t>
      </w:r>
      <w:r>
        <w:rPr>
          <w:b/>
          <w:sz w:val="24"/>
        </w:rPr>
        <w:t>умения</w:t>
      </w:r>
      <w:r>
        <w:rPr>
          <w:b/>
          <w:spacing w:val="68"/>
          <w:w w:val="150"/>
          <w:sz w:val="24"/>
        </w:rPr>
        <w:t xml:space="preserve"> </w:t>
      </w:r>
      <w:r>
        <w:rPr>
          <w:b/>
          <w:sz w:val="24"/>
        </w:rPr>
        <w:t>самоорганизации</w:t>
      </w:r>
      <w:r>
        <w:rPr>
          <w:b/>
          <w:spacing w:val="72"/>
          <w:w w:val="150"/>
          <w:sz w:val="24"/>
        </w:rPr>
        <w:t xml:space="preserve"> </w:t>
      </w:r>
      <w:r>
        <w:rPr>
          <w:sz w:val="24"/>
        </w:rPr>
        <w:t>как</w:t>
      </w:r>
      <w:r>
        <w:rPr>
          <w:spacing w:val="69"/>
          <w:w w:val="150"/>
          <w:sz w:val="24"/>
        </w:rPr>
        <w:t xml:space="preserve"> </w:t>
      </w:r>
      <w:r>
        <w:rPr>
          <w:spacing w:val="-2"/>
          <w:sz w:val="24"/>
        </w:rPr>
        <w:t>части</w:t>
      </w:r>
    </w:p>
    <w:p w:rsidR="005D23FF" w:rsidRDefault="005D23FF">
      <w:pPr>
        <w:spacing w:line="273" w:lineRule="exact"/>
        <w:rPr>
          <w:sz w:val="24"/>
        </w:rPr>
        <w:sectPr w:rsidR="005D23FF">
          <w:pgSz w:w="11910" w:h="16390"/>
          <w:pgMar w:top="640" w:right="425" w:bottom="280" w:left="566" w:header="720" w:footer="720" w:gutter="0"/>
          <w:cols w:space="720"/>
        </w:sectPr>
      </w:pPr>
    </w:p>
    <w:p w:rsidR="005D23FF" w:rsidRDefault="00C36C24">
      <w:pPr>
        <w:pStyle w:val="a4"/>
        <w:spacing w:before="72"/>
        <w:ind w:left="153" w:firstLine="0"/>
      </w:pPr>
      <w:r>
        <w:lastRenderedPageBreak/>
        <w:t>регулятивных</w:t>
      </w:r>
      <w:r>
        <w:rPr>
          <w:spacing w:val="-6"/>
        </w:rPr>
        <w:t xml:space="preserve"> </w:t>
      </w:r>
      <w:r>
        <w:t>универсальных</w:t>
      </w:r>
      <w:r>
        <w:rPr>
          <w:spacing w:val="-4"/>
        </w:rPr>
        <w:t xml:space="preserve"> </w:t>
      </w:r>
      <w:r>
        <w:t>учебных</w:t>
      </w:r>
      <w:r>
        <w:rPr>
          <w:spacing w:val="-6"/>
        </w:rPr>
        <w:t xml:space="preserve"> </w:t>
      </w:r>
      <w:r>
        <w:rPr>
          <w:spacing w:val="-2"/>
        </w:rPr>
        <w:t>действий:</w:t>
      </w:r>
    </w:p>
    <w:p w:rsidR="005D23FF" w:rsidRDefault="00C36C24" w:rsidP="00090FD4">
      <w:pPr>
        <w:pStyle w:val="a6"/>
        <w:numPr>
          <w:ilvl w:val="2"/>
          <w:numId w:val="56"/>
        </w:numPr>
        <w:tabs>
          <w:tab w:val="left" w:pos="861"/>
          <w:tab w:val="left" w:pos="1080"/>
        </w:tabs>
        <w:spacing w:before="26" w:line="264" w:lineRule="auto"/>
        <w:ind w:right="297" w:hanging="360"/>
        <w:rPr>
          <w:sz w:val="24"/>
        </w:rPr>
      </w:pPr>
      <w:r>
        <w:rPr>
          <w:sz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sz w:val="24"/>
        </w:rPr>
        <w:t>ситуациях;</w:t>
      </w:r>
    </w:p>
    <w:p w:rsidR="005D23FF" w:rsidRDefault="00C36C24" w:rsidP="00090FD4">
      <w:pPr>
        <w:pStyle w:val="a6"/>
        <w:numPr>
          <w:ilvl w:val="2"/>
          <w:numId w:val="56"/>
        </w:numPr>
        <w:tabs>
          <w:tab w:val="left" w:pos="861"/>
          <w:tab w:val="left" w:pos="1080"/>
        </w:tabs>
        <w:spacing w:line="264" w:lineRule="auto"/>
        <w:ind w:right="298" w:hanging="360"/>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D23FF" w:rsidRDefault="00C36C24" w:rsidP="00090FD4">
      <w:pPr>
        <w:pStyle w:val="a6"/>
        <w:numPr>
          <w:ilvl w:val="2"/>
          <w:numId w:val="56"/>
        </w:numPr>
        <w:tabs>
          <w:tab w:val="left" w:pos="861"/>
        </w:tabs>
        <w:spacing w:line="291" w:lineRule="exact"/>
        <w:ind w:left="861" w:hanging="141"/>
        <w:rPr>
          <w:sz w:val="24"/>
        </w:rPr>
      </w:pPr>
      <w:r>
        <w:rPr>
          <w:sz w:val="24"/>
        </w:rPr>
        <w:t>расширять</w:t>
      </w:r>
      <w:r>
        <w:rPr>
          <w:spacing w:val="-5"/>
          <w:sz w:val="24"/>
        </w:rPr>
        <w:t xml:space="preserve"> </w:t>
      </w:r>
      <w:r>
        <w:rPr>
          <w:sz w:val="24"/>
        </w:rPr>
        <w:t>рамки учебного</w:t>
      </w:r>
      <w:r>
        <w:rPr>
          <w:spacing w:val="-3"/>
          <w:sz w:val="24"/>
        </w:rPr>
        <w:t xml:space="preserve"> </w:t>
      </w:r>
      <w:r>
        <w:rPr>
          <w:sz w:val="24"/>
        </w:rPr>
        <w:t>предмета</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5D23FF" w:rsidRDefault="00C36C24" w:rsidP="00090FD4">
      <w:pPr>
        <w:pStyle w:val="a6"/>
        <w:numPr>
          <w:ilvl w:val="2"/>
          <w:numId w:val="56"/>
        </w:numPr>
        <w:tabs>
          <w:tab w:val="left" w:pos="861"/>
          <w:tab w:val="left" w:pos="1080"/>
        </w:tabs>
        <w:spacing w:before="26" w:line="264" w:lineRule="auto"/>
        <w:ind w:right="300" w:hanging="360"/>
        <w:rPr>
          <w:sz w:val="24"/>
        </w:rPr>
      </w:pPr>
      <w:r>
        <w:rPr>
          <w:sz w:val="24"/>
        </w:rPr>
        <w:t xml:space="preserve">делать осознанный выбор, уметь аргументировать его, брать ответственность за результаты </w:t>
      </w:r>
      <w:r>
        <w:rPr>
          <w:spacing w:val="-2"/>
          <w:sz w:val="24"/>
        </w:rPr>
        <w:t>выбора;</w:t>
      </w:r>
    </w:p>
    <w:p w:rsidR="005D23FF" w:rsidRDefault="00C36C24" w:rsidP="00090FD4">
      <w:pPr>
        <w:pStyle w:val="a6"/>
        <w:numPr>
          <w:ilvl w:val="2"/>
          <w:numId w:val="56"/>
        </w:numPr>
        <w:tabs>
          <w:tab w:val="left" w:pos="861"/>
        </w:tabs>
        <w:spacing w:line="291" w:lineRule="exact"/>
        <w:ind w:left="861" w:hanging="141"/>
        <w:rPr>
          <w:sz w:val="24"/>
        </w:rPr>
      </w:pPr>
      <w:r>
        <w:rPr>
          <w:sz w:val="24"/>
        </w:rPr>
        <w:t>оценивать</w:t>
      </w:r>
      <w:r>
        <w:rPr>
          <w:spacing w:val="-8"/>
          <w:sz w:val="24"/>
        </w:rPr>
        <w:t xml:space="preserve"> </w:t>
      </w:r>
      <w:r>
        <w:rPr>
          <w:sz w:val="24"/>
        </w:rPr>
        <w:t>приобретённый</w:t>
      </w:r>
      <w:r>
        <w:rPr>
          <w:spacing w:val="-6"/>
          <w:sz w:val="24"/>
        </w:rPr>
        <w:t xml:space="preserve"> </w:t>
      </w:r>
      <w:r>
        <w:rPr>
          <w:spacing w:val="-2"/>
          <w:sz w:val="24"/>
        </w:rPr>
        <w:t>опыт;</w:t>
      </w:r>
    </w:p>
    <w:p w:rsidR="005D23FF" w:rsidRDefault="00C36C24" w:rsidP="00090FD4">
      <w:pPr>
        <w:pStyle w:val="a6"/>
        <w:numPr>
          <w:ilvl w:val="2"/>
          <w:numId w:val="56"/>
        </w:numPr>
        <w:tabs>
          <w:tab w:val="left" w:pos="861"/>
          <w:tab w:val="left" w:pos="1080"/>
        </w:tabs>
        <w:spacing w:before="27" w:line="261" w:lineRule="auto"/>
        <w:ind w:right="298" w:hanging="360"/>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D23FF" w:rsidRDefault="00C36C24">
      <w:pPr>
        <w:spacing w:before="4" w:line="264" w:lineRule="auto"/>
        <w:ind w:left="153" w:right="293" w:firstLine="600"/>
        <w:jc w:val="both"/>
        <w:rPr>
          <w:sz w:val="24"/>
        </w:rPr>
      </w:pPr>
      <w:r>
        <w:rPr>
          <w:sz w:val="24"/>
        </w:rPr>
        <w:t xml:space="preserve">У обучающегося будут сформированы следующие </w:t>
      </w:r>
      <w:r>
        <w:rPr>
          <w:b/>
          <w:sz w:val="24"/>
        </w:rPr>
        <w:t xml:space="preserve">умения самоконтроля, принятия себя и других </w:t>
      </w:r>
      <w:r>
        <w:rPr>
          <w:sz w:val="24"/>
        </w:rPr>
        <w:t>как части регулятивных универсальных учебных действий:</w:t>
      </w:r>
    </w:p>
    <w:p w:rsidR="005D23FF" w:rsidRDefault="00C36C24" w:rsidP="00090FD4">
      <w:pPr>
        <w:pStyle w:val="a6"/>
        <w:numPr>
          <w:ilvl w:val="2"/>
          <w:numId w:val="56"/>
        </w:numPr>
        <w:tabs>
          <w:tab w:val="left" w:pos="861"/>
          <w:tab w:val="left" w:pos="1080"/>
        </w:tabs>
        <w:spacing w:line="264" w:lineRule="auto"/>
        <w:ind w:right="301" w:hanging="360"/>
        <w:rPr>
          <w:sz w:val="24"/>
        </w:rPr>
      </w:pPr>
      <w:r>
        <w:rPr>
          <w:sz w:val="24"/>
        </w:rPr>
        <w:t>давать оценку новым ситуациям, вносить коррективы в деятельность, оценивать соответствие результатов целям;</w:t>
      </w:r>
    </w:p>
    <w:p w:rsidR="005D23FF" w:rsidRDefault="00C36C24" w:rsidP="00090FD4">
      <w:pPr>
        <w:pStyle w:val="a6"/>
        <w:numPr>
          <w:ilvl w:val="2"/>
          <w:numId w:val="56"/>
        </w:numPr>
        <w:tabs>
          <w:tab w:val="left" w:pos="861"/>
          <w:tab w:val="left" w:pos="1080"/>
        </w:tabs>
        <w:spacing w:line="264" w:lineRule="auto"/>
        <w:ind w:right="299" w:hanging="360"/>
        <w:rPr>
          <w:sz w:val="24"/>
        </w:rPr>
      </w:pPr>
      <w:r>
        <w:rPr>
          <w:sz w:val="24"/>
        </w:rPr>
        <w:t>владеть навыками познавательной рефлексии как осознания совершаемых действий и мыслительных</w:t>
      </w:r>
      <w:r>
        <w:rPr>
          <w:spacing w:val="-3"/>
          <w:sz w:val="24"/>
        </w:rPr>
        <w:t xml:space="preserve"> </w:t>
      </w:r>
      <w:r>
        <w:rPr>
          <w:sz w:val="24"/>
        </w:rPr>
        <w:t>процессов,</w:t>
      </w:r>
      <w:r>
        <w:rPr>
          <w:spacing w:val="-3"/>
          <w:sz w:val="24"/>
        </w:rPr>
        <w:t xml:space="preserve"> </w:t>
      </w:r>
      <w:r>
        <w:rPr>
          <w:sz w:val="24"/>
        </w:rPr>
        <w:t>их оснований</w:t>
      </w:r>
      <w:r>
        <w:rPr>
          <w:spacing w:val="-1"/>
          <w:sz w:val="24"/>
        </w:rPr>
        <w:t xml:space="preserve"> </w:t>
      </w:r>
      <w:r>
        <w:rPr>
          <w:sz w:val="24"/>
        </w:rPr>
        <w:t>и</w:t>
      </w:r>
      <w:r>
        <w:rPr>
          <w:spacing w:val="-1"/>
          <w:sz w:val="24"/>
        </w:rPr>
        <w:t xml:space="preserve"> </w:t>
      </w:r>
      <w:r>
        <w:rPr>
          <w:sz w:val="24"/>
        </w:rPr>
        <w:t>результатов;</w:t>
      </w:r>
      <w:r>
        <w:rPr>
          <w:spacing w:val="-2"/>
          <w:sz w:val="24"/>
        </w:rPr>
        <w:t xml:space="preserve"> </w:t>
      </w:r>
      <w:r>
        <w:rPr>
          <w:sz w:val="24"/>
        </w:rPr>
        <w:t>использовать</w:t>
      </w:r>
      <w:r>
        <w:rPr>
          <w:spacing w:val="-4"/>
          <w:sz w:val="24"/>
        </w:rPr>
        <w:t xml:space="preserve"> </w:t>
      </w:r>
      <w:r>
        <w:rPr>
          <w:sz w:val="24"/>
        </w:rPr>
        <w:t>приёмы</w:t>
      </w:r>
      <w:r>
        <w:rPr>
          <w:spacing w:val="-3"/>
          <w:sz w:val="24"/>
        </w:rPr>
        <w:t xml:space="preserve"> </w:t>
      </w:r>
      <w:r>
        <w:rPr>
          <w:sz w:val="24"/>
        </w:rPr>
        <w:t>рефлексии</w:t>
      </w:r>
      <w:r>
        <w:rPr>
          <w:spacing w:val="-1"/>
          <w:sz w:val="24"/>
        </w:rPr>
        <w:t xml:space="preserve"> </w:t>
      </w:r>
      <w:r>
        <w:rPr>
          <w:sz w:val="24"/>
        </w:rPr>
        <w:t>для оценки ситуации, выбора верного решения;</w:t>
      </w:r>
    </w:p>
    <w:p w:rsidR="005D23FF" w:rsidRDefault="00C36C24" w:rsidP="00090FD4">
      <w:pPr>
        <w:pStyle w:val="a6"/>
        <w:numPr>
          <w:ilvl w:val="2"/>
          <w:numId w:val="56"/>
        </w:numPr>
        <w:tabs>
          <w:tab w:val="left" w:pos="861"/>
        </w:tabs>
        <w:spacing w:line="292" w:lineRule="exact"/>
        <w:ind w:left="861" w:hanging="141"/>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5"/>
          <w:sz w:val="24"/>
        </w:rPr>
        <w:t xml:space="preserve"> </w:t>
      </w:r>
      <w:r>
        <w:rPr>
          <w:sz w:val="24"/>
        </w:rPr>
        <w:t>и</w:t>
      </w:r>
      <w:r>
        <w:rPr>
          <w:spacing w:val="-2"/>
          <w:sz w:val="24"/>
        </w:rPr>
        <w:t xml:space="preserve"> </w:t>
      </w:r>
      <w:r>
        <w:rPr>
          <w:sz w:val="24"/>
        </w:rPr>
        <w:t>своевременно</w:t>
      </w:r>
      <w:r>
        <w:rPr>
          <w:spacing w:val="-3"/>
          <w:sz w:val="24"/>
        </w:rPr>
        <w:t xml:space="preserve"> </w:t>
      </w:r>
      <w:r>
        <w:rPr>
          <w:sz w:val="24"/>
        </w:rPr>
        <w:t>принимать</w:t>
      </w:r>
      <w:r>
        <w:rPr>
          <w:spacing w:val="-2"/>
          <w:sz w:val="24"/>
        </w:rPr>
        <w:t xml:space="preserve"> </w:t>
      </w:r>
      <w:r>
        <w:rPr>
          <w:sz w:val="24"/>
        </w:rPr>
        <w:t>решение</w:t>
      </w:r>
      <w:r>
        <w:rPr>
          <w:spacing w:val="-4"/>
          <w:sz w:val="24"/>
        </w:rPr>
        <w:t xml:space="preserve"> </w:t>
      </w:r>
      <w:r>
        <w:rPr>
          <w:sz w:val="24"/>
        </w:rPr>
        <w:t>по</w:t>
      </w:r>
      <w:r>
        <w:rPr>
          <w:spacing w:val="-2"/>
          <w:sz w:val="24"/>
        </w:rPr>
        <w:t xml:space="preserve"> </w:t>
      </w:r>
      <w:r>
        <w:rPr>
          <w:sz w:val="24"/>
        </w:rPr>
        <w:t xml:space="preserve">их </w:t>
      </w:r>
      <w:r>
        <w:rPr>
          <w:spacing w:val="-2"/>
          <w:sz w:val="24"/>
        </w:rPr>
        <w:t>снижению;</w:t>
      </w:r>
    </w:p>
    <w:p w:rsidR="005D23FF" w:rsidRDefault="00C36C24" w:rsidP="00090FD4">
      <w:pPr>
        <w:pStyle w:val="a6"/>
        <w:numPr>
          <w:ilvl w:val="2"/>
          <w:numId w:val="56"/>
        </w:numPr>
        <w:tabs>
          <w:tab w:val="left" w:pos="861"/>
        </w:tabs>
        <w:spacing w:before="22"/>
        <w:ind w:left="861" w:hanging="141"/>
        <w:jc w:val="left"/>
        <w:rPr>
          <w:sz w:val="24"/>
        </w:rPr>
      </w:pPr>
      <w:r>
        <w:rPr>
          <w:sz w:val="24"/>
        </w:rPr>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5D23FF" w:rsidRDefault="00C36C24" w:rsidP="00090FD4">
      <w:pPr>
        <w:pStyle w:val="a6"/>
        <w:numPr>
          <w:ilvl w:val="2"/>
          <w:numId w:val="56"/>
        </w:numPr>
        <w:tabs>
          <w:tab w:val="left" w:pos="861"/>
        </w:tabs>
        <w:spacing w:before="28"/>
        <w:ind w:left="861" w:hanging="141"/>
        <w:jc w:val="left"/>
        <w:rPr>
          <w:sz w:val="24"/>
        </w:rPr>
      </w:pPr>
      <w:r>
        <w:rPr>
          <w:sz w:val="24"/>
        </w:rPr>
        <w:t>принимать</w:t>
      </w:r>
      <w:r>
        <w:rPr>
          <w:spacing w:val="-6"/>
          <w:sz w:val="24"/>
        </w:rPr>
        <w:t xml:space="preserve"> </w:t>
      </w:r>
      <w:r>
        <w:rPr>
          <w:sz w:val="24"/>
        </w:rPr>
        <w:t>мотивы</w:t>
      </w:r>
      <w:r>
        <w:rPr>
          <w:spacing w:val="-5"/>
          <w:sz w:val="24"/>
        </w:rPr>
        <w:t xml:space="preserve"> </w:t>
      </w:r>
      <w:r>
        <w:rPr>
          <w:sz w:val="24"/>
        </w:rPr>
        <w:t>и</w:t>
      </w:r>
      <w:r>
        <w:rPr>
          <w:spacing w:val="-3"/>
          <w:sz w:val="24"/>
        </w:rPr>
        <w:t xml:space="preserve"> </w:t>
      </w:r>
      <w:r>
        <w:rPr>
          <w:sz w:val="24"/>
        </w:rPr>
        <w:t>аргументы</w:t>
      </w:r>
      <w:r>
        <w:rPr>
          <w:spacing w:val="-4"/>
          <w:sz w:val="24"/>
        </w:rPr>
        <w:t xml:space="preserve"> </w:t>
      </w:r>
      <w:r>
        <w:rPr>
          <w:sz w:val="24"/>
        </w:rPr>
        <w:t>других</w:t>
      </w:r>
      <w:r>
        <w:rPr>
          <w:spacing w:val="-1"/>
          <w:sz w:val="24"/>
        </w:rPr>
        <w:t xml:space="preserve"> </w:t>
      </w:r>
      <w:r>
        <w:rPr>
          <w:sz w:val="24"/>
        </w:rPr>
        <w:t>людей</w:t>
      </w:r>
      <w:r>
        <w:rPr>
          <w:spacing w:val="-6"/>
          <w:sz w:val="24"/>
        </w:rPr>
        <w:t xml:space="preserve"> </w:t>
      </w:r>
      <w:r>
        <w:rPr>
          <w:sz w:val="24"/>
        </w:rPr>
        <w:t>при</w:t>
      </w:r>
      <w:r>
        <w:rPr>
          <w:spacing w:val="-3"/>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5D23FF" w:rsidRDefault="00C36C24" w:rsidP="00090FD4">
      <w:pPr>
        <w:pStyle w:val="a6"/>
        <w:numPr>
          <w:ilvl w:val="2"/>
          <w:numId w:val="56"/>
        </w:numPr>
        <w:tabs>
          <w:tab w:val="left" w:pos="861"/>
        </w:tabs>
        <w:spacing w:before="27"/>
        <w:ind w:left="861" w:hanging="141"/>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w:t>
      </w:r>
      <w:r>
        <w:rPr>
          <w:spacing w:val="-1"/>
          <w:sz w:val="24"/>
        </w:rPr>
        <w:t xml:space="preserve"> </w:t>
      </w:r>
      <w:r>
        <w:rPr>
          <w:sz w:val="24"/>
        </w:rPr>
        <w:t>на</w:t>
      </w:r>
      <w:r>
        <w:rPr>
          <w:spacing w:val="-2"/>
          <w:sz w:val="24"/>
        </w:rPr>
        <w:t xml:space="preserve"> ошибку;</w:t>
      </w:r>
    </w:p>
    <w:p w:rsidR="005D23FF" w:rsidRDefault="00C36C24" w:rsidP="00090FD4">
      <w:pPr>
        <w:pStyle w:val="a6"/>
        <w:numPr>
          <w:ilvl w:val="2"/>
          <w:numId w:val="56"/>
        </w:numPr>
        <w:tabs>
          <w:tab w:val="left" w:pos="861"/>
        </w:tabs>
        <w:spacing w:before="26"/>
        <w:ind w:left="861" w:hanging="141"/>
        <w:jc w:val="left"/>
        <w:rPr>
          <w:sz w:val="24"/>
        </w:rPr>
      </w:pPr>
      <w:r>
        <w:rPr>
          <w:sz w:val="24"/>
        </w:rPr>
        <w:t>развивать</w:t>
      </w:r>
      <w:r>
        <w:rPr>
          <w:spacing w:val="-5"/>
          <w:sz w:val="24"/>
        </w:rPr>
        <w:t xml:space="preserve"> </w:t>
      </w:r>
      <w:r>
        <w:rPr>
          <w:sz w:val="24"/>
        </w:rPr>
        <w:t>способность</w:t>
      </w:r>
      <w:r>
        <w:rPr>
          <w:spacing w:val="-4"/>
          <w:sz w:val="24"/>
        </w:rPr>
        <w:t xml:space="preserve"> </w:t>
      </w:r>
      <w:r>
        <w:rPr>
          <w:sz w:val="24"/>
        </w:rPr>
        <w:t>видеть</w:t>
      </w:r>
      <w:r>
        <w:rPr>
          <w:spacing w:val="-2"/>
          <w:sz w:val="24"/>
        </w:rPr>
        <w:t xml:space="preserve"> </w:t>
      </w:r>
      <w:r>
        <w:rPr>
          <w:sz w:val="24"/>
        </w:rPr>
        <w:t>мир</w:t>
      </w:r>
      <w:r>
        <w:rPr>
          <w:spacing w:val="-3"/>
          <w:sz w:val="24"/>
        </w:rPr>
        <w:t xml:space="preserve"> </w:t>
      </w:r>
      <w:r>
        <w:rPr>
          <w:sz w:val="24"/>
        </w:rPr>
        <w:t>с</w:t>
      </w:r>
      <w:r>
        <w:rPr>
          <w:spacing w:val="-3"/>
          <w:sz w:val="24"/>
        </w:rPr>
        <w:t xml:space="preserve"> </w:t>
      </w:r>
      <w:r>
        <w:rPr>
          <w:sz w:val="24"/>
        </w:rPr>
        <w:t>позиции</w:t>
      </w:r>
      <w:r>
        <w:rPr>
          <w:spacing w:val="-2"/>
          <w:sz w:val="24"/>
        </w:rPr>
        <w:t xml:space="preserve"> </w:t>
      </w:r>
      <w:r>
        <w:rPr>
          <w:sz w:val="24"/>
        </w:rPr>
        <w:t>другого</w:t>
      </w:r>
      <w:r>
        <w:rPr>
          <w:spacing w:val="-2"/>
          <w:sz w:val="24"/>
        </w:rPr>
        <w:t xml:space="preserve"> человека.</w:t>
      </w:r>
    </w:p>
    <w:p w:rsidR="005D23FF" w:rsidRDefault="00C36C24">
      <w:pPr>
        <w:spacing w:before="28"/>
        <w:ind w:left="754"/>
        <w:rPr>
          <w:b/>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p>
    <w:p w:rsidR="005D23FF" w:rsidRDefault="00C36C24" w:rsidP="00090FD4">
      <w:pPr>
        <w:pStyle w:val="a6"/>
        <w:numPr>
          <w:ilvl w:val="2"/>
          <w:numId w:val="56"/>
        </w:numPr>
        <w:tabs>
          <w:tab w:val="left" w:pos="861"/>
        </w:tabs>
        <w:spacing w:before="28"/>
        <w:ind w:left="861" w:hanging="141"/>
        <w:rPr>
          <w:sz w:val="24"/>
        </w:rPr>
      </w:pPr>
      <w:r>
        <w:rPr>
          <w:sz w:val="24"/>
        </w:rPr>
        <w:t>понимать</w:t>
      </w:r>
      <w:r>
        <w:rPr>
          <w:spacing w:val="-9"/>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преимущества</w:t>
      </w:r>
      <w:r>
        <w:rPr>
          <w:spacing w:val="-7"/>
          <w:sz w:val="24"/>
        </w:rPr>
        <w:t xml:space="preserve"> </w:t>
      </w:r>
      <w:r>
        <w:rPr>
          <w:sz w:val="24"/>
        </w:rPr>
        <w:t>командной</w:t>
      </w:r>
      <w:r>
        <w:rPr>
          <w:spacing w:val="-6"/>
          <w:sz w:val="24"/>
        </w:rPr>
        <w:t xml:space="preserve"> </w:t>
      </w:r>
      <w:r>
        <w:rPr>
          <w:sz w:val="24"/>
        </w:rPr>
        <w:t>и</w:t>
      </w:r>
      <w:r>
        <w:rPr>
          <w:spacing w:val="-5"/>
          <w:sz w:val="24"/>
        </w:rPr>
        <w:t xml:space="preserve"> </w:t>
      </w:r>
      <w:r>
        <w:rPr>
          <w:sz w:val="24"/>
        </w:rPr>
        <w:t>индивидуальной</w:t>
      </w:r>
      <w:r>
        <w:rPr>
          <w:spacing w:val="-6"/>
          <w:sz w:val="24"/>
        </w:rPr>
        <w:t xml:space="preserve"> </w:t>
      </w:r>
      <w:r>
        <w:rPr>
          <w:spacing w:val="-2"/>
          <w:sz w:val="24"/>
        </w:rPr>
        <w:t>работы;</w:t>
      </w:r>
    </w:p>
    <w:p w:rsidR="005D23FF" w:rsidRDefault="00C36C24" w:rsidP="00090FD4">
      <w:pPr>
        <w:pStyle w:val="a6"/>
        <w:numPr>
          <w:ilvl w:val="2"/>
          <w:numId w:val="56"/>
        </w:numPr>
        <w:tabs>
          <w:tab w:val="left" w:pos="861"/>
          <w:tab w:val="left" w:pos="1080"/>
        </w:tabs>
        <w:spacing w:before="25" w:line="264" w:lineRule="auto"/>
        <w:ind w:right="300" w:hanging="360"/>
        <w:rPr>
          <w:sz w:val="24"/>
        </w:rPr>
      </w:pPr>
      <w:r>
        <w:rPr>
          <w:sz w:val="24"/>
        </w:rPr>
        <w:t>выбирать</w:t>
      </w:r>
      <w:r>
        <w:rPr>
          <w:spacing w:val="-3"/>
          <w:sz w:val="24"/>
        </w:rPr>
        <w:t xml:space="preserve"> </w:t>
      </w:r>
      <w:r>
        <w:rPr>
          <w:sz w:val="24"/>
        </w:rPr>
        <w:t>тематику</w:t>
      </w:r>
      <w:r>
        <w:rPr>
          <w:spacing w:val="-8"/>
          <w:sz w:val="24"/>
        </w:rPr>
        <w:t xml:space="preserve"> </w:t>
      </w:r>
      <w:r>
        <w:rPr>
          <w:sz w:val="24"/>
        </w:rPr>
        <w:t>и</w:t>
      </w:r>
      <w:r>
        <w:rPr>
          <w:spacing w:val="-3"/>
          <w:sz w:val="24"/>
        </w:rPr>
        <w:t xml:space="preserve"> </w:t>
      </w:r>
      <w:r>
        <w:rPr>
          <w:sz w:val="24"/>
        </w:rPr>
        <w:t>методы</w:t>
      </w:r>
      <w:r>
        <w:rPr>
          <w:spacing w:val="-3"/>
          <w:sz w:val="24"/>
        </w:rPr>
        <w:t xml:space="preserve"> </w:t>
      </w:r>
      <w:r>
        <w:rPr>
          <w:sz w:val="24"/>
        </w:rPr>
        <w:t>совместных</w:t>
      </w:r>
      <w:r>
        <w:rPr>
          <w:spacing w:val="-2"/>
          <w:sz w:val="24"/>
        </w:rPr>
        <w:t xml:space="preserve"> </w:t>
      </w:r>
      <w:r>
        <w:rPr>
          <w:sz w:val="24"/>
        </w:rPr>
        <w:t>действий</w:t>
      </w:r>
      <w:r>
        <w:rPr>
          <w:spacing w:val="-3"/>
          <w:sz w:val="24"/>
        </w:rPr>
        <w:t xml:space="preserve"> </w:t>
      </w:r>
      <w:r>
        <w:rPr>
          <w:sz w:val="24"/>
        </w:rPr>
        <w:t>с</w:t>
      </w:r>
      <w:r>
        <w:rPr>
          <w:spacing w:val="-2"/>
          <w:sz w:val="24"/>
        </w:rPr>
        <w:t xml:space="preserve"> </w:t>
      </w:r>
      <w:r>
        <w:rPr>
          <w:sz w:val="24"/>
        </w:rPr>
        <w:t>учётом</w:t>
      </w:r>
      <w:r>
        <w:rPr>
          <w:spacing w:val="-4"/>
          <w:sz w:val="24"/>
        </w:rPr>
        <w:t xml:space="preserve"> </w:t>
      </w:r>
      <w:r>
        <w:rPr>
          <w:sz w:val="24"/>
        </w:rPr>
        <w:t>общих</w:t>
      </w:r>
      <w:r>
        <w:rPr>
          <w:spacing w:val="-1"/>
          <w:sz w:val="24"/>
        </w:rPr>
        <w:t xml:space="preserve"> </w:t>
      </w:r>
      <w:r>
        <w:rPr>
          <w:sz w:val="24"/>
        </w:rPr>
        <w:t>интересов</w:t>
      </w:r>
      <w:r>
        <w:rPr>
          <w:spacing w:val="-4"/>
          <w:sz w:val="24"/>
        </w:rPr>
        <w:t xml:space="preserve"> </w:t>
      </w:r>
      <w:r>
        <w:rPr>
          <w:sz w:val="24"/>
        </w:rPr>
        <w:t>и</w:t>
      </w:r>
      <w:r>
        <w:rPr>
          <w:spacing w:val="-3"/>
          <w:sz w:val="24"/>
        </w:rPr>
        <w:t xml:space="preserve"> </w:t>
      </w:r>
      <w:r>
        <w:rPr>
          <w:sz w:val="24"/>
        </w:rPr>
        <w:t>возможностей каждого члена коллектива;</w:t>
      </w:r>
    </w:p>
    <w:p w:rsidR="005D23FF" w:rsidRDefault="00C36C24" w:rsidP="00090FD4">
      <w:pPr>
        <w:pStyle w:val="a6"/>
        <w:numPr>
          <w:ilvl w:val="2"/>
          <w:numId w:val="56"/>
        </w:numPr>
        <w:tabs>
          <w:tab w:val="left" w:pos="861"/>
          <w:tab w:val="left" w:pos="1080"/>
        </w:tabs>
        <w:spacing w:line="264" w:lineRule="auto"/>
        <w:ind w:right="299" w:hanging="360"/>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D23FF" w:rsidRDefault="00C36C24" w:rsidP="00090FD4">
      <w:pPr>
        <w:pStyle w:val="a6"/>
        <w:numPr>
          <w:ilvl w:val="2"/>
          <w:numId w:val="56"/>
        </w:numPr>
        <w:tabs>
          <w:tab w:val="left" w:pos="861"/>
          <w:tab w:val="left" w:pos="1080"/>
        </w:tabs>
        <w:spacing w:line="264" w:lineRule="auto"/>
        <w:ind w:right="298" w:hanging="360"/>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D23FF" w:rsidRDefault="00C36C24" w:rsidP="00090FD4">
      <w:pPr>
        <w:pStyle w:val="a6"/>
        <w:numPr>
          <w:ilvl w:val="2"/>
          <w:numId w:val="56"/>
        </w:numPr>
        <w:tabs>
          <w:tab w:val="left" w:pos="861"/>
          <w:tab w:val="left" w:pos="1080"/>
        </w:tabs>
        <w:spacing w:line="264" w:lineRule="auto"/>
        <w:ind w:right="298" w:hanging="360"/>
        <w:rPr>
          <w:sz w:val="24"/>
        </w:rPr>
      </w:pPr>
      <w:r>
        <w:rPr>
          <w:sz w:val="24"/>
        </w:rPr>
        <w:t>предлагать</w:t>
      </w:r>
      <w:r>
        <w:rPr>
          <w:spacing w:val="-3"/>
          <w:sz w:val="24"/>
        </w:rPr>
        <w:t xml:space="preserve"> </w:t>
      </w:r>
      <w:r>
        <w:rPr>
          <w:sz w:val="24"/>
        </w:rPr>
        <w:t>новые</w:t>
      </w:r>
      <w:r>
        <w:rPr>
          <w:spacing w:val="-4"/>
          <w:sz w:val="24"/>
        </w:rPr>
        <w:t xml:space="preserve"> </w:t>
      </w:r>
      <w:r>
        <w:rPr>
          <w:sz w:val="24"/>
        </w:rPr>
        <w:t>проекты,</w:t>
      </w:r>
      <w:r>
        <w:rPr>
          <w:spacing w:val="-3"/>
          <w:sz w:val="24"/>
        </w:rPr>
        <w:t xml:space="preserve"> </w:t>
      </w:r>
      <w:r>
        <w:rPr>
          <w:sz w:val="24"/>
        </w:rPr>
        <w:t>оценивать</w:t>
      </w:r>
      <w:r>
        <w:rPr>
          <w:spacing w:val="-3"/>
          <w:sz w:val="24"/>
        </w:rPr>
        <w:t xml:space="preserve"> </w:t>
      </w:r>
      <w:r>
        <w:rPr>
          <w:sz w:val="24"/>
        </w:rPr>
        <w:t>идеи</w:t>
      </w:r>
      <w:r>
        <w:rPr>
          <w:spacing w:val="-3"/>
          <w:sz w:val="24"/>
        </w:rPr>
        <w:t xml:space="preserve"> </w:t>
      </w:r>
      <w:r>
        <w:rPr>
          <w:sz w:val="24"/>
        </w:rPr>
        <w:t>с</w:t>
      </w:r>
      <w:r>
        <w:rPr>
          <w:spacing w:val="-4"/>
          <w:sz w:val="24"/>
        </w:rPr>
        <w:t xml:space="preserve"> </w:t>
      </w:r>
      <w:r>
        <w:rPr>
          <w:sz w:val="24"/>
        </w:rPr>
        <w:t>позиции</w:t>
      </w:r>
      <w:r>
        <w:rPr>
          <w:spacing w:val="-5"/>
          <w:sz w:val="24"/>
        </w:rPr>
        <w:t xml:space="preserve"> </w:t>
      </w:r>
      <w:r>
        <w:rPr>
          <w:sz w:val="24"/>
        </w:rPr>
        <w:t>новизны,</w:t>
      </w:r>
      <w:r>
        <w:rPr>
          <w:spacing w:val="-3"/>
          <w:sz w:val="24"/>
        </w:rPr>
        <w:t xml:space="preserve"> </w:t>
      </w:r>
      <w:r>
        <w:rPr>
          <w:sz w:val="24"/>
        </w:rPr>
        <w:t>оригинальности,</w:t>
      </w:r>
      <w:r>
        <w:rPr>
          <w:spacing w:val="-6"/>
          <w:sz w:val="24"/>
        </w:rPr>
        <w:t xml:space="preserve"> </w:t>
      </w:r>
      <w:r>
        <w:rPr>
          <w:sz w:val="24"/>
        </w:rPr>
        <w:t>практической значимости; проявлять творческие способности и воображение, быть инициативным.</w:t>
      </w:r>
    </w:p>
    <w:p w:rsidR="005D23FF" w:rsidRDefault="005D23FF">
      <w:pPr>
        <w:pStyle w:val="a4"/>
        <w:spacing w:before="24"/>
        <w:ind w:left="0" w:firstLine="0"/>
        <w:jc w:val="left"/>
      </w:pPr>
    </w:p>
    <w:p w:rsidR="005D23FF" w:rsidRDefault="00C36C24">
      <w:pPr>
        <w:pStyle w:val="1"/>
        <w:spacing w:line="528" w:lineRule="auto"/>
        <w:ind w:left="274" w:right="6916"/>
      </w:pPr>
      <w:r>
        <w:t>ПРЕДМЕТНЫЕ</w:t>
      </w:r>
      <w:r>
        <w:rPr>
          <w:spacing w:val="-15"/>
        </w:rPr>
        <w:t xml:space="preserve"> </w:t>
      </w:r>
      <w:r>
        <w:t>РЕЗУЛЬТАТЫ 10 КЛАСС</w:t>
      </w:r>
    </w:p>
    <w:p w:rsidR="005D23FF" w:rsidRDefault="00C36C24">
      <w:pPr>
        <w:pStyle w:val="a4"/>
        <w:spacing w:line="264" w:lineRule="auto"/>
        <w:ind w:left="153" w:right="301" w:firstLine="600"/>
      </w:pPr>
      <w:r>
        <w:t>К концу обучения в 10 классе обучающийся получит следующие предметные результаты по отдельным темам программы по русскому языку:</w:t>
      </w:r>
    </w:p>
    <w:p w:rsidR="005D23FF" w:rsidRDefault="00C36C24">
      <w:pPr>
        <w:pStyle w:val="2"/>
        <w:spacing w:before="1"/>
        <w:ind w:left="754"/>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5D23FF" w:rsidRDefault="00C36C24">
      <w:pPr>
        <w:pStyle w:val="a4"/>
        <w:spacing w:before="21" w:line="264" w:lineRule="auto"/>
        <w:ind w:left="154" w:right="292" w:firstLine="600"/>
      </w:pPr>
      <w:r>
        <w:t>Иметь представление о языке как знаковой системе, об основных функциях языка; о лингвистике как науке.</w:t>
      </w:r>
    </w:p>
    <w:p w:rsidR="005D23FF" w:rsidRDefault="00C36C24">
      <w:pPr>
        <w:pStyle w:val="a4"/>
        <w:spacing w:line="264" w:lineRule="auto"/>
        <w:ind w:left="154" w:right="294" w:firstLine="600"/>
      </w:pPr>
      <w:r>
        <w:t>Опознавать лексику</w:t>
      </w:r>
      <w:r>
        <w:rPr>
          <w:spacing w:val="-4"/>
        </w:rPr>
        <w:t xml:space="preserve"> </w:t>
      </w:r>
      <w:r>
        <w:t>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w:t>
      </w:r>
      <w:r>
        <w:rPr>
          <w:spacing w:val="80"/>
        </w:rPr>
        <w:t xml:space="preserve"> </w:t>
      </w:r>
      <w:r>
        <w:t>объяснять</w:t>
      </w:r>
      <w:r>
        <w:rPr>
          <w:spacing w:val="80"/>
        </w:rPr>
        <w:t xml:space="preserve"> </w:t>
      </w:r>
      <w:r>
        <w:t>значения</w:t>
      </w:r>
      <w:r>
        <w:rPr>
          <w:spacing w:val="80"/>
        </w:rPr>
        <w:t xml:space="preserve"> </w:t>
      </w:r>
      <w:r>
        <w:t>данных</w:t>
      </w:r>
      <w:r>
        <w:rPr>
          <w:spacing w:val="80"/>
        </w:rPr>
        <w:t xml:space="preserve"> </w:t>
      </w:r>
      <w:r>
        <w:t>лексических</w:t>
      </w:r>
      <w:r>
        <w:rPr>
          <w:spacing w:val="77"/>
          <w:w w:val="150"/>
        </w:rPr>
        <w:t xml:space="preserve"> </w:t>
      </w:r>
      <w:r>
        <w:t>единиц</w:t>
      </w:r>
      <w:r>
        <w:rPr>
          <w:spacing w:val="80"/>
        </w:rPr>
        <w:t xml:space="preserve"> </w:t>
      </w:r>
      <w:r>
        <w:t>с</w:t>
      </w:r>
      <w:r>
        <w:rPr>
          <w:spacing w:val="80"/>
        </w:rPr>
        <w:t xml:space="preserve"> </w:t>
      </w:r>
      <w:r>
        <w:t>помощью</w:t>
      </w:r>
      <w:r>
        <w:rPr>
          <w:spacing w:val="80"/>
        </w:rPr>
        <w:t xml:space="preserve"> </w:t>
      </w:r>
      <w:r>
        <w:t>лингвистических</w:t>
      </w:r>
    </w:p>
    <w:p w:rsidR="005D23FF" w:rsidRDefault="005D23FF">
      <w:pPr>
        <w:pStyle w:val="a4"/>
        <w:spacing w:line="264" w:lineRule="auto"/>
        <w:sectPr w:rsidR="005D23FF">
          <w:pgSz w:w="11910" w:h="16390"/>
          <w:pgMar w:top="640" w:right="425" w:bottom="280" w:left="566" w:header="720" w:footer="720" w:gutter="0"/>
          <w:cols w:space="720"/>
        </w:sectPr>
      </w:pPr>
    </w:p>
    <w:p w:rsidR="005D23FF" w:rsidRDefault="00C36C24">
      <w:pPr>
        <w:pStyle w:val="a4"/>
        <w:spacing w:before="72" w:line="264" w:lineRule="auto"/>
        <w:ind w:left="153" w:right="298" w:firstLine="0"/>
      </w:pPr>
      <w:r>
        <w:lastRenderedPageBreak/>
        <w:t>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D23FF" w:rsidRDefault="00C36C24">
      <w:pPr>
        <w:pStyle w:val="a4"/>
        <w:spacing w:line="264" w:lineRule="auto"/>
        <w:ind w:left="153" w:right="287" w:firstLine="600"/>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w:t>
      </w:r>
      <w:r>
        <w:rPr>
          <w:spacing w:val="-10"/>
        </w:rPr>
        <w:t xml:space="preserve"> </w:t>
      </w:r>
      <w:r>
        <w:t>г.№</w:t>
      </w:r>
      <w:r>
        <w:rPr>
          <w:spacing w:val="-8"/>
        </w:rPr>
        <w:t xml:space="preserve"> </w:t>
      </w:r>
      <w:r>
        <w:t>53-ФЗ</w:t>
      </w:r>
      <w:r>
        <w:rPr>
          <w:spacing w:val="-6"/>
        </w:rPr>
        <w:t xml:space="preserve"> </w:t>
      </w:r>
      <w:r>
        <w:t>«О</w:t>
      </w:r>
      <w:r>
        <w:rPr>
          <w:spacing w:val="-8"/>
        </w:rPr>
        <w:t xml:space="preserve"> </w:t>
      </w:r>
      <w:r>
        <w:t>государственном</w:t>
      </w:r>
      <w:r>
        <w:rPr>
          <w:spacing w:val="-8"/>
        </w:rPr>
        <w:t xml:space="preserve"> </w:t>
      </w:r>
      <w:r>
        <w:t>языке</w:t>
      </w:r>
      <w:r>
        <w:rPr>
          <w:spacing w:val="-8"/>
        </w:rPr>
        <w:t xml:space="preserve"> </w:t>
      </w:r>
      <w:r>
        <w:t>Российской</w:t>
      </w:r>
      <w:r>
        <w:rPr>
          <w:spacing w:val="-8"/>
        </w:rPr>
        <w:t xml:space="preserve"> </w:t>
      </w:r>
      <w:r>
        <w:t>Федерации»,</w:t>
      </w:r>
      <w:r>
        <w:rPr>
          <w:spacing w:val="-4"/>
        </w:rPr>
        <w:t xml:space="preserve"> </w:t>
      </w:r>
      <w:r>
        <w:t>Федеральный</w:t>
      </w:r>
      <w:r>
        <w:rPr>
          <w:spacing w:val="-8"/>
        </w:rPr>
        <w:t xml:space="preserve"> </w:t>
      </w:r>
      <w:r>
        <w:t>закон</w:t>
      </w:r>
      <w:r>
        <w:rPr>
          <w:spacing w:val="-3"/>
        </w:rPr>
        <w:t xml:space="preserve"> </w:t>
      </w:r>
      <w:r>
        <w:t>«О</w:t>
      </w:r>
      <w:r>
        <w:rPr>
          <w:spacing w:val="-6"/>
        </w:rPr>
        <w:t xml:space="preserve"> </w:t>
      </w:r>
      <w:r>
        <w:t>внесении изменений</w:t>
      </w:r>
      <w:r>
        <w:rPr>
          <w:spacing w:val="-15"/>
        </w:rPr>
        <w:t xml:space="preserve"> </w:t>
      </w:r>
      <w:r>
        <w:t>в</w:t>
      </w:r>
      <w:r>
        <w:rPr>
          <w:spacing w:val="-14"/>
        </w:rPr>
        <w:t xml:space="preserve"> </w:t>
      </w:r>
      <w:r>
        <w:t>Федеральный</w:t>
      </w:r>
      <w:r>
        <w:rPr>
          <w:spacing w:val="-13"/>
        </w:rPr>
        <w:t xml:space="preserve"> </w:t>
      </w:r>
      <w:r>
        <w:t>закон</w:t>
      </w:r>
      <w:r>
        <w:rPr>
          <w:spacing w:val="-9"/>
        </w:rPr>
        <w:t xml:space="preserve"> </w:t>
      </w:r>
      <w:r>
        <w:t>«О</w:t>
      </w:r>
      <w:r>
        <w:rPr>
          <w:spacing w:val="-14"/>
        </w:rPr>
        <w:t xml:space="preserve"> </w:t>
      </w:r>
      <w:r>
        <w:t>государственном</w:t>
      </w:r>
      <w:r>
        <w:rPr>
          <w:spacing w:val="-14"/>
        </w:rPr>
        <w:t xml:space="preserve"> </w:t>
      </w:r>
      <w:r>
        <w:t>языке</w:t>
      </w:r>
      <w:r>
        <w:rPr>
          <w:spacing w:val="-14"/>
        </w:rPr>
        <w:t xml:space="preserve"> </w:t>
      </w:r>
      <w:r>
        <w:t>Российской</w:t>
      </w:r>
      <w:r>
        <w:rPr>
          <w:spacing w:val="-13"/>
        </w:rPr>
        <w:t xml:space="preserve"> </w:t>
      </w:r>
      <w:r>
        <w:t>Федерации»»</w:t>
      </w:r>
      <w:r>
        <w:rPr>
          <w:spacing w:val="-15"/>
        </w:rPr>
        <w:t xml:space="preserve"> </w:t>
      </w:r>
      <w:r>
        <w:t>от</w:t>
      </w:r>
      <w:r>
        <w:rPr>
          <w:spacing w:val="-14"/>
        </w:rPr>
        <w:t xml:space="preserve"> </w:t>
      </w:r>
      <w:r>
        <w:t>28.02.2023</w:t>
      </w:r>
      <w:r>
        <w:rPr>
          <w:spacing w:val="-14"/>
        </w:rPr>
        <w:t xml:space="preserve"> </w:t>
      </w:r>
      <w:r>
        <w:t xml:space="preserve">№ 52-ФЗ, Закон Российской Федерации от 25 октября 1991 г. № 1807-1 «О языках народов Российской </w:t>
      </w:r>
      <w:r>
        <w:rPr>
          <w:spacing w:val="-2"/>
        </w:rPr>
        <w:t>Федерации»).</w:t>
      </w:r>
    </w:p>
    <w:p w:rsidR="005D23FF" w:rsidRDefault="00C36C24">
      <w:pPr>
        <w:pStyle w:val="a4"/>
        <w:spacing w:line="264" w:lineRule="auto"/>
        <w:ind w:left="153" w:right="293" w:firstLine="60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D23FF" w:rsidRDefault="00C36C24">
      <w:pPr>
        <w:pStyle w:val="2"/>
        <w:spacing w:before="5" w:line="264" w:lineRule="auto"/>
        <w:ind w:left="754" w:right="6760"/>
      </w:pPr>
      <w:r>
        <w:t>Язык и речь. Культура речи Система</w:t>
      </w:r>
      <w:r>
        <w:rPr>
          <w:spacing w:val="-4"/>
        </w:rPr>
        <w:t xml:space="preserve"> </w:t>
      </w:r>
      <w:r>
        <w:t>языка.</w:t>
      </w:r>
      <w:r>
        <w:rPr>
          <w:spacing w:val="-3"/>
        </w:rPr>
        <w:t xml:space="preserve"> </w:t>
      </w:r>
      <w:r>
        <w:t>Культура</w:t>
      </w:r>
      <w:r>
        <w:rPr>
          <w:spacing w:val="-3"/>
        </w:rPr>
        <w:t xml:space="preserve"> </w:t>
      </w:r>
      <w:r>
        <w:rPr>
          <w:spacing w:val="-4"/>
        </w:rPr>
        <w:t>речи</w:t>
      </w:r>
    </w:p>
    <w:p w:rsidR="005D23FF" w:rsidRDefault="00C36C24">
      <w:pPr>
        <w:pStyle w:val="a4"/>
        <w:spacing w:line="264" w:lineRule="auto"/>
        <w:ind w:left="153" w:right="300" w:firstLine="600"/>
      </w:pPr>
      <w:r>
        <w:t>Иметь представление о русском языке как системе, знать основные единицы и уровни</w:t>
      </w:r>
      <w:r>
        <w:rPr>
          <w:spacing w:val="40"/>
        </w:rPr>
        <w:t xml:space="preserve"> </w:t>
      </w:r>
      <w:r>
        <w:t>языковой системы, анализировать языковые единицы разных уровней языковой системы.</w:t>
      </w:r>
    </w:p>
    <w:p w:rsidR="005D23FF" w:rsidRDefault="00C36C24">
      <w:pPr>
        <w:pStyle w:val="a4"/>
        <w:ind w:left="754" w:firstLine="0"/>
      </w:pPr>
      <w:r>
        <w:t>Иметь</w:t>
      </w:r>
      <w:r>
        <w:rPr>
          <w:spacing w:val="-5"/>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2"/>
        </w:rPr>
        <w:t xml:space="preserve"> </w:t>
      </w:r>
      <w:r>
        <w:t>разделе</w:t>
      </w:r>
      <w:r>
        <w:rPr>
          <w:spacing w:val="-3"/>
        </w:rPr>
        <w:t xml:space="preserve"> </w:t>
      </w:r>
      <w:r>
        <w:rPr>
          <w:spacing w:val="-2"/>
        </w:rPr>
        <w:t>лингвистики.</w:t>
      </w:r>
    </w:p>
    <w:p w:rsidR="005D23FF" w:rsidRDefault="00C36C24">
      <w:pPr>
        <w:pStyle w:val="a4"/>
        <w:spacing w:before="22" w:line="264" w:lineRule="auto"/>
        <w:ind w:left="153" w:right="299" w:firstLine="600"/>
      </w:pPr>
      <w:r>
        <w:t>Комментировать нормативный, коммуникативный и этический аспекты культуры речи, приводить соответствующие примеры.</w:t>
      </w:r>
    </w:p>
    <w:p w:rsidR="005D23FF" w:rsidRDefault="00C36C24">
      <w:pPr>
        <w:pStyle w:val="a4"/>
        <w:spacing w:before="1" w:line="264" w:lineRule="auto"/>
        <w:ind w:left="153" w:right="294" w:firstLine="60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D23FF" w:rsidRDefault="00C36C24">
      <w:pPr>
        <w:pStyle w:val="a4"/>
        <w:spacing w:before="1"/>
        <w:ind w:left="754" w:firstLine="0"/>
        <w:jc w:val="left"/>
      </w:pPr>
      <w:r>
        <w:t>Иметь</w:t>
      </w:r>
      <w:r>
        <w:rPr>
          <w:spacing w:val="-3"/>
        </w:rPr>
        <w:t xml:space="preserve"> </w:t>
      </w:r>
      <w:r>
        <w:t>представление</w:t>
      </w:r>
      <w:r>
        <w:rPr>
          <w:spacing w:val="-4"/>
        </w:rPr>
        <w:t xml:space="preserve"> </w:t>
      </w:r>
      <w:r>
        <w:t>о</w:t>
      </w:r>
      <w:r>
        <w:rPr>
          <w:spacing w:val="-2"/>
        </w:rPr>
        <w:t xml:space="preserve"> </w:t>
      </w:r>
      <w:r>
        <w:t>языковой</w:t>
      </w:r>
      <w:r>
        <w:rPr>
          <w:spacing w:val="-3"/>
        </w:rPr>
        <w:t xml:space="preserve"> </w:t>
      </w:r>
      <w:r>
        <w:t>норме,</w:t>
      </w:r>
      <w:r>
        <w:rPr>
          <w:spacing w:val="-3"/>
        </w:rPr>
        <w:t xml:space="preserve"> </w:t>
      </w:r>
      <w:r>
        <w:t>её</w:t>
      </w:r>
      <w:r>
        <w:rPr>
          <w:spacing w:val="-3"/>
        </w:rPr>
        <w:t xml:space="preserve"> </w:t>
      </w:r>
      <w:r>
        <w:rPr>
          <w:spacing w:val="-2"/>
        </w:rPr>
        <w:t>видах.</w:t>
      </w:r>
    </w:p>
    <w:p w:rsidR="005D23FF" w:rsidRDefault="00C36C24">
      <w:pPr>
        <w:pStyle w:val="a4"/>
        <w:spacing w:before="27"/>
        <w:ind w:left="754" w:firstLine="0"/>
        <w:jc w:val="left"/>
      </w:pPr>
      <w:r>
        <w:t>Использовать</w:t>
      </w:r>
      <w:r>
        <w:rPr>
          <w:spacing w:val="-4"/>
        </w:rPr>
        <w:t xml:space="preserve"> </w:t>
      </w:r>
      <w:r>
        <w:t>словари</w:t>
      </w:r>
      <w:r>
        <w:rPr>
          <w:spacing w:val="-3"/>
        </w:rPr>
        <w:t xml:space="preserve"> </w:t>
      </w:r>
      <w:r>
        <w:t>русского</w:t>
      </w:r>
      <w:r>
        <w:rPr>
          <w:spacing w:val="-3"/>
        </w:rPr>
        <w:t xml:space="preserve"> </w:t>
      </w:r>
      <w:r>
        <w:t>языка</w:t>
      </w:r>
      <w:r>
        <w:rPr>
          <w:spacing w:val="-3"/>
        </w:rPr>
        <w:t xml:space="preserve"> </w:t>
      </w:r>
      <w:r>
        <w:t>в</w:t>
      </w:r>
      <w:r>
        <w:rPr>
          <w:spacing w:val="-2"/>
        </w:rPr>
        <w:t xml:space="preserve"> </w:t>
      </w:r>
      <w:r>
        <w:t>учебной</w:t>
      </w:r>
      <w:r>
        <w:rPr>
          <w:spacing w:val="-3"/>
        </w:rPr>
        <w:t xml:space="preserve"> </w:t>
      </w:r>
      <w:r>
        <w:rPr>
          <w:spacing w:val="-2"/>
        </w:rPr>
        <w:t>деятельности.</w:t>
      </w:r>
    </w:p>
    <w:p w:rsidR="005D23FF" w:rsidRDefault="00C36C24">
      <w:pPr>
        <w:pStyle w:val="2"/>
        <w:spacing w:before="33"/>
        <w:ind w:left="754"/>
        <w:jc w:val="left"/>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5D23FF" w:rsidRDefault="00C36C24">
      <w:pPr>
        <w:pStyle w:val="a4"/>
        <w:spacing w:before="22"/>
        <w:ind w:left="754" w:firstLine="0"/>
        <w:jc w:val="left"/>
      </w:pPr>
      <w:r>
        <w:t>Выполнять</w:t>
      </w:r>
      <w:r>
        <w:rPr>
          <w:spacing w:val="-5"/>
        </w:rPr>
        <w:t xml:space="preserve"> </w:t>
      </w:r>
      <w:r>
        <w:t>фонетический</w:t>
      </w:r>
      <w:r>
        <w:rPr>
          <w:spacing w:val="-5"/>
        </w:rPr>
        <w:t xml:space="preserve"> </w:t>
      </w:r>
      <w:r>
        <w:t>анализ</w:t>
      </w:r>
      <w:r>
        <w:rPr>
          <w:spacing w:val="-4"/>
        </w:rPr>
        <w:t xml:space="preserve"> </w:t>
      </w:r>
      <w:r>
        <w:rPr>
          <w:spacing w:val="-2"/>
        </w:rPr>
        <w:t>слова.</w:t>
      </w:r>
    </w:p>
    <w:p w:rsidR="005D23FF" w:rsidRDefault="00C36C24">
      <w:pPr>
        <w:pStyle w:val="a4"/>
        <w:spacing w:before="29"/>
        <w:ind w:left="754" w:firstLine="0"/>
        <w:jc w:val="left"/>
      </w:pPr>
      <w:r>
        <w:t>Определять</w:t>
      </w:r>
      <w:r>
        <w:rPr>
          <w:spacing w:val="-7"/>
        </w:rPr>
        <w:t xml:space="preserve"> </w:t>
      </w:r>
      <w:r>
        <w:t>изобразительно-выразительные</w:t>
      </w:r>
      <w:r>
        <w:rPr>
          <w:spacing w:val="-6"/>
        </w:rPr>
        <w:t xml:space="preserve"> </w:t>
      </w:r>
      <w:r>
        <w:t>средства</w:t>
      </w:r>
      <w:r>
        <w:rPr>
          <w:spacing w:val="-7"/>
        </w:rPr>
        <w:t xml:space="preserve"> </w:t>
      </w:r>
      <w:r>
        <w:t>фонетики</w:t>
      </w:r>
      <w:r>
        <w:rPr>
          <w:spacing w:val="-4"/>
        </w:rPr>
        <w:t xml:space="preserve"> </w:t>
      </w:r>
      <w:r>
        <w:t>в</w:t>
      </w:r>
      <w:r>
        <w:rPr>
          <w:spacing w:val="-5"/>
        </w:rPr>
        <w:t xml:space="preserve"> </w:t>
      </w:r>
      <w:r>
        <w:rPr>
          <w:spacing w:val="-2"/>
        </w:rPr>
        <w:t>тексте.</w:t>
      </w:r>
    </w:p>
    <w:p w:rsidR="005D23FF" w:rsidRDefault="00C36C24">
      <w:pPr>
        <w:pStyle w:val="a4"/>
        <w:spacing w:before="26" w:line="264" w:lineRule="auto"/>
        <w:ind w:left="153" w:right="300" w:firstLine="60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D23FF" w:rsidRDefault="00C36C24">
      <w:pPr>
        <w:pStyle w:val="a4"/>
        <w:spacing w:line="264" w:lineRule="auto"/>
        <w:ind w:left="153" w:right="296" w:firstLine="600"/>
      </w:pPr>
      <w:r>
        <w:t>Анализировать и характеризовать речевые высказывания (в том числе собственные) с точки зрения</w:t>
      </w:r>
      <w:r>
        <w:rPr>
          <w:spacing w:val="-2"/>
        </w:rPr>
        <w:t xml:space="preserve"> </w:t>
      </w:r>
      <w:r>
        <w:t>соблюдения</w:t>
      </w:r>
      <w:r>
        <w:rPr>
          <w:spacing w:val="-2"/>
        </w:rPr>
        <w:t xml:space="preserve"> </w:t>
      </w:r>
      <w:r>
        <w:t>орфоэпических и</w:t>
      </w:r>
      <w:r>
        <w:rPr>
          <w:spacing w:val="-1"/>
        </w:rPr>
        <w:t xml:space="preserve"> </w:t>
      </w:r>
      <w:r>
        <w:t>акцентологических норм</w:t>
      </w:r>
      <w:r>
        <w:rPr>
          <w:spacing w:val="-3"/>
        </w:rPr>
        <w:t xml:space="preserve"> </w:t>
      </w:r>
      <w:r>
        <w:t>современного</w:t>
      </w:r>
      <w:r>
        <w:rPr>
          <w:spacing w:val="-2"/>
        </w:rPr>
        <w:t xml:space="preserve"> </w:t>
      </w:r>
      <w:r>
        <w:t>русского</w:t>
      </w:r>
      <w:r>
        <w:rPr>
          <w:spacing w:val="-2"/>
        </w:rPr>
        <w:t xml:space="preserve"> </w:t>
      </w:r>
      <w:r>
        <w:t xml:space="preserve">литературного </w:t>
      </w:r>
      <w:r>
        <w:rPr>
          <w:spacing w:val="-2"/>
        </w:rPr>
        <w:t>языка.</w:t>
      </w:r>
    </w:p>
    <w:p w:rsidR="005D23FF" w:rsidRDefault="00C36C24">
      <w:pPr>
        <w:pStyle w:val="a4"/>
        <w:spacing w:before="1" w:line="264" w:lineRule="auto"/>
        <w:ind w:left="153" w:right="301" w:firstLine="600"/>
      </w:pPr>
      <w:r>
        <w:t>Соблюдать основные произносительные и акцентологические нормы современного русского литературного языка.</w:t>
      </w:r>
    </w:p>
    <w:p w:rsidR="005D23FF" w:rsidRDefault="00C36C24">
      <w:pPr>
        <w:spacing w:before="1" w:line="264" w:lineRule="auto"/>
        <w:ind w:left="754" w:right="4644"/>
        <w:rPr>
          <w:sz w:val="24"/>
        </w:rPr>
      </w:pPr>
      <w:r>
        <w:rPr>
          <w:sz w:val="24"/>
        </w:rPr>
        <w:t xml:space="preserve">Использовать орфоэпический словарь. </w:t>
      </w:r>
      <w:r>
        <w:rPr>
          <w:b/>
          <w:sz w:val="24"/>
        </w:rPr>
        <w:t>Лексикология</w:t>
      </w:r>
      <w:r>
        <w:rPr>
          <w:b/>
          <w:spacing w:val="-9"/>
          <w:sz w:val="24"/>
        </w:rPr>
        <w:t xml:space="preserve"> </w:t>
      </w:r>
      <w:r>
        <w:rPr>
          <w:b/>
          <w:sz w:val="24"/>
        </w:rPr>
        <w:t>и</w:t>
      </w:r>
      <w:r>
        <w:rPr>
          <w:b/>
          <w:spacing w:val="-9"/>
          <w:sz w:val="24"/>
        </w:rPr>
        <w:t xml:space="preserve"> </w:t>
      </w:r>
      <w:r>
        <w:rPr>
          <w:b/>
          <w:sz w:val="24"/>
        </w:rPr>
        <w:t>фразеология.</w:t>
      </w:r>
      <w:r>
        <w:rPr>
          <w:b/>
          <w:spacing w:val="-8"/>
          <w:sz w:val="24"/>
        </w:rPr>
        <w:t xml:space="preserve"> </w:t>
      </w:r>
      <w:r>
        <w:rPr>
          <w:b/>
          <w:sz w:val="24"/>
        </w:rPr>
        <w:t>Лексические</w:t>
      </w:r>
      <w:r>
        <w:rPr>
          <w:b/>
          <w:spacing w:val="-8"/>
          <w:sz w:val="24"/>
        </w:rPr>
        <w:t xml:space="preserve"> </w:t>
      </w:r>
      <w:r>
        <w:rPr>
          <w:b/>
          <w:sz w:val="24"/>
        </w:rPr>
        <w:t xml:space="preserve">нормы </w:t>
      </w:r>
      <w:r>
        <w:rPr>
          <w:sz w:val="24"/>
        </w:rPr>
        <w:t>Выполнять лексический анализ слова.</w:t>
      </w:r>
    </w:p>
    <w:p w:rsidR="005D23FF" w:rsidRDefault="00C36C24">
      <w:pPr>
        <w:pStyle w:val="a4"/>
        <w:spacing w:line="275" w:lineRule="exact"/>
        <w:ind w:left="754"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8"/>
        </w:rPr>
        <w:t xml:space="preserve"> </w:t>
      </w:r>
      <w:r>
        <w:rPr>
          <w:spacing w:val="-2"/>
        </w:rPr>
        <w:t>лексики.</w:t>
      </w:r>
    </w:p>
    <w:p w:rsidR="005D23FF" w:rsidRDefault="00C36C24">
      <w:pPr>
        <w:pStyle w:val="a4"/>
        <w:spacing w:before="29" w:line="264" w:lineRule="auto"/>
        <w:ind w:left="153" w:right="240" w:firstLine="600"/>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w:t>
      </w:r>
      <w:r>
        <w:rPr>
          <w:spacing w:val="40"/>
        </w:rPr>
        <w:t xml:space="preserve"> </w:t>
      </w:r>
      <w:r>
        <w:t>зрения соблюдения лексических норм современного русского литературного языка.</w:t>
      </w:r>
    </w:p>
    <w:p w:rsidR="005D23FF" w:rsidRDefault="00C36C24">
      <w:pPr>
        <w:pStyle w:val="a4"/>
        <w:ind w:left="754" w:firstLine="0"/>
        <w:jc w:val="left"/>
      </w:pPr>
      <w:r>
        <w:t>Соблюдать</w:t>
      </w:r>
      <w:r>
        <w:rPr>
          <w:spacing w:val="-6"/>
        </w:rPr>
        <w:t xml:space="preserve"> </w:t>
      </w:r>
      <w:r>
        <w:t>лексические</w:t>
      </w:r>
      <w:r>
        <w:rPr>
          <w:spacing w:val="-6"/>
        </w:rPr>
        <w:t xml:space="preserve"> </w:t>
      </w:r>
      <w:r>
        <w:rPr>
          <w:spacing w:val="-2"/>
        </w:rPr>
        <w:t>нормы.</w:t>
      </w:r>
    </w:p>
    <w:p w:rsidR="005D23FF" w:rsidRDefault="00C36C24">
      <w:pPr>
        <w:pStyle w:val="a4"/>
        <w:spacing w:before="26" w:line="264" w:lineRule="auto"/>
        <w:ind w:left="153" w:right="240" w:firstLine="600"/>
        <w:jc w:val="left"/>
      </w:pPr>
      <w:r>
        <w:t>Характеризовать</w:t>
      </w:r>
      <w:r>
        <w:rPr>
          <w:spacing w:val="80"/>
        </w:rPr>
        <w:t xml:space="preserve"> </w:t>
      </w:r>
      <w:r>
        <w:t>и</w:t>
      </w:r>
      <w:r>
        <w:rPr>
          <w:spacing w:val="80"/>
        </w:rPr>
        <w:t xml:space="preserve"> </w:t>
      </w:r>
      <w:r>
        <w:t>оценивать</w:t>
      </w:r>
      <w:r>
        <w:rPr>
          <w:spacing w:val="80"/>
        </w:rPr>
        <w:t xml:space="preserve"> </w:t>
      </w:r>
      <w:r>
        <w:t>высказывания</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уместности</w:t>
      </w:r>
      <w:r>
        <w:rPr>
          <w:spacing w:val="80"/>
        </w:rPr>
        <w:t xml:space="preserve"> </w:t>
      </w:r>
      <w:r>
        <w:t>использования</w:t>
      </w:r>
      <w:r>
        <w:rPr>
          <w:spacing w:val="80"/>
        </w:rPr>
        <w:t xml:space="preserve"> </w:t>
      </w:r>
      <w:r>
        <w:t>стилистически окрашенной и эмоционально-экспрессивной лексики.</w:t>
      </w:r>
    </w:p>
    <w:p w:rsidR="005D23FF" w:rsidRDefault="00C36C24">
      <w:pPr>
        <w:pStyle w:val="a4"/>
        <w:tabs>
          <w:tab w:val="left" w:pos="2373"/>
          <w:tab w:val="left" w:pos="3567"/>
          <w:tab w:val="left" w:pos="4632"/>
          <w:tab w:val="left" w:pos="5659"/>
          <w:tab w:val="left" w:pos="7055"/>
          <w:tab w:val="left" w:pos="8427"/>
          <w:tab w:val="left" w:pos="9823"/>
        </w:tabs>
        <w:spacing w:before="1" w:line="264" w:lineRule="auto"/>
        <w:ind w:left="153" w:right="296" w:firstLine="600"/>
        <w:jc w:val="left"/>
      </w:pPr>
      <w:r>
        <w:rPr>
          <w:spacing w:val="-2"/>
        </w:rPr>
        <w:t>Использовать</w:t>
      </w:r>
      <w:r>
        <w:tab/>
      </w:r>
      <w:r>
        <w:rPr>
          <w:spacing w:val="-2"/>
        </w:rPr>
        <w:t>толковый</w:t>
      </w:r>
      <w:r>
        <w:tab/>
      </w:r>
      <w:r>
        <w:rPr>
          <w:spacing w:val="-2"/>
        </w:rPr>
        <w:t>словарь,</w:t>
      </w:r>
      <w:r>
        <w:tab/>
      </w:r>
      <w:r>
        <w:rPr>
          <w:spacing w:val="-2"/>
        </w:rPr>
        <w:t>словари</w:t>
      </w:r>
      <w:r>
        <w:tab/>
      </w:r>
      <w:r>
        <w:rPr>
          <w:spacing w:val="-2"/>
        </w:rPr>
        <w:t>синонимов,</w:t>
      </w:r>
      <w:r>
        <w:tab/>
      </w:r>
      <w:r>
        <w:rPr>
          <w:spacing w:val="-2"/>
        </w:rPr>
        <w:t>антонимов,</w:t>
      </w:r>
      <w:r>
        <w:tab/>
      </w:r>
      <w:r>
        <w:rPr>
          <w:spacing w:val="-2"/>
        </w:rPr>
        <w:t>паронимов;</w:t>
      </w:r>
      <w:r>
        <w:tab/>
      </w:r>
      <w:r>
        <w:rPr>
          <w:spacing w:val="-2"/>
        </w:rPr>
        <w:t xml:space="preserve">словарь </w:t>
      </w:r>
      <w:r>
        <w:t>иностранных слов, фразеологический словарь, этимологический словарь.</w:t>
      </w:r>
    </w:p>
    <w:p w:rsidR="005D23FF" w:rsidRDefault="00C36C24">
      <w:pPr>
        <w:pStyle w:val="2"/>
        <w:spacing w:before="5"/>
        <w:ind w:left="754"/>
        <w:jc w:val="left"/>
      </w:pPr>
      <w:r>
        <w:t>Морфемика</w:t>
      </w:r>
      <w:r>
        <w:rPr>
          <w:spacing w:val="-11"/>
        </w:rPr>
        <w:t xml:space="preserve"> </w:t>
      </w:r>
      <w:r>
        <w:t>и</w:t>
      </w:r>
      <w:r>
        <w:rPr>
          <w:spacing w:val="-9"/>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5D23FF" w:rsidRDefault="00C36C24">
      <w:pPr>
        <w:pStyle w:val="a4"/>
        <w:spacing w:before="24"/>
        <w:ind w:left="754" w:firstLine="0"/>
        <w:jc w:val="left"/>
      </w:pPr>
      <w:r>
        <w:t>Выполнять</w:t>
      </w:r>
      <w:r>
        <w:rPr>
          <w:spacing w:val="-3"/>
        </w:rPr>
        <w:t xml:space="preserve"> </w:t>
      </w:r>
      <w:r>
        <w:t>морфемный</w:t>
      </w:r>
      <w:r>
        <w:rPr>
          <w:spacing w:val="-5"/>
        </w:rPr>
        <w:t xml:space="preserve"> </w:t>
      </w:r>
      <w:r>
        <w:t>и</w:t>
      </w:r>
      <w:r>
        <w:rPr>
          <w:spacing w:val="-3"/>
        </w:rPr>
        <w:t xml:space="preserve"> </w:t>
      </w:r>
      <w:r>
        <w:t>словообразовательный</w:t>
      </w:r>
      <w:r>
        <w:rPr>
          <w:spacing w:val="-3"/>
        </w:rPr>
        <w:t xml:space="preserve"> </w:t>
      </w:r>
      <w:r>
        <w:t>анализ</w:t>
      </w:r>
      <w:r>
        <w:rPr>
          <w:spacing w:val="-2"/>
        </w:rPr>
        <w:t xml:space="preserve"> слова.</w:t>
      </w:r>
    </w:p>
    <w:p w:rsidR="005D23FF" w:rsidRDefault="00C36C24">
      <w:pPr>
        <w:pStyle w:val="a4"/>
        <w:spacing w:before="26" w:line="264" w:lineRule="auto"/>
        <w:ind w:left="153" w:right="240" w:firstLine="600"/>
        <w:jc w:val="left"/>
      </w:pPr>
      <w:r>
        <w:t>Анализировать</w:t>
      </w:r>
      <w:r>
        <w:rPr>
          <w:spacing w:val="33"/>
        </w:rPr>
        <w:t xml:space="preserve"> </w:t>
      </w:r>
      <w:r>
        <w:t>и</w:t>
      </w:r>
      <w:r>
        <w:rPr>
          <w:spacing w:val="33"/>
        </w:rPr>
        <w:t xml:space="preserve"> </w:t>
      </w:r>
      <w:r>
        <w:t>характеризовать</w:t>
      </w:r>
      <w:r>
        <w:rPr>
          <w:spacing w:val="35"/>
        </w:rPr>
        <w:t xml:space="preserve"> </w:t>
      </w:r>
      <w:r>
        <w:t>речевые</w:t>
      </w:r>
      <w:r>
        <w:rPr>
          <w:spacing w:val="36"/>
        </w:rPr>
        <w:t xml:space="preserve"> </w:t>
      </w:r>
      <w:r>
        <w:t>высказывания</w:t>
      </w:r>
      <w:r>
        <w:rPr>
          <w:spacing w:val="35"/>
        </w:rPr>
        <w:t xml:space="preserve"> </w:t>
      </w:r>
      <w:r>
        <w:t>(в</w:t>
      </w:r>
      <w:r>
        <w:rPr>
          <w:spacing w:val="33"/>
        </w:rPr>
        <w:t xml:space="preserve"> </w:t>
      </w:r>
      <w:r>
        <w:t>том</w:t>
      </w:r>
      <w:r>
        <w:rPr>
          <w:spacing w:val="34"/>
        </w:rPr>
        <w:t xml:space="preserve"> </w:t>
      </w:r>
      <w:r>
        <w:t>числе</w:t>
      </w:r>
      <w:r>
        <w:rPr>
          <w:spacing w:val="34"/>
        </w:rPr>
        <w:t xml:space="preserve"> </w:t>
      </w:r>
      <w:r>
        <w:t>собственные)</w:t>
      </w:r>
      <w:r>
        <w:rPr>
          <w:spacing w:val="36"/>
        </w:rPr>
        <w:t xml:space="preserve"> </w:t>
      </w:r>
      <w:r>
        <w:t>с</w:t>
      </w:r>
      <w:r>
        <w:rPr>
          <w:spacing w:val="34"/>
        </w:rPr>
        <w:t xml:space="preserve"> </w:t>
      </w:r>
      <w:r>
        <w:t>точки зрения особенностей употребления сложносокращённых слов (аббревиатур).</w:t>
      </w:r>
    </w:p>
    <w:p w:rsidR="005D23FF" w:rsidRDefault="005D23FF">
      <w:pPr>
        <w:pStyle w:val="a4"/>
        <w:spacing w:line="264" w:lineRule="auto"/>
        <w:jc w:val="left"/>
        <w:sectPr w:rsidR="005D23FF">
          <w:pgSz w:w="11910" w:h="16390"/>
          <w:pgMar w:top="640" w:right="425" w:bottom="280" w:left="566" w:header="720" w:footer="720" w:gutter="0"/>
          <w:cols w:space="720"/>
        </w:sectPr>
      </w:pPr>
    </w:p>
    <w:p w:rsidR="005D23FF" w:rsidRDefault="00C36C24">
      <w:pPr>
        <w:spacing w:before="72" w:line="264" w:lineRule="auto"/>
        <w:ind w:left="754" w:right="4722"/>
        <w:rPr>
          <w:sz w:val="24"/>
        </w:rPr>
      </w:pPr>
      <w:r>
        <w:rPr>
          <w:sz w:val="24"/>
        </w:rPr>
        <w:lastRenderedPageBreak/>
        <w:t>Использовать</w:t>
      </w:r>
      <w:r>
        <w:rPr>
          <w:spacing w:val="-15"/>
          <w:sz w:val="24"/>
        </w:rPr>
        <w:t xml:space="preserve"> </w:t>
      </w:r>
      <w:r>
        <w:rPr>
          <w:sz w:val="24"/>
        </w:rPr>
        <w:t>словообразовательный</w:t>
      </w:r>
      <w:r>
        <w:rPr>
          <w:spacing w:val="-15"/>
          <w:sz w:val="24"/>
        </w:rPr>
        <w:t xml:space="preserve"> </w:t>
      </w:r>
      <w:r>
        <w:rPr>
          <w:sz w:val="24"/>
        </w:rPr>
        <w:t xml:space="preserve">словарь. </w:t>
      </w:r>
      <w:r>
        <w:rPr>
          <w:b/>
          <w:sz w:val="24"/>
        </w:rPr>
        <w:t xml:space="preserve">Морфология. Морфологические нормы </w:t>
      </w:r>
      <w:r>
        <w:rPr>
          <w:sz w:val="24"/>
        </w:rPr>
        <w:t>Выполнять морфологический анализ слова.</w:t>
      </w:r>
    </w:p>
    <w:p w:rsidR="005D23FF" w:rsidRDefault="00C36C24">
      <w:pPr>
        <w:pStyle w:val="a4"/>
        <w:spacing w:line="275" w:lineRule="exact"/>
        <w:ind w:left="754" w:firstLine="0"/>
        <w:jc w:val="left"/>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5"/>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5D23FF" w:rsidRDefault="00C36C24">
      <w:pPr>
        <w:pStyle w:val="a4"/>
        <w:spacing w:before="28" w:line="264" w:lineRule="auto"/>
        <w:ind w:left="153" w:right="301" w:firstLine="60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D23FF" w:rsidRDefault="00C36C24">
      <w:pPr>
        <w:pStyle w:val="a4"/>
        <w:spacing w:before="1"/>
        <w:ind w:left="754" w:firstLine="0"/>
      </w:pPr>
      <w:r>
        <w:t>Соблюдать</w:t>
      </w:r>
      <w:r>
        <w:rPr>
          <w:spacing w:val="-8"/>
        </w:rPr>
        <w:t xml:space="preserve"> </w:t>
      </w:r>
      <w:r>
        <w:t>морфологические</w:t>
      </w:r>
      <w:r>
        <w:rPr>
          <w:spacing w:val="-7"/>
        </w:rPr>
        <w:t xml:space="preserve"> </w:t>
      </w:r>
      <w:r>
        <w:rPr>
          <w:spacing w:val="-2"/>
        </w:rPr>
        <w:t>нормы.</w:t>
      </w:r>
    </w:p>
    <w:p w:rsidR="005D23FF" w:rsidRDefault="00C36C24">
      <w:pPr>
        <w:pStyle w:val="a4"/>
        <w:spacing w:before="26" w:line="264" w:lineRule="auto"/>
        <w:ind w:left="153" w:right="301" w:firstLine="60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D23FF" w:rsidRDefault="00C36C24">
      <w:pPr>
        <w:pStyle w:val="a4"/>
        <w:spacing w:before="1"/>
        <w:ind w:left="754" w:firstLine="0"/>
      </w:pPr>
      <w:r>
        <w:t>Использовать</w:t>
      </w:r>
      <w:r>
        <w:rPr>
          <w:spacing w:val="-8"/>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rPr>
          <w:spacing w:val="-2"/>
        </w:rPr>
        <w:t>справочники.</w:t>
      </w:r>
    </w:p>
    <w:p w:rsidR="005D23FF" w:rsidRDefault="00C36C24">
      <w:pPr>
        <w:pStyle w:val="2"/>
        <w:spacing w:before="31"/>
        <w:ind w:left="754"/>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5D23FF" w:rsidRDefault="00C36C24">
      <w:pPr>
        <w:pStyle w:val="a4"/>
        <w:spacing w:before="24" w:line="264" w:lineRule="auto"/>
        <w:ind w:left="754" w:right="3205" w:firstLine="0"/>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rsidR="005D23FF" w:rsidRDefault="00C36C24">
      <w:pPr>
        <w:pStyle w:val="a4"/>
        <w:spacing w:before="1" w:line="264" w:lineRule="auto"/>
        <w:ind w:left="153" w:right="240" w:firstLine="600"/>
        <w:jc w:val="left"/>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D23FF" w:rsidRDefault="00C36C24">
      <w:pPr>
        <w:pStyle w:val="a4"/>
        <w:ind w:left="754" w:firstLine="0"/>
        <w:jc w:val="left"/>
      </w:pPr>
      <w:r>
        <w:t>Соблюдать</w:t>
      </w:r>
      <w:r>
        <w:rPr>
          <w:spacing w:val="-5"/>
        </w:rPr>
        <w:t xml:space="preserve"> </w:t>
      </w:r>
      <w:r>
        <w:t>правила</w:t>
      </w:r>
      <w:r>
        <w:rPr>
          <w:spacing w:val="-4"/>
        </w:rPr>
        <w:t xml:space="preserve"> </w:t>
      </w:r>
      <w:r>
        <w:rPr>
          <w:spacing w:val="-2"/>
        </w:rPr>
        <w:t>орфографии.</w:t>
      </w:r>
    </w:p>
    <w:p w:rsidR="005D23FF" w:rsidRDefault="00C36C24">
      <w:pPr>
        <w:pStyle w:val="a4"/>
        <w:spacing w:before="27"/>
        <w:ind w:left="754" w:firstLine="0"/>
        <w:jc w:val="left"/>
      </w:pPr>
      <w:r>
        <w:t>Использовать</w:t>
      </w:r>
      <w:r>
        <w:rPr>
          <w:spacing w:val="-6"/>
        </w:rPr>
        <w:t xml:space="preserve"> </w:t>
      </w:r>
      <w:r>
        <w:t>орфографический</w:t>
      </w:r>
      <w:r>
        <w:rPr>
          <w:spacing w:val="-6"/>
        </w:rPr>
        <w:t xml:space="preserve"> </w:t>
      </w:r>
      <w:r>
        <w:rPr>
          <w:spacing w:val="-2"/>
        </w:rPr>
        <w:t>словарь.</w:t>
      </w:r>
    </w:p>
    <w:p w:rsidR="005D23FF" w:rsidRDefault="00C36C24">
      <w:pPr>
        <w:pStyle w:val="2"/>
        <w:spacing w:before="33"/>
        <w:ind w:left="754"/>
        <w:jc w:val="left"/>
      </w:pPr>
      <w:r>
        <w:t>Речь.</w:t>
      </w:r>
      <w:r>
        <w:rPr>
          <w:spacing w:val="-2"/>
        </w:rPr>
        <w:t xml:space="preserve"> </w:t>
      </w:r>
      <w:r>
        <w:t>Речевое</w:t>
      </w:r>
      <w:r>
        <w:rPr>
          <w:spacing w:val="-4"/>
        </w:rPr>
        <w:t xml:space="preserve"> </w:t>
      </w:r>
      <w:r>
        <w:rPr>
          <w:spacing w:val="-2"/>
        </w:rPr>
        <w:t>общение</w:t>
      </w:r>
    </w:p>
    <w:p w:rsidR="005D23FF" w:rsidRDefault="00C36C24">
      <w:pPr>
        <w:pStyle w:val="a4"/>
        <w:spacing w:before="22" w:line="264" w:lineRule="auto"/>
        <w:ind w:left="153" w:right="293" w:firstLine="600"/>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D23FF" w:rsidRDefault="00C36C24">
      <w:pPr>
        <w:pStyle w:val="a4"/>
        <w:spacing w:before="1" w:line="264" w:lineRule="auto"/>
        <w:ind w:left="153" w:right="287" w:firstLine="6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5D23FF" w:rsidRDefault="00C36C24">
      <w:pPr>
        <w:pStyle w:val="a4"/>
        <w:spacing w:line="264" w:lineRule="auto"/>
        <w:ind w:left="153" w:right="298" w:firstLine="60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D23FF" w:rsidRDefault="00C36C24">
      <w:pPr>
        <w:pStyle w:val="a4"/>
        <w:spacing w:line="264" w:lineRule="auto"/>
        <w:ind w:left="153" w:right="292" w:firstLine="600"/>
      </w:pPr>
      <w:r>
        <w:t>Использовать различные виды аудирования и чтения в соответствии с коммуникативной задачей,</w:t>
      </w:r>
      <w:r>
        <w:rPr>
          <w:spacing w:val="-5"/>
        </w:rPr>
        <w:t xml:space="preserve"> </w:t>
      </w:r>
      <w:r>
        <w:t>приёмы</w:t>
      </w:r>
      <w:r>
        <w:rPr>
          <w:spacing w:val="-5"/>
        </w:rPr>
        <w:t xml:space="preserve"> </w:t>
      </w:r>
      <w:r>
        <w:t>информационно-смысловой</w:t>
      </w:r>
      <w:r>
        <w:rPr>
          <w:spacing w:val="-5"/>
        </w:rPr>
        <w:t xml:space="preserve"> </w:t>
      </w:r>
      <w:r>
        <w:t>переработки</w:t>
      </w:r>
      <w:r>
        <w:rPr>
          <w:spacing w:val="-5"/>
        </w:rPr>
        <w:t xml:space="preserve"> </w:t>
      </w:r>
      <w:r>
        <w:t>прочитанных</w:t>
      </w:r>
      <w:r>
        <w:rPr>
          <w:spacing w:val="-4"/>
        </w:rPr>
        <w:t xml:space="preserve"> </w:t>
      </w:r>
      <w:r>
        <w:t>текстов,</w:t>
      </w:r>
      <w:r>
        <w:rPr>
          <w:spacing w:val="-5"/>
        </w:rPr>
        <w:t xml:space="preserve"> </w:t>
      </w:r>
      <w:r>
        <w:t>включая</w:t>
      </w:r>
      <w:r>
        <w:rPr>
          <w:spacing w:val="-5"/>
        </w:rPr>
        <w:t xml:space="preserve"> </w:t>
      </w:r>
      <w:r>
        <w:t>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D23FF" w:rsidRDefault="00C36C24">
      <w:pPr>
        <w:pStyle w:val="a4"/>
        <w:spacing w:line="264" w:lineRule="auto"/>
        <w:ind w:left="153" w:right="293" w:firstLine="600"/>
      </w:pPr>
      <w:r>
        <w:t>Знать основные нормы речевого этикета применительно к различным ситуациям официального/неофициального</w:t>
      </w:r>
      <w:r>
        <w:rPr>
          <w:spacing w:val="-2"/>
        </w:rPr>
        <w:t xml:space="preserve"> </w:t>
      </w:r>
      <w:r>
        <w:t>общения,</w:t>
      </w:r>
      <w:r>
        <w:rPr>
          <w:spacing w:val="-5"/>
        </w:rPr>
        <w:t xml:space="preserve"> </w:t>
      </w:r>
      <w:r>
        <w:t>статусу</w:t>
      </w:r>
      <w:r>
        <w:rPr>
          <w:spacing w:val="-5"/>
        </w:rPr>
        <w:t xml:space="preserve"> </w:t>
      </w:r>
      <w:r>
        <w:t>адресанта/адресата</w:t>
      </w:r>
      <w:r>
        <w:rPr>
          <w:spacing w:val="-3"/>
        </w:rPr>
        <w:t xml:space="preserve"> </w:t>
      </w:r>
      <w:r>
        <w:t>и</w:t>
      </w:r>
      <w:r>
        <w:rPr>
          <w:spacing w:val="-1"/>
        </w:rPr>
        <w:t xml:space="preserve"> </w:t>
      </w:r>
      <w:r>
        <w:t>другим;</w:t>
      </w:r>
      <w:r>
        <w:rPr>
          <w:spacing w:val="-2"/>
        </w:rPr>
        <w:t xml:space="preserve"> </w:t>
      </w:r>
      <w:r>
        <w:t>использовать</w:t>
      </w:r>
      <w:r>
        <w:rPr>
          <w:spacing w:val="-4"/>
        </w:rPr>
        <w:t xml:space="preserve"> </w:t>
      </w:r>
      <w:r>
        <w:t>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D23FF" w:rsidRDefault="00C36C24">
      <w:pPr>
        <w:pStyle w:val="a4"/>
        <w:ind w:left="754" w:firstLine="0"/>
      </w:pPr>
      <w:r>
        <w:t>Употреблять</w:t>
      </w:r>
      <w:r>
        <w:rPr>
          <w:spacing w:val="-5"/>
        </w:rPr>
        <w:t xml:space="preserve"> </w:t>
      </w:r>
      <w:r>
        <w:t>языковые</w:t>
      </w:r>
      <w:r>
        <w:rPr>
          <w:spacing w:val="-4"/>
        </w:rPr>
        <w:t xml:space="preserve"> </w:t>
      </w:r>
      <w:r>
        <w:t>средства</w:t>
      </w:r>
      <w:r>
        <w:rPr>
          <w:spacing w:val="-2"/>
        </w:rPr>
        <w:t xml:space="preserve"> </w:t>
      </w:r>
      <w:r>
        <w:t>с</w:t>
      </w:r>
      <w:r>
        <w:rPr>
          <w:spacing w:val="1"/>
        </w:rPr>
        <w:t xml:space="preserve"> </w:t>
      </w:r>
      <w:r>
        <w:t>учётом</w:t>
      </w:r>
      <w:r>
        <w:rPr>
          <w:spacing w:val="-3"/>
        </w:rPr>
        <w:t xml:space="preserve"> </w:t>
      </w:r>
      <w:r>
        <w:t>речевой</w:t>
      </w:r>
      <w:r>
        <w:rPr>
          <w:spacing w:val="-2"/>
        </w:rPr>
        <w:t xml:space="preserve"> ситуации.</w:t>
      </w:r>
    </w:p>
    <w:p w:rsidR="005D23FF" w:rsidRDefault="00C36C24">
      <w:pPr>
        <w:pStyle w:val="a4"/>
        <w:spacing w:before="29"/>
        <w:ind w:left="754" w:firstLine="0"/>
      </w:pPr>
      <w:r>
        <w:t>Соблюдать</w:t>
      </w:r>
      <w:r>
        <w:rPr>
          <w:spacing w:val="-6"/>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rsidR="005D23FF" w:rsidRDefault="00C36C24">
      <w:pPr>
        <w:pStyle w:val="a4"/>
        <w:spacing w:before="26" w:line="264" w:lineRule="auto"/>
        <w:ind w:left="153" w:right="302" w:firstLine="600"/>
      </w:pPr>
      <w:r>
        <w:t xml:space="preserve">Оценивать собственную и чужую речь с точки зрения точного, уместного и выразительного </w:t>
      </w:r>
      <w:r>
        <w:rPr>
          <w:spacing w:val="-2"/>
        </w:rPr>
        <w:t>словоупотребления.</w:t>
      </w:r>
    </w:p>
    <w:p w:rsidR="005D23FF" w:rsidRDefault="00C36C24">
      <w:pPr>
        <w:pStyle w:val="2"/>
        <w:spacing w:before="5"/>
        <w:ind w:left="754"/>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5D23FF" w:rsidRDefault="00C36C24">
      <w:pPr>
        <w:pStyle w:val="a4"/>
        <w:spacing w:before="24" w:line="264" w:lineRule="auto"/>
        <w:ind w:left="153" w:right="304" w:firstLine="600"/>
      </w:pPr>
      <w:r>
        <w:t>Применять знания о тексте, его основных признаках, структуре и видах представленной в нём информации в речевой практике.</w:t>
      </w:r>
    </w:p>
    <w:p w:rsidR="005D23FF" w:rsidRDefault="00C36C24">
      <w:pPr>
        <w:pStyle w:val="a4"/>
        <w:spacing w:line="264" w:lineRule="auto"/>
        <w:ind w:left="153" w:right="291" w:firstLine="60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D23FF" w:rsidRDefault="00C36C24">
      <w:pPr>
        <w:pStyle w:val="a4"/>
        <w:spacing w:before="1"/>
        <w:ind w:left="754" w:firstLine="0"/>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5D23FF" w:rsidRDefault="00C36C24">
      <w:pPr>
        <w:pStyle w:val="a4"/>
        <w:spacing w:before="26" w:line="264" w:lineRule="auto"/>
        <w:ind w:left="153" w:right="298" w:firstLine="60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D23FF" w:rsidRDefault="00C36C24">
      <w:pPr>
        <w:pStyle w:val="a4"/>
        <w:spacing w:line="264" w:lineRule="auto"/>
        <w:ind w:left="153" w:right="293" w:firstLine="600"/>
      </w:pPr>
      <w:r>
        <w:t>Использовать различные виды аудирования и чтения в соответствии с коммуникативной задачей,</w:t>
      </w:r>
      <w:r>
        <w:rPr>
          <w:spacing w:val="-5"/>
        </w:rPr>
        <w:t xml:space="preserve"> </w:t>
      </w:r>
      <w:r>
        <w:t>приёмы</w:t>
      </w:r>
      <w:r>
        <w:rPr>
          <w:spacing w:val="-5"/>
        </w:rPr>
        <w:t xml:space="preserve"> </w:t>
      </w:r>
      <w:r>
        <w:t>информационно-смысловой</w:t>
      </w:r>
      <w:r>
        <w:rPr>
          <w:spacing w:val="-5"/>
        </w:rPr>
        <w:t xml:space="preserve"> </w:t>
      </w:r>
      <w:r>
        <w:t>переработки</w:t>
      </w:r>
      <w:r>
        <w:rPr>
          <w:spacing w:val="-5"/>
        </w:rPr>
        <w:t xml:space="preserve"> </w:t>
      </w:r>
      <w:r>
        <w:t>прочитанных</w:t>
      </w:r>
      <w:r>
        <w:rPr>
          <w:spacing w:val="-4"/>
        </w:rPr>
        <w:t xml:space="preserve"> </w:t>
      </w:r>
      <w:r>
        <w:t>текстов,</w:t>
      </w:r>
      <w:r>
        <w:rPr>
          <w:spacing w:val="-5"/>
        </w:rPr>
        <w:t xml:space="preserve"> </w:t>
      </w:r>
      <w:r>
        <w:t>включая</w:t>
      </w:r>
      <w:r>
        <w:rPr>
          <w:spacing w:val="-5"/>
        </w:rPr>
        <w:t xml:space="preserve"> </w:t>
      </w:r>
      <w:r>
        <w:t>гипертекст,</w:t>
      </w:r>
    </w:p>
    <w:p w:rsidR="005D23FF" w:rsidRDefault="005D23FF">
      <w:pPr>
        <w:pStyle w:val="a4"/>
        <w:spacing w:line="264" w:lineRule="auto"/>
        <w:sectPr w:rsidR="005D23FF">
          <w:pgSz w:w="11910" w:h="16390"/>
          <w:pgMar w:top="640" w:right="425" w:bottom="280" w:left="566" w:header="720" w:footer="720" w:gutter="0"/>
          <w:cols w:space="720"/>
        </w:sectPr>
      </w:pPr>
    </w:p>
    <w:p w:rsidR="005D23FF" w:rsidRDefault="00C36C24">
      <w:pPr>
        <w:pStyle w:val="a4"/>
        <w:spacing w:before="72" w:line="264" w:lineRule="auto"/>
        <w:ind w:left="153" w:right="240" w:firstLine="0"/>
        <w:jc w:val="left"/>
      </w:pPr>
      <w:r>
        <w:lastRenderedPageBreak/>
        <w:t>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D23FF" w:rsidRDefault="00C36C24">
      <w:pPr>
        <w:pStyle w:val="a4"/>
        <w:spacing w:line="264" w:lineRule="auto"/>
        <w:ind w:left="153" w:right="240" w:firstLine="600"/>
        <w:jc w:val="left"/>
      </w:pPr>
      <w:r>
        <w:t>Создавать</w:t>
      </w:r>
      <w:r>
        <w:rPr>
          <w:spacing w:val="31"/>
        </w:rPr>
        <w:t xml:space="preserve"> </w:t>
      </w:r>
      <w:r>
        <w:t>вторичные тексты (план,</w:t>
      </w:r>
      <w:r>
        <w:rPr>
          <w:spacing w:val="30"/>
        </w:rPr>
        <w:t xml:space="preserve"> </w:t>
      </w:r>
      <w:r>
        <w:t>тезисы, конспект,</w:t>
      </w:r>
      <w:r>
        <w:rPr>
          <w:spacing w:val="30"/>
        </w:rPr>
        <w:t xml:space="preserve"> </w:t>
      </w:r>
      <w:r>
        <w:t>реферат,</w:t>
      </w:r>
      <w:r>
        <w:rPr>
          <w:spacing w:val="30"/>
        </w:rPr>
        <w:t xml:space="preserve"> </w:t>
      </w:r>
      <w:r>
        <w:t>аннотация,</w:t>
      </w:r>
      <w:r>
        <w:rPr>
          <w:spacing w:val="30"/>
        </w:rPr>
        <w:t xml:space="preserve"> </w:t>
      </w:r>
      <w:r>
        <w:t>отзыв,</w:t>
      </w:r>
      <w:r>
        <w:rPr>
          <w:spacing w:val="30"/>
        </w:rPr>
        <w:t xml:space="preserve"> </w:t>
      </w:r>
      <w:r>
        <w:t xml:space="preserve">рецензия и </w:t>
      </w:r>
      <w:r>
        <w:rPr>
          <w:spacing w:val="-2"/>
        </w:rPr>
        <w:t>другие).</w:t>
      </w:r>
    </w:p>
    <w:p w:rsidR="005D23FF" w:rsidRDefault="00C36C24">
      <w:pPr>
        <w:pStyle w:val="a4"/>
        <w:spacing w:line="264" w:lineRule="auto"/>
        <w:ind w:left="153" w:right="240" w:firstLine="600"/>
        <w:jc w:val="left"/>
      </w:pPr>
      <w:r>
        <w:t>Корректировать</w:t>
      </w:r>
      <w:r>
        <w:rPr>
          <w:spacing w:val="80"/>
        </w:rPr>
        <w:t xml:space="preserve"> </w:t>
      </w:r>
      <w:r>
        <w:t>текст:</w:t>
      </w:r>
      <w:r>
        <w:rPr>
          <w:spacing w:val="80"/>
        </w:rPr>
        <w:t xml:space="preserve"> </w:t>
      </w:r>
      <w:r>
        <w:t>устранять</w:t>
      </w:r>
      <w:r>
        <w:rPr>
          <w:spacing w:val="80"/>
        </w:rPr>
        <w:t xml:space="preserve"> </w:t>
      </w:r>
      <w:r>
        <w:t>логические,</w:t>
      </w:r>
      <w:r>
        <w:rPr>
          <w:spacing w:val="80"/>
        </w:rPr>
        <w:t xml:space="preserve"> </w:t>
      </w:r>
      <w:r>
        <w:t>фактические,</w:t>
      </w:r>
      <w:r>
        <w:rPr>
          <w:spacing w:val="80"/>
        </w:rPr>
        <w:t xml:space="preserve"> </w:t>
      </w:r>
      <w:r>
        <w:t>этические,</w:t>
      </w:r>
      <w:r>
        <w:rPr>
          <w:spacing w:val="80"/>
        </w:rPr>
        <w:t xml:space="preserve"> </w:t>
      </w:r>
      <w:r>
        <w:t>грамматические</w:t>
      </w:r>
      <w:r>
        <w:rPr>
          <w:spacing w:val="80"/>
        </w:rPr>
        <w:t xml:space="preserve"> </w:t>
      </w:r>
      <w:r>
        <w:t>и речевые ошибки.</w:t>
      </w:r>
    </w:p>
    <w:p w:rsidR="005D23FF" w:rsidRDefault="00C36C24">
      <w:pPr>
        <w:pStyle w:val="1"/>
        <w:spacing w:before="5"/>
        <w:ind w:left="754"/>
        <w:jc w:val="both"/>
      </w:pPr>
      <w:r>
        <w:t xml:space="preserve">11 </w:t>
      </w:r>
      <w:r>
        <w:rPr>
          <w:spacing w:val="-2"/>
        </w:rPr>
        <w:t>КЛАСС</w:t>
      </w:r>
    </w:p>
    <w:p w:rsidR="005D23FF" w:rsidRDefault="00C36C24">
      <w:pPr>
        <w:pStyle w:val="a4"/>
        <w:spacing w:before="22" w:line="264" w:lineRule="auto"/>
        <w:ind w:left="153" w:right="301" w:firstLine="600"/>
      </w:pPr>
      <w:r>
        <w:t>К концу обучения в 11 классе обучающийся получит следующие предметные результаты по отдельным темам программы по русскому языку:</w:t>
      </w:r>
    </w:p>
    <w:p w:rsidR="005D23FF" w:rsidRDefault="00C36C24">
      <w:pPr>
        <w:pStyle w:val="2"/>
        <w:spacing w:before="4"/>
        <w:ind w:left="754"/>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5D23FF" w:rsidRDefault="00C36C24">
      <w:pPr>
        <w:pStyle w:val="a4"/>
        <w:spacing w:before="24" w:line="264" w:lineRule="auto"/>
        <w:ind w:left="153" w:right="301" w:firstLine="600"/>
      </w:pPr>
      <w:r>
        <w:t xml:space="preserve">Иметь представление об экологии языка, о проблемах речевой культуры в современном </w:t>
      </w:r>
      <w:r>
        <w:rPr>
          <w:spacing w:val="-2"/>
        </w:rPr>
        <w:t>обществе.</w:t>
      </w:r>
    </w:p>
    <w:p w:rsidR="005D23FF" w:rsidRDefault="00C36C24">
      <w:pPr>
        <w:pStyle w:val="a4"/>
        <w:spacing w:before="1" w:line="264" w:lineRule="auto"/>
        <w:ind w:left="153" w:right="294" w:firstLine="60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5D23FF" w:rsidRDefault="00C36C24">
      <w:pPr>
        <w:pStyle w:val="2"/>
        <w:spacing w:before="4" w:line="264" w:lineRule="auto"/>
        <w:ind w:left="754" w:right="5934"/>
        <w:jc w:val="left"/>
      </w:pPr>
      <w:r>
        <w:t>Язык и речь. Культура речи Синтаксис.</w:t>
      </w:r>
      <w:r>
        <w:rPr>
          <w:spacing w:val="-15"/>
        </w:rPr>
        <w:t xml:space="preserve"> </w:t>
      </w:r>
      <w:r>
        <w:t>Синтаксические</w:t>
      </w:r>
      <w:r>
        <w:rPr>
          <w:spacing w:val="-15"/>
        </w:rPr>
        <w:t xml:space="preserve"> </w:t>
      </w:r>
      <w:r>
        <w:t>нормы</w:t>
      </w:r>
    </w:p>
    <w:p w:rsidR="005D23FF" w:rsidRDefault="00C36C24">
      <w:pPr>
        <w:pStyle w:val="a4"/>
        <w:spacing w:line="271" w:lineRule="exact"/>
        <w:ind w:left="754" w:firstLine="0"/>
        <w:jc w:val="left"/>
      </w:pPr>
      <w:r>
        <w:t>Выполнять</w:t>
      </w:r>
      <w:r>
        <w:rPr>
          <w:spacing w:val="-6"/>
        </w:rPr>
        <w:t xml:space="preserve"> </w:t>
      </w:r>
      <w:r>
        <w:t>синтаксический</w:t>
      </w:r>
      <w:r>
        <w:rPr>
          <w:spacing w:val="-4"/>
        </w:rPr>
        <w:t xml:space="preserve"> </w:t>
      </w:r>
      <w:r>
        <w:t>анализ</w:t>
      </w:r>
      <w:r>
        <w:rPr>
          <w:spacing w:val="-4"/>
        </w:rPr>
        <w:t xml:space="preserve"> </w:t>
      </w:r>
      <w:r>
        <w:t>словосочетания,</w:t>
      </w:r>
      <w:r>
        <w:rPr>
          <w:spacing w:val="-4"/>
        </w:rPr>
        <w:t xml:space="preserve"> </w:t>
      </w:r>
      <w:r>
        <w:t>простого</w:t>
      </w:r>
      <w:r>
        <w:rPr>
          <w:spacing w:val="-4"/>
        </w:rPr>
        <w:t xml:space="preserve"> </w:t>
      </w:r>
      <w:r>
        <w:t>и</w:t>
      </w:r>
      <w:r>
        <w:rPr>
          <w:spacing w:val="-4"/>
        </w:rPr>
        <w:t xml:space="preserve"> </w:t>
      </w:r>
      <w:r>
        <w:t>сложного</w:t>
      </w:r>
      <w:r>
        <w:rPr>
          <w:spacing w:val="-3"/>
        </w:rPr>
        <w:t xml:space="preserve"> </w:t>
      </w:r>
      <w:r>
        <w:rPr>
          <w:spacing w:val="-2"/>
        </w:rPr>
        <w:t>предложения.</w:t>
      </w:r>
    </w:p>
    <w:p w:rsidR="005D23FF" w:rsidRDefault="00C36C24">
      <w:pPr>
        <w:pStyle w:val="a4"/>
        <w:spacing w:before="29" w:line="264" w:lineRule="auto"/>
        <w:ind w:left="153" w:right="298" w:firstLine="600"/>
      </w:pPr>
      <w:r>
        <w:t xml:space="preserve">Определять изобразительно-выразительные средства синтаксиса русского языка (в рамках </w:t>
      </w:r>
      <w:r>
        <w:rPr>
          <w:spacing w:val="-2"/>
        </w:rPr>
        <w:t>изученного).</w:t>
      </w:r>
    </w:p>
    <w:p w:rsidR="005D23FF" w:rsidRDefault="00C36C24">
      <w:pPr>
        <w:pStyle w:val="a4"/>
        <w:spacing w:line="264" w:lineRule="auto"/>
        <w:ind w:left="153" w:right="291" w:firstLine="60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D23FF" w:rsidRDefault="00C36C24">
      <w:pPr>
        <w:pStyle w:val="a4"/>
        <w:ind w:left="754" w:firstLine="0"/>
        <w:jc w:val="left"/>
      </w:pPr>
      <w:r>
        <w:t>Соблюдать</w:t>
      </w:r>
      <w:r>
        <w:rPr>
          <w:spacing w:val="-8"/>
        </w:rPr>
        <w:t xml:space="preserve"> </w:t>
      </w:r>
      <w:r>
        <w:t>синтаксические</w:t>
      </w:r>
      <w:r>
        <w:rPr>
          <w:spacing w:val="-8"/>
        </w:rPr>
        <w:t xml:space="preserve"> </w:t>
      </w:r>
      <w:r>
        <w:rPr>
          <w:spacing w:val="-2"/>
        </w:rPr>
        <w:t>нормы.</w:t>
      </w:r>
    </w:p>
    <w:p w:rsidR="005D23FF" w:rsidRDefault="00C36C24">
      <w:pPr>
        <w:pStyle w:val="a4"/>
        <w:spacing w:before="27"/>
        <w:ind w:left="754" w:firstLine="0"/>
        <w:jc w:val="left"/>
      </w:pPr>
      <w:r>
        <w:t>Использовать</w:t>
      </w:r>
      <w:r>
        <w:rPr>
          <w:spacing w:val="-8"/>
        </w:rPr>
        <w:t xml:space="preserve"> </w:t>
      </w:r>
      <w:r>
        <w:t>словари</w:t>
      </w:r>
      <w:r>
        <w:rPr>
          <w:spacing w:val="-5"/>
        </w:rPr>
        <w:t xml:space="preserve"> </w:t>
      </w:r>
      <w:r>
        <w:t>грамматических</w:t>
      </w:r>
      <w:r>
        <w:rPr>
          <w:spacing w:val="-6"/>
        </w:rPr>
        <w:t xml:space="preserve"> </w:t>
      </w:r>
      <w:r>
        <w:t>трудностей,</w:t>
      </w:r>
      <w:r>
        <w:rPr>
          <w:spacing w:val="-5"/>
        </w:rPr>
        <w:t xml:space="preserve"> </w:t>
      </w:r>
      <w:r>
        <w:rPr>
          <w:spacing w:val="-2"/>
        </w:rPr>
        <w:t>справочники.</w:t>
      </w:r>
    </w:p>
    <w:p w:rsidR="005D23FF" w:rsidRDefault="00C36C24">
      <w:pPr>
        <w:pStyle w:val="2"/>
        <w:spacing w:before="33"/>
        <w:ind w:left="754"/>
        <w:jc w:val="left"/>
      </w:pPr>
      <w:r>
        <w:t>Пунктуация.</w:t>
      </w:r>
      <w:r>
        <w:rPr>
          <w:spacing w:val="-5"/>
        </w:rPr>
        <w:t xml:space="preserve"> </w:t>
      </w:r>
      <w:r>
        <w:t>Основные</w:t>
      </w:r>
      <w:r>
        <w:rPr>
          <w:spacing w:val="-5"/>
        </w:rPr>
        <w:t xml:space="preserve"> </w:t>
      </w:r>
      <w:r>
        <w:t>правила</w:t>
      </w:r>
      <w:r>
        <w:rPr>
          <w:spacing w:val="-4"/>
        </w:rPr>
        <w:t xml:space="preserve"> </w:t>
      </w:r>
      <w:r>
        <w:rPr>
          <w:spacing w:val="-2"/>
        </w:rPr>
        <w:t>пунктуации</w:t>
      </w:r>
    </w:p>
    <w:p w:rsidR="005D23FF" w:rsidRDefault="00C36C24">
      <w:pPr>
        <w:pStyle w:val="a4"/>
        <w:spacing w:before="22" w:line="264" w:lineRule="auto"/>
        <w:ind w:left="754" w:right="2622" w:firstLine="0"/>
        <w:jc w:val="left"/>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5D23FF" w:rsidRDefault="00C36C24">
      <w:pPr>
        <w:pStyle w:val="a4"/>
        <w:spacing w:line="264" w:lineRule="auto"/>
        <w:ind w:left="153" w:right="240" w:firstLine="600"/>
        <w:jc w:val="left"/>
      </w:pPr>
      <w:r>
        <w:t>Анализировать</w:t>
      </w:r>
      <w:r>
        <w:rPr>
          <w:spacing w:val="32"/>
        </w:rPr>
        <w:t xml:space="preserve"> </w:t>
      </w:r>
      <w:r>
        <w:t>и</w:t>
      </w:r>
      <w:r>
        <w:rPr>
          <w:spacing w:val="32"/>
        </w:rPr>
        <w:t xml:space="preserve"> </w:t>
      </w:r>
      <w:r>
        <w:t>характеризовать</w:t>
      </w:r>
      <w:r>
        <w:rPr>
          <w:spacing w:val="34"/>
        </w:rPr>
        <w:t xml:space="preserve"> </w:t>
      </w:r>
      <w:r>
        <w:t>текст</w:t>
      </w:r>
      <w:r>
        <w:rPr>
          <w:spacing w:val="34"/>
        </w:rPr>
        <w:t xml:space="preserve"> </w:t>
      </w:r>
      <w:r>
        <w:t>с</w:t>
      </w:r>
      <w:r>
        <w:rPr>
          <w:spacing w:val="33"/>
        </w:rPr>
        <w:t xml:space="preserve"> </w:t>
      </w:r>
      <w:r>
        <w:t>точки</w:t>
      </w:r>
      <w:r>
        <w:rPr>
          <w:spacing w:val="32"/>
        </w:rPr>
        <w:t xml:space="preserve"> </w:t>
      </w:r>
      <w:r>
        <w:t>зрения</w:t>
      </w:r>
      <w:r>
        <w:rPr>
          <w:spacing w:val="34"/>
        </w:rPr>
        <w:t xml:space="preserve"> </w:t>
      </w:r>
      <w:r>
        <w:t>соблюдения</w:t>
      </w:r>
      <w:r>
        <w:rPr>
          <w:spacing w:val="31"/>
        </w:rPr>
        <w:t xml:space="preserve"> </w:t>
      </w:r>
      <w:r>
        <w:t>пунктуационных</w:t>
      </w:r>
      <w:r>
        <w:rPr>
          <w:spacing w:val="33"/>
        </w:rPr>
        <w:t xml:space="preserve"> </w:t>
      </w:r>
      <w:r>
        <w:t>правил современного русского литературного языка (в рамках изученного).</w:t>
      </w:r>
    </w:p>
    <w:p w:rsidR="005D23FF" w:rsidRDefault="00C36C24">
      <w:pPr>
        <w:pStyle w:val="a4"/>
        <w:ind w:left="754" w:firstLine="0"/>
        <w:jc w:val="left"/>
      </w:pPr>
      <w:r>
        <w:t>Соблюдать</w:t>
      </w:r>
      <w:r>
        <w:rPr>
          <w:spacing w:val="-5"/>
        </w:rPr>
        <w:t xml:space="preserve"> </w:t>
      </w:r>
      <w:r>
        <w:t>правила</w:t>
      </w:r>
      <w:r>
        <w:rPr>
          <w:spacing w:val="-4"/>
        </w:rPr>
        <w:t xml:space="preserve"> </w:t>
      </w:r>
      <w:r>
        <w:rPr>
          <w:spacing w:val="-2"/>
        </w:rPr>
        <w:t>пунктуации.</w:t>
      </w:r>
    </w:p>
    <w:p w:rsidR="005D23FF" w:rsidRDefault="00C36C24">
      <w:pPr>
        <w:pStyle w:val="a4"/>
        <w:spacing w:before="29"/>
        <w:ind w:left="754" w:firstLine="0"/>
        <w:jc w:val="left"/>
      </w:pPr>
      <w:r>
        <w:t>Использовать</w:t>
      </w:r>
      <w:r>
        <w:rPr>
          <w:spacing w:val="-5"/>
        </w:rPr>
        <w:t xml:space="preserve"> </w:t>
      </w:r>
      <w:r>
        <w:t>справочники</w:t>
      </w:r>
      <w:r>
        <w:rPr>
          <w:spacing w:val="-5"/>
        </w:rPr>
        <w:t xml:space="preserve"> </w:t>
      </w:r>
      <w:r>
        <w:t>по</w:t>
      </w:r>
      <w:r>
        <w:rPr>
          <w:spacing w:val="-4"/>
        </w:rPr>
        <w:t xml:space="preserve"> </w:t>
      </w:r>
      <w:r>
        <w:rPr>
          <w:spacing w:val="-2"/>
        </w:rPr>
        <w:t>пунктуации.</w:t>
      </w:r>
    </w:p>
    <w:p w:rsidR="005D23FF" w:rsidRDefault="00C36C24">
      <w:pPr>
        <w:pStyle w:val="2"/>
        <w:spacing w:before="32"/>
        <w:ind w:left="754"/>
        <w:jc w:val="left"/>
      </w:pPr>
      <w:r>
        <w:t>Функциональная</w:t>
      </w:r>
      <w:r>
        <w:rPr>
          <w:spacing w:val="-7"/>
        </w:rPr>
        <w:t xml:space="preserve"> </w:t>
      </w:r>
      <w:r>
        <w:t>стилистика.</w:t>
      </w:r>
      <w:r>
        <w:rPr>
          <w:spacing w:val="-6"/>
        </w:rPr>
        <w:t xml:space="preserve"> </w:t>
      </w:r>
      <w:r>
        <w:t>Культура</w:t>
      </w:r>
      <w:r>
        <w:rPr>
          <w:spacing w:val="-9"/>
        </w:rPr>
        <w:t xml:space="preserve"> </w:t>
      </w:r>
      <w:r>
        <w:rPr>
          <w:spacing w:val="-4"/>
        </w:rPr>
        <w:t>речи</w:t>
      </w:r>
    </w:p>
    <w:p w:rsidR="005D23FF" w:rsidRDefault="00C36C24">
      <w:pPr>
        <w:pStyle w:val="a4"/>
        <w:spacing w:before="24"/>
        <w:ind w:left="754" w:firstLine="0"/>
        <w:jc w:val="left"/>
      </w:pPr>
      <w:r>
        <w:t>Иметь</w:t>
      </w:r>
      <w:r>
        <w:rPr>
          <w:spacing w:val="-7"/>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5"/>
        </w:rPr>
        <w:t xml:space="preserve"> </w:t>
      </w:r>
      <w:r>
        <w:rPr>
          <w:spacing w:val="-2"/>
        </w:rPr>
        <w:t>лингвистики.</w:t>
      </w:r>
    </w:p>
    <w:p w:rsidR="005D23FF" w:rsidRDefault="00C36C24">
      <w:pPr>
        <w:pStyle w:val="a4"/>
        <w:spacing w:before="26" w:line="264" w:lineRule="auto"/>
        <w:ind w:left="153" w:right="295" w:firstLine="600"/>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D23FF" w:rsidRDefault="00C36C24">
      <w:pPr>
        <w:pStyle w:val="a4"/>
        <w:spacing w:line="264" w:lineRule="auto"/>
        <w:ind w:left="153" w:right="289" w:firstLine="60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D23FF" w:rsidRDefault="00C36C24">
      <w:pPr>
        <w:pStyle w:val="a4"/>
        <w:spacing w:before="1" w:line="264" w:lineRule="auto"/>
        <w:ind w:left="153" w:right="298" w:firstLine="60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D23FF" w:rsidRDefault="00C36C24">
      <w:pPr>
        <w:pStyle w:val="a4"/>
        <w:spacing w:line="321" w:lineRule="exact"/>
        <w:ind w:left="754" w:firstLine="0"/>
        <w:rPr>
          <w:sz w:val="28"/>
        </w:rPr>
      </w:pPr>
      <w:r>
        <w:t>Применять</w:t>
      </w:r>
      <w:r>
        <w:rPr>
          <w:spacing w:val="-7"/>
        </w:rPr>
        <w:t xml:space="preserve"> </w:t>
      </w:r>
      <w:r>
        <w:t>знания</w:t>
      </w:r>
      <w:r>
        <w:rPr>
          <w:spacing w:val="-4"/>
        </w:rPr>
        <w:t xml:space="preserve"> </w:t>
      </w:r>
      <w:r>
        <w:t>о</w:t>
      </w:r>
      <w:r>
        <w:rPr>
          <w:spacing w:val="-4"/>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r>
        <w:rPr>
          <w:spacing w:val="-2"/>
          <w:sz w:val="28"/>
        </w:rPr>
        <w:t>.</w:t>
      </w:r>
    </w:p>
    <w:p w:rsidR="005D23FF" w:rsidRDefault="005D23FF">
      <w:pPr>
        <w:pStyle w:val="a4"/>
        <w:spacing w:line="321" w:lineRule="exact"/>
        <w:rPr>
          <w:sz w:val="28"/>
        </w:rPr>
        <w:sectPr w:rsidR="005D23FF">
          <w:pgSz w:w="11910" w:h="16390"/>
          <w:pgMar w:top="640" w:right="425" w:bottom="280" w:left="566" w:header="720" w:footer="720" w:gutter="0"/>
          <w:cols w:space="720"/>
        </w:sectPr>
      </w:pPr>
    </w:p>
    <w:p w:rsidR="005D23FF" w:rsidRDefault="00C36C24">
      <w:pPr>
        <w:spacing w:before="76"/>
        <w:ind w:left="862"/>
        <w:rPr>
          <w:b/>
          <w:position w:val="1"/>
          <w:sz w:val="24"/>
        </w:rPr>
      </w:pPr>
      <w:r>
        <w:rPr>
          <w:b/>
          <w:sz w:val="24"/>
        </w:rPr>
        <w:lastRenderedPageBreak/>
        <w:t>Рабочая</w:t>
      </w:r>
      <w:r>
        <w:rPr>
          <w:b/>
          <w:spacing w:val="-3"/>
          <w:sz w:val="24"/>
        </w:rPr>
        <w:t xml:space="preserve"> </w:t>
      </w:r>
      <w:r>
        <w:rPr>
          <w:b/>
          <w:sz w:val="24"/>
        </w:rPr>
        <w:t>программа</w:t>
      </w:r>
      <w:r>
        <w:rPr>
          <w:b/>
          <w:spacing w:val="-3"/>
          <w:sz w:val="24"/>
        </w:rPr>
        <w:t xml:space="preserve"> </w:t>
      </w: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3"/>
          <w:sz w:val="24"/>
        </w:rPr>
        <w:t xml:space="preserve"> </w:t>
      </w:r>
      <w:r>
        <w:rPr>
          <w:b/>
          <w:sz w:val="24"/>
        </w:rPr>
        <w:t>«Литература»</w:t>
      </w:r>
      <w:r>
        <w:rPr>
          <w:b/>
          <w:spacing w:val="1"/>
          <w:sz w:val="24"/>
        </w:rPr>
        <w:t xml:space="preserve"> </w:t>
      </w:r>
      <w:r>
        <w:rPr>
          <w:b/>
          <w:sz w:val="24"/>
        </w:rPr>
        <w:t>(</w:t>
      </w:r>
      <w:r>
        <w:rPr>
          <w:b/>
          <w:position w:val="1"/>
          <w:sz w:val="24"/>
        </w:rPr>
        <w:t>базовый</w:t>
      </w:r>
      <w:r>
        <w:rPr>
          <w:b/>
          <w:spacing w:val="-2"/>
          <w:position w:val="1"/>
          <w:sz w:val="24"/>
        </w:rPr>
        <w:t xml:space="preserve"> уровень).</w:t>
      </w:r>
    </w:p>
    <w:p w:rsidR="005D23FF" w:rsidRDefault="00C36C24">
      <w:pPr>
        <w:pStyle w:val="1"/>
        <w:spacing w:before="139" w:line="276" w:lineRule="auto"/>
        <w:ind w:left="273" w:right="298"/>
      </w:pPr>
      <w:r>
        <w:t>ПЛАНИРУЕМЫЕ</w:t>
      </w:r>
      <w:r>
        <w:rPr>
          <w:spacing w:val="-7"/>
        </w:rPr>
        <w:t xml:space="preserve"> </w:t>
      </w:r>
      <w:r>
        <w:t>РЕЗУЛЬТАТЫ</w:t>
      </w:r>
      <w:r>
        <w:rPr>
          <w:spacing w:val="-9"/>
        </w:rPr>
        <w:t xml:space="preserve"> </w:t>
      </w:r>
      <w:r>
        <w:t>ОСВОЕНИЯ</w:t>
      </w:r>
      <w:r>
        <w:rPr>
          <w:spacing w:val="-9"/>
        </w:rPr>
        <w:t xml:space="preserve"> </w:t>
      </w:r>
      <w:r>
        <w:t>УЧЕБНОГО</w:t>
      </w:r>
      <w:r>
        <w:rPr>
          <w:spacing w:val="-9"/>
        </w:rPr>
        <w:t xml:space="preserve"> </w:t>
      </w:r>
      <w:r>
        <w:t>ПРЕДМЕТА</w:t>
      </w:r>
      <w:r>
        <w:rPr>
          <w:spacing w:val="-9"/>
        </w:rPr>
        <w:t xml:space="preserve"> </w:t>
      </w:r>
      <w:r>
        <w:t>«ЛИТЕРАТУРА» НА УРОВНЕ СРЕДНЕГО ОБЩЕГО ОБРАЗОВАНИЯ</w:t>
      </w:r>
    </w:p>
    <w:p w:rsidR="005D23FF" w:rsidRDefault="005D23FF">
      <w:pPr>
        <w:pStyle w:val="a4"/>
        <w:spacing w:before="35"/>
        <w:ind w:left="0" w:firstLine="0"/>
        <w:jc w:val="left"/>
        <w:rPr>
          <w:b/>
        </w:rPr>
      </w:pPr>
    </w:p>
    <w:p w:rsidR="005D23FF" w:rsidRDefault="00C36C24">
      <w:pPr>
        <w:pStyle w:val="a4"/>
        <w:spacing w:before="1" w:line="278" w:lineRule="auto"/>
        <w:ind w:left="153" w:right="299" w:firstLine="600"/>
      </w:pPr>
      <w: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5D23FF" w:rsidRDefault="00C36C24">
      <w:pPr>
        <w:pStyle w:val="1"/>
        <w:ind w:left="754"/>
      </w:pPr>
      <w:r>
        <w:t xml:space="preserve">ЛИЧНОСТНЫЕ </w:t>
      </w:r>
      <w:r>
        <w:rPr>
          <w:spacing w:val="-2"/>
        </w:rPr>
        <w:t>РЕЗУЛЬТАТЫ</w:t>
      </w:r>
    </w:p>
    <w:p w:rsidR="005D23FF" w:rsidRDefault="00C36C24">
      <w:pPr>
        <w:pStyle w:val="a4"/>
        <w:spacing w:before="41" w:line="276" w:lineRule="auto"/>
        <w:ind w:left="153" w:right="292" w:firstLine="600"/>
      </w:pPr>
      <w:r>
        <w:rPr>
          <w:b/>
        </w:rPr>
        <w:t xml:space="preserve">Личностные результаты освоения программы среднего общего образования по литературе </w:t>
      </w:r>
      <w: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r>
        <w:rPr>
          <w:spacing w:val="40"/>
        </w:rPr>
        <w:t xml:space="preserve"> </w:t>
      </w:r>
      <w:r>
        <w:t>и окружающей среде.</w:t>
      </w:r>
    </w:p>
    <w:p w:rsidR="005D23FF" w:rsidRDefault="00C36C24">
      <w:pPr>
        <w:pStyle w:val="a4"/>
        <w:spacing w:line="276" w:lineRule="auto"/>
        <w:ind w:left="153" w:right="288" w:firstLine="600"/>
      </w:pPr>
      <w:r>
        <w:rPr>
          <w:spacing w:val="-2"/>
        </w:rPr>
        <w:t xml:space="preserve">Личностные результаты освоения обучающимися содержания рабочей программы по литературе </w:t>
      </w:r>
      <w:r>
        <w:t>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w:t>
      </w:r>
      <w:r>
        <w:rPr>
          <w:spacing w:val="-1"/>
        </w:rPr>
        <w:t xml:space="preserve"> </w:t>
      </w:r>
      <w:r>
        <w:t>воспитательной</w:t>
      </w:r>
      <w:r>
        <w:rPr>
          <w:spacing w:val="-1"/>
        </w:rPr>
        <w:t xml:space="preserve"> </w:t>
      </w:r>
      <w:r>
        <w:t>деятельности,</w:t>
      </w:r>
      <w:r>
        <w:rPr>
          <w:spacing w:val="-3"/>
        </w:rPr>
        <w:t xml:space="preserve"> </w:t>
      </w:r>
      <w:r>
        <w:t>в</w:t>
      </w:r>
      <w:r>
        <w:rPr>
          <w:spacing w:val="-4"/>
        </w:rPr>
        <w:t xml:space="preserve"> </w:t>
      </w:r>
      <w:r>
        <w:t>том</w:t>
      </w:r>
      <w:r>
        <w:rPr>
          <w:spacing w:val="-1"/>
        </w:rPr>
        <w:t xml:space="preserve"> </w:t>
      </w:r>
      <w:r>
        <w:t>числе</w:t>
      </w:r>
      <w:r>
        <w:rPr>
          <w:spacing w:val="-4"/>
        </w:rPr>
        <w:t xml:space="preserve"> </w:t>
      </w:r>
      <w:r>
        <w:t>в части:</w:t>
      </w:r>
    </w:p>
    <w:p w:rsidR="005D23FF" w:rsidRDefault="00C36C24" w:rsidP="00090FD4">
      <w:pPr>
        <w:pStyle w:val="a6"/>
        <w:numPr>
          <w:ilvl w:val="0"/>
          <w:numId w:val="55"/>
        </w:numPr>
        <w:tabs>
          <w:tab w:val="left" w:pos="1012"/>
        </w:tabs>
        <w:ind w:left="1012" w:hanging="258"/>
        <w:rPr>
          <w:sz w:val="24"/>
        </w:rPr>
      </w:pPr>
      <w:r>
        <w:rPr>
          <w:sz w:val="24"/>
        </w:rPr>
        <w:t>гражданского</w:t>
      </w:r>
      <w:r>
        <w:rPr>
          <w:spacing w:val="-3"/>
          <w:sz w:val="24"/>
        </w:rPr>
        <w:t xml:space="preserve"> </w:t>
      </w:r>
      <w:r>
        <w:rPr>
          <w:spacing w:val="-2"/>
          <w:sz w:val="24"/>
        </w:rPr>
        <w:t>воспитания:</w:t>
      </w:r>
    </w:p>
    <w:p w:rsidR="005D23FF" w:rsidRDefault="00C36C24" w:rsidP="00090FD4">
      <w:pPr>
        <w:pStyle w:val="a6"/>
        <w:numPr>
          <w:ilvl w:val="1"/>
          <w:numId w:val="55"/>
        </w:numPr>
        <w:tabs>
          <w:tab w:val="left" w:pos="1114"/>
        </w:tabs>
        <w:spacing w:before="37" w:line="273" w:lineRule="auto"/>
        <w:ind w:right="294"/>
        <w:jc w:val="left"/>
        <w:rPr>
          <w:sz w:val="24"/>
        </w:rPr>
      </w:pPr>
      <w:r>
        <w:rPr>
          <w:sz w:val="24"/>
        </w:rPr>
        <w:t>сформированность</w:t>
      </w:r>
      <w:r>
        <w:rPr>
          <w:spacing w:val="40"/>
          <w:sz w:val="24"/>
        </w:rPr>
        <w:t xml:space="preserve"> </w:t>
      </w:r>
      <w:r>
        <w:rPr>
          <w:sz w:val="24"/>
        </w:rPr>
        <w:t>гражданской</w:t>
      </w:r>
      <w:r>
        <w:rPr>
          <w:spacing w:val="40"/>
          <w:sz w:val="24"/>
        </w:rPr>
        <w:t xml:space="preserve"> </w:t>
      </w:r>
      <w:r>
        <w:rPr>
          <w:sz w:val="24"/>
        </w:rPr>
        <w:t>позиции</w:t>
      </w:r>
      <w:r>
        <w:rPr>
          <w:spacing w:val="40"/>
          <w:sz w:val="24"/>
        </w:rPr>
        <w:t xml:space="preserve"> </w:t>
      </w:r>
      <w:r>
        <w:rPr>
          <w:sz w:val="24"/>
        </w:rPr>
        <w:t>обучающегося</w:t>
      </w:r>
      <w:r>
        <w:rPr>
          <w:spacing w:val="40"/>
          <w:sz w:val="24"/>
        </w:rPr>
        <w:t xml:space="preserve"> </w:t>
      </w:r>
      <w:r>
        <w:rPr>
          <w:sz w:val="24"/>
        </w:rPr>
        <w:t>как</w:t>
      </w:r>
      <w:r>
        <w:rPr>
          <w:spacing w:val="40"/>
          <w:sz w:val="24"/>
        </w:rPr>
        <w:t xml:space="preserve"> </w:t>
      </w:r>
      <w:r>
        <w:rPr>
          <w:sz w:val="24"/>
        </w:rPr>
        <w:t>активного</w:t>
      </w:r>
      <w:r>
        <w:rPr>
          <w:spacing w:val="40"/>
          <w:sz w:val="24"/>
        </w:rPr>
        <w:t xml:space="preserve"> </w:t>
      </w:r>
      <w:r>
        <w:rPr>
          <w:sz w:val="24"/>
        </w:rPr>
        <w:t>и</w:t>
      </w:r>
      <w:r>
        <w:rPr>
          <w:spacing w:val="40"/>
          <w:sz w:val="24"/>
        </w:rPr>
        <w:t xml:space="preserve"> </w:t>
      </w:r>
      <w:r>
        <w:rPr>
          <w:sz w:val="24"/>
        </w:rPr>
        <w:t>ответственного члена российского общества;</w:t>
      </w:r>
    </w:p>
    <w:p w:rsidR="005D23FF" w:rsidRDefault="00C36C24" w:rsidP="00090FD4">
      <w:pPr>
        <w:pStyle w:val="a6"/>
        <w:numPr>
          <w:ilvl w:val="1"/>
          <w:numId w:val="55"/>
        </w:numPr>
        <w:tabs>
          <w:tab w:val="left" w:pos="1114"/>
        </w:tabs>
        <w:spacing w:before="3"/>
        <w:jc w:val="left"/>
        <w:rPr>
          <w:sz w:val="24"/>
        </w:rPr>
      </w:pPr>
      <w:r>
        <w:rPr>
          <w:sz w:val="24"/>
        </w:rPr>
        <w:t>осознание</w:t>
      </w:r>
      <w:r>
        <w:rPr>
          <w:spacing w:val="-8"/>
          <w:sz w:val="24"/>
        </w:rPr>
        <w:t xml:space="preserve"> </w:t>
      </w:r>
      <w:r>
        <w:rPr>
          <w:sz w:val="24"/>
        </w:rPr>
        <w:t>своих</w:t>
      </w:r>
      <w:r>
        <w:rPr>
          <w:spacing w:val="-2"/>
          <w:sz w:val="24"/>
        </w:rPr>
        <w:t xml:space="preserve"> </w:t>
      </w:r>
      <w:r>
        <w:rPr>
          <w:sz w:val="24"/>
        </w:rPr>
        <w:t>конституционных</w:t>
      </w:r>
      <w:r>
        <w:rPr>
          <w:spacing w:val="-4"/>
          <w:sz w:val="24"/>
        </w:rPr>
        <w:t xml:space="preserve"> </w:t>
      </w:r>
      <w:r>
        <w:rPr>
          <w:sz w:val="24"/>
        </w:rPr>
        <w:t>прав</w:t>
      </w:r>
      <w:r>
        <w:rPr>
          <w:spacing w:val="-5"/>
          <w:sz w:val="24"/>
        </w:rPr>
        <w:t xml:space="preserve"> </w:t>
      </w:r>
      <w:r>
        <w:rPr>
          <w:sz w:val="24"/>
        </w:rPr>
        <w:t>и</w:t>
      </w:r>
      <w:r>
        <w:rPr>
          <w:spacing w:val="-5"/>
          <w:sz w:val="24"/>
        </w:rPr>
        <w:t xml:space="preserve"> </w:t>
      </w:r>
      <w:r>
        <w:rPr>
          <w:sz w:val="24"/>
        </w:rPr>
        <w:t>обязанностей,</w:t>
      </w:r>
      <w:r>
        <w:rPr>
          <w:spacing w:val="-2"/>
          <w:sz w:val="24"/>
        </w:rPr>
        <w:t xml:space="preserve"> </w:t>
      </w:r>
      <w:r>
        <w:rPr>
          <w:sz w:val="24"/>
        </w:rPr>
        <w:t>уважение</w:t>
      </w:r>
      <w:r>
        <w:rPr>
          <w:spacing w:val="-6"/>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5D23FF" w:rsidRDefault="00C36C24" w:rsidP="00090FD4">
      <w:pPr>
        <w:pStyle w:val="a6"/>
        <w:numPr>
          <w:ilvl w:val="1"/>
          <w:numId w:val="55"/>
        </w:numPr>
        <w:tabs>
          <w:tab w:val="left" w:pos="1114"/>
        </w:tabs>
        <w:spacing w:before="40" w:line="276" w:lineRule="auto"/>
        <w:ind w:right="286"/>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D23FF" w:rsidRDefault="00C36C24" w:rsidP="00090FD4">
      <w:pPr>
        <w:pStyle w:val="a6"/>
        <w:numPr>
          <w:ilvl w:val="1"/>
          <w:numId w:val="55"/>
        </w:numPr>
        <w:tabs>
          <w:tab w:val="left" w:pos="1114"/>
        </w:tabs>
        <w:spacing w:line="276" w:lineRule="auto"/>
        <w:ind w:right="297"/>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D23FF" w:rsidRDefault="00C36C24" w:rsidP="00090FD4">
      <w:pPr>
        <w:pStyle w:val="a6"/>
        <w:numPr>
          <w:ilvl w:val="1"/>
          <w:numId w:val="55"/>
        </w:numPr>
        <w:tabs>
          <w:tab w:val="left" w:pos="1114"/>
        </w:tabs>
        <w:spacing w:line="273" w:lineRule="auto"/>
        <w:ind w:right="297"/>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5D23FF" w:rsidRDefault="00C36C24" w:rsidP="00090FD4">
      <w:pPr>
        <w:pStyle w:val="a6"/>
        <w:numPr>
          <w:ilvl w:val="1"/>
          <w:numId w:val="55"/>
        </w:numPr>
        <w:tabs>
          <w:tab w:val="left" w:pos="1114"/>
        </w:tabs>
        <w:spacing w:line="273" w:lineRule="auto"/>
        <w:ind w:right="293"/>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rsidR="005D23FF" w:rsidRDefault="00C36C24" w:rsidP="00090FD4">
      <w:pPr>
        <w:pStyle w:val="a6"/>
        <w:numPr>
          <w:ilvl w:val="1"/>
          <w:numId w:val="55"/>
        </w:numPr>
        <w:tabs>
          <w:tab w:val="left" w:pos="1113"/>
        </w:tabs>
        <w:ind w:left="1113" w:hanging="359"/>
        <w:rPr>
          <w:sz w:val="24"/>
        </w:rPr>
      </w:pPr>
      <w:r>
        <w:rPr>
          <w:sz w:val="24"/>
        </w:rPr>
        <w:t>готовность</w:t>
      </w:r>
      <w:r>
        <w:rPr>
          <w:spacing w:val="-6"/>
          <w:sz w:val="24"/>
        </w:rPr>
        <w:t xml:space="preserve"> </w:t>
      </w:r>
      <w:r>
        <w:rPr>
          <w:sz w:val="24"/>
        </w:rPr>
        <w:t>к</w:t>
      </w:r>
      <w:r>
        <w:rPr>
          <w:spacing w:val="-3"/>
          <w:sz w:val="24"/>
        </w:rPr>
        <w:t xml:space="preserve"> </w:t>
      </w:r>
      <w:r>
        <w:rPr>
          <w:sz w:val="24"/>
        </w:rPr>
        <w:t>гуманитарной</w:t>
      </w:r>
      <w:r>
        <w:rPr>
          <w:spacing w:val="-4"/>
          <w:sz w:val="24"/>
        </w:rPr>
        <w:t xml:space="preserve"> </w:t>
      </w:r>
      <w:r>
        <w:rPr>
          <w:sz w:val="24"/>
        </w:rPr>
        <w:t>и</w:t>
      </w:r>
      <w:r>
        <w:rPr>
          <w:spacing w:val="-3"/>
          <w:sz w:val="24"/>
        </w:rPr>
        <w:t xml:space="preserve"> </w:t>
      </w:r>
      <w:r>
        <w:rPr>
          <w:sz w:val="24"/>
        </w:rPr>
        <w:t>волонтёрской</w:t>
      </w:r>
      <w:r>
        <w:rPr>
          <w:spacing w:val="-3"/>
          <w:sz w:val="24"/>
        </w:rPr>
        <w:t xml:space="preserve"> </w:t>
      </w:r>
      <w:r>
        <w:rPr>
          <w:spacing w:val="-2"/>
          <w:sz w:val="24"/>
        </w:rPr>
        <w:t>деятельности;</w:t>
      </w:r>
    </w:p>
    <w:p w:rsidR="005D23FF" w:rsidRDefault="00C36C24" w:rsidP="00090FD4">
      <w:pPr>
        <w:pStyle w:val="a6"/>
        <w:numPr>
          <w:ilvl w:val="0"/>
          <w:numId w:val="55"/>
        </w:numPr>
        <w:tabs>
          <w:tab w:val="left" w:pos="1012"/>
        </w:tabs>
        <w:spacing w:before="42"/>
        <w:ind w:left="1012" w:hanging="258"/>
        <w:jc w:val="both"/>
        <w:rPr>
          <w:sz w:val="24"/>
        </w:rPr>
      </w:pPr>
      <w:r>
        <w:rPr>
          <w:sz w:val="24"/>
        </w:rPr>
        <w:t>патриотического</w:t>
      </w:r>
      <w:r>
        <w:rPr>
          <w:spacing w:val="-8"/>
          <w:sz w:val="24"/>
        </w:rPr>
        <w:t xml:space="preserve"> </w:t>
      </w:r>
      <w:r>
        <w:rPr>
          <w:spacing w:val="-2"/>
          <w:sz w:val="24"/>
        </w:rPr>
        <w:t>воспитания:</w:t>
      </w:r>
    </w:p>
    <w:p w:rsidR="005D23FF" w:rsidRDefault="00C36C24" w:rsidP="00090FD4">
      <w:pPr>
        <w:pStyle w:val="a6"/>
        <w:numPr>
          <w:ilvl w:val="1"/>
          <w:numId w:val="55"/>
        </w:numPr>
        <w:tabs>
          <w:tab w:val="left" w:pos="1114"/>
        </w:tabs>
        <w:spacing w:before="41" w:line="276" w:lineRule="auto"/>
        <w:ind w:right="293"/>
        <w:rPr>
          <w:sz w:val="24"/>
        </w:rPr>
      </w:pPr>
      <w:r>
        <w:rPr>
          <w:sz w:val="24"/>
        </w:rPr>
        <w:t>сформированность российской гражданской идентичности, патриотизма, уважения к</w:t>
      </w:r>
      <w:r>
        <w:rPr>
          <w:spacing w:val="40"/>
          <w:sz w:val="24"/>
        </w:rPr>
        <w:t xml:space="preserve"> </w:t>
      </w:r>
      <w:r>
        <w:rPr>
          <w:sz w:val="24"/>
        </w:rPr>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D23FF" w:rsidRDefault="00C36C24" w:rsidP="00090FD4">
      <w:pPr>
        <w:pStyle w:val="a6"/>
        <w:numPr>
          <w:ilvl w:val="1"/>
          <w:numId w:val="55"/>
        </w:numPr>
        <w:tabs>
          <w:tab w:val="left" w:pos="1114"/>
        </w:tabs>
        <w:spacing w:line="273" w:lineRule="auto"/>
        <w:ind w:right="287"/>
        <w:rPr>
          <w:sz w:val="24"/>
        </w:rPr>
      </w:pPr>
      <w:r>
        <w:rPr>
          <w:sz w:val="24"/>
        </w:rPr>
        <w:t>ценностное отношение к государственным символам, историческому и природному наследию,</w:t>
      </w:r>
      <w:r>
        <w:rPr>
          <w:spacing w:val="80"/>
          <w:w w:val="150"/>
          <w:sz w:val="24"/>
        </w:rPr>
        <w:t xml:space="preserve"> </w:t>
      </w:r>
      <w:r>
        <w:rPr>
          <w:sz w:val="24"/>
        </w:rPr>
        <w:t>памятникам,</w:t>
      </w:r>
      <w:r>
        <w:rPr>
          <w:spacing w:val="80"/>
          <w:w w:val="150"/>
          <w:sz w:val="24"/>
        </w:rPr>
        <w:t xml:space="preserve"> </w:t>
      </w:r>
      <w:r>
        <w:rPr>
          <w:sz w:val="24"/>
        </w:rPr>
        <w:t>традициям</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внимание</w:t>
      </w:r>
      <w:r>
        <w:rPr>
          <w:spacing w:val="80"/>
          <w:w w:val="150"/>
          <w:sz w:val="24"/>
        </w:rPr>
        <w:t xml:space="preserve"> </w:t>
      </w:r>
      <w:r>
        <w:rPr>
          <w:sz w:val="24"/>
        </w:rPr>
        <w:t>к</w:t>
      </w:r>
      <w:r>
        <w:rPr>
          <w:spacing w:val="80"/>
          <w:w w:val="150"/>
          <w:sz w:val="24"/>
        </w:rPr>
        <w:t xml:space="preserve"> </w:t>
      </w:r>
      <w:r>
        <w:rPr>
          <w:sz w:val="24"/>
        </w:rPr>
        <w:t>их</w:t>
      </w:r>
      <w:r>
        <w:rPr>
          <w:spacing w:val="80"/>
          <w:w w:val="150"/>
          <w:sz w:val="24"/>
        </w:rPr>
        <w:t xml:space="preserve"> </w:t>
      </w:r>
      <w:r>
        <w:rPr>
          <w:sz w:val="24"/>
        </w:rPr>
        <w:t>воплощению</w:t>
      </w:r>
      <w:r>
        <w:rPr>
          <w:spacing w:val="80"/>
          <w:w w:val="150"/>
          <w:sz w:val="24"/>
        </w:rPr>
        <w:t xml:space="preserve"> </w:t>
      </w:r>
      <w:r>
        <w:rPr>
          <w:sz w:val="24"/>
        </w:rPr>
        <w:t>в</w:t>
      </w:r>
    </w:p>
    <w:p w:rsidR="005D23FF" w:rsidRDefault="005D23FF">
      <w:pPr>
        <w:pStyle w:val="a6"/>
        <w:spacing w:line="273" w:lineRule="auto"/>
        <w:rPr>
          <w:sz w:val="24"/>
        </w:rPr>
        <w:sectPr w:rsidR="005D23FF">
          <w:pgSz w:w="11910" w:h="16390"/>
          <w:pgMar w:top="640" w:right="425" w:bottom="280" w:left="566" w:header="720" w:footer="720" w:gutter="0"/>
          <w:cols w:space="720"/>
        </w:sectPr>
      </w:pPr>
    </w:p>
    <w:p w:rsidR="005D23FF" w:rsidRDefault="00C36C24">
      <w:pPr>
        <w:pStyle w:val="a4"/>
        <w:spacing w:before="72" w:line="276" w:lineRule="auto"/>
        <w:ind w:left="1114" w:firstLine="0"/>
        <w:jc w:val="left"/>
      </w:pPr>
      <w:r>
        <w:lastRenderedPageBreak/>
        <w:t>литературе,</w:t>
      </w:r>
      <w:r>
        <w:rPr>
          <w:spacing w:val="34"/>
        </w:rPr>
        <w:t xml:space="preserve"> </w:t>
      </w:r>
      <w:r>
        <w:t>а</w:t>
      </w:r>
      <w:r>
        <w:rPr>
          <w:spacing w:val="30"/>
        </w:rPr>
        <w:t xml:space="preserve"> </w:t>
      </w:r>
      <w:r>
        <w:t>также</w:t>
      </w:r>
      <w:r>
        <w:rPr>
          <w:spacing w:val="30"/>
        </w:rPr>
        <w:t xml:space="preserve"> </w:t>
      </w:r>
      <w:r>
        <w:t>достижениям</w:t>
      </w:r>
      <w:r>
        <w:rPr>
          <w:spacing w:val="31"/>
        </w:rPr>
        <w:t xml:space="preserve"> </w:t>
      </w:r>
      <w:r>
        <w:t>России</w:t>
      </w:r>
      <w:r>
        <w:rPr>
          <w:spacing w:val="32"/>
        </w:rPr>
        <w:t xml:space="preserve"> </w:t>
      </w:r>
      <w:r>
        <w:t>в</w:t>
      </w:r>
      <w:r>
        <w:rPr>
          <w:spacing w:val="31"/>
        </w:rPr>
        <w:t xml:space="preserve"> </w:t>
      </w:r>
      <w:r>
        <w:t>науке,</w:t>
      </w:r>
      <w:r>
        <w:rPr>
          <w:spacing w:val="33"/>
        </w:rPr>
        <w:t xml:space="preserve"> </w:t>
      </w:r>
      <w:r>
        <w:t>искусстве,</w:t>
      </w:r>
      <w:r>
        <w:rPr>
          <w:spacing w:val="33"/>
        </w:rPr>
        <w:t xml:space="preserve"> </w:t>
      </w:r>
      <w:r>
        <w:t>спорте,</w:t>
      </w:r>
      <w:r>
        <w:rPr>
          <w:spacing w:val="31"/>
        </w:rPr>
        <w:t xml:space="preserve"> </w:t>
      </w:r>
      <w:r>
        <w:t>технологиях,</w:t>
      </w:r>
      <w:r>
        <w:rPr>
          <w:spacing w:val="31"/>
        </w:rPr>
        <w:t xml:space="preserve"> </w:t>
      </w:r>
      <w:r>
        <w:t>труде, отражённым в художественных произведениях;</w:t>
      </w:r>
    </w:p>
    <w:p w:rsidR="005D23FF" w:rsidRDefault="00C36C24" w:rsidP="00090FD4">
      <w:pPr>
        <w:pStyle w:val="a6"/>
        <w:numPr>
          <w:ilvl w:val="1"/>
          <w:numId w:val="55"/>
        </w:numPr>
        <w:tabs>
          <w:tab w:val="left" w:pos="1114"/>
        </w:tabs>
        <w:spacing w:line="273" w:lineRule="auto"/>
        <w:ind w:right="297"/>
        <w:jc w:val="left"/>
        <w:rPr>
          <w:sz w:val="24"/>
        </w:rPr>
      </w:pPr>
      <w:r>
        <w:rPr>
          <w:sz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D23FF" w:rsidRDefault="00C36C24" w:rsidP="00090FD4">
      <w:pPr>
        <w:pStyle w:val="a6"/>
        <w:numPr>
          <w:ilvl w:val="0"/>
          <w:numId w:val="55"/>
        </w:numPr>
        <w:tabs>
          <w:tab w:val="left" w:pos="1012"/>
        </w:tabs>
        <w:spacing w:before="2"/>
        <w:ind w:left="1012" w:hanging="258"/>
        <w:rPr>
          <w:sz w:val="24"/>
        </w:rPr>
      </w:pPr>
      <w:r>
        <w:rPr>
          <w:sz w:val="24"/>
        </w:rPr>
        <w:t>духовно-нравственного</w:t>
      </w:r>
      <w:r>
        <w:rPr>
          <w:spacing w:val="-10"/>
          <w:sz w:val="24"/>
        </w:rPr>
        <w:t xml:space="preserve"> </w:t>
      </w:r>
      <w:r>
        <w:rPr>
          <w:spacing w:val="-2"/>
          <w:sz w:val="24"/>
        </w:rPr>
        <w:t>воспитания:</w:t>
      </w:r>
    </w:p>
    <w:p w:rsidR="005D23FF" w:rsidRDefault="00C36C24" w:rsidP="00090FD4">
      <w:pPr>
        <w:pStyle w:val="a6"/>
        <w:numPr>
          <w:ilvl w:val="1"/>
          <w:numId w:val="55"/>
        </w:numPr>
        <w:tabs>
          <w:tab w:val="left" w:pos="1114"/>
        </w:tabs>
        <w:spacing w:before="40"/>
        <w:jc w:val="left"/>
        <w:rPr>
          <w:sz w:val="24"/>
        </w:rPr>
      </w:pPr>
      <w:r>
        <w:rPr>
          <w:sz w:val="24"/>
        </w:rPr>
        <w:t>осознание</w:t>
      </w:r>
      <w:r>
        <w:rPr>
          <w:spacing w:val="-8"/>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5D23FF" w:rsidRDefault="00C36C24" w:rsidP="00090FD4">
      <w:pPr>
        <w:pStyle w:val="a6"/>
        <w:numPr>
          <w:ilvl w:val="1"/>
          <w:numId w:val="55"/>
        </w:numPr>
        <w:tabs>
          <w:tab w:val="left" w:pos="1114"/>
        </w:tabs>
        <w:spacing w:before="42"/>
        <w:jc w:val="left"/>
        <w:rPr>
          <w:sz w:val="24"/>
        </w:rPr>
      </w:pPr>
      <w:r>
        <w:rPr>
          <w:sz w:val="24"/>
        </w:rPr>
        <w:t>сформированность</w:t>
      </w:r>
      <w:r>
        <w:rPr>
          <w:spacing w:val="-6"/>
          <w:sz w:val="24"/>
        </w:rPr>
        <w:t xml:space="preserve"> </w:t>
      </w:r>
      <w:r>
        <w:rPr>
          <w:sz w:val="24"/>
        </w:rPr>
        <w:t>нравственного</w:t>
      </w:r>
      <w:r>
        <w:rPr>
          <w:spacing w:val="-5"/>
          <w:sz w:val="24"/>
        </w:rPr>
        <w:t xml:space="preserve"> </w:t>
      </w:r>
      <w:r>
        <w:rPr>
          <w:sz w:val="24"/>
        </w:rPr>
        <w:t>сознания,</w:t>
      </w:r>
      <w:r>
        <w:rPr>
          <w:spacing w:val="-6"/>
          <w:sz w:val="24"/>
        </w:rPr>
        <w:t xml:space="preserve"> </w:t>
      </w:r>
      <w:r>
        <w:rPr>
          <w:sz w:val="24"/>
        </w:rPr>
        <w:t>этического</w:t>
      </w:r>
      <w:r>
        <w:rPr>
          <w:spacing w:val="-5"/>
          <w:sz w:val="24"/>
        </w:rPr>
        <w:t xml:space="preserve"> </w:t>
      </w:r>
      <w:r>
        <w:rPr>
          <w:spacing w:val="-2"/>
          <w:sz w:val="24"/>
        </w:rPr>
        <w:t>поведения;</w:t>
      </w:r>
    </w:p>
    <w:p w:rsidR="005D23FF" w:rsidRDefault="00C36C24" w:rsidP="00090FD4">
      <w:pPr>
        <w:pStyle w:val="a6"/>
        <w:numPr>
          <w:ilvl w:val="1"/>
          <w:numId w:val="55"/>
        </w:numPr>
        <w:tabs>
          <w:tab w:val="left" w:pos="1114"/>
        </w:tabs>
        <w:spacing w:before="40" w:line="276" w:lineRule="auto"/>
        <w:ind w:right="289"/>
        <w:rPr>
          <w:sz w:val="24"/>
        </w:rPr>
      </w:pPr>
      <w:r>
        <w:rPr>
          <w:sz w:val="24"/>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sz w:val="24"/>
        </w:rPr>
        <w:t>литературы;</w:t>
      </w:r>
    </w:p>
    <w:p w:rsidR="005D23FF" w:rsidRDefault="00C36C24" w:rsidP="00090FD4">
      <w:pPr>
        <w:pStyle w:val="a6"/>
        <w:numPr>
          <w:ilvl w:val="1"/>
          <w:numId w:val="55"/>
        </w:numPr>
        <w:tabs>
          <w:tab w:val="left" w:pos="1113"/>
        </w:tabs>
        <w:spacing w:line="290" w:lineRule="exact"/>
        <w:ind w:left="1113" w:hanging="359"/>
        <w:rPr>
          <w:sz w:val="24"/>
        </w:rPr>
      </w:pPr>
      <w:r>
        <w:rPr>
          <w:sz w:val="24"/>
        </w:rPr>
        <w:t>осознание</w:t>
      </w:r>
      <w:r>
        <w:rPr>
          <w:spacing w:val="-6"/>
          <w:sz w:val="24"/>
        </w:rPr>
        <w:t xml:space="preserve"> </w:t>
      </w:r>
      <w:r>
        <w:rPr>
          <w:sz w:val="24"/>
        </w:rPr>
        <w:t>личного</w:t>
      </w:r>
      <w:r>
        <w:rPr>
          <w:spacing w:val="-2"/>
          <w:sz w:val="24"/>
        </w:rPr>
        <w:t xml:space="preserve"> </w:t>
      </w:r>
      <w:r>
        <w:rPr>
          <w:sz w:val="24"/>
        </w:rPr>
        <w:t>вклада</w:t>
      </w:r>
      <w:r>
        <w:rPr>
          <w:spacing w:val="-4"/>
          <w:sz w:val="24"/>
        </w:rPr>
        <w:t xml:space="preserve"> </w:t>
      </w:r>
      <w:r>
        <w:rPr>
          <w:sz w:val="24"/>
        </w:rPr>
        <w:t>в</w:t>
      </w:r>
      <w:r>
        <w:rPr>
          <w:spacing w:val="-3"/>
          <w:sz w:val="24"/>
        </w:rPr>
        <w:t xml:space="preserve"> </w:t>
      </w:r>
      <w:r>
        <w:rPr>
          <w:sz w:val="24"/>
        </w:rPr>
        <w:t>построение</w:t>
      </w:r>
      <w:r>
        <w:rPr>
          <w:spacing w:val="-2"/>
          <w:sz w:val="24"/>
        </w:rPr>
        <w:t xml:space="preserve"> </w:t>
      </w:r>
      <w:r>
        <w:rPr>
          <w:sz w:val="24"/>
        </w:rPr>
        <w:t>устойчивого</w:t>
      </w:r>
      <w:r>
        <w:rPr>
          <w:spacing w:val="-2"/>
          <w:sz w:val="24"/>
        </w:rPr>
        <w:t xml:space="preserve"> будущего;</w:t>
      </w:r>
    </w:p>
    <w:p w:rsidR="005D23FF" w:rsidRDefault="00C36C24" w:rsidP="00090FD4">
      <w:pPr>
        <w:pStyle w:val="a6"/>
        <w:numPr>
          <w:ilvl w:val="1"/>
          <w:numId w:val="55"/>
        </w:numPr>
        <w:tabs>
          <w:tab w:val="left" w:pos="1114"/>
        </w:tabs>
        <w:spacing w:before="42" w:line="273" w:lineRule="auto"/>
        <w:ind w:right="298"/>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D23FF" w:rsidRDefault="00C36C24" w:rsidP="00090FD4">
      <w:pPr>
        <w:pStyle w:val="a6"/>
        <w:numPr>
          <w:ilvl w:val="0"/>
          <w:numId w:val="55"/>
        </w:numPr>
        <w:tabs>
          <w:tab w:val="left" w:pos="1012"/>
        </w:tabs>
        <w:spacing w:before="6"/>
        <w:ind w:left="1012" w:hanging="258"/>
        <w:jc w:val="both"/>
        <w:rPr>
          <w:sz w:val="24"/>
        </w:rPr>
      </w:pPr>
      <w:r>
        <w:rPr>
          <w:sz w:val="24"/>
        </w:rPr>
        <w:t>эстетического</w:t>
      </w:r>
      <w:r>
        <w:rPr>
          <w:spacing w:val="-5"/>
          <w:sz w:val="24"/>
        </w:rPr>
        <w:t xml:space="preserve"> </w:t>
      </w:r>
      <w:r>
        <w:rPr>
          <w:spacing w:val="-2"/>
          <w:sz w:val="24"/>
        </w:rPr>
        <w:t>воспитания:</w:t>
      </w:r>
    </w:p>
    <w:p w:rsidR="005D23FF" w:rsidRDefault="00C36C24" w:rsidP="00090FD4">
      <w:pPr>
        <w:pStyle w:val="a6"/>
        <w:numPr>
          <w:ilvl w:val="1"/>
          <w:numId w:val="55"/>
        </w:numPr>
        <w:tabs>
          <w:tab w:val="left" w:pos="1114"/>
        </w:tabs>
        <w:spacing w:before="40" w:line="273" w:lineRule="auto"/>
        <w:ind w:right="302"/>
        <w:jc w:val="left"/>
        <w:rPr>
          <w:sz w:val="24"/>
        </w:rPr>
      </w:pPr>
      <w:r>
        <w:rPr>
          <w:sz w:val="24"/>
        </w:rPr>
        <w:t>эстетическое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миру,</w:t>
      </w:r>
      <w:r>
        <w:rPr>
          <w:spacing w:val="80"/>
          <w:sz w:val="24"/>
        </w:rPr>
        <w:t xml:space="preserve"> </w:t>
      </w:r>
      <w:r>
        <w:rPr>
          <w:sz w:val="24"/>
        </w:rPr>
        <w:t>включая</w:t>
      </w:r>
      <w:r>
        <w:rPr>
          <w:spacing w:val="80"/>
          <w:sz w:val="24"/>
        </w:rPr>
        <w:t xml:space="preserve"> </w:t>
      </w:r>
      <w:r>
        <w:rPr>
          <w:sz w:val="24"/>
        </w:rPr>
        <w:t>эстетику</w:t>
      </w:r>
      <w:r>
        <w:rPr>
          <w:spacing w:val="80"/>
          <w:sz w:val="24"/>
        </w:rPr>
        <w:t xml:space="preserve"> </w:t>
      </w:r>
      <w:r>
        <w:rPr>
          <w:sz w:val="24"/>
        </w:rPr>
        <w:t>быта,</w:t>
      </w:r>
      <w:r>
        <w:rPr>
          <w:spacing w:val="80"/>
          <w:sz w:val="24"/>
        </w:rPr>
        <w:t xml:space="preserve"> </w:t>
      </w:r>
      <w:r>
        <w:rPr>
          <w:sz w:val="24"/>
        </w:rPr>
        <w:t>научного</w:t>
      </w:r>
      <w:r>
        <w:rPr>
          <w:spacing w:val="80"/>
          <w:sz w:val="24"/>
        </w:rPr>
        <w:t xml:space="preserve"> </w:t>
      </w:r>
      <w:r>
        <w:rPr>
          <w:sz w:val="24"/>
        </w:rPr>
        <w:t>и</w:t>
      </w:r>
      <w:r>
        <w:rPr>
          <w:spacing w:val="80"/>
          <w:sz w:val="24"/>
        </w:rPr>
        <w:t xml:space="preserve"> </w:t>
      </w:r>
      <w:r>
        <w:rPr>
          <w:sz w:val="24"/>
        </w:rPr>
        <w:t>технического</w:t>
      </w:r>
      <w:r>
        <w:rPr>
          <w:spacing w:val="80"/>
          <w:sz w:val="24"/>
        </w:rPr>
        <w:t xml:space="preserve"> </w:t>
      </w:r>
      <w:r>
        <w:rPr>
          <w:sz w:val="24"/>
        </w:rPr>
        <w:t>творчества, спорта, труда, общественных отношений;</w:t>
      </w:r>
    </w:p>
    <w:p w:rsidR="005D23FF" w:rsidRDefault="00C36C24" w:rsidP="00090FD4">
      <w:pPr>
        <w:pStyle w:val="a6"/>
        <w:numPr>
          <w:ilvl w:val="1"/>
          <w:numId w:val="55"/>
        </w:numPr>
        <w:tabs>
          <w:tab w:val="left" w:pos="1114"/>
        </w:tabs>
        <w:spacing w:before="3" w:line="273" w:lineRule="auto"/>
        <w:ind w:right="295"/>
        <w:jc w:val="left"/>
        <w:rPr>
          <w:sz w:val="24"/>
        </w:rPr>
      </w:pPr>
      <w:r>
        <w:rPr>
          <w:sz w:val="24"/>
        </w:rPr>
        <w:t>способность</w:t>
      </w:r>
      <w:r>
        <w:rPr>
          <w:spacing w:val="40"/>
          <w:sz w:val="24"/>
        </w:rPr>
        <w:t xml:space="preserve"> </w:t>
      </w:r>
      <w:r>
        <w:rPr>
          <w:sz w:val="24"/>
        </w:rPr>
        <w:t>воспринимать</w:t>
      </w:r>
      <w:r>
        <w:rPr>
          <w:spacing w:val="40"/>
          <w:sz w:val="24"/>
        </w:rPr>
        <w:t xml:space="preserve"> </w:t>
      </w:r>
      <w:r>
        <w:rPr>
          <w:sz w:val="24"/>
        </w:rPr>
        <w:t>различные</w:t>
      </w:r>
      <w:r>
        <w:rPr>
          <w:spacing w:val="40"/>
          <w:sz w:val="24"/>
        </w:rPr>
        <w:t xml:space="preserve"> </w:t>
      </w:r>
      <w:r>
        <w:rPr>
          <w:sz w:val="24"/>
        </w:rPr>
        <w:t>виды</w:t>
      </w:r>
      <w:r>
        <w:rPr>
          <w:spacing w:val="40"/>
          <w:sz w:val="24"/>
        </w:rPr>
        <w:t xml:space="preserve"> </w:t>
      </w:r>
      <w:r>
        <w:rPr>
          <w:sz w:val="24"/>
        </w:rPr>
        <w:t>искусства,</w:t>
      </w:r>
      <w:r>
        <w:rPr>
          <w:spacing w:val="40"/>
          <w:sz w:val="24"/>
        </w:rPr>
        <w:t xml:space="preserve"> </w:t>
      </w:r>
      <w:r>
        <w:rPr>
          <w:sz w:val="24"/>
        </w:rPr>
        <w:t>традиции</w:t>
      </w:r>
      <w:r>
        <w:rPr>
          <w:spacing w:val="40"/>
          <w:sz w:val="24"/>
        </w:rPr>
        <w:t xml:space="preserve"> </w:t>
      </w:r>
      <w:r>
        <w:rPr>
          <w:sz w:val="24"/>
        </w:rPr>
        <w:t>и</w:t>
      </w:r>
      <w:r>
        <w:rPr>
          <w:spacing w:val="40"/>
          <w:sz w:val="24"/>
        </w:rPr>
        <w:t xml:space="preserve"> </w:t>
      </w:r>
      <w:r>
        <w:rPr>
          <w:sz w:val="24"/>
        </w:rPr>
        <w:t>творчество</w:t>
      </w:r>
      <w:r>
        <w:rPr>
          <w:spacing w:val="40"/>
          <w:sz w:val="24"/>
        </w:rPr>
        <w:t xml:space="preserve"> </w:t>
      </w:r>
      <w:r>
        <w:rPr>
          <w:sz w:val="24"/>
        </w:rPr>
        <w:t>своего</w:t>
      </w:r>
      <w:r>
        <w:rPr>
          <w:spacing w:val="40"/>
          <w:sz w:val="24"/>
        </w:rPr>
        <w:t xml:space="preserve"> </w:t>
      </w:r>
      <w:r>
        <w:rPr>
          <w:sz w:val="24"/>
        </w:rPr>
        <w:t>и других народов, ощущать эмоциональное воздействие искусства, в том числе литературы;</w:t>
      </w:r>
    </w:p>
    <w:p w:rsidR="005D23FF" w:rsidRDefault="00C36C24" w:rsidP="00090FD4">
      <w:pPr>
        <w:pStyle w:val="a6"/>
        <w:numPr>
          <w:ilvl w:val="1"/>
          <w:numId w:val="55"/>
        </w:numPr>
        <w:tabs>
          <w:tab w:val="left" w:pos="1114"/>
        </w:tabs>
        <w:spacing w:before="1" w:line="276" w:lineRule="auto"/>
        <w:ind w:right="301"/>
        <w:jc w:val="left"/>
        <w:rPr>
          <w:sz w:val="24"/>
        </w:rPr>
      </w:pPr>
      <w:r>
        <w:rPr>
          <w:sz w:val="24"/>
        </w:rPr>
        <w:t>убеждённость</w:t>
      </w:r>
      <w:r>
        <w:rPr>
          <w:spacing w:val="-4"/>
          <w:sz w:val="24"/>
        </w:rPr>
        <w:t xml:space="preserve"> </w:t>
      </w:r>
      <w:r>
        <w:rPr>
          <w:sz w:val="24"/>
        </w:rPr>
        <w:t>в</w:t>
      </w:r>
      <w:r>
        <w:rPr>
          <w:spacing w:val="-5"/>
          <w:sz w:val="24"/>
        </w:rPr>
        <w:t xml:space="preserve"> </w:t>
      </w:r>
      <w:r>
        <w:rPr>
          <w:sz w:val="24"/>
        </w:rPr>
        <w:t>значимости</w:t>
      </w:r>
      <w:r>
        <w:rPr>
          <w:spacing w:val="-4"/>
          <w:sz w:val="24"/>
        </w:rPr>
        <w:t xml:space="preserve"> </w:t>
      </w:r>
      <w:r>
        <w:rPr>
          <w:sz w:val="24"/>
        </w:rPr>
        <w:t>для</w:t>
      </w:r>
      <w:r>
        <w:rPr>
          <w:spacing w:val="-4"/>
          <w:sz w:val="24"/>
        </w:rPr>
        <w:t xml:space="preserve"> </w:t>
      </w:r>
      <w:r>
        <w:rPr>
          <w:sz w:val="24"/>
        </w:rPr>
        <w:t>личности</w:t>
      </w:r>
      <w:r>
        <w:rPr>
          <w:spacing w:val="-6"/>
          <w:sz w:val="24"/>
        </w:rPr>
        <w:t xml:space="preserve"> </w:t>
      </w:r>
      <w:r>
        <w:rPr>
          <w:sz w:val="24"/>
        </w:rPr>
        <w:t>и</w:t>
      </w:r>
      <w:r>
        <w:rPr>
          <w:spacing w:val="-4"/>
          <w:sz w:val="24"/>
        </w:rPr>
        <w:t xml:space="preserve"> </w:t>
      </w:r>
      <w:r>
        <w:rPr>
          <w:sz w:val="24"/>
        </w:rPr>
        <w:t>общества</w:t>
      </w:r>
      <w:r>
        <w:rPr>
          <w:spacing w:val="-6"/>
          <w:sz w:val="24"/>
        </w:rPr>
        <w:t xml:space="preserve"> </w:t>
      </w:r>
      <w:r>
        <w:rPr>
          <w:sz w:val="24"/>
        </w:rPr>
        <w:t>отечественного</w:t>
      </w:r>
      <w:r>
        <w:rPr>
          <w:spacing w:val="-4"/>
          <w:sz w:val="24"/>
        </w:rPr>
        <w:t xml:space="preserve"> </w:t>
      </w:r>
      <w:r>
        <w:rPr>
          <w:sz w:val="24"/>
        </w:rPr>
        <w:t>и</w:t>
      </w:r>
      <w:r>
        <w:rPr>
          <w:spacing w:val="-4"/>
          <w:sz w:val="24"/>
        </w:rPr>
        <w:t xml:space="preserve"> </w:t>
      </w:r>
      <w:r>
        <w:rPr>
          <w:sz w:val="24"/>
        </w:rPr>
        <w:t>мирового</w:t>
      </w:r>
      <w:r>
        <w:rPr>
          <w:spacing w:val="-4"/>
          <w:sz w:val="24"/>
        </w:rPr>
        <w:t xml:space="preserve"> </w:t>
      </w:r>
      <w:r>
        <w:rPr>
          <w:sz w:val="24"/>
        </w:rPr>
        <w:t>искусства, этнических культурных традиций и устного народного творчества;</w:t>
      </w:r>
    </w:p>
    <w:p w:rsidR="005D23FF" w:rsidRDefault="00C36C24" w:rsidP="00090FD4">
      <w:pPr>
        <w:pStyle w:val="a6"/>
        <w:numPr>
          <w:ilvl w:val="1"/>
          <w:numId w:val="55"/>
        </w:numPr>
        <w:tabs>
          <w:tab w:val="left" w:pos="1114"/>
        </w:tabs>
        <w:spacing w:line="273" w:lineRule="auto"/>
        <w:ind w:right="299"/>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искусства,</w:t>
      </w:r>
      <w:r>
        <w:rPr>
          <w:spacing w:val="40"/>
          <w:sz w:val="24"/>
        </w:rPr>
        <w:t xml:space="preserve"> </w:t>
      </w:r>
      <w:r>
        <w:rPr>
          <w:sz w:val="24"/>
        </w:rPr>
        <w:t>стремление</w:t>
      </w:r>
      <w:r>
        <w:rPr>
          <w:spacing w:val="40"/>
          <w:sz w:val="24"/>
        </w:rPr>
        <w:t xml:space="preserve"> </w:t>
      </w:r>
      <w:r>
        <w:rPr>
          <w:sz w:val="24"/>
        </w:rPr>
        <w:t>проявлять</w:t>
      </w:r>
      <w:r>
        <w:rPr>
          <w:spacing w:val="40"/>
          <w:sz w:val="24"/>
        </w:rPr>
        <w:t xml:space="preserve"> </w:t>
      </w:r>
      <w:r>
        <w:rPr>
          <w:sz w:val="24"/>
        </w:rPr>
        <w:t>качества творческой личности, в том числе при выполнении творческих работ по литературе;</w:t>
      </w:r>
    </w:p>
    <w:p w:rsidR="005D23FF" w:rsidRDefault="00C36C24" w:rsidP="00090FD4">
      <w:pPr>
        <w:pStyle w:val="a6"/>
        <w:numPr>
          <w:ilvl w:val="0"/>
          <w:numId w:val="55"/>
        </w:numPr>
        <w:tabs>
          <w:tab w:val="left" w:pos="1012"/>
        </w:tabs>
        <w:spacing w:before="1"/>
        <w:ind w:left="1012" w:hanging="258"/>
        <w:rPr>
          <w:sz w:val="24"/>
        </w:rPr>
      </w:pPr>
      <w:r>
        <w:rPr>
          <w:sz w:val="24"/>
        </w:rPr>
        <w:t>физического</w:t>
      </w:r>
      <w:r>
        <w:rPr>
          <w:spacing w:val="-3"/>
          <w:sz w:val="24"/>
        </w:rPr>
        <w:t xml:space="preserve"> </w:t>
      </w:r>
      <w:r>
        <w:rPr>
          <w:spacing w:val="-2"/>
          <w:sz w:val="24"/>
        </w:rPr>
        <w:t>воспитания:</w:t>
      </w:r>
    </w:p>
    <w:p w:rsidR="005D23FF" w:rsidRDefault="00C36C24" w:rsidP="00090FD4">
      <w:pPr>
        <w:pStyle w:val="a6"/>
        <w:numPr>
          <w:ilvl w:val="1"/>
          <w:numId w:val="55"/>
        </w:numPr>
        <w:tabs>
          <w:tab w:val="left" w:pos="1114"/>
        </w:tabs>
        <w:spacing w:before="41" w:line="273" w:lineRule="auto"/>
        <w:ind w:right="289"/>
        <w:rPr>
          <w:sz w:val="24"/>
        </w:rPr>
      </w:pPr>
      <w:r>
        <w:rPr>
          <w:sz w:val="24"/>
        </w:rPr>
        <w:t>сформированность здорового и безопасного образа жизни, ответственного отношения к своему здоровью;</w:t>
      </w:r>
    </w:p>
    <w:p w:rsidR="005D23FF" w:rsidRDefault="00C36C24" w:rsidP="00090FD4">
      <w:pPr>
        <w:pStyle w:val="a6"/>
        <w:numPr>
          <w:ilvl w:val="1"/>
          <w:numId w:val="55"/>
        </w:numPr>
        <w:tabs>
          <w:tab w:val="left" w:pos="1114"/>
        </w:tabs>
        <w:spacing w:line="273" w:lineRule="auto"/>
        <w:ind w:right="290"/>
        <w:rPr>
          <w:sz w:val="24"/>
        </w:rPr>
      </w:pPr>
      <w:r>
        <w:rPr>
          <w:sz w:val="24"/>
        </w:rPr>
        <w:t xml:space="preserve">потребность в физическом совершенствовании, занятиях спортивно-оздоровительной </w:t>
      </w:r>
      <w:r>
        <w:rPr>
          <w:spacing w:val="-2"/>
          <w:sz w:val="24"/>
        </w:rPr>
        <w:t>деятельностью;</w:t>
      </w:r>
    </w:p>
    <w:p w:rsidR="005D23FF" w:rsidRDefault="00C36C24" w:rsidP="00090FD4">
      <w:pPr>
        <w:pStyle w:val="a6"/>
        <w:numPr>
          <w:ilvl w:val="1"/>
          <w:numId w:val="55"/>
        </w:numPr>
        <w:tabs>
          <w:tab w:val="left" w:pos="1114"/>
        </w:tabs>
        <w:spacing w:before="3" w:line="276" w:lineRule="auto"/>
        <w:ind w:right="292"/>
        <w:rPr>
          <w:sz w:val="24"/>
        </w:rPr>
      </w:pPr>
      <w:r>
        <w:rPr>
          <w:sz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D23FF" w:rsidRDefault="00C36C24" w:rsidP="00090FD4">
      <w:pPr>
        <w:pStyle w:val="a6"/>
        <w:numPr>
          <w:ilvl w:val="0"/>
          <w:numId w:val="55"/>
        </w:numPr>
        <w:tabs>
          <w:tab w:val="left" w:pos="1012"/>
        </w:tabs>
        <w:spacing w:line="274" w:lineRule="exact"/>
        <w:ind w:left="1012" w:hanging="258"/>
        <w:jc w:val="both"/>
        <w:rPr>
          <w:sz w:val="24"/>
        </w:rPr>
      </w:pPr>
      <w:r>
        <w:rPr>
          <w:sz w:val="24"/>
        </w:rPr>
        <w:t>трудового</w:t>
      </w:r>
      <w:r>
        <w:rPr>
          <w:spacing w:val="-3"/>
          <w:sz w:val="24"/>
        </w:rPr>
        <w:t xml:space="preserve"> </w:t>
      </w:r>
      <w:r>
        <w:rPr>
          <w:spacing w:val="-2"/>
          <w:sz w:val="24"/>
        </w:rPr>
        <w:t>воспитания:</w:t>
      </w:r>
    </w:p>
    <w:p w:rsidR="005D23FF" w:rsidRDefault="00C36C24" w:rsidP="00090FD4">
      <w:pPr>
        <w:pStyle w:val="a6"/>
        <w:numPr>
          <w:ilvl w:val="1"/>
          <w:numId w:val="55"/>
        </w:numPr>
        <w:tabs>
          <w:tab w:val="left" w:pos="1114"/>
        </w:tabs>
        <w:spacing w:before="41" w:line="276" w:lineRule="auto"/>
        <w:ind w:right="300"/>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D23FF" w:rsidRDefault="00C36C24" w:rsidP="00090FD4">
      <w:pPr>
        <w:pStyle w:val="a6"/>
        <w:numPr>
          <w:ilvl w:val="1"/>
          <w:numId w:val="55"/>
        </w:numPr>
        <w:tabs>
          <w:tab w:val="left" w:pos="1114"/>
        </w:tabs>
        <w:spacing w:line="276" w:lineRule="auto"/>
        <w:ind w:right="298"/>
        <w:rPr>
          <w:sz w:val="24"/>
        </w:rPr>
      </w:pPr>
      <w:r>
        <w:rPr>
          <w:sz w:val="24"/>
        </w:rPr>
        <w:t>готовность к активной деятельности технологической и социальной направленности, способность</w:t>
      </w:r>
      <w:r>
        <w:rPr>
          <w:spacing w:val="-1"/>
          <w:sz w:val="24"/>
        </w:rPr>
        <w:t xml:space="preserve"> </w:t>
      </w:r>
      <w:r>
        <w:rPr>
          <w:sz w:val="24"/>
        </w:rPr>
        <w:t>инициировать,</w:t>
      </w:r>
      <w:r>
        <w:rPr>
          <w:spacing w:val="-2"/>
          <w:sz w:val="24"/>
        </w:rPr>
        <w:t xml:space="preserve"> </w:t>
      </w:r>
      <w:r>
        <w:rPr>
          <w:sz w:val="24"/>
        </w:rPr>
        <w:t>планировать</w:t>
      </w:r>
      <w:r>
        <w:rPr>
          <w:spacing w:val="-1"/>
          <w:sz w:val="24"/>
        </w:rPr>
        <w:t xml:space="preserve"> </w:t>
      </w:r>
      <w:r>
        <w:rPr>
          <w:sz w:val="24"/>
        </w:rPr>
        <w:t>и</w:t>
      </w:r>
      <w:r>
        <w:rPr>
          <w:spacing w:val="-3"/>
          <w:sz w:val="24"/>
        </w:rPr>
        <w:t xml:space="preserve"> </w:t>
      </w:r>
      <w:r>
        <w:rPr>
          <w:sz w:val="24"/>
        </w:rPr>
        <w:t>самостоятельно</w:t>
      </w:r>
      <w:r>
        <w:rPr>
          <w:spacing w:val="-2"/>
          <w:sz w:val="24"/>
        </w:rPr>
        <w:t xml:space="preserve"> </w:t>
      </w:r>
      <w:r>
        <w:rPr>
          <w:sz w:val="24"/>
        </w:rPr>
        <w:t>выполнять</w:t>
      </w:r>
      <w:r>
        <w:rPr>
          <w:spacing w:val="-1"/>
          <w:sz w:val="24"/>
        </w:rPr>
        <w:t xml:space="preserve"> </w:t>
      </w:r>
      <w:r>
        <w:rPr>
          <w:sz w:val="24"/>
        </w:rPr>
        <w:t>такую</w:t>
      </w:r>
      <w:r>
        <w:rPr>
          <w:spacing w:val="-1"/>
          <w:sz w:val="24"/>
        </w:rPr>
        <w:t xml:space="preserve"> </w:t>
      </w:r>
      <w:r>
        <w:rPr>
          <w:sz w:val="24"/>
        </w:rPr>
        <w:t>деятельность</w:t>
      </w:r>
      <w:r>
        <w:rPr>
          <w:spacing w:val="-1"/>
          <w:sz w:val="24"/>
        </w:rPr>
        <w:t xml:space="preserve"> </w:t>
      </w:r>
      <w:r>
        <w:rPr>
          <w:sz w:val="24"/>
        </w:rPr>
        <w:t>в процессе литературного образования;</w:t>
      </w:r>
    </w:p>
    <w:p w:rsidR="005D23FF" w:rsidRDefault="00C36C24" w:rsidP="00090FD4">
      <w:pPr>
        <w:pStyle w:val="a6"/>
        <w:numPr>
          <w:ilvl w:val="1"/>
          <w:numId w:val="55"/>
        </w:numPr>
        <w:tabs>
          <w:tab w:val="left" w:pos="1114"/>
        </w:tabs>
        <w:spacing w:line="276" w:lineRule="auto"/>
        <w:ind w:right="298"/>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D23FF" w:rsidRDefault="00C36C24" w:rsidP="00090FD4">
      <w:pPr>
        <w:pStyle w:val="a6"/>
        <w:numPr>
          <w:ilvl w:val="1"/>
          <w:numId w:val="55"/>
        </w:numPr>
        <w:tabs>
          <w:tab w:val="left" w:pos="1114"/>
        </w:tabs>
        <w:spacing w:line="273" w:lineRule="auto"/>
        <w:ind w:right="293"/>
        <w:rPr>
          <w:sz w:val="24"/>
        </w:rPr>
      </w:pPr>
      <w:r>
        <w:rPr>
          <w:sz w:val="24"/>
        </w:rPr>
        <w:t>готовность</w:t>
      </w:r>
      <w:r>
        <w:rPr>
          <w:spacing w:val="-2"/>
          <w:sz w:val="24"/>
        </w:rPr>
        <w:t xml:space="preserve"> </w:t>
      </w:r>
      <w:r>
        <w:rPr>
          <w:sz w:val="24"/>
        </w:rPr>
        <w:t>и</w:t>
      </w:r>
      <w:r>
        <w:rPr>
          <w:spacing w:val="-1"/>
          <w:sz w:val="24"/>
        </w:rPr>
        <w:t xml:space="preserve"> </w:t>
      </w:r>
      <w:r>
        <w:rPr>
          <w:sz w:val="24"/>
        </w:rPr>
        <w:t>способность</w:t>
      </w:r>
      <w:r>
        <w:rPr>
          <w:spacing w:val="-2"/>
          <w:sz w:val="24"/>
        </w:rPr>
        <w:t xml:space="preserve"> </w:t>
      </w:r>
      <w:r>
        <w:rPr>
          <w:sz w:val="24"/>
        </w:rPr>
        <w:t>к</w:t>
      </w:r>
      <w:r>
        <w:rPr>
          <w:spacing w:val="-2"/>
          <w:sz w:val="24"/>
        </w:rPr>
        <w:t xml:space="preserve"> </w:t>
      </w:r>
      <w:r>
        <w:rPr>
          <w:sz w:val="24"/>
        </w:rPr>
        <w:t>образованию</w:t>
      </w:r>
      <w:r>
        <w:rPr>
          <w:spacing w:val="-2"/>
          <w:sz w:val="24"/>
        </w:rPr>
        <w:t xml:space="preserve"> </w:t>
      </w:r>
      <w:r>
        <w:rPr>
          <w:sz w:val="24"/>
        </w:rPr>
        <w:t>и</w:t>
      </w:r>
      <w:r>
        <w:rPr>
          <w:spacing w:val="-1"/>
          <w:sz w:val="24"/>
        </w:rPr>
        <w:t xml:space="preserve"> </w:t>
      </w:r>
      <w:r>
        <w:rPr>
          <w:sz w:val="24"/>
        </w:rPr>
        <w:t>самообразованию, к</w:t>
      </w:r>
      <w:r>
        <w:rPr>
          <w:spacing w:val="-2"/>
          <w:sz w:val="24"/>
        </w:rPr>
        <w:t xml:space="preserve"> </w:t>
      </w:r>
      <w:r>
        <w:rPr>
          <w:sz w:val="24"/>
        </w:rPr>
        <w:t>продуктивной</w:t>
      </w:r>
      <w:r>
        <w:rPr>
          <w:spacing w:val="-1"/>
          <w:sz w:val="24"/>
        </w:rPr>
        <w:t xml:space="preserve"> </w:t>
      </w:r>
      <w:r>
        <w:rPr>
          <w:sz w:val="24"/>
        </w:rPr>
        <w:t>читательской деятельности на протяжении всей жизни;</w:t>
      </w:r>
    </w:p>
    <w:p w:rsidR="005D23FF" w:rsidRDefault="00C36C24" w:rsidP="00090FD4">
      <w:pPr>
        <w:pStyle w:val="a6"/>
        <w:numPr>
          <w:ilvl w:val="0"/>
          <w:numId w:val="55"/>
        </w:numPr>
        <w:tabs>
          <w:tab w:val="left" w:pos="1012"/>
        </w:tabs>
        <w:ind w:left="1012" w:hanging="258"/>
        <w:jc w:val="both"/>
        <w:rPr>
          <w:sz w:val="24"/>
        </w:rPr>
      </w:pPr>
      <w:r>
        <w:rPr>
          <w:sz w:val="24"/>
        </w:rPr>
        <w:t>экологического</w:t>
      </w:r>
      <w:r>
        <w:rPr>
          <w:spacing w:val="-5"/>
          <w:sz w:val="24"/>
        </w:rPr>
        <w:t xml:space="preserve"> </w:t>
      </w:r>
      <w:r>
        <w:rPr>
          <w:spacing w:val="-2"/>
          <w:sz w:val="24"/>
        </w:rPr>
        <w:t>воспитания:</w:t>
      </w:r>
    </w:p>
    <w:p w:rsidR="005D23FF" w:rsidRDefault="005D23FF">
      <w:pPr>
        <w:pStyle w:val="a6"/>
        <w:rPr>
          <w:sz w:val="24"/>
        </w:rPr>
        <w:sectPr w:rsidR="005D23FF">
          <w:pgSz w:w="11910" w:h="16390"/>
          <w:pgMar w:top="640" w:right="425" w:bottom="280" w:left="566" w:header="720" w:footer="720" w:gutter="0"/>
          <w:cols w:space="720"/>
        </w:sectPr>
      </w:pPr>
    </w:p>
    <w:p w:rsidR="005D23FF" w:rsidRDefault="00C36C24" w:rsidP="00090FD4">
      <w:pPr>
        <w:pStyle w:val="a6"/>
        <w:numPr>
          <w:ilvl w:val="1"/>
          <w:numId w:val="55"/>
        </w:numPr>
        <w:tabs>
          <w:tab w:val="left" w:pos="1114"/>
        </w:tabs>
        <w:spacing w:before="71" w:line="276" w:lineRule="auto"/>
        <w:ind w:right="291"/>
        <w:rPr>
          <w:sz w:val="24"/>
        </w:rPr>
      </w:pPr>
      <w:r>
        <w:rPr>
          <w:sz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D23FF" w:rsidRDefault="00C36C24" w:rsidP="00090FD4">
      <w:pPr>
        <w:pStyle w:val="a6"/>
        <w:numPr>
          <w:ilvl w:val="1"/>
          <w:numId w:val="55"/>
        </w:numPr>
        <w:tabs>
          <w:tab w:val="left" w:pos="1114"/>
        </w:tabs>
        <w:spacing w:line="273" w:lineRule="auto"/>
        <w:ind w:right="298"/>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D23FF" w:rsidRDefault="00C36C24" w:rsidP="00090FD4">
      <w:pPr>
        <w:pStyle w:val="a6"/>
        <w:numPr>
          <w:ilvl w:val="1"/>
          <w:numId w:val="55"/>
        </w:numPr>
        <w:tabs>
          <w:tab w:val="left" w:pos="1114"/>
        </w:tabs>
        <w:spacing w:line="273" w:lineRule="auto"/>
        <w:ind w:right="297"/>
        <w:rPr>
          <w:sz w:val="24"/>
        </w:rPr>
      </w:pPr>
      <w:r>
        <w:rPr>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D23FF" w:rsidRDefault="00C36C24" w:rsidP="00090FD4">
      <w:pPr>
        <w:pStyle w:val="a6"/>
        <w:numPr>
          <w:ilvl w:val="1"/>
          <w:numId w:val="55"/>
        </w:numPr>
        <w:tabs>
          <w:tab w:val="left" w:pos="1114"/>
        </w:tabs>
        <w:spacing w:before="3" w:line="276" w:lineRule="auto"/>
        <w:ind w:right="292"/>
        <w:rPr>
          <w:sz w:val="24"/>
        </w:rPr>
      </w:pPr>
      <w:r>
        <w:rPr>
          <w:sz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w:t>
      </w:r>
      <w:r>
        <w:rPr>
          <w:spacing w:val="-2"/>
          <w:sz w:val="24"/>
        </w:rPr>
        <w:t>России;</w:t>
      </w:r>
    </w:p>
    <w:p w:rsidR="005D23FF" w:rsidRDefault="00C36C24" w:rsidP="00090FD4">
      <w:pPr>
        <w:pStyle w:val="a6"/>
        <w:numPr>
          <w:ilvl w:val="0"/>
          <w:numId w:val="55"/>
        </w:numPr>
        <w:tabs>
          <w:tab w:val="left" w:pos="1012"/>
        </w:tabs>
        <w:spacing w:line="273" w:lineRule="exact"/>
        <w:ind w:left="1012"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5D23FF" w:rsidRDefault="00C36C24" w:rsidP="00090FD4">
      <w:pPr>
        <w:pStyle w:val="a6"/>
        <w:numPr>
          <w:ilvl w:val="1"/>
          <w:numId w:val="55"/>
        </w:numPr>
        <w:tabs>
          <w:tab w:val="left" w:pos="1114"/>
        </w:tabs>
        <w:spacing w:before="44" w:line="273" w:lineRule="auto"/>
        <w:ind w:right="297"/>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D23FF" w:rsidRDefault="00C36C24" w:rsidP="00090FD4">
      <w:pPr>
        <w:pStyle w:val="a6"/>
        <w:numPr>
          <w:ilvl w:val="1"/>
          <w:numId w:val="55"/>
        </w:numPr>
        <w:tabs>
          <w:tab w:val="left" w:pos="1114"/>
        </w:tabs>
        <w:spacing w:before="2" w:line="276" w:lineRule="auto"/>
        <w:ind w:right="299"/>
        <w:rPr>
          <w:sz w:val="24"/>
        </w:rPr>
      </w:pPr>
      <w:r>
        <w:rPr>
          <w:sz w:val="24"/>
        </w:rPr>
        <w:t>совершенствование</w:t>
      </w:r>
      <w:r>
        <w:rPr>
          <w:spacing w:val="-1"/>
          <w:sz w:val="24"/>
        </w:rPr>
        <w:t xml:space="preserve"> </w:t>
      </w:r>
      <w:r>
        <w:rPr>
          <w:sz w:val="24"/>
        </w:rPr>
        <w:t>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D23FF" w:rsidRDefault="00C36C24" w:rsidP="00090FD4">
      <w:pPr>
        <w:pStyle w:val="a6"/>
        <w:numPr>
          <w:ilvl w:val="1"/>
          <w:numId w:val="55"/>
        </w:numPr>
        <w:tabs>
          <w:tab w:val="left" w:pos="1114"/>
        </w:tabs>
        <w:spacing w:line="276" w:lineRule="auto"/>
        <w:ind w:right="303"/>
        <w:rPr>
          <w:sz w:val="24"/>
        </w:rPr>
      </w:pPr>
      <w:r>
        <w:rPr>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w:t>
      </w:r>
      <w:r>
        <w:rPr>
          <w:spacing w:val="-4"/>
          <w:sz w:val="24"/>
        </w:rPr>
        <w:t>темы.</w:t>
      </w:r>
    </w:p>
    <w:p w:rsidR="005D23FF" w:rsidRDefault="00C36C24">
      <w:pPr>
        <w:pStyle w:val="a4"/>
        <w:spacing w:line="276" w:lineRule="auto"/>
        <w:ind w:left="153" w:right="289" w:firstLine="600"/>
      </w:pPr>
      <w:r>
        <w:t>В</w:t>
      </w:r>
      <w:r>
        <w:rPr>
          <w:spacing w:val="-1"/>
        </w:rPr>
        <w:t xml:space="preserve"> </w:t>
      </w:r>
      <w:r>
        <w:t>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5D23FF" w:rsidRDefault="00C36C24" w:rsidP="00090FD4">
      <w:pPr>
        <w:pStyle w:val="a6"/>
        <w:numPr>
          <w:ilvl w:val="1"/>
          <w:numId w:val="55"/>
        </w:numPr>
        <w:tabs>
          <w:tab w:val="left" w:pos="1114"/>
        </w:tabs>
        <w:spacing w:line="273" w:lineRule="auto"/>
        <w:ind w:right="290"/>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D23FF" w:rsidRDefault="00C36C24" w:rsidP="00090FD4">
      <w:pPr>
        <w:pStyle w:val="a6"/>
        <w:numPr>
          <w:ilvl w:val="1"/>
          <w:numId w:val="55"/>
        </w:numPr>
        <w:tabs>
          <w:tab w:val="left" w:pos="1114"/>
        </w:tabs>
        <w:spacing w:line="273" w:lineRule="auto"/>
        <w:ind w:right="297"/>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D23FF" w:rsidRDefault="00C36C24" w:rsidP="00090FD4">
      <w:pPr>
        <w:pStyle w:val="a6"/>
        <w:numPr>
          <w:ilvl w:val="1"/>
          <w:numId w:val="55"/>
        </w:numPr>
        <w:tabs>
          <w:tab w:val="left" w:pos="1114"/>
        </w:tabs>
        <w:spacing w:before="3" w:line="273" w:lineRule="auto"/>
        <w:ind w:right="298"/>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D23FF" w:rsidRDefault="00C36C24" w:rsidP="00090FD4">
      <w:pPr>
        <w:pStyle w:val="a6"/>
        <w:numPr>
          <w:ilvl w:val="1"/>
          <w:numId w:val="55"/>
        </w:numPr>
        <w:tabs>
          <w:tab w:val="left" w:pos="1114"/>
        </w:tabs>
        <w:spacing w:before="1" w:line="273" w:lineRule="auto"/>
        <w:ind w:right="301"/>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D23FF" w:rsidRDefault="00C36C24" w:rsidP="00090FD4">
      <w:pPr>
        <w:pStyle w:val="a6"/>
        <w:numPr>
          <w:ilvl w:val="1"/>
          <w:numId w:val="55"/>
        </w:numPr>
        <w:tabs>
          <w:tab w:val="left" w:pos="1114"/>
        </w:tabs>
        <w:spacing w:before="3" w:line="273" w:lineRule="auto"/>
        <w:ind w:right="300"/>
        <w:rPr>
          <w:sz w:val="24"/>
        </w:rPr>
      </w:pPr>
      <w:r>
        <w:rPr>
          <w:sz w:val="24"/>
        </w:rPr>
        <w:t>социальных навыков, включающих способность выстраивать отношения с другими</w:t>
      </w:r>
      <w:r>
        <w:rPr>
          <w:spacing w:val="40"/>
          <w:sz w:val="24"/>
        </w:rPr>
        <w:t xml:space="preserve"> </w:t>
      </w:r>
      <w:r>
        <w:rPr>
          <w:sz w:val="24"/>
        </w:rPr>
        <w:t>людьми, заботиться, проявлять интерес и разрешать конфликты, учитывая собственный читательский опыт.</w:t>
      </w:r>
    </w:p>
    <w:p w:rsidR="005D23FF" w:rsidRDefault="005D23FF">
      <w:pPr>
        <w:pStyle w:val="a4"/>
        <w:spacing w:before="51"/>
        <w:ind w:left="0" w:firstLine="0"/>
        <w:jc w:val="left"/>
      </w:pPr>
    </w:p>
    <w:p w:rsidR="005D23FF" w:rsidRDefault="00C36C24">
      <w:pPr>
        <w:pStyle w:val="1"/>
        <w:ind w:left="754"/>
      </w:pPr>
      <w:r>
        <w:t>МЕТАПРЕДМЕТНЫЕ</w:t>
      </w:r>
      <w:r>
        <w:rPr>
          <w:spacing w:val="-4"/>
        </w:rPr>
        <w:t xml:space="preserve"> </w:t>
      </w:r>
      <w:r>
        <w:rPr>
          <w:spacing w:val="-2"/>
        </w:rPr>
        <w:t>РЕЗУЛЬТАТЫ</w:t>
      </w:r>
    </w:p>
    <w:p w:rsidR="005D23FF" w:rsidRDefault="00C36C24">
      <w:pPr>
        <w:pStyle w:val="a4"/>
        <w:spacing w:before="36" w:line="276" w:lineRule="auto"/>
        <w:ind w:left="153" w:right="240" w:firstLine="600"/>
        <w:jc w:val="left"/>
      </w:pPr>
      <w:r>
        <w:t>Метапредметные результаты освоения рабочей программы по литературе для среднего общего образования должны отражать:</w:t>
      </w:r>
    </w:p>
    <w:p w:rsidR="005D23FF" w:rsidRDefault="00C36C24">
      <w:pPr>
        <w:spacing w:before="2"/>
        <w:ind w:left="754"/>
        <w:rPr>
          <w:sz w:val="24"/>
        </w:rPr>
      </w:pPr>
      <w:r>
        <w:rPr>
          <w:sz w:val="24"/>
        </w:rPr>
        <w:t>Овладение</w:t>
      </w:r>
      <w:r>
        <w:rPr>
          <w:spacing w:val="-8"/>
          <w:sz w:val="24"/>
        </w:rPr>
        <w:t xml:space="preserve"> </w:t>
      </w:r>
      <w:r>
        <w:rPr>
          <w:sz w:val="24"/>
        </w:rPr>
        <w:t>универсальными</w:t>
      </w:r>
      <w:r>
        <w:rPr>
          <w:spacing w:val="-4"/>
          <w:sz w:val="24"/>
        </w:rPr>
        <w:t xml:space="preserve"> </w:t>
      </w:r>
      <w:r>
        <w:rPr>
          <w:b/>
          <w:sz w:val="24"/>
        </w:rPr>
        <w:t>учебными</w:t>
      </w:r>
      <w:r>
        <w:rPr>
          <w:b/>
          <w:spacing w:val="-8"/>
          <w:sz w:val="24"/>
        </w:rPr>
        <w:t xml:space="preserve"> </w:t>
      </w:r>
      <w:r>
        <w:rPr>
          <w:b/>
          <w:sz w:val="24"/>
        </w:rPr>
        <w:t>познавательными</w:t>
      </w:r>
      <w:r>
        <w:rPr>
          <w:b/>
          <w:spacing w:val="-7"/>
          <w:sz w:val="24"/>
        </w:rPr>
        <w:t xml:space="preserve"> </w:t>
      </w:r>
      <w:r>
        <w:rPr>
          <w:b/>
          <w:spacing w:val="-2"/>
          <w:sz w:val="24"/>
        </w:rPr>
        <w:t>действиями</w:t>
      </w:r>
      <w:r>
        <w:rPr>
          <w:spacing w:val="-2"/>
          <w:sz w:val="24"/>
        </w:rPr>
        <w:t>:</w:t>
      </w:r>
    </w:p>
    <w:p w:rsidR="005D23FF" w:rsidRDefault="00C36C24" w:rsidP="00090FD4">
      <w:pPr>
        <w:pStyle w:val="a6"/>
        <w:numPr>
          <w:ilvl w:val="0"/>
          <w:numId w:val="54"/>
        </w:numPr>
        <w:tabs>
          <w:tab w:val="left" w:pos="1012"/>
        </w:tabs>
        <w:spacing w:before="41"/>
        <w:ind w:left="1012"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5D23FF" w:rsidRDefault="00C36C24" w:rsidP="00090FD4">
      <w:pPr>
        <w:pStyle w:val="a6"/>
        <w:numPr>
          <w:ilvl w:val="1"/>
          <w:numId w:val="54"/>
        </w:numPr>
        <w:tabs>
          <w:tab w:val="left" w:pos="1114"/>
          <w:tab w:val="left" w:pos="3069"/>
          <w:tab w:val="left" w:pos="4999"/>
          <w:tab w:val="left" w:pos="5469"/>
          <w:tab w:val="left" w:pos="7508"/>
          <w:tab w:val="left" w:pos="8892"/>
          <w:tab w:val="left" w:pos="10501"/>
        </w:tabs>
        <w:spacing w:before="40" w:line="273" w:lineRule="auto"/>
        <w:ind w:right="298"/>
        <w:jc w:val="left"/>
        <w:rPr>
          <w:sz w:val="24"/>
        </w:rPr>
      </w:pPr>
      <w:r>
        <w:rPr>
          <w:spacing w:val="-2"/>
          <w:sz w:val="24"/>
        </w:rPr>
        <w:t>самостоятельно</w:t>
      </w:r>
      <w:r>
        <w:rPr>
          <w:sz w:val="24"/>
        </w:rPr>
        <w:tab/>
      </w:r>
      <w:r>
        <w:rPr>
          <w:spacing w:val="-2"/>
          <w:sz w:val="24"/>
        </w:rPr>
        <w:t>формулировать</w:t>
      </w:r>
      <w:r>
        <w:rPr>
          <w:sz w:val="24"/>
        </w:rPr>
        <w:tab/>
      </w:r>
      <w:r>
        <w:rPr>
          <w:spacing w:val="-10"/>
          <w:sz w:val="24"/>
        </w:rPr>
        <w:t>и</w:t>
      </w:r>
      <w:r>
        <w:rPr>
          <w:sz w:val="24"/>
        </w:rPr>
        <w:tab/>
      </w:r>
      <w:r>
        <w:rPr>
          <w:spacing w:val="-2"/>
          <w:sz w:val="24"/>
        </w:rPr>
        <w:t>актуализировать</w:t>
      </w:r>
      <w:r>
        <w:rPr>
          <w:sz w:val="24"/>
        </w:rPr>
        <w:tab/>
      </w:r>
      <w:r>
        <w:rPr>
          <w:spacing w:val="-2"/>
          <w:sz w:val="24"/>
        </w:rPr>
        <w:t>проблему,</w:t>
      </w:r>
      <w:r>
        <w:rPr>
          <w:sz w:val="24"/>
        </w:rPr>
        <w:tab/>
      </w:r>
      <w:r>
        <w:rPr>
          <w:spacing w:val="-2"/>
          <w:sz w:val="24"/>
        </w:rPr>
        <w:t>заложенную</w:t>
      </w:r>
      <w:r>
        <w:rPr>
          <w:sz w:val="24"/>
        </w:rPr>
        <w:tab/>
      </w:r>
      <w:r>
        <w:rPr>
          <w:spacing w:val="-10"/>
          <w:sz w:val="24"/>
        </w:rPr>
        <w:t xml:space="preserve">в </w:t>
      </w:r>
      <w:r>
        <w:rPr>
          <w:sz w:val="24"/>
        </w:rPr>
        <w:t>художественном произведении, рассматривать её всесторонне;</w:t>
      </w:r>
    </w:p>
    <w:p w:rsidR="005D23FF" w:rsidRDefault="005D23FF">
      <w:pPr>
        <w:pStyle w:val="a6"/>
        <w:spacing w:line="273" w:lineRule="auto"/>
        <w:jc w:val="left"/>
        <w:rPr>
          <w:sz w:val="24"/>
        </w:rPr>
        <w:sectPr w:rsidR="005D23FF">
          <w:pgSz w:w="11910" w:h="16390"/>
          <w:pgMar w:top="640" w:right="425" w:bottom="280" w:left="566" w:header="720" w:footer="720" w:gutter="0"/>
          <w:cols w:space="720"/>
        </w:sectPr>
      </w:pPr>
    </w:p>
    <w:p w:rsidR="005D23FF" w:rsidRDefault="00C36C24" w:rsidP="00090FD4">
      <w:pPr>
        <w:pStyle w:val="a6"/>
        <w:numPr>
          <w:ilvl w:val="1"/>
          <w:numId w:val="54"/>
        </w:numPr>
        <w:tabs>
          <w:tab w:val="left" w:pos="1114"/>
        </w:tabs>
        <w:spacing w:before="71" w:line="276" w:lineRule="auto"/>
        <w:ind w:right="288"/>
        <w:rPr>
          <w:sz w:val="24"/>
        </w:rPr>
      </w:pPr>
      <w:r>
        <w:rPr>
          <w:sz w:val="24"/>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D23FF" w:rsidRDefault="00C36C24" w:rsidP="00090FD4">
      <w:pPr>
        <w:pStyle w:val="a6"/>
        <w:numPr>
          <w:ilvl w:val="1"/>
          <w:numId w:val="54"/>
        </w:numPr>
        <w:tabs>
          <w:tab w:val="left" w:pos="1113"/>
        </w:tabs>
        <w:spacing w:line="291" w:lineRule="exact"/>
        <w:ind w:left="1113" w:hanging="359"/>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6"/>
          <w:sz w:val="24"/>
        </w:rPr>
        <w:t xml:space="preserve"> </w:t>
      </w:r>
      <w:r>
        <w:rPr>
          <w:sz w:val="24"/>
        </w:rPr>
        <w:t>задавать</w:t>
      </w:r>
      <w:r>
        <w:rPr>
          <w:spacing w:val="-3"/>
          <w:sz w:val="24"/>
        </w:rPr>
        <w:t xml:space="preserve"> </w:t>
      </w:r>
      <w:r>
        <w:rPr>
          <w:sz w:val="24"/>
        </w:rPr>
        <w:t>параметры</w:t>
      </w:r>
      <w:r>
        <w:rPr>
          <w:spacing w:val="-4"/>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5D23FF" w:rsidRDefault="00C36C24" w:rsidP="00090FD4">
      <w:pPr>
        <w:pStyle w:val="a6"/>
        <w:numPr>
          <w:ilvl w:val="1"/>
          <w:numId w:val="54"/>
        </w:numPr>
        <w:tabs>
          <w:tab w:val="left" w:pos="1114"/>
        </w:tabs>
        <w:spacing w:before="40" w:line="276" w:lineRule="auto"/>
        <w:ind w:right="291"/>
        <w:rPr>
          <w:sz w:val="24"/>
        </w:rPr>
      </w:pPr>
      <w:r>
        <w:rPr>
          <w:sz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sz w:val="24"/>
        </w:rPr>
        <w:t>процесса;</w:t>
      </w:r>
    </w:p>
    <w:p w:rsidR="005D23FF" w:rsidRDefault="00C36C24" w:rsidP="00090FD4">
      <w:pPr>
        <w:pStyle w:val="a6"/>
        <w:numPr>
          <w:ilvl w:val="1"/>
          <w:numId w:val="54"/>
        </w:numPr>
        <w:tabs>
          <w:tab w:val="left" w:pos="1114"/>
        </w:tabs>
        <w:spacing w:line="273" w:lineRule="auto"/>
        <w:ind w:right="298"/>
        <w:rPr>
          <w:sz w:val="24"/>
        </w:rPr>
      </w:pPr>
      <w:r>
        <w:rPr>
          <w:sz w:val="24"/>
        </w:rPr>
        <w:t>разрабатывать план решения проблемы с учётом анализа имеющихся материальных и нематериальных ресурсов;</w:t>
      </w:r>
    </w:p>
    <w:p w:rsidR="005D23FF" w:rsidRDefault="00C36C24" w:rsidP="00090FD4">
      <w:pPr>
        <w:pStyle w:val="a6"/>
        <w:numPr>
          <w:ilvl w:val="1"/>
          <w:numId w:val="54"/>
        </w:numPr>
        <w:tabs>
          <w:tab w:val="left" w:pos="1114"/>
        </w:tabs>
        <w:spacing w:line="273" w:lineRule="auto"/>
        <w:ind w:right="302"/>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D23FF" w:rsidRDefault="00C36C24" w:rsidP="00090FD4">
      <w:pPr>
        <w:pStyle w:val="a6"/>
        <w:numPr>
          <w:ilvl w:val="1"/>
          <w:numId w:val="54"/>
        </w:numPr>
        <w:tabs>
          <w:tab w:val="left" w:pos="1114"/>
        </w:tabs>
        <w:spacing w:before="3" w:line="273" w:lineRule="auto"/>
        <w:ind w:right="299"/>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D23FF" w:rsidRDefault="00C36C24" w:rsidP="00090FD4">
      <w:pPr>
        <w:pStyle w:val="a6"/>
        <w:numPr>
          <w:ilvl w:val="1"/>
          <w:numId w:val="54"/>
        </w:numPr>
        <w:tabs>
          <w:tab w:val="left" w:pos="1114"/>
        </w:tabs>
        <w:spacing w:before="1" w:line="273" w:lineRule="auto"/>
        <w:ind w:right="298"/>
        <w:rPr>
          <w:sz w:val="24"/>
        </w:rPr>
      </w:pPr>
      <w:r>
        <w:rPr>
          <w:sz w:val="24"/>
        </w:rPr>
        <w:t>развивать креативное мышление при решении жизненных проблем с опорой на собственный читательский опыт;</w:t>
      </w:r>
    </w:p>
    <w:p w:rsidR="005D23FF" w:rsidRDefault="00C36C24" w:rsidP="00090FD4">
      <w:pPr>
        <w:pStyle w:val="a6"/>
        <w:numPr>
          <w:ilvl w:val="0"/>
          <w:numId w:val="54"/>
        </w:numPr>
        <w:tabs>
          <w:tab w:val="left" w:pos="1012"/>
        </w:tabs>
        <w:spacing w:before="3"/>
        <w:ind w:left="1012" w:hanging="25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5D23FF" w:rsidRDefault="00C36C24" w:rsidP="00090FD4">
      <w:pPr>
        <w:pStyle w:val="a6"/>
        <w:numPr>
          <w:ilvl w:val="1"/>
          <w:numId w:val="54"/>
        </w:numPr>
        <w:tabs>
          <w:tab w:val="left" w:pos="1114"/>
        </w:tabs>
        <w:spacing w:before="41" w:line="276" w:lineRule="auto"/>
        <w:ind w:right="294"/>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5D23FF" w:rsidRDefault="00C36C24" w:rsidP="00090FD4">
      <w:pPr>
        <w:pStyle w:val="a6"/>
        <w:numPr>
          <w:ilvl w:val="1"/>
          <w:numId w:val="54"/>
        </w:numPr>
        <w:tabs>
          <w:tab w:val="left" w:pos="1114"/>
        </w:tabs>
        <w:spacing w:line="276" w:lineRule="auto"/>
        <w:ind w:right="298"/>
        <w:rPr>
          <w:sz w:val="24"/>
        </w:rPr>
      </w:pPr>
      <w:r>
        <w:rPr>
          <w:sz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D23FF" w:rsidRDefault="00C36C24" w:rsidP="00090FD4">
      <w:pPr>
        <w:pStyle w:val="a6"/>
        <w:numPr>
          <w:ilvl w:val="1"/>
          <w:numId w:val="54"/>
        </w:numPr>
        <w:tabs>
          <w:tab w:val="left" w:pos="1114"/>
        </w:tabs>
        <w:spacing w:line="273" w:lineRule="auto"/>
        <w:ind w:right="300"/>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5D23FF" w:rsidRDefault="00C36C24" w:rsidP="00090FD4">
      <w:pPr>
        <w:pStyle w:val="a6"/>
        <w:numPr>
          <w:ilvl w:val="1"/>
          <w:numId w:val="54"/>
        </w:numPr>
        <w:tabs>
          <w:tab w:val="left" w:pos="1114"/>
        </w:tabs>
        <w:spacing w:line="273" w:lineRule="auto"/>
        <w:ind w:right="297"/>
        <w:rPr>
          <w:sz w:val="24"/>
        </w:rPr>
      </w:pPr>
      <w:r>
        <w:rPr>
          <w:sz w:val="24"/>
        </w:rPr>
        <w:t>ставить и формулировать собственные задачи в образовательной деятельности и</w:t>
      </w:r>
      <w:r>
        <w:rPr>
          <w:spacing w:val="40"/>
          <w:sz w:val="24"/>
        </w:rPr>
        <w:t xml:space="preserve"> </w:t>
      </w:r>
      <w:r>
        <w:rPr>
          <w:sz w:val="24"/>
        </w:rPr>
        <w:t>жизненных ситуациях с учётом собственного читательского опыта;</w:t>
      </w:r>
    </w:p>
    <w:p w:rsidR="005D23FF" w:rsidRDefault="00C36C24" w:rsidP="00090FD4">
      <w:pPr>
        <w:pStyle w:val="a6"/>
        <w:numPr>
          <w:ilvl w:val="1"/>
          <w:numId w:val="54"/>
        </w:numPr>
        <w:tabs>
          <w:tab w:val="left" w:pos="1114"/>
        </w:tabs>
        <w:spacing w:line="276" w:lineRule="auto"/>
        <w:ind w:right="296"/>
        <w:rPr>
          <w:sz w:val="24"/>
        </w:rPr>
      </w:pPr>
      <w:r>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D23FF" w:rsidRDefault="00C36C24" w:rsidP="00090FD4">
      <w:pPr>
        <w:pStyle w:val="a6"/>
        <w:numPr>
          <w:ilvl w:val="1"/>
          <w:numId w:val="54"/>
        </w:numPr>
        <w:tabs>
          <w:tab w:val="left" w:pos="1114"/>
        </w:tabs>
        <w:spacing w:line="276" w:lineRule="auto"/>
        <w:ind w:right="303"/>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D23FF" w:rsidRDefault="00C36C24" w:rsidP="00090FD4">
      <w:pPr>
        <w:pStyle w:val="a6"/>
        <w:numPr>
          <w:ilvl w:val="1"/>
          <w:numId w:val="54"/>
        </w:numPr>
        <w:tabs>
          <w:tab w:val="left" w:pos="1114"/>
        </w:tabs>
        <w:spacing w:line="273" w:lineRule="auto"/>
        <w:ind w:right="301"/>
        <w:rPr>
          <w:sz w:val="24"/>
        </w:rPr>
      </w:pPr>
      <w:r>
        <w:rPr>
          <w:sz w:val="24"/>
        </w:rPr>
        <w:t>давать оценку новым ситуациям, оценивать приобретённый опыт, в том числе</w:t>
      </w:r>
      <w:r>
        <w:rPr>
          <w:spacing w:val="40"/>
          <w:sz w:val="24"/>
        </w:rPr>
        <w:t xml:space="preserve"> </w:t>
      </w:r>
      <w:r>
        <w:rPr>
          <w:spacing w:val="-2"/>
          <w:sz w:val="24"/>
        </w:rPr>
        <w:t>читательский;</w:t>
      </w:r>
    </w:p>
    <w:p w:rsidR="005D23FF" w:rsidRDefault="00C36C24" w:rsidP="00090FD4">
      <w:pPr>
        <w:pStyle w:val="a6"/>
        <w:numPr>
          <w:ilvl w:val="1"/>
          <w:numId w:val="54"/>
        </w:numPr>
        <w:tabs>
          <w:tab w:val="left" w:pos="1114"/>
        </w:tabs>
        <w:spacing w:line="273" w:lineRule="auto"/>
        <w:ind w:right="296"/>
        <w:rPr>
          <w:sz w:val="24"/>
        </w:rPr>
      </w:pPr>
      <w:r>
        <w:rPr>
          <w:sz w:val="24"/>
        </w:rPr>
        <w:t>осуществлять целенаправленный поиск переноса средств и способов действия в профессиональную среду;</w:t>
      </w:r>
    </w:p>
    <w:p w:rsidR="005D23FF" w:rsidRDefault="00C36C24" w:rsidP="00090FD4">
      <w:pPr>
        <w:pStyle w:val="a6"/>
        <w:numPr>
          <w:ilvl w:val="1"/>
          <w:numId w:val="54"/>
        </w:numPr>
        <w:tabs>
          <w:tab w:val="left" w:pos="1114"/>
        </w:tabs>
        <w:spacing w:line="276" w:lineRule="auto"/>
        <w:ind w:right="302"/>
        <w:rPr>
          <w:sz w:val="24"/>
        </w:rPr>
      </w:pPr>
      <w:r>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w:t>
      </w:r>
      <w:r>
        <w:rPr>
          <w:spacing w:val="40"/>
          <w:sz w:val="24"/>
        </w:rPr>
        <w:t xml:space="preserve"> </w:t>
      </w:r>
      <w:r>
        <w:rPr>
          <w:spacing w:val="-2"/>
          <w:sz w:val="24"/>
        </w:rPr>
        <w:t>жизнедеятельности;</w:t>
      </w:r>
    </w:p>
    <w:p w:rsidR="005D23FF" w:rsidRDefault="00C36C24" w:rsidP="00090FD4">
      <w:pPr>
        <w:pStyle w:val="a6"/>
        <w:numPr>
          <w:ilvl w:val="1"/>
          <w:numId w:val="54"/>
        </w:numPr>
        <w:tabs>
          <w:tab w:val="left" w:pos="1113"/>
        </w:tabs>
        <w:spacing w:line="291" w:lineRule="exact"/>
        <w:ind w:left="1113" w:hanging="359"/>
        <w:rPr>
          <w:sz w:val="24"/>
        </w:rPr>
      </w:pPr>
      <w:r>
        <w:rPr>
          <w:spacing w:val="-2"/>
          <w:sz w:val="24"/>
        </w:rPr>
        <w:t>уметь</w:t>
      </w:r>
      <w:r>
        <w:rPr>
          <w:spacing w:val="-8"/>
          <w:sz w:val="24"/>
        </w:rPr>
        <w:t xml:space="preserve"> </w:t>
      </w:r>
      <w:r>
        <w:rPr>
          <w:spacing w:val="-2"/>
          <w:sz w:val="24"/>
        </w:rPr>
        <w:t>интегрировать</w:t>
      </w:r>
      <w:r>
        <w:rPr>
          <w:spacing w:val="-6"/>
          <w:sz w:val="24"/>
        </w:rPr>
        <w:t xml:space="preserve"> </w:t>
      </w:r>
      <w:r>
        <w:rPr>
          <w:spacing w:val="-2"/>
          <w:sz w:val="24"/>
        </w:rPr>
        <w:t>знания</w:t>
      </w:r>
      <w:r>
        <w:rPr>
          <w:spacing w:val="-7"/>
          <w:sz w:val="24"/>
        </w:rPr>
        <w:t xml:space="preserve"> </w:t>
      </w:r>
      <w:r>
        <w:rPr>
          <w:spacing w:val="-2"/>
          <w:sz w:val="24"/>
        </w:rPr>
        <w:t>из</w:t>
      </w:r>
      <w:r>
        <w:rPr>
          <w:spacing w:val="-6"/>
          <w:sz w:val="24"/>
        </w:rPr>
        <w:t xml:space="preserve"> </w:t>
      </w:r>
      <w:r>
        <w:rPr>
          <w:spacing w:val="-2"/>
          <w:sz w:val="24"/>
        </w:rPr>
        <w:t>разных</w:t>
      </w:r>
      <w:r>
        <w:rPr>
          <w:spacing w:val="-5"/>
          <w:sz w:val="24"/>
        </w:rPr>
        <w:t xml:space="preserve"> </w:t>
      </w:r>
      <w:r>
        <w:rPr>
          <w:spacing w:val="-2"/>
          <w:sz w:val="24"/>
        </w:rPr>
        <w:t>предметных</w:t>
      </w:r>
      <w:r>
        <w:rPr>
          <w:spacing w:val="-5"/>
          <w:sz w:val="24"/>
        </w:rPr>
        <w:t xml:space="preserve"> </w:t>
      </w:r>
      <w:r>
        <w:rPr>
          <w:spacing w:val="-2"/>
          <w:sz w:val="24"/>
        </w:rPr>
        <w:t>областей;</w:t>
      </w:r>
    </w:p>
    <w:p w:rsidR="005D23FF" w:rsidRDefault="00C36C24" w:rsidP="00090FD4">
      <w:pPr>
        <w:pStyle w:val="a6"/>
        <w:numPr>
          <w:ilvl w:val="1"/>
          <w:numId w:val="54"/>
        </w:numPr>
        <w:tabs>
          <w:tab w:val="left" w:pos="1114"/>
        </w:tabs>
        <w:spacing w:before="37" w:line="273" w:lineRule="auto"/>
        <w:ind w:right="300"/>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5D23FF" w:rsidRDefault="00C36C24" w:rsidP="00090FD4">
      <w:pPr>
        <w:pStyle w:val="a6"/>
        <w:numPr>
          <w:ilvl w:val="0"/>
          <w:numId w:val="54"/>
        </w:numPr>
        <w:tabs>
          <w:tab w:val="left" w:pos="1012"/>
        </w:tabs>
        <w:spacing w:before="1"/>
        <w:ind w:left="1012"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5D23FF" w:rsidRDefault="00C36C24" w:rsidP="00090FD4">
      <w:pPr>
        <w:pStyle w:val="a6"/>
        <w:numPr>
          <w:ilvl w:val="1"/>
          <w:numId w:val="54"/>
        </w:numPr>
        <w:tabs>
          <w:tab w:val="left" w:pos="1114"/>
        </w:tabs>
        <w:spacing w:before="40" w:line="273" w:lineRule="auto"/>
        <w:ind w:right="296"/>
        <w:rPr>
          <w:sz w:val="24"/>
        </w:rPr>
      </w:pPr>
      <w:r>
        <w:rPr>
          <w:sz w:val="24"/>
        </w:rPr>
        <w:t>владеть навыками получения литературной и другой информации из источников разных типов,</w:t>
      </w:r>
      <w:r>
        <w:rPr>
          <w:spacing w:val="80"/>
          <w:sz w:val="24"/>
        </w:rPr>
        <w:t xml:space="preserve"> </w:t>
      </w:r>
      <w:r>
        <w:rPr>
          <w:sz w:val="24"/>
        </w:rPr>
        <w:t>самостоятельно</w:t>
      </w:r>
      <w:r>
        <w:rPr>
          <w:spacing w:val="78"/>
          <w:sz w:val="24"/>
        </w:rPr>
        <w:t xml:space="preserve"> </w:t>
      </w:r>
      <w:r>
        <w:rPr>
          <w:sz w:val="24"/>
        </w:rPr>
        <w:t>осуществлять</w:t>
      </w:r>
      <w:r>
        <w:rPr>
          <w:spacing w:val="80"/>
          <w:sz w:val="24"/>
        </w:rPr>
        <w:t xml:space="preserve"> </w:t>
      </w:r>
      <w:r>
        <w:rPr>
          <w:sz w:val="24"/>
        </w:rPr>
        <w:t>поиск,</w:t>
      </w:r>
      <w:r>
        <w:rPr>
          <w:spacing w:val="78"/>
          <w:sz w:val="24"/>
        </w:rPr>
        <w:t xml:space="preserve"> </w:t>
      </w:r>
      <w:r>
        <w:rPr>
          <w:sz w:val="24"/>
        </w:rPr>
        <w:t>анализ,</w:t>
      </w:r>
      <w:r>
        <w:rPr>
          <w:spacing w:val="80"/>
          <w:sz w:val="24"/>
        </w:rPr>
        <w:t xml:space="preserve"> </w:t>
      </w:r>
      <w:r>
        <w:rPr>
          <w:sz w:val="24"/>
        </w:rPr>
        <w:t>систематизацию</w:t>
      </w:r>
      <w:r>
        <w:rPr>
          <w:spacing w:val="80"/>
          <w:sz w:val="24"/>
        </w:rPr>
        <w:t xml:space="preserve"> </w:t>
      </w:r>
      <w:r>
        <w:rPr>
          <w:sz w:val="24"/>
        </w:rPr>
        <w:t>и</w:t>
      </w:r>
      <w:r>
        <w:rPr>
          <w:spacing w:val="79"/>
          <w:sz w:val="24"/>
        </w:rPr>
        <w:t xml:space="preserve"> </w:t>
      </w:r>
      <w:r>
        <w:rPr>
          <w:sz w:val="24"/>
        </w:rPr>
        <w:t>интерпретацию</w:t>
      </w:r>
    </w:p>
    <w:p w:rsidR="005D23FF" w:rsidRDefault="005D23FF">
      <w:pPr>
        <w:pStyle w:val="a6"/>
        <w:spacing w:line="273" w:lineRule="auto"/>
        <w:rPr>
          <w:sz w:val="24"/>
        </w:rPr>
        <w:sectPr w:rsidR="005D23FF">
          <w:pgSz w:w="11910" w:h="16390"/>
          <w:pgMar w:top="640" w:right="425" w:bottom="280" w:left="566" w:header="720" w:footer="720" w:gutter="0"/>
          <w:cols w:space="720"/>
        </w:sectPr>
      </w:pPr>
    </w:p>
    <w:p w:rsidR="005D23FF" w:rsidRDefault="00C36C24">
      <w:pPr>
        <w:pStyle w:val="a4"/>
        <w:spacing w:before="72" w:line="276" w:lineRule="auto"/>
        <w:ind w:left="1114" w:right="298" w:firstLine="0"/>
      </w:pPr>
      <w:r>
        <w:lastRenderedPageBreak/>
        <w:t xml:space="preserve">информации различных видов и форм представления при изучении той или иной темы по </w:t>
      </w:r>
      <w:r>
        <w:rPr>
          <w:spacing w:val="-2"/>
        </w:rPr>
        <w:t>литературе;</w:t>
      </w:r>
    </w:p>
    <w:p w:rsidR="005D23FF" w:rsidRDefault="00C36C24" w:rsidP="00090FD4">
      <w:pPr>
        <w:pStyle w:val="a6"/>
        <w:numPr>
          <w:ilvl w:val="1"/>
          <w:numId w:val="54"/>
        </w:numPr>
        <w:tabs>
          <w:tab w:val="left" w:pos="1114"/>
        </w:tabs>
        <w:spacing w:line="276" w:lineRule="auto"/>
        <w:ind w:right="296"/>
        <w:rPr>
          <w:sz w:val="24"/>
        </w:rPr>
      </w:pPr>
      <w:r>
        <w:rPr>
          <w:sz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5D23FF" w:rsidRDefault="00C36C24" w:rsidP="00090FD4">
      <w:pPr>
        <w:pStyle w:val="a6"/>
        <w:numPr>
          <w:ilvl w:val="1"/>
          <w:numId w:val="54"/>
        </w:numPr>
        <w:tabs>
          <w:tab w:val="left" w:pos="1114"/>
        </w:tabs>
        <w:spacing w:line="273" w:lineRule="auto"/>
        <w:ind w:right="299"/>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5D23FF" w:rsidRDefault="00C36C24" w:rsidP="00090FD4">
      <w:pPr>
        <w:pStyle w:val="a6"/>
        <w:numPr>
          <w:ilvl w:val="1"/>
          <w:numId w:val="54"/>
        </w:numPr>
        <w:tabs>
          <w:tab w:val="left" w:pos="1114"/>
        </w:tabs>
        <w:spacing w:line="276" w:lineRule="auto"/>
        <w:ind w:right="292"/>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D23FF" w:rsidRDefault="00C36C24" w:rsidP="00090FD4">
      <w:pPr>
        <w:pStyle w:val="a6"/>
        <w:numPr>
          <w:ilvl w:val="1"/>
          <w:numId w:val="54"/>
        </w:numPr>
        <w:tabs>
          <w:tab w:val="left" w:pos="1114"/>
        </w:tabs>
        <w:spacing w:line="276" w:lineRule="auto"/>
        <w:ind w:right="288"/>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5D23FF" w:rsidRDefault="00C36C24">
      <w:pPr>
        <w:pStyle w:val="2"/>
        <w:ind w:left="754"/>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5D23FF" w:rsidRDefault="00C36C24" w:rsidP="00090FD4">
      <w:pPr>
        <w:pStyle w:val="a6"/>
        <w:numPr>
          <w:ilvl w:val="0"/>
          <w:numId w:val="53"/>
        </w:numPr>
        <w:tabs>
          <w:tab w:val="left" w:pos="1012"/>
        </w:tabs>
        <w:spacing w:before="33"/>
        <w:ind w:left="1012" w:hanging="258"/>
        <w:jc w:val="both"/>
        <w:rPr>
          <w:sz w:val="24"/>
        </w:rPr>
      </w:pPr>
      <w:r>
        <w:rPr>
          <w:spacing w:val="-2"/>
          <w:sz w:val="24"/>
        </w:rPr>
        <w:t>общение:</w:t>
      </w:r>
    </w:p>
    <w:p w:rsidR="005D23FF" w:rsidRDefault="00C36C24" w:rsidP="00090FD4">
      <w:pPr>
        <w:pStyle w:val="a6"/>
        <w:numPr>
          <w:ilvl w:val="1"/>
          <w:numId w:val="53"/>
        </w:numPr>
        <w:tabs>
          <w:tab w:val="left" w:pos="1114"/>
        </w:tabs>
        <w:spacing w:before="41" w:line="273" w:lineRule="auto"/>
        <w:ind w:right="299"/>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5D23FF" w:rsidRDefault="00C36C24" w:rsidP="00090FD4">
      <w:pPr>
        <w:pStyle w:val="a6"/>
        <w:numPr>
          <w:ilvl w:val="1"/>
          <w:numId w:val="53"/>
        </w:numPr>
        <w:tabs>
          <w:tab w:val="left" w:pos="1114"/>
        </w:tabs>
        <w:spacing w:before="3" w:line="276" w:lineRule="auto"/>
        <w:ind w:right="288"/>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D23FF" w:rsidRDefault="00C36C24" w:rsidP="00090FD4">
      <w:pPr>
        <w:pStyle w:val="a6"/>
        <w:numPr>
          <w:ilvl w:val="1"/>
          <w:numId w:val="53"/>
        </w:numPr>
        <w:tabs>
          <w:tab w:val="left" w:pos="1114"/>
        </w:tabs>
        <w:spacing w:line="273" w:lineRule="auto"/>
        <w:ind w:right="298"/>
        <w:rPr>
          <w:sz w:val="24"/>
        </w:rPr>
      </w:pPr>
      <w:r>
        <w:rPr>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w:t>
      </w:r>
      <w:r>
        <w:rPr>
          <w:spacing w:val="40"/>
          <w:sz w:val="24"/>
        </w:rPr>
        <w:t xml:space="preserve"> </w:t>
      </w:r>
      <w:r>
        <w:rPr>
          <w:spacing w:val="-2"/>
          <w:sz w:val="24"/>
        </w:rPr>
        <w:t>ситуации;</w:t>
      </w:r>
    </w:p>
    <w:p w:rsidR="005D23FF" w:rsidRDefault="00C36C24" w:rsidP="00090FD4">
      <w:pPr>
        <w:pStyle w:val="a6"/>
        <w:numPr>
          <w:ilvl w:val="1"/>
          <w:numId w:val="53"/>
        </w:numPr>
        <w:tabs>
          <w:tab w:val="left" w:pos="1114"/>
        </w:tabs>
        <w:spacing w:before="2" w:line="273" w:lineRule="auto"/>
        <w:ind w:right="292"/>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5D23FF" w:rsidRDefault="00C36C24" w:rsidP="00090FD4">
      <w:pPr>
        <w:pStyle w:val="a6"/>
        <w:numPr>
          <w:ilvl w:val="0"/>
          <w:numId w:val="53"/>
        </w:numPr>
        <w:tabs>
          <w:tab w:val="left" w:pos="1012"/>
        </w:tabs>
        <w:spacing w:before="1"/>
        <w:ind w:left="1012" w:hanging="258"/>
        <w:jc w:val="both"/>
        <w:rPr>
          <w:sz w:val="24"/>
        </w:rPr>
      </w:pPr>
      <w:r>
        <w:rPr>
          <w:sz w:val="24"/>
        </w:rPr>
        <w:t>совместная</w:t>
      </w:r>
      <w:r>
        <w:rPr>
          <w:spacing w:val="-3"/>
          <w:sz w:val="24"/>
        </w:rPr>
        <w:t xml:space="preserve"> </w:t>
      </w:r>
      <w:r>
        <w:rPr>
          <w:spacing w:val="-2"/>
          <w:sz w:val="24"/>
        </w:rPr>
        <w:t>деятельность:</w:t>
      </w:r>
    </w:p>
    <w:p w:rsidR="005D23FF" w:rsidRDefault="00C36C24" w:rsidP="00090FD4">
      <w:pPr>
        <w:pStyle w:val="a6"/>
        <w:numPr>
          <w:ilvl w:val="1"/>
          <w:numId w:val="53"/>
        </w:numPr>
        <w:tabs>
          <w:tab w:val="left" w:pos="1114"/>
        </w:tabs>
        <w:spacing w:before="43" w:line="273" w:lineRule="auto"/>
        <w:ind w:right="305"/>
        <w:rPr>
          <w:sz w:val="24"/>
        </w:rPr>
      </w:pPr>
      <w:r>
        <w:rPr>
          <w:sz w:val="24"/>
        </w:rPr>
        <w:t>понимать</w:t>
      </w:r>
      <w:r>
        <w:rPr>
          <w:spacing w:val="-4"/>
          <w:sz w:val="24"/>
        </w:rPr>
        <w:t xml:space="preserve"> </w:t>
      </w:r>
      <w:r>
        <w:rPr>
          <w:sz w:val="24"/>
        </w:rPr>
        <w:t>и</w:t>
      </w:r>
      <w:r>
        <w:rPr>
          <w:spacing w:val="-1"/>
          <w:sz w:val="24"/>
        </w:rPr>
        <w:t xml:space="preserve"> </w:t>
      </w:r>
      <w:r>
        <w:rPr>
          <w:sz w:val="24"/>
        </w:rPr>
        <w:t>использовать</w:t>
      </w:r>
      <w:r>
        <w:rPr>
          <w:spacing w:val="-2"/>
          <w:sz w:val="24"/>
        </w:rPr>
        <w:t xml:space="preserve"> </w:t>
      </w:r>
      <w:r>
        <w:rPr>
          <w:sz w:val="24"/>
        </w:rPr>
        <w:t>преимущества</w:t>
      </w:r>
      <w:r>
        <w:rPr>
          <w:spacing w:val="-4"/>
          <w:sz w:val="24"/>
        </w:rPr>
        <w:t xml:space="preserve"> </w:t>
      </w:r>
      <w:r>
        <w:rPr>
          <w:sz w:val="24"/>
        </w:rPr>
        <w:t>командной</w:t>
      </w:r>
      <w:r>
        <w:rPr>
          <w:spacing w:val="-1"/>
          <w:sz w:val="24"/>
        </w:rPr>
        <w:t xml:space="preserve"> </w:t>
      </w:r>
      <w:r>
        <w:rPr>
          <w:sz w:val="24"/>
        </w:rPr>
        <w:t>и</w:t>
      </w:r>
      <w:r>
        <w:rPr>
          <w:spacing w:val="-4"/>
          <w:sz w:val="24"/>
        </w:rPr>
        <w:t xml:space="preserve"> </w:t>
      </w:r>
      <w:r>
        <w:rPr>
          <w:sz w:val="24"/>
        </w:rPr>
        <w:t>индивидуальной</w:t>
      </w:r>
      <w:r>
        <w:rPr>
          <w:spacing w:val="-1"/>
          <w:sz w:val="24"/>
        </w:rPr>
        <w:t xml:space="preserve"> </w:t>
      </w:r>
      <w:r>
        <w:rPr>
          <w:sz w:val="24"/>
        </w:rPr>
        <w:t>работы</w:t>
      </w:r>
      <w:r>
        <w:rPr>
          <w:spacing w:val="-3"/>
          <w:sz w:val="24"/>
        </w:rPr>
        <w:t xml:space="preserve"> </w:t>
      </w:r>
      <w:r>
        <w:rPr>
          <w:sz w:val="24"/>
        </w:rPr>
        <w:t>на</w:t>
      </w:r>
      <w:r>
        <w:rPr>
          <w:spacing w:val="-1"/>
          <w:sz w:val="24"/>
        </w:rPr>
        <w:t xml:space="preserve"> </w:t>
      </w:r>
      <w:r>
        <w:rPr>
          <w:sz w:val="24"/>
        </w:rPr>
        <w:t>уроке</w:t>
      </w:r>
      <w:r>
        <w:rPr>
          <w:spacing w:val="-3"/>
          <w:sz w:val="24"/>
        </w:rPr>
        <w:t xml:space="preserve"> </w:t>
      </w:r>
      <w:r>
        <w:rPr>
          <w:sz w:val="24"/>
        </w:rPr>
        <w:t>и</w:t>
      </w:r>
      <w:r>
        <w:rPr>
          <w:spacing w:val="-1"/>
          <w:sz w:val="24"/>
        </w:rPr>
        <w:t xml:space="preserve"> </w:t>
      </w:r>
      <w:r>
        <w:rPr>
          <w:sz w:val="24"/>
        </w:rPr>
        <w:t>во внеурочной деятельности по литературе;</w:t>
      </w:r>
    </w:p>
    <w:p w:rsidR="005D23FF" w:rsidRDefault="00C36C24" w:rsidP="00090FD4">
      <w:pPr>
        <w:pStyle w:val="a6"/>
        <w:numPr>
          <w:ilvl w:val="1"/>
          <w:numId w:val="53"/>
        </w:numPr>
        <w:tabs>
          <w:tab w:val="left" w:pos="1114"/>
        </w:tabs>
        <w:spacing w:before="1" w:line="273" w:lineRule="auto"/>
        <w:ind w:right="301"/>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D23FF" w:rsidRDefault="00C36C24" w:rsidP="00090FD4">
      <w:pPr>
        <w:pStyle w:val="a6"/>
        <w:numPr>
          <w:ilvl w:val="1"/>
          <w:numId w:val="53"/>
        </w:numPr>
        <w:tabs>
          <w:tab w:val="left" w:pos="1114"/>
        </w:tabs>
        <w:spacing w:before="3" w:line="276" w:lineRule="auto"/>
        <w:ind w:right="292"/>
        <w:rPr>
          <w:sz w:val="24"/>
        </w:rPr>
      </w:pPr>
      <w:r>
        <w:rPr>
          <w:sz w:val="24"/>
        </w:rPr>
        <w:t>принимать цели совместной деятельности, организовывать и координировать действия по</w:t>
      </w:r>
      <w:r>
        <w:rPr>
          <w:spacing w:val="40"/>
          <w:sz w:val="24"/>
        </w:rPr>
        <w:t xml:space="preserve"> </w:t>
      </w:r>
      <w:r>
        <w:rPr>
          <w:sz w:val="24"/>
        </w:rPr>
        <w:t>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D23FF" w:rsidRDefault="00C36C24" w:rsidP="00090FD4">
      <w:pPr>
        <w:pStyle w:val="a6"/>
        <w:numPr>
          <w:ilvl w:val="1"/>
          <w:numId w:val="53"/>
        </w:numPr>
        <w:tabs>
          <w:tab w:val="left" w:pos="1114"/>
        </w:tabs>
        <w:spacing w:line="273" w:lineRule="auto"/>
        <w:ind w:right="300"/>
        <w:rPr>
          <w:sz w:val="24"/>
        </w:rPr>
      </w:pPr>
      <w:r>
        <w:rPr>
          <w:sz w:val="24"/>
        </w:rPr>
        <w:t>оценивать качество своего вклада и каждого участника команды в общий результат по разработанным критериям;</w:t>
      </w:r>
    </w:p>
    <w:p w:rsidR="005D23FF" w:rsidRDefault="00C36C24" w:rsidP="00090FD4">
      <w:pPr>
        <w:pStyle w:val="a6"/>
        <w:numPr>
          <w:ilvl w:val="1"/>
          <w:numId w:val="53"/>
        </w:numPr>
        <w:tabs>
          <w:tab w:val="left" w:pos="1114"/>
        </w:tabs>
        <w:spacing w:line="273" w:lineRule="auto"/>
        <w:ind w:right="295"/>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D23FF" w:rsidRDefault="00C36C24" w:rsidP="00090FD4">
      <w:pPr>
        <w:pStyle w:val="a6"/>
        <w:numPr>
          <w:ilvl w:val="1"/>
          <w:numId w:val="53"/>
        </w:numPr>
        <w:tabs>
          <w:tab w:val="left" w:pos="1114"/>
        </w:tabs>
        <w:spacing w:line="273" w:lineRule="auto"/>
        <w:ind w:right="299"/>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D23FF" w:rsidRDefault="00C36C24">
      <w:pPr>
        <w:pStyle w:val="2"/>
        <w:spacing w:before="8"/>
        <w:ind w:left="754"/>
      </w:pPr>
      <w:r>
        <w:t>Овладение</w:t>
      </w:r>
      <w:r>
        <w:rPr>
          <w:spacing w:val="-8"/>
        </w:rPr>
        <w:t xml:space="preserve"> </w:t>
      </w:r>
      <w:r>
        <w:t>универсальными</w:t>
      </w:r>
      <w:r>
        <w:rPr>
          <w:spacing w:val="-6"/>
        </w:rPr>
        <w:t xml:space="preserve"> </w:t>
      </w:r>
      <w:r>
        <w:t>регулятивными</w:t>
      </w:r>
      <w:r>
        <w:rPr>
          <w:spacing w:val="-6"/>
        </w:rPr>
        <w:t xml:space="preserve"> </w:t>
      </w:r>
      <w:r>
        <w:rPr>
          <w:spacing w:val="-2"/>
        </w:rPr>
        <w:t>действиями:</w:t>
      </w:r>
    </w:p>
    <w:p w:rsidR="005D23FF" w:rsidRDefault="00C36C24" w:rsidP="00090FD4">
      <w:pPr>
        <w:pStyle w:val="a6"/>
        <w:numPr>
          <w:ilvl w:val="0"/>
          <w:numId w:val="52"/>
        </w:numPr>
        <w:tabs>
          <w:tab w:val="left" w:pos="1012"/>
        </w:tabs>
        <w:spacing w:before="37"/>
        <w:ind w:left="1012" w:hanging="258"/>
        <w:jc w:val="both"/>
        <w:rPr>
          <w:sz w:val="24"/>
        </w:rPr>
      </w:pPr>
      <w:r>
        <w:rPr>
          <w:spacing w:val="-2"/>
          <w:sz w:val="24"/>
        </w:rPr>
        <w:t>самоорганизация:</w:t>
      </w:r>
    </w:p>
    <w:p w:rsidR="005D23FF" w:rsidRDefault="00C36C24" w:rsidP="00090FD4">
      <w:pPr>
        <w:pStyle w:val="a6"/>
        <w:numPr>
          <w:ilvl w:val="1"/>
          <w:numId w:val="52"/>
        </w:numPr>
        <w:tabs>
          <w:tab w:val="left" w:pos="1114"/>
        </w:tabs>
        <w:spacing w:before="42" w:line="273" w:lineRule="auto"/>
        <w:ind w:right="298"/>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D23FF" w:rsidRDefault="005D23FF">
      <w:pPr>
        <w:pStyle w:val="a6"/>
        <w:spacing w:line="273" w:lineRule="auto"/>
        <w:rPr>
          <w:sz w:val="24"/>
        </w:rPr>
        <w:sectPr w:rsidR="005D23FF">
          <w:pgSz w:w="11910" w:h="16390"/>
          <w:pgMar w:top="640" w:right="425" w:bottom="280" w:left="566" w:header="720" w:footer="720" w:gutter="0"/>
          <w:cols w:space="720"/>
        </w:sectPr>
      </w:pPr>
    </w:p>
    <w:p w:rsidR="005D23FF" w:rsidRDefault="00C36C24" w:rsidP="00090FD4">
      <w:pPr>
        <w:pStyle w:val="a6"/>
        <w:numPr>
          <w:ilvl w:val="1"/>
          <w:numId w:val="52"/>
        </w:numPr>
        <w:tabs>
          <w:tab w:val="left" w:pos="1114"/>
        </w:tabs>
        <w:spacing w:before="71" w:line="273" w:lineRule="auto"/>
        <w:ind w:right="299"/>
        <w:jc w:val="left"/>
        <w:rPr>
          <w:sz w:val="24"/>
        </w:rPr>
      </w:pPr>
      <w:r>
        <w:rPr>
          <w:sz w:val="24"/>
        </w:rPr>
        <w:lastRenderedPageBreak/>
        <w:t>самостоятельно</w:t>
      </w:r>
      <w:r>
        <w:rPr>
          <w:spacing w:val="40"/>
          <w:sz w:val="24"/>
        </w:rPr>
        <w:t xml:space="preserve"> </w:t>
      </w:r>
      <w:r>
        <w:rPr>
          <w:sz w:val="24"/>
        </w:rPr>
        <w:t>составлять</w:t>
      </w:r>
      <w:r>
        <w:rPr>
          <w:spacing w:val="40"/>
          <w:sz w:val="24"/>
        </w:rPr>
        <w:t xml:space="preserve"> </w:t>
      </w:r>
      <w:r>
        <w:rPr>
          <w:sz w:val="24"/>
        </w:rPr>
        <w:t>план</w:t>
      </w:r>
      <w:r>
        <w:rPr>
          <w:spacing w:val="40"/>
          <w:sz w:val="24"/>
        </w:rPr>
        <w:t xml:space="preserve"> </w:t>
      </w:r>
      <w:r>
        <w:rPr>
          <w:sz w:val="24"/>
        </w:rPr>
        <w:t>решения</w:t>
      </w:r>
      <w:r>
        <w:rPr>
          <w:spacing w:val="40"/>
          <w:sz w:val="24"/>
        </w:rPr>
        <w:t xml:space="preserve"> </w:t>
      </w:r>
      <w:r>
        <w:rPr>
          <w:sz w:val="24"/>
        </w:rPr>
        <w:t>проблемы</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литературы</w:t>
      </w:r>
      <w:r>
        <w:rPr>
          <w:spacing w:val="40"/>
          <w:sz w:val="24"/>
        </w:rPr>
        <w:t xml:space="preserve"> </w:t>
      </w:r>
      <w:r>
        <w:rPr>
          <w:sz w:val="24"/>
        </w:rPr>
        <w:t>с</w:t>
      </w:r>
      <w:r>
        <w:rPr>
          <w:spacing w:val="40"/>
          <w:sz w:val="24"/>
        </w:rPr>
        <w:t xml:space="preserve"> </w:t>
      </w:r>
      <w:r>
        <w:rPr>
          <w:sz w:val="24"/>
        </w:rPr>
        <w:t>учётом имеющихся ресурсов, читательского опыта, собственных возможностей и предпочтений;</w:t>
      </w:r>
    </w:p>
    <w:p w:rsidR="005D23FF" w:rsidRDefault="00C36C24" w:rsidP="00090FD4">
      <w:pPr>
        <w:pStyle w:val="a6"/>
        <w:numPr>
          <w:ilvl w:val="1"/>
          <w:numId w:val="52"/>
        </w:numPr>
        <w:tabs>
          <w:tab w:val="left" w:pos="1114"/>
        </w:tabs>
        <w:spacing w:before="4"/>
        <w:jc w:val="left"/>
        <w:rPr>
          <w:sz w:val="24"/>
        </w:rPr>
      </w:pPr>
      <w:r>
        <w:rPr>
          <w:sz w:val="24"/>
        </w:rPr>
        <w:t>давать</w:t>
      </w:r>
      <w:r>
        <w:rPr>
          <w:spacing w:val="-5"/>
          <w:sz w:val="24"/>
        </w:rPr>
        <w:t xml:space="preserve"> </w:t>
      </w:r>
      <w:r>
        <w:rPr>
          <w:sz w:val="24"/>
        </w:rPr>
        <w:t>оценку</w:t>
      </w:r>
      <w:r>
        <w:rPr>
          <w:spacing w:val="-9"/>
          <w:sz w:val="24"/>
        </w:rPr>
        <w:t xml:space="preserve"> </w:t>
      </w:r>
      <w:r>
        <w:rPr>
          <w:sz w:val="24"/>
        </w:rPr>
        <w:t>новым</w:t>
      </w:r>
      <w:r>
        <w:rPr>
          <w:spacing w:val="-1"/>
          <w:sz w:val="24"/>
        </w:rPr>
        <w:t xml:space="preserve"> </w:t>
      </w:r>
      <w:r>
        <w:rPr>
          <w:sz w:val="24"/>
        </w:rPr>
        <w:t>ситуациям,</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изображённым</w:t>
      </w:r>
      <w:r>
        <w:rPr>
          <w:spacing w:val="-4"/>
          <w:sz w:val="24"/>
        </w:rPr>
        <w:t xml:space="preserve"> </w:t>
      </w:r>
      <w:r>
        <w:rPr>
          <w:sz w:val="24"/>
        </w:rPr>
        <w:t>в</w:t>
      </w:r>
      <w:r>
        <w:rPr>
          <w:spacing w:val="-3"/>
          <w:sz w:val="24"/>
        </w:rPr>
        <w:t xml:space="preserve"> </w:t>
      </w:r>
      <w:r>
        <w:rPr>
          <w:sz w:val="24"/>
        </w:rPr>
        <w:t>художественной</w:t>
      </w:r>
      <w:r>
        <w:rPr>
          <w:spacing w:val="-2"/>
          <w:sz w:val="24"/>
        </w:rPr>
        <w:t xml:space="preserve"> литературе;</w:t>
      </w:r>
    </w:p>
    <w:p w:rsidR="005D23FF" w:rsidRDefault="00C36C24" w:rsidP="00090FD4">
      <w:pPr>
        <w:pStyle w:val="a6"/>
        <w:numPr>
          <w:ilvl w:val="1"/>
          <w:numId w:val="52"/>
        </w:numPr>
        <w:tabs>
          <w:tab w:val="left" w:pos="1114"/>
        </w:tabs>
        <w:spacing w:before="39" w:line="273" w:lineRule="auto"/>
        <w:ind w:right="296"/>
        <w:jc w:val="left"/>
        <w:rPr>
          <w:sz w:val="24"/>
        </w:rPr>
      </w:pPr>
      <w:r>
        <w:rPr>
          <w:sz w:val="24"/>
        </w:rPr>
        <w:t>расширять</w:t>
      </w:r>
      <w:r>
        <w:rPr>
          <w:spacing w:val="80"/>
          <w:sz w:val="24"/>
        </w:rPr>
        <w:t xml:space="preserve"> </w:t>
      </w:r>
      <w:r>
        <w:rPr>
          <w:sz w:val="24"/>
        </w:rPr>
        <w:t>рамки</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личных</w:t>
      </w:r>
      <w:r>
        <w:rPr>
          <w:spacing w:val="80"/>
          <w:sz w:val="24"/>
        </w:rPr>
        <w:t xml:space="preserve"> </w:t>
      </w:r>
      <w:r>
        <w:rPr>
          <w:sz w:val="24"/>
        </w:rPr>
        <w:t>предпочтений</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40"/>
          <w:sz w:val="24"/>
        </w:rPr>
        <w:t xml:space="preserve"> </w:t>
      </w:r>
      <w:r>
        <w:rPr>
          <w:sz w:val="24"/>
        </w:rPr>
        <w:t>читательский опыт;</w:t>
      </w:r>
    </w:p>
    <w:p w:rsidR="005D23FF" w:rsidRDefault="00C36C24" w:rsidP="00090FD4">
      <w:pPr>
        <w:pStyle w:val="a6"/>
        <w:numPr>
          <w:ilvl w:val="1"/>
          <w:numId w:val="52"/>
        </w:numPr>
        <w:tabs>
          <w:tab w:val="left" w:pos="1114"/>
        </w:tabs>
        <w:spacing w:before="3"/>
        <w:jc w:val="left"/>
        <w:rPr>
          <w:sz w:val="24"/>
        </w:rPr>
      </w:pPr>
      <w:r>
        <w:rPr>
          <w:sz w:val="24"/>
        </w:rPr>
        <w:t>делать</w:t>
      </w:r>
      <w:r>
        <w:rPr>
          <w:spacing w:val="-6"/>
          <w:sz w:val="24"/>
        </w:rPr>
        <w:t xml:space="preserve"> </w:t>
      </w:r>
      <w:r>
        <w:rPr>
          <w:sz w:val="24"/>
        </w:rPr>
        <w:t>осознанный</w:t>
      </w:r>
      <w:r>
        <w:rPr>
          <w:spacing w:val="-4"/>
          <w:sz w:val="24"/>
        </w:rPr>
        <w:t xml:space="preserve"> </w:t>
      </w:r>
      <w:r>
        <w:rPr>
          <w:sz w:val="24"/>
        </w:rPr>
        <w:t>выбор,</w:t>
      </w:r>
      <w:r>
        <w:rPr>
          <w:spacing w:val="-3"/>
          <w:sz w:val="24"/>
        </w:rPr>
        <w:t xml:space="preserve"> </w:t>
      </w:r>
      <w:r>
        <w:rPr>
          <w:sz w:val="24"/>
        </w:rPr>
        <w:t>аргументировать</w:t>
      </w:r>
      <w:r>
        <w:rPr>
          <w:spacing w:val="-4"/>
          <w:sz w:val="24"/>
        </w:rPr>
        <w:t xml:space="preserve"> </w:t>
      </w:r>
      <w:r>
        <w:rPr>
          <w:sz w:val="24"/>
        </w:rPr>
        <w:t>его,</w:t>
      </w:r>
      <w:r>
        <w:rPr>
          <w:spacing w:val="-3"/>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5D23FF" w:rsidRDefault="00C36C24" w:rsidP="00090FD4">
      <w:pPr>
        <w:pStyle w:val="a6"/>
        <w:numPr>
          <w:ilvl w:val="1"/>
          <w:numId w:val="52"/>
        </w:numPr>
        <w:tabs>
          <w:tab w:val="left" w:pos="1114"/>
        </w:tabs>
        <w:spacing w:before="40"/>
        <w:jc w:val="left"/>
        <w:rPr>
          <w:sz w:val="24"/>
        </w:rPr>
      </w:pPr>
      <w:r>
        <w:rPr>
          <w:sz w:val="24"/>
        </w:rPr>
        <w:t>оценивать</w:t>
      </w:r>
      <w:r>
        <w:rPr>
          <w:spacing w:val="-8"/>
          <w:sz w:val="24"/>
        </w:rPr>
        <w:t xml:space="preserve"> </w:t>
      </w:r>
      <w:r>
        <w:rPr>
          <w:sz w:val="24"/>
        </w:rPr>
        <w:t>приобретённый</w:t>
      </w:r>
      <w:r>
        <w:rPr>
          <w:spacing w:val="-4"/>
          <w:sz w:val="24"/>
        </w:rPr>
        <w:t xml:space="preserve"> </w:t>
      </w:r>
      <w:r>
        <w:rPr>
          <w:sz w:val="24"/>
        </w:rPr>
        <w:t>опыт</w:t>
      </w:r>
      <w:r>
        <w:rPr>
          <w:spacing w:val="-4"/>
          <w:sz w:val="24"/>
        </w:rPr>
        <w:t xml:space="preserve"> </w:t>
      </w:r>
      <w:r>
        <w:rPr>
          <w:sz w:val="24"/>
        </w:rPr>
        <w:t>с</w:t>
      </w:r>
      <w:r>
        <w:rPr>
          <w:spacing w:val="-3"/>
          <w:sz w:val="24"/>
        </w:rPr>
        <w:t xml:space="preserve"> </w:t>
      </w:r>
      <w:r>
        <w:rPr>
          <w:sz w:val="24"/>
        </w:rPr>
        <w:t>учётом</w:t>
      </w:r>
      <w:r>
        <w:rPr>
          <w:spacing w:val="-5"/>
          <w:sz w:val="24"/>
        </w:rPr>
        <w:t xml:space="preserve"> </w:t>
      </w:r>
      <w:r>
        <w:rPr>
          <w:sz w:val="24"/>
        </w:rPr>
        <w:t>литературных</w:t>
      </w:r>
      <w:r>
        <w:rPr>
          <w:spacing w:val="-3"/>
          <w:sz w:val="24"/>
        </w:rPr>
        <w:t xml:space="preserve"> </w:t>
      </w:r>
      <w:r>
        <w:rPr>
          <w:spacing w:val="-2"/>
          <w:sz w:val="24"/>
        </w:rPr>
        <w:t>знаний;</w:t>
      </w:r>
    </w:p>
    <w:p w:rsidR="005D23FF" w:rsidRDefault="00C36C24" w:rsidP="00090FD4">
      <w:pPr>
        <w:pStyle w:val="a6"/>
        <w:numPr>
          <w:ilvl w:val="1"/>
          <w:numId w:val="52"/>
        </w:numPr>
        <w:tabs>
          <w:tab w:val="left" w:pos="1114"/>
        </w:tabs>
        <w:spacing w:before="42" w:line="273" w:lineRule="auto"/>
        <w:ind w:right="295"/>
        <w:rPr>
          <w:sz w:val="24"/>
        </w:rPr>
      </w:pPr>
      <w:r>
        <w:rPr>
          <w:sz w:val="24"/>
        </w:rPr>
        <w:t>способствовать</w:t>
      </w:r>
      <w:r>
        <w:rPr>
          <w:spacing w:val="-4"/>
          <w:sz w:val="24"/>
        </w:rPr>
        <w:t xml:space="preserve"> </w:t>
      </w:r>
      <w:r>
        <w:rPr>
          <w:sz w:val="24"/>
        </w:rPr>
        <w:t>формированию</w:t>
      </w:r>
      <w:r>
        <w:rPr>
          <w:spacing w:val="-4"/>
          <w:sz w:val="24"/>
        </w:rPr>
        <w:t xml:space="preserve"> </w:t>
      </w:r>
      <w:r>
        <w:rPr>
          <w:sz w:val="24"/>
        </w:rPr>
        <w:t>и</w:t>
      </w:r>
      <w:r>
        <w:rPr>
          <w:spacing w:val="-4"/>
          <w:sz w:val="24"/>
        </w:rPr>
        <w:t xml:space="preserve"> </w:t>
      </w:r>
      <w:r>
        <w:rPr>
          <w:sz w:val="24"/>
        </w:rPr>
        <w:t>проявлению</w:t>
      </w:r>
      <w:r>
        <w:rPr>
          <w:spacing w:val="-6"/>
          <w:sz w:val="24"/>
        </w:rPr>
        <w:t xml:space="preserve"> </w:t>
      </w:r>
      <w:r>
        <w:rPr>
          <w:sz w:val="24"/>
        </w:rPr>
        <w:t>широкой</w:t>
      </w:r>
      <w:r>
        <w:rPr>
          <w:spacing w:val="-4"/>
          <w:sz w:val="24"/>
        </w:rPr>
        <w:t xml:space="preserve"> </w:t>
      </w:r>
      <w:r>
        <w:rPr>
          <w:sz w:val="24"/>
        </w:rPr>
        <w:t>эрудиции</w:t>
      </w:r>
      <w:r>
        <w:rPr>
          <w:spacing w:val="-4"/>
          <w:sz w:val="24"/>
        </w:rPr>
        <w:t xml:space="preserve"> </w:t>
      </w:r>
      <w:r>
        <w:rPr>
          <w:sz w:val="24"/>
        </w:rPr>
        <w:t>в</w:t>
      </w:r>
      <w:r>
        <w:rPr>
          <w:spacing w:val="-5"/>
          <w:sz w:val="24"/>
        </w:rPr>
        <w:t xml:space="preserve"> </w:t>
      </w:r>
      <w:r>
        <w:rPr>
          <w:sz w:val="24"/>
        </w:rPr>
        <w:t>разных</w:t>
      </w:r>
      <w:r>
        <w:rPr>
          <w:spacing w:val="-2"/>
          <w:sz w:val="24"/>
        </w:rPr>
        <w:t xml:space="preserve"> </w:t>
      </w:r>
      <w:r>
        <w:rPr>
          <w:sz w:val="24"/>
        </w:rPr>
        <w:t>областях</w:t>
      </w:r>
      <w:r>
        <w:rPr>
          <w:spacing w:val="-5"/>
          <w:sz w:val="24"/>
        </w:rPr>
        <w:t xml:space="preserve"> </w:t>
      </w:r>
      <w:r>
        <w:rPr>
          <w:sz w:val="24"/>
        </w:rPr>
        <w:t>знаний, в том числе в вопросах литературы, постоянно повышать свой образовательный и культурный уровень;</w:t>
      </w:r>
    </w:p>
    <w:p w:rsidR="005D23FF" w:rsidRDefault="00C36C24" w:rsidP="00090FD4">
      <w:pPr>
        <w:pStyle w:val="a6"/>
        <w:numPr>
          <w:ilvl w:val="0"/>
          <w:numId w:val="52"/>
        </w:numPr>
        <w:tabs>
          <w:tab w:val="left" w:pos="1012"/>
        </w:tabs>
        <w:spacing w:before="3"/>
        <w:ind w:left="1012" w:hanging="258"/>
        <w:jc w:val="both"/>
        <w:rPr>
          <w:sz w:val="24"/>
        </w:rPr>
      </w:pPr>
      <w:r>
        <w:rPr>
          <w:spacing w:val="-2"/>
          <w:sz w:val="24"/>
        </w:rPr>
        <w:t>самоконтроль:</w:t>
      </w:r>
    </w:p>
    <w:p w:rsidR="005D23FF" w:rsidRDefault="00C36C24" w:rsidP="00090FD4">
      <w:pPr>
        <w:pStyle w:val="a6"/>
        <w:numPr>
          <w:ilvl w:val="1"/>
          <w:numId w:val="52"/>
        </w:numPr>
        <w:tabs>
          <w:tab w:val="left" w:pos="1114"/>
        </w:tabs>
        <w:spacing w:before="43" w:line="273" w:lineRule="auto"/>
        <w:ind w:right="299"/>
        <w:rPr>
          <w:sz w:val="24"/>
        </w:rPr>
      </w:pPr>
      <w:r>
        <w:rPr>
          <w:sz w:val="24"/>
        </w:rPr>
        <w:t>давать оценку новым ситуациям, вносить коррективы в деятельность, оценивать соответствие результатов целям;</w:t>
      </w:r>
    </w:p>
    <w:p w:rsidR="005D23FF" w:rsidRDefault="00C36C24" w:rsidP="00090FD4">
      <w:pPr>
        <w:pStyle w:val="a6"/>
        <w:numPr>
          <w:ilvl w:val="1"/>
          <w:numId w:val="52"/>
        </w:numPr>
        <w:tabs>
          <w:tab w:val="left" w:pos="1114"/>
        </w:tabs>
        <w:spacing w:before="1" w:line="276" w:lineRule="auto"/>
        <w:ind w:right="294"/>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r>
        <w:rPr>
          <w:spacing w:val="80"/>
          <w:sz w:val="24"/>
        </w:rPr>
        <w:t xml:space="preserve"> </w:t>
      </w:r>
      <w:r>
        <w:rPr>
          <w:sz w:val="24"/>
        </w:rPr>
        <w:t xml:space="preserve">для оценки ситуации, выбора верного решения, опираясь на примеры из художественных </w:t>
      </w:r>
      <w:r>
        <w:rPr>
          <w:spacing w:val="-2"/>
          <w:sz w:val="24"/>
        </w:rPr>
        <w:t>произведений;</w:t>
      </w:r>
    </w:p>
    <w:p w:rsidR="005D23FF" w:rsidRDefault="00C36C24" w:rsidP="00090FD4">
      <w:pPr>
        <w:pStyle w:val="a6"/>
        <w:numPr>
          <w:ilvl w:val="1"/>
          <w:numId w:val="52"/>
        </w:numPr>
        <w:tabs>
          <w:tab w:val="left" w:pos="1113"/>
        </w:tabs>
        <w:spacing w:line="290" w:lineRule="exact"/>
        <w:ind w:left="1113" w:hanging="359"/>
        <w:rPr>
          <w:sz w:val="24"/>
        </w:rPr>
      </w:pPr>
      <w:r>
        <w:rPr>
          <w:sz w:val="24"/>
        </w:rPr>
        <w:t>уметь</w:t>
      </w:r>
      <w:r>
        <w:rPr>
          <w:spacing w:val="-6"/>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5D23FF" w:rsidRDefault="00C36C24" w:rsidP="00090FD4">
      <w:pPr>
        <w:pStyle w:val="a6"/>
        <w:numPr>
          <w:ilvl w:val="0"/>
          <w:numId w:val="52"/>
        </w:numPr>
        <w:tabs>
          <w:tab w:val="left" w:pos="1012"/>
        </w:tabs>
        <w:spacing w:before="42"/>
        <w:ind w:left="1012" w:hanging="258"/>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5D23FF" w:rsidRDefault="00C36C24" w:rsidP="00090FD4">
      <w:pPr>
        <w:pStyle w:val="a6"/>
        <w:numPr>
          <w:ilvl w:val="1"/>
          <w:numId w:val="52"/>
        </w:numPr>
        <w:tabs>
          <w:tab w:val="left" w:pos="1113"/>
        </w:tabs>
        <w:spacing w:before="41"/>
        <w:ind w:left="1113" w:hanging="359"/>
        <w:rPr>
          <w:sz w:val="24"/>
        </w:rPr>
      </w:pPr>
      <w:r>
        <w:rPr>
          <w:sz w:val="24"/>
        </w:rPr>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5D23FF" w:rsidRDefault="00C36C24" w:rsidP="00090FD4">
      <w:pPr>
        <w:pStyle w:val="a6"/>
        <w:numPr>
          <w:ilvl w:val="1"/>
          <w:numId w:val="52"/>
        </w:numPr>
        <w:tabs>
          <w:tab w:val="left" w:pos="1114"/>
        </w:tabs>
        <w:spacing w:before="42" w:line="273" w:lineRule="auto"/>
        <w:ind w:right="294"/>
        <w:rPr>
          <w:sz w:val="24"/>
        </w:rPr>
      </w:pPr>
      <w:r>
        <w:rPr>
          <w:sz w:val="24"/>
        </w:rPr>
        <w:t>принимать мотивы и аргументы других при анализе результатов деятельности, в том числе</w:t>
      </w:r>
      <w:r>
        <w:rPr>
          <w:spacing w:val="40"/>
          <w:sz w:val="24"/>
        </w:rPr>
        <w:t xml:space="preserve"> </w:t>
      </w:r>
      <w:r>
        <w:rPr>
          <w:sz w:val="24"/>
        </w:rPr>
        <w:t>в процессе чтения художественной литературы и обсуждения литературных героев и проблем, поставленных в художественных произведениях;</w:t>
      </w:r>
    </w:p>
    <w:p w:rsidR="005D23FF" w:rsidRDefault="00C36C24" w:rsidP="00090FD4">
      <w:pPr>
        <w:pStyle w:val="a6"/>
        <w:numPr>
          <w:ilvl w:val="1"/>
          <w:numId w:val="52"/>
        </w:numPr>
        <w:tabs>
          <w:tab w:val="left" w:pos="1113"/>
        </w:tabs>
        <w:spacing w:before="3"/>
        <w:ind w:left="1113" w:hanging="359"/>
        <w:rPr>
          <w:sz w:val="24"/>
        </w:rPr>
      </w:pPr>
      <w:r>
        <w:rPr>
          <w:sz w:val="24"/>
        </w:rPr>
        <w:t>признавать</w:t>
      </w:r>
      <w:r>
        <w:rPr>
          <w:spacing w:val="-6"/>
          <w:sz w:val="24"/>
        </w:rPr>
        <w:t xml:space="preserve"> </w:t>
      </w:r>
      <w:r>
        <w:rPr>
          <w:sz w:val="24"/>
        </w:rPr>
        <w:t>своё</w:t>
      </w:r>
      <w:r>
        <w:rPr>
          <w:spacing w:val="-5"/>
          <w:sz w:val="24"/>
        </w:rPr>
        <w:t xml:space="preserve"> </w:t>
      </w:r>
      <w:r>
        <w:rPr>
          <w:sz w:val="24"/>
        </w:rPr>
        <w:t>право</w:t>
      </w:r>
      <w:r>
        <w:rPr>
          <w:spacing w:val="-2"/>
          <w:sz w:val="24"/>
        </w:rPr>
        <w:t xml:space="preserve"> </w:t>
      </w:r>
      <w:r>
        <w:rPr>
          <w:sz w:val="24"/>
        </w:rPr>
        <w:t>и</w:t>
      </w:r>
      <w:r>
        <w:rPr>
          <w:spacing w:val="-3"/>
          <w:sz w:val="24"/>
        </w:rPr>
        <w:t xml:space="preserve"> </w:t>
      </w:r>
      <w:r>
        <w:rPr>
          <w:sz w:val="24"/>
        </w:rPr>
        <w:t>право</w:t>
      </w:r>
      <w:r>
        <w:rPr>
          <w:spacing w:val="-3"/>
          <w:sz w:val="24"/>
        </w:rPr>
        <w:t xml:space="preserve"> </w:t>
      </w:r>
      <w:r>
        <w:rPr>
          <w:sz w:val="24"/>
        </w:rPr>
        <w:t>других</w:t>
      </w:r>
      <w:r>
        <w:rPr>
          <w:spacing w:val="-1"/>
          <w:sz w:val="24"/>
        </w:rPr>
        <w:t xml:space="preserve"> </w:t>
      </w:r>
      <w:r>
        <w:rPr>
          <w:sz w:val="24"/>
        </w:rPr>
        <w:t>на</w:t>
      </w:r>
      <w:r>
        <w:rPr>
          <w:spacing w:val="-4"/>
          <w:sz w:val="24"/>
        </w:rPr>
        <w:t xml:space="preserve"> </w:t>
      </w:r>
      <w:r>
        <w:rPr>
          <w:sz w:val="24"/>
        </w:rPr>
        <w:t>ошибки</w:t>
      </w:r>
      <w:r>
        <w:rPr>
          <w:spacing w:val="-3"/>
          <w:sz w:val="24"/>
        </w:rPr>
        <w:t xml:space="preserve"> </w:t>
      </w:r>
      <w:r>
        <w:rPr>
          <w:sz w:val="24"/>
        </w:rPr>
        <w:t>в</w:t>
      </w:r>
      <w:r>
        <w:rPr>
          <w:spacing w:val="-4"/>
          <w:sz w:val="24"/>
        </w:rPr>
        <w:t xml:space="preserve"> </w:t>
      </w:r>
      <w:r>
        <w:rPr>
          <w:sz w:val="24"/>
        </w:rPr>
        <w:t>дискуссиях</w:t>
      </w:r>
      <w:r>
        <w:rPr>
          <w:spacing w:val="-1"/>
          <w:sz w:val="24"/>
        </w:rPr>
        <w:t xml:space="preserve"> </w:t>
      </w:r>
      <w:r>
        <w:rPr>
          <w:sz w:val="24"/>
        </w:rPr>
        <w:t>на</w:t>
      </w:r>
      <w:r>
        <w:rPr>
          <w:spacing w:val="-4"/>
          <w:sz w:val="24"/>
        </w:rPr>
        <w:t xml:space="preserve"> </w:t>
      </w:r>
      <w:r>
        <w:rPr>
          <w:sz w:val="24"/>
        </w:rPr>
        <w:t>литературные</w:t>
      </w:r>
      <w:r>
        <w:rPr>
          <w:spacing w:val="-4"/>
          <w:sz w:val="24"/>
        </w:rPr>
        <w:t xml:space="preserve"> </w:t>
      </w:r>
      <w:r>
        <w:rPr>
          <w:spacing w:val="-2"/>
          <w:sz w:val="24"/>
        </w:rPr>
        <w:t>темы;</w:t>
      </w:r>
    </w:p>
    <w:p w:rsidR="005D23FF" w:rsidRDefault="00C36C24" w:rsidP="00090FD4">
      <w:pPr>
        <w:pStyle w:val="a6"/>
        <w:numPr>
          <w:ilvl w:val="1"/>
          <w:numId w:val="52"/>
        </w:numPr>
        <w:tabs>
          <w:tab w:val="left" w:pos="1114"/>
        </w:tabs>
        <w:spacing w:before="42" w:line="273" w:lineRule="auto"/>
        <w:ind w:right="295"/>
        <w:rPr>
          <w:sz w:val="24"/>
        </w:rPr>
      </w:pPr>
      <w:r>
        <w:rPr>
          <w:sz w:val="24"/>
        </w:rPr>
        <w:t xml:space="preserve">развивать способность понимать мир с позиции другого человека, используя знания по </w:t>
      </w:r>
      <w:r>
        <w:rPr>
          <w:spacing w:val="-2"/>
          <w:sz w:val="24"/>
        </w:rPr>
        <w:t>литературе.</w:t>
      </w:r>
    </w:p>
    <w:p w:rsidR="005D23FF" w:rsidRDefault="005D23FF">
      <w:pPr>
        <w:pStyle w:val="a4"/>
        <w:spacing w:before="49"/>
        <w:ind w:left="0" w:firstLine="0"/>
        <w:jc w:val="left"/>
      </w:pPr>
    </w:p>
    <w:p w:rsidR="005D23FF" w:rsidRDefault="00C36C24">
      <w:pPr>
        <w:pStyle w:val="2"/>
        <w:ind w:left="754"/>
      </w:pPr>
      <w:r>
        <w:t>ПРЕДМЕТНЫЕ</w:t>
      </w:r>
      <w:r>
        <w:rPr>
          <w:spacing w:val="-2"/>
        </w:rPr>
        <w:t xml:space="preserve"> </w:t>
      </w:r>
      <w:r>
        <w:t>РЕЗУЛЬТАТЫ</w:t>
      </w:r>
      <w:r>
        <w:rPr>
          <w:spacing w:val="-2"/>
        </w:rPr>
        <w:t xml:space="preserve"> </w:t>
      </w:r>
      <w:r>
        <w:t>(10–11</w:t>
      </w:r>
      <w:r>
        <w:rPr>
          <w:spacing w:val="-2"/>
        </w:rPr>
        <w:t xml:space="preserve"> классы)</w:t>
      </w:r>
    </w:p>
    <w:p w:rsidR="005D23FF" w:rsidRDefault="00C36C24">
      <w:pPr>
        <w:pStyle w:val="a4"/>
        <w:spacing w:before="36"/>
        <w:ind w:left="754" w:firstLine="0"/>
      </w:pPr>
      <w:r>
        <w:t>Предметные</w:t>
      </w:r>
      <w:r>
        <w:rPr>
          <w:spacing w:val="-6"/>
        </w:rPr>
        <w:t xml:space="preserve"> </w:t>
      </w:r>
      <w:r>
        <w:t>результаты</w:t>
      </w:r>
      <w:r>
        <w:rPr>
          <w:spacing w:val="-2"/>
        </w:rPr>
        <w:t xml:space="preserve"> </w:t>
      </w:r>
      <w:r>
        <w:t>по</w:t>
      </w:r>
      <w:r>
        <w:rPr>
          <w:spacing w:val="-2"/>
        </w:rPr>
        <w:t xml:space="preserve"> </w:t>
      </w:r>
      <w:r>
        <w:t>литературе</w:t>
      </w:r>
      <w:r>
        <w:rPr>
          <w:spacing w:val="-3"/>
        </w:rPr>
        <w:t xml:space="preserve"> </w:t>
      </w:r>
      <w:r>
        <w:t>в</w:t>
      </w:r>
      <w:r>
        <w:rPr>
          <w:spacing w:val="-3"/>
        </w:rPr>
        <w:t xml:space="preserve"> </w:t>
      </w:r>
      <w:r>
        <w:t>средней</w:t>
      </w:r>
      <w:r>
        <w:rPr>
          <w:spacing w:val="-2"/>
        </w:rPr>
        <w:t xml:space="preserve"> </w:t>
      </w:r>
      <w:r>
        <w:t>школе</w:t>
      </w:r>
      <w:r>
        <w:rPr>
          <w:spacing w:val="-3"/>
        </w:rPr>
        <w:t xml:space="preserve"> </w:t>
      </w:r>
      <w:r>
        <w:t>должны</w:t>
      </w:r>
      <w:r>
        <w:rPr>
          <w:spacing w:val="-2"/>
        </w:rPr>
        <w:t xml:space="preserve"> обеспечивать:</w:t>
      </w:r>
    </w:p>
    <w:p w:rsidR="005D23FF" w:rsidRDefault="00C36C24" w:rsidP="00090FD4">
      <w:pPr>
        <w:pStyle w:val="a6"/>
        <w:numPr>
          <w:ilvl w:val="0"/>
          <w:numId w:val="51"/>
        </w:numPr>
        <w:tabs>
          <w:tab w:val="left" w:pos="1095"/>
        </w:tabs>
        <w:spacing w:before="41" w:line="276" w:lineRule="auto"/>
        <w:ind w:left="153" w:right="290" w:firstLine="600"/>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D23FF" w:rsidRDefault="00C36C24" w:rsidP="00090FD4">
      <w:pPr>
        <w:pStyle w:val="a6"/>
        <w:numPr>
          <w:ilvl w:val="0"/>
          <w:numId w:val="51"/>
        </w:numPr>
        <w:tabs>
          <w:tab w:val="left" w:pos="1116"/>
        </w:tabs>
        <w:spacing w:before="1" w:line="276" w:lineRule="auto"/>
        <w:ind w:left="153" w:right="287" w:firstLine="600"/>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rsidR="005D23FF" w:rsidRDefault="00C36C24" w:rsidP="00090FD4">
      <w:pPr>
        <w:pStyle w:val="a6"/>
        <w:numPr>
          <w:ilvl w:val="0"/>
          <w:numId w:val="51"/>
        </w:numPr>
        <w:tabs>
          <w:tab w:val="left" w:pos="1035"/>
        </w:tabs>
        <w:spacing w:line="276" w:lineRule="auto"/>
        <w:ind w:left="153" w:right="289" w:firstLine="600"/>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D23FF" w:rsidRDefault="00C36C24" w:rsidP="00090FD4">
      <w:pPr>
        <w:pStyle w:val="a6"/>
        <w:numPr>
          <w:ilvl w:val="0"/>
          <w:numId w:val="51"/>
        </w:numPr>
        <w:tabs>
          <w:tab w:val="left" w:pos="1069"/>
        </w:tabs>
        <w:spacing w:line="276" w:lineRule="auto"/>
        <w:ind w:right="291" w:firstLine="60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5D23FF" w:rsidRDefault="00C36C24">
      <w:pPr>
        <w:pStyle w:val="a4"/>
        <w:ind w:left="754" w:firstLine="0"/>
      </w:pPr>
      <w:r>
        <w:t>пьеса</w:t>
      </w:r>
      <w:r>
        <w:rPr>
          <w:spacing w:val="22"/>
        </w:rPr>
        <w:t xml:space="preserve"> </w:t>
      </w:r>
      <w:r>
        <w:t>А.</w:t>
      </w:r>
      <w:r>
        <w:rPr>
          <w:spacing w:val="23"/>
        </w:rPr>
        <w:t xml:space="preserve"> </w:t>
      </w:r>
      <w:r>
        <w:t>Н.</w:t>
      </w:r>
      <w:r>
        <w:rPr>
          <w:spacing w:val="25"/>
        </w:rPr>
        <w:t xml:space="preserve"> </w:t>
      </w:r>
      <w:r>
        <w:t>Островского</w:t>
      </w:r>
      <w:r>
        <w:rPr>
          <w:spacing w:val="28"/>
        </w:rPr>
        <w:t xml:space="preserve"> </w:t>
      </w:r>
      <w:r>
        <w:t>«Гроза»;</w:t>
      </w:r>
      <w:r>
        <w:rPr>
          <w:spacing w:val="26"/>
        </w:rPr>
        <w:t xml:space="preserve"> </w:t>
      </w:r>
      <w:r>
        <w:t>роман</w:t>
      </w:r>
      <w:r>
        <w:rPr>
          <w:spacing w:val="25"/>
        </w:rPr>
        <w:t xml:space="preserve"> </w:t>
      </w:r>
      <w:r>
        <w:t>И.</w:t>
      </w:r>
      <w:r>
        <w:rPr>
          <w:spacing w:val="25"/>
        </w:rPr>
        <w:t xml:space="preserve"> </w:t>
      </w:r>
      <w:r>
        <w:t>А.</w:t>
      </w:r>
      <w:r>
        <w:rPr>
          <w:spacing w:val="23"/>
        </w:rPr>
        <w:t xml:space="preserve"> </w:t>
      </w:r>
      <w:r>
        <w:t>Гончарова</w:t>
      </w:r>
      <w:r>
        <w:rPr>
          <w:spacing w:val="29"/>
        </w:rPr>
        <w:t xml:space="preserve"> </w:t>
      </w:r>
      <w:r>
        <w:t>«Обломов»;</w:t>
      </w:r>
      <w:r>
        <w:rPr>
          <w:spacing w:val="24"/>
        </w:rPr>
        <w:t xml:space="preserve"> </w:t>
      </w:r>
      <w:r>
        <w:t>роман</w:t>
      </w:r>
      <w:r>
        <w:rPr>
          <w:spacing w:val="25"/>
        </w:rPr>
        <w:t xml:space="preserve"> </w:t>
      </w:r>
      <w:r>
        <w:t>И.</w:t>
      </w:r>
      <w:r>
        <w:rPr>
          <w:spacing w:val="23"/>
        </w:rPr>
        <w:t xml:space="preserve"> </w:t>
      </w:r>
      <w:r>
        <w:t>С.</w:t>
      </w:r>
      <w:r>
        <w:rPr>
          <w:spacing w:val="26"/>
        </w:rPr>
        <w:t xml:space="preserve"> </w:t>
      </w:r>
      <w:r>
        <w:rPr>
          <w:spacing w:val="-2"/>
        </w:rPr>
        <w:t>Тургенева</w:t>
      </w:r>
    </w:p>
    <w:p w:rsidR="005D23FF" w:rsidRDefault="00C36C24">
      <w:pPr>
        <w:pStyle w:val="a4"/>
        <w:spacing w:before="42" w:line="276" w:lineRule="auto"/>
        <w:ind w:left="154" w:right="289" w:firstLine="0"/>
      </w:pPr>
      <w:r>
        <w:t>«Отцы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w:t>
      </w:r>
      <w:r>
        <w:rPr>
          <w:spacing w:val="24"/>
        </w:rPr>
        <w:t xml:space="preserve"> </w:t>
      </w:r>
      <w:r>
        <w:t>главы);</w:t>
      </w:r>
      <w:r>
        <w:rPr>
          <w:spacing w:val="25"/>
        </w:rPr>
        <w:t xml:space="preserve"> </w:t>
      </w:r>
      <w:r>
        <w:t>роман</w:t>
      </w:r>
      <w:r>
        <w:rPr>
          <w:spacing w:val="26"/>
        </w:rPr>
        <w:t xml:space="preserve"> </w:t>
      </w:r>
      <w:r>
        <w:t>Ф.</w:t>
      </w:r>
      <w:r>
        <w:rPr>
          <w:spacing w:val="25"/>
        </w:rPr>
        <w:t xml:space="preserve"> </w:t>
      </w:r>
      <w:r>
        <w:t>М.</w:t>
      </w:r>
      <w:r>
        <w:rPr>
          <w:spacing w:val="25"/>
        </w:rPr>
        <w:t xml:space="preserve"> </w:t>
      </w:r>
      <w:r>
        <w:t>Достоевского</w:t>
      </w:r>
      <w:r>
        <w:rPr>
          <w:spacing w:val="30"/>
        </w:rPr>
        <w:t xml:space="preserve"> </w:t>
      </w:r>
      <w:r>
        <w:t>«Преступление</w:t>
      </w:r>
      <w:r>
        <w:rPr>
          <w:spacing w:val="24"/>
        </w:rPr>
        <w:t xml:space="preserve"> </w:t>
      </w:r>
      <w:r>
        <w:t>и</w:t>
      </w:r>
      <w:r>
        <w:rPr>
          <w:spacing w:val="26"/>
        </w:rPr>
        <w:t xml:space="preserve"> </w:t>
      </w:r>
      <w:r>
        <w:t>наказание»;</w:t>
      </w:r>
      <w:r>
        <w:rPr>
          <w:spacing w:val="28"/>
        </w:rPr>
        <w:t xml:space="preserve"> </w:t>
      </w:r>
      <w:r>
        <w:t>роман</w:t>
      </w:r>
      <w:r>
        <w:rPr>
          <w:spacing w:val="26"/>
        </w:rPr>
        <w:t xml:space="preserve"> </w:t>
      </w:r>
      <w:r>
        <w:t>Л.</w:t>
      </w:r>
      <w:r>
        <w:rPr>
          <w:spacing w:val="26"/>
        </w:rPr>
        <w:t xml:space="preserve"> </w:t>
      </w:r>
      <w:r>
        <w:t>Н.</w:t>
      </w:r>
      <w:r>
        <w:rPr>
          <w:spacing w:val="27"/>
        </w:rPr>
        <w:t xml:space="preserve"> </w:t>
      </w:r>
      <w:r>
        <w:t>Толстого</w:t>
      </w:r>
    </w:p>
    <w:p w:rsidR="005D23FF" w:rsidRDefault="00C36C24">
      <w:pPr>
        <w:pStyle w:val="a4"/>
        <w:spacing w:line="276" w:lineRule="auto"/>
        <w:ind w:left="154" w:right="290" w:firstLine="0"/>
      </w:pPr>
      <w:r>
        <w:t>«Война и мир»; одно произведение Н. С. Лескова; рассказы и пьеса «Вишнёвый сад» А. П. Чехова; рассказы</w:t>
      </w:r>
      <w:r>
        <w:rPr>
          <w:spacing w:val="22"/>
        </w:rPr>
        <w:t xml:space="preserve"> </w:t>
      </w:r>
      <w:r>
        <w:t>и</w:t>
      </w:r>
      <w:r>
        <w:rPr>
          <w:spacing w:val="24"/>
        </w:rPr>
        <w:t xml:space="preserve"> </w:t>
      </w:r>
      <w:r>
        <w:t>пьеса</w:t>
      </w:r>
      <w:r>
        <w:rPr>
          <w:spacing w:val="27"/>
        </w:rPr>
        <w:t xml:space="preserve"> </w:t>
      </w:r>
      <w:r>
        <w:t>«На</w:t>
      </w:r>
      <w:r>
        <w:rPr>
          <w:spacing w:val="24"/>
        </w:rPr>
        <w:t xml:space="preserve"> </w:t>
      </w:r>
      <w:r>
        <w:t>дне»</w:t>
      </w:r>
      <w:r>
        <w:rPr>
          <w:spacing w:val="16"/>
        </w:rPr>
        <w:t xml:space="preserve"> </w:t>
      </w:r>
      <w:r>
        <w:t>М.</w:t>
      </w:r>
      <w:r>
        <w:rPr>
          <w:spacing w:val="23"/>
        </w:rPr>
        <w:t xml:space="preserve"> </w:t>
      </w:r>
      <w:r>
        <w:t>Горького;</w:t>
      </w:r>
      <w:r>
        <w:rPr>
          <w:spacing w:val="23"/>
        </w:rPr>
        <w:t xml:space="preserve"> </w:t>
      </w:r>
      <w:r>
        <w:t>рассказы</w:t>
      </w:r>
      <w:r>
        <w:rPr>
          <w:spacing w:val="22"/>
        </w:rPr>
        <w:t xml:space="preserve"> </w:t>
      </w:r>
      <w:r>
        <w:t>И.</w:t>
      </w:r>
      <w:r>
        <w:rPr>
          <w:spacing w:val="22"/>
        </w:rPr>
        <w:t xml:space="preserve"> </w:t>
      </w:r>
      <w:r>
        <w:t>А.</w:t>
      </w:r>
      <w:r>
        <w:rPr>
          <w:spacing w:val="22"/>
        </w:rPr>
        <w:t xml:space="preserve"> </w:t>
      </w:r>
      <w:r>
        <w:t>Бунина</w:t>
      </w:r>
      <w:r>
        <w:rPr>
          <w:spacing w:val="22"/>
        </w:rPr>
        <w:t xml:space="preserve"> </w:t>
      </w:r>
      <w:r>
        <w:t>и</w:t>
      </w:r>
      <w:r>
        <w:rPr>
          <w:spacing w:val="21"/>
        </w:rPr>
        <w:t xml:space="preserve"> </w:t>
      </w:r>
      <w:r>
        <w:t>А.</w:t>
      </w:r>
      <w:r>
        <w:rPr>
          <w:spacing w:val="22"/>
        </w:rPr>
        <w:t xml:space="preserve"> </w:t>
      </w:r>
      <w:r>
        <w:t>И.</w:t>
      </w:r>
      <w:r>
        <w:rPr>
          <w:spacing w:val="22"/>
        </w:rPr>
        <w:t xml:space="preserve"> </w:t>
      </w:r>
      <w:r>
        <w:t>Куприна;</w:t>
      </w:r>
      <w:r>
        <w:rPr>
          <w:spacing w:val="34"/>
        </w:rPr>
        <w:t xml:space="preserve"> </w:t>
      </w:r>
      <w:r>
        <w:t>стихотворения</w:t>
      </w:r>
      <w:r>
        <w:rPr>
          <w:spacing w:val="23"/>
        </w:rPr>
        <w:t xml:space="preserve"> </w:t>
      </w:r>
      <w:r>
        <w:t>и</w:t>
      </w:r>
    </w:p>
    <w:p w:rsidR="005D23FF" w:rsidRDefault="005D23FF">
      <w:pPr>
        <w:pStyle w:val="a4"/>
        <w:spacing w:line="276" w:lineRule="auto"/>
        <w:sectPr w:rsidR="005D23FF">
          <w:pgSz w:w="11910" w:h="16390"/>
          <w:pgMar w:top="640" w:right="425" w:bottom="280" w:left="566" w:header="720" w:footer="720" w:gutter="0"/>
          <w:cols w:space="720"/>
        </w:sectPr>
      </w:pPr>
    </w:p>
    <w:p w:rsidR="005D23FF" w:rsidRDefault="00C36C24">
      <w:pPr>
        <w:pStyle w:val="a4"/>
        <w:spacing w:before="72" w:line="276" w:lineRule="auto"/>
        <w:ind w:left="153" w:right="296" w:firstLine="0"/>
      </w:pPr>
      <w:r>
        <w:lastRenderedPageBreak/>
        <w:t>поэма «Двенадцать» А. А. Блока; стихотворения и поэма «Облако в штанах» В. В. Маяковского; стихотворения</w:t>
      </w:r>
      <w:r>
        <w:rPr>
          <w:spacing w:val="70"/>
        </w:rPr>
        <w:t xml:space="preserve"> </w:t>
      </w:r>
      <w:r>
        <w:t>С.</w:t>
      </w:r>
      <w:r>
        <w:rPr>
          <w:spacing w:val="73"/>
        </w:rPr>
        <w:t xml:space="preserve"> </w:t>
      </w:r>
      <w:r>
        <w:t>А.</w:t>
      </w:r>
      <w:r>
        <w:rPr>
          <w:spacing w:val="72"/>
        </w:rPr>
        <w:t xml:space="preserve"> </w:t>
      </w:r>
      <w:r>
        <w:t>Есенина,</w:t>
      </w:r>
      <w:r>
        <w:rPr>
          <w:spacing w:val="73"/>
        </w:rPr>
        <w:t xml:space="preserve"> </w:t>
      </w:r>
      <w:r>
        <w:t>О.</w:t>
      </w:r>
      <w:r>
        <w:rPr>
          <w:spacing w:val="72"/>
        </w:rPr>
        <w:t xml:space="preserve"> </w:t>
      </w:r>
      <w:r>
        <w:t>Э.</w:t>
      </w:r>
      <w:r>
        <w:rPr>
          <w:spacing w:val="73"/>
        </w:rPr>
        <w:t xml:space="preserve"> </w:t>
      </w:r>
      <w:r>
        <w:t>Мандельштама,</w:t>
      </w:r>
      <w:r>
        <w:rPr>
          <w:spacing w:val="72"/>
        </w:rPr>
        <w:t xml:space="preserve"> </w:t>
      </w:r>
      <w:r>
        <w:t>М.</w:t>
      </w:r>
      <w:r>
        <w:rPr>
          <w:spacing w:val="73"/>
        </w:rPr>
        <w:t xml:space="preserve"> </w:t>
      </w:r>
      <w:r>
        <w:t>И.</w:t>
      </w:r>
      <w:r>
        <w:rPr>
          <w:spacing w:val="72"/>
        </w:rPr>
        <w:t xml:space="preserve"> </w:t>
      </w:r>
      <w:r>
        <w:t>Цветаевой;</w:t>
      </w:r>
      <w:r>
        <w:rPr>
          <w:spacing w:val="73"/>
        </w:rPr>
        <w:t xml:space="preserve"> </w:t>
      </w:r>
      <w:r>
        <w:t>стихотворения</w:t>
      </w:r>
      <w:r>
        <w:rPr>
          <w:spacing w:val="70"/>
        </w:rPr>
        <w:t xml:space="preserve"> </w:t>
      </w:r>
      <w:r>
        <w:t>и</w:t>
      </w:r>
      <w:r>
        <w:rPr>
          <w:spacing w:val="74"/>
        </w:rPr>
        <w:t xml:space="preserve"> </w:t>
      </w:r>
      <w:r>
        <w:rPr>
          <w:spacing w:val="-2"/>
        </w:rPr>
        <w:t>поэма</w:t>
      </w:r>
    </w:p>
    <w:p w:rsidR="005D23FF" w:rsidRDefault="00C36C24">
      <w:pPr>
        <w:pStyle w:val="a4"/>
        <w:spacing w:line="276" w:lineRule="auto"/>
        <w:ind w:left="153" w:right="295" w:firstLine="0"/>
      </w:pPr>
      <w:r>
        <w:t>«Реквием»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w:t>
      </w:r>
      <w:r>
        <w:rPr>
          <w:spacing w:val="-1"/>
        </w:rPr>
        <w:t xml:space="preserve"> </w:t>
      </w:r>
      <w:r>
        <w:t>литературы</w:t>
      </w:r>
      <w:r>
        <w:rPr>
          <w:spacing w:val="-2"/>
        </w:rPr>
        <w:t xml:space="preserve"> </w:t>
      </w:r>
      <w:r>
        <w:t>второй половины XX–XXI</w:t>
      </w:r>
      <w:r>
        <w:rPr>
          <w:spacing w:val="-4"/>
        </w:rPr>
        <w:t xml:space="preserve"> </w:t>
      </w:r>
      <w:r>
        <w:t>века:</w:t>
      </w:r>
      <w:r>
        <w:rPr>
          <w:spacing w:val="-1"/>
        </w:rPr>
        <w:t xml:space="preserve"> </w:t>
      </w:r>
      <w:r>
        <w:t>не</w:t>
      </w:r>
      <w:r>
        <w:rPr>
          <w:spacing w:val="-2"/>
        </w:rPr>
        <w:t xml:space="preserve"> </w:t>
      </w:r>
      <w:r>
        <w:t>менее</w:t>
      </w:r>
      <w:r>
        <w:rPr>
          <w:spacing w:val="-2"/>
        </w:rPr>
        <w:t xml:space="preserve"> </w:t>
      </w:r>
      <w:r>
        <w:t>двух прозаиков</w:t>
      </w:r>
      <w:r>
        <w:rPr>
          <w:spacing w:val="-2"/>
        </w:rPr>
        <w:t xml:space="preserve"> </w:t>
      </w:r>
      <w:r>
        <w:t>по</w:t>
      </w:r>
      <w:r>
        <w:rPr>
          <w:spacing w:val="-1"/>
        </w:rPr>
        <w:t xml:space="preserve"> </w:t>
      </w:r>
      <w:r>
        <w:t>выбору</w:t>
      </w:r>
      <w:r>
        <w:rPr>
          <w:spacing w:val="-6"/>
        </w:rPr>
        <w:t xml:space="preserve"> </w:t>
      </w:r>
      <w:r>
        <w:t>(в</w:t>
      </w:r>
      <w:r>
        <w:rPr>
          <w:spacing w:val="-3"/>
        </w:rPr>
        <w:t xml:space="preserve"> </w:t>
      </w:r>
      <w:r>
        <w:t>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5D23FF" w:rsidRDefault="00C36C24" w:rsidP="00090FD4">
      <w:pPr>
        <w:pStyle w:val="a6"/>
        <w:numPr>
          <w:ilvl w:val="0"/>
          <w:numId w:val="51"/>
        </w:numPr>
        <w:tabs>
          <w:tab w:val="left" w:pos="1116"/>
        </w:tabs>
        <w:spacing w:line="276" w:lineRule="auto"/>
        <w:ind w:left="153" w:right="295" w:firstLine="600"/>
        <w:jc w:val="both"/>
        <w:rPr>
          <w:sz w:val="24"/>
        </w:rPr>
      </w:pPr>
      <w:r>
        <w:rPr>
          <w:sz w:val="24"/>
        </w:rPr>
        <w:t>сформированность умений определять и учитывать историко-культурный контекст и контекст</w:t>
      </w:r>
      <w:r>
        <w:rPr>
          <w:spacing w:val="-3"/>
          <w:sz w:val="24"/>
        </w:rPr>
        <w:t xml:space="preserve"> </w:t>
      </w:r>
      <w:r>
        <w:rPr>
          <w:sz w:val="24"/>
        </w:rPr>
        <w:t>творчества</w:t>
      </w:r>
      <w:r>
        <w:rPr>
          <w:spacing w:val="-5"/>
          <w:sz w:val="24"/>
        </w:rPr>
        <w:t xml:space="preserve"> </w:t>
      </w:r>
      <w:r>
        <w:rPr>
          <w:sz w:val="24"/>
        </w:rPr>
        <w:t>писателя</w:t>
      </w:r>
      <w:r>
        <w:rPr>
          <w:spacing w:val="-3"/>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анализа</w:t>
      </w:r>
      <w:r>
        <w:rPr>
          <w:spacing w:val="-4"/>
          <w:sz w:val="24"/>
        </w:rPr>
        <w:t xml:space="preserve"> </w:t>
      </w:r>
      <w:r>
        <w:rPr>
          <w:sz w:val="24"/>
        </w:rPr>
        <w:t>художественных</w:t>
      </w:r>
      <w:r>
        <w:rPr>
          <w:spacing w:val="-2"/>
          <w:sz w:val="24"/>
        </w:rPr>
        <w:t xml:space="preserve"> </w:t>
      </w:r>
      <w:r>
        <w:rPr>
          <w:sz w:val="24"/>
        </w:rPr>
        <w:t>произведений,</w:t>
      </w:r>
      <w:r>
        <w:rPr>
          <w:spacing w:val="-3"/>
          <w:sz w:val="24"/>
        </w:rPr>
        <w:t xml:space="preserve"> </w:t>
      </w:r>
      <w:r>
        <w:rPr>
          <w:sz w:val="24"/>
        </w:rPr>
        <w:t>выявлять</w:t>
      </w:r>
      <w:r>
        <w:rPr>
          <w:spacing w:val="-2"/>
          <w:sz w:val="24"/>
        </w:rPr>
        <w:t xml:space="preserve"> </w:t>
      </w:r>
      <w:r>
        <w:rPr>
          <w:sz w:val="24"/>
        </w:rPr>
        <w:t>их</w:t>
      </w:r>
      <w:r>
        <w:rPr>
          <w:spacing w:val="-1"/>
          <w:sz w:val="24"/>
        </w:rPr>
        <w:t xml:space="preserve"> </w:t>
      </w:r>
      <w:r>
        <w:rPr>
          <w:sz w:val="24"/>
        </w:rPr>
        <w:t>связь</w:t>
      </w:r>
      <w:r>
        <w:rPr>
          <w:spacing w:val="-3"/>
          <w:sz w:val="24"/>
        </w:rPr>
        <w:t xml:space="preserve"> </w:t>
      </w:r>
      <w:r>
        <w:rPr>
          <w:sz w:val="24"/>
        </w:rPr>
        <w:t xml:space="preserve">с </w:t>
      </w:r>
      <w:r>
        <w:rPr>
          <w:spacing w:val="-2"/>
          <w:sz w:val="24"/>
        </w:rPr>
        <w:t>современностью;</w:t>
      </w:r>
    </w:p>
    <w:p w:rsidR="005D23FF" w:rsidRDefault="00C36C24" w:rsidP="00090FD4">
      <w:pPr>
        <w:pStyle w:val="a6"/>
        <w:numPr>
          <w:ilvl w:val="0"/>
          <w:numId w:val="51"/>
        </w:numPr>
        <w:tabs>
          <w:tab w:val="left" w:pos="1063"/>
        </w:tabs>
        <w:spacing w:before="1" w:line="276" w:lineRule="auto"/>
        <w:ind w:left="153" w:right="297" w:firstLine="60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D23FF" w:rsidRDefault="00C36C24" w:rsidP="00090FD4">
      <w:pPr>
        <w:pStyle w:val="a6"/>
        <w:numPr>
          <w:ilvl w:val="0"/>
          <w:numId w:val="51"/>
        </w:numPr>
        <w:tabs>
          <w:tab w:val="left" w:pos="1192"/>
        </w:tabs>
        <w:spacing w:before="1" w:line="276" w:lineRule="auto"/>
        <w:ind w:right="299" w:firstLine="600"/>
        <w:jc w:val="both"/>
        <w:rPr>
          <w:sz w:val="24"/>
        </w:rPr>
      </w:pPr>
      <w:r>
        <w:rPr>
          <w:sz w:val="24"/>
        </w:rPr>
        <w:t>осознание художественной картины жизни, созданной автором в литературном произведении, в</w:t>
      </w:r>
      <w:r>
        <w:rPr>
          <w:spacing w:val="-1"/>
          <w:sz w:val="24"/>
        </w:rPr>
        <w:t xml:space="preserve"> </w:t>
      </w:r>
      <w:r>
        <w:rPr>
          <w:sz w:val="24"/>
        </w:rPr>
        <w:t>единстве</w:t>
      </w:r>
      <w:r>
        <w:rPr>
          <w:spacing w:val="-2"/>
          <w:sz w:val="24"/>
        </w:rPr>
        <w:t xml:space="preserve"> </w:t>
      </w:r>
      <w:r>
        <w:rPr>
          <w:sz w:val="24"/>
        </w:rPr>
        <w:t>эмоционального личностного восприятия и</w:t>
      </w:r>
      <w:r>
        <w:rPr>
          <w:spacing w:val="-2"/>
          <w:sz w:val="24"/>
        </w:rPr>
        <w:t xml:space="preserve"> </w:t>
      </w:r>
      <w:r>
        <w:rPr>
          <w:sz w:val="24"/>
        </w:rPr>
        <w:t>интеллектуального понимания;</w:t>
      </w:r>
    </w:p>
    <w:p w:rsidR="005D23FF" w:rsidRDefault="00C36C24" w:rsidP="00090FD4">
      <w:pPr>
        <w:pStyle w:val="a6"/>
        <w:numPr>
          <w:ilvl w:val="0"/>
          <w:numId w:val="51"/>
        </w:numPr>
        <w:tabs>
          <w:tab w:val="left" w:pos="1167"/>
        </w:tabs>
        <w:spacing w:line="276" w:lineRule="auto"/>
        <w:ind w:left="153" w:right="298" w:firstLine="600"/>
        <w:jc w:val="both"/>
        <w:rPr>
          <w:sz w:val="24"/>
        </w:rPr>
      </w:pPr>
      <w:r>
        <w:rPr>
          <w:sz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w:t>
      </w:r>
      <w:r>
        <w:rPr>
          <w:spacing w:val="-2"/>
          <w:sz w:val="24"/>
        </w:rPr>
        <w:t>классе;</w:t>
      </w:r>
    </w:p>
    <w:p w:rsidR="005D23FF" w:rsidRDefault="00C36C24" w:rsidP="00090FD4">
      <w:pPr>
        <w:pStyle w:val="a6"/>
        <w:numPr>
          <w:ilvl w:val="0"/>
          <w:numId w:val="51"/>
        </w:numPr>
        <w:tabs>
          <w:tab w:val="left" w:pos="1080"/>
        </w:tabs>
        <w:spacing w:line="276" w:lineRule="auto"/>
        <w:ind w:left="153" w:right="290" w:firstLine="600"/>
        <w:jc w:val="both"/>
        <w:rPr>
          <w:sz w:val="24"/>
        </w:rPr>
      </w:pPr>
      <w:r>
        <w:rPr>
          <w:sz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w:t>
      </w:r>
      <w:r>
        <w:rPr>
          <w:spacing w:val="-2"/>
          <w:sz w:val="24"/>
        </w:rPr>
        <w:t>подтекста) с</w:t>
      </w:r>
      <w:r>
        <w:rPr>
          <w:spacing w:val="-3"/>
          <w:sz w:val="24"/>
        </w:rPr>
        <w:t xml:space="preserve"> </w:t>
      </w:r>
      <w:r>
        <w:rPr>
          <w:spacing w:val="-2"/>
          <w:sz w:val="24"/>
        </w:rPr>
        <w:t>использованием теоретико-литературных терминов и понятий (в дополнение</w:t>
      </w:r>
      <w:r>
        <w:rPr>
          <w:spacing w:val="-3"/>
          <w:sz w:val="24"/>
        </w:rPr>
        <w:t xml:space="preserve"> </w:t>
      </w:r>
      <w:r>
        <w:rPr>
          <w:spacing w:val="-2"/>
          <w:sz w:val="24"/>
        </w:rPr>
        <w:t>к</w:t>
      </w:r>
      <w:r>
        <w:rPr>
          <w:spacing w:val="-3"/>
          <w:sz w:val="24"/>
        </w:rPr>
        <w:t xml:space="preserve"> </w:t>
      </w:r>
      <w:r>
        <w:rPr>
          <w:spacing w:val="-2"/>
          <w:sz w:val="24"/>
        </w:rPr>
        <w:t xml:space="preserve">изученным </w:t>
      </w:r>
      <w:r>
        <w:rPr>
          <w:sz w:val="24"/>
        </w:rPr>
        <w:t>в основной школе):</w:t>
      </w:r>
    </w:p>
    <w:p w:rsidR="005D23FF" w:rsidRDefault="00C36C24">
      <w:pPr>
        <w:pStyle w:val="a4"/>
        <w:spacing w:line="276" w:lineRule="auto"/>
        <w:ind w:left="153" w:right="294"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w:t>
      </w:r>
      <w:r>
        <w:rPr>
          <w:spacing w:val="40"/>
        </w:rPr>
        <w:t xml:space="preserve"> </w:t>
      </w:r>
      <w:r>
        <w:t>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D23FF" w:rsidRDefault="00C36C24" w:rsidP="00090FD4">
      <w:pPr>
        <w:pStyle w:val="a6"/>
        <w:numPr>
          <w:ilvl w:val="0"/>
          <w:numId w:val="51"/>
        </w:numPr>
        <w:tabs>
          <w:tab w:val="left" w:pos="1171"/>
        </w:tabs>
        <w:spacing w:line="276" w:lineRule="auto"/>
        <w:ind w:left="153" w:right="297" w:firstLine="60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23FF" w:rsidRDefault="00C36C24" w:rsidP="00090FD4">
      <w:pPr>
        <w:pStyle w:val="a6"/>
        <w:numPr>
          <w:ilvl w:val="0"/>
          <w:numId w:val="51"/>
        </w:numPr>
        <w:tabs>
          <w:tab w:val="left" w:pos="1169"/>
        </w:tabs>
        <w:spacing w:before="1" w:line="276" w:lineRule="auto"/>
        <w:ind w:left="153" w:right="289" w:firstLine="600"/>
        <w:jc w:val="both"/>
        <w:rPr>
          <w:sz w:val="24"/>
        </w:rPr>
      </w:pPr>
      <w:r>
        <w:rPr>
          <w:sz w:val="24"/>
        </w:rPr>
        <w:t>сформированность представлений о литературном произведении как явлении словесного искусства,</w:t>
      </w:r>
      <w:r>
        <w:rPr>
          <w:spacing w:val="40"/>
          <w:sz w:val="24"/>
        </w:rPr>
        <w:t xml:space="preserve"> </w:t>
      </w:r>
      <w:r>
        <w:rPr>
          <w:sz w:val="24"/>
        </w:rPr>
        <w:t>о</w:t>
      </w:r>
      <w:r>
        <w:rPr>
          <w:spacing w:val="40"/>
          <w:sz w:val="24"/>
        </w:rPr>
        <w:t xml:space="preserve"> </w:t>
      </w:r>
      <w:r>
        <w:rPr>
          <w:sz w:val="24"/>
        </w:rPr>
        <w:t>языке</w:t>
      </w:r>
      <w:r>
        <w:rPr>
          <w:spacing w:val="40"/>
          <w:sz w:val="24"/>
        </w:rPr>
        <w:t xml:space="preserve"> </w:t>
      </w:r>
      <w:r>
        <w:rPr>
          <w:sz w:val="24"/>
        </w:rPr>
        <w:t>художественной</w:t>
      </w:r>
      <w:r>
        <w:rPr>
          <w:spacing w:val="40"/>
          <w:sz w:val="24"/>
        </w:rPr>
        <w:t xml:space="preserve"> </w:t>
      </w:r>
      <w:r>
        <w:rPr>
          <w:sz w:val="24"/>
        </w:rPr>
        <w:t>литературы</w:t>
      </w:r>
      <w:r>
        <w:rPr>
          <w:spacing w:val="40"/>
          <w:sz w:val="24"/>
        </w:rPr>
        <w:t xml:space="preserve"> </w:t>
      </w:r>
      <w:r>
        <w:rPr>
          <w:sz w:val="24"/>
        </w:rPr>
        <w:t>в</w:t>
      </w:r>
      <w:r>
        <w:rPr>
          <w:spacing w:val="40"/>
          <w:sz w:val="24"/>
        </w:rPr>
        <w:t xml:space="preserve"> </w:t>
      </w:r>
      <w:r>
        <w:rPr>
          <w:sz w:val="24"/>
        </w:rPr>
        <w:t>его</w:t>
      </w:r>
      <w:r>
        <w:rPr>
          <w:spacing w:val="40"/>
          <w:sz w:val="24"/>
        </w:rPr>
        <w:t xml:space="preserve"> </w:t>
      </w:r>
      <w:r>
        <w:rPr>
          <w:sz w:val="24"/>
        </w:rPr>
        <w:t>эстетической</w:t>
      </w:r>
      <w:r>
        <w:rPr>
          <w:spacing w:val="40"/>
          <w:sz w:val="24"/>
        </w:rPr>
        <w:t xml:space="preserve"> </w:t>
      </w:r>
      <w:r>
        <w:rPr>
          <w:sz w:val="24"/>
        </w:rPr>
        <w:t>функции,</w:t>
      </w:r>
      <w:r>
        <w:rPr>
          <w:spacing w:val="40"/>
          <w:sz w:val="24"/>
        </w:rPr>
        <w:t xml:space="preserve"> </w:t>
      </w:r>
      <w:r>
        <w:rPr>
          <w:sz w:val="24"/>
        </w:rPr>
        <w:t>об</w:t>
      </w:r>
      <w:r>
        <w:rPr>
          <w:spacing w:val="40"/>
          <w:sz w:val="24"/>
        </w:rPr>
        <w:t xml:space="preserve"> </w:t>
      </w:r>
      <w:r>
        <w:rPr>
          <w:sz w:val="24"/>
        </w:rPr>
        <w:t>изобразительно-</w:t>
      </w:r>
    </w:p>
    <w:p w:rsidR="005D23FF" w:rsidRDefault="005D23FF">
      <w:pPr>
        <w:pStyle w:val="a6"/>
        <w:spacing w:line="276" w:lineRule="auto"/>
        <w:rPr>
          <w:sz w:val="24"/>
        </w:rPr>
        <w:sectPr w:rsidR="005D23FF">
          <w:pgSz w:w="11910" w:h="16390"/>
          <w:pgMar w:top="640" w:right="425" w:bottom="280" w:left="566" w:header="720" w:footer="720" w:gutter="0"/>
          <w:cols w:space="720"/>
        </w:sectPr>
      </w:pPr>
    </w:p>
    <w:p w:rsidR="005D23FF" w:rsidRDefault="00C36C24">
      <w:pPr>
        <w:pStyle w:val="a4"/>
        <w:spacing w:before="72" w:line="276" w:lineRule="auto"/>
        <w:ind w:left="153" w:right="299" w:firstLine="0"/>
      </w:pPr>
      <w:r>
        <w:lastRenderedPageBreak/>
        <w:t>выразительных</w:t>
      </w:r>
      <w:r>
        <w:rPr>
          <w:spacing w:val="-1"/>
        </w:rPr>
        <w:t xml:space="preserve"> </w:t>
      </w:r>
      <w:r>
        <w:t>возможностях</w:t>
      </w:r>
      <w:r>
        <w:rPr>
          <w:spacing w:val="-3"/>
        </w:rPr>
        <w:t xml:space="preserve"> </w:t>
      </w:r>
      <w:r>
        <w:t>русского</w:t>
      </w:r>
      <w:r>
        <w:rPr>
          <w:spacing w:val="-3"/>
        </w:rPr>
        <w:t xml:space="preserve"> </w:t>
      </w:r>
      <w:r>
        <w:t>языка</w:t>
      </w:r>
      <w:r>
        <w:rPr>
          <w:spacing w:val="-4"/>
        </w:rPr>
        <w:t xml:space="preserve"> </w:t>
      </w:r>
      <w:r>
        <w:t>в</w:t>
      </w:r>
      <w:r>
        <w:rPr>
          <w:spacing w:val="-4"/>
        </w:rPr>
        <w:t xml:space="preserve"> </w:t>
      </w:r>
      <w:r>
        <w:t>художественной</w:t>
      </w:r>
      <w:r>
        <w:rPr>
          <w:spacing w:val="-2"/>
        </w:rPr>
        <w:t xml:space="preserve"> </w:t>
      </w:r>
      <w:r>
        <w:t>литературе</w:t>
      </w:r>
      <w:r>
        <w:rPr>
          <w:spacing w:val="-4"/>
        </w:rPr>
        <w:t xml:space="preserve"> </w:t>
      </w:r>
      <w:r>
        <w:t>и умение</w:t>
      </w:r>
      <w:r>
        <w:rPr>
          <w:spacing w:val="-4"/>
        </w:rPr>
        <w:t xml:space="preserve"> </w:t>
      </w:r>
      <w:r>
        <w:t>применять</w:t>
      </w:r>
      <w:r>
        <w:rPr>
          <w:spacing w:val="-4"/>
        </w:rPr>
        <w:t xml:space="preserve"> </w:t>
      </w:r>
      <w:r>
        <w:t>их</w:t>
      </w:r>
      <w:r>
        <w:rPr>
          <w:spacing w:val="-3"/>
        </w:rPr>
        <w:t xml:space="preserve"> </w:t>
      </w:r>
      <w:r>
        <w:t>в речевой практике;</w:t>
      </w:r>
    </w:p>
    <w:p w:rsidR="005D23FF" w:rsidRDefault="00C36C24" w:rsidP="00090FD4">
      <w:pPr>
        <w:pStyle w:val="a6"/>
        <w:numPr>
          <w:ilvl w:val="0"/>
          <w:numId w:val="51"/>
        </w:numPr>
        <w:tabs>
          <w:tab w:val="left" w:pos="1171"/>
        </w:tabs>
        <w:spacing w:line="276" w:lineRule="auto"/>
        <w:ind w:left="153" w:right="293" w:firstLine="600"/>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w:t>
      </w:r>
      <w:r>
        <w:rPr>
          <w:spacing w:val="-3"/>
          <w:sz w:val="24"/>
        </w:rPr>
        <w:t xml:space="preserve"> </w:t>
      </w:r>
      <w:r>
        <w:rPr>
          <w:sz w:val="24"/>
        </w:rPr>
        <w:t>рефератов,</w:t>
      </w:r>
      <w:r>
        <w:rPr>
          <w:spacing w:val="-3"/>
          <w:sz w:val="24"/>
        </w:rPr>
        <w:t xml:space="preserve"> </w:t>
      </w:r>
      <w:r>
        <w:rPr>
          <w:sz w:val="24"/>
        </w:rPr>
        <w:t>а</w:t>
      </w:r>
      <w:r>
        <w:rPr>
          <w:spacing w:val="-5"/>
          <w:sz w:val="24"/>
        </w:rPr>
        <w:t xml:space="preserve"> </w:t>
      </w:r>
      <w:r>
        <w:rPr>
          <w:sz w:val="24"/>
        </w:rPr>
        <w:t>также</w:t>
      </w:r>
      <w:r>
        <w:rPr>
          <w:spacing w:val="-3"/>
          <w:sz w:val="24"/>
        </w:rPr>
        <w:t xml:space="preserve"> </w:t>
      </w:r>
      <w:r>
        <w:rPr>
          <w:sz w:val="24"/>
        </w:rPr>
        <w:t>написания</w:t>
      </w:r>
      <w:r>
        <w:rPr>
          <w:spacing w:val="-3"/>
          <w:sz w:val="24"/>
        </w:rPr>
        <w:t xml:space="preserve"> </w:t>
      </w:r>
      <w:r>
        <w:rPr>
          <w:sz w:val="24"/>
        </w:rPr>
        <w:t>отзывов</w:t>
      </w:r>
      <w:r>
        <w:rPr>
          <w:spacing w:val="-4"/>
          <w:sz w:val="24"/>
        </w:rPr>
        <w:t xml:space="preserve"> </w:t>
      </w:r>
      <w:r>
        <w:rPr>
          <w:sz w:val="24"/>
        </w:rPr>
        <w:t>и</w:t>
      </w:r>
      <w:r>
        <w:rPr>
          <w:spacing w:val="-3"/>
          <w:sz w:val="24"/>
        </w:rPr>
        <w:t xml:space="preserve"> </w:t>
      </w:r>
      <w:r>
        <w:rPr>
          <w:sz w:val="24"/>
        </w:rPr>
        <w:t>сочинений</w:t>
      </w:r>
      <w:r>
        <w:rPr>
          <w:spacing w:val="-3"/>
          <w:sz w:val="24"/>
        </w:rPr>
        <w:t xml:space="preserve"> </w:t>
      </w:r>
      <w:r>
        <w:rPr>
          <w:sz w:val="24"/>
        </w:rPr>
        <w:t>различных</w:t>
      </w:r>
      <w:r>
        <w:rPr>
          <w:spacing w:val="-2"/>
          <w:sz w:val="24"/>
        </w:rPr>
        <w:t xml:space="preserve"> </w:t>
      </w:r>
      <w:r>
        <w:rPr>
          <w:sz w:val="24"/>
        </w:rPr>
        <w:t>жанров</w:t>
      </w:r>
      <w:r>
        <w:rPr>
          <w:spacing w:val="-4"/>
          <w:sz w:val="24"/>
        </w:rPr>
        <w:t xml:space="preserve"> </w:t>
      </w:r>
      <w:r>
        <w:rPr>
          <w:sz w:val="24"/>
        </w:rPr>
        <w:t>(объём</w:t>
      </w:r>
      <w:r>
        <w:rPr>
          <w:spacing w:val="-4"/>
          <w:sz w:val="24"/>
        </w:rPr>
        <w:t xml:space="preserve"> </w:t>
      </w:r>
      <w:r>
        <w:rPr>
          <w:sz w:val="24"/>
        </w:rPr>
        <w:t>сочинения –</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250</w:t>
      </w:r>
      <w:r>
        <w:rPr>
          <w:spacing w:val="-1"/>
          <w:sz w:val="24"/>
        </w:rPr>
        <w:t xml:space="preserve"> </w:t>
      </w:r>
      <w:r>
        <w:rPr>
          <w:sz w:val="24"/>
        </w:rPr>
        <w:t>слов);</w:t>
      </w:r>
      <w:r>
        <w:rPr>
          <w:spacing w:val="-2"/>
          <w:sz w:val="24"/>
        </w:rPr>
        <w:t xml:space="preserve"> </w:t>
      </w:r>
      <w:r>
        <w:rPr>
          <w:sz w:val="24"/>
        </w:rPr>
        <w:t>владение умением редактировать</w:t>
      </w:r>
      <w:r>
        <w:rPr>
          <w:spacing w:val="-1"/>
          <w:sz w:val="24"/>
        </w:rPr>
        <w:t xml:space="preserve"> </w:t>
      </w:r>
      <w:r>
        <w:rPr>
          <w:sz w:val="24"/>
        </w:rPr>
        <w:t>и совершенствовать</w:t>
      </w:r>
      <w:r>
        <w:rPr>
          <w:spacing w:val="-1"/>
          <w:sz w:val="24"/>
        </w:rPr>
        <w:t xml:space="preserve"> </w:t>
      </w:r>
      <w:r>
        <w:rPr>
          <w:sz w:val="24"/>
        </w:rPr>
        <w:t>собственные</w:t>
      </w:r>
      <w:r>
        <w:rPr>
          <w:spacing w:val="-3"/>
          <w:sz w:val="24"/>
        </w:rPr>
        <w:t xml:space="preserve"> </w:t>
      </w:r>
      <w:r>
        <w:rPr>
          <w:sz w:val="24"/>
        </w:rPr>
        <w:t>письменные высказывания с учётом норм русского литературного языка;</w:t>
      </w:r>
    </w:p>
    <w:p w:rsidR="005D23FF" w:rsidRDefault="00C36C24" w:rsidP="00090FD4">
      <w:pPr>
        <w:pStyle w:val="a6"/>
        <w:numPr>
          <w:ilvl w:val="0"/>
          <w:numId w:val="51"/>
        </w:numPr>
        <w:tabs>
          <w:tab w:val="left" w:pos="1308"/>
        </w:tabs>
        <w:spacing w:line="276" w:lineRule="auto"/>
        <w:ind w:left="153" w:right="291" w:firstLine="600"/>
        <w:jc w:val="both"/>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rPr>
          <w:spacing w:val="-2"/>
          <w:sz w:val="24"/>
        </w:rPr>
        <w:t>систем.</w:t>
      </w:r>
    </w:p>
    <w:p w:rsidR="005D23FF" w:rsidRDefault="00C36C24">
      <w:pPr>
        <w:pStyle w:val="1"/>
        <w:spacing w:before="3"/>
        <w:ind w:left="754"/>
      </w:pPr>
      <w:r>
        <w:t>ПРЕДМЕТНЫЕ</w:t>
      </w:r>
      <w:r>
        <w:rPr>
          <w:spacing w:val="-4"/>
        </w:rPr>
        <w:t xml:space="preserve"> </w:t>
      </w:r>
      <w:r>
        <w:t>РЕЗУЛЬТАТЫ</w:t>
      </w:r>
      <w:r>
        <w:rPr>
          <w:spacing w:val="-3"/>
        </w:rPr>
        <w:t xml:space="preserve"> </w:t>
      </w:r>
      <w:r>
        <w:t>ПО</w:t>
      </w:r>
      <w:r>
        <w:rPr>
          <w:spacing w:val="-3"/>
        </w:rPr>
        <w:t xml:space="preserve"> </w:t>
      </w:r>
      <w:r>
        <w:rPr>
          <w:spacing w:val="-2"/>
        </w:rPr>
        <w:t>КЛАССАМ:</w:t>
      </w:r>
    </w:p>
    <w:p w:rsidR="005D23FF" w:rsidRDefault="005D23FF">
      <w:pPr>
        <w:pStyle w:val="a4"/>
        <w:spacing w:before="3"/>
        <w:ind w:left="0" w:firstLine="0"/>
        <w:jc w:val="left"/>
        <w:rPr>
          <w:b/>
        </w:rPr>
      </w:pPr>
    </w:p>
    <w:p w:rsidR="005D23FF" w:rsidRDefault="00C36C24">
      <w:pPr>
        <w:ind w:left="754"/>
        <w:rPr>
          <w:b/>
          <w:sz w:val="24"/>
        </w:rPr>
      </w:pPr>
      <w:r>
        <w:rPr>
          <w:b/>
          <w:sz w:val="24"/>
        </w:rPr>
        <w:t xml:space="preserve">10 </w:t>
      </w:r>
      <w:r>
        <w:rPr>
          <w:b/>
          <w:spacing w:val="-2"/>
          <w:sz w:val="24"/>
        </w:rPr>
        <w:t>КЛАСС</w:t>
      </w:r>
    </w:p>
    <w:p w:rsidR="005D23FF" w:rsidRDefault="00C36C24" w:rsidP="00090FD4">
      <w:pPr>
        <w:pStyle w:val="a6"/>
        <w:numPr>
          <w:ilvl w:val="0"/>
          <w:numId w:val="50"/>
        </w:numPr>
        <w:tabs>
          <w:tab w:val="left" w:pos="1095"/>
        </w:tabs>
        <w:spacing w:before="36" w:line="276" w:lineRule="auto"/>
        <w:ind w:left="153" w:right="299" w:firstLine="600"/>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D23FF" w:rsidRDefault="00C36C24" w:rsidP="00090FD4">
      <w:pPr>
        <w:pStyle w:val="a6"/>
        <w:numPr>
          <w:ilvl w:val="0"/>
          <w:numId w:val="50"/>
        </w:numPr>
        <w:tabs>
          <w:tab w:val="left" w:pos="1104"/>
        </w:tabs>
        <w:spacing w:before="1" w:line="276" w:lineRule="auto"/>
        <w:ind w:left="153" w:right="287" w:firstLine="600"/>
        <w:jc w:val="both"/>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5D23FF" w:rsidRDefault="00C36C24" w:rsidP="00090FD4">
      <w:pPr>
        <w:pStyle w:val="a6"/>
        <w:numPr>
          <w:ilvl w:val="0"/>
          <w:numId w:val="50"/>
        </w:numPr>
        <w:tabs>
          <w:tab w:val="left" w:pos="1036"/>
        </w:tabs>
        <w:spacing w:line="276" w:lineRule="auto"/>
        <w:ind w:right="289" w:firstLine="60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D23FF" w:rsidRDefault="00C36C24" w:rsidP="00090FD4">
      <w:pPr>
        <w:pStyle w:val="a6"/>
        <w:numPr>
          <w:ilvl w:val="0"/>
          <w:numId w:val="50"/>
        </w:numPr>
        <w:tabs>
          <w:tab w:val="left" w:pos="1069"/>
        </w:tabs>
        <w:spacing w:line="276" w:lineRule="auto"/>
        <w:ind w:right="291" w:firstLine="60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D23FF" w:rsidRDefault="00C36C24" w:rsidP="00090FD4">
      <w:pPr>
        <w:pStyle w:val="a6"/>
        <w:numPr>
          <w:ilvl w:val="0"/>
          <w:numId w:val="50"/>
        </w:numPr>
        <w:tabs>
          <w:tab w:val="left" w:pos="1116"/>
        </w:tabs>
        <w:spacing w:line="276" w:lineRule="auto"/>
        <w:ind w:left="153" w:right="294" w:firstLine="60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w:t>
      </w:r>
      <w:r>
        <w:rPr>
          <w:spacing w:val="-1"/>
          <w:sz w:val="24"/>
        </w:rPr>
        <w:t xml:space="preserve"> </w:t>
      </w:r>
      <w:r>
        <w:rPr>
          <w:sz w:val="24"/>
        </w:rPr>
        <w:t>и традицией; умение раскрывать конкретно-историческое и общечеловеческое содержание литературных произведений;</w:t>
      </w:r>
    </w:p>
    <w:p w:rsidR="005D23FF" w:rsidRDefault="00C36C24" w:rsidP="00090FD4">
      <w:pPr>
        <w:pStyle w:val="a6"/>
        <w:numPr>
          <w:ilvl w:val="0"/>
          <w:numId w:val="50"/>
        </w:numPr>
        <w:tabs>
          <w:tab w:val="left" w:pos="1020"/>
        </w:tabs>
        <w:spacing w:line="276" w:lineRule="auto"/>
        <w:ind w:left="153" w:right="290" w:firstLine="600"/>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5D23FF" w:rsidRDefault="00C36C24" w:rsidP="00090FD4">
      <w:pPr>
        <w:pStyle w:val="a6"/>
        <w:numPr>
          <w:ilvl w:val="0"/>
          <w:numId w:val="50"/>
        </w:numPr>
        <w:tabs>
          <w:tab w:val="left" w:pos="1167"/>
        </w:tabs>
        <w:spacing w:line="276" w:lineRule="auto"/>
        <w:ind w:left="153" w:right="294" w:firstLine="600"/>
        <w:jc w:val="both"/>
        <w:rPr>
          <w:sz w:val="24"/>
        </w:rPr>
      </w:pPr>
      <w:r>
        <w:rPr>
          <w:sz w:val="24"/>
        </w:rPr>
        <w:t>осмысление художественной картины жизни, созданной автором в литературном произведении, в единстве</w:t>
      </w:r>
      <w:r>
        <w:rPr>
          <w:spacing w:val="-1"/>
          <w:sz w:val="24"/>
        </w:rPr>
        <w:t xml:space="preserve"> </w:t>
      </w:r>
      <w:r>
        <w:rPr>
          <w:sz w:val="24"/>
        </w:rPr>
        <w:t>эмоционального личностного восприятия</w:t>
      </w:r>
      <w:r>
        <w:rPr>
          <w:spacing w:val="-2"/>
          <w:sz w:val="24"/>
        </w:rPr>
        <w:t xml:space="preserve"> </w:t>
      </w:r>
      <w:r>
        <w:rPr>
          <w:sz w:val="24"/>
        </w:rPr>
        <w:t>и</w:t>
      </w:r>
      <w:r>
        <w:rPr>
          <w:spacing w:val="-1"/>
          <w:sz w:val="24"/>
        </w:rPr>
        <w:t xml:space="preserve"> </w:t>
      </w:r>
      <w:r>
        <w:rPr>
          <w:sz w:val="24"/>
        </w:rPr>
        <w:t>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5D23FF" w:rsidRDefault="00C36C24" w:rsidP="00090FD4">
      <w:pPr>
        <w:pStyle w:val="a6"/>
        <w:numPr>
          <w:ilvl w:val="0"/>
          <w:numId w:val="50"/>
        </w:numPr>
        <w:tabs>
          <w:tab w:val="left" w:pos="1167"/>
        </w:tabs>
        <w:spacing w:line="278" w:lineRule="auto"/>
        <w:ind w:left="153" w:right="298" w:firstLine="60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D23FF" w:rsidRDefault="00C36C24" w:rsidP="00090FD4">
      <w:pPr>
        <w:pStyle w:val="a6"/>
        <w:numPr>
          <w:ilvl w:val="0"/>
          <w:numId w:val="50"/>
        </w:numPr>
        <w:tabs>
          <w:tab w:val="left" w:pos="1068"/>
        </w:tabs>
        <w:spacing w:line="276" w:lineRule="auto"/>
        <w:ind w:left="153" w:right="293" w:firstLine="600"/>
        <w:jc w:val="both"/>
        <w:rPr>
          <w:sz w:val="24"/>
        </w:rPr>
      </w:pPr>
      <w:r>
        <w:rPr>
          <w:sz w:val="24"/>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w:t>
      </w:r>
      <w:r>
        <w:rPr>
          <w:spacing w:val="-2"/>
          <w:sz w:val="24"/>
        </w:rPr>
        <w:t>подтекста)</w:t>
      </w:r>
      <w:r>
        <w:rPr>
          <w:spacing w:val="-3"/>
          <w:sz w:val="24"/>
        </w:rPr>
        <w:t xml:space="preserve"> </w:t>
      </w:r>
      <w:r>
        <w:rPr>
          <w:spacing w:val="-2"/>
          <w:sz w:val="24"/>
        </w:rPr>
        <w:t>с</w:t>
      </w:r>
      <w:r>
        <w:rPr>
          <w:spacing w:val="-4"/>
          <w:sz w:val="24"/>
        </w:rPr>
        <w:t xml:space="preserve"> </w:t>
      </w:r>
      <w:r>
        <w:rPr>
          <w:spacing w:val="-2"/>
          <w:sz w:val="24"/>
        </w:rPr>
        <w:t>использованием</w:t>
      </w:r>
      <w:r>
        <w:rPr>
          <w:spacing w:val="-3"/>
          <w:sz w:val="24"/>
        </w:rPr>
        <w:t xml:space="preserve"> </w:t>
      </w:r>
      <w:r>
        <w:rPr>
          <w:spacing w:val="-2"/>
          <w:sz w:val="24"/>
        </w:rPr>
        <w:t>теоретико-литературных терминов</w:t>
      </w:r>
      <w:r>
        <w:rPr>
          <w:spacing w:val="-3"/>
          <w:sz w:val="24"/>
        </w:rPr>
        <w:t xml:space="preserve"> </w:t>
      </w:r>
      <w:r>
        <w:rPr>
          <w:spacing w:val="-2"/>
          <w:sz w:val="24"/>
        </w:rPr>
        <w:t>и понятий (в</w:t>
      </w:r>
      <w:r>
        <w:rPr>
          <w:spacing w:val="-3"/>
          <w:sz w:val="24"/>
        </w:rPr>
        <w:t xml:space="preserve"> </w:t>
      </w:r>
      <w:r>
        <w:rPr>
          <w:spacing w:val="-2"/>
          <w:sz w:val="24"/>
        </w:rPr>
        <w:t>дополнение</w:t>
      </w:r>
      <w:r>
        <w:rPr>
          <w:spacing w:val="-4"/>
          <w:sz w:val="24"/>
        </w:rPr>
        <w:t xml:space="preserve"> </w:t>
      </w:r>
      <w:r>
        <w:rPr>
          <w:spacing w:val="-2"/>
          <w:sz w:val="24"/>
        </w:rPr>
        <w:t>к</w:t>
      </w:r>
      <w:r>
        <w:rPr>
          <w:spacing w:val="-4"/>
          <w:sz w:val="24"/>
        </w:rPr>
        <w:t xml:space="preserve"> </w:t>
      </w:r>
      <w:r>
        <w:rPr>
          <w:spacing w:val="-2"/>
          <w:sz w:val="24"/>
        </w:rPr>
        <w:t xml:space="preserve">изученным </w:t>
      </w:r>
      <w:r>
        <w:rPr>
          <w:sz w:val="24"/>
        </w:rPr>
        <w:t>в основной школе):</w:t>
      </w:r>
    </w:p>
    <w:p w:rsidR="005D23FF" w:rsidRDefault="005D23FF">
      <w:pPr>
        <w:pStyle w:val="a6"/>
        <w:spacing w:line="276" w:lineRule="auto"/>
        <w:rPr>
          <w:sz w:val="24"/>
        </w:rPr>
        <w:sectPr w:rsidR="005D23FF">
          <w:pgSz w:w="11910" w:h="16390"/>
          <w:pgMar w:top="640" w:right="425" w:bottom="280" w:left="566" w:header="720" w:footer="720" w:gutter="0"/>
          <w:cols w:space="720"/>
        </w:sectPr>
      </w:pPr>
    </w:p>
    <w:p w:rsidR="005D23FF" w:rsidRDefault="00C36C24">
      <w:pPr>
        <w:pStyle w:val="a4"/>
        <w:spacing w:before="72" w:line="276" w:lineRule="auto"/>
        <w:ind w:left="153" w:right="293" w:firstLine="600"/>
      </w:pPr>
      <w: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w:t>
      </w:r>
      <w:r>
        <w:rPr>
          <w:spacing w:val="-1"/>
        </w:rPr>
        <w:t xml:space="preserve"> </w:t>
      </w:r>
      <w:r>
        <w:t>в литературе; взаимосвязь и взаимовлияние национальных литератур; художественный перевод; литературная критика;</w:t>
      </w:r>
    </w:p>
    <w:p w:rsidR="005D23FF" w:rsidRDefault="00C36C24" w:rsidP="00090FD4">
      <w:pPr>
        <w:pStyle w:val="a6"/>
        <w:numPr>
          <w:ilvl w:val="0"/>
          <w:numId w:val="50"/>
        </w:numPr>
        <w:tabs>
          <w:tab w:val="left" w:pos="1171"/>
        </w:tabs>
        <w:spacing w:line="276" w:lineRule="auto"/>
        <w:ind w:left="153" w:right="294" w:firstLine="60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23FF" w:rsidRDefault="00C36C24" w:rsidP="00090FD4">
      <w:pPr>
        <w:pStyle w:val="a6"/>
        <w:numPr>
          <w:ilvl w:val="0"/>
          <w:numId w:val="50"/>
        </w:numPr>
        <w:tabs>
          <w:tab w:val="left" w:pos="1169"/>
        </w:tabs>
        <w:spacing w:before="1" w:line="276" w:lineRule="auto"/>
        <w:ind w:left="153" w:right="287" w:firstLine="60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w:t>
      </w:r>
      <w:r>
        <w:rPr>
          <w:spacing w:val="-2"/>
          <w:sz w:val="24"/>
        </w:rPr>
        <w:t xml:space="preserve"> </w:t>
      </w:r>
      <w:r>
        <w:rPr>
          <w:sz w:val="24"/>
        </w:rPr>
        <w:t>возможностях</w:t>
      </w:r>
      <w:r>
        <w:rPr>
          <w:spacing w:val="-2"/>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в</w:t>
      </w:r>
      <w:r>
        <w:rPr>
          <w:spacing w:val="-5"/>
          <w:sz w:val="24"/>
        </w:rPr>
        <w:t xml:space="preserve"> </w:t>
      </w:r>
      <w:r>
        <w:rPr>
          <w:sz w:val="24"/>
        </w:rPr>
        <w:t>произведениях</w:t>
      </w:r>
      <w:r>
        <w:rPr>
          <w:spacing w:val="-5"/>
          <w:sz w:val="24"/>
        </w:rPr>
        <w:t xml:space="preserve"> </w:t>
      </w:r>
      <w:r>
        <w:rPr>
          <w:sz w:val="24"/>
        </w:rPr>
        <w:t>художественной</w:t>
      </w:r>
      <w:r>
        <w:rPr>
          <w:spacing w:val="-4"/>
          <w:sz w:val="24"/>
        </w:rPr>
        <w:t xml:space="preserve"> </w:t>
      </w:r>
      <w:r>
        <w:rPr>
          <w:sz w:val="24"/>
        </w:rPr>
        <w:t>литературы</w:t>
      </w:r>
      <w:r>
        <w:rPr>
          <w:spacing w:val="-3"/>
          <w:sz w:val="24"/>
        </w:rPr>
        <w:t xml:space="preserve"> </w:t>
      </w:r>
      <w:r>
        <w:rPr>
          <w:sz w:val="24"/>
        </w:rPr>
        <w:t>и</w:t>
      </w:r>
      <w:r>
        <w:rPr>
          <w:spacing w:val="-1"/>
          <w:sz w:val="24"/>
        </w:rPr>
        <w:t xml:space="preserve"> </w:t>
      </w:r>
      <w:r>
        <w:rPr>
          <w:sz w:val="24"/>
        </w:rPr>
        <w:t>умение применять их в речевой практике; владение умением анализировать единицы различных языковых уровней и выявлять их роль в произведении;</w:t>
      </w:r>
    </w:p>
    <w:p w:rsidR="005D23FF" w:rsidRDefault="00C36C24" w:rsidP="00090FD4">
      <w:pPr>
        <w:pStyle w:val="a6"/>
        <w:numPr>
          <w:ilvl w:val="0"/>
          <w:numId w:val="50"/>
        </w:numPr>
        <w:tabs>
          <w:tab w:val="left" w:pos="1155"/>
        </w:tabs>
        <w:spacing w:line="276" w:lineRule="auto"/>
        <w:ind w:left="153" w:right="296" w:firstLine="60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D23FF" w:rsidRDefault="00C36C24" w:rsidP="00090FD4">
      <w:pPr>
        <w:pStyle w:val="a6"/>
        <w:numPr>
          <w:ilvl w:val="0"/>
          <w:numId w:val="50"/>
        </w:numPr>
        <w:tabs>
          <w:tab w:val="left" w:pos="1314"/>
        </w:tabs>
        <w:spacing w:line="276" w:lineRule="auto"/>
        <w:ind w:left="153" w:right="292" w:firstLine="600"/>
        <w:jc w:val="both"/>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rPr>
          <w:spacing w:val="-2"/>
          <w:sz w:val="24"/>
        </w:rPr>
        <w:t>систем;</w:t>
      </w:r>
    </w:p>
    <w:p w:rsidR="005D23FF" w:rsidRDefault="00C36C24">
      <w:pPr>
        <w:pStyle w:val="1"/>
        <w:spacing w:before="5"/>
        <w:ind w:left="754"/>
      </w:pPr>
      <w:r>
        <w:t xml:space="preserve">11 </w:t>
      </w:r>
      <w:r>
        <w:rPr>
          <w:spacing w:val="-2"/>
        </w:rPr>
        <w:t>КЛАСС</w:t>
      </w:r>
    </w:p>
    <w:p w:rsidR="005D23FF" w:rsidRDefault="00C36C24" w:rsidP="00090FD4">
      <w:pPr>
        <w:pStyle w:val="a6"/>
        <w:numPr>
          <w:ilvl w:val="0"/>
          <w:numId w:val="49"/>
        </w:numPr>
        <w:tabs>
          <w:tab w:val="left" w:pos="1071"/>
        </w:tabs>
        <w:spacing w:before="36" w:line="276" w:lineRule="auto"/>
        <w:ind w:left="153" w:right="293" w:firstLine="600"/>
        <w:jc w:val="both"/>
        <w:rPr>
          <w:sz w:val="24"/>
        </w:rPr>
      </w:pPr>
      <w:r>
        <w:rPr>
          <w:sz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sz w:val="24"/>
        </w:rPr>
        <w:t>культуры;</w:t>
      </w:r>
    </w:p>
    <w:p w:rsidR="005D23FF" w:rsidRDefault="00C36C24" w:rsidP="00090FD4">
      <w:pPr>
        <w:pStyle w:val="a6"/>
        <w:numPr>
          <w:ilvl w:val="0"/>
          <w:numId w:val="49"/>
        </w:numPr>
        <w:tabs>
          <w:tab w:val="left" w:pos="1116"/>
        </w:tabs>
        <w:spacing w:before="2" w:line="276" w:lineRule="auto"/>
        <w:ind w:left="153" w:right="287" w:firstLine="600"/>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D23FF" w:rsidRDefault="00C36C24" w:rsidP="00090FD4">
      <w:pPr>
        <w:pStyle w:val="a6"/>
        <w:numPr>
          <w:ilvl w:val="0"/>
          <w:numId w:val="49"/>
        </w:numPr>
        <w:tabs>
          <w:tab w:val="left" w:pos="1087"/>
        </w:tabs>
        <w:spacing w:line="276" w:lineRule="auto"/>
        <w:ind w:left="153" w:right="291" w:firstLine="600"/>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D23FF" w:rsidRDefault="00C36C24" w:rsidP="00090FD4">
      <w:pPr>
        <w:pStyle w:val="a6"/>
        <w:numPr>
          <w:ilvl w:val="0"/>
          <w:numId w:val="49"/>
        </w:numPr>
        <w:tabs>
          <w:tab w:val="left" w:pos="1078"/>
        </w:tabs>
        <w:spacing w:line="276" w:lineRule="auto"/>
        <w:ind w:left="153" w:right="293" w:firstLine="600"/>
        <w:jc w:val="both"/>
        <w:rPr>
          <w:sz w:val="24"/>
        </w:rPr>
      </w:pPr>
      <w:r>
        <w:rPr>
          <w:sz w:val="24"/>
        </w:rPr>
        <w:t>знание содержания и понимание ключевых проблем произведений русской, зарубежной литературы,</w:t>
      </w:r>
      <w:r>
        <w:rPr>
          <w:spacing w:val="-2"/>
          <w:sz w:val="24"/>
        </w:rPr>
        <w:t xml:space="preserve"> </w:t>
      </w:r>
      <w:r>
        <w:rPr>
          <w:sz w:val="24"/>
        </w:rPr>
        <w:t>литератур</w:t>
      </w:r>
      <w:r>
        <w:rPr>
          <w:spacing w:val="-2"/>
          <w:sz w:val="24"/>
        </w:rPr>
        <w:t xml:space="preserve"> </w:t>
      </w:r>
      <w:r>
        <w:rPr>
          <w:sz w:val="24"/>
        </w:rPr>
        <w:t>народов</w:t>
      </w:r>
      <w:r>
        <w:rPr>
          <w:spacing w:val="-4"/>
          <w:sz w:val="24"/>
        </w:rPr>
        <w:t xml:space="preserve"> </w:t>
      </w:r>
      <w:r>
        <w:rPr>
          <w:sz w:val="24"/>
        </w:rPr>
        <w:t>России</w:t>
      </w:r>
      <w:r>
        <w:rPr>
          <w:spacing w:val="-1"/>
          <w:sz w:val="24"/>
        </w:rPr>
        <w:t xml:space="preserve"> </w:t>
      </w:r>
      <w:r>
        <w:rPr>
          <w:sz w:val="24"/>
        </w:rPr>
        <w:t>(конец XIX</w:t>
      </w:r>
      <w:r>
        <w:rPr>
          <w:spacing w:val="-2"/>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6"/>
          <w:sz w:val="24"/>
        </w:rPr>
        <w:t xml:space="preserve"> </w:t>
      </w:r>
      <w:r>
        <w:rPr>
          <w:sz w:val="24"/>
        </w:rPr>
        <w:t>века)</w:t>
      </w:r>
      <w:r>
        <w:rPr>
          <w:spacing w:val="-5"/>
          <w:sz w:val="24"/>
        </w:rPr>
        <w:t xml:space="preserve"> </w:t>
      </w:r>
      <w:r>
        <w:rPr>
          <w:sz w:val="24"/>
        </w:rPr>
        <w:t>и</w:t>
      </w:r>
      <w:r>
        <w:rPr>
          <w:spacing w:val="-1"/>
          <w:sz w:val="24"/>
        </w:rPr>
        <w:t xml:space="preserve"> </w:t>
      </w:r>
      <w:r>
        <w:rPr>
          <w:sz w:val="24"/>
        </w:rPr>
        <w:t>современной</w:t>
      </w:r>
      <w:r>
        <w:rPr>
          <w:spacing w:val="-3"/>
          <w:sz w:val="24"/>
        </w:rPr>
        <w:t xml:space="preserve"> </w:t>
      </w:r>
      <w:r>
        <w:rPr>
          <w:sz w:val="24"/>
        </w:rPr>
        <w:t>литературы,</w:t>
      </w:r>
      <w:r>
        <w:rPr>
          <w:spacing w:val="-2"/>
          <w:sz w:val="24"/>
        </w:rPr>
        <w:t xml:space="preserve"> </w:t>
      </w:r>
      <w:r>
        <w:rPr>
          <w:sz w:val="24"/>
        </w:rPr>
        <w:t>их историко-культурного и нравственно-ценностного влияния на формирование национальной и мировой литературы;</w:t>
      </w:r>
    </w:p>
    <w:p w:rsidR="005D23FF" w:rsidRDefault="00C36C24" w:rsidP="00090FD4">
      <w:pPr>
        <w:pStyle w:val="a6"/>
        <w:numPr>
          <w:ilvl w:val="0"/>
          <w:numId w:val="49"/>
        </w:numPr>
        <w:tabs>
          <w:tab w:val="left" w:pos="1116"/>
        </w:tabs>
        <w:spacing w:line="276" w:lineRule="auto"/>
        <w:ind w:left="153" w:right="293" w:firstLine="60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D23FF" w:rsidRDefault="00C36C24" w:rsidP="00090FD4">
      <w:pPr>
        <w:pStyle w:val="a6"/>
        <w:numPr>
          <w:ilvl w:val="0"/>
          <w:numId w:val="49"/>
        </w:numPr>
        <w:tabs>
          <w:tab w:val="left" w:pos="1064"/>
        </w:tabs>
        <w:ind w:left="1064" w:hanging="310"/>
        <w:jc w:val="both"/>
        <w:rPr>
          <w:sz w:val="24"/>
        </w:rPr>
      </w:pPr>
      <w:r>
        <w:rPr>
          <w:sz w:val="24"/>
        </w:rPr>
        <w:t>способность</w:t>
      </w:r>
      <w:r>
        <w:rPr>
          <w:spacing w:val="47"/>
          <w:sz w:val="24"/>
        </w:rPr>
        <w:t xml:space="preserve"> </w:t>
      </w:r>
      <w:r>
        <w:rPr>
          <w:sz w:val="24"/>
        </w:rPr>
        <w:t>выявлять</w:t>
      </w:r>
      <w:r>
        <w:rPr>
          <w:spacing w:val="49"/>
          <w:sz w:val="24"/>
        </w:rPr>
        <w:t xml:space="preserve"> </w:t>
      </w:r>
      <w:r>
        <w:rPr>
          <w:sz w:val="24"/>
        </w:rPr>
        <w:t>в</w:t>
      </w:r>
      <w:r>
        <w:rPr>
          <w:spacing w:val="49"/>
          <w:sz w:val="24"/>
        </w:rPr>
        <w:t xml:space="preserve"> </w:t>
      </w:r>
      <w:r>
        <w:rPr>
          <w:sz w:val="24"/>
        </w:rPr>
        <w:t>произведениях</w:t>
      </w:r>
      <w:r>
        <w:rPr>
          <w:spacing w:val="48"/>
          <w:sz w:val="24"/>
        </w:rPr>
        <w:t xml:space="preserve"> </w:t>
      </w:r>
      <w:r>
        <w:rPr>
          <w:sz w:val="24"/>
        </w:rPr>
        <w:t>художественной</w:t>
      </w:r>
      <w:r>
        <w:rPr>
          <w:spacing w:val="50"/>
          <w:sz w:val="24"/>
        </w:rPr>
        <w:t xml:space="preserve"> </w:t>
      </w:r>
      <w:r>
        <w:rPr>
          <w:sz w:val="24"/>
        </w:rPr>
        <w:t>литературы</w:t>
      </w:r>
      <w:r>
        <w:rPr>
          <w:spacing w:val="48"/>
          <w:sz w:val="24"/>
        </w:rPr>
        <w:t xml:space="preserve"> </w:t>
      </w:r>
      <w:r>
        <w:rPr>
          <w:sz w:val="24"/>
        </w:rPr>
        <w:t>образы,</w:t>
      </w:r>
      <w:r>
        <w:rPr>
          <w:spacing w:val="49"/>
          <w:sz w:val="24"/>
        </w:rPr>
        <w:t xml:space="preserve"> </w:t>
      </w:r>
      <w:r>
        <w:rPr>
          <w:sz w:val="24"/>
        </w:rPr>
        <w:t>темы,</w:t>
      </w:r>
      <w:r>
        <w:rPr>
          <w:spacing w:val="49"/>
          <w:sz w:val="24"/>
        </w:rPr>
        <w:t xml:space="preserve"> </w:t>
      </w:r>
      <w:r>
        <w:rPr>
          <w:spacing w:val="-2"/>
          <w:sz w:val="24"/>
        </w:rPr>
        <w:t>идеи,</w:t>
      </w:r>
    </w:p>
    <w:p w:rsidR="005D23FF" w:rsidRDefault="005D23FF">
      <w:pPr>
        <w:pStyle w:val="a6"/>
        <w:rPr>
          <w:sz w:val="24"/>
        </w:rPr>
        <w:sectPr w:rsidR="005D23FF">
          <w:pgSz w:w="11910" w:h="16390"/>
          <w:pgMar w:top="640" w:right="425" w:bottom="280" w:left="566" w:header="720" w:footer="720" w:gutter="0"/>
          <w:cols w:space="720"/>
        </w:sectPr>
      </w:pPr>
    </w:p>
    <w:p w:rsidR="005D23FF" w:rsidRDefault="00C36C24">
      <w:pPr>
        <w:pStyle w:val="a4"/>
        <w:spacing w:before="72" w:line="276" w:lineRule="auto"/>
        <w:ind w:left="153" w:right="295" w:firstLine="0"/>
      </w:pPr>
      <w:r>
        <w:lastRenderedPageBreak/>
        <w:t>проблемы и выражать своё отношение к ним в развёрнутых аргументированных устных и письменных высказываниях; участие</w:t>
      </w:r>
      <w:r>
        <w:rPr>
          <w:spacing w:val="-1"/>
        </w:rPr>
        <w:t xml:space="preserve"> </w:t>
      </w:r>
      <w:r>
        <w:t>в дискуссии на</w:t>
      </w:r>
      <w:r>
        <w:rPr>
          <w:spacing w:val="-1"/>
        </w:rPr>
        <w:t xml:space="preserve"> </w:t>
      </w:r>
      <w:r>
        <w:t>литературные</w:t>
      </w:r>
      <w:r>
        <w:rPr>
          <w:spacing w:val="-1"/>
        </w:rPr>
        <w:t xml:space="preserve"> </w:t>
      </w:r>
      <w:r>
        <w:t>темы; свободное</w:t>
      </w:r>
      <w:r>
        <w:rPr>
          <w:spacing w:val="-1"/>
        </w:rPr>
        <w:t xml:space="preserve"> </w:t>
      </w:r>
      <w:r>
        <w:t xml:space="preserve">владение устной и письменной речью в процессе чтения и обсуждения лучших образцов отечественной и зарубежной </w:t>
      </w:r>
      <w:r>
        <w:rPr>
          <w:spacing w:val="-2"/>
        </w:rPr>
        <w:t>литературы;</w:t>
      </w:r>
    </w:p>
    <w:p w:rsidR="005D23FF" w:rsidRDefault="00C36C24" w:rsidP="00090FD4">
      <w:pPr>
        <w:pStyle w:val="a6"/>
        <w:numPr>
          <w:ilvl w:val="0"/>
          <w:numId w:val="49"/>
        </w:numPr>
        <w:tabs>
          <w:tab w:val="left" w:pos="1132"/>
        </w:tabs>
        <w:spacing w:line="276" w:lineRule="auto"/>
        <w:ind w:right="299" w:firstLine="600"/>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D23FF" w:rsidRDefault="00C36C24" w:rsidP="00090FD4">
      <w:pPr>
        <w:pStyle w:val="a6"/>
        <w:numPr>
          <w:ilvl w:val="0"/>
          <w:numId w:val="49"/>
        </w:numPr>
        <w:tabs>
          <w:tab w:val="left" w:pos="1168"/>
        </w:tabs>
        <w:spacing w:before="1" w:line="276" w:lineRule="auto"/>
        <w:ind w:right="296" w:firstLine="60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D23FF" w:rsidRDefault="00C36C24" w:rsidP="00090FD4">
      <w:pPr>
        <w:pStyle w:val="a6"/>
        <w:numPr>
          <w:ilvl w:val="0"/>
          <w:numId w:val="49"/>
        </w:numPr>
        <w:tabs>
          <w:tab w:val="left" w:pos="1176"/>
        </w:tabs>
        <w:spacing w:line="276" w:lineRule="auto"/>
        <w:ind w:left="153" w:right="293" w:firstLine="600"/>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D23FF" w:rsidRDefault="00C36C24">
      <w:pPr>
        <w:pStyle w:val="a4"/>
        <w:spacing w:line="276" w:lineRule="auto"/>
        <w:ind w:left="153" w:right="293"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D23FF" w:rsidRDefault="00C36C24" w:rsidP="00090FD4">
      <w:pPr>
        <w:pStyle w:val="a6"/>
        <w:numPr>
          <w:ilvl w:val="0"/>
          <w:numId w:val="49"/>
        </w:numPr>
        <w:tabs>
          <w:tab w:val="left" w:pos="1179"/>
        </w:tabs>
        <w:spacing w:line="276" w:lineRule="auto"/>
        <w:ind w:left="153" w:right="297" w:firstLine="600"/>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23FF" w:rsidRDefault="00C36C24" w:rsidP="00090FD4">
      <w:pPr>
        <w:pStyle w:val="a6"/>
        <w:numPr>
          <w:ilvl w:val="0"/>
          <w:numId w:val="49"/>
        </w:numPr>
        <w:tabs>
          <w:tab w:val="left" w:pos="1169"/>
        </w:tabs>
        <w:spacing w:line="276" w:lineRule="auto"/>
        <w:ind w:left="153" w:right="287" w:firstLine="60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w:t>
      </w:r>
      <w:r>
        <w:rPr>
          <w:spacing w:val="-2"/>
          <w:sz w:val="24"/>
        </w:rPr>
        <w:t xml:space="preserve"> </w:t>
      </w:r>
      <w:r>
        <w:rPr>
          <w:sz w:val="24"/>
        </w:rPr>
        <w:t>возможностях</w:t>
      </w:r>
      <w:r>
        <w:rPr>
          <w:spacing w:val="-2"/>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в</w:t>
      </w:r>
      <w:r>
        <w:rPr>
          <w:spacing w:val="-5"/>
          <w:sz w:val="24"/>
        </w:rPr>
        <w:t xml:space="preserve"> </w:t>
      </w:r>
      <w:r>
        <w:rPr>
          <w:sz w:val="24"/>
        </w:rPr>
        <w:t>произведениях</w:t>
      </w:r>
      <w:r>
        <w:rPr>
          <w:spacing w:val="-5"/>
          <w:sz w:val="24"/>
        </w:rPr>
        <w:t xml:space="preserve"> </w:t>
      </w:r>
      <w:r>
        <w:rPr>
          <w:sz w:val="24"/>
        </w:rPr>
        <w:t>художественной</w:t>
      </w:r>
      <w:r>
        <w:rPr>
          <w:spacing w:val="-4"/>
          <w:sz w:val="24"/>
        </w:rPr>
        <w:t xml:space="preserve"> </w:t>
      </w:r>
      <w:r>
        <w:rPr>
          <w:sz w:val="24"/>
        </w:rPr>
        <w:t>литературы</w:t>
      </w:r>
      <w:r>
        <w:rPr>
          <w:spacing w:val="-3"/>
          <w:sz w:val="24"/>
        </w:rPr>
        <w:t xml:space="preserve"> </w:t>
      </w:r>
      <w:r>
        <w:rPr>
          <w:sz w:val="24"/>
        </w:rPr>
        <w:t>и</w:t>
      </w:r>
      <w:r>
        <w:rPr>
          <w:spacing w:val="-1"/>
          <w:sz w:val="24"/>
        </w:rPr>
        <w:t xml:space="preserve"> </w:t>
      </w:r>
      <w:r>
        <w:rPr>
          <w:sz w:val="24"/>
        </w:rPr>
        <w:t>умение применять их в речевой практике;</w:t>
      </w:r>
    </w:p>
    <w:p w:rsidR="005D23FF" w:rsidRDefault="00C36C24" w:rsidP="00090FD4">
      <w:pPr>
        <w:pStyle w:val="a6"/>
        <w:numPr>
          <w:ilvl w:val="0"/>
          <w:numId w:val="49"/>
        </w:numPr>
        <w:tabs>
          <w:tab w:val="left" w:pos="1155"/>
        </w:tabs>
        <w:spacing w:line="276" w:lineRule="auto"/>
        <w:ind w:left="153" w:right="294" w:firstLine="60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D23FF" w:rsidRDefault="00C36C24" w:rsidP="00090FD4">
      <w:pPr>
        <w:pStyle w:val="a6"/>
        <w:numPr>
          <w:ilvl w:val="0"/>
          <w:numId w:val="49"/>
        </w:numPr>
        <w:tabs>
          <w:tab w:val="left" w:pos="1140"/>
        </w:tabs>
        <w:spacing w:line="276" w:lineRule="auto"/>
        <w:ind w:left="153" w:right="290" w:firstLine="600"/>
        <w:jc w:val="both"/>
        <w:rPr>
          <w:sz w:val="28"/>
        </w:rPr>
      </w:pPr>
      <w:r>
        <w:rPr>
          <w:sz w:val="24"/>
        </w:rP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w:t>
      </w:r>
      <w:r>
        <w:rPr>
          <w:sz w:val="28"/>
        </w:rPr>
        <w:t>и электронных библиотечных систем.</w:t>
      </w:r>
    </w:p>
    <w:p w:rsidR="005D23FF" w:rsidRDefault="005D23FF">
      <w:pPr>
        <w:pStyle w:val="a6"/>
        <w:spacing w:line="276" w:lineRule="auto"/>
        <w:rPr>
          <w:sz w:val="28"/>
        </w:rPr>
        <w:sectPr w:rsidR="005D23FF">
          <w:pgSz w:w="11910" w:h="16390"/>
          <w:pgMar w:top="640" w:right="425" w:bottom="280" w:left="566" w:header="720" w:footer="720" w:gutter="0"/>
          <w:cols w:space="720"/>
        </w:sectPr>
      </w:pPr>
    </w:p>
    <w:p w:rsidR="005D23FF" w:rsidRDefault="00C36C24">
      <w:pPr>
        <w:pStyle w:val="1"/>
        <w:spacing w:before="69"/>
        <w:ind w:left="1136"/>
      </w:pPr>
      <w:r>
        <w:lastRenderedPageBreak/>
        <w:t>СОДЕРЖАНИЕ</w:t>
      </w:r>
      <w:r>
        <w:rPr>
          <w:spacing w:val="-6"/>
        </w:rPr>
        <w:t xml:space="preserve"> </w:t>
      </w:r>
      <w:r>
        <w:t>УЧЕБНОГО</w:t>
      </w:r>
      <w:r>
        <w:rPr>
          <w:spacing w:val="-3"/>
        </w:rPr>
        <w:t xml:space="preserve"> </w:t>
      </w:r>
      <w:r>
        <w:t>ПРЕДМЕТА</w:t>
      </w:r>
      <w:r>
        <w:rPr>
          <w:spacing w:val="-3"/>
        </w:rPr>
        <w:t xml:space="preserve"> </w:t>
      </w:r>
      <w:r>
        <w:rPr>
          <w:spacing w:val="-2"/>
        </w:rPr>
        <w:t>«ЛИТЕРАТУРА»</w:t>
      </w:r>
    </w:p>
    <w:p w:rsidR="005D23FF" w:rsidRDefault="005D23FF">
      <w:pPr>
        <w:pStyle w:val="a4"/>
        <w:spacing w:before="84"/>
        <w:ind w:left="0" w:firstLine="0"/>
        <w:jc w:val="left"/>
        <w:rPr>
          <w:b/>
        </w:rPr>
      </w:pPr>
    </w:p>
    <w:p w:rsidR="005D23FF" w:rsidRDefault="00C36C24">
      <w:pPr>
        <w:spacing w:before="1"/>
        <w:ind w:left="1256"/>
        <w:rPr>
          <w:b/>
          <w:sz w:val="24"/>
        </w:rPr>
      </w:pPr>
      <w:r>
        <w:rPr>
          <w:b/>
          <w:sz w:val="24"/>
        </w:rPr>
        <w:t xml:space="preserve">10 </w:t>
      </w:r>
      <w:r>
        <w:rPr>
          <w:b/>
          <w:spacing w:val="-2"/>
          <w:sz w:val="24"/>
        </w:rPr>
        <w:t>КЛАСС</w:t>
      </w:r>
    </w:p>
    <w:p w:rsidR="005D23FF" w:rsidRDefault="00C36C24">
      <w:pPr>
        <w:spacing w:before="41" w:line="271" w:lineRule="auto"/>
        <w:ind w:left="1736" w:right="4722"/>
        <w:rPr>
          <w:sz w:val="24"/>
        </w:rPr>
      </w:pPr>
      <w:r>
        <w:rPr>
          <w:b/>
          <w:sz w:val="24"/>
        </w:rPr>
        <w:t>Литература</w:t>
      </w:r>
      <w:r>
        <w:rPr>
          <w:b/>
          <w:spacing w:val="-9"/>
          <w:sz w:val="24"/>
        </w:rPr>
        <w:t xml:space="preserve"> </w:t>
      </w:r>
      <w:r>
        <w:rPr>
          <w:b/>
          <w:sz w:val="24"/>
        </w:rPr>
        <w:t>второй</w:t>
      </w:r>
      <w:r>
        <w:rPr>
          <w:b/>
          <w:spacing w:val="-9"/>
          <w:sz w:val="24"/>
        </w:rPr>
        <w:t xml:space="preserve"> </w:t>
      </w:r>
      <w:r>
        <w:rPr>
          <w:b/>
          <w:sz w:val="24"/>
        </w:rPr>
        <w:t>половины</w:t>
      </w:r>
      <w:r>
        <w:rPr>
          <w:b/>
          <w:spacing w:val="-7"/>
          <w:sz w:val="24"/>
        </w:rPr>
        <w:t xml:space="preserve"> </w:t>
      </w:r>
      <w:r>
        <w:rPr>
          <w:b/>
          <w:sz w:val="24"/>
        </w:rPr>
        <w:t>XIX</w:t>
      </w:r>
      <w:r>
        <w:rPr>
          <w:b/>
          <w:spacing w:val="-10"/>
          <w:sz w:val="24"/>
        </w:rPr>
        <w:t xml:space="preserve"> </w:t>
      </w:r>
      <w:r>
        <w:rPr>
          <w:b/>
          <w:sz w:val="24"/>
        </w:rPr>
        <w:t xml:space="preserve">века А. Н. Островский. </w:t>
      </w:r>
      <w:r>
        <w:rPr>
          <w:sz w:val="24"/>
        </w:rPr>
        <w:t>Драма «Гроза».</w:t>
      </w:r>
    </w:p>
    <w:p w:rsidR="005D23FF" w:rsidRDefault="00C36C24">
      <w:pPr>
        <w:spacing w:before="7"/>
        <w:ind w:left="1736"/>
        <w:rPr>
          <w:sz w:val="24"/>
        </w:rPr>
      </w:pPr>
      <w:r>
        <w:rPr>
          <w:b/>
          <w:sz w:val="24"/>
        </w:rPr>
        <w:t>И.</w:t>
      </w:r>
      <w:r>
        <w:rPr>
          <w:b/>
          <w:spacing w:val="-2"/>
          <w:sz w:val="24"/>
        </w:rPr>
        <w:t xml:space="preserve"> </w:t>
      </w:r>
      <w:r>
        <w:rPr>
          <w:b/>
          <w:sz w:val="24"/>
        </w:rPr>
        <w:t>А.</w:t>
      </w:r>
      <w:r>
        <w:rPr>
          <w:b/>
          <w:spacing w:val="-1"/>
          <w:sz w:val="24"/>
        </w:rPr>
        <w:t xml:space="preserve"> </w:t>
      </w:r>
      <w:r>
        <w:rPr>
          <w:b/>
          <w:sz w:val="24"/>
        </w:rPr>
        <w:t xml:space="preserve">Гончаров. </w:t>
      </w:r>
      <w:r>
        <w:rPr>
          <w:sz w:val="24"/>
        </w:rPr>
        <w:t>Роман</w:t>
      </w:r>
      <w:r>
        <w:rPr>
          <w:spacing w:val="2"/>
          <w:sz w:val="24"/>
        </w:rPr>
        <w:t xml:space="preserve"> </w:t>
      </w:r>
      <w:r>
        <w:rPr>
          <w:spacing w:val="-2"/>
          <w:sz w:val="24"/>
        </w:rPr>
        <w:t>«Обломов».</w:t>
      </w:r>
    </w:p>
    <w:p w:rsidR="005D23FF" w:rsidRDefault="00C36C24">
      <w:pPr>
        <w:spacing w:before="41"/>
        <w:ind w:left="1736"/>
        <w:rPr>
          <w:sz w:val="24"/>
        </w:rPr>
      </w:pPr>
      <w:r>
        <w:rPr>
          <w:b/>
          <w:sz w:val="24"/>
        </w:rPr>
        <w:t>И.</w:t>
      </w:r>
      <w:r>
        <w:rPr>
          <w:b/>
          <w:spacing w:val="-2"/>
          <w:sz w:val="24"/>
        </w:rPr>
        <w:t xml:space="preserve"> </w:t>
      </w:r>
      <w:r>
        <w:rPr>
          <w:b/>
          <w:sz w:val="24"/>
        </w:rPr>
        <w:t>С.</w:t>
      </w:r>
      <w:r>
        <w:rPr>
          <w:b/>
          <w:spacing w:val="-2"/>
          <w:sz w:val="24"/>
        </w:rPr>
        <w:t xml:space="preserve"> </w:t>
      </w:r>
      <w:r>
        <w:rPr>
          <w:b/>
          <w:sz w:val="24"/>
        </w:rPr>
        <w:t>Тургенев.</w:t>
      </w:r>
      <w:r>
        <w:rPr>
          <w:b/>
          <w:spacing w:val="-1"/>
          <w:sz w:val="24"/>
        </w:rPr>
        <w:t xml:space="preserve"> </w:t>
      </w:r>
      <w:r>
        <w:rPr>
          <w:sz w:val="24"/>
        </w:rPr>
        <w:t>Роман</w:t>
      </w:r>
      <w:r>
        <w:rPr>
          <w:spacing w:val="-1"/>
          <w:sz w:val="24"/>
        </w:rPr>
        <w:t xml:space="preserve"> </w:t>
      </w:r>
      <w:r>
        <w:rPr>
          <w:sz w:val="24"/>
        </w:rPr>
        <w:t>«Отцы</w:t>
      </w:r>
      <w:r>
        <w:rPr>
          <w:spacing w:val="-2"/>
          <w:sz w:val="24"/>
        </w:rPr>
        <w:t xml:space="preserve"> </w:t>
      </w:r>
      <w:r>
        <w:rPr>
          <w:sz w:val="24"/>
        </w:rPr>
        <w:t>и</w:t>
      </w:r>
      <w:r>
        <w:rPr>
          <w:spacing w:val="-1"/>
          <w:sz w:val="24"/>
        </w:rPr>
        <w:t xml:space="preserve"> </w:t>
      </w:r>
      <w:r>
        <w:rPr>
          <w:spacing w:val="-2"/>
          <w:sz w:val="24"/>
        </w:rPr>
        <w:t>дети».</w:t>
      </w:r>
    </w:p>
    <w:p w:rsidR="005D23FF" w:rsidRDefault="00C36C24">
      <w:pPr>
        <w:pStyle w:val="a4"/>
        <w:spacing w:before="41"/>
        <w:ind w:left="1736" w:firstLine="0"/>
        <w:jc w:val="left"/>
      </w:pPr>
      <w:r>
        <w:rPr>
          <w:b/>
        </w:rPr>
        <w:t>Ф.</w:t>
      </w:r>
      <w:r>
        <w:rPr>
          <w:b/>
          <w:spacing w:val="22"/>
        </w:rPr>
        <w:t xml:space="preserve"> </w:t>
      </w:r>
      <w:r>
        <w:rPr>
          <w:b/>
        </w:rPr>
        <w:t>И.</w:t>
      </w:r>
      <w:r>
        <w:rPr>
          <w:b/>
          <w:spacing w:val="24"/>
        </w:rPr>
        <w:t xml:space="preserve"> </w:t>
      </w:r>
      <w:r>
        <w:rPr>
          <w:b/>
        </w:rPr>
        <w:t>Тютчев.</w:t>
      </w:r>
      <w:r>
        <w:rPr>
          <w:b/>
          <w:spacing w:val="26"/>
        </w:rPr>
        <w:t xml:space="preserve"> </w:t>
      </w:r>
      <w:r>
        <w:t>Стихотворения</w:t>
      </w:r>
      <w:r>
        <w:rPr>
          <w:spacing w:val="25"/>
        </w:rPr>
        <w:t xml:space="preserve"> </w:t>
      </w:r>
      <w:r>
        <w:t>(не</w:t>
      </w:r>
      <w:r>
        <w:rPr>
          <w:spacing w:val="24"/>
        </w:rPr>
        <w:t xml:space="preserve"> </w:t>
      </w:r>
      <w:r>
        <w:t>менее</w:t>
      </w:r>
      <w:r>
        <w:rPr>
          <w:spacing w:val="23"/>
        </w:rPr>
        <w:t xml:space="preserve"> </w:t>
      </w:r>
      <w:r>
        <w:t>трёх</w:t>
      </w:r>
      <w:r>
        <w:rPr>
          <w:spacing w:val="26"/>
        </w:rPr>
        <w:t xml:space="preserve"> </w:t>
      </w:r>
      <w:r>
        <w:t>по</w:t>
      </w:r>
      <w:r>
        <w:rPr>
          <w:spacing w:val="24"/>
        </w:rPr>
        <w:t xml:space="preserve"> </w:t>
      </w:r>
      <w:r>
        <w:t>выбору).</w:t>
      </w:r>
      <w:r>
        <w:rPr>
          <w:spacing w:val="23"/>
        </w:rPr>
        <w:t xml:space="preserve"> </w:t>
      </w:r>
      <w:r>
        <w:t>Например,</w:t>
      </w:r>
      <w:r>
        <w:rPr>
          <w:spacing w:val="29"/>
        </w:rPr>
        <w:t xml:space="preserve"> </w:t>
      </w:r>
      <w:r>
        <w:rPr>
          <w:spacing w:val="-2"/>
        </w:rPr>
        <w:t>«Silentium!»,</w:t>
      </w:r>
    </w:p>
    <w:p w:rsidR="005D23FF" w:rsidRDefault="00C36C24">
      <w:pPr>
        <w:pStyle w:val="a4"/>
        <w:spacing w:before="40" w:line="278" w:lineRule="auto"/>
        <w:ind w:right="240" w:firstLine="0"/>
        <w:jc w:val="left"/>
      </w:pPr>
      <w:r>
        <w:t>«Не то, что мните вы, природа...», «Умом Россию не понять…», «О, как убийственно мы любим...», «Нам не дано предугадать…», «К. Б.»</w:t>
      </w:r>
      <w:r>
        <w:rPr>
          <w:spacing w:val="-1"/>
        </w:rPr>
        <w:t xml:space="preserve"> </w:t>
      </w:r>
      <w:r>
        <w:t>(«Я встретил вас – и всё былое...») и др.</w:t>
      </w:r>
    </w:p>
    <w:p w:rsidR="005D23FF" w:rsidRDefault="00C36C24">
      <w:pPr>
        <w:pStyle w:val="a4"/>
        <w:spacing w:line="276" w:lineRule="auto"/>
        <w:ind w:right="423"/>
      </w:pPr>
      <w:r>
        <w:rPr>
          <w:b/>
        </w:rPr>
        <w:t>Н.</w:t>
      </w:r>
      <w:r>
        <w:rPr>
          <w:b/>
          <w:spacing w:val="-2"/>
        </w:rPr>
        <w:t xml:space="preserve"> </w:t>
      </w:r>
      <w:r>
        <w:rPr>
          <w:b/>
        </w:rPr>
        <w:t>А.</w:t>
      </w:r>
      <w:r>
        <w:rPr>
          <w:b/>
          <w:spacing w:val="-3"/>
        </w:rPr>
        <w:t xml:space="preserve"> </w:t>
      </w:r>
      <w:r>
        <w:rPr>
          <w:b/>
        </w:rPr>
        <w:t>Некрасов.</w:t>
      </w:r>
      <w:r>
        <w:rPr>
          <w:b/>
          <w:spacing w:val="-1"/>
        </w:rPr>
        <w:t xml:space="preserve"> </w:t>
      </w:r>
      <w:r>
        <w:t>Стихотворения</w:t>
      </w:r>
      <w:r>
        <w:rPr>
          <w:spacing w:val="-3"/>
        </w:rPr>
        <w:t xml:space="preserve"> </w:t>
      </w:r>
      <w:r>
        <w:t>(не</w:t>
      </w:r>
      <w:r>
        <w:rPr>
          <w:spacing w:val="-3"/>
        </w:rPr>
        <w:t xml:space="preserve"> </w:t>
      </w:r>
      <w:r>
        <w:t>менее</w:t>
      </w:r>
      <w:r>
        <w:rPr>
          <w:spacing w:val="-3"/>
        </w:rPr>
        <w:t xml:space="preserve"> </w:t>
      </w:r>
      <w:r>
        <w:t>трёх</w:t>
      </w:r>
      <w:r>
        <w:rPr>
          <w:spacing w:val="-2"/>
        </w:rPr>
        <w:t xml:space="preserve"> </w:t>
      </w:r>
      <w:r>
        <w:t>по</w:t>
      </w:r>
      <w:r>
        <w:rPr>
          <w:spacing w:val="-2"/>
        </w:rPr>
        <w:t xml:space="preserve"> </w:t>
      </w:r>
      <w:r>
        <w:t>выбору).</w:t>
      </w:r>
      <w:r>
        <w:rPr>
          <w:spacing w:val="-3"/>
        </w:rPr>
        <w:t xml:space="preserve"> </w:t>
      </w:r>
      <w:r>
        <w:t>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5D23FF" w:rsidRDefault="00C36C24">
      <w:pPr>
        <w:pStyle w:val="a4"/>
        <w:ind w:left="1736" w:firstLine="0"/>
      </w:pPr>
      <w:r>
        <w:t>Поэма</w:t>
      </w:r>
      <w:r>
        <w:rPr>
          <w:spacing w:val="1"/>
        </w:rPr>
        <w:t xml:space="preserve"> </w:t>
      </w:r>
      <w:r>
        <w:t>«Кому</w:t>
      </w:r>
      <w:r>
        <w:rPr>
          <w:spacing w:val="-6"/>
        </w:rPr>
        <w:t xml:space="preserve"> </w:t>
      </w:r>
      <w:r>
        <w:t>на</w:t>
      </w:r>
      <w:r>
        <w:rPr>
          <w:spacing w:val="-2"/>
        </w:rPr>
        <w:t xml:space="preserve"> </w:t>
      </w:r>
      <w:r>
        <w:t>Руси</w:t>
      </w:r>
      <w:r>
        <w:rPr>
          <w:spacing w:val="-1"/>
        </w:rPr>
        <w:t xml:space="preserve"> </w:t>
      </w:r>
      <w:r>
        <w:t>жить</w:t>
      </w:r>
      <w:r>
        <w:rPr>
          <w:spacing w:val="-3"/>
        </w:rPr>
        <w:t xml:space="preserve"> </w:t>
      </w:r>
      <w:r>
        <w:rPr>
          <w:spacing w:val="-2"/>
        </w:rPr>
        <w:t>хорошо».</w:t>
      </w:r>
    </w:p>
    <w:p w:rsidR="005D23FF" w:rsidRDefault="00C36C24">
      <w:pPr>
        <w:pStyle w:val="a4"/>
        <w:spacing w:before="38" w:line="276" w:lineRule="auto"/>
        <w:ind w:right="422"/>
      </w:pPr>
      <w:r>
        <w:rPr>
          <w:b/>
        </w:rPr>
        <w:t xml:space="preserve">А. А. Фет. </w:t>
      </w:r>
      <w:r>
        <w:t>Стихотворения (не менее трёх по выбору). Например, «Одним толчком согнать</w:t>
      </w:r>
      <w:r>
        <w:rPr>
          <w:spacing w:val="65"/>
        </w:rPr>
        <w:t xml:space="preserve"> </w:t>
      </w:r>
      <w:r>
        <w:t>ладью</w:t>
      </w:r>
      <w:r>
        <w:rPr>
          <w:spacing w:val="64"/>
        </w:rPr>
        <w:t xml:space="preserve"> </w:t>
      </w:r>
      <w:r>
        <w:t>живую…»,</w:t>
      </w:r>
      <w:r>
        <w:rPr>
          <w:spacing w:val="69"/>
        </w:rPr>
        <w:t xml:space="preserve"> </w:t>
      </w:r>
      <w:r>
        <w:t>«Ещё</w:t>
      </w:r>
      <w:r>
        <w:rPr>
          <w:spacing w:val="65"/>
        </w:rPr>
        <w:t xml:space="preserve"> </w:t>
      </w:r>
      <w:r>
        <w:t>майская</w:t>
      </w:r>
      <w:r>
        <w:rPr>
          <w:spacing w:val="64"/>
        </w:rPr>
        <w:t xml:space="preserve"> </w:t>
      </w:r>
      <w:r>
        <w:t>ночь»,</w:t>
      </w:r>
      <w:r>
        <w:rPr>
          <w:spacing w:val="69"/>
        </w:rPr>
        <w:t xml:space="preserve"> </w:t>
      </w:r>
      <w:r>
        <w:t>«Вечер»,</w:t>
      </w:r>
      <w:r>
        <w:rPr>
          <w:spacing w:val="73"/>
        </w:rPr>
        <w:t xml:space="preserve"> </w:t>
      </w:r>
      <w:r>
        <w:t>«Это</w:t>
      </w:r>
      <w:r>
        <w:rPr>
          <w:spacing w:val="71"/>
        </w:rPr>
        <w:t xml:space="preserve"> </w:t>
      </w:r>
      <w:r>
        <w:t>утро,</w:t>
      </w:r>
      <w:r>
        <w:rPr>
          <w:spacing w:val="64"/>
        </w:rPr>
        <w:t xml:space="preserve"> </w:t>
      </w:r>
      <w:r>
        <w:t>радость</w:t>
      </w:r>
      <w:r>
        <w:rPr>
          <w:spacing w:val="65"/>
        </w:rPr>
        <w:t xml:space="preserve"> </w:t>
      </w:r>
      <w:r>
        <w:t>эта…»,</w:t>
      </w:r>
    </w:p>
    <w:p w:rsidR="005D23FF" w:rsidRDefault="00C36C24">
      <w:pPr>
        <w:pStyle w:val="a4"/>
        <w:spacing w:before="1"/>
        <w:ind w:firstLine="0"/>
      </w:pPr>
      <w:r>
        <w:t>«Шёпот,</w:t>
      </w:r>
      <w:r>
        <w:rPr>
          <w:spacing w:val="-3"/>
        </w:rPr>
        <w:t xml:space="preserve"> </w:t>
      </w:r>
      <w:r>
        <w:t>робкое</w:t>
      </w:r>
      <w:r>
        <w:rPr>
          <w:spacing w:val="-3"/>
        </w:rPr>
        <w:t xml:space="preserve"> </w:t>
      </w:r>
      <w:r>
        <w:t>дыханье…»,</w:t>
      </w:r>
      <w:r>
        <w:rPr>
          <w:spacing w:val="2"/>
        </w:rPr>
        <w:t xml:space="preserve"> </w:t>
      </w:r>
      <w:r>
        <w:t>«Сияла</w:t>
      </w:r>
      <w:r>
        <w:rPr>
          <w:spacing w:val="-2"/>
        </w:rPr>
        <w:t xml:space="preserve"> </w:t>
      </w:r>
      <w:r>
        <w:t>ночь.</w:t>
      </w:r>
      <w:r>
        <w:rPr>
          <w:spacing w:val="-2"/>
        </w:rPr>
        <w:t xml:space="preserve"> </w:t>
      </w:r>
      <w:r>
        <w:t>Луной</w:t>
      </w:r>
      <w:r>
        <w:rPr>
          <w:spacing w:val="-2"/>
        </w:rPr>
        <w:t xml:space="preserve"> </w:t>
      </w:r>
      <w:r>
        <w:t>был</w:t>
      </w:r>
      <w:r>
        <w:rPr>
          <w:spacing w:val="-2"/>
        </w:rPr>
        <w:t xml:space="preserve"> </w:t>
      </w:r>
      <w:r>
        <w:t>полон</w:t>
      </w:r>
      <w:r>
        <w:rPr>
          <w:spacing w:val="-2"/>
        </w:rPr>
        <w:t xml:space="preserve"> </w:t>
      </w:r>
      <w:r>
        <w:t>сад.</w:t>
      </w:r>
      <w:r>
        <w:rPr>
          <w:spacing w:val="-3"/>
        </w:rPr>
        <w:t xml:space="preserve"> </w:t>
      </w:r>
      <w:r>
        <w:t>Лежали…»</w:t>
      </w:r>
      <w:r>
        <w:rPr>
          <w:spacing w:val="-9"/>
        </w:rPr>
        <w:t xml:space="preserve"> </w:t>
      </w:r>
      <w:r>
        <w:t>и</w:t>
      </w:r>
      <w:r>
        <w:rPr>
          <w:spacing w:val="-2"/>
        </w:rPr>
        <w:t xml:space="preserve"> </w:t>
      </w:r>
      <w:r>
        <w:rPr>
          <w:spacing w:val="-5"/>
        </w:rPr>
        <w:t>др.</w:t>
      </w:r>
    </w:p>
    <w:p w:rsidR="005D23FF" w:rsidRDefault="00C36C24">
      <w:pPr>
        <w:pStyle w:val="a4"/>
        <w:spacing w:before="41" w:line="276" w:lineRule="auto"/>
        <w:ind w:right="426"/>
      </w:pPr>
      <w:r>
        <w:rPr>
          <w:b/>
        </w:rPr>
        <w:t xml:space="preserve">М. Е. Салтыков-Щедрин. </w:t>
      </w:r>
      <w:r>
        <w:t>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rsidR="005D23FF" w:rsidRDefault="00C36C24">
      <w:pPr>
        <w:spacing w:before="1"/>
        <w:ind w:left="1736"/>
        <w:rPr>
          <w:sz w:val="24"/>
        </w:rPr>
      </w:pPr>
      <w:r>
        <w:rPr>
          <w:b/>
          <w:sz w:val="24"/>
        </w:rPr>
        <w:t>Ф.</w:t>
      </w:r>
      <w:r>
        <w:rPr>
          <w:b/>
          <w:spacing w:val="-6"/>
          <w:sz w:val="24"/>
        </w:rPr>
        <w:t xml:space="preserve"> </w:t>
      </w:r>
      <w:r>
        <w:rPr>
          <w:b/>
          <w:sz w:val="24"/>
        </w:rPr>
        <w:t>М.</w:t>
      </w:r>
      <w:r>
        <w:rPr>
          <w:b/>
          <w:spacing w:val="-3"/>
          <w:sz w:val="24"/>
        </w:rPr>
        <w:t xml:space="preserve"> </w:t>
      </w:r>
      <w:r>
        <w:rPr>
          <w:b/>
          <w:sz w:val="24"/>
        </w:rPr>
        <w:t>Достоевский.</w:t>
      </w:r>
      <w:r>
        <w:rPr>
          <w:b/>
          <w:spacing w:val="-3"/>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3"/>
          <w:sz w:val="24"/>
        </w:rPr>
        <w:t xml:space="preserve"> </w:t>
      </w:r>
      <w:r>
        <w:rPr>
          <w:spacing w:val="-2"/>
          <w:sz w:val="24"/>
        </w:rPr>
        <w:t>наказание».</w:t>
      </w:r>
    </w:p>
    <w:p w:rsidR="005D23FF" w:rsidRDefault="00C36C24">
      <w:pPr>
        <w:spacing w:before="41"/>
        <w:ind w:left="1736"/>
        <w:rPr>
          <w:sz w:val="24"/>
        </w:rPr>
      </w:pPr>
      <w:r>
        <w:rPr>
          <w:b/>
          <w:sz w:val="24"/>
        </w:rPr>
        <w:t>Л.</w:t>
      </w:r>
      <w:r>
        <w:rPr>
          <w:b/>
          <w:spacing w:val="-6"/>
          <w:sz w:val="24"/>
        </w:rPr>
        <w:t xml:space="preserve"> </w:t>
      </w:r>
      <w:r>
        <w:rPr>
          <w:b/>
          <w:sz w:val="24"/>
        </w:rPr>
        <w:t>Н.</w:t>
      </w:r>
      <w:r>
        <w:rPr>
          <w:b/>
          <w:spacing w:val="-3"/>
          <w:sz w:val="24"/>
        </w:rPr>
        <w:t xml:space="preserve"> </w:t>
      </w:r>
      <w:r>
        <w:rPr>
          <w:b/>
          <w:sz w:val="24"/>
        </w:rPr>
        <w:t>Толстой.</w:t>
      </w:r>
      <w:r>
        <w:rPr>
          <w:b/>
          <w:spacing w:val="-2"/>
          <w:sz w:val="24"/>
        </w:rPr>
        <w:t xml:space="preserve"> </w:t>
      </w:r>
      <w:r>
        <w:rPr>
          <w:sz w:val="24"/>
        </w:rPr>
        <w:t>Роман-эпопея</w:t>
      </w:r>
      <w:r>
        <w:rPr>
          <w:spacing w:val="-2"/>
          <w:sz w:val="24"/>
        </w:rPr>
        <w:t xml:space="preserve"> </w:t>
      </w:r>
      <w:r>
        <w:rPr>
          <w:sz w:val="24"/>
        </w:rPr>
        <w:t>«Война</w:t>
      </w:r>
      <w:r>
        <w:rPr>
          <w:spacing w:val="-4"/>
          <w:sz w:val="24"/>
        </w:rPr>
        <w:t xml:space="preserve"> </w:t>
      </w:r>
      <w:r>
        <w:rPr>
          <w:sz w:val="24"/>
        </w:rPr>
        <w:t>и</w:t>
      </w:r>
      <w:r>
        <w:rPr>
          <w:spacing w:val="-3"/>
          <w:sz w:val="24"/>
        </w:rPr>
        <w:t xml:space="preserve"> </w:t>
      </w:r>
      <w:r>
        <w:rPr>
          <w:spacing w:val="-4"/>
          <w:sz w:val="24"/>
        </w:rPr>
        <w:t>мир».</w:t>
      </w:r>
    </w:p>
    <w:p w:rsidR="005D23FF" w:rsidRDefault="00C36C24">
      <w:pPr>
        <w:pStyle w:val="a4"/>
        <w:spacing w:before="41"/>
        <w:ind w:left="1736" w:firstLine="0"/>
        <w:jc w:val="left"/>
      </w:pPr>
      <w:r>
        <w:rPr>
          <w:b/>
        </w:rPr>
        <w:t>Н.</w:t>
      </w:r>
      <w:r>
        <w:rPr>
          <w:b/>
          <w:spacing w:val="62"/>
        </w:rPr>
        <w:t xml:space="preserve"> </w:t>
      </w:r>
      <w:r>
        <w:rPr>
          <w:b/>
        </w:rPr>
        <w:t>С.</w:t>
      </w:r>
      <w:r>
        <w:rPr>
          <w:b/>
          <w:spacing w:val="64"/>
        </w:rPr>
        <w:t xml:space="preserve"> </w:t>
      </w:r>
      <w:r>
        <w:rPr>
          <w:b/>
        </w:rPr>
        <w:t>Лесков.</w:t>
      </w:r>
      <w:r>
        <w:rPr>
          <w:b/>
          <w:spacing w:val="66"/>
        </w:rPr>
        <w:t xml:space="preserve"> </w:t>
      </w:r>
      <w:r>
        <w:t>Рассказы</w:t>
      </w:r>
      <w:r>
        <w:rPr>
          <w:spacing w:val="64"/>
        </w:rPr>
        <w:t xml:space="preserve"> </w:t>
      </w:r>
      <w:r>
        <w:t>и</w:t>
      </w:r>
      <w:r>
        <w:rPr>
          <w:spacing w:val="63"/>
        </w:rPr>
        <w:t xml:space="preserve"> </w:t>
      </w:r>
      <w:r>
        <w:t>повести</w:t>
      </w:r>
      <w:r>
        <w:rPr>
          <w:spacing w:val="66"/>
        </w:rPr>
        <w:t xml:space="preserve"> </w:t>
      </w:r>
      <w:r>
        <w:t>(не</w:t>
      </w:r>
      <w:r>
        <w:rPr>
          <w:spacing w:val="64"/>
        </w:rPr>
        <w:t xml:space="preserve"> </w:t>
      </w:r>
      <w:r>
        <w:t>менее</w:t>
      </w:r>
      <w:r>
        <w:rPr>
          <w:spacing w:val="64"/>
        </w:rPr>
        <w:t xml:space="preserve"> </w:t>
      </w:r>
      <w:r>
        <w:t>одного</w:t>
      </w:r>
      <w:r>
        <w:rPr>
          <w:spacing w:val="64"/>
        </w:rPr>
        <w:t xml:space="preserve"> </w:t>
      </w:r>
      <w:r>
        <w:t>произведения</w:t>
      </w:r>
      <w:r>
        <w:rPr>
          <w:spacing w:val="64"/>
        </w:rPr>
        <w:t xml:space="preserve"> </w:t>
      </w:r>
      <w:r>
        <w:t>по</w:t>
      </w:r>
      <w:r>
        <w:rPr>
          <w:spacing w:val="63"/>
        </w:rPr>
        <w:t xml:space="preserve"> </w:t>
      </w:r>
      <w:r>
        <w:rPr>
          <w:spacing w:val="-2"/>
        </w:rPr>
        <w:t>выбору).</w:t>
      </w:r>
    </w:p>
    <w:p w:rsidR="005D23FF" w:rsidRDefault="00C36C24">
      <w:pPr>
        <w:pStyle w:val="a4"/>
        <w:spacing w:before="40"/>
        <w:ind w:firstLine="0"/>
        <w:jc w:val="left"/>
      </w:pPr>
      <w:r>
        <w:t>Например,</w:t>
      </w:r>
      <w:r>
        <w:rPr>
          <w:spacing w:val="-5"/>
        </w:rPr>
        <w:t xml:space="preserve"> </w:t>
      </w:r>
      <w:r>
        <w:t>«Очарованный</w:t>
      </w:r>
      <w:r>
        <w:rPr>
          <w:spacing w:val="-5"/>
        </w:rPr>
        <w:t xml:space="preserve"> </w:t>
      </w:r>
      <w:r>
        <w:t>странник»,</w:t>
      </w:r>
      <w:r>
        <w:rPr>
          <w:spacing w:val="-3"/>
        </w:rPr>
        <w:t xml:space="preserve"> </w:t>
      </w:r>
      <w:r>
        <w:t>«Однодум»</w:t>
      </w:r>
      <w:r>
        <w:rPr>
          <w:spacing w:val="-13"/>
        </w:rPr>
        <w:t xml:space="preserve"> </w:t>
      </w:r>
      <w:r>
        <w:t>и</w:t>
      </w:r>
      <w:r>
        <w:rPr>
          <w:spacing w:val="-5"/>
        </w:rPr>
        <w:t xml:space="preserve"> др.</w:t>
      </w:r>
    </w:p>
    <w:p w:rsidR="005D23FF" w:rsidRDefault="00C36C24">
      <w:pPr>
        <w:pStyle w:val="a4"/>
        <w:spacing w:before="41"/>
        <w:ind w:left="1736" w:firstLine="0"/>
        <w:jc w:val="left"/>
      </w:pPr>
      <w:r>
        <w:rPr>
          <w:b/>
        </w:rPr>
        <w:t>А.</w:t>
      </w:r>
      <w:r>
        <w:rPr>
          <w:b/>
          <w:spacing w:val="13"/>
        </w:rPr>
        <w:t xml:space="preserve"> </w:t>
      </w:r>
      <w:r>
        <w:rPr>
          <w:b/>
        </w:rPr>
        <w:t>П.</w:t>
      </w:r>
      <w:r>
        <w:rPr>
          <w:b/>
          <w:spacing w:val="17"/>
        </w:rPr>
        <w:t xml:space="preserve"> </w:t>
      </w:r>
      <w:r>
        <w:rPr>
          <w:b/>
        </w:rPr>
        <w:t>Чехов.</w:t>
      </w:r>
      <w:r>
        <w:rPr>
          <w:b/>
          <w:spacing w:val="17"/>
        </w:rPr>
        <w:t xml:space="preserve"> </w:t>
      </w:r>
      <w:r>
        <w:t>Рассказы</w:t>
      </w:r>
      <w:r>
        <w:rPr>
          <w:spacing w:val="19"/>
        </w:rPr>
        <w:t xml:space="preserve"> </w:t>
      </w:r>
      <w:r>
        <w:t>(не</w:t>
      </w:r>
      <w:r>
        <w:rPr>
          <w:spacing w:val="16"/>
        </w:rPr>
        <w:t xml:space="preserve"> </w:t>
      </w:r>
      <w:r>
        <w:t>менее</w:t>
      </w:r>
      <w:r>
        <w:rPr>
          <w:spacing w:val="15"/>
        </w:rPr>
        <w:t xml:space="preserve"> </w:t>
      </w:r>
      <w:r>
        <w:t>трёх</w:t>
      </w:r>
      <w:r>
        <w:rPr>
          <w:spacing w:val="19"/>
        </w:rPr>
        <w:t xml:space="preserve"> </w:t>
      </w:r>
      <w:r>
        <w:t>по</w:t>
      </w:r>
      <w:r>
        <w:rPr>
          <w:spacing w:val="15"/>
        </w:rPr>
        <w:t xml:space="preserve"> </w:t>
      </w:r>
      <w:r>
        <w:t>выбору).</w:t>
      </w:r>
      <w:r>
        <w:rPr>
          <w:spacing w:val="18"/>
        </w:rPr>
        <w:t xml:space="preserve"> </w:t>
      </w:r>
      <w:r>
        <w:t>Например,</w:t>
      </w:r>
      <w:r>
        <w:rPr>
          <w:spacing w:val="20"/>
        </w:rPr>
        <w:t xml:space="preserve"> </w:t>
      </w:r>
      <w:r>
        <w:t>«Студент»,</w:t>
      </w:r>
      <w:r>
        <w:rPr>
          <w:spacing w:val="21"/>
        </w:rPr>
        <w:t xml:space="preserve"> </w:t>
      </w:r>
      <w:r>
        <w:rPr>
          <w:spacing w:val="-2"/>
        </w:rPr>
        <w:t>«Ионыч»,</w:t>
      </w:r>
    </w:p>
    <w:p w:rsidR="005D23FF" w:rsidRDefault="00C36C24">
      <w:pPr>
        <w:pStyle w:val="a4"/>
        <w:spacing w:before="43"/>
        <w:ind w:firstLine="0"/>
        <w:jc w:val="left"/>
      </w:pPr>
      <w:r>
        <w:t>«Дама</w:t>
      </w:r>
      <w:r>
        <w:rPr>
          <w:spacing w:val="-4"/>
        </w:rPr>
        <w:t xml:space="preserve"> </w:t>
      </w:r>
      <w:r>
        <w:t>с</w:t>
      </w:r>
      <w:r>
        <w:rPr>
          <w:spacing w:val="-3"/>
        </w:rPr>
        <w:t xml:space="preserve"> </w:t>
      </w:r>
      <w:r>
        <w:t>собачкой»,</w:t>
      </w:r>
      <w:r>
        <w:rPr>
          <w:spacing w:val="1"/>
        </w:rPr>
        <w:t xml:space="preserve"> </w:t>
      </w:r>
      <w:r>
        <w:t>«Человек</w:t>
      </w:r>
      <w:r>
        <w:rPr>
          <w:spacing w:val="-2"/>
        </w:rPr>
        <w:t xml:space="preserve"> </w:t>
      </w:r>
      <w:r>
        <w:t>в</w:t>
      </w:r>
      <w:r>
        <w:rPr>
          <w:spacing w:val="-3"/>
        </w:rPr>
        <w:t xml:space="preserve"> </w:t>
      </w:r>
      <w:r>
        <w:t>футляре»</w:t>
      </w:r>
      <w:r>
        <w:rPr>
          <w:spacing w:val="-8"/>
        </w:rPr>
        <w:t xml:space="preserve"> </w:t>
      </w:r>
      <w:r>
        <w:t>и</w:t>
      </w:r>
      <w:r>
        <w:rPr>
          <w:spacing w:val="-2"/>
        </w:rPr>
        <w:t xml:space="preserve"> </w:t>
      </w:r>
      <w:r>
        <w:rPr>
          <w:spacing w:val="-5"/>
        </w:rPr>
        <w:t>др.</w:t>
      </w:r>
    </w:p>
    <w:p w:rsidR="005D23FF" w:rsidRDefault="00C36C24">
      <w:pPr>
        <w:pStyle w:val="a4"/>
        <w:spacing w:before="41"/>
        <w:ind w:left="1736" w:firstLine="0"/>
        <w:jc w:val="left"/>
      </w:pPr>
      <w:r>
        <w:t>Пьеса</w:t>
      </w:r>
      <w:r>
        <w:rPr>
          <w:spacing w:val="-3"/>
        </w:rPr>
        <w:t xml:space="preserve"> </w:t>
      </w:r>
      <w:r>
        <w:t>«Вишнёвый</w:t>
      </w:r>
      <w:r>
        <w:rPr>
          <w:spacing w:val="-5"/>
        </w:rPr>
        <w:t xml:space="preserve"> </w:t>
      </w:r>
      <w:r>
        <w:rPr>
          <w:spacing w:val="-2"/>
        </w:rPr>
        <w:t>сад».</w:t>
      </w:r>
    </w:p>
    <w:p w:rsidR="005D23FF" w:rsidRDefault="00C36C24">
      <w:pPr>
        <w:pStyle w:val="2"/>
        <w:spacing w:before="46"/>
        <w:jc w:val="left"/>
      </w:pPr>
      <w:r>
        <w:t>Литературная</w:t>
      </w:r>
      <w:r>
        <w:rPr>
          <w:spacing w:val="-7"/>
        </w:rPr>
        <w:t xml:space="preserve"> </w:t>
      </w:r>
      <w:r>
        <w:t>критика</w:t>
      </w:r>
      <w:r>
        <w:rPr>
          <w:spacing w:val="-4"/>
        </w:rPr>
        <w:t xml:space="preserve"> </w:t>
      </w:r>
      <w:r>
        <w:t>второй</w:t>
      </w:r>
      <w:r>
        <w:rPr>
          <w:spacing w:val="-4"/>
        </w:rPr>
        <w:t xml:space="preserve"> </w:t>
      </w:r>
      <w:r>
        <w:t>половины</w:t>
      </w:r>
      <w:r>
        <w:rPr>
          <w:spacing w:val="-1"/>
        </w:rPr>
        <w:t xml:space="preserve"> </w:t>
      </w:r>
      <w:r>
        <w:t>XIX</w:t>
      </w:r>
      <w:r>
        <w:rPr>
          <w:spacing w:val="-4"/>
        </w:rPr>
        <w:t xml:space="preserve"> века</w:t>
      </w:r>
    </w:p>
    <w:p w:rsidR="005D23FF" w:rsidRDefault="00C36C24">
      <w:pPr>
        <w:pStyle w:val="a4"/>
        <w:spacing w:before="36" w:line="276" w:lineRule="auto"/>
        <w:ind w:right="422"/>
      </w:pPr>
      <w: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5D23FF" w:rsidRDefault="00C36C24">
      <w:pPr>
        <w:pStyle w:val="2"/>
        <w:spacing w:before="6"/>
        <w:ind w:left="1735"/>
      </w:pPr>
      <w:r>
        <w:t>Литература</w:t>
      </w:r>
      <w:r>
        <w:rPr>
          <w:spacing w:val="-4"/>
        </w:rPr>
        <w:t xml:space="preserve"> </w:t>
      </w:r>
      <w:r>
        <w:t>народов</w:t>
      </w:r>
      <w:r>
        <w:rPr>
          <w:spacing w:val="-4"/>
        </w:rPr>
        <w:t xml:space="preserve"> </w:t>
      </w:r>
      <w:r>
        <w:rPr>
          <w:spacing w:val="-2"/>
        </w:rPr>
        <w:t>России</w:t>
      </w:r>
    </w:p>
    <w:p w:rsidR="005D23FF" w:rsidRDefault="00C36C24">
      <w:pPr>
        <w:pStyle w:val="a4"/>
        <w:spacing w:before="36"/>
        <w:ind w:left="1736" w:firstLine="0"/>
      </w:pPr>
      <w:r>
        <w:t>Стихотворения</w:t>
      </w:r>
      <w:r>
        <w:rPr>
          <w:spacing w:val="23"/>
        </w:rPr>
        <w:t xml:space="preserve"> </w:t>
      </w:r>
      <w:r>
        <w:t>(не</w:t>
      </w:r>
      <w:r>
        <w:rPr>
          <w:spacing w:val="23"/>
        </w:rPr>
        <w:t xml:space="preserve"> </w:t>
      </w:r>
      <w:r>
        <w:t>менее</w:t>
      </w:r>
      <w:r>
        <w:rPr>
          <w:spacing w:val="23"/>
        </w:rPr>
        <w:t xml:space="preserve"> </w:t>
      </w:r>
      <w:r>
        <w:t>одного</w:t>
      </w:r>
      <w:r>
        <w:rPr>
          <w:spacing w:val="24"/>
        </w:rPr>
        <w:t xml:space="preserve"> </w:t>
      </w:r>
      <w:r>
        <w:t>по</w:t>
      </w:r>
      <w:r>
        <w:rPr>
          <w:spacing w:val="24"/>
        </w:rPr>
        <w:t xml:space="preserve"> </w:t>
      </w:r>
      <w:r>
        <w:t>выбору).</w:t>
      </w:r>
      <w:r>
        <w:rPr>
          <w:spacing w:val="25"/>
        </w:rPr>
        <w:t xml:space="preserve"> </w:t>
      </w:r>
      <w:r>
        <w:t>Например,</w:t>
      </w:r>
      <w:r>
        <w:rPr>
          <w:spacing w:val="24"/>
        </w:rPr>
        <w:t xml:space="preserve"> </w:t>
      </w:r>
      <w:r>
        <w:t>Г.</w:t>
      </w:r>
      <w:r>
        <w:rPr>
          <w:spacing w:val="24"/>
        </w:rPr>
        <w:t xml:space="preserve"> </w:t>
      </w:r>
      <w:r>
        <w:t>Тукая,</w:t>
      </w:r>
      <w:r>
        <w:rPr>
          <w:spacing w:val="24"/>
        </w:rPr>
        <w:t xml:space="preserve"> </w:t>
      </w:r>
      <w:r>
        <w:t>К.</w:t>
      </w:r>
      <w:r>
        <w:rPr>
          <w:spacing w:val="25"/>
        </w:rPr>
        <w:t xml:space="preserve"> </w:t>
      </w:r>
      <w:r>
        <w:t>Хетагурова</w:t>
      </w:r>
      <w:r>
        <w:rPr>
          <w:spacing w:val="23"/>
        </w:rPr>
        <w:t xml:space="preserve"> </w:t>
      </w:r>
      <w:r>
        <w:rPr>
          <w:spacing w:val="-10"/>
        </w:rPr>
        <w:t>и</w:t>
      </w:r>
    </w:p>
    <w:p w:rsidR="005D23FF" w:rsidRDefault="00C36C24">
      <w:pPr>
        <w:pStyle w:val="a4"/>
        <w:spacing w:before="43"/>
        <w:ind w:firstLine="0"/>
        <w:jc w:val="left"/>
      </w:pPr>
      <w:r>
        <w:rPr>
          <w:spacing w:val="-5"/>
        </w:rPr>
        <w:t>др.</w:t>
      </w:r>
    </w:p>
    <w:p w:rsidR="005D23FF" w:rsidRDefault="00C36C24">
      <w:pPr>
        <w:pStyle w:val="2"/>
        <w:spacing w:before="46"/>
        <w:jc w:val="left"/>
      </w:pPr>
      <w:r>
        <w:t>Зарубежная</w:t>
      </w:r>
      <w:r>
        <w:rPr>
          <w:spacing w:val="-5"/>
        </w:rPr>
        <w:t xml:space="preserve"> </w:t>
      </w:r>
      <w:r>
        <w:rPr>
          <w:spacing w:val="-2"/>
        </w:rPr>
        <w:t>литература</w:t>
      </w:r>
    </w:p>
    <w:p w:rsidR="005D23FF" w:rsidRDefault="00C36C24">
      <w:pPr>
        <w:spacing w:before="36"/>
        <w:ind w:left="1736"/>
        <w:rPr>
          <w:sz w:val="24"/>
        </w:rPr>
      </w:pPr>
      <w:r>
        <w:rPr>
          <w:b/>
          <w:sz w:val="24"/>
        </w:rPr>
        <w:t>Зарубежная</w:t>
      </w:r>
      <w:r>
        <w:rPr>
          <w:b/>
          <w:spacing w:val="14"/>
          <w:sz w:val="24"/>
        </w:rPr>
        <w:t xml:space="preserve"> </w:t>
      </w:r>
      <w:r>
        <w:rPr>
          <w:b/>
          <w:sz w:val="24"/>
        </w:rPr>
        <w:t>проза</w:t>
      </w:r>
      <w:r>
        <w:rPr>
          <w:b/>
          <w:spacing w:val="14"/>
          <w:sz w:val="24"/>
        </w:rPr>
        <w:t xml:space="preserve"> </w:t>
      </w:r>
      <w:r>
        <w:rPr>
          <w:b/>
          <w:sz w:val="24"/>
        </w:rPr>
        <w:t>второй</w:t>
      </w:r>
      <w:r>
        <w:rPr>
          <w:b/>
          <w:spacing w:val="15"/>
          <w:sz w:val="24"/>
        </w:rPr>
        <w:t xml:space="preserve"> </w:t>
      </w:r>
      <w:r>
        <w:rPr>
          <w:b/>
          <w:sz w:val="24"/>
        </w:rPr>
        <w:t>половины</w:t>
      </w:r>
      <w:r>
        <w:rPr>
          <w:b/>
          <w:spacing w:val="17"/>
          <w:sz w:val="24"/>
        </w:rPr>
        <w:t xml:space="preserve"> </w:t>
      </w:r>
      <w:r>
        <w:rPr>
          <w:b/>
          <w:sz w:val="24"/>
        </w:rPr>
        <w:t>XIX</w:t>
      </w:r>
      <w:r>
        <w:rPr>
          <w:b/>
          <w:spacing w:val="13"/>
          <w:sz w:val="24"/>
        </w:rPr>
        <w:t xml:space="preserve"> </w:t>
      </w:r>
      <w:r>
        <w:rPr>
          <w:b/>
          <w:sz w:val="24"/>
        </w:rPr>
        <w:t>века</w:t>
      </w:r>
      <w:r>
        <w:rPr>
          <w:b/>
          <w:spacing w:val="15"/>
          <w:sz w:val="24"/>
        </w:rPr>
        <w:t xml:space="preserve"> </w:t>
      </w:r>
      <w:r>
        <w:rPr>
          <w:sz w:val="24"/>
        </w:rPr>
        <w:t>(не</w:t>
      </w:r>
      <w:r>
        <w:rPr>
          <w:spacing w:val="14"/>
          <w:sz w:val="24"/>
        </w:rPr>
        <w:t xml:space="preserve"> </w:t>
      </w:r>
      <w:r>
        <w:rPr>
          <w:sz w:val="24"/>
        </w:rPr>
        <w:t>менее</w:t>
      </w:r>
      <w:r>
        <w:rPr>
          <w:spacing w:val="13"/>
          <w:sz w:val="24"/>
        </w:rPr>
        <w:t xml:space="preserve"> </w:t>
      </w:r>
      <w:r>
        <w:rPr>
          <w:sz w:val="24"/>
        </w:rPr>
        <w:t>одного</w:t>
      </w:r>
      <w:r>
        <w:rPr>
          <w:spacing w:val="14"/>
          <w:sz w:val="24"/>
        </w:rPr>
        <w:t xml:space="preserve"> </w:t>
      </w:r>
      <w:r>
        <w:rPr>
          <w:sz w:val="24"/>
        </w:rPr>
        <w:t>произведения</w:t>
      </w:r>
      <w:r>
        <w:rPr>
          <w:spacing w:val="15"/>
          <w:sz w:val="24"/>
        </w:rPr>
        <w:t xml:space="preserve"> </w:t>
      </w:r>
      <w:r>
        <w:rPr>
          <w:spacing w:val="-5"/>
          <w:sz w:val="24"/>
        </w:rPr>
        <w:t>по</w:t>
      </w:r>
    </w:p>
    <w:p w:rsidR="005D23FF" w:rsidRDefault="00C36C24">
      <w:pPr>
        <w:pStyle w:val="a4"/>
        <w:spacing w:before="41" w:line="278" w:lineRule="auto"/>
        <w:ind w:right="430" w:firstLine="0"/>
      </w:pPr>
      <w:r>
        <w:t>выбору). Например, произведения Ч. Диккенса «Дэвид Копперфилд», «Большие надежды»; Г. Флобера «Мадам Бовари» и др.</w:t>
      </w:r>
    </w:p>
    <w:p w:rsidR="005D23FF" w:rsidRDefault="00C36C24">
      <w:pPr>
        <w:spacing w:line="276" w:lineRule="auto"/>
        <w:ind w:left="1136" w:right="422" w:firstLine="599"/>
        <w:jc w:val="both"/>
        <w:rPr>
          <w:sz w:val="24"/>
        </w:rPr>
      </w:pPr>
      <w:r>
        <w:rPr>
          <w:b/>
          <w:sz w:val="24"/>
        </w:rPr>
        <w:t xml:space="preserve">Зарубежная поэзия второй половины XIX века </w:t>
      </w:r>
      <w:r>
        <w:rPr>
          <w:sz w:val="24"/>
        </w:rPr>
        <w:t>(не менее двух стихотворений одного из поэтов по выбору). Например, стихотворения А. Рембо, Ш. Бодлера и др.</w:t>
      </w:r>
    </w:p>
    <w:p w:rsidR="005D23FF" w:rsidRDefault="00C36C24">
      <w:pPr>
        <w:spacing w:line="276" w:lineRule="auto"/>
        <w:ind w:left="1136" w:right="416" w:firstLine="599"/>
        <w:jc w:val="both"/>
        <w:rPr>
          <w:sz w:val="24"/>
        </w:rPr>
      </w:pPr>
      <w:r>
        <w:rPr>
          <w:b/>
          <w:sz w:val="24"/>
        </w:rPr>
        <w:t xml:space="preserve">Зарубежная драматургия второй половины XIX века </w:t>
      </w:r>
      <w:r>
        <w:rPr>
          <w:sz w:val="24"/>
        </w:rPr>
        <w:t>(не менее одного произведения по выбору). Например, пьесы Г. Гауптмана «Перед вос ходом солнца», Г. Ибсена «Кукольный дом» и др.</w:t>
      </w:r>
    </w:p>
    <w:p w:rsidR="005D23FF" w:rsidRDefault="005D23FF">
      <w:pPr>
        <w:spacing w:line="276" w:lineRule="auto"/>
        <w:jc w:val="both"/>
        <w:rPr>
          <w:sz w:val="24"/>
        </w:rPr>
        <w:sectPr w:rsidR="005D23FF">
          <w:pgSz w:w="11910" w:h="16390"/>
          <w:pgMar w:top="1060" w:right="425" w:bottom="280" w:left="566" w:header="720" w:footer="720" w:gutter="0"/>
          <w:cols w:space="720"/>
        </w:sectPr>
      </w:pPr>
    </w:p>
    <w:p w:rsidR="005D23FF" w:rsidRDefault="00C36C24">
      <w:pPr>
        <w:pStyle w:val="1"/>
        <w:spacing w:before="69"/>
        <w:jc w:val="both"/>
      </w:pPr>
      <w:r>
        <w:lastRenderedPageBreak/>
        <w:t xml:space="preserve">11 </w:t>
      </w:r>
      <w:r>
        <w:rPr>
          <w:spacing w:val="-2"/>
        </w:rPr>
        <w:t>КЛАСС</w:t>
      </w:r>
    </w:p>
    <w:p w:rsidR="005D23FF" w:rsidRDefault="00C36C24">
      <w:pPr>
        <w:pStyle w:val="2"/>
        <w:spacing w:before="44"/>
      </w:pPr>
      <w:r>
        <w:t>Литература</w:t>
      </w:r>
      <w:r>
        <w:rPr>
          <w:spacing w:val="-3"/>
        </w:rPr>
        <w:t xml:space="preserve"> </w:t>
      </w:r>
      <w:r>
        <w:t>конца XIX</w:t>
      </w:r>
      <w:r>
        <w:rPr>
          <w:spacing w:val="-3"/>
        </w:rPr>
        <w:t xml:space="preserve"> </w:t>
      </w:r>
      <w:r>
        <w:t>–</w:t>
      </w:r>
      <w:r>
        <w:rPr>
          <w:spacing w:val="-2"/>
        </w:rPr>
        <w:t xml:space="preserve"> </w:t>
      </w:r>
      <w:r>
        <w:t>начала</w:t>
      </w:r>
      <w:r>
        <w:rPr>
          <w:spacing w:val="-2"/>
        </w:rPr>
        <w:t xml:space="preserve"> </w:t>
      </w:r>
      <w:r>
        <w:t>ХХ</w:t>
      </w:r>
      <w:r>
        <w:rPr>
          <w:spacing w:val="-3"/>
        </w:rPr>
        <w:t xml:space="preserve"> </w:t>
      </w:r>
      <w:r>
        <w:rPr>
          <w:spacing w:val="-4"/>
        </w:rPr>
        <w:t>века</w:t>
      </w:r>
    </w:p>
    <w:p w:rsidR="005D23FF" w:rsidRDefault="00C36C24">
      <w:pPr>
        <w:pStyle w:val="a4"/>
        <w:spacing w:before="36"/>
        <w:ind w:left="1736" w:firstLine="0"/>
      </w:pPr>
      <w:r>
        <w:rPr>
          <w:b/>
        </w:rPr>
        <w:t>А.</w:t>
      </w:r>
      <w:r>
        <w:rPr>
          <w:b/>
          <w:spacing w:val="63"/>
        </w:rPr>
        <w:t xml:space="preserve"> </w:t>
      </w:r>
      <w:r>
        <w:rPr>
          <w:b/>
        </w:rPr>
        <w:t>И.</w:t>
      </w:r>
      <w:r>
        <w:rPr>
          <w:b/>
          <w:spacing w:val="67"/>
        </w:rPr>
        <w:t xml:space="preserve"> </w:t>
      </w:r>
      <w:r>
        <w:rPr>
          <w:b/>
        </w:rPr>
        <w:t>Куприн.</w:t>
      </w:r>
      <w:r>
        <w:rPr>
          <w:b/>
          <w:spacing w:val="67"/>
        </w:rPr>
        <w:t xml:space="preserve"> </w:t>
      </w:r>
      <w:r>
        <w:t>Рассказы</w:t>
      </w:r>
      <w:r>
        <w:rPr>
          <w:spacing w:val="66"/>
        </w:rPr>
        <w:t xml:space="preserve"> </w:t>
      </w:r>
      <w:r>
        <w:t>и</w:t>
      </w:r>
      <w:r>
        <w:rPr>
          <w:spacing w:val="65"/>
        </w:rPr>
        <w:t xml:space="preserve"> </w:t>
      </w:r>
      <w:r>
        <w:t>повести</w:t>
      </w:r>
      <w:r>
        <w:rPr>
          <w:spacing w:val="67"/>
        </w:rPr>
        <w:t xml:space="preserve"> </w:t>
      </w:r>
      <w:r>
        <w:t>(одно</w:t>
      </w:r>
      <w:r>
        <w:rPr>
          <w:spacing w:val="67"/>
        </w:rPr>
        <w:t xml:space="preserve"> </w:t>
      </w:r>
      <w:r>
        <w:t>произведение</w:t>
      </w:r>
      <w:r>
        <w:rPr>
          <w:spacing w:val="66"/>
        </w:rPr>
        <w:t xml:space="preserve"> </w:t>
      </w:r>
      <w:r>
        <w:t>по</w:t>
      </w:r>
      <w:r>
        <w:rPr>
          <w:spacing w:val="64"/>
        </w:rPr>
        <w:t xml:space="preserve"> </w:t>
      </w:r>
      <w:r>
        <w:t>выбору).</w:t>
      </w:r>
      <w:r>
        <w:rPr>
          <w:spacing w:val="67"/>
        </w:rPr>
        <w:t xml:space="preserve"> </w:t>
      </w:r>
      <w:r>
        <w:rPr>
          <w:spacing w:val="-2"/>
        </w:rPr>
        <w:t>Например,</w:t>
      </w:r>
    </w:p>
    <w:p w:rsidR="005D23FF" w:rsidRDefault="00C36C24">
      <w:pPr>
        <w:pStyle w:val="a4"/>
        <w:spacing w:before="41"/>
        <w:ind w:firstLine="0"/>
      </w:pPr>
      <w:r>
        <w:t>«Гранатовый</w:t>
      </w:r>
      <w:r>
        <w:rPr>
          <w:spacing w:val="-5"/>
        </w:rPr>
        <w:t xml:space="preserve"> </w:t>
      </w:r>
      <w:r>
        <w:t>браслет»,</w:t>
      </w:r>
      <w:r>
        <w:rPr>
          <w:spacing w:val="-1"/>
        </w:rPr>
        <w:t xml:space="preserve"> </w:t>
      </w:r>
      <w:r>
        <w:t>«Олеся»</w:t>
      </w:r>
      <w:r>
        <w:rPr>
          <w:spacing w:val="-10"/>
        </w:rPr>
        <w:t xml:space="preserve"> </w:t>
      </w:r>
      <w:r>
        <w:t>и</w:t>
      </w:r>
      <w:r>
        <w:rPr>
          <w:spacing w:val="-2"/>
        </w:rPr>
        <w:t xml:space="preserve"> </w:t>
      </w:r>
      <w:r>
        <w:rPr>
          <w:spacing w:val="-5"/>
        </w:rPr>
        <w:t>др.</w:t>
      </w:r>
    </w:p>
    <w:p w:rsidR="005D23FF" w:rsidRDefault="00C36C24">
      <w:pPr>
        <w:spacing w:before="41"/>
        <w:ind w:left="1736"/>
        <w:jc w:val="both"/>
        <w:rPr>
          <w:sz w:val="24"/>
        </w:rPr>
      </w:pPr>
      <w:r>
        <w:rPr>
          <w:b/>
          <w:sz w:val="24"/>
        </w:rPr>
        <w:t>Л.</w:t>
      </w:r>
      <w:r>
        <w:rPr>
          <w:b/>
          <w:spacing w:val="59"/>
          <w:sz w:val="24"/>
        </w:rPr>
        <w:t xml:space="preserve"> </w:t>
      </w:r>
      <w:r>
        <w:rPr>
          <w:b/>
          <w:sz w:val="24"/>
        </w:rPr>
        <w:t>Н.</w:t>
      </w:r>
      <w:r>
        <w:rPr>
          <w:b/>
          <w:spacing w:val="60"/>
          <w:sz w:val="24"/>
        </w:rPr>
        <w:t xml:space="preserve"> </w:t>
      </w:r>
      <w:r>
        <w:rPr>
          <w:b/>
          <w:sz w:val="24"/>
        </w:rPr>
        <w:t>Андреев.</w:t>
      </w:r>
      <w:r>
        <w:rPr>
          <w:b/>
          <w:spacing w:val="61"/>
          <w:sz w:val="24"/>
        </w:rPr>
        <w:t xml:space="preserve"> </w:t>
      </w:r>
      <w:r>
        <w:rPr>
          <w:sz w:val="24"/>
        </w:rPr>
        <w:t>Рассказы</w:t>
      </w:r>
      <w:r>
        <w:rPr>
          <w:spacing w:val="59"/>
          <w:sz w:val="24"/>
        </w:rPr>
        <w:t xml:space="preserve"> </w:t>
      </w:r>
      <w:r>
        <w:rPr>
          <w:sz w:val="24"/>
        </w:rPr>
        <w:t>и</w:t>
      </w:r>
      <w:r>
        <w:rPr>
          <w:spacing w:val="60"/>
          <w:sz w:val="24"/>
        </w:rPr>
        <w:t xml:space="preserve"> </w:t>
      </w:r>
      <w:r>
        <w:rPr>
          <w:sz w:val="24"/>
        </w:rPr>
        <w:t>повести</w:t>
      </w:r>
      <w:r>
        <w:rPr>
          <w:spacing w:val="61"/>
          <w:sz w:val="24"/>
        </w:rPr>
        <w:t xml:space="preserve"> </w:t>
      </w:r>
      <w:r>
        <w:rPr>
          <w:sz w:val="24"/>
        </w:rPr>
        <w:t>(одно</w:t>
      </w:r>
      <w:r>
        <w:rPr>
          <w:spacing w:val="58"/>
          <w:sz w:val="24"/>
        </w:rPr>
        <w:t xml:space="preserve"> </w:t>
      </w:r>
      <w:r>
        <w:rPr>
          <w:sz w:val="24"/>
        </w:rPr>
        <w:t>произведение</w:t>
      </w:r>
      <w:r>
        <w:rPr>
          <w:spacing w:val="58"/>
          <w:sz w:val="24"/>
        </w:rPr>
        <w:t xml:space="preserve"> </w:t>
      </w:r>
      <w:r>
        <w:rPr>
          <w:sz w:val="24"/>
        </w:rPr>
        <w:t>по</w:t>
      </w:r>
      <w:r>
        <w:rPr>
          <w:spacing w:val="60"/>
          <w:sz w:val="24"/>
        </w:rPr>
        <w:t xml:space="preserve"> </w:t>
      </w:r>
      <w:r>
        <w:rPr>
          <w:sz w:val="24"/>
        </w:rPr>
        <w:t>выбору).</w:t>
      </w:r>
      <w:r>
        <w:rPr>
          <w:spacing w:val="60"/>
          <w:sz w:val="24"/>
        </w:rPr>
        <w:t xml:space="preserve"> </w:t>
      </w:r>
      <w:r>
        <w:rPr>
          <w:spacing w:val="-2"/>
          <w:sz w:val="24"/>
        </w:rPr>
        <w:t>Например,</w:t>
      </w:r>
    </w:p>
    <w:p w:rsidR="005D23FF" w:rsidRDefault="00C36C24">
      <w:pPr>
        <w:pStyle w:val="a4"/>
        <w:spacing w:before="43"/>
        <w:ind w:firstLine="0"/>
      </w:pPr>
      <w:r>
        <w:t>«Иуда</w:t>
      </w:r>
      <w:r>
        <w:rPr>
          <w:spacing w:val="-4"/>
        </w:rPr>
        <w:t xml:space="preserve"> </w:t>
      </w:r>
      <w:r>
        <w:t>Искариот»,</w:t>
      </w:r>
      <w:r>
        <w:rPr>
          <w:spacing w:val="1"/>
        </w:rPr>
        <w:t xml:space="preserve"> </w:t>
      </w:r>
      <w:r>
        <w:t>«Большой</w:t>
      </w:r>
      <w:r>
        <w:rPr>
          <w:spacing w:val="-3"/>
        </w:rPr>
        <w:t xml:space="preserve"> </w:t>
      </w:r>
      <w:r>
        <w:t>шлем»</w:t>
      </w:r>
      <w:r>
        <w:rPr>
          <w:spacing w:val="-10"/>
        </w:rPr>
        <w:t xml:space="preserve"> </w:t>
      </w:r>
      <w:r>
        <w:t>и</w:t>
      </w:r>
      <w:r>
        <w:rPr>
          <w:spacing w:val="-2"/>
        </w:rPr>
        <w:t xml:space="preserve"> </w:t>
      </w:r>
      <w:r>
        <w:rPr>
          <w:spacing w:val="-5"/>
        </w:rPr>
        <w:t>др.</w:t>
      </w:r>
    </w:p>
    <w:p w:rsidR="005D23FF" w:rsidRDefault="00C36C24">
      <w:pPr>
        <w:pStyle w:val="a4"/>
        <w:spacing w:before="41" w:line="276" w:lineRule="auto"/>
        <w:ind w:right="429"/>
      </w:pPr>
      <w:r>
        <w:rPr>
          <w:b/>
        </w:rPr>
        <w:t xml:space="preserve">М. Горький. </w:t>
      </w:r>
      <w:r>
        <w:t>Рассказы (один по выбору). Например, «Старуха Изергиль», «Макар Чудра», «Коновалов» и др.</w:t>
      </w:r>
    </w:p>
    <w:p w:rsidR="005D23FF" w:rsidRDefault="00C36C24">
      <w:pPr>
        <w:pStyle w:val="a4"/>
        <w:spacing w:line="275" w:lineRule="exact"/>
        <w:ind w:left="1736" w:firstLine="0"/>
      </w:pPr>
      <w:r>
        <w:t>Пьеса</w:t>
      </w:r>
      <w:r>
        <w:rPr>
          <w:spacing w:val="-4"/>
        </w:rPr>
        <w:t xml:space="preserve"> </w:t>
      </w:r>
      <w:r>
        <w:t>«На</w:t>
      </w:r>
      <w:r>
        <w:rPr>
          <w:spacing w:val="-3"/>
        </w:rPr>
        <w:t xml:space="preserve"> </w:t>
      </w:r>
      <w:r>
        <w:rPr>
          <w:spacing w:val="-4"/>
        </w:rPr>
        <w:t>дне».</w:t>
      </w:r>
    </w:p>
    <w:p w:rsidR="005D23FF" w:rsidRDefault="00C36C24">
      <w:pPr>
        <w:spacing w:before="43" w:line="276" w:lineRule="auto"/>
        <w:ind w:left="1136" w:right="422" w:firstLine="599"/>
        <w:jc w:val="both"/>
        <w:rPr>
          <w:sz w:val="24"/>
        </w:rPr>
      </w:pPr>
      <w:r>
        <w:rPr>
          <w:b/>
          <w:sz w:val="24"/>
        </w:rPr>
        <w:t xml:space="preserve">Стихотворения поэтов Серебряного века </w:t>
      </w:r>
      <w:r>
        <w:rPr>
          <w:sz w:val="24"/>
        </w:rPr>
        <w:t>(не менее двух стихотворений одного поэта по выбору). Например, стихотворения К. Д. Бальмонта, М. А. Волошина, Н. С. Гумилёва и др.</w:t>
      </w:r>
    </w:p>
    <w:p w:rsidR="005D23FF" w:rsidRDefault="00C36C24">
      <w:pPr>
        <w:pStyle w:val="2"/>
        <w:spacing w:before="3"/>
      </w:pPr>
      <w:r>
        <w:t>Литература</w:t>
      </w:r>
      <w:r>
        <w:rPr>
          <w:spacing w:val="-4"/>
        </w:rPr>
        <w:t xml:space="preserve"> </w:t>
      </w:r>
      <w:r>
        <w:t>ХХ</w:t>
      </w:r>
      <w:r>
        <w:rPr>
          <w:spacing w:val="-3"/>
        </w:rPr>
        <w:t xml:space="preserve"> </w:t>
      </w:r>
      <w:r>
        <w:rPr>
          <w:spacing w:val="-4"/>
        </w:rPr>
        <w:t>века</w:t>
      </w:r>
    </w:p>
    <w:p w:rsidR="005D23FF" w:rsidRDefault="00C36C24">
      <w:pPr>
        <w:pStyle w:val="a4"/>
        <w:spacing w:before="39" w:line="276" w:lineRule="auto"/>
        <w:ind w:right="430"/>
      </w:pPr>
      <w:r>
        <w:rPr>
          <w:b/>
        </w:rPr>
        <w:t xml:space="preserve">И. А. Бунин. </w:t>
      </w:r>
      <w:r>
        <w:t>Рассказы (два</w:t>
      </w:r>
      <w:r>
        <w:rPr>
          <w:spacing w:val="-1"/>
        </w:rPr>
        <w:t xml:space="preserve"> </w:t>
      </w:r>
      <w:r>
        <w:t>по выбору). Например, «Антоновские</w:t>
      </w:r>
      <w:r>
        <w:rPr>
          <w:spacing w:val="-1"/>
        </w:rPr>
        <w:t xml:space="preserve"> </w:t>
      </w:r>
      <w:r>
        <w:t>яблоки», «Чистый понедельник», «Господин из Сан-Франциско» и др.</w:t>
      </w:r>
    </w:p>
    <w:p w:rsidR="005D23FF" w:rsidRDefault="00C36C24">
      <w:pPr>
        <w:pStyle w:val="a4"/>
        <w:spacing w:line="275" w:lineRule="exact"/>
        <w:ind w:left="1736" w:firstLine="0"/>
      </w:pPr>
      <w:r>
        <w:rPr>
          <w:b/>
        </w:rPr>
        <w:t>А.</w:t>
      </w:r>
      <w:r>
        <w:rPr>
          <w:b/>
          <w:spacing w:val="33"/>
        </w:rPr>
        <w:t xml:space="preserve"> </w:t>
      </w:r>
      <w:r>
        <w:rPr>
          <w:b/>
        </w:rPr>
        <w:t>А.</w:t>
      </w:r>
      <w:r>
        <w:rPr>
          <w:b/>
          <w:spacing w:val="35"/>
        </w:rPr>
        <w:t xml:space="preserve"> </w:t>
      </w:r>
      <w:r>
        <w:rPr>
          <w:b/>
        </w:rPr>
        <w:t>Блок.</w:t>
      </w:r>
      <w:r>
        <w:rPr>
          <w:b/>
          <w:spacing w:val="38"/>
        </w:rPr>
        <w:t xml:space="preserve"> </w:t>
      </w:r>
      <w:r>
        <w:t>Стихотворения</w:t>
      </w:r>
      <w:r>
        <w:rPr>
          <w:spacing w:val="34"/>
        </w:rPr>
        <w:t xml:space="preserve"> </w:t>
      </w:r>
      <w:r>
        <w:t>(не</w:t>
      </w:r>
      <w:r>
        <w:rPr>
          <w:spacing w:val="36"/>
        </w:rPr>
        <w:t xml:space="preserve"> </w:t>
      </w:r>
      <w:r>
        <w:t>менее</w:t>
      </w:r>
      <w:r>
        <w:rPr>
          <w:spacing w:val="35"/>
        </w:rPr>
        <w:t xml:space="preserve"> </w:t>
      </w:r>
      <w:r>
        <w:t>трёх</w:t>
      </w:r>
      <w:r>
        <w:rPr>
          <w:spacing w:val="38"/>
        </w:rPr>
        <w:t xml:space="preserve"> </w:t>
      </w:r>
      <w:r>
        <w:t>по</w:t>
      </w:r>
      <w:r>
        <w:rPr>
          <w:spacing w:val="37"/>
        </w:rPr>
        <w:t xml:space="preserve"> </w:t>
      </w:r>
      <w:r>
        <w:t>выбору).</w:t>
      </w:r>
      <w:r>
        <w:rPr>
          <w:spacing w:val="35"/>
        </w:rPr>
        <w:t xml:space="preserve"> </w:t>
      </w:r>
      <w:r>
        <w:t>Например,</w:t>
      </w:r>
      <w:r>
        <w:rPr>
          <w:spacing w:val="41"/>
        </w:rPr>
        <w:t xml:space="preserve"> </w:t>
      </w:r>
      <w:r>
        <w:rPr>
          <w:spacing w:val="-2"/>
        </w:rPr>
        <w:t>«Незнакомка»,</w:t>
      </w:r>
    </w:p>
    <w:p w:rsidR="005D23FF" w:rsidRDefault="00C36C24">
      <w:pPr>
        <w:pStyle w:val="a4"/>
        <w:spacing w:before="41" w:line="276" w:lineRule="auto"/>
        <w:ind w:right="424"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rsidR="005D23FF" w:rsidRDefault="00C36C24">
      <w:pPr>
        <w:pStyle w:val="a4"/>
        <w:ind w:left="1736" w:firstLine="0"/>
      </w:pPr>
      <w:r>
        <w:t>Поэма</w:t>
      </w:r>
      <w:r>
        <w:rPr>
          <w:spacing w:val="2"/>
        </w:rPr>
        <w:t xml:space="preserve"> </w:t>
      </w:r>
      <w:r>
        <w:rPr>
          <w:spacing w:val="-2"/>
        </w:rPr>
        <w:t>«Двенадцать».</w:t>
      </w:r>
    </w:p>
    <w:p w:rsidR="005D23FF" w:rsidRDefault="00C36C24">
      <w:pPr>
        <w:pStyle w:val="a4"/>
        <w:spacing w:before="41" w:line="278" w:lineRule="auto"/>
        <w:ind w:right="426"/>
      </w:pPr>
      <w:r>
        <w:rPr>
          <w:b/>
        </w:rPr>
        <w:t xml:space="preserve">В. В. Маяковский. </w:t>
      </w:r>
      <w:r>
        <w:t>Стихотворения (не менее трёх по выбору). Например, «А вы могли</w:t>
      </w:r>
      <w:r>
        <w:rPr>
          <w:spacing w:val="40"/>
        </w:rPr>
        <w:t xml:space="preserve"> </w:t>
      </w:r>
      <w:r>
        <w:t>бы?»,</w:t>
      </w:r>
      <w:r>
        <w:rPr>
          <w:spacing w:val="40"/>
        </w:rPr>
        <w:t xml:space="preserve"> </w:t>
      </w:r>
      <w:r>
        <w:t>«Нате!»,</w:t>
      </w:r>
      <w:r>
        <w:rPr>
          <w:spacing w:val="40"/>
        </w:rPr>
        <w:t xml:space="preserve"> </w:t>
      </w:r>
      <w:r>
        <w:t>«Послушайте!»,</w:t>
      </w:r>
      <w:r>
        <w:rPr>
          <w:spacing w:val="40"/>
        </w:rPr>
        <w:t xml:space="preserve"> </w:t>
      </w:r>
      <w:r>
        <w:t>«Лиличка!»,</w:t>
      </w:r>
      <w:r>
        <w:rPr>
          <w:spacing w:val="40"/>
        </w:rPr>
        <w:t xml:space="preserve"> </w:t>
      </w:r>
      <w:r>
        <w:t>«Юбилейное»,</w:t>
      </w:r>
      <w:r>
        <w:rPr>
          <w:spacing w:val="40"/>
        </w:rPr>
        <w:t xml:space="preserve"> </w:t>
      </w:r>
      <w:r>
        <w:t>«Прозаседавшиеся»,</w:t>
      </w:r>
    </w:p>
    <w:p w:rsidR="005D23FF" w:rsidRDefault="00C36C24">
      <w:pPr>
        <w:pStyle w:val="a4"/>
        <w:spacing w:line="272" w:lineRule="exact"/>
        <w:ind w:firstLine="0"/>
      </w:pPr>
      <w:r>
        <w:t>«Письмо</w:t>
      </w:r>
      <w:r>
        <w:rPr>
          <w:spacing w:val="-3"/>
        </w:rPr>
        <w:t xml:space="preserve"> </w:t>
      </w:r>
      <w:r>
        <w:t>Татьяне</w:t>
      </w:r>
      <w:r>
        <w:rPr>
          <w:spacing w:val="-3"/>
        </w:rPr>
        <w:t xml:space="preserve"> </w:t>
      </w:r>
      <w:r>
        <w:t>Яковлевой»</w:t>
      </w:r>
      <w:r>
        <w:rPr>
          <w:spacing w:val="-10"/>
        </w:rPr>
        <w:t xml:space="preserve"> </w:t>
      </w:r>
      <w:r>
        <w:t>и</w:t>
      </w:r>
      <w:r>
        <w:rPr>
          <w:spacing w:val="-2"/>
        </w:rPr>
        <w:t xml:space="preserve"> </w:t>
      </w:r>
      <w:r>
        <w:rPr>
          <w:spacing w:val="-5"/>
        </w:rPr>
        <w:t>др.</w:t>
      </w:r>
    </w:p>
    <w:p w:rsidR="005D23FF" w:rsidRDefault="00C36C24">
      <w:pPr>
        <w:pStyle w:val="a4"/>
        <w:spacing w:before="41"/>
        <w:ind w:left="1736" w:firstLine="0"/>
      </w:pPr>
      <w:r>
        <w:t>Поэма «Облако</w:t>
      </w:r>
      <w:r>
        <w:rPr>
          <w:spacing w:val="-3"/>
        </w:rPr>
        <w:t xml:space="preserve"> </w:t>
      </w:r>
      <w:r>
        <w:t>в</w:t>
      </w:r>
      <w:r>
        <w:rPr>
          <w:spacing w:val="-3"/>
        </w:rPr>
        <w:t xml:space="preserve"> </w:t>
      </w:r>
      <w:r>
        <w:rPr>
          <w:spacing w:val="-2"/>
        </w:rPr>
        <w:t>штанах».</w:t>
      </w:r>
    </w:p>
    <w:p w:rsidR="005D23FF" w:rsidRDefault="00C36C24">
      <w:pPr>
        <w:pStyle w:val="a4"/>
        <w:spacing w:before="41" w:line="276" w:lineRule="auto"/>
        <w:ind w:right="429"/>
      </w:pPr>
      <w:r>
        <w:rPr>
          <w:b/>
        </w:rPr>
        <w:t xml:space="preserve">С. А. Есенин. </w:t>
      </w:r>
      <w:r>
        <w:t>Стихотворения (не менее трёх по выбору). Например, «Гой ты, Русь, моя родная...», «Письмо матери», «Собаке Качалова», «Спит ковыль.</w:t>
      </w:r>
      <w:r>
        <w:rPr>
          <w:spacing w:val="-1"/>
        </w:rPr>
        <w:t xml:space="preserve"> </w:t>
      </w:r>
      <w:r>
        <w:t>Равнина дорогая…»,</w:t>
      </w:r>
    </w:p>
    <w:p w:rsidR="005D23FF" w:rsidRDefault="00C36C24">
      <w:pPr>
        <w:pStyle w:val="a4"/>
        <w:spacing w:before="1" w:line="276" w:lineRule="auto"/>
        <w:ind w:right="420" w:firstLine="0"/>
      </w:pPr>
      <w:r>
        <w:t>«Шаганэ ты моя, Шаганэ…», «Не жалею, не зову, не плачу…», «Я последний поэт деревни…», «Русь Советская», «Низкий дом с голубыми ставнями...» и др.</w:t>
      </w:r>
    </w:p>
    <w:p w:rsidR="005D23FF" w:rsidRDefault="00C36C24">
      <w:pPr>
        <w:spacing w:line="275" w:lineRule="exact"/>
        <w:ind w:left="1736"/>
        <w:jc w:val="both"/>
        <w:rPr>
          <w:sz w:val="24"/>
        </w:rPr>
      </w:pPr>
      <w:r>
        <w:rPr>
          <w:b/>
          <w:sz w:val="24"/>
        </w:rPr>
        <w:t>О.</w:t>
      </w:r>
      <w:r>
        <w:rPr>
          <w:b/>
          <w:spacing w:val="69"/>
          <w:w w:val="150"/>
          <w:sz w:val="24"/>
        </w:rPr>
        <w:t xml:space="preserve"> </w:t>
      </w:r>
      <w:r>
        <w:rPr>
          <w:b/>
          <w:sz w:val="24"/>
        </w:rPr>
        <w:t>Э.</w:t>
      </w:r>
      <w:r>
        <w:rPr>
          <w:b/>
          <w:spacing w:val="71"/>
          <w:w w:val="150"/>
          <w:sz w:val="24"/>
        </w:rPr>
        <w:t xml:space="preserve"> </w:t>
      </w:r>
      <w:r>
        <w:rPr>
          <w:b/>
          <w:sz w:val="24"/>
        </w:rPr>
        <w:t>Мандельштам.</w:t>
      </w:r>
      <w:r>
        <w:rPr>
          <w:b/>
          <w:spacing w:val="76"/>
          <w:w w:val="150"/>
          <w:sz w:val="24"/>
        </w:rPr>
        <w:t xml:space="preserve"> </w:t>
      </w:r>
      <w:r>
        <w:rPr>
          <w:sz w:val="24"/>
        </w:rPr>
        <w:t>Стихотворения</w:t>
      </w:r>
      <w:r>
        <w:rPr>
          <w:spacing w:val="70"/>
          <w:w w:val="150"/>
          <w:sz w:val="24"/>
        </w:rPr>
        <w:t xml:space="preserve"> </w:t>
      </w:r>
      <w:r>
        <w:rPr>
          <w:sz w:val="24"/>
        </w:rPr>
        <w:t>(не</w:t>
      </w:r>
      <w:r>
        <w:rPr>
          <w:spacing w:val="71"/>
          <w:w w:val="150"/>
          <w:sz w:val="24"/>
        </w:rPr>
        <w:t xml:space="preserve"> </w:t>
      </w:r>
      <w:r>
        <w:rPr>
          <w:sz w:val="24"/>
        </w:rPr>
        <w:t>менее</w:t>
      </w:r>
      <w:r>
        <w:rPr>
          <w:spacing w:val="70"/>
          <w:w w:val="150"/>
          <w:sz w:val="24"/>
        </w:rPr>
        <w:t xml:space="preserve"> </w:t>
      </w:r>
      <w:r>
        <w:rPr>
          <w:sz w:val="24"/>
        </w:rPr>
        <w:t>трёх</w:t>
      </w:r>
      <w:r>
        <w:rPr>
          <w:spacing w:val="74"/>
          <w:w w:val="150"/>
          <w:sz w:val="24"/>
        </w:rPr>
        <w:t xml:space="preserve"> </w:t>
      </w:r>
      <w:r>
        <w:rPr>
          <w:sz w:val="24"/>
        </w:rPr>
        <w:t>по</w:t>
      </w:r>
      <w:r>
        <w:rPr>
          <w:spacing w:val="70"/>
          <w:w w:val="150"/>
          <w:sz w:val="24"/>
        </w:rPr>
        <w:t xml:space="preserve"> </w:t>
      </w:r>
      <w:r>
        <w:rPr>
          <w:sz w:val="24"/>
        </w:rPr>
        <w:t>выбору).</w:t>
      </w:r>
      <w:r>
        <w:rPr>
          <w:spacing w:val="74"/>
          <w:w w:val="150"/>
          <w:sz w:val="24"/>
        </w:rPr>
        <w:t xml:space="preserve"> </w:t>
      </w:r>
      <w:r>
        <w:rPr>
          <w:spacing w:val="-2"/>
          <w:sz w:val="24"/>
        </w:rPr>
        <w:t>Например,</w:t>
      </w:r>
    </w:p>
    <w:p w:rsidR="005D23FF" w:rsidRDefault="00C36C24">
      <w:pPr>
        <w:pStyle w:val="a4"/>
        <w:spacing w:before="41"/>
        <w:ind w:firstLine="0"/>
      </w:pPr>
      <w:r>
        <w:t>«Бессонница.</w:t>
      </w:r>
      <w:r>
        <w:rPr>
          <w:spacing w:val="65"/>
          <w:w w:val="150"/>
        </w:rPr>
        <w:t xml:space="preserve"> </w:t>
      </w:r>
      <w:r>
        <w:t>Гомер.</w:t>
      </w:r>
      <w:r>
        <w:rPr>
          <w:spacing w:val="66"/>
          <w:w w:val="150"/>
        </w:rPr>
        <w:t xml:space="preserve"> </w:t>
      </w:r>
      <w:r>
        <w:t>Тугие</w:t>
      </w:r>
      <w:r>
        <w:rPr>
          <w:spacing w:val="68"/>
          <w:w w:val="150"/>
        </w:rPr>
        <w:t xml:space="preserve"> </w:t>
      </w:r>
      <w:r>
        <w:t>паруса…»,</w:t>
      </w:r>
      <w:r>
        <w:rPr>
          <w:spacing w:val="73"/>
          <w:w w:val="150"/>
        </w:rPr>
        <w:t xml:space="preserve"> </w:t>
      </w:r>
      <w:r>
        <w:t>«За</w:t>
      </w:r>
      <w:r>
        <w:rPr>
          <w:spacing w:val="70"/>
          <w:w w:val="150"/>
        </w:rPr>
        <w:t xml:space="preserve"> </w:t>
      </w:r>
      <w:r>
        <w:t>гремучую</w:t>
      </w:r>
      <w:r>
        <w:rPr>
          <w:spacing w:val="69"/>
          <w:w w:val="150"/>
        </w:rPr>
        <w:t xml:space="preserve"> </w:t>
      </w:r>
      <w:r>
        <w:t>доблесть</w:t>
      </w:r>
      <w:r>
        <w:rPr>
          <w:spacing w:val="69"/>
          <w:w w:val="150"/>
        </w:rPr>
        <w:t xml:space="preserve"> </w:t>
      </w:r>
      <w:r>
        <w:t>грядущих</w:t>
      </w:r>
      <w:r>
        <w:rPr>
          <w:spacing w:val="71"/>
          <w:w w:val="150"/>
        </w:rPr>
        <w:t xml:space="preserve"> </w:t>
      </w:r>
      <w:r>
        <w:rPr>
          <w:spacing w:val="-2"/>
        </w:rPr>
        <w:t>веков…»,</w:t>
      </w:r>
    </w:p>
    <w:p w:rsidR="005D23FF" w:rsidRDefault="00C36C24">
      <w:pPr>
        <w:pStyle w:val="a4"/>
        <w:spacing w:before="44"/>
        <w:ind w:firstLine="0"/>
      </w:pPr>
      <w:r>
        <w:t>«Ленинград»,</w:t>
      </w:r>
      <w:r>
        <w:rPr>
          <w:spacing w:val="1"/>
        </w:rPr>
        <w:t xml:space="preserve"> </w:t>
      </w:r>
      <w:r>
        <w:t>«Мы</w:t>
      </w:r>
      <w:r>
        <w:rPr>
          <w:spacing w:val="-2"/>
        </w:rPr>
        <w:t xml:space="preserve"> </w:t>
      </w:r>
      <w:r>
        <w:t>живём,</w:t>
      </w:r>
      <w:r>
        <w:rPr>
          <w:spacing w:val="-2"/>
        </w:rPr>
        <w:t xml:space="preserve"> </w:t>
      </w:r>
      <w:r>
        <w:t>под</w:t>
      </w:r>
      <w:r>
        <w:rPr>
          <w:spacing w:val="-3"/>
        </w:rPr>
        <w:t xml:space="preserve"> </w:t>
      </w:r>
      <w:r>
        <w:t>собою</w:t>
      </w:r>
      <w:r>
        <w:rPr>
          <w:spacing w:val="-2"/>
        </w:rPr>
        <w:t xml:space="preserve"> </w:t>
      </w:r>
      <w:r>
        <w:t>не</w:t>
      </w:r>
      <w:r>
        <w:rPr>
          <w:spacing w:val="-3"/>
        </w:rPr>
        <w:t xml:space="preserve"> </w:t>
      </w:r>
      <w:r>
        <w:t>чуя страны…»</w:t>
      </w:r>
      <w:r>
        <w:rPr>
          <w:spacing w:val="-10"/>
        </w:rPr>
        <w:t xml:space="preserve"> </w:t>
      </w:r>
      <w:r>
        <w:t>и</w:t>
      </w:r>
      <w:r>
        <w:rPr>
          <w:spacing w:val="-2"/>
        </w:rPr>
        <w:t xml:space="preserve"> </w:t>
      </w:r>
      <w:r>
        <w:rPr>
          <w:spacing w:val="-5"/>
        </w:rPr>
        <w:t>др.</w:t>
      </w:r>
    </w:p>
    <w:p w:rsidR="005D23FF" w:rsidRDefault="00C36C24">
      <w:pPr>
        <w:pStyle w:val="a4"/>
        <w:spacing w:before="41" w:line="276" w:lineRule="auto"/>
        <w:ind w:right="421"/>
      </w:pPr>
      <w:r>
        <w:rPr>
          <w:b/>
        </w:rPr>
        <w:t xml:space="preserve">М. И. Цветаева. </w:t>
      </w:r>
      <w: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w:t>
      </w:r>
      <w:r>
        <w:rPr>
          <w:spacing w:val="64"/>
        </w:rPr>
        <w:t xml:space="preserve"> </w:t>
      </w:r>
      <w:r>
        <w:t>«Книги</w:t>
      </w:r>
      <w:r>
        <w:rPr>
          <w:spacing w:val="40"/>
        </w:rPr>
        <w:t xml:space="preserve"> </w:t>
      </w:r>
      <w:r>
        <w:t>в</w:t>
      </w:r>
      <w:r>
        <w:rPr>
          <w:spacing w:val="40"/>
        </w:rPr>
        <w:t xml:space="preserve"> </w:t>
      </w:r>
      <w:r>
        <w:t>красном</w:t>
      </w:r>
      <w:r>
        <w:rPr>
          <w:spacing w:val="40"/>
        </w:rPr>
        <w:t xml:space="preserve"> </w:t>
      </w:r>
      <w:r>
        <w:t>переплёте»,</w:t>
      </w:r>
      <w:r>
        <w:rPr>
          <w:spacing w:val="66"/>
        </w:rPr>
        <w:t xml:space="preserve"> </w:t>
      </w:r>
      <w:r>
        <w:t>«Бабушке»,</w:t>
      </w:r>
      <w:r>
        <w:rPr>
          <w:spacing w:val="66"/>
        </w:rPr>
        <w:t xml:space="preserve"> </w:t>
      </w:r>
      <w:r>
        <w:t>«Красною</w:t>
      </w:r>
      <w:r>
        <w:rPr>
          <w:spacing w:val="40"/>
        </w:rPr>
        <w:t xml:space="preserve"> </w:t>
      </w:r>
      <w:r>
        <w:t>кистью…»</w:t>
      </w:r>
      <w:r>
        <w:rPr>
          <w:spacing w:val="40"/>
        </w:rPr>
        <w:t xml:space="preserve"> </w:t>
      </w:r>
      <w:r>
        <w:t>(из</w:t>
      </w:r>
      <w:r>
        <w:rPr>
          <w:spacing w:val="40"/>
        </w:rPr>
        <w:t xml:space="preserve"> </w:t>
      </w:r>
      <w:r>
        <w:t>цикла</w:t>
      </w:r>
    </w:p>
    <w:p w:rsidR="005D23FF" w:rsidRDefault="00C36C24">
      <w:pPr>
        <w:pStyle w:val="a4"/>
        <w:ind w:firstLine="0"/>
      </w:pPr>
      <w:r>
        <w:t>«Стихи</w:t>
      </w:r>
      <w:r>
        <w:rPr>
          <w:spacing w:val="-3"/>
        </w:rPr>
        <w:t xml:space="preserve"> </w:t>
      </w:r>
      <w:r>
        <w:t>о</w:t>
      </w:r>
      <w:r>
        <w:rPr>
          <w:spacing w:val="-2"/>
        </w:rPr>
        <w:t xml:space="preserve"> </w:t>
      </w:r>
      <w:r>
        <w:t>Москве»)</w:t>
      </w:r>
      <w:r>
        <w:rPr>
          <w:spacing w:val="-2"/>
        </w:rPr>
        <w:t xml:space="preserve"> </w:t>
      </w:r>
      <w:r>
        <w:t>и</w:t>
      </w:r>
      <w:r>
        <w:rPr>
          <w:spacing w:val="-3"/>
        </w:rPr>
        <w:t xml:space="preserve"> </w:t>
      </w:r>
      <w:r>
        <w:rPr>
          <w:spacing w:val="-5"/>
        </w:rPr>
        <w:t>др.</w:t>
      </w:r>
    </w:p>
    <w:p w:rsidR="005D23FF" w:rsidRDefault="00C36C24">
      <w:pPr>
        <w:pStyle w:val="a4"/>
        <w:spacing w:before="41" w:line="276" w:lineRule="auto"/>
        <w:ind w:right="418"/>
      </w:pPr>
      <w:r>
        <w:rPr>
          <w:b/>
        </w:rPr>
        <w:t xml:space="preserve">А. А. Ахматова. </w:t>
      </w:r>
      <w:r>
        <w:t>Стихотворения (не менее трёх по выбору). Например, «Песня последней встречи», «Сжала руки под тёмной вуалью…», «Смуглый отрок бродил по аллеям…»,</w:t>
      </w:r>
      <w:r>
        <w:rPr>
          <w:spacing w:val="40"/>
        </w:rPr>
        <w:t xml:space="preserve"> </w:t>
      </w:r>
      <w:r>
        <w:t>«Мне</w:t>
      </w:r>
      <w:r>
        <w:rPr>
          <w:spacing w:val="40"/>
        </w:rPr>
        <w:t xml:space="preserve"> </w:t>
      </w:r>
      <w:r>
        <w:t>голос</w:t>
      </w:r>
      <w:r>
        <w:rPr>
          <w:spacing w:val="40"/>
        </w:rPr>
        <w:t xml:space="preserve"> </w:t>
      </w:r>
      <w:r>
        <w:t>был.</w:t>
      </w:r>
      <w:r>
        <w:rPr>
          <w:spacing w:val="40"/>
        </w:rPr>
        <w:t xml:space="preserve"> </w:t>
      </w:r>
      <w:r>
        <w:t>Он</w:t>
      </w:r>
      <w:r>
        <w:rPr>
          <w:spacing w:val="40"/>
        </w:rPr>
        <w:t xml:space="preserve"> </w:t>
      </w:r>
      <w:r>
        <w:t>звал</w:t>
      </w:r>
      <w:r>
        <w:rPr>
          <w:spacing w:val="40"/>
        </w:rPr>
        <w:t xml:space="preserve"> </w:t>
      </w:r>
      <w:r>
        <w:t>утешно…»,</w:t>
      </w:r>
      <w:r>
        <w:rPr>
          <w:spacing w:val="40"/>
        </w:rPr>
        <w:t xml:space="preserve"> </w:t>
      </w:r>
      <w:r>
        <w:t>«Не</w:t>
      </w:r>
      <w:r>
        <w:rPr>
          <w:spacing w:val="40"/>
        </w:rPr>
        <w:t xml:space="preserve"> </w:t>
      </w:r>
      <w:r>
        <w:t>с</w:t>
      </w:r>
      <w:r>
        <w:rPr>
          <w:spacing w:val="40"/>
        </w:rPr>
        <w:t xml:space="preserve"> </w:t>
      </w:r>
      <w:r>
        <w:t>теми</w:t>
      </w:r>
      <w:r>
        <w:rPr>
          <w:spacing w:val="40"/>
        </w:rPr>
        <w:t xml:space="preserve"> </w:t>
      </w:r>
      <w:r>
        <w:t>я,</w:t>
      </w:r>
      <w:r>
        <w:rPr>
          <w:spacing w:val="40"/>
        </w:rPr>
        <w:t xml:space="preserve"> </w:t>
      </w:r>
      <w:r>
        <w:t>кто</w:t>
      </w:r>
      <w:r>
        <w:rPr>
          <w:spacing w:val="40"/>
        </w:rPr>
        <w:t xml:space="preserve"> </w:t>
      </w:r>
      <w:r>
        <w:t>бросил</w:t>
      </w:r>
      <w:r>
        <w:rPr>
          <w:spacing w:val="40"/>
        </w:rPr>
        <w:t xml:space="preserve"> </w:t>
      </w:r>
      <w:r>
        <w:t>землю...»,</w:t>
      </w:r>
    </w:p>
    <w:p w:rsidR="005D23FF" w:rsidRDefault="00C36C24">
      <w:pPr>
        <w:pStyle w:val="a4"/>
        <w:ind w:firstLine="0"/>
      </w:pPr>
      <w:r>
        <w:t>«Мужество», «Приморский</w:t>
      </w:r>
      <w:r>
        <w:rPr>
          <w:spacing w:val="-6"/>
        </w:rPr>
        <w:t xml:space="preserve"> </w:t>
      </w:r>
      <w:r>
        <w:t>сонет»,</w:t>
      </w:r>
      <w:r>
        <w:rPr>
          <w:spacing w:val="-1"/>
        </w:rPr>
        <w:t xml:space="preserve"> </w:t>
      </w:r>
      <w:r>
        <w:t>«Родная</w:t>
      </w:r>
      <w:r>
        <w:rPr>
          <w:spacing w:val="-6"/>
        </w:rPr>
        <w:t xml:space="preserve"> </w:t>
      </w:r>
      <w:r>
        <w:t>земля»</w:t>
      </w:r>
      <w:r>
        <w:rPr>
          <w:spacing w:val="-12"/>
        </w:rPr>
        <w:t xml:space="preserve"> </w:t>
      </w:r>
      <w:r>
        <w:t>и</w:t>
      </w:r>
      <w:r>
        <w:rPr>
          <w:spacing w:val="-5"/>
        </w:rPr>
        <w:t xml:space="preserve"> др.</w:t>
      </w:r>
    </w:p>
    <w:p w:rsidR="005D23FF" w:rsidRDefault="00C36C24">
      <w:pPr>
        <w:pStyle w:val="a4"/>
        <w:spacing w:before="41"/>
        <w:ind w:left="1736" w:firstLine="0"/>
        <w:jc w:val="left"/>
      </w:pPr>
      <w:r>
        <w:t>Поэма</w:t>
      </w:r>
      <w:r>
        <w:rPr>
          <w:spacing w:val="2"/>
        </w:rPr>
        <w:t xml:space="preserve"> </w:t>
      </w:r>
      <w:r>
        <w:rPr>
          <w:spacing w:val="-2"/>
        </w:rPr>
        <w:t>«Реквием».</w:t>
      </w:r>
    </w:p>
    <w:p w:rsidR="005D23FF" w:rsidRDefault="00C36C24">
      <w:pPr>
        <w:spacing w:before="41"/>
        <w:ind w:left="1736"/>
        <w:rPr>
          <w:sz w:val="24"/>
        </w:rPr>
      </w:pPr>
      <w:r>
        <w:rPr>
          <w:b/>
          <w:sz w:val="24"/>
        </w:rPr>
        <w:t>Н.А.</w:t>
      </w:r>
      <w:r>
        <w:rPr>
          <w:b/>
          <w:spacing w:val="-5"/>
          <w:sz w:val="24"/>
        </w:rPr>
        <w:t xml:space="preserve"> </w:t>
      </w:r>
      <w:r>
        <w:rPr>
          <w:b/>
          <w:sz w:val="24"/>
        </w:rPr>
        <w:t>Островский.</w:t>
      </w:r>
      <w:r>
        <w:rPr>
          <w:b/>
          <w:spacing w:val="-2"/>
          <w:sz w:val="24"/>
        </w:rPr>
        <w:t xml:space="preserve"> </w:t>
      </w:r>
      <w:r>
        <w:rPr>
          <w:sz w:val="24"/>
        </w:rPr>
        <w:t>Роман</w:t>
      </w:r>
      <w:r>
        <w:rPr>
          <w:spacing w:val="2"/>
          <w:sz w:val="24"/>
        </w:rPr>
        <w:t xml:space="preserve"> </w:t>
      </w:r>
      <w:r>
        <w:rPr>
          <w:sz w:val="24"/>
        </w:rPr>
        <w:t>«Как</w:t>
      </w:r>
      <w:r>
        <w:rPr>
          <w:spacing w:val="-3"/>
          <w:sz w:val="24"/>
        </w:rPr>
        <w:t xml:space="preserve"> </w:t>
      </w:r>
      <w:r>
        <w:rPr>
          <w:sz w:val="24"/>
        </w:rPr>
        <w:t>закалялась</w:t>
      </w:r>
      <w:r>
        <w:rPr>
          <w:spacing w:val="-2"/>
          <w:sz w:val="24"/>
        </w:rPr>
        <w:t xml:space="preserve"> </w:t>
      </w:r>
      <w:r>
        <w:rPr>
          <w:sz w:val="24"/>
        </w:rPr>
        <w:t>сталь»</w:t>
      </w:r>
      <w:r>
        <w:rPr>
          <w:spacing w:val="-5"/>
          <w:sz w:val="24"/>
        </w:rPr>
        <w:t xml:space="preserve"> </w:t>
      </w:r>
      <w:r>
        <w:rPr>
          <w:sz w:val="24"/>
        </w:rPr>
        <w:t>(избранные</w:t>
      </w:r>
      <w:r>
        <w:rPr>
          <w:spacing w:val="-4"/>
          <w:sz w:val="24"/>
        </w:rPr>
        <w:t xml:space="preserve"> </w:t>
      </w:r>
      <w:r>
        <w:rPr>
          <w:spacing w:val="-2"/>
          <w:sz w:val="24"/>
        </w:rPr>
        <w:t>главы).</w:t>
      </w:r>
    </w:p>
    <w:p w:rsidR="005D23FF" w:rsidRDefault="00C36C24">
      <w:pPr>
        <w:spacing w:before="43"/>
        <w:ind w:left="1736"/>
        <w:rPr>
          <w:sz w:val="24"/>
        </w:rPr>
      </w:pPr>
      <w:r>
        <w:rPr>
          <w:b/>
          <w:sz w:val="24"/>
        </w:rPr>
        <w:t>М.</w:t>
      </w:r>
      <w:r>
        <w:rPr>
          <w:b/>
          <w:spacing w:val="-5"/>
          <w:sz w:val="24"/>
        </w:rPr>
        <w:t xml:space="preserve"> </w:t>
      </w:r>
      <w:r>
        <w:rPr>
          <w:b/>
          <w:sz w:val="24"/>
        </w:rPr>
        <w:t>А.</w:t>
      </w:r>
      <w:r>
        <w:rPr>
          <w:b/>
          <w:spacing w:val="-2"/>
          <w:sz w:val="24"/>
        </w:rPr>
        <w:t xml:space="preserve"> </w:t>
      </w:r>
      <w:r>
        <w:rPr>
          <w:b/>
          <w:sz w:val="24"/>
        </w:rPr>
        <w:t>Шолохов.</w:t>
      </w:r>
      <w:r>
        <w:rPr>
          <w:b/>
          <w:spacing w:val="-2"/>
          <w:sz w:val="24"/>
        </w:rPr>
        <w:t xml:space="preserve"> </w:t>
      </w:r>
      <w:r>
        <w:rPr>
          <w:sz w:val="24"/>
        </w:rPr>
        <w:t>Роман-эпопея</w:t>
      </w:r>
      <w:r>
        <w:rPr>
          <w:spacing w:val="2"/>
          <w:sz w:val="24"/>
        </w:rPr>
        <w:t xml:space="preserve"> </w:t>
      </w:r>
      <w:r>
        <w:rPr>
          <w:sz w:val="24"/>
        </w:rPr>
        <w:t>«Тихий</w:t>
      </w:r>
      <w:r>
        <w:rPr>
          <w:spacing w:val="-2"/>
          <w:sz w:val="24"/>
        </w:rPr>
        <w:t xml:space="preserve"> </w:t>
      </w:r>
      <w:r>
        <w:rPr>
          <w:sz w:val="24"/>
        </w:rPr>
        <w:t>Дон»</w:t>
      </w:r>
      <w:r>
        <w:rPr>
          <w:spacing w:val="-6"/>
          <w:sz w:val="24"/>
        </w:rPr>
        <w:t xml:space="preserve"> </w:t>
      </w:r>
      <w:r>
        <w:rPr>
          <w:sz w:val="24"/>
        </w:rPr>
        <w:t>(избранные</w:t>
      </w:r>
      <w:r>
        <w:rPr>
          <w:spacing w:val="-4"/>
          <w:sz w:val="24"/>
        </w:rPr>
        <w:t xml:space="preserve"> </w:t>
      </w:r>
      <w:r>
        <w:rPr>
          <w:spacing w:val="-2"/>
          <w:sz w:val="24"/>
        </w:rPr>
        <w:t>главы).</w:t>
      </w:r>
    </w:p>
    <w:p w:rsidR="005D23FF" w:rsidRDefault="00C36C24">
      <w:pPr>
        <w:spacing w:before="41"/>
        <w:ind w:left="1736"/>
        <w:rPr>
          <w:sz w:val="24"/>
        </w:rPr>
      </w:pPr>
      <w:r>
        <w:rPr>
          <w:b/>
          <w:sz w:val="24"/>
        </w:rPr>
        <w:t>М.</w:t>
      </w:r>
      <w:r>
        <w:rPr>
          <w:b/>
          <w:spacing w:val="22"/>
          <w:sz w:val="24"/>
        </w:rPr>
        <w:t xml:space="preserve"> </w:t>
      </w:r>
      <w:r>
        <w:rPr>
          <w:b/>
          <w:sz w:val="24"/>
        </w:rPr>
        <w:t>А.</w:t>
      </w:r>
      <w:r>
        <w:rPr>
          <w:b/>
          <w:spacing w:val="25"/>
          <w:sz w:val="24"/>
        </w:rPr>
        <w:t xml:space="preserve"> </w:t>
      </w:r>
      <w:r>
        <w:rPr>
          <w:b/>
          <w:sz w:val="24"/>
        </w:rPr>
        <w:t>Булгаков.</w:t>
      </w:r>
      <w:r>
        <w:rPr>
          <w:b/>
          <w:spacing w:val="26"/>
          <w:sz w:val="24"/>
        </w:rPr>
        <w:t xml:space="preserve"> </w:t>
      </w:r>
      <w:r>
        <w:rPr>
          <w:sz w:val="24"/>
        </w:rPr>
        <w:t>Романы</w:t>
      </w:r>
      <w:r>
        <w:rPr>
          <w:spacing w:val="29"/>
          <w:sz w:val="24"/>
        </w:rPr>
        <w:t xml:space="preserve"> </w:t>
      </w:r>
      <w:r>
        <w:rPr>
          <w:sz w:val="24"/>
        </w:rPr>
        <w:t>«Белая</w:t>
      </w:r>
      <w:r>
        <w:rPr>
          <w:spacing w:val="25"/>
          <w:sz w:val="24"/>
        </w:rPr>
        <w:t xml:space="preserve"> </w:t>
      </w:r>
      <w:r>
        <w:rPr>
          <w:sz w:val="24"/>
        </w:rPr>
        <w:t>гвардия»,</w:t>
      </w:r>
      <w:r>
        <w:rPr>
          <w:spacing w:val="29"/>
          <w:sz w:val="24"/>
        </w:rPr>
        <w:t xml:space="preserve"> </w:t>
      </w:r>
      <w:r>
        <w:rPr>
          <w:sz w:val="24"/>
        </w:rPr>
        <w:t>«Мастер</w:t>
      </w:r>
      <w:r>
        <w:rPr>
          <w:spacing w:val="25"/>
          <w:sz w:val="24"/>
        </w:rPr>
        <w:t xml:space="preserve"> </w:t>
      </w:r>
      <w:r>
        <w:rPr>
          <w:sz w:val="24"/>
        </w:rPr>
        <w:t>и</w:t>
      </w:r>
      <w:r>
        <w:rPr>
          <w:spacing w:val="26"/>
          <w:sz w:val="24"/>
        </w:rPr>
        <w:t xml:space="preserve"> </w:t>
      </w:r>
      <w:r>
        <w:rPr>
          <w:sz w:val="24"/>
        </w:rPr>
        <w:t>Маргарита»</w:t>
      </w:r>
      <w:r>
        <w:rPr>
          <w:spacing w:val="22"/>
          <w:sz w:val="24"/>
        </w:rPr>
        <w:t xml:space="preserve"> </w:t>
      </w:r>
      <w:r>
        <w:rPr>
          <w:sz w:val="24"/>
        </w:rPr>
        <w:t>(один</w:t>
      </w:r>
      <w:r>
        <w:rPr>
          <w:spacing w:val="27"/>
          <w:sz w:val="24"/>
        </w:rPr>
        <w:t xml:space="preserve"> </w:t>
      </w:r>
      <w:r>
        <w:rPr>
          <w:sz w:val="24"/>
        </w:rPr>
        <w:t>роман</w:t>
      </w:r>
      <w:r>
        <w:rPr>
          <w:spacing w:val="26"/>
          <w:sz w:val="24"/>
        </w:rPr>
        <w:t xml:space="preserve"> </w:t>
      </w:r>
      <w:r>
        <w:rPr>
          <w:spacing w:val="-5"/>
          <w:sz w:val="24"/>
        </w:rPr>
        <w:t>по</w:t>
      </w:r>
    </w:p>
    <w:p w:rsidR="005D23FF" w:rsidRDefault="005D23FF">
      <w:pPr>
        <w:rPr>
          <w:sz w:val="24"/>
        </w:rPr>
        <w:sectPr w:rsidR="005D23FF">
          <w:pgSz w:w="11910" w:h="16390"/>
          <w:pgMar w:top="1060" w:right="425" w:bottom="280" w:left="566" w:header="720" w:footer="720" w:gutter="0"/>
          <w:cols w:space="720"/>
        </w:sectPr>
      </w:pPr>
    </w:p>
    <w:p w:rsidR="005D23FF" w:rsidRDefault="00C36C24">
      <w:pPr>
        <w:pStyle w:val="a4"/>
        <w:spacing w:before="64"/>
        <w:ind w:firstLine="0"/>
        <w:jc w:val="left"/>
      </w:pPr>
      <w:r>
        <w:rPr>
          <w:spacing w:val="-2"/>
        </w:rPr>
        <w:lastRenderedPageBreak/>
        <w:t>выбору).</w:t>
      </w:r>
    </w:p>
    <w:p w:rsidR="005D23FF" w:rsidRDefault="00C36C24">
      <w:pPr>
        <w:pStyle w:val="a4"/>
        <w:spacing w:before="44" w:line="276" w:lineRule="auto"/>
        <w:ind w:right="425"/>
      </w:pPr>
      <w:r>
        <w:rPr>
          <w:b/>
        </w:rPr>
        <w:t xml:space="preserve">А. П. Платонов. </w:t>
      </w:r>
      <w:r>
        <w:t>Рассказы и повести (одно произведение по выбору). Например, «В прекрасном и яростном мире», «Котлован», «Возвращение» и др.</w:t>
      </w:r>
    </w:p>
    <w:p w:rsidR="005D23FF" w:rsidRDefault="00C36C24">
      <w:pPr>
        <w:pStyle w:val="a4"/>
        <w:spacing w:line="276" w:lineRule="auto"/>
        <w:ind w:right="426"/>
      </w:pPr>
      <w:r>
        <w:rPr>
          <w:b/>
        </w:rPr>
        <w:t>А.</w:t>
      </w:r>
      <w:r>
        <w:rPr>
          <w:b/>
          <w:spacing w:val="-2"/>
        </w:rPr>
        <w:t xml:space="preserve"> </w:t>
      </w:r>
      <w:r>
        <w:rPr>
          <w:b/>
        </w:rPr>
        <w:t>Т.</w:t>
      </w:r>
      <w:r>
        <w:rPr>
          <w:b/>
          <w:spacing w:val="-1"/>
        </w:rPr>
        <w:t xml:space="preserve"> </w:t>
      </w:r>
      <w:r>
        <w:rPr>
          <w:b/>
        </w:rPr>
        <w:t xml:space="preserve">Твардовский. </w:t>
      </w:r>
      <w:r>
        <w:t>Стихотворения</w:t>
      </w:r>
      <w:r>
        <w:rPr>
          <w:spacing w:val="-2"/>
        </w:rPr>
        <w:t xml:space="preserve"> </w:t>
      </w:r>
      <w:r>
        <w:t>(не</w:t>
      </w:r>
      <w:r>
        <w:rPr>
          <w:spacing w:val="-2"/>
        </w:rPr>
        <w:t xml:space="preserve"> </w:t>
      </w:r>
      <w:r>
        <w:t>менее трёх по</w:t>
      </w:r>
      <w:r>
        <w:rPr>
          <w:spacing w:val="-1"/>
        </w:rPr>
        <w:t xml:space="preserve"> </w:t>
      </w:r>
      <w:r>
        <w:t>выбору). Например, «Вся суть в одном-единственном завете…», «Памяти матери» («В краю, куда их вывезли</w:t>
      </w:r>
      <w:r>
        <w:rPr>
          <w:spacing w:val="40"/>
        </w:rPr>
        <w:t xml:space="preserve"> </w:t>
      </w:r>
      <w:r>
        <w:t xml:space="preserve">гуртом…»), «Я знаю, никакой моей вины…», «Дробится рваный цоколь монумента...» и </w:t>
      </w:r>
      <w:r>
        <w:rPr>
          <w:spacing w:val="-4"/>
        </w:rPr>
        <w:t>др.</w:t>
      </w:r>
    </w:p>
    <w:p w:rsidR="005D23FF" w:rsidRDefault="00C36C24">
      <w:pPr>
        <w:pStyle w:val="a4"/>
        <w:spacing w:line="276" w:lineRule="auto"/>
        <w:ind w:right="424"/>
      </w:pPr>
      <w:r>
        <w:rPr>
          <w:b/>
        </w:rPr>
        <w:t xml:space="preserve">Проза о Великой Отечественной войне </w:t>
      </w:r>
      <w: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5D23FF" w:rsidRDefault="00C36C24">
      <w:pPr>
        <w:ind w:left="1736"/>
        <w:jc w:val="both"/>
        <w:rPr>
          <w:sz w:val="24"/>
        </w:rPr>
      </w:pPr>
      <w:r>
        <w:rPr>
          <w:b/>
          <w:sz w:val="24"/>
        </w:rPr>
        <w:t>А.А.</w:t>
      </w:r>
      <w:r>
        <w:rPr>
          <w:b/>
          <w:spacing w:val="-3"/>
          <w:sz w:val="24"/>
        </w:rPr>
        <w:t xml:space="preserve"> </w:t>
      </w:r>
      <w:r>
        <w:rPr>
          <w:b/>
          <w:sz w:val="24"/>
        </w:rPr>
        <w:t>Фадеев.</w:t>
      </w:r>
      <w:r>
        <w:rPr>
          <w:b/>
          <w:spacing w:val="-2"/>
          <w:sz w:val="24"/>
        </w:rPr>
        <w:t xml:space="preserve"> </w:t>
      </w:r>
      <w:r>
        <w:rPr>
          <w:sz w:val="24"/>
        </w:rPr>
        <w:t>Роман</w:t>
      </w:r>
      <w:r>
        <w:rPr>
          <w:spacing w:val="2"/>
          <w:sz w:val="24"/>
        </w:rPr>
        <w:t xml:space="preserve"> </w:t>
      </w:r>
      <w:r>
        <w:rPr>
          <w:sz w:val="24"/>
        </w:rPr>
        <w:t>«Молодая</w:t>
      </w:r>
      <w:r>
        <w:rPr>
          <w:spacing w:val="-2"/>
          <w:sz w:val="24"/>
        </w:rPr>
        <w:t xml:space="preserve"> гвардия».</w:t>
      </w:r>
    </w:p>
    <w:p w:rsidR="005D23FF" w:rsidRDefault="00C36C24">
      <w:pPr>
        <w:spacing w:before="41"/>
        <w:ind w:left="1736"/>
        <w:jc w:val="both"/>
        <w:rPr>
          <w:sz w:val="24"/>
        </w:rPr>
      </w:pPr>
      <w:r>
        <w:rPr>
          <w:b/>
          <w:sz w:val="24"/>
        </w:rPr>
        <w:t>В.О.</w:t>
      </w:r>
      <w:r>
        <w:rPr>
          <w:b/>
          <w:spacing w:val="-5"/>
          <w:sz w:val="24"/>
        </w:rPr>
        <w:t xml:space="preserve"> </w:t>
      </w:r>
      <w:r>
        <w:rPr>
          <w:b/>
          <w:sz w:val="24"/>
        </w:rPr>
        <w:t>Богомолов.</w:t>
      </w:r>
      <w:r>
        <w:rPr>
          <w:b/>
          <w:spacing w:val="-2"/>
          <w:sz w:val="24"/>
        </w:rPr>
        <w:t xml:space="preserve"> </w:t>
      </w:r>
      <w:r>
        <w:rPr>
          <w:sz w:val="24"/>
        </w:rPr>
        <w:t>Роман</w:t>
      </w:r>
      <w:r>
        <w:rPr>
          <w:spacing w:val="2"/>
          <w:sz w:val="24"/>
        </w:rPr>
        <w:t xml:space="preserve"> </w:t>
      </w:r>
      <w:r>
        <w:rPr>
          <w:sz w:val="24"/>
        </w:rPr>
        <w:t>«В</w:t>
      </w:r>
      <w:r>
        <w:rPr>
          <w:spacing w:val="-3"/>
          <w:sz w:val="24"/>
        </w:rPr>
        <w:t xml:space="preserve"> </w:t>
      </w:r>
      <w:r>
        <w:rPr>
          <w:sz w:val="24"/>
        </w:rPr>
        <w:t>августе</w:t>
      </w:r>
      <w:r>
        <w:rPr>
          <w:spacing w:val="-1"/>
          <w:sz w:val="24"/>
        </w:rPr>
        <w:t xml:space="preserve"> </w:t>
      </w:r>
      <w:r>
        <w:rPr>
          <w:sz w:val="24"/>
        </w:rPr>
        <w:t>сорок</w:t>
      </w:r>
      <w:r>
        <w:rPr>
          <w:spacing w:val="-2"/>
          <w:sz w:val="24"/>
        </w:rPr>
        <w:t xml:space="preserve"> четвёртого».</w:t>
      </w:r>
    </w:p>
    <w:p w:rsidR="005D23FF" w:rsidRDefault="00C36C24">
      <w:pPr>
        <w:pStyle w:val="a4"/>
        <w:spacing w:before="41" w:line="276" w:lineRule="auto"/>
        <w:ind w:right="416"/>
      </w:pPr>
      <w:r>
        <w:rPr>
          <w:b/>
        </w:rPr>
        <w:t xml:space="preserve">Поэзия о Великой Отечественной войне. </w:t>
      </w:r>
      <w:r>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5D23FF" w:rsidRDefault="00C36C24">
      <w:pPr>
        <w:spacing w:line="278" w:lineRule="auto"/>
        <w:ind w:left="1136" w:right="422" w:firstLine="599"/>
        <w:jc w:val="both"/>
        <w:rPr>
          <w:sz w:val="24"/>
        </w:rPr>
      </w:pPr>
      <w:r>
        <w:rPr>
          <w:b/>
          <w:sz w:val="24"/>
        </w:rPr>
        <w:t xml:space="preserve">Драматургия о Великой Отечественной войне. </w:t>
      </w:r>
      <w:r>
        <w:rPr>
          <w:sz w:val="24"/>
        </w:rPr>
        <w:t>Пьесы (одно произведение по выбору). Например, В. С. Розов «Вечно живые» и др.</w:t>
      </w:r>
    </w:p>
    <w:p w:rsidR="005D23FF" w:rsidRDefault="00C36C24">
      <w:pPr>
        <w:pStyle w:val="a4"/>
        <w:spacing w:line="276" w:lineRule="auto"/>
        <w:ind w:right="424"/>
      </w:pPr>
      <w:r>
        <w:rPr>
          <w:b/>
        </w:rPr>
        <w:t xml:space="preserve">Б. Л. Пастернак. </w:t>
      </w:r>
      <w:r>
        <w:t>Стихотворения (не менее трёх по выбору). Например, «Февраль. Достать</w:t>
      </w:r>
      <w:r>
        <w:rPr>
          <w:spacing w:val="42"/>
        </w:rPr>
        <w:t xml:space="preserve"> </w:t>
      </w:r>
      <w:r>
        <w:t>чернил</w:t>
      </w:r>
      <w:r>
        <w:rPr>
          <w:spacing w:val="44"/>
        </w:rPr>
        <w:t xml:space="preserve"> </w:t>
      </w:r>
      <w:r>
        <w:t>и</w:t>
      </w:r>
      <w:r>
        <w:rPr>
          <w:spacing w:val="45"/>
        </w:rPr>
        <w:t xml:space="preserve"> </w:t>
      </w:r>
      <w:r>
        <w:t>плакать!..»,</w:t>
      </w:r>
      <w:r>
        <w:rPr>
          <w:spacing w:val="48"/>
        </w:rPr>
        <w:t xml:space="preserve"> </w:t>
      </w:r>
      <w:r>
        <w:t>«Определение</w:t>
      </w:r>
      <w:r>
        <w:rPr>
          <w:spacing w:val="43"/>
        </w:rPr>
        <w:t xml:space="preserve"> </w:t>
      </w:r>
      <w:r>
        <w:t>поэзии»,</w:t>
      </w:r>
      <w:r>
        <w:rPr>
          <w:spacing w:val="50"/>
        </w:rPr>
        <w:t xml:space="preserve"> </w:t>
      </w:r>
      <w:r>
        <w:t>«Во</w:t>
      </w:r>
      <w:r>
        <w:rPr>
          <w:spacing w:val="45"/>
        </w:rPr>
        <w:t xml:space="preserve"> </w:t>
      </w:r>
      <w:r>
        <w:t>всём</w:t>
      </w:r>
      <w:r>
        <w:rPr>
          <w:spacing w:val="44"/>
        </w:rPr>
        <w:t xml:space="preserve"> </w:t>
      </w:r>
      <w:r>
        <w:t>мне</w:t>
      </w:r>
      <w:r>
        <w:rPr>
          <w:spacing w:val="42"/>
        </w:rPr>
        <w:t xml:space="preserve"> </w:t>
      </w:r>
      <w:r>
        <w:t>хочется</w:t>
      </w:r>
      <w:r>
        <w:rPr>
          <w:spacing w:val="44"/>
        </w:rPr>
        <w:t xml:space="preserve"> </w:t>
      </w:r>
      <w:r>
        <w:rPr>
          <w:spacing w:val="-2"/>
        </w:rPr>
        <w:t>дойти…»,</w:t>
      </w:r>
    </w:p>
    <w:p w:rsidR="005D23FF" w:rsidRDefault="00C36C24">
      <w:pPr>
        <w:pStyle w:val="a4"/>
        <w:spacing w:line="275" w:lineRule="exact"/>
        <w:ind w:firstLine="0"/>
      </w:pPr>
      <w:r>
        <w:t>«Снег</w:t>
      </w:r>
      <w:r>
        <w:rPr>
          <w:spacing w:val="51"/>
          <w:w w:val="150"/>
        </w:rPr>
        <w:t xml:space="preserve"> </w:t>
      </w:r>
      <w:r>
        <w:t>идёт»,</w:t>
      </w:r>
      <w:r>
        <w:rPr>
          <w:spacing w:val="59"/>
          <w:w w:val="150"/>
        </w:rPr>
        <w:t xml:space="preserve"> </w:t>
      </w:r>
      <w:r>
        <w:t>«Любить</w:t>
      </w:r>
      <w:r>
        <w:rPr>
          <w:spacing w:val="54"/>
          <w:w w:val="150"/>
        </w:rPr>
        <w:t xml:space="preserve"> </w:t>
      </w:r>
      <w:r>
        <w:t>иных</w:t>
      </w:r>
      <w:r>
        <w:rPr>
          <w:spacing w:val="61"/>
          <w:w w:val="150"/>
        </w:rPr>
        <w:t xml:space="preserve"> </w:t>
      </w:r>
      <w:r>
        <w:t>–</w:t>
      </w:r>
      <w:r>
        <w:rPr>
          <w:spacing w:val="53"/>
          <w:w w:val="150"/>
        </w:rPr>
        <w:t xml:space="preserve"> </w:t>
      </w:r>
      <w:r>
        <w:t>тяжёлый</w:t>
      </w:r>
      <w:r>
        <w:rPr>
          <w:spacing w:val="52"/>
          <w:w w:val="150"/>
        </w:rPr>
        <w:t xml:space="preserve"> </w:t>
      </w:r>
      <w:r>
        <w:t>крест...»,</w:t>
      </w:r>
      <w:r>
        <w:rPr>
          <w:spacing w:val="60"/>
          <w:w w:val="150"/>
        </w:rPr>
        <w:t xml:space="preserve"> </w:t>
      </w:r>
      <w:r>
        <w:t>«Быть</w:t>
      </w:r>
      <w:r>
        <w:rPr>
          <w:spacing w:val="55"/>
          <w:w w:val="150"/>
        </w:rPr>
        <w:t xml:space="preserve"> </w:t>
      </w:r>
      <w:r>
        <w:t>знаменитым</w:t>
      </w:r>
      <w:r>
        <w:rPr>
          <w:spacing w:val="53"/>
          <w:w w:val="150"/>
        </w:rPr>
        <w:t xml:space="preserve"> </w:t>
      </w:r>
      <w:r>
        <w:rPr>
          <w:spacing w:val="-2"/>
        </w:rPr>
        <w:t>некрасиво…»,</w:t>
      </w:r>
    </w:p>
    <w:p w:rsidR="005D23FF" w:rsidRDefault="00C36C24">
      <w:pPr>
        <w:pStyle w:val="a4"/>
        <w:spacing w:before="37"/>
        <w:ind w:firstLine="0"/>
      </w:pPr>
      <w:r>
        <w:t>«Ночь»,</w:t>
      </w:r>
      <w:r>
        <w:rPr>
          <w:spacing w:val="-3"/>
        </w:rPr>
        <w:t xml:space="preserve"> </w:t>
      </w:r>
      <w:r>
        <w:t>«Гамлет»,</w:t>
      </w:r>
      <w:r>
        <w:rPr>
          <w:spacing w:val="1"/>
        </w:rPr>
        <w:t xml:space="preserve"> </w:t>
      </w:r>
      <w:r>
        <w:t>«Зимняя</w:t>
      </w:r>
      <w:r>
        <w:rPr>
          <w:spacing w:val="-4"/>
        </w:rPr>
        <w:t xml:space="preserve"> </w:t>
      </w:r>
      <w:r>
        <w:t>ночь»</w:t>
      </w:r>
      <w:r>
        <w:rPr>
          <w:spacing w:val="-11"/>
        </w:rPr>
        <w:t xml:space="preserve"> </w:t>
      </w:r>
      <w:r>
        <w:t>и</w:t>
      </w:r>
      <w:r>
        <w:rPr>
          <w:spacing w:val="-4"/>
        </w:rPr>
        <w:t xml:space="preserve"> </w:t>
      </w:r>
      <w:r>
        <w:rPr>
          <w:spacing w:val="-5"/>
        </w:rPr>
        <w:t>др.</w:t>
      </w:r>
    </w:p>
    <w:p w:rsidR="005D23FF" w:rsidRDefault="00C36C24">
      <w:pPr>
        <w:pStyle w:val="a4"/>
        <w:spacing w:before="43" w:line="276" w:lineRule="auto"/>
        <w:ind w:right="426"/>
      </w:pPr>
      <w:r>
        <w:rPr>
          <w:b/>
        </w:rPr>
        <w:t xml:space="preserve">А. И. Солженицын. </w:t>
      </w:r>
      <w:r>
        <w:t xml:space="preserve">Произведения «Один день Ивана Денисовича», «Архипелаг ГУЛАГ» (фрагменты книги по выбору, например, глава «Поэзия под плитой, правда под </w:t>
      </w:r>
      <w:r>
        <w:rPr>
          <w:spacing w:val="-2"/>
        </w:rPr>
        <w:t>камнем»).</w:t>
      </w:r>
    </w:p>
    <w:p w:rsidR="005D23FF" w:rsidRDefault="00C36C24">
      <w:pPr>
        <w:pStyle w:val="a4"/>
        <w:spacing w:line="274" w:lineRule="exact"/>
        <w:ind w:left="1736" w:firstLine="0"/>
      </w:pPr>
      <w:r>
        <w:rPr>
          <w:b/>
        </w:rPr>
        <w:t>В.</w:t>
      </w:r>
      <w:r>
        <w:rPr>
          <w:b/>
          <w:spacing w:val="-5"/>
        </w:rPr>
        <w:t xml:space="preserve"> </w:t>
      </w:r>
      <w:r>
        <w:rPr>
          <w:b/>
        </w:rPr>
        <w:t>М.</w:t>
      </w:r>
      <w:r>
        <w:rPr>
          <w:b/>
          <w:spacing w:val="-3"/>
        </w:rPr>
        <w:t xml:space="preserve"> </w:t>
      </w:r>
      <w:r>
        <w:rPr>
          <w:b/>
        </w:rPr>
        <w:t>Шукшин.</w:t>
      </w:r>
      <w:r>
        <w:rPr>
          <w:b/>
          <w:spacing w:val="-2"/>
        </w:rPr>
        <w:t xml:space="preserve"> </w:t>
      </w:r>
      <w:r>
        <w:t>Рассказы</w:t>
      </w:r>
      <w:r>
        <w:rPr>
          <w:spacing w:val="-2"/>
        </w:rPr>
        <w:t xml:space="preserve"> </w:t>
      </w:r>
      <w:r>
        <w:t>(не</w:t>
      </w:r>
      <w:r>
        <w:rPr>
          <w:spacing w:val="-3"/>
        </w:rPr>
        <w:t xml:space="preserve"> </w:t>
      </w:r>
      <w:r>
        <w:t>менее</w:t>
      </w:r>
      <w:r>
        <w:rPr>
          <w:spacing w:val="-4"/>
        </w:rPr>
        <w:t xml:space="preserve"> </w:t>
      </w:r>
      <w:r>
        <w:t>двух по</w:t>
      </w:r>
      <w:r>
        <w:rPr>
          <w:spacing w:val="-3"/>
        </w:rPr>
        <w:t xml:space="preserve"> </w:t>
      </w:r>
      <w:r>
        <w:t>выбору).</w:t>
      </w:r>
      <w:r>
        <w:rPr>
          <w:spacing w:val="-2"/>
        </w:rPr>
        <w:t xml:space="preserve"> </w:t>
      </w:r>
      <w:r>
        <w:t>Например,</w:t>
      </w:r>
      <w:r>
        <w:rPr>
          <w:spacing w:val="1"/>
        </w:rPr>
        <w:t xml:space="preserve"> </w:t>
      </w:r>
      <w:r>
        <w:t>«Срезал»,</w:t>
      </w:r>
      <w:r>
        <w:rPr>
          <w:spacing w:val="2"/>
        </w:rPr>
        <w:t xml:space="preserve"> </w:t>
      </w:r>
      <w:r>
        <w:rPr>
          <w:spacing w:val="-2"/>
        </w:rPr>
        <w:t>«Обида»,</w:t>
      </w:r>
    </w:p>
    <w:p w:rsidR="005D23FF" w:rsidRDefault="00C36C24">
      <w:pPr>
        <w:pStyle w:val="a4"/>
        <w:spacing w:before="44"/>
        <w:ind w:firstLine="0"/>
      </w:pPr>
      <w:r>
        <w:t>«Микроскоп», «Мастер»,</w:t>
      </w:r>
      <w:r>
        <w:rPr>
          <w:spacing w:val="-1"/>
        </w:rPr>
        <w:t xml:space="preserve"> </w:t>
      </w:r>
      <w:r>
        <w:t>«Крепкий</w:t>
      </w:r>
      <w:r>
        <w:rPr>
          <w:spacing w:val="-6"/>
        </w:rPr>
        <w:t xml:space="preserve"> </w:t>
      </w:r>
      <w:r>
        <w:t>мужик»,</w:t>
      </w:r>
      <w:r>
        <w:rPr>
          <w:spacing w:val="-3"/>
        </w:rPr>
        <w:t xml:space="preserve"> </w:t>
      </w:r>
      <w:r>
        <w:t>«Сапожки»</w:t>
      </w:r>
      <w:r>
        <w:rPr>
          <w:spacing w:val="-14"/>
        </w:rPr>
        <w:t xml:space="preserve"> </w:t>
      </w:r>
      <w:r>
        <w:t>и</w:t>
      </w:r>
      <w:r>
        <w:rPr>
          <w:spacing w:val="-6"/>
        </w:rPr>
        <w:t xml:space="preserve"> </w:t>
      </w:r>
      <w:r>
        <w:rPr>
          <w:spacing w:val="-5"/>
        </w:rPr>
        <w:t>др.</w:t>
      </w:r>
    </w:p>
    <w:p w:rsidR="005D23FF" w:rsidRDefault="00C36C24">
      <w:pPr>
        <w:spacing w:before="41"/>
        <w:ind w:left="1736"/>
        <w:jc w:val="both"/>
        <w:rPr>
          <w:sz w:val="24"/>
        </w:rPr>
      </w:pPr>
      <w:r>
        <w:rPr>
          <w:b/>
          <w:sz w:val="24"/>
        </w:rPr>
        <w:t>В.</w:t>
      </w:r>
      <w:r>
        <w:rPr>
          <w:b/>
          <w:spacing w:val="43"/>
          <w:sz w:val="24"/>
        </w:rPr>
        <w:t xml:space="preserve"> </w:t>
      </w:r>
      <w:r>
        <w:rPr>
          <w:b/>
          <w:sz w:val="24"/>
        </w:rPr>
        <w:t>Г.</w:t>
      </w:r>
      <w:r>
        <w:rPr>
          <w:b/>
          <w:spacing w:val="45"/>
          <w:sz w:val="24"/>
        </w:rPr>
        <w:t xml:space="preserve"> </w:t>
      </w:r>
      <w:r>
        <w:rPr>
          <w:b/>
          <w:sz w:val="24"/>
        </w:rPr>
        <w:t>Распутин.</w:t>
      </w:r>
      <w:r>
        <w:rPr>
          <w:b/>
          <w:spacing w:val="47"/>
          <w:sz w:val="24"/>
        </w:rPr>
        <w:t xml:space="preserve"> </w:t>
      </w:r>
      <w:r>
        <w:rPr>
          <w:sz w:val="24"/>
        </w:rPr>
        <w:t>Рассказы</w:t>
      </w:r>
      <w:r>
        <w:rPr>
          <w:spacing w:val="46"/>
          <w:sz w:val="24"/>
        </w:rPr>
        <w:t xml:space="preserve"> </w:t>
      </w:r>
      <w:r>
        <w:rPr>
          <w:sz w:val="24"/>
        </w:rPr>
        <w:t>и</w:t>
      </w:r>
      <w:r>
        <w:rPr>
          <w:spacing w:val="45"/>
          <w:sz w:val="24"/>
        </w:rPr>
        <w:t xml:space="preserve"> </w:t>
      </w:r>
      <w:r>
        <w:rPr>
          <w:sz w:val="24"/>
        </w:rPr>
        <w:t>повести</w:t>
      </w:r>
      <w:r>
        <w:rPr>
          <w:spacing w:val="49"/>
          <w:sz w:val="24"/>
        </w:rPr>
        <w:t xml:space="preserve"> </w:t>
      </w:r>
      <w:r>
        <w:rPr>
          <w:sz w:val="24"/>
        </w:rPr>
        <w:t>(не</w:t>
      </w:r>
      <w:r>
        <w:rPr>
          <w:spacing w:val="45"/>
          <w:sz w:val="24"/>
        </w:rPr>
        <w:t xml:space="preserve"> </w:t>
      </w:r>
      <w:r>
        <w:rPr>
          <w:sz w:val="24"/>
        </w:rPr>
        <w:t>менее</w:t>
      </w:r>
      <w:r>
        <w:rPr>
          <w:spacing w:val="44"/>
          <w:sz w:val="24"/>
        </w:rPr>
        <w:t xml:space="preserve"> </w:t>
      </w:r>
      <w:r>
        <w:rPr>
          <w:sz w:val="24"/>
        </w:rPr>
        <w:t>одного</w:t>
      </w:r>
      <w:r>
        <w:rPr>
          <w:spacing w:val="45"/>
          <w:sz w:val="24"/>
        </w:rPr>
        <w:t xml:space="preserve"> </w:t>
      </w:r>
      <w:r>
        <w:rPr>
          <w:sz w:val="24"/>
        </w:rPr>
        <w:t>произведения</w:t>
      </w:r>
      <w:r>
        <w:rPr>
          <w:spacing w:val="45"/>
          <w:sz w:val="24"/>
        </w:rPr>
        <w:t xml:space="preserve"> </w:t>
      </w:r>
      <w:r>
        <w:rPr>
          <w:sz w:val="24"/>
        </w:rPr>
        <w:t>по</w:t>
      </w:r>
      <w:r>
        <w:rPr>
          <w:spacing w:val="46"/>
          <w:sz w:val="24"/>
        </w:rPr>
        <w:t xml:space="preserve"> </w:t>
      </w:r>
      <w:r>
        <w:rPr>
          <w:spacing w:val="-2"/>
          <w:sz w:val="24"/>
        </w:rPr>
        <w:t>выбору).</w:t>
      </w:r>
    </w:p>
    <w:p w:rsidR="005D23FF" w:rsidRDefault="00C36C24">
      <w:pPr>
        <w:pStyle w:val="a4"/>
        <w:spacing w:before="41"/>
        <w:ind w:firstLine="0"/>
      </w:pPr>
      <w:r>
        <w:t>Например, «Живи</w:t>
      </w:r>
      <w:r>
        <w:rPr>
          <w:spacing w:val="-3"/>
        </w:rPr>
        <w:t xml:space="preserve"> </w:t>
      </w:r>
      <w:r>
        <w:t>и</w:t>
      </w:r>
      <w:r>
        <w:rPr>
          <w:spacing w:val="-3"/>
        </w:rPr>
        <w:t xml:space="preserve"> </w:t>
      </w:r>
      <w:r>
        <w:t>помни»,</w:t>
      </w:r>
      <w:r>
        <w:rPr>
          <w:spacing w:val="1"/>
        </w:rPr>
        <w:t xml:space="preserve"> </w:t>
      </w:r>
      <w:r>
        <w:t>«Прощание</w:t>
      </w:r>
      <w:r>
        <w:rPr>
          <w:spacing w:val="-5"/>
        </w:rPr>
        <w:t xml:space="preserve"> </w:t>
      </w:r>
      <w:r>
        <w:t>с</w:t>
      </w:r>
      <w:r>
        <w:rPr>
          <w:spacing w:val="-4"/>
        </w:rPr>
        <w:t xml:space="preserve"> </w:t>
      </w:r>
      <w:r>
        <w:t>Матёрой»</w:t>
      </w:r>
      <w:r>
        <w:rPr>
          <w:spacing w:val="-10"/>
        </w:rPr>
        <w:t xml:space="preserve"> </w:t>
      </w:r>
      <w:r>
        <w:t>и</w:t>
      </w:r>
      <w:r>
        <w:rPr>
          <w:spacing w:val="-3"/>
        </w:rPr>
        <w:t xml:space="preserve"> </w:t>
      </w:r>
      <w:r>
        <w:rPr>
          <w:spacing w:val="-5"/>
        </w:rPr>
        <w:t>др.</w:t>
      </w:r>
    </w:p>
    <w:p w:rsidR="005D23FF" w:rsidRDefault="00C36C24">
      <w:pPr>
        <w:pStyle w:val="a4"/>
        <w:spacing w:before="41" w:line="276" w:lineRule="auto"/>
        <w:ind w:right="424"/>
      </w:pPr>
      <w:r>
        <w:rPr>
          <w:b/>
        </w:rPr>
        <w:t xml:space="preserve">Н. М. Рубцов. </w:t>
      </w:r>
      <w:r>
        <w:t>Стихотворения (не менее трёх по выбору). Например, «Звезда</w:t>
      </w:r>
      <w:r>
        <w:rPr>
          <w:spacing w:val="40"/>
        </w:rPr>
        <w:t xml:space="preserve"> </w:t>
      </w:r>
      <w:r>
        <w:t>полей», «Тихая</w:t>
      </w:r>
      <w:r>
        <w:rPr>
          <w:spacing w:val="-3"/>
        </w:rPr>
        <w:t xml:space="preserve"> </w:t>
      </w:r>
      <w:r>
        <w:t>моя</w:t>
      </w:r>
      <w:r>
        <w:rPr>
          <w:spacing w:val="-1"/>
        </w:rPr>
        <w:t xml:space="preserve"> </w:t>
      </w:r>
      <w:r>
        <w:t>родина!..», «В</w:t>
      </w:r>
      <w:r>
        <w:rPr>
          <w:spacing w:val="-3"/>
        </w:rPr>
        <w:t xml:space="preserve"> </w:t>
      </w:r>
      <w:r>
        <w:t>горнице</w:t>
      </w:r>
      <w:r>
        <w:rPr>
          <w:spacing w:val="-4"/>
        </w:rPr>
        <w:t xml:space="preserve"> </w:t>
      </w:r>
      <w:r>
        <w:t>моей</w:t>
      </w:r>
      <w:r>
        <w:rPr>
          <w:spacing w:val="-2"/>
        </w:rPr>
        <w:t xml:space="preserve"> </w:t>
      </w:r>
      <w:r>
        <w:t>светло…», «Привет,</w:t>
      </w:r>
      <w:r>
        <w:rPr>
          <w:spacing w:val="-1"/>
        </w:rPr>
        <w:t xml:space="preserve"> </w:t>
      </w:r>
      <w:r>
        <w:t>Россия…», «Русский огонёк», «Я буду скакать по холмам задремавшей отчизны...» и др.</w:t>
      </w:r>
    </w:p>
    <w:p w:rsidR="005D23FF" w:rsidRDefault="00C36C24">
      <w:pPr>
        <w:pStyle w:val="a4"/>
        <w:spacing w:line="276" w:lineRule="auto"/>
        <w:ind w:right="426"/>
      </w:pPr>
      <w:r>
        <w:rPr>
          <w:b/>
        </w:rPr>
        <w:t xml:space="preserve">И. А. Бродский. </w:t>
      </w:r>
      <w:r>
        <w:t>Стихотворения (не менее трёх по выбору). Например, «На смерть Жукова»,</w:t>
      </w:r>
      <w:r>
        <w:rPr>
          <w:spacing w:val="2"/>
        </w:rPr>
        <w:t xml:space="preserve"> </w:t>
      </w:r>
      <w:r>
        <w:t>«Осенний</w:t>
      </w:r>
      <w:r>
        <w:rPr>
          <w:spacing w:val="-2"/>
        </w:rPr>
        <w:t xml:space="preserve"> </w:t>
      </w:r>
      <w:r>
        <w:t>крик</w:t>
      </w:r>
      <w:r>
        <w:rPr>
          <w:spacing w:val="-1"/>
        </w:rPr>
        <w:t xml:space="preserve"> </w:t>
      </w:r>
      <w:r>
        <w:t>ястреба»,</w:t>
      </w:r>
      <w:r>
        <w:rPr>
          <w:spacing w:val="8"/>
        </w:rPr>
        <w:t xml:space="preserve"> </w:t>
      </w:r>
      <w:r>
        <w:t>«Пилигримы»,</w:t>
      </w:r>
      <w:r>
        <w:rPr>
          <w:spacing w:val="3"/>
        </w:rPr>
        <w:t xml:space="preserve"> </w:t>
      </w:r>
      <w:r>
        <w:t>«Стансы»</w:t>
      </w:r>
      <w:r>
        <w:rPr>
          <w:spacing w:val="-6"/>
        </w:rPr>
        <w:t xml:space="preserve"> </w:t>
      </w:r>
      <w:r>
        <w:t>(«Ни</w:t>
      </w:r>
      <w:r>
        <w:rPr>
          <w:spacing w:val="-1"/>
        </w:rPr>
        <w:t xml:space="preserve"> </w:t>
      </w:r>
      <w:r>
        <w:t>страны,</w:t>
      </w:r>
      <w:r>
        <w:rPr>
          <w:spacing w:val="-1"/>
        </w:rPr>
        <w:t xml:space="preserve"> </w:t>
      </w:r>
      <w:r>
        <w:t>ни</w:t>
      </w:r>
      <w:r>
        <w:rPr>
          <w:spacing w:val="-2"/>
        </w:rPr>
        <w:t xml:space="preserve"> погоста…»),</w:t>
      </w:r>
    </w:p>
    <w:p w:rsidR="005D23FF" w:rsidRDefault="00C36C24">
      <w:pPr>
        <w:pStyle w:val="a4"/>
        <w:spacing w:before="2" w:line="276" w:lineRule="auto"/>
        <w:ind w:right="430" w:firstLine="0"/>
      </w:pPr>
      <w:r>
        <w:t>«На столетие Анны Ахматовой», «Рождественский романс», «Я входил вместо дикого зверя в клетку…» и др.</w:t>
      </w:r>
    </w:p>
    <w:p w:rsidR="005D23FF" w:rsidRDefault="00C36C24">
      <w:pPr>
        <w:pStyle w:val="a4"/>
        <w:spacing w:line="276" w:lineRule="auto"/>
        <w:ind w:right="421"/>
      </w:pPr>
      <w:r>
        <w:rPr>
          <w:b/>
        </w:rPr>
        <w:t xml:space="preserve">Проза второй половины XX – начала XXI века. </w:t>
      </w:r>
      <w:r>
        <w:t>Рассказы, повести, романы (по одному</w:t>
      </w:r>
      <w:r>
        <w:rPr>
          <w:spacing w:val="-3"/>
        </w:rPr>
        <w:t xml:space="preserve"> </w:t>
      </w:r>
      <w:r>
        <w:t>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w:t>
      </w:r>
      <w:r>
        <w:rPr>
          <w:spacing w:val="-3"/>
        </w:rPr>
        <w:t xml:space="preserve"> </w:t>
      </w:r>
      <w:r>
        <w:t>пёс,</w:t>
      </w:r>
      <w:r>
        <w:rPr>
          <w:spacing w:val="-3"/>
        </w:rPr>
        <w:t xml:space="preserve"> </w:t>
      </w:r>
      <w:r>
        <w:t>бегущий</w:t>
      </w:r>
      <w:r>
        <w:rPr>
          <w:spacing w:val="-3"/>
        </w:rPr>
        <w:t xml:space="preserve"> </w:t>
      </w:r>
      <w:r>
        <w:t>краем</w:t>
      </w:r>
      <w:r>
        <w:rPr>
          <w:spacing w:val="-4"/>
        </w:rPr>
        <w:t xml:space="preserve"> </w:t>
      </w:r>
      <w:r>
        <w:t>моря», «Белый</w:t>
      </w:r>
      <w:r>
        <w:rPr>
          <w:spacing w:val="-3"/>
        </w:rPr>
        <w:t xml:space="preserve"> </w:t>
      </w:r>
      <w:r>
        <w:t>пароход»</w:t>
      </w:r>
      <w:r>
        <w:rPr>
          <w:spacing w:val="-11"/>
        </w:rPr>
        <w:t xml:space="preserve"> </w:t>
      </w:r>
      <w:r>
        <w:t>и</w:t>
      </w:r>
      <w:r>
        <w:rPr>
          <w:spacing w:val="-3"/>
        </w:rPr>
        <w:t xml:space="preserve"> </w:t>
      </w:r>
      <w:r>
        <w:t>др.);</w:t>
      </w:r>
      <w:r>
        <w:rPr>
          <w:spacing w:val="-3"/>
        </w:rPr>
        <w:t xml:space="preserve"> </w:t>
      </w:r>
      <w:r>
        <w:t>В.</w:t>
      </w:r>
      <w:r>
        <w:rPr>
          <w:spacing w:val="-3"/>
        </w:rPr>
        <w:t xml:space="preserve"> </w:t>
      </w:r>
      <w:r>
        <w:t>И.</w:t>
      </w:r>
      <w:r>
        <w:rPr>
          <w:spacing w:val="-3"/>
        </w:rPr>
        <w:t xml:space="preserve"> </w:t>
      </w:r>
      <w:r>
        <w:t>Белов</w:t>
      </w:r>
      <w:r>
        <w:rPr>
          <w:spacing w:val="-2"/>
        </w:rPr>
        <w:t xml:space="preserve"> </w:t>
      </w:r>
      <w:r>
        <w:t>(рассказы</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6" w:lineRule="auto"/>
        <w:ind w:right="422" w:firstLine="0"/>
      </w:pPr>
      <w:r>
        <w:lastRenderedPageBreak/>
        <w:t>«На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w:t>
      </w:r>
      <w:r>
        <w:rPr>
          <w:spacing w:val="40"/>
        </w:rPr>
        <w:t xml:space="preserve"> </w:t>
      </w:r>
      <w:r>
        <w:t>(повесть</w:t>
      </w:r>
      <w:r>
        <w:rPr>
          <w:spacing w:val="40"/>
        </w:rPr>
        <w:t xml:space="preserve"> </w:t>
      </w:r>
      <w:r>
        <w:t>«Пикник</w:t>
      </w:r>
      <w:r>
        <w:rPr>
          <w:spacing w:val="40"/>
        </w:rPr>
        <w:t xml:space="preserve"> </w:t>
      </w:r>
      <w:r>
        <w:t>на</w:t>
      </w:r>
      <w:r>
        <w:rPr>
          <w:spacing w:val="40"/>
        </w:rPr>
        <w:t xml:space="preserve"> </w:t>
      </w:r>
      <w:r>
        <w:t>обочине»</w:t>
      </w:r>
      <w:r>
        <w:rPr>
          <w:spacing w:val="35"/>
        </w:rPr>
        <w:t xml:space="preserve"> </w:t>
      </w:r>
      <w:r>
        <w:t>и</w:t>
      </w:r>
      <w:r>
        <w:rPr>
          <w:spacing w:val="40"/>
        </w:rPr>
        <w:t xml:space="preserve"> </w:t>
      </w:r>
      <w:r>
        <w:t>др.);</w:t>
      </w:r>
      <w:r>
        <w:rPr>
          <w:spacing w:val="40"/>
        </w:rPr>
        <w:t xml:space="preserve"> </w:t>
      </w:r>
      <w:r>
        <w:t>Ю.</w:t>
      </w:r>
      <w:r>
        <w:rPr>
          <w:spacing w:val="40"/>
        </w:rPr>
        <w:t xml:space="preserve"> </w:t>
      </w:r>
      <w:r>
        <w:t>В.</w:t>
      </w:r>
      <w:r>
        <w:rPr>
          <w:spacing w:val="40"/>
        </w:rPr>
        <w:t xml:space="preserve"> </w:t>
      </w:r>
      <w:r>
        <w:t>Трифонов</w:t>
      </w:r>
      <w:r>
        <w:rPr>
          <w:spacing w:val="40"/>
        </w:rPr>
        <w:t xml:space="preserve"> </w:t>
      </w:r>
      <w:r>
        <w:t>(повести</w:t>
      </w:r>
      <w:r>
        <w:rPr>
          <w:spacing w:val="40"/>
        </w:rPr>
        <w:t xml:space="preserve"> </w:t>
      </w:r>
      <w:r>
        <w:t>«Обмен»,</w:t>
      </w:r>
    </w:p>
    <w:p w:rsidR="005D23FF" w:rsidRDefault="00C36C24">
      <w:pPr>
        <w:pStyle w:val="a4"/>
        <w:spacing w:before="2" w:line="276" w:lineRule="auto"/>
        <w:ind w:right="425" w:firstLine="0"/>
      </w:pPr>
      <w:r>
        <w:t>«Другая жизнь», «Дом на набережной» и др.); В. Т. Шаламов («Колымские рассказы», например, «Одиночный замер», «Инжектор», «За письмом» и др.) и др.</w:t>
      </w:r>
    </w:p>
    <w:p w:rsidR="005D23FF" w:rsidRDefault="00C36C24">
      <w:pPr>
        <w:pStyle w:val="a4"/>
        <w:spacing w:line="276" w:lineRule="auto"/>
        <w:ind w:right="416"/>
      </w:pPr>
      <w:r>
        <w:rPr>
          <w:b/>
        </w:rPr>
        <w:t xml:space="preserve">Поэзия второй половины XX – начала XXI века. </w:t>
      </w:r>
      <w:r>
        <w:t>Стихотворения (по одному произведению не менее чем двух поэтов по выбору). Например, Б. А. Ахмадулиной, А. А. Вознесенского, В. С. Высоцкого, Е.</w:t>
      </w:r>
      <w:r>
        <w:rPr>
          <w:spacing w:val="-1"/>
        </w:rPr>
        <w:t xml:space="preserve"> </w:t>
      </w:r>
      <w:r>
        <w:t>А.</w:t>
      </w:r>
      <w:r>
        <w:rPr>
          <w:spacing w:val="-1"/>
        </w:rPr>
        <w:t xml:space="preserve"> </w:t>
      </w:r>
      <w:r>
        <w:t>Евтушенко, Н.</w:t>
      </w:r>
      <w:r>
        <w:rPr>
          <w:spacing w:val="-1"/>
        </w:rPr>
        <w:t xml:space="preserve"> </w:t>
      </w:r>
      <w:r>
        <w:t>А.</w:t>
      </w:r>
      <w:r>
        <w:rPr>
          <w:spacing w:val="-1"/>
        </w:rPr>
        <w:t xml:space="preserve"> </w:t>
      </w:r>
      <w:r>
        <w:t>Заболоцкого,</w:t>
      </w:r>
      <w:r>
        <w:rPr>
          <w:spacing w:val="-3"/>
        </w:rPr>
        <w:t xml:space="preserve"> </w:t>
      </w:r>
      <w:r>
        <w:t>Т.</w:t>
      </w:r>
      <w:r>
        <w:rPr>
          <w:spacing w:val="-1"/>
        </w:rPr>
        <w:t xml:space="preserve"> </w:t>
      </w:r>
      <w:r>
        <w:t>Ю. Кибирова, Ю. П. Кузнецова, А. С. Кушнера, Л. Н. Мартынова, Б. Ш. Окуджавы, Р. И. Рождественского, А. А. Тарковского, О. Г. Чухонцева и др.</w:t>
      </w:r>
    </w:p>
    <w:p w:rsidR="005D23FF" w:rsidRDefault="00C36C24">
      <w:pPr>
        <w:spacing w:before="2" w:line="276" w:lineRule="auto"/>
        <w:ind w:left="1136" w:right="418" w:firstLine="599"/>
        <w:jc w:val="both"/>
        <w:rPr>
          <w:sz w:val="24"/>
        </w:rPr>
      </w:pPr>
      <w:r>
        <w:rPr>
          <w:b/>
          <w:sz w:val="24"/>
        </w:rPr>
        <w:t xml:space="preserve">Драматургия второй половины ХХ – начала XXI века. </w:t>
      </w:r>
      <w:r>
        <w:rPr>
          <w:sz w:val="24"/>
        </w:rPr>
        <w:t>Пьесы (произведение одного из драматургов по выбору). Например, А. Н. Арбузов «Иркутская история»; А. В. Вампилов</w:t>
      </w:r>
      <w:r>
        <w:rPr>
          <w:spacing w:val="69"/>
          <w:sz w:val="24"/>
        </w:rPr>
        <w:t xml:space="preserve"> </w:t>
      </w:r>
      <w:r>
        <w:rPr>
          <w:sz w:val="24"/>
        </w:rPr>
        <w:t>«Старший</w:t>
      </w:r>
      <w:r>
        <w:rPr>
          <w:spacing w:val="66"/>
          <w:sz w:val="24"/>
        </w:rPr>
        <w:t xml:space="preserve"> </w:t>
      </w:r>
      <w:r>
        <w:rPr>
          <w:sz w:val="24"/>
        </w:rPr>
        <w:t>сын»;</w:t>
      </w:r>
      <w:r>
        <w:rPr>
          <w:spacing w:val="65"/>
          <w:sz w:val="24"/>
        </w:rPr>
        <w:t xml:space="preserve"> </w:t>
      </w:r>
      <w:r>
        <w:rPr>
          <w:sz w:val="24"/>
        </w:rPr>
        <w:t>Е.</w:t>
      </w:r>
      <w:r>
        <w:rPr>
          <w:spacing w:val="65"/>
          <w:sz w:val="24"/>
        </w:rPr>
        <w:t xml:space="preserve"> </w:t>
      </w:r>
      <w:r>
        <w:rPr>
          <w:sz w:val="24"/>
        </w:rPr>
        <w:t>В.</w:t>
      </w:r>
      <w:r>
        <w:rPr>
          <w:spacing w:val="65"/>
          <w:sz w:val="24"/>
        </w:rPr>
        <w:t xml:space="preserve"> </w:t>
      </w:r>
      <w:r>
        <w:rPr>
          <w:sz w:val="24"/>
        </w:rPr>
        <w:t>Гришковец</w:t>
      </w:r>
      <w:r>
        <w:rPr>
          <w:spacing w:val="68"/>
          <w:sz w:val="24"/>
        </w:rPr>
        <w:t xml:space="preserve"> </w:t>
      </w:r>
      <w:r>
        <w:rPr>
          <w:sz w:val="24"/>
        </w:rPr>
        <w:t>«Как</w:t>
      </w:r>
      <w:r>
        <w:rPr>
          <w:spacing w:val="66"/>
          <w:sz w:val="24"/>
        </w:rPr>
        <w:t xml:space="preserve"> </w:t>
      </w:r>
      <w:r>
        <w:rPr>
          <w:sz w:val="24"/>
        </w:rPr>
        <w:t>я</w:t>
      </w:r>
      <w:r>
        <w:rPr>
          <w:spacing w:val="65"/>
          <w:sz w:val="24"/>
        </w:rPr>
        <w:t xml:space="preserve"> </w:t>
      </w:r>
      <w:r>
        <w:rPr>
          <w:sz w:val="24"/>
        </w:rPr>
        <w:t>съел</w:t>
      </w:r>
      <w:r>
        <w:rPr>
          <w:spacing w:val="62"/>
          <w:sz w:val="24"/>
        </w:rPr>
        <w:t xml:space="preserve"> </w:t>
      </w:r>
      <w:r>
        <w:rPr>
          <w:sz w:val="24"/>
        </w:rPr>
        <w:t>собаку»;</w:t>
      </w:r>
      <w:r>
        <w:rPr>
          <w:spacing w:val="63"/>
          <w:sz w:val="24"/>
        </w:rPr>
        <w:t xml:space="preserve"> </w:t>
      </w:r>
      <w:r>
        <w:rPr>
          <w:sz w:val="24"/>
        </w:rPr>
        <w:t>К.</w:t>
      </w:r>
      <w:r>
        <w:rPr>
          <w:spacing w:val="62"/>
          <w:sz w:val="24"/>
        </w:rPr>
        <w:t xml:space="preserve"> </w:t>
      </w:r>
      <w:r>
        <w:rPr>
          <w:sz w:val="24"/>
        </w:rPr>
        <w:t>В.</w:t>
      </w:r>
      <w:r>
        <w:rPr>
          <w:spacing w:val="65"/>
          <w:sz w:val="24"/>
        </w:rPr>
        <w:t xml:space="preserve"> </w:t>
      </w:r>
      <w:r>
        <w:rPr>
          <w:sz w:val="24"/>
        </w:rPr>
        <w:t>Драгунская</w:t>
      </w:r>
    </w:p>
    <w:p w:rsidR="005D23FF" w:rsidRDefault="00C36C24">
      <w:pPr>
        <w:pStyle w:val="a4"/>
        <w:spacing w:line="274" w:lineRule="exact"/>
        <w:ind w:firstLine="0"/>
      </w:pPr>
      <w:r>
        <w:t>«Рыжая</w:t>
      </w:r>
      <w:r>
        <w:rPr>
          <w:spacing w:val="-1"/>
        </w:rPr>
        <w:t xml:space="preserve"> </w:t>
      </w:r>
      <w:r>
        <w:t>пьеса»</w:t>
      </w:r>
      <w:r>
        <w:rPr>
          <w:spacing w:val="-8"/>
        </w:rPr>
        <w:t xml:space="preserve"> </w:t>
      </w:r>
      <w:r>
        <w:t xml:space="preserve">и </w:t>
      </w:r>
      <w:r>
        <w:rPr>
          <w:spacing w:val="-5"/>
        </w:rPr>
        <w:t>др.</w:t>
      </w:r>
    </w:p>
    <w:p w:rsidR="005D23FF" w:rsidRDefault="00C36C24">
      <w:pPr>
        <w:pStyle w:val="2"/>
        <w:spacing w:before="48"/>
        <w:ind w:left="1735"/>
      </w:pPr>
      <w:r>
        <w:t>Литература</w:t>
      </w:r>
      <w:r>
        <w:rPr>
          <w:spacing w:val="-4"/>
        </w:rPr>
        <w:t xml:space="preserve"> </w:t>
      </w:r>
      <w:r>
        <w:t>народов</w:t>
      </w:r>
      <w:r>
        <w:rPr>
          <w:spacing w:val="-4"/>
        </w:rPr>
        <w:t xml:space="preserve"> </w:t>
      </w:r>
      <w:r>
        <w:rPr>
          <w:spacing w:val="-2"/>
        </w:rPr>
        <w:t>России</w:t>
      </w:r>
    </w:p>
    <w:p w:rsidR="005D23FF" w:rsidRDefault="00C36C24">
      <w:pPr>
        <w:pStyle w:val="a4"/>
        <w:spacing w:before="36" w:line="276" w:lineRule="auto"/>
        <w:ind w:right="425"/>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5D23FF" w:rsidRDefault="00C36C24">
      <w:pPr>
        <w:pStyle w:val="2"/>
        <w:spacing w:before="5"/>
        <w:ind w:left="1735"/>
      </w:pPr>
      <w:r>
        <w:t>Зарубежная</w:t>
      </w:r>
      <w:r>
        <w:rPr>
          <w:spacing w:val="-6"/>
        </w:rPr>
        <w:t xml:space="preserve"> </w:t>
      </w:r>
      <w:r>
        <w:rPr>
          <w:spacing w:val="-2"/>
        </w:rPr>
        <w:t>литература</w:t>
      </w:r>
    </w:p>
    <w:p w:rsidR="005D23FF" w:rsidRDefault="00C36C24">
      <w:pPr>
        <w:pStyle w:val="a4"/>
        <w:spacing w:before="36" w:line="276" w:lineRule="auto"/>
        <w:ind w:right="428"/>
      </w:pPr>
      <w:r>
        <w:rPr>
          <w:b/>
        </w:rPr>
        <w:t xml:space="preserve">Зарубежная проза XX века </w:t>
      </w:r>
      <w: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w:t>
      </w:r>
      <w:r>
        <w:rPr>
          <w:spacing w:val="68"/>
          <w:w w:val="150"/>
        </w:rPr>
        <w:t xml:space="preserve"> </w:t>
      </w:r>
      <w:r>
        <w:t>«Три</w:t>
      </w:r>
      <w:r>
        <w:rPr>
          <w:spacing w:val="67"/>
          <w:w w:val="150"/>
        </w:rPr>
        <w:t xml:space="preserve"> </w:t>
      </w:r>
      <w:r>
        <w:t>товарища»;</w:t>
      </w:r>
      <w:r>
        <w:rPr>
          <w:spacing w:val="67"/>
          <w:w w:val="150"/>
        </w:rPr>
        <w:t xml:space="preserve"> </w:t>
      </w:r>
      <w:r>
        <w:t>Дж.</w:t>
      </w:r>
      <w:r>
        <w:rPr>
          <w:spacing w:val="65"/>
          <w:w w:val="150"/>
        </w:rPr>
        <w:t xml:space="preserve"> </w:t>
      </w:r>
      <w:r>
        <w:t>Сэлинджера</w:t>
      </w:r>
      <w:r>
        <w:rPr>
          <w:spacing w:val="70"/>
          <w:w w:val="150"/>
        </w:rPr>
        <w:t xml:space="preserve"> </w:t>
      </w:r>
      <w:r>
        <w:t>«Над</w:t>
      </w:r>
      <w:r>
        <w:rPr>
          <w:spacing w:val="66"/>
          <w:w w:val="150"/>
        </w:rPr>
        <w:t xml:space="preserve"> </w:t>
      </w:r>
      <w:r>
        <w:t>пропастью</w:t>
      </w:r>
      <w:r>
        <w:rPr>
          <w:spacing w:val="67"/>
          <w:w w:val="150"/>
        </w:rPr>
        <w:t xml:space="preserve"> </w:t>
      </w:r>
      <w:r>
        <w:t>во</w:t>
      </w:r>
      <w:r>
        <w:rPr>
          <w:spacing w:val="66"/>
          <w:w w:val="150"/>
        </w:rPr>
        <w:t xml:space="preserve"> </w:t>
      </w:r>
      <w:r>
        <w:t>ржи»;</w:t>
      </w:r>
      <w:r>
        <w:rPr>
          <w:spacing w:val="67"/>
          <w:w w:val="150"/>
        </w:rPr>
        <w:t xml:space="preserve"> </w:t>
      </w:r>
      <w:r>
        <w:t>Г.</w:t>
      </w:r>
      <w:r>
        <w:rPr>
          <w:spacing w:val="67"/>
          <w:w w:val="150"/>
        </w:rPr>
        <w:t xml:space="preserve"> </w:t>
      </w:r>
      <w:r>
        <w:rPr>
          <w:spacing w:val="-2"/>
        </w:rPr>
        <w:t>Уэллса</w:t>
      </w:r>
    </w:p>
    <w:p w:rsidR="005D23FF" w:rsidRDefault="00C36C24">
      <w:pPr>
        <w:pStyle w:val="a4"/>
        <w:spacing w:line="276" w:lineRule="auto"/>
        <w:ind w:right="434" w:firstLine="0"/>
      </w:pPr>
      <w:r>
        <w:t xml:space="preserve">«Машина времени»; О. Хаксли «О дивный новый мир»; Э. Хемингуэя «Старик и море» и </w:t>
      </w:r>
      <w:r>
        <w:rPr>
          <w:spacing w:val="-4"/>
        </w:rPr>
        <w:t>др.</w:t>
      </w:r>
    </w:p>
    <w:p w:rsidR="005D23FF" w:rsidRDefault="00C36C24">
      <w:pPr>
        <w:pStyle w:val="a4"/>
        <w:spacing w:line="278" w:lineRule="auto"/>
        <w:ind w:right="424"/>
      </w:pPr>
      <w:r>
        <w:rPr>
          <w:b/>
        </w:rPr>
        <w:t xml:space="preserve">Зарубежная поэзия XX века </w:t>
      </w:r>
      <w:r>
        <w:t>(не менее двух стихотворений одного из поэтов по выбору). Например, стихотворения Г. Аполлинера, Т. С. Элиота и др.</w:t>
      </w:r>
    </w:p>
    <w:p w:rsidR="005D23FF" w:rsidRDefault="00C36C24">
      <w:pPr>
        <w:pStyle w:val="a4"/>
        <w:spacing w:line="276" w:lineRule="auto"/>
        <w:ind w:right="426"/>
      </w:pPr>
      <w:r>
        <w:rPr>
          <w:b/>
        </w:rPr>
        <w:t xml:space="preserve">Зарубежная драматургия XX века </w:t>
      </w:r>
      <w:r>
        <w:t>(не менее одного произведения по выбору). Например,</w:t>
      </w:r>
      <w:r>
        <w:rPr>
          <w:spacing w:val="-2"/>
        </w:rPr>
        <w:t xml:space="preserve"> </w:t>
      </w:r>
      <w:r>
        <w:t>пьесы</w:t>
      </w:r>
      <w:r>
        <w:rPr>
          <w:spacing w:val="-3"/>
        </w:rPr>
        <w:t xml:space="preserve"> </w:t>
      </w:r>
      <w:r>
        <w:t>Б.</w:t>
      </w:r>
      <w:r>
        <w:rPr>
          <w:spacing w:val="-2"/>
        </w:rPr>
        <w:t xml:space="preserve"> </w:t>
      </w:r>
      <w:r>
        <w:t>Брехта</w:t>
      </w:r>
      <w:r>
        <w:rPr>
          <w:spacing w:val="-1"/>
        </w:rPr>
        <w:t xml:space="preserve"> </w:t>
      </w:r>
      <w:r>
        <w:t>«Мамаша</w:t>
      </w:r>
      <w:r>
        <w:rPr>
          <w:spacing w:val="-3"/>
        </w:rPr>
        <w:t xml:space="preserve"> </w:t>
      </w:r>
      <w:r>
        <w:t>Кураж</w:t>
      </w:r>
      <w:r>
        <w:rPr>
          <w:spacing w:val="-3"/>
        </w:rPr>
        <w:t xml:space="preserve"> </w:t>
      </w:r>
      <w:r>
        <w:t>и</w:t>
      </w:r>
      <w:r>
        <w:rPr>
          <w:spacing w:val="-1"/>
        </w:rPr>
        <w:t xml:space="preserve"> </w:t>
      </w:r>
      <w:r>
        <w:t>её</w:t>
      </w:r>
      <w:r>
        <w:rPr>
          <w:spacing w:val="-3"/>
        </w:rPr>
        <w:t xml:space="preserve"> </w:t>
      </w:r>
      <w:r>
        <w:t>дети»;</w:t>
      </w:r>
      <w:r>
        <w:rPr>
          <w:spacing w:val="-2"/>
        </w:rPr>
        <w:t xml:space="preserve"> </w:t>
      </w:r>
      <w:r>
        <w:t>М.</w:t>
      </w:r>
      <w:r>
        <w:rPr>
          <w:spacing w:val="-2"/>
        </w:rPr>
        <w:t xml:space="preserve"> </w:t>
      </w:r>
      <w:r>
        <w:t>Метерлинка «Синяя</w:t>
      </w:r>
      <w:r>
        <w:rPr>
          <w:spacing w:val="-2"/>
        </w:rPr>
        <w:t xml:space="preserve"> </w:t>
      </w:r>
      <w:r>
        <w:t>птица»;</w:t>
      </w:r>
      <w:r>
        <w:rPr>
          <w:spacing w:val="-2"/>
        </w:rPr>
        <w:t xml:space="preserve"> </w:t>
      </w:r>
      <w:r>
        <w:t>О. Уайльда</w:t>
      </w:r>
      <w:r>
        <w:rPr>
          <w:spacing w:val="-2"/>
        </w:rPr>
        <w:t xml:space="preserve"> </w:t>
      </w:r>
      <w:r>
        <w:t>«Идеальный</w:t>
      </w:r>
      <w:r>
        <w:rPr>
          <w:spacing w:val="-5"/>
        </w:rPr>
        <w:t xml:space="preserve"> </w:t>
      </w:r>
      <w:r>
        <w:t>муж»;</w:t>
      </w:r>
      <w:r>
        <w:rPr>
          <w:spacing w:val="-2"/>
        </w:rPr>
        <w:t xml:space="preserve"> </w:t>
      </w:r>
      <w:r>
        <w:t>Т.</w:t>
      </w:r>
      <w:r>
        <w:rPr>
          <w:spacing w:val="-5"/>
        </w:rPr>
        <w:t xml:space="preserve"> </w:t>
      </w:r>
      <w:r>
        <w:t>Уильямса</w:t>
      </w:r>
      <w:r>
        <w:rPr>
          <w:spacing w:val="-2"/>
        </w:rPr>
        <w:t xml:space="preserve"> </w:t>
      </w:r>
      <w:r>
        <w:t>«Трамвай</w:t>
      </w:r>
      <w:r>
        <w:rPr>
          <w:spacing w:val="1"/>
        </w:rPr>
        <w:t xml:space="preserve"> </w:t>
      </w:r>
      <w:r>
        <w:t>«Желание»;</w:t>
      </w:r>
      <w:r>
        <w:rPr>
          <w:spacing w:val="-5"/>
        </w:rPr>
        <w:t xml:space="preserve"> </w:t>
      </w:r>
      <w:r>
        <w:t>Б. Шоу</w:t>
      </w:r>
      <w:r>
        <w:rPr>
          <w:spacing w:val="-5"/>
        </w:rPr>
        <w:t xml:space="preserve"> </w:t>
      </w:r>
      <w:r>
        <w:t>«Пигмалион»</w:t>
      </w:r>
      <w:r>
        <w:rPr>
          <w:spacing w:val="-12"/>
        </w:rPr>
        <w:t xml:space="preserve"> </w:t>
      </w:r>
      <w:r>
        <w:t>и</w:t>
      </w:r>
      <w:r>
        <w:rPr>
          <w:spacing w:val="-4"/>
        </w:rPr>
        <w:t xml:space="preserve"> </w:t>
      </w:r>
      <w:r>
        <w:rPr>
          <w:spacing w:val="-5"/>
        </w:rPr>
        <w:t>др.</w:t>
      </w:r>
    </w:p>
    <w:p w:rsidR="005D23FF" w:rsidRDefault="005D23FF">
      <w:pPr>
        <w:pStyle w:val="a4"/>
        <w:spacing w:before="137"/>
        <w:ind w:left="0" w:firstLine="0"/>
        <w:jc w:val="left"/>
      </w:pPr>
    </w:p>
    <w:p w:rsidR="005D23FF" w:rsidRDefault="00C36C24">
      <w:pPr>
        <w:spacing w:before="1" w:line="360" w:lineRule="auto"/>
        <w:ind w:left="1136" w:right="240" w:firstLine="767"/>
        <w:rPr>
          <w:b/>
          <w:sz w:val="24"/>
        </w:rPr>
      </w:pPr>
      <w:r>
        <w:rPr>
          <w:b/>
          <w:sz w:val="24"/>
        </w:rPr>
        <w:t>Рабочая программа по учебному предмету «Иностранный (английский) язык (базовый уровень)»</w:t>
      </w:r>
    </w:p>
    <w:p w:rsidR="005D23FF" w:rsidRDefault="00C36C24">
      <w:pPr>
        <w:pStyle w:val="1"/>
        <w:spacing w:line="528" w:lineRule="auto"/>
        <w:ind w:right="6417"/>
      </w:pPr>
      <w:r>
        <w:t>СОДЕРЖАНИЕ</w:t>
      </w:r>
      <w:r>
        <w:rPr>
          <w:spacing w:val="-15"/>
        </w:rPr>
        <w:t xml:space="preserve"> </w:t>
      </w:r>
      <w:r>
        <w:t>ОБУЧЕНИЯ 10 КЛАСС</w:t>
      </w:r>
    </w:p>
    <w:p w:rsidR="005D23FF" w:rsidRDefault="00C36C24">
      <w:pPr>
        <w:pStyle w:val="2"/>
        <w:jc w:val="left"/>
      </w:pPr>
      <w:r>
        <w:t>Коммуникативные</w:t>
      </w:r>
      <w:r>
        <w:rPr>
          <w:spacing w:val="-11"/>
        </w:rPr>
        <w:t xml:space="preserve"> </w:t>
      </w:r>
      <w:r>
        <w:rPr>
          <w:spacing w:val="-2"/>
        </w:rPr>
        <w:t>умения</w:t>
      </w:r>
    </w:p>
    <w:p w:rsidR="005D23FF" w:rsidRDefault="00C36C24">
      <w:pPr>
        <w:pStyle w:val="a4"/>
        <w:spacing w:before="24"/>
        <w:ind w:left="1736" w:firstLine="0"/>
        <w:jc w:val="left"/>
      </w:pPr>
      <w:r>
        <w:t>Развитие</w:t>
      </w:r>
      <w:r>
        <w:rPr>
          <w:spacing w:val="7"/>
        </w:rPr>
        <w:t xml:space="preserve"> </w:t>
      </w:r>
      <w:r>
        <w:t>умения</w:t>
      </w:r>
      <w:r>
        <w:rPr>
          <w:spacing w:val="8"/>
        </w:rPr>
        <w:t xml:space="preserve"> </w:t>
      </w:r>
      <w:r>
        <w:t>общаться</w:t>
      </w:r>
      <w:r>
        <w:rPr>
          <w:spacing w:val="7"/>
        </w:rPr>
        <w:t xml:space="preserve"> </w:t>
      </w:r>
      <w:r>
        <w:t>в</w:t>
      </w:r>
      <w:r>
        <w:rPr>
          <w:spacing w:val="12"/>
        </w:rPr>
        <w:t xml:space="preserve"> </w:t>
      </w:r>
      <w:r>
        <w:t>устной</w:t>
      </w:r>
      <w:r>
        <w:rPr>
          <w:spacing w:val="9"/>
        </w:rPr>
        <w:t xml:space="preserve"> </w:t>
      </w:r>
      <w:r>
        <w:t>и</w:t>
      </w:r>
      <w:r>
        <w:rPr>
          <w:spacing w:val="8"/>
        </w:rPr>
        <w:t xml:space="preserve"> </w:t>
      </w:r>
      <w:r>
        <w:t>письменной</w:t>
      </w:r>
      <w:r>
        <w:rPr>
          <w:spacing w:val="9"/>
        </w:rPr>
        <w:t xml:space="preserve"> </w:t>
      </w:r>
      <w:r>
        <w:t>форме,</w:t>
      </w:r>
      <w:r>
        <w:rPr>
          <w:spacing w:val="7"/>
        </w:rPr>
        <w:t xml:space="preserve"> </w:t>
      </w:r>
      <w:r>
        <w:t>используя</w:t>
      </w:r>
      <w:r>
        <w:rPr>
          <w:spacing w:val="11"/>
        </w:rPr>
        <w:t xml:space="preserve"> </w:t>
      </w:r>
      <w:r>
        <w:t>рецептивные</w:t>
      </w:r>
      <w:r>
        <w:rPr>
          <w:spacing w:val="7"/>
        </w:rPr>
        <w:t xml:space="preserve"> </w:t>
      </w:r>
      <w:r>
        <w:rPr>
          <w:spacing w:val="-10"/>
        </w:rPr>
        <w:t>и</w:t>
      </w:r>
    </w:p>
    <w:p w:rsidR="005D23FF" w:rsidRDefault="005D23FF">
      <w:pPr>
        <w:pStyle w:val="a4"/>
        <w:jc w:val="left"/>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продуктивные</w:t>
      </w:r>
      <w:r>
        <w:rPr>
          <w:spacing w:val="-8"/>
        </w:rPr>
        <w:t xml:space="preserve"> </w:t>
      </w:r>
      <w:r>
        <w:t>виды</w:t>
      </w:r>
      <w:r>
        <w:rPr>
          <w:spacing w:val="-3"/>
        </w:rPr>
        <w:t xml:space="preserve"> </w:t>
      </w:r>
      <w:r>
        <w:t>речевой</w:t>
      </w:r>
      <w:r>
        <w:rPr>
          <w:spacing w:val="-3"/>
        </w:rPr>
        <w:t xml:space="preserve"> </w:t>
      </w:r>
      <w:r>
        <w:t>деятельности</w:t>
      </w:r>
      <w:r>
        <w:rPr>
          <w:spacing w:val="-3"/>
        </w:rPr>
        <w:t xml:space="preserve"> </w:t>
      </w:r>
      <w:r>
        <w:t>в</w:t>
      </w:r>
      <w:r>
        <w:rPr>
          <w:spacing w:val="-4"/>
        </w:rPr>
        <w:t xml:space="preserve"> </w:t>
      </w:r>
      <w:r>
        <w:t>рамках</w:t>
      </w:r>
      <w:r>
        <w:rPr>
          <w:spacing w:val="-1"/>
        </w:rPr>
        <w:t xml:space="preserve"> </w:t>
      </w:r>
      <w:r>
        <w:t>тематического</w:t>
      </w:r>
      <w:r>
        <w:rPr>
          <w:spacing w:val="-3"/>
        </w:rPr>
        <w:t xml:space="preserve"> </w:t>
      </w:r>
      <w:r>
        <w:t>содержания</w:t>
      </w:r>
      <w:r>
        <w:rPr>
          <w:spacing w:val="-3"/>
        </w:rPr>
        <w:t xml:space="preserve"> </w:t>
      </w:r>
      <w:r>
        <w:rPr>
          <w:spacing w:val="-2"/>
        </w:rPr>
        <w:t>речи.</w:t>
      </w:r>
    </w:p>
    <w:p w:rsidR="005D23FF" w:rsidRDefault="00C36C24">
      <w:pPr>
        <w:pStyle w:val="a4"/>
        <w:spacing w:before="30" w:line="264" w:lineRule="auto"/>
        <w:ind w:right="430"/>
      </w:pPr>
      <w:r>
        <w:t>Повседневная жизнь семьи. Межличностные отношения в семье, с друзьями и знакомыми. Конфликтные ситуации, их предупреждение и разрешение.</w:t>
      </w:r>
    </w:p>
    <w:p w:rsidR="005D23FF" w:rsidRDefault="00C36C24">
      <w:pPr>
        <w:pStyle w:val="a4"/>
        <w:ind w:left="1736" w:firstLine="0"/>
      </w:pPr>
      <w:r>
        <w:t>Внешность</w:t>
      </w:r>
      <w:r>
        <w:rPr>
          <w:spacing w:val="-5"/>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2"/>
        </w:rPr>
        <w:t xml:space="preserve"> персонажа.</w:t>
      </w:r>
    </w:p>
    <w:p w:rsidR="005D23FF" w:rsidRDefault="00C36C24">
      <w:pPr>
        <w:pStyle w:val="a4"/>
        <w:spacing w:before="26" w:line="264" w:lineRule="auto"/>
        <w:ind w:right="42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D23FF" w:rsidRDefault="00C36C24">
      <w:pPr>
        <w:pStyle w:val="a4"/>
        <w:spacing w:line="264" w:lineRule="auto"/>
        <w:ind w:right="423"/>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D23FF" w:rsidRDefault="00C36C24">
      <w:pPr>
        <w:pStyle w:val="a4"/>
        <w:spacing w:before="1" w:line="264" w:lineRule="auto"/>
        <w:ind w:right="424"/>
      </w:pPr>
      <w:r>
        <w:t>Современный мир профессий. Проблемы выбора профессии (возможности продолжения образования в высшей школе, в профессиональном колледже, выбор</w:t>
      </w:r>
      <w:r>
        <w:rPr>
          <w:spacing w:val="40"/>
        </w:rPr>
        <w:t xml:space="preserve"> </w:t>
      </w:r>
      <w:r>
        <w:t>рабочей специальности, подработка для обучающегося). Роль иностранного языка в планах на будущее.</w:t>
      </w:r>
    </w:p>
    <w:p w:rsidR="005D23FF" w:rsidRDefault="00C36C24">
      <w:pPr>
        <w:pStyle w:val="a4"/>
        <w:spacing w:before="1" w:line="264" w:lineRule="auto"/>
        <w:ind w:right="427"/>
      </w:pPr>
      <w:r>
        <w:t>Молодёжь в современном обществе. Досуг молодёжи: чтение, кино, театр, музыка, музеи, Интернет, компьютерные игры. Любовь и дружба.</w:t>
      </w:r>
    </w:p>
    <w:p w:rsidR="005D23FF" w:rsidRDefault="00C36C24">
      <w:pPr>
        <w:pStyle w:val="a4"/>
        <w:spacing w:line="264" w:lineRule="auto"/>
        <w:ind w:left="1735"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5D23FF" w:rsidRDefault="00C36C24">
      <w:pPr>
        <w:pStyle w:val="a4"/>
        <w:spacing w:line="264" w:lineRule="auto"/>
        <w:ind w:left="1735" w:right="1289" w:firstLine="0"/>
        <w:jc w:val="left"/>
      </w:pPr>
      <w:r>
        <w:t>Проблемы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5D23FF" w:rsidRDefault="00C36C24">
      <w:pPr>
        <w:pStyle w:val="a4"/>
        <w:spacing w:line="264" w:lineRule="auto"/>
        <w:ind w:right="419"/>
      </w:pPr>
      <w:r>
        <w:t>Технический прогресс: перспективы и последствия. Современные средства связи (мобильные телефоны, смартфоны, планшеты, компьютеры).</w:t>
      </w:r>
    </w:p>
    <w:p w:rsidR="005D23FF" w:rsidRDefault="00C36C24">
      <w:pPr>
        <w:pStyle w:val="a4"/>
        <w:spacing w:line="264" w:lineRule="auto"/>
        <w:ind w:right="425"/>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D23FF" w:rsidRDefault="00C36C24">
      <w:pPr>
        <w:pStyle w:val="a4"/>
        <w:spacing w:before="1" w:line="264" w:lineRule="auto"/>
        <w:ind w:right="426"/>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D23FF" w:rsidRDefault="00C36C24">
      <w:pPr>
        <w:spacing w:line="275" w:lineRule="exact"/>
        <w:ind w:left="1736"/>
        <w:rPr>
          <w:i/>
          <w:sz w:val="24"/>
        </w:rPr>
      </w:pPr>
      <w:r>
        <w:rPr>
          <w:i/>
          <w:spacing w:val="-2"/>
          <w:sz w:val="24"/>
        </w:rPr>
        <w:t>Говорение</w:t>
      </w:r>
    </w:p>
    <w:p w:rsidR="005D23FF" w:rsidRDefault="00C36C24">
      <w:pPr>
        <w:pStyle w:val="a4"/>
        <w:spacing w:before="29" w:line="264" w:lineRule="auto"/>
        <w:ind w:right="421"/>
      </w:pPr>
      <w:r>
        <w:t xml:space="preserve">Развитие коммуникативных умений </w:t>
      </w:r>
      <w:r>
        <w:rPr>
          <w:u w:val="single"/>
        </w:rPr>
        <w:t>диалогической речи</w:t>
      </w:r>
      <w:r>
        <w:t xml:space="preserve"> на базе умений, сформированных на уровне основного общего образования, а именно умений вести</w:t>
      </w:r>
      <w:r>
        <w:rPr>
          <w:spacing w:val="40"/>
        </w:rPr>
        <w:t xml:space="preserve"> </w:t>
      </w:r>
      <w:r>
        <w:t>разные виды диалога (диалог этикетного характера, диалог-побуждение к действию, диалог-расспрос, диалог-обмен мнениями, комбинированный диалог, включающий</w:t>
      </w:r>
      <w:r>
        <w:rPr>
          <w:spacing w:val="80"/>
        </w:rPr>
        <w:t xml:space="preserve"> </w:t>
      </w:r>
      <w:r>
        <w:t>разные виды диалогов):</w:t>
      </w:r>
    </w:p>
    <w:p w:rsidR="005D23FF" w:rsidRDefault="00C36C24">
      <w:pPr>
        <w:pStyle w:val="a4"/>
        <w:spacing w:line="264" w:lineRule="auto"/>
        <w:ind w:right="421"/>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D23FF" w:rsidRDefault="00C36C24">
      <w:pPr>
        <w:pStyle w:val="a4"/>
        <w:spacing w:before="1" w:line="264" w:lineRule="auto"/>
        <w:ind w:right="428"/>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w:t>
      </w:r>
      <w:r>
        <w:rPr>
          <w:spacing w:val="-5"/>
        </w:rPr>
        <w:t xml:space="preserve"> </w:t>
      </w:r>
      <w:r>
        <w:t>собеседника</w:t>
      </w:r>
      <w:r>
        <w:rPr>
          <w:spacing w:val="-5"/>
        </w:rPr>
        <w:t xml:space="preserve"> </w:t>
      </w:r>
      <w:r>
        <w:t>к</w:t>
      </w:r>
      <w:r>
        <w:rPr>
          <w:spacing w:val="-5"/>
        </w:rPr>
        <w:t xml:space="preserve"> </w:t>
      </w:r>
      <w:r>
        <w:t>совместной</w:t>
      </w:r>
      <w:r>
        <w:rPr>
          <w:spacing w:val="-4"/>
        </w:rPr>
        <w:t xml:space="preserve"> </w:t>
      </w:r>
      <w:r>
        <w:t>деятельности,</w:t>
      </w:r>
      <w:r>
        <w:rPr>
          <w:spacing w:val="-5"/>
        </w:rPr>
        <w:t xml:space="preserve"> </w:t>
      </w:r>
      <w:r>
        <w:t>вежливо</w:t>
      </w:r>
      <w:r>
        <w:rPr>
          <w:spacing w:val="-5"/>
        </w:rPr>
        <w:t xml:space="preserve"> </w:t>
      </w:r>
      <w:r>
        <w:t>соглашаться/не</w:t>
      </w:r>
      <w:r>
        <w:rPr>
          <w:spacing w:val="-5"/>
        </w:rPr>
        <w:t xml:space="preserve"> </w:t>
      </w:r>
      <w:r>
        <w:t>соглашаться на предложение собеседника, объясняя причину своего решения;</w:t>
      </w:r>
    </w:p>
    <w:p w:rsidR="005D23FF" w:rsidRDefault="00C36C24">
      <w:pPr>
        <w:pStyle w:val="a4"/>
        <w:spacing w:line="264" w:lineRule="auto"/>
        <w:ind w:right="42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23FF" w:rsidRDefault="00C36C24">
      <w:pPr>
        <w:pStyle w:val="a4"/>
        <w:ind w:left="1736" w:firstLine="0"/>
      </w:pPr>
      <w:r>
        <w:t>диалог-обмен</w:t>
      </w:r>
      <w:r>
        <w:rPr>
          <w:spacing w:val="38"/>
        </w:rPr>
        <w:t xml:space="preserve">  </w:t>
      </w:r>
      <w:r>
        <w:t>мнениями:</w:t>
      </w:r>
      <w:r>
        <w:rPr>
          <w:spacing w:val="41"/>
        </w:rPr>
        <w:t xml:space="preserve">  </w:t>
      </w:r>
      <w:r>
        <w:t>выражать</w:t>
      </w:r>
      <w:r>
        <w:rPr>
          <w:spacing w:val="41"/>
        </w:rPr>
        <w:t xml:space="preserve">  </w:t>
      </w:r>
      <w:r>
        <w:t>свою</w:t>
      </w:r>
      <w:r>
        <w:rPr>
          <w:spacing w:val="42"/>
        </w:rPr>
        <w:t xml:space="preserve">  </w:t>
      </w:r>
      <w:r>
        <w:t>точку</w:t>
      </w:r>
      <w:r>
        <w:rPr>
          <w:spacing w:val="38"/>
        </w:rPr>
        <w:t xml:space="preserve">  </w:t>
      </w:r>
      <w:r>
        <w:t>зрения</w:t>
      </w:r>
      <w:r>
        <w:rPr>
          <w:spacing w:val="40"/>
        </w:rPr>
        <w:t xml:space="preserve">  </w:t>
      </w:r>
      <w:r>
        <w:t>и</w:t>
      </w:r>
      <w:r>
        <w:rPr>
          <w:spacing w:val="41"/>
        </w:rPr>
        <w:t xml:space="preserve">  </w:t>
      </w:r>
      <w:r>
        <w:t>обосновывать</w:t>
      </w:r>
      <w:r>
        <w:rPr>
          <w:spacing w:val="41"/>
        </w:rPr>
        <w:t xml:space="preserve">  </w:t>
      </w:r>
      <w:r>
        <w:rPr>
          <w:spacing w:val="-5"/>
        </w:rPr>
        <w:t>её;</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64" w:lineRule="auto"/>
        <w:ind w:right="423" w:firstLine="0"/>
      </w:pP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D23FF" w:rsidRDefault="00C36C24">
      <w:pPr>
        <w:pStyle w:val="a4"/>
        <w:spacing w:before="2" w:line="264" w:lineRule="auto"/>
        <w:ind w:right="424"/>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D23FF" w:rsidRDefault="00C36C24">
      <w:pPr>
        <w:pStyle w:val="a4"/>
        <w:spacing w:line="275" w:lineRule="exact"/>
        <w:ind w:left="1736" w:firstLine="0"/>
      </w:pPr>
      <w:r>
        <w:t>Объём</w:t>
      </w:r>
      <w:r>
        <w:rPr>
          <w:spacing w:val="-5"/>
        </w:rPr>
        <w:t xml:space="preserve"> </w:t>
      </w:r>
      <w:r>
        <w:t>диалога</w:t>
      </w:r>
      <w:r>
        <w:rPr>
          <w:spacing w:val="-1"/>
        </w:rPr>
        <w:t xml:space="preserve"> </w:t>
      </w:r>
      <w:r>
        <w:t>–</w:t>
      </w:r>
      <w:r>
        <w:rPr>
          <w:spacing w:val="-2"/>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5D23FF" w:rsidRDefault="00C36C24">
      <w:pPr>
        <w:pStyle w:val="a4"/>
        <w:tabs>
          <w:tab w:val="left" w:pos="2869"/>
          <w:tab w:val="left" w:pos="4986"/>
          <w:tab w:val="left" w:pos="5970"/>
          <w:tab w:val="left" w:pos="7872"/>
          <w:tab w:val="left" w:pos="8567"/>
          <w:tab w:val="left" w:pos="9021"/>
          <w:tab w:val="left" w:pos="9670"/>
        </w:tabs>
        <w:spacing w:before="29" w:line="264" w:lineRule="auto"/>
        <w:ind w:right="420"/>
        <w:jc w:val="left"/>
      </w:pPr>
      <w:r>
        <w:rPr>
          <w:spacing w:val="-2"/>
        </w:rPr>
        <w:t>Развитие</w:t>
      </w:r>
      <w:r>
        <w:tab/>
      </w:r>
      <w:r>
        <w:rPr>
          <w:spacing w:val="-2"/>
        </w:rPr>
        <w:t>коммуникативных</w:t>
      </w:r>
      <w:r>
        <w:tab/>
      </w:r>
      <w:r>
        <w:rPr>
          <w:spacing w:val="-2"/>
        </w:rPr>
        <w:t>умений</w:t>
      </w:r>
      <w:r>
        <w:tab/>
      </w:r>
      <w:r>
        <w:rPr>
          <w:spacing w:val="-2"/>
          <w:u w:val="single"/>
        </w:rPr>
        <w:t>монологической</w:t>
      </w:r>
      <w:r>
        <w:rPr>
          <w:u w:val="single"/>
        </w:rPr>
        <w:tab/>
      </w:r>
      <w:r>
        <w:rPr>
          <w:spacing w:val="-4"/>
          <w:u w:val="single"/>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5D23FF" w:rsidRDefault="00C36C24">
      <w:pPr>
        <w:pStyle w:val="a4"/>
        <w:tabs>
          <w:tab w:val="left" w:pos="2874"/>
          <w:tab w:val="left" w:pos="3836"/>
          <w:tab w:val="left" w:pos="4895"/>
          <w:tab w:val="left" w:pos="6802"/>
          <w:tab w:val="left" w:pos="8493"/>
          <w:tab w:val="left" w:pos="8821"/>
        </w:tabs>
        <w:spacing w:before="1" w:line="264" w:lineRule="auto"/>
        <w:ind w:right="42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5D23FF" w:rsidRDefault="00C36C24">
      <w:pPr>
        <w:pStyle w:val="a4"/>
        <w:spacing w:line="264" w:lineRule="auto"/>
        <w:ind w:right="240"/>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 (черты характера реального человека или литературного персонажа);</w:t>
      </w:r>
    </w:p>
    <w:p w:rsidR="005D23FF" w:rsidRDefault="00C36C24">
      <w:pPr>
        <w:pStyle w:val="a4"/>
        <w:spacing w:line="264" w:lineRule="auto"/>
        <w:ind w:left="1736" w:right="6303" w:firstLine="0"/>
        <w:jc w:val="left"/>
      </w:pPr>
      <w:r>
        <w:rPr>
          <w:spacing w:val="-2"/>
        </w:rPr>
        <w:t>повествование/сообщение; рассуждение;</w:t>
      </w:r>
    </w:p>
    <w:p w:rsidR="005D23FF" w:rsidRDefault="00C36C24">
      <w:pPr>
        <w:pStyle w:val="a4"/>
        <w:spacing w:line="264" w:lineRule="auto"/>
        <w:ind w:right="425"/>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5D23FF" w:rsidRDefault="00C36C24">
      <w:pPr>
        <w:pStyle w:val="a4"/>
        <w:ind w:left="1736"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5D23FF" w:rsidRDefault="00C36C24">
      <w:pPr>
        <w:pStyle w:val="a4"/>
        <w:spacing w:before="26" w:line="264" w:lineRule="auto"/>
        <w:ind w:right="427"/>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5D23FF" w:rsidRDefault="00C36C24">
      <w:pPr>
        <w:pStyle w:val="a4"/>
        <w:spacing w:before="2"/>
        <w:ind w:left="1736" w:firstLine="0"/>
        <w:jc w:val="left"/>
      </w:pPr>
      <w:r>
        <w:t>Объём</w:t>
      </w:r>
      <w:r>
        <w:rPr>
          <w:spacing w:val="-5"/>
        </w:rPr>
        <w:t xml:space="preserve"> </w:t>
      </w:r>
      <w:r>
        <w:t>монологического</w:t>
      </w:r>
      <w:r>
        <w:rPr>
          <w:spacing w:val="-2"/>
        </w:rPr>
        <w:t xml:space="preserve"> </w:t>
      </w:r>
      <w:r>
        <w:t>высказывания</w:t>
      </w:r>
      <w:r>
        <w:rPr>
          <w:spacing w:val="-1"/>
        </w:rPr>
        <w:t xml:space="preserve"> </w:t>
      </w:r>
      <w:r>
        <w:t>–</w:t>
      </w:r>
      <w:r>
        <w:rPr>
          <w:spacing w:val="-3"/>
        </w:rPr>
        <w:t xml:space="preserve"> </w:t>
      </w:r>
      <w:r>
        <w:t>до</w:t>
      </w:r>
      <w:r>
        <w:rPr>
          <w:spacing w:val="-2"/>
        </w:rPr>
        <w:t xml:space="preserve"> </w:t>
      </w:r>
      <w:r>
        <w:t>14</w:t>
      </w:r>
      <w:r>
        <w:rPr>
          <w:spacing w:val="-2"/>
        </w:rPr>
        <w:t xml:space="preserve"> фраз.</w:t>
      </w:r>
    </w:p>
    <w:p w:rsidR="005D23FF" w:rsidRDefault="00C36C24">
      <w:pPr>
        <w:spacing w:before="26"/>
        <w:ind w:left="1735"/>
        <w:rPr>
          <w:i/>
          <w:sz w:val="24"/>
        </w:rPr>
      </w:pPr>
      <w:r>
        <w:rPr>
          <w:i/>
          <w:spacing w:val="-2"/>
          <w:sz w:val="24"/>
        </w:rPr>
        <w:t>Аудирование</w:t>
      </w:r>
    </w:p>
    <w:p w:rsidR="005D23FF" w:rsidRDefault="00C36C24">
      <w:pPr>
        <w:pStyle w:val="a4"/>
        <w:spacing w:before="29" w:line="264" w:lineRule="auto"/>
        <w:ind w:right="421"/>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D23FF" w:rsidRDefault="00C36C24">
      <w:pPr>
        <w:pStyle w:val="a4"/>
        <w:spacing w:line="264" w:lineRule="auto"/>
        <w:ind w:right="428"/>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D23FF" w:rsidRDefault="00C36C24">
      <w:pPr>
        <w:pStyle w:val="a4"/>
        <w:spacing w:line="264" w:lineRule="auto"/>
        <w:ind w:right="42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D23FF" w:rsidRDefault="00C36C24">
      <w:pPr>
        <w:pStyle w:val="a4"/>
        <w:spacing w:before="1" w:line="264" w:lineRule="auto"/>
        <w:ind w:right="426"/>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5D23FF" w:rsidRDefault="00C36C24">
      <w:pPr>
        <w:pStyle w:val="a4"/>
        <w:spacing w:line="275" w:lineRule="exact"/>
        <w:ind w:left="1736"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5D23FF" w:rsidRDefault="00C36C24">
      <w:pPr>
        <w:spacing w:before="29"/>
        <w:ind w:left="1735"/>
        <w:jc w:val="both"/>
        <w:rPr>
          <w:i/>
          <w:sz w:val="24"/>
        </w:rPr>
      </w:pPr>
      <w:r>
        <w:rPr>
          <w:i/>
          <w:sz w:val="24"/>
        </w:rPr>
        <w:t>Смысловое</w:t>
      </w:r>
      <w:r>
        <w:rPr>
          <w:i/>
          <w:spacing w:val="-5"/>
          <w:sz w:val="24"/>
        </w:rPr>
        <w:t xml:space="preserve"> </w:t>
      </w:r>
      <w:r>
        <w:rPr>
          <w:i/>
          <w:spacing w:val="-2"/>
          <w:sz w:val="24"/>
        </w:rPr>
        <w:t>чтение</w:t>
      </w:r>
    </w:p>
    <w:p w:rsidR="005D23FF" w:rsidRDefault="00C36C24">
      <w:pPr>
        <w:pStyle w:val="a4"/>
        <w:spacing w:before="26" w:line="264" w:lineRule="auto"/>
        <w:ind w:right="428"/>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4" w:lineRule="auto"/>
        <w:ind w:right="424" w:firstLine="0"/>
      </w:pPr>
      <w:r>
        <w:lastRenderedPageBreak/>
        <w:t>тексты</w:t>
      </w:r>
      <w:r>
        <w:rPr>
          <w:spacing w:val="-1"/>
        </w:rPr>
        <w:t xml:space="preserve"> </w:t>
      </w:r>
      <w:r>
        <w:t>разных жанров</w:t>
      </w:r>
      <w:r>
        <w:rPr>
          <w:spacing w:val="-3"/>
        </w:rPr>
        <w:t xml:space="preserve"> </w:t>
      </w:r>
      <w:r>
        <w:t>и стилей, содержащих отдельные</w:t>
      </w:r>
      <w:r>
        <w:rPr>
          <w:spacing w:val="-2"/>
        </w:rPr>
        <w:t xml:space="preserve"> </w:t>
      </w:r>
      <w:r>
        <w:t>неизученные</w:t>
      </w:r>
      <w:r>
        <w:rPr>
          <w:spacing w:val="-1"/>
        </w:rPr>
        <w:t xml:space="preserve"> </w:t>
      </w:r>
      <w:r>
        <w:t>языковые</w:t>
      </w:r>
      <w:r>
        <w:rPr>
          <w:spacing w:val="-2"/>
        </w:rPr>
        <w:t xml:space="preserve"> </w:t>
      </w:r>
      <w:r>
        <w:t xml:space="preserve">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Pr>
          <w:spacing w:val="-2"/>
        </w:rPr>
        <w:t>текста.</w:t>
      </w:r>
    </w:p>
    <w:p w:rsidR="005D23FF" w:rsidRDefault="00C36C24">
      <w:pPr>
        <w:pStyle w:val="a4"/>
        <w:spacing w:before="2" w:line="264" w:lineRule="auto"/>
        <w:ind w:right="422"/>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D23FF" w:rsidRDefault="00C36C24">
      <w:pPr>
        <w:pStyle w:val="a4"/>
        <w:spacing w:before="1" w:line="264" w:lineRule="auto"/>
        <w:ind w:right="42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Pr>
          <w:spacing w:val="-2"/>
        </w:rPr>
        <w:t>задачи.</w:t>
      </w:r>
    </w:p>
    <w:p w:rsidR="005D23FF" w:rsidRDefault="00C36C24">
      <w:pPr>
        <w:pStyle w:val="a4"/>
        <w:spacing w:line="264" w:lineRule="auto"/>
        <w:ind w:right="417"/>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5D23FF" w:rsidRDefault="00C36C24">
      <w:pPr>
        <w:pStyle w:val="a4"/>
        <w:spacing w:line="264" w:lineRule="auto"/>
        <w:ind w:right="424"/>
      </w:pPr>
      <w:r>
        <w:t>Чтение несплошных текстов (таблиц, диаграмм, графиков и другие) и понимание представленной в них информации.</w:t>
      </w:r>
    </w:p>
    <w:p w:rsidR="005D23FF" w:rsidRDefault="00C36C24">
      <w:pPr>
        <w:pStyle w:val="a4"/>
        <w:spacing w:before="1" w:line="264" w:lineRule="auto"/>
        <w:ind w:right="422"/>
      </w:pPr>
      <w:r>
        <w:t>Тексты для чтения: диалог (беседа),</w:t>
      </w:r>
      <w:r>
        <w:rPr>
          <w:spacing w:val="-1"/>
        </w:rPr>
        <w:t xml:space="preserve"> </w:t>
      </w:r>
      <w:r>
        <w:t>интервью,</w:t>
      </w:r>
      <w:r>
        <w:rPr>
          <w:spacing w:val="-1"/>
        </w:rPr>
        <w:t xml:space="preserve"> </w:t>
      </w:r>
      <w:r>
        <w:t>рассказ, отрывок из</w:t>
      </w:r>
      <w:r>
        <w:rPr>
          <w:spacing w:val="-1"/>
        </w:rPr>
        <w:t xml:space="preserve"> </w:t>
      </w:r>
      <w:r>
        <w:t xml:space="preserve">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5D23FF" w:rsidRDefault="00C36C24">
      <w:pPr>
        <w:pStyle w:val="a4"/>
        <w:ind w:left="1736"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5D23FF" w:rsidRDefault="00C36C24">
      <w:pPr>
        <w:spacing w:before="26"/>
        <w:ind w:left="1736"/>
        <w:jc w:val="both"/>
        <w:rPr>
          <w:i/>
          <w:sz w:val="24"/>
        </w:rPr>
      </w:pPr>
      <w:r>
        <w:rPr>
          <w:i/>
          <w:sz w:val="24"/>
        </w:rPr>
        <w:t>Письменная</w:t>
      </w:r>
      <w:r>
        <w:rPr>
          <w:i/>
          <w:spacing w:val="-8"/>
          <w:sz w:val="24"/>
        </w:rPr>
        <w:t xml:space="preserve"> </w:t>
      </w:r>
      <w:r>
        <w:rPr>
          <w:i/>
          <w:spacing w:val="-4"/>
          <w:sz w:val="24"/>
        </w:rPr>
        <w:t>речь</w:t>
      </w:r>
    </w:p>
    <w:p w:rsidR="005D23FF" w:rsidRDefault="00C36C24">
      <w:pPr>
        <w:pStyle w:val="a4"/>
        <w:spacing w:before="29" w:line="264" w:lineRule="auto"/>
        <w:ind w:right="429"/>
      </w:pPr>
      <w:r>
        <w:t>Развитие умений письменной речи на базе умений, сформированных на уровне основного общего образования:</w:t>
      </w:r>
    </w:p>
    <w:p w:rsidR="005D23FF" w:rsidRDefault="00C36C24">
      <w:pPr>
        <w:pStyle w:val="a4"/>
        <w:spacing w:line="264" w:lineRule="auto"/>
        <w:ind w:right="422"/>
      </w:pPr>
      <w:r>
        <w:t>заполнение анкет и формуляров в соответствии с нормами, принятыми в стране/странах изучаемого языка;</w:t>
      </w:r>
    </w:p>
    <w:p w:rsidR="005D23FF" w:rsidRDefault="00C36C24">
      <w:pPr>
        <w:pStyle w:val="a4"/>
        <w:spacing w:before="1" w:line="264" w:lineRule="auto"/>
        <w:ind w:right="423"/>
      </w:pPr>
      <w:r>
        <w:t>написание резюме (CV) с сообщением основных сведений о себе в соответствии с нормами, принятыми в стране/странах изучаемого языка;</w:t>
      </w:r>
    </w:p>
    <w:p w:rsidR="005D23FF" w:rsidRDefault="00C36C24">
      <w:pPr>
        <w:pStyle w:val="a4"/>
        <w:spacing w:line="264" w:lineRule="auto"/>
        <w:ind w:right="421"/>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D23FF" w:rsidRDefault="00C36C24">
      <w:pPr>
        <w:pStyle w:val="a4"/>
        <w:spacing w:line="264" w:lineRule="auto"/>
        <w:ind w:right="421"/>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D23FF" w:rsidRDefault="00C36C24">
      <w:pPr>
        <w:pStyle w:val="a4"/>
        <w:spacing w:line="264" w:lineRule="auto"/>
        <w:ind w:right="428"/>
      </w:pPr>
      <w:r>
        <w:t>заполнение таблицы: краткая фиксация содержания, прочитанного/ прослушанного текста или дополнение информации в таблице;</w:t>
      </w:r>
    </w:p>
    <w:p w:rsidR="005D23FF" w:rsidRDefault="00C36C24">
      <w:pPr>
        <w:pStyle w:val="a4"/>
        <w:spacing w:line="264" w:lineRule="auto"/>
        <w:ind w:right="426"/>
      </w:pPr>
      <w:r>
        <w:t>письменное предоставление результатов выполненной проектной работы, в том числе в форме презентации, объём – до 150 слов.</w:t>
      </w:r>
    </w:p>
    <w:p w:rsidR="005D23FF" w:rsidRDefault="00C36C24">
      <w:pPr>
        <w:pStyle w:val="2"/>
        <w:spacing w:before="5"/>
      </w:pPr>
      <w:r>
        <w:t>Языковые</w:t>
      </w:r>
      <w:r>
        <w:rPr>
          <w:spacing w:val="-4"/>
        </w:rPr>
        <w:t xml:space="preserve"> </w:t>
      </w:r>
      <w:r>
        <w:t>знания</w:t>
      </w:r>
      <w:r>
        <w:rPr>
          <w:spacing w:val="-1"/>
        </w:rPr>
        <w:t xml:space="preserve"> </w:t>
      </w:r>
      <w:r>
        <w:t>и</w:t>
      </w:r>
      <w:r>
        <w:rPr>
          <w:spacing w:val="-1"/>
        </w:rPr>
        <w:t xml:space="preserve"> </w:t>
      </w:r>
      <w:r>
        <w:rPr>
          <w:spacing w:val="-2"/>
        </w:rPr>
        <w:t>навыки</w:t>
      </w:r>
    </w:p>
    <w:p w:rsidR="005D23FF" w:rsidRDefault="005D23FF">
      <w:pPr>
        <w:pStyle w:val="2"/>
        <w:sectPr w:rsidR="005D23FF">
          <w:pgSz w:w="11910" w:h="16390"/>
          <w:pgMar w:top="1060" w:right="425" w:bottom="280" w:left="566" w:header="720" w:footer="720" w:gutter="0"/>
          <w:cols w:space="720"/>
        </w:sectPr>
      </w:pPr>
    </w:p>
    <w:p w:rsidR="005D23FF" w:rsidRDefault="00C36C24">
      <w:pPr>
        <w:spacing w:before="64"/>
        <w:ind w:left="1736"/>
        <w:jc w:val="both"/>
        <w:rPr>
          <w:i/>
          <w:sz w:val="24"/>
        </w:rPr>
      </w:pPr>
      <w:r>
        <w:rPr>
          <w:i/>
          <w:sz w:val="24"/>
        </w:rPr>
        <w:lastRenderedPageBreak/>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5D23FF" w:rsidRDefault="00C36C24">
      <w:pPr>
        <w:pStyle w:val="a4"/>
        <w:spacing w:before="30" w:line="264" w:lineRule="auto"/>
        <w:ind w:right="426"/>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D23FF" w:rsidRDefault="00C36C24">
      <w:pPr>
        <w:pStyle w:val="a4"/>
        <w:spacing w:line="264" w:lineRule="auto"/>
        <w:ind w:right="423"/>
      </w:pPr>
      <w:r>
        <w:t>Чтение вслух аутентичных текстов, построенных в основном на изученном</w:t>
      </w:r>
      <w:r>
        <w:rPr>
          <w:spacing w:val="40"/>
        </w:rPr>
        <w:t xml:space="preserve"> </w:t>
      </w:r>
      <w:r>
        <w:t>языковом материале, с соблюдением правил чтения и соответствующей интонацией, демонстрирующее понимание текста.</w:t>
      </w:r>
    </w:p>
    <w:p w:rsidR="005D23FF" w:rsidRDefault="00C36C24">
      <w:pPr>
        <w:pStyle w:val="a4"/>
        <w:spacing w:line="264" w:lineRule="auto"/>
        <w:ind w:right="427"/>
      </w:pPr>
      <w:r>
        <w:t>Тексты для чтения вслух: сообщение информационного характера, отрывок из</w:t>
      </w:r>
      <w:r>
        <w:rPr>
          <w:spacing w:val="40"/>
        </w:rPr>
        <w:t xml:space="preserve"> </w:t>
      </w:r>
      <w:r>
        <w:t>статьи научно-популярного характера, рассказ, диалог (беседа), интервью, объём текста для чтения вслух – до 140 слов.</w:t>
      </w:r>
    </w:p>
    <w:p w:rsidR="005D23FF" w:rsidRDefault="00C36C24">
      <w:pPr>
        <w:spacing w:before="1"/>
        <w:ind w:left="1736"/>
        <w:jc w:val="both"/>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5D23FF" w:rsidRDefault="00C36C24">
      <w:pPr>
        <w:pStyle w:val="a4"/>
        <w:spacing w:before="26"/>
        <w:ind w:left="1736"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5D23FF" w:rsidRDefault="00C36C24">
      <w:pPr>
        <w:pStyle w:val="a4"/>
        <w:spacing w:before="29" w:line="264" w:lineRule="auto"/>
        <w:ind w:right="426"/>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5D23FF" w:rsidRDefault="00C36C24">
      <w:pPr>
        <w:pStyle w:val="a4"/>
        <w:spacing w:line="264" w:lineRule="auto"/>
        <w:ind w:right="427"/>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D23FF" w:rsidRDefault="00C36C24">
      <w:pPr>
        <w:pStyle w:val="a4"/>
        <w:spacing w:line="264" w:lineRule="auto"/>
        <w:ind w:right="425"/>
      </w:pPr>
      <w:r>
        <w:t>Пунктуационно правильное оформление электронного сообщения личного</w:t>
      </w:r>
      <w:r>
        <w:rPr>
          <w:spacing w:val="40"/>
        </w:rPr>
        <w:t xml:space="preserve"> </w:t>
      </w:r>
      <w:r>
        <w:t>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D23FF" w:rsidRDefault="00C36C24">
      <w:pPr>
        <w:ind w:left="1736"/>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5D23FF" w:rsidRDefault="00C36C24">
      <w:pPr>
        <w:pStyle w:val="a4"/>
        <w:spacing w:before="28" w:line="264" w:lineRule="auto"/>
        <w:ind w:right="425"/>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D23FF" w:rsidRDefault="00C36C24">
      <w:pPr>
        <w:pStyle w:val="a4"/>
        <w:spacing w:line="264" w:lineRule="auto"/>
        <w:ind w:right="426"/>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D23FF" w:rsidRDefault="00C36C24">
      <w:pPr>
        <w:pStyle w:val="a4"/>
        <w:spacing w:before="1"/>
        <w:ind w:left="1735" w:firstLine="0"/>
        <w:jc w:val="left"/>
      </w:pPr>
      <w:r>
        <w:t>Основные</w:t>
      </w:r>
      <w:r>
        <w:rPr>
          <w:spacing w:val="-5"/>
        </w:rPr>
        <w:t xml:space="preserve"> </w:t>
      </w:r>
      <w:r>
        <w:t>способы</w:t>
      </w:r>
      <w:r>
        <w:rPr>
          <w:spacing w:val="-3"/>
        </w:rPr>
        <w:t xml:space="preserve"> </w:t>
      </w:r>
      <w:r>
        <w:rPr>
          <w:spacing w:val="-2"/>
        </w:rPr>
        <w:t>словообразования:</w:t>
      </w:r>
    </w:p>
    <w:p w:rsidR="005D23FF" w:rsidRDefault="00C36C24">
      <w:pPr>
        <w:pStyle w:val="a4"/>
        <w:spacing w:before="26"/>
        <w:ind w:left="1735" w:firstLine="0"/>
        <w:jc w:val="left"/>
      </w:pPr>
      <w:r>
        <w:rPr>
          <w:spacing w:val="-2"/>
        </w:rPr>
        <w:t>аффиксация:</w:t>
      </w:r>
    </w:p>
    <w:p w:rsidR="005D23FF" w:rsidRDefault="00C36C24">
      <w:pPr>
        <w:pStyle w:val="a4"/>
        <w:spacing w:before="29"/>
        <w:ind w:left="1735" w:firstLine="0"/>
        <w:jc w:val="left"/>
      </w:pPr>
      <w:r>
        <w:t>образование</w:t>
      </w:r>
      <w:r>
        <w:rPr>
          <w:spacing w:val="3"/>
        </w:rPr>
        <w:t xml:space="preserve"> </w:t>
      </w:r>
      <w:r>
        <w:t>глаголов</w:t>
      </w:r>
      <w:r>
        <w:rPr>
          <w:spacing w:val="4"/>
        </w:rPr>
        <w:t xml:space="preserve"> </w:t>
      </w:r>
      <w:r>
        <w:t>при</w:t>
      </w:r>
      <w:r>
        <w:rPr>
          <w:spacing w:val="5"/>
        </w:rPr>
        <w:t xml:space="preserve"> </w:t>
      </w:r>
      <w:r>
        <w:t>помощи</w:t>
      </w:r>
      <w:r>
        <w:rPr>
          <w:spacing w:val="3"/>
        </w:rPr>
        <w:t xml:space="preserve"> </w:t>
      </w:r>
      <w:r>
        <w:t>префиксов</w:t>
      </w:r>
      <w:r>
        <w:rPr>
          <w:spacing w:val="7"/>
        </w:rPr>
        <w:t xml:space="preserve"> </w:t>
      </w:r>
      <w:r>
        <w:t>dis-,</w:t>
      </w:r>
      <w:r>
        <w:rPr>
          <w:spacing w:val="5"/>
        </w:rPr>
        <w:t xml:space="preserve"> </w:t>
      </w:r>
      <w:r>
        <w:t>mis-,</w:t>
      </w:r>
      <w:r>
        <w:rPr>
          <w:spacing w:val="5"/>
        </w:rPr>
        <w:t xml:space="preserve"> </w:t>
      </w:r>
      <w:r>
        <w:t>re-,</w:t>
      </w:r>
      <w:r>
        <w:rPr>
          <w:spacing w:val="4"/>
        </w:rPr>
        <w:t xml:space="preserve"> </w:t>
      </w:r>
      <w:r>
        <w:t>over-,</w:t>
      </w:r>
      <w:r>
        <w:rPr>
          <w:spacing w:val="5"/>
        </w:rPr>
        <w:t xml:space="preserve"> </w:t>
      </w:r>
      <w:r>
        <w:t>under-</w:t>
      </w:r>
      <w:r>
        <w:rPr>
          <w:spacing w:val="4"/>
        </w:rPr>
        <w:t xml:space="preserve"> </w:t>
      </w:r>
      <w:r>
        <w:t>и</w:t>
      </w:r>
      <w:r>
        <w:rPr>
          <w:spacing w:val="5"/>
        </w:rPr>
        <w:t xml:space="preserve"> </w:t>
      </w:r>
      <w:r>
        <w:rPr>
          <w:spacing w:val="-2"/>
        </w:rPr>
        <w:t>суффикса</w:t>
      </w:r>
    </w:p>
    <w:p w:rsidR="005D23FF" w:rsidRDefault="00C36C24">
      <w:pPr>
        <w:pStyle w:val="a4"/>
        <w:spacing w:before="27"/>
        <w:ind w:firstLine="0"/>
        <w:jc w:val="left"/>
      </w:pPr>
      <w:r>
        <w:rPr>
          <w:spacing w:val="-2"/>
        </w:rPr>
        <w:t>-ise/-</w:t>
      </w:r>
      <w:r>
        <w:rPr>
          <w:spacing w:val="-4"/>
        </w:rPr>
        <w:t>ize;</w:t>
      </w:r>
    </w:p>
    <w:p w:rsidR="005D23FF" w:rsidRDefault="00C36C24">
      <w:pPr>
        <w:pStyle w:val="a4"/>
        <w:spacing w:before="28"/>
        <w:ind w:left="1736" w:firstLine="0"/>
        <w:jc w:val="left"/>
      </w:pPr>
      <w:r>
        <w:t>образование</w:t>
      </w:r>
      <w:r>
        <w:rPr>
          <w:spacing w:val="-6"/>
        </w:rPr>
        <w:t xml:space="preserve"> </w:t>
      </w:r>
      <w:r>
        <w:t>имён</w:t>
      </w:r>
      <w:r>
        <w:rPr>
          <w:spacing w:val="-3"/>
        </w:rPr>
        <w:t xml:space="preserve"> </w:t>
      </w:r>
      <w:r>
        <w:t>существительных при</w:t>
      </w:r>
      <w:r>
        <w:rPr>
          <w:spacing w:val="-3"/>
        </w:rPr>
        <w:t xml:space="preserve"> </w:t>
      </w:r>
      <w:r>
        <w:t>помощи</w:t>
      </w:r>
      <w:r>
        <w:rPr>
          <w:spacing w:val="-3"/>
        </w:rPr>
        <w:t xml:space="preserve"> </w:t>
      </w:r>
      <w:r>
        <w:t>префиксов</w:t>
      </w:r>
      <w:r>
        <w:rPr>
          <w:spacing w:val="2"/>
        </w:rPr>
        <w:t xml:space="preserve"> </w:t>
      </w:r>
      <w:r>
        <w:t>un-,</w:t>
      </w:r>
      <w:r>
        <w:rPr>
          <w:spacing w:val="-2"/>
        </w:rPr>
        <w:t xml:space="preserve"> </w:t>
      </w:r>
      <w:r>
        <w:t>in-/im-</w:t>
      </w:r>
      <w:r>
        <w:rPr>
          <w:spacing w:val="-4"/>
        </w:rPr>
        <w:t xml:space="preserve"> </w:t>
      </w:r>
      <w:r>
        <w:t>и</w:t>
      </w:r>
      <w:r>
        <w:rPr>
          <w:spacing w:val="-2"/>
        </w:rPr>
        <w:t xml:space="preserve"> суффиксов</w:t>
      </w:r>
    </w:p>
    <w:p w:rsidR="005D23FF" w:rsidRPr="00C36C24" w:rsidRDefault="00C36C24">
      <w:pPr>
        <w:pStyle w:val="a4"/>
        <w:spacing w:before="27"/>
        <w:ind w:firstLine="0"/>
        <w:jc w:val="left"/>
        <w:rPr>
          <w:lang w:val="en-US"/>
        </w:rPr>
      </w:pPr>
      <w:r w:rsidRPr="00C36C24">
        <w:rPr>
          <w:lang w:val="en-US"/>
        </w:rPr>
        <w:t>-ance/-ence,</w:t>
      </w:r>
      <w:r w:rsidRPr="00C36C24">
        <w:rPr>
          <w:spacing w:val="-4"/>
          <w:lang w:val="en-US"/>
        </w:rPr>
        <w:t xml:space="preserve"> </w:t>
      </w:r>
      <w:r w:rsidRPr="00C36C24">
        <w:rPr>
          <w:lang w:val="en-US"/>
        </w:rPr>
        <w:t>-er/-or,</w:t>
      </w:r>
      <w:r w:rsidRPr="00C36C24">
        <w:rPr>
          <w:spacing w:val="-2"/>
          <w:lang w:val="en-US"/>
        </w:rPr>
        <w:t xml:space="preserve"> </w:t>
      </w:r>
      <w:r w:rsidRPr="00C36C24">
        <w:rPr>
          <w:lang w:val="en-US"/>
        </w:rPr>
        <w:t>-ing,</w:t>
      </w:r>
      <w:r w:rsidRPr="00C36C24">
        <w:rPr>
          <w:spacing w:val="1"/>
          <w:lang w:val="en-US"/>
        </w:rPr>
        <w:t xml:space="preserve"> </w:t>
      </w:r>
      <w:r w:rsidRPr="00C36C24">
        <w:rPr>
          <w:lang w:val="en-US"/>
        </w:rPr>
        <w:t>-ist,</w:t>
      </w:r>
      <w:r w:rsidRPr="00C36C24">
        <w:rPr>
          <w:spacing w:val="-2"/>
          <w:lang w:val="en-US"/>
        </w:rPr>
        <w:t xml:space="preserve"> </w:t>
      </w:r>
      <w:r w:rsidRPr="00C36C24">
        <w:rPr>
          <w:lang w:val="en-US"/>
        </w:rPr>
        <w:t>-ity,</w:t>
      </w:r>
      <w:r w:rsidRPr="00C36C24">
        <w:rPr>
          <w:spacing w:val="-2"/>
          <w:lang w:val="en-US"/>
        </w:rPr>
        <w:t xml:space="preserve"> </w:t>
      </w:r>
      <w:r w:rsidRPr="00C36C24">
        <w:rPr>
          <w:lang w:val="en-US"/>
        </w:rPr>
        <w:t>-ment,</w:t>
      </w:r>
      <w:r w:rsidRPr="00C36C24">
        <w:rPr>
          <w:spacing w:val="-1"/>
          <w:lang w:val="en-US"/>
        </w:rPr>
        <w:t xml:space="preserve"> </w:t>
      </w:r>
      <w:r w:rsidRPr="00C36C24">
        <w:rPr>
          <w:lang w:val="en-US"/>
        </w:rPr>
        <w:t>-ness,</w:t>
      </w:r>
      <w:r w:rsidRPr="00C36C24">
        <w:rPr>
          <w:spacing w:val="-2"/>
          <w:lang w:val="en-US"/>
        </w:rPr>
        <w:t xml:space="preserve"> </w:t>
      </w:r>
      <w:r w:rsidRPr="00C36C24">
        <w:rPr>
          <w:lang w:val="en-US"/>
        </w:rPr>
        <w:t>-sion/-tion,</w:t>
      </w:r>
      <w:r w:rsidRPr="00C36C24">
        <w:rPr>
          <w:spacing w:val="-1"/>
          <w:lang w:val="en-US"/>
        </w:rPr>
        <w:t xml:space="preserve"> </w:t>
      </w:r>
      <w:r w:rsidRPr="00C36C24">
        <w:rPr>
          <w:lang w:val="en-US"/>
        </w:rPr>
        <w:t>-</w:t>
      </w:r>
      <w:r w:rsidRPr="00C36C24">
        <w:rPr>
          <w:spacing w:val="-2"/>
          <w:lang w:val="en-US"/>
        </w:rPr>
        <w:t>ship;</w:t>
      </w:r>
    </w:p>
    <w:p w:rsidR="005D23FF" w:rsidRPr="00C36C24" w:rsidRDefault="00C36C24">
      <w:pPr>
        <w:pStyle w:val="a4"/>
        <w:spacing w:before="29" w:line="264" w:lineRule="auto"/>
        <w:ind w:right="240"/>
        <w:jc w:val="left"/>
        <w:rPr>
          <w:lang w:val="en-US"/>
        </w:rPr>
      </w:pPr>
      <w:r>
        <w:t>образование</w:t>
      </w:r>
      <w:r w:rsidRPr="00C36C24">
        <w:rPr>
          <w:lang w:val="en-US"/>
        </w:rPr>
        <w:t xml:space="preserve"> </w:t>
      </w:r>
      <w:r>
        <w:t>имён</w:t>
      </w:r>
      <w:r w:rsidRPr="00C36C24">
        <w:rPr>
          <w:lang w:val="en-US"/>
        </w:rPr>
        <w:t xml:space="preserve"> </w:t>
      </w:r>
      <w:r>
        <w:t>прилагательных</w:t>
      </w:r>
      <w:r w:rsidRPr="00C36C24">
        <w:rPr>
          <w:lang w:val="en-US"/>
        </w:rPr>
        <w:t xml:space="preserve"> </w:t>
      </w:r>
      <w:r>
        <w:t>при</w:t>
      </w:r>
      <w:r w:rsidRPr="00C36C24">
        <w:rPr>
          <w:lang w:val="en-US"/>
        </w:rPr>
        <w:t xml:space="preserve"> </w:t>
      </w:r>
      <w:r>
        <w:t>помощи</w:t>
      </w:r>
      <w:r w:rsidRPr="00C36C24">
        <w:rPr>
          <w:lang w:val="en-US"/>
        </w:rPr>
        <w:t xml:space="preserve"> </w:t>
      </w:r>
      <w:r>
        <w:t>префиксов</w:t>
      </w:r>
      <w:r w:rsidRPr="00C36C24">
        <w:rPr>
          <w:lang w:val="en-US"/>
        </w:rPr>
        <w:t xml:space="preserve"> un-, in-/im-, inter-, non- </w:t>
      </w:r>
      <w:r>
        <w:t>и</w:t>
      </w:r>
      <w:r w:rsidRPr="00C36C24">
        <w:rPr>
          <w:lang w:val="en-US"/>
        </w:rPr>
        <w:t xml:space="preserve"> </w:t>
      </w:r>
      <w:r>
        <w:t>суффиксов</w:t>
      </w:r>
      <w:r w:rsidRPr="00C36C24">
        <w:rPr>
          <w:lang w:val="en-US"/>
        </w:rPr>
        <w:t xml:space="preserve"> -able/-ible, -al, -ed, -ese, -ful, -ian/-an, -ing, -ish, -ive, -less, -ly, -ous, -y;</w:t>
      </w:r>
    </w:p>
    <w:p w:rsidR="005D23FF" w:rsidRDefault="00C36C24">
      <w:pPr>
        <w:pStyle w:val="a4"/>
        <w:spacing w:line="264" w:lineRule="auto"/>
        <w:ind w:left="1735" w:right="793"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4"/>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rsidR="005D23FF" w:rsidRDefault="00C36C24">
      <w:pPr>
        <w:pStyle w:val="a4"/>
        <w:ind w:left="1736" w:firstLine="0"/>
        <w:jc w:val="left"/>
      </w:pPr>
      <w:r>
        <w:rPr>
          <w:spacing w:val="-2"/>
        </w:rPr>
        <w:t>словосложение:</w:t>
      </w:r>
    </w:p>
    <w:p w:rsidR="005D23FF" w:rsidRDefault="00C36C24">
      <w:pPr>
        <w:pStyle w:val="a4"/>
        <w:spacing w:before="27" w:line="264" w:lineRule="auto"/>
        <w:ind w:right="240"/>
        <w:jc w:val="left"/>
      </w:pPr>
      <w:r>
        <w:t xml:space="preserve">образование сложных существительных путём соединения основ существительных </w:t>
      </w:r>
      <w:r>
        <w:rPr>
          <w:spacing w:val="-2"/>
        </w:rPr>
        <w:t>(football);</w:t>
      </w:r>
    </w:p>
    <w:p w:rsidR="005D23FF" w:rsidRDefault="005D23FF">
      <w:pPr>
        <w:pStyle w:val="a4"/>
        <w:spacing w:line="264" w:lineRule="auto"/>
        <w:jc w:val="left"/>
        <w:sectPr w:rsidR="005D23FF">
          <w:pgSz w:w="11910" w:h="16390"/>
          <w:pgMar w:top="1060" w:right="425" w:bottom="280" w:left="566" w:header="720" w:footer="720" w:gutter="0"/>
          <w:cols w:space="720"/>
        </w:sectPr>
      </w:pPr>
    </w:p>
    <w:p w:rsidR="005D23FF" w:rsidRDefault="00C36C24">
      <w:pPr>
        <w:pStyle w:val="a4"/>
        <w:spacing w:before="64" w:line="266" w:lineRule="auto"/>
        <w:ind w:right="428"/>
      </w:pPr>
      <w:r>
        <w:lastRenderedPageBreak/>
        <w:t>образование сложных существительных путём соединения основы прилагательного с основой существительного (blackboard);</w:t>
      </w:r>
    </w:p>
    <w:p w:rsidR="005D23FF" w:rsidRDefault="00C36C24">
      <w:pPr>
        <w:pStyle w:val="a4"/>
        <w:spacing w:line="264" w:lineRule="auto"/>
        <w:ind w:right="419"/>
      </w:pPr>
      <w:r>
        <w:t>образование</w:t>
      </w:r>
      <w:r>
        <w:rPr>
          <w:spacing w:val="-5"/>
        </w:rPr>
        <w:t xml:space="preserve"> </w:t>
      </w:r>
      <w:r>
        <w:t>сложных</w:t>
      </w:r>
      <w:r>
        <w:rPr>
          <w:spacing w:val="-5"/>
        </w:rPr>
        <w:t xml:space="preserve"> </w:t>
      </w:r>
      <w:r>
        <w:t>существительных</w:t>
      </w:r>
      <w:r>
        <w:rPr>
          <w:spacing w:val="-5"/>
        </w:rPr>
        <w:t xml:space="preserve"> </w:t>
      </w:r>
      <w:r>
        <w:t>путём</w:t>
      </w:r>
      <w:r>
        <w:rPr>
          <w:spacing w:val="-3"/>
        </w:rPr>
        <w:t xml:space="preserve"> </w:t>
      </w:r>
      <w:r>
        <w:t>соединения</w:t>
      </w:r>
      <w:r>
        <w:rPr>
          <w:spacing w:val="-4"/>
        </w:rPr>
        <w:t xml:space="preserve"> </w:t>
      </w:r>
      <w:r>
        <w:t>основ существительных</w:t>
      </w:r>
      <w:r>
        <w:rPr>
          <w:spacing w:val="-2"/>
        </w:rPr>
        <w:t xml:space="preserve"> </w:t>
      </w:r>
      <w:r>
        <w:t>с предлогом (father-in-law);</w:t>
      </w:r>
    </w:p>
    <w:p w:rsidR="005D23FF" w:rsidRDefault="00C36C24">
      <w:pPr>
        <w:pStyle w:val="a4"/>
        <w:spacing w:line="264" w:lineRule="auto"/>
        <w:ind w:right="425"/>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D23FF" w:rsidRDefault="00C36C24">
      <w:pPr>
        <w:pStyle w:val="a4"/>
        <w:spacing w:line="264" w:lineRule="auto"/>
        <w:ind w:right="422"/>
      </w:pPr>
      <w:r>
        <w:t xml:space="preserve">образование сложных прилагательных путём соединения наречия с основой </w:t>
      </w:r>
      <w:r>
        <w:rPr>
          <w:spacing w:val="-2"/>
        </w:rPr>
        <w:t>причасти</w:t>
      </w:r>
    </w:p>
    <w:p w:rsidR="005D23FF" w:rsidRDefault="00C36C24">
      <w:pPr>
        <w:pStyle w:val="a4"/>
        <w:ind w:left="1736" w:firstLine="0"/>
      </w:pPr>
      <w:r>
        <w:t>я II</w:t>
      </w:r>
      <w:r>
        <w:rPr>
          <w:spacing w:val="-4"/>
        </w:rPr>
        <w:t xml:space="preserve"> </w:t>
      </w:r>
      <w:r>
        <w:t>(well-</w:t>
      </w:r>
      <w:r>
        <w:rPr>
          <w:spacing w:val="-2"/>
        </w:rPr>
        <w:t>behaved);</w:t>
      </w:r>
    </w:p>
    <w:p w:rsidR="005D23FF" w:rsidRDefault="00C36C24">
      <w:pPr>
        <w:pStyle w:val="a4"/>
        <w:spacing w:before="23" w:line="266" w:lineRule="auto"/>
        <w:ind w:right="428"/>
      </w:pPr>
      <w:r>
        <w:t>образование сложных прилагательных путём соединения основы прилагательного с основой причастия I (nice-looking);</w:t>
      </w:r>
    </w:p>
    <w:p w:rsidR="005D23FF" w:rsidRDefault="00C36C24">
      <w:pPr>
        <w:pStyle w:val="a4"/>
        <w:spacing w:line="271" w:lineRule="exact"/>
        <w:ind w:left="1736" w:firstLine="0"/>
        <w:jc w:val="left"/>
      </w:pPr>
      <w:r>
        <w:rPr>
          <w:spacing w:val="-2"/>
        </w:rPr>
        <w:t>конверсия:</w:t>
      </w:r>
    </w:p>
    <w:p w:rsidR="005D23FF" w:rsidRDefault="00C36C24">
      <w:pPr>
        <w:pStyle w:val="a4"/>
        <w:spacing w:before="29"/>
        <w:ind w:left="1736" w:firstLine="0"/>
        <w:jc w:val="left"/>
      </w:pPr>
      <w:r>
        <w:t>образование</w:t>
      </w:r>
      <w:r>
        <w:rPr>
          <w:spacing w:val="18"/>
        </w:rPr>
        <w:t xml:space="preserve"> </w:t>
      </w:r>
      <w:r>
        <w:t>имён</w:t>
      </w:r>
      <w:r>
        <w:rPr>
          <w:spacing w:val="22"/>
        </w:rPr>
        <w:t xml:space="preserve"> </w:t>
      </w:r>
      <w:r>
        <w:t>существительных</w:t>
      </w:r>
      <w:r>
        <w:rPr>
          <w:spacing w:val="21"/>
        </w:rPr>
        <w:t xml:space="preserve"> </w:t>
      </w:r>
      <w:r>
        <w:t>от</w:t>
      </w:r>
      <w:r>
        <w:rPr>
          <w:spacing w:val="22"/>
        </w:rPr>
        <w:t xml:space="preserve"> </w:t>
      </w:r>
      <w:r>
        <w:t>неопределённой</w:t>
      </w:r>
      <w:r>
        <w:rPr>
          <w:spacing w:val="22"/>
        </w:rPr>
        <w:t xml:space="preserve"> </w:t>
      </w:r>
      <w:r>
        <w:t>формы</w:t>
      </w:r>
      <w:r>
        <w:rPr>
          <w:spacing w:val="21"/>
        </w:rPr>
        <w:t xml:space="preserve"> </w:t>
      </w:r>
      <w:r>
        <w:t>глаголов</w:t>
      </w:r>
      <w:r>
        <w:rPr>
          <w:spacing w:val="21"/>
        </w:rPr>
        <w:t xml:space="preserve"> </w:t>
      </w:r>
      <w:r>
        <w:t>(to</w:t>
      </w:r>
      <w:r>
        <w:rPr>
          <w:spacing w:val="22"/>
        </w:rPr>
        <w:t xml:space="preserve"> </w:t>
      </w:r>
      <w:r>
        <w:t>run</w:t>
      </w:r>
      <w:r>
        <w:rPr>
          <w:spacing w:val="21"/>
        </w:rPr>
        <w:t xml:space="preserve"> </w:t>
      </w:r>
      <w:r>
        <w:t>–</w:t>
      </w:r>
      <w:r>
        <w:rPr>
          <w:spacing w:val="22"/>
        </w:rPr>
        <w:t xml:space="preserve"> </w:t>
      </w:r>
      <w:r>
        <w:rPr>
          <w:spacing w:val="-10"/>
        </w:rPr>
        <w:t>a</w:t>
      </w:r>
    </w:p>
    <w:p w:rsidR="005D23FF" w:rsidRDefault="00C36C24">
      <w:pPr>
        <w:pStyle w:val="a4"/>
        <w:spacing w:before="26"/>
        <w:ind w:firstLine="0"/>
        <w:jc w:val="left"/>
      </w:pPr>
      <w:r>
        <w:rPr>
          <w:spacing w:val="-2"/>
        </w:rPr>
        <w:t>run);</w:t>
      </w:r>
    </w:p>
    <w:p w:rsidR="005D23FF" w:rsidRDefault="00C36C24">
      <w:pPr>
        <w:pStyle w:val="a4"/>
        <w:spacing w:before="29" w:line="264" w:lineRule="auto"/>
        <w:ind w:left="1736" w:right="240" w:firstLine="0"/>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имён</w:t>
      </w:r>
      <w:r>
        <w:rPr>
          <w:spacing w:val="-4"/>
        </w:rPr>
        <w:t xml:space="preserve"> </w:t>
      </w:r>
      <w:r>
        <w:t>прилагательных</w:t>
      </w:r>
      <w:r>
        <w:rPr>
          <w:spacing w:val="-3"/>
        </w:rPr>
        <w:t xml:space="preserve"> </w:t>
      </w:r>
      <w:r>
        <w:t>(rich</w:t>
      </w:r>
      <w:r>
        <w:rPr>
          <w:spacing w:val="-4"/>
        </w:rPr>
        <w:t xml:space="preserve"> </w:t>
      </w:r>
      <w:r>
        <w:t>people</w:t>
      </w:r>
      <w:r>
        <w:rPr>
          <w:spacing w:val="-5"/>
        </w:rPr>
        <w:t xml:space="preserve"> </w:t>
      </w:r>
      <w:r>
        <w:t>–</w:t>
      </w:r>
      <w:r>
        <w:rPr>
          <w:spacing w:val="-4"/>
        </w:rPr>
        <w:t xml:space="preserve"> </w:t>
      </w:r>
      <w:r>
        <w:t>the</w:t>
      </w:r>
      <w:r>
        <w:rPr>
          <w:spacing w:val="-5"/>
        </w:rPr>
        <w:t xml:space="preserve"> </w:t>
      </w:r>
      <w:r>
        <w:t>rich); образование глаголов от имён существительных (a hand – to hand);</w:t>
      </w:r>
    </w:p>
    <w:p w:rsidR="005D23FF" w:rsidRDefault="00C36C24">
      <w:pPr>
        <w:pStyle w:val="a4"/>
        <w:spacing w:line="264" w:lineRule="auto"/>
        <w:ind w:left="1736" w:right="2622"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прилагательных</w:t>
      </w:r>
      <w:r>
        <w:rPr>
          <w:spacing w:val="-5"/>
        </w:rPr>
        <w:t xml:space="preserve"> </w:t>
      </w:r>
      <w:r>
        <w:t>(cool</w:t>
      </w:r>
      <w:r>
        <w:rPr>
          <w:spacing w:val="-5"/>
        </w:rPr>
        <w:t xml:space="preserve"> </w:t>
      </w:r>
      <w:r>
        <w:t>–</w:t>
      </w:r>
      <w:r>
        <w:rPr>
          <w:spacing w:val="-5"/>
        </w:rPr>
        <w:t xml:space="preserve"> </w:t>
      </w:r>
      <w:r>
        <w:t>to</w:t>
      </w:r>
      <w:r>
        <w:rPr>
          <w:spacing w:val="-5"/>
        </w:rPr>
        <w:t xml:space="preserve"> </w:t>
      </w:r>
      <w:r>
        <w:t>cool). Имена прилагательные на -ed и -ing (excited – exciting).</w:t>
      </w:r>
    </w:p>
    <w:p w:rsidR="005D23FF" w:rsidRDefault="00C36C24">
      <w:pPr>
        <w:pStyle w:val="a4"/>
        <w:ind w:left="1735" w:firstLine="0"/>
        <w:jc w:val="left"/>
      </w:pPr>
      <w:r>
        <w:t>Многозначные</w:t>
      </w:r>
      <w:r>
        <w:rPr>
          <w:spacing w:val="46"/>
        </w:rPr>
        <w:t xml:space="preserve"> </w:t>
      </w:r>
      <w:r>
        <w:t>лексические</w:t>
      </w:r>
      <w:r>
        <w:rPr>
          <w:spacing w:val="49"/>
        </w:rPr>
        <w:t xml:space="preserve"> </w:t>
      </w:r>
      <w:r>
        <w:t>единицы.</w:t>
      </w:r>
      <w:r>
        <w:rPr>
          <w:spacing w:val="50"/>
        </w:rPr>
        <w:t xml:space="preserve"> </w:t>
      </w:r>
      <w:r>
        <w:t>Синонимы.</w:t>
      </w:r>
      <w:r>
        <w:rPr>
          <w:spacing w:val="49"/>
        </w:rPr>
        <w:t xml:space="preserve"> </w:t>
      </w:r>
      <w:r>
        <w:t>Антонимы.</w:t>
      </w:r>
      <w:r>
        <w:rPr>
          <w:spacing w:val="50"/>
        </w:rPr>
        <w:t xml:space="preserve"> </w:t>
      </w:r>
      <w:r>
        <w:rPr>
          <w:spacing w:val="-2"/>
        </w:rPr>
        <w:t>Интернациональные</w:t>
      </w:r>
    </w:p>
    <w:p w:rsidR="005D23FF" w:rsidRDefault="00C36C24">
      <w:pPr>
        <w:pStyle w:val="a4"/>
        <w:spacing w:before="27"/>
        <w:ind w:firstLine="0"/>
      </w:pPr>
      <w:r>
        <w:t>слова.</w:t>
      </w:r>
      <w:r>
        <w:rPr>
          <w:spacing w:val="-4"/>
        </w:rPr>
        <w:t xml:space="preserve"> </w:t>
      </w:r>
      <w:r>
        <w:t>Наиболее</w:t>
      </w:r>
      <w:r>
        <w:rPr>
          <w:spacing w:val="-3"/>
        </w:rPr>
        <w:t xml:space="preserve"> </w:t>
      </w:r>
      <w:r>
        <w:t>частотные</w:t>
      </w:r>
      <w:r>
        <w:rPr>
          <w:spacing w:val="-3"/>
        </w:rPr>
        <w:t xml:space="preserve"> </w:t>
      </w:r>
      <w:r>
        <w:t>фразовые</w:t>
      </w:r>
      <w:r>
        <w:rPr>
          <w:spacing w:val="-3"/>
        </w:rPr>
        <w:t xml:space="preserve"> </w:t>
      </w:r>
      <w:r>
        <w:t>глаголы.</w:t>
      </w:r>
      <w:r>
        <w:rPr>
          <w:spacing w:val="1"/>
        </w:rPr>
        <w:t xml:space="preserve"> </w:t>
      </w:r>
      <w:r>
        <w:t>Сокращения</w:t>
      </w:r>
      <w:r>
        <w:rPr>
          <w:spacing w:val="-1"/>
        </w:rPr>
        <w:t xml:space="preserve"> </w:t>
      </w:r>
      <w:r>
        <w:t>и</w:t>
      </w:r>
      <w:r>
        <w:rPr>
          <w:spacing w:val="-1"/>
        </w:rPr>
        <w:t xml:space="preserve"> </w:t>
      </w:r>
      <w:r>
        <w:rPr>
          <w:spacing w:val="-2"/>
        </w:rPr>
        <w:t>аббревиатуры.</w:t>
      </w:r>
    </w:p>
    <w:p w:rsidR="005D23FF" w:rsidRDefault="00C36C24">
      <w:pPr>
        <w:pStyle w:val="a4"/>
        <w:spacing w:before="29" w:line="264" w:lineRule="auto"/>
        <w:ind w:right="427"/>
      </w:pPr>
      <w:r>
        <w:t>Различные средства связи для обеспечения целостности и логичности устного/письменного высказывания.</w:t>
      </w:r>
    </w:p>
    <w:p w:rsidR="005D23FF" w:rsidRDefault="00C36C24">
      <w:pPr>
        <w:ind w:left="1736"/>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5D23FF" w:rsidRDefault="00C36C24">
      <w:pPr>
        <w:pStyle w:val="a4"/>
        <w:spacing w:before="26" w:line="264" w:lineRule="auto"/>
        <w:ind w:right="432"/>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D23FF" w:rsidRDefault="00C36C24">
      <w:pPr>
        <w:pStyle w:val="a4"/>
        <w:spacing w:before="1" w:line="264" w:lineRule="auto"/>
        <w:ind w:right="42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D23FF" w:rsidRDefault="00C36C24">
      <w:pPr>
        <w:pStyle w:val="a4"/>
        <w:spacing w:line="264" w:lineRule="auto"/>
        <w:ind w:right="422"/>
      </w:pPr>
      <w:r>
        <w:t>Нераспространённые и распространённые простые предложения, в том числе с несколькими</w:t>
      </w:r>
      <w:r>
        <w:rPr>
          <w:spacing w:val="-1"/>
        </w:rPr>
        <w:t xml:space="preserve"> </w:t>
      </w:r>
      <w:r>
        <w:t>обстоятельствами, следующими в</w:t>
      </w:r>
      <w:r>
        <w:rPr>
          <w:spacing w:val="-3"/>
        </w:rPr>
        <w:t xml:space="preserve"> </w:t>
      </w:r>
      <w:r>
        <w:t>определённом</w:t>
      </w:r>
      <w:r>
        <w:rPr>
          <w:spacing w:val="-3"/>
        </w:rPr>
        <w:t xml:space="preserve"> </w:t>
      </w:r>
      <w:r>
        <w:t>порядке</w:t>
      </w:r>
      <w:r>
        <w:rPr>
          <w:spacing w:val="-3"/>
        </w:rPr>
        <w:t xml:space="preserve"> </w:t>
      </w:r>
      <w:r>
        <w:t>(We</w:t>
      </w:r>
      <w:r>
        <w:rPr>
          <w:spacing w:val="-3"/>
        </w:rPr>
        <w:t xml:space="preserve"> </w:t>
      </w:r>
      <w:r>
        <w:t>moved</w:t>
      </w:r>
      <w:r>
        <w:rPr>
          <w:spacing w:val="-2"/>
        </w:rPr>
        <w:t xml:space="preserve"> </w:t>
      </w:r>
      <w:r>
        <w:t>to</w:t>
      </w:r>
      <w:r>
        <w:rPr>
          <w:spacing w:val="-2"/>
        </w:rPr>
        <w:t xml:space="preserve"> </w:t>
      </w:r>
      <w:r>
        <w:t>a</w:t>
      </w:r>
      <w:r>
        <w:rPr>
          <w:spacing w:val="-3"/>
        </w:rPr>
        <w:t xml:space="preserve"> </w:t>
      </w:r>
      <w:r>
        <w:t>new house last year.).</w:t>
      </w:r>
    </w:p>
    <w:p w:rsidR="005D23FF" w:rsidRDefault="00C36C24">
      <w:pPr>
        <w:pStyle w:val="a4"/>
        <w:spacing w:before="2"/>
        <w:ind w:left="1736" w:firstLine="0"/>
      </w:pPr>
      <w:r>
        <w:t>Предложения</w:t>
      </w:r>
      <w:r>
        <w:rPr>
          <w:spacing w:val="-4"/>
        </w:rPr>
        <w:t xml:space="preserve"> </w:t>
      </w:r>
      <w:r>
        <w:t>с</w:t>
      </w:r>
      <w:r>
        <w:rPr>
          <w:spacing w:val="-5"/>
        </w:rPr>
        <w:t xml:space="preserve"> </w:t>
      </w:r>
      <w:r>
        <w:t>начальным</w:t>
      </w:r>
      <w:r>
        <w:rPr>
          <w:spacing w:val="-1"/>
        </w:rPr>
        <w:t xml:space="preserve"> </w:t>
      </w:r>
      <w:r>
        <w:rPr>
          <w:spacing w:val="-5"/>
        </w:rPr>
        <w:t>It.</w:t>
      </w:r>
    </w:p>
    <w:p w:rsidR="005D23FF" w:rsidRDefault="00C36C24">
      <w:pPr>
        <w:pStyle w:val="a4"/>
        <w:spacing w:before="26"/>
        <w:ind w:left="1736" w:firstLine="0"/>
      </w:pPr>
      <w:r>
        <w:t>Предложения</w:t>
      </w:r>
      <w:r>
        <w:rPr>
          <w:spacing w:val="-3"/>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3"/>
        </w:rPr>
        <w:t xml:space="preserve"> </w:t>
      </w:r>
      <w:r>
        <w:t>to</w:t>
      </w:r>
      <w:r>
        <w:rPr>
          <w:spacing w:val="-2"/>
        </w:rPr>
        <w:t xml:space="preserve"> </w:t>
      </w:r>
      <w:r>
        <w:rPr>
          <w:spacing w:val="-5"/>
        </w:rPr>
        <w:t>be.</w:t>
      </w:r>
    </w:p>
    <w:p w:rsidR="005D23FF" w:rsidRPr="00C36C24" w:rsidRDefault="00C36C24">
      <w:pPr>
        <w:pStyle w:val="a4"/>
        <w:spacing w:before="29" w:line="264" w:lineRule="auto"/>
        <w:ind w:right="419"/>
        <w:rPr>
          <w:lang w:val="en-US"/>
        </w:rPr>
      </w:pPr>
      <w:r>
        <w:t>Предложения</w:t>
      </w:r>
      <w:r w:rsidRPr="00C36C24">
        <w:rPr>
          <w:lang w:val="en-US"/>
        </w:rPr>
        <w:t xml:space="preserve"> </w:t>
      </w:r>
      <w:r>
        <w:t>с</w:t>
      </w:r>
      <w:r w:rsidRPr="00C36C24">
        <w:rPr>
          <w:lang w:val="en-US"/>
        </w:rPr>
        <w:t xml:space="preserve"> </w:t>
      </w:r>
      <w:r>
        <w:t>глагольными</w:t>
      </w:r>
      <w:r w:rsidRPr="00C36C24">
        <w:rPr>
          <w:lang w:val="en-US"/>
        </w:rPr>
        <w:t xml:space="preserve"> </w:t>
      </w:r>
      <w:r>
        <w:t>конструкциями</w:t>
      </w:r>
      <w:r w:rsidRPr="00C36C24">
        <w:rPr>
          <w:lang w:val="en-US"/>
        </w:rPr>
        <w:t xml:space="preserve">, </w:t>
      </w:r>
      <w:r>
        <w:t>содержащими</w:t>
      </w:r>
      <w:r w:rsidRPr="00C36C24">
        <w:rPr>
          <w:lang w:val="en-US"/>
        </w:rPr>
        <w:t xml:space="preserve"> </w:t>
      </w:r>
      <w:r>
        <w:t>глаголы</w:t>
      </w:r>
      <w:r w:rsidRPr="00C36C24">
        <w:rPr>
          <w:lang w:val="en-US"/>
        </w:rPr>
        <w:t>-</w:t>
      </w:r>
      <w:r>
        <w:t>связки</w:t>
      </w:r>
      <w:r w:rsidRPr="00C36C24">
        <w:rPr>
          <w:lang w:val="en-US"/>
        </w:rPr>
        <w:t xml:space="preserve"> to be, to look, to seem, to feel (He looks/seems/feels happy.).</w:t>
      </w:r>
    </w:p>
    <w:p w:rsidR="005D23FF" w:rsidRPr="00C36C24" w:rsidRDefault="00C36C24">
      <w:pPr>
        <w:pStyle w:val="a4"/>
        <w:spacing w:line="264" w:lineRule="auto"/>
        <w:ind w:right="421"/>
        <w:rPr>
          <w:lang w:val="en-US"/>
        </w:rPr>
      </w:pPr>
      <w:r>
        <w:t>Предложения</w:t>
      </w:r>
      <w:r w:rsidRPr="00C36C24">
        <w:rPr>
          <w:lang w:val="en-US"/>
        </w:rPr>
        <w:t xml:space="preserve"> c</w:t>
      </w:r>
      <w:r>
        <w:t>о</w:t>
      </w:r>
      <w:r w:rsidRPr="00C36C24">
        <w:rPr>
          <w:lang w:val="en-US"/>
        </w:rPr>
        <w:t xml:space="preserve"> </w:t>
      </w:r>
      <w:r>
        <w:t>сложным</w:t>
      </w:r>
      <w:r w:rsidRPr="00C36C24">
        <w:rPr>
          <w:lang w:val="en-US"/>
        </w:rPr>
        <w:t xml:space="preserve"> </w:t>
      </w:r>
      <w:r>
        <w:t>дополнением</w:t>
      </w:r>
      <w:r w:rsidRPr="00C36C24">
        <w:rPr>
          <w:lang w:val="en-US"/>
        </w:rPr>
        <w:t xml:space="preserve"> – Complex Object (I want you to help me. I saw her cross/crossing the road. I want to have my hair cut.).</w:t>
      </w:r>
    </w:p>
    <w:p w:rsidR="005D23FF" w:rsidRDefault="00C36C24">
      <w:pPr>
        <w:pStyle w:val="a4"/>
        <w:ind w:left="1735" w:firstLine="0"/>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1"/>
        </w:rPr>
        <w:t xml:space="preserve"> </w:t>
      </w:r>
      <w:r>
        <w:t>and,</w:t>
      </w:r>
      <w:r>
        <w:rPr>
          <w:spacing w:val="-5"/>
        </w:rPr>
        <w:t xml:space="preserve"> </w:t>
      </w:r>
      <w:r>
        <w:t>but,</w:t>
      </w:r>
      <w:r>
        <w:rPr>
          <w:spacing w:val="-4"/>
        </w:rPr>
        <w:t xml:space="preserve"> </w:t>
      </w:r>
      <w:r>
        <w:rPr>
          <w:spacing w:val="-5"/>
        </w:rPr>
        <w:t>or.</w:t>
      </w:r>
    </w:p>
    <w:p w:rsidR="005D23FF" w:rsidRDefault="00C36C24">
      <w:pPr>
        <w:pStyle w:val="a4"/>
        <w:spacing w:before="26" w:line="264" w:lineRule="auto"/>
        <w:ind w:right="240"/>
        <w:jc w:val="left"/>
      </w:pPr>
      <w:r>
        <w:t>Сложноподчинённые</w:t>
      </w:r>
      <w:r>
        <w:rPr>
          <w:spacing w:val="-4"/>
        </w:rPr>
        <w:t xml:space="preserve"> </w:t>
      </w:r>
      <w:r>
        <w:t>предложения</w:t>
      </w:r>
      <w:r>
        <w:rPr>
          <w:spacing w:val="-2"/>
        </w:rPr>
        <w:t xml:space="preserve"> </w:t>
      </w:r>
      <w:r>
        <w:t>с</w:t>
      </w:r>
      <w:r>
        <w:rPr>
          <w:spacing w:val="-3"/>
        </w:rPr>
        <w:t xml:space="preserve"> </w:t>
      </w:r>
      <w:r>
        <w:t>союзами</w:t>
      </w:r>
      <w:r>
        <w:rPr>
          <w:spacing w:val="-1"/>
        </w:rPr>
        <w:t xml:space="preserve"> </w:t>
      </w:r>
      <w:r>
        <w:t>и</w:t>
      </w:r>
      <w:r>
        <w:rPr>
          <w:spacing w:val="-1"/>
        </w:rPr>
        <w:t xml:space="preserve"> </w:t>
      </w:r>
      <w:r>
        <w:t>союзными</w:t>
      </w:r>
      <w:r>
        <w:rPr>
          <w:spacing w:val="-4"/>
        </w:rPr>
        <w:t xml:space="preserve"> </w:t>
      </w:r>
      <w:r>
        <w:t>словами because,</w:t>
      </w:r>
      <w:r>
        <w:rPr>
          <w:spacing w:val="-2"/>
        </w:rPr>
        <w:t xml:space="preserve"> </w:t>
      </w:r>
      <w:r>
        <w:t>if,</w:t>
      </w:r>
      <w:r>
        <w:rPr>
          <w:spacing w:val="-1"/>
        </w:rPr>
        <w:t xml:space="preserve"> </w:t>
      </w:r>
      <w:r>
        <w:t>when, where, what, why, how.</w:t>
      </w:r>
    </w:p>
    <w:p w:rsidR="005D23FF" w:rsidRDefault="00C36C24">
      <w:pPr>
        <w:pStyle w:val="a4"/>
        <w:spacing w:before="1" w:line="264" w:lineRule="auto"/>
        <w:ind w:right="240"/>
        <w:jc w:val="left"/>
      </w:pPr>
      <w:r>
        <w:t>Сложноподчинённые предложения с определительными придаточными с союзными словами who, which, that.</w:t>
      </w:r>
    </w:p>
    <w:p w:rsidR="005D23FF" w:rsidRDefault="00C36C24">
      <w:pPr>
        <w:pStyle w:val="a4"/>
        <w:spacing w:line="264" w:lineRule="auto"/>
        <w:ind w:right="240"/>
        <w:jc w:val="left"/>
      </w:pPr>
      <w:r>
        <w:t xml:space="preserve">Сложноподчинённые предложения с союзными словами whoever, whatever, however, </w:t>
      </w:r>
      <w:r>
        <w:rPr>
          <w:spacing w:val="-2"/>
        </w:rPr>
        <w:t>whenever.</w:t>
      </w:r>
    </w:p>
    <w:p w:rsidR="005D23FF" w:rsidRDefault="005D23FF">
      <w:pPr>
        <w:pStyle w:val="a4"/>
        <w:spacing w:line="264" w:lineRule="auto"/>
        <w:jc w:val="left"/>
        <w:sectPr w:rsidR="005D23FF">
          <w:pgSz w:w="11910" w:h="16390"/>
          <w:pgMar w:top="1060" w:right="425" w:bottom="280" w:left="566" w:header="720" w:footer="720" w:gutter="0"/>
          <w:cols w:space="720"/>
        </w:sectPr>
      </w:pPr>
    </w:p>
    <w:p w:rsidR="005D23FF" w:rsidRDefault="00C36C24">
      <w:pPr>
        <w:pStyle w:val="a4"/>
        <w:spacing w:before="64" w:line="266" w:lineRule="auto"/>
        <w:ind w:right="420"/>
      </w:pPr>
      <w:r>
        <w:lastRenderedPageBreak/>
        <w:t>Условные предложения с глаголами в изъявительном наклонении (Conditional 0, Conditional I) и с глаголами в сослагательном наклонении (Conditional II).</w:t>
      </w:r>
    </w:p>
    <w:p w:rsidR="005D23FF" w:rsidRPr="00C36C24" w:rsidRDefault="00C36C24">
      <w:pPr>
        <w:pStyle w:val="a4"/>
        <w:spacing w:line="264" w:lineRule="auto"/>
        <w:ind w:right="427"/>
        <w:rPr>
          <w:lang w:val="en-US"/>
        </w:rPr>
      </w:pPr>
      <w:r>
        <w:t>Все</w:t>
      </w:r>
      <w:r w:rsidRPr="00C36C24">
        <w:rPr>
          <w:lang w:val="en-US"/>
        </w:rPr>
        <w:t xml:space="preserve"> </w:t>
      </w:r>
      <w:r>
        <w:t>типы</w:t>
      </w:r>
      <w:r w:rsidRPr="00C36C24">
        <w:rPr>
          <w:lang w:val="en-US"/>
        </w:rPr>
        <w:t xml:space="preserve"> </w:t>
      </w:r>
      <w:r>
        <w:t>вопросительных</w:t>
      </w:r>
      <w:r w:rsidRPr="00C36C24">
        <w:rPr>
          <w:lang w:val="en-US"/>
        </w:rPr>
        <w:t xml:space="preserve"> </w:t>
      </w:r>
      <w:r>
        <w:t>предложений</w:t>
      </w:r>
      <w:r w:rsidRPr="00C36C24">
        <w:rPr>
          <w:lang w:val="en-US"/>
        </w:rPr>
        <w:t xml:space="preserve"> (</w:t>
      </w:r>
      <w:r>
        <w:t>общий</w:t>
      </w:r>
      <w:r w:rsidRPr="00C36C24">
        <w:rPr>
          <w:lang w:val="en-US"/>
        </w:rPr>
        <w:t xml:space="preserve">, </w:t>
      </w:r>
      <w:r>
        <w:t>специальный</w:t>
      </w:r>
      <w:r w:rsidRPr="00C36C24">
        <w:rPr>
          <w:lang w:val="en-US"/>
        </w:rPr>
        <w:t xml:space="preserve">, </w:t>
      </w:r>
      <w:r>
        <w:t>альтернативный</w:t>
      </w:r>
      <w:r w:rsidRPr="00C36C24">
        <w:rPr>
          <w:lang w:val="en-US"/>
        </w:rPr>
        <w:t xml:space="preserve">, </w:t>
      </w:r>
      <w:r>
        <w:t>разделительный</w:t>
      </w:r>
      <w:r w:rsidRPr="00C36C24">
        <w:rPr>
          <w:lang w:val="en-US"/>
        </w:rPr>
        <w:t xml:space="preserve"> </w:t>
      </w:r>
      <w:r>
        <w:t>вопросы</w:t>
      </w:r>
      <w:r w:rsidRPr="00C36C24">
        <w:rPr>
          <w:lang w:val="en-US"/>
        </w:rPr>
        <w:t xml:space="preserve"> </w:t>
      </w:r>
      <w:r>
        <w:t>в</w:t>
      </w:r>
      <w:r w:rsidRPr="00C36C24">
        <w:rPr>
          <w:lang w:val="en-US"/>
        </w:rPr>
        <w:t xml:space="preserve"> Present/Past/Future Simple Tense, Present/Past Continuous Tense, Present/Past Perfect Tense, Present Perfect Continuous Tense).</w:t>
      </w:r>
    </w:p>
    <w:p w:rsidR="005D23FF" w:rsidRDefault="00C36C24">
      <w:pPr>
        <w:pStyle w:val="a4"/>
        <w:spacing w:line="264" w:lineRule="auto"/>
        <w:ind w:right="421"/>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5D23FF" w:rsidRDefault="00C36C24">
      <w:pPr>
        <w:pStyle w:val="a4"/>
        <w:spacing w:line="275" w:lineRule="exact"/>
        <w:ind w:left="1735"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5D23FF" w:rsidRPr="00C36C24" w:rsidRDefault="00C36C24">
      <w:pPr>
        <w:pStyle w:val="a4"/>
        <w:spacing w:before="25" w:line="264" w:lineRule="auto"/>
        <w:ind w:right="431"/>
        <w:rPr>
          <w:lang w:val="en-US"/>
        </w:rPr>
      </w:pPr>
      <w:r>
        <w:t>Предложения</w:t>
      </w:r>
      <w:r w:rsidRPr="00C36C24">
        <w:rPr>
          <w:lang w:val="en-US"/>
        </w:rPr>
        <w:t xml:space="preserve"> </w:t>
      </w:r>
      <w:r>
        <w:t>с</w:t>
      </w:r>
      <w:r w:rsidRPr="00C36C24">
        <w:rPr>
          <w:lang w:val="en-US"/>
        </w:rPr>
        <w:t xml:space="preserve"> </w:t>
      </w:r>
      <w:r>
        <w:t>конструкциями</w:t>
      </w:r>
      <w:r w:rsidRPr="00C36C24">
        <w:rPr>
          <w:lang w:val="en-US"/>
        </w:rPr>
        <w:t xml:space="preserve"> as … as, not so … as, both … and …, either … or, neither … nor.</w:t>
      </w:r>
    </w:p>
    <w:p w:rsidR="005D23FF" w:rsidRDefault="00C36C24">
      <w:pPr>
        <w:pStyle w:val="a4"/>
        <w:spacing w:before="1"/>
        <w:ind w:left="1736" w:firstLine="0"/>
      </w:pPr>
      <w:r>
        <w:t>Предложения</w:t>
      </w:r>
      <w:r>
        <w:rPr>
          <w:spacing w:val="-3"/>
        </w:rPr>
        <w:t xml:space="preserve"> </w:t>
      </w:r>
      <w:r>
        <w:t>с I</w:t>
      </w:r>
      <w:r>
        <w:rPr>
          <w:spacing w:val="-6"/>
        </w:rPr>
        <w:t xml:space="preserve"> </w:t>
      </w:r>
      <w:r>
        <w:rPr>
          <w:spacing w:val="-2"/>
        </w:rPr>
        <w:t>wish…</w:t>
      </w:r>
    </w:p>
    <w:p w:rsidR="005D23FF" w:rsidRDefault="00C36C24">
      <w:pPr>
        <w:pStyle w:val="a4"/>
        <w:spacing w:before="27"/>
        <w:ind w:left="1736" w:firstLine="0"/>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3"/>
        </w:rPr>
        <w:t xml:space="preserve"> </w:t>
      </w:r>
      <w:r>
        <w:t>doing</w:t>
      </w:r>
      <w:r>
        <w:rPr>
          <w:spacing w:val="-3"/>
        </w:rPr>
        <w:t xml:space="preserve"> </w:t>
      </w:r>
      <w:r>
        <w:rPr>
          <w:spacing w:val="-2"/>
        </w:rPr>
        <w:t>smth.</w:t>
      </w:r>
    </w:p>
    <w:p w:rsidR="005D23FF" w:rsidRPr="00C36C24" w:rsidRDefault="00C36C24">
      <w:pPr>
        <w:pStyle w:val="a4"/>
        <w:spacing w:before="28" w:line="264" w:lineRule="auto"/>
        <w:ind w:right="431"/>
        <w:rPr>
          <w:lang w:val="en-US"/>
        </w:rPr>
      </w:pPr>
      <w:r>
        <w:t>Конструкции</w:t>
      </w:r>
      <w:r w:rsidRPr="00C36C24">
        <w:rPr>
          <w:lang w:val="en-US"/>
        </w:rPr>
        <w:t xml:space="preserve"> c </w:t>
      </w:r>
      <w:r>
        <w:t>глаголами</w:t>
      </w:r>
      <w:r w:rsidRPr="00C36C24">
        <w:rPr>
          <w:lang w:val="en-US"/>
        </w:rPr>
        <w:t xml:space="preserve"> to stop, to remember, to forget (</w:t>
      </w:r>
      <w:r>
        <w:t>разница</w:t>
      </w:r>
      <w:r w:rsidRPr="00C36C24">
        <w:rPr>
          <w:lang w:val="en-US"/>
        </w:rPr>
        <w:t xml:space="preserve"> </w:t>
      </w:r>
      <w:r>
        <w:t>в</w:t>
      </w:r>
      <w:r w:rsidRPr="00C36C24">
        <w:rPr>
          <w:lang w:val="en-US"/>
        </w:rPr>
        <w:t xml:space="preserve"> </w:t>
      </w:r>
      <w:r>
        <w:t>значении</w:t>
      </w:r>
      <w:r w:rsidRPr="00C36C24">
        <w:rPr>
          <w:lang w:val="en-US"/>
        </w:rPr>
        <w:t xml:space="preserve"> to stop doing smth </w:t>
      </w:r>
      <w:r>
        <w:t>и</w:t>
      </w:r>
      <w:r w:rsidRPr="00C36C24">
        <w:rPr>
          <w:lang w:val="en-US"/>
        </w:rPr>
        <w:t xml:space="preserve"> to stop to do smth).</w:t>
      </w:r>
    </w:p>
    <w:p w:rsidR="005D23FF" w:rsidRDefault="00C36C24">
      <w:pPr>
        <w:pStyle w:val="a4"/>
        <w:spacing w:line="264" w:lineRule="auto"/>
        <w:ind w:left="1735" w:right="4053" w:firstLine="0"/>
        <w:jc w:val="left"/>
      </w:pPr>
      <w:r>
        <w:t>Конструкция</w:t>
      </w:r>
      <w:r w:rsidRPr="00C36C24">
        <w:rPr>
          <w:lang w:val="en-US"/>
        </w:rPr>
        <w:t xml:space="preserve"> It takes me … to do smth. </w:t>
      </w:r>
      <w:r>
        <w:t>Конструкция</w:t>
      </w:r>
      <w:r>
        <w:rPr>
          <w:spacing w:val="-5"/>
        </w:rPr>
        <w:t xml:space="preserve"> </w:t>
      </w:r>
      <w:r>
        <w:t>used</w:t>
      </w:r>
      <w:r>
        <w:rPr>
          <w:spacing w:val="-8"/>
        </w:rPr>
        <w:t xml:space="preserve"> </w:t>
      </w:r>
      <w:r>
        <w:t>to</w:t>
      </w:r>
      <w:r>
        <w:rPr>
          <w:spacing w:val="-7"/>
        </w:rPr>
        <w:t xml:space="preserve"> </w:t>
      </w:r>
      <w:r>
        <w:t>+</w:t>
      </w:r>
      <w:r>
        <w:rPr>
          <w:spacing w:val="-8"/>
        </w:rPr>
        <w:t xml:space="preserve"> </w:t>
      </w:r>
      <w:r>
        <w:t>инфинитив</w:t>
      </w:r>
      <w:r>
        <w:rPr>
          <w:spacing w:val="-8"/>
        </w:rPr>
        <w:t xml:space="preserve"> </w:t>
      </w:r>
      <w:r>
        <w:t>глагола.</w:t>
      </w:r>
    </w:p>
    <w:p w:rsidR="005D23FF" w:rsidRPr="00C36C24" w:rsidRDefault="00C36C24">
      <w:pPr>
        <w:pStyle w:val="a4"/>
        <w:ind w:left="1735" w:firstLine="0"/>
        <w:jc w:val="left"/>
        <w:rPr>
          <w:lang w:val="en-US"/>
        </w:rPr>
      </w:pPr>
      <w:r>
        <w:t>Конструкции</w:t>
      </w:r>
      <w:r w:rsidRPr="00C36C24">
        <w:rPr>
          <w:spacing w:val="-4"/>
          <w:lang w:val="en-US"/>
        </w:rPr>
        <w:t xml:space="preserve"> </w:t>
      </w:r>
      <w:r w:rsidRPr="00C36C24">
        <w:rPr>
          <w:lang w:val="en-US"/>
        </w:rPr>
        <w:t>be/get</w:t>
      </w:r>
      <w:r w:rsidRPr="00C36C24">
        <w:rPr>
          <w:spacing w:val="-1"/>
          <w:lang w:val="en-US"/>
        </w:rPr>
        <w:t xml:space="preserve"> </w:t>
      </w:r>
      <w:r w:rsidRPr="00C36C24">
        <w:rPr>
          <w:lang w:val="en-US"/>
        </w:rPr>
        <w:t>used</w:t>
      </w:r>
      <w:r w:rsidRPr="00C36C24">
        <w:rPr>
          <w:spacing w:val="-1"/>
          <w:lang w:val="en-US"/>
        </w:rPr>
        <w:t xml:space="preserve"> </w:t>
      </w:r>
      <w:r w:rsidRPr="00C36C24">
        <w:rPr>
          <w:lang w:val="en-US"/>
        </w:rPr>
        <w:t>to</w:t>
      </w:r>
      <w:r w:rsidRPr="00C36C24">
        <w:rPr>
          <w:spacing w:val="-2"/>
          <w:lang w:val="en-US"/>
        </w:rPr>
        <w:t xml:space="preserve"> </w:t>
      </w:r>
      <w:r w:rsidRPr="00C36C24">
        <w:rPr>
          <w:lang w:val="en-US"/>
        </w:rPr>
        <w:t>smth,</w:t>
      </w:r>
      <w:r w:rsidRPr="00C36C24">
        <w:rPr>
          <w:spacing w:val="-1"/>
          <w:lang w:val="en-US"/>
        </w:rPr>
        <w:t xml:space="preserve"> </w:t>
      </w:r>
      <w:r w:rsidRPr="00C36C24">
        <w:rPr>
          <w:lang w:val="en-US"/>
        </w:rPr>
        <w:t>be/get</w:t>
      </w:r>
      <w:r w:rsidRPr="00C36C24">
        <w:rPr>
          <w:spacing w:val="-1"/>
          <w:lang w:val="en-US"/>
        </w:rPr>
        <w:t xml:space="preserve"> </w:t>
      </w:r>
      <w:r w:rsidRPr="00C36C24">
        <w:rPr>
          <w:lang w:val="en-US"/>
        </w:rPr>
        <w:t>used</w:t>
      </w:r>
      <w:r w:rsidRPr="00C36C24">
        <w:rPr>
          <w:spacing w:val="-2"/>
          <w:lang w:val="en-US"/>
        </w:rPr>
        <w:t xml:space="preserve"> </w:t>
      </w:r>
      <w:r w:rsidRPr="00C36C24">
        <w:rPr>
          <w:lang w:val="en-US"/>
        </w:rPr>
        <w:t>to</w:t>
      </w:r>
      <w:r w:rsidRPr="00C36C24">
        <w:rPr>
          <w:spacing w:val="1"/>
          <w:lang w:val="en-US"/>
        </w:rPr>
        <w:t xml:space="preserve"> </w:t>
      </w:r>
      <w:r w:rsidRPr="00C36C24">
        <w:rPr>
          <w:lang w:val="en-US"/>
        </w:rPr>
        <w:t>doing</w:t>
      </w:r>
      <w:r w:rsidRPr="00C36C24">
        <w:rPr>
          <w:spacing w:val="-3"/>
          <w:lang w:val="en-US"/>
        </w:rPr>
        <w:t xml:space="preserve"> </w:t>
      </w:r>
      <w:r w:rsidRPr="00C36C24">
        <w:rPr>
          <w:spacing w:val="-2"/>
          <w:lang w:val="en-US"/>
        </w:rPr>
        <w:t>smth.</w:t>
      </w:r>
    </w:p>
    <w:p w:rsidR="005D23FF" w:rsidRPr="00C36C24" w:rsidRDefault="00C36C24">
      <w:pPr>
        <w:pStyle w:val="a4"/>
        <w:spacing w:before="27" w:line="264" w:lineRule="auto"/>
        <w:ind w:right="426"/>
        <w:rPr>
          <w:lang w:val="en-US"/>
        </w:rPr>
      </w:pPr>
      <w:r>
        <w:t>Конструкции</w:t>
      </w:r>
      <w:r w:rsidRPr="00C36C24">
        <w:rPr>
          <w:lang w:val="en-US"/>
        </w:rPr>
        <w:t xml:space="preserve"> I</w:t>
      </w:r>
      <w:r w:rsidRPr="00C36C24">
        <w:rPr>
          <w:spacing w:val="-2"/>
          <w:lang w:val="en-US"/>
        </w:rPr>
        <w:t xml:space="preserve"> </w:t>
      </w:r>
      <w:r w:rsidRPr="00C36C24">
        <w:rPr>
          <w:lang w:val="en-US"/>
        </w:rPr>
        <w:t xml:space="preserve">prefer, I’d prefer, I’d rather prefer, </w:t>
      </w:r>
      <w:r>
        <w:t>выражающие</w:t>
      </w:r>
      <w:r w:rsidRPr="00C36C24">
        <w:rPr>
          <w:lang w:val="en-US"/>
        </w:rPr>
        <w:t xml:space="preserve"> </w:t>
      </w:r>
      <w:r>
        <w:t>предпочтение</w:t>
      </w:r>
      <w:r w:rsidRPr="00C36C24">
        <w:rPr>
          <w:lang w:val="en-US"/>
        </w:rPr>
        <w:t xml:space="preserve">, </w:t>
      </w:r>
      <w:r>
        <w:t>а</w:t>
      </w:r>
      <w:r w:rsidRPr="00C36C24">
        <w:rPr>
          <w:lang w:val="en-US"/>
        </w:rPr>
        <w:t xml:space="preserve"> </w:t>
      </w:r>
      <w:r>
        <w:t>также</w:t>
      </w:r>
      <w:r w:rsidRPr="00C36C24">
        <w:rPr>
          <w:lang w:val="en-US"/>
        </w:rPr>
        <w:t xml:space="preserve"> </w:t>
      </w:r>
      <w:r>
        <w:t>конструкции</w:t>
      </w:r>
      <w:r w:rsidRPr="00C36C24">
        <w:rPr>
          <w:lang w:val="en-US"/>
        </w:rPr>
        <w:t xml:space="preserve"> I’d rather, You’d better.</w:t>
      </w:r>
    </w:p>
    <w:p w:rsidR="005D23FF" w:rsidRDefault="00C36C24">
      <w:pPr>
        <w:pStyle w:val="a4"/>
        <w:spacing w:line="264" w:lineRule="auto"/>
        <w:ind w:right="423"/>
      </w:pPr>
      <w:r>
        <w:t>Подлежащее, выраженное собирательным существительным (family, police), и его согласование со сказуемым.</w:t>
      </w:r>
    </w:p>
    <w:p w:rsidR="005D23FF" w:rsidRDefault="00C36C24">
      <w:pPr>
        <w:pStyle w:val="a4"/>
        <w:spacing w:line="264" w:lineRule="auto"/>
        <w:ind w:right="421"/>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5D23FF" w:rsidRPr="00C36C24" w:rsidRDefault="00C36C24">
      <w:pPr>
        <w:pStyle w:val="a4"/>
        <w:spacing w:before="2" w:line="264" w:lineRule="auto"/>
        <w:ind w:right="428"/>
        <w:rPr>
          <w:lang w:val="en-US"/>
        </w:rPr>
      </w:pPr>
      <w:r>
        <w:t>Конструкция</w:t>
      </w:r>
      <w:r w:rsidRPr="00C36C24">
        <w:rPr>
          <w:lang w:val="en-US"/>
        </w:rPr>
        <w:t xml:space="preserve"> to be going to, </w:t>
      </w:r>
      <w:r>
        <w:t>формы</w:t>
      </w:r>
      <w:r w:rsidRPr="00C36C24">
        <w:rPr>
          <w:lang w:val="en-US"/>
        </w:rPr>
        <w:t xml:space="preserve"> Future Simple Tense </w:t>
      </w:r>
      <w:r>
        <w:t>и</w:t>
      </w:r>
      <w:r w:rsidRPr="00C36C24">
        <w:rPr>
          <w:lang w:val="en-US"/>
        </w:rPr>
        <w:t xml:space="preserve"> Present Continuous Tense</w:t>
      </w:r>
      <w:r w:rsidRPr="00C36C24">
        <w:rPr>
          <w:spacing w:val="40"/>
          <w:lang w:val="en-US"/>
        </w:rPr>
        <w:t xml:space="preserve"> </w:t>
      </w:r>
      <w:r>
        <w:t>для</w:t>
      </w:r>
      <w:r w:rsidRPr="00C36C24">
        <w:rPr>
          <w:lang w:val="en-US"/>
        </w:rPr>
        <w:t xml:space="preserve"> </w:t>
      </w:r>
      <w:r>
        <w:t>выражения</w:t>
      </w:r>
      <w:r w:rsidRPr="00C36C24">
        <w:rPr>
          <w:lang w:val="en-US"/>
        </w:rPr>
        <w:t xml:space="preserve"> </w:t>
      </w:r>
      <w:r>
        <w:t>будущего</w:t>
      </w:r>
      <w:r w:rsidRPr="00C36C24">
        <w:rPr>
          <w:lang w:val="en-US"/>
        </w:rPr>
        <w:t xml:space="preserve"> </w:t>
      </w:r>
      <w:r>
        <w:t>действия</w:t>
      </w:r>
      <w:r w:rsidRPr="00C36C24">
        <w:rPr>
          <w:lang w:val="en-US"/>
        </w:rPr>
        <w:t>.</w:t>
      </w:r>
    </w:p>
    <w:p w:rsidR="005D23FF" w:rsidRPr="00C36C24" w:rsidRDefault="00C36C24">
      <w:pPr>
        <w:pStyle w:val="a4"/>
        <w:spacing w:line="264" w:lineRule="auto"/>
        <w:ind w:right="427"/>
        <w:rPr>
          <w:lang w:val="en-US"/>
        </w:rPr>
      </w:pPr>
      <w:r>
        <w:t>Модальные</w:t>
      </w:r>
      <w:r w:rsidRPr="00C36C24">
        <w:rPr>
          <w:lang w:val="en-US"/>
        </w:rPr>
        <w:t xml:space="preserve"> </w:t>
      </w:r>
      <w:r>
        <w:t>глаголы</w:t>
      </w:r>
      <w:r w:rsidRPr="00C36C24">
        <w:rPr>
          <w:lang w:val="en-US"/>
        </w:rPr>
        <w:t xml:space="preserve"> </w:t>
      </w:r>
      <w:r>
        <w:t>и</w:t>
      </w:r>
      <w:r w:rsidRPr="00C36C24">
        <w:rPr>
          <w:lang w:val="en-US"/>
        </w:rPr>
        <w:t xml:space="preserve"> </w:t>
      </w:r>
      <w:r>
        <w:t>их</w:t>
      </w:r>
      <w:r w:rsidRPr="00C36C24">
        <w:rPr>
          <w:lang w:val="en-US"/>
        </w:rPr>
        <w:t xml:space="preserve"> </w:t>
      </w:r>
      <w:r>
        <w:t>эквиваленты</w:t>
      </w:r>
      <w:r w:rsidRPr="00C36C24">
        <w:rPr>
          <w:lang w:val="en-US"/>
        </w:rPr>
        <w:t xml:space="preserve"> (can/be able to, could, must/have to, may, might, should, shall, would, will, need).</w:t>
      </w:r>
    </w:p>
    <w:p w:rsidR="005D23FF" w:rsidRPr="00C36C24" w:rsidRDefault="00C36C24">
      <w:pPr>
        <w:pStyle w:val="a4"/>
        <w:spacing w:line="264" w:lineRule="auto"/>
        <w:ind w:right="423"/>
        <w:rPr>
          <w:lang w:val="en-US"/>
        </w:rPr>
      </w:pPr>
      <w:r>
        <w:t>Неличные</w:t>
      </w:r>
      <w:r w:rsidRPr="00C36C24">
        <w:rPr>
          <w:lang w:val="en-US"/>
        </w:rPr>
        <w:t xml:space="preserve"> </w:t>
      </w:r>
      <w:r>
        <w:t>формы</w:t>
      </w:r>
      <w:r w:rsidRPr="00C36C24">
        <w:rPr>
          <w:lang w:val="en-US"/>
        </w:rPr>
        <w:t xml:space="preserve"> </w:t>
      </w:r>
      <w:r>
        <w:t>глагола</w:t>
      </w:r>
      <w:r w:rsidRPr="00C36C24">
        <w:rPr>
          <w:lang w:val="en-US"/>
        </w:rPr>
        <w:t xml:space="preserve"> – </w:t>
      </w:r>
      <w:r>
        <w:t>инфинитив</w:t>
      </w:r>
      <w:r w:rsidRPr="00C36C24">
        <w:rPr>
          <w:lang w:val="en-US"/>
        </w:rPr>
        <w:t xml:space="preserve">, </w:t>
      </w:r>
      <w:r>
        <w:t>герундий</w:t>
      </w:r>
      <w:r w:rsidRPr="00C36C24">
        <w:rPr>
          <w:lang w:val="en-US"/>
        </w:rPr>
        <w:t xml:space="preserve">, </w:t>
      </w:r>
      <w:r>
        <w:t>причастие</w:t>
      </w:r>
      <w:r w:rsidRPr="00C36C24">
        <w:rPr>
          <w:lang w:val="en-US"/>
        </w:rPr>
        <w:t xml:space="preserve"> (Participle I </w:t>
      </w:r>
      <w:r>
        <w:t>и</w:t>
      </w:r>
      <w:r w:rsidRPr="00C36C24">
        <w:rPr>
          <w:lang w:val="en-US"/>
        </w:rPr>
        <w:t xml:space="preserve"> Participle II), </w:t>
      </w:r>
      <w:r>
        <w:t>причастия</w:t>
      </w:r>
      <w:r w:rsidRPr="00C36C24">
        <w:rPr>
          <w:lang w:val="en-US"/>
        </w:rPr>
        <w:t xml:space="preserve"> </w:t>
      </w:r>
      <w:r>
        <w:t>в</w:t>
      </w:r>
      <w:r w:rsidRPr="00C36C24">
        <w:rPr>
          <w:lang w:val="en-US"/>
        </w:rPr>
        <w:t xml:space="preserve"> </w:t>
      </w:r>
      <w:r>
        <w:t>функции</w:t>
      </w:r>
      <w:r w:rsidRPr="00C36C24">
        <w:rPr>
          <w:lang w:val="en-US"/>
        </w:rPr>
        <w:t xml:space="preserve"> </w:t>
      </w:r>
      <w:r>
        <w:t>определения</w:t>
      </w:r>
      <w:r w:rsidRPr="00C36C24">
        <w:rPr>
          <w:lang w:val="en-US"/>
        </w:rPr>
        <w:t xml:space="preserve"> (Participle I – a playing child, Participle II – a written </w:t>
      </w:r>
      <w:r w:rsidRPr="00C36C24">
        <w:rPr>
          <w:spacing w:val="-2"/>
          <w:lang w:val="en-US"/>
        </w:rPr>
        <w:t>text).</w:t>
      </w:r>
    </w:p>
    <w:p w:rsidR="005D23FF" w:rsidRDefault="00C36C24">
      <w:pPr>
        <w:pStyle w:val="a4"/>
        <w:spacing w:line="276" w:lineRule="exact"/>
        <w:ind w:left="1736" w:firstLine="0"/>
        <w:jc w:val="left"/>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5D23FF" w:rsidRDefault="00C36C24">
      <w:pPr>
        <w:pStyle w:val="a4"/>
        <w:spacing w:before="29" w:line="264" w:lineRule="auto"/>
        <w:ind w:right="240"/>
        <w:jc w:val="left"/>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образованных</w:t>
      </w:r>
      <w:r>
        <w:rPr>
          <w:spacing w:val="40"/>
        </w:rPr>
        <w:t xml:space="preserve"> </w:t>
      </w:r>
      <w:r>
        <w:t>по</w:t>
      </w:r>
      <w:r>
        <w:rPr>
          <w:spacing w:val="40"/>
        </w:rPr>
        <w:t xml:space="preserve"> </w:t>
      </w:r>
      <w:r>
        <w:t>правилу,</w:t>
      </w:r>
      <w:r>
        <w:rPr>
          <w:spacing w:val="40"/>
        </w:rPr>
        <w:t xml:space="preserve"> </w:t>
      </w:r>
      <w:r>
        <w:t>и</w:t>
      </w:r>
      <w:r>
        <w:rPr>
          <w:spacing w:val="40"/>
        </w:rPr>
        <w:t xml:space="preserve"> </w:t>
      </w:r>
      <w:r>
        <w:rPr>
          <w:spacing w:val="-2"/>
        </w:rPr>
        <w:t>исключения.</w:t>
      </w:r>
    </w:p>
    <w:p w:rsidR="005D23FF" w:rsidRDefault="00C36C24">
      <w:pPr>
        <w:pStyle w:val="a4"/>
        <w:spacing w:line="264" w:lineRule="auto"/>
        <w:ind w:right="240"/>
        <w:jc w:val="left"/>
      </w:pPr>
      <w:r>
        <w:t>Неисчисляемые</w:t>
      </w:r>
      <w:r>
        <w:rPr>
          <w:spacing w:val="32"/>
        </w:rPr>
        <w:t xml:space="preserve"> </w:t>
      </w:r>
      <w:r>
        <w:t>имена</w:t>
      </w:r>
      <w:r>
        <w:rPr>
          <w:spacing w:val="36"/>
        </w:rPr>
        <w:t xml:space="preserve"> </w:t>
      </w:r>
      <w:r>
        <w:t>существительные,</w:t>
      </w:r>
      <w:r>
        <w:rPr>
          <w:spacing w:val="33"/>
        </w:rPr>
        <w:t xml:space="preserve"> </w:t>
      </w:r>
      <w:r>
        <w:t>имеющие</w:t>
      </w:r>
      <w:r>
        <w:rPr>
          <w:spacing w:val="32"/>
        </w:rPr>
        <w:t xml:space="preserve"> </w:t>
      </w:r>
      <w:r>
        <w:t>форму</w:t>
      </w:r>
      <w:r>
        <w:rPr>
          <w:spacing w:val="28"/>
        </w:rPr>
        <w:t xml:space="preserve"> </w:t>
      </w:r>
      <w:r>
        <w:t>только</w:t>
      </w:r>
      <w:r>
        <w:rPr>
          <w:spacing w:val="33"/>
        </w:rPr>
        <w:t xml:space="preserve"> </w:t>
      </w:r>
      <w:r>
        <w:t xml:space="preserve">множественного </w:t>
      </w:r>
      <w:r>
        <w:rPr>
          <w:spacing w:val="-2"/>
        </w:rPr>
        <w:t>числа.</w:t>
      </w:r>
    </w:p>
    <w:p w:rsidR="005D23FF" w:rsidRDefault="00C36C24">
      <w:pPr>
        <w:pStyle w:val="a4"/>
        <w:ind w:left="1736" w:firstLine="0"/>
        <w:jc w:val="left"/>
      </w:pPr>
      <w:r>
        <w:t>Притяжательный</w:t>
      </w:r>
      <w:r>
        <w:rPr>
          <w:spacing w:val="-6"/>
        </w:rPr>
        <w:t xml:space="preserve"> </w:t>
      </w:r>
      <w:r>
        <w:t>падеж</w:t>
      </w:r>
      <w:r>
        <w:rPr>
          <w:spacing w:val="-4"/>
        </w:rPr>
        <w:t xml:space="preserve"> </w:t>
      </w:r>
      <w:r>
        <w:t>имён</w:t>
      </w:r>
      <w:r>
        <w:rPr>
          <w:spacing w:val="-3"/>
        </w:rPr>
        <w:t xml:space="preserve"> </w:t>
      </w:r>
      <w:r>
        <w:rPr>
          <w:spacing w:val="-2"/>
        </w:rPr>
        <w:t>существительных.</w:t>
      </w:r>
    </w:p>
    <w:p w:rsidR="005D23FF" w:rsidRDefault="00C36C24">
      <w:pPr>
        <w:pStyle w:val="a4"/>
        <w:spacing w:before="26" w:line="264" w:lineRule="auto"/>
        <w:ind w:right="240"/>
        <w:jc w:val="left"/>
      </w:pPr>
      <w:r>
        <w:t>Имена прилагательные и наречия в положительной, сравнительной и превосходной степенях, образованные по правилу, и исключения.</w:t>
      </w:r>
    </w:p>
    <w:p w:rsidR="005D23FF" w:rsidRDefault="00C36C24">
      <w:pPr>
        <w:pStyle w:val="a4"/>
        <w:spacing w:before="1" w:line="264" w:lineRule="auto"/>
        <w:ind w:right="479"/>
        <w:jc w:val="left"/>
      </w:pPr>
      <w:r>
        <w:t>Порядок следования нескольких прилагательных (мнение – размер – возраст – цвет</w:t>
      </w:r>
      <w:r>
        <w:rPr>
          <w:spacing w:val="40"/>
        </w:rPr>
        <w:t xml:space="preserve"> </w:t>
      </w:r>
      <w:r>
        <w:t>– происхождение).</w:t>
      </w:r>
    </w:p>
    <w:p w:rsidR="005D23FF" w:rsidRPr="00C36C24" w:rsidRDefault="00C36C24">
      <w:pPr>
        <w:pStyle w:val="a4"/>
        <w:ind w:left="1735" w:firstLine="0"/>
        <w:jc w:val="left"/>
        <w:rPr>
          <w:lang w:val="en-US"/>
        </w:rPr>
      </w:pPr>
      <w:r>
        <w:t>Слова</w:t>
      </w:r>
      <w:r w:rsidRPr="00C36C24">
        <w:rPr>
          <w:lang w:val="en-US"/>
        </w:rPr>
        <w:t>,</w:t>
      </w:r>
      <w:r w:rsidRPr="00C36C24">
        <w:rPr>
          <w:spacing w:val="-4"/>
          <w:lang w:val="en-US"/>
        </w:rPr>
        <w:t xml:space="preserve"> </w:t>
      </w:r>
      <w:r>
        <w:t>выражающие</w:t>
      </w:r>
      <w:r w:rsidRPr="00C36C24">
        <w:rPr>
          <w:spacing w:val="-3"/>
          <w:lang w:val="en-US"/>
        </w:rPr>
        <w:t xml:space="preserve"> </w:t>
      </w:r>
      <w:r>
        <w:t>количество</w:t>
      </w:r>
      <w:r w:rsidRPr="00C36C24">
        <w:rPr>
          <w:spacing w:val="-2"/>
          <w:lang w:val="en-US"/>
        </w:rPr>
        <w:t xml:space="preserve"> </w:t>
      </w:r>
      <w:r w:rsidRPr="00C36C24">
        <w:rPr>
          <w:lang w:val="en-US"/>
        </w:rPr>
        <w:t>(many/much,</w:t>
      </w:r>
      <w:r w:rsidRPr="00C36C24">
        <w:rPr>
          <w:spacing w:val="-2"/>
          <w:lang w:val="en-US"/>
        </w:rPr>
        <w:t xml:space="preserve"> </w:t>
      </w:r>
      <w:r w:rsidRPr="00C36C24">
        <w:rPr>
          <w:lang w:val="en-US"/>
        </w:rPr>
        <w:t>little/a</w:t>
      </w:r>
      <w:r w:rsidRPr="00C36C24">
        <w:rPr>
          <w:spacing w:val="-2"/>
          <w:lang w:val="en-US"/>
        </w:rPr>
        <w:t xml:space="preserve"> </w:t>
      </w:r>
      <w:r w:rsidRPr="00C36C24">
        <w:rPr>
          <w:lang w:val="en-US"/>
        </w:rPr>
        <w:t>little,</w:t>
      </w:r>
      <w:r w:rsidRPr="00C36C24">
        <w:rPr>
          <w:spacing w:val="-2"/>
          <w:lang w:val="en-US"/>
        </w:rPr>
        <w:t xml:space="preserve"> </w:t>
      </w:r>
      <w:r w:rsidRPr="00C36C24">
        <w:rPr>
          <w:lang w:val="en-US"/>
        </w:rPr>
        <w:t>few/a</w:t>
      </w:r>
      <w:r w:rsidRPr="00C36C24">
        <w:rPr>
          <w:spacing w:val="-3"/>
          <w:lang w:val="en-US"/>
        </w:rPr>
        <w:t xml:space="preserve"> </w:t>
      </w:r>
      <w:r w:rsidRPr="00C36C24">
        <w:rPr>
          <w:lang w:val="en-US"/>
        </w:rPr>
        <w:t>few,</w:t>
      </w:r>
      <w:r w:rsidRPr="00C36C24">
        <w:rPr>
          <w:spacing w:val="-1"/>
          <w:lang w:val="en-US"/>
        </w:rPr>
        <w:t xml:space="preserve"> </w:t>
      </w:r>
      <w:r w:rsidRPr="00C36C24">
        <w:rPr>
          <w:lang w:val="en-US"/>
        </w:rPr>
        <w:t>a</w:t>
      </w:r>
      <w:r w:rsidRPr="00C36C24">
        <w:rPr>
          <w:spacing w:val="-3"/>
          <w:lang w:val="en-US"/>
        </w:rPr>
        <w:t xml:space="preserve"> </w:t>
      </w:r>
      <w:r w:rsidRPr="00C36C24">
        <w:rPr>
          <w:lang w:val="en-US"/>
        </w:rPr>
        <w:t>lot</w:t>
      </w:r>
      <w:r w:rsidRPr="00C36C24">
        <w:rPr>
          <w:spacing w:val="-1"/>
          <w:lang w:val="en-US"/>
        </w:rPr>
        <w:t xml:space="preserve"> </w:t>
      </w:r>
      <w:r w:rsidRPr="00C36C24">
        <w:rPr>
          <w:spacing w:val="-4"/>
          <w:lang w:val="en-US"/>
        </w:rPr>
        <w:t>of).</w:t>
      </w:r>
    </w:p>
    <w:p w:rsidR="005D23FF" w:rsidRDefault="00C36C24">
      <w:pPr>
        <w:pStyle w:val="a4"/>
        <w:spacing w:before="28"/>
        <w:ind w:left="1735" w:firstLine="0"/>
        <w:jc w:val="left"/>
      </w:pPr>
      <w:r>
        <w:t>Личные</w:t>
      </w:r>
      <w:r>
        <w:rPr>
          <w:spacing w:val="68"/>
          <w:w w:val="150"/>
        </w:rPr>
        <w:t xml:space="preserve"> </w:t>
      </w:r>
      <w:r>
        <w:t>местоимения</w:t>
      </w:r>
      <w:r>
        <w:rPr>
          <w:spacing w:val="73"/>
          <w:w w:val="150"/>
        </w:rPr>
        <w:t xml:space="preserve"> </w:t>
      </w:r>
      <w:r>
        <w:t>в</w:t>
      </w:r>
      <w:r>
        <w:rPr>
          <w:spacing w:val="72"/>
          <w:w w:val="150"/>
        </w:rPr>
        <w:t xml:space="preserve"> </w:t>
      </w:r>
      <w:r>
        <w:t>именительном</w:t>
      </w:r>
      <w:r>
        <w:rPr>
          <w:spacing w:val="71"/>
          <w:w w:val="150"/>
        </w:rPr>
        <w:t xml:space="preserve"> </w:t>
      </w:r>
      <w:r>
        <w:t>и</w:t>
      </w:r>
      <w:r>
        <w:rPr>
          <w:spacing w:val="74"/>
          <w:w w:val="150"/>
        </w:rPr>
        <w:t xml:space="preserve"> </w:t>
      </w:r>
      <w:r>
        <w:t>объектном</w:t>
      </w:r>
      <w:r>
        <w:rPr>
          <w:spacing w:val="72"/>
          <w:w w:val="150"/>
        </w:rPr>
        <w:t xml:space="preserve"> </w:t>
      </w:r>
      <w:r>
        <w:t>падежах,</w:t>
      </w:r>
      <w:r>
        <w:rPr>
          <w:spacing w:val="70"/>
          <w:w w:val="150"/>
        </w:rPr>
        <w:t xml:space="preserve"> </w:t>
      </w:r>
      <w:r>
        <w:rPr>
          <w:spacing w:val="-2"/>
        </w:rPr>
        <w:t>притяжательные</w:t>
      </w:r>
    </w:p>
    <w:p w:rsidR="005D23FF" w:rsidRDefault="005D23FF">
      <w:pPr>
        <w:pStyle w:val="a4"/>
        <w:jc w:val="left"/>
        <w:sectPr w:rsidR="005D23FF">
          <w:pgSz w:w="11910" w:h="16390"/>
          <w:pgMar w:top="1060" w:right="425" w:bottom="280" w:left="566" w:header="720" w:footer="720" w:gutter="0"/>
          <w:cols w:space="720"/>
        </w:sectPr>
      </w:pPr>
    </w:p>
    <w:p w:rsidR="005D23FF" w:rsidRDefault="00C36C24">
      <w:pPr>
        <w:pStyle w:val="a4"/>
        <w:spacing w:before="64" w:line="264" w:lineRule="auto"/>
        <w:ind w:right="421" w:firstLine="0"/>
      </w:pPr>
      <w: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5D23FF" w:rsidRDefault="00C36C24">
      <w:pPr>
        <w:pStyle w:val="a4"/>
        <w:spacing w:before="1"/>
        <w:ind w:left="1736"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5D23FF" w:rsidRDefault="00C36C24">
      <w:pPr>
        <w:pStyle w:val="a4"/>
        <w:spacing w:before="29" w:line="264" w:lineRule="auto"/>
        <w:ind w:right="430"/>
      </w:pPr>
      <w:r>
        <w:t>Предлоги места, времени, направления, предлоги, употребляемые с глаголами в страдательном залоге.</w:t>
      </w:r>
    </w:p>
    <w:p w:rsidR="005D23FF" w:rsidRDefault="00C36C24">
      <w:pPr>
        <w:pStyle w:val="2"/>
        <w:spacing w:before="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5D23FF" w:rsidRDefault="00C36C24">
      <w:pPr>
        <w:pStyle w:val="a4"/>
        <w:spacing w:before="21" w:line="264" w:lineRule="auto"/>
        <w:ind w:right="4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D23FF" w:rsidRDefault="00C36C24">
      <w:pPr>
        <w:pStyle w:val="a4"/>
        <w:spacing w:before="1" w:line="264" w:lineRule="auto"/>
        <w:ind w:right="42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D23FF" w:rsidRDefault="00C36C24">
      <w:pPr>
        <w:pStyle w:val="a4"/>
        <w:spacing w:before="1" w:line="264" w:lineRule="auto"/>
        <w:ind w:right="420"/>
      </w:pPr>
      <w:r>
        <w:t>Владение основными сведениями о социокультурном портрете и культурном наследии страны/стран, говорящих на английском языке.</w:t>
      </w:r>
    </w:p>
    <w:p w:rsidR="005D23FF" w:rsidRDefault="00C36C24">
      <w:pPr>
        <w:pStyle w:val="a4"/>
        <w:spacing w:line="264" w:lineRule="auto"/>
        <w:ind w:right="414"/>
      </w:pPr>
      <w:r>
        <w:t>Понимание речевых различий в ситуациях официального и неофициального</w:t>
      </w:r>
      <w:r>
        <w:rPr>
          <w:spacing w:val="40"/>
        </w:rPr>
        <w:t xml:space="preserve"> </w:t>
      </w:r>
      <w:r>
        <w:t>общения в рамках тематического содержания речи и использование лексико- грамматических средств с их учётом.</w:t>
      </w:r>
    </w:p>
    <w:p w:rsidR="005D23FF" w:rsidRDefault="00C36C24">
      <w:pPr>
        <w:pStyle w:val="a4"/>
        <w:spacing w:line="264" w:lineRule="auto"/>
        <w:ind w:right="426"/>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D23FF" w:rsidRDefault="00C36C24">
      <w:pPr>
        <w:pStyle w:val="2"/>
        <w:spacing w:before="5"/>
      </w:pPr>
      <w:r>
        <w:t>Компенсаторные</w:t>
      </w:r>
      <w:r>
        <w:rPr>
          <w:spacing w:val="-9"/>
        </w:rPr>
        <w:t xml:space="preserve"> </w:t>
      </w:r>
      <w:r>
        <w:rPr>
          <w:spacing w:val="-2"/>
        </w:rPr>
        <w:t>умения</w:t>
      </w:r>
    </w:p>
    <w:p w:rsidR="005D23FF" w:rsidRDefault="00C36C24">
      <w:pPr>
        <w:pStyle w:val="a4"/>
        <w:spacing w:before="24" w:line="264" w:lineRule="auto"/>
        <w:ind w:right="417"/>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Pr>
          <w:spacing w:val="-4"/>
        </w:rPr>
        <w:t xml:space="preserve"> </w:t>
      </w:r>
      <w:r>
        <w:t>при</w:t>
      </w:r>
      <w:r>
        <w:rPr>
          <w:spacing w:val="-4"/>
        </w:rPr>
        <w:t xml:space="preserve"> </w:t>
      </w:r>
      <w:r>
        <w:t>чтении</w:t>
      </w:r>
      <w:r>
        <w:rPr>
          <w:spacing w:val="-4"/>
        </w:rPr>
        <w:t xml:space="preserve"> </w:t>
      </w:r>
      <w:r>
        <w:t>и</w:t>
      </w:r>
      <w:r>
        <w:rPr>
          <w:spacing w:val="-4"/>
        </w:rPr>
        <w:t xml:space="preserve"> </w:t>
      </w:r>
      <w:r>
        <w:t>аудировании –</w:t>
      </w:r>
      <w:r>
        <w:rPr>
          <w:spacing w:val="-4"/>
        </w:rPr>
        <w:t xml:space="preserve"> </w:t>
      </w:r>
      <w:r>
        <w:t>языковую</w:t>
      </w:r>
      <w:r>
        <w:rPr>
          <w:spacing w:val="-4"/>
        </w:rPr>
        <w:t xml:space="preserve"> </w:t>
      </w:r>
      <w:r>
        <w:t>и</w:t>
      </w:r>
      <w:r>
        <w:rPr>
          <w:spacing w:val="-4"/>
        </w:rPr>
        <w:t xml:space="preserve"> </w:t>
      </w:r>
      <w:r>
        <w:t xml:space="preserve">контекстуальную </w:t>
      </w:r>
      <w:r>
        <w:rPr>
          <w:spacing w:val="-2"/>
        </w:rPr>
        <w:t>догадку.</w:t>
      </w:r>
    </w:p>
    <w:p w:rsidR="005D23FF" w:rsidRDefault="00C36C24">
      <w:pPr>
        <w:pStyle w:val="a4"/>
        <w:spacing w:line="264" w:lineRule="auto"/>
        <w:ind w:right="42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D23FF" w:rsidRDefault="005D23FF">
      <w:pPr>
        <w:pStyle w:val="a4"/>
        <w:spacing w:before="31"/>
        <w:ind w:left="0" w:firstLine="0"/>
        <w:jc w:val="left"/>
      </w:pPr>
    </w:p>
    <w:p w:rsidR="005D23FF" w:rsidRDefault="00C36C24">
      <w:pPr>
        <w:pStyle w:val="1"/>
        <w:spacing w:before="1"/>
        <w:jc w:val="both"/>
      </w:pPr>
      <w:r>
        <w:t xml:space="preserve">11 </w:t>
      </w:r>
      <w:r>
        <w:rPr>
          <w:spacing w:val="-2"/>
        </w:rPr>
        <w:t>КЛАСС</w:t>
      </w:r>
    </w:p>
    <w:p w:rsidR="005D23FF" w:rsidRDefault="005D23FF">
      <w:pPr>
        <w:pStyle w:val="a4"/>
        <w:spacing w:before="55"/>
        <w:ind w:left="0" w:firstLine="0"/>
        <w:jc w:val="left"/>
        <w:rPr>
          <w:b/>
        </w:rPr>
      </w:pPr>
    </w:p>
    <w:p w:rsidR="005D23FF" w:rsidRDefault="00C36C24">
      <w:pPr>
        <w:pStyle w:val="2"/>
      </w:pPr>
      <w:r>
        <w:t>Коммуникативные</w:t>
      </w:r>
      <w:r>
        <w:rPr>
          <w:spacing w:val="-11"/>
        </w:rPr>
        <w:t xml:space="preserve"> </w:t>
      </w:r>
      <w:r>
        <w:rPr>
          <w:spacing w:val="-2"/>
        </w:rPr>
        <w:t>умения</w:t>
      </w:r>
    </w:p>
    <w:p w:rsidR="005D23FF" w:rsidRDefault="00C36C24">
      <w:pPr>
        <w:pStyle w:val="a4"/>
        <w:spacing w:before="24" w:line="264" w:lineRule="auto"/>
        <w:ind w:right="429"/>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23FF" w:rsidRDefault="00C36C24">
      <w:pPr>
        <w:pStyle w:val="a4"/>
        <w:spacing w:line="264" w:lineRule="auto"/>
        <w:ind w:right="427"/>
      </w:pPr>
      <w:r>
        <w:t>Повседневная жизнь семьи. Межличностные отношения в семье, с друзьями и знакомыми. Конфликтные ситуации, их предупреждение и разрешение.</w:t>
      </w:r>
    </w:p>
    <w:p w:rsidR="005D23FF" w:rsidRDefault="00C36C24">
      <w:pPr>
        <w:pStyle w:val="a4"/>
        <w:ind w:left="1736" w:firstLine="0"/>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5D23FF" w:rsidRDefault="00C36C24">
      <w:pPr>
        <w:pStyle w:val="a4"/>
        <w:spacing w:before="28"/>
        <w:ind w:left="1736" w:firstLine="0"/>
      </w:pPr>
      <w:r>
        <w:t>Здоровый</w:t>
      </w:r>
      <w:r>
        <w:rPr>
          <w:spacing w:val="76"/>
          <w:w w:val="150"/>
        </w:rPr>
        <w:t xml:space="preserve"> </w:t>
      </w:r>
      <w:r>
        <w:t>образ</w:t>
      </w:r>
      <w:r>
        <w:rPr>
          <w:spacing w:val="77"/>
          <w:w w:val="150"/>
        </w:rPr>
        <w:t xml:space="preserve"> </w:t>
      </w:r>
      <w:r>
        <w:t>жизни</w:t>
      </w:r>
      <w:r>
        <w:rPr>
          <w:spacing w:val="77"/>
          <w:w w:val="150"/>
        </w:rPr>
        <w:t xml:space="preserve"> </w:t>
      </w:r>
      <w:r>
        <w:t>и</w:t>
      </w:r>
      <w:r>
        <w:rPr>
          <w:spacing w:val="77"/>
          <w:w w:val="150"/>
        </w:rPr>
        <w:t xml:space="preserve"> </w:t>
      </w:r>
      <w:r>
        <w:t>забота</w:t>
      </w:r>
      <w:r>
        <w:rPr>
          <w:spacing w:val="75"/>
          <w:w w:val="150"/>
        </w:rPr>
        <w:t xml:space="preserve"> </w:t>
      </w:r>
      <w:r>
        <w:t>о</w:t>
      </w:r>
      <w:r>
        <w:rPr>
          <w:spacing w:val="75"/>
          <w:w w:val="150"/>
        </w:rPr>
        <w:t xml:space="preserve"> </w:t>
      </w:r>
      <w:r>
        <w:t>здоровье:</w:t>
      </w:r>
      <w:r>
        <w:rPr>
          <w:spacing w:val="77"/>
          <w:w w:val="150"/>
        </w:rPr>
        <w:t xml:space="preserve"> </w:t>
      </w:r>
      <w:r>
        <w:t>режим</w:t>
      </w:r>
      <w:r>
        <w:rPr>
          <w:spacing w:val="76"/>
          <w:w w:val="150"/>
        </w:rPr>
        <w:t xml:space="preserve"> </w:t>
      </w:r>
      <w:r>
        <w:t>труда</w:t>
      </w:r>
      <w:r>
        <w:rPr>
          <w:spacing w:val="75"/>
          <w:w w:val="150"/>
        </w:rPr>
        <w:t xml:space="preserve"> </w:t>
      </w:r>
      <w:r>
        <w:t>и</w:t>
      </w:r>
      <w:r>
        <w:rPr>
          <w:spacing w:val="77"/>
          <w:w w:val="150"/>
        </w:rPr>
        <w:t xml:space="preserve"> </w:t>
      </w:r>
      <w:r>
        <w:t>отдыха,</w:t>
      </w:r>
      <w:r>
        <w:rPr>
          <w:spacing w:val="76"/>
          <w:w w:val="150"/>
        </w:rPr>
        <w:t xml:space="preserve"> </w:t>
      </w:r>
      <w:r>
        <w:rPr>
          <w:spacing w:val="-2"/>
        </w:rPr>
        <w:t>спорт,</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сбалансированное</w:t>
      </w:r>
      <w:r>
        <w:rPr>
          <w:spacing w:val="-6"/>
        </w:rPr>
        <w:t xml:space="preserve"> </w:t>
      </w:r>
      <w:r>
        <w:t>питание,</w:t>
      </w:r>
      <w:r>
        <w:rPr>
          <w:spacing w:val="-3"/>
        </w:rPr>
        <w:t xml:space="preserve"> </w:t>
      </w:r>
      <w:r>
        <w:t>посещение</w:t>
      </w:r>
      <w:r>
        <w:rPr>
          <w:spacing w:val="-4"/>
        </w:rPr>
        <w:t xml:space="preserve"> </w:t>
      </w:r>
      <w:r>
        <w:t>врача.</w:t>
      </w:r>
      <w:r>
        <w:rPr>
          <w:spacing w:val="-1"/>
        </w:rPr>
        <w:t xml:space="preserve"> </w:t>
      </w:r>
      <w:r>
        <w:t>Отказ</w:t>
      </w:r>
      <w:r>
        <w:rPr>
          <w:spacing w:val="-3"/>
        </w:rPr>
        <w:t xml:space="preserve"> </w:t>
      </w:r>
      <w:r>
        <w:t>от</w:t>
      </w:r>
      <w:r>
        <w:rPr>
          <w:spacing w:val="-3"/>
        </w:rPr>
        <w:t xml:space="preserve"> </w:t>
      </w:r>
      <w:r>
        <w:t xml:space="preserve">вредных </w:t>
      </w:r>
      <w:r>
        <w:rPr>
          <w:spacing w:val="-2"/>
        </w:rPr>
        <w:t>привычек.</w:t>
      </w:r>
    </w:p>
    <w:p w:rsidR="005D23FF" w:rsidRDefault="00C36C24">
      <w:pPr>
        <w:pStyle w:val="a4"/>
        <w:spacing w:before="30" w:line="264" w:lineRule="auto"/>
        <w:ind w:right="427"/>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D23FF" w:rsidRDefault="00C36C24">
      <w:pPr>
        <w:pStyle w:val="a4"/>
        <w:spacing w:line="264" w:lineRule="auto"/>
        <w:ind w:right="427"/>
      </w:pPr>
      <w:r>
        <w:t>Место</w:t>
      </w:r>
      <w:r>
        <w:rPr>
          <w:spacing w:val="-3"/>
        </w:rPr>
        <w:t xml:space="preserve"> </w:t>
      </w:r>
      <w:r>
        <w:t>иностранного</w:t>
      </w:r>
      <w:r>
        <w:rPr>
          <w:spacing w:val="-6"/>
        </w:rPr>
        <w:t xml:space="preserve"> </w:t>
      </w:r>
      <w:r>
        <w:t>языка</w:t>
      </w:r>
      <w:r>
        <w:rPr>
          <w:spacing w:val="-4"/>
        </w:rPr>
        <w:t xml:space="preserve"> </w:t>
      </w:r>
      <w:r>
        <w:t>в</w:t>
      </w:r>
      <w:r>
        <w:rPr>
          <w:spacing w:val="-4"/>
        </w:rPr>
        <w:t xml:space="preserve"> </w:t>
      </w:r>
      <w:r>
        <w:t>повседневной</w:t>
      </w:r>
      <w:r>
        <w:rPr>
          <w:spacing w:val="-2"/>
        </w:rPr>
        <w:t xml:space="preserve"> </w:t>
      </w:r>
      <w:r>
        <w:t>жизни</w:t>
      </w:r>
      <w:r>
        <w:rPr>
          <w:spacing w:val="-5"/>
        </w:rPr>
        <w:t xml:space="preserve"> </w:t>
      </w:r>
      <w:r>
        <w:t>и</w:t>
      </w:r>
      <w:r>
        <w:rPr>
          <w:spacing w:val="-5"/>
        </w:rPr>
        <w:t xml:space="preserve"> </w:t>
      </w:r>
      <w:r>
        <w:t>профессиональной</w:t>
      </w:r>
      <w:r>
        <w:rPr>
          <w:spacing w:val="-2"/>
        </w:rPr>
        <w:t xml:space="preserve"> </w:t>
      </w:r>
      <w:r>
        <w:t>деятельности в современном мире.</w:t>
      </w:r>
    </w:p>
    <w:p w:rsidR="005D23FF" w:rsidRDefault="00C36C24">
      <w:pPr>
        <w:pStyle w:val="a4"/>
        <w:spacing w:line="264" w:lineRule="auto"/>
        <w:ind w:right="427"/>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D23FF" w:rsidRDefault="00C36C24">
      <w:pPr>
        <w:pStyle w:val="a4"/>
        <w:spacing w:line="264" w:lineRule="auto"/>
        <w:ind w:right="425"/>
      </w:pPr>
      <w:r>
        <w:t>Роль спорта в современной жизни: виды спорта, экстремальный спорт, спортивные соревнования, Олимпийские игры.</w:t>
      </w:r>
    </w:p>
    <w:p w:rsidR="005D23FF" w:rsidRDefault="00C36C24">
      <w:pPr>
        <w:pStyle w:val="a4"/>
        <w:spacing w:line="266" w:lineRule="auto"/>
        <w:ind w:left="1736" w:right="422" w:firstLine="0"/>
      </w:pPr>
      <w:r>
        <w:t>Туризм. Виды отдыха. Экотуризм. Путешествия по России и зарубежным странам. Вселенная</w:t>
      </w:r>
      <w:r>
        <w:rPr>
          <w:spacing w:val="46"/>
        </w:rPr>
        <w:t xml:space="preserve"> </w:t>
      </w:r>
      <w:r>
        <w:t>и</w:t>
      </w:r>
      <w:r>
        <w:rPr>
          <w:spacing w:val="50"/>
        </w:rPr>
        <w:t xml:space="preserve"> </w:t>
      </w:r>
      <w:r>
        <w:t>человек.</w:t>
      </w:r>
      <w:r>
        <w:rPr>
          <w:spacing w:val="46"/>
        </w:rPr>
        <w:t xml:space="preserve"> </w:t>
      </w:r>
      <w:r>
        <w:t>Природа.</w:t>
      </w:r>
      <w:r>
        <w:rPr>
          <w:spacing w:val="49"/>
        </w:rPr>
        <w:t xml:space="preserve"> </w:t>
      </w:r>
      <w:r>
        <w:t>Проблемы</w:t>
      </w:r>
      <w:r>
        <w:rPr>
          <w:spacing w:val="49"/>
        </w:rPr>
        <w:t xml:space="preserve"> </w:t>
      </w:r>
      <w:r>
        <w:t>экологии.</w:t>
      </w:r>
      <w:r>
        <w:rPr>
          <w:spacing w:val="46"/>
        </w:rPr>
        <w:t xml:space="preserve"> </w:t>
      </w:r>
      <w:r>
        <w:t>Защита</w:t>
      </w:r>
      <w:r>
        <w:rPr>
          <w:spacing w:val="48"/>
        </w:rPr>
        <w:t xml:space="preserve"> </w:t>
      </w:r>
      <w:r>
        <w:t>окружающей</w:t>
      </w:r>
      <w:r>
        <w:rPr>
          <w:spacing w:val="50"/>
        </w:rPr>
        <w:t xml:space="preserve"> </w:t>
      </w:r>
      <w:r>
        <w:rPr>
          <w:spacing w:val="-2"/>
        </w:rPr>
        <w:t>среды.</w:t>
      </w:r>
    </w:p>
    <w:p w:rsidR="005D23FF" w:rsidRDefault="00C36C24">
      <w:pPr>
        <w:pStyle w:val="a4"/>
        <w:spacing w:line="271" w:lineRule="exact"/>
        <w:ind w:firstLine="0"/>
      </w:pPr>
      <w:r>
        <w:t>Проживание</w:t>
      </w:r>
      <w:r>
        <w:rPr>
          <w:spacing w:val="-7"/>
        </w:rPr>
        <w:t xml:space="preserve"> </w:t>
      </w:r>
      <w:r>
        <w:t>в</w:t>
      </w:r>
      <w:r>
        <w:rPr>
          <w:spacing w:val="-5"/>
        </w:rPr>
        <w:t xml:space="preserve"> </w:t>
      </w:r>
      <w:r>
        <w:t>городской/сельской</w:t>
      </w:r>
      <w:r>
        <w:rPr>
          <w:spacing w:val="-3"/>
        </w:rPr>
        <w:t xml:space="preserve"> </w:t>
      </w:r>
      <w:r>
        <w:rPr>
          <w:spacing w:val="-2"/>
        </w:rPr>
        <w:t>местности.</w:t>
      </w:r>
    </w:p>
    <w:p w:rsidR="005D23FF" w:rsidRDefault="00C36C24">
      <w:pPr>
        <w:pStyle w:val="a4"/>
        <w:spacing w:before="28" w:line="264" w:lineRule="auto"/>
        <w:ind w:right="428"/>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w:t>
      </w:r>
      <w:r>
        <w:rPr>
          <w:spacing w:val="-2"/>
        </w:rPr>
        <w:t>Интернет-безопасность.</w:t>
      </w:r>
    </w:p>
    <w:p w:rsidR="005D23FF" w:rsidRDefault="00C36C24">
      <w:pPr>
        <w:pStyle w:val="a4"/>
        <w:spacing w:line="264" w:lineRule="auto"/>
        <w:ind w:right="421"/>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D23FF" w:rsidRDefault="00C36C24">
      <w:pPr>
        <w:pStyle w:val="a4"/>
        <w:spacing w:line="264" w:lineRule="auto"/>
        <w:ind w:right="425"/>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D23FF" w:rsidRDefault="00C36C24">
      <w:pPr>
        <w:ind w:left="1736"/>
        <w:rPr>
          <w:i/>
          <w:sz w:val="24"/>
        </w:rPr>
      </w:pPr>
      <w:r>
        <w:rPr>
          <w:i/>
          <w:spacing w:val="-2"/>
          <w:sz w:val="24"/>
        </w:rPr>
        <w:t>Говорение</w:t>
      </w:r>
    </w:p>
    <w:p w:rsidR="005D23FF" w:rsidRDefault="00C36C24">
      <w:pPr>
        <w:pStyle w:val="a4"/>
        <w:spacing w:before="27" w:line="264" w:lineRule="auto"/>
        <w:ind w:right="421"/>
      </w:pPr>
      <w:r>
        <w:t xml:space="preserve">Развитие коммуникативных умений </w:t>
      </w:r>
      <w:r>
        <w:rPr>
          <w:u w:val="single"/>
        </w:rPr>
        <w:t>диалогической речи</w:t>
      </w:r>
      <w: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D23FF" w:rsidRDefault="00C36C24">
      <w:pPr>
        <w:pStyle w:val="a4"/>
        <w:spacing w:line="264" w:lineRule="auto"/>
        <w:ind w:right="425"/>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D23FF" w:rsidRDefault="00C36C24">
      <w:pPr>
        <w:pStyle w:val="a4"/>
        <w:spacing w:before="1" w:line="264" w:lineRule="auto"/>
        <w:ind w:right="42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w:t>
      </w:r>
      <w:r>
        <w:rPr>
          <w:spacing w:val="-4"/>
        </w:rPr>
        <w:t xml:space="preserve"> </w:t>
      </w:r>
      <w:r>
        <w:t>собеседника</w:t>
      </w:r>
      <w:r>
        <w:rPr>
          <w:spacing w:val="-5"/>
        </w:rPr>
        <w:t xml:space="preserve"> </w:t>
      </w:r>
      <w:r>
        <w:t>к</w:t>
      </w:r>
      <w:r>
        <w:rPr>
          <w:spacing w:val="-4"/>
        </w:rPr>
        <w:t xml:space="preserve"> </w:t>
      </w:r>
      <w:r>
        <w:t>совместной</w:t>
      </w:r>
      <w:r>
        <w:rPr>
          <w:spacing w:val="-4"/>
        </w:rPr>
        <w:t xml:space="preserve"> </w:t>
      </w:r>
      <w:r>
        <w:t>деятельности,</w:t>
      </w:r>
      <w:r>
        <w:rPr>
          <w:spacing w:val="-4"/>
        </w:rPr>
        <w:t xml:space="preserve"> </w:t>
      </w:r>
      <w:r>
        <w:t>вежливо</w:t>
      </w:r>
      <w:r>
        <w:rPr>
          <w:spacing w:val="-5"/>
        </w:rPr>
        <w:t xml:space="preserve"> </w:t>
      </w:r>
      <w:r>
        <w:t>соглашаться/не</w:t>
      </w:r>
      <w:r>
        <w:rPr>
          <w:spacing w:val="-5"/>
        </w:rPr>
        <w:t xml:space="preserve"> </w:t>
      </w:r>
      <w:r>
        <w:t>соглашаться на предложение собеседника, объясняя причину своего решения;</w:t>
      </w:r>
    </w:p>
    <w:p w:rsidR="005D23FF" w:rsidRDefault="00C36C24">
      <w:pPr>
        <w:pStyle w:val="a4"/>
        <w:spacing w:before="1" w:line="264" w:lineRule="auto"/>
        <w:ind w:right="42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D23FF" w:rsidRDefault="00C36C24">
      <w:pPr>
        <w:pStyle w:val="a4"/>
        <w:spacing w:line="264" w:lineRule="auto"/>
        <w:ind w:right="423"/>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D23FF" w:rsidRDefault="00C36C24">
      <w:pPr>
        <w:pStyle w:val="a4"/>
        <w:spacing w:line="264" w:lineRule="auto"/>
        <w:ind w:right="427"/>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w:t>
      </w:r>
      <w:r>
        <w:rPr>
          <w:spacing w:val="65"/>
        </w:rPr>
        <w:t xml:space="preserve"> </w:t>
      </w:r>
      <w:r>
        <w:t>с</w:t>
      </w:r>
      <w:r>
        <w:rPr>
          <w:spacing w:val="65"/>
        </w:rPr>
        <w:t xml:space="preserve"> </w:t>
      </w:r>
      <w:r>
        <w:t>использованием</w:t>
      </w:r>
      <w:r>
        <w:rPr>
          <w:spacing w:val="66"/>
        </w:rPr>
        <w:t xml:space="preserve"> </w:t>
      </w:r>
      <w:r>
        <w:t>речевых</w:t>
      </w:r>
      <w:r>
        <w:rPr>
          <w:spacing w:val="68"/>
        </w:rPr>
        <w:t xml:space="preserve"> </w:t>
      </w:r>
      <w:r>
        <w:t>ситуаций</w:t>
      </w:r>
      <w:r>
        <w:rPr>
          <w:spacing w:val="65"/>
        </w:rPr>
        <w:t xml:space="preserve"> </w:t>
      </w:r>
      <w:r>
        <w:t>и/или</w:t>
      </w:r>
      <w:r>
        <w:rPr>
          <w:spacing w:val="67"/>
        </w:rPr>
        <w:t xml:space="preserve"> </w:t>
      </w:r>
      <w:r>
        <w:t>иллюстраций,</w:t>
      </w:r>
      <w:r>
        <w:rPr>
          <w:spacing w:val="66"/>
        </w:rPr>
        <w:t xml:space="preserve"> </w:t>
      </w:r>
      <w:r>
        <w:t>фотографий,</w:t>
      </w:r>
      <w:r>
        <w:rPr>
          <w:spacing w:val="66"/>
        </w:rPr>
        <w:t xml:space="preserve"> </w:t>
      </w:r>
      <w:r>
        <w:t>таблиц,</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6" w:lineRule="auto"/>
        <w:ind w:right="240" w:firstLine="0"/>
        <w:jc w:val="left"/>
      </w:pPr>
      <w:r>
        <w:lastRenderedPageBreak/>
        <w:t>диаграмм с соблюдением норм речевого этикета, принятых в</w:t>
      </w:r>
      <w:r>
        <w:rPr>
          <w:spacing w:val="29"/>
        </w:rPr>
        <w:t xml:space="preserve"> </w:t>
      </w:r>
      <w:r>
        <w:t>стране/странах изучаемого языка, при необходимости уточняя и переспрашивая собеседника.</w:t>
      </w:r>
    </w:p>
    <w:p w:rsidR="005D23FF" w:rsidRDefault="00C36C24">
      <w:pPr>
        <w:pStyle w:val="a4"/>
        <w:spacing w:line="264" w:lineRule="auto"/>
        <w:ind w:left="1736" w:right="2622" w:firstLine="0"/>
        <w:jc w:val="left"/>
      </w:pPr>
      <w:r>
        <w:t>Объём</w:t>
      </w:r>
      <w:r>
        <w:rPr>
          <w:spacing w:val="-6"/>
        </w:rPr>
        <w:t xml:space="preserve"> </w:t>
      </w:r>
      <w:r>
        <w:t>диалога</w:t>
      </w:r>
      <w:r>
        <w:rPr>
          <w:spacing w:val="-4"/>
        </w:rPr>
        <w:t xml:space="preserve"> </w:t>
      </w:r>
      <w:r>
        <w:t>–</w:t>
      </w:r>
      <w:r>
        <w:rPr>
          <w:spacing w:val="-5"/>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5D23FF" w:rsidRDefault="00C36C24">
      <w:pPr>
        <w:pStyle w:val="a4"/>
        <w:tabs>
          <w:tab w:val="left" w:pos="2874"/>
          <w:tab w:val="left" w:pos="3836"/>
          <w:tab w:val="left" w:pos="4895"/>
          <w:tab w:val="left" w:pos="6802"/>
          <w:tab w:val="left" w:pos="8493"/>
          <w:tab w:val="left" w:pos="8821"/>
        </w:tabs>
        <w:spacing w:line="264" w:lineRule="auto"/>
        <w:ind w:right="42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5D23FF" w:rsidRDefault="00C36C24">
      <w:pPr>
        <w:pStyle w:val="a4"/>
        <w:spacing w:line="264" w:lineRule="auto"/>
        <w:ind w:right="240"/>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 (черты характера реального человека или литературного персонажа);</w:t>
      </w:r>
    </w:p>
    <w:p w:rsidR="005D23FF" w:rsidRDefault="00C36C24">
      <w:pPr>
        <w:pStyle w:val="a4"/>
        <w:spacing w:line="264" w:lineRule="auto"/>
        <w:ind w:left="1736" w:right="6303" w:firstLine="0"/>
        <w:jc w:val="left"/>
      </w:pPr>
      <w:r>
        <w:rPr>
          <w:spacing w:val="-2"/>
        </w:rPr>
        <w:t>повествование/сообщение; рассуждение;</w:t>
      </w:r>
    </w:p>
    <w:p w:rsidR="005D23FF" w:rsidRDefault="00C36C24">
      <w:pPr>
        <w:pStyle w:val="a4"/>
        <w:spacing w:line="264" w:lineRule="auto"/>
        <w:ind w:right="423"/>
      </w:pPr>
      <w:r>
        <w:t>пересказ основного содержания, прочитанного/прослушанного текста без опоры на ключевые</w:t>
      </w:r>
      <w:r>
        <w:rPr>
          <w:spacing w:val="-2"/>
        </w:rPr>
        <w:t xml:space="preserve"> </w:t>
      </w:r>
      <w:r>
        <w:t>слова,</w:t>
      </w:r>
      <w:r>
        <w:rPr>
          <w:spacing w:val="-1"/>
        </w:rPr>
        <w:t xml:space="preserve"> </w:t>
      </w:r>
      <w:r>
        <w:t>план</w:t>
      </w:r>
      <w:r>
        <w:rPr>
          <w:spacing w:val="-3"/>
        </w:rPr>
        <w:t xml:space="preserve"> </w:t>
      </w:r>
      <w:r>
        <w:t>с</w:t>
      </w:r>
      <w:r>
        <w:rPr>
          <w:spacing w:val="-2"/>
        </w:rPr>
        <w:t xml:space="preserve"> </w:t>
      </w:r>
      <w:r>
        <w:t>выражением</w:t>
      </w:r>
      <w:r>
        <w:rPr>
          <w:spacing w:val="-4"/>
        </w:rPr>
        <w:t xml:space="preserve"> </w:t>
      </w:r>
      <w:r>
        <w:t>своего</w:t>
      </w:r>
      <w:r>
        <w:rPr>
          <w:spacing w:val="-3"/>
        </w:rPr>
        <w:t xml:space="preserve"> </w:t>
      </w:r>
      <w:r>
        <w:t>отношения</w:t>
      </w:r>
      <w:r>
        <w:rPr>
          <w:spacing w:val="-3"/>
        </w:rPr>
        <w:t xml:space="preserve"> </w:t>
      </w:r>
      <w:r>
        <w:t>к</w:t>
      </w:r>
      <w:r>
        <w:rPr>
          <w:spacing w:val="-3"/>
        </w:rPr>
        <w:t xml:space="preserve"> </w:t>
      </w:r>
      <w:r>
        <w:t>событиям</w:t>
      </w:r>
      <w:r>
        <w:rPr>
          <w:spacing w:val="-4"/>
        </w:rPr>
        <w:t xml:space="preserve"> </w:t>
      </w:r>
      <w:r>
        <w:t>и</w:t>
      </w:r>
      <w:r>
        <w:rPr>
          <w:spacing w:val="-3"/>
        </w:rPr>
        <w:t xml:space="preserve"> </w:t>
      </w:r>
      <w:r>
        <w:t>фактам,</w:t>
      </w:r>
      <w:r>
        <w:rPr>
          <w:spacing w:val="-3"/>
        </w:rPr>
        <w:t xml:space="preserve"> </w:t>
      </w:r>
      <w:r>
        <w:t>изложенным в тексте;</w:t>
      </w:r>
    </w:p>
    <w:p w:rsidR="005D23FF" w:rsidRDefault="00C36C24">
      <w:pPr>
        <w:pStyle w:val="a4"/>
        <w:ind w:left="1736"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5D23FF" w:rsidRDefault="00C36C24">
      <w:pPr>
        <w:pStyle w:val="a4"/>
        <w:spacing w:before="24" w:line="264" w:lineRule="auto"/>
        <w:ind w:right="426"/>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D23FF" w:rsidRDefault="00C36C24">
      <w:pPr>
        <w:pStyle w:val="a4"/>
        <w:spacing w:before="1"/>
        <w:ind w:left="1736"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14–15</w:t>
      </w:r>
      <w:r>
        <w:rPr>
          <w:spacing w:val="-2"/>
        </w:rPr>
        <w:t xml:space="preserve"> фраз.</w:t>
      </w:r>
    </w:p>
    <w:p w:rsidR="005D23FF" w:rsidRDefault="00C36C24">
      <w:pPr>
        <w:spacing w:before="27"/>
        <w:ind w:left="1735"/>
        <w:rPr>
          <w:i/>
          <w:sz w:val="24"/>
        </w:rPr>
      </w:pPr>
      <w:r>
        <w:rPr>
          <w:i/>
          <w:spacing w:val="-2"/>
          <w:sz w:val="24"/>
        </w:rPr>
        <w:t>Аудирование</w:t>
      </w:r>
    </w:p>
    <w:p w:rsidR="005D23FF" w:rsidRDefault="00C36C24">
      <w:pPr>
        <w:pStyle w:val="a4"/>
        <w:spacing w:before="28" w:line="264" w:lineRule="auto"/>
        <w:ind w:right="423"/>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D23FF" w:rsidRDefault="00C36C24">
      <w:pPr>
        <w:pStyle w:val="a4"/>
        <w:spacing w:line="264" w:lineRule="auto"/>
        <w:ind w:right="426"/>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D23FF" w:rsidRDefault="00C36C24">
      <w:pPr>
        <w:pStyle w:val="a4"/>
        <w:spacing w:before="1" w:line="264" w:lineRule="auto"/>
        <w:ind w:right="4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D23FF" w:rsidRDefault="00C36C24">
      <w:pPr>
        <w:pStyle w:val="a4"/>
        <w:spacing w:line="264" w:lineRule="auto"/>
        <w:ind w:right="424"/>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5D23FF" w:rsidRDefault="00C36C24">
      <w:pPr>
        <w:pStyle w:val="a4"/>
        <w:spacing w:before="1" w:line="264" w:lineRule="auto"/>
        <w:ind w:right="423"/>
      </w:pPr>
      <w:r>
        <w:t>Языковая сложность текстов для аудирования должна соответствовать пороговому уровню (В1 – пороговый уровень по общеевропейской шкале).</w:t>
      </w:r>
    </w:p>
    <w:p w:rsidR="005D23FF" w:rsidRDefault="00C36C24">
      <w:pPr>
        <w:pStyle w:val="a4"/>
        <w:ind w:left="1736"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5D23FF" w:rsidRDefault="00C36C24">
      <w:pPr>
        <w:spacing w:before="26"/>
        <w:ind w:left="1735"/>
        <w:jc w:val="both"/>
        <w:rPr>
          <w:i/>
          <w:sz w:val="24"/>
        </w:rPr>
      </w:pPr>
      <w:r>
        <w:rPr>
          <w:i/>
          <w:sz w:val="24"/>
        </w:rPr>
        <w:t>Смысловое</w:t>
      </w:r>
      <w:r>
        <w:rPr>
          <w:i/>
          <w:spacing w:val="-4"/>
          <w:sz w:val="24"/>
        </w:rPr>
        <w:t xml:space="preserve"> </w:t>
      </w:r>
      <w:r>
        <w:rPr>
          <w:i/>
          <w:spacing w:val="-2"/>
          <w:sz w:val="24"/>
        </w:rPr>
        <w:t>чтение</w:t>
      </w:r>
    </w:p>
    <w:p w:rsidR="005D23FF" w:rsidRDefault="00C36C24">
      <w:pPr>
        <w:pStyle w:val="a4"/>
        <w:spacing w:before="29" w:line="264" w:lineRule="auto"/>
        <w:ind w:right="427"/>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5D23FF" w:rsidRDefault="00C36C24">
      <w:pPr>
        <w:pStyle w:val="a4"/>
        <w:spacing w:before="1"/>
        <w:ind w:left="1736" w:firstLine="0"/>
      </w:pPr>
      <w:r>
        <w:t>Чтение</w:t>
      </w:r>
      <w:r>
        <w:rPr>
          <w:spacing w:val="45"/>
        </w:rPr>
        <w:t xml:space="preserve">  </w:t>
      </w:r>
      <w:r>
        <w:t>с</w:t>
      </w:r>
      <w:r>
        <w:rPr>
          <w:spacing w:val="47"/>
        </w:rPr>
        <w:t xml:space="preserve">  </w:t>
      </w:r>
      <w:r>
        <w:t>пониманием</w:t>
      </w:r>
      <w:r>
        <w:rPr>
          <w:spacing w:val="48"/>
        </w:rPr>
        <w:t xml:space="preserve">  </w:t>
      </w:r>
      <w:r>
        <w:t>основного</w:t>
      </w:r>
      <w:r>
        <w:rPr>
          <w:spacing w:val="48"/>
        </w:rPr>
        <w:t xml:space="preserve">  </w:t>
      </w:r>
      <w:r>
        <w:t>содержания</w:t>
      </w:r>
      <w:r>
        <w:rPr>
          <w:spacing w:val="48"/>
        </w:rPr>
        <w:t xml:space="preserve">  </w:t>
      </w:r>
      <w:r>
        <w:t>текста</w:t>
      </w:r>
      <w:r>
        <w:rPr>
          <w:spacing w:val="47"/>
        </w:rPr>
        <w:t xml:space="preserve">  </w:t>
      </w:r>
      <w:r>
        <w:t>предполагает</w:t>
      </w:r>
      <w:r>
        <w:rPr>
          <w:spacing w:val="51"/>
        </w:rPr>
        <w:t xml:space="preserve">  </w:t>
      </w:r>
      <w:r>
        <w:rPr>
          <w:spacing w:val="-2"/>
        </w:rPr>
        <w:t>умения:</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64" w:lineRule="auto"/>
        <w:ind w:right="422" w:firstLine="0"/>
      </w:pPr>
      <w:r>
        <w:lastRenderedPageBreak/>
        <w:t>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D23FF" w:rsidRDefault="00C36C24">
      <w:pPr>
        <w:pStyle w:val="a4"/>
        <w:spacing w:before="2" w:line="264" w:lineRule="auto"/>
        <w:ind w:right="428"/>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D23FF" w:rsidRDefault="00C36C24">
      <w:pPr>
        <w:pStyle w:val="a4"/>
        <w:spacing w:line="264" w:lineRule="auto"/>
        <w:ind w:right="417"/>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5D23FF" w:rsidRDefault="00C36C24">
      <w:pPr>
        <w:pStyle w:val="a4"/>
        <w:spacing w:before="1" w:line="264" w:lineRule="auto"/>
        <w:ind w:right="426"/>
      </w:pPr>
      <w:r>
        <w:t>Чтение несплошных текстов (таблиц, диаграмм, графиков и других) и понимание представленной в них информации.</w:t>
      </w:r>
    </w:p>
    <w:p w:rsidR="005D23FF" w:rsidRDefault="00C36C24">
      <w:pPr>
        <w:pStyle w:val="a4"/>
        <w:spacing w:line="264" w:lineRule="auto"/>
        <w:ind w:right="420"/>
      </w:pPr>
      <w:r>
        <w:t>Тексты для чтения: диалог (беседа), интервью,</w:t>
      </w:r>
      <w:r>
        <w:rPr>
          <w:spacing w:val="-1"/>
        </w:rPr>
        <w:t xml:space="preserve"> </w:t>
      </w:r>
      <w:r>
        <w:t xml:space="preserve">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Pr>
          <w:spacing w:val="-2"/>
        </w:rPr>
        <w:t>стихотворение.</w:t>
      </w:r>
    </w:p>
    <w:p w:rsidR="005D23FF" w:rsidRDefault="00C36C24">
      <w:pPr>
        <w:pStyle w:val="a4"/>
        <w:spacing w:line="264" w:lineRule="auto"/>
        <w:ind w:right="425"/>
      </w:pPr>
      <w:r>
        <w:t>Языковая сложность текстов для чтения должна соответствовать пороговому</w:t>
      </w:r>
      <w:r>
        <w:rPr>
          <w:spacing w:val="40"/>
        </w:rPr>
        <w:t xml:space="preserve"> </w:t>
      </w:r>
      <w:r>
        <w:t>уровню (В1 – пороговый уровень по общеевропейской шкале).</w:t>
      </w:r>
    </w:p>
    <w:p w:rsidR="005D23FF" w:rsidRDefault="00C36C24">
      <w:pPr>
        <w:pStyle w:val="a4"/>
        <w:spacing w:before="1"/>
        <w:ind w:left="1736" w:firstLine="0"/>
        <w:jc w:val="left"/>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3"/>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5D23FF" w:rsidRDefault="00C36C24">
      <w:pPr>
        <w:spacing w:before="26"/>
        <w:ind w:left="1736"/>
        <w:rPr>
          <w:i/>
          <w:sz w:val="24"/>
        </w:rPr>
      </w:pPr>
      <w:r>
        <w:rPr>
          <w:i/>
          <w:sz w:val="24"/>
        </w:rPr>
        <w:t>Письменная</w:t>
      </w:r>
      <w:r>
        <w:rPr>
          <w:i/>
          <w:spacing w:val="-8"/>
          <w:sz w:val="24"/>
        </w:rPr>
        <w:t xml:space="preserve"> </w:t>
      </w:r>
      <w:r>
        <w:rPr>
          <w:i/>
          <w:spacing w:val="-4"/>
          <w:sz w:val="24"/>
        </w:rPr>
        <w:t>речь</w:t>
      </w:r>
    </w:p>
    <w:p w:rsidR="005D23FF" w:rsidRDefault="00C36C24">
      <w:pPr>
        <w:pStyle w:val="a4"/>
        <w:spacing w:before="29"/>
        <w:ind w:left="1736"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5D23FF" w:rsidRDefault="00C36C24">
      <w:pPr>
        <w:pStyle w:val="a4"/>
        <w:spacing w:before="26" w:line="264" w:lineRule="auto"/>
        <w:ind w:right="427"/>
      </w:pPr>
      <w:r>
        <w:t>заполнение анкет и формуляров в соответствии с нормами, принятыми в стране/странах изучаемого языка;</w:t>
      </w:r>
    </w:p>
    <w:p w:rsidR="005D23FF" w:rsidRDefault="00C36C24">
      <w:pPr>
        <w:pStyle w:val="a4"/>
        <w:spacing w:line="264" w:lineRule="auto"/>
        <w:ind w:right="419"/>
      </w:pPr>
      <w:r>
        <w:t>написание резюме (CV) с сообщением основных сведений о себе в соответствии с нормами, принятыми в стране/странах изучаемого языка;</w:t>
      </w:r>
    </w:p>
    <w:p w:rsidR="005D23FF" w:rsidRDefault="00C36C24">
      <w:pPr>
        <w:pStyle w:val="a4"/>
        <w:spacing w:line="264" w:lineRule="auto"/>
        <w:ind w:right="427"/>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D23FF" w:rsidRDefault="00C36C24">
      <w:pPr>
        <w:pStyle w:val="a4"/>
        <w:spacing w:before="2" w:line="264" w:lineRule="auto"/>
        <w:ind w:right="427"/>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D23FF" w:rsidRDefault="00C36C24">
      <w:pPr>
        <w:pStyle w:val="a4"/>
        <w:spacing w:line="264" w:lineRule="auto"/>
        <w:ind w:right="426"/>
      </w:pPr>
      <w:r>
        <w:t>заполнение таблицы: краткая фиксация содержания прочитанного/ прослушанного текста или дополнение информации в таблице;</w:t>
      </w:r>
    </w:p>
    <w:p w:rsidR="005D23FF" w:rsidRDefault="00C36C24">
      <w:pPr>
        <w:pStyle w:val="a4"/>
        <w:spacing w:line="264" w:lineRule="auto"/>
        <w:ind w:right="430"/>
      </w:pPr>
      <w:r>
        <w:t>письменное предоставление результатов выполненной проектной работы, в том числе в форме презентации, объём – до 180 слов.</w:t>
      </w:r>
    </w:p>
    <w:p w:rsidR="005D23FF" w:rsidRDefault="00C36C24">
      <w:pPr>
        <w:pStyle w:val="2"/>
        <w:spacing w:before="5"/>
      </w:pPr>
      <w:r>
        <w:t>Языковые</w:t>
      </w:r>
      <w:r>
        <w:rPr>
          <w:spacing w:val="-4"/>
        </w:rPr>
        <w:t xml:space="preserve"> </w:t>
      </w:r>
      <w:r>
        <w:t>знания и</w:t>
      </w:r>
      <w:r>
        <w:rPr>
          <w:spacing w:val="-1"/>
        </w:rPr>
        <w:t xml:space="preserve"> </w:t>
      </w:r>
      <w:r>
        <w:rPr>
          <w:spacing w:val="-2"/>
        </w:rPr>
        <w:t>навыки</w:t>
      </w:r>
    </w:p>
    <w:p w:rsidR="005D23FF" w:rsidRDefault="00C36C24">
      <w:pPr>
        <w:spacing w:before="22"/>
        <w:ind w:left="1736"/>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5D23FF" w:rsidRDefault="00C36C24">
      <w:pPr>
        <w:pStyle w:val="a4"/>
        <w:spacing w:before="29" w:line="264" w:lineRule="auto"/>
        <w:ind w:right="42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w:t>
      </w:r>
      <w:r>
        <w:rPr>
          <w:spacing w:val="28"/>
        </w:rPr>
        <w:t xml:space="preserve">  </w:t>
      </w:r>
      <w:r>
        <w:t>особенностей,</w:t>
      </w:r>
      <w:r>
        <w:rPr>
          <w:spacing w:val="27"/>
        </w:rPr>
        <w:t xml:space="preserve">  </w:t>
      </w:r>
      <w:r>
        <w:t>в</w:t>
      </w:r>
      <w:r>
        <w:rPr>
          <w:spacing w:val="28"/>
        </w:rPr>
        <w:t xml:space="preserve">  </w:t>
      </w:r>
      <w:r>
        <w:t>том</w:t>
      </w:r>
      <w:r>
        <w:rPr>
          <w:spacing w:val="27"/>
        </w:rPr>
        <w:t xml:space="preserve">  </w:t>
      </w:r>
      <w:r>
        <w:t>числе</w:t>
      </w:r>
      <w:r>
        <w:rPr>
          <w:spacing w:val="27"/>
        </w:rPr>
        <w:t xml:space="preserve">  </w:t>
      </w:r>
      <w:r>
        <w:t>правила</w:t>
      </w:r>
      <w:r>
        <w:rPr>
          <w:spacing w:val="27"/>
        </w:rPr>
        <w:t xml:space="preserve">  </w:t>
      </w:r>
      <w:r>
        <w:t>отсутствия</w:t>
      </w:r>
      <w:r>
        <w:rPr>
          <w:spacing w:val="27"/>
        </w:rPr>
        <w:t xml:space="preserve">  </w:t>
      </w:r>
      <w:r>
        <w:rPr>
          <w:spacing w:val="-2"/>
        </w:rPr>
        <w:t>фразового</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ударения</w:t>
      </w:r>
      <w:r>
        <w:rPr>
          <w:spacing w:val="-3"/>
        </w:rPr>
        <w:t xml:space="preserve"> </w:t>
      </w:r>
      <w:r>
        <w:t>на</w:t>
      </w:r>
      <w:r>
        <w:rPr>
          <w:spacing w:val="-4"/>
        </w:rPr>
        <w:t xml:space="preserve"> </w:t>
      </w:r>
      <w:r>
        <w:t>служебных</w:t>
      </w:r>
      <w:r>
        <w:rPr>
          <w:spacing w:val="-2"/>
        </w:rPr>
        <w:t xml:space="preserve"> словах.</w:t>
      </w:r>
    </w:p>
    <w:p w:rsidR="005D23FF" w:rsidRDefault="00C36C24">
      <w:pPr>
        <w:pStyle w:val="a4"/>
        <w:spacing w:before="30" w:line="264" w:lineRule="auto"/>
        <w:ind w:right="426"/>
      </w:pPr>
      <w:r>
        <w:t>Чтение вслух аутентичных текстов, построенных в основном на изученном</w:t>
      </w:r>
      <w:r>
        <w:rPr>
          <w:spacing w:val="40"/>
        </w:rPr>
        <w:t xml:space="preserve"> </w:t>
      </w:r>
      <w:r>
        <w:t>языковом материале, с соблюдением правил чтения и соответствующей интонацией, демонстрирующее понимание текста.</w:t>
      </w:r>
    </w:p>
    <w:p w:rsidR="005D23FF" w:rsidRDefault="00C36C24">
      <w:pPr>
        <w:pStyle w:val="a4"/>
        <w:spacing w:line="264" w:lineRule="auto"/>
        <w:ind w:right="424"/>
      </w:pPr>
      <w:r>
        <w:t>Тексты для чтения вслух: сообщение информационного характера, отрывок из</w:t>
      </w:r>
      <w:r>
        <w:rPr>
          <w:spacing w:val="40"/>
        </w:rPr>
        <w:t xml:space="preserve"> </w:t>
      </w:r>
      <w:r>
        <w:t>статьи научно-популярного характера, рассказ, диалог (беседа), интервью, объём текста для чтения вслух – до 150 слов.</w:t>
      </w:r>
    </w:p>
    <w:p w:rsidR="005D23FF" w:rsidRDefault="00C36C24">
      <w:pPr>
        <w:ind w:left="1736"/>
        <w:jc w:val="both"/>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5D23FF" w:rsidRDefault="00C36C24">
      <w:pPr>
        <w:pStyle w:val="a4"/>
        <w:spacing w:before="26"/>
        <w:ind w:left="1736"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5D23FF" w:rsidRDefault="00C36C24">
      <w:pPr>
        <w:pStyle w:val="a4"/>
        <w:spacing w:before="29" w:line="264" w:lineRule="auto"/>
        <w:ind w:right="424"/>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5D23FF" w:rsidRDefault="00C36C24">
      <w:pPr>
        <w:pStyle w:val="a4"/>
        <w:spacing w:before="1" w:line="264" w:lineRule="auto"/>
        <w:ind w:right="42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D23FF" w:rsidRDefault="00C36C24">
      <w:pPr>
        <w:pStyle w:val="a4"/>
        <w:spacing w:line="264" w:lineRule="auto"/>
        <w:ind w:right="422"/>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D23FF" w:rsidRDefault="00C36C24">
      <w:pPr>
        <w:ind w:left="1736"/>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5D23FF" w:rsidRDefault="00C36C24">
      <w:pPr>
        <w:pStyle w:val="a4"/>
        <w:spacing w:before="28" w:line="264" w:lineRule="auto"/>
        <w:ind w:right="425"/>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D23FF" w:rsidRDefault="00C36C24">
      <w:pPr>
        <w:pStyle w:val="a4"/>
        <w:spacing w:line="264" w:lineRule="auto"/>
        <w:ind w:right="428"/>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D23FF" w:rsidRDefault="00C36C24">
      <w:pPr>
        <w:pStyle w:val="a4"/>
        <w:ind w:left="1735" w:firstLine="0"/>
        <w:jc w:val="left"/>
      </w:pPr>
      <w:r>
        <w:t>Основные</w:t>
      </w:r>
      <w:r>
        <w:rPr>
          <w:spacing w:val="-5"/>
        </w:rPr>
        <w:t xml:space="preserve"> </w:t>
      </w:r>
      <w:r>
        <w:t>способы</w:t>
      </w:r>
      <w:r>
        <w:rPr>
          <w:spacing w:val="-3"/>
        </w:rPr>
        <w:t xml:space="preserve"> </w:t>
      </w:r>
      <w:r>
        <w:rPr>
          <w:spacing w:val="-2"/>
        </w:rPr>
        <w:t>словообразования:</w:t>
      </w:r>
    </w:p>
    <w:p w:rsidR="005D23FF" w:rsidRDefault="00C36C24">
      <w:pPr>
        <w:pStyle w:val="a4"/>
        <w:spacing w:before="27"/>
        <w:ind w:left="1735" w:firstLine="0"/>
        <w:jc w:val="left"/>
      </w:pPr>
      <w:r>
        <w:rPr>
          <w:spacing w:val="-2"/>
        </w:rPr>
        <w:t>аффиксация:</w:t>
      </w:r>
    </w:p>
    <w:p w:rsidR="005D23FF" w:rsidRDefault="00C36C24">
      <w:pPr>
        <w:pStyle w:val="a4"/>
        <w:spacing w:before="28" w:line="264" w:lineRule="auto"/>
        <w:ind w:right="240"/>
        <w:jc w:val="left"/>
      </w:pPr>
      <w:r>
        <w:t>образование</w:t>
      </w:r>
      <w:r>
        <w:rPr>
          <w:spacing w:val="80"/>
        </w:rPr>
        <w:t xml:space="preserve"> </w:t>
      </w:r>
      <w:r>
        <w:t>глаголов</w:t>
      </w:r>
      <w:r>
        <w:rPr>
          <w:spacing w:val="80"/>
        </w:rPr>
        <w:t xml:space="preserve"> </w:t>
      </w:r>
      <w:r>
        <w:t>при</w:t>
      </w:r>
      <w:r>
        <w:rPr>
          <w:spacing w:val="80"/>
        </w:rPr>
        <w:t xml:space="preserve"> </w:t>
      </w:r>
      <w:r>
        <w:t>помощи</w:t>
      </w:r>
      <w:r>
        <w:rPr>
          <w:spacing w:val="80"/>
        </w:rPr>
        <w:t xml:space="preserve"> </w:t>
      </w:r>
      <w:r>
        <w:t>префиксов</w:t>
      </w:r>
      <w:r>
        <w:rPr>
          <w:spacing w:val="80"/>
          <w:w w:val="150"/>
        </w:rPr>
        <w:t xml:space="preserve"> </w:t>
      </w:r>
      <w:r>
        <w:t>dis-,</w:t>
      </w:r>
      <w:r>
        <w:rPr>
          <w:spacing w:val="80"/>
        </w:rPr>
        <w:t xml:space="preserve"> </w:t>
      </w:r>
      <w:r>
        <w:t>mis-,</w:t>
      </w:r>
      <w:r>
        <w:rPr>
          <w:spacing w:val="80"/>
        </w:rPr>
        <w:t xml:space="preserve"> </w:t>
      </w:r>
      <w:r>
        <w:t>re-,</w:t>
      </w:r>
      <w:r>
        <w:rPr>
          <w:spacing w:val="80"/>
          <w:w w:val="150"/>
        </w:rPr>
        <w:t xml:space="preserve"> </w:t>
      </w:r>
      <w:r>
        <w:t>over-,</w:t>
      </w:r>
      <w:r>
        <w:rPr>
          <w:spacing w:val="80"/>
        </w:rPr>
        <w:t xml:space="preserve"> </w:t>
      </w:r>
      <w:r>
        <w:t>under-</w:t>
      </w:r>
      <w:r>
        <w:rPr>
          <w:spacing w:val="80"/>
        </w:rPr>
        <w:t xml:space="preserve"> </w:t>
      </w:r>
      <w:r>
        <w:t>и</w:t>
      </w:r>
      <w:r>
        <w:rPr>
          <w:spacing w:val="40"/>
        </w:rPr>
        <w:t xml:space="preserve"> </w:t>
      </w:r>
      <w:r>
        <w:t>суффиксов -ise/-ize, -en;</w:t>
      </w:r>
    </w:p>
    <w:p w:rsidR="005D23FF" w:rsidRDefault="00C36C24">
      <w:pPr>
        <w:pStyle w:val="a4"/>
        <w:spacing w:before="1" w:line="264" w:lineRule="auto"/>
        <w:ind w:right="240"/>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il-/ir-</w:t>
      </w:r>
      <w:r>
        <w:rPr>
          <w:spacing w:val="40"/>
        </w:rPr>
        <w:t xml:space="preserve"> </w:t>
      </w:r>
      <w:r>
        <w:t>и суффиксов -ance/-ence, -er/-or, -ing, -ist, -ity, -ment, -ness, -sion/-tion, -ship;</w:t>
      </w:r>
    </w:p>
    <w:p w:rsidR="005D23FF" w:rsidRDefault="00C36C24">
      <w:pPr>
        <w:pStyle w:val="a4"/>
        <w:spacing w:line="264" w:lineRule="auto"/>
        <w:ind w:right="420"/>
        <w:jc w:val="left"/>
      </w:pPr>
      <w:r>
        <w:t>образование имён прилагательных при помощи префиксов un-, in-/im-, il-/ir-, inter-, non-,</w:t>
      </w:r>
      <w:r>
        <w:rPr>
          <w:spacing w:val="3"/>
        </w:rPr>
        <w:t xml:space="preserve"> </w:t>
      </w:r>
      <w:r>
        <w:t>post-,</w:t>
      </w:r>
      <w:r>
        <w:rPr>
          <w:spacing w:val="6"/>
        </w:rPr>
        <w:t xml:space="preserve"> </w:t>
      </w:r>
      <w:r>
        <w:t>pre-</w:t>
      </w:r>
      <w:r>
        <w:rPr>
          <w:spacing w:val="4"/>
        </w:rPr>
        <w:t xml:space="preserve"> </w:t>
      </w:r>
      <w:r>
        <w:t>и</w:t>
      </w:r>
      <w:r>
        <w:rPr>
          <w:spacing w:val="6"/>
        </w:rPr>
        <w:t xml:space="preserve"> </w:t>
      </w:r>
      <w:r>
        <w:t>суффиксов</w:t>
      </w:r>
      <w:r>
        <w:rPr>
          <w:spacing w:val="6"/>
        </w:rPr>
        <w:t xml:space="preserve"> </w:t>
      </w:r>
      <w:r>
        <w:t>-able/-ible,</w:t>
      </w:r>
      <w:r>
        <w:rPr>
          <w:spacing w:val="6"/>
        </w:rPr>
        <w:t xml:space="preserve"> </w:t>
      </w:r>
      <w:r>
        <w:t>-al,</w:t>
      </w:r>
      <w:r>
        <w:rPr>
          <w:spacing w:val="5"/>
        </w:rPr>
        <w:t xml:space="preserve"> </w:t>
      </w:r>
      <w:r>
        <w:t>-ed,</w:t>
      </w:r>
      <w:r>
        <w:rPr>
          <w:spacing w:val="6"/>
        </w:rPr>
        <w:t xml:space="preserve"> </w:t>
      </w:r>
      <w:r>
        <w:t>-ese,</w:t>
      </w:r>
      <w:r>
        <w:rPr>
          <w:spacing w:val="5"/>
        </w:rPr>
        <w:t xml:space="preserve"> </w:t>
      </w:r>
      <w:r>
        <w:t>-ful,</w:t>
      </w:r>
      <w:r>
        <w:rPr>
          <w:spacing w:val="6"/>
        </w:rPr>
        <w:t xml:space="preserve"> </w:t>
      </w:r>
      <w:r>
        <w:t>-ian/-an,</w:t>
      </w:r>
      <w:r>
        <w:rPr>
          <w:spacing w:val="8"/>
        </w:rPr>
        <w:t xml:space="preserve"> </w:t>
      </w:r>
      <w:r>
        <w:t>-ical,</w:t>
      </w:r>
      <w:r>
        <w:rPr>
          <w:spacing w:val="6"/>
        </w:rPr>
        <w:t xml:space="preserve"> </w:t>
      </w:r>
      <w:r>
        <w:t>-ing,</w:t>
      </w:r>
      <w:r>
        <w:rPr>
          <w:spacing w:val="5"/>
        </w:rPr>
        <w:t xml:space="preserve"> </w:t>
      </w:r>
      <w:r>
        <w:t>-ish,</w:t>
      </w:r>
      <w:r>
        <w:rPr>
          <w:spacing w:val="6"/>
        </w:rPr>
        <w:t xml:space="preserve"> </w:t>
      </w:r>
      <w:r>
        <w:t>-ive,</w:t>
      </w:r>
      <w:r>
        <w:rPr>
          <w:spacing w:val="6"/>
        </w:rPr>
        <w:t xml:space="preserve"> </w:t>
      </w:r>
      <w:r>
        <w:t>-</w:t>
      </w:r>
      <w:r>
        <w:rPr>
          <w:spacing w:val="-2"/>
        </w:rPr>
        <w:t>less,</w:t>
      </w:r>
    </w:p>
    <w:p w:rsidR="005D23FF" w:rsidRDefault="00C36C24">
      <w:pPr>
        <w:pStyle w:val="a4"/>
        <w:ind w:firstLine="0"/>
        <w:jc w:val="left"/>
      </w:pPr>
      <w:r>
        <w:t>-ly,</w:t>
      </w:r>
      <w:r>
        <w:rPr>
          <w:spacing w:val="-1"/>
        </w:rPr>
        <w:t xml:space="preserve"> </w:t>
      </w:r>
      <w:r>
        <w:t>-ous,</w:t>
      </w:r>
      <w:r>
        <w:rPr>
          <w:spacing w:val="2"/>
        </w:rPr>
        <w:t xml:space="preserve"> </w:t>
      </w:r>
      <w:r>
        <w:t>-</w:t>
      </w:r>
      <w:r>
        <w:rPr>
          <w:spacing w:val="-5"/>
        </w:rPr>
        <w:t>y;</w:t>
      </w:r>
    </w:p>
    <w:p w:rsidR="005D23FF" w:rsidRDefault="00C36C24">
      <w:pPr>
        <w:pStyle w:val="a4"/>
        <w:spacing w:before="27" w:line="264" w:lineRule="auto"/>
        <w:ind w:left="1735"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3"/>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5D23FF" w:rsidRDefault="00C36C24">
      <w:pPr>
        <w:pStyle w:val="a4"/>
        <w:ind w:left="1736" w:firstLine="0"/>
        <w:jc w:val="left"/>
      </w:pPr>
      <w:r>
        <w:rPr>
          <w:spacing w:val="-2"/>
        </w:rPr>
        <w:t>словосложение:</w:t>
      </w:r>
    </w:p>
    <w:p w:rsidR="005D23FF" w:rsidRDefault="00C36C24">
      <w:pPr>
        <w:pStyle w:val="a4"/>
        <w:spacing w:before="28" w:line="264" w:lineRule="auto"/>
        <w:ind w:right="240"/>
        <w:jc w:val="left"/>
      </w:pPr>
      <w:r>
        <w:t xml:space="preserve">образование сложных существительных путём соединения основ существительных </w:t>
      </w:r>
      <w:r>
        <w:rPr>
          <w:spacing w:val="-2"/>
        </w:rPr>
        <w:t>(football);</w:t>
      </w:r>
    </w:p>
    <w:p w:rsidR="005D23FF" w:rsidRDefault="00C36C24">
      <w:pPr>
        <w:pStyle w:val="a4"/>
        <w:spacing w:before="1" w:line="264" w:lineRule="auto"/>
        <w:ind w:right="479"/>
        <w:jc w:val="left"/>
      </w:pPr>
      <w:r>
        <w:t>образование сложных существительных путём соединения основы прилагательного с основой существительного (blue-bell);</w:t>
      </w:r>
    </w:p>
    <w:p w:rsidR="005D23FF" w:rsidRDefault="00C36C24">
      <w:pPr>
        <w:pStyle w:val="a4"/>
        <w:ind w:left="1736" w:firstLine="0"/>
        <w:jc w:val="left"/>
      </w:pPr>
      <w:r>
        <w:t>образование</w:t>
      </w:r>
      <w:r>
        <w:rPr>
          <w:spacing w:val="-7"/>
        </w:rPr>
        <w:t xml:space="preserve"> </w:t>
      </w:r>
      <w:r>
        <w:t>сложных</w:t>
      </w:r>
      <w:r>
        <w:rPr>
          <w:spacing w:val="-4"/>
        </w:rPr>
        <w:t xml:space="preserve"> </w:t>
      </w:r>
      <w:r>
        <w:t>существительных</w:t>
      </w:r>
      <w:r>
        <w:rPr>
          <w:spacing w:val="-5"/>
        </w:rPr>
        <w:t xml:space="preserve"> </w:t>
      </w:r>
      <w:r>
        <w:t>путём</w:t>
      </w:r>
      <w:r>
        <w:rPr>
          <w:spacing w:val="-2"/>
        </w:rPr>
        <w:t xml:space="preserve"> </w:t>
      </w:r>
      <w:r>
        <w:t>соединения</w:t>
      </w:r>
      <w:r>
        <w:rPr>
          <w:spacing w:val="-4"/>
        </w:rPr>
        <w:t xml:space="preserve"> </w:t>
      </w:r>
      <w:r>
        <w:t>основ</w:t>
      </w:r>
      <w:r>
        <w:rPr>
          <w:spacing w:val="-4"/>
        </w:rPr>
        <w:t xml:space="preserve"> </w:t>
      </w:r>
      <w:r>
        <w:t>существительных</w:t>
      </w:r>
      <w:r>
        <w:rPr>
          <w:spacing w:val="-1"/>
        </w:rPr>
        <w:t xml:space="preserve"> </w:t>
      </w:r>
      <w:r>
        <w:rPr>
          <w:spacing w:val="-10"/>
        </w:rPr>
        <w:t>с</w:t>
      </w:r>
    </w:p>
    <w:p w:rsidR="005D23FF" w:rsidRDefault="005D23FF">
      <w:pPr>
        <w:pStyle w:val="a4"/>
        <w:jc w:val="left"/>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предлогом</w:t>
      </w:r>
      <w:r>
        <w:rPr>
          <w:spacing w:val="-6"/>
        </w:rPr>
        <w:t xml:space="preserve"> </w:t>
      </w:r>
      <w:r>
        <w:t>(father-in-</w:t>
      </w:r>
      <w:r>
        <w:rPr>
          <w:spacing w:val="-4"/>
        </w:rPr>
        <w:t>law);</w:t>
      </w:r>
    </w:p>
    <w:p w:rsidR="005D23FF" w:rsidRDefault="00C36C24">
      <w:pPr>
        <w:pStyle w:val="a4"/>
        <w:spacing w:before="30" w:line="264" w:lineRule="auto"/>
        <w:ind w:right="42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D23FF" w:rsidRDefault="00C36C24">
      <w:pPr>
        <w:pStyle w:val="a4"/>
        <w:spacing w:line="264" w:lineRule="auto"/>
        <w:ind w:right="428"/>
      </w:pPr>
      <w:r>
        <w:t>образование сложных прилагательных путём соединения наречия с основой причастия II (well-behaved);</w:t>
      </w:r>
    </w:p>
    <w:p w:rsidR="005D23FF" w:rsidRDefault="00C36C24">
      <w:pPr>
        <w:pStyle w:val="a4"/>
        <w:spacing w:line="264" w:lineRule="auto"/>
        <w:ind w:right="428"/>
      </w:pPr>
      <w:r>
        <w:t>образование сложных прилагательных путём соединения основы прилагательного с основой причастия I (nice-looking);</w:t>
      </w:r>
    </w:p>
    <w:p w:rsidR="005D23FF" w:rsidRDefault="00C36C24">
      <w:pPr>
        <w:pStyle w:val="a4"/>
        <w:ind w:left="1736" w:firstLine="0"/>
        <w:jc w:val="left"/>
      </w:pPr>
      <w:r>
        <w:rPr>
          <w:spacing w:val="-2"/>
        </w:rPr>
        <w:t>конверсия:</w:t>
      </w:r>
    </w:p>
    <w:p w:rsidR="005D23FF" w:rsidRDefault="00C36C24">
      <w:pPr>
        <w:pStyle w:val="a4"/>
        <w:tabs>
          <w:tab w:val="left" w:pos="3215"/>
          <w:tab w:val="left" w:pos="4695"/>
          <w:tab w:val="left" w:pos="5424"/>
          <w:tab w:val="left" w:pos="7458"/>
          <w:tab w:val="left" w:pos="7894"/>
          <w:tab w:val="left" w:pos="9776"/>
        </w:tabs>
        <w:spacing w:before="27" w:line="264" w:lineRule="auto"/>
        <w:ind w:right="427"/>
        <w:jc w:val="left"/>
      </w:pPr>
      <w:r>
        <w:rPr>
          <w:spacing w:val="-2"/>
        </w:rPr>
        <w:t>образование</w:t>
      </w:r>
      <w:r>
        <w:tab/>
      </w: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 xml:space="preserve">формы </w:t>
      </w:r>
      <w:r>
        <w:t>глаголов (to run – a run);</w:t>
      </w:r>
    </w:p>
    <w:p w:rsidR="005D23FF" w:rsidRDefault="00C36C24">
      <w:pPr>
        <w:pStyle w:val="a4"/>
        <w:spacing w:before="1" w:line="264" w:lineRule="auto"/>
        <w:ind w:left="1735" w:right="240"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3"/>
        </w:rPr>
        <w:t xml:space="preserve"> </w:t>
      </w:r>
      <w:r>
        <w:t>прилагательных</w:t>
      </w:r>
      <w:r>
        <w:rPr>
          <w:spacing w:val="-4"/>
        </w:rPr>
        <w:t xml:space="preserve"> </w:t>
      </w:r>
      <w:r>
        <w:t>(rich</w:t>
      </w:r>
      <w:r>
        <w:rPr>
          <w:spacing w:val="-5"/>
        </w:rPr>
        <w:t xml:space="preserve"> </w:t>
      </w:r>
      <w:r>
        <w:t>people</w:t>
      </w:r>
      <w:r>
        <w:rPr>
          <w:spacing w:val="-6"/>
        </w:rPr>
        <w:t xml:space="preserve"> </w:t>
      </w:r>
      <w:r>
        <w:t>–</w:t>
      </w:r>
      <w:r>
        <w:rPr>
          <w:spacing w:val="-5"/>
        </w:rPr>
        <w:t xml:space="preserve"> </w:t>
      </w:r>
      <w:r>
        <w:t>the</w:t>
      </w:r>
      <w:r>
        <w:rPr>
          <w:spacing w:val="-6"/>
        </w:rPr>
        <w:t xml:space="preserve"> </w:t>
      </w:r>
      <w:r>
        <w:t>rich); образование глаголов от имён существительных (a hand – to hand);</w:t>
      </w:r>
    </w:p>
    <w:p w:rsidR="005D23FF" w:rsidRDefault="00C36C24">
      <w:pPr>
        <w:pStyle w:val="a4"/>
        <w:spacing w:line="264" w:lineRule="auto"/>
        <w:ind w:left="1736" w:right="2622"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прилагательных</w:t>
      </w:r>
      <w:r>
        <w:rPr>
          <w:spacing w:val="-5"/>
        </w:rPr>
        <w:t xml:space="preserve"> </w:t>
      </w:r>
      <w:r>
        <w:t>(cool</w:t>
      </w:r>
      <w:r>
        <w:rPr>
          <w:spacing w:val="-5"/>
        </w:rPr>
        <w:t xml:space="preserve"> </w:t>
      </w:r>
      <w:r>
        <w:t>–</w:t>
      </w:r>
      <w:r>
        <w:rPr>
          <w:spacing w:val="-5"/>
        </w:rPr>
        <w:t xml:space="preserve"> </w:t>
      </w:r>
      <w:r>
        <w:t>to</w:t>
      </w:r>
      <w:r>
        <w:rPr>
          <w:spacing w:val="-5"/>
        </w:rPr>
        <w:t xml:space="preserve"> </w:t>
      </w:r>
      <w:r>
        <w:t>cool). Имена прилагательные на -ed и -ing (excited – exciting).</w:t>
      </w:r>
    </w:p>
    <w:p w:rsidR="005D23FF" w:rsidRDefault="00C36C24">
      <w:pPr>
        <w:pStyle w:val="a4"/>
        <w:spacing w:line="264" w:lineRule="auto"/>
        <w:ind w:right="422"/>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D23FF" w:rsidRDefault="00C36C24">
      <w:pPr>
        <w:pStyle w:val="a4"/>
        <w:spacing w:line="264" w:lineRule="auto"/>
        <w:ind w:right="427"/>
      </w:pPr>
      <w:r>
        <w:t>Различные средства связи для обеспечения целостности и логичности устного/письменного высказывания.</w:t>
      </w:r>
    </w:p>
    <w:p w:rsidR="005D23FF" w:rsidRDefault="00C36C24">
      <w:pPr>
        <w:ind w:left="1735"/>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5D23FF" w:rsidRDefault="00C36C24">
      <w:pPr>
        <w:pStyle w:val="a4"/>
        <w:spacing w:before="27" w:line="264" w:lineRule="auto"/>
        <w:ind w:right="42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D23FF" w:rsidRDefault="00C36C24">
      <w:pPr>
        <w:pStyle w:val="a4"/>
        <w:spacing w:line="264" w:lineRule="auto"/>
        <w:ind w:right="426"/>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D23FF" w:rsidRDefault="00C36C24">
      <w:pPr>
        <w:pStyle w:val="a4"/>
        <w:spacing w:line="264" w:lineRule="auto"/>
        <w:ind w:right="422"/>
      </w:pPr>
      <w:r>
        <w:t>Нераспространённые и распространённые простые предложения, в том числе с несколькими</w:t>
      </w:r>
      <w:r>
        <w:rPr>
          <w:spacing w:val="-1"/>
        </w:rPr>
        <w:t xml:space="preserve"> </w:t>
      </w:r>
      <w:r>
        <w:t>обстоятельствами,</w:t>
      </w:r>
      <w:r>
        <w:rPr>
          <w:spacing w:val="-1"/>
        </w:rPr>
        <w:t xml:space="preserve"> </w:t>
      </w:r>
      <w:r>
        <w:t>следующими в</w:t>
      </w:r>
      <w:r>
        <w:rPr>
          <w:spacing w:val="-2"/>
        </w:rPr>
        <w:t xml:space="preserve"> </w:t>
      </w:r>
      <w:r>
        <w:t>определённом</w:t>
      </w:r>
      <w:r>
        <w:rPr>
          <w:spacing w:val="-2"/>
        </w:rPr>
        <w:t xml:space="preserve"> </w:t>
      </w:r>
      <w:r>
        <w:t>порядке</w:t>
      </w:r>
      <w:r>
        <w:rPr>
          <w:spacing w:val="-2"/>
        </w:rPr>
        <w:t xml:space="preserve"> </w:t>
      </w:r>
      <w:r>
        <w:t>(We</w:t>
      </w:r>
      <w:r>
        <w:rPr>
          <w:spacing w:val="-2"/>
        </w:rPr>
        <w:t xml:space="preserve"> </w:t>
      </w:r>
      <w:r>
        <w:t>moved</w:t>
      </w:r>
      <w:r>
        <w:rPr>
          <w:spacing w:val="-1"/>
        </w:rPr>
        <w:t xml:space="preserve"> </w:t>
      </w:r>
      <w:r>
        <w:t>to</w:t>
      </w:r>
      <w:r>
        <w:rPr>
          <w:spacing w:val="-1"/>
        </w:rPr>
        <w:t xml:space="preserve"> </w:t>
      </w:r>
      <w:r>
        <w:t>a</w:t>
      </w:r>
      <w:r>
        <w:rPr>
          <w:spacing w:val="-2"/>
        </w:rPr>
        <w:t xml:space="preserve"> </w:t>
      </w:r>
      <w:r>
        <w:t>new house last year.).</w:t>
      </w:r>
    </w:p>
    <w:p w:rsidR="005D23FF" w:rsidRDefault="00C36C24">
      <w:pPr>
        <w:pStyle w:val="a4"/>
        <w:spacing w:before="2"/>
        <w:ind w:left="1736" w:firstLine="0"/>
      </w:pPr>
      <w:r>
        <w:t>Предложения</w:t>
      </w:r>
      <w:r>
        <w:rPr>
          <w:spacing w:val="-4"/>
        </w:rPr>
        <w:t xml:space="preserve"> </w:t>
      </w:r>
      <w:r>
        <w:t>с</w:t>
      </w:r>
      <w:r>
        <w:rPr>
          <w:spacing w:val="-5"/>
        </w:rPr>
        <w:t xml:space="preserve"> </w:t>
      </w:r>
      <w:r>
        <w:t>начальным</w:t>
      </w:r>
      <w:r>
        <w:rPr>
          <w:spacing w:val="-1"/>
        </w:rPr>
        <w:t xml:space="preserve"> </w:t>
      </w:r>
      <w:r>
        <w:rPr>
          <w:spacing w:val="-5"/>
        </w:rPr>
        <w:t>It.</w:t>
      </w:r>
    </w:p>
    <w:p w:rsidR="005D23FF" w:rsidRDefault="00C36C24">
      <w:pPr>
        <w:pStyle w:val="a4"/>
        <w:spacing w:before="26"/>
        <w:ind w:left="1736" w:firstLine="0"/>
      </w:pPr>
      <w:r>
        <w:t>Предложения</w:t>
      </w:r>
      <w:r>
        <w:rPr>
          <w:spacing w:val="-3"/>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3"/>
        </w:rPr>
        <w:t xml:space="preserve"> </w:t>
      </w:r>
      <w:r>
        <w:t>to</w:t>
      </w:r>
      <w:r>
        <w:rPr>
          <w:spacing w:val="-2"/>
        </w:rPr>
        <w:t xml:space="preserve"> </w:t>
      </w:r>
      <w:r>
        <w:rPr>
          <w:spacing w:val="-5"/>
        </w:rPr>
        <w:t>be.</w:t>
      </w:r>
    </w:p>
    <w:p w:rsidR="005D23FF" w:rsidRPr="00C36C24" w:rsidRDefault="00C36C24">
      <w:pPr>
        <w:pStyle w:val="a4"/>
        <w:spacing w:before="29" w:line="264" w:lineRule="auto"/>
        <w:ind w:right="419"/>
        <w:rPr>
          <w:lang w:val="en-US"/>
        </w:rPr>
      </w:pPr>
      <w:r>
        <w:t>Предложения</w:t>
      </w:r>
      <w:r w:rsidRPr="00C36C24">
        <w:rPr>
          <w:lang w:val="en-US"/>
        </w:rPr>
        <w:t xml:space="preserve"> </w:t>
      </w:r>
      <w:r>
        <w:t>с</w:t>
      </w:r>
      <w:r w:rsidRPr="00C36C24">
        <w:rPr>
          <w:lang w:val="en-US"/>
        </w:rPr>
        <w:t xml:space="preserve"> </w:t>
      </w:r>
      <w:r>
        <w:t>глагольными</w:t>
      </w:r>
      <w:r w:rsidRPr="00C36C24">
        <w:rPr>
          <w:lang w:val="en-US"/>
        </w:rPr>
        <w:t xml:space="preserve"> </w:t>
      </w:r>
      <w:r>
        <w:t>конструкциями</w:t>
      </w:r>
      <w:r w:rsidRPr="00C36C24">
        <w:rPr>
          <w:lang w:val="en-US"/>
        </w:rPr>
        <w:t xml:space="preserve">, </w:t>
      </w:r>
      <w:r>
        <w:t>содержащими</w:t>
      </w:r>
      <w:r w:rsidRPr="00C36C24">
        <w:rPr>
          <w:lang w:val="en-US"/>
        </w:rPr>
        <w:t xml:space="preserve"> </w:t>
      </w:r>
      <w:r>
        <w:t>глаголы</w:t>
      </w:r>
      <w:r w:rsidRPr="00C36C24">
        <w:rPr>
          <w:lang w:val="en-US"/>
        </w:rPr>
        <w:t>-</w:t>
      </w:r>
      <w:r>
        <w:t>связки</w:t>
      </w:r>
      <w:r w:rsidRPr="00C36C24">
        <w:rPr>
          <w:lang w:val="en-US"/>
        </w:rPr>
        <w:t xml:space="preserve"> to be, to look, to seem, to feel (He looks/seems/feels happy.).</w:t>
      </w:r>
    </w:p>
    <w:p w:rsidR="005D23FF" w:rsidRDefault="00C36C24">
      <w:pPr>
        <w:pStyle w:val="a4"/>
        <w:ind w:left="1735" w:firstLine="0"/>
      </w:pPr>
      <w:r>
        <w:t>Предложения</w:t>
      </w:r>
      <w:r>
        <w:rPr>
          <w:spacing w:val="-2"/>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5D23FF" w:rsidRPr="00C36C24" w:rsidRDefault="00C36C24">
      <w:pPr>
        <w:pStyle w:val="a4"/>
        <w:spacing w:before="27" w:line="264" w:lineRule="auto"/>
        <w:ind w:right="421"/>
        <w:rPr>
          <w:lang w:val="en-US"/>
        </w:rPr>
      </w:pPr>
      <w:r>
        <w:t>Предложения</w:t>
      </w:r>
      <w:r w:rsidRPr="00C36C24">
        <w:rPr>
          <w:lang w:val="en-US"/>
        </w:rPr>
        <w:t xml:space="preserve"> c</w:t>
      </w:r>
      <w:r>
        <w:t>о</w:t>
      </w:r>
      <w:r w:rsidRPr="00C36C24">
        <w:rPr>
          <w:lang w:val="en-US"/>
        </w:rPr>
        <w:t xml:space="preserve"> </w:t>
      </w:r>
      <w:r>
        <w:t>сложным</w:t>
      </w:r>
      <w:r w:rsidRPr="00C36C24">
        <w:rPr>
          <w:lang w:val="en-US"/>
        </w:rPr>
        <w:t xml:space="preserve"> </w:t>
      </w:r>
      <w:r>
        <w:t>дополнением</w:t>
      </w:r>
      <w:r w:rsidRPr="00C36C24">
        <w:rPr>
          <w:lang w:val="en-US"/>
        </w:rPr>
        <w:t xml:space="preserve"> – Complex Object (I want you to help me. I saw her cross/crossing the road. I want to have my hair cut.).</w:t>
      </w:r>
    </w:p>
    <w:p w:rsidR="005D23FF" w:rsidRDefault="00C36C24">
      <w:pPr>
        <w:pStyle w:val="a4"/>
        <w:ind w:left="1735" w:firstLine="0"/>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1"/>
        </w:rPr>
        <w:t xml:space="preserve"> </w:t>
      </w:r>
      <w:r>
        <w:t>and,</w:t>
      </w:r>
      <w:r>
        <w:rPr>
          <w:spacing w:val="-5"/>
        </w:rPr>
        <w:t xml:space="preserve"> </w:t>
      </w:r>
      <w:r>
        <w:t>but,</w:t>
      </w:r>
      <w:r>
        <w:rPr>
          <w:spacing w:val="-4"/>
        </w:rPr>
        <w:t xml:space="preserve"> </w:t>
      </w:r>
      <w:r>
        <w:rPr>
          <w:spacing w:val="-5"/>
        </w:rPr>
        <w:t>or.</w:t>
      </w:r>
    </w:p>
    <w:p w:rsidR="005D23FF" w:rsidRDefault="00C36C24">
      <w:pPr>
        <w:pStyle w:val="a4"/>
        <w:spacing w:before="29" w:line="264" w:lineRule="auto"/>
        <w:ind w:right="240"/>
        <w:jc w:val="left"/>
      </w:pPr>
      <w:r>
        <w:t>Сложноподчинённые</w:t>
      </w:r>
      <w:r>
        <w:rPr>
          <w:spacing w:val="-4"/>
        </w:rPr>
        <w:t xml:space="preserve"> </w:t>
      </w:r>
      <w:r>
        <w:t>предложения</w:t>
      </w:r>
      <w:r>
        <w:rPr>
          <w:spacing w:val="-2"/>
        </w:rPr>
        <w:t xml:space="preserve"> </w:t>
      </w:r>
      <w:r>
        <w:t>с</w:t>
      </w:r>
      <w:r>
        <w:rPr>
          <w:spacing w:val="-3"/>
        </w:rPr>
        <w:t xml:space="preserve"> </w:t>
      </w:r>
      <w:r>
        <w:t>союзами</w:t>
      </w:r>
      <w:r>
        <w:rPr>
          <w:spacing w:val="-1"/>
        </w:rPr>
        <w:t xml:space="preserve"> </w:t>
      </w:r>
      <w:r>
        <w:t>и</w:t>
      </w:r>
      <w:r>
        <w:rPr>
          <w:spacing w:val="-1"/>
        </w:rPr>
        <w:t xml:space="preserve"> </w:t>
      </w:r>
      <w:r>
        <w:t>союзными</w:t>
      </w:r>
      <w:r>
        <w:rPr>
          <w:spacing w:val="-4"/>
        </w:rPr>
        <w:t xml:space="preserve"> </w:t>
      </w:r>
      <w:r>
        <w:t>словами because,</w:t>
      </w:r>
      <w:r>
        <w:rPr>
          <w:spacing w:val="-2"/>
        </w:rPr>
        <w:t xml:space="preserve"> </w:t>
      </w:r>
      <w:r>
        <w:t>if, when, where, what, why, how.</w:t>
      </w:r>
    </w:p>
    <w:p w:rsidR="005D23FF" w:rsidRDefault="00C36C24">
      <w:pPr>
        <w:pStyle w:val="a4"/>
        <w:spacing w:line="264" w:lineRule="auto"/>
        <w:ind w:right="240"/>
        <w:jc w:val="left"/>
      </w:pPr>
      <w:r>
        <w:t>Сложноподчинённые предложения с определительными придаточными с союзными словами who, which, that.</w:t>
      </w:r>
    </w:p>
    <w:p w:rsidR="005D23FF" w:rsidRDefault="00C36C24">
      <w:pPr>
        <w:pStyle w:val="a4"/>
        <w:spacing w:line="264" w:lineRule="auto"/>
        <w:ind w:right="240"/>
        <w:jc w:val="left"/>
      </w:pPr>
      <w:r>
        <w:t xml:space="preserve">Сложноподчинённые предложения с союзными словами whoever, whatever, however, </w:t>
      </w:r>
      <w:r>
        <w:rPr>
          <w:spacing w:val="-2"/>
        </w:rPr>
        <w:t>whenever.</w:t>
      </w:r>
    </w:p>
    <w:p w:rsidR="005D23FF" w:rsidRDefault="00C36C24">
      <w:pPr>
        <w:pStyle w:val="a4"/>
        <w:spacing w:line="264" w:lineRule="auto"/>
        <w:ind w:right="240"/>
        <w:jc w:val="left"/>
      </w:pPr>
      <w:r>
        <w:t>Условные</w:t>
      </w:r>
      <w:r>
        <w:rPr>
          <w:spacing w:val="40"/>
        </w:rPr>
        <w:t xml:space="preserve"> </w:t>
      </w:r>
      <w:r>
        <w:t>предложения</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(Conditional</w:t>
      </w:r>
      <w:r>
        <w:rPr>
          <w:spacing w:val="40"/>
        </w:rPr>
        <w:t xml:space="preserve"> </w:t>
      </w:r>
      <w:r>
        <w:t>0, Conditional I) и с глаголами в сослагательном наклонении (Conditional II).</w:t>
      </w:r>
    </w:p>
    <w:p w:rsidR="005D23FF" w:rsidRDefault="00C36C24">
      <w:pPr>
        <w:pStyle w:val="a4"/>
        <w:ind w:left="1736" w:firstLine="0"/>
        <w:jc w:val="left"/>
      </w:pPr>
      <w:r>
        <w:t>Все</w:t>
      </w:r>
      <w:r>
        <w:rPr>
          <w:spacing w:val="71"/>
        </w:rPr>
        <w:t xml:space="preserve"> </w:t>
      </w:r>
      <w:r>
        <w:t>типы</w:t>
      </w:r>
      <w:r>
        <w:rPr>
          <w:spacing w:val="73"/>
        </w:rPr>
        <w:t xml:space="preserve"> </w:t>
      </w:r>
      <w:r>
        <w:t>вопросительных</w:t>
      </w:r>
      <w:r>
        <w:rPr>
          <w:spacing w:val="73"/>
        </w:rPr>
        <w:t xml:space="preserve"> </w:t>
      </w:r>
      <w:r>
        <w:t>предложений</w:t>
      </w:r>
      <w:r>
        <w:rPr>
          <w:spacing w:val="74"/>
        </w:rPr>
        <w:t xml:space="preserve"> </w:t>
      </w:r>
      <w:r>
        <w:t>(общий,</w:t>
      </w:r>
      <w:r>
        <w:rPr>
          <w:spacing w:val="73"/>
        </w:rPr>
        <w:t xml:space="preserve"> </w:t>
      </w:r>
      <w:r>
        <w:t>специальный,</w:t>
      </w:r>
      <w:r>
        <w:rPr>
          <w:spacing w:val="74"/>
        </w:rPr>
        <w:t xml:space="preserve"> </w:t>
      </w:r>
      <w:r>
        <w:rPr>
          <w:spacing w:val="-2"/>
        </w:rPr>
        <w:t>альтернативный,</w:t>
      </w:r>
    </w:p>
    <w:p w:rsidR="005D23FF" w:rsidRDefault="005D23FF">
      <w:pPr>
        <w:pStyle w:val="a4"/>
        <w:jc w:val="left"/>
        <w:sectPr w:rsidR="005D23FF">
          <w:pgSz w:w="11910" w:h="16390"/>
          <w:pgMar w:top="1060" w:right="425" w:bottom="280" w:left="566" w:header="720" w:footer="720" w:gutter="0"/>
          <w:cols w:space="720"/>
        </w:sectPr>
      </w:pPr>
    </w:p>
    <w:p w:rsidR="005D23FF" w:rsidRPr="00C36C24" w:rsidRDefault="00C36C24">
      <w:pPr>
        <w:pStyle w:val="a4"/>
        <w:spacing w:before="64" w:line="266" w:lineRule="auto"/>
        <w:ind w:right="427" w:firstLine="0"/>
        <w:rPr>
          <w:lang w:val="en-US"/>
        </w:rPr>
      </w:pPr>
      <w:r>
        <w:lastRenderedPageBreak/>
        <w:t>разделительный</w:t>
      </w:r>
      <w:r w:rsidRPr="00C36C24">
        <w:rPr>
          <w:lang w:val="en-US"/>
        </w:rPr>
        <w:t xml:space="preserve"> </w:t>
      </w:r>
      <w:r>
        <w:t>вопросы</w:t>
      </w:r>
      <w:r w:rsidRPr="00C36C24">
        <w:rPr>
          <w:lang w:val="en-US"/>
        </w:rPr>
        <w:t xml:space="preserve"> </w:t>
      </w:r>
      <w:r>
        <w:t>в</w:t>
      </w:r>
      <w:r w:rsidRPr="00C36C24">
        <w:rPr>
          <w:lang w:val="en-US"/>
        </w:rPr>
        <w:t xml:space="preserve"> Present/Past/Future Simple Tense, Present/Past Continuous Tense, Present/Past Perfect Tense, Present Perfect Continuous Tense).</w:t>
      </w:r>
    </w:p>
    <w:p w:rsidR="005D23FF" w:rsidRDefault="00C36C24">
      <w:pPr>
        <w:pStyle w:val="a4"/>
        <w:spacing w:line="264" w:lineRule="auto"/>
        <w:ind w:right="421"/>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5D23FF" w:rsidRDefault="00C36C24">
      <w:pPr>
        <w:pStyle w:val="a4"/>
        <w:ind w:left="1735"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5D23FF" w:rsidRPr="00C36C24" w:rsidRDefault="00C36C24">
      <w:pPr>
        <w:pStyle w:val="a4"/>
        <w:spacing w:before="23" w:line="264" w:lineRule="auto"/>
        <w:ind w:right="431"/>
        <w:rPr>
          <w:lang w:val="en-US"/>
        </w:rPr>
      </w:pPr>
      <w:r>
        <w:t>Предложения</w:t>
      </w:r>
      <w:r w:rsidRPr="00C36C24">
        <w:rPr>
          <w:lang w:val="en-US"/>
        </w:rPr>
        <w:t xml:space="preserve"> </w:t>
      </w:r>
      <w:r>
        <w:t>с</w:t>
      </w:r>
      <w:r w:rsidRPr="00C36C24">
        <w:rPr>
          <w:lang w:val="en-US"/>
        </w:rPr>
        <w:t xml:space="preserve"> </w:t>
      </w:r>
      <w:r>
        <w:t>конструкциями</w:t>
      </w:r>
      <w:r w:rsidRPr="00C36C24">
        <w:rPr>
          <w:lang w:val="en-US"/>
        </w:rPr>
        <w:t xml:space="preserve"> as … as, not so … as, both … and …, either … or, neither … nor.</w:t>
      </w:r>
    </w:p>
    <w:p w:rsidR="005D23FF" w:rsidRDefault="00C36C24">
      <w:pPr>
        <w:pStyle w:val="a4"/>
        <w:ind w:left="1736" w:firstLine="0"/>
      </w:pPr>
      <w:r>
        <w:t>Предложения</w:t>
      </w:r>
      <w:r>
        <w:rPr>
          <w:spacing w:val="-3"/>
        </w:rPr>
        <w:t xml:space="preserve"> </w:t>
      </w:r>
      <w:r>
        <w:t>с I</w:t>
      </w:r>
      <w:r>
        <w:rPr>
          <w:spacing w:val="-6"/>
        </w:rPr>
        <w:t xml:space="preserve"> </w:t>
      </w:r>
      <w:r>
        <w:rPr>
          <w:spacing w:val="-2"/>
        </w:rPr>
        <w:t>wish…</w:t>
      </w:r>
    </w:p>
    <w:p w:rsidR="005D23FF" w:rsidRDefault="00C36C24">
      <w:pPr>
        <w:pStyle w:val="a4"/>
        <w:spacing w:before="29"/>
        <w:ind w:left="1736" w:firstLine="0"/>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3"/>
        </w:rPr>
        <w:t xml:space="preserve"> </w:t>
      </w:r>
      <w:r>
        <w:t>doing</w:t>
      </w:r>
      <w:r>
        <w:rPr>
          <w:spacing w:val="-3"/>
        </w:rPr>
        <w:t xml:space="preserve"> </w:t>
      </w:r>
      <w:r>
        <w:rPr>
          <w:spacing w:val="-2"/>
        </w:rPr>
        <w:t>smth.</w:t>
      </w:r>
    </w:p>
    <w:p w:rsidR="005D23FF" w:rsidRPr="00C36C24" w:rsidRDefault="00C36C24">
      <w:pPr>
        <w:pStyle w:val="a4"/>
        <w:spacing w:before="26" w:line="266" w:lineRule="auto"/>
        <w:ind w:right="431"/>
        <w:rPr>
          <w:lang w:val="en-US"/>
        </w:rPr>
      </w:pPr>
      <w:r>
        <w:t>Конструкции</w:t>
      </w:r>
      <w:r w:rsidRPr="00C36C24">
        <w:rPr>
          <w:lang w:val="en-US"/>
        </w:rPr>
        <w:t xml:space="preserve"> c </w:t>
      </w:r>
      <w:r>
        <w:t>глаголами</w:t>
      </w:r>
      <w:r w:rsidRPr="00C36C24">
        <w:rPr>
          <w:lang w:val="en-US"/>
        </w:rPr>
        <w:t xml:space="preserve"> to stop, to remember, to forget (</w:t>
      </w:r>
      <w:r>
        <w:t>разница</w:t>
      </w:r>
      <w:r w:rsidRPr="00C36C24">
        <w:rPr>
          <w:lang w:val="en-US"/>
        </w:rPr>
        <w:t xml:space="preserve"> </w:t>
      </w:r>
      <w:r>
        <w:t>в</w:t>
      </w:r>
      <w:r w:rsidRPr="00C36C24">
        <w:rPr>
          <w:lang w:val="en-US"/>
        </w:rPr>
        <w:t xml:space="preserve"> </w:t>
      </w:r>
      <w:r>
        <w:t>значении</w:t>
      </w:r>
      <w:r w:rsidRPr="00C36C24">
        <w:rPr>
          <w:lang w:val="en-US"/>
        </w:rPr>
        <w:t xml:space="preserve"> to stop doing smth </w:t>
      </w:r>
      <w:r>
        <w:t>и</w:t>
      </w:r>
      <w:r w:rsidRPr="00C36C24">
        <w:rPr>
          <w:lang w:val="en-US"/>
        </w:rPr>
        <w:t xml:space="preserve"> to stop to do smth).</w:t>
      </w:r>
    </w:p>
    <w:p w:rsidR="005D23FF" w:rsidRDefault="00C36C24">
      <w:pPr>
        <w:pStyle w:val="a4"/>
        <w:spacing w:line="264" w:lineRule="auto"/>
        <w:ind w:left="1735" w:right="4053" w:firstLine="0"/>
        <w:jc w:val="left"/>
      </w:pPr>
      <w:r>
        <w:t>Конструкция</w:t>
      </w:r>
      <w:r w:rsidRPr="00C36C24">
        <w:rPr>
          <w:lang w:val="en-US"/>
        </w:rPr>
        <w:t xml:space="preserve"> It takes me … to do smth. </w:t>
      </w:r>
      <w:r>
        <w:t>Конструкция</w:t>
      </w:r>
      <w:r>
        <w:rPr>
          <w:spacing w:val="-5"/>
        </w:rPr>
        <w:t xml:space="preserve"> </w:t>
      </w:r>
      <w:r>
        <w:t>used</w:t>
      </w:r>
      <w:r>
        <w:rPr>
          <w:spacing w:val="-8"/>
        </w:rPr>
        <w:t xml:space="preserve"> </w:t>
      </w:r>
      <w:r>
        <w:t>to</w:t>
      </w:r>
      <w:r>
        <w:rPr>
          <w:spacing w:val="-7"/>
        </w:rPr>
        <w:t xml:space="preserve"> </w:t>
      </w:r>
      <w:r>
        <w:t>+</w:t>
      </w:r>
      <w:r>
        <w:rPr>
          <w:spacing w:val="-8"/>
        </w:rPr>
        <w:t xml:space="preserve"> </w:t>
      </w:r>
      <w:r>
        <w:t>инфинитив</w:t>
      </w:r>
      <w:r>
        <w:rPr>
          <w:spacing w:val="-8"/>
        </w:rPr>
        <w:t xml:space="preserve"> </w:t>
      </w:r>
      <w:r>
        <w:t>глагола.</w:t>
      </w:r>
    </w:p>
    <w:p w:rsidR="005D23FF" w:rsidRPr="00C36C24" w:rsidRDefault="00C36C24">
      <w:pPr>
        <w:pStyle w:val="a4"/>
        <w:ind w:left="1735" w:firstLine="0"/>
        <w:jc w:val="left"/>
        <w:rPr>
          <w:lang w:val="en-US"/>
        </w:rPr>
      </w:pPr>
      <w:r>
        <w:t>Конструкции</w:t>
      </w:r>
      <w:r w:rsidRPr="00C36C24">
        <w:rPr>
          <w:spacing w:val="-4"/>
          <w:lang w:val="en-US"/>
        </w:rPr>
        <w:t xml:space="preserve"> </w:t>
      </w:r>
      <w:r w:rsidRPr="00C36C24">
        <w:rPr>
          <w:lang w:val="en-US"/>
        </w:rPr>
        <w:t>be/get</w:t>
      </w:r>
      <w:r w:rsidRPr="00C36C24">
        <w:rPr>
          <w:spacing w:val="-1"/>
          <w:lang w:val="en-US"/>
        </w:rPr>
        <w:t xml:space="preserve"> </w:t>
      </w:r>
      <w:r w:rsidRPr="00C36C24">
        <w:rPr>
          <w:lang w:val="en-US"/>
        </w:rPr>
        <w:t>used</w:t>
      </w:r>
      <w:r w:rsidRPr="00C36C24">
        <w:rPr>
          <w:spacing w:val="-1"/>
          <w:lang w:val="en-US"/>
        </w:rPr>
        <w:t xml:space="preserve"> </w:t>
      </w:r>
      <w:r w:rsidRPr="00C36C24">
        <w:rPr>
          <w:lang w:val="en-US"/>
        </w:rPr>
        <w:t>to</w:t>
      </w:r>
      <w:r w:rsidRPr="00C36C24">
        <w:rPr>
          <w:spacing w:val="-2"/>
          <w:lang w:val="en-US"/>
        </w:rPr>
        <w:t xml:space="preserve"> </w:t>
      </w:r>
      <w:r w:rsidRPr="00C36C24">
        <w:rPr>
          <w:lang w:val="en-US"/>
        </w:rPr>
        <w:t>smth,</w:t>
      </w:r>
      <w:r w:rsidRPr="00C36C24">
        <w:rPr>
          <w:spacing w:val="-1"/>
          <w:lang w:val="en-US"/>
        </w:rPr>
        <w:t xml:space="preserve"> </w:t>
      </w:r>
      <w:r w:rsidRPr="00C36C24">
        <w:rPr>
          <w:lang w:val="en-US"/>
        </w:rPr>
        <w:t>be/get</w:t>
      </w:r>
      <w:r w:rsidRPr="00C36C24">
        <w:rPr>
          <w:spacing w:val="-1"/>
          <w:lang w:val="en-US"/>
        </w:rPr>
        <w:t xml:space="preserve"> </w:t>
      </w:r>
      <w:r w:rsidRPr="00C36C24">
        <w:rPr>
          <w:lang w:val="en-US"/>
        </w:rPr>
        <w:t>used</w:t>
      </w:r>
      <w:r w:rsidRPr="00C36C24">
        <w:rPr>
          <w:spacing w:val="-2"/>
          <w:lang w:val="en-US"/>
        </w:rPr>
        <w:t xml:space="preserve"> </w:t>
      </w:r>
      <w:r w:rsidRPr="00C36C24">
        <w:rPr>
          <w:lang w:val="en-US"/>
        </w:rPr>
        <w:t>to</w:t>
      </w:r>
      <w:r w:rsidRPr="00C36C24">
        <w:rPr>
          <w:spacing w:val="1"/>
          <w:lang w:val="en-US"/>
        </w:rPr>
        <w:t xml:space="preserve"> </w:t>
      </w:r>
      <w:r w:rsidRPr="00C36C24">
        <w:rPr>
          <w:lang w:val="en-US"/>
        </w:rPr>
        <w:t>doing</w:t>
      </w:r>
      <w:r w:rsidRPr="00C36C24">
        <w:rPr>
          <w:spacing w:val="-3"/>
          <w:lang w:val="en-US"/>
        </w:rPr>
        <w:t xml:space="preserve"> </w:t>
      </w:r>
      <w:r w:rsidRPr="00C36C24">
        <w:rPr>
          <w:spacing w:val="-2"/>
          <w:lang w:val="en-US"/>
        </w:rPr>
        <w:t>smth.</w:t>
      </w:r>
    </w:p>
    <w:p w:rsidR="005D23FF" w:rsidRPr="00C36C24" w:rsidRDefault="00C36C24">
      <w:pPr>
        <w:pStyle w:val="a4"/>
        <w:spacing w:before="24" w:line="264" w:lineRule="auto"/>
        <w:ind w:right="426"/>
        <w:rPr>
          <w:lang w:val="en-US"/>
        </w:rPr>
      </w:pPr>
      <w:r>
        <w:t>Конструкции</w:t>
      </w:r>
      <w:r w:rsidRPr="00C36C24">
        <w:rPr>
          <w:lang w:val="en-US"/>
        </w:rPr>
        <w:t xml:space="preserve"> I</w:t>
      </w:r>
      <w:r w:rsidRPr="00C36C24">
        <w:rPr>
          <w:spacing w:val="-2"/>
          <w:lang w:val="en-US"/>
        </w:rPr>
        <w:t xml:space="preserve"> </w:t>
      </w:r>
      <w:r w:rsidRPr="00C36C24">
        <w:rPr>
          <w:lang w:val="en-US"/>
        </w:rPr>
        <w:t xml:space="preserve">prefer, I’d prefer, I’d rather prefer, </w:t>
      </w:r>
      <w:r>
        <w:t>выражающие</w:t>
      </w:r>
      <w:r w:rsidRPr="00C36C24">
        <w:rPr>
          <w:lang w:val="en-US"/>
        </w:rPr>
        <w:t xml:space="preserve"> </w:t>
      </w:r>
      <w:r>
        <w:t>предпочтение</w:t>
      </w:r>
      <w:r w:rsidRPr="00C36C24">
        <w:rPr>
          <w:lang w:val="en-US"/>
        </w:rPr>
        <w:t xml:space="preserve">, </w:t>
      </w:r>
      <w:r>
        <w:t>а</w:t>
      </w:r>
      <w:r w:rsidRPr="00C36C24">
        <w:rPr>
          <w:lang w:val="en-US"/>
        </w:rPr>
        <w:t xml:space="preserve"> </w:t>
      </w:r>
      <w:r>
        <w:t>также</w:t>
      </w:r>
      <w:r w:rsidRPr="00C36C24">
        <w:rPr>
          <w:lang w:val="en-US"/>
        </w:rPr>
        <w:t xml:space="preserve"> </w:t>
      </w:r>
      <w:r>
        <w:t>конструкции</w:t>
      </w:r>
      <w:r w:rsidRPr="00C36C24">
        <w:rPr>
          <w:lang w:val="en-US"/>
        </w:rPr>
        <w:t xml:space="preserve"> I’d rather, You’d better.</w:t>
      </w:r>
    </w:p>
    <w:p w:rsidR="005D23FF" w:rsidRDefault="00C36C24">
      <w:pPr>
        <w:pStyle w:val="a4"/>
        <w:spacing w:line="264" w:lineRule="auto"/>
        <w:ind w:right="423"/>
      </w:pPr>
      <w:r>
        <w:t>Подлежащее, выраженное собирательным существительным (family, police), и его согласование со сказуемым.</w:t>
      </w:r>
    </w:p>
    <w:p w:rsidR="005D23FF" w:rsidRDefault="00C36C24">
      <w:pPr>
        <w:pStyle w:val="a4"/>
        <w:spacing w:line="264" w:lineRule="auto"/>
        <w:ind w:right="421"/>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5D23FF" w:rsidRPr="00C36C24" w:rsidRDefault="00C36C24">
      <w:pPr>
        <w:pStyle w:val="a4"/>
        <w:spacing w:line="264" w:lineRule="auto"/>
        <w:ind w:right="428"/>
        <w:rPr>
          <w:lang w:val="en-US"/>
        </w:rPr>
      </w:pPr>
      <w:r>
        <w:t>Конструкция</w:t>
      </w:r>
      <w:r w:rsidRPr="00C36C24">
        <w:rPr>
          <w:lang w:val="en-US"/>
        </w:rPr>
        <w:t xml:space="preserve"> to be going to, </w:t>
      </w:r>
      <w:r>
        <w:t>формы</w:t>
      </w:r>
      <w:r w:rsidRPr="00C36C24">
        <w:rPr>
          <w:lang w:val="en-US"/>
        </w:rPr>
        <w:t xml:space="preserve"> Future Simple Tense </w:t>
      </w:r>
      <w:r>
        <w:t>и</w:t>
      </w:r>
      <w:r w:rsidRPr="00C36C24">
        <w:rPr>
          <w:lang w:val="en-US"/>
        </w:rPr>
        <w:t xml:space="preserve"> Present Continuous Tense</w:t>
      </w:r>
      <w:r w:rsidRPr="00C36C24">
        <w:rPr>
          <w:spacing w:val="40"/>
          <w:lang w:val="en-US"/>
        </w:rPr>
        <w:t xml:space="preserve"> </w:t>
      </w:r>
      <w:r>
        <w:t>для</w:t>
      </w:r>
      <w:r w:rsidRPr="00C36C24">
        <w:rPr>
          <w:lang w:val="en-US"/>
        </w:rPr>
        <w:t xml:space="preserve"> </w:t>
      </w:r>
      <w:r>
        <w:t>выражения</w:t>
      </w:r>
      <w:r w:rsidRPr="00C36C24">
        <w:rPr>
          <w:lang w:val="en-US"/>
        </w:rPr>
        <w:t xml:space="preserve"> </w:t>
      </w:r>
      <w:r>
        <w:t>будущего</w:t>
      </w:r>
      <w:r w:rsidRPr="00C36C24">
        <w:rPr>
          <w:lang w:val="en-US"/>
        </w:rPr>
        <w:t xml:space="preserve"> </w:t>
      </w:r>
      <w:r>
        <w:t>действия</w:t>
      </w:r>
      <w:r w:rsidRPr="00C36C24">
        <w:rPr>
          <w:lang w:val="en-US"/>
        </w:rPr>
        <w:t>.</w:t>
      </w:r>
    </w:p>
    <w:p w:rsidR="005D23FF" w:rsidRPr="00C36C24" w:rsidRDefault="00C36C24">
      <w:pPr>
        <w:pStyle w:val="a4"/>
        <w:spacing w:line="264" w:lineRule="auto"/>
        <w:ind w:right="427"/>
        <w:rPr>
          <w:lang w:val="en-US"/>
        </w:rPr>
      </w:pPr>
      <w:r>
        <w:t>Модальные</w:t>
      </w:r>
      <w:r w:rsidRPr="00C36C24">
        <w:rPr>
          <w:lang w:val="en-US"/>
        </w:rPr>
        <w:t xml:space="preserve"> </w:t>
      </w:r>
      <w:r>
        <w:t>глаголы</w:t>
      </w:r>
      <w:r w:rsidRPr="00C36C24">
        <w:rPr>
          <w:lang w:val="en-US"/>
        </w:rPr>
        <w:t xml:space="preserve"> </w:t>
      </w:r>
      <w:r>
        <w:t>и</w:t>
      </w:r>
      <w:r w:rsidRPr="00C36C24">
        <w:rPr>
          <w:lang w:val="en-US"/>
        </w:rPr>
        <w:t xml:space="preserve"> </w:t>
      </w:r>
      <w:r>
        <w:t>их</w:t>
      </w:r>
      <w:r w:rsidRPr="00C36C24">
        <w:rPr>
          <w:lang w:val="en-US"/>
        </w:rPr>
        <w:t xml:space="preserve"> </w:t>
      </w:r>
      <w:r>
        <w:t>эквиваленты</w:t>
      </w:r>
      <w:r w:rsidRPr="00C36C24">
        <w:rPr>
          <w:lang w:val="en-US"/>
        </w:rPr>
        <w:t xml:space="preserve"> (can/be able to, could, must/have to, may, might, should, shall, would, will, need).</w:t>
      </w:r>
    </w:p>
    <w:p w:rsidR="005D23FF" w:rsidRPr="00C36C24" w:rsidRDefault="00C36C24">
      <w:pPr>
        <w:pStyle w:val="a4"/>
        <w:spacing w:line="264" w:lineRule="auto"/>
        <w:ind w:right="423"/>
        <w:rPr>
          <w:lang w:val="en-US"/>
        </w:rPr>
      </w:pPr>
      <w:r>
        <w:t>Неличные</w:t>
      </w:r>
      <w:r w:rsidRPr="00C36C24">
        <w:rPr>
          <w:lang w:val="en-US"/>
        </w:rPr>
        <w:t xml:space="preserve"> </w:t>
      </w:r>
      <w:r>
        <w:t>формы</w:t>
      </w:r>
      <w:r w:rsidRPr="00C36C24">
        <w:rPr>
          <w:lang w:val="en-US"/>
        </w:rPr>
        <w:t xml:space="preserve"> </w:t>
      </w:r>
      <w:r>
        <w:t>глагола</w:t>
      </w:r>
      <w:r w:rsidRPr="00C36C24">
        <w:rPr>
          <w:lang w:val="en-US"/>
        </w:rPr>
        <w:t xml:space="preserve"> – </w:t>
      </w:r>
      <w:r>
        <w:t>инфинитив</w:t>
      </w:r>
      <w:r w:rsidRPr="00C36C24">
        <w:rPr>
          <w:lang w:val="en-US"/>
        </w:rPr>
        <w:t xml:space="preserve">, </w:t>
      </w:r>
      <w:r>
        <w:t>герундий</w:t>
      </w:r>
      <w:r w:rsidRPr="00C36C24">
        <w:rPr>
          <w:lang w:val="en-US"/>
        </w:rPr>
        <w:t xml:space="preserve">, </w:t>
      </w:r>
      <w:r>
        <w:t>причастие</w:t>
      </w:r>
      <w:r w:rsidRPr="00C36C24">
        <w:rPr>
          <w:lang w:val="en-US"/>
        </w:rPr>
        <w:t xml:space="preserve"> (Participle I </w:t>
      </w:r>
      <w:r>
        <w:t>и</w:t>
      </w:r>
      <w:r w:rsidRPr="00C36C24">
        <w:rPr>
          <w:lang w:val="en-US"/>
        </w:rPr>
        <w:t xml:space="preserve"> Participle II), </w:t>
      </w:r>
      <w:r>
        <w:t>причастия</w:t>
      </w:r>
      <w:r w:rsidRPr="00C36C24">
        <w:rPr>
          <w:lang w:val="en-US"/>
        </w:rPr>
        <w:t xml:space="preserve"> </w:t>
      </w:r>
      <w:r>
        <w:t>в</w:t>
      </w:r>
      <w:r w:rsidRPr="00C36C24">
        <w:rPr>
          <w:lang w:val="en-US"/>
        </w:rPr>
        <w:t xml:space="preserve"> </w:t>
      </w:r>
      <w:r>
        <w:t>функции</w:t>
      </w:r>
      <w:r w:rsidRPr="00C36C24">
        <w:rPr>
          <w:lang w:val="en-US"/>
        </w:rPr>
        <w:t xml:space="preserve"> </w:t>
      </w:r>
      <w:r>
        <w:t>определения</w:t>
      </w:r>
      <w:r w:rsidRPr="00C36C24">
        <w:rPr>
          <w:lang w:val="en-US"/>
        </w:rPr>
        <w:t xml:space="preserve"> (Participle I – a playing child, Participle II – a written </w:t>
      </w:r>
      <w:r w:rsidRPr="00C36C24">
        <w:rPr>
          <w:spacing w:val="-2"/>
          <w:lang w:val="en-US"/>
        </w:rPr>
        <w:t>text).</w:t>
      </w:r>
    </w:p>
    <w:p w:rsidR="005D23FF" w:rsidRDefault="00C36C24">
      <w:pPr>
        <w:pStyle w:val="a4"/>
        <w:spacing w:before="1"/>
        <w:ind w:left="1736"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5D23FF" w:rsidRDefault="00C36C24">
      <w:pPr>
        <w:pStyle w:val="a4"/>
        <w:spacing w:before="27" w:line="264" w:lineRule="auto"/>
        <w:ind w:right="432"/>
      </w:pPr>
      <w:r>
        <w:t xml:space="preserve">Имена существительные во множественном числе, образованных по правилу, и </w:t>
      </w:r>
      <w:r>
        <w:rPr>
          <w:spacing w:val="-2"/>
        </w:rPr>
        <w:t>исключения.</w:t>
      </w:r>
    </w:p>
    <w:p w:rsidR="005D23FF" w:rsidRDefault="00C36C24">
      <w:pPr>
        <w:pStyle w:val="a4"/>
        <w:spacing w:line="264" w:lineRule="auto"/>
        <w:ind w:right="427"/>
      </w:pPr>
      <w:r>
        <w:t xml:space="preserve">Неисчисляемые имена существительные, имеющие форму только множественного </w:t>
      </w:r>
      <w:r>
        <w:rPr>
          <w:spacing w:val="-2"/>
        </w:rPr>
        <w:t>числа.</w:t>
      </w:r>
    </w:p>
    <w:p w:rsidR="005D23FF" w:rsidRDefault="00C36C24">
      <w:pPr>
        <w:pStyle w:val="a4"/>
        <w:ind w:left="1736" w:firstLine="0"/>
      </w:pPr>
      <w:r>
        <w:t>Притяжательный</w:t>
      </w:r>
      <w:r>
        <w:rPr>
          <w:spacing w:val="-6"/>
        </w:rPr>
        <w:t xml:space="preserve"> </w:t>
      </w:r>
      <w:r>
        <w:t>падеж</w:t>
      </w:r>
      <w:r>
        <w:rPr>
          <w:spacing w:val="-4"/>
        </w:rPr>
        <w:t xml:space="preserve"> </w:t>
      </w:r>
      <w:r>
        <w:t>имён</w:t>
      </w:r>
      <w:r>
        <w:rPr>
          <w:spacing w:val="-3"/>
        </w:rPr>
        <w:t xml:space="preserve"> </w:t>
      </w:r>
      <w:r>
        <w:rPr>
          <w:spacing w:val="-2"/>
        </w:rPr>
        <w:t>существительных.</w:t>
      </w:r>
    </w:p>
    <w:p w:rsidR="005D23FF" w:rsidRDefault="00C36C24">
      <w:pPr>
        <w:pStyle w:val="a4"/>
        <w:spacing w:before="29" w:line="264" w:lineRule="auto"/>
        <w:ind w:right="428"/>
      </w:pPr>
      <w:r>
        <w:t>Имена прилагательные и наречия в положительной, сравнительной и превосходной степенях, образованных по правилу, и исключения.</w:t>
      </w:r>
    </w:p>
    <w:p w:rsidR="005D23FF" w:rsidRDefault="00C36C24">
      <w:pPr>
        <w:pStyle w:val="a4"/>
        <w:spacing w:line="264" w:lineRule="auto"/>
        <w:ind w:right="421"/>
      </w:pPr>
      <w:r>
        <w:t>Порядок следования нескольких прилагательных (мнение – размер – возраст – цвет</w:t>
      </w:r>
      <w:r>
        <w:rPr>
          <w:spacing w:val="40"/>
        </w:rPr>
        <w:t xml:space="preserve"> </w:t>
      </w:r>
      <w:r>
        <w:t>– происхождение).</w:t>
      </w:r>
    </w:p>
    <w:p w:rsidR="005D23FF" w:rsidRPr="00C36C24" w:rsidRDefault="00C36C24">
      <w:pPr>
        <w:pStyle w:val="a4"/>
        <w:ind w:left="1735" w:firstLine="0"/>
        <w:rPr>
          <w:lang w:val="en-US"/>
        </w:rPr>
      </w:pPr>
      <w:r>
        <w:t>Слова</w:t>
      </w:r>
      <w:r w:rsidRPr="00C36C24">
        <w:rPr>
          <w:lang w:val="en-US"/>
        </w:rPr>
        <w:t>,</w:t>
      </w:r>
      <w:r w:rsidRPr="00C36C24">
        <w:rPr>
          <w:spacing w:val="-4"/>
          <w:lang w:val="en-US"/>
        </w:rPr>
        <w:t xml:space="preserve"> </w:t>
      </w:r>
      <w:r>
        <w:t>выражающие</w:t>
      </w:r>
      <w:r w:rsidRPr="00C36C24">
        <w:rPr>
          <w:spacing w:val="-3"/>
          <w:lang w:val="en-US"/>
        </w:rPr>
        <w:t xml:space="preserve"> </w:t>
      </w:r>
      <w:r>
        <w:t>количество</w:t>
      </w:r>
      <w:r w:rsidRPr="00C36C24">
        <w:rPr>
          <w:spacing w:val="-2"/>
          <w:lang w:val="en-US"/>
        </w:rPr>
        <w:t xml:space="preserve"> </w:t>
      </w:r>
      <w:r w:rsidRPr="00C36C24">
        <w:rPr>
          <w:lang w:val="en-US"/>
        </w:rPr>
        <w:t>(many/much,</w:t>
      </w:r>
      <w:r w:rsidRPr="00C36C24">
        <w:rPr>
          <w:spacing w:val="-2"/>
          <w:lang w:val="en-US"/>
        </w:rPr>
        <w:t xml:space="preserve"> </w:t>
      </w:r>
      <w:r w:rsidRPr="00C36C24">
        <w:rPr>
          <w:lang w:val="en-US"/>
        </w:rPr>
        <w:t>little/a</w:t>
      </w:r>
      <w:r w:rsidRPr="00C36C24">
        <w:rPr>
          <w:spacing w:val="-2"/>
          <w:lang w:val="en-US"/>
        </w:rPr>
        <w:t xml:space="preserve"> </w:t>
      </w:r>
      <w:r w:rsidRPr="00C36C24">
        <w:rPr>
          <w:lang w:val="en-US"/>
        </w:rPr>
        <w:t>little,</w:t>
      </w:r>
      <w:r w:rsidRPr="00C36C24">
        <w:rPr>
          <w:spacing w:val="-2"/>
          <w:lang w:val="en-US"/>
        </w:rPr>
        <w:t xml:space="preserve"> </w:t>
      </w:r>
      <w:r w:rsidRPr="00C36C24">
        <w:rPr>
          <w:lang w:val="en-US"/>
        </w:rPr>
        <w:t>few/a</w:t>
      </w:r>
      <w:r w:rsidRPr="00C36C24">
        <w:rPr>
          <w:spacing w:val="-3"/>
          <w:lang w:val="en-US"/>
        </w:rPr>
        <w:t xml:space="preserve"> </w:t>
      </w:r>
      <w:r w:rsidRPr="00C36C24">
        <w:rPr>
          <w:lang w:val="en-US"/>
        </w:rPr>
        <w:t>few,</w:t>
      </w:r>
      <w:r w:rsidRPr="00C36C24">
        <w:rPr>
          <w:spacing w:val="-1"/>
          <w:lang w:val="en-US"/>
        </w:rPr>
        <w:t xml:space="preserve"> </w:t>
      </w:r>
      <w:r w:rsidRPr="00C36C24">
        <w:rPr>
          <w:lang w:val="en-US"/>
        </w:rPr>
        <w:t>a</w:t>
      </w:r>
      <w:r w:rsidRPr="00C36C24">
        <w:rPr>
          <w:spacing w:val="-3"/>
          <w:lang w:val="en-US"/>
        </w:rPr>
        <w:t xml:space="preserve"> </w:t>
      </w:r>
      <w:r w:rsidRPr="00C36C24">
        <w:rPr>
          <w:lang w:val="en-US"/>
        </w:rPr>
        <w:t>lot</w:t>
      </w:r>
      <w:r w:rsidRPr="00C36C24">
        <w:rPr>
          <w:spacing w:val="-1"/>
          <w:lang w:val="en-US"/>
        </w:rPr>
        <w:t xml:space="preserve"> </w:t>
      </w:r>
      <w:r w:rsidRPr="00C36C24">
        <w:rPr>
          <w:spacing w:val="-4"/>
          <w:lang w:val="en-US"/>
        </w:rPr>
        <w:t>of).</w:t>
      </w:r>
    </w:p>
    <w:p w:rsidR="005D23FF" w:rsidRDefault="00C36C24">
      <w:pPr>
        <w:pStyle w:val="a4"/>
        <w:spacing w:before="27" w:line="264" w:lineRule="auto"/>
        <w:ind w:right="42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w:t>
      </w:r>
      <w:r>
        <w:rPr>
          <w:spacing w:val="55"/>
          <w:w w:val="150"/>
        </w:rPr>
        <w:t xml:space="preserve"> </w:t>
      </w:r>
      <w:r>
        <w:t>местоимения</w:t>
      </w:r>
      <w:r>
        <w:rPr>
          <w:spacing w:val="59"/>
          <w:w w:val="150"/>
        </w:rPr>
        <w:t xml:space="preserve"> </w:t>
      </w:r>
      <w:r>
        <w:t>none,</w:t>
      </w:r>
      <w:r>
        <w:rPr>
          <w:spacing w:val="57"/>
          <w:w w:val="150"/>
        </w:rPr>
        <w:t xml:space="preserve"> </w:t>
      </w:r>
      <w:r>
        <w:t>no</w:t>
      </w:r>
      <w:r>
        <w:rPr>
          <w:spacing w:val="59"/>
          <w:w w:val="150"/>
        </w:rPr>
        <w:t xml:space="preserve"> </w:t>
      </w:r>
      <w:r>
        <w:t>и</w:t>
      </w:r>
      <w:r>
        <w:rPr>
          <w:spacing w:val="58"/>
          <w:w w:val="150"/>
        </w:rPr>
        <w:t xml:space="preserve"> </w:t>
      </w:r>
      <w:r>
        <w:t>производные</w:t>
      </w:r>
      <w:r>
        <w:rPr>
          <w:spacing w:val="55"/>
          <w:w w:val="150"/>
        </w:rPr>
        <w:t xml:space="preserve"> </w:t>
      </w:r>
      <w:r>
        <w:t>последнего</w:t>
      </w:r>
      <w:r>
        <w:rPr>
          <w:spacing w:val="57"/>
          <w:w w:val="150"/>
        </w:rPr>
        <w:t xml:space="preserve"> </w:t>
      </w:r>
      <w:r>
        <w:t>(nobody,</w:t>
      </w:r>
      <w:r>
        <w:rPr>
          <w:spacing w:val="56"/>
          <w:w w:val="150"/>
        </w:rPr>
        <w:t xml:space="preserve"> </w:t>
      </w:r>
      <w:r>
        <w:t>nothing</w:t>
      </w:r>
      <w:r>
        <w:rPr>
          <w:spacing w:val="56"/>
          <w:w w:val="150"/>
        </w:rPr>
        <w:t xml:space="preserve"> </w:t>
      </w:r>
      <w:r>
        <w:rPr>
          <w:spacing w:val="-10"/>
        </w:rPr>
        <w:t>и</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jc w:val="left"/>
      </w:pPr>
      <w:r>
        <w:rPr>
          <w:spacing w:val="-2"/>
        </w:rPr>
        <w:lastRenderedPageBreak/>
        <w:t>другие).</w:t>
      </w:r>
    </w:p>
    <w:p w:rsidR="005D23FF" w:rsidRDefault="00C36C24">
      <w:pPr>
        <w:pStyle w:val="a4"/>
        <w:spacing w:before="30"/>
        <w:ind w:left="1736"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5D23FF" w:rsidRDefault="00C36C24">
      <w:pPr>
        <w:pStyle w:val="a4"/>
        <w:spacing w:before="26" w:line="264" w:lineRule="auto"/>
        <w:ind w:right="430"/>
      </w:pPr>
      <w:r>
        <w:t>Предлоги места, времени, направления, предлоги, употребляемые с глаголами в страдательном залоге.</w:t>
      </w:r>
    </w:p>
    <w:p w:rsidR="005D23FF" w:rsidRDefault="00C36C24">
      <w:pPr>
        <w:pStyle w:val="2"/>
        <w:spacing w:before="5"/>
        <w:ind w:left="173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5D23FF" w:rsidRDefault="00C36C24">
      <w:pPr>
        <w:pStyle w:val="a4"/>
        <w:spacing w:before="24" w:line="264" w:lineRule="auto"/>
        <w:ind w:right="4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D23FF" w:rsidRDefault="00C36C24">
      <w:pPr>
        <w:pStyle w:val="a4"/>
        <w:spacing w:line="264" w:lineRule="auto"/>
        <w:ind w:right="42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D23FF" w:rsidRDefault="00C36C24">
      <w:pPr>
        <w:pStyle w:val="a4"/>
        <w:spacing w:line="264" w:lineRule="auto"/>
        <w:ind w:right="420"/>
      </w:pPr>
      <w:r>
        <w:t>Владение основными сведениями о социокультурном портрете и культурном наследии страны/стран, говорящих на английском языке.</w:t>
      </w:r>
    </w:p>
    <w:p w:rsidR="005D23FF" w:rsidRDefault="00C36C24">
      <w:pPr>
        <w:pStyle w:val="a4"/>
        <w:spacing w:line="264" w:lineRule="auto"/>
        <w:ind w:right="414"/>
      </w:pPr>
      <w:r>
        <w:t>Понимание речевых различий в ситуациях официального и неофициального</w:t>
      </w:r>
      <w:r>
        <w:rPr>
          <w:spacing w:val="40"/>
        </w:rPr>
        <w:t xml:space="preserve"> </w:t>
      </w:r>
      <w:r>
        <w:t>общения в рамках тематического содержания речи и использование лексико- грамматических средств с их учётом.</w:t>
      </w:r>
    </w:p>
    <w:p w:rsidR="005D23FF" w:rsidRDefault="00C36C24">
      <w:pPr>
        <w:pStyle w:val="a4"/>
        <w:spacing w:before="1" w:line="264" w:lineRule="auto"/>
        <w:ind w:right="426"/>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D23FF" w:rsidRDefault="00C36C24">
      <w:pPr>
        <w:pStyle w:val="2"/>
        <w:spacing w:before="5"/>
      </w:pPr>
      <w:r>
        <w:t>Компенсаторные</w:t>
      </w:r>
      <w:r>
        <w:rPr>
          <w:spacing w:val="-9"/>
        </w:rPr>
        <w:t xml:space="preserve"> </w:t>
      </w:r>
      <w:r>
        <w:rPr>
          <w:spacing w:val="-2"/>
        </w:rPr>
        <w:t>умения</w:t>
      </w:r>
    </w:p>
    <w:p w:rsidR="005D23FF" w:rsidRDefault="00C36C24">
      <w:pPr>
        <w:pStyle w:val="a4"/>
        <w:spacing w:before="22" w:line="264" w:lineRule="auto"/>
        <w:ind w:right="417"/>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r>
        <w:rPr>
          <w:spacing w:val="-4"/>
        </w:rPr>
        <w:t xml:space="preserve"> </w:t>
      </w:r>
      <w:r>
        <w:t>при</w:t>
      </w:r>
      <w:r>
        <w:rPr>
          <w:spacing w:val="-4"/>
        </w:rPr>
        <w:t xml:space="preserve"> </w:t>
      </w:r>
      <w:r>
        <w:t>чтении</w:t>
      </w:r>
      <w:r>
        <w:rPr>
          <w:spacing w:val="-4"/>
        </w:rPr>
        <w:t xml:space="preserve"> </w:t>
      </w:r>
      <w:r>
        <w:t>и</w:t>
      </w:r>
      <w:r>
        <w:rPr>
          <w:spacing w:val="-4"/>
        </w:rPr>
        <w:t xml:space="preserve"> </w:t>
      </w:r>
      <w:r>
        <w:t>аудировании –</w:t>
      </w:r>
      <w:r>
        <w:rPr>
          <w:spacing w:val="-4"/>
        </w:rPr>
        <w:t xml:space="preserve"> </w:t>
      </w:r>
      <w:r>
        <w:t>языковую</w:t>
      </w:r>
      <w:r>
        <w:rPr>
          <w:spacing w:val="-4"/>
        </w:rPr>
        <w:t xml:space="preserve"> </w:t>
      </w:r>
      <w:r>
        <w:t>и</w:t>
      </w:r>
      <w:r>
        <w:rPr>
          <w:spacing w:val="-4"/>
        </w:rPr>
        <w:t xml:space="preserve"> </w:t>
      </w:r>
      <w:r>
        <w:t xml:space="preserve">контекстуальную </w:t>
      </w:r>
      <w:r>
        <w:rPr>
          <w:spacing w:val="-2"/>
        </w:rPr>
        <w:t>догадку.</w:t>
      </w:r>
    </w:p>
    <w:p w:rsidR="005D23FF" w:rsidRDefault="00C36C24">
      <w:pPr>
        <w:pStyle w:val="a4"/>
        <w:spacing w:before="1" w:line="264" w:lineRule="auto"/>
        <w:ind w:right="42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3454" w:rsidRDefault="009B3454">
      <w:pPr>
        <w:pStyle w:val="a4"/>
        <w:spacing w:before="64" w:line="266" w:lineRule="auto"/>
        <w:ind w:left="1256" w:right="240" w:firstLine="0"/>
        <w:jc w:val="left"/>
      </w:pPr>
    </w:p>
    <w:p w:rsidR="005D23FF" w:rsidRDefault="00C36C24">
      <w:pPr>
        <w:pStyle w:val="a4"/>
        <w:spacing w:before="64" w:line="266" w:lineRule="auto"/>
        <w:ind w:left="1256" w:right="240" w:firstLine="0"/>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АНГЛИЙСКОМУ ЯЗЫКУ НА УРОВНЕ СРЕДНЕГО ОБЩЕГО ОБРАЗОВАНИЯ</w:t>
      </w:r>
    </w:p>
    <w:p w:rsidR="005D23FF" w:rsidRDefault="005D23FF">
      <w:pPr>
        <w:pStyle w:val="a4"/>
        <w:spacing w:before="29"/>
        <w:ind w:left="0" w:firstLine="0"/>
        <w:jc w:val="left"/>
      </w:pPr>
    </w:p>
    <w:p w:rsidR="005D23FF" w:rsidRDefault="00C36C24">
      <w:pPr>
        <w:pStyle w:val="1"/>
      </w:pPr>
      <w:r>
        <w:t xml:space="preserve">ЛИЧНОСТНЫЕ </w:t>
      </w:r>
      <w:r>
        <w:rPr>
          <w:spacing w:val="-2"/>
        </w:rPr>
        <w:t>РЕЗУЛЬТАТЫ</w:t>
      </w:r>
    </w:p>
    <w:p w:rsidR="005D23FF" w:rsidRDefault="005D23FF">
      <w:pPr>
        <w:pStyle w:val="a4"/>
        <w:spacing w:before="50"/>
        <w:ind w:left="0" w:firstLine="0"/>
        <w:jc w:val="left"/>
        <w:rPr>
          <w:b/>
        </w:rPr>
      </w:pPr>
    </w:p>
    <w:p w:rsidR="005D23FF" w:rsidRDefault="00C36C24">
      <w:pPr>
        <w:pStyle w:val="a4"/>
        <w:spacing w:line="264" w:lineRule="auto"/>
        <w:ind w:right="419"/>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D23FF" w:rsidRDefault="00C36C24">
      <w:pPr>
        <w:pStyle w:val="a4"/>
        <w:spacing w:before="1" w:line="264" w:lineRule="auto"/>
        <w:ind w:right="418"/>
      </w:pPr>
      <w:r>
        <w:t xml:space="preserve">Личностные результаты освоения обучающимися программы по английскому языку </w:t>
      </w:r>
      <w:r>
        <w:lastRenderedPageBreak/>
        <w:t>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Pr>
          <w:spacing w:val="80"/>
        </w:rPr>
        <w:t xml:space="preserve"> </w:t>
      </w:r>
      <w:r>
        <w:rPr>
          <w:spacing w:val="-2"/>
        </w:rPr>
        <w:t>деятельности:</w:t>
      </w:r>
    </w:p>
    <w:p w:rsidR="005D23FF" w:rsidRDefault="00C36C24">
      <w:pPr>
        <w:pStyle w:val="a4"/>
        <w:spacing w:line="264" w:lineRule="auto"/>
        <w:ind w:right="424"/>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D23FF" w:rsidRDefault="00C36C24">
      <w:pPr>
        <w:pStyle w:val="2"/>
        <w:numPr>
          <w:ilvl w:val="0"/>
          <w:numId w:val="11"/>
        </w:numPr>
        <w:tabs>
          <w:tab w:val="left" w:pos="1994"/>
        </w:tabs>
        <w:spacing w:before="5"/>
        <w:ind w:left="1994" w:hanging="258"/>
        <w:jc w:val="both"/>
      </w:pPr>
      <w:r>
        <w:t>гражданского</w:t>
      </w:r>
      <w:r>
        <w:rPr>
          <w:spacing w:val="-7"/>
        </w:rPr>
        <w:t xml:space="preserve"> </w:t>
      </w:r>
      <w:r>
        <w:rPr>
          <w:spacing w:val="-2"/>
        </w:rPr>
        <w:t>воспитания:</w:t>
      </w:r>
    </w:p>
    <w:p w:rsidR="005D23FF" w:rsidRDefault="00C36C24">
      <w:pPr>
        <w:pStyle w:val="a4"/>
        <w:tabs>
          <w:tab w:val="left" w:pos="3949"/>
          <w:tab w:val="left" w:pos="5539"/>
          <w:tab w:val="left" w:pos="6669"/>
          <w:tab w:val="left" w:pos="8434"/>
          <w:tab w:val="left" w:pos="9048"/>
          <w:tab w:val="left" w:pos="10357"/>
        </w:tabs>
        <w:spacing w:before="24" w:line="264" w:lineRule="auto"/>
        <w:ind w:right="42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5D23FF" w:rsidRDefault="00C36C24">
      <w:pPr>
        <w:pStyle w:val="a4"/>
        <w:spacing w:line="264" w:lineRule="auto"/>
        <w:ind w:right="240"/>
        <w:jc w:val="left"/>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w w:val="150"/>
        </w:rPr>
        <w:t xml:space="preserve"> </w:t>
      </w:r>
      <w:r>
        <w:t>уважение</w:t>
      </w:r>
      <w:r>
        <w:rPr>
          <w:spacing w:val="80"/>
        </w:rPr>
        <w:t xml:space="preserve"> </w:t>
      </w:r>
      <w:r>
        <w:t>закона</w:t>
      </w:r>
      <w:r>
        <w:rPr>
          <w:spacing w:val="80"/>
        </w:rPr>
        <w:t xml:space="preserve"> </w:t>
      </w:r>
      <w:r>
        <w:t>и</w:t>
      </w:r>
      <w:r>
        <w:rPr>
          <w:spacing w:val="80"/>
        </w:rPr>
        <w:t xml:space="preserve"> </w:t>
      </w:r>
      <w:r>
        <w:rPr>
          <w:spacing w:val="-2"/>
        </w:rPr>
        <w:t>правопорядка;</w:t>
      </w:r>
    </w:p>
    <w:p w:rsidR="005D23FF" w:rsidRDefault="00C36C24">
      <w:pPr>
        <w:pStyle w:val="a4"/>
        <w:spacing w:line="264" w:lineRule="auto"/>
        <w:ind w:right="240"/>
        <w:jc w:val="left"/>
      </w:pPr>
      <w:r>
        <w:t>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r>
        <w:rPr>
          <w:spacing w:val="80"/>
        </w:rPr>
        <w:t xml:space="preserve"> </w:t>
      </w:r>
      <w:r>
        <w:t>и демократических ценностей;</w:t>
      </w:r>
    </w:p>
    <w:p w:rsidR="005D23FF" w:rsidRDefault="00C36C24">
      <w:pPr>
        <w:pStyle w:val="a4"/>
        <w:spacing w:line="264" w:lineRule="auto"/>
        <w:ind w:right="240"/>
        <w:jc w:val="left"/>
      </w:pPr>
      <w:r>
        <w:t>готовность</w:t>
      </w:r>
      <w:r>
        <w:rPr>
          <w:spacing w:val="80"/>
        </w:rPr>
        <w:t xml:space="preserve"> </w:t>
      </w:r>
      <w:r>
        <w:t>противостоять</w:t>
      </w:r>
      <w:r>
        <w:rPr>
          <w:spacing w:val="80"/>
        </w:rPr>
        <w:t xml:space="preserve"> </w:t>
      </w:r>
      <w:r>
        <w:t>идеологии</w:t>
      </w:r>
      <w:r>
        <w:rPr>
          <w:spacing w:val="80"/>
        </w:rPr>
        <w:t xml:space="preserve"> </w:t>
      </w:r>
      <w:r>
        <w:t>экстремизма,</w:t>
      </w:r>
      <w:r>
        <w:rPr>
          <w:spacing w:val="80"/>
        </w:rPr>
        <w:t xml:space="preserve"> </w:t>
      </w:r>
      <w:r>
        <w:t>национализма,</w:t>
      </w:r>
      <w:r>
        <w:rPr>
          <w:spacing w:val="80"/>
        </w:rPr>
        <w:t xml:space="preserve"> </w:t>
      </w:r>
      <w:r>
        <w:t>ксенофобии, дискриминации по социальным, религиозным, расовым, национальным признакам;</w:t>
      </w:r>
    </w:p>
    <w:p w:rsidR="005D23FF" w:rsidRDefault="00C36C24">
      <w:pPr>
        <w:pStyle w:val="a4"/>
        <w:spacing w:line="264" w:lineRule="auto"/>
        <w:ind w:right="240"/>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 участвовать в самоуправлении в образовательной организации;</w:t>
      </w:r>
    </w:p>
    <w:p w:rsidR="005D23FF" w:rsidRDefault="00C36C24">
      <w:pPr>
        <w:pStyle w:val="a4"/>
        <w:spacing w:line="264" w:lineRule="auto"/>
        <w:ind w:right="240"/>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функциями и назначением;</w:t>
      </w:r>
    </w:p>
    <w:p w:rsidR="005D23FF" w:rsidRDefault="00C36C24">
      <w:pPr>
        <w:pStyle w:val="a4"/>
        <w:ind w:left="1736"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5D23FF" w:rsidRDefault="00C36C24">
      <w:pPr>
        <w:pStyle w:val="2"/>
        <w:numPr>
          <w:ilvl w:val="0"/>
          <w:numId w:val="11"/>
        </w:numPr>
        <w:tabs>
          <w:tab w:val="left" w:pos="1994"/>
        </w:tabs>
        <w:spacing w:before="32"/>
        <w:ind w:left="1994" w:hanging="258"/>
      </w:pPr>
      <w:r>
        <w:t>патриотического</w:t>
      </w:r>
      <w:r>
        <w:rPr>
          <w:spacing w:val="-7"/>
        </w:rPr>
        <w:t xml:space="preserve"> </w:t>
      </w:r>
      <w:r>
        <w:rPr>
          <w:spacing w:val="-2"/>
        </w:rPr>
        <w:t>воспитания:</w:t>
      </w:r>
    </w:p>
    <w:p w:rsidR="005D23FF" w:rsidRDefault="00C36C24">
      <w:pPr>
        <w:pStyle w:val="a4"/>
        <w:spacing w:before="24" w:line="264" w:lineRule="auto"/>
        <w:ind w:right="428"/>
      </w:pPr>
      <w:r>
        <w:t>сформированность</w:t>
      </w:r>
      <w:r>
        <w:rPr>
          <w:spacing w:val="-5"/>
        </w:rPr>
        <w:t xml:space="preserve"> </w:t>
      </w:r>
      <w:r>
        <w:t>российской</w:t>
      </w:r>
      <w:r>
        <w:rPr>
          <w:spacing w:val="-4"/>
        </w:rPr>
        <w:t xml:space="preserve"> </w:t>
      </w:r>
      <w:r>
        <w:t>гражданской</w:t>
      </w:r>
      <w:r>
        <w:rPr>
          <w:spacing w:val="-4"/>
        </w:rPr>
        <w:t xml:space="preserve"> </w:t>
      </w:r>
      <w:r>
        <w:t>идентичности,</w:t>
      </w:r>
      <w:r>
        <w:rPr>
          <w:spacing w:val="-7"/>
        </w:rPr>
        <w:t xml:space="preserve"> </w:t>
      </w:r>
      <w:r>
        <w:t>патриотизма,</w:t>
      </w:r>
      <w:r>
        <w:rPr>
          <w:spacing w:val="-1"/>
        </w:rPr>
        <w:t xml:space="preserve"> </w:t>
      </w:r>
      <w:r>
        <w:t>уважения</w:t>
      </w:r>
      <w:r>
        <w:rPr>
          <w:spacing w:val="-5"/>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23FF" w:rsidRDefault="00C36C24">
      <w:pPr>
        <w:pStyle w:val="a4"/>
        <w:spacing w:line="264" w:lineRule="auto"/>
        <w:ind w:right="426"/>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D23FF" w:rsidRDefault="00C36C24">
      <w:pPr>
        <w:pStyle w:val="a4"/>
        <w:spacing w:before="64" w:line="266" w:lineRule="auto"/>
        <w:ind w:right="430"/>
      </w:pPr>
      <w:r>
        <w:t>идейная</w:t>
      </w:r>
      <w:r>
        <w:rPr>
          <w:spacing w:val="-2"/>
        </w:rPr>
        <w:t xml:space="preserve"> </w:t>
      </w:r>
      <w:r>
        <w:t>убеждённость,</w:t>
      </w:r>
      <w:r>
        <w:rPr>
          <w:spacing w:val="-4"/>
        </w:rPr>
        <w:t xml:space="preserve"> </w:t>
      </w:r>
      <w:r>
        <w:t>готовность</w:t>
      </w:r>
      <w:r>
        <w:rPr>
          <w:spacing w:val="-6"/>
        </w:rPr>
        <w:t xml:space="preserve"> </w:t>
      </w:r>
      <w:r>
        <w:t>к</w:t>
      </w:r>
      <w:r>
        <w:rPr>
          <w:spacing w:val="-4"/>
        </w:rPr>
        <w:t xml:space="preserve"> </w:t>
      </w:r>
      <w:r>
        <w:t>служению</w:t>
      </w:r>
      <w:r>
        <w:rPr>
          <w:spacing w:val="-6"/>
        </w:rPr>
        <w:t xml:space="preserve"> </w:t>
      </w:r>
      <w:r>
        <w:t>и</w:t>
      </w:r>
      <w:r>
        <w:rPr>
          <w:spacing w:val="-6"/>
        </w:rPr>
        <w:t xml:space="preserve"> </w:t>
      </w:r>
      <w:r>
        <w:t>защите</w:t>
      </w:r>
      <w:r>
        <w:rPr>
          <w:spacing w:val="-5"/>
        </w:rPr>
        <w:t xml:space="preserve"> </w:t>
      </w:r>
      <w:r>
        <w:t>Отечества,</w:t>
      </w:r>
      <w:r>
        <w:rPr>
          <w:spacing w:val="-4"/>
        </w:rPr>
        <w:t xml:space="preserve"> </w:t>
      </w:r>
      <w:r>
        <w:t>ответственность за его судьбу.</w:t>
      </w:r>
    </w:p>
    <w:p w:rsidR="005D23FF" w:rsidRDefault="00C36C24">
      <w:pPr>
        <w:pStyle w:val="2"/>
        <w:numPr>
          <w:ilvl w:val="0"/>
          <w:numId w:val="11"/>
        </w:numPr>
        <w:tabs>
          <w:tab w:val="left" w:pos="1994"/>
        </w:tabs>
        <w:spacing w:line="276" w:lineRule="exact"/>
        <w:ind w:left="1994" w:hanging="258"/>
        <w:jc w:val="both"/>
      </w:pPr>
      <w:r>
        <w:t>духовно-нравственного</w:t>
      </w:r>
      <w:r>
        <w:rPr>
          <w:spacing w:val="-10"/>
        </w:rPr>
        <w:t xml:space="preserve"> </w:t>
      </w:r>
      <w:r>
        <w:rPr>
          <w:spacing w:val="-2"/>
        </w:rPr>
        <w:t>воспитания:</w:t>
      </w:r>
    </w:p>
    <w:p w:rsidR="005D23FF" w:rsidRDefault="00C36C24">
      <w:pPr>
        <w:pStyle w:val="a4"/>
        <w:spacing w:before="24"/>
        <w:ind w:left="1736" w:firstLine="0"/>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rsidR="005D23FF" w:rsidRDefault="00C36C24">
      <w:pPr>
        <w:pStyle w:val="a4"/>
        <w:spacing w:before="27"/>
        <w:ind w:left="1736"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D23FF" w:rsidRDefault="00C36C24">
      <w:pPr>
        <w:pStyle w:val="a4"/>
        <w:spacing w:before="29" w:line="264" w:lineRule="auto"/>
        <w:ind w:right="430"/>
      </w:pPr>
      <w:r>
        <w:t>способность оценивать ситуацию и принимать осознанные решения, ориентируясь на морально-нравственные нормы и ценности;</w:t>
      </w:r>
    </w:p>
    <w:p w:rsidR="005D23FF" w:rsidRDefault="00C36C24">
      <w:pPr>
        <w:pStyle w:val="a4"/>
        <w:ind w:left="1736"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D23FF" w:rsidRDefault="00C36C24">
      <w:pPr>
        <w:pStyle w:val="a4"/>
        <w:spacing w:before="26" w:line="264" w:lineRule="auto"/>
        <w:ind w:right="424"/>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5D23FF" w:rsidRDefault="00C36C24">
      <w:pPr>
        <w:pStyle w:val="2"/>
        <w:numPr>
          <w:ilvl w:val="0"/>
          <w:numId w:val="11"/>
        </w:numPr>
        <w:tabs>
          <w:tab w:val="left" w:pos="1994"/>
        </w:tabs>
        <w:spacing w:before="7"/>
        <w:ind w:left="1994" w:hanging="258"/>
        <w:jc w:val="both"/>
      </w:pPr>
      <w:r>
        <w:t>эстетического</w:t>
      </w:r>
      <w:r>
        <w:rPr>
          <w:spacing w:val="-6"/>
        </w:rPr>
        <w:t xml:space="preserve"> </w:t>
      </w:r>
      <w:r>
        <w:rPr>
          <w:spacing w:val="-2"/>
        </w:rPr>
        <w:t>воспитания:</w:t>
      </w:r>
    </w:p>
    <w:p w:rsidR="005D23FF" w:rsidRDefault="00C36C24">
      <w:pPr>
        <w:pStyle w:val="a4"/>
        <w:spacing w:before="21" w:line="264" w:lineRule="auto"/>
        <w:ind w:right="429"/>
      </w:pPr>
      <w:r>
        <w:t>эстетическое отношение к миру, включая эстетику быта, научного и технического творчества, спорта, труда, общественных отношений;</w:t>
      </w:r>
    </w:p>
    <w:p w:rsidR="005D23FF" w:rsidRDefault="00C36C24">
      <w:pPr>
        <w:pStyle w:val="a4"/>
        <w:spacing w:before="1" w:line="264" w:lineRule="auto"/>
        <w:ind w:right="426"/>
      </w:pPr>
      <w:r>
        <w:t>способность воспринимать различные виды искусства, традиции и творчество</w:t>
      </w:r>
      <w:r>
        <w:rPr>
          <w:spacing w:val="40"/>
        </w:rPr>
        <w:t xml:space="preserve"> </w:t>
      </w:r>
      <w:r>
        <w:t xml:space="preserve">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w:t>
      </w:r>
      <w:r>
        <w:rPr>
          <w:spacing w:val="-2"/>
        </w:rPr>
        <w:t>искусства;</w:t>
      </w:r>
    </w:p>
    <w:p w:rsidR="005D23FF" w:rsidRDefault="00C36C24">
      <w:pPr>
        <w:pStyle w:val="a4"/>
        <w:spacing w:line="264" w:lineRule="auto"/>
        <w:ind w:right="421"/>
      </w:pPr>
      <w:r>
        <w:t xml:space="preserve">убеждённость в значимости для личности и общества отечественного и мирового </w:t>
      </w:r>
      <w:r>
        <w:lastRenderedPageBreak/>
        <w:t>искусства, этнических культурных традиций и народного творчества;</w:t>
      </w:r>
    </w:p>
    <w:p w:rsidR="005D23FF" w:rsidRDefault="00C36C24">
      <w:pPr>
        <w:pStyle w:val="a4"/>
        <w:spacing w:line="264" w:lineRule="auto"/>
        <w:ind w:right="427"/>
      </w:pPr>
      <w:r>
        <w:t>стремление к лучшему осознанию культуры своего народа и готовность содействовать ознакомлению с ней представителей других стран;</w:t>
      </w:r>
    </w:p>
    <w:p w:rsidR="005D23FF" w:rsidRDefault="00C36C24">
      <w:pPr>
        <w:pStyle w:val="a4"/>
        <w:spacing w:line="264" w:lineRule="auto"/>
        <w:ind w:right="425"/>
      </w:pPr>
      <w:r>
        <w:t>готовность к самовыражению в разных видах искусства, стремление проявлять качества творческой личности.</w:t>
      </w:r>
    </w:p>
    <w:p w:rsidR="005D23FF" w:rsidRDefault="00C36C24">
      <w:pPr>
        <w:pStyle w:val="2"/>
        <w:numPr>
          <w:ilvl w:val="0"/>
          <w:numId w:val="11"/>
        </w:numPr>
        <w:tabs>
          <w:tab w:val="left" w:pos="1996"/>
        </w:tabs>
        <w:spacing w:before="5"/>
        <w:ind w:left="1996"/>
        <w:jc w:val="both"/>
      </w:pPr>
      <w:r>
        <w:t>физического</w:t>
      </w:r>
      <w:r>
        <w:rPr>
          <w:spacing w:val="-8"/>
        </w:rPr>
        <w:t xml:space="preserve"> </w:t>
      </w:r>
      <w:r>
        <w:rPr>
          <w:spacing w:val="-2"/>
        </w:rPr>
        <w:t>воспитания:</w:t>
      </w:r>
    </w:p>
    <w:p w:rsidR="005D23FF" w:rsidRDefault="00C36C24">
      <w:pPr>
        <w:pStyle w:val="a4"/>
        <w:tabs>
          <w:tab w:val="left" w:pos="3918"/>
          <w:tab w:val="left" w:pos="5187"/>
          <w:tab w:val="left" w:pos="5559"/>
          <w:tab w:val="left" w:pos="7051"/>
          <w:tab w:val="left" w:pos="7962"/>
          <w:tab w:val="left" w:pos="8909"/>
        </w:tabs>
        <w:spacing w:before="24" w:line="264" w:lineRule="auto"/>
        <w:ind w:right="427"/>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5D23FF" w:rsidRDefault="00C36C24">
      <w:pPr>
        <w:pStyle w:val="a4"/>
        <w:tabs>
          <w:tab w:val="left" w:pos="3407"/>
          <w:tab w:val="left" w:pos="3918"/>
          <w:tab w:val="left" w:pos="5544"/>
          <w:tab w:val="left" w:pos="8036"/>
          <w:tab w:val="left" w:pos="9346"/>
        </w:tabs>
        <w:spacing w:line="264" w:lineRule="auto"/>
        <w:ind w:right="414"/>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D23FF" w:rsidRDefault="00C36C24">
      <w:pPr>
        <w:pStyle w:val="a4"/>
        <w:spacing w:line="264" w:lineRule="auto"/>
        <w:ind w:right="420"/>
        <w:jc w:val="left"/>
      </w:pPr>
      <w:r>
        <w:t>активное</w:t>
      </w:r>
      <w:r>
        <w:rPr>
          <w:spacing w:val="-5"/>
        </w:rPr>
        <w:t xml:space="preserve"> </w:t>
      </w:r>
      <w:r>
        <w:t>неприятие</w:t>
      </w:r>
      <w:r>
        <w:rPr>
          <w:spacing w:val="-5"/>
        </w:rPr>
        <w:t xml:space="preserve"> </w:t>
      </w:r>
      <w:r>
        <w:t>вредных</w:t>
      </w:r>
      <w:r>
        <w:rPr>
          <w:spacing w:val="-5"/>
        </w:rPr>
        <w:t xml:space="preserve"> </w:t>
      </w:r>
      <w:r>
        <w:t>привычек</w:t>
      </w:r>
      <w:r>
        <w:rPr>
          <w:spacing w:val="-4"/>
        </w:rPr>
        <w:t xml:space="preserve"> </w:t>
      </w:r>
      <w:r>
        <w:t>и</w:t>
      </w:r>
      <w:r>
        <w:rPr>
          <w:spacing w:val="-4"/>
        </w:rPr>
        <w:t xml:space="preserve"> </w:t>
      </w:r>
      <w:r>
        <w:t>иных</w:t>
      </w:r>
      <w:r>
        <w:rPr>
          <w:spacing w:val="-5"/>
        </w:rPr>
        <w:t xml:space="preserve"> </w:t>
      </w:r>
      <w:r>
        <w:t>форм</w:t>
      </w:r>
      <w:r>
        <w:rPr>
          <w:spacing w:val="-4"/>
        </w:rPr>
        <w:t xml:space="preserve"> </w:t>
      </w:r>
      <w:r>
        <w:t>причинения</w:t>
      </w:r>
      <w:r>
        <w:rPr>
          <w:spacing w:val="-4"/>
        </w:rPr>
        <w:t xml:space="preserve"> </w:t>
      </w:r>
      <w:r>
        <w:t>вреда</w:t>
      </w:r>
      <w:r>
        <w:rPr>
          <w:spacing w:val="-5"/>
        </w:rPr>
        <w:t xml:space="preserve"> </w:t>
      </w:r>
      <w:r>
        <w:t>физическому и психическому здоровью.</w:t>
      </w:r>
    </w:p>
    <w:p w:rsidR="005D23FF" w:rsidRDefault="00C36C24">
      <w:pPr>
        <w:pStyle w:val="2"/>
        <w:numPr>
          <w:ilvl w:val="0"/>
          <w:numId w:val="11"/>
        </w:numPr>
        <w:tabs>
          <w:tab w:val="left" w:pos="1994"/>
        </w:tabs>
        <w:spacing w:before="5"/>
        <w:ind w:left="1994" w:hanging="258"/>
      </w:pPr>
      <w:r>
        <w:t>трудового</w:t>
      </w:r>
      <w:r>
        <w:rPr>
          <w:spacing w:val="-3"/>
        </w:rPr>
        <w:t xml:space="preserve"> </w:t>
      </w:r>
      <w:r>
        <w:rPr>
          <w:spacing w:val="-2"/>
        </w:rPr>
        <w:t>воспитания:</w:t>
      </w:r>
    </w:p>
    <w:p w:rsidR="005D23FF" w:rsidRDefault="00C36C24">
      <w:pPr>
        <w:pStyle w:val="a4"/>
        <w:spacing w:before="22"/>
        <w:ind w:left="1736"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5D23FF" w:rsidRDefault="00C36C24">
      <w:pPr>
        <w:pStyle w:val="a4"/>
        <w:spacing w:before="29" w:line="264" w:lineRule="auto"/>
        <w:ind w:right="424"/>
      </w:pPr>
      <w:r>
        <w:t>готовность</w:t>
      </w:r>
      <w:r>
        <w:rPr>
          <w:spacing w:val="-5"/>
        </w:rPr>
        <w:t xml:space="preserve"> </w:t>
      </w:r>
      <w:r>
        <w:t>к</w:t>
      </w:r>
      <w:r>
        <w:rPr>
          <w:spacing w:val="-5"/>
        </w:rPr>
        <w:t xml:space="preserve"> </w:t>
      </w:r>
      <w:r>
        <w:t>активной</w:t>
      </w:r>
      <w:r>
        <w:rPr>
          <w:spacing w:val="-5"/>
        </w:rPr>
        <w:t xml:space="preserve"> </w:t>
      </w:r>
      <w:r>
        <w:t>деятельности</w:t>
      </w:r>
      <w:r>
        <w:rPr>
          <w:spacing w:val="-5"/>
        </w:rPr>
        <w:t xml:space="preserve"> </w:t>
      </w:r>
      <w:r>
        <w:t>технологической</w:t>
      </w:r>
      <w:r>
        <w:rPr>
          <w:spacing w:val="-5"/>
        </w:rPr>
        <w:t xml:space="preserve"> </w:t>
      </w:r>
      <w:r>
        <w:t>и</w:t>
      </w:r>
      <w:r>
        <w:rPr>
          <w:spacing w:val="-5"/>
        </w:rPr>
        <w:t xml:space="preserve"> </w:t>
      </w:r>
      <w:r>
        <w:t>социальной</w:t>
      </w:r>
      <w:r>
        <w:rPr>
          <w:spacing w:val="-7"/>
        </w:rPr>
        <w:t xml:space="preserve"> </w:t>
      </w:r>
      <w:r>
        <w:t>направленности, способность инициировать, планировать и самостоятельно выполнять такую</w:t>
      </w:r>
      <w:r>
        <w:rPr>
          <w:spacing w:val="80"/>
        </w:rPr>
        <w:t xml:space="preserve"> </w:t>
      </w:r>
      <w:r>
        <w:rPr>
          <w:spacing w:val="-2"/>
        </w:rPr>
        <w:t>деятельность;</w:t>
      </w:r>
    </w:p>
    <w:p w:rsidR="005D23FF" w:rsidRDefault="00C36C24">
      <w:pPr>
        <w:pStyle w:val="a4"/>
        <w:spacing w:line="264" w:lineRule="auto"/>
        <w:ind w:right="42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D23FF" w:rsidRDefault="00C36C24">
      <w:pPr>
        <w:pStyle w:val="a4"/>
        <w:spacing w:line="264" w:lineRule="auto"/>
        <w:ind w:right="428"/>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D23FF" w:rsidRDefault="00C36C24">
      <w:pPr>
        <w:pStyle w:val="2"/>
        <w:numPr>
          <w:ilvl w:val="0"/>
          <w:numId w:val="11"/>
        </w:numPr>
        <w:tabs>
          <w:tab w:val="left" w:pos="1994"/>
        </w:tabs>
        <w:spacing w:before="5"/>
        <w:ind w:left="1994" w:hanging="258"/>
        <w:jc w:val="both"/>
      </w:pPr>
      <w:r>
        <w:t>экологического</w:t>
      </w:r>
      <w:r>
        <w:rPr>
          <w:spacing w:val="-8"/>
        </w:rPr>
        <w:t xml:space="preserve"> </w:t>
      </w:r>
      <w:r>
        <w:rPr>
          <w:spacing w:val="-2"/>
        </w:rPr>
        <w:t>воспитания:</w:t>
      </w:r>
    </w:p>
    <w:p w:rsidR="005D23FF" w:rsidRDefault="00C36C24">
      <w:pPr>
        <w:pStyle w:val="a4"/>
        <w:spacing w:before="22" w:line="264" w:lineRule="auto"/>
        <w:ind w:right="419"/>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D23FF" w:rsidRDefault="00C36C24">
      <w:pPr>
        <w:pStyle w:val="a4"/>
        <w:spacing w:before="1"/>
        <w:ind w:left="1736" w:firstLine="0"/>
      </w:pPr>
      <w:r>
        <w:t>планирование</w:t>
      </w:r>
      <w:r>
        <w:rPr>
          <w:spacing w:val="49"/>
        </w:rPr>
        <w:t xml:space="preserve"> </w:t>
      </w:r>
      <w:r>
        <w:t>и</w:t>
      </w:r>
      <w:r>
        <w:rPr>
          <w:spacing w:val="56"/>
        </w:rPr>
        <w:t xml:space="preserve"> </w:t>
      </w:r>
      <w:r>
        <w:t>осуществление</w:t>
      </w:r>
      <w:r>
        <w:rPr>
          <w:spacing w:val="53"/>
        </w:rPr>
        <w:t xml:space="preserve"> </w:t>
      </w:r>
      <w:r>
        <w:t>действий</w:t>
      </w:r>
      <w:r>
        <w:rPr>
          <w:spacing w:val="56"/>
        </w:rPr>
        <w:t xml:space="preserve"> </w:t>
      </w:r>
      <w:r>
        <w:t>в</w:t>
      </w:r>
      <w:r>
        <w:rPr>
          <w:spacing w:val="51"/>
        </w:rPr>
        <w:t xml:space="preserve"> </w:t>
      </w:r>
      <w:r>
        <w:t>окружающей</w:t>
      </w:r>
      <w:r>
        <w:rPr>
          <w:spacing w:val="56"/>
        </w:rPr>
        <w:t xml:space="preserve"> </w:t>
      </w:r>
      <w:r>
        <w:t>среде</w:t>
      </w:r>
      <w:r>
        <w:rPr>
          <w:spacing w:val="53"/>
        </w:rPr>
        <w:t xml:space="preserve"> </w:t>
      </w:r>
      <w:r>
        <w:t>на</w:t>
      </w:r>
      <w:r>
        <w:rPr>
          <w:spacing w:val="56"/>
        </w:rPr>
        <w:t xml:space="preserve"> </w:t>
      </w:r>
      <w:r>
        <w:t>основе</w:t>
      </w:r>
      <w:r>
        <w:rPr>
          <w:spacing w:val="53"/>
        </w:rPr>
        <w:t xml:space="preserve"> </w:t>
      </w:r>
      <w:r>
        <w:rPr>
          <w:spacing w:val="-2"/>
        </w:rPr>
        <w:t>знания</w:t>
      </w:r>
    </w:p>
    <w:p w:rsidR="005D23FF" w:rsidRDefault="00C36C24">
      <w:pPr>
        <w:pStyle w:val="a4"/>
        <w:spacing w:before="64"/>
        <w:ind w:firstLine="0"/>
        <w:jc w:val="left"/>
      </w:pPr>
      <w:r>
        <w:t>целей</w:t>
      </w:r>
      <w:r>
        <w:rPr>
          <w:spacing w:val="-1"/>
        </w:rPr>
        <w:t xml:space="preserve"> </w:t>
      </w:r>
      <w:r>
        <w:t>устойчивого</w:t>
      </w:r>
      <w:r>
        <w:rPr>
          <w:spacing w:val="-4"/>
        </w:rPr>
        <w:t xml:space="preserve"> </w:t>
      </w:r>
      <w:r>
        <w:t>развития</w:t>
      </w:r>
      <w:r>
        <w:rPr>
          <w:spacing w:val="-3"/>
        </w:rPr>
        <w:t xml:space="preserve"> </w:t>
      </w:r>
      <w:r>
        <w:rPr>
          <w:spacing w:val="-2"/>
        </w:rPr>
        <w:t>человечества;</w:t>
      </w:r>
    </w:p>
    <w:p w:rsidR="005D23FF" w:rsidRDefault="00C36C24">
      <w:pPr>
        <w:pStyle w:val="a4"/>
        <w:spacing w:before="30"/>
        <w:ind w:left="1736" w:firstLine="0"/>
        <w:jc w:val="left"/>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5D23FF" w:rsidRDefault="00C36C24">
      <w:pPr>
        <w:pStyle w:val="a4"/>
        <w:tabs>
          <w:tab w:val="left" w:pos="2937"/>
          <w:tab w:val="left" w:pos="5014"/>
          <w:tab w:val="left" w:pos="7264"/>
          <w:tab w:val="left" w:pos="9218"/>
        </w:tabs>
        <w:spacing w:before="26" w:line="264" w:lineRule="auto"/>
        <w:ind w:right="427"/>
        <w:jc w:val="left"/>
      </w:pPr>
      <w:r>
        <w:rPr>
          <w:spacing w:val="-2"/>
        </w:rPr>
        <w:t>умение</w:t>
      </w:r>
      <w:r>
        <w:tab/>
      </w:r>
      <w:r>
        <w:rPr>
          <w:spacing w:val="-2"/>
        </w:rPr>
        <w:t>прогнозировать</w:t>
      </w:r>
      <w:r>
        <w:tab/>
      </w:r>
      <w:r>
        <w:rPr>
          <w:spacing w:val="-2"/>
        </w:rPr>
        <w:t>неблагоприятные</w:t>
      </w:r>
      <w:r>
        <w:tab/>
      </w:r>
      <w:r>
        <w:rPr>
          <w:spacing w:val="-2"/>
        </w:rPr>
        <w:t>экологические</w:t>
      </w:r>
      <w:r>
        <w:tab/>
      </w:r>
      <w:r>
        <w:rPr>
          <w:spacing w:val="-2"/>
        </w:rPr>
        <w:t xml:space="preserve">последствия </w:t>
      </w:r>
      <w:r>
        <w:t>предпринимаемых действий, предотвращать их;</w:t>
      </w:r>
    </w:p>
    <w:p w:rsidR="005D23FF" w:rsidRDefault="00C36C24">
      <w:pPr>
        <w:pStyle w:val="a4"/>
        <w:ind w:left="1735" w:firstLine="0"/>
        <w:jc w:val="left"/>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5D23FF" w:rsidRDefault="00C36C24">
      <w:pPr>
        <w:pStyle w:val="2"/>
        <w:numPr>
          <w:ilvl w:val="0"/>
          <w:numId w:val="11"/>
        </w:numPr>
        <w:tabs>
          <w:tab w:val="left" w:pos="1993"/>
        </w:tabs>
        <w:spacing w:before="34"/>
        <w:ind w:left="1993" w:hanging="258"/>
      </w:pPr>
      <w:r>
        <w:t>ценности</w:t>
      </w:r>
      <w:r>
        <w:rPr>
          <w:spacing w:val="-4"/>
        </w:rPr>
        <w:t xml:space="preserve"> </w:t>
      </w:r>
      <w:r>
        <w:t>научного</w:t>
      </w:r>
      <w:r>
        <w:rPr>
          <w:spacing w:val="-2"/>
        </w:rPr>
        <w:t xml:space="preserve"> познания:</w:t>
      </w:r>
    </w:p>
    <w:p w:rsidR="005D23FF" w:rsidRDefault="00C36C24">
      <w:pPr>
        <w:pStyle w:val="a4"/>
        <w:spacing w:before="21" w:line="264" w:lineRule="auto"/>
        <w:ind w:right="42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D23FF" w:rsidRDefault="00C36C24">
      <w:pPr>
        <w:pStyle w:val="a4"/>
        <w:spacing w:before="2" w:line="264" w:lineRule="auto"/>
        <w:ind w:right="430"/>
      </w:pPr>
      <w:r>
        <w:t>совершенствование</w:t>
      </w:r>
      <w:r>
        <w:rPr>
          <w:spacing w:val="-4"/>
        </w:rPr>
        <w:t xml:space="preserve"> </w:t>
      </w:r>
      <w:r>
        <w:t>языковой</w:t>
      </w:r>
      <w:r>
        <w:rPr>
          <w:spacing w:val="-3"/>
        </w:rPr>
        <w:t xml:space="preserve"> </w:t>
      </w:r>
      <w:r>
        <w:t>и</w:t>
      </w:r>
      <w:r>
        <w:rPr>
          <w:spacing w:val="-3"/>
        </w:rPr>
        <w:t xml:space="preserve"> </w:t>
      </w:r>
      <w:r>
        <w:t>читательской</w:t>
      </w:r>
      <w:r>
        <w:rPr>
          <w:spacing w:val="-3"/>
        </w:rPr>
        <w:t xml:space="preserve"> </w:t>
      </w:r>
      <w:r>
        <w:t>культуры</w:t>
      </w:r>
      <w:r>
        <w:rPr>
          <w:spacing w:val="-3"/>
        </w:rPr>
        <w:t xml:space="preserve"> </w:t>
      </w:r>
      <w:r>
        <w:t>как</w:t>
      </w:r>
      <w:r>
        <w:rPr>
          <w:spacing w:val="-3"/>
        </w:rPr>
        <w:t xml:space="preserve"> </w:t>
      </w:r>
      <w:r>
        <w:t>средства</w:t>
      </w:r>
      <w:r>
        <w:rPr>
          <w:spacing w:val="-5"/>
        </w:rPr>
        <w:t xml:space="preserve"> </w:t>
      </w:r>
      <w:r>
        <w:t>взаимодействия между людьми и познания мира;</w:t>
      </w:r>
    </w:p>
    <w:p w:rsidR="005D23FF" w:rsidRDefault="00C36C24">
      <w:pPr>
        <w:pStyle w:val="a4"/>
        <w:spacing w:line="264" w:lineRule="auto"/>
        <w:ind w:right="429"/>
      </w:pPr>
      <w:r>
        <w:t>осознание ценности научной деятельности, готовность осуществлять проектную и исследовательскую</w:t>
      </w:r>
      <w:r>
        <w:rPr>
          <w:spacing w:val="-1"/>
        </w:rPr>
        <w:t xml:space="preserve"> </w:t>
      </w:r>
      <w:r>
        <w:t>деятельность</w:t>
      </w:r>
      <w:r>
        <w:rPr>
          <w:spacing w:val="-5"/>
        </w:rPr>
        <w:t xml:space="preserve"> </w:t>
      </w:r>
      <w:r>
        <w:t>индивидуально</w:t>
      </w:r>
      <w:r>
        <w:rPr>
          <w:spacing w:val="-3"/>
        </w:rPr>
        <w:t xml:space="preserve"> </w:t>
      </w:r>
      <w:r>
        <w:t>и</w:t>
      </w:r>
      <w:r>
        <w:rPr>
          <w:spacing w:val="-2"/>
        </w:rPr>
        <w:t xml:space="preserve"> </w:t>
      </w:r>
      <w:r>
        <w:t>в</w:t>
      </w:r>
      <w:r>
        <w:rPr>
          <w:spacing w:val="-4"/>
        </w:rPr>
        <w:t xml:space="preserve"> </w:t>
      </w:r>
      <w:r>
        <w:t>группе,</w:t>
      </w:r>
      <w:r>
        <w:rPr>
          <w:spacing w:val="-3"/>
        </w:rPr>
        <w:t xml:space="preserve"> </w:t>
      </w:r>
      <w:r>
        <w:t>с</w:t>
      </w:r>
      <w:r>
        <w:rPr>
          <w:spacing w:val="-4"/>
        </w:rPr>
        <w:t xml:space="preserve"> </w:t>
      </w:r>
      <w:r>
        <w:t>использованием</w:t>
      </w:r>
      <w:r>
        <w:rPr>
          <w:spacing w:val="-4"/>
        </w:rPr>
        <w:t xml:space="preserve"> </w:t>
      </w:r>
      <w:r>
        <w:t>изучаемого иностранного (английского) языка.</w:t>
      </w:r>
    </w:p>
    <w:p w:rsidR="005D23FF" w:rsidRDefault="00C36C24">
      <w:pPr>
        <w:pStyle w:val="a4"/>
        <w:spacing w:line="264" w:lineRule="auto"/>
        <w:ind w:right="425"/>
      </w:pP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5D23FF" w:rsidRDefault="00C36C24">
      <w:pPr>
        <w:pStyle w:val="a4"/>
        <w:spacing w:line="264" w:lineRule="auto"/>
        <w:ind w:right="42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D23FF" w:rsidRDefault="00C36C24">
      <w:pPr>
        <w:pStyle w:val="a4"/>
        <w:spacing w:line="264" w:lineRule="auto"/>
        <w:ind w:right="423"/>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5D23FF" w:rsidRDefault="00C36C24">
      <w:pPr>
        <w:pStyle w:val="a4"/>
        <w:spacing w:before="1" w:line="264" w:lineRule="auto"/>
        <w:ind w:right="4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D23FF" w:rsidRDefault="00C36C24">
      <w:pPr>
        <w:pStyle w:val="a4"/>
        <w:spacing w:line="264" w:lineRule="auto"/>
        <w:ind w:right="427"/>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5D23FF" w:rsidRDefault="00C36C24">
      <w:pPr>
        <w:pStyle w:val="a4"/>
        <w:spacing w:line="264" w:lineRule="auto"/>
        <w:ind w:right="424"/>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D23FF" w:rsidRDefault="005D23FF">
      <w:pPr>
        <w:pStyle w:val="a4"/>
        <w:spacing w:before="32"/>
        <w:ind w:left="0" w:firstLine="0"/>
        <w:jc w:val="left"/>
      </w:pPr>
    </w:p>
    <w:p w:rsidR="005D23FF" w:rsidRDefault="00C36C24">
      <w:pPr>
        <w:pStyle w:val="1"/>
      </w:pPr>
      <w:r>
        <w:t>МЕТАПРЕДМЕТНЫЕ</w:t>
      </w:r>
      <w:r>
        <w:rPr>
          <w:spacing w:val="-4"/>
        </w:rPr>
        <w:t xml:space="preserve"> </w:t>
      </w:r>
      <w:r>
        <w:rPr>
          <w:spacing w:val="-2"/>
        </w:rPr>
        <w:t>РЕЗУЛЬТАТЫ</w:t>
      </w:r>
    </w:p>
    <w:p w:rsidR="005D23FF" w:rsidRDefault="005D23FF">
      <w:pPr>
        <w:pStyle w:val="a4"/>
        <w:spacing w:before="50"/>
        <w:ind w:left="0" w:firstLine="0"/>
        <w:jc w:val="left"/>
        <w:rPr>
          <w:b/>
        </w:rPr>
      </w:pPr>
    </w:p>
    <w:p w:rsidR="005D23FF" w:rsidRDefault="00C36C24">
      <w:pPr>
        <w:pStyle w:val="a4"/>
        <w:spacing w:line="264" w:lineRule="auto"/>
        <w:ind w:right="416"/>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3454" w:rsidRDefault="00C36C24" w:rsidP="009B3454">
      <w:pPr>
        <w:pStyle w:val="2"/>
        <w:spacing w:before="48" w:line="608" w:lineRule="exact"/>
        <w:ind w:left="567" w:right="3330"/>
        <w:jc w:val="left"/>
      </w:pPr>
      <w:r>
        <w:t>Познавательные</w:t>
      </w:r>
      <w:r>
        <w:rPr>
          <w:spacing w:val="-12"/>
        </w:rPr>
        <w:t xml:space="preserve"> </w:t>
      </w:r>
      <w:r>
        <w:t>универсальные</w:t>
      </w:r>
      <w:r>
        <w:rPr>
          <w:spacing w:val="-12"/>
        </w:rPr>
        <w:t xml:space="preserve"> </w:t>
      </w:r>
      <w:r>
        <w:t>учебные</w:t>
      </w:r>
      <w:r>
        <w:rPr>
          <w:spacing w:val="-10"/>
        </w:rPr>
        <w:t xml:space="preserve"> </w:t>
      </w:r>
      <w:r>
        <w:t xml:space="preserve">действия </w:t>
      </w:r>
    </w:p>
    <w:p w:rsidR="005D23FF" w:rsidRDefault="00C36C24" w:rsidP="009B3454">
      <w:pPr>
        <w:pStyle w:val="2"/>
        <w:spacing w:before="48" w:line="608" w:lineRule="exact"/>
        <w:ind w:left="567" w:right="3330"/>
        <w:jc w:val="left"/>
      </w:pPr>
      <w:r>
        <w:t>Базовые логические действия:</w:t>
      </w:r>
    </w:p>
    <w:p w:rsidR="005D23FF" w:rsidRDefault="00C36C24" w:rsidP="00090FD4">
      <w:pPr>
        <w:pStyle w:val="a6"/>
        <w:numPr>
          <w:ilvl w:val="0"/>
          <w:numId w:val="48"/>
        </w:numPr>
        <w:tabs>
          <w:tab w:val="left" w:pos="2095"/>
        </w:tabs>
        <w:spacing w:line="245" w:lineRule="exact"/>
        <w:ind w:left="567" w:hanging="359"/>
        <w:jc w:val="left"/>
        <w:rPr>
          <w:sz w:val="24"/>
        </w:rPr>
      </w:pPr>
      <w:r>
        <w:rPr>
          <w:sz w:val="24"/>
        </w:rPr>
        <w:t>самостоятельно</w:t>
      </w:r>
      <w:r>
        <w:rPr>
          <w:spacing w:val="34"/>
          <w:sz w:val="24"/>
        </w:rPr>
        <w:t xml:space="preserve"> </w:t>
      </w:r>
      <w:r>
        <w:rPr>
          <w:sz w:val="24"/>
        </w:rPr>
        <w:t>формулировать</w:t>
      </w:r>
      <w:r>
        <w:rPr>
          <w:spacing w:val="36"/>
          <w:sz w:val="24"/>
        </w:rPr>
        <w:t xml:space="preserve"> </w:t>
      </w:r>
      <w:r>
        <w:rPr>
          <w:sz w:val="24"/>
        </w:rPr>
        <w:t>и</w:t>
      </w:r>
      <w:r>
        <w:rPr>
          <w:spacing w:val="38"/>
          <w:sz w:val="24"/>
        </w:rPr>
        <w:t xml:space="preserve"> </w:t>
      </w:r>
      <w:r>
        <w:rPr>
          <w:sz w:val="24"/>
        </w:rPr>
        <w:t>актуализировать</w:t>
      </w:r>
      <w:r>
        <w:rPr>
          <w:spacing w:val="38"/>
          <w:sz w:val="24"/>
        </w:rPr>
        <w:t xml:space="preserve"> </w:t>
      </w:r>
      <w:r>
        <w:rPr>
          <w:sz w:val="24"/>
        </w:rPr>
        <w:t>проблему,</w:t>
      </w:r>
      <w:r>
        <w:rPr>
          <w:spacing w:val="37"/>
          <w:sz w:val="24"/>
        </w:rPr>
        <w:t xml:space="preserve"> </w:t>
      </w:r>
      <w:r>
        <w:rPr>
          <w:sz w:val="24"/>
        </w:rPr>
        <w:t>рассматривать</w:t>
      </w:r>
      <w:r>
        <w:rPr>
          <w:spacing w:val="38"/>
          <w:sz w:val="24"/>
        </w:rPr>
        <w:t xml:space="preserve"> </w:t>
      </w:r>
      <w:r>
        <w:rPr>
          <w:spacing w:val="-5"/>
          <w:sz w:val="24"/>
        </w:rPr>
        <w:t>её</w:t>
      </w:r>
    </w:p>
    <w:p w:rsidR="005D23FF" w:rsidRDefault="00C36C24" w:rsidP="009B3454">
      <w:pPr>
        <w:pStyle w:val="a4"/>
        <w:spacing w:before="28"/>
        <w:ind w:left="567" w:firstLine="0"/>
        <w:jc w:val="left"/>
      </w:pPr>
      <w:r>
        <w:rPr>
          <w:spacing w:val="-2"/>
        </w:rPr>
        <w:t>всесторонне;</w:t>
      </w:r>
    </w:p>
    <w:p w:rsidR="005D23FF" w:rsidRDefault="00C36C24" w:rsidP="00090FD4">
      <w:pPr>
        <w:pStyle w:val="a6"/>
        <w:numPr>
          <w:ilvl w:val="0"/>
          <w:numId w:val="48"/>
        </w:numPr>
        <w:tabs>
          <w:tab w:val="left" w:pos="2096"/>
        </w:tabs>
        <w:spacing w:before="84" w:line="264" w:lineRule="auto"/>
        <w:ind w:left="567" w:right="422"/>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D23FF" w:rsidRDefault="00C36C24" w:rsidP="00090FD4">
      <w:pPr>
        <w:pStyle w:val="a6"/>
        <w:numPr>
          <w:ilvl w:val="0"/>
          <w:numId w:val="48"/>
        </w:numPr>
        <w:tabs>
          <w:tab w:val="left" w:pos="2095"/>
        </w:tabs>
        <w:spacing w:line="293" w:lineRule="exact"/>
        <w:ind w:left="567" w:hanging="359"/>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6"/>
          <w:sz w:val="24"/>
        </w:rPr>
        <w:t xml:space="preserve"> </w:t>
      </w:r>
      <w:r>
        <w:rPr>
          <w:sz w:val="24"/>
        </w:rPr>
        <w:t>задавать</w:t>
      </w:r>
      <w:r>
        <w:rPr>
          <w:spacing w:val="-3"/>
          <w:sz w:val="24"/>
        </w:rPr>
        <w:t xml:space="preserve"> </w:t>
      </w:r>
      <w:r>
        <w:rPr>
          <w:sz w:val="24"/>
        </w:rPr>
        <w:t>параметры</w:t>
      </w:r>
      <w:r>
        <w:rPr>
          <w:spacing w:val="-4"/>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5D23FF" w:rsidRDefault="00C36C24" w:rsidP="00090FD4">
      <w:pPr>
        <w:pStyle w:val="a6"/>
        <w:numPr>
          <w:ilvl w:val="0"/>
          <w:numId w:val="48"/>
        </w:numPr>
        <w:tabs>
          <w:tab w:val="left" w:pos="2096"/>
        </w:tabs>
        <w:spacing w:before="28" w:line="261" w:lineRule="auto"/>
        <w:ind w:left="567" w:right="425"/>
        <w:jc w:val="left"/>
        <w:rPr>
          <w:sz w:val="24"/>
        </w:rPr>
      </w:pPr>
      <w:r>
        <w:rPr>
          <w:sz w:val="24"/>
        </w:rPr>
        <w:t>выявлять</w:t>
      </w:r>
      <w:r>
        <w:rPr>
          <w:spacing w:val="80"/>
          <w:sz w:val="24"/>
        </w:rPr>
        <w:t xml:space="preserve"> </w:t>
      </w:r>
      <w:r>
        <w:rPr>
          <w:sz w:val="24"/>
        </w:rPr>
        <w:t>закономерности</w:t>
      </w:r>
      <w:r>
        <w:rPr>
          <w:spacing w:val="80"/>
          <w:sz w:val="24"/>
        </w:rPr>
        <w:t xml:space="preserve"> </w:t>
      </w:r>
      <w:r>
        <w:rPr>
          <w:sz w:val="24"/>
        </w:rPr>
        <w:t>в</w:t>
      </w:r>
      <w:r>
        <w:rPr>
          <w:spacing w:val="80"/>
          <w:sz w:val="24"/>
        </w:rPr>
        <w:t xml:space="preserve"> </w:t>
      </w:r>
      <w:r>
        <w:rPr>
          <w:sz w:val="24"/>
        </w:rPr>
        <w:t>языковых</w:t>
      </w:r>
      <w:r>
        <w:rPr>
          <w:spacing w:val="80"/>
          <w:sz w:val="24"/>
        </w:rPr>
        <w:t xml:space="preserve"> </w:t>
      </w:r>
      <w:r>
        <w:rPr>
          <w:sz w:val="24"/>
        </w:rPr>
        <w:t>явлениях</w:t>
      </w:r>
      <w:r>
        <w:rPr>
          <w:spacing w:val="80"/>
          <w:sz w:val="24"/>
        </w:rPr>
        <w:t xml:space="preserve"> </w:t>
      </w:r>
      <w:r>
        <w:rPr>
          <w:sz w:val="24"/>
        </w:rPr>
        <w:t>изучаемого</w:t>
      </w:r>
      <w:r>
        <w:rPr>
          <w:spacing w:val="80"/>
          <w:sz w:val="24"/>
        </w:rPr>
        <w:t xml:space="preserve"> </w:t>
      </w:r>
      <w:r>
        <w:rPr>
          <w:sz w:val="24"/>
        </w:rPr>
        <w:t>иностранного</w:t>
      </w:r>
      <w:r>
        <w:rPr>
          <w:spacing w:val="80"/>
          <w:w w:val="150"/>
          <w:sz w:val="24"/>
        </w:rPr>
        <w:t xml:space="preserve"> </w:t>
      </w:r>
      <w:r>
        <w:rPr>
          <w:sz w:val="24"/>
        </w:rPr>
        <w:t>(английского) языка;</w:t>
      </w:r>
    </w:p>
    <w:p w:rsidR="005D23FF" w:rsidRDefault="00C36C24" w:rsidP="00090FD4">
      <w:pPr>
        <w:pStyle w:val="a6"/>
        <w:numPr>
          <w:ilvl w:val="0"/>
          <w:numId w:val="48"/>
        </w:numPr>
        <w:tabs>
          <w:tab w:val="left" w:pos="2096"/>
          <w:tab w:val="left" w:pos="3810"/>
          <w:tab w:val="left" w:pos="4534"/>
          <w:tab w:val="left" w:pos="5659"/>
          <w:tab w:val="left" w:pos="6929"/>
          <w:tab w:val="left" w:pos="7279"/>
          <w:tab w:val="left" w:pos="8238"/>
          <w:tab w:val="left" w:pos="9269"/>
        </w:tabs>
        <w:spacing w:before="2" w:line="264" w:lineRule="auto"/>
        <w:ind w:left="567" w:right="427"/>
        <w:jc w:val="left"/>
        <w:rPr>
          <w:sz w:val="24"/>
        </w:rPr>
      </w:pPr>
      <w:r>
        <w:rPr>
          <w:spacing w:val="-2"/>
          <w:sz w:val="24"/>
        </w:rPr>
        <w:t>разрабатывать</w:t>
      </w:r>
      <w:r>
        <w:rPr>
          <w:sz w:val="24"/>
        </w:rPr>
        <w:tab/>
      </w:r>
      <w:r>
        <w:rPr>
          <w:spacing w:val="-4"/>
          <w:sz w:val="24"/>
        </w:rPr>
        <w:t>план</w:t>
      </w:r>
      <w:r>
        <w:rPr>
          <w:sz w:val="24"/>
        </w:rPr>
        <w:tab/>
      </w:r>
      <w:r>
        <w:rPr>
          <w:spacing w:val="-2"/>
          <w:sz w:val="24"/>
        </w:rPr>
        <w:t>решения</w:t>
      </w:r>
      <w:r>
        <w:rPr>
          <w:sz w:val="24"/>
        </w:rPr>
        <w:tab/>
      </w:r>
      <w:r>
        <w:rPr>
          <w:spacing w:val="-2"/>
          <w:sz w:val="24"/>
        </w:rPr>
        <w:t>проблемы</w:t>
      </w:r>
      <w:r>
        <w:rPr>
          <w:sz w:val="24"/>
        </w:rPr>
        <w:tab/>
      </w:r>
      <w:r>
        <w:rPr>
          <w:spacing w:val="-10"/>
          <w:sz w:val="24"/>
        </w:rPr>
        <w:t>с</w:t>
      </w:r>
      <w:r>
        <w:rPr>
          <w:sz w:val="24"/>
        </w:rPr>
        <w:tab/>
      </w:r>
      <w:r>
        <w:rPr>
          <w:spacing w:val="-2"/>
          <w:sz w:val="24"/>
        </w:rPr>
        <w:t>учётом</w:t>
      </w:r>
      <w:r>
        <w:rPr>
          <w:sz w:val="24"/>
        </w:rPr>
        <w:tab/>
      </w:r>
      <w:r>
        <w:rPr>
          <w:spacing w:val="-2"/>
          <w:sz w:val="24"/>
        </w:rPr>
        <w:t>анализа</w:t>
      </w:r>
      <w:r>
        <w:rPr>
          <w:sz w:val="24"/>
        </w:rPr>
        <w:tab/>
      </w:r>
      <w:r>
        <w:rPr>
          <w:spacing w:val="-2"/>
          <w:sz w:val="24"/>
        </w:rPr>
        <w:t xml:space="preserve">имеющихся </w:t>
      </w:r>
      <w:r>
        <w:rPr>
          <w:sz w:val="24"/>
        </w:rPr>
        <w:t>материальных и нематериальных ресурсов;</w:t>
      </w:r>
    </w:p>
    <w:p w:rsidR="005D23FF" w:rsidRDefault="00C36C24" w:rsidP="00090FD4">
      <w:pPr>
        <w:pStyle w:val="a6"/>
        <w:numPr>
          <w:ilvl w:val="0"/>
          <w:numId w:val="48"/>
        </w:numPr>
        <w:tabs>
          <w:tab w:val="left" w:pos="2096"/>
        </w:tabs>
        <w:spacing w:line="264" w:lineRule="auto"/>
        <w:ind w:left="567" w:right="429"/>
        <w:jc w:val="left"/>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D23FF" w:rsidRDefault="00C36C24" w:rsidP="00090FD4">
      <w:pPr>
        <w:pStyle w:val="a6"/>
        <w:numPr>
          <w:ilvl w:val="0"/>
          <w:numId w:val="48"/>
        </w:numPr>
        <w:tabs>
          <w:tab w:val="left" w:pos="2096"/>
        </w:tabs>
        <w:spacing w:line="264" w:lineRule="auto"/>
        <w:ind w:left="567" w:right="430"/>
        <w:jc w:val="left"/>
        <w:rPr>
          <w:sz w:val="24"/>
        </w:rPr>
      </w:pPr>
      <w:r>
        <w:rPr>
          <w:sz w:val="24"/>
        </w:rPr>
        <w:t>координировать</w:t>
      </w:r>
      <w:r>
        <w:rPr>
          <w:spacing w:val="79"/>
          <w:sz w:val="24"/>
        </w:rPr>
        <w:t xml:space="preserve"> </w:t>
      </w:r>
      <w:r>
        <w:rPr>
          <w:sz w:val="24"/>
        </w:rPr>
        <w:t>и</w:t>
      </w:r>
      <w:r>
        <w:rPr>
          <w:spacing w:val="79"/>
          <w:sz w:val="24"/>
        </w:rPr>
        <w:t xml:space="preserve"> </w:t>
      </w:r>
      <w:r>
        <w:rPr>
          <w:sz w:val="24"/>
        </w:rPr>
        <w:t>выполнять</w:t>
      </w:r>
      <w:r>
        <w:rPr>
          <w:spacing w:val="79"/>
          <w:sz w:val="24"/>
        </w:rPr>
        <w:t xml:space="preserve"> </w:t>
      </w:r>
      <w:r>
        <w:rPr>
          <w:sz w:val="24"/>
        </w:rPr>
        <w:t>работу</w:t>
      </w:r>
      <w:r>
        <w:rPr>
          <w:spacing w:val="4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реального,</w:t>
      </w:r>
      <w:r>
        <w:rPr>
          <w:spacing w:val="78"/>
          <w:sz w:val="24"/>
        </w:rPr>
        <w:t xml:space="preserve"> </w:t>
      </w:r>
      <w:r>
        <w:rPr>
          <w:sz w:val="24"/>
        </w:rPr>
        <w:t>виртуального</w:t>
      </w:r>
      <w:r>
        <w:rPr>
          <w:spacing w:val="78"/>
          <w:sz w:val="24"/>
        </w:rPr>
        <w:t xml:space="preserve"> </w:t>
      </w:r>
      <w:r>
        <w:rPr>
          <w:sz w:val="24"/>
        </w:rPr>
        <w:t>и комбинированного взаимодействия;</w:t>
      </w:r>
    </w:p>
    <w:p w:rsidR="005D23FF" w:rsidRDefault="00C36C24" w:rsidP="00090FD4">
      <w:pPr>
        <w:pStyle w:val="a6"/>
        <w:numPr>
          <w:ilvl w:val="0"/>
          <w:numId w:val="48"/>
        </w:numPr>
        <w:tabs>
          <w:tab w:val="left" w:pos="2095"/>
        </w:tabs>
        <w:spacing w:line="292" w:lineRule="exact"/>
        <w:ind w:left="567" w:hanging="359"/>
        <w:jc w:val="left"/>
        <w:rPr>
          <w:sz w:val="24"/>
        </w:rPr>
      </w:pPr>
      <w:r>
        <w:rPr>
          <w:sz w:val="24"/>
        </w:rPr>
        <w:t>развивать</w:t>
      </w:r>
      <w:r>
        <w:rPr>
          <w:spacing w:val="-6"/>
          <w:sz w:val="24"/>
        </w:rPr>
        <w:t xml:space="preserve"> </w:t>
      </w:r>
      <w:r>
        <w:rPr>
          <w:sz w:val="24"/>
        </w:rPr>
        <w:t>креативное</w:t>
      </w:r>
      <w:r>
        <w:rPr>
          <w:spacing w:val="-5"/>
          <w:sz w:val="24"/>
        </w:rPr>
        <w:t xml:space="preserve"> </w:t>
      </w:r>
      <w:r>
        <w:rPr>
          <w:sz w:val="24"/>
        </w:rPr>
        <w:t>мышление</w:t>
      </w:r>
      <w:r>
        <w:rPr>
          <w:spacing w:val="-4"/>
          <w:sz w:val="24"/>
        </w:rPr>
        <w:t xml:space="preserve"> </w:t>
      </w:r>
      <w:r>
        <w:rPr>
          <w:sz w:val="24"/>
        </w:rPr>
        <w:t>при</w:t>
      </w:r>
      <w:r>
        <w:rPr>
          <w:spacing w:val="-4"/>
          <w:sz w:val="24"/>
        </w:rPr>
        <w:t xml:space="preserve"> </w:t>
      </w:r>
      <w:r>
        <w:rPr>
          <w:sz w:val="24"/>
        </w:rPr>
        <w:t>решении</w:t>
      </w:r>
      <w:r>
        <w:rPr>
          <w:spacing w:val="-6"/>
          <w:sz w:val="24"/>
        </w:rPr>
        <w:t xml:space="preserve"> </w:t>
      </w:r>
      <w:r>
        <w:rPr>
          <w:sz w:val="24"/>
        </w:rPr>
        <w:t>жизненных</w:t>
      </w:r>
      <w:r>
        <w:rPr>
          <w:spacing w:val="-1"/>
          <w:sz w:val="24"/>
        </w:rPr>
        <w:t xml:space="preserve"> </w:t>
      </w:r>
      <w:r>
        <w:rPr>
          <w:spacing w:val="-2"/>
          <w:sz w:val="24"/>
        </w:rPr>
        <w:t>проблем.</w:t>
      </w:r>
    </w:p>
    <w:p w:rsidR="005D23FF" w:rsidRDefault="00C36C24" w:rsidP="009B3454">
      <w:pPr>
        <w:pStyle w:val="2"/>
        <w:spacing w:before="27"/>
        <w:ind w:left="567"/>
        <w:jc w:val="left"/>
      </w:pPr>
      <w:r>
        <w:t>Базовые</w:t>
      </w:r>
      <w:r>
        <w:rPr>
          <w:spacing w:val="-5"/>
        </w:rPr>
        <w:t xml:space="preserve"> </w:t>
      </w:r>
      <w:r>
        <w:t>исследовательские</w:t>
      </w:r>
      <w:r>
        <w:rPr>
          <w:spacing w:val="-5"/>
        </w:rPr>
        <w:t xml:space="preserve"> </w:t>
      </w:r>
      <w:r>
        <w:rPr>
          <w:spacing w:val="-2"/>
        </w:rPr>
        <w:t>действия:</w:t>
      </w:r>
    </w:p>
    <w:p w:rsidR="005D23FF" w:rsidRDefault="00C36C24" w:rsidP="00090FD4">
      <w:pPr>
        <w:pStyle w:val="a6"/>
        <w:numPr>
          <w:ilvl w:val="0"/>
          <w:numId w:val="48"/>
        </w:numPr>
        <w:tabs>
          <w:tab w:val="left" w:pos="2095"/>
        </w:tabs>
        <w:spacing w:before="24" w:line="264" w:lineRule="auto"/>
        <w:ind w:left="567" w:right="422"/>
        <w:rPr>
          <w:sz w:val="24"/>
        </w:rPr>
      </w:pPr>
      <w:r>
        <w:rPr>
          <w:sz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D23FF" w:rsidRDefault="00C36C24" w:rsidP="00090FD4">
      <w:pPr>
        <w:pStyle w:val="a6"/>
        <w:numPr>
          <w:ilvl w:val="0"/>
          <w:numId w:val="48"/>
        </w:numPr>
        <w:tabs>
          <w:tab w:val="left" w:pos="2095"/>
        </w:tabs>
        <w:spacing w:line="264" w:lineRule="auto"/>
        <w:ind w:left="567" w:right="420"/>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D23FF" w:rsidRDefault="00C36C24" w:rsidP="00090FD4">
      <w:pPr>
        <w:pStyle w:val="a6"/>
        <w:numPr>
          <w:ilvl w:val="0"/>
          <w:numId w:val="48"/>
        </w:numPr>
        <w:tabs>
          <w:tab w:val="left" w:pos="2094"/>
        </w:tabs>
        <w:spacing w:line="290" w:lineRule="exact"/>
        <w:ind w:left="567" w:hanging="359"/>
        <w:rPr>
          <w:sz w:val="24"/>
        </w:rPr>
      </w:pPr>
      <w:r>
        <w:rPr>
          <w:sz w:val="24"/>
        </w:rPr>
        <w:t>владеть</w:t>
      </w:r>
      <w:r>
        <w:rPr>
          <w:spacing w:val="-8"/>
          <w:sz w:val="24"/>
        </w:rPr>
        <w:t xml:space="preserve"> </w:t>
      </w:r>
      <w:r>
        <w:rPr>
          <w:sz w:val="24"/>
        </w:rPr>
        <w:t>научной</w:t>
      </w:r>
      <w:r>
        <w:rPr>
          <w:spacing w:val="-5"/>
          <w:sz w:val="24"/>
        </w:rPr>
        <w:t xml:space="preserve"> </w:t>
      </w:r>
      <w:r>
        <w:rPr>
          <w:sz w:val="24"/>
        </w:rPr>
        <w:t>лингвистической</w:t>
      </w:r>
      <w:r>
        <w:rPr>
          <w:spacing w:val="-5"/>
          <w:sz w:val="24"/>
        </w:rPr>
        <w:t xml:space="preserve"> </w:t>
      </w:r>
      <w:r>
        <w:rPr>
          <w:sz w:val="24"/>
        </w:rPr>
        <w:t>терминологией</w:t>
      </w:r>
      <w:r>
        <w:rPr>
          <w:spacing w:val="-6"/>
          <w:sz w:val="24"/>
        </w:rPr>
        <w:t xml:space="preserve"> </w:t>
      </w:r>
      <w:r>
        <w:rPr>
          <w:sz w:val="24"/>
        </w:rPr>
        <w:t>и</w:t>
      </w:r>
      <w:r>
        <w:rPr>
          <w:spacing w:val="-5"/>
          <w:sz w:val="24"/>
        </w:rPr>
        <w:t xml:space="preserve"> </w:t>
      </w:r>
      <w:r>
        <w:rPr>
          <w:sz w:val="24"/>
        </w:rPr>
        <w:t>ключевыми</w:t>
      </w:r>
      <w:r>
        <w:rPr>
          <w:spacing w:val="-5"/>
          <w:sz w:val="24"/>
        </w:rPr>
        <w:t xml:space="preserve"> </w:t>
      </w:r>
      <w:r>
        <w:rPr>
          <w:spacing w:val="-2"/>
          <w:sz w:val="24"/>
        </w:rPr>
        <w:t>понятиями;</w:t>
      </w:r>
    </w:p>
    <w:p w:rsidR="005D23FF" w:rsidRDefault="00C36C24" w:rsidP="00090FD4">
      <w:pPr>
        <w:pStyle w:val="a6"/>
        <w:numPr>
          <w:ilvl w:val="0"/>
          <w:numId w:val="48"/>
        </w:numPr>
        <w:tabs>
          <w:tab w:val="left" w:pos="2095"/>
        </w:tabs>
        <w:spacing w:before="24" w:line="264" w:lineRule="auto"/>
        <w:ind w:left="567" w:right="428"/>
        <w:rPr>
          <w:sz w:val="24"/>
        </w:rPr>
      </w:pPr>
      <w:r>
        <w:rPr>
          <w:sz w:val="24"/>
        </w:rPr>
        <w:t>ставить и формулировать собственные задачи в образовательной деятельности и жизненных ситуациях;</w:t>
      </w:r>
    </w:p>
    <w:p w:rsidR="005D23FF" w:rsidRDefault="00C36C24" w:rsidP="00090FD4">
      <w:pPr>
        <w:pStyle w:val="a6"/>
        <w:numPr>
          <w:ilvl w:val="0"/>
          <w:numId w:val="48"/>
        </w:numPr>
        <w:tabs>
          <w:tab w:val="left" w:pos="2095"/>
        </w:tabs>
        <w:spacing w:line="264" w:lineRule="auto"/>
        <w:ind w:left="567" w:right="427"/>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D23FF" w:rsidRDefault="00C36C24" w:rsidP="00090FD4">
      <w:pPr>
        <w:pStyle w:val="a6"/>
        <w:numPr>
          <w:ilvl w:val="0"/>
          <w:numId w:val="48"/>
        </w:numPr>
        <w:tabs>
          <w:tab w:val="left" w:pos="2095"/>
        </w:tabs>
        <w:spacing w:line="264" w:lineRule="auto"/>
        <w:ind w:left="567" w:right="429"/>
        <w:rPr>
          <w:sz w:val="24"/>
        </w:rPr>
      </w:pPr>
      <w:r>
        <w:rPr>
          <w:sz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D23FF" w:rsidRDefault="00C36C24" w:rsidP="00090FD4">
      <w:pPr>
        <w:pStyle w:val="a6"/>
        <w:numPr>
          <w:ilvl w:val="0"/>
          <w:numId w:val="48"/>
        </w:numPr>
        <w:tabs>
          <w:tab w:val="left" w:pos="2094"/>
        </w:tabs>
        <w:spacing w:line="291" w:lineRule="exact"/>
        <w:ind w:left="567" w:hanging="359"/>
        <w:rPr>
          <w:sz w:val="24"/>
        </w:rPr>
      </w:pPr>
      <w:r>
        <w:rPr>
          <w:sz w:val="24"/>
        </w:rPr>
        <w:t>давать</w:t>
      </w:r>
      <w:r>
        <w:rPr>
          <w:spacing w:val="-3"/>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3"/>
          <w:sz w:val="24"/>
        </w:rPr>
        <w:t xml:space="preserve"> </w:t>
      </w:r>
      <w:r>
        <w:rPr>
          <w:sz w:val="24"/>
        </w:rPr>
        <w:t>оценивать</w:t>
      </w:r>
      <w:r>
        <w:rPr>
          <w:spacing w:val="-5"/>
          <w:sz w:val="24"/>
        </w:rPr>
        <w:t xml:space="preserve"> </w:t>
      </w:r>
      <w:r>
        <w:rPr>
          <w:sz w:val="24"/>
        </w:rPr>
        <w:t>приобретённый</w:t>
      </w:r>
      <w:r>
        <w:rPr>
          <w:spacing w:val="-2"/>
          <w:sz w:val="24"/>
        </w:rPr>
        <w:t xml:space="preserve"> опыт;</w:t>
      </w:r>
    </w:p>
    <w:p w:rsidR="005D23FF" w:rsidRDefault="00C36C24" w:rsidP="00090FD4">
      <w:pPr>
        <w:pStyle w:val="a6"/>
        <w:numPr>
          <w:ilvl w:val="0"/>
          <w:numId w:val="48"/>
        </w:numPr>
        <w:tabs>
          <w:tab w:val="left" w:pos="2095"/>
        </w:tabs>
        <w:spacing w:before="23" w:line="261" w:lineRule="auto"/>
        <w:ind w:left="567" w:right="426"/>
        <w:jc w:val="left"/>
        <w:rPr>
          <w:sz w:val="24"/>
        </w:rPr>
      </w:pPr>
      <w:r>
        <w:rPr>
          <w:sz w:val="24"/>
        </w:rPr>
        <w:t>осуществлять целенаправленный поиск переноса средств и способов действия в профессиональную среду;</w:t>
      </w:r>
    </w:p>
    <w:p w:rsidR="005D23FF" w:rsidRDefault="00C36C24" w:rsidP="00090FD4">
      <w:pPr>
        <w:pStyle w:val="a6"/>
        <w:numPr>
          <w:ilvl w:val="0"/>
          <w:numId w:val="48"/>
        </w:numPr>
        <w:tabs>
          <w:tab w:val="left" w:pos="2095"/>
          <w:tab w:val="left" w:pos="2939"/>
          <w:tab w:val="left" w:pos="4354"/>
          <w:tab w:val="left" w:pos="5306"/>
          <w:tab w:val="left" w:pos="5670"/>
          <w:tab w:val="left" w:pos="7592"/>
          <w:tab w:val="left" w:pos="7976"/>
          <w:tab w:val="left" w:pos="9683"/>
        </w:tabs>
        <w:spacing w:before="3" w:line="261" w:lineRule="auto"/>
        <w:ind w:left="567" w:right="422"/>
        <w:jc w:val="left"/>
        <w:rPr>
          <w:sz w:val="24"/>
        </w:rPr>
      </w:pPr>
      <w:r>
        <w:rPr>
          <w:spacing w:val="-4"/>
          <w:sz w:val="24"/>
        </w:rPr>
        <w:t>уметь</w:t>
      </w:r>
      <w:r>
        <w:rPr>
          <w:sz w:val="24"/>
        </w:rPr>
        <w:tab/>
      </w:r>
      <w:r>
        <w:rPr>
          <w:spacing w:val="-2"/>
          <w:sz w:val="24"/>
        </w:rPr>
        <w:t>переносить</w:t>
      </w:r>
      <w:r>
        <w:rPr>
          <w:sz w:val="24"/>
        </w:rPr>
        <w:tab/>
      </w:r>
      <w:r>
        <w:rPr>
          <w:spacing w:val="-2"/>
          <w:sz w:val="24"/>
        </w:rPr>
        <w:t>знания</w:t>
      </w:r>
      <w:r>
        <w:rPr>
          <w:sz w:val="24"/>
        </w:rPr>
        <w:tab/>
      </w:r>
      <w:r>
        <w:rPr>
          <w:spacing w:val="-10"/>
          <w:sz w:val="24"/>
        </w:rPr>
        <w:t>в</w:t>
      </w:r>
      <w:r>
        <w:rPr>
          <w:sz w:val="24"/>
        </w:rPr>
        <w:tab/>
      </w:r>
      <w:r>
        <w:rPr>
          <w:spacing w:val="-2"/>
          <w:sz w:val="24"/>
        </w:rPr>
        <w:t>познавательную</w:t>
      </w:r>
      <w:r>
        <w:rPr>
          <w:sz w:val="24"/>
        </w:rPr>
        <w:tab/>
      </w:r>
      <w:r>
        <w:rPr>
          <w:spacing w:val="-10"/>
          <w:sz w:val="24"/>
        </w:rPr>
        <w:t>и</w:t>
      </w:r>
      <w:r>
        <w:rPr>
          <w:sz w:val="24"/>
        </w:rPr>
        <w:tab/>
      </w:r>
      <w:r>
        <w:rPr>
          <w:spacing w:val="-2"/>
          <w:sz w:val="24"/>
        </w:rPr>
        <w:t>практическую</w:t>
      </w:r>
      <w:r>
        <w:rPr>
          <w:sz w:val="24"/>
        </w:rPr>
        <w:tab/>
      </w:r>
      <w:r>
        <w:rPr>
          <w:spacing w:val="-2"/>
          <w:sz w:val="24"/>
        </w:rPr>
        <w:t>области жизнедеятельности;</w:t>
      </w:r>
    </w:p>
    <w:p w:rsidR="005D23FF" w:rsidRDefault="00C36C24" w:rsidP="00090FD4">
      <w:pPr>
        <w:pStyle w:val="a6"/>
        <w:numPr>
          <w:ilvl w:val="0"/>
          <w:numId w:val="48"/>
        </w:numPr>
        <w:tabs>
          <w:tab w:val="left" w:pos="2095"/>
        </w:tabs>
        <w:spacing w:before="3"/>
        <w:ind w:left="567"/>
        <w:jc w:val="left"/>
        <w:rPr>
          <w:sz w:val="24"/>
        </w:rPr>
      </w:pPr>
      <w:r>
        <w:rPr>
          <w:sz w:val="24"/>
        </w:rPr>
        <w:t>уметь</w:t>
      </w:r>
      <w:r>
        <w:rPr>
          <w:spacing w:val="-6"/>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2"/>
          <w:sz w:val="24"/>
        </w:rPr>
        <w:t xml:space="preserve"> </w:t>
      </w:r>
      <w:r>
        <w:rPr>
          <w:sz w:val="24"/>
        </w:rPr>
        <w:t>предметных</w:t>
      </w:r>
      <w:r>
        <w:rPr>
          <w:spacing w:val="-3"/>
          <w:sz w:val="24"/>
        </w:rPr>
        <w:t xml:space="preserve"> </w:t>
      </w:r>
      <w:r>
        <w:rPr>
          <w:spacing w:val="-2"/>
          <w:sz w:val="24"/>
        </w:rPr>
        <w:t>областей;</w:t>
      </w:r>
    </w:p>
    <w:p w:rsidR="005D23FF" w:rsidRDefault="00C36C24" w:rsidP="00090FD4">
      <w:pPr>
        <w:pStyle w:val="a6"/>
        <w:numPr>
          <w:ilvl w:val="0"/>
          <w:numId w:val="48"/>
        </w:numPr>
        <w:tabs>
          <w:tab w:val="left" w:pos="2095"/>
        </w:tabs>
        <w:spacing w:before="28"/>
        <w:ind w:left="567"/>
        <w:jc w:val="left"/>
        <w:rPr>
          <w:sz w:val="24"/>
        </w:rPr>
      </w:pPr>
      <w:r>
        <w:rPr>
          <w:sz w:val="24"/>
        </w:rPr>
        <w:t>выдвигать</w:t>
      </w:r>
      <w:r>
        <w:rPr>
          <w:spacing w:val="-5"/>
          <w:sz w:val="24"/>
        </w:rPr>
        <w:t xml:space="preserve"> </w:t>
      </w:r>
      <w:r>
        <w:rPr>
          <w:sz w:val="24"/>
        </w:rPr>
        <w:t>новые</w:t>
      </w:r>
      <w:r>
        <w:rPr>
          <w:spacing w:val="-3"/>
          <w:sz w:val="24"/>
        </w:rPr>
        <w:t xml:space="preserve"> </w:t>
      </w:r>
      <w:r>
        <w:rPr>
          <w:sz w:val="24"/>
        </w:rPr>
        <w:t>идеи,</w:t>
      </w:r>
      <w:r>
        <w:rPr>
          <w:spacing w:val="-5"/>
          <w:sz w:val="24"/>
        </w:rPr>
        <w:t xml:space="preserve"> </w:t>
      </w:r>
      <w:r>
        <w:rPr>
          <w:sz w:val="24"/>
        </w:rPr>
        <w:t>предлагать</w:t>
      </w:r>
      <w:r>
        <w:rPr>
          <w:spacing w:val="-3"/>
          <w:sz w:val="24"/>
        </w:rPr>
        <w:t xml:space="preserve"> </w:t>
      </w:r>
      <w:r>
        <w:rPr>
          <w:sz w:val="24"/>
        </w:rPr>
        <w:t>оригинальные</w:t>
      </w:r>
      <w:r>
        <w:rPr>
          <w:spacing w:val="-4"/>
          <w:sz w:val="24"/>
        </w:rPr>
        <w:t xml:space="preserve"> </w:t>
      </w:r>
      <w:r>
        <w:rPr>
          <w:sz w:val="24"/>
        </w:rPr>
        <w:t>подходы</w:t>
      </w:r>
      <w:r>
        <w:rPr>
          <w:spacing w:val="-2"/>
          <w:sz w:val="24"/>
        </w:rPr>
        <w:t xml:space="preserve"> </w:t>
      </w:r>
      <w:r>
        <w:rPr>
          <w:sz w:val="24"/>
        </w:rPr>
        <w:t>и</w:t>
      </w:r>
      <w:r>
        <w:rPr>
          <w:spacing w:val="-2"/>
          <w:sz w:val="24"/>
        </w:rPr>
        <w:t xml:space="preserve"> решения;</w:t>
      </w:r>
    </w:p>
    <w:p w:rsidR="005D23FF" w:rsidRDefault="00C36C24" w:rsidP="00090FD4">
      <w:pPr>
        <w:pStyle w:val="a6"/>
        <w:numPr>
          <w:ilvl w:val="0"/>
          <w:numId w:val="48"/>
        </w:numPr>
        <w:tabs>
          <w:tab w:val="left" w:pos="2095"/>
        </w:tabs>
        <w:spacing w:before="25"/>
        <w:ind w:left="567"/>
        <w:jc w:val="left"/>
        <w:rPr>
          <w:sz w:val="24"/>
        </w:rPr>
      </w:pPr>
      <w:r>
        <w:rPr>
          <w:sz w:val="24"/>
        </w:rPr>
        <w:t>ставить</w:t>
      </w:r>
      <w:r>
        <w:rPr>
          <w:spacing w:val="-7"/>
          <w:sz w:val="24"/>
        </w:rPr>
        <w:t xml:space="preserve"> </w:t>
      </w:r>
      <w:r>
        <w:rPr>
          <w:sz w:val="24"/>
        </w:rPr>
        <w:t>проблемы</w:t>
      </w:r>
      <w:r>
        <w:rPr>
          <w:spacing w:val="-4"/>
          <w:sz w:val="24"/>
        </w:rPr>
        <w:t xml:space="preserve"> </w:t>
      </w:r>
      <w:r>
        <w:rPr>
          <w:sz w:val="24"/>
        </w:rPr>
        <w:t>и</w:t>
      </w:r>
      <w:r>
        <w:rPr>
          <w:spacing w:val="-5"/>
          <w:sz w:val="24"/>
        </w:rPr>
        <w:t xml:space="preserve"> </w:t>
      </w:r>
      <w:r>
        <w:rPr>
          <w:sz w:val="24"/>
        </w:rPr>
        <w:t>задачи,</w:t>
      </w:r>
      <w:r>
        <w:rPr>
          <w:spacing w:val="-4"/>
          <w:sz w:val="24"/>
        </w:rPr>
        <w:t xml:space="preserve"> </w:t>
      </w:r>
      <w:r>
        <w:rPr>
          <w:sz w:val="24"/>
        </w:rPr>
        <w:t>допускающие</w:t>
      </w:r>
      <w:r>
        <w:rPr>
          <w:spacing w:val="-6"/>
          <w:sz w:val="24"/>
        </w:rPr>
        <w:t xml:space="preserve"> </w:t>
      </w:r>
      <w:r>
        <w:rPr>
          <w:sz w:val="24"/>
        </w:rPr>
        <w:t>альтернативных</w:t>
      </w:r>
      <w:r>
        <w:rPr>
          <w:spacing w:val="-2"/>
          <w:sz w:val="24"/>
        </w:rPr>
        <w:t xml:space="preserve"> решений.</w:t>
      </w:r>
    </w:p>
    <w:p w:rsidR="005D23FF" w:rsidRDefault="00C36C24" w:rsidP="009B3454">
      <w:pPr>
        <w:pStyle w:val="2"/>
        <w:spacing w:before="33"/>
        <w:ind w:left="567"/>
        <w:jc w:val="left"/>
      </w:pPr>
      <w:r>
        <w:t>Работа</w:t>
      </w:r>
      <w:r>
        <w:rPr>
          <w:spacing w:val="-3"/>
        </w:rPr>
        <w:t xml:space="preserve"> </w:t>
      </w:r>
      <w:r>
        <w:t>с</w:t>
      </w:r>
      <w:r>
        <w:rPr>
          <w:spacing w:val="-3"/>
        </w:rPr>
        <w:t xml:space="preserve"> </w:t>
      </w:r>
      <w:r>
        <w:rPr>
          <w:spacing w:val="-2"/>
        </w:rPr>
        <w:t>информацией:</w:t>
      </w:r>
    </w:p>
    <w:p w:rsidR="005D23FF" w:rsidRDefault="00C36C24" w:rsidP="00090FD4">
      <w:pPr>
        <w:pStyle w:val="a6"/>
        <w:numPr>
          <w:ilvl w:val="0"/>
          <w:numId w:val="48"/>
        </w:numPr>
        <w:tabs>
          <w:tab w:val="left" w:pos="2095"/>
        </w:tabs>
        <w:spacing w:before="21" w:line="264" w:lineRule="auto"/>
        <w:ind w:left="567" w:right="427"/>
        <w:rPr>
          <w:sz w:val="24"/>
        </w:rPr>
      </w:pPr>
      <w:r>
        <w:rPr>
          <w:sz w:val="24"/>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w:t>
      </w:r>
      <w:r>
        <w:rPr>
          <w:spacing w:val="-2"/>
          <w:sz w:val="24"/>
        </w:rPr>
        <w:t>представления;</w:t>
      </w:r>
    </w:p>
    <w:p w:rsidR="005D23FF" w:rsidRDefault="00C36C24" w:rsidP="00090FD4">
      <w:pPr>
        <w:pStyle w:val="a6"/>
        <w:numPr>
          <w:ilvl w:val="0"/>
          <w:numId w:val="48"/>
        </w:numPr>
        <w:tabs>
          <w:tab w:val="left" w:pos="2095"/>
        </w:tabs>
        <w:spacing w:line="261" w:lineRule="auto"/>
        <w:ind w:left="567" w:right="425"/>
        <w:rPr>
          <w:sz w:val="24"/>
        </w:rPr>
      </w:pPr>
      <w:r>
        <w:rPr>
          <w:sz w:val="24"/>
        </w:rPr>
        <w:t>создавать тексты на иностранном (английском) языке в различных форматах с учётом</w:t>
      </w:r>
      <w:r>
        <w:rPr>
          <w:spacing w:val="40"/>
          <w:sz w:val="24"/>
        </w:rPr>
        <w:t xml:space="preserve"> </w:t>
      </w:r>
      <w:r>
        <w:rPr>
          <w:sz w:val="24"/>
        </w:rPr>
        <w:t>назначения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целевой</w:t>
      </w:r>
      <w:r>
        <w:rPr>
          <w:spacing w:val="40"/>
          <w:sz w:val="24"/>
        </w:rPr>
        <w:t xml:space="preserve"> </w:t>
      </w:r>
      <w:r>
        <w:rPr>
          <w:sz w:val="24"/>
        </w:rPr>
        <w:t>аудитории,</w:t>
      </w:r>
      <w:r>
        <w:rPr>
          <w:spacing w:val="40"/>
          <w:sz w:val="24"/>
        </w:rPr>
        <w:t xml:space="preserve"> </w:t>
      </w:r>
      <w:r>
        <w:rPr>
          <w:sz w:val="24"/>
        </w:rPr>
        <w:t>выбирая</w:t>
      </w:r>
      <w:r>
        <w:rPr>
          <w:spacing w:val="40"/>
          <w:sz w:val="24"/>
        </w:rPr>
        <w:t xml:space="preserve"> </w:t>
      </w:r>
      <w:r>
        <w:rPr>
          <w:sz w:val="24"/>
        </w:rPr>
        <w:t>оптимальную</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форму представления и визуализации (текст, таблица, схема, диаграмма и другие);</w:t>
      </w:r>
    </w:p>
    <w:p w:rsidR="005D23FF" w:rsidRDefault="00C36C24" w:rsidP="00090FD4">
      <w:pPr>
        <w:pStyle w:val="a6"/>
        <w:numPr>
          <w:ilvl w:val="0"/>
          <w:numId w:val="48"/>
        </w:numPr>
        <w:tabs>
          <w:tab w:val="left" w:pos="2096"/>
        </w:tabs>
        <w:spacing w:before="21" w:line="264" w:lineRule="auto"/>
        <w:ind w:left="567" w:right="427"/>
        <w:rPr>
          <w:sz w:val="24"/>
        </w:rPr>
      </w:pPr>
      <w:r>
        <w:rPr>
          <w:sz w:val="24"/>
        </w:rPr>
        <w:t xml:space="preserve">оценивать достоверность информации, её соответствие морально-этическим </w:t>
      </w:r>
      <w:r w:rsidRPr="009B3454">
        <w:rPr>
          <w:sz w:val="24"/>
        </w:rPr>
        <w:t>нормам;</w:t>
      </w:r>
    </w:p>
    <w:p w:rsidR="005D23FF" w:rsidRDefault="00C36C24" w:rsidP="00090FD4">
      <w:pPr>
        <w:pStyle w:val="a6"/>
        <w:numPr>
          <w:ilvl w:val="0"/>
          <w:numId w:val="48"/>
        </w:numPr>
        <w:tabs>
          <w:tab w:val="left" w:pos="2096"/>
        </w:tabs>
        <w:spacing w:before="21" w:line="264" w:lineRule="auto"/>
        <w:ind w:left="567" w:right="427"/>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9B3454">
        <w:rPr>
          <w:sz w:val="24"/>
        </w:rPr>
        <w:t>безопасности;</w:t>
      </w:r>
    </w:p>
    <w:p w:rsidR="005D23FF" w:rsidRDefault="00C36C24" w:rsidP="00090FD4">
      <w:pPr>
        <w:pStyle w:val="a6"/>
        <w:numPr>
          <w:ilvl w:val="0"/>
          <w:numId w:val="48"/>
        </w:numPr>
        <w:tabs>
          <w:tab w:val="left" w:pos="2096"/>
        </w:tabs>
        <w:spacing w:before="21" w:line="264" w:lineRule="auto"/>
        <w:ind w:left="567" w:right="427"/>
        <w:rPr>
          <w:sz w:val="24"/>
        </w:rPr>
      </w:pPr>
      <w:r>
        <w:rPr>
          <w:sz w:val="24"/>
        </w:rPr>
        <w:t>владеть навыками распознавания и защиты информации, информационной безопасности личности.</w:t>
      </w:r>
    </w:p>
    <w:p w:rsidR="005D23FF" w:rsidRDefault="00C36C24">
      <w:pPr>
        <w:pStyle w:val="2"/>
        <w:spacing w:before="36" w:line="608" w:lineRule="exact"/>
        <w:ind w:left="1256" w:right="3795"/>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5D23FF" w:rsidRDefault="00C36C24" w:rsidP="00090FD4">
      <w:pPr>
        <w:pStyle w:val="a6"/>
        <w:numPr>
          <w:ilvl w:val="0"/>
          <w:numId w:val="48"/>
        </w:numPr>
        <w:tabs>
          <w:tab w:val="left" w:pos="2095"/>
        </w:tabs>
        <w:spacing w:before="21" w:line="264" w:lineRule="auto"/>
        <w:ind w:left="567" w:right="427"/>
        <w:rPr>
          <w:sz w:val="24"/>
        </w:rPr>
      </w:pPr>
      <w:r>
        <w:rPr>
          <w:sz w:val="24"/>
        </w:rPr>
        <w:t>осуществлять</w:t>
      </w:r>
      <w:r w:rsidRPr="009B3454">
        <w:rPr>
          <w:sz w:val="24"/>
        </w:rPr>
        <w:t xml:space="preserve"> </w:t>
      </w:r>
      <w:r>
        <w:rPr>
          <w:sz w:val="24"/>
        </w:rPr>
        <w:t>коммуникации</w:t>
      </w:r>
      <w:r w:rsidRPr="009B3454">
        <w:rPr>
          <w:sz w:val="24"/>
        </w:rPr>
        <w:t xml:space="preserve"> </w:t>
      </w:r>
      <w:r>
        <w:rPr>
          <w:sz w:val="24"/>
        </w:rPr>
        <w:t>во</w:t>
      </w:r>
      <w:r w:rsidRPr="009B3454">
        <w:rPr>
          <w:sz w:val="24"/>
        </w:rPr>
        <w:t xml:space="preserve"> </w:t>
      </w:r>
      <w:r>
        <w:rPr>
          <w:sz w:val="24"/>
        </w:rPr>
        <w:t>всех</w:t>
      </w:r>
      <w:r w:rsidRPr="009B3454">
        <w:rPr>
          <w:sz w:val="24"/>
        </w:rPr>
        <w:t xml:space="preserve"> </w:t>
      </w:r>
      <w:r>
        <w:rPr>
          <w:sz w:val="24"/>
        </w:rPr>
        <w:t>сферах</w:t>
      </w:r>
      <w:r w:rsidRPr="009B3454">
        <w:rPr>
          <w:sz w:val="24"/>
        </w:rPr>
        <w:t xml:space="preserve"> жизни;</w:t>
      </w:r>
    </w:p>
    <w:p w:rsidR="005D23FF" w:rsidRDefault="00C36C24" w:rsidP="00090FD4">
      <w:pPr>
        <w:pStyle w:val="a6"/>
        <w:numPr>
          <w:ilvl w:val="0"/>
          <w:numId w:val="48"/>
        </w:numPr>
        <w:tabs>
          <w:tab w:val="left" w:pos="2096"/>
        </w:tabs>
        <w:spacing w:before="21" w:line="264" w:lineRule="auto"/>
        <w:ind w:left="567" w:right="427"/>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sidRPr="009B3454">
        <w:rPr>
          <w:sz w:val="24"/>
        </w:rPr>
        <w:t>конфликты;</w:t>
      </w:r>
    </w:p>
    <w:p w:rsidR="005D23FF" w:rsidRDefault="00C36C24" w:rsidP="00090FD4">
      <w:pPr>
        <w:pStyle w:val="a6"/>
        <w:numPr>
          <w:ilvl w:val="0"/>
          <w:numId w:val="48"/>
        </w:numPr>
        <w:tabs>
          <w:tab w:val="left" w:pos="2096"/>
        </w:tabs>
        <w:spacing w:before="21" w:line="264" w:lineRule="auto"/>
        <w:ind w:left="567" w:right="427"/>
        <w:rPr>
          <w:sz w:val="24"/>
        </w:rPr>
      </w:pPr>
      <w:r>
        <w:rPr>
          <w:sz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D23FF" w:rsidRDefault="00C36C24" w:rsidP="00090FD4">
      <w:pPr>
        <w:pStyle w:val="a6"/>
        <w:numPr>
          <w:ilvl w:val="0"/>
          <w:numId w:val="48"/>
        </w:numPr>
        <w:tabs>
          <w:tab w:val="left" w:pos="2096"/>
        </w:tabs>
        <w:spacing w:before="21" w:line="264" w:lineRule="auto"/>
        <w:ind w:left="567" w:right="427"/>
        <w:rPr>
          <w:sz w:val="24"/>
        </w:rPr>
      </w:pPr>
      <w:r>
        <w:rPr>
          <w:sz w:val="24"/>
        </w:rPr>
        <w:t xml:space="preserve">развёрнуто и логично излагать свою точку зрения с использованием языковых </w:t>
      </w:r>
      <w:r w:rsidRPr="009B3454">
        <w:rPr>
          <w:sz w:val="24"/>
        </w:rPr>
        <w:t>средств.</w:t>
      </w:r>
    </w:p>
    <w:p w:rsidR="005D23FF" w:rsidRDefault="00C36C24">
      <w:pPr>
        <w:pStyle w:val="2"/>
        <w:spacing w:before="39" w:line="608" w:lineRule="exact"/>
        <w:ind w:left="1256" w:right="4325"/>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5D23FF" w:rsidRDefault="00C36C24" w:rsidP="00090FD4">
      <w:pPr>
        <w:pStyle w:val="a6"/>
        <w:numPr>
          <w:ilvl w:val="0"/>
          <w:numId w:val="48"/>
        </w:numPr>
        <w:tabs>
          <w:tab w:val="left" w:pos="2095"/>
        </w:tabs>
        <w:spacing w:before="21" w:line="264" w:lineRule="auto"/>
        <w:ind w:left="567" w:right="427"/>
        <w:rPr>
          <w:sz w:val="24"/>
        </w:rPr>
      </w:pPr>
      <w:r>
        <w:rPr>
          <w:sz w:val="24"/>
        </w:rPr>
        <w:t>самостоятельно</w:t>
      </w:r>
      <w:r w:rsidRPr="009B3454">
        <w:rPr>
          <w:sz w:val="24"/>
        </w:rPr>
        <w:t xml:space="preserve">  </w:t>
      </w:r>
      <w:r>
        <w:rPr>
          <w:sz w:val="24"/>
        </w:rPr>
        <w:t>осуществлять</w:t>
      </w:r>
      <w:r w:rsidRPr="009B3454">
        <w:rPr>
          <w:sz w:val="24"/>
        </w:rPr>
        <w:t xml:space="preserve">  </w:t>
      </w:r>
      <w:r>
        <w:rPr>
          <w:sz w:val="24"/>
        </w:rPr>
        <w:t>познавательную</w:t>
      </w:r>
      <w:r w:rsidRPr="009B3454">
        <w:rPr>
          <w:sz w:val="24"/>
        </w:rPr>
        <w:t xml:space="preserve">  </w:t>
      </w:r>
      <w:r>
        <w:rPr>
          <w:sz w:val="24"/>
        </w:rPr>
        <w:t>деятельность,</w:t>
      </w:r>
      <w:r w:rsidRPr="009B3454">
        <w:rPr>
          <w:sz w:val="24"/>
        </w:rPr>
        <w:t xml:space="preserve">  выявлять</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проблемы, ставить и формулировать собственные задачи в образовательной деятельности и жизненных ситуациях;</w:t>
      </w:r>
    </w:p>
    <w:p w:rsidR="005D23FF" w:rsidRDefault="00C36C24" w:rsidP="00090FD4">
      <w:pPr>
        <w:pStyle w:val="a6"/>
        <w:numPr>
          <w:ilvl w:val="0"/>
          <w:numId w:val="48"/>
        </w:numPr>
        <w:tabs>
          <w:tab w:val="left" w:pos="2095"/>
        </w:tabs>
        <w:spacing w:before="21" w:line="264" w:lineRule="auto"/>
        <w:ind w:left="567" w:right="427"/>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D23FF" w:rsidRDefault="00C36C24" w:rsidP="00090FD4">
      <w:pPr>
        <w:pStyle w:val="a6"/>
        <w:numPr>
          <w:ilvl w:val="0"/>
          <w:numId w:val="48"/>
        </w:numPr>
        <w:tabs>
          <w:tab w:val="left" w:pos="2095"/>
        </w:tabs>
        <w:spacing w:before="21" w:line="264" w:lineRule="auto"/>
        <w:ind w:left="567" w:right="427"/>
        <w:rPr>
          <w:sz w:val="24"/>
        </w:rPr>
      </w:pPr>
      <w:r>
        <w:rPr>
          <w:sz w:val="24"/>
        </w:rPr>
        <w:t>давать</w:t>
      </w:r>
      <w:r w:rsidRPr="009B3454">
        <w:rPr>
          <w:sz w:val="24"/>
        </w:rPr>
        <w:t xml:space="preserve"> </w:t>
      </w:r>
      <w:r>
        <w:rPr>
          <w:sz w:val="24"/>
        </w:rPr>
        <w:t>оценку</w:t>
      </w:r>
      <w:r w:rsidRPr="009B3454">
        <w:rPr>
          <w:sz w:val="24"/>
        </w:rPr>
        <w:t xml:space="preserve"> </w:t>
      </w:r>
      <w:r>
        <w:rPr>
          <w:sz w:val="24"/>
        </w:rPr>
        <w:t xml:space="preserve">новым </w:t>
      </w:r>
      <w:r w:rsidRPr="009B3454">
        <w:rPr>
          <w:sz w:val="24"/>
        </w:rPr>
        <w:t>ситуациям;</w:t>
      </w:r>
    </w:p>
    <w:p w:rsidR="005D23FF" w:rsidRDefault="00C36C24" w:rsidP="00090FD4">
      <w:pPr>
        <w:pStyle w:val="a6"/>
        <w:numPr>
          <w:ilvl w:val="0"/>
          <w:numId w:val="48"/>
        </w:numPr>
        <w:tabs>
          <w:tab w:val="left" w:pos="2095"/>
        </w:tabs>
        <w:spacing w:before="21" w:line="264" w:lineRule="auto"/>
        <w:ind w:left="567" w:right="427"/>
        <w:rPr>
          <w:sz w:val="24"/>
        </w:rPr>
      </w:pPr>
      <w:r>
        <w:rPr>
          <w:sz w:val="24"/>
        </w:rPr>
        <w:t xml:space="preserve">делать осознанный выбор, аргументировать его, брать ответственность за </w:t>
      </w:r>
      <w:r w:rsidRPr="009B3454">
        <w:rPr>
          <w:sz w:val="24"/>
        </w:rPr>
        <w:t>решение;</w:t>
      </w:r>
    </w:p>
    <w:p w:rsidR="005D23FF" w:rsidRDefault="00C36C24" w:rsidP="00090FD4">
      <w:pPr>
        <w:pStyle w:val="a6"/>
        <w:numPr>
          <w:ilvl w:val="0"/>
          <w:numId w:val="48"/>
        </w:numPr>
        <w:tabs>
          <w:tab w:val="left" w:pos="2095"/>
        </w:tabs>
        <w:spacing w:before="21" w:line="264" w:lineRule="auto"/>
        <w:ind w:left="567" w:right="427"/>
        <w:rPr>
          <w:sz w:val="24"/>
        </w:rPr>
      </w:pPr>
      <w:r>
        <w:rPr>
          <w:sz w:val="24"/>
        </w:rPr>
        <w:t>оценивать</w:t>
      </w:r>
      <w:r w:rsidRPr="009B3454">
        <w:rPr>
          <w:sz w:val="24"/>
        </w:rPr>
        <w:t xml:space="preserve"> </w:t>
      </w:r>
      <w:r>
        <w:rPr>
          <w:sz w:val="24"/>
        </w:rPr>
        <w:t>приобретённый</w:t>
      </w:r>
      <w:r w:rsidRPr="009B3454">
        <w:rPr>
          <w:sz w:val="24"/>
        </w:rPr>
        <w:t xml:space="preserve"> опыт;</w:t>
      </w:r>
    </w:p>
    <w:p w:rsidR="005D23FF" w:rsidRDefault="00C36C24" w:rsidP="00090FD4">
      <w:pPr>
        <w:pStyle w:val="a6"/>
        <w:numPr>
          <w:ilvl w:val="0"/>
          <w:numId w:val="48"/>
        </w:numPr>
        <w:tabs>
          <w:tab w:val="left" w:pos="2095"/>
        </w:tabs>
        <w:spacing w:before="21" w:line="264" w:lineRule="auto"/>
        <w:ind w:left="567" w:right="427"/>
        <w:rPr>
          <w:sz w:val="24"/>
        </w:rPr>
      </w:pPr>
      <w:r>
        <w:rPr>
          <w:sz w:val="24"/>
        </w:rPr>
        <w:t xml:space="preserve">способствовать формированию и проявлению широкой эрудиции в разных областях знаний, </w:t>
      </w:r>
      <w:r>
        <w:rPr>
          <w:sz w:val="24"/>
        </w:rPr>
        <w:lastRenderedPageBreak/>
        <w:t>постоянно повышать свой образовательный и культурный уровень.</w:t>
      </w:r>
    </w:p>
    <w:p w:rsidR="005D23FF" w:rsidRDefault="00C36C24">
      <w:pPr>
        <w:pStyle w:val="2"/>
        <w:spacing w:before="1"/>
        <w:ind w:left="1256"/>
        <w:jc w:val="left"/>
      </w:pPr>
      <w:r>
        <w:rPr>
          <w:spacing w:val="-2"/>
        </w:rPr>
        <w:t>Самоконтроль</w:t>
      </w:r>
    </w:p>
    <w:p w:rsidR="005D23FF" w:rsidRDefault="00C36C24" w:rsidP="00090FD4">
      <w:pPr>
        <w:pStyle w:val="a6"/>
        <w:numPr>
          <w:ilvl w:val="0"/>
          <w:numId w:val="48"/>
        </w:numPr>
        <w:tabs>
          <w:tab w:val="left" w:pos="2095"/>
        </w:tabs>
        <w:spacing w:before="21" w:line="264" w:lineRule="auto"/>
        <w:ind w:left="567" w:right="427"/>
        <w:rPr>
          <w:sz w:val="24"/>
        </w:rPr>
      </w:pPr>
      <w:r>
        <w:rPr>
          <w:sz w:val="24"/>
        </w:rPr>
        <w:t>давать</w:t>
      </w:r>
      <w:r w:rsidRPr="009B3454">
        <w:rPr>
          <w:sz w:val="24"/>
        </w:rPr>
        <w:t xml:space="preserve"> </w:t>
      </w:r>
      <w:r>
        <w:rPr>
          <w:sz w:val="24"/>
        </w:rPr>
        <w:t>оценку</w:t>
      </w:r>
      <w:r w:rsidRPr="009B3454">
        <w:rPr>
          <w:sz w:val="24"/>
        </w:rPr>
        <w:t xml:space="preserve"> </w:t>
      </w:r>
      <w:r>
        <w:rPr>
          <w:sz w:val="24"/>
        </w:rPr>
        <w:t xml:space="preserve">новым </w:t>
      </w:r>
      <w:r w:rsidRPr="009B3454">
        <w:rPr>
          <w:sz w:val="24"/>
        </w:rPr>
        <w:t>ситуациям;</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навыками</w:t>
      </w:r>
      <w:r w:rsidRPr="009B3454">
        <w:rPr>
          <w:sz w:val="24"/>
        </w:rPr>
        <w:t xml:space="preserve"> </w:t>
      </w:r>
      <w:r>
        <w:rPr>
          <w:sz w:val="24"/>
        </w:rPr>
        <w:t>познавательной</w:t>
      </w:r>
      <w:r w:rsidRPr="009B3454">
        <w:rPr>
          <w:sz w:val="24"/>
        </w:rPr>
        <w:t xml:space="preserve"> </w:t>
      </w:r>
      <w:r>
        <w:rPr>
          <w:sz w:val="24"/>
        </w:rPr>
        <w:t>рефлексии</w:t>
      </w:r>
      <w:r w:rsidRPr="009B3454">
        <w:rPr>
          <w:sz w:val="24"/>
        </w:rPr>
        <w:t xml:space="preserve"> </w:t>
      </w:r>
      <w:r>
        <w:rPr>
          <w:sz w:val="24"/>
        </w:rPr>
        <w:t>как</w:t>
      </w:r>
      <w:r w:rsidRPr="009B3454">
        <w:rPr>
          <w:sz w:val="24"/>
        </w:rPr>
        <w:t xml:space="preserve"> </w:t>
      </w:r>
      <w:r>
        <w:rPr>
          <w:sz w:val="24"/>
        </w:rPr>
        <w:t>осознания</w:t>
      </w:r>
      <w:r w:rsidRPr="009B3454">
        <w:rPr>
          <w:sz w:val="24"/>
        </w:rPr>
        <w:t xml:space="preserve"> </w:t>
      </w:r>
      <w:r>
        <w:rPr>
          <w:sz w:val="24"/>
        </w:rPr>
        <w:t>совершаемых действий и мыслительных процессов, их результатов и оснований;</w:t>
      </w:r>
    </w:p>
    <w:p w:rsidR="005D23FF" w:rsidRDefault="00C36C24" w:rsidP="00090FD4">
      <w:pPr>
        <w:pStyle w:val="a6"/>
        <w:numPr>
          <w:ilvl w:val="0"/>
          <w:numId w:val="48"/>
        </w:numPr>
        <w:tabs>
          <w:tab w:val="left" w:pos="2095"/>
        </w:tabs>
        <w:spacing w:before="21" w:line="264" w:lineRule="auto"/>
        <w:ind w:left="567" w:right="427"/>
        <w:rPr>
          <w:sz w:val="24"/>
        </w:rPr>
      </w:pPr>
      <w:r>
        <w:rPr>
          <w:sz w:val="24"/>
        </w:rPr>
        <w:t>использовать</w:t>
      </w:r>
      <w:r w:rsidRPr="009B3454">
        <w:rPr>
          <w:sz w:val="24"/>
        </w:rPr>
        <w:t xml:space="preserve"> </w:t>
      </w:r>
      <w:r>
        <w:rPr>
          <w:sz w:val="24"/>
        </w:rPr>
        <w:t>приёмы</w:t>
      </w:r>
      <w:r w:rsidRPr="009B3454">
        <w:rPr>
          <w:sz w:val="24"/>
        </w:rPr>
        <w:t xml:space="preserve"> </w:t>
      </w:r>
      <w:r>
        <w:rPr>
          <w:sz w:val="24"/>
        </w:rPr>
        <w:t>рефлексии</w:t>
      </w:r>
      <w:r w:rsidRPr="009B3454">
        <w:rPr>
          <w:sz w:val="24"/>
        </w:rPr>
        <w:t xml:space="preserve"> </w:t>
      </w:r>
      <w:r>
        <w:rPr>
          <w:sz w:val="24"/>
        </w:rPr>
        <w:t>для</w:t>
      </w:r>
      <w:r w:rsidRPr="009B3454">
        <w:rPr>
          <w:sz w:val="24"/>
        </w:rPr>
        <w:t xml:space="preserve"> </w:t>
      </w:r>
      <w:r>
        <w:rPr>
          <w:sz w:val="24"/>
        </w:rPr>
        <w:t>оценки</w:t>
      </w:r>
      <w:r w:rsidRPr="009B3454">
        <w:rPr>
          <w:sz w:val="24"/>
        </w:rPr>
        <w:t xml:space="preserve"> </w:t>
      </w:r>
      <w:r>
        <w:rPr>
          <w:sz w:val="24"/>
        </w:rPr>
        <w:t>ситуации,</w:t>
      </w:r>
      <w:r w:rsidRPr="009B3454">
        <w:rPr>
          <w:sz w:val="24"/>
        </w:rPr>
        <w:t xml:space="preserve"> </w:t>
      </w:r>
      <w:r>
        <w:rPr>
          <w:sz w:val="24"/>
        </w:rPr>
        <w:t>выбора</w:t>
      </w:r>
      <w:r w:rsidRPr="009B3454">
        <w:rPr>
          <w:sz w:val="24"/>
        </w:rPr>
        <w:t xml:space="preserve"> </w:t>
      </w:r>
      <w:r>
        <w:rPr>
          <w:sz w:val="24"/>
        </w:rPr>
        <w:t>верного</w:t>
      </w:r>
      <w:r w:rsidRPr="009B3454">
        <w:rPr>
          <w:sz w:val="24"/>
        </w:rPr>
        <w:t xml:space="preserve"> решения;</w:t>
      </w:r>
    </w:p>
    <w:p w:rsidR="005D23FF" w:rsidRDefault="00C36C24" w:rsidP="00090FD4">
      <w:pPr>
        <w:pStyle w:val="a6"/>
        <w:numPr>
          <w:ilvl w:val="0"/>
          <w:numId w:val="48"/>
        </w:numPr>
        <w:tabs>
          <w:tab w:val="left" w:pos="2095"/>
        </w:tabs>
        <w:spacing w:before="21" w:line="264" w:lineRule="auto"/>
        <w:ind w:left="567" w:right="427"/>
        <w:rPr>
          <w:sz w:val="24"/>
        </w:rPr>
      </w:pPr>
      <w:r w:rsidRPr="009B3454">
        <w:rPr>
          <w:sz w:val="24"/>
        </w:rPr>
        <w:t>оценивать</w:t>
      </w:r>
      <w:r>
        <w:rPr>
          <w:sz w:val="24"/>
        </w:rPr>
        <w:tab/>
      </w:r>
      <w:r w:rsidRPr="009B3454">
        <w:rPr>
          <w:sz w:val="24"/>
        </w:rPr>
        <w:t>соответствие</w:t>
      </w:r>
      <w:r>
        <w:rPr>
          <w:sz w:val="24"/>
        </w:rPr>
        <w:tab/>
      </w:r>
      <w:r w:rsidRPr="009B3454">
        <w:rPr>
          <w:sz w:val="24"/>
        </w:rPr>
        <w:t>создаваемого</w:t>
      </w:r>
      <w:r>
        <w:rPr>
          <w:sz w:val="24"/>
        </w:rPr>
        <w:tab/>
      </w:r>
      <w:r w:rsidRPr="009B3454">
        <w:rPr>
          <w:sz w:val="24"/>
        </w:rPr>
        <w:t>устного/письменного</w:t>
      </w:r>
      <w:r>
        <w:rPr>
          <w:sz w:val="24"/>
        </w:rPr>
        <w:tab/>
      </w:r>
      <w:r w:rsidRPr="009B3454">
        <w:rPr>
          <w:sz w:val="24"/>
        </w:rPr>
        <w:t>текста</w:t>
      </w:r>
      <w:r>
        <w:rPr>
          <w:sz w:val="24"/>
        </w:rPr>
        <w:tab/>
      </w:r>
      <w:r w:rsidRPr="009B3454">
        <w:rPr>
          <w:sz w:val="24"/>
        </w:rPr>
        <w:t xml:space="preserve">на </w:t>
      </w:r>
      <w:r>
        <w:rPr>
          <w:sz w:val="24"/>
        </w:rPr>
        <w:t>иностранном (английском) языке выполняемой коммуникативной задаче;</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вносить</w:t>
      </w:r>
      <w:r w:rsidRPr="009B3454">
        <w:rPr>
          <w:sz w:val="24"/>
        </w:rPr>
        <w:t xml:space="preserve"> </w:t>
      </w:r>
      <w:r>
        <w:rPr>
          <w:sz w:val="24"/>
        </w:rPr>
        <w:t>коррективы</w:t>
      </w:r>
      <w:r w:rsidRPr="009B3454">
        <w:rPr>
          <w:sz w:val="24"/>
        </w:rPr>
        <w:t xml:space="preserve"> </w:t>
      </w:r>
      <w:r>
        <w:rPr>
          <w:sz w:val="24"/>
        </w:rPr>
        <w:t>в</w:t>
      </w:r>
      <w:r w:rsidRPr="009B3454">
        <w:rPr>
          <w:sz w:val="24"/>
        </w:rPr>
        <w:t xml:space="preserve"> </w:t>
      </w:r>
      <w:r>
        <w:rPr>
          <w:sz w:val="24"/>
        </w:rPr>
        <w:t>созданный</w:t>
      </w:r>
      <w:r w:rsidRPr="009B3454">
        <w:rPr>
          <w:sz w:val="24"/>
        </w:rPr>
        <w:t xml:space="preserve"> </w:t>
      </w:r>
      <w:r>
        <w:rPr>
          <w:sz w:val="24"/>
        </w:rPr>
        <w:t>речевой</w:t>
      </w:r>
      <w:r w:rsidRPr="009B3454">
        <w:rPr>
          <w:sz w:val="24"/>
        </w:rPr>
        <w:t xml:space="preserve"> </w:t>
      </w:r>
      <w:r>
        <w:rPr>
          <w:sz w:val="24"/>
        </w:rPr>
        <w:t>продукт</w:t>
      </w:r>
      <w:r w:rsidRPr="009B3454">
        <w:rPr>
          <w:sz w:val="24"/>
        </w:rPr>
        <w:t xml:space="preserve"> </w:t>
      </w:r>
      <w:r>
        <w:rPr>
          <w:sz w:val="24"/>
        </w:rPr>
        <w:t>в</w:t>
      </w:r>
      <w:r w:rsidRPr="009B3454">
        <w:rPr>
          <w:sz w:val="24"/>
        </w:rPr>
        <w:t xml:space="preserve"> </w:t>
      </w:r>
      <w:r>
        <w:rPr>
          <w:sz w:val="24"/>
        </w:rPr>
        <w:t>случае</w:t>
      </w:r>
      <w:r w:rsidRPr="009B3454">
        <w:rPr>
          <w:sz w:val="24"/>
        </w:rPr>
        <w:t xml:space="preserve"> необходимости;</w:t>
      </w:r>
    </w:p>
    <w:p w:rsidR="005D23FF" w:rsidRDefault="00C36C24" w:rsidP="00090FD4">
      <w:pPr>
        <w:pStyle w:val="a6"/>
        <w:numPr>
          <w:ilvl w:val="0"/>
          <w:numId w:val="48"/>
        </w:numPr>
        <w:tabs>
          <w:tab w:val="left" w:pos="2095"/>
        </w:tabs>
        <w:spacing w:before="21" w:line="264" w:lineRule="auto"/>
        <w:ind w:left="567" w:right="427"/>
        <w:rPr>
          <w:sz w:val="24"/>
        </w:rPr>
      </w:pPr>
      <w:r>
        <w:rPr>
          <w:sz w:val="24"/>
        </w:rPr>
        <w:t>оценивать</w:t>
      </w:r>
      <w:r w:rsidRPr="009B3454">
        <w:rPr>
          <w:sz w:val="24"/>
        </w:rPr>
        <w:t xml:space="preserve"> </w:t>
      </w:r>
      <w:r>
        <w:rPr>
          <w:sz w:val="24"/>
        </w:rPr>
        <w:t>риски</w:t>
      </w:r>
      <w:r w:rsidRPr="009B3454">
        <w:rPr>
          <w:sz w:val="24"/>
        </w:rPr>
        <w:t xml:space="preserve"> </w:t>
      </w:r>
      <w:r>
        <w:rPr>
          <w:sz w:val="24"/>
        </w:rPr>
        <w:t>и</w:t>
      </w:r>
      <w:r w:rsidRPr="009B3454">
        <w:rPr>
          <w:sz w:val="24"/>
        </w:rPr>
        <w:t xml:space="preserve"> </w:t>
      </w:r>
      <w:r>
        <w:rPr>
          <w:sz w:val="24"/>
        </w:rPr>
        <w:t>своевременно</w:t>
      </w:r>
      <w:r w:rsidRPr="009B3454">
        <w:rPr>
          <w:sz w:val="24"/>
        </w:rPr>
        <w:t xml:space="preserve"> </w:t>
      </w:r>
      <w:r>
        <w:rPr>
          <w:sz w:val="24"/>
        </w:rPr>
        <w:t>принимать</w:t>
      </w:r>
      <w:r w:rsidRPr="009B3454">
        <w:rPr>
          <w:sz w:val="24"/>
        </w:rPr>
        <w:t xml:space="preserve"> </w:t>
      </w:r>
      <w:r>
        <w:rPr>
          <w:sz w:val="24"/>
        </w:rPr>
        <w:t>решения</w:t>
      </w:r>
      <w:r w:rsidRPr="009B3454">
        <w:rPr>
          <w:sz w:val="24"/>
        </w:rPr>
        <w:t xml:space="preserve"> </w:t>
      </w:r>
      <w:r>
        <w:rPr>
          <w:sz w:val="24"/>
        </w:rPr>
        <w:t>по их</w:t>
      </w:r>
      <w:r w:rsidRPr="009B3454">
        <w:rPr>
          <w:sz w:val="24"/>
        </w:rPr>
        <w:t xml:space="preserve"> снижению;</w:t>
      </w:r>
    </w:p>
    <w:p w:rsidR="005D23FF" w:rsidRDefault="00C36C24" w:rsidP="00090FD4">
      <w:pPr>
        <w:pStyle w:val="a6"/>
        <w:numPr>
          <w:ilvl w:val="0"/>
          <w:numId w:val="48"/>
        </w:numPr>
        <w:tabs>
          <w:tab w:val="left" w:pos="2095"/>
        </w:tabs>
        <w:spacing w:before="21" w:line="264" w:lineRule="auto"/>
        <w:ind w:left="567" w:right="427"/>
        <w:rPr>
          <w:sz w:val="24"/>
        </w:rPr>
      </w:pPr>
      <w:r w:rsidRPr="009B3454">
        <w:rPr>
          <w:sz w:val="24"/>
        </w:rPr>
        <w:t>принимать</w:t>
      </w:r>
      <w:r>
        <w:rPr>
          <w:sz w:val="24"/>
        </w:rPr>
        <w:tab/>
      </w:r>
      <w:r w:rsidRPr="009B3454">
        <w:rPr>
          <w:sz w:val="24"/>
        </w:rPr>
        <w:t>мотивы</w:t>
      </w:r>
      <w:r>
        <w:rPr>
          <w:sz w:val="24"/>
        </w:rPr>
        <w:tab/>
      </w:r>
      <w:r w:rsidRPr="009B3454">
        <w:rPr>
          <w:sz w:val="24"/>
        </w:rPr>
        <w:t>и</w:t>
      </w:r>
      <w:r>
        <w:rPr>
          <w:sz w:val="24"/>
        </w:rPr>
        <w:tab/>
      </w:r>
      <w:r w:rsidRPr="009B3454">
        <w:rPr>
          <w:sz w:val="24"/>
        </w:rPr>
        <w:t>аргументы</w:t>
      </w:r>
      <w:r>
        <w:rPr>
          <w:sz w:val="24"/>
        </w:rPr>
        <w:tab/>
      </w:r>
      <w:r w:rsidRPr="009B3454">
        <w:rPr>
          <w:sz w:val="24"/>
        </w:rPr>
        <w:t>других</w:t>
      </w:r>
      <w:r>
        <w:rPr>
          <w:sz w:val="24"/>
        </w:rPr>
        <w:tab/>
      </w:r>
      <w:r w:rsidRPr="009B3454">
        <w:rPr>
          <w:sz w:val="24"/>
        </w:rPr>
        <w:t>при</w:t>
      </w:r>
      <w:r>
        <w:rPr>
          <w:sz w:val="24"/>
        </w:rPr>
        <w:tab/>
      </w:r>
      <w:r w:rsidRPr="009B3454">
        <w:rPr>
          <w:sz w:val="24"/>
        </w:rPr>
        <w:t>анализе</w:t>
      </w:r>
      <w:r>
        <w:rPr>
          <w:sz w:val="24"/>
        </w:rPr>
        <w:tab/>
      </w:r>
      <w:r w:rsidRPr="009B3454">
        <w:rPr>
          <w:sz w:val="24"/>
        </w:rPr>
        <w:t>результатов деятельности;</w:t>
      </w:r>
    </w:p>
    <w:p w:rsidR="005D23FF" w:rsidRDefault="00C36C24" w:rsidP="00090FD4">
      <w:pPr>
        <w:pStyle w:val="a6"/>
        <w:numPr>
          <w:ilvl w:val="0"/>
          <w:numId w:val="48"/>
        </w:numPr>
        <w:tabs>
          <w:tab w:val="left" w:pos="2095"/>
        </w:tabs>
        <w:spacing w:before="21" w:line="264" w:lineRule="auto"/>
        <w:ind w:left="567" w:right="427"/>
        <w:rPr>
          <w:sz w:val="24"/>
        </w:rPr>
      </w:pPr>
      <w:r>
        <w:rPr>
          <w:sz w:val="24"/>
        </w:rPr>
        <w:t>принимать</w:t>
      </w:r>
      <w:r w:rsidRPr="009B3454">
        <w:rPr>
          <w:sz w:val="24"/>
        </w:rPr>
        <w:t xml:space="preserve"> </w:t>
      </w:r>
      <w:r>
        <w:rPr>
          <w:sz w:val="24"/>
        </w:rPr>
        <w:t>себя,</w:t>
      </w:r>
      <w:r w:rsidRPr="009B3454">
        <w:rPr>
          <w:sz w:val="24"/>
        </w:rPr>
        <w:t xml:space="preserve"> </w:t>
      </w:r>
      <w:r>
        <w:rPr>
          <w:sz w:val="24"/>
        </w:rPr>
        <w:t>понимая</w:t>
      </w:r>
      <w:r w:rsidRPr="009B3454">
        <w:rPr>
          <w:sz w:val="24"/>
        </w:rPr>
        <w:t xml:space="preserve"> </w:t>
      </w:r>
      <w:r>
        <w:rPr>
          <w:sz w:val="24"/>
        </w:rPr>
        <w:t>свои</w:t>
      </w:r>
      <w:r w:rsidRPr="009B3454">
        <w:rPr>
          <w:sz w:val="24"/>
        </w:rPr>
        <w:t xml:space="preserve"> </w:t>
      </w:r>
      <w:r>
        <w:rPr>
          <w:sz w:val="24"/>
        </w:rPr>
        <w:t>недостатки</w:t>
      </w:r>
      <w:r w:rsidRPr="009B3454">
        <w:rPr>
          <w:sz w:val="24"/>
        </w:rPr>
        <w:t xml:space="preserve"> </w:t>
      </w:r>
      <w:r>
        <w:rPr>
          <w:sz w:val="24"/>
        </w:rPr>
        <w:t>и</w:t>
      </w:r>
      <w:r w:rsidRPr="009B3454">
        <w:rPr>
          <w:sz w:val="24"/>
        </w:rPr>
        <w:t xml:space="preserve"> достоинства;</w:t>
      </w:r>
    </w:p>
    <w:p w:rsidR="005D23FF" w:rsidRDefault="00C36C24" w:rsidP="00090FD4">
      <w:pPr>
        <w:pStyle w:val="a6"/>
        <w:numPr>
          <w:ilvl w:val="0"/>
          <w:numId w:val="48"/>
        </w:numPr>
        <w:tabs>
          <w:tab w:val="left" w:pos="2095"/>
        </w:tabs>
        <w:spacing w:before="21" w:line="264" w:lineRule="auto"/>
        <w:ind w:left="567" w:right="427"/>
        <w:rPr>
          <w:sz w:val="24"/>
        </w:rPr>
      </w:pPr>
      <w:r w:rsidRPr="009B3454">
        <w:rPr>
          <w:sz w:val="24"/>
        </w:rPr>
        <w:t>принимать</w:t>
      </w:r>
      <w:r>
        <w:rPr>
          <w:sz w:val="24"/>
        </w:rPr>
        <w:tab/>
      </w:r>
      <w:r w:rsidRPr="009B3454">
        <w:rPr>
          <w:sz w:val="24"/>
        </w:rPr>
        <w:t>мотивы</w:t>
      </w:r>
      <w:r>
        <w:rPr>
          <w:sz w:val="24"/>
        </w:rPr>
        <w:tab/>
      </w:r>
      <w:r w:rsidRPr="009B3454">
        <w:rPr>
          <w:sz w:val="24"/>
        </w:rPr>
        <w:t>и</w:t>
      </w:r>
      <w:r>
        <w:rPr>
          <w:sz w:val="24"/>
        </w:rPr>
        <w:tab/>
      </w:r>
      <w:r w:rsidRPr="009B3454">
        <w:rPr>
          <w:sz w:val="24"/>
        </w:rPr>
        <w:t>аргументы</w:t>
      </w:r>
      <w:r>
        <w:rPr>
          <w:sz w:val="24"/>
        </w:rPr>
        <w:tab/>
      </w:r>
      <w:r w:rsidRPr="009B3454">
        <w:rPr>
          <w:sz w:val="24"/>
        </w:rPr>
        <w:t>других</w:t>
      </w:r>
      <w:r>
        <w:rPr>
          <w:sz w:val="24"/>
        </w:rPr>
        <w:tab/>
      </w:r>
      <w:r w:rsidRPr="009B3454">
        <w:rPr>
          <w:sz w:val="24"/>
        </w:rPr>
        <w:t>при</w:t>
      </w:r>
      <w:r>
        <w:rPr>
          <w:sz w:val="24"/>
        </w:rPr>
        <w:tab/>
      </w:r>
      <w:r w:rsidRPr="009B3454">
        <w:rPr>
          <w:sz w:val="24"/>
        </w:rPr>
        <w:t>анализе</w:t>
      </w:r>
      <w:r>
        <w:rPr>
          <w:sz w:val="24"/>
        </w:rPr>
        <w:tab/>
      </w:r>
      <w:r w:rsidRPr="009B3454">
        <w:rPr>
          <w:sz w:val="24"/>
        </w:rPr>
        <w:t>результатов деятельности;</w:t>
      </w:r>
    </w:p>
    <w:p w:rsidR="005D23FF" w:rsidRDefault="00C36C24" w:rsidP="00090FD4">
      <w:pPr>
        <w:pStyle w:val="a6"/>
        <w:numPr>
          <w:ilvl w:val="0"/>
          <w:numId w:val="48"/>
        </w:numPr>
        <w:tabs>
          <w:tab w:val="left" w:pos="2095"/>
        </w:tabs>
        <w:spacing w:before="21" w:line="264" w:lineRule="auto"/>
        <w:ind w:left="567" w:right="427"/>
        <w:rPr>
          <w:sz w:val="24"/>
        </w:rPr>
      </w:pPr>
      <w:r>
        <w:rPr>
          <w:sz w:val="24"/>
        </w:rPr>
        <w:t>признавать</w:t>
      </w:r>
      <w:r w:rsidRPr="009B3454">
        <w:rPr>
          <w:sz w:val="24"/>
        </w:rPr>
        <w:t xml:space="preserve"> </w:t>
      </w:r>
      <w:r>
        <w:rPr>
          <w:sz w:val="24"/>
        </w:rPr>
        <w:t>своё</w:t>
      </w:r>
      <w:r w:rsidRPr="009B3454">
        <w:rPr>
          <w:sz w:val="24"/>
        </w:rPr>
        <w:t xml:space="preserve"> </w:t>
      </w:r>
      <w:r>
        <w:rPr>
          <w:sz w:val="24"/>
        </w:rPr>
        <w:t>право</w:t>
      </w:r>
      <w:r w:rsidRPr="009B3454">
        <w:rPr>
          <w:sz w:val="24"/>
        </w:rPr>
        <w:t xml:space="preserve"> </w:t>
      </w:r>
      <w:r>
        <w:rPr>
          <w:sz w:val="24"/>
        </w:rPr>
        <w:t>и</w:t>
      </w:r>
      <w:r w:rsidRPr="009B3454">
        <w:rPr>
          <w:sz w:val="24"/>
        </w:rPr>
        <w:t xml:space="preserve"> </w:t>
      </w:r>
      <w:r>
        <w:rPr>
          <w:sz w:val="24"/>
        </w:rPr>
        <w:t>право</w:t>
      </w:r>
      <w:r w:rsidRPr="009B3454">
        <w:rPr>
          <w:sz w:val="24"/>
        </w:rPr>
        <w:t xml:space="preserve"> </w:t>
      </w:r>
      <w:r>
        <w:rPr>
          <w:sz w:val="24"/>
        </w:rPr>
        <w:t xml:space="preserve">других на </w:t>
      </w:r>
      <w:r w:rsidRPr="009B3454">
        <w:rPr>
          <w:sz w:val="24"/>
        </w:rPr>
        <w:t>ошибку;</w:t>
      </w:r>
    </w:p>
    <w:p w:rsidR="005D23FF" w:rsidRDefault="00C36C24" w:rsidP="00090FD4">
      <w:pPr>
        <w:pStyle w:val="a6"/>
        <w:numPr>
          <w:ilvl w:val="0"/>
          <w:numId w:val="48"/>
        </w:numPr>
        <w:tabs>
          <w:tab w:val="left" w:pos="2095"/>
        </w:tabs>
        <w:spacing w:before="21" w:line="264" w:lineRule="auto"/>
        <w:ind w:left="567" w:right="427"/>
        <w:rPr>
          <w:sz w:val="24"/>
        </w:rPr>
      </w:pPr>
      <w:r>
        <w:rPr>
          <w:sz w:val="24"/>
        </w:rPr>
        <w:t>развивать</w:t>
      </w:r>
      <w:r w:rsidRPr="009B3454">
        <w:rPr>
          <w:sz w:val="24"/>
        </w:rPr>
        <w:t xml:space="preserve"> </w:t>
      </w:r>
      <w:r>
        <w:rPr>
          <w:sz w:val="24"/>
        </w:rPr>
        <w:t>способность</w:t>
      </w:r>
      <w:r w:rsidRPr="009B3454">
        <w:rPr>
          <w:sz w:val="24"/>
        </w:rPr>
        <w:t xml:space="preserve"> </w:t>
      </w:r>
      <w:r>
        <w:rPr>
          <w:sz w:val="24"/>
        </w:rPr>
        <w:t>понимать</w:t>
      </w:r>
      <w:r w:rsidRPr="009B3454">
        <w:rPr>
          <w:sz w:val="24"/>
        </w:rPr>
        <w:t xml:space="preserve"> </w:t>
      </w:r>
      <w:r>
        <w:rPr>
          <w:sz w:val="24"/>
        </w:rPr>
        <w:t>мир</w:t>
      </w:r>
      <w:r w:rsidRPr="009B3454">
        <w:rPr>
          <w:sz w:val="24"/>
        </w:rPr>
        <w:t xml:space="preserve"> </w:t>
      </w:r>
      <w:r>
        <w:rPr>
          <w:sz w:val="24"/>
        </w:rPr>
        <w:t>с</w:t>
      </w:r>
      <w:r w:rsidRPr="009B3454">
        <w:rPr>
          <w:sz w:val="24"/>
        </w:rPr>
        <w:t xml:space="preserve"> </w:t>
      </w:r>
      <w:r>
        <w:rPr>
          <w:sz w:val="24"/>
        </w:rPr>
        <w:t>позиции</w:t>
      </w:r>
      <w:r w:rsidRPr="009B3454">
        <w:rPr>
          <w:sz w:val="24"/>
        </w:rPr>
        <w:t xml:space="preserve"> </w:t>
      </w:r>
      <w:r>
        <w:rPr>
          <w:sz w:val="24"/>
        </w:rPr>
        <w:t>другого</w:t>
      </w:r>
      <w:r w:rsidRPr="009B3454">
        <w:rPr>
          <w:sz w:val="24"/>
        </w:rPr>
        <w:t xml:space="preserve"> человека.</w:t>
      </w:r>
    </w:p>
    <w:p w:rsidR="005D23FF" w:rsidRDefault="00C36C24">
      <w:pPr>
        <w:pStyle w:val="2"/>
        <w:spacing w:before="31"/>
        <w:ind w:left="1256"/>
        <w:jc w:val="left"/>
      </w:pPr>
      <w:r>
        <w:t>Совместная</w:t>
      </w:r>
      <w:r>
        <w:rPr>
          <w:spacing w:val="-5"/>
        </w:rPr>
        <w:t xml:space="preserve"> </w:t>
      </w:r>
      <w:r>
        <w:rPr>
          <w:spacing w:val="-2"/>
        </w:rPr>
        <w:t>деятельность</w:t>
      </w:r>
    </w:p>
    <w:p w:rsidR="005D23FF" w:rsidRDefault="00C36C24" w:rsidP="00090FD4">
      <w:pPr>
        <w:pStyle w:val="a6"/>
        <w:numPr>
          <w:ilvl w:val="0"/>
          <w:numId w:val="48"/>
        </w:numPr>
        <w:tabs>
          <w:tab w:val="left" w:pos="2095"/>
        </w:tabs>
        <w:spacing w:before="21" w:line="264" w:lineRule="auto"/>
        <w:ind w:left="567" w:right="427"/>
        <w:rPr>
          <w:sz w:val="24"/>
        </w:rPr>
      </w:pPr>
      <w:r>
        <w:rPr>
          <w:sz w:val="24"/>
        </w:rPr>
        <w:t xml:space="preserve">понимать и использовать преимущества командной и индивидуальной </w:t>
      </w:r>
      <w:r w:rsidRPr="009B3454">
        <w:rPr>
          <w:sz w:val="24"/>
        </w:rPr>
        <w:t>работы;</w:t>
      </w:r>
    </w:p>
    <w:p w:rsidR="005D23FF" w:rsidRDefault="00C36C24" w:rsidP="00090FD4">
      <w:pPr>
        <w:pStyle w:val="a6"/>
        <w:numPr>
          <w:ilvl w:val="0"/>
          <w:numId w:val="48"/>
        </w:numPr>
        <w:tabs>
          <w:tab w:val="left" w:pos="2095"/>
        </w:tabs>
        <w:spacing w:before="21" w:line="264" w:lineRule="auto"/>
        <w:ind w:left="567" w:right="427"/>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D23FF" w:rsidRDefault="00C36C24" w:rsidP="00090FD4">
      <w:pPr>
        <w:pStyle w:val="a6"/>
        <w:numPr>
          <w:ilvl w:val="0"/>
          <w:numId w:val="48"/>
        </w:numPr>
        <w:tabs>
          <w:tab w:val="left" w:pos="2095"/>
        </w:tabs>
        <w:spacing w:before="21" w:line="264" w:lineRule="auto"/>
        <w:ind w:left="567" w:right="427"/>
        <w:rPr>
          <w:sz w:val="24"/>
        </w:rPr>
      </w:pPr>
      <w:r>
        <w:rPr>
          <w:sz w:val="24"/>
        </w:rPr>
        <w:t>принимать цели совместной деятельности, организовывать и</w:t>
      </w:r>
      <w:r w:rsidRPr="009B3454">
        <w:rPr>
          <w:sz w:val="24"/>
        </w:rPr>
        <w:t xml:space="preserve"> </w:t>
      </w:r>
      <w:r>
        <w:rPr>
          <w:sz w:val="24"/>
        </w:rPr>
        <w:t>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D23FF" w:rsidRDefault="00C36C24" w:rsidP="00090FD4">
      <w:pPr>
        <w:pStyle w:val="a6"/>
        <w:numPr>
          <w:ilvl w:val="0"/>
          <w:numId w:val="48"/>
        </w:numPr>
        <w:tabs>
          <w:tab w:val="left" w:pos="2095"/>
        </w:tabs>
        <w:spacing w:before="21" w:line="264" w:lineRule="auto"/>
        <w:ind w:left="567" w:right="427"/>
        <w:rPr>
          <w:sz w:val="24"/>
        </w:rPr>
      </w:pPr>
      <w:r>
        <w:rPr>
          <w:sz w:val="24"/>
        </w:rPr>
        <w:t>оценивать качество своего вклада и каждого участника команды в общий результат по разработанным критериям;</w:t>
      </w:r>
    </w:p>
    <w:p w:rsidR="005D23FF" w:rsidRDefault="00C36C24" w:rsidP="00090FD4">
      <w:pPr>
        <w:pStyle w:val="a6"/>
        <w:numPr>
          <w:ilvl w:val="0"/>
          <w:numId w:val="48"/>
        </w:numPr>
        <w:tabs>
          <w:tab w:val="left" w:pos="2095"/>
        </w:tabs>
        <w:spacing w:before="21" w:line="264" w:lineRule="auto"/>
        <w:ind w:left="567" w:right="427"/>
        <w:rPr>
          <w:sz w:val="24"/>
        </w:rPr>
      </w:pPr>
      <w:r>
        <w:rPr>
          <w:sz w:val="24"/>
        </w:rPr>
        <w:t>предлагать новые проекты, оценивать идеи с позиции новизны, оригинальности, практической значимости.</w:t>
      </w:r>
    </w:p>
    <w:p w:rsidR="005D23FF" w:rsidRDefault="005D23FF">
      <w:pPr>
        <w:pStyle w:val="a4"/>
        <w:spacing w:before="25"/>
        <w:ind w:left="0" w:firstLine="0"/>
        <w:jc w:val="left"/>
      </w:pPr>
    </w:p>
    <w:p w:rsidR="005D23FF" w:rsidRDefault="00C36C24">
      <w:pPr>
        <w:pStyle w:val="1"/>
        <w:spacing w:before="1"/>
      </w:pPr>
      <w:r>
        <w:t>ПРЕДМЕТНЫЕ</w:t>
      </w:r>
      <w:r>
        <w:rPr>
          <w:spacing w:val="-3"/>
        </w:rPr>
        <w:t xml:space="preserve"> </w:t>
      </w:r>
      <w:r>
        <w:rPr>
          <w:spacing w:val="-2"/>
        </w:rPr>
        <w:t>РЕЗУЛЬТАТЫ</w:t>
      </w:r>
    </w:p>
    <w:p w:rsidR="005D23FF" w:rsidRDefault="005D23FF">
      <w:pPr>
        <w:pStyle w:val="a4"/>
        <w:spacing w:before="50"/>
        <w:ind w:left="0" w:firstLine="0"/>
        <w:jc w:val="left"/>
        <w:rPr>
          <w:b/>
        </w:r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5D23FF" w:rsidRDefault="00C36C24" w:rsidP="00090FD4">
      <w:pPr>
        <w:pStyle w:val="a6"/>
        <w:numPr>
          <w:ilvl w:val="0"/>
          <w:numId w:val="48"/>
        </w:numPr>
        <w:tabs>
          <w:tab w:val="left" w:pos="2095"/>
        </w:tabs>
        <w:spacing w:before="21" w:line="264" w:lineRule="auto"/>
        <w:ind w:left="567" w:right="427"/>
        <w:rPr>
          <w:sz w:val="24"/>
        </w:rPr>
      </w:pPr>
      <w:r>
        <w:rPr>
          <w:sz w:val="24"/>
        </w:rPr>
        <w:t>К</w:t>
      </w:r>
      <w:r w:rsidRPr="009B3454">
        <w:rPr>
          <w:sz w:val="24"/>
        </w:rPr>
        <w:t xml:space="preserve"> </w:t>
      </w:r>
      <w:r>
        <w:rPr>
          <w:sz w:val="24"/>
        </w:rPr>
        <w:t>концу</w:t>
      </w:r>
      <w:r w:rsidRPr="009B3454">
        <w:rPr>
          <w:sz w:val="24"/>
        </w:rPr>
        <w:t xml:space="preserve"> 10 класса </w:t>
      </w:r>
      <w:r>
        <w:rPr>
          <w:sz w:val="24"/>
        </w:rPr>
        <w:t xml:space="preserve">обучающийся </w:t>
      </w:r>
      <w:r w:rsidRPr="009B3454">
        <w:rPr>
          <w:sz w:val="24"/>
        </w:rPr>
        <w:t>научится:</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основными</w:t>
      </w:r>
      <w:r w:rsidRPr="009B3454">
        <w:rPr>
          <w:sz w:val="24"/>
        </w:rPr>
        <w:t xml:space="preserve"> </w:t>
      </w:r>
      <w:r>
        <w:rPr>
          <w:sz w:val="24"/>
        </w:rPr>
        <w:t>видами</w:t>
      </w:r>
      <w:r w:rsidRPr="009B3454">
        <w:rPr>
          <w:sz w:val="24"/>
        </w:rPr>
        <w:t xml:space="preserve"> </w:t>
      </w:r>
      <w:r>
        <w:rPr>
          <w:sz w:val="24"/>
        </w:rPr>
        <w:t>речевой</w:t>
      </w:r>
      <w:r w:rsidRPr="009B3454">
        <w:rPr>
          <w:sz w:val="24"/>
        </w:rPr>
        <w:t xml:space="preserve"> деятельности: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говорение: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4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аргументацией с вербальными и/или зрительными опорами или без опор в рамках отобранного тематического содержания речи;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устно излагать результаты выполненной проектной работы (объём – до 14 фраз).</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аудирование: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смысловое чтение: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читать про себя и устанавливать причинно-следственную взаимосвязь изложенных в тексте фактов и событий;</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читать про себя несплошные тексты (таблицы, диаграммы, графики и другие) и понимать представленную в них информацию.</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письменная речь:</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заполнять анкеты и формуляры, сообщая о себе основные сведения, в соответствии с нормами, принятыми в стране/странах изучаемого языка;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писать резюме (CV) с сообщением основных сведений о себе в соответствии с нормами, принятыми в стране/странах изучаемого языка;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фонетическими</w:t>
      </w:r>
      <w:r w:rsidRPr="009B3454">
        <w:rPr>
          <w:sz w:val="24"/>
        </w:rPr>
        <w:t xml:space="preserve"> навыками: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владеть орфографическими навыками: правильно писать изученные слова;</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пунктуационными</w:t>
      </w:r>
      <w:r w:rsidRPr="009B3454">
        <w:rPr>
          <w:sz w:val="24"/>
        </w:rPr>
        <w:t xml:space="preserve"> навыками: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6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оформлять электронное сообщение личного характера;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23FF" w:rsidRDefault="00C36C24" w:rsidP="00090FD4">
      <w:pPr>
        <w:pStyle w:val="a6"/>
        <w:numPr>
          <w:ilvl w:val="0"/>
          <w:numId w:val="48"/>
        </w:numPr>
        <w:tabs>
          <w:tab w:val="left" w:pos="2095"/>
        </w:tabs>
        <w:spacing w:before="21" w:line="264" w:lineRule="auto"/>
        <w:ind w:left="567" w:right="427"/>
        <w:rPr>
          <w:sz w:val="24"/>
        </w:rPr>
      </w:pPr>
      <w:r>
        <w:rPr>
          <w:sz w:val="24"/>
        </w:rPr>
        <w:t>распознавать</w:t>
      </w:r>
      <w:r w:rsidRPr="009B3454">
        <w:rPr>
          <w:sz w:val="24"/>
        </w:rPr>
        <w:t xml:space="preserve"> </w:t>
      </w:r>
      <w:r>
        <w:rPr>
          <w:sz w:val="24"/>
        </w:rPr>
        <w:t>и</w:t>
      </w:r>
      <w:r w:rsidRPr="009B3454">
        <w:rPr>
          <w:sz w:val="24"/>
        </w:rPr>
        <w:t xml:space="preserve"> </w:t>
      </w:r>
      <w:r>
        <w:rPr>
          <w:sz w:val="24"/>
        </w:rPr>
        <w:t>употреблять</w:t>
      </w:r>
      <w:r w:rsidRPr="009B3454">
        <w:rPr>
          <w:sz w:val="24"/>
        </w:rPr>
        <w:t xml:space="preserve"> </w:t>
      </w:r>
      <w:r>
        <w:rPr>
          <w:sz w:val="24"/>
        </w:rPr>
        <w:t>в</w:t>
      </w:r>
      <w:r w:rsidRPr="009B3454">
        <w:rPr>
          <w:sz w:val="24"/>
        </w:rPr>
        <w:t xml:space="preserve"> </w:t>
      </w:r>
      <w:r>
        <w:rPr>
          <w:sz w:val="24"/>
        </w:rPr>
        <w:t>устной</w:t>
      </w:r>
      <w:r w:rsidRPr="009B3454">
        <w:rPr>
          <w:sz w:val="24"/>
        </w:rPr>
        <w:t xml:space="preserve"> </w:t>
      </w:r>
      <w:r>
        <w:rPr>
          <w:sz w:val="24"/>
        </w:rPr>
        <w:t>и</w:t>
      </w:r>
      <w:r w:rsidRPr="009B3454">
        <w:rPr>
          <w:sz w:val="24"/>
        </w:rPr>
        <w:t xml:space="preserve"> </w:t>
      </w:r>
      <w:r>
        <w:rPr>
          <w:sz w:val="24"/>
        </w:rPr>
        <w:t>письменной</w:t>
      </w:r>
      <w:r w:rsidRPr="009B3454">
        <w:rPr>
          <w:sz w:val="24"/>
        </w:rPr>
        <w:t xml:space="preserve"> речи: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родственные слова, образованные с использованием аффиксации: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глаголы при помощи префиксов dis-, mis-, re-, over-, under- и суффиксов -ise/-ize; имена существительные при помощи префиксов un-, in-/im- и суффиксов -ance/-ence,</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5958DE">
        <w:rPr>
          <w:sz w:val="24"/>
          <w:lang w:val="en-US"/>
        </w:rPr>
        <w:t>-er/-or, -ing, -ist, -ity, -ment, -ness, -sion/-tion, -ship;</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имена</w:t>
      </w:r>
      <w:r w:rsidRPr="005958DE">
        <w:rPr>
          <w:sz w:val="24"/>
          <w:lang w:val="en-US"/>
        </w:rPr>
        <w:t xml:space="preserve"> </w:t>
      </w:r>
      <w:r w:rsidRPr="009B3454">
        <w:rPr>
          <w:sz w:val="24"/>
        </w:rPr>
        <w:t>прилагательные</w:t>
      </w:r>
      <w:r w:rsidRPr="005958DE">
        <w:rPr>
          <w:sz w:val="24"/>
          <w:lang w:val="en-US"/>
        </w:rPr>
        <w:t xml:space="preserve"> </w:t>
      </w:r>
      <w:r w:rsidRPr="009B3454">
        <w:rPr>
          <w:sz w:val="24"/>
        </w:rPr>
        <w:t>при</w:t>
      </w:r>
      <w:r w:rsidRPr="005958DE">
        <w:rPr>
          <w:sz w:val="24"/>
          <w:lang w:val="en-US"/>
        </w:rPr>
        <w:t xml:space="preserve"> </w:t>
      </w:r>
      <w:r w:rsidRPr="009B3454">
        <w:rPr>
          <w:sz w:val="24"/>
        </w:rPr>
        <w:t>помощи</w:t>
      </w:r>
      <w:r w:rsidRPr="005958DE">
        <w:rPr>
          <w:sz w:val="24"/>
          <w:lang w:val="en-US"/>
        </w:rPr>
        <w:t xml:space="preserve"> </w:t>
      </w:r>
      <w:r w:rsidRPr="009B3454">
        <w:rPr>
          <w:sz w:val="24"/>
        </w:rPr>
        <w:t>префиксов</w:t>
      </w:r>
      <w:r w:rsidRPr="005958DE">
        <w:rPr>
          <w:sz w:val="24"/>
          <w:lang w:val="en-US"/>
        </w:rPr>
        <w:t xml:space="preserve"> un-, in-/im-, inter-, non- </w:t>
      </w:r>
      <w:r w:rsidRPr="009B3454">
        <w:rPr>
          <w:sz w:val="24"/>
        </w:rPr>
        <w:t>и</w:t>
      </w:r>
      <w:r w:rsidRPr="005958DE">
        <w:rPr>
          <w:sz w:val="24"/>
          <w:lang w:val="en-US"/>
        </w:rPr>
        <w:t xml:space="preserve"> </w:t>
      </w:r>
      <w:r w:rsidRPr="009B3454">
        <w:rPr>
          <w:sz w:val="24"/>
        </w:rPr>
        <w:t>суффиксов</w:t>
      </w:r>
      <w:r w:rsidRPr="005958DE">
        <w:rPr>
          <w:sz w:val="24"/>
          <w:lang w:val="en-US"/>
        </w:rPr>
        <w:t xml:space="preserve"> - able/-ible, -al, -ed, -ese, -ful, -ian/-an, -ing, -ish, -ive, -less, -ly, -ous, -y;</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наречия при помощи префиксов un-, in-/im-, и суффикса -ly; числительные при помощи суффиксов -teen, -ty, -th.</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 использованием словосложения: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существительные путём соединения основ существительных (football); сложные существительные путём соединения основы прилагательного с основой</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существительного (bluebell);</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существительные путём соединения основ существительных с предлогом (father-in-law);</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сложных прилагательные путём соединения наречия с основой причастия II (well- behaved);</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прилагательные путём соединения основы прилагательного с основой причастия I (nice-looking).</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 использованием конверсии: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образование имён существительных от неопределённых форм глаголов (to run – a</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6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run);</w:t>
      </w:r>
    </w:p>
    <w:p w:rsidR="005D23FF" w:rsidRDefault="00C36C24" w:rsidP="00090FD4">
      <w:pPr>
        <w:pStyle w:val="a6"/>
        <w:numPr>
          <w:ilvl w:val="0"/>
          <w:numId w:val="48"/>
        </w:numPr>
        <w:tabs>
          <w:tab w:val="left" w:pos="2095"/>
        </w:tabs>
        <w:spacing w:before="21" w:line="264" w:lineRule="auto"/>
        <w:ind w:left="567" w:right="427"/>
        <w:rPr>
          <w:sz w:val="24"/>
        </w:rPr>
      </w:pPr>
      <w:r w:rsidRPr="009B3454">
        <w:rPr>
          <w:sz w:val="24"/>
        </w:rPr>
        <w:br w:type="column"/>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имён существительных от прилагательных (rich people – the rich); глаголов от имён существительных (a hand – to hand);</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глаголов от имён прилагательных (cool – to cool);</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 имена прилагательные на -</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type w:val="continuous"/>
          <w:pgSz w:w="11910" w:h="16390"/>
          <w:pgMar w:top="1040" w:right="425" w:bottom="280" w:left="566" w:header="720" w:footer="720" w:gutter="0"/>
          <w:cols w:num="2" w:space="720" w:equalWidth="0">
            <w:col w:w="1602" w:space="40"/>
            <w:col w:w="9277"/>
          </w:cols>
        </w:sectPr>
      </w:pP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5958DE">
        <w:rPr>
          <w:sz w:val="24"/>
          <w:lang w:val="en-US"/>
        </w:rPr>
        <w:lastRenderedPageBreak/>
        <w:t xml:space="preserve">ed </w:t>
      </w:r>
      <w:r w:rsidRPr="009B3454">
        <w:rPr>
          <w:sz w:val="24"/>
        </w:rPr>
        <w:t>и</w:t>
      </w:r>
      <w:r w:rsidRPr="005958DE">
        <w:rPr>
          <w:sz w:val="24"/>
          <w:lang w:val="en-US"/>
        </w:rPr>
        <w:t xml:space="preserve"> -ing (excited – exciting);</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в том числе с несколькими обстоятельствами, следующими в определённом порядке;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с начальным It;</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type w:val="continuous"/>
          <w:pgSz w:w="11910" w:h="16390"/>
          <w:pgMar w:top="104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предложения с начальным There + to be;</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с глагольными конструкциями, содержащими глаголы-связки to be, to look, to seem, to feel;</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cо сложным дополнением – Complex Object;</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сложносочинённые предложения с сочинительными союзами and, but, or; сложноподчинённые предложения с союзами и союзными словами because, if, when,</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where, what, why, how;</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сложноподчинённые предложения с определительными придаточными с союзными словами who, which, that;</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сложноподчинённые предложения с союзными словами whoever, whatever, however, whenever;</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условные предложения с глаголами в изъявительном наклонении (Conditional 0, Conditional I) и с глаголами в сослагательном наклонении (Conditional II);</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все</w:t>
      </w:r>
      <w:r w:rsidRPr="005958DE">
        <w:rPr>
          <w:sz w:val="24"/>
          <w:lang w:val="en-US"/>
        </w:rPr>
        <w:t xml:space="preserve"> </w:t>
      </w:r>
      <w:r w:rsidRPr="009B3454">
        <w:rPr>
          <w:sz w:val="24"/>
        </w:rPr>
        <w:t>типы</w:t>
      </w:r>
      <w:r w:rsidRPr="005958DE">
        <w:rPr>
          <w:sz w:val="24"/>
          <w:lang w:val="en-US"/>
        </w:rPr>
        <w:t xml:space="preserve"> </w:t>
      </w:r>
      <w:r w:rsidRPr="009B3454">
        <w:rPr>
          <w:sz w:val="24"/>
        </w:rPr>
        <w:t>вопросительных</w:t>
      </w:r>
      <w:r w:rsidRPr="005958DE">
        <w:rPr>
          <w:sz w:val="24"/>
          <w:lang w:val="en-US"/>
        </w:rPr>
        <w:t xml:space="preserve"> </w:t>
      </w:r>
      <w:r w:rsidRPr="009B3454">
        <w:rPr>
          <w:sz w:val="24"/>
        </w:rPr>
        <w:t>предложений</w:t>
      </w:r>
      <w:r w:rsidRPr="005958DE">
        <w:rPr>
          <w:sz w:val="24"/>
          <w:lang w:val="en-US"/>
        </w:rPr>
        <w:t xml:space="preserve"> (</w:t>
      </w:r>
      <w:r w:rsidRPr="009B3454">
        <w:rPr>
          <w:sz w:val="24"/>
        </w:rPr>
        <w:t>общий</w:t>
      </w:r>
      <w:r w:rsidRPr="005958DE">
        <w:rPr>
          <w:sz w:val="24"/>
          <w:lang w:val="en-US"/>
        </w:rPr>
        <w:t xml:space="preserve">, </w:t>
      </w:r>
      <w:r w:rsidRPr="009B3454">
        <w:rPr>
          <w:sz w:val="24"/>
        </w:rPr>
        <w:t>специальный</w:t>
      </w:r>
      <w:r w:rsidRPr="005958DE">
        <w:rPr>
          <w:sz w:val="24"/>
          <w:lang w:val="en-US"/>
        </w:rPr>
        <w:t xml:space="preserve">, </w:t>
      </w:r>
      <w:r w:rsidRPr="009B3454">
        <w:rPr>
          <w:sz w:val="24"/>
        </w:rPr>
        <w:t>альтернативный</w:t>
      </w:r>
      <w:r w:rsidRPr="005958DE">
        <w:rPr>
          <w:sz w:val="24"/>
          <w:lang w:val="en-US"/>
        </w:rPr>
        <w:t xml:space="preserve">, </w:t>
      </w:r>
      <w:r w:rsidRPr="009B3454">
        <w:rPr>
          <w:sz w:val="24"/>
        </w:rPr>
        <w:t>разделительный</w:t>
      </w:r>
      <w:r w:rsidRPr="005958DE">
        <w:rPr>
          <w:sz w:val="24"/>
          <w:lang w:val="en-US"/>
        </w:rPr>
        <w:t xml:space="preserve"> </w:t>
      </w:r>
      <w:r w:rsidRPr="009B3454">
        <w:rPr>
          <w:sz w:val="24"/>
        </w:rPr>
        <w:t>вопросы</w:t>
      </w:r>
      <w:r w:rsidRPr="005958DE">
        <w:rPr>
          <w:sz w:val="24"/>
          <w:lang w:val="en-US"/>
        </w:rPr>
        <w:t xml:space="preserve"> </w:t>
      </w:r>
      <w:r w:rsidRPr="009B3454">
        <w:rPr>
          <w:sz w:val="24"/>
        </w:rPr>
        <w:t>в</w:t>
      </w:r>
      <w:r w:rsidRPr="005958DE">
        <w:rPr>
          <w:sz w:val="24"/>
          <w:lang w:val="en-US"/>
        </w:rPr>
        <w:t xml:space="preserve"> Present/Past/Future Simple Tense, Present/Past Continuous Tense, Present/Past Perfect Tense, Present Perfect Continuous Tense);</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модальные глаголы в косвенной речи в настоящем и прошедшем времени;</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предложения</w:t>
      </w:r>
      <w:r w:rsidRPr="005958DE">
        <w:rPr>
          <w:sz w:val="24"/>
          <w:lang w:val="en-US"/>
        </w:rPr>
        <w:t xml:space="preserve"> </w:t>
      </w:r>
      <w:r w:rsidRPr="009B3454">
        <w:rPr>
          <w:sz w:val="24"/>
        </w:rPr>
        <w:t>с</w:t>
      </w:r>
      <w:r w:rsidRPr="005958DE">
        <w:rPr>
          <w:sz w:val="24"/>
          <w:lang w:val="en-US"/>
        </w:rPr>
        <w:t xml:space="preserve"> </w:t>
      </w:r>
      <w:r w:rsidRPr="009B3454">
        <w:rPr>
          <w:sz w:val="24"/>
        </w:rPr>
        <w:t>конструкциями</w:t>
      </w:r>
      <w:r w:rsidRPr="005958DE">
        <w:rPr>
          <w:sz w:val="24"/>
          <w:lang w:val="en-US"/>
        </w:rPr>
        <w:t xml:space="preserve"> as … as, not so … as, both … and …, either … or, neither … nor;</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с I wish;</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конструкции с глаголами на -ing: to love/hate doing smth;</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конструкции</w:t>
      </w:r>
      <w:r w:rsidRPr="005958DE">
        <w:rPr>
          <w:sz w:val="24"/>
          <w:lang w:val="en-US"/>
        </w:rPr>
        <w:t xml:space="preserve"> c </w:t>
      </w:r>
      <w:r w:rsidRPr="009B3454">
        <w:rPr>
          <w:sz w:val="24"/>
        </w:rPr>
        <w:t>глаголами</w:t>
      </w:r>
      <w:r w:rsidRPr="005958DE">
        <w:rPr>
          <w:sz w:val="24"/>
          <w:lang w:val="en-US"/>
        </w:rPr>
        <w:t xml:space="preserve"> to stop, to remember, to forget (</w:t>
      </w:r>
      <w:r w:rsidRPr="009B3454">
        <w:rPr>
          <w:sz w:val="24"/>
        </w:rPr>
        <w:t>разница</w:t>
      </w:r>
      <w:r w:rsidRPr="005958DE">
        <w:rPr>
          <w:sz w:val="24"/>
          <w:lang w:val="en-US"/>
        </w:rPr>
        <w:t xml:space="preserve"> </w:t>
      </w:r>
      <w:r w:rsidRPr="009B3454">
        <w:rPr>
          <w:sz w:val="24"/>
        </w:rPr>
        <w:t>в</w:t>
      </w:r>
      <w:r w:rsidRPr="005958DE">
        <w:rPr>
          <w:sz w:val="24"/>
          <w:lang w:val="en-US"/>
        </w:rPr>
        <w:t xml:space="preserve"> </w:t>
      </w:r>
      <w:r w:rsidRPr="009B3454">
        <w:rPr>
          <w:sz w:val="24"/>
        </w:rPr>
        <w:t>значении</w:t>
      </w:r>
      <w:r w:rsidRPr="005958DE">
        <w:rPr>
          <w:sz w:val="24"/>
          <w:lang w:val="en-US"/>
        </w:rPr>
        <w:t xml:space="preserve"> to stop doing smth </w:t>
      </w:r>
      <w:r w:rsidRPr="009B3454">
        <w:rPr>
          <w:sz w:val="24"/>
        </w:rPr>
        <w:t>и</w:t>
      </w:r>
      <w:r w:rsidRPr="005958DE">
        <w:rPr>
          <w:sz w:val="24"/>
          <w:lang w:val="en-US"/>
        </w:rPr>
        <w:t xml:space="preserve"> to stop to do smth);</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конструкция</w:t>
      </w:r>
      <w:r w:rsidRPr="005958DE">
        <w:rPr>
          <w:sz w:val="24"/>
          <w:lang w:val="en-US"/>
        </w:rPr>
        <w:t xml:space="preserve"> It takes me … to do smth; </w:t>
      </w:r>
      <w:r w:rsidRPr="009B3454">
        <w:rPr>
          <w:sz w:val="24"/>
        </w:rPr>
        <w:t>конструкция</w:t>
      </w:r>
      <w:r w:rsidRPr="005958DE">
        <w:rPr>
          <w:sz w:val="24"/>
          <w:lang w:val="en-US"/>
        </w:rPr>
        <w:t xml:space="preserve"> used to + </w:t>
      </w:r>
      <w:r w:rsidRPr="009B3454">
        <w:rPr>
          <w:sz w:val="24"/>
        </w:rPr>
        <w:t>инфинитив</w:t>
      </w:r>
      <w:r w:rsidRPr="005958DE">
        <w:rPr>
          <w:sz w:val="24"/>
          <w:lang w:val="en-US"/>
        </w:rPr>
        <w:t xml:space="preserve"> </w:t>
      </w:r>
      <w:r w:rsidRPr="009B3454">
        <w:rPr>
          <w:sz w:val="24"/>
        </w:rPr>
        <w:t>глагола</w:t>
      </w:r>
      <w:r w:rsidRPr="005958DE">
        <w:rPr>
          <w:sz w:val="24"/>
          <w:lang w:val="en-US"/>
        </w:rPr>
        <w:t>;</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конструкции</w:t>
      </w:r>
      <w:r w:rsidRPr="005958DE">
        <w:rPr>
          <w:sz w:val="24"/>
          <w:lang w:val="en-US"/>
        </w:rPr>
        <w:t xml:space="preserve"> be/get used to smth, be/get used to doing smth;</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конструкции</w:t>
      </w:r>
      <w:r w:rsidRPr="005958DE">
        <w:rPr>
          <w:sz w:val="24"/>
          <w:lang w:val="en-US"/>
        </w:rPr>
        <w:t xml:space="preserve"> I prefer, I’d prefer, I’d rather prefer, </w:t>
      </w:r>
      <w:r w:rsidRPr="009B3454">
        <w:rPr>
          <w:sz w:val="24"/>
        </w:rPr>
        <w:t>выражающие</w:t>
      </w:r>
      <w:r w:rsidRPr="005958DE">
        <w:rPr>
          <w:sz w:val="24"/>
          <w:lang w:val="en-US"/>
        </w:rPr>
        <w:t xml:space="preserve"> </w:t>
      </w:r>
      <w:r w:rsidRPr="009B3454">
        <w:rPr>
          <w:sz w:val="24"/>
        </w:rPr>
        <w:t>предпочтение</w:t>
      </w:r>
      <w:r w:rsidRPr="005958DE">
        <w:rPr>
          <w:sz w:val="24"/>
          <w:lang w:val="en-US"/>
        </w:rPr>
        <w:t xml:space="preserve">, </w:t>
      </w:r>
      <w:r w:rsidRPr="009B3454">
        <w:rPr>
          <w:sz w:val="24"/>
        </w:rPr>
        <w:t>а</w:t>
      </w:r>
      <w:r w:rsidRPr="005958DE">
        <w:rPr>
          <w:sz w:val="24"/>
          <w:lang w:val="en-US"/>
        </w:rPr>
        <w:t xml:space="preserve"> </w:t>
      </w:r>
      <w:r w:rsidRPr="009B3454">
        <w:rPr>
          <w:sz w:val="24"/>
        </w:rPr>
        <w:t>также</w:t>
      </w:r>
      <w:r w:rsidRPr="005958DE">
        <w:rPr>
          <w:sz w:val="24"/>
          <w:lang w:val="en-US"/>
        </w:rPr>
        <w:t xml:space="preserve"> </w:t>
      </w:r>
      <w:r w:rsidRPr="009B3454">
        <w:rPr>
          <w:sz w:val="24"/>
        </w:rPr>
        <w:t>конструкций</w:t>
      </w:r>
      <w:r w:rsidRPr="005958DE">
        <w:rPr>
          <w:sz w:val="24"/>
          <w:lang w:val="en-US"/>
        </w:rPr>
        <w:t xml:space="preserve"> I’d rather, You’d better;</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подлежащее, выраженное собирательным существительным (family, police), и его согласование со сказуемым;</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 Simple Passive, Present Perfect Passive);</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конструкция</w:t>
      </w:r>
      <w:r w:rsidRPr="005958DE">
        <w:rPr>
          <w:sz w:val="24"/>
          <w:lang w:val="en-US"/>
        </w:rPr>
        <w:t xml:space="preserve"> to be going to, </w:t>
      </w:r>
      <w:r w:rsidRPr="009B3454">
        <w:rPr>
          <w:sz w:val="24"/>
        </w:rPr>
        <w:t>формы</w:t>
      </w:r>
      <w:r w:rsidRPr="005958DE">
        <w:rPr>
          <w:sz w:val="24"/>
          <w:lang w:val="en-US"/>
        </w:rPr>
        <w:t xml:space="preserve"> Future Simple Tense </w:t>
      </w:r>
      <w:r w:rsidRPr="009B3454">
        <w:rPr>
          <w:sz w:val="24"/>
        </w:rPr>
        <w:t>и</w:t>
      </w:r>
      <w:r w:rsidRPr="005958DE">
        <w:rPr>
          <w:sz w:val="24"/>
          <w:lang w:val="en-US"/>
        </w:rPr>
        <w:t xml:space="preserve"> Present Continuous Tense </w:t>
      </w:r>
      <w:r w:rsidRPr="009B3454">
        <w:rPr>
          <w:sz w:val="24"/>
        </w:rPr>
        <w:t>для</w:t>
      </w:r>
      <w:r w:rsidRPr="005958DE">
        <w:rPr>
          <w:sz w:val="24"/>
          <w:lang w:val="en-US"/>
        </w:rPr>
        <w:t xml:space="preserve"> </w:t>
      </w:r>
      <w:r w:rsidRPr="009B3454">
        <w:rPr>
          <w:sz w:val="24"/>
        </w:rPr>
        <w:t>выражения</w:t>
      </w:r>
      <w:r w:rsidRPr="005958DE">
        <w:rPr>
          <w:sz w:val="24"/>
          <w:lang w:val="en-US"/>
        </w:rPr>
        <w:t xml:space="preserve"> </w:t>
      </w:r>
      <w:r w:rsidRPr="009B3454">
        <w:rPr>
          <w:sz w:val="24"/>
        </w:rPr>
        <w:t>будущего</w:t>
      </w:r>
      <w:r w:rsidRPr="005958DE">
        <w:rPr>
          <w:sz w:val="24"/>
          <w:lang w:val="en-US"/>
        </w:rPr>
        <w:t xml:space="preserve"> </w:t>
      </w:r>
      <w:r w:rsidRPr="009B3454">
        <w:rPr>
          <w:sz w:val="24"/>
        </w:rPr>
        <w:t>действия</w:t>
      </w:r>
      <w:r w:rsidRPr="005958DE">
        <w:rPr>
          <w:sz w:val="24"/>
          <w:lang w:val="en-US"/>
        </w:rPr>
        <w:t>;</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модальные</w:t>
      </w:r>
      <w:r w:rsidRPr="005958DE">
        <w:rPr>
          <w:sz w:val="24"/>
          <w:lang w:val="en-US"/>
        </w:rPr>
        <w:t xml:space="preserve"> </w:t>
      </w:r>
      <w:r w:rsidRPr="009B3454">
        <w:rPr>
          <w:sz w:val="24"/>
        </w:rPr>
        <w:t>глаголы</w:t>
      </w:r>
      <w:r w:rsidRPr="005958DE">
        <w:rPr>
          <w:sz w:val="24"/>
          <w:lang w:val="en-US"/>
        </w:rPr>
        <w:t xml:space="preserve"> </w:t>
      </w:r>
      <w:r w:rsidRPr="009B3454">
        <w:rPr>
          <w:sz w:val="24"/>
        </w:rPr>
        <w:t>и</w:t>
      </w:r>
      <w:r w:rsidRPr="005958DE">
        <w:rPr>
          <w:sz w:val="24"/>
          <w:lang w:val="en-US"/>
        </w:rPr>
        <w:t xml:space="preserve"> </w:t>
      </w:r>
      <w:r w:rsidRPr="009B3454">
        <w:rPr>
          <w:sz w:val="24"/>
        </w:rPr>
        <w:t>их</w:t>
      </w:r>
      <w:r w:rsidRPr="005958DE">
        <w:rPr>
          <w:sz w:val="24"/>
          <w:lang w:val="en-US"/>
        </w:rPr>
        <w:t xml:space="preserve"> </w:t>
      </w:r>
      <w:r w:rsidRPr="009B3454">
        <w:rPr>
          <w:sz w:val="24"/>
        </w:rPr>
        <w:t>эквиваленты</w:t>
      </w:r>
      <w:r w:rsidRPr="005958DE">
        <w:rPr>
          <w:sz w:val="24"/>
          <w:lang w:val="en-US"/>
        </w:rPr>
        <w:t xml:space="preserve"> (can/be able to, could, must/have to, may, might, should, shall, would, will, need);</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неличные</w:t>
      </w:r>
      <w:r w:rsidRPr="005958DE">
        <w:rPr>
          <w:sz w:val="24"/>
          <w:lang w:val="en-US"/>
        </w:rPr>
        <w:t xml:space="preserve"> </w:t>
      </w:r>
      <w:r w:rsidRPr="009B3454">
        <w:rPr>
          <w:sz w:val="24"/>
        </w:rPr>
        <w:t>формы</w:t>
      </w:r>
      <w:r w:rsidRPr="005958DE">
        <w:rPr>
          <w:sz w:val="24"/>
          <w:lang w:val="en-US"/>
        </w:rPr>
        <w:t xml:space="preserve"> </w:t>
      </w:r>
      <w:r w:rsidRPr="009B3454">
        <w:rPr>
          <w:sz w:val="24"/>
        </w:rPr>
        <w:t>глагола</w:t>
      </w:r>
      <w:r w:rsidRPr="005958DE">
        <w:rPr>
          <w:sz w:val="24"/>
          <w:lang w:val="en-US"/>
        </w:rPr>
        <w:t xml:space="preserve"> – </w:t>
      </w:r>
      <w:r w:rsidRPr="009B3454">
        <w:rPr>
          <w:sz w:val="24"/>
        </w:rPr>
        <w:t>инфинитив</w:t>
      </w:r>
      <w:r w:rsidRPr="005958DE">
        <w:rPr>
          <w:sz w:val="24"/>
          <w:lang w:val="en-US"/>
        </w:rPr>
        <w:t xml:space="preserve">, </w:t>
      </w:r>
      <w:r w:rsidRPr="009B3454">
        <w:rPr>
          <w:sz w:val="24"/>
        </w:rPr>
        <w:t>герундий</w:t>
      </w:r>
      <w:r w:rsidRPr="005958DE">
        <w:rPr>
          <w:sz w:val="24"/>
          <w:lang w:val="en-US"/>
        </w:rPr>
        <w:t xml:space="preserve">, </w:t>
      </w:r>
      <w:r w:rsidRPr="009B3454">
        <w:rPr>
          <w:sz w:val="24"/>
        </w:rPr>
        <w:t>причастие</w:t>
      </w:r>
      <w:r w:rsidRPr="005958DE">
        <w:rPr>
          <w:sz w:val="24"/>
          <w:lang w:val="en-US"/>
        </w:rPr>
        <w:t xml:space="preserve"> (Participle I </w:t>
      </w:r>
      <w:r w:rsidRPr="009B3454">
        <w:rPr>
          <w:sz w:val="24"/>
        </w:rPr>
        <w:t>и</w:t>
      </w:r>
      <w:r w:rsidRPr="005958DE">
        <w:rPr>
          <w:sz w:val="24"/>
          <w:lang w:val="en-US"/>
        </w:rPr>
        <w:t xml:space="preserve"> Participle II), </w:t>
      </w:r>
      <w:r w:rsidRPr="009B3454">
        <w:rPr>
          <w:sz w:val="24"/>
        </w:rPr>
        <w:t>причастия</w:t>
      </w:r>
      <w:r w:rsidRPr="005958DE">
        <w:rPr>
          <w:sz w:val="24"/>
          <w:lang w:val="en-US"/>
        </w:rPr>
        <w:t xml:space="preserve"> </w:t>
      </w:r>
      <w:r w:rsidRPr="009B3454">
        <w:rPr>
          <w:sz w:val="24"/>
        </w:rPr>
        <w:t>в</w:t>
      </w:r>
      <w:r w:rsidRPr="005958DE">
        <w:rPr>
          <w:sz w:val="24"/>
          <w:lang w:val="en-US"/>
        </w:rPr>
        <w:t xml:space="preserve"> </w:t>
      </w:r>
      <w:r w:rsidRPr="009B3454">
        <w:rPr>
          <w:sz w:val="24"/>
        </w:rPr>
        <w:t>функции</w:t>
      </w:r>
      <w:r w:rsidRPr="005958DE">
        <w:rPr>
          <w:sz w:val="24"/>
          <w:lang w:val="en-US"/>
        </w:rPr>
        <w:t xml:space="preserve"> </w:t>
      </w:r>
      <w:r w:rsidRPr="009B3454">
        <w:rPr>
          <w:sz w:val="24"/>
        </w:rPr>
        <w:t>определения</w:t>
      </w:r>
      <w:r w:rsidRPr="005958DE">
        <w:rPr>
          <w:sz w:val="24"/>
          <w:lang w:val="en-US"/>
        </w:rPr>
        <w:t xml:space="preserve"> (Participle I – a playing child, Participle II – a written text);</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определённый, неопределённый и нулевой артикли;</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6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имена существительные во множественном числе, образованных по правилу, и исключения;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неисчисляемые имена существительные, имеющие форму только множественного числа;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притяжательный падеж имён существительных;</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имена прилагательные и наречия в положительной, сравнительной и превосходной степенях, образованных по правилу, и исключения;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порядок следования нескольких прилагательных (мнение – размер – возраст – цвет – происхождение);</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слова</w:t>
      </w:r>
      <w:r w:rsidRPr="005958DE">
        <w:rPr>
          <w:sz w:val="24"/>
          <w:lang w:val="en-US"/>
        </w:rPr>
        <w:t xml:space="preserve">, </w:t>
      </w:r>
      <w:r w:rsidRPr="009B3454">
        <w:rPr>
          <w:sz w:val="24"/>
        </w:rPr>
        <w:t>выражающие</w:t>
      </w:r>
      <w:r w:rsidRPr="005958DE">
        <w:rPr>
          <w:sz w:val="24"/>
          <w:lang w:val="en-US"/>
        </w:rPr>
        <w:t xml:space="preserve"> </w:t>
      </w:r>
      <w:r w:rsidRPr="009B3454">
        <w:rPr>
          <w:sz w:val="24"/>
        </w:rPr>
        <w:t>количество</w:t>
      </w:r>
      <w:r w:rsidRPr="005958DE">
        <w:rPr>
          <w:sz w:val="24"/>
          <w:lang w:val="en-US"/>
        </w:rPr>
        <w:t xml:space="preserve"> (many/much, little/a little, few/a few, a lot of);</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неопределённые местоимения и их производные, отрицательные местоимения none, no и производные последнего (nobody, nothing, и другие);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количественные и порядковые числительные;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предлоги места, времени, направления, предлоги, употребляемые с глаголами в страдательном залоге.</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социокультурными</w:t>
      </w:r>
      <w:r w:rsidRPr="009B3454">
        <w:rPr>
          <w:sz w:val="24"/>
        </w:rPr>
        <w:t xml:space="preserve"> </w:t>
      </w:r>
      <w:r>
        <w:rPr>
          <w:sz w:val="24"/>
        </w:rPr>
        <w:t>знаниями</w:t>
      </w:r>
      <w:r w:rsidRPr="009B3454">
        <w:rPr>
          <w:sz w:val="24"/>
        </w:rPr>
        <w:t xml:space="preserve"> </w:t>
      </w:r>
      <w:r>
        <w:rPr>
          <w:sz w:val="24"/>
        </w:rPr>
        <w:t>и</w:t>
      </w:r>
      <w:r w:rsidRPr="009B3454">
        <w:rPr>
          <w:sz w:val="24"/>
        </w:rPr>
        <w:t xml:space="preserve"> умениями: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иметь базовые знания о социокультурном портрете и культурном наследии родной страны и страны/стран изучаемого языка;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представлять родную страну и её культуру на иностранном языке;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проявлять уважение к иной культуре, соблюдать нормы вежливости в межкультурном общении.</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 компенсаторными умениями, позволяющими в случае сбоя коммуникации, а также в условиях дефицита языковых средств: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метапредметными</w:t>
      </w:r>
      <w:r w:rsidRPr="009B3454">
        <w:rPr>
          <w:sz w:val="24"/>
        </w:rPr>
        <w:t xml:space="preserve"> </w:t>
      </w:r>
      <w:r>
        <w:rPr>
          <w:sz w:val="24"/>
        </w:rPr>
        <w:t>умениями,</w:t>
      </w:r>
      <w:r w:rsidRPr="009B3454">
        <w:rPr>
          <w:sz w:val="24"/>
        </w:rPr>
        <w:t xml:space="preserve"> позволяющими: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совершенствовать учебную деятельность по овладению иностранным языком;</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использовать иноязычные словари и справочники, в том числе информационно- справочные системы в электронной̆ форме;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соблюдать правила информационной безопасности в ситуациях повседневной жизни</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6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и при работе в сети Интернет.</w:t>
      </w:r>
    </w:p>
    <w:p w:rsidR="005D23FF" w:rsidRDefault="00C36C24" w:rsidP="00090FD4">
      <w:pPr>
        <w:pStyle w:val="a6"/>
        <w:numPr>
          <w:ilvl w:val="0"/>
          <w:numId w:val="48"/>
        </w:numPr>
        <w:tabs>
          <w:tab w:val="left" w:pos="2095"/>
        </w:tabs>
        <w:spacing w:before="21" w:line="264" w:lineRule="auto"/>
        <w:ind w:left="567" w:right="427"/>
        <w:rPr>
          <w:sz w:val="24"/>
        </w:rPr>
      </w:pPr>
      <w:r>
        <w:rPr>
          <w:sz w:val="24"/>
        </w:rPr>
        <w:t>К</w:t>
      </w:r>
      <w:r w:rsidRPr="009B3454">
        <w:rPr>
          <w:sz w:val="24"/>
        </w:rPr>
        <w:t xml:space="preserve"> </w:t>
      </w:r>
      <w:r>
        <w:rPr>
          <w:sz w:val="24"/>
        </w:rPr>
        <w:t>концу</w:t>
      </w:r>
      <w:r w:rsidRPr="009B3454">
        <w:rPr>
          <w:sz w:val="24"/>
        </w:rPr>
        <w:t xml:space="preserve"> 11 класса </w:t>
      </w:r>
      <w:r>
        <w:rPr>
          <w:sz w:val="24"/>
        </w:rPr>
        <w:t xml:space="preserve">обучающийся </w:t>
      </w:r>
      <w:r w:rsidRPr="009B3454">
        <w:rPr>
          <w:sz w:val="24"/>
        </w:rPr>
        <w:t>научится:</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основными</w:t>
      </w:r>
      <w:r w:rsidRPr="009B3454">
        <w:rPr>
          <w:sz w:val="24"/>
        </w:rPr>
        <w:t xml:space="preserve"> </w:t>
      </w:r>
      <w:r>
        <w:rPr>
          <w:sz w:val="24"/>
        </w:rPr>
        <w:t>видами</w:t>
      </w:r>
      <w:r w:rsidRPr="009B3454">
        <w:rPr>
          <w:sz w:val="24"/>
        </w:rPr>
        <w:t xml:space="preserve"> </w:t>
      </w:r>
      <w:r>
        <w:rPr>
          <w:sz w:val="24"/>
        </w:rPr>
        <w:t>речевой</w:t>
      </w:r>
      <w:r w:rsidRPr="009B3454">
        <w:rPr>
          <w:sz w:val="24"/>
        </w:rPr>
        <w:t xml:space="preserve"> деятельности: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говорение: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устно излагать результаты выполненной проектной работы (объём – 14–15 фраз).</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аудирование: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смысловое чтение: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читать про себя несплошные тексты (таблицы, диаграммы, графики) и понимать представленную в них информацию.</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письменная речь:</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заполнять анкеты и формуляры, сообщая о себе основные сведения, в соответствии с нормами, принятыми в стране/странах изучаемого языка;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писать резюме (CV) с сообщением основных сведений о себе в соответствии с нормами, принятыми в стране/странах изучаемого языка;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фонетическими</w:t>
      </w:r>
      <w:r w:rsidRPr="009B3454">
        <w:rPr>
          <w:sz w:val="24"/>
        </w:rPr>
        <w:t xml:space="preserve"> навыками: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различать на слух, без ошибок, ведущих к сбою коммуникации, произносить слова с</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6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орфографическими</w:t>
      </w:r>
      <w:r w:rsidRPr="009B3454">
        <w:rPr>
          <w:sz w:val="24"/>
        </w:rPr>
        <w:t xml:space="preserve"> навыками: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правильно писать изученные слова.</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пунктуационными</w:t>
      </w:r>
      <w:r w:rsidRPr="009B3454">
        <w:rPr>
          <w:sz w:val="24"/>
        </w:rPr>
        <w:t xml:space="preserve"> навыками: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использовать запятую при перечислении, обращении и при выделении вводных</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апостроф, точку, вопросительный и восклицательный знаки;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не ставить точку после заголовка; пунктуационно правильно оформлять прямую</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речь; пунктуационно правильно оформлять электронное сообщение личного характера;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23FF" w:rsidRDefault="00C36C24" w:rsidP="00090FD4">
      <w:pPr>
        <w:pStyle w:val="a6"/>
        <w:numPr>
          <w:ilvl w:val="0"/>
          <w:numId w:val="48"/>
        </w:numPr>
        <w:tabs>
          <w:tab w:val="left" w:pos="2095"/>
        </w:tabs>
        <w:spacing w:before="21" w:line="264" w:lineRule="auto"/>
        <w:ind w:left="567" w:right="427"/>
        <w:rPr>
          <w:sz w:val="24"/>
        </w:rPr>
      </w:pPr>
      <w:r>
        <w:rPr>
          <w:sz w:val="24"/>
        </w:rPr>
        <w:t>распознавать</w:t>
      </w:r>
      <w:r w:rsidRPr="009B3454">
        <w:rPr>
          <w:sz w:val="24"/>
        </w:rPr>
        <w:t xml:space="preserve"> </w:t>
      </w:r>
      <w:r>
        <w:rPr>
          <w:sz w:val="24"/>
        </w:rPr>
        <w:t>и</w:t>
      </w:r>
      <w:r w:rsidRPr="009B3454">
        <w:rPr>
          <w:sz w:val="24"/>
        </w:rPr>
        <w:t xml:space="preserve"> </w:t>
      </w:r>
      <w:r>
        <w:rPr>
          <w:sz w:val="24"/>
        </w:rPr>
        <w:t>употреблять</w:t>
      </w:r>
      <w:r w:rsidRPr="009B3454">
        <w:rPr>
          <w:sz w:val="24"/>
        </w:rPr>
        <w:t xml:space="preserve"> </w:t>
      </w:r>
      <w:r>
        <w:rPr>
          <w:sz w:val="24"/>
        </w:rPr>
        <w:t>в</w:t>
      </w:r>
      <w:r w:rsidRPr="009B3454">
        <w:rPr>
          <w:sz w:val="24"/>
        </w:rPr>
        <w:t xml:space="preserve"> </w:t>
      </w:r>
      <w:r>
        <w:rPr>
          <w:sz w:val="24"/>
        </w:rPr>
        <w:t>устной</w:t>
      </w:r>
      <w:r w:rsidRPr="009B3454">
        <w:rPr>
          <w:sz w:val="24"/>
        </w:rPr>
        <w:t xml:space="preserve"> </w:t>
      </w:r>
      <w:r>
        <w:rPr>
          <w:sz w:val="24"/>
        </w:rPr>
        <w:t>и</w:t>
      </w:r>
      <w:r w:rsidRPr="009B3454">
        <w:rPr>
          <w:sz w:val="24"/>
        </w:rPr>
        <w:t xml:space="preserve"> </w:t>
      </w:r>
      <w:r>
        <w:rPr>
          <w:sz w:val="24"/>
        </w:rPr>
        <w:t>письменной</w:t>
      </w:r>
      <w:r w:rsidRPr="009B3454">
        <w:rPr>
          <w:sz w:val="24"/>
        </w:rPr>
        <w:t xml:space="preserve"> речи: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родственные слова, образованные с использованием аффиксации: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глаголы при помощи префиксов dis-, mis-, re-, over-, under- и суффиксов -ise/-ize, -en; имена существительные при помощи префиксов un-, in-/im-, il-/ir- и суффиксов -</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5958DE">
        <w:rPr>
          <w:sz w:val="24"/>
          <w:lang w:val="en-US"/>
        </w:rPr>
        <w:t>ance/-ence, -er/-or, -ing, -ist, -ity, -ment, -ness, -sion/-tion, -ship;</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имена</w:t>
      </w:r>
      <w:r w:rsidRPr="005958DE">
        <w:rPr>
          <w:sz w:val="24"/>
          <w:lang w:val="en-US"/>
        </w:rPr>
        <w:t xml:space="preserve"> </w:t>
      </w:r>
      <w:r w:rsidRPr="009B3454">
        <w:rPr>
          <w:sz w:val="24"/>
        </w:rPr>
        <w:t>прилагательные</w:t>
      </w:r>
      <w:r w:rsidRPr="005958DE">
        <w:rPr>
          <w:sz w:val="24"/>
          <w:lang w:val="en-US"/>
        </w:rPr>
        <w:t xml:space="preserve"> </w:t>
      </w:r>
      <w:r w:rsidRPr="009B3454">
        <w:rPr>
          <w:sz w:val="24"/>
        </w:rPr>
        <w:t>при</w:t>
      </w:r>
      <w:r w:rsidRPr="005958DE">
        <w:rPr>
          <w:sz w:val="24"/>
          <w:lang w:val="en-US"/>
        </w:rPr>
        <w:t xml:space="preserve"> </w:t>
      </w:r>
      <w:r w:rsidRPr="009B3454">
        <w:rPr>
          <w:sz w:val="24"/>
        </w:rPr>
        <w:t>помощи</w:t>
      </w:r>
      <w:r w:rsidRPr="005958DE">
        <w:rPr>
          <w:sz w:val="24"/>
          <w:lang w:val="en-US"/>
        </w:rPr>
        <w:t xml:space="preserve"> </w:t>
      </w:r>
      <w:r w:rsidRPr="009B3454">
        <w:rPr>
          <w:sz w:val="24"/>
        </w:rPr>
        <w:t>префиксов</w:t>
      </w:r>
      <w:r w:rsidRPr="005958DE">
        <w:rPr>
          <w:sz w:val="24"/>
          <w:lang w:val="en-US"/>
        </w:rPr>
        <w:t xml:space="preserve"> un-, in-/im-, il-/ir-, inter-, non-, post-, pre- </w:t>
      </w:r>
      <w:r w:rsidRPr="009B3454">
        <w:rPr>
          <w:sz w:val="24"/>
        </w:rPr>
        <w:t>и</w:t>
      </w:r>
      <w:r w:rsidRPr="005958DE">
        <w:rPr>
          <w:sz w:val="24"/>
          <w:lang w:val="en-US"/>
        </w:rPr>
        <w:t xml:space="preserve"> </w:t>
      </w:r>
      <w:r w:rsidRPr="009B3454">
        <w:rPr>
          <w:sz w:val="24"/>
        </w:rPr>
        <w:t>суффиксов</w:t>
      </w:r>
      <w:r w:rsidRPr="005958DE">
        <w:rPr>
          <w:sz w:val="24"/>
          <w:lang w:val="en-US"/>
        </w:rPr>
        <w:t xml:space="preserve"> -able/-ible, -al, -ed, -ese, -ful, -ian/ -an, -ical, -ing, -ish, -ive, -less, -ly, -ous, - y;</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наречия при помощи префиксов un-, in-/im-, il-/ir- и суффикса -ly; числительные при помощи суффиксов -teen, -ty, -th;</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 использованием словосложения: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существительные путём соединения основ существительных (football); сложные существительные путём соединения основы прилагательного с основой</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существительного (bluebell);</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существительные путём соединения основ существительных с предлогом (father-in-law);</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прилагательные путём соединения наречия с основой причастия II (well- behaved);</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сложные прилагательные путём соединения основы прилагательного с основой причастия I (nice-looking);</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 использованием конверсии: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образование имён существительных от неопределённых форм глаголов (to run – a</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run);</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имён существительных от прилагательных (rich people – the rich); глаголов от имён существительных (a hand – to hand);</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6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глаголов от имён прилагательных (cool – to cool);</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 имена прилагательные на - ed и -ing (excited – exciting);</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распознавать и употреблять в устной и письменной речи: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в том числе с несколькими обстоятельствами, следующими в определённом порядке;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с начальным It;</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с начальным There + to be;</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с глагольными конструкциями, содержащими глаголы-связки to be, to look, to seem, to feel;</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cо сложным подлежащим – Complex Subject; предложения cо сложным дополнением – Complex Object;</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сложносочинённые предложения с сочинительными союзами and, but, or; сложноподчинённые предложения с союзами и союзными словами because, if, when,</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where, what, why, how;</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сложноподчинённые предложения с определительными придаточными с союзными словами who, which, that;</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сложноподчинённые предложения с союзными словами whoever, whatever, however, whenever;</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условные предложения с глаголами в изъявительном наклонении (Conditional 0, Conditional I) и с глаголами в сослагательном наклонении (Conditional II);</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все</w:t>
      </w:r>
      <w:r w:rsidRPr="005958DE">
        <w:rPr>
          <w:sz w:val="24"/>
          <w:lang w:val="en-US"/>
        </w:rPr>
        <w:t xml:space="preserve"> </w:t>
      </w:r>
      <w:r w:rsidRPr="009B3454">
        <w:rPr>
          <w:sz w:val="24"/>
        </w:rPr>
        <w:t>типы</w:t>
      </w:r>
      <w:r w:rsidRPr="005958DE">
        <w:rPr>
          <w:sz w:val="24"/>
          <w:lang w:val="en-US"/>
        </w:rPr>
        <w:t xml:space="preserve"> </w:t>
      </w:r>
      <w:r w:rsidRPr="009B3454">
        <w:rPr>
          <w:sz w:val="24"/>
        </w:rPr>
        <w:t>вопросительных</w:t>
      </w:r>
      <w:r w:rsidRPr="005958DE">
        <w:rPr>
          <w:sz w:val="24"/>
          <w:lang w:val="en-US"/>
        </w:rPr>
        <w:t xml:space="preserve"> </w:t>
      </w:r>
      <w:r w:rsidRPr="009B3454">
        <w:rPr>
          <w:sz w:val="24"/>
        </w:rPr>
        <w:t>предложений</w:t>
      </w:r>
      <w:r w:rsidRPr="005958DE">
        <w:rPr>
          <w:sz w:val="24"/>
          <w:lang w:val="en-US"/>
        </w:rPr>
        <w:t xml:space="preserve"> (</w:t>
      </w:r>
      <w:r w:rsidRPr="009B3454">
        <w:rPr>
          <w:sz w:val="24"/>
        </w:rPr>
        <w:t>общий</w:t>
      </w:r>
      <w:r w:rsidRPr="005958DE">
        <w:rPr>
          <w:sz w:val="24"/>
          <w:lang w:val="en-US"/>
        </w:rPr>
        <w:t xml:space="preserve">, </w:t>
      </w:r>
      <w:r w:rsidRPr="009B3454">
        <w:rPr>
          <w:sz w:val="24"/>
        </w:rPr>
        <w:t>специальный</w:t>
      </w:r>
      <w:r w:rsidRPr="005958DE">
        <w:rPr>
          <w:sz w:val="24"/>
          <w:lang w:val="en-US"/>
        </w:rPr>
        <w:t xml:space="preserve">, </w:t>
      </w:r>
      <w:r w:rsidRPr="009B3454">
        <w:rPr>
          <w:sz w:val="24"/>
        </w:rPr>
        <w:t>альтернативный</w:t>
      </w:r>
      <w:r w:rsidRPr="005958DE">
        <w:rPr>
          <w:sz w:val="24"/>
          <w:lang w:val="en-US"/>
        </w:rPr>
        <w:t xml:space="preserve">, </w:t>
      </w:r>
      <w:r w:rsidRPr="009B3454">
        <w:rPr>
          <w:sz w:val="24"/>
        </w:rPr>
        <w:t>разделительный</w:t>
      </w:r>
      <w:r w:rsidRPr="005958DE">
        <w:rPr>
          <w:sz w:val="24"/>
          <w:lang w:val="en-US"/>
        </w:rPr>
        <w:t xml:space="preserve"> </w:t>
      </w:r>
      <w:r w:rsidRPr="009B3454">
        <w:rPr>
          <w:sz w:val="24"/>
        </w:rPr>
        <w:t>вопросы</w:t>
      </w:r>
      <w:r w:rsidRPr="005958DE">
        <w:rPr>
          <w:sz w:val="24"/>
          <w:lang w:val="en-US"/>
        </w:rPr>
        <w:t xml:space="preserve"> </w:t>
      </w:r>
      <w:r w:rsidRPr="009B3454">
        <w:rPr>
          <w:sz w:val="24"/>
        </w:rPr>
        <w:t>в</w:t>
      </w:r>
      <w:r w:rsidRPr="005958DE">
        <w:rPr>
          <w:sz w:val="24"/>
          <w:lang w:val="en-US"/>
        </w:rPr>
        <w:t xml:space="preserve"> Present/Past/Future Simple Tense, Present/Past Continuous Tense, Present/Past Perfect Tense, Present Perfect Continuous Tense);</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модальные глаголы в косвенной речи в настоящем и прошедшем времени;</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предложения</w:t>
      </w:r>
      <w:r w:rsidRPr="005958DE">
        <w:rPr>
          <w:sz w:val="24"/>
          <w:lang w:val="en-US"/>
        </w:rPr>
        <w:t xml:space="preserve"> </w:t>
      </w:r>
      <w:r w:rsidRPr="009B3454">
        <w:rPr>
          <w:sz w:val="24"/>
        </w:rPr>
        <w:t>с</w:t>
      </w:r>
      <w:r w:rsidRPr="005958DE">
        <w:rPr>
          <w:sz w:val="24"/>
          <w:lang w:val="en-US"/>
        </w:rPr>
        <w:t xml:space="preserve"> </w:t>
      </w:r>
      <w:r w:rsidRPr="009B3454">
        <w:rPr>
          <w:sz w:val="24"/>
        </w:rPr>
        <w:t>конструкциями</w:t>
      </w:r>
      <w:r w:rsidRPr="005958DE">
        <w:rPr>
          <w:sz w:val="24"/>
          <w:lang w:val="en-US"/>
        </w:rPr>
        <w:t xml:space="preserve"> as … as, not so … as, both … and …, either … or, neither … nor;</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предложения с I wish;</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конструкции с глаголами на -ing: to love/hate doing smth;</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конструкции</w:t>
      </w:r>
      <w:r w:rsidRPr="005958DE">
        <w:rPr>
          <w:sz w:val="24"/>
          <w:lang w:val="en-US"/>
        </w:rPr>
        <w:t xml:space="preserve"> c </w:t>
      </w:r>
      <w:r w:rsidRPr="009B3454">
        <w:rPr>
          <w:sz w:val="24"/>
        </w:rPr>
        <w:t>глаголами</w:t>
      </w:r>
      <w:r w:rsidRPr="005958DE">
        <w:rPr>
          <w:sz w:val="24"/>
          <w:lang w:val="en-US"/>
        </w:rPr>
        <w:t xml:space="preserve"> to stop, to remember, to forget (</w:t>
      </w:r>
      <w:r w:rsidRPr="009B3454">
        <w:rPr>
          <w:sz w:val="24"/>
        </w:rPr>
        <w:t>разница</w:t>
      </w:r>
      <w:r w:rsidRPr="005958DE">
        <w:rPr>
          <w:sz w:val="24"/>
          <w:lang w:val="en-US"/>
        </w:rPr>
        <w:t xml:space="preserve"> </w:t>
      </w:r>
      <w:r w:rsidRPr="009B3454">
        <w:rPr>
          <w:sz w:val="24"/>
        </w:rPr>
        <w:t>в</w:t>
      </w:r>
      <w:r w:rsidRPr="005958DE">
        <w:rPr>
          <w:sz w:val="24"/>
          <w:lang w:val="en-US"/>
        </w:rPr>
        <w:t xml:space="preserve"> </w:t>
      </w:r>
      <w:r w:rsidRPr="009B3454">
        <w:rPr>
          <w:sz w:val="24"/>
        </w:rPr>
        <w:t>значении</w:t>
      </w:r>
      <w:r w:rsidRPr="005958DE">
        <w:rPr>
          <w:sz w:val="24"/>
          <w:lang w:val="en-US"/>
        </w:rPr>
        <w:t xml:space="preserve"> to stop doing smth </w:t>
      </w:r>
      <w:r w:rsidRPr="009B3454">
        <w:rPr>
          <w:sz w:val="24"/>
        </w:rPr>
        <w:t>и</w:t>
      </w:r>
      <w:r w:rsidRPr="005958DE">
        <w:rPr>
          <w:sz w:val="24"/>
          <w:lang w:val="en-US"/>
        </w:rPr>
        <w:t xml:space="preserve"> to stop to do smth);</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конструкция</w:t>
      </w:r>
      <w:r w:rsidRPr="005958DE">
        <w:rPr>
          <w:sz w:val="24"/>
          <w:lang w:val="en-US"/>
        </w:rPr>
        <w:t xml:space="preserve"> It takes me … to do smth; </w:t>
      </w:r>
      <w:r w:rsidRPr="009B3454">
        <w:rPr>
          <w:sz w:val="24"/>
        </w:rPr>
        <w:t>конструкция</w:t>
      </w:r>
      <w:r w:rsidRPr="005958DE">
        <w:rPr>
          <w:sz w:val="24"/>
          <w:lang w:val="en-US"/>
        </w:rPr>
        <w:t xml:space="preserve"> used to + </w:t>
      </w:r>
      <w:r w:rsidRPr="009B3454">
        <w:rPr>
          <w:sz w:val="24"/>
        </w:rPr>
        <w:t>инфинитив</w:t>
      </w:r>
      <w:r w:rsidRPr="005958DE">
        <w:rPr>
          <w:sz w:val="24"/>
          <w:lang w:val="en-US"/>
        </w:rPr>
        <w:t xml:space="preserve"> </w:t>
      </w:r>
      <w:r w:rsidRPr="009B3454">
        <w:rPr>
          <w:sz w:val="24"/>
        </w:rPr>
        <w:t>глагола</w:t>
      </w:r>
      <w:r w:rsidRPr="005958DE">
        <w:rPr>
          <w:sz w:val="24"/>
          <w:lang w:val="en-US"/>
        </w:rPr>
        <w:t>;</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конструкции</w:t>
      </w:r>
      <w:r w:rsidRPr="005958DE">
        <w:rPr>
          <w:sz w:val="24"/>
          <w:lang w:val="en-US"/>
        </w:rPr>
        <w:t xml:space="preserve"> be/get used to smth, be/get used to doing smth;</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конструкции</w:t>
      </w:r>
      <w:r w:rsidRPr="005958DE">
        <w:rPr>
          <w:sz w:val="24"/>
          <w:lang w:val="en-US"/>
        </w:rPr>
        <w:t xml:space="preserve"> I prefer, I’d prefer, I’d rather prefer, </w:t>
      </w:r>
      <w:r w:rsidRPr="009B3454">
        <w:rPr>
          <w:sz w:val="24"/>
        </w:rPr>
        <w:t>выражающие</w:t>
      </w:r>
      <w:r w:rsidRPr="005958DE">
        <w:rPr>
          <w:sz w:val="24"/>
          <w:lang w:val="en-US"/>
        </w:rPr>
        <w:t xml:space="preserve"> </w:t>
      </w:r>
      <w:r w:rsidRPr="009B3454">
        <w:rPr>
          <w:sz w:val="24"/>
        </w:rPr>
        <w:t>предпочтение</w:t>
      </w:r>
      <w:r w:rsidRPr="005958DE">
        <w:rPr>
          <w:sz w:val="24"/>
          <w:lang w:val="en-US"/>
        </w:rPr>
        <w:t xml:space="preserve">, </w:t>
      </w:r>
      <w:r w:rsidRPr="009B3454">
        <w:rPr>
          <w:sz w:val="24"/>
        </w:rPr>
        <w:t>а</w:t>
      </w:r>
      <w:r w:rsidRPr="005958DE">
        <w:rPr>
          <w:sz w:val="24"/>
          <w:lang w:val="en-US"/>
        </w:rPr>
        <w:t xml:space="preserve"> </w:t>
      </w:r>
      <w:r w:rsidRPr="009B3454">
        <w:rPr>
          <w:sz w:val="24"/>
        </w:rPr>
        <w:t>также</w:t>
      </w:r>
      <w:r w:rsidRPr="005958DE">
        <w:rPr>
          <w:sz w:val="24"/>
          <w:lang w:val="en-US"/>
        </w:rPr>
        <w:t xml:space="preserve"> </w:t>
      </w:r>
      <w:r w:rsidRPr="009B3454">
        <w:rPr>
          <w:sz w:val="24"/>
        </w:rPr>
        <w:t>конструкций</w:t>
      </w:r>
      <w:r w:rsidRPr="005958DE">
        <w:rPr>
          <w:sz w:val="24"/>
          <w:lang w:val="en-US"/>
        </w:rPr>
        <w:t xml:space="preserve"> I’d rather, You’d better;</w:t>
      </w:r>
    </w:p>
    <w:p w:rsidR="005D23FF" w:rsidRPr="005958DE" w:rsidRDefault="005D23FF" w:rsidP="00090FD4">
      <w:pPr>
        <w:pStyle w:val="a6"/>
        <w:numPr>
          <w:ilvl w:val="0"/>
          <w:numId w:val="48"/>
        </w:numPr>
        <w:tabs>
          <w:tab w:val="left" w:pos="2095"/>
        </w:tabs>
        <w:spacing w:before="21" w:line="264" w:lineRule="auto"/>
        <w:ind w:left="567" w:right="427"/>
        <w:rPr>
          <w:sz w:val="24"/>
          <w:lang w:val="en-US"/>
        </w:rPr>
        <w:sectPr w:rsidR="005D23FF" w:rsidRPr="005958DE">
          <w:pgSz w:w="11910" w:h="16390"/>
          <w:pgMar w:top="1060" w:right="425" w:bottom="280" w:left="566" w:header="720" w:footer="720" w:gutter="0"/>
          <w:cols w:space="720"/>
        </w:sectPr>
      </w:pP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lastRenderedPageBreak/>
        <w:t>подлежащее, выраженное собирательным существительным (family, police), и его согласование со сказуемым;</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 Simple Passive, Present Perfect Passive);</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конструкция</w:t>
      </w:r>
      <w:r w:rsidRPr="005958DE">
        <w:rPr>
          <w:sz w:val="24"/>
          <w:lang w:val="en-US"/>
        </w:rPr>
        <w:t xml:space="preserve"> to be going to, </w:t>
      </w:r>
      <w:r w:rsidRPr="009B3454">
        <w:rPr>
          <w:sz w:val="24"/>
        </w:rPr>
        <w:t>формы</w:t>
      </w:r>
      <w:r w:rsidRPr="005958DE">
        <w:rPr>
          <w:sz w:val="24"/>
          <w:lang w:val="en-US"/>
        </w:rPr>
        <w:t xml:space="preserve"> Future Simple Tense </w:t>
      </w:r>
      <w:r w:rsidRPr="009B3454">
        <w:rPr>
          <w:sz w:val="24"/>
        </w:rPr>
        <w:t>и</w:t>
      </w:r>
      <w:r w:rsidRPr="005958DE">
        <w:rPr>
          <w:sz w:val="24"/>
          <w:lang w:val="en-US"/>
        </w:rPr>
        <w:t xml:space="preserve"> Present Continuous Tense </w:t>
      </w:r>
      <w:r w:rsidRPr="009B3454">
        <w:rPr>
          <w:sz w:val="24"/>
        </w:rPr>
        <w:t>для</w:t>
      </w:r>
      <w:r w:rsidRPr="005958DE">
        <w:rPr>
          <w:sz w:val="24"/>
          <w:lang w:val="en-US"/>
        </w:rPr>
        <w:t xml:space="preserve"> </w:t>
      </w:r>
      <w:r w:rsidRPr="009B3454">
        <w:rPr>
          <w:sz w:val="24"/>
        </w:rPr>
        <w:t>выражения</w:t>
      </w:r>
      <w:r w:rsidRPr="005958DE">
        <w:rPr>
          <w:sz w:val="24"/>
          <w:lang w:val="en-US"/>
        </w:rPr>
        <w:t xml:space="preserve"> </w:t>
      </w:r>
      <w:r w:rsidRPr="009B3454">
        <w:rPr>
          <w:sz w:val="24"/>
        </w:rPr>
        <w:t>будущего</w:t>
      </w:r>
      <w:r w:rsidRPr="005958DE">
        <w:rPr>
          <w:sz w:val="24"/>
          <w:lang w:val="en-US"/>
        </w:rPr>
        <w:t xml:space="preserve"> </w:t>
      </w:r>
      <w:r w:rsidRPr="009B3454">
        <w:rPr>
          <w:sz w:val="24"/>
        </w:rPr>
        <w:t>действия</w:t>
      </w:r>
      <w:r w:rsidRPr="005958DE">
        <w:rPr>
          <w:sz w:val="24"/>
          <w:lang w:val="en-US"/>
        </w:rPr>
        <w:t>;</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модальные</w:t>
      </w:r>
      <w:r w:rsidRPr="005958DE">
        <w:rPr>
          <w:sz w:val="24"/>
          <w:lang w:val="en-US"/>
        </w:rPr>
        <w:t xml:space="preserve"> </w:t>
      </w:r>
      <w:r w:rsidRPr="009B3454">
        <w:rPr>
          <w:sz w:val="24"/>
        </w:rPr>
        <w:t>глаголы</w:t>
      </w:r>
      <w:r w:rsidRPr="005958DE">
        <w:rPr>
          <w:sz w:val="24"/>
          <w:lang w:val="en-US"/>
        </w:rPr>
        <w:t xml:space="preserve"> </w:t>
      </w:r>
      <w:r w:rsidRPr="009B3454">
        <w:rPr>
          <w:sz w:val="24"/>
        </w:rPr>
        <w:t>и</w:t>
      </w:r>
      <w:r w:rsidRPr="005958DE">
        <w:rPr>
          <w:sz w:val="24"/>
          <w:lang w:val="en-US"/>
        </w:rPr>
        <w:t xml:space="preserve"> </w:t>
      </w:r>
      <w:r w:rsidRPr="009B3454">
        <w:rPr>
          <w:sz w:val="24"/>
        </w:rPr>
        <w:t>их</w:t>
      </w:r>
      <w:r w:rsidRPr="005958DE">
        <w:rPr>
          <w:sz w:val="24"/>
          <w:lang w:val="en-US"/>
        </w:rPr>
        <w:t xml:space="preserve"> </w:t>
      </w:r>
      <w:r w:rsidRPr="009B3454">
        <w:rPr>
          <w:sz w:val="24"/>
        </w:rPr>
        <w:t>эквиваленты</w:t>
      </w:r>
      <w:r w:rsidRPr="005958DE">
        <w:rPr>
          <w:sz w:val="24"/>
          <w:lang w:val="en-US"/>
        </w:rPr>
        <w:t xml:space="preserve"> (can/be able to, could, must/have to, may, might, should, shall, would, will, need);</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неличные</w:t>
      </w:r>
      <w:r w:rsidRPr="005958DE">
        <w:rPr>
          <w:sz w:val="24"/>
          <w:lang w:val="en-US"/>
        </w:rPr>
        <w:t xml:space="preserve"> </w:t>
      </w:r>
      <w:r w:rsidRPr="009B3454">
        <w:rPr>
          <w:sz w:val="24"/>
        </w:rPr>
        <w:t>формы</w:t>
      </w:r>
      <w:r w:rsidRPr="005958DE">
        <w:rPr>
          <w:sz w:val="24"/>
          <w:lang w:val="en-US"/>
        </w:rPr>
        <w:t xml:space="preserve"> </w:t>
      </w:r>
      <w:r w:rsidRPr="009B3454">
        <w:rPr>
          <w:sz w:val="24"/>
        </w:rPr>
        <w:t>глагола</w:t>
      </w:r>
      <w:r w:rsidRPr="005958DE">
        <w:rPr>
          <w:sz w:val="24"/>
          <w:lang w:val="en-US"/>
        </w:rPr>
        <w:t xml:space="preserve"> – </w:t>
      </w:r>
      <w:r w:rsidRPr="009B3454">
        <w:rPr>
          <w:sz w:val="24"/>
        </w:rPr>
        <w:t>инфинитив</w:t>
      </w:r>
      <w:r w:rsidRPr="005958DE">
        <w:rPr>
          <w:sz w:val="24"/>
          <w:lang w:val="en-US"/>
        </w:rPr>
        <w:t xml:space="preserve">, </w:t>
      </w:r>
      <w:r w:rsidRPr="009B3454">
        <w:rPr>
          <w:sz w:val="24"/>
        </w:rPr>
        <w:t>герундий</w:t>
      </w:r>
      <w:r w:rsidRPr="005958DE">
        <w:rPr>
          <w:sz w:val="24"/>
          <w:lang w:val="en-US"/>
        </w:rPr>
        <w:t xml:space="preserve">, </w:t>
      </w:r>
      <w:r w:rsidRPr="009B3454">
        <w:rPr>
          <w:sz w:val="24"/>
        </w:rPr>
        <w:t>причастие</w:t>
      </w:r>
      <w:r w:rsidRPr="005958DE">
        <w:rPr>
          <w:sz w:val="24"/>
          <w:lang w:val="en-US"/>
        </w:rPr>
        <w:t xml:space="preserve"> (Participle I </w:t>
      </w:r>
      <w:r w:rsidRPr="009B3454">
        <w:rPr>
          <w:sz w:val="24"/>
        </w:rPr>
        <w:t>и</w:t>
      </w:r>
      <w:r w:rsidRPr="005958DE">
        <w:rPr>
          <w:sz w:val="24"/>
          <w:lang w:val="en-US"/>
        </w:rPr>
        <w:t xml:space="preserve"> Participle II), </w:t>
      </w:r>
      <w:r w:rsidRPr="009B3454">
        <w:rPr>
          <w:sz w:val="24"/>
        </w:rPr>
        <w:t>причастия</w:t>
      </w:r>
      <w:r w:rsidRPr="005958DE">
        <w:rPr>
          <w:sz w:val="24"/>
          <w:lang w:val="en-US"/>
        </w:rPr>
        <w:t xml:space="preserve"> </w:t>
      </w:r>
      <w:r w:rsidRPr="009B3454">
        <w:rPr>
          <w:sz w:val="24"/>
        </w:rPr>
        <w:t>в</w:t>
      </w:r>
      <w:r w:rsidRPr="005958DE">
        <w:rPr>
          <w:sz w:val="24"/>
          <w:lang w:val="en-US"/>
        </w:rPr>
        <w:t xml:space="preserve"> </w:t>
      </w:r>
      <w:r w:rsidRPr="009B3454">
        <w:rPr>
          <w:sz w:val="24"/>
        </w:rPr>
        <w:t>функции</w:t>
      </w:r>
      <w:r w:rsidRPr="005958DE">
        <w:rPr>
          <w:sz w:val="24"/>
          <w:lang w:val="en-US"/>
        </w:rPr>
        <w:t xml:space="preserve"> </w:t>
      </w:r>
      <w:r w:rsidRPr="009B3454">
        <w:rPr>
          <w:sz w:val="24"/>
        </w:rPr>
        <w:t>определения</w:t>
      </w:r>
      <w:r w:rsidRPr="005958DE">
        <w:rPr>
          <w:sz w:val="24"/>
          <w:lang w:val="en-US"/>
        </w:rPr>
        <w:t xml:space="preserve"> (Participle I – a playing child, Participle II – a written text);</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определённый, неопределённый и нулевой артикли;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имена существительные во множественном числе, образованных по правилу, и исключения;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неисчисляемые имена существительные, имеющие форму только множественного числа;</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притяжательный падеж имён существительных;</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имена прилагательные и наречия в положительной, сравнительной и превосходной степенях, образованных по правилу, и исключения;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порядок следования нескольких прилагательных (мнение – размер – возраст – цвет – происхождение);</w:t>
      </w:r>
    </w:p>
    <w:p w:rsidR="005D23FF" w:rsidRPr="005958DE" w:rsidRDefault="00C36C24" w:rsidP="00090FD4">
      <w:pPr>
        <w:pStyle w:val="a6"/>
        <w:numPr>
          <w:ilvl w:val="0"/>
          <w:numId w:val="48"/>
        </w:numPr>
        <w:tabs>
          <w:tab w:val="left" w:pos="2095"/>
        </w:tabs>
        <w:spacing w:before="21" w:line="264" w:lineRule="auto"/>
        <w:ind w:left="567" w:right="427"/>
        <w:rPr>
          <w:sz w:val="24"/>
          <w:lang w:val="en-US"/>
        </w:rPr>
      </w:pPr>
      <w:r w:rsidRPr="009B3454">
        <w:rPr>
          <w:sz w:val="24"/>
        </w:rPr>
        <w:t>слова</w:t>
      </w:r>
      <w:r w:rsidRPr="005958DE">
        <w:rPr>
          <w:sz w:val="24"/>
          <w:lang w:val="en-US"/>
        </w:rPr>
        <w:t xml:space="preserve">, </w:t>
      </w:r>
      <w:r w:rsidRPr="009B3454">
        <w:rPr>
          <w:sz w:val="24"/>
        </w:rPr>
        <w:t>выражающие</w:t>
      </w:r>
      <w:r w:rsidRPr="005958DE">
        <w:rPr>
          <w:sz w:val="24"/>
          <w:lang w:val="en-US"/>
        </w:rPr>
        <w:t xml:space="preserve"> </w:t>
      </w:r>
      <w:r w:rsidRPr="009B3454">
        <w:rPr>
          <w:sz w:val="24"/>
        </w:rPr>
        <w:t>количество</w:t>
      </w:r>
      <w:r w:rsidRPr="005958DE">
        <w:rPr>
          <w:sz w:val="24"/>
          <w:lang w:val="en-US"/>
        </w:rPr>
        <w:t xml:space="preserve"> (many/much, little/a little, few/a few, a lot of);</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неопределённые местоимения и их производные, отрицательные местоимения none, no и производные последнего (nobody, nothing, и другие);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количественные и порядковые числительные;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предлоги места, времени, направления, предлоги, употребляемые с глаголами в страдательном залоге.</w:t>
      </w:r>
    </w:p>
    <w:p w:rsidR="005D23FF" w:rsidRDefault="00C36C24" w:rsidP="00090FD4">
      <w:pPr>
        <w:pStyle w:val="a6"/>
        <w:numPr>
          <w:ilvl w:val="0"/>
          <w:numId w:val="48"/>
        </w:numPr>
        <w:tabs>
          <w:tab w:val="left" w:pos="2095"/>
        </w:tabs>
        <w:spacing w:before="21" w:line="264" w:lineRule="auto"/>
        <w:ind w:left="567" w:right="427"/>
        <w:rPr>
          <w:sz w:val="24"/>
        </w:rPr>
      </w:pPr>
      <w:r>
        <w:rPr>
          <w:sz w:val="24"/>
        </w:rPr>
        <w:t>владеть</w:t>
      </w:r>
      <w:r w:rsidRPr="009B3454">
        <w:rPr>
          <w:sz w:val="24"/>
        </w:rPr>
        <w:t xml:space="preserve"> </w:t>
      </w:r>
      <w:r>
        <w:rPr>
          <w:sz w:val="24"/>
        </w:rPr>
        <w:t>социокультурными</w:t>
      </w:r>
      <w:r w:rsidRPr="009B3454">
        <w:rPr>
          <w:sz w:val="24"/>
        </w:rPr>
        <w:t xml:space="preserve"> </w:t>
      </w:r>
      <w:r>
        <w:rPr>
          <w:sz w:val="24"/>
        </w:rPr>
        <w:t>знаниями</w:t>
      </w:r>
      <w:r w:rsidRPr="009B3454">
        <w:rPr>
          <w:sz w:val="24"/>
        </w:rPr>
        <w:t xml:space="preserve"> </w:t>
      </w:r>
      <w:r>
        <w:rPr>
          <w:sz w:val="24"/>
        </w:rPr>
        <w:t>и</w:t>
      </w:r>
      <w:r w:rsidRPr="009B3454">
        <w:rPr>
          <w:sz w:val="24"/>
        </w:rPr>
        <w:t xml:space="preserve"> умениями:</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проявлять уважение к иной культуре, соблюдать нормы вежливости в межкультурном общении.</w:t>
      </w:r>
    </w:p>
    <w:p w:rsidR="005D23FF" w:rsidRPr="009B3454" w:rsidRDefault="005D23FF" w:rsidP="00090FD4">
      <w:pPr>
        <w:pStyle w:val="a6"/>
        <w:numPr>
          <w:ilvl w:val="0"/>
          <w:numId w:val="48"/>
        </w:numPr>
        <w:tabs>
          <w:tab w:val="left" w:pos="2095"/>
        </w:tabs>
        <w:spacing w:before="21" w:line="264" w:lineRule="auto"/>
        <w:ind w:left="567" w:right="427"/>
        <w:rPr>
          <w:sz w:val="24"/>
        </w:rPr>
        <w:sectPr w:rsidR="005D23FF" w:rsidRPr="009B3454">
          <w:pgSz w:w="11910" w:h="16390"/>
          <w:pgMar w:top="1060" w:right="425" w:bottom="280" w:left="566" w:header="720" w:footer="720" w:gutter="0"/>
          <w:cols w:space="720"/>
        </w:sectPr>
      </w:pPr>
    </w:p>
    <w:p w:rsidR="005D23FF" w:rsidRDefault="00C36C24" w:rsidP="00090FD4">
      <w:pPr>
        <w:pStyle w:val="a6"/>
        <w:numPr>
          <w:ilvl w:val="0"/>
          <w:numId w:val="48"/>
        </w:numPr>
        <w:tabs>
          <w:tab w:val="left" w:pos="2095"/>
        </w:tabs>
        <w:spacing w:before="21" w:line="264" w:lineRule="auto"/>
        <w:ind w:left="567" w:right="427"/>
        <w:rPr>
          <w:sz w:val="24"/>
        </w:rPr>
      </w:pPr>
      <w:r>
        <w:rPr>
          <w:sz w:val="24"/>
        </w:rPr>
        <w:lastRenderedPageBreak/>
        <w:t>владеть компенсаторными умениями, позволяющими в случае сбоя коммуникации, а также в условиях дефицита языковых средств:</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владеть метапредметными умениями, позволяющими совершенствовать учебную деятельность по овладению иностранным языком;</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использовать иноязычные словари и справочники, в том числе информационно- справочные системы в электронной форме;</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D23FF" w:rsidRPr="009B3454" w:rsidRDefault="00C36C24" w:rsidP="00090FD4">
      <w:pPr>
        <w:pStyle w:val="a6"/>
        <w:numPr>
          <w:ilvl w:val="0"/>
          <w:numId w:val="48"/>
        </w:numPr>
        <w:tabs>
          <w:tab w:val="left" w:pos="2095"/>
        </w:tabs>
        <w:spacing w:before="21" w:line="264" w:lineRule="auto"/>
        <w:ind w:left="567" w:right="427"/>
        <w:rPr>
          <w:sz w:val="24"/>
        </w:rPr>
      </w:pPr>
      <w:r w:rsidRPr="009B3454">
        <w:rPr>
          <w:sz w:val="24"/>
        </w:rPr>
        <w:t>соблюдать правила информационной безопасности в ситуациях повседневной жизни и при работе в сети Интернет.</w:t>
      </w:r>
    </w:p>
    <w:p w:rsidR="005D23FF" w:rsidRDefault="005D23FF">
      <w:pPr>
        <w:pStyle w:val="a4"/>
        <w:ind w:left="0" w:firstLine="0"/>
        <w:jc w:val="left"/>
      </w:pPr>
    </w:p>
    <w:p w:rsidR="005D23FF" w:rsidRDefault="00C36C24">
      <w:pPr>
        <w:spacing w:before="1"/>
        <w:ind w:left="1844"/>
        <w:jc w:val="both"/>
        <w:rPr>
          <w:b/>
          <w:sz w:val="24"/>
        </w:rPr>
      </w:pPr>
      <w:r>
        <w:rPr>
          <w:b/>
          <w:sz w:val="24"/>
        </w:rPr>
        <w:t>Рабочая</w:t>
      </w:r>
      <w:r>
        <w:rPr>
          <w:b/>
          <w:spacing w:val="-5"/>
          <w:sz w:val="24"/>
        </w:rPr>
        <w:t xml:space="preserve"> </w:t>
      </w:r>
      <w:r>
        <w:rPr>
          <w:b/>
          <w:sz w:val="24"/>
        </w:rPr>
        <w:t>программа</w:t>
      </w:r>
      <w:r>
        <w:rPr>
          <w:b/>
          <w:spacing w:val="-3"/>
          <w:sz w:val="24"/>
        </w:rPr>
        <w:t xml:space="preserve"> </w:t>
      </w:r>
      <w:r>
        <w:rPr>
          <w:b/>
          <w:sz w:val="24"/>
        </w:rPr>
        <w:t>по</w:t>
      </w:r>
      <w:r>
        <w:rPr>
          <w:b/>
          <w:spacing w:val="-2"/>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«Алгебра»</w:t>
      </w:r>
      <w:r>
        <w:rPr>
          <w:b/>
          <w:spacing w:val="-3"/>
          <w:sz w:val="24"/>
        </w:rPr>
        <w:t xml:space="preserve"> </w:t>
      </w:r>
      <w:r>
        <w:rPr>
          <w:b/>
          <w:sz w:val="24"/>
        </w:rPr>
        <w:t>(углублённый</w:t>
      </w:r>
      <w:r>
        <w:rPr>
          <w:b/>
          <w:spacing w:val="-2"/>
          <w:sz w:val="24"/>
        </w:rPr>
        <w:t xml:space="preserve"> уровень).</w:t>
      </w:r>
    </w:p>
    <w:p w:rsidR="005D23FF" w:rsidRDefault="00C36C24">
      <w:pPr>
        <w:pStyle w:val="1"/>
        <w:spacing w:before="139" w:line="542" w:lineRule="auto"/>
        <w:ind w:right="6417"/>
      </w:pPr>
      <w:r>
        <w:t>СОДЕРЖАНИЕ</w:t>
      </w:r>
      <w:r>
        <w:rPr>
          <w:spacing w:val="-15"/>
        </w:rPr>
        <w:t xml:space="preserve"> </w:t>
      </w:r>
      <w:r>
        <w:t>ОБУЧЕНИЯ 10 КЛАСС</w:t>
      </w:r>
    </w:p>
    <w:p w:rsidR="005D23FF" w:rsidRDefault="00C36C24">
      <w:pPr>
        <w:pStyle w:val="2"/>
        <w:spacing w:before="3"/>
      </w:pPr>
      <w:r>
        <w:t>Числа</w:t>
      </w:r>
      <w:r>
        <w:rPr>
          <w:spacing w:val="-1"/>
        </w:rPr>
        <w:t xml:space="preserve"> </w:t>
      </w:r>
      <w:r>
        <w:t>и</w:t>
      </w:r>
      <w:r>
        <w:rPr>
          <w:spacing w:val="-1"/>
        </w:rPr>
        <w:t xml:space="preserve"> </w:t>
      </w:r>
      <w:r>
        <w:rPr>
          <w:spacing w:val="-2"/>
        </w:rPr>
        <w:t>вычисления</w:t>
      </w:r>
    </w:p>
    <w:p w:rsidR="005D23FF" w:rsidRDefault="00C36C24">
      <w:pPr>
        <w:pStyle w:val="a4"/>
        <w:spacing w:before="24" w:line="264" w:lineRule="auto"/>
        <w:ind w:right="427"/>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D23FF" w:rsidRDefault="00C36C24">
      <w:pPr>
        <w:pStyle w:val="a4"/>
        <w:spacing w:line="264" w:lineRule="auto"/>
        <w:ind w:right="428"/>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w:t>
      </w:r>
      <w:r>
        <w:rPr>
          <w:spacing w:val="-2"/>
        </w:rPr>
        <w:t>вычислений.</w:t>
      </w:r>
    </w:p>
    <w:p w:rsidR="005D23FF" w:rsidRDefault="00C36C24">
      <w:pPr>
        <w:pStyle w:val="a4"/>
        <w:spacing w:line="264" w:lineRule="auto"/>
        <w:ind w:right="430"/>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D23FF" w:rsidRDefault="00C36C24">
      <w:pPr>
        <w:pStyle w:val="a4"/>
        <w:ind w:left="1735" w:firstLine="0"/>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5"/>
        </w:rPr>
        <w:t xml:space="preserve"> </w:t>
      </w:r>
      <w:r>
        <w:t>и</w:t>
      </w:r>
      <w:r>
        <w:rPr>
          <w:spacing w:val="-4"/>
        </w:rPr>
        <w:t xml:space="preserve"> </w:t>
      </w:r>
      <w:r>
        <w:t>его</w:t>
      </w:r>
      <w:r>
        <w:rPr>
          <w:spacing w:val="-3"/>
        </w:rPr>
        <w:t xml:space="preserve"> </w:t>
      </w:r>
      <w:r>
        <w:rPr>
          <w:spacing w:val="-2"/>
        </w:rPr>
        <w:t>свойства.</w:t>
      </w:r>
    </w:p>
    <w:p w:rsidR="005D23FF" w:rsidRDefault="00C36C24">
      <w:pPr>
        <w:pStyle w:val="a4"/>
        <w:spacing w:before="29" w:line="264" w:lineRule="auto"/>
        <w:ind w:right="428"/>
      </w:pPr>
      <w:r>
        <w:t xml:space="preserve">Степень с рациональным показателем и её свойства, степень с действительным </w:t>
      </w:r>
      <w:r>
        <w:rPr>
          <w:spacing w:val="-2"/>
        </w:rPr>
        <w:t>показателем.</w:t>
      </w:r>
    </w:p>
    <w:p w:rsidR="005D23FF" w:rsidRDefault="00C36C24">
      <w:pPr>
        <w:pStyle w:val="a4"/>
        <w:ind w:left="1735" w:firstLine="0"/>
      </w:pPr>
      <w:r>
        <w:t>Логарифм</w:t>
      </w:r>
      <w:r>
        <w:rPr>
          <w:spacing w:val="-6"/>
        </w:rPr>
        <w:t xml:space="preserve"> </w:t>
      </w:r>
      <w:r>
        <w:t>числа.</w:t>
      </w:r>
      <w:r>
        <w:rPr>
          <w:spacing w:val="-2"/>
        </w:rPr>
        <w:t xml:space="preserve"> </w:t>
      </w:r>
      <w:r>
        <w:t>Свойства</w:t>
      </w:r>
      <w:r>
        <w:rPr>
          <w:spacing w:val="-4"/>
        </w:rPr>
        <w:t xml:space="preserve"> </w:t>
      </w:r>
      <w:r>
        <w:t>логарифма.</w:t>
      </w:r>
      <w:r>
        <w:rPr>
          <w:spacing w:val="-3"/>
        </w:rPr>
        <w:t xml:space="preserve"> </w:t>
      </w:r>
      <w:r>
        <w:t>Десятичные</w:t>
      </w:r>
      <w:r>
        <w:rPr>
          <w:spacing w:val="-4"/>
        </w:rPr>
        <w:t xml:space="preserve"> </w:t>
      </w:r>
      <w:r>
        <w:t>и</w:t>
      </w:r>
      <w:r>
        <w:rPr>
          <w:spacing w:val="-2"/>
        </w:rPr>
        <w:t xml:space="preserve"> </w:t>
      </w:r>
      <w:r>
        <w:t>натуральные</w:t>
      </w:r>
      <w:r>
        <w:rPr>
          <w:spacing w:val="-4"/>
        </w:rPr>
        <w:t xml:space="preserve"> </w:t>
      </w:r>
      <w:r>
        <w:rPr>
          <w:spacing w:val="-2"/>
        </w:rPr>
        <w:t>логарифмы.</w:t>
      </w:r>
    </w:p>
    <w:p w:rsidR="005D23FF" w:rsidRDefault="00C36C24">
      <w:pPr>
        <w:pStyle w:val="a4"/>
        <w:spacing w:before="64" w:line="266" w:lineRule="auto"/>
        <w:ind w:right="431"/>
      </w:pPr>
      <w:r>
        <w:t>Синус, косинус, тангенс, котангенс числового аргумента. Арксинус, арккосинус и арктангенс числового аргумента.</w:t>
      </w:r>
    </w:p>
    <w:p w:rsidR="005D23FF" w:rsidRDefault="00C36C24">
      <w:pPr>
        <w:pStyle w:val="2"/>
        <w:spacing w:line="276" w:lineRule="exact"/>
      </w:pPr>
      <w:r>
        <w:t>Уравнения</w:t>
      </w:r>
      <w:r>
        <w:rPr>
          <w:spacing w:val="-2"/>
        </w:rPr>
        <w:t xml:space="preserve"> </w:t>
      </w:r>
      <w:r>
        <w:t>и</w:t>
      </w:r>
      <w:r>
        <w:rPr>
          <w:spacing w:val="-2"/>
        </w:rPr>
        <w:t xml:space="preserve"> неравенства</w:t>
      </w:r>
    </w:p>
    <w:p w:rsidR="005D23FF" w:rsidRDefault="00C36C24">
      <w:pPr>
        <w:pStyle w:val="a4"/>
        <w:spacing w:before="24"/>
        <w:ind w:left="1736" w:firstLine="0"/>
      </w:pPr>
      <w:r>
        <w:t>Тождества</w:t>
      </w:r>
      <w:r>
        <w:rPr>
          <w:spacing w:val="43"/>
        </w:rPr>
        <w:t xml:space="preserve">  </w:t>
      </w:r>
      <w:r>
        <w:t>и</w:t>
      </w:r>
      <w:r>
        <w:rPr>
          <w:spacing w:val="46"/>
        </w:rPr>
        <w:t xml:space="preserve">  </w:t>
      </w:r>
      <w:r>
        <w:t>тождественные</w:t>
      </w:r>
      <w:r>
        <w:rPr>
          <w:spacing w:val="44"/>
        </w:rPr>
        <w:t xml:space="preserve">  </w:t>
      </w:r>
      <w:r>
        <w:t>преобразования.</w:t>
      </w:r>
      <w:r>
        <w:rPr>
          <w:spacing w:val="45"/>
        </w:rPr>
        <w:t xml:space="preserve">  </w:t>
      </w:r>
      <w:r>
        <w:t>Уравнение,</w:t>
      </w:r>
      <w:r>
        <w:rPr>
          <w:spacing w:val="45"/>
        </w:rPr>
        <w:t xml:space="preserve">  </w:t>
      </w:r>
      <w:r>
        <w:t>корень</w:t>
      </w:r>
      <w:r>
        <w:rPr>
          <w:spacing w:val="46"/>
        </w:rPr>
        <w:t xml:space="preserve">  </w:t>
      </w:r>
      <w:r>
        <w:rPr>
          <w:spacing w:val="-2"/>
        </w:rPr>
        <w:t>уравнения.</w:t>
      </w:r>
    </w:p>
    <w:p w:rsidR="005D23FF" w:rsidRDefault="00C36C24">
      <w:pPr>
        <w:pStyle w:val="a4"/>
        <w:spacing w:before="27"/>
        <w:ind w:firstLine="0"/>
      </w:pPr>
      <w:r>
        <w:t>Равносильные</w:t>
      </w:r>
      <w:r>
        <w:rPr>
          <w:spacing w:val="-7"/>
        </w:rPr>
        <w:t xml:space="preserve"> </w:t>
      </w:r>
      <w:r>
        <w:t>уравнения</w:t>
      </w:r>
      <w:r>
        <w:rPr>
          <w:spacing w:val="-5"/>
        </w:rPr>
        <w:t xml:space="preserve"> </w:t>
      </w:r>
      <w:r>
        <w:t>и</w:t>
      </w:r>
      <w:r>
        <w:rPr>
          <w:spacing w:val="-2"/>
        </w:rPr>
        <w:t xml:space="preserve"> </w:t>
      </w:r>
      <w:r>
        <w:t>уравнения-следствия.</w:t>
      </w:r>
      <w:r>
        <w:rPr>
          <w:spacing w:val="-5"/>
        </w:rPr>
        <w:t xml:space="preserve"> </w:t>
      </w:r>
      <w:r>
        <w:t>Неравенство,</w:t>
      </w:r>
      <w:r>
        <w:rPr>
          <w:spacing w:val="-5"/>
        </w:rPr>
        <w:t xml:space="preserve"> </w:t>
      </w:r>
      <w:r>
        <w:t>решение</w:t>
      </w:r>
      <w:r>
        <w:rPr>
          <w:spacing w:val="-5"/>
        </w:rPr>
        <w:t xml:space="preserve"> </w:t>
      </w:r>
      <w:r>
        <w:rPr>
          <w:spacing w:val="-2"/>
        </w:rPr>
        <w:t>неравенства.</w:t>
      </w:r>
    </w:p>
    <w:p w:rsidR="005D23FF" w:rsidRDefault="00C36C24">
      <w:pPr>
        <w:pStyle w:val="a4"/>
        <w:spacing w:before="29" w:line="264" w:lineRule="auto"/>
        <w:ind w:right="421"/>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w:t>
      </w:r>
      <w:r>
        <w:rPr>
          <w:spacing w:val="40"/>
        </w:rPr>
        <w:t xml:space="preserve"> </w:t>
      </w:r>
      <w:r>
        <w:t>Теорема Безу. Многочлены с целыми коэффициентами. Теорема Виета.</w:t>
      </w:r>
    </w:p>
    <w:p w:rsidR="005D23FF" w:rsidRDefault="00C36C24">
      <w:pPr>
        <w:pStyle w:val="a4"/>
        <w:spacing w:line="275" w:lineRule="exact"/>
        <w:ind w:left="1735" w:firstLine="0"/>
      </w:pPr>
      <w:r>
        <w:t>Преобразования</w:t>
      </w:r>
      <w:r>
        <w:rPr>
          <w:spacing w:val="-6"/>
        </w:rPr>
        <w:t xml:space="preserve"> </w:t>
      </w:r>
      <w:r>
        <w:t>числовых</w:t>
      </w:r>
      <w:r>
        <w:rPr>
          <w:spacing w:val="-3"/>
        </w:rPr>
        <w:t xml:space="preserve"> </w:t>
      </w:r>
      <w:r>
        <w:t>выражений,</w:t>
      </w:r>
      <w:r>
        <w:rPr>
          <w:spacing w:val="-3"/>
        </w:rPr>
        <w:t xml:space="preserve"> </w:t>
      </w:r>
      <w:r>
        <w:t>содержащих</w:t>
      </w:r>
      <w:r>
        <w:rPr>
          <w:spacing w:val="-2"/>
        </w:rPr>
        <w:t xml:space="preserve"> </w:t>
      </w:r>
      <w:r>
        <w:t>степени</w:t>
      </w:r>
      <w:r>
        <w:rPr>
          <w:spacing w:val="-3"/>
        </w:rPr>
        <w:t xml:space="preserve"> </w:t>
      </w:r>
      <w:r>
        <w:t>и</w:t>
      </w:r>
      <w:r>
        <w:rPr>
          <w:spacing w:val="-5"/>
        </w:rPr>
        <w:t xml:space="preserve"> </w:t>
      </w:r>
      <w:r>
        <w:rPr>
          <w:spacing w:val="-2"/>
        </w:rPr>
        <w:t>корни.</w:t>
      </w:r>
    </w:p>
    <w:p w:rsidR="005D23FF" w:rsidRDefault="00C36C24">
      <w:pPr>
        <w:pStyle w:val="a4"/>
        <w:spacing w:before="29" w:line="264" w:lineRule="auto"/>
        <w:ind w:right="426"/>
      </w:pPr>
      <w:r>
        <w:t>Иррациональные уравнения. Основные методы решения иррациональных</w:t>
      </w:r>
      <w:r>
        <w:rPr>
          <w:spacing w:val="40"/>
        </w:rPr>
        <w:t xml:space="preserve"> </w:t>
      </w:r>
      <w:r>
        <w:rPr>
          <w:spacing w:val="-2"/>
        </w:rPr>
        <w:t>уравнений.</w:t>
      </w:r>
    </w:p>
    <w:p w:rsidR="005D23FF" w:rsidRDefault="00C36C24">
      <w:pPr>
        <w:pStyle w:val="a4"/>
        <w:spacing w:line="264" w:lineRule="auto"/>
        <w:ind w:left="1736" w:right="790" w:firstLine="0"/>
      </w:pPr>
      <w:r>
        <w:t>Показательные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 xml:space="preserve">уравнений. </w:t>
      </w:r>
      <w:r>
        <w:lastRenderedPageBreak/>
        <w:t>Преобразование выражений, содержащих логарифмы.</w:t>
      </w:r>
    </w:p>
    <w:p w:rsidR="005D23FF" w:rsidRDefault="00C36C24">
      <w:pPr>
        <w:pStyle w:val="a4"/>
        <w:spacing w:line="264" w:lineRule="auto"/>
        <w:ind w:right="427"/>
      </w:pPr>
      <w:r>
        <w:t xml:space="preserve">Логарифмические уравнения. Основные методы решения логарифмических </w:t>
      </w:r>
      <w:r>
        <w:rPr>
          <w:spacing w:val="-2"/>
        </w:rPr>
        <w:t>уравнений.</w:t>
      </w:r>
    </w:p>
    <w:p w:rsidR="005D23FF" w:rsidRDefault="00C36C24">
      <w:pPr>
        <w:pStyle w:val="a4"/>
        <w:spacing w:line="264" w:lineRule="auto"/>
        <w:ind w:right="427"/>
      </w:pPr>
      <w:r>
        <w:t>Основные тригонометрические формулы. Преобразование тригонометрических выражений. Решение тригонометрических уравнений.</w:t>
      </w:r>
    </w:p>
    <w:p w:rsidR="005D23FF" w:rsidRDefault="00C36C24">
      <w:pPr>
        <w:pStyle w:val="a4"/>
        <w:spacing w:line="264" w:lineRule="auto"/>
        <w:ind w:right="421"/>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5D23FF" w:rsidRDefault="00C36C24">
      <w:pPr>
        <w:pStyle w:val="a4"/>
        <w:spacing w:line="264" w:lineRule="auto"/>
        <w:ind w:right="428"/>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w:t>
      </w:r>
      <w:r>
        <w:rPr>
          <w:spacing w:val="40"/>
        </w:rPr>
        <w:t xml:space="preserve"> </w:t>
      </w:r>
      <w:r>
        <w:t>задач из различных областей науки и реальной жизни.</w:t>
      </w:r>
    </w:p>
    <w:p w:rsidR="005D23FF" w:rsidRDefault="00C36C24">
      <w:pPr>
        <w:pStyle w:val="2"/>
        <w:spacing w:before="6"/>
      </w:pPr>
      <w:r>
        <w:t>Функции</w:t>
      </w:r>
      <w:r>
        <w:rPr>
          <w:spacing w:val="-2"/>
        </w:rPr>
        <w:t xml:space="preserve"> </w:t>
      </w:r>
      <w:r>
        <w:t>и</w:t>
      </w:r>
      <w:r>
        <w:rPr>
          <w:spacing w:val="-2"/>
        </w:rPr>
        <w:t xml:space="preserve"> графики</w:t>
      </w:r>
    </w:p>
    <w:p w:rsidR="005D23FF" w:rsidRDefault="00C36C24">
      <w:pPr>
        <w:pStyle w:val="a4"/>
        <w:spacing w:before="21" w:line="264" w:lineRule="auto"/>
        <w:ind w:right="428"/>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D23FF" w:rsidRDefault="00C36C24">
      <w:pPr>
        <w:pStyle w:val="a4"/>
        <w:spacing w:line="264" w:lineRule="auto"/>
        <w:ind w:right="429"/>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D23FF" w:rsidRDefault="00C36C24">
      <w:pPr>
        <w:pStyle w:val="a4"/>
        <w:spacing w:before="1" w:line="264" w:lineRule="auto"/>
        <w:ind w:right="422"/>
      </w:pPr>
      <w:r>
        <w:t>Линейная, квадратичная и дробно-линейная функции. Элементарное исследование и построение их графиков.</w:t>
      </w:r>
    </w:p>
    <w:p w:rsidR="005D23FF" w:rsidRDefault="00C36C24">
      <w:pPr>
        <w:pStyle w:val="a4"/>
        <w:spacing w:line="264" w:lineRule="auto"/>
        <w:ind w:right="427"/>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w:t>
      </w:r>
      <w:r>
        <w:rPr>
          <w:spacing w:val="-2"/>
        </w:rPr>
        <w:t>показателем.</w:t>
      </w:r>
    </w:p>
    <w:p w:rsidR="005D23FF" w:rsidRDefault="00C36C24">
      <w:pPr>
        <w:pStyle w:val="a4"/>
        <w:spacing w:before="1" w:line="264" w:lineRule="auto"/>
        <w:ind w:right="419"/>
      </w:pPr>
      <w:r>
        <w:t>Показательная и логарифмическая функции, их свойства и графики. Использование графиков функций для решения уравнений.</w:t>
      </w:r>
    </w:p>
    <w:p w:rsidR="005D23FF" w:rsidRDefault="00C36C24">
      <w:pPr>
        <w:pStyle w:val="a4"/>
        <w:spacing w:before="1" w:line="264" w:lineRule="auto"/>
        <w:ind w:right="428"/>
      </w:pPr>
      <w:r>
        <w:t>Тригонометрическая окружность, определение тригонометрических функций числового аргумента.</w:t>
      </w:r>
    </w:p>
    <w:p w:rsidR="005D23FF" w:rsidRDefault="00C36C24">
      <w:pPr>
        <w:pStyle w:val="a4"/>
        <w:spacing w:line="264" w:lineRule="auto"/>
        <w:ind w:right="430"/>
      </w:pPr>
      <w:r>
        <w:t xml:space="preserve">Функциональные зависимости в реальных процессах и явлениях. Графики реальных </w:t>
      </w:r>
      <w:r>
        <w:rPr>
          <w:spacing w:val="-2"/>
        </w:rPr>
        <w:t>зависимостей.</w:t>
      </w:r>
    </w:p>
    <w:p w:rsidR="005D23FF" w:rsidRDefault="00C36C24">
      <w:pPr>
        <w:pStyle w:val="2"/>
        <w:spacing w:before="5"/>
      </w:pPr>
      <w:r>
        <w:t>Начала</w:t>
      </w:r>
      <w:r>
        <w:rPr>
          <w:spacing w:val="-6"/>
        </w:rPr>
        <w:t xml:space="preserve"> </w:t>
      </w:r>
      <w:r>
        <w:t>математического</w:t>
      </w:r>
      <w:r>
        <w:rPr>
          <w:spacing w:val="-4"/>
        </w:rPr>
        <w:t xml:space="preserve"> </w:t>
      </w:r>
      <w:r>
        <w:rPr>
          <w:spacing w:val="-2"/>
        </w:rPr>
        <w:t>анализа</w:t>
      </w:r>
    </w:p>
    <w:p w:rsidR="005D23FF" w:rsidRDefault="00C36C24">
      <w:pPr>
        <w:pStyle w:val="a4"/>
        <w:spacing w:before="21" w:line="264" w:lineRule="auto"/>
        <w:ind w:right="426"/>
      </w:pPr>
      <w:r>
        <w:t>Последовательности, способы задания последовательностей. Метод математической индукции.</w:t>
      </w:r>
      <w:r>
        <w:rPr>
          <w:spacing w:val="75"/>
        </w:rPr>
        <w:t xml:space="preserve"> </w:t>
      </w:r>
      <w:r>
        <w:t>Монотонные</w:t>
      </w:r>
      <w:r>
        <w:rPr>
          <w:spacing w:val="74"/>
        </w:rPr>
        <w:t xml:space="preserve"> </w:t>
      </w:r>
      <w:r>
        <w:t>и</w:t>
      </w:r>
      <w:r>
        <w:rPr>
          <w:spacing w:val="76"/>
        </w:rPr>
        <w:t xml:space="preserve"> </w:t>
      </w:r>
      <w:r>
        <w:t>ограниченные</w:t>
      </w:r>
      <w:r>
        <w:rPr>
          <w:spacing w:val="40"/>
        </w:rPr>
        <w:t xml:space="preserve"> </w:t>
      </w:r>
      <w:r>
        <w:t>последовательности.</w:t>
      </w:r>
      <w:r>
        <w:rPr>
          <w:spacing w:val="75"/>
        </w:rPr>
        <w:t xml:space="preserve"> </w:t>
      </w:r>
      <w:r>
        <w:t>История</w:t>
      </w:r>
      <w:r>
        <w:rPr>
          <w:spacing w:val="75"/>
        </w:rPr>
        <w:t xml:space="preserve"> </w:t>
      </w:r>
      <w:r>
        <w:t>возникновения</w:t>
      </w:r>
    </w:p>
    <w:p w:rsidR="005D23FF" w:rsidRDefault="00C36C24">
      <w:pPr>
        <w:pStyle w:val="a4"/>
        <w:spacing w:before="64"/>
        <w:ind w:firstLine="0"/>
      </w:pPr>
      <w:r>
        <w:t>математического</w:t>
      </w:r>
      <w:r>
        <w:rPr>
          <w:spacing w:val="-4"/>
        </w:rPr>
        <w:t xml:space="preserve"> </w:t>
      </w:r>
      <w:r>
        <w:t>анализа</w:t>
      </w:r>
      <w:r>
        <w:rPr>
          <w:spacing w:val="-4"/>
        </w:rPr>
        <w:t xml:space="preserve"> </w:t>
      </w:r>
      <w:r>
        <w:t>как</w:t>
      </w:r>
      <w:r>
        <w:rPr>
          <w:spacing w:val="-3"/>
        </w:rPr>
        <w:t xml:space="preserve"> </w:t>
      </w:r>
      <w:r>
        <w:t>анализа</w:t>
      </w:r>
      <w:r>
        <w:rPr>
          <w:spacing w:val="-4"/>
        </w:rPr>
        <w:t xml:space="preserve"> </w:t>
      </w:r>
      <w:r>
        <w:t>бесконечно</w:t>
      </w:r>
      <w:r>
        <w:rPr>
          <w:spacing w:val="-3"/>
        </w:rPr>
        <w:t xml:space="preserve"> </w:t>
      </w:r>
      <w:r>
        <w:rPr>
          <w:spacing w:val="-2"/>
        </w:rPr>
        <w:t>малых.</w:t>
      </w:r>
    </w:p>
    <w:p w:rsidR="005D23FF" w:rsidRDefault="00C36C24">
      <w:pPr>
        <w:pStyle w:val="a4"/>
        <w:spacing w:before="30" w:line="264" w:lineRule="auto"/>
        <w:ind w:right="425"/>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5D23FF" w:rsidRDefault="00C36C24">
      <w:pPr>
        <w:pStyle w:val="a4"/>
        <w:spacing w:line="264" w:lineRule="auto"/>
        <w:ind w:right="425"/>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D23FF" w:rsidRDefault="00C36C24">
      <w:pPr>
        <w:pStyle w:val="a4"/>
        <w:spacing w:line="264" w:lineRule="auto"/>
        <w:ind w:right="425"/>
      </w:pPr>
      <w:r>
        <w:t>Первая и вторая производные</w:t>
      </w:r>
      <w:r>
        <w:rPr>
          <w:spacing w:val="-1"/>
        </w:rPr>
        <w:t xml:space="preserve"> </w:t>
      </w:r>
      <w:r>
        <w:t>функции. Определение, геометрический и физический смысл производной. Уравнение касательной к графику функции.</w:t>
      </w:r>
    </w:p>
    <w:p w:rsidR="005D23FF" w:rsidRDefault="00C36C24">
      <w:pPr>
        <w:pStyle w:val="a4"/>
        <w:spacing w:line="266" w:lineRule="auto"/>
        <w:ind w:right="429"/>
      </w:pPr>
      <w:r>
        <w:t>Производные элементарных функций. Производная суммы, произведения, частного и композиции функций.</w:t>
      </w:r>
    </w:p>
    <w:p w:rsidR="005D23FF" w:rsidRDefault="00C36C24">
      <w:pPr>
        <w:pStyle w:val="2"/>
      </w:pPr>
      <w:r>
        <w:t>Множества</w:t>
      </w:r>
      <w:r>
        <w:rPr>
          <w:spacing w:val="-4"/>
        </w:rPr>
        <w:t xml:space="preserve"> </w:t>
      </w:r>
      <w:r>
        <w:t>и</w:t>
      </w:r>
      <w:r>
        <w:rPr>
          <w:spacing w:val="-2"/>
        </w:rPr>
        <w:t xml:space="preserve"> логика</w:t>
      </w:r>
    </w:p>
    <w:p w:rsidR="005D23FF" w:rsidRDefault="00C36C24">
      <w:pPr>
        <w:pStyle w:val="a4"/>
        <w:spacing w:before="23" w:line="264" w:lineRule="auto"/>
        <w:ind w:right="421"/>
      </w:pPr>
      <w: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w:t>
      </w:r>
      <w:r>
        <w:lastRenderedPageBreak/>
        <w:t>явлений, при решении задач из других учебных предметов.</w:t>
      </w:r>
    </w:p>
    <w:p w:rsidR="005D23FF" w:rsidRDefault="00C36C24">
      <w:pPr>
        <w:pStyle w:val="a4"/>
        <w:spacing w:line="264" w:lineRule="auto"/>
        <w:ind w:right="429"/>
      </w:pPr>
      <w:r>
        <w:t>Определение, теорема, свойство математического объекта, следствие, доказательство, равносильные уравнения.</w:t>
      </w:r>
    </w:p>
    <w:p w:rsidR="005D23FF" w:rsidRDefault="005D23FF">
      <w:pPr>
        <w:pStyle w:val="a4"/>
        <w:spacing w:before="51"/>
        <w:ind w:left="0" w:firstLine="0"/>
        <w:jc w:val="left"/>
      </w:pPr>
    </w:p>
    <w:p w:rsidR="005D23FF" w:rsidRDefault="00C36C24">
      <w:pPr>
        <w:pStyle w:val="1"/>
        <w:jc w:val="both"/>
      </w:pPr>
      <w:r>
        <w:t xml:space="preserve">11 </w:t>
      </w:r>
      <w:r>
        <w:rPr>
          <w:spacing w:val="-2"/>
        </w:rPr>
        <w:t>КЛАСС</w:t>
      </w:r>
    </w:p>
    <w:p w:rsidR="005D23FF" w:rsidRDefault="005D23FF">
      <w:pPr>
        <w:pStyle w:val="a4"/>
        <w:spacing w:before="73"/>
        <w:ind w:left="0" w:firstLine="0"/>
        <w:jc w:val="left"/>
        <w:rPr>
          <w:b/>
        </w:rPr>
      </w:pPr>
    </w:p>
    <w:p w:rsidR="005D23FF" w:rsidRDefault="00C36C24">
      <w:pPr>
        <w:pStyle w:val="2"/>
      </w:pPr>
      <w:r>
        <w:t>Числа</w:t>
      </w:r>
      <w:r>
        <w:rPr>
          <w:spacing w:val="-1"/>
        </w:rPr>
        <w:t xml:space="preserve"> </w:t>
      </w:r>
      <w:r>
        <w:t>и</w:t>
      </w:r>
      <w:r>
        <w:rPr>
          <w:spacing w:val="-1"/>
        </w:rPr>
        <w:t xml:space="preserve"> </w:t>
      </w:r>
      <w:r>
        <w:rPr>
          <w:spacing w:val="-2"/>
        </w:rPr>
        <w:t>вычисления</w:t>
      </w:r>
    </w:p>
    <w:p w:rsidR="005D23FF" w:rsidRDefault="00C36C24">
      <w:pPr>
        <w:pStyle w:val="a4"/>
        <w:spacing w:before="24" w:line="264" w:lineRule="auto"/>
        <w:ind w:right="422"/>
      </w:pPr>
      <w: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Pr>
          <w:color w:val="333333"/>
        </w:rPr>
        <w:t xml:space="preserve">– </w:t>
      </w:r>
      <w:r>
        <w:t>НОК), остатков по модулю, алгоритма Евклида для решения задач в целых числах.</w:t>
      </w:r>
    </w:p>
    <w:p w:rsidR="005D23FF" w:rsidRDefault="00C36C24">
      <w:pPr>
        <w:pStyle w:val="a4"/>
        <w:spacing w:line="264" w:lineRule="auto"/>
        <w:ind w:right="422"/>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D23FF" w:rsidRDefault="00C36C24">
      <w:pPr>
        <w:pStyle w:val="2"/>
        <w:spacing w:before="5"/>
        <w:ind w:left="1735"/>
      </w:pPr>
      <w:r>
        <w:t>Уравнения</w:t>
      </w:r>
      <w:r>
        <w:rPr>
          <w:spacing w:val="-2"/>
        </w:rPr>
        <w:t xml:space="preserve"> </w:t>
      </w:r>
      <w:r>
        <w:t>и</w:t>
      </w:r>
      <w:r>
        <w:rPr>
          <w:spacing w:val="-2"/>
        </w:rPr>
        <w:t xml:space="preserve"> неравенства</w:t>
      </w:r>
    </w:p>
    <w:p w:rsidR="005D23FF" w:rsidRDefault="00C36C24">
      <w:pPr>
        <w:pStyle w:val="a4"/>
        <w:spacing w:before="22" w:line="266" w:lineRule="auto"/>
        <w:ind w:right="421"/>
      </w:pPr>
      <w:r>
        <w:t>Система</w:t>
      </w:r>
      <w:r>
        <w:rPr>
          <w:spacing w:val="-3"/>
        </w:rPr>
        <w:t xml:space="preserve"> </w:t>
      </w:r>
      <w:r>
        <w:t>и</w:t>
      </w:r>
      <w:r>
        <w:rPr>
          <w:spacing w:val="-1"/>
        </w:rPr>
        <w:t xml:space="preserve"> </w:t>
      </w:r>
      <w:r>
        <w:t>совокупность уравнений</w:t>
      </w:r>
      <w:r>
        <w:rPr>
          <w:spacing w:val="-1"/>
        </w:rPr>
        <w:t xml:space="preserve"> </w:t>
      </w:r>
      <w:r>
        <w:t>и</w:t>
      </w:r>
      <w:r>
        <w:rPr>
          <w:spacing w:val="-1"/>
        </w:rPr>
        <w:t xml:space="preserve"> </w:t>
      </w:r>
      <w:r>
        <w:t>неравенств.</w:t>
      </w:r>
      <w:r>
        <w:rPr>
          <w:spacing w:val="-3"/>
        </w:rPr>
        <w:t xml:space="preserve"> </w:t>
      </w:r>
      <w:r>
        <w:t>Равносильные</w:t>
      </w:r>
      <w:r>
        <w:rPr>
          <w:spacing w:val="-4"/>
        </w:rPr>
        <w:t xml:space="preserve"> </w:t>
      </w:r>
      <w:r>
        <w:t>системы</w:t>
      </w:r>
      <w:r>
        <w:rPr>
          <w:spacing w:val="-3"/>
        </w:rPr>
        <w:t xml:space="preserve"> </w:t>
      </w:r>
      <w:r>
        <w:t>и</w:t>
      </w:r>
      <w:r>
        <w:rPr>
          <w:spacing w:val="-1"/>
        </w:rPr>
        <w:t xml:space="preserve"> </w:t>
      </w:r>
      <w:r>
        <w:t>системы- следствия. Равносильные неравенства.</w:t>
      </w:r>
    </w:p>
    <w:p w:rsidR="005D23FF" w:rsidRDefault="00C36C24">
      <w:pPr>
        <w:pStyle w:val="a4"/>
        <w:spacing w:line="264" w:lineRule="auto"/>
        <w:ind w:right="428"/>
      </w:pPr>
      <w:r>
        <w:t>Отбор корней тригонометрических уравнений с помощью тригонометрической окружности. Решение тригонометрических неравенств.</w:t>
      </w:r>
    </w:p>
    <w:p w:rsidR="005D23FF" w:rsidRDefault="00C36C24">
      <w:pPr>
        <w:pStyle w:val="a4"/>
        <w:spacing w:line="264" w:lineRule="auto"/>
        <w:ind w:left="1735" w:right="1456" w:firstLine="0"/>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5D23FF" w:rsidRDefault="00C36C24">
      <w:pPr>
        <w:pStyle w:val="a4"/>
        <w:spacing w:line="264" w:lineRule="auto"/>
        <w:ind w:right="421"/>
      </w:pPr>
      <w:r>
        <w:t>Основные методы решения систем и совокупностей рациональных,</w:t>
      </w:r>
      <w:r>
        <w:rPr>
          <w:spacing w:val="40"/>
        </w:rPr>
        <w:t xml:space="preserve"> </w:t>
      </w:r>
      <w:r>
        <w:t>иррациональных, показательных и логарифмических уравнений.</w:t>
      </w:r>
    </w:p>
    <w:p w:rsidR="005D23FF" w:rsidRDefault="00C36C24">
      <w:pPr>
        <w:pStyle w:val="a4"/>
        <w:ind w:left="1735" w:firstLine="0"/>
      </w:pPr>
      <w:r>
        <w:t>Уравнения,</w:t>
      </w:r>
      <w:r>
        <w:rPr>
          <w:spacing w:val="-3"/>
        </w:rPr>
        <w:t xml:space="preserve"> </w:t>
      </w:r>
      <w:r>
        <w:t>неравенства</w:t>
      </w:r>
      <w:r>
        <w:rPr>
          <w:spacing w:val="-5"/>
        </w:rPr>
        <w:t xml:space="preserve"> </w:t>
      </w:r>
      <w:r>
        <w:t>и</w:t>
      </w:r>
      <w:r>
        <w:rPr>
          <w:spacing w:val="-3"/>
        </w:rPr>
        <w:t xml:space="preserve"> </w:t>
      </w:r>
      <w:r>
        <w:t>системы</w:t>
      </w:r>
      <w:r>
        <w:rPr>
          <w:spacing w:val="-3"/>
        </w:rPr>
        <w:t xml:space="preserve"> </w:t>
      </w:r>
      <w:r>
        <w:t>с</w:t>
      </w:r>
      <w:r>
        <w:rPr>
          <w:spacing w:val="-4"/>
        </w:rPr>
        <w:t xml:space="preserve"> </w:t>
      </w:r>
      <w:r>
        <w:rPr>
          <w:spacing w:val="-2"/>
        </w:rPr>
        <w:t>параметрами.</w:t>
      </w:r>
    </w:p>
    <w:p w:rsidR="005D23FF" w:rsidRDefault="00C36C24">
      <w:pPr>
        <w:pStyle w:val="a4"/>
        <w:spacing w:before="24" w:line="264" w:lineRule="auto"/>
        <w:ind w:right="424"/>
      </w:pPr>
      <w: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w:t>
      </w:r>
      <w:r>
        <w:rPr>
          <w:spacing w:val="-2"/>
        </w:rPr>
        <w:t>результатов.</w:t>
      </w:r>
    </w:p>
    <w:p w:rsidR="005D23FF" w:rsidRDefault="00C36C24">
      <w:pPr>
        <w:pStyle w:val="2"/>
        <w:spacing w:before="4"/>
        <w:ind w:left="1735"/>
      </w:pPr>
      <w:r>
        <w:t>Функции</w:t>
      </w:r>
      <w:r>
        <w:rPr>
          <w:spacing w:val="-2"/>
        </w:rPr>
        <w:t xml:space="preserve"> </w:t>
      </w:r>
      <w:r>
        <w:t>и</w:t>
      </w:r>
      <w:r>
        <w:rPr>
          <w:spacing w:val="-2"/>
        </w:rPr>
        <w:t xml:space="preserve"> графики</w:t>
      </w:r>
    </w:p>
    <w:p w:rsidR="005D23FF" w:rsidRDefault="00C36C24">
      <w:pPr>
        <w:pStyle w:val="a4"/>
        <w:spacing w:before="24" w:line="264" w:lineRule="auto"/>
        <w:ind w:right="429"/>
      </w:pPr>
      <w:r>
        <w:t>График композиции функций. Геометрические образы уравнений и неравенств на координатной плоскости.</w:t>
      </w:r>
    </w:p>
    <w:p w:rsidR="005D23FF" w:rsidRDefault="00C36C24">
      <w:pPr>
        <w:pStyle w:val="a4"/>
        <w:spacing w:before="64"/>
        <w:ind w:left="1736" w:firstLine="0"/>
      </w:pPr>
      <w:r>
        <w:t>Тригонометрические</w:t>
      </w:r>
      <w:r>
        <w:rPr>
          <w:spacing w:val="-6"/>
        </w:rPr>
        <w:t xml:space="preserve"> </w:t>
      </w:r>
      <w:r>
        <w:t>функции,</w:t>
      </w:r>
      <w:r>
        <w:rPr>
          <w:spacing w:val="-5"/>
        </w:rPr>
        <w:t xml:space="preserve"> </w:t>
      </w:r>
      <w:r>
        <w:t>их</w:t>
      </w:r>
      <w:r>
        <w:rPr>
          <w:spacing w:val="-2"/>
        </w:rPr>
        <w:t xml:space="preserve"> </w:t>
      </w:r>
      <w:r>
        <w:t>свойства</w:t>
      </w:r>
      <w:r>
        <w:rPr>
          <w:spacing w:val="-7"/>
        </w:rPr>
        <w:t xml:space="preserve"> </w:t>
      </w:r>
      <w:r>
        <w:t>и</w:t>
      </w:r>
      <w:r>
        <w:rPr>
          <w:spacing w:val="-4"/>
        </w:rPr>
        <w:t xml:space="preserve"> </w:t>
      </w:r>
      <w:r>
        <w:rPr>
          <w:spacing w:val="-2"/>
        </w:rPr>
        <w:t>графики.</w:t>
      </w:r>
    </w:p>
    <w:p w:rsidR="005D23FF" w:rsidRDefault="00C36C24">
      <w:pPr>
        <w:pStyle w:val="a4"/>
        <w:spacing w:before="30" w:line="264" w:lineRule="auto"/>
        <w:ind w:right="425"/>
      </w:pPr>
      <w:r>
        <w:t>Графические методы решения уравнений и неравенств. Графические методы решения задач с параметрами.</w:t>
      </w:r>
    </w:p>
    <w:p w:rsidR="005D23FF" w:rsidRDefault="00C36C24">
      <w:pPr>
        <w:pStyle w:val="a4"/>
        <w:spacing w:line="264" w:lineRule="auto"/>
        <w:ind w:right="426"/>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D23FF" w:rsidRDefault="00C36C24">
      <w:pPr>
        <w:pStyle w:val="2"/>
        <w:spacing w:before="5"/>
      </w:pPr>
      <w:r>
        <w:t>Начала</w:t>
      </w:r>
      <w:r>
        <w:rPr>
          <w:spacing w:val="-5"/>
        </w:rPr>
        <w:t xml:space="preserve"> </w:t>
      </w:r>
      <w:r>
        <w:t>математического</w:t>
      </w:r>
      <w:r>
        <w:rPr>
          <w:spacing w:val="-4"/>
        </w:rPr>
        <w:t xml:space="preserve"> </w:t>
      </w:r>
      <w:r>
        <w:rPr>
          <w:spacing w:val="-2"/>
        </w:rPr>
        <w:t>анализа</w:t>
      </w:r>
    </w:p>
    <w:p w:rsidR="005D23FF" w:rsidRDefault="00C36C24">
      <w:pPr>
        <w:pStyle w:val="a4"/>
        <w:spacing w:before="21"/>
        <w:ind w:left="1736" w:firstLine="0"/>
      </w:pPr>
      <w:r>
        <w:t>Применение</w:t>
      </w:r>
      <w:r>
        <w:rPr>
          <w:spacing w:val="1"/>
        </w:rPr>
        <w:t xml:space="preserve"> </w:t>
      </w:r>
      <w:r>
        <w:t>производной</w:t>
      </w:r>
      <w:r>
        <w:rPr>
          <w:spacing w:val="6"/>
        </w:rPr>
        <w:t xml:space="preserve"> </w:t>
      </w:r>
      <w:r>
        <w:t>к</w:t>
      </w:r>
      <w:r>
        <w:rPr>
          <w:spacing w:val="3"/>
        </w:rPr>
        <w:t xml:space="preserve"> </w:t>
      </w:r>
      <w:r>
        <w:t>исследованию</w:t>
      </w:r>
      <w:r>
        <w:rPr>
          <w:spacing w:val="5"/>
        </w:rPr>
        <w:t xml:space="preserve"> </w:t>
      </w:r>
      <w:r>
        <w:t>функций</w:t>
      </w:r>
      <w:r>
        <w:rPr>
          <w:spacing w:val="5"/>
        </w:rPr>
        <w:t xml:space="preserve"> </w:t>
      </w:r>
      <w:r>
        <w:t>на</w:t>
      </w:r>
      <w:r>
        <w:rPr>
          <w:spacing w:val="4"/>
        </w:rPr>
        <w:t xml:space="preserve"> </w:t>
      </w:r>
      <w:r>
        <w:t>монотонность</w:t>
      </w:r>
      <w:r>
        <w:rPr>
          <w:spacing w:val="3"/>
        </w:rPr>
        <w:t xml:space="preserve"> </w:t>
      </w:r>
      <w:r>
        <w:t>и</w:t>
      </w:r>
      <w:r>
        <w:rPr>
          <w:spacing w:val="6"/>
        </w:rPr>
        <w:t xml:space="preserve"> </w:t>
      </w:r>
      <w:r>
        <w:rPr>
          <w:spacing w:val="-2"/>
        </w:rPr>
        <w:t>экстремумы.</w:t>
      </w:r>
    </w:p>
    <w:p w:rsidR="005D23FF" w:rsidRDefault="00C36C24">
      <w:pPr>
        <w:pStyle w:val="a4"/>
        <w:spacing w:before="29"/>
        <w:ind w:firstLine="0"/>
      </w:pPr>
      <w:r>
        <w:t>Нахождение</w:t>
      </w:r>
      <w:r>
        <w:rPr>
          <w:spacing w:val="-7"/>
        </w:rPr>
        <w:t xml:space="preserve"> </w:t>
      </w:r>
      <w:r>
        <w:t>наибольшего</w:t>
      </w:r>
      <w:r>
        <w:rPr>
          <w:spacing w:val="-4"/>
        </w:rPr>
        <w:t xml:space="preserve"> </w:t>
      </w:r>
      <w:r>
        <w:t>и</w:t>
      </w:r>
      <w:r>
        <w:rPr>
          <w:spacing w:val="-3"/>
        </w:rPr>
        <w:t xml:space="preserve"> </w:t>
      </w:r>
      <w:r>
        <w:t>наименьшего</w:t>
      </w:r>
      <w:r>
        <w:rPr>
          <w:spacing w:val="-4"/>
        </w:rPr>
        <w:t xml:space="preserve"> </w:t>
      </w:r>
      <w:r>
        <w:t>значений</w:t>
      </w:r>
      <w:r>
        <w:rPr>
          <w:spacing w:val="-6"/>
        </w:rPr>
        <w:t xml:space="preserve"> </w:t>
      </w:r>
      <w:r>
        <w:t>непрерывной</w:t>
      </w:r>
      <w:r>
        <w:rPr>
          <w:spacing w:val="-3"/>
        </w:rPr>
        <w:t xml:space="preserve"> </w:t>
      </w:r>
      <w:r>
        <w:t>функции</w:t>
      </w:r>
      <w:r>
        <w:rPr>
          <w:spacing w:val="-4"/>
        </w:rPr>
        <w:t xml:space="preserve"> </w:t>
      </w:r>
      <w:r>
        <w:t>на</w:t>
      </w:r>
      <w:r>
        <w:rPr>
          <w:spacing w:val="-4"/>
        </w:rPr>
        <w:t xml:space="preserve"> </w:t>
      </w:r>
      <w:r>
        <w:rPr>
          <w:spacing w:val="-2"/>
        </w:rPr>
        <w:t>отрезке.</w:t>
      </w:r>
    </w:p>
    <w:p w:rsidR="005D23FF" w:rsidRDefault="00C36C24">
      <w:pPr>
        <w:pStyle w:val="a4"/>
        <w:spacing w:before="26" w:line="264" w:lineRule="auto"/>
        <w:ind w:right="425"/>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w:t>
      </w:r>
      <w:r>
        <w:rPr>
          <w:spacing w:val="-2"/>
        </w:rPr>
        <w:t>графиком.</w:t>
      </w:r>
    </w:p>
    <w:p w:rsidR="005D23FF" w:rsidRDefault="00C36C24">
      <w:pPr>
        <w:pStyle w:val="a4"/>
        <w:spacing w:before="2" w:line="264" w:lineRule="auto"/>
        <w:ind w:right="428"/>
      </w:pPr>
      <w:r>
        <w:t>Первообразная, основное свойство первообразных. Первообразные элементарных функций. Правила нахождения первообразных.</w:t>
      </w:r>
    </w:p>
    <w:p w:rsidR="005D23FF" w:rsidRDefault="00C36C24">
      <w:pPr>
        <w:pStyle w:val="a4"/>
        <w:spacing w:line="264" w:lineRule="auto"/>
        <w:ind w:right="426"/>
      </w:pPr>
      <w:r>
        <w:t>Интеграл. Геометрический смысл интеграла. Вычисление определённого интеграла по формуле Ньютона-Лейбница.</w:t>
      </w:r>
    </w:p>
    <w:p w:rsidR="005D23FF" w:rsidRDefault="00C36C24">
      <w:pPr>
        <w:pStyle w:val="a4"/>
        <w:spacing w:line="264" w:lineRule="auto"/>
        <w:ind w:right="430"/>
      </w:pPr>
      <w:r>
        <w:t>Применение интеграла для нахождения площадей плоских фигур и объёмов геометрических тел.</w:t>
      </w:r>
    </w:p>
    <w:p w:rsidR="005D23FF" w:rsidRDefault="00C36C24">
      <w:pPr>
        <w:pStyle w:val="a4"/>
        <w:spacing w:line="264" w:lineRule="auto"/>
        <w:ind w:right="427"/>
      </w:pPr>
      <w:r>
        <w:t xml:space="preserve">Примеры решений дифференциальных уравнений. Математическое моделирование </w:t>
      </w:r>
      <w:r>
        <w:lastRenderedPageBreak/>
        <w:t>реальных процессов с помощью дифференциальных уравнений.</w:t>
      </w:r>
    </w:p>
    <w:p w:rsidR="005D23FF" w:rsidRDefault="00C36C24">
      <w:pPr>
        <w:pStyle w:val="a4"/>
        <w:spacing w:before="64" w:line="264" w:lineRule="auto"/>
        <w:ind w:left="1256" w:right="426" w:firstLine="0"/>
      </w:pPr>
      <w: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5D23FF" w:rsidRDefault="005D23FF">
      <w:pPr>
        <w:pStyle w:val="a4"/>
        <w:spacing w:before="52"/>
        <w:ind w:left="0" w:firstLine="0"/>
        <w:jc w:val="left"/>
      </w:pPr>
    </w:p>
    <w:p w:rsidR="005D23FF" w:rsidRDefault="00C36C24">
      <w:pPr>
        <w:pStyle w:val="1"/>
        <w:spacing w:before="1"/>
        <w:jc w:val="both"/>
      </w:pPr>
      <w:r>
        <w:t xml:space="preserve">ЛИЧНОСТНЫЕ </w:t>
      </w:r>
      <w:r>
        <w:rPr>
          <w:spacing w:val="-2"/>
        </w:rPr>
        <w:t>РЕЗУЛЬТАТЫ</w:t>
      </w:r>
    </w:p>
    <w:p w:rsidR="005D23FF" w:rsidRDefault="005D23FF">
      <w:pPr>
        <w:pStyle w:val="a4"/>
        <w:spacing w:before="74"/>
        <w:ind w:left="0" w:firstLine="0"/>
        <w:jc w:val="left"/>
        <w:rPr>
          <w:b/>
        </w:rPr>
      </w:pPr>
    </w:p>
    <w:p w:rsidR="005D23FF" w:rsidRDefault="00C36C24">
      <w:pPr>
        <w:pStyle w:val="2"/>
        <w:numPr>
          <w:ilvl w:val="0"/>
          <w:numId w:val="10"/>
        </w:numPr>
        <w:tabs>
          <w:tab w:val="left" w:pos="1994"/>
        </w:tabs>
        <w:ind w:left="1994" w:hanging="258"/>
        <w:jc w:val="both"/>
      </w:pPr>
      <w:r>
        <w:t>гражданского</w:t>
      </w:r>
      <w:r>
        <w:rPr>
          <w:spacing w:val="-7"/>
        </w:rPr>
        <w:t xml:space="preserve"> </w:t>
      </w:r>
      <w:r>
        <w:rPr>
          <w:spacing w:val="-2"/>
        </w:rPr>
        <w:t>воспитания:</w:t>
      </w:r>
    </w:p>
    <w:p w:rsidR="005D23FF" w:rsidRDefault="00C36C24">
      <w:pPr>
        <w:pStyle w:val="a4"/>
        <w:spacing w:before="24" w:line="264" w:lineRule="auto"/>
        <w:ind w:right="426"/>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D23FF" w:rsidRDefault="00C36C24">
      <w:pPr>
        <w:pStyle w:val="2"/>
        <w:numPr>
          <w:ilvl w:val="0"/>
          <w:numId w:val="10"/>
        </w:numPr>
        <w:tabs>
          <w:tab w:val="left" w:pos="1994"/>
        </w:tabs>
        <w:spacing w:before="4"/>
        <w:ind w:left="1994" w:hanging="258"/>
        <w:jc w:val="both"/>
      </w:pPr>
      <w:r>
        <w:t>патриотического</w:t>
      </w:r>
      <w:r>
        <w:rPr>
          <w:spacing w:val="-9"/>
        </w:rPr>
        <w:t xml:space="preserve"> </w:t>
      </w:r>
      <w:r>
        <w:rPr>
          <w:spacing w:val="-2"/>
        </w:rPr>
        <w:t>воспитания:</w:t>
      </w:r>
    </w:p>
    <w:p w:rsidR="005D23FF" w:rsidRDefault="00C36C24">
      <w:pPr>
        <w:pStyle w:val="a4"/>
        <w:spacing w:before="22" w:line="264" w:lineRule="auto"/>
        <w:ind w:right="422"/>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D23FF" w:rsidRDefault="00C36C24">
      <w:pPr>
        <w:pStyle w:val="2"/>
        <w:numPr>
          <w:ilvl w:val="0"/>
          <w:numId w:val="10"/>
        </w:numPr>
        <w:tabs>
          <w:tab w:val="left" w:pos="1994"/>
        </w:tabs>
        <w:spacing w:before="5"/>
        <w:ind w:left="1994" w:hanging="258"/>
        <w:jc w:val="both"/>
      </w:pPr>
      <w:r>
        <w:t>духовно-нравственного</w:t>
      </w:r>
      <w:r>
        <w:rPr>
          <w:spacing w:val="-10"/>
        </w:rPr>
        <w:t xml:space="preserve"> </w:t>
      </w:r>
      <w:r>
        <w:rPr>
          <w:spacing w:val="-2"/>
        </w:rPr>
        <w:t>воспитания:</w:t>
      </w:r>
    </w:p>
    <w:p w:rsidR="005D23FF" w:rsidRDefault="00C36C24">
      <w:pPr>
        <w:pStyle w:val="a4"/>
        <w:spacing w:before="24" w:line="264" w:lineRule="auto"/>
        <w:ind w:right="42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D23FF" w:rsidRDefault="00C36C24">
      <w:pPr>
        <w:pStyle w:val="2"/>
        <w:numPr>
          <w:ilvl w:val="0"/>
          <w:numId w:val="10"/>
        </w:numPr>
        <w:tabs>
          <w:tab w:val="left" w:pos="1994"/>
        </w:tabs>
        <w:spacing w:before="5"/>
        <w:ind w:left="1994" w:hanging="258"/>
        <w:jc w:val="both"/>
      </w:pPr>
      <w:r>
        <w:t>эстетического</w:t>
      </w:r>
      <w:r>
        <w:rPr>
          <w:spacing w:val="-6"/>
        </w:rPr>
        <w:t xml:space="preserve"> </w:t>
      </w:r>
      <w:r>
        <w:rPr>
          <w:spacing w:val="-2"/>
        </w:rPr>
        <w:t>воспитания:</w:t>
      </w:r>
    </w:p>
    <w:p w:rsidR="005D23FF" w:rsidRDefault="00C36C24">
      <w:pPr>
        <w:pStyle w:val="a4"/>
        <w:spacing w:before="22" w:line="264" w:lineRule="auto"/>
        <w:ind w:right="42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D23FF" w:rsidRDefault="00C36C24">
      <w:pPr>
        <w:pStyle w:val="2"/>
        <w:numPr>
          <w:ilvl w:val="0"/>
          <w:numId w:val="10"/>
        </w:numPr>
        <w:tabs>
          <w:tab w:val="left" w:pos="1996"/>
        </w:tabs>
        <w:spacing w:before="6"/>
        <w:ind w:left="1996"/>
        <w:jc w:val="both"/>
      </w:pPr>
      <w:r>
        <w:t>физического</w:t>
      </w:r>
      <w:r>
        <w:rPr>
          <w:spacing w:val="-8"/>
        </w:rPr>
        <w:t xml:space="preserve"> </w:t>
      </w:r>
      <w:r>
        <w:rPr>
          <w:spacing w:val="-2"/>
        </w:rPr>
        <w:t>воспитания:</w:t>
      </w:r>
    </w:p>
    <w:p w:rsidR="005D23FF" w:rsidRDefault="00C36C24">
      <w:pPr>
        <w:pStyle w:val="a4"/>
        <w:spacing w:before="22" w:line="264" w:lineRule="auto"/>
        <w:ind w:right="427"/>
      </w:pPr>
      <w:r>
        <w:t>сформированность умения</w:t>
      </w:r>
      <w:r>
        <w:rPr>
          <w:spacing w:val="-2"/>
        </w:rPr>
        <w:t xml:space="preserve"> </w:t>
      </w:r>
      <w:r>
        <w:t>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D23FF" w:rsidRDefault="00C36C24">
      <w:pPr>
        <w:pStyle w:val="2"/>
        <w:numPr>
          <w:ilvl w:val="0"/>
          <w:numId w:val="10"/>
        </w:numPr>
        <w:tabs>
          <w:tab w:val="left" w:pos="1994"/>
        </w:tabs>
        <w:spacing w:before="4"/>
        <w:ind w:left="1994" w:hanging="258"/>
        <w:jc w:val="both"/>
      </w:pPr>
      <w:r>
        <w:t>трудового</w:t>
      </w:r>
      <w:r>
        <w:rPr>
          <w:spacing w:val="-3"/>
        </w:rPr>
        <w:t xml:space="preserve"> </w:t>
      </w:r>
      <w:r>
        <w:rPr>
          <w:spacing w:val="-2"/>
        </w:rPr>
        <w:t>воспитания:</w:t>
      </w:r>
    </w:p>
    <w:p w:rsidR="005D23FF" w:rsidRDefault="00C36C24">
      <w:pPr>
        <w:pStyle w:val="a4"/>
        <w:spacing w:before="25" w:line="264" w:lineRule="auto"/>
        <w:ind w:right="422"/>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D23FF" w:rsidRDefault="00C36C24">
      <w:pPr>
        <w:pStyle w:val="2"/>
        <w:numPr>
          <w:ilvl w:val="0"/>
          <w:numId w:val="10"/>
        </w:numPr>
        <w:tabs>
          <w:tab w:val="left" w:pos="1994"/>
        </w:tabs>
        <w:spacing w:before="5"/>
        <w:ind w:left="1994" w:hanging="258"/>
        <w:jc w:val="both"/>
      </w:pPr>
      <w:r>
        <w:t>экологического</w:t>
      </w:r>
      <w:r>
        <w:rPr>
          <w:spacing w:val="-8"/>
        </w:rPr>
        <w:t xml:space="preserve"> </w:t>
      </w:r>
      <w:r>
        <w:rPr>
          <w:spacing w:val="-2"/>
        </w:rPr>
        <w:t>воспитания:</w:t>
      </w:r>
    </w:p>
    <w:p w:rsidR="005D23FF" w:rsidRDefault="00C36C24">
      <w:pPr>
        <w:pStyle w:val="a4"/>
        <w:spacing w:before="22" w:line="264" w:lineRule="auto"/>
        <w:ind w:right="419"/>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D23FF" w:rsidRDefault="00C36C24">
      <w:pPr>
        <w:pStyle w:val="2"/>
        <w:numPr>
          <w:ilvl w:val="0"/>
          <w:numId w:val="10"/>
        </w:numPr>
        <w:tabs>
          <w:tab w:val="left" w:pos="1993"/>
        </w:tabs>
        <w:spacing w:before="6"/>
        <w:ind w:left="1993" w:hanging="258"/>
        <w:jc w:val="both"/>
      </w:pPr>
      <w:r>
        <w:t>ценности</w:t>
      </w:r>
      <w:r>
        <w:rPr>
          <w:spacing w:val="-4"/>
        </w:rPr>
        <w:t xml:space="preserve"> </w:t>
      </w:r>
      <w:r>
        <w:t>научного</w:t>
      </w:r>
      <w:r>
        <w:rPr>
          <w:spacing w:val="-2"/>
        </w:rPr>
        <w:t xml:space="preserve"> познания:</w:t>
      </w:r>
    </w:p>
    <w:p w:rsidR="005D23FF" w:rsidRDefault="00C36C24">
      <w:pPr>
        <w:pStyle w:val="a4"/>
        <w:spacing w:before="22"/>
        <w:ind w:left="1735" w:firstLine="0"/>
      </w:pPr>
      <w:r>
        <w:t>сформированность</w:t>
      </w:r>
      <w:r>
        <w:rPr>
          <w:spacing w:val="69"/>
        </w:rPr>
        <w:t xml:space="preserve">  </w:t>
      </w:r>
      <w:r>
        <w:t>мировоззрения,</w:t>
      </w:r>
      <w:r>
        <w:rPr>
          <w:spacing w:val="68"/>
        </w:rPr>
        <w:t xml:space="preserve">  </w:t>
      </w:r>
      <w:r>
        <w:t>соответствующего</w:t>
      </w:r>
      <w:r>
        <w:rPr>
          <w:spacing w:val="69"/>
        </w:rPr>
        <w:t xml:space="preserve">  </w:t>
      </w:r>
      <w:r>
        <w:t>современному</w:t>
      </w:r>
      <w:r>
        <w:rPr>
          <w:spacing w:val="68"/>
        </w:rPr>
        <w:t xml:space="preserve">  </w:t>
      </w:r>
      <w:r>
        <w:rPr>
          <w:spacing w:val="-2"/>
        </w:rPr>
        <w:t>уровню</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64" w:lineRule="auto"/>
        <w:ind w:right="419" w:firstLine="0"/>
      </w:pPr>
      <w:r>
        <w:lastRenderedPageBreak/>
        <w:t>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D23FF" w:rsidRDefault="005D23FF">
      <w:pPr>
        <w:pStyle w:val="a4"/>
        <w:spacing w:before="52"/>
        <w:ind w:left="0" w:firstLine="0"/>
        <w:jc w:val="left"/>
      </w:pPr>
    </w:p>
    <w:p w:rsidR="005D23FF" w:rsidRDefault="00C36C24">
      <w:pPr>
        <w:pStyle w:val="1"/>
        <w:spacing w:before="1"/>
        <w:jc w:val="both"/>
      </w:pPr>
      <w:r>
        <w:t>МЕТАПРЕДМЕТНЫЕ</w:t>
      </w:r>
      <w:r>
        <w:rPr>
          <w:spacing w:val="-4"/>
        </w:rPr>
        <w:t xml:space="preserve"> </w:t>
      </w:r>
      <w:r>
        <w:rPr>
          <w:spacing w:val="-2"/>
        </w:rPr>
        <w:t>РЕЗУЛЬТАТЫ</w:t>
      </w:r>
    </w:p>
    <w:p w:rsidR="005D23FF" w:rsidRDefault="005D23FF">
      <w:pPr>
        <w:pStyle w:val="a4"/>
        <w:spacing w:before="74"/>
        <w:ind w:left="0" w:firstLine="0"/>
        <w:jc w:val="left"/>
        <w:rPr>
          <w:b/>
        </w:rPr>
      </w:pPr>
    </w:p>
    <w:p w:rsidR="005D23FF" w:rsidRDefault="00C36C24">
      <w:pPr>
        <w:pStyle w:val="2"/>
        <w:spacing w:line="264" w:lineRule="auto"/>
        <w:ind w:right="4057" w:hanging="480"/>
      </w:pPr>
      <w:r>
        <w:t>Познавательные</w:t>
      </w:r>
      <w:r>
        <w:rPr>
          <w:spacing w:val="-11"/>
        </w:rPr>
        <w:t xml:space="preserve"> </w:t>
      </w:r>
      <w:r>
        <w:t>универсальные</w:t>
      </w:r>
      <w:r>
        <w:rPr>
          <w:spacing w:val="-11"/>
        </w:rPr>
        <w:t xml:space="preserve"> </w:t>
      </w:r>
      <w:r>
        <w:t>учебные</w:t>
      </w:r>
      <w:r>
        <w:rPr>
          <w:spacing w:val="-11"/>
        </w:rPr>
        <w:t xml:space="preserve"> </w:t>
      </w:r>
      <w:r>
        <w:t>действия Базовые логические действия:</w:t>
      </w:r>
    </w:p>
    <w:p w:rsidR="005D23FF" w:rsidRDefault="00C36C24">
      <w:pPr>
        <w:pStyle w:val="a4"/>
        <w:spacing w:line="264" w:lineRule="auto"/>
        <w:ind w:right="42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D23FF" w:rsidRDefault="00C36C24">
      <w:pPr>
        <w:pStyle w:val="a4"/>
        <w:spacing w:line="264" w:lineRule="auto"/>
        <w:ind w:right="428"/>
      </w:pPr>
      <w:r>
        <w:t>воспринимать, формулировать и преобразовывать суждения: утвердительные и отрицательные, единичные, частные и общие, условные;</w:t>
      </w:r>
    </w:p>
    <w:p w:rsidR="005D23FF" w:rsidRDefault="00C36C24">
      <w:pPr>
        <w:pStyle w:val="a4"/>
        <w:spacing w:line="264" w:lineRule="auto"/>
        <w:ind w:right="425"/>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D23FF" w:rsidRDefault="00C36C24">
      <w:pPr>
        <w:pStyle w:val="a4"/>
        <w:spacing w:line="264" w:lineRule="auto"/>
        <w:ind w:right="430"/>
      </w:pPr>
      <w:r>
        <w:t>делать выводы с использованием законов логики, дедуктивных и индуктивных умозаключений, умозаключений по аналогии;</w:t>
      </w:r>
    </w:p>
    <w:p w:rsidR="005D23FF" w:rsidRDefault="00C36C24">
      <w:pPr>
        <w:pStyle w:val="a4"/>
        <w:spacing w:line="264" w:lineRule="auto"/>
        <w:ind w:right="422"/>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D23FF" w:rsidRDefault="00C36C24">
      <w:pPr>
        <w:pStyle w:val="a4"/>
        <w:spacing w:line="264" w:lineRule="auto"/>
        <w:ind w:right="423"/>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5D23FF" w:rsidRDefault="00C36C24">
      <w:pPr>
        <w:pStyle w:val="2"/>
      </w:pPr>
      <w:r>
        <w:t>Базовые</w:t>
      </w:r>
      <w:r>
        <w:rPr>
          <w:spacing w:val="-5"/>
        </w:rPr>
        <w:t xml:space="preserve"> </w:t>
      </w:r>
      <w:r>
        <w:t>исследовательские</w:t>
      </w:r>
      <w:r>
        <w:rPr>
          <w:spacing w:val="-5"/>
        </w:rPr>
        <w:t xml:space="preserve"> </w:t>
      </w:r>
      <w:r>
        <w:rPr>
          <w:spacing w:val="-2"/>
        </w:rPr>
        <w:t>действия:</w:t>
      </w:r>
    </w:p>
    <w:p w:rsidR="005D23FF" w:rsidRDefault="00C36C24">
      <w:pPr>
        <w:pStyle w:val="a4"/>
        <w:spacing w:before="24" w:line="264" w:lineRule="auto"/>
        <w:ind w:right="426"/>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D23FF" w:rsidRDefault="00C36C24">
      <w:pPr>
        <w:pStyle w:val="a4"/>
        <w:spacing w:line="264" w:lineRule="auto"/>
        <w:ind w:right="428"/>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D23FF" w:rsidRDefault="00C36C24">
      <w:pPr>
        <w:pStyle w:val="a4"/>
        <w:spacing w:before="1" w:line="264" w:lineRule="auto"/>
        <w:ind w:right="424"/>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5D23FF" w:rsidRDefault="00C36C24">
      <w:pPr>
        <w:pStyle w:val="a4"/>
        <w:spacing w:line="264" w:lineRule="auto"/>
        <w:ind w:right="426"/>
      </w:pPr>
      <w:r>
        <w:t>прогнозировать возможное развитие процесса, а также выдвигать предположения о его развитии в новых условиях.</w:t>
      </w:r>
    </w:p>
    <w:p w:rsidR="005D23FF" w:rsidRDefault="00C36C24">
      <w:pPr>
        <w:pStyle w:val="2"/>
        <w:spacing w:before="4"/>
      </w:pPr>
      <w:r>
        <w:t>Работа</w:t>
      </w:r>
      <w:r>
        <w:rPr>
          <w:spacing w:val="-3"/>
        </w:rPr>
        <w:t xml:space="preserve"> </w:t>
      </w:r>
      <w:r>
        <w:t>с</w:t>
      </w:r>
      <w:r>
        <w:rPr>
          <w:spacing w:val="-3"/>
        </w:rPr>
        <w:t xml:space="preserve"> </w:t>
      </w:r>
      <w:r>
        <w:rPr>
          <w:spacing w:val="-2"/>
        </w:rPr>
        <w:t>информацией:</w:t>
      </w:r>
    </w:p>
    <w:p w:rsidR="005D23FF" w:rsidRDefault="00C36C24">
      <w:pPr>
        <w:pStyle w:val="a4"/>
        <w:spacing w:before="24" w:line="264" w:lineRule="auto"/>
        <w:ind w:right="425"/>
      </w:pPr>
      <w:r>
        <w:t>выявлять дефициты информации, данных, необходимых для ответа на вопрос и для решения задачи;</w:t>
      </w:r>
    </w:p>
    <w:p w:rsidR="005D23FF" w:rsidRDefault="00C36C24">
      <w:pPr>
        <w:pStyle w:val="a4"/>
        <w:spacing w:line="264" w:lineRule="auto"/>
        <w:ind w:right="420"/>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5D23FF" w:rsidRDefault="00C36C24">
      <w:pPr>
        <w:pStyle w:val="a4"/>
        <w:spacing w:line="275" w:lineRule="exact"/>
        <w:ind w:left="1736" w:firstLine="0"/>
      </w:pPr>
      <w:r>
        <w:t>структурировать</w:t>
      </w:r>
      <w:r>
        <w:rPr>
          <w:spacing w:val="76"/>
          <w:w w:val="150"/>
        </w:rPr>
        <w:t xml:space="preserve">  </w:t>
      </w:r>
      <w:r>
        <w:t>информацию,</w:t>
      </w:r>
      <w:r>
        <w:rPr>
          <w:spacing w:val="75"/>
          <w:w w:val="150"/>
        </w:rPr>
        <w:t xml:space="preserve">  </w:t>
      </w:r>
      <w:r>
        <w:t>представлять</w:t>
      </w:r>
      <w:r>
        <w:rPr>
          <w:spacing w:val="76"/>
          <w:w w:val="150"/>
        </w:rPr>
        <w:t xml:space="preserve">  </w:t>
      </w:r>
      <w:r>
        <w:t>её</w:t>
      </w:r>
      <w:r>
        <w:rPr>
          <w:spacing w:val="75"/>
          <w:w w:val="150"/>
        </w:rPr>
        <w:t xml:space="preserve">  </w:t>
      </w:r>
      <w:r>
        <w:t>в</w:t>
      </w:r>
      <w:r>
        <w:rPr>
          <w:spacing w:val="76"/>
          <w:w w:val="150"/>
        </w:rPr>
        <w:t xml:space="preserve">  </w:t>
      </w:r>
      <w:r>
        <w:t>различных</w:t>
      </w:r>
      <w:r>
        <w:rPr>
          <w:spacing w:val="76"/>
          <w:w w:val="150"/>
        </w:rPr>
        <w:t xml:space="preserve">  </w:t>
      </w:r>
      <w:r>
        <w:rPr>
          <w:spacing w:val="-2"/>
        </w:rPr>
        <w:t>формах,</w:t>
      </w:r>
    </w:p>
    <w:p w:rsidR="005D23FF" w:rsidRDefault="005D23FF">
      <w:pPr>
        <w:pStyle w:val="a4"/>
        <w:spacing w:line="275" w:lineRule="exact"/>
        <w:sectPr w:rsidR="005D23FF">
          <w:pgSz w:w="11910" w:h="16390"/>
          <w:pgMar w:top="1060" w:right="425" w:bottom="280" w:left="566" w:header="720" w:footer="720" w:gutter="0"/>
          <w:cols w:space="720"/>
        </w:sectPr>
      </w:pPr>
    </w:p>
    <w:p w:rsidR="005D23FF" w:rsidRDefault="00C36C24">
      <w:pPr>
        <w:pStyle w:val="a4"/>
        <w:spacing w:before="64"/>
        <w:ind w:firstLine="0"/>
        <w:jc w:val="left"/>
      </w:pPr>
      <w:r>
        <w:lastRenderedPageBreak/>
        <w:t>иллюстрировать</w:t>
      </w:r>
      <w:r>
        <w:rPr>
          <w:spacing w:val="-8"/>
        </w:rPr>
        <w:t xml:space="preserve"> </w:t>
      </w:r>
      <w:r>
        <w:rPr>
          <w:spacing w:val="-2"/>
        </w:rPr>
        <w:t>графически;</w:t>
      </w:r>
    </w:p>
    <w:p w:rsidR="005D23FF" w:rsidRDefault="00C36C24">
      <w:pPr>
        <w:pStyle w:val="a4"/>
        <w:spacing w:before="30" w:line="264" w:lineRule="auto"/>
        <w:ind w:right="427"/>
      </w:pPr>
      <w:r>
        <w:t xml:space="preserve">оценивать надёжность информации по самостоятельно сформулированным </w:t>
      </w:r>
      <w:r>
        <w:rPr>
          <w:spacing w:val="-2"/>
        </w:rPr>
        <w:t>критериям.</w:t>
      </w:r>
    </w:p>
    <w:p w:rsidR="005D23FF" w:rsidRDefault="005D23FF">
      <w:pPr>
        <w:pStyle w:val="a4"/>
        <w:spacing w:before="50"/>
        <w:ind w:left="0" w:firstLine="0"/>
        <w:jc w:val="left"/>
      </w:pPr>
    </w:p>
    <w:p w:rsidR="005D23FF" w:rsidRDefault="00C36C24">
      <w:pPr>
        <w:pStyle w:val="2"/>
        <w:spacing w:line="264" w:lineRule="auto"/>
        <w:ind w:right="3795" w:hanging="480"/>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5D23FF" w:rsidRDefault="00C36C24">
      <w:pPr>
        <w:pStyle w:val="a4"/>
        <w:spacing w:line="264" w:lineRule="auto"/>
        <w:ind w:right="427"/>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rPr>
        <w:t>результат;</w:t>
      </w:r>
    </w:p>
    <w:p w:rsidR="005D23FF" w:rsidRDefault="00C36C24">
      <w:pPr>
        <w:pStyle w:val="a4"/>
        <w:spacing w:line="264" w:lineRule="auto"/>
        <w:ind w:right="42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D23FF" w:rsidRDefault="00C36C24">
      <w:pPr>
        <w:pStyle w:val="a4"/>
        <w:spacing w:line="264" w:lineRule="auto"/>
        <w:ind w:right="42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D23FF" w:rsidRDefault="005D23FF">
      <w:pPr>
        <w:pStyle w:val="a4"/>
        <w:spacing w:before="48"/>
        <w:ind w:left="0" w:firstLine="0"/>
        <w:jc w:val="left"/>
      </w:pPr>
    </w:p>
    <w:p w:rsidR="005D23FF" w:rsidRDefault="00C36C24">
      <w:pPr>
        <w:pStyle w:val="2"/>
        <w:spacing w:line="264" w:lineRule="auto"/>
        <w:ind w:right="4325"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5D23FF" w:rsidRDefault="00C36C24">
      <w:pPr>
        <w:pStyle w:val="a4"/>
        <w:spacing w:line="264" w:lineRule="auto"/>
        <w:ind w:right="427"/>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D23FF" w:rsidRDefault="00C36C24">
      <w:pPr>
        <w:pStyle w:val="2"/>
      </w:pPr>
      <w:r>
        <w:t>Самоконтроль,</w:t>
      </w:r>
      <w:r>
        <w:rPr>
          <w:spacing w:val="-9"/>
        </w:rPr>
        <w:t xml:space="preserve"> </w:t>
      </w:r>
      <w:r>
        <w:t>эмоциональный</w:t>
      </w:r>
      <w:r>
        <w:rPr>
          <w:spacing w:val="-8"/>
        </w:rPr>
        <w:t xml:space="preserve"> </w:t>
      </w:r>
      <w:r>
        <w:rPr>
          <w:spacing w:val="-2"/>
        </w:rPr>
        <w:t>интеллект:</w:t>
      </w:r>
    </w:p>
    <w:p w:rsidR="005D23FF" w:rsidRDefault="00C36C24">
      <w:pPr>
        <w:pStyle w:val="a4"/>
        <w:spacing w:before="23" w:line="264" w:lineRule="auto"/>
        <w:ind w:right="42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D23FF" w:rsidRDefault="00C36C24">
      <w:pPr>
        <w:pStyle w:val="a4"/>
        <w:spacing w:line="264" w:lineRule="auto"/>
        <w:ind w:right="42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D23FF" w:rsidRDefault="00C36C24">
      <w:pPr>
        <w:pStyle w:val="a4"/>
        <w:spacing w:line="264" w:lineRule="auto"/>
        <w:ind w:right="427"/>
      </w:pPr>
      <w:r>
        <w:t>оценивать соответствие результата цели и условиям, объяснять причины</w:t>
      </w:r>
      <w:r>
        <w:rPr>
          <w:spacing w:val="40"/>
        </w:rPr>
        <w:t xml:space="preserve"> </w:t>
      </w:r>
      <w:r>
        <w:t>достижения или недостижения результатов деятельности, находить ошибку, давать</w:t>
      </w:r>
      <w:r>
        <w:rPr>
          <w:spacing w:val="40"/>
        </w:rPr>
        <w:t xml:space="preserve"> </w:t>
      </w:r>
      <w:r>
        <w:t>оценку приобретённому опыту.</w:t>
      </w:r>
    </w:p>
    <w:p w:rsidR="005D23FF" w:rsidRDefault="00C36C24">
      <w:pPr>
        <w:pStyle w:val="2"/>
        <w:spacing w:before="5"/>
      </w:pPr>
      <w:r>
        <w:t>Совместная</w:t>
      </w:r>
      <w:r>
        <w:rPr>
          <w:spacing w:val="-5"/>
        </w:rPr>
        <w:t xml:space="preserve"> </w:t>
      </w:r>
      <w:r>
        <w:rPr>
          <w:spacing w:val="-2"/>
        </w:rPr>
        <w:t>деятельность:</w:t>
      </w:r>
    </w:p>
    <w:p w:rsidR="005D23FF" w:rsidRDefault="00C36C24">
      <w:pPr>
        <w:pStyle w:val="a4"/>
        <w:spacing w:before="24" w:line="264" w:lineRule="auto"/>
        <w:ind w:right="427"/>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D23FF" w:rsidRDefault="00C36C24">
      <w:pPr>
        <w:pStyle w:val="a4"/>
        <w:spacing w:line="264" w:lineRule="auto"/>
        <w:ind w:right="421"/>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D23FF" w:rsidRDefault="005D23FF">
      <w:pPr>
        <w:pStyle w:val="a4"/>
        <w:spacing w:before="51"/>
        <w:ind w:left="0" w:firstLine="0"/>
        <w:jc w:val="left"/>
      </w:pPr>
    </w:p>
    <w:p w:rsidR="005D23FF" w:rsidRDefault="00C36C24">
      <w:pPr>
        <w:pStyle w:val="1"/>
      </w:pPr>
      <w:r>
        <w:t>ПРЕДМЕТНЫЕ</w:t>
      </w:r>
      <w:r>
        <w:rPr>
          <w:spacing w:val="-3"/>
        </w:rPr>
        <w:t xml:space="preserve"> </w:t>
      </w:r>
      <w:r>
        <w:rPr>
          <w:spacing w:val="-2"/>
        </w:rPr>
        <w:t>РЕЗУЛЬТАТЫ</w:t>
      </w:r>
    </w:p>
    <w:p w:rsidR="005D23FF" w:rsidRDefault="005D23FF">
      <w:pPr>
        <w:pStyle w:val="a4"/>
        <w:spacing w:before="69"/>
        <w:ind w:left="0" w:firstLine="0"/>
        <w:jc w:val="left"/>
        <w:rPr>
          <w:b/>
        </w:rPr>
      </w:pPr>
    </w:p>
    <w:p w:rsidR="005D23FF" w:rsidRDefault="00C36C24">
      <w:pPr>
        <w:pStyle w:val="a4"/>
        <w:ind w:left="1736" w:firstLine="0"/>
        <w:jc w:val="left"/>
      </w:pPr>
      <w:r>
        <w:t>К</w:t>
      </w:r>
      <w:r>
        <w:rPr>
          <w:spacing w:val="77"/>
        </w:rPr>
        <w:t xml:space="preserve"> </w:t>
      </w:r>
      <w:r>
        <w:t>концу</w:t>
      </w:r>
      <w:r>
        <w:rPr>
          <w:spacing w:val="73"/>
        </w:rPr>
        <w:t xml:space="preserve"> </w:t>
      </w:r>
      <w:r>
        <w:t>обучения</w:t>
      </w:r>
      <w:r>
        <w:rPr>
          <w:spacing w:val="50"/>
          <w:w w:val="150"/>
        </w:rPr>
        <w:t xml:space="preserve"> </w:t>
      </w:r>
      <w:r>
        <w:t>в</w:t>
      </w:r>
      <w:r>
        <w:rPr>
          <w:spacing w:val="54"/>
          <w:w w:val="150"/>
        </w:rPr>
        <w:t xml:space="preserve"> </w:t>
      </w:r>
      <w:r>
        <w:rPr>
          <w:b/>
        </w:rPr>
        <w:t>10</w:t>
      </w:r>
      <w:r>
        <w:rPr>
          <w:b/>
          <w:spacing w:val="50"/>
          <w:w w:val="150"/>
        </w:rPr>
        <w:t xml:space="preserve"> </w:t>
      </w:r>
      <w:r>
        <w:rPr>
          <w:b/>
        </w:rPr>
        <w:t>классе</w:t>
      </w:r>
      <w:r>
        <w:rPr>
          <w:b/>
          <w:spacing w:val="80"/>
        </w:rPr>
        <w:t xml:space="preserve"> </w:t>
      </w:r>
      <w:r>
        <w:t>обучающийся</w:t>
      </w:r>
      <w:r>
        <w:rPr>
          <w:spacing w:val="79"/>
        </w:rPr>
        <w:t xml:space="preserve"> </w:t>
      </w:r>
      <w:r>
        <w:t>получит</w:t>
      </w:r>
      <w:r>
        <w:rPr>
          <w:spacing w:val="50"/>
          <w:w w:val="150"/>
        </w:rPr>
        <w:t xml:space="preserve"> </w:t>
      </w:r>
      <w:r>
        <w:t>следующие</w:t>
      </w:r>
      <w:r>
        <w:rPr>
          <w:spacing w:val="79"/>
        </w:rPr>
        <w:t xml:space="preserve"> </w:t>
      </w:r>
      <w:r>
        <w:rPr>
          <w:spacing w:val="-2"/>
        </w:rPr>
        <w:t>предметные</w:t>
      </w:r>
    </w:p>
    <w:p w:rsidR="005D23FF" w:rsidRDefault="005D23FF">
      <w:pPr>
        <w:pStyle w:val="a4"/>
        <w:jc w:val="left"/>
        <w:sectPr w:rsidR="005D23FF">
          <w:pgSz w:w="11910" w:h="16390"/>
          <w:pgMar w:top="1060" w:right="425" w:bottom="280" w:left="566" w:header="720" w:footer="720" w:gutter="0"/>
          <w:cols w:space="720"/>
        </w:sectPr>
      </w:pPr>
    </w:p>
    <w:p w:rsidR="005D23FF" w:rsidRDefault="00C36C24">
      <w:pPr>
        <w:pStyle w:val="a4"/>
        <w:spacing w:before="64" w:line="266" w:lineRule="auto"/>
        <w:ind w:right="429" w:firstLine="0"/>
      </w:pPr>
      <w:r>
        <w:lastRenderedPageBreak/>
        <w:t>результаты по отдельным темам рабочей программы учебного курса «Алгебра и начала математического анализа»:</w:t>
      </w:r>
    </w:p>
    <w:p w:rsidR="005D23FF" w:rsidRDefault="00C36C24">
      <w:pPr>
        <w:pStyle w:val="2"/>
        <w:spacing w:line="276" w:lineRule="exact"/>
      </w:pPr>
      <w:r>
        <w:t>Числа</w:t>
      </w:r>
      <w:r>
        <w:rPr>
          <w:spacing w:val="-1"/>
        </w:rPr>
        <w:t xml:space="preserve"> </w:t>
      </w:r>
      <w:r>
        <w:t>и</w:t>
      </w:r>
      <w:r>
        <w:rPr>
          <w:spacing w:val="-1"/>
        </w:rPr>
        <w:t xml:space="preserve"> </w:t>
      </w:r>
      <w:r>
        <w:rPr>
          <w:spacing w:val="-2"/>
        </w:rPr>
        <w:t>вычисления:</w:t>
      </w:r>
    </w:p>
    <w:p w:rsidR="005D23FF" w:rsidRDefault="00C36C24">
      <w:pPr>
        <w:pStyle w:val="a4"/>
        <w:spacing w:before="24" w:line="264" w:lineRule="auto"/>
        <w:ind w:right="422"/>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D23FF" w:rsidRDefault="00C36C24">
      <w:pPr>
        <w:pStyle w:val="a4"/>
        <w:spacing w:line="264" w:lineRule="auto"/>
        <w:ind w:right="431"/>
      </w:pPr>
      <w:r>
        <w:t>применять дроби и</w:t>
      </w:r>
      <w:r>
        <w:rPr>
          <w:spacing w:val="-1"/>
        </w:rPr>
        <w:t xml:space="preserve"> </w:t>
      </w:r>
      <w:r>
        <w:t>проценты для решения прикладных задач</w:t>
      </w:r>
      <w:r>
        <w:rPr>
          <w:spacing w:val="-1"/>
        </w:rPr>
        <w:t xml:space="preserve"> </w:t>
      </w:r>
      <w:r>
        <w:t>из различных отраслей знаний и реальной жизни;</w:t>
      </w:r>
    </w:p>
    <w:p w:rsidR="005D23FF" w:rsidRDefault="00C36C24">
      <w:pPr>
        <w:pStyle w:val="a4"/>
        <w:spacing w:line="264" w:lineRule="auto"/>
        <w:ind w:right="427"/>
      </w:pPr>
      <w:r>
        <w:t>применять приближённые вычисления, правила округления, прикидку и оценку результата вычислений;</w:t>
      </w:r>
    </w:p>
    <w:p w:rsidR="005D23FF" w:rsidRDefault="00C36C24">
      <w:pPr>
        <w:pStyle w:val="a4"/>
        <w:spacing w:line="264" w:lineRule="auto"/>
        <w:ind w:right="427"/>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D23FF" w:rsidRDefault="00C36C24">
      <w:pPr>
        <w:pStyle w:val="a4"/>
        <w:spacing w:before="1" w:line="264" w:lineRule="auto"/>
        <w:ind w:left="1736" w:right="967" w:firstLine="0"/>
      </w:pPr>
      <w:r>
        <w:t>свободно</w:t>
      </w:r>
      <w:r>
        <w:rPr>
          <w:spacing w:val="-6"/>
        </w:rPr>
        <w:t xml:space="preserve"> </w:t>
      </w:r>
      <w:r>
        <w:t>оперировать</w:t>
      </w:r>
      <w:r>
        <w:rPr>
          <w:spacing w:val="-8"/>
        </w:rPr>
        <w:t xml:space="preserve"> </w:t>
      </w:r>
      <w:r>
        <w:t>понятием:</w:t>
      </w:r>
      <w:r>
        <w:rPr>
          <w:spacing w:val="-6"/>
        </w:rPr>
        <w:t xml:space="preserve"> </w:t>
      </w:r>
      <w:r>
        <w:t>арифметический</w:t>
      </w:r>
      <w:r>
        <w:rPr>
          <w:spacing w:val="-8"/>
        </w:rPr>
        <w:t xml:space="preserve"> </w:t>
      </w:r>
      <w:r>
        <w:t>корень</w:t>
      </w:r>
      <w:r>
        <w:rPr>
          <w:spacing w:val="-8"/>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5D23FF" w:rsidRDefault="00C36C24">
      <w:pPr>
        <w:pStyle w:val="a4"/>
        <w:spacing w:line="264" w:lineRule="auto"/>
        <w:ind w:right="426"/>
      </w:pPr>
      <w:r>
        <w:t xml:space="preserve">свободно оперировать понятиями: логарифм числа, десятичные и натуральные </w:t>
      </w:r>
      <w:r>
        <w:rPr>
          <w:spacing w:val="-2"/>
        </w:rPr>
        <w:t>логарифмы;</w:t>
      </w:r>
    </w:p>
    <w:p w:rsidR="005D23FF" w:rsidRDefault="00C36C24">
      <w:pPr>
        <w:pStyle w:val="a4"/>
        <w:spacing w:line="264" w:lineRule="auto"/>
        <w:ind w:right="430"/>
      </w:pPr>
      <w:r>
        <w:t xml:space="preserve">свободно оперировать понятиями: синус, косинус, тангенс, котангенс числового </w:t>
      </w:r>
      <w:r>
        <w:rPr>
          <w:spacing w:val="-2"/>
        </w:rPr>
        <w:t>аргумента;</w:t>
      </w:r>
    </w:p>
    <w:p w:rsidR="005D23FF" w:rsidRDefault="00C36C24">
      <w:pPr>
        <w:pStyle w:val="a4"/>
        <w:ind w:left="1736" w:firstLine="0"/>
      </w:pPr>
      <w:r>
        <w:t>оперировать</w:t>
      </w:r>
      <w:r>
        <w:rPr>
          <w:spacing w:val="-6"/>
        </w:rPr>
        <w:t xml:space="preserve"> </w:t>
      </w:r>
      <w:r>
        <w:t>понятиями:</w:t>
      </w:r>
      <w:r>
        <w:rPr>
          <w:spacing w:val="-4"/>
        </w:rPr>
        <w:t xml:space="preserve"> </w:t>
      </w:r>
      <w:r>
        <w:t>арксинус,</w:t>
      </w:r>
      <w:r>
        <w:rPr>
          <w:spacing w:val="-4"/>
        </w:rPr>
        <w:t xml:space="preserve"> </w:t>
      </w:r>
      <w:r>
        <w:t>арккосинус</w:t>
      </w:r>
      <w:r>
        <w:rPr>
          <w:spacing w:val="-3"/>
        </w:rPr>
        <w:t xml:space="preserve"> </w:t>
      </w:r>
      <w:r>
        <w:t>и</w:t>
      </w:r>
      <w:r>
        <w:rPr>
          <w:spacing w:val="-4"/>
        </w:rPr>
        <w:t xml:space="preserve"> </w:t>
      </w:r>
      <w:r>
        <w:t>арктангенс</w:t>
      </w:r>
      <w:r>
        <w:rPr>
          <w:spacing w:val="-5"/>
        </w:rPr>
        <w:t xml:space="preserve"> </w:t>
      </w:r>
      <w:r>
        <w:t>числового</w:t>
      </w:r>
      <w:r>
        <w:rPr>
          <w:spacing w:val="-3"/>
        </w:rPr>
        <w:t xml:space="preserve"> </w:t>
      </w:r>
      <w:r>
        <w:rPr>
          <w:spacing w:val="-2"/>
        </w:rPr>
        <w:t>аргумента.</w:t>
      </w:r>
    </w:p>
    <w:p w:rsidR="005D23FF" w:rsidRDefault="00C36C24">
      <w:pPr>
        <w:pStyle w:val="2"/>
        <w:spacing w:before="32"/>
      </w:pPr>
      <w:r>
        <w:t>Уравнения</w:t>
      </w:r>
      <w:r>
        <w:rPr>
          <w:spacing w:val="-2"/>
        </w:rPr>
        <w:t xml:space="preserve"> </w:t>
      </w:r>
      <w:r>
        <w:t>и</w:t>
      </w:r>
      <w:r>
        <w:rPr>
          <w:spacing w:val="-2"/>
        </w:rPr>
        <w:t xml:space="preserve"> неравенства:</w:t>
      </w:r>
    </w:p>
    <w:p w:rsidR="005D23FF" w:rsidRDefault="00C36C24">
      <w:pPr>
        <w:pStyle w:val="a4"/>
        <w:spacing w:before="24" w:line="264" w:lineRule="auto"/>
        <w:ind w:right="429"/>
      </w:pPr>
      <w:r>
        <w:t>свободно оперировать понятиями: тождество, уравнение, неравенство,</w:t>
      </w:r>
      <w:r>
        <w:rPr>
          <w:spacing w:val="40"/>
        </w:rPr>
        <w:t xml:space="preserve"> </w:t>
      </w:r>
      <w:r>
        <w:t>равносильные уравнения и уравнения-следствия, равносильные неравенства;</w:t>
      </w:r>
    </w:p>
    <w:p w:rsidR="005D23FF" w:rsidRDefault="00C36C24">
      <w:pPr>
        <w:pStyle w:val="a4"/>
        <w:spacing w:line="264" w:lineRule="auto"/>
        <w:ind w:right="421"/>
      </w:pPr>
      <w:r>
        <w:t>применять различные методы решения рациональных и дробно-рациональных уравнений, применять метод интервалов для решения неравенств;</w:t>
      </w:r>
    </w:p>
    <w:p w:rsidR="005D23FF" w:rsidRDefault="00C36C24">
      <w:pPr>
        <w:pStyle w:val="a4"/>
        <w:spacing w:line="264" w:lineRule="auto"/>
        <w:ind w:right="427"/>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D23FF" w:rsidRDefault="00C36C24">
      <w:pPr>
        <w:pStyle w:val="a4"/>
        <w:spacing w:line="264" w:lineRule="auto"/>
        <w:ind w:right="419"/>
      </w:pPr>
      <w: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5D23FF" w:rsidRDefault="00C36C24">
      <w:pPr>
        <w:pStyle w:val="a4"/>
        <w:ind w:left="1736" w:firstLine="0"/>
      </w:pPr>
      <w:r>
        <w:t>использовать</w:t>
      </w:r>
      <w:r>
        <w:rPr>
          <w:spacing w:val="-6"/>
        </w:rPr>
        <w:t xml:space="preserve"> </w:t>
      </w:r>
      <w:r>
        <w:t>свойства</w:t>
      </w:r>
      <w:r>
        <w:rPr>
          <w:spacing w:val="-5"/>
        </w:rPr>
        <w:t xml:space="preserve"> </w:t>
      </w:r>
      <w:r>
        <w:t>действий</w:t>
      </w:r>
      <w:r>
        <w:rPr>
          <w:spacing w:val="-4"/>
        </w:rPr>
        <w:t xml:space="preserve"> </w:t>
      </w:r>
      <w:r>
        <w:t>с</w:t>
      </w:r>
      <w:r>
        <w:rPr>
          <w:spacing w:val="-1"/>
        </w:rPr>
        <w:t xml:space="preserve"> </w:t>
      </w:r>
      <w:r>
        <w:t>корнями</w:t>
      </w:r>
      <w:r>
        <w:rPr>
          <w:spacing w:val="-4"/>
        </w:rPr>
        <w:t xml:space="preserve"> </w:t>
      </w:r>
      <w:r>
        <w:t>для</w:t>
      </w:r>
      <w:r>
        <w:rPr>
          <w:spacing w:val="-5"/>
        </w:rPr>
        <w:t xml:space="preserve"> </w:t>
      </w:r>
      <w:r>
        <w:t>преобразования</w:t>
      </w:r>
      <w:r>
        <w:rPr>
          <w:spacing w:val="-3"/>
        </w:rPr>
        <w:t xml:space="preserve"> </w:t>
      </w:r>
      <w:r>
        <w:rPr>
          <w:spacing w:val="-2"/>
        </w:rPr>
        <w:t>выражений;</w:t>
      </w:r>
    </w:p>
    <w:p w:rsidR="005D23FF" w:rsidRDefault="00C36C24">
      <w:pPr>
        <w:pStyle w:val="a4"/>
        <w:spacing w:before="29" w:line="264" w:lineRule="auto"/>
        <w:ind w:right="426"/>
      </w:pPr>
      <w:r>
        <w:t>выполнять преобразования числовых выражений, содержащих степени с рациональным показателем;</w:t>
      </w:r>
    </w:p>
    <w:p w:rsidR="005D23FF" w:rsidRDefault="00C36C24">
      <w:pPr>
        <w:pStyle w:val="a4"/>
        <w:spacing w:line="264" w:lineRule="auto"/>
        <w:ind w:right="427"/>
      </w:pPr>
      <w:r>
        <w:t xml:space="preserve">использовать свойства логарифмов для преобразования логарифмических </w:t>
      </w:r>
      <w:r>
        <w:rPr>
          <w:spacing w:val="-2"/>
        </w:rPr>
        <w:t>выражений;</w:t>
      </w:r>
    </w:p>
    <w:p w:rsidR="005D23FF" w:rsidRDefault="00C36C24">
      <w:pPr>
        <w:pStyle w:val="a4"/>
        <w:spacing w:line="264" w:lineRule="auto"/>
        <w:ind w:right="423"/>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5D23FF" w:rsidRDefault="00C36C24">
      <w:pPr>
        <w:pStyle w:val="a4"/>
        <w:spacing w:line="264" w:lineRule="auto"/>
        <w:ind w:right="427"/>
      </w:pPr>
      <w:r>
        <w:t>применять основные тригонометрические формулы для преобразования тригонометрических выражений;</w:t>
      </w:r>
    </w:p>
    <w:p w:rsidR="005D23FF" w:rsidRDefault="00C36C24">
      <w:pPr>
        <w:pStyle w:val="a4"/>
        <w:spacing w:line="264" w:lineRule="auto"/>
        <w:ind w:right="423"/>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4" w:lineRule="auto"/>
        <w:ind w:right="417"/>
      </w:pPr>
      <w: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D23FF" w:rsidRDefault="00C36C24">
      <w:pPr>
        <w:pStyle w:val="2"/>
        <w:spacing w:before="7"/>
      </w:pPr>
      <w:r>
        <w:t>Функции</w:t>
      </w:r>
      <w:r>
        <w:rPr>
          <w:spacing w:val="-2"/>
        </w:rPr>
        <w:t xml:space="preserve"> </w:t>
      </w:r>
      <w:r>
        <w:t>и</w:t>
      </w:r>
      <w:r>
        <w:rPr>
          <w:spacing w:val="-2"/>
        </w:rPr>
        <w:t xml:space="preserve"> графики:</w:t>
      </w:r>
    </w:p>
    <w:p w:rsidR="005D23FF" w:rsidRDefault="00C36C24">
      <w:pPr>
        <w:pStyle w:val="a4"/>
        <w:spacing w:before="22" w:line="264" w:lineRule="auto"/>
        <w:ind w:right="427"/>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D23FF" w:rsidRDefault="00C36C24">
      <w:pPr>
        <w:pStyle w:val="a4"/>
        <w:spacing w:before="1" w:line="264" w:lineRule="auto"/>
        <w:ind w:right="425"/>
      </w:pPr>
      <w:r>
        <w:t>свободно оперировать понятиями: область определения и множество значений функции, нули функции, промежутки знакопостоянства;</w:t>
      </w:r>
    </w:p>
    <w:p w:rsidR="005D23FF" w:rsidRDefault="00C36C24">
      <w:pPr>
        <w:pStyle w:val="a4"/>
        <w:spacing w:line="264" w:lineRule="auto"/>
        <w:ind w:right="417"/>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D23FF" w:rsidRDefault="00C36C24">
      <w:pPr>
        <w:pStyle w:val="a4"/>
        <w:spacing w:line="264" w:lineRule="auto"/>
        <w:ind w:right="428"/>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5D23FF" w:rsidRDefault="00C36C24">
      <w:pPr>
        <w:pStyle w:val="a4"/>
        <w:spacing w:before="1" w:line="264" w:lineRule="auto"/>
        <w:ind w:right="420"/>
      </w:pPr>
      <w:r>
        <w:t>оперировать понятиями: линейная, квадратичная и дробно-линейная функции, выполнять элементарное исследование и построение их графиков;</w:t>
      </w:r>
    </w:p>
    <w:p w:rsidR="005D23FF" w:rsidRDefault="00C36C24">
      <w:pPr>
        <w:pStyle w:val="a4"/>
        <w:spacing w:line="264" w:lineRule="auto"/>
        <w:ind w:right="431"/>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D23FF" w:rsidRDefault="00C36C24">
      <w:pPr>
        <w:pStyle w:val="a4"/>
        <w:spacing w:line="264" w:lineRule="auto"/>
        <w:ind w:right="425"/>
      </w:pPr>
      <w:r>
        <w:t>свободно оперировать понятиями: тригонометрическая окружность, определение тригонометрических функций числового аргумента;</w:t>
      </w:r>
    </w:p>
    <w:p w:rsidR="005D23FF" w:rsidRDefault="00C36C24">
      <w:pPr>
        <w:pStyle w:val="a4"/>
        <w:spacing w:line="264" w:lineRule="auto"/>
        <w:ind w:right="428"/>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D23FF" w:rsidRDefault="00C36C24">
      <w:pPr>
        <w:pStyle w:val="2"/>
        <w:spacing w:before="4"/>
      </w:pPr>
      <w:r>
        <w:t>Начала</w:t>
      </w:r>
      <w:r>
        <w:rPr>
          <w:spacing w:val="-5"/>
        </w:rPr>
        <w:t xml:space="preserve"> </w:t>
      </w:r>
      <w:r>
        <w:t>математического</w:t>
      </w:r>
      <w:r>
        <w:rPr>
          <w:spacing w:val="-4"/>
        </w:rPr>
        <w:t xml:space="preserve"> </w:t>
      </w:r>
      <w:r>
        <w:rPr>
          <w:spacing w:val="-2"/>
        </w:rPr>
        <w:t>анализа:</w:t>
      </w:r>
    </w:p>
    <w:p w:rsidR="005D23FF" w:rsidRDefault="00C36C24">
      <w:pPr>
        <w:pStyle w:val="a4"/>
        <w:spacing w:before="24" w:line="264" w:lineRule="auto"/>
        <w:ind w:right="422"/>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5D23FF" w:rsidRDefault="00C36C24">
      <w:pPr>
        <w:pStyle w:val="a4"/>
        <w:spacing w:line="264" w:lineRule="auto"/>
        <w:ind w:left="1736" w:right="425" w:firstLine="0"/>
      </w:pPr>
      <w:r>
        <w:t>использовать прогрессии для решения реальных задач прикладного характера; свободно</w:t>
      </w:r>
      <w:r>
        <w:rPr>
          <w:spacing w:val="64"/>
          <w:w w:val="150"/>
        </w:rPr>
        <w:t xml:space="preserve">  </w:t>
      </w:r>
      <w:r>
        <w:t>оперировать</w:t>
      </w:r>
      <w:r>
        <w:rPr>
          <w:spacing w:val="64"/>
          <w:w w:val="150"/>
        </w:rPr>
        <w:t xml:space="preserve">  </w:t>
      </w:r>
      <w:r>
        <w:t>понятиями:</w:t>
      </w:r>
      <w:r>
        <w:rPr>
          <w:spacing w:val="64"/>
          <w:w w:val="150"/>
        </w:rPr>
        <w:t xml:space="preserve">  </w:t>
      </w:r>
      <w:r>
        <w:t>последовательность,</w:t>
      </w:r>
      <w:r>
        <w:rPr>
          <w:spacing w:val="64"/>
          <w:w w:val="150"/>
        </w:rPr>
        <w:t xml:space="preserve">  </w:t>
      </w:r>
      <w:r>
        <w:t>способы</w:t>
      </w:r>
      <w:r>
        <w:rPr>
          <w:spacing w:val="63"/>
          <w:w w:val="150"/>
        </w:rPr>
        <w:t xml:space="preserve">  </w:t>
      </w:r>
      <w:r>
        <w:rPr>
          <w:spacing w:val="-2"/>
        </w:rPr>
        <w:t>задания</w:t>
      </w:r>
    </w:p>
    <w:p w:rsidR="005D23FF" w:rsidRDefault="00C36C24">
      <w:pPr>
        <w:pStyle w:val="a4"/>
        <w:spacing w:line="264" w:lineRule="auto"/>
        <w:ind w:right="424" w:firstLine="0"/>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5D23FF" w:rsidRDefault="00C36C24">
      <w:pPr>
        <w:pStyle w:val="a4"/>
        <w:spacing w:line="264" w:lineRule="auto"/>
        <w:ind w:right="240"/>
        <w:jc w:val="left"/>
      </w:pPr>
      <w:r>
        <w:t>свободно</w:t>
      </w:r>
      <w:r>
        <w:rPr>
          <w:spacing w:val="40"/>
        </w:rPr>
        <w:t xml:space="preserve"> </w:t>
      </w:r>
      <w:r>
        <w:t>оперировать</w:t>
      </w:r>
      <w:r>
        <w:rPr>
          <w:spacing w:val="40"/>
        </w:rPr>
        <w:t xml:space="preserve"> </w:t>
      </w:r>
      <w:r>
        <w:t>понятиями:</w:t>
      </w:r>
      <w:r>
        <w:rPr>
          <w:spacing w:val="40"/>
        </w:rPr>
        <w:t xml:space="preserve"> </w:t>
      </w:r>
      <w:r>
        <w:t>непрерывные</w:t>
      </w:r>
      <w:r>
        <w:rPr>
          <w:spacing w:val="40"/>
        </w:rPr>
        <w:t xml:space="preserve"> </w:t>
      </w:r>
      <w:r>
        <w:t>функции,</w:t>
      </w:r>
      <w:r>
        <w:rPr>
          <w:spacing w:val="40"/>
        </w:rPr>
        <w:t xml:space="preserve"> </w:t>
      </w:r>
      <w:r>
        <w:t>точки</w:t>
      </w:r>
      <w:r>
        <w:rPr>
          <w:spacing w:val="40"/>
        </w:rPr>
        <w:t xml:space="preserve"> </w:t>
      </w:r>
      <w:r>
        <w:t>разрыва</w:t>
      </w:r>
      <w:r>
        <w:rPr>
          <w:spacing w:val="40"/>
        </w:rPr>
        <w:t xml:space="preserve"> </w:t>
      </w:r>
      <w:r>
        <w:t>графика функции, асимптоты графика функции;</w:t>
      </w:r>
    </w:p>
    <w:p w:rsidR="005D23FF" w:rsidRDefault="00C36C24">
      <w:pPr>
        <w:pStyle w:val="a4"/>
        <w:spacing w:line="264" w:lineRule="auto"/>
        <w:ind w:right="240"/>
        <w:jc w:val="left"/>
      </w:pPr>
      <w:r>
        <w:t>свободно</w:t>
      </w:r>
      <w:r>
        <w:rPr>
          <w:spacing w:val="40"/>
        </w:rPr>
        <w:t xml:space="preserve"> </w:t>
      </w:r>
      <w:r>
        <w:t>оперировать</w:t>
      </w:r>
      <w:r>
        <w:rPr>
          <w:spacing w:val="40"/>
        </w:rPr>
        <w:t xml:space="preserve"> </w:t>
      </w:r>
      <w:r>
        <w:t>понятием:</w:t>
      </w:r>
      <w:r>
        <w:rPr>
          <w:spacing w:val="40"/>
        </w:rPr>
        <w:t xml:space="preserve"> </w:t>
      </w:r>
      <w:r>
        <w:t>функция,</w:t>
      </w:r>
      <w:r>
        <w:rPr>
          <w:spacing w:val="40"/>
        </w:rPr>
        <w:t xml:space="preserve"> </w:t>
      </w:r>
      <w:r>
        <w:t>непрерывная</w:t>
      </w:r>
      <w:r>
        <w:rPr>
          <w:spacing w:val="40"/>
        </w:rPr>
        <w:t xml:space="preserve"> </w:t>
      </w:r>
      <w:r>
        <w:t>на</w:t>
      </w:r>
      <w:r>
        <w:rPr>
          <w:spacing w:val="40"/>
        </w:rPr>
        <w:t xml:space="preserve"> </w:t>
      </w:r>
      <w:r>
        <w:t>отрезке,</w:t>
      </w:r>
      <w:r>
        <w:rPr>
          <w:spacing w:val="40"/>
        </w:rPr>
        <w:t xml:space="preserve"> </w:t>
      </w:r>
      <w:r>
        <w:t>применять</w:t>
      </w:r>
      <w:r>
        <w:rPr>
          <w:spacing w:val="80"/>
          <w:w w:val="150"/>
        </w:rPr>
        <w:t xml:space="preserve"> </w:t>
      </w:r>
      <w:r>
        <w:t>свойства непрерывных функций для решения задач;</w:t>
      </w:r>
    </w:p>
    <w:p w:rsidR="005D23FF" w:rsidRDefault="00C36C24">
      <w:pPr>
        <w:pStyle w:val="a4"/>
        <w:tabs>
          <w:tab w:val="left" w:pos="2908"/>
          <w:tab w:val="left" w:pos="4405"/>
          <w:tab w:val="left" w:pos="5805"/>
          <w:tab w:val="left" w:pos="6710"/>
          <w:tab w:val="left" w:pos="7060"/>
          <w:tab w:val="left" w:pos="7955"/>
          <w:tab w:val="left" w:pos="9519"/>
        </w:tabs>
        <w:spacing w:line="264" w:lineRule="auto"/>
        <w:ind w:right="426"/>
        <w:jc w:val="left"/>
      </w:pPr>
      <w:r>
        <w:rPr>
          <w:spacing w:val="-2"/>
        </w:rPr>
        <w:t>свободно</w:t>
      </w:r>
      <w:r>
        <w:tab/>
      </w:r>
      <w:r>
        <w:rPr>
          <w:spacing w:val="-2"/>
        </w:rPr>
        <w:t>оперировать</w:t>
      </w:r>
      <w:r>
        <w:tab/>
      </w:r>
      <w:r>
        <w:rPr>
          <w:spacing w:val="-2"/>
        </w:rPr>
        <w:t>понятиями:</w:t>
      </w:r>
      <w:r>
        <w:tab/>
      </w:r>
      <w:r>
        <w:rPr>
          <w:spacing w:val="-2"/>
        </w:rPr>
        <w:t>первая</w:t>
      </w:r>
      <w:r>
        <w:tab/>
      </w:r>
      <w:r>
        <w:rPr>
          <w:spacing w:val="-10"/>
        </w:rPr>
        <w:t>и</w:t>
      </w:r>
      <w:r>
        <w:tab/>
      </w:r>
      <w:r>
        <w:rPr>
          <w:spacing w:val="-2"/>
        </w:rPr>
        <w:t>вторая</w:t>
      </w:r>
      <w:r>
        <w:tab/>
      </w:r>
      <w:r>
        <w:rPr>
          <w:spacing w:val="-2"/>
        </w:rPr>
        <w:t>производные</w:t>
      </w:r>
      <w:r>
        <w:tab/>
      </w:r>
      <w:r>
        <w:rPr>
          <w:spacing w:val="-2"/>
        </w:rPr>
        <w:t xml:space="preserve">функции, </w:t>
      </w:r>
      <w:r>
        <w:t>касательная к графику функции;</w:t>
      </w:r>
    </w:p>
    <w:p w:rsidR="005D23FF" w:rsidRDefault="00C36C24">
      <w:pPr>
        <w:pStyle w:val="a4"/>
        <w:spacing w:line="264" w:lineRule="auto"/>
        <w:ind w:right="240"/>
        <w:jc w:val="left"/>
      </w:pPr>
      <w:r>
        <w:t>вычислять</w:t>
      </w:r>
      <w:r>
        <w:rPr>
          <w:spacing w:val="80"/>
          <w:w w:val="150"/>
        </w:rPr>
        <w:t xml:space="preserve"> </w:t>
      </w:r>
      <w:r>
        <w:t>производные</w:t>
      </w:r>
      <w:r>
        <w:rPr>
          <w:spacing w:val="80"/>
          <w:w w:val="150"/>
        </w:rPr>
        <w:t xml:space="preserve"> </w:t>
      </w:r>
      <w:r>
        <w:t>суммы,</w:t>
      </w:r>
      <w:r>
        <w:rPr>
          <w:spacing w:val="80"/>
          <w:w w:val="150"/>
        </w:rPr>
        <w:t xml:space="preserve"> </w:t>
      </w:r>
      <w:r>
        <w:t>произведения,</w:t>
      </w:r>
      <w:r>
        <w:rPr>
          <w:spacing w:val="80"/>
          <w:w w:val="150"/>
        </w:rPr>
        <w:t xml:space="preserve"> </w:t>
      </w:r>
      <w:r>
        <w:t>частного</w:t>
      </w:r>
      <w:r>
        <w:rPr>
          <w:spacing w:val="80"/>
          <w:w w:val="150"/>
        </w:rPr>
        <w:t xml:space="preserve"> </w:t>
      </w:r>
      <w:r>
        <w:t>и</w:t>
      </w:r>
      <w:r>
        <w:rPr>
          <w:spacing w:val="80"/>
          <w:w w:val="150"/>
        </w:rPr>
        <w:t xml:space="preserve"> </w:t>
      </w:r>
      <w:r>
        <w:t>композиции</w:t>
      </w:r>
      <w:r>
        <w:rPr>
          <w:spacing w:val="80"/>
          <w:w w:val="150"/>
        </w:rPr>
        <w:t xml:space="preserve"> </w:t>
      </w:r>
      <w:r>
        <w:t>двух функций, знать производные элементарных функций;</w:t>
      </w:r>
    </w:p>
    <w:p w:rsidR="005D23FF" w:rsidRDefault="00C36C24">
      <w:pPr>
        <w:pStyle w:val="a4"/>
        <w:ind w:left="1736" w:firstLine="0"/>
        <w:jc w:val="left"/>
      </w:pPr>
      <w:r>
        <w:t>использовать</w:t>
      </w:r>
      <w:r>
        <w:rPr>
          <w:spacing w:val="-7"/>
        </w:rPr>
        <w:t xml:space="preserve"> </w:t>
      </w:r>
      <w:r>
        <w:t>геометрический</w:t>
      </w:r>
      <w:r>
        <w:rPr>
          <w:spacing w:val="-4"/>
        </w:rPr>
        <w:t xml:space="preserve"> </w:t>
      </w:r>
      <w:r>
        <w:t>и</w:t>
      </w:r>
      <w:r>
        <w:rPr>
          <w:spacing w:val="-4"/>
        </w:rPr>
        <w:t xml:space="preserve"> </w:t>
      </w:r>
      <w:r>
        <w:t>физический</w:t>
      </w:r>
      <w:r>
        <w:rPr>
          <w:spacing w:val="-5"/>
        </w:rPr>
        <w:t xml:space="preserve"> </w:t>
      </w:r>
      <w:r>
        <w:t>смысл</w:t>
      </w:r>
      <w:r>
        <w:rPr>
          <w:spacing w:val="-4"/>
        </w:rPr>
        <w:t xml:space="preserve"> </w:t>
      </w:r>
      <w:r>
        <w:t>производной</w:t>
      </w:r>
      <w:r>
        <w:rPr>
          <w:spacing w:val="-4"/>
        </w:rPr>
        <w:t xml:space="preserve"> </w:t>
      </w:r>
      <w:r>
        <w:t>для</w:t>
      </w:r>
      <w:r>
        <w:rPr>
          <w:spacing w:val="-6"/>
        </w:rPr>
        <w:t xml:space="preserve"> </w:t>
      </w:r>
      <w:r>
        <w:t>решения</w:t>
      </w:r>
      <w:r>
        <w:rPr>
          <w:spacing w:val="-4"/>
        </w:rPr>
        <w:t xml:space="preserve"> </w:t>
      </w:r>
      <w:r>
        <w:rPr>
          <w:spacing w:val="-2"/>
        </w:rPr>
        <w:t>задач.</w:t>
      </w:r>
    </w:p>
    <w:p w:rsidR="005D23FF" w:rsidRDefault="00C36C24">
      <w:pPr>
        <w:pStyle w:val="2"/>
        <w:spacing w:before="33"/>
        <w:jc w:val="left"/>
      </w:pPr>
      <w:r>
        <w:t>Множества</w:t>
      </w:r>
      <w:r>
        <w:rPr>
          <w:spacing w:val="-4"/>
        </w:rPr>
        <w:t xml:space="preserve"> </w:t>
      </w:r>
      <w:r>
        <w:t>и</w:t>
      </w:r>
      <w:r>
        <w:rPr>
          <w:spacing w:val="-2"/>
        </w:rPr>
        <w:t xml:space="preserve"> логика:</w:t>
      </w:r>
    </w:p>
    <w:p w:rsidR="005D23FF" w:rsidRDefault="00C36C24">
      <w:pPr>
        <w:pStyle w:val="a4"/>
        <w:spacing w:before="22"/>
        <w:ind w:left="1736" w:firstLine="0"/>
        <w:jc w:val="left"/>
      </w:pPr>
      <w:r>
        <w:t>свободно</w:t>
      </w:r>
      <w:r>
        <w:rPr>
          <w:spacing w:val="-6"/>
        </w:rPr>
        <w:t xml:space="preserve"> </w:t>
      </w:r>
      <w:r>
        <w:t>оперировать</w:t>
      </w:r>
      <w:r>
        <w:rPr>
          <w:spacing w:val="-6"/>
        </w:rPr>
        <w:t xml:space="preserve"> </w:t>
      </w:r>
      <w:r>
        <w:t>понятиями:</w:t>
      </w:r>
      <w:r>
        <w:rPr>
          <w:spacing w:val="-4"/>
        </w:rPr>
        <w:t xml:space="preserve"> </w:t>
      </w:r>
      <w:r>
        <w:t>множество,</w:t>
      </w:r>
      <w:r>
        <w:rPr>
          <w:spacing w:val="-7"/>
        </w:rPr>
        <w:t xml:space="preserve"> </w:t>
      </w:r>
      <w:r>
        <w:t>операции</w:t>
      </w:r>
      <w:r>
        <w:rPr>
          <w:spacing w:val="-6"/>
        </w:rPr>
        <w:t xml:space="preserve"> </w:t>
      </w:r>
      <w:r>
        <w:t>над</w:t>
      </w:r>
      <w:r>
        <w:rPr>
          <w:spacing w:val="-3"/>
        </w:rPr>
        <w:t xml:space="preserve"> </w:t>
      </w:r>
      <w:r>
        <w:rPr>
          <w:spacing w:val="-2"/>
        </w:rPr>
        <w:t>множествами;</w:t>
      </w:r>
    </w:p>
    <w:p w:rsidR="005D23FF" w:rsidRDefault="00C36C24">
      <w:pPr>
        <w:pStyle w:val="a4"/>
        <w:spacing w:before="29" w:line="264" w:lineRule="auto"/>
        <w:ind w:right="479"/>
        <w:jc w:val="left"/>
      </w:pPr>
      <w:r>
        <w:t>использовать теоретико-множественный аппарат для описания реальных процессов и явлений, при решении задач из других учебных предметов;</w:t>
      </w:r>
    </w:p>
    <w:p w:rsidR="005D23FF" w:rsidRDefault="00C36C24">
      <w:pPr>
        <w:pStyle w:val="a4"/>
        <w:ind w:left="1736" w:firstLine="0"/>
        <w:jc w:val="left"/>
      </w:pPr>
      <w:r>
        <w:t>свободно</w:t>
      </w:r>
      <w:r>
        <w:rPr>
          <w:spacing w:val="24"/>
        </w:rPr>
        <w:t xml:space="preserve">  </w:t>
      </w:r>
      <w:r>
        <w:t>оперировать</w:t>
      </w:r>
      <w:r>
        <w:rPr>
          <w:spacing w:val="28"/>
        </w:rPr>
        <w:t xml:space="preserve">  </w:t>
      </w:r>
      <w:r>
        <w:t>понятиями:</w:t>
      </w:r>
      <w:r>
        <w:rPr>
          <w:spacing w:val="27"/>
        </w:rPr>
        <w:t xml:space="preserve">  </w:t>
      </w:r>
      <w:r>
        <w:t>определение,</w:t>
      </w:r>
      <w:r>
        <w:rPr>
          <w:spacing w:val="27"/>
        </w:rPr>
        <w:t xml:space="preserve">  </w:t>
      </w:r>
      <w:r>
        <w:t>теорема,</w:t>
      </w:r>
      <w:r>
        <w:rPr>
          <w:spacing w:val="31"/>
        </w:rPr>
        <w:t xml:space="preserve">  </w:t>
      </w:r>
      <w:r>
        <w:t>уравнение-</w:t>
      </w:r>
      <w:r>
        <w:rPr>
          <w:spacing w:val="-2"/>
        </w:rPr>
        <w:t>следствие,</w:t>
      </w:r>
    </w:p>
    <w:p w:rsidR="005D23FF" w:rsidRDefault="005D23FF">
      <w:pPr>
        <w:pStyle w:val="a4"/>
        <w:jc w:val="left"/>
        <w:sectPr w:rsidR="005D23FF">
          <w:pgSz w:w="11910" w:h="16390"/>
          <w:pgMar w:top="1060" w:right="425" w:bottom="280" w:left="566" w:header="720" w:footer="720" w:gutter="0"/>
          <w:cols w:space="720"/>
        </w:sectPr>
      </w:pPr>
    </w:p>
    <w:p w:rsidR="005D23FF" w:rsidRDefault="00C36C24">
      <w:pPr>
        <w:pStyle w:val="a4"/>
        <w:spacing w:before="64" w:line="266" w:lineRule="auto"/>
        <w:ind w:right="420" w:firstLine="0"/>
      </w:pPr>
      <w:r>
        <w:lastRenderedPageBreak/>
        <w:t xml:space="preserve">свойство математического объекта, доказательство, равносильные уравнения и </w:t>
      </w:r>
      <w:r>
        <w:rPr>
          <w:spacing w:val="-2"/>
        </w:rPr>
        <w:t>неравенства.</w:t>
      </w:r>
    </w:p>
    <w:p w:rsidR="005D23FF" w:rsidRDefault="00C36C24">
      <w:pPr>
        <w:pStyle w:val="a4"/>
        <w:spacing w:line="264" w:lineRule="auto"/>
        <w:ind w:right="424"/>
      </w:pPr>
      <w:r>
        <w:t xml:space="preserve">К концу обучения в </w:t>
      </w:r>
      <w:r>
        <w:rPr>
          <w:b/>
        </w:rPr>
        <w:t xml:space="preserve">11 классе </w:t>
      </w:r>
      <w: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5D23FF" w:rsidRDefault="00C36C24">
      <w:pPr>
        <w:pStyle w:val="2"/>
        <w:spacing w:before="1"/>
      </w:pPr>
      <w:r>
        <w:t>Числа</w:t>
      </w:r>
      <w:r>
        <w:rPr>
          <w:spacing w:val="-1"/>
        </w:rPr>
        <w:t xml:space="preserve"> </w:t>
      </w:r>
      <w:r>
        <w:t>и</w:t>
      </w:r>
      <w:r>
        <w:rPr>
          <w:spacing w:val="-1"/>
        </w:rPr>
        <w:t xml:space="preserve"> </w:t>
      </w:r>
      <w:r>
        <w:rPr>
          <w:spacing w:val="-2"/>
        </w:rPr>
        <w:t>вычисления:</w:t>
      </w:r>
    </w:p>
    <w:p w:rsidR="005D23FF" w:rsidRDefault="00C36C24">
      <w:pPr>
        <w:pStyle w:val="a4"/>
        <w:spacing w:before="22" w:line="264" w:lineRule="auto"/>
        <w:ind w:right="424"/>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D23FF" w:rsidRDefault="00C36C24">
      <w:pPr>
        <w:pStyle w:val="a4"/>
        <w:spacing w:before="1" w:line="264" w:lineRule="auto"/>
        <w:ind w:right="422"/>
      </w:pPr>
      <w:r>
        <w:t>свободно оперировать понятием остатка по модулю, записывать натуральные числа в различных позиционных системах счисления;</w:t>
      </w:r>
    </w:p>
    <w:p w:rsidR="005D23FF" w:rsidRDefault="00C36C24">
      <w:pPr>
        <w:pStyle w:val="a4"/>
        <w:spacing w:before="1" w:line="264" w:lineRule="auto"/>
        <w:ind w:right="428"/>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5D23FF" w:rsidRDefault="00C36C24">
      <w:pPr>
        <w:pStyle w:val="2"/>
        <w:spacing w:before="4"/>
      </w:pPr>
      <w:r>
        <w:t>Уравнения</w:t>
      </w:r>
      <w:r>
        <w:rPr>
          <w:spacing w:val="-2"/>
        </w:rPr>
        <w:t xml:space="preserve"> </w:t>
      </w:r>
      <w:r>
        <w:t>и</w:t>
      </w:r>
      <w:r>
        <w:rPr>
          <w:spacing w:val="-2"/>
        </w:rPr>
        <w:t xml:space="preserve"> неравенства:</w:t>
      </w:r>
    </w:p>
    <w:p w:rsidR="005D23FF" w:rsidRDefault="00C36C24">
      <w:pPr>
        <w:pStyle w:val="a4"/>
        <w:spacing w:before="24" w:line="264" w:lineRule="auto"/>
        <w:ind w:right="425"/>
      </w:pPr>
      <w:r>
        <w:t>свободно оперировать понятиями: иррациональные, показательные и логарифмические</w:t>
      </w:r>
      <w:r>
        <w:rPr>
          <w:spacing w:val="-8"/>
        </w:rPr>
        <w:t xml:space="preserve"> </w:t>
      </w:r>
      <w:r>
        <w:t>неравенства,</w:t>
      </w:r>
      <w:r>
        <w:rPr>
          <w:spacing w:val="-4"/>
        </w:rPr>
        <w:t xml:space="preserve"> </w:t>
      </w:r>
      <w:r>
        <w:t>находить</w:t>
      </w:r>
      <w:r>
        <w:rPr>
          <w:spacing w:val="-4"/>
        </w:rPr>
        <w:t xml:space="preserve"> </w:t>
      </w:r>
      <w:r>
        <w:t>их</w:t>
      </w:r>
      <w:r>
        <w:rPr>
          <w:spacing w:val="-2"/>
        </w:rPr>
        <w:t xml:space="preserve"> </w:t>
      </w:r>
      <w:r>
        <w:t>решения</w:t>
      </w:r>
      <w:r>
        <w:rPr>
          <w:spacing w:val="-4"/>
        </w:rPr>
        <w:t xml:space="preserve"> </w:t>
      </w:r>
      <w:r>
        <w:t>с</w:t>
      </w:r>
      <w:r>
        <w:rPr>
          <w:spacing w:val="-5"/>
        </w:rPr>
        <w:t xml:space="preserve"> </w:t>
      </w:r>
      <w:r>
        <w:t>помощью</w:t>
      </w:r>
      <w:r>
        <w:rPr>
          <w:spacing w:val="-4"/>
        </w:rPr>
        <w:t xml:space="preserve"> </w:t>
      </w:r>
      <w:r>
        <w:t>равносильных</w:t>
      </w:r>
      <w:r>
        <w:rPr>
          <w:spacing w:val="-2"/>
        </w:rPr>
        <w:t xml:space="preserve"> переходов;</w:t>
      </w:r>
    </w:p>
    <w:p w:rsidR="005D23FF" w:rsidRDefault="00C36C24">
      <w:pPr>
        <w:pStyle w:val="a4"/>
        <w:ind w:left="1736" w:firstLine="0"/>
      </w:pPr>
      <w:r>
        <w:t>осуществлять</w:t>
      </w:r>
      <w:r>
        <w:rPr>
          <w:spacing w:val="-5"/>
        </w:rPr>
        <w:t xml:space="preserve"> </w:t>
      </w:r>
      <w:r>
        <w:t>отбор</w:t>
      </w:r>
      <w:r>
        <w:rPr>
          <w:spacing w:val="-4"/>
        </w:rPr>
        <w:t xml:space="preserve"> </w:t>
      </w:r>
      <w:r>
        <w:t>корней</w:t>
      </w:r>
      <w:r>
        <w:rPr>
          <w:spacing w:val="-3"/>
        </w:rPr>
        <w:t xml:space="preserve"> </w:t>
      </w:r>
      <w:r>
        <w:t>при</w:t>
      </w:r>
      <w:r>
        <w:rPr>
          <w:spacing w:val="-4"/>
        </w:rPr>
        <w:t xml:space="preserve"> </w:t>
      </w:r>
      <w:r>
        <w:t>решении</w:t>
      </w:r>
      <w:r>
        <w:rPr>
          <w:spacing w:val="-4"/>
        </w:rPr>
        <w:t xml:space="preserve"> </w:t>
      </w:r>
      <w:r>
        <w:t>тригонометрического</w:t>
      </w:r>
      <w:r>
        <w:rPr>
          <w:spacing w:val="-1"/>
        </w:rPr>
        <w:t xml:space="preserve"> </w:t>
      </w:r>
      <w:r>
        <w:rPr>
          <w:spacing w:val="-2"/>
        </w:rPr>
        <w:t>уравнения;</w:t>
      </w:r>
    </w:p>
    <w:p w:rsidR="005D23FF" w:rsidRDefault="00C36C24">
      <w:pPr>
        <w:pStyle w:val="a4"/>
        <w:spacing w:before="26" w:line="264" w:lineRule="auto"/>
        <w:ind w:right="429"/>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D23FF" w:rsidRDefault="00C36C24">
      <w:pPr>
        <w:pStyle w:val="a4"/>
        <w:spacing w:line="264" w:lineRule="auto"/>
        <w:ind w:right="427"/>
      </w:pPr>
      <w: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5D23FF" w:rsidRDefault="00C36C24">
      <w:pPr>
        <w:pStyle w:val="a4"/>
        <w:spacing w:before="1" w:line="264" w:lineRule="auto"/>
        <w:ind w:right="429"/>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D23FF" w:rsidRDefault="00C36C24">
      <w:pPr>
        <w:pStyle w:val="a4"/>
        <w:spacing w:line="264" w:lineRule="auto"/>
        <w:ind w:right="432"/>
      </w:pPr>
      <w:r>
        <w:t>применять графические методы для решения уравнений и неравенств, а также задач с параметрами;</w:t>
      </w:r>
    </w:p>
    <w:p w:rsidR="005D23FF" w:rsidRDefault="00C36C24">
      <w:pPr>
        <w:pStyle w:val="a4"/>
        <w:spacing w:line="264" w:lineRule="auto"/>
        <w:ind w:right="421"/>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D23FF" w:rsidRDefault="00C36C24">
      <w:pPr>
        <w:pStyle w:val="2"/>
        <w:spacing w:before="6"/>
      </w:pPr>
      <w:r>
        <w:t>Функции</w:t>
      </w:r>
      <w:r>
        <w:rPr>
          <w:spacing w:val="-2"/>
        </w:rPr>
        <w:t xml:space="preserve"> </w:t>
      </w:r>
      <w:r>
        <w:t>и</w:t>
      </w:r>
      <w:r>
        <w:rPr>
          <w:spacing w:val="-2"/>
        </w:rPr>
        <w:t xml:space="preserve"> графики:</w:t>
      </w:r>
    </w:p>
    <w:p w:rsidR="005D23FF" w:rsidRDefault="00C36C24">
      <w:pPr>
        <w:pStyle w:val="a4"/>
        <w:spacing w:before="22" w:line="264" w:lineRule="auto"/>
        <w:ind w:right="429"/>
      </w:pPr>
      <w:r>
        <w:t>строить графики композиции функций с помощью элементарного исследования и свойств композиции двух функций;</w:t>
      </w:r>
    </w:p>
    <w:p w:rsidR="005D23FF" w:rsidRDefault="00C36C24">
      <w:pPr>
        <w:pStyle w:val="a4"/>
        <w:spacing w:line="264" w:lineRule="auto"/>
        <w:ind w:right="425"/>
      </w:pPr>
      <w:r>
        <w:t>строить геометрические образы уравнений и неравенств на координатной</w:t>
      </w:r>
      <w:r>
        <w:rPr>
          <w:spacing w:val="80"/>
        </w:rPr>
        <w:t xml:space="preserve"> </w:t>
      </w:r>
      <w:r>
        <w:rPr>
          <w:spacing w:val="-2"/>
        </w:rPr>
        <w:t>плоскости;</w:t>
      </w:r>
    </w:p>
    <w:p w:rsidR="005D23FF" w:rsidRDefault="00C36C24">
      <w:pPr>
        <w:pStyle w:val="a4"/>
        <w:spacing w:line="266" w:lineRule="auto"/>
        <w:ind w:left="1736" w:right="793" w:firstLine="0"/>
        <w:jc w:val="left"/>
        <w:rPr>
          <w:b/>
        </w:rPr>
      </w:pPr>
      <w:r>
        <w:t>свободно оперировать понятиями: графики тригонометрических функций; применять</w:t>
      </w:r>
      <w:r>
        <w:rPr>
          <w:spacing w:val="-8"/>
        </w:rPr>
        <w:t xml:space="preserve"> </w:t>
      </w:r>
      <w:r>
        <w:t>функции</w:t>
      </w:r>
      <w:r>
        <w:rPr>
          <w:spacing w:val="-6"/>
        </w:rPr>
        <w:t xml:space="preserve"> </w:t>
      </w:r>
      <w:r>
        <w:t>для</w:t>
      </w:r>
      <w:r>
        <w:rPr>
          <w:spacing w:val="-6"/>
        </w:rPr>
        <w:t xml:space="preserve"> </w:t>
      </w:r>
      <w:r>
        <w:t>моделирования</w:t>
      </w:r>
      <w:r>
        <w:rPr>
          <w:spacing w:val="-6"/>
        </w:rPr>
        <w:t xml:space="preserve"> </w:t>
      </w:r>
      <w:r>
        <w:t>и</w:t>
      </w:r>
      <w:r>
        <w:rPr>
          <w:spacing w:val="-6"/>
        </w:rPr>
        <w:t xml:space="preserve"> </w:t>
      </w:r>
      <w:r>
        <w:t>исследования</w:t>
      </w:r>
      <w:r>
        <w:rPr>
          <w:spacing w:val="-6"/>
        </w:rPr>
        <w:t xml:space="preserve"> </w:t>
      </w:r>
      <w:r>
        <w:t>реальных</w:t>
      </w:r>
      <w:r>
        <w:rPr>
          <w:spacing w:val="-7"/>
        </w:rPr>
        <w:t xml:space="preserve"> </w:t>
      </w:r>
      <w:r>
        <w:t xml:space="preserve">процессов. </w:t>
      </w:r>
      <w:r>
        <w:rPr>
          <w:b/>
        </w:rPr>
        <w:t>Начала математического анализа:</w:t>
      </w:r>
    </w:p>
    <w:p w:rsidR="005D23FF" w:rsidRDefault="00C36C24">
      <w:pPr>
        <w:pStyle w:val="a4"/>
        <w:tabs>
          <w:tab w:val="left" w:pos="3320"/>
          <w:tab w:val="left" w:pos="4915"/>
          <w:tab w:val="left" w:pos="5491"/>
          <w:tab w:val="left" w:pos="7112"/>
          <w:tab w:val="left" w:pos="8237"/>
          <w:tab w:val="left" w:pos="8694"/>
          <w:tab w:val="left" w:pos="10359"/>
        </w:tabs>
        <w:spacing w:line="264" w:lineRule="auto"/>
        <w:ind w:right="425"/>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монотонность</w:t>
      </w:r>
      <w:r>
        <w:tab/>
      </w:r>
      <w:r>
        <w:rPr>
          <w:spacing w:val="-10"/>
        </w:rPr>
        <w:t xml:space="preserve">и </w:t>
      </w:r>
      <w:r>
        <w:rPr>
          <w:spacing w:val="-2"/>
        </w:rPr>
        <w:t>экстремумы;</w:t>
      </w:r>
    </w:p>
    <w:p w:rsidR="005D23FF" w:rsidRDefault="00C36C24">
      <w:pPr>
        <w:pStyle w:val="a4"/>
        <w:spacing w:line="264" w:lineRule="auto"/>
        <w:ind w:left="1736" w:right="240" w:firstLine="0"/>
        <w:jc w:val="left"/>
      </w:pPr>
      <w:r>
        <w:t>находить наибольшее и наименьшее значения функции непрерывной на отрезке; использовать</w:t>
      </w:r>
      <w:r>
        <w:rPr>
          <w:spacing w:val="30"/>
        </w:rPr>
        <w:t xml:space="preserve"> </w:t>
      </w:r>
      <w:r>
        <w:t>производную</w:t>
      </w:r>
      <w:r>
        <w:rPr>
          <w:spacing w:val="32"/>
        </w:rPr>
        <w:t xml:space="preserve"> </w:t>
      </w:r>
      <w:r>
        <w:t>для</w:t>
      </w:r>
      <w:r>
        <w:rPr>
          <w:spacing w:val="35"/>
        </w:rPr>
        <w:t xml:space="preserve"> </w:t>
      </w:r>
      <w:r>
        <w:t>нахождения</w:t>
      </w:r>
      <w:r>
        <w:rPr>
          <w:spacing w:val="31"/>
        </w:rPr>
        <w:t xml:space="preserve"> </w:t>
      </w:r>
      <w:r>
        <w:t>наилучшего</w:t>
      </w:r>
      <w:r>
        <w:rPr>
          <w:spacing w:val="31"/>
        </w:rPr>
        <w:t xml:space="preserve"> </w:t>
      </w:r>
      <w:r>
        <w:t>решения</w:t>
      </w:r>
      <w:r>
        <w:rPr>
          <w:spacing w:val="32"/>
        </w:rPr>
        <w:t xml:space="preserve"> </w:t>
      </w:r>
      <w:r>
        <w:t>в</w:t>
      </w:r>
      <w:r>
        <w:rPr>
          <w:spacing w:val="31"/>
        </w:rPr>
        <w:t xml:space="preserve"> </w:t>
      </w:r>
      <w:r>
        <w:t>прикладных,</w:t>
      </w:r>
      <w:r>
        <w:rPr>
          <w:spacing w:val="32"/>
        </w:rPr>
        <w:t xml:space="preserve"> </w:t>
      </w:r>
      <w:r>
        <w:rPr>
          <w:spacing w:val="-10"/>
        </w:rPr>
        <w:t>в</w:t>
      </w:r>
    </w:p>
    <w:p w:rsidR="005D23FF" w:rsidRDefault="00C36C24">
      <w:pPr>
        <w:pStyle w:val="a4"/>
        <w:spacing w:line="264" w:lineRule="auto"/>
        <w:ind w:right="240" w:firstLine="0"/>
        <w:jc w:val="left"/>
      </w:pPr>
      <w:r>
        <w:t>том</w:t>
      </w:r>
      <w:r>
        <w:rPr>
          <w:spacing w:val="40"/>
        </w:rPr>
        <w:t xml:space="preserve"> </w:t>
      </w:r>
      <w:r>
        <w:t>числе</w:t>
      </w:r>
      <w:r>
        <w:rPr>
          <w:spacing w:val="40"/>
        </w:rPr>
        <w:t xml:space="preserve"> </w:t>
      </w:r>
      <w:r>
        <w:t>социально-экономических,</w:t>
      </w:r>
      <w:r>
        <w:rPr>
          <w:spacing w:val="40"/>
        </w:rPr>
        <w:t xml:space="preserve"> </w:t>
      </w:r>
      <w:r>
        <w:t>задачах,</w:t>
      </w:r>
      <w:r>
        <w:rPr>
          <w:spacing w:val="40"/>
        </w:rPr>
        <w:t xml:space="preserve"> </w:t>
      </w:r>
      <w:r>
        <w:t>для</w:t>
      </w:r>
      <w:r>
        <w:rPr>
          <w:spacing w:val="40"/>
        </w:rPr>
        <w:t xml:space="preserve"> </w:t>
      </w:r>
      <w:r>
        <w:t>определения</w:t>
      </w:r>
      <w:r>
        <w:rPr>
          <w:spacing w:val="40"/>
        </w:rPr>
        <w:t xml:space="preserve"> </w:t>
      </w:r>
      <w:r>
        <w:t>скорости</w:t>
      </w:r>
      <w:r>
        <w:rPr>
          <w:spacing w:val="40"/>
        </w:rPr>
        <w:t xml:space="preserve"> </w:t>
      </w:r>
      <w:r>
        <w:t>и</w:t>
      </w:r>
      <w:r>
        <w:rPr>
          <w:spacing w:val="40"/>
        </w:rPr>
        <w:t xml:space="preserve"> </w:t>
      </w:r>
      <w:r>
        <w:t>ускорения процесса, заданного формулой или графиком;</w:t>
      </w:r>
    </w:p>
    <w:p w:rsidR="005D23FF" w:rsidRDefault="00C36C24">
      <w:pPr>
        <w:pStyle w:val="a4"/>
        <w:ind w:left="1736" w:firstLine="0"/>
        <w:jc w:val="left"/>
      </w:pPr>
      <w:r>
        <w:t>свободно</w:t>
      </w:r>
      <w:r>
        <w:rPr>
          <w:spacing w:val="-1"/>
        </w:rPr>
        <w:t xml:space="preserve"> </w:t>
      </w:r>
      <w:r>
        <w:t>оперировать понятиями:</w:t>
      </w:r>
      <w:r>
        <w:rPr>
          <w:spacing w:val="1"/>
        </w:rPr>
        <w:t xml:space="preserve"> </w:t>
      </w:r>
      <w:r>
        <w:t>первообразная,</w:t>
      </w:r>
      <w:r>
        <w:rPr>
          <w:spacing w:val="1"/>
        </w:rPr>
        <w:t xml:space="preserve"> </w:t>
      </w:r>
      <w:r>
        <w:t>определённый интеграл,</w:t>
      </w:r>
      <w:r>
        <w:rPr>
          <w:spacing w:val="3"/>
        </w:rPr>
        <w:t xml:space="preserve"> </w:t>
      </w:r>
      <w:r>
        <w:rPr>
          <w:spacing w:val="-2"/>
        </w:rPr>
        <w:t>находить</w:t>
      </w:r>
    </w:p>
    <w:p w:rsidR="005D23FF" w:rsidRDefault="005D23FF">
      <w:pPr>
        <w:pStyle w:val="a4"/>
        <w:jc w:val="left"/>
        <w:sectPr w:rsidR="005D23FF">
          <w:pgSz w:w="11910" w:h="16390"/>
          <w:pgMar w:top="1060" w:right="425" w:bottom="280" w:left="566" w:header="720" w:footer="720" w:gutter="0"/>
          <w:cols w:space="720"/>
        </w:sectPr>
      </w:pPr>
    </w:p>
    <w:p w:rsidR="005D23FF" w:rsidRDefault="00C36C24">
      <w:pPr>
        <w:pStyle w:val="a4"/>
        <w:spacing w:before="64" w:line="266" w:lineRule="auto"/>
        <w:ind w:right="240" w:firstLine="0"/>
        <w:jc w:val="left"/>
      </w:pPr>
      <w:r>
        <w:lastRenderedPageBreak/>
        <w:t>первообразные</w:t>
      </w:r>
      <w:r>
        <w:rPr>
          <w:spacing w:val="80"/>
        </w:rPr>
        <w:t xml:space="preserve"> </w:t>
      </w:r>
      <w:r>
        <w:t>элементарных</w:t>
      </w:r>
      <w:r>
        <w:rPr>
          <w:spacing w:val="80"/>
        </w:rPr>
        <w:t xml:space="preserve"> </w:t>
      </w:r>
      <w:r>
        <w:t>функций</w:t>
      </w:r>
      <w:r>
        <w:rPr>
          <w:spacing w:val="80"/>
        </w:rPr>
        <w:t xml:space="preserve"> </w:t>
      </w:r>
      <w:r>
        <w:t>и</w:t>
      </w:r>
      <w:r>
        <w:rPr>
          <w:spacing w:val="80"/>
        </w:rPr>
        <w:t xml:space="preserve"> </w:t>
      </w:r>
      <w:r>
        <w:t>вычислять</w:t>
      </w:r>
      <w:r>
        <w:rPr>
          <w:spacing w:val="80"/>
        </w:rPr>
        <w:t xml:space="preserve"> </w:t>
      </w:r>
      <w:r>
        <w:t>интеграл</w:t>
      </w:r>
      <w:r>
        <w:rPr>
          <w:spacing w:val="80"/>
        </w:rPr>
        <w:t xml:space="preserve"> </w:t>
      </w:r>
      <w:r>
        <w:t>по</w:t>
      </w:r>
      <w:r>
        <w:rPr>
          <w:spacing w:val="80"/>
        </w:rPr>
        <w:t xml:space="preserve"> </w:t>
      </w:r>
      <w:r>
        <w:t>формуле</w:t>
      </w:r>
      <w:r>
        <w:rPr>
          <w:spacing w:val="80"/>
        </w:rPr>
        <w:t xml:space="preserve"> </w:t>
      </w:r>
      <w:r>
        <w:t xml:space="preserve">Ньютона- </w:t>
      </w:r>
      <w:r>
        <w:rPr>
          <w:spacing w:val="-2"/>
        </w:rPr>
        <w:t>Лейбница;</w:t>
      </w:r>
    </w:p>
    <w:p w:rsidR="005D23FF" w:rsidRDefault="00C36C24">
      <w:pPr>
        <w:pStyle w:val="a4"/>
        <w:spacing w:line="271" w:lineRule="exact"/>
        <w:ind w:left="1736" w:firstLine="0"/>
        <w:jc w:val="left"/>
      </w:pPr>
      <w:r>
        <w:t>находить</w:t>
      </w:r>
      <w:r>
        <w:rPr>
          <w:spacing w:val="-7"/>
        </w:rPr>
        <w:t xml:space="preserve"> </w:t>
      </w:r>
      <w:r>
        <w:t>площади</w:t>
      </w:r>
      <w:r>
        <w:rPr>
          <w:spacing w:val="-2"/>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5D23FF" w:rsidRDefault="00C36C24">
      <w:pPr>
        <w:pStyle w:val="a4"/>
        <w:spacing w:before="29" w:line="264" w:lineRule="auto"/>
        <w:ind w:right="240"/>
        <w:jc w:val="left"/>
      </w:pPr>
      <w:r>
        <w:t>иметь</w:t>
      </w:r>
      <w:r>
        <w:rPr>
          <w:spacing w:val="40"/>
        </w:rPr>
        <w:t xml:space="preserve"> </w:t>
      </w:r>
      <w:r>
        <w:t>представление</w:t>
      </w:r>
      <w:r>
        <w:rPr>
          <w:spacing w:val="40"/>
        </w:rPr>
        <w:t xml:space="preserve"> </w:t>
      </w:r>
      <w:r>
        <w:t>о</w:t>
      </w:r>
      <w:r>
        <w:rPr>
          <w:spacing w:val="40"/>
        </w:rPr>
        <w:t xml:space="preserve"> </w:t>
      </w:r>
      <w:r>
        <w:t>математическом</w:t>
      </w:r>
      <w:r>
        <w:rPr>
          <w:spacing w:val="40"/>
        </w:rPr>
        <w:t xml:space="preserve"> </w:t>
      </w:r>
      <w:r>
        <w:t>моделировании</w:t>
      </w:r>
      <w:r>
        <w:rPr>
          <w:spacing w:val="40"/>
        </w:rPr>
        <w:t xml:space="preserve"> </w:t>
      </w:r>
      <w:r>
        <w:t>на</w:t>
      </w:r>
      <w:r>
        <w:rPr>
          <w:spacing w:val="40"/>
        </w:rPr>
        <w:t xml:space="preserve"> </w:t>
      </w:r>
      <w:r>
        <w:t>примере</w:t>
      </w:r>
      <w:r>
        <w:rPr>
          <w:spacing w:val="40"/>
        </w:rPr>
        <w:t xml:space="preserve"> </w:t>
      </w:r>
      <w:r>
        <w:t>составления дифференциальных уравнений;</w:t>
      </w:r>
    </w:p>
    <w:p w:rsidR="005D23FF" w:rsidRDefault="00C36C24">
      <w:pPr>
        <w:pStyle w:val="a4"/>
        <w:spacing w:line="264" w:lineRule="auto"/>
        <w:ind w:right="240"/>
        <w:jc w:val="left"/>
      </w:pPr>
      <w:r>
        <w:t>решать</w:t>
      </w:r>
      <w:r>
        <w:rPr>
          <w:spacing w:val="30"/>
        </w:rPr>
        <w:t xml:space="preserve"> </w:t>
      </w:r>
      <w:r>
        <w:t>прикладные задачи,</w:t>
      </w:r>
      <w:r>
        <w:rPr>
          <w:spacing w:val="29"/>
        </w:rPr>
        <w:t xml:space="preserve"> </w:t>
      </w:r>
      <w:r>
        <w:t>в том числе социально-экономического</w:t>
      </w:r>
      <w:r>
        <w:rPr>
          <w:spacing w:val="29"/>
        </w:rPr>
        <w:t xml:space="preserve"> </w:t>
      </w:r>
      <w:r>
        <w:t>и</w:t>
      </w:r>
      <w:r>
        <w:rPr>
          <w:spacing w:val="30"/>
        </w:rPr>
        <w:t xml:space="preserve"> </w:t>
      </w:r>
      <w:r>
        <w:t>физического характера, средствами математического анализа.</w:t>
      </w:r>
    </w:p>
    <w:p w:rsidR="005D23FF" w:rsidRDefault="00C36C24" w:rsidP="00C96BEC">
      <w:pPr>
        <w:spacing w:before="68"/>
        <w:ind w:left="2816"/>
        <w:jc w:val="center"/>
        <w:rPr>
          <w:b/>
          <w:sz w:val="24"/>
        </w:rPr>
      </w:pPr>
      <w:r>
        <w:rPr>
          <w:b/>
          <w:sz w:val="24"/>
        </w:rPr>
        <w:t xml:space="preserve">Рабочая программа по учебному предмету «Геометрия» </w:t>
      </w:r>
      <w:r>
        <w:rPr>
          <w:b/>
          <w:spacing w:val="-2"/>
          <w:sz w:val="24"/>
        </w:rPr>
        <w:t>(углублённый</w:t>
      </w:r>
    </w:p>
    <w:p w:rsidR="005D23FF" w:rsidRDefault="00C36C24" w:rsidP="00C96BEC">
      <w:pPr>
        <w:spacing w:before="139"/>
        <w:ind w:left="1136"/>
        <w:jc w:val="center"/>
        <w:rPr>
          <w:b/>
        </w:rPr>
      </w:pPr>
      <w:r>
        <w:rPr>
          <w:b/>
          <w:spacing w:val="-2"/>
          <w:sz w:val="24"/>
        </w:rPr>
        <w:t>уровень).</w:t>
      </w:r>
    </w:p>
    <w:p w:rsidR="005D23FF" w:rsidRDefault="005D23FF">
      <w:pPr>
        <w:pStyle w:val="a4"/>
        <w:ind w:left="0" w:firstLine="0"/>
        <w:jc w:val="left"/>
        <w:rPr>
          <w:b/>
        </w:rPr>
      </w:pPr>
    </w:p>
    <w:p w:rsidR="005D23FF" w:rsidRDefault="00C36C24">
      <w:pPr>
        <w:pStyle w:val="1"/>
        <w:spacing w:line="544" w:lineRule="auto"/>
        <w:ind w:right="6417"/>
      </w:pPr>
      <w:r>
        <w:t>СОДЕРЖАНИЕ</w:t>
      </w:r>
      <w:r>
        <w:rPr>
          <w:spacing w:val="-15"/>
        </w:rPr>
        <w:t xml:space="preserve"> </w:t>
      </w:r>
      <w:r>
        <w:t>ОБУЧЕНИЯ 10 КЛАСС</w:t>
      </w:r>
    </w:p>
    <w:p w:rsidR="005D23FF" w:rsidRDefault="00C36C24">
      <w:pPr>
        <w:pStyle w:val="2"/>
        <w:jc w:val="left"/>
      </w:pPr>
      <w:r>
        <w:t>Прямые</w:t>
      </w:r>
      <w:r>
        <w:rPr>
          <w:spacing w:val="-2"/>
        </w:rPr>
        <w:t xml:space="preserve"> </w:t>
      </w:r>
      <w:r>
        <w:t>и</w:t>
      </w:r>
      <w:r>
        <w:rPr>
          <w:spacing w:val="-1"/>
        </w:rPr>
        <w:t xml:space="preserve"> </w:t>
      </w:r>
      <w:r>
        <w:t>плоскости</w:t>
      </w:r>
      <w:r>
        <w:rPr>
          <w:spacing w:val="-3"/>
        </w:rPr>
        <w:t xml:space="preserve"> </w:t>
      </w:r>
      <w:r>
        <w:t xml:space="preserve">в </w:t>
      </w:r>
      <w:r>
        <w:rPr>
          <w:spacing w:val="-2"/>
        </w:rPr>
        <w:t>пространстве</w:t>
      </w:r>
    </w:p>
    <w:p w:rsidR="005D23FF" w:rsidRDefault="00C36C24">
      <w:pPr>
        <w:pStyle w:val="a4"/>
        <w:spacing w:before="21" w:line="264" w:lineRule="auto"/>
        <w:ind w:right="428"/>
        <w:jc w:val="right"/>
      </w:pPr>
      <w:r>
        <w:t>Основные понятия стереометрии. Точка, прямая, плоскость, пространство. Понятие об</w:t>
      </w:r>
      <w:r>
        <w:rPr>
          <w:spacing w:val="-6"/>
        </w:rPr>
        <w:t xml:space="preserve"> </w:t>
      </w:r>
      <w:r>
        <w:t>аксиоматическом</w:t>
      </w:r>
      <w:r>
        <w:rPr>
          <w:spacing w:val="-5"/>
        </w:rPr>
        <w:t xml:space="preserve"> </w:t>
      </w:r>
      <w:r>
        <w:t>построении</w:t>
      </w:r>
      <w:r>
        <w:rPr>
          <w:spacing w:val="-3"/>
        </w:rPr>
        <w:t xml:space="preserve"> </w:t>
      </w:r>
      <w:r>
        <w:t>стереометрии:</w:t>
      </w:r>
      <w:r>
        <w:rPr>
          <w:spacing w:val="-4"/>
        </w:rPr>
        <w:t xml:space="preserve"> </w:t>
      </w:r>
      <w:r>
        <w:t>аксиомы</w:t>
      </w:r>
      <w:r>
        <w:rPr>
          <w:spacing w:val="-3"/>
        </w:rPr>
        <w:t xml:space="preserve"> </w:t>
      </w:r>
      <w:r>
        <w:t>стереометрии</w:t>
      </w:r>
      <w:r>
        <w:rPr>
          <w:spacing w:val="-4"/>
        </w:rPr>
        <w:t xml:space="preserve"> </w:t>
      </w:r>
      <w:r>
        <w:t>и</w:t>
      </w:r>
      <w:r>
        <w:rPr>
          <w:spacing w:val="-3"/>
        </w:rPr>
        <w:t xml:space="preserve"> </w:t>
      </w:r>
      <w:r>
        <w:t>следствия</w:t>
      </w:r>
      <w:r>
        <w:rPr>
          <w:spacing w:val="-4"/>
        </w:rPr>
        <w:t xml:space="preserve"> </w:t>
      </w:r>
      <w:r>
        <w:t>из</w:t>
      </w:r>
      <w:r>
        <w:rPr>
          <w:spacing w:val="-3"/>
        </w:rPr>
        <w:t xml:space="preserve"> </w:t>
      </w:r>
      <w:r>
        <w:rPr>
          <w:spacing w:val="-4"/>
        </w:rPr>
        <w:t>них.</w:t>
      </w:r>
    </w:p>
    <w:p w:rsidR="005D23FF" w:rsidRDefault="00C36C24">
      <w:pPr>
        <w:pStyle w:val="a4"/>
        <w:spacing w:before="1" w:line="264" w:lineRule="auto"/>
        <w:ind w:right="420"/>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96BEC" w:rsidRDefault="00C36C24" w:rsidP="00C96BEC">
      <w:pPr>
        <w:pStyle w:val="a4"/>
        <w:spacing w:line="264" w:lineRule="auto"/>
        <w:ind w:right="420"/>
        <w:rPr>
          <w:spacing w:val="-2"/>
        </w:rPr>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w:t>
      </w:r>
      <w:r>
        <w:rPr>
          <w:spacing w:val="80"/>
        </w:rPr>
        <w:t xml:space="preserve"> </w:t>
      </w:r>
      <w:r>
        <w:t>плоскости. Ортогональное проектирование. Перпендикуляр и наклонные: расстояние от точки</w:t>
      </w:r>
      <w:r>
        <w:rPr>
          <w:spacing w:val="15"/>
        </w:rPr>
        <w:t xml:space="preserve"> </w:t>
      </w:r>
      <w:r>
        <w:t>до</w:t>
      </w:r>
      <w:r>
        <w:rPr>
          <w:spacing w:val="14"/>
        </w:rPr>
        <w:t xml:space="preserve"> </w:t>
      </w:r>
      <w:r>
        <w:t>плоскости,</w:t>
      </w:r>
      <w:r>
        <w:rPr>
          <w:spacing w:val="14"/>
        </w:rPr>
        <w:t xml:space="preserve"> </w:t>
      </w:r>
      <w:r>
        <w:t>расстояние</w:t>
      </w:r>
      <w:r>
        <w:rPr>
          <w:spacing w:val="16"/>
        </w:rPr>
        <w:t xml:space="preserve"> </w:t>
      </w:r>
      <w:r>
        <w:t>от</w:t>
      </w:r>
      <w:r>
        <w:rPr>
          <w:spacing w:val="17"/>
        </w:rPr>
        <w:t xml:space="preserve"> </w:t>
      </w:r>
      <w:r>
        <w:t>прямой</w:t>
      </w:r>
      <w:r>
        <w:rPr>
          <w:spacing w:val="16"/>
        </w:rPr>
        <w:t xml:space="preserve"> </w:t>
      </w:r>
      <w:r>
        <w:t>до</w:t>
      </w:r>
      <w:r>
        <w:rPr>
          <w:spacing w:val="14"/>
        </w:rPr>
        <w:t xml:space="preserve"> </w:t>
      </w:r>
      <w:r>
        <w:t>плоскости,</w:t>
      </w:r>
      <w:r>
        <w:rPr>
          <w:spacing w:val="14"/>
        </w:rPr>
        <w:t xml:space="preserve"> </w:t>
      </w:r>
      <w:r>
        <w:t>проекция</w:t>
      </w:r>
      <w:r>
        <w:rPr>
          <w:spacing w:val="24"/>
        </w:rPr>
        <w:t xml:space="preserve"> </w:t>
      </w:r>
      <w:r>
        <w:t>фигуры</w:t>
      </w:r>
      <w:r>
        <w:rPr>
          <w:spacing w:val="16"/>
        </w:rPr>
        <w:t xml:space="preserve"> </w:t>
      </w:r>
      <w:r>
        <w:t>на</w:t>
      </w:r>
      <w:r>
        <w:rPr>
          <w:spacing w:val="17"/>
        </w:rPr>
        <w:t xml:space="preserve"> </w:t>
      </w:r>
      <w:r>
        <w:rPr>
          <w:spacing w:val="-2"/>
        </w:rPr>
        <w:t>плоскость</w:t>
      </w:r>
    </w:p>
    <w:p w:rsidR="005D23FF" w:rsidRDefault="00C36C24">
      <w:pPr>
        <w:pStyle w:val="a4"/>
        <w:spacing w:before="64" w:line="266" w:lineRule="auto"/>
        <w:ind w:right="431" w:firstLine="0"/>
      </w:pPr>
      <w:r>
        <w:t>Перпендикулярность плоскостей: признак перпендикулярности двух плоскостей. Теорема о трёх перпендикулярах.</w:t>
      </w:r>
    </w:p>
    <w:p w:rsidR="005D23FF" w:rsidRDefault="00C36C24">
      <w:pPr>
        <w:pStyle w:val="a4"/>
        <w:spacing w:line="264" w:lineRule="auto"/>
        <w:ind w:right="423"/>
      </w:pPr>
      <w:r>
        <w:t>Углы</w:t>
      </w:r>
      <w:r>
        <w:rPr>
          <w:spacing w:val="-3"/>
        </w:rPr>
        <w:t xml:space="preserve"> </w:t>
      </w:r>
      <w:r>
        <w:t>в</w:t>
      </w:r>
      <w:r>
        <w:rPr>
          <w:spacing w:val="-4"/>
        </w:rPr>
        <w:t xml:space="preserve"> </w:t>
      </w:r>
      <w:r>
        <w:t>пространстве:</w:t>
      </w:r>
      <w:r>
        <w:rPr>
          <w:spacing w:val="-2"/>
        </w:rPr>
        <w:t xml:space="preserve"> </w:t>
      </w:r>
      <w:r>
        <w:t>угол</w:t>
      </w:r>
      <w:r>
        <w:rPr>
          <w:spacing w:val="-3"/>
        </w:rPr>
        <w:t xml:space="preserve"> </w:t>
      </w:r>
      <w:r>
        <w:t>между</w:t>
      </w:r>
      <w:r>
        <w:rPr>
          <w:spacing w:val="-8"/>
        </w:rPr>
        <w:t xml:space="preserve"> </w:t>
      </w:r>
      <w:r>
        <w:t>прямой</w:t>
      </w:r>
      <w:r>
        <w:rPr>
          <w:spacing w:val="-3"/>
        </w:rPr>
        <w:t xml:space="preserve"> </w:t>
      </w:r>
      <w:r>
        <w:t>и</w:t>
      </w:r>
      <w:r>
        <w:rPr>
          <w:spacing w:val="-3"/>
        </w:rPr>
        <w:t xml:space="preserve"> </w:t>
      </w:r>
      <w:r>
        <w:t>плоскостью,</w:t>
      </w:r>
      <w:r>
        <w:rPr>
          <w:spacing w:val="-3"/>
        </w:rPr>
        <w:t xml:space="preserve"> </w:t>
      </w:r>
      <w:r>
        <w:t>двугранный</w:t>
      </w:r>
      <w:r>
        <w:rPr>
          <w:spacing w:val="-3"/>
        </w:rPr>
        <w:t xml:space="preserve"> </w:t>
      </w:r>
      <w:r>
        <w:t>угол,</w:t>
      </w:r>
      <w:r>
        <w:rPr>
          <w:spacing w:val="-3"/>
        </w:rPr>
        <w:t xml:space="preserve"> </w:t>
      </w:r>
      <w:r>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D23FF" w:rsidRDefault="00C36C24">
      <w:pPr>
        <w:pStyle w:val="2"/>
        <w:jc w:val="left"/>
      </w:pPr>
      <w:r>
        <w:rPr>
          <w:spacing w:val="-2"/>
        </w:rPr>
        <w:t>Многогранники</w:t>
      </w:r>
    </w:p>
    <w:p w:rsidR="005D23FF" w:rsidRDefault="00C36C24">
      <w:pPr>
        <w:pStyle w:val="a4"/>
        <w:spacing w:before="24" w:line="264" w:lineRule="auto"/>
        <w:ind w:right="419"/>
      </w:pPr>
      <w:r>
        <w:t>Виды многогранников, развёртка многогранника. Призма: n-угольная призма,</w:t>
      </w:r>
      <w:r>
        <w:rPr>
          <w:spacing w:val="40"/>
        </w:rPr>
        <w:t xml:space="preserve"> </w:t>
      </w:r>
      <w:r>
        <w:t>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w:t>
      </w:r>
      <w:r>
        <w:rPr>
          <w:spacing w:val="40"/>
        </w:rPr>
        <w:t xml:space="preserve"> </w:t>
      </w:r>
      <w:r>
        <w:t>о правильных многогранниках: октаэдр, додекаэдр и икосаэдр.</w:t>
      </w:r>
    </w:p>
    <w:p w:rsidR="005D23FF" w:rsidRDefault="00C36C24">
      <w:pPr>
        <w:pStyle w:val="a4"/>
        <w:spacing w:before="1" w:line="264" w:lineRule="auto"/>
        <w:ind w:right="426"/>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w:t>
      </w:r>
      <w:r>
        <w:lastRenderedPageBreak/>
        <w:t>боковой поверхности прямой призмы. Площадь боковой поверхности и поверхности правильной пирамиды, теорема о площади усечённой пирамиды.</w:t>
      </w:r>
    </w:p>
    <w:p w:rsidR="005D23FF" w:rsidRDefault="00C36C24">
      <w:pPr>
        <w:pStyle w:val="a4"/>
        <w:spacing w:line="264" w:lineRule="auto"/>
        <w:ind w:right="426"/>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D23FF" w:rsidRDefault="00C36C24">
      <w:pPr>
        <w:pStyle w:val="2"/>
        <w:spacing w:before="4"/>
      </w:pPr>
      <w:r>
        <w:t>Векторы</w:t>
      </w:r>
      <w:r>
        <w:rPr>
          <w:spacing w:val="-3"/>
        </w:rPr>
        <w:t xml:space="preserve"> </w:t>
      </w:r>
      <w:r>
        <w:t>и</w:t>
      </w:r>
      <w:r>
        <w:rPr>
          <w:spacing w:val="-2"/>
        </w:rPr>
        <w:t xml:space="preserve"> </w:t>
      </w:r>
      <w:r>
        <w:t>координаты</w:t>
      </w:r>
      <w:r>
        <w:rPr>
          <w:spacing w:val="-3"/>
        </w:rPr>
        <w:t xml:space="preserve"> </w:t>
      </w:r>
      <w:r>
        <w:t>в</w:t>
      </w:r>
      <w:r>
        <w:rPr>
          <w:spacing w:val="-2"/>
        </w:rPr>
        <w:t xml:space="preserve"> пространстве</w:t>
      </w:r>
    </w:p>
    <w:p w:rsidR="005D23FF" w:rsidRDefault="00C36C24">
      <w:pPr>
        <w:pStyle w:val="a4"/>
        <w:spacing w:before="24" w:line="264" w:lineRule="auto"/>
        <w:ind w:right="421"/>
      </w:pPr>
      <w:r>
        <w:t>Понятия:</w:t>
      </w:r>
      <w:r>
        <w:rPr>
          <w:spacing w:val="-2"/>
        </w:rPr>
        <w:t xml:space="preserve"> </w:t>
      </w:r>
      <w:r>
        <w:t>вектор</w:t>
      </w:r>
      <w:r>
        <w:rPr>
          <w:spacing w:val="-2"/>
        </w:rPr>
        <w:t xml:space="preserve"> </w:t>
      </w:r>
      <w:r>
        <w:t>в</w:t>
      </w:r>
      <w:r>
        <w:rPr>
          <w:spacing w:val="-3"/>
        </w:rPr>
        <w:t xml:space="preserve"> </w:t>
      </w:r>
      <w:r>
        <w:t>пространстве,</w:t>
      </w:r>
      <w:r>
        <w:rPr>
          <w:spacing w:val="-2"/>
        </w:rPr>
        <w:t xml:space="preserve"> </w:t>
      </w:r>
      <w:r>
        <w:t>нулевой</w:t>
      </w:r>
      <w:r>
        <w:rPr>
          <w:spacing w:val="-2"/>
        </w:rPr>
        <w:t xml:space="preserve"> </w:t>
      </w:r>
      <w:r>
        <w:t>вектор,</w:t>
      </w:r>
      <w:r>
        <w:rPr>
          <w:spacing w:val="-2"/>
        </w:rPr>
        <w:t xml:space="preserve"> </w:t>
      </w:r>
      <w:r>
        <w:t>длина</w:t>
      </w:r>
      <w:r>
        <w:rPr>
          <w:spacing w:val="-5"/>
        </w:rPr>
        <w:t xml:space="preserve"> </w:t>
      </w:r>
      <w:r>
        <w:t>ненулевого</w:t>
      </w:r>
      <w:r>
        <w:rPr>
          <w:spacing w:val="-3"/>
        </w:rPr>
        <w:t xml:space="preserve"> </w:t>
      </w:r>
      <w:r>
        <w:t>вектора,</w:t>
      </w:r>
      <w:r>
        <w:rPr>
          <w:spacing w:val="-2"/>
        </w:rPr>
        <w:t xml:space="preserve"> </w:t>
      </w:r>
      <w:r>
        <w:t>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w:t>
      </w:r>
      <w:r>
        <w:rPr>
          <w:spacing w:val="40"/>
        </w:rPr>
        <w:t xml:space="preserve"> </w:t>
      </w:r>
      <w:r>
        <w:t>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D23FF" w:rsidRDefault="00C36C24">
      <w:pPr>
        <w:pStyle w:val="1"/>
        <w:spacing w:before="5"/>
        <w:jc w:val="both"/>
      </w:pPr>
      <w:r>
        <w:t xml:space="preserve">11 </w:t>
      </w:r>
      <w:r>
        <w:rPr>
          <w:spacing w:val="-2"/>
        </w:rPr>
        <w:t>КЛАСС</w:t>
      </w:r>
    </w:p>
    <w:p w:rsidR="005D23FF" w:rsidRDefault="005D23FF">
      <w:pPr>
        <w:pStyle w:val="a4"/>
        <w:spacing w:before="74"/>
        <w:ind w:left="0" w:firstLine="0"/>
        <w:jc w:val="left"/>
        <w:rPr>
          <w:b/>
        </w:rPr>
      </w:pPr>
    </w:p>
    <w:p w:rsidR="005D23FF" w:rsidRDefault="00C36C24">
      <w:pPr>
        <w:pStyle w:val="2"/>
      </w:pPr>
      <w:r>
        <w:t>Тела</w:t>
      </w:r>
      <w:r>
        <w:rPr>
          <w:spacing w:val="-3"/>
        </w:rPr>
        <w:t xml:space="preserve"> </w:t>
      </w:r>
      <w:r>
        <w:rPr>
          <w:spacing w:val="-2"/>
        </w:rPr>
        <w:t>вращения</w:t>
      </w:r>
    </w:p>
    <w:p w:rsidR="005D23FF" w:rsidRDefault="00C36C24">
      <w:pPr>
        <w:pStyle w:val="a4"/>
        <w:spacing w:before="22" w:line="264" w:lineRule="auto"/>
        <w:ind w:right="422"/>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w:t>
      </w:r>
      <w:r>
        <w:rPr>
          <w:spacing w:val="-2"/>
        </w:rPr>
        <w:t xml:space="preserve"> </w:t>
      </w:r>
      <w:r>
        <w:t>Изображение</w:t>
      </w:r>
      <w:r>
        <w:rPr>
          <w:spacing w:val="-3"/>
        </w:rPr>
        <w:t xml:space="preserve"> </w:t>
      </w:r>
      <w:r>
        <w:t>тел</w:t>
      </w:r>
      <w:r>
        <w:rPr>
          <w:spacing w:val="-2"/>
        </w:rPr>
        <w:t xml:space="preserve"> </w:t>
      </w:r>
      <w:r>
        <w:t>вращения</w:t>
      </w:r>
      <w:r>
        <w:rPr>
          <w:spacing w:val="-2"/>
        </w:rPr>
        <w:t xml:space="preserve"> </w:t>
      </w:r>
      <w:r>
        <w:t>на</w:t>
      </w:r>
      <w:r>
        <w:rPr>
          <w:spacing w:val="-3"/>
        </w:rPr>
        <w:t xml:space="preserve"> </w:t>
      </w:r>
      <w:r>
        <w:t>плоскости.</w:t>
      </w:r>
      <w:r>
        <w:rPr>
          <w:spacing w:val="-2"/>
        </w:rPr>
        <w:t xml:space="preserve"> </w:t>
      </w:r>
      <w:r>
        <w:t>Развёртка</w:t>
      </w:r>
      <w:r>
        <w:rPr>
          <w:spacing w:val="-3"/>
        </w:rPr>
        <w:t xml:space="preserve"> </w:t>
      </w:r>
      <w:r>
        <w:t>цилиндра</w:t>
      </w:r>
      <w:r>
        <w:rPr>
          <w:spacing w:val="-3"/>
        </w:rPr>
        <w:t xml:space="preserve"> </w:t>
      </w:r>
      <w:r>
        <w:t>и</w:t>
      </w:r>
      <w:r>
        <w:rPr>
          <w:spacing w:val="-1"/>
        </w:rPr>
        <w:t xml:space="preserve"> </w:t>
      </w:r>
      <w:r>
        <w:t>конуса.</w:t>
      </w:r>
      <w:r>
        <w:rPr>
          <w:spacing w:val="-2"/>
        </w:rPr>
        <w:t xml:space="preserve"> </w:t>
      </w:r>
      <w:r>
        <w:t>Симметрия сферы и шара.</w:t>
      </w:r>
    </w:p>
    <w:p w:rsidR="005D23FF" w:rsidRDefault="00C36C24">
      <w:pPr>
        <w:pStyle w:val="a4"/>
        <w:spacing w:before="1" w:line="264" w:lineRule="auto"/>
        <w:ind w:right="427"/>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5D23FF" w:rsidRDefault="00C36C24">
      <w:pPr>
        <w:pStyle w:val="a4"/>
        <w:spacing w:line="264" w:lineRule="auto"/>
        <w:ind w:right="424"/>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w:t>
      </w:r>
      <w:r>
        <w:rPr>
          <w:spacing w:val="-6"/>
        </w:rPr>
        <w:t xml:space="preserve"> </w:t>
      </w:r>
      <w:r>
        <w:t>плоскостью.</w:t>
      </w:r>
      <w:r>
        <w:rPr>
          <w:spacing w:val="-2"/>
        </w:rPr>
        <w:t xml:space="preserve"> </w:t>
      </w:r>
      <w:r>
        <w:t>Понятие</w:t>
      </w:r>
      <w:r>
        <w:rPr>
          <w:spacing w:val="-3"/>
        </w:rPr>
        <w:t xml:space="preserve"> </w:t>
      </w:r>
      <w:r>
        <w:t>многогранника,</w:t>
      </w:r>
      <w:r>
        <w:rPr>
          <w:spacing w:val="-3"/>
        </w:rPr>
        <w:t xml:space="preserve"> </w:t>
      </w:r>
      <w:r>
        <w:t>описанного</w:t>
      </w:r>
      <w:r>
        <w:rPr>
          <w:spacing w:val="-2"/>
        </w:rPr>
        <w:t xml:space="preserve"> </w:t>
      </w:r>
      <w:r>
        <w:t>около</w:t>
      </w:r>
      <w:r>
        <w:rPr>
          <w:spacing w:val="-2"/>
        </w:rPr>
        <w:t xml:space="preserve"> </w:t>
      </w:r>
      <w:r>
        <w:t>сферы,</w:t>
      </w:r>
      <w:r>
        <w:rPr>
          <w:spacing w:val="-3"/>
        </w:rPr>
        <w:t xml:space="preserve"> </w:t>
      </w:r>
      <w:r>
        <w:t>сферы, вписанной</w:t>
      </w:r>
      <w:r>
        <w:rPr>
          <w:spacing w:val="-2"/>
        </w:rPr>
        <w:t xml:space="preserve"> </w:t>
      </w:r>
      <w:r>
        <w:rPr>
          <w:spacing w:val="-10"/>
        </w:rPr>
        <w:t>в</w:t>
      </w:r>
    </w:p>
    <w:p w:rsidR="005D23FF" w:rsidRDefault="00C36C24">
      <w:pPr>
        <w:pStyle w:val="a4"/>
        <w:spacing w:before="64"/>
        <w:ind w:firstLine="0"/>
      </w:pPr>
      <w:r>
        <w:t>многогранник</w:t>
      </w:r>
      <w:r>
        <w:rPr>
          <w:spacing w:val="-3"/>
        </w:rPr>
        <w:t xml:space="preserve"> </w:t>
      </w:r>
      <w:r>
        <w:t>или</w:t>
      </w:r>
      <w:r>
        <w:rPr>
          <w:spacing w:val="-2"/>
        </w:rPr>
        <w:t xml:space="preserve"> </w:t>
      </w:r>
      <w:r>
        <w:t>тело</w:t>
      </w:r>
      <w:r>
        <w:rPr>
          <w:spacing w:val="-5"/>
        </w:rPr>
        <w:t xml:space="preserve"> </w:t>
      </w:r>
      <w:r>
        <w:rPr>
          <w:spacing w:val="-2"/>
        </w:rPr>
        <w:t>вращения.</w:t>
      </w:r>
    </w:p>
    <w:p w:rsidR="005D23FF" w:rsidRDefault="00C36C24">
      <w:pPr>
        <w:pStyle w:val="a4"/>
        <w:spacing w:before="30" w:line="264" w:lineRule="auto"/>
        <w:ind w:right="425"/>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D23FF" w:rsidRDefault="00C36C24">
      <w:pPr>
        <w:pStyle w:val="a4"/>
        <w:spacing w:line="264" w:lineRule="auto"/>
        <w:ind w:right="425"/>
      </w:pPr>
      <w: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5D23FF" w:rsidRDefault="00C36C24">
      <w:pPr>
        <w:pStyle w:val="2"/>
        <w:spacing w:before="5"/>
        <w:ind w:left="1735"/>
      </w:pPr>
      <w:r>
        <w:t>Векторы</w:t>
      </w:r>
      <w:r>
        <w:rPr>
          <w:spacing w:val="-3"/>
        </w:rPr>
        <w:t xml:space="preserve"> </w:t>
      </w:r>
      <w:r>
        <w:t>и</w:t>
      </w:r>
      <w:r>
        <w:rPr>
          <w:spacing w:val="-3"/>
        </w:rPr>
        <w:t xml:space="preserve"> </w:t>
      </w:r>
      <w:r>
        <w:t>координаты</w:t>
      </w:r>
      <w:r>
        <w:rPr>
          <w:spacing w:val="-3"/>
        </w:rPr>
        <w:t xml:space="preserve"> </w:t>
      </w:r>
      <w:r>
        <w:t>в</w:t>
      </w:r>
      <w:r>
        <w:rPr>
          <w:spacing w:val="-2"/>
        </w:rPr>
        <w:t xml:space="preserve"> пространстве</w:t>
      </w:r>
    </w:p>
    <w:p w:rsidR="005D23FF" w:rsidRDefault="00C36C24">
      <w:pPr>
        <w:pStyle w:val="a4"/>
        <w:spacing w:before="21" w:line="264" w:lineRule="auto"/>
        <w:ind w:right="421"/>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5D23FF" w:rsidRDefault="00C36C24">
      <w:pPr>
        <w:pStyle w:val="2"/>
        <w:spacing w:before="6"/>
      </w:pPr>
      <w:r>
        <w:t>Движения</w:t>
      </w:r>
      <w:r>
        <w:rPr>
          <w:spacing w:val="-3"/>
        </w:rPr>
        <w:t xml:space="preserve"> </w:t>
      </w:r>
      <w:r>
        <w:t>в</w:t>
      </w:r>
      <w:r>
        <w:rPr>
          <w:spacing w:val="-3"/>
        </w:rPr>
        <w:t xml:space="preserve"> </w:t>
      </w:r>
      <w:r>
        <w:rPr>
          <w:spacing w:val="-2"/>
        </w:rPr>
        <w:t>пространстве</w:t>
      </w:r>
    </w:p>
    <w:p w:rsidR="005D23FF" w:rsidRDefault="00C36C24">
      <w:pPr>
        <w:pStyle w:val="a4"/>
        <w:spacing w:before="24" w:line="264" w:lineRule="auto"/>
        <w:ind w:right="427"/>
      </w:pPr>
      <w: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w:t>
      </w:r>
      <w:r>
        <w:rPr>
          <w:spacing w:val="-2"/>
        </w:rPr>
        <w:t>Эйлера.</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tabs>
          <w:tab w:val="left" w:pos="3748"/>
          <w:tab w:val="left" w:pos="5897"/>
          <w:tab w:val="left" w:pos="7785"/>
          <w:tab w:val="left" w:pos="9644"/>
        </w:tabs>
        <w:spacing w:before="69"/>
        <w:ind w:left="1256"/>
        <w:rPr>
          <w:b/>
          <w:sz w:val="24"/>
        </w:rPr>
      </w:pPr>
      <w:r>
        <w:rPr>
          <w:b/>
          <w:spacing w:val="-2"/>
          <w:sz w:val="24"/>
        </w:rPr>
        <w:lastRenderedPageBreak/>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КУРСА</w:t>
      </w:r>
    </w:p>
    <w:p w:rsidR="005D23FF" w:rsidRDefault="00C36C24">
      <w:pPr>
        <w:tabs>
          <w:tab w:val="left" w:pos="3333"/>
          <w:tab w:val="left" w:pos="5674"/>
          <w:tab w:val="left" w:pos="7214"/>
          <w:tab w:val="left" w:pos="7859"/>
          <w:tab w:val="left" w:pos="9159"/>
        </w:tabs>
        <w:spacing w:before="29" w:line="264" w:lineRule="auto"/>
        <w:ind w:left="1256" w:right="425"/>
        <w:rPr>
          <w:b/>
          <w:sz w:val="24"/>
        </w:rPr>
      </w:pPr>
      <w:r>
        <w:rPr>
          <w:b/>
          <w:spacing w:val="-2"/>
          <w:sz w:val="24"/>
        </w:rPr>
        <w:t>«ГЕОМЕТРИЯ»</w:t>
      </w:r>
      <w:r>
        <w:rPr>
          <w:b/>
          <w:sz w:val="24"/>
        </w:rPr>
        <w:tab/>
      </w:r>
      <w:r>
        <w:rPr>
          <w:b/>
          <w:spacing w:val="-2"/>
          <w:sz w:val="24"/>
        </w:rPr>
        <w:t>(УГЛУБЛЕННЫЙ</w:t>
      </w:r>
      <w:r>
        <w:rPr>
          <w:b/>
          <w:sz w:val="24"/>
        </w:rPr>
        <w:tab/>
      </w:r>
      <w:r>
        <w:rPr>
          <w:b/>
          <w:spacing w:val="-2"/>
          <w:sz w:val="24"/>
        </w:rPr>
        <w:t>УРОВЕНЬ)</w:t>
      </w:r>
      <w:r>
        <w:rPr>
          <w:b/>
          <w:sz w:val="24"/>
        </w:rPr>
        <w:tab/>
      </w:r>
      <w:r>
        <w:rPr>
          <w:b/>
          <w:spacing w:val="-6"/>
          <w:sz w:val="24"/>
        </w:rPr>
        <w:t>НА</w:t>
      </w:r>
      <w:r>
        <w:rPr>
          <w:b/>
          <w:sz w:val="24"/>
        </w:rPr>
        <w:tab/>
      </w:r>
      <w:r>
        <w:rPr>
          <w:b/>
          <w:spacing w:val="-2"/>
          <w:sz w:val="24"/>
        </w:rPr>
        <w:t>УРОВНЕ</w:t>
      </w:r>
      <w:r>
        <w:rPr>
          <w:b/>
          <w:sz w:val="24"/>
        </w:rPr>
        <w:tab/>
      </w:r>
      <w:r>
        <w:rPr>
          <w:b/>
          <w:spacing w:val="-2"/>
          <w:sz w:val="24"/>
        </w:rPr>
        <w:t xml:space="preserve">СРЕДНЕГО </w:t>
      </w:r>
      <w:r>
        <w:rPr>
          <w:b/>
          <w:sz w:val="24"/>
        </w:rPr>
        <w:t>ОБЩЕГО ОБРАЗОВАНИЯ</w:t>
      </w:r>
    </w:p>
    <w:p w:rsidR="005D23FF" w:rsidRDefault="005D23FF">
      <w:pPr>
        <w:pStyle w:val="a4"/>
        <w:spacing w:before="46"/>
        <w:ind w:left="0" w:firstLine="0"/>
        <w:jc w:val="left"/>
        <w:rPr>
          <w:b/>
        </w:rPr>
      </w:pPr>
    </w:p>
    <w:p w:rsidR="005D23FF" w:rsidRDefault="00C36C24">
      <w:pPr>
        <w:ind w:left="1256"/>
        <w:rPr>
          <w:b/>
          <w:sz w:val="24"/>
        </w:rPr>
      </w:pPr>
      <w:r>
        <w:rPr>
          <w:b/>
          <w:sz w:val="24"/>
        </w:rPr>
        <w:t xml:space="preserve">ЛИЧНОСТНЫЕ </w:t>
      </w:r>
      <w:r>
        <w:rPr>
          <w:b/>
          <w:spacing w:val="-2"/>
          <w:sz w:val="24"/>
        </w:rPr>
        <w:t>РЕЗУЛЬТАТЫ</w:t>
      </w:r>
    </w:p>
    <w:p w:rsidR="005D23FF" w:rsidRDefault="005D23FF">
      <w:pPr>
        <w:pStyle w:val="a4"/>
        <w:spacing w:before="74"/>
        <w:ind w:left="0" w:firstLine="0"/>
        <w:jc w:val="left"/>
        <w:rPr>
          <w:b/>
        </w:rPr>
      </w:pPr>
    </w:p>
    <w:p w:rsidR="005D23FF" w:rsidRDefault="00C36C24">
      <w:pPr>
        <w:pStyle w:val="2"/>
        <w:numPr>
          <w:ilvl w:val="0"/>
          <w:numId w:val="9"/>
        </w:numPr>
        <w:tabs>
          <w:tab w:val="left" w:pos="1994"/>
        </w:tabs>
        <w:spacing w:before="1"/>
        <w:ind w:left="1994" w:hanging="258"/>
        <w:jc w:val="both"/>
      </w:pPr>
      <w:r>
        <w:t>гражданское</w:t>
      </w:r>
      <w:r>
        <w:rPr>
          <w:spacing w:val="-6"/>
        </w:rPr>
        <w:t xml:space="preserve"> </w:t>
      </w:r>
      <w:r>
        <w:rPr>
          <w:spacing w:val="-2"/>
        </w:rPr>
        <w:t>воспитание:</w:t>
      </w:r>
    </w:p>
    <w:p w:rsidR="005D23FF" w:rsidRDefault="00C36C24">
      <w:pPr>
        <w:pStyle w:val="a4"/>
        <w:spacing w:before="24" w:line="264" w:lineRule="auto"/>
        <w:ind w:right="426"/>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D23FF" w:rsidRDefault="00C36C24">
      <w:pPr>
        <w:pStyle w:val="2"/>
        <w:numPr>
          <w:ilvl w:val="0"/>
          <w:numId w:val="9"/>
        </w:numPr>
        <w:tabs>
          <w:tab w:val="left" w:pos="1994"/>
        </w:tabs>
        <w:spacing w:before="4"/>
        <w:ind w:left="1994" w:hanging="258"/>
        <w:jc w:val="both"/>
      </w:pPr>
      <w:r>
        <w:t>патриотическое</w:t>
      </w:r>
      <w:r>
        <w:rPr>
          <w:spacing w:val="-8"/>
        </w:rPr>
        <w:t xml:space="preserve"> </w:t>
      </w:r>
      <w:r>
        <w:rPr>
          <w:spacing w:val="-2"/>
        </w:rPr>
        <w:t>воспитание:</w:t>
      </w:r>
    </w:p>
    <w:p w:rsidR="005D23FF" w:rsidRDefault="00C36C24">
      <w:pPr>
        <w:pStyle w:val="a4"/>
        <w:spacing w:before="22" w:line="264" w:lineRule="auto"/>
        <w:ind w:right="424"/>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D23FF" w:rsidRDefault="00C36C24">
      <w:pPr>
        <w:pStyle w:val="2"/>
        <w:numPr>
          <w:ilvl w:val="0"/>
          <w:numId w:val="9"/>
        </w:numPr>
        <w:tabs>
          <w:tab w:val="left" w:pos="1994"/>
        </w:tabs>
        <w:spacing w:before="4"/>
        <w:ind w:left="1994" w:hanging="258"/>
        <w:jc w:val="both"/>
      </w:pPr>
      <w:r>
        <w:t>духовно-нравственное</w:t>
      </w:r>
      <w:r>
        <w:rPr>
          <w:spacing w:val="-9"/>
        </w:rPr>
        <w:t xml:space="preserve"> </w:t>
      </w:r>
      <w:r>
        <w:rPr>
          <w:spacing w:val="-2"/>
        </w:rPr>
        <w:t>воспитание:</w:t>
      </w:r>
    </w:p>
    <w:p w:rsidR="005D23FF" w:rsidRDefault="00C36C24">
      <w:pPr>
        <w:pStyle w:val="a4"/>
        <w:spacing w:before="24" w:line="264" w:lineRule="auto"/>
        <w:ind w:right="426"/>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D23FF" w:rsidRDefault="00C36C24">
      <w:pPr>
        <w:pStyle w:val="2"/>
        <w:numPr>
          <w:ilvl w:val="0"/>
          <w:numId w:val="9"/>
        </w:numPr>
        <w:tabs>
          <w:tab w:val="left" w:pos="1994"/>
        </w:tabs>
        <w:spacing w:before="6"/>
        <w:ind w:left="1994" w:hanging="258"/>
        <w:jc w:val="both"/>
      </w:pPr>
      <w:r>
        <w:t>эстетическое</w:t>
      </w:r>
      <w:r>
        <w:rPr>
          <w:spacing w:val="-5"/>
        </w:rPr>
        <w:t xml:space="preserve"> </w:t>
      </w:r>
      <w:r>
        <w:rPr>
          <w:spacing w:val="-2"/>
        </w:rPr>
        <w:t>воспитание:</w:t>
      </w:r>
    </w:p>
    <w:p w:rsidR="005D23FF" w:rsidRDefault="00C36C24">
      <w:pPr>
        <w:pStyle w:val="a4"/>
        <w:spacing w:before="21" w:line="264" w:lineRule="auto"/>
        <w:ind w:right="422"/>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D23FF" w:rsidRDefault="00C36C24">
      <w:pPr>
        <w:pStyle w:val="2"/>
        <w:numPr>
          <w:ilvl w:val="0"/>
          <w:numId w:val="9"/>
        </w:numPr>
        <w:tabs>
          <w:tab w:val="left" w:pos="1996"/>
        </w:tabs>
        <w:spacing w:before="6"/>
        <w:ind w:left="1996"/>
        <w:jc w:val="both"/>
      </w:pPr>
      <w:r>
        <w:t>физическое</w:t>
      </w:r>
      <w:r>
        <w:rPr>
          <w:spacing w:val="-7"/>
        </w:rPr>
        <w:t xml:space="preserve"> </w:t>
      </w:r>
      <w:r>
        <w:rPr>
          <w:spacing w:val="-2"/>
        </w:rPr>
        <w:t>воспитание:</w:t>
      </w:r>
    </w:p>
    <w:p w:rsidR="005D23FF" w:rsidRDefault="00C36C24">
      <w:pPr>
        <w:pStyle w:val="a4"/>
        <w:spacing w:before="22" w:line="264" w:lineRule="auto"/>
        <w:ind w:right="426"/>
      </w:pPr>
      <w:r>
        <w:t>сформированность умения</w:t>
      </w:r>
      <w:r>
        <w:rPr>
          <w:spacing w:val="-2"/>
        </w:rPr>
        <w:t xml:space="preserve"> </w:t>
      </w:r>
      <w:r>
        <w:t>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D23FF" w:rsidRDefault="00C36C24">
      <w:pPr>
        <w:pStyle w:val="2"/>
        <w:numPr>
          <w:ilvl w:val="0"/>
          <w:numId w:val="9"/>
        </w:numPr>
        <w:tabs>
          <w:tab w:val="left" w:pos="1994"/>
        </w:tabs>
        <w:spacing w:before="5"/>
        <w:ind w:left="1994" w:hanging="258"/>
        <w:jc w:val="both"/>
      </w:pPr>
      <w:r>
        <w:t xml:space="preserve">трудовое </w:t>
      </w:r>
      <w:r>
        <w:rPr>
          <w:spacing w:val="-2"/>
        </w:rPr>
        <w:t>воспитание:</w:t>
      </w:r>
    </w:p>
    <w:p w:rsidR="005D23FF" w:rsidRDefault="00C36C24">
      <w:pPr>
        <w:pStyle w:val="a4"/>
        <w:spacing w:before="25" w:line="264" w:lineRule="auto"/>
        <w:ind w:right="425"/>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D23FF" w:rsidRDefault="00C36C24">
      <w:pPr>
        <w:pStyle w:val="2"/>
        <w:numPr>
          <w:ilvl w:val="0"/>
          <w:numId w:val="9"/>
        </w:numPr>
        <w:tabs>
          <w:tab w:val="left" w:pos="1994"/>
        </w:tabs>
        <w:spacing w:before="5"/>
        <w:ind w:left="1994" w:hanging="258"/>
        <w:jc w:val="both"/>
      </w:pPr>
      <w:r>
        <w:t>экологическое</w:t>
      </w:r>
      <w:r>
        <w:rPr>
          <w:spacing w:val="-10"/>
        </w:rPr>
        <w:t xml:space="preserve"> </w:t>
      </w:r>
      <w:r>
        <w:rPr>
          <w:spacing w:val="-2"/>
        </w:rPr>
        <w:t>воспитание:</w:t>
      </w:r>
    </w:p>
    <w:p w:rsidR="005D23FF" w:rsidRDefault="00C36C24">
      <w:pPr>
        <w:pStyle w:val="a4"/>
        <w:spacing w:before="21" w:line="264" w:lineRule="auto"/>
        <w:ind w:right="417"/>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D23FF" w:rsidRDefault="00C36C24">
      <w:pPr>
        <w:pStyle w:val="2"/>
        <w:numPr>
          <w:ilvl w:val="0"/>
          <w:numId w:val="9"/>
        </w:numPr>
        <w:tabs>
          <w:tab w:val="left" w:pos="1993"/>
        </w:tabs>
        <w:spacing w:before="7"/>
        <w:ind w:left="1993" w:hanging="258"/>
        <w:jc w:val="both"/>
      </w:pPr>
      <w:r>
        <w:t>ценности</w:t>
      </w:r>
      <w:r>
        <w:rPr>
          <w:spacing w:val="-4"/>
        </w:rPr>
        <w:t xml:space="preserve"> </w:t>
      </w:r>
      <w:r>
        <w:t>научного</w:t>
      </w:r>
      <w:r>
        <w:rPr>
          <w:spacing w:val="-2"/>
        </w:rPr>
        <w:t xml:space="preserve"> познания:</w:t>
      </w:r>
    </w:p>
    <w:p w:rsidR="005D23FF" w:rsidRDefault="00C36C24">
      <w:pPr>
        <w:pStyle w:val="a4"/>
        <w:spacing w:before="21"/>
        <w:ind w:left="1735" w:firstLine="0"/>
      </w:pPr>
      <w:r>
        <w:t>сформированность</w:t>
      </w:r>
      <w:r>
        <w:rPr>
          <w:spacing w:val="69"/>
        </w:rPr>
        <w:t xml:space="preserve">  </w:t>
      </w:r>
      <w:r>
        <w:t>мировоззрения,</w:t>
      </w:r>
      <w:r>
        <w:rPr>
          <w:spacing w:val="68"/>
        </w:rPr>
        <w:t xml:space="preserve">  </w:t>
      </w:r>
      <w:r>
        <w:t>соответствующего</w:t>
      </w:r>
      <w:r>
        <w:rPr>
          <w:spacing w:val="69"/>
        </w:rPr>
        <w:t xml:space="preserve">  </w:t>
      </w:r>
      <w:r>
        <w:t>современному</w:t>
      </w:r>
      <w:r>
        <w:rPr>
          <w:spacing w:val="68"/>
        </w:rPr>
        <w:t xml:space="preserve">  </w:t>
      </w:r>
      <w:r>
        <w:rPr>
          <w:spacing w:val="-2"/>
        </w:rPr>
        <w:t>уровню</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64" w:lineRule="auto"/>
        <w:ind w:right="428" w:firstLine="0"/>
      </w:pPr>
      <w:r>
        <w:lastRenderedPageBreak/>
        <w:t>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w:t>
      </w:r>
      <w:r>
        <w:rPr>
          <w:spacing w:val="-1"/>
        </w:rPr>
        <w:t xml:space="preserve"> </w:t>
      </w:r>
      <w:r>
        <w:t>языком математики и математической культурой как средством</w:t>
      </w:r>
      <w:r>
        <w:rPr>
          <w:spacing w:val="-1"/>
        </w:rPr>
        <w:t xml:space="preserve"> </w:t>
      </w:r>
      <w:r>
        <w:t>познания мира, готовность осуществлять проектную и исследовательскую деятельность индивидуально и в группе.</w:t>
      </w:r>
    </w:p>
    <w:p w:rsidR="005D23FF" w:rsidRDefault="005D23FF">
      <w:pPr>
        <w:pStyle w:val="a4"/>
        <w:spacing w:before="52"/>
        <w:ind w:left="0" w:firstLine="0"/>
        <w:jc w:val="left"/>
      </w:pPr>
    </w:p>
    <w:p w:rsidR="005D23FF" w:rsidRDefault="00C36C24">
      <w:pPr>
        <w:pStyle w:val="1"/>
        <w:spacing w:before="1"/>
        <w:jc w:val="both"/>
      </w:pPr>
      <w:r>
        <w:t>МЕТАПРЕДМЕТНЫЕ</w:t>
      </w:r>
      <w:r>
        <w:rPr>
          <w:spacing w:val="-4"/>
        </w:rPr>
        <w:t xml:space="preserve"> </w:t>
      </w:r>
      <w:r>
        <w:rPr>
          <w:spacing w:val="-2"/>
        </w:rPr>
        <w:t>РЕЗУЛЬТАТЫ</w:t>
      </w:r>
    </w:p>
    <w:p w:rsidR="005D23FF" w:rsidRDefault="005D23FF">
      <w:pPr>
        <w:pStyle w:val="a4"/>
        <w:spacing w:before="74"/>
        <w:ind w:left="0" w:firstLine="0"/>
        <w:jc w:val="left"/>
        <w:rPr>
          <w:b/>
        </w:rPr>
      </w:pPr>
    </w:p>
    <w:p w:rsidR="005D23FF" w:rsidRDefault="00C36C24">
      <w:pPr>
        <w:pStyle w:val="2"/>
        <w:spacing w:line="264" w:lineRule="auto"/>
        <w:ind w:right="4061" w:hanging="48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5D23FF" w:rsidRDefault="00C36C24">
      <w:pPr>
        <w:pStyle w:val="a4"/>
        <w:spacing w:line="264" w:lineRule="auto"/>
        <w:ind w:right="42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D23FF" w:rsidRDefault="00C36C24">
      <w:pPr>
        <w:pStyle w:val="a4"/>
        <w:spacing w:line="264" w:lineRule="auto"/>
        <w:ind w:right="428"/>
      </w:pPr>
      <w:r>
        <w:t>воспринимать, формулировать и преобразовывать суждения: утвердительные и отрицательные, единичные, частные и общие, условные;</w:t>
      </w:r>
    </w:p>
    <w:p w:rsidR="005D23FF" w:rsidRDefault="00C36C24">
      <w:pPr>
        <w:pStyle w:val="a4"/>
        <w:spacing w:line="264" w:lineRule="auto"/>
        <w:ind w:right="425"/>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D23FF" w:rsidRDefault="00C36C24">
      <w:pPr>
        <w:pStyle w:val="a4"/>
        <w:spacing w:line="264" w:lineRule="auto"/>
        <w:ind w:right="430"/>
      </w:pPr>
      <w:r>
        <w:t>делать выводы с использованием законов логики, дедуктивных и индуктивных умозаключений, умозаключений по аналогии;</w:t>
      </w:r>
    </w:p>
    <w:p w:rsidR="005D23FF" w:rsidRDefault="00C36C24">
      <w:pPr>
        <w:pStyle w:val="a4"/>
        <w:spacing w:line="264" w:lineRule="auto"/>
        <w:ind w:right="426"/>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D23FF" w:rsidRDefault="00C36C24">
      <w:pPr>
        <w:pStyle w:val="a4"/>
        <w:spacing w:line="264" w:lineRule="auto"/>
        <w:ind w:right="421"/>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5D23FF" w:rsidRDefault="00C36C24">
      <w:pPr>
        <w:pStyle w:val="2"/>
      </w:pPr>
      <w:r>
        <w:t>Базовые</w:t>
      </w:r>
      <w:r>
        <w:rPr>
          <w:spacing w:val="-5"/>
        </w:rPr>
        <w:t xml:space="preserve"> </w:t>
      </w:r>
      <w:r>
        <w:t>исследовательские</w:t>
      </w:r>
      <w:r>
        <w:rPr>
          <w:spacing w:val="-5"/>
        </w:rPr>
        <w:t xml:space="preserve"> </w:t>
      </w:r>
      <w:r>
        <w:rPr>
          <w:spacing w:val="-2"/>
        </w:rPr>
        <w:t>действия:</w:t>
      </w:r>
    </w:p>
    <w:p w:rsidR="005D23FF" w:rsidRDefault="00C36C24">
      <w:pPr>
        <w:pStyle w:val="a4"/>
        <w:spacing w:before="24" w:line="264" w:lineRule="auto"/>
        <w:ind w:right="423"/>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D23FF" w:rsidRDefault="00C36C24">
      <w:pPr>
        <w:pStyle w:val="a4"/>
        <w:spacing w:line="264" w:lineRule="auto"/>
        <w:ind w:right="421"/>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D23FF" w:rsidRDefault="00C36C24">
      <w:pPr>
        <w:pStyle w:val="a4"/>
        <w:spacing w:before="1" w:line="264" w:lineRule="auto"/>
        <w:ind w:right="425"/>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5D23FF" w:rsidRDefault="00C36C24">
      <w:pPr>
        <w:pStyle w:val="a4"/>
        <w:spacing w:line="264" w:lineRule="auto"/>
        <w:ind w:right="423"/>
      </w:pPr>
      <w:r>
        <w:t>прогнозировать возможное развитие процесса, а также выдвигать предположения о его развитии в новых условиях.</w:t>
      </w:r>
    </w:p>
    <w:p w:rsidR="005D23FF" w:rsidRDefault="00C36C24">
      <w:pPr>
        <w:pStyle w:val="2"/>
        <w:spacing w:before="4"/>
        <w:ind w:left="1735"/>
      </w:pPr>
      <w:r>
        <w:t>Работа</w:t>
      </w:r>
      <w:r>
        <w:rPr>
          <w:spacing w:val="-3"/>
        </w:rPr>
        <w:t xml:space="preserve"> </w:t>
      </w:r>
      <w:r>
        <w:t>с</w:t>
      </w:r>
      <w:r>
        <w:rPr>
          <w:spacing w:val="-3"/>
        </w:rPr>
        <w:t xml:space="preserve"> </w:t>
      </w:r>
      <w:r>
        <w:rPr>
          <w:spacing w:val="-2"/>
        </w:rPr>
        <w:t>информацией:</w:t>
      </w:r>
    </w:p>
    <w:p w:rsidR="005D23FF" w:rsidRDefault="00C36C24">
      <w:pPr>
        <w:pStyle w:val="a4"/>
        <w:spacing w:before="24" w:line="264" w:lineRule="auto"/>
        <w:ind w:right="425"/>
      </w:pPr>
      <w:r>
        <w:t>выявлять дефициты информации, данных, необходимых для ответа на вопрос и для решения задачи;</w:t>
      </w:r>
    </w:p>
    <w:p w:rsidR="005D23FF" w:rsidRDefault="00C36C24">
      <w:pPr>
        <w:pStyle w:val="a4"/>
        <w:spacing w:line="264" w:lineRule="auto"/>
        <w:ind w:right="418"/>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5D23FF" w:rsidRDefault="00C36C24">
      <w:pPr>
        <w:pStyle w:val="a4"/>
        <w:spacing w:line="275" w:lineRule="exact"/>
        <w:ind w:left="1735" w:firstLine="0"/>
      </w:pPr>
      <w:r>
        <w:t>структурировать</w:t>
      </w:r>
      <w:r>
        <w:rPr>
          <w:spacing w:val="76"/>
          <w:w w:val="150"/>
        </w:rPr>
        <w:t xml:space="preserve">  </w:t>
      </w:r>
      <w:r>
        <w:t>информацию,</w:t>
      </w:r>
      <w:r>
        <w:rPr>
          <w:spacing w:val="75"/>
          <w:w w:val="150"/>
        </w:rPr>
        <w:t xml:space="preserve">  </w:t>
      </w:r>
      <w:r>
        <w:t>представлять</w:t>
      </w:r>
      <w:r>
        <w:rPr>
          <w:spacing w:val="76"/>
          <w:w w:val="150"/>
        </w:rPr>
        <w:t xml:space="preserve">  </w:t>
      </w:r>
      <w:r>
        <w:t>её</w:t>
      </w:r>
      <w:r>
        <w:rPr>
          <w:spacing w:val="75"/>
          <w:w w:val="150"/>
        </w:rPr>
        <w:t xml:space="preserve">  </w:t>
      </w:r>
      <w:r>
        <w:t>в</w:t>
      </w:r>
      <w:r>
        <w:rPr>
          <w:spacing w:val="76"/>
          <w:w w:val="150"/>
        </w:rPr>
        <w:t xml:space="preserve">  </w:t>
      </w:r>
      <w:r>
        <w:t>различных</w:t>
      </w:r>
      <w:r>
        <w:rPr>
          <w:spacing w:val="76"/>
          <w:w w:val="150"/>
        </w:rPr>
        <w:t xml:space="preserve">  </w:t>
      </w:r>
      <w:r>
        <w:rPr>
          <w:spacing w:val="-2"/>
        </w:rPr>
        <w:t>формах,</w:t>
      </w:r>
    </w:p>
    <w:p w:rsidR="005D23FF" w:rsidRDefault="005D23FF">
      <w:pPr>
        <w:pStyle w:val="a4"/>
        <w:spacing w:line="275" w:lineRule="exact"/>
        <w:sectPr w:rsidR="005D23FF">
          <w:pgSz w:w="11910" w:h="16390"/>
          <w:pgMar w:top="1060" w:right="425" w:bottom="280" w:left="566" w:header="720" w:footer="720" w:gutter="0"/>
          <w:cols w:space="720"/>
        </w:sectPr>
      </w:pPr>
    </w:p>
    <w:p w:rsidR="005D23FF" w:rsidRDefault="00C36C24">
      <w:pPr>
        <w:pStyle w:val="a4"/>
        <w:spacing w:before="64"/>
        <w:ind w:firstLine="0"/>
        <w:jc w:val="left"/>
      </w:pPr>
      <w:r>
        <w:lastRenderedPageBreak/>
        <w:t>иллюстрировать</w:t>
      </w:r>
      <w:r>
        <w:rPr>
          <w:spacing w:val="-8"/>
        </w:rPr>
        <w:t xml:space="preserve"> </w:t>
      </w:r>
      <w:r>
        <w:rPr>
          <w:spacing w:val="-2"/>
        </w:rPr>
        <w:t>графически;</w:t>
      </w:r>
    </w:p>
    <w:p w:rsidR="005D23FF" w:rsidRDefault="00C36C24">
      <w:pPr>
        <w:pStyle w:val="a4"/>
        <w:spacing w:before="30" w:line="264" w:lineRule="auto"/>
        <w:ind w:right="427"/>
      </w:pPr>
      <w:r>
        <w:t xml:space="preserve">оценивать надёжность информации по самостоятельно сформулированным </w:t>
      </w:r>
      <w:r>
        <w:rPr>
          <w:spacing w:val="-2"/>
        </w:rPr>
        <w:t>критериям.</w:t>
      </w:r>
    </w:p>
    <w:p w:rsidR="005D23FF" w:rsidRDefault="005D23FF">
      <w:pPr>
        <w:pStyle w:val="a4"/>
        <w:spacing w:before="50"/>
        <w:ind w:left="0" w:firstLine="0"/>
        <w:jc w:val="left"/>
      </w:pPr>
    </w:p>
    <w:p w:rsidR="005D23FF" w:rsidRDefault="00C36C24">
      <w:pPr>
        <w:pStyle w:val="2"/>
        <w:spacing w:line="264" w:lineRule="auto"/>
        <w:ind w:right="3795" w:hanging="480"/>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5D23FF" w:rsidRDefault="00C36C24">
      <w:pPr>
        <w:pStyle w:val="a4"/>
        <w:spacing w:line="264" w:lineRule="auto"/>
        <w:ind w:right="425"/>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rPr>
        <w:t>результат;</w:t>
      </w:r>
    </w:p>
    <w:p w:rsidR="005D23FF" w:rsidRDefault="00C36C24">
      <w:pPr>
        <w:pStyle w:val="a4"/>
        <w:spacing w:line="264" w:lineRule="auto"/>
        <w:ind w:right="42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D23FF" w:rsidRDefault="00C36C24">
      <w:pPr>
        <w:pStyle w:val="a4"/>
        <w:spacing w:line="264" w:lineRule="auto"/>
        <w:ind w:right="42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D23FF" w:rsidRDefault="005D23FF">
      <w:pPr>
        <w:pStyle w:val="a4"/>
        <w:spacing w:before="48"/>
        <w:ind w:left="0" w:firstLine="0"/>
        <w:jc w:val="left"/>
      </w:pPr>
    </w:p>
    <w:p w:rsidR="005D23FF" w:rsidRDefault="00C36C24">
      <w:pPr>
        <w:pStyle w:val="2"/>
        <w:spacing w:line="264" w:lineRule="auto"/>
        <w:ind w:left="1735" w:right="4325"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5D23FF" w:rsidRDefault="00C36C24">
      <w:pPr>
        <w:pStyle w:val="a4"/>
        <w:spacing w:line="264" w:lineRule="auto"/>
        <w:ind w:right="427"/>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D23FF" w:rsidRDefault="00C36C24">
      <w:pPr>
        <w:pStyle w:val="2"/>
        <w:ind w:left="1735"/>
      </w:pPr>
      <w:r>
        <w:t>Самоконтроль,</w:t>
      </w:r>
      <w:r>
        <w:rPr>
          <w:spacing w:val="-9"/>
        </w:rPr>
        <w:t xml:space="preserve"> </w:t>
      </w:r>
      <w:r>
        <w:t>эмоциональный</w:t>
      </w:r>
      <w:r>
        <w:rPr>
          <w:spacing w:val="-8"/>
        </w:rPr>
        <w:t xml:space="preserve"> </w:t>
      </w:r>
      <w:r>
        <w:rPr>
          <w:spacing w:val="-2"/>
        </w:rPr>
        <w:t>интеллект:</w:t>
      </w:r>
    </w:p>
    <w:p w:rsidR="005D23FF" w:rsidRDefault="00C36C24">
      <w:pPr>
        <w:pStyle w:val="a4"/>
        <w:spacing w:before="23" w:line="264" w:lineRule="auto"/>
        <w:ind w:right="42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D23FF" w:rsidRDefault="00C36C24">
      <w:pPr>
        <w:pStyle w:val="a4"/>
        <w:spacing w:line="264" w:lineRule="auto"/>
        <w:ind w:right="429"/>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D23FF" w:rsidRDefault="00C36C24">
      <w:pPr>
        <w:pStyle w:val="a4"/>
        <w:spacing w:line="264" w:lineRule="auto"/>
        <w:ind w:right="420"/>
      </w:pPr>
      <w:r>
        <w:t>оценивать соответствие результата цели и условиям, объяснять причины</w:t>
      </w:r>
      <w:r>
        <w:rPr>
          <w:spacing w:val="40"/>
        </w:rPr>
        <w:t xml:space="preserve"> </w:t>
      </w:r>
      <w:r>
        <w:t>достижения или недостижения результатов деятельности, находить ошибку, давать</w:t>
      </w:r>
      <w:r>
        <w:rPr>
          <w:spacing w:val="80"/>
        </w:rPr>
        <w:t xml:space="preserve"> </w:t>
      </w:r>
      <w:r>
        <w:t>оценку приобретённому опыту.</w:t>
      </w:r>
    </w:p>
    <w:p w:rsidR="005D23FF" w:rsidRDefault="00C36C24">
      <w:pPr>
        <w:pStyle w:val="2"/>
        <w:spacing w:before="5"/>
      </w:pPr>
      <w:r>
        <w:t>Совместная</w:t>
      </w:r>
      <w:r>
        <w:rPr>
          <w:spacing w:val="-5"/>
        </w:rPr>
        <w:t xml:space="preserve"> </w:t>
      </w:r>
      <w:r>
        <w:rPr>
          <w:spacing w:val="-2"/>
        </w:rPr>
        <w:t>деятельность:</w:t>
      </w:r>
    </w:p>
    <w:p w:rsidR="005D23FF" w:rsidRDefault="00C36C24">
      <w:pPr>
        <w:pStyle w:val="a4"/>
        <w:spacing w:before="24" w:line="264" w:lineRule="auto"/>
        <w:ind w:right="424"/>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D23FF" w:rsidRDefault="00C36C24">
      <w:pPr>
        <w:pStyle w:val="a4"/>
        <w:spacing w:line="264" w:lineRule="auto"/>
        <w:ind w:right="422"/>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D23FF" w:rsidRDefault="005D23FF">
      <w:pPr>
        <w:pStyle w:val="a4"/>
        <w:spacing w:before="51"/>
        <w:ind w:left="0" w:firstLine="0"/>
        <w:jc w:val="left"/>
      </w:pPr>
    </w:p>
    <w:p w:rsidR="005D23FF" w:rsidRDefault="00C36C24">
      <w:pPr>
        <w:pStyle w:val="1"/>
      </w:pPr>
      <w:r>
        <w:t>ПРЕДМЕТНЫЕ</w:t>
      </w:r>
      <w:r>
        <w:rPr>
          <w:spacing w:val="-3"/>
        </w:rPr>
        <w:t xml:space="preserve"> </w:t>
      </w:r>
      <w:r>
        <w:rPr>
          <w:spacing w:val="-2"/>
        </w:rPr>
        <w:t>РЕЗУЛЬТАТЫ</w:t>
      </w:r>
    </w:p>
    <w:p w:rsidR="005D23FF" w:rsidRDefault="005D23FF">
      <w:pPr>
        <w:pStyle w:val="a4"/>
        <w:spacing w:before="69"/>
        <w:ind w:left="0" w:firstLine="0"/>
        <w:jc w:val="left"/>
        <w:rPr>
          <w:b/>
        </w:rPr>
      </w:pPr>
    </w:p>
    <w:p w:rsidR="005D23FF" w:rsidRDefault="00C36C24">
      <w:pPr>
        <w:ind w:left="1736"/>
        <w:jc w:val="both"/>
        <w:rPr>
          <w:sz w:val="24"/>
        </w:rPr>
      </w:pPr>
      <w:r>
        <w:rPr>
          <w:sz w:val="24"/>
        </w:rPr>
        <w:t>К</w:t>
      </w:r>
      <w:r>
        <w:rPr>
          <w:spacing w:val="-1"/>
          <w:sz w:val="24"/>
        </w:rPr>
        <w:t xml:space="preserve"> </w:t>
      </w:r>
      <w:r>
        <w:rPr>
          <w:sz w:val="24"/>
        </w:rPr>
        <w:t>концу</w:t>
      </w:r>
      <w:r>
        <w:rPr>
          <w:spacing w:val="-8"/>
          <w:sz w:val="24"/>
        </w:rPr>
        <w:t xml:space="preserve"> </w:t>
      </w:r>
      <w:r>
        <w:rPr>
          <w:b/>
          <w:sz w:val="24"/>
        </w:rPr>
        <w:t xml:space="preserve">10 класса </w:t>
      </w:r>
      <w:r>
        <w:rPr>
          <w:sz w:val="24"/>
        </w:rPr>
        <w:t xml:space="preserve">обучающийся </w:t>
      </w:r>
      <w:r>
        <w:rPr>
          <w:spacing w:val="-2"/>
          <w:sz w:val="24"/>
        </w:rPr>
        <w:t>научится:</w:t>
      </w:r>
    </w:p>
    <w:p w:rsidR="005D23FF" w:rsidRDefault="005D23FF">
      <w:pPr>
        <w:jc w:val="both"/>
        <w:rPr>
          <w:sz w:val="24"/>
        </w:rPr>
        <w:sectPr w:rsidR="005D23FF">
          <w:pgSz w:w="11910" w:h="16390"/>
          <w:pgMar w:top="1060" w:right="425" w:bottom="280" w:left="566" w:header="720" w:footer="720" w:gutter="0"/>
          <w:cols w:space="720"/>
        </w:sectPr>
      </w:pP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lastRenderedPageBreak/>
        <w:t>свободно</w:t>
      </w:r>
      <w:r>
        <w:rPr>
          <w:spacing w:val="33"/>
          <w:sz w:val="24"/>
        </w:rPr>
        <w:t xml:space="preserve"> </w:t>
      </w:r>
      <w:r>
        <w:rPr>
          <w:sz w:val="24"/>
        </w:rPr>
        <w:t>оперировать</w:t>
      </w:r>
      <w:r>
        <w:rPr>
          <w:spacing w:val="31"/>
          <w:sz w:val="24"/>
        </w:rPr>
        <w:t xml:space="preserve"> </w:t>
      </w:r>
      <w:r>
        <w:rPr>
          <w:sz w:val="24"/>
        </w:rPr>
        <w:t>основными</w:t>
      </w:r>
      <w:r>
        <w:rPr>
          <w:spacing w:val="34"/>
          <w:sz w:val="24"/>
        </w:rPr>
        <w:t xml:space="preserve"> </w:t>
      </w:r>
      <w:r>
        <w:rPr>
          <w:sz w:val="24"/>
        </w:rPr>
        <w:t>понятиями</w:t>
      </w:r>
      <w:r>
        <w:rPr>
          <w:spacing w:val="31"/>
          <w:sz w:val="24"/>
        </w:rPr>
        <w:t xml:space="preserve"> </w:t>
      </w:r>
      <w:r>
        <w:rPr>
          <w:sz w:val="24"/>
        </w:rPr>
        <w:t>стереометрии</w:t>
      </w:r>
      <w:r>
        <w:rPr>
          <w:spacing w:val="34"/>
          <w:sz w:val="24"/>
        </w:rPr>
        <w:t xml:space="preserve"> </w:t>
      </w:r>
      <w:r>
        <w:rPr>
          <w:sz w:val="24"/>
        </w:rPr>
        <w:t>при</w:t>
      </w:r>
      <w:r>
        <w:rPr>
          <w:spacing w:val="34"/>
          <w:sz w:val="24"/>
        </w:rPr>
        <w:t xml:space="preserve"> </w:t>
      </w:r>
      <w:r>
        <w:rPr>
          <w:sz w:val="24"/>
        </w:rPr>
        <w:t>решении</w:t>
      </w:r>
      <w:r>
        <w:rPr>
          <w:spacing w:val="31"/>
          <w:sz w:val="24"/>
        </w:rPr>
        <w:t xml:space="preserve"> </w:t>
      </w:r>
      <w:r>
        <w:rPr>
          <w:sz w:val="24"/>
        </w:rPr>
        <w:t>задач</w:t>
      </w:r>
      <w:r>
        <w:rPr>
          <w:spacing w:val="32"/>
          <w:sz w:val="24"/>
        </w:rPr>
        <w:t xml:space="preserve"> </w:t>
      </w:r>
      <w:r>
        <w:rPr>
          <w:sz w:val="24"/>
        </w:rPr>
        <w:t>и проведении математических рассуждений;</w:t>
      </w:r>
    </w:p>
    <w:p w:rsidR="005D23FF" w:rsidRDefault="00C36C24" w:rsidP="00C96BEC">
      <w:pPr>
        <w:pStyle w:val="a6"/>
        <w:numPr>
          <w:ilvl w:val="0"/>
          <w:numId w:val="47"/>
        </w:numPr>
        <w:tabs>
          <w:tab w:val="left" w:pos="567"/>
        </w:tabs>
        <w:spacing w:line="261" w:lineRule="auto"/>
        <w:ind w:left="567" w:right="430" w:firstLine="0"/>
        <w:jc w:val="left"/>
        <w:rPr>
          <w:sz w:val="24"/>
        </w:rPr>
      </w:pPr>
      <w:r>
        <w:rPr>
          <w:sz w:val="24"/>
        </w:rPr>
        <w:t xml:space="preserve">применять аксиомы стереометрии и следствия из них при решении геометрических </w:t>
      </w:r>
      <w:r>
        <w:rPr>
          <w:spacing w:val="-2"/>
          <w:sz w:val="24"/>
        </w:rPr>
        <w:t>задач;</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классифицировать</w:t>
      </w:r>
      <w:r w:rsidRPr="00C96BEC">
        <w:rPr>
          <w:sz w:val="24"/>
        </w:rPr>
        <w:t xml:space="preserve"> </w:t>
      </w:r>
      <w:r>
        <w:rPr>
          <w:sz w:val="24"/>
        </w:rPr>
        <w:t>взаимное</w:t>
      </w:r>
      <w:r w:rsidRPr="00C96BEC">
        <w:rPr>
          <w:sz w:val="24"/>
        </w:rPr>
        <w:t xml:space="preserve"> </w:t>
      </w:r>
      <w:r>
        <w:rPr>
          <w:sz w:val="24"/>
        </w:rPr>
        <w:t>расположение</w:t>
      </w:r>
      <w:r w:rsidRPr="00C96BEC">
        <w:rPr>
          <w:sz w:val="24"/>
        </w:rPr>
        <w:t xml:space="preserve"> </w:t>
      </w:r>
      <w:r>
        <w:rPr>
          <w:sz w:val="24"/>
        </w:rPr>
        <w:t>прямых</w:t>
      </w:r>
      <w:r w:rsidRPr="00C96BEC">
        <w:rPr>
          <w:sz w:val="24"/>
        </w:rPr>
        <w:t xml:space="preserve"> </w:t>
      </w:r>
      <w:r>
        <w:rPr>
          <w:sz w:val="24"/>
        </w:rPr>
        <w:t>в</w:t>
      </w:r>
      <w:r w:rsidRPr="00C96BEC">
        <w:rPr>
          <w:sz w:val="24"/>
        </w:rPr>
        <w:t xml:space="preserve"> </w:t>
      </w:r>
      <w:r>
        <w:rPr>
          <w:sz w:val="24"/>
        </w:rPr>
        <w:t>пространстве,</w:t>
      </w:r>
      <w:r w:rsidRPr="00C96BEC">
        <w:rPr>
          <w:sz w:val="24"/>
        </w:rPr>
        <w:t xml:space="preserve"> </w:t>
      </w:r>
      <w:r>
        <w:rPr>
          <w:sz w:val="24"/>
        </w:rPr>
        <w:t>плоскостей</w:t>
      </w:r>
      <w:r w:rsidRPr="00C96BEC">
        <w:rPr>
          <w:sz w:val="24"/>
        </w:rPr>
        <w:t xml:space="preserve"> </w:t>
      </w:r>
      <w:r>
        <w:rPr>
          <w:sz w:val="24"/>
        </w:rPr>
        <w:t>в пространстве, прямых и плоскостей в пространстве;</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свободно</w:t>
      </w:r>
      <w:r w:rsidRPr="00C96BEC">
        <w:rPr>
          <w:sz w:val="24"/>
        </w:rPr>
        <w:t xml:space="preserve"> </w:t>
      </w:r>
      <w:r>
        <w:rPr>
          <w:sz w:val="24"/>
        </w:rPr>
        <w:t>оперировать</w:t>
      </w:r>
      <w:r w:rsidRPr="00C96BEC">
        <w:rPr>
          <w:sz w:val="24"/>
        </w:rPr>
        <w:t xml:space="preserve"> </w:t>
      </w:r>
      <w:r>
        <w:rPr>
          <w:sz w:val="24"/>
        </w:rPr>
        <w:t>понятиями,</w:t>
      </w:r>
      <w:r w:rsidRPr="00C96BEC">
        <w:rPr>
          <w:sz w:val="24"/>
        </w:rPr>
        <w:t xml:space="preserve"> </w:t>
      </w:r>
      <w:r>
        <w:rPr>
          <w:sz w:val="24"/>
        </w:rPr>
        <w:t>связанными</w:t>
      </w:r>
      <w:r w:rsidRPr="00C96BEC">
        <w:rPr>
          <w:sz w:val="24"/>
        </w:rPr>
        <w:t xml:space="preserve"> </w:t>
      </w:r>
      <w:r>
        <w:rPr>
          <w:sz w:val="24"/>
        </w:rPr>
        <w:t>с</w:t>
      </w:r>
      <w:r w:rsidRPr="00C96BEC">
        <w:rPr>
          <w:sz w:val="24"/>
        </w:rPr>
        <w:t xml:space="preserve"> </w:t>
      </w:r>
      <w:r>
        <w:rPr>
          <w:sz w:val="24"/>
        </w:rPr>
        <w:t>углами</w:t>
      </w:r>
      <w:r w:rsidRPr="00C96BEC">
        <w:rPr>
          <w:sz w:val="24"/>
        </w:rPr>
        <w:t xml:space="preserve"> </w:t>
      </w:r>
      <w:r>
        <w:rPr>
          <w:sz w:val="24"/>
        </w:rPr>
        <w:t>в</w:t>
      </w:r>
      <w:r w:rsidRPr="00C96BEC">
        <w:rPr>
          <w:sz w:val="24"/>
        </w:rPr>
        <w:t xml:space="preserve"> </w:t>
      </w:r>
      <w:r>
        <w:rPr>
          <w:sz w:val="24"/>
        </w:rPr>
        <w:t>пространстве:</w:t>
      </w:r>
      <w:r w:rsidRPr="00C96BEC">
        <w:rPr>
          <w:sz w:val="24"/>
        </w:rPr>
        <w:t xml:space="preserve"> </w:t>
      </w:r>
      <w:r>
        <w:rPr>
          <w:sz w:val="24"/>
        </w:rPr>
        <w:t>между прямыми в пространстве, между прямой и плоскостью;</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свободно</w:t>
      </w:r>
      <w:r w:rsidRPr="00C96BEC">
        <w:rPr>
          <w:sz w:val="24"/>
        </w:rPr>
        <w:t xml:space="preserve"> </w:t>
      </w:r>
      <w:r>
        <w:rPr>
          <w:sz w:val="24"/>
        </w:rPr>
        <w:t>оперировать</w:t>
      </w:r>
      <w:r w:rsidRPr="00C96BEC">
        <w:rPr>
          <w:sz w:val="24"/>
        </w:rPr>
        <w:t xml:space="preserve"> </w:t>
      </w:r>
      <w:r>
        <w:rPr>
          <w:sz w:val="24"/>
        </w:rPr>
        <w:t>понятиями,</w:t>
      </w:r>
      <w:r w:rsidRPr="00C96BEC">
        <w:rPr>
          <w:sz w:val="24"/>
        </w:rPr>
        <w:t xml:space="preserve"> </w:t>
      </w:r>
      <w:r>
        <w:rPr>
          <w:sz w:val="24"/>
        </w:rPr>
        <w:t>связанными</w:t>
      </w:r>
      <w:r w:rsidRPr="00C96BEC">
        <w:rPr>
          <w:sz w:val="24"/>
        </w:rPr>
        <w:t xml:space="preserve"> </w:t>
      </w:r>
      <w:r>
        <w:rPr>
          <w:sz w:val="24"/>
        </w:rPr>
        <w:t>с</w:t>
      </w:r>
      <w:r w:rsidRPr="00C96BEC">
        <w:rPr>
          <w:sz w:val="24"/>
        </w:rPr>
        <w:t xml:space="preserve"> многогранниками;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sidRPr="00C96BEC">
        <w:rPr>
          <w:sz w:val="24"/>
        </w:rPr>
        <w:t>свободно</w:t>
      </w:r>
      <w:r>
        <w:rPr>
          <w:sz w:val="24"/>
        </w:rPr>
        <w:tab/>
      </w:r>
      <w:r w:rsidRPr="00C96BEC">
        <w:rPr>
          <w:sz w:val="24"/>
        </w:rPr>
        <w:t>распознавать</w:t>
      </w:r>
      <w:r>
        <w:rPr>
          <w:sz w:val="24"/>
        </w:rPr>
        <w:tab/>
      </w:r>
      <w:r w:rsidRPr="00C96BEC">
        <w:rPr>
          <w:sz w:val="24"/>
        </w:rPr>
        <w:t>основные</w:t>
      </w:r>
      <w:r>
        <w:rPr>
          <w:sz w:val="24"/>
        </w:rPr>
        <w:tab/>
      </w:r>
      <w:r w:rsidRPr="00C96BEC">
        <w:rPr>
          <w:sz w:val="24"/>
        </w:rPr>
        <w:t>виды</w:t>
      </w:r>
      <w:r>
        <w:rPr>
          <w:sz w:val="24"/>
        </w:rPr>
        <w:tab/>
      </w:r>
      <w:r w:rsidRPr="00C96BEC">
        <w:rPr>
          <w:sz w:val="24"/>
        </w:rPr>
        <w:t>многогранников</w:t>
      </w:r>
      <w:r>
        <w:rPr>
          <w:sz w:val="24"/>
        </w:rPr>
        <w:tab/>
      </w:r>
      <w:r w:rsidRPr="00C96BEC">
        <w:rPr>
          <w:sz w:val="24"/>
        </w:rPr>
        <w:t>(призма,</w:t>
      </w:r>
      <w:r>
        <w:rPr>
          <w:sz w:val="24"/>
        </w:rPr>
        <w:tab/>
      </w:r>
      <w:r w:rsidRPr="00C96BEC">
        <w:rPr>
          <w:sz w:val="24"/>
        </w:rPr>
        <w:t xml:space="preserve">пирамида, </w:t>
      </w:r>
      <w:r>
        <w:rPr>
          <w:sz w:val="24"/>
        </w:rPr>
        <w:t>прямоугольный параллелепипед, куб);</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классифицировать</w:t>
      </w:r>
      <w:r w:rsidRPr="00C96BEC">
        <w:rPr>
          <w:sz w:val="24"/>
        </w:rPr>
        <w:t xml:space="preserve"> </w:t>
      </w:r>
      <w:r>
        <w:rPr>
          <w:sz w:val="24"/>
        </w:rPr>
        <w:t>многогранники,</w:t>
      </w:r>
      <w:r w:rsidRPr="00C96BEC">
        <w:rPr>
          <w:sz w:val="24"/>
        </w:rPr>
        <w:t xml:space="preserve"> </w:t>
      </w:r>
      <w:r>
        <w:rPr>
          <w:sz w:val="24"/>
        </w:rPr>
        <w:t>выбирая</w:t>
      </w:r>
      <w:r w:rsidRPr="00C96BEC">
        <w:rPr>
          <w:sz w:val="24"/>
        </w:rPr>
        <w:t xml:space="preserve"> </w:t>
      </w:r>
      <w:r>
        <w:rPr>
          <w:sz w:val="24"/>
        </w:rPr>
        <w:t>основания</w:t>
      </w:r>
      <w:r w:rsidRPr="00C96BEC">
        <w:rPr>
          <w:sz w:val="24"/>
        </w:rPr>
        <w:t xml:space="preserve"> </w:t>
      </w:r>
      <w:r>
        <w:rPr>
          <w:sz w:val="24"/>
        </w:rPr>
        <w:t>для</w:t>
      </w:r>
      <w:r w:rsidRPr="00C96BEC">
        <w:rPr>
          <w:sz w:val="24"/>
        </w:rPr>
        <w:t xml:space="preserve"> классификации;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 xml:space="preserve">свободно оперировать понятиями, связанными с сечением многогранников </w:t>
      </w:r>
      <w:r w:rsidRPr="00C96BEC">
        <w:rPr>
          <w:sz w:val="24"/>
        </w:rPr>
        <w:t>плоскостью;</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выполнять параллельное, центральное и ортогональное проектирование фигур на плоскость, выполнять изображения фигур на плоскости;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строить сечения многогранников различными методами, выполнять (выносные) плоские чертежи из рисунков простых объёмных фигур: вид сверху, сбоку,</w:t>
      </w:r>
      <w:r w:rsidRPr="00C96BEC">
        <w:rPr>
          <w:sz w:val="24"/>
        </w:rPr>
        <w:t xml:space="preserve"> снизу;</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вычислять площади поверхностей многогранников (призма, пирамида), геометрических тел с применением формул;</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свободно оперировать понятиями: симметрия в пространстве, центр, ось и плоскость симметрии, центр, ось и плоскость симметрии фигуры;</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 xml:space="preserve">свободно оперировать понятиями, соответствующими векторам и координатам в </w:t>
      </w:r>
      <w:r w:rsidRPr="00C96BEC">
        <w:rPr>
          <w:sz w:val="24"/>
        </w:rPr>
        <w:t>пространстве;</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выполнять</w:t>
      </w:r>
      <w:r w:rsidRPr="00C96BEC">
        <w:rPr>
          <w:sz w:val="24"/>
        </w:rPr>
        <w:t xml:space="preserve"> </w:t>
      </w:r>
      <w:r>
        <w:rPr>
          <w:sz w:val="24"/>
        </w:rPr>
        <w:t>действия</w:t>
      </w:r>
      <w:r w:rsidRPr="00C96BEC">
        <w:rPr>
          <w:sz w:val="24"/>
        </w:rPr>
        <w:t xml:space="preserve"> </w:t>
      </w:r>
      <w:r>
        <w:rPr>
          <w:sz w:val="24"/>
        </w:rPr>
        <w:t>над</w:t>
      </w:r>
      <w:r w:rsidRPr="00C96BEC">
        <w:rPr>
          <w:sz w:val="24"/>
        </w:rPr>
        <w:t xml:space="preserve"> векторами;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иметь представления об основных этапах развития геометрии как составной части фундамента развития технологий.</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К</w:t>
      </w:r>
      <w:r w:rsidRPr="00C96BEC">
        <w:rPr>
          <w:sz w:val="24"/>
        </w:rPr>
        <w:t xml:space="preserve"> </w:t>
      </w:r>
      <w:r>
        <w:rPr>
          <w:sz w:val="24"/>
        </w:rPr>
        <w:t>концу</w:t>
      </w:r>
      <w:r w:rsidRPr="00C96BEC">
        <w:rPr>
          <w:sz w:val="24"/>
        </w:rPr>
        <w:t xml:space="preserve"> 11 класса </w:t>
      </w:r>
      <w:r>
        <w:rPr>
          <w:sz w:val="24"/>
        </w:rPr>
        <w:t xml:space="preserve">обучающийся </w:t>
      </w:r>
      <w:r w:rsidRPr="00C96BEC">
        <w:rPr>
          <w:sz w:val="24"/>
        </w:rPr>
        <w:t>научится:</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свободно оперировать понятиями, связанными с цилиндрической, конической и сферической поверхностями, объяснять способы получения;</w:t>
      </w:r>
    </w:p>
    <w:p w:rsidR="005D23FF" w:rsidRDefault="005D23FF" w:rsidP="00C96BEC">
      <w:pPr>
        <w:pStyle w:val="a6"/>
        <w:numPr>
          <w:ilvl w:val="0"/>
          <w:numId w:val="47"/>
        </w:numPr>
        <w:tabs>
          <w:tab w:val="left" w:pos="567"/>
        </w:tabs>
        <w:spacing w:before="84" w:line="264" w:lineRule="auto"/>
        <w:ind w:left="567" w:right="428" w:firstLine="0"/>
        <w:jc w:val="left"/>
        <w:rPr>
          <w:sz w:val="24"/>
        </w:rPr>
        <w:sectPr w:rsidR="005D23FF">
          <w:pgSz w:w="11910" w:h="16390"/>
          <w:pgMar w:top="1040" w:right="425" w:bottom="280" w:left="566" w:header="720" w:footer="720" w:gutter="0"/>
          <w:cols w:space="720"/>
        </w:sectPr>
      </w:pP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lastRenderedPageBreak/>
        <w:t>оперировать</w:t>
      </w:r>
      <w:r w:rsidRPr="00C96BEC">
        <w:rPr>
          <w:sz w:val="24"/>
        </w:rPr>
        <w:t xml:space="preserve"> </w:t>
      </w:r>
      <w:r>
        <w:rPr>
          <w:sz w:val="24"/>
        </w:rPr>
        <w:t>понятиями,</w:t>
      </w:r>
      <w:r w:rsidRPr="00C96BEC">
        <w:rPr>
          <w:sz w:val="24"/>
        </w:rPr>
        <w:t xml:space="preserve"> </w:t>
      </w:r>
      <w:r>
        <w:rPr>
          <w:sz w:val="24"/>
        </w:rPr>
        <w:t>связанными</w:t>
      </w:r>
      <w:r w:rsidRPr="00C96BEC">
        <w:rPr>
          <w:sz w:val="24"/>
        </w:rPr>
        <w:t xml:space="preserve"> </w:t>
      </w:r>
      <w:r>
        <w:rPr>
          <w:sz w:val="24"/>
        </w:rPr>
        <w:t>с</w:t>
      </w:r>
      <w:r w:rsidRPr="00C96BEC">
        <w:rPr>
          <w:sz w:val="24"/>
        </w:rPr>
        <w:t xml:space="preserve"> </w:t>
      </w:r>
      <w:r>
        <w:rPr>
          <w:sz w:val="24"/>
        </w:rPr>
        <w:t>телами</w:t>
      </w:r>
      <w:r w:rsidRPr="00C96BEC">
        <w:rPr>
          <w:sz w:val="24"/>
        </w:rPr>
        <w:t xml:space="preserve"> </w:t>
      </w:r>
      <w:r>
        <w:rPr>
          <w:sz w:val="24"/>
        </w:rPr>
        <w:t>вращения:</w:t>
      </w:r>
      <w:r w:rsidRPr="00C96BEC">
        <w:rPr>
          <w:sz w:val="24"/>
        </w:rPr>
        <w:t xml:space="preserve"> </w:t>
      </w:r>
      <w:r>
        <w:rPr>
          <w:sz w:val="24"/>
        </w:rPr>
        <w:t>цилиндром,</w:t>
      </w:r>
      <w:r w:rsidRPr="00C96BEC">
        <w:rPr>
          <w:sz w:val="24"/>
        </w:rPr>
        <w:t xml:space="preserve"> </w:t>
      </w:r>
      <w:r>
        <w:rPr>
          <w:sz w:val="24"/>
        </w:rPr>
        <w:t>конусом, сферой и шаром;</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распознавать</w:t>
      </w:r>
      <w:r w:rsidRPr="00C96BEC">
        <w:rPr>
          <w:sz w:val="24"/>
        </w:rPr>
        <w:t xml:space="preserve"> </w:t>
      </w:r>
      <w:r>
        <w:rPr>
          <w:sz w:val="24"/>
        </w:rPr>
        <w:t>тела</w:t>
      </w:r>
      <w:r w:rsidRPr="00C96BEC">
        <w:rPr>
          <w:sz w:val="24"/>
        </w:rPr>
        <w:t xml:space="preserve"> </w:t>
      </w:r>
      <w:r>
        <w:rPr>
          <w:sz w:val="24"/>
        </w:rPr>
        <w:t>вращения</w:t>
      </w:r>
      <w:r w:rsidRPr="00C96BEC">
        <w:rPr>
          <w:sz w:val="24"/>
        </w:rPr>
        <w:t xml:space="preserve"> </w:t>
      </w:r>
      <w:r>
        <w:rPr>
          <w:sz w:val="24"/>
        </w:rPr>
        <w:t>(цилиндр,</w:t>
      </w:r>
      <w:r w:rsidRPr="00C96BEC">
        <w:rPr>
          <w:sz w:val="24"/>
        </w:rPr>
        <w:t xml:space="preserve"> </w:t>
      </w:r>
      <w:r>
        <w:rPr>
          <w:sz w:val="24"/>
        </w:rPr>
        <w:t>конус,</w:t>
      </w:r>
      <w:r w:rsidRPr="00C96BEC">
        <w:rPr>
          <w:sz w:val="24"/>
        </w:rPr>
        <w:t xml:space="preserve"> </w:t>
      </w:r>
      <w:r>
        <w:rPr>
          <w:sz w:val="24"/>
        </w:rPr>
        <w:t>сфера</w:t>
      </w:r>
      <w:r w:rsidRPr="00C96BEC">
        <w:rPr>
          <w:sz w:val="24"/>
        </w:rPr>
        <w:t xml:space="preserve"> </w:t>
      </w:r>
      <w:r>
        <w:rPr>
          <w:sz w:val="24"/>
        </w:rPr>
        <w:t>и</w:t>
      </w:r>
      <w:r w:rsidRPr="00C96BEC">
        <w:rPr>
          <w:sz w:val="24"/>
        </w:rPr>
        <w:t xml:space="preserve"> </w:t>
      </w:r>
      <w:r>
        <w:rPr>
          <w:sz w:val="24"/>
        </w:rPr>
        <w:t>шар)</w:t>
      </w:r>
      <w:r w:rsidRPr="00C96BEC">
        <w:rPr>
          <w:sz w:val="24"/>
        </w:rPr>
        <w:t xml:space="preserve"> </w:t>
      </w:r>
      <w:r>
        <w:rPr>
          <w:sz w:val="24"/>
        </w:rPr>
        <w:t>и</w:t>
      </w:r>
      <w:r w:rsidRPr="00C96BEC">
        <w:rPr>
          <w:sz w:val="24"/>
        </w:rPr>
        <w:t xml:space="preserve"> </w:t>
      </w:r>
      <w:r>
        <w:rPr>
          <w:sz w:val="24"/>
        </w:rPr>
        <w:t>объяснять</w:t>
      </w:r>
      <w:r w:rsidRPr="00C96BEC">
        <w:rPr>
          <w:sz w:val="24"/>
        </w:rPr>
        <w:t xml:space="preserve"> </w:t>
      </w:r>
      <w:r>
        <w:rPr>
          <w:sz w:val="24"/>
        </w:rPr>
        <w:t>способы получения тел вращения;</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классифицировать</w:t>
      </w:r>
      <w:r w:rsidRPr="00C96BEC">
        <w:rPr>
          <w:sz w:val="24"/>
        </w:rPr>
        <w:t xml:space="preserve"> </w:t>
      </w:r>
      <w:r>
        <w:rPr>
          <w:sz w:val="24"/>
        </w:rPr>
        <w:t>взаимное</w:t>
      </w:r>
      <w:r w:rsidRPr="00C96BEC">
        <w:rPr>
          <w:sz w:val="24"/>
        </w:rPr>
        <w:t xml:space="preserve"> </w:t>
      </w:r>
      <w:r>
        <w:rPr>
          <w:sz w:val="24"/>
        </w:rPr>
        <w:t>расположение</w:t>
      </w:r>
      <w:r w:rsidRPr="00C96BEC">
        <w:rPr>
          <w:sz w:val="24"/>
        </w:rPr>
        <w:t xml:space="preserve"> </w:t>
      </w:r>
      <w:r>
        <w:rPr>
          <w:sz w:val="24"/>
        </w:rPr>
        <w:t>сферы</w:t>
      </w:r>
      <w:r w:rsidRPr="00C96BEC">
        <w:rPr>
          <w:sz w:val="24"/>
        </w:rPr>
        <w:t xml:space="preserve"> </w:t>
      </w:r>
      <w:r>
        <w:rPr>
          <w:sz w:val="24"/>
        </w:rPr>
        <w:t>и</w:t>
      </w:r>
      <w:r w:rsidRPr="00C96BEC">
        <w:rPr>
          <w:sz w:val="24"/>
        </w:rPr>
        <w:t xml:space="preserve"> плоскости;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 xml:space="preserve">вычислять соотношения между площадями поверхностей и объёмами подобных </w:t>
      </w:r>
      <w:r w:rsidRPr="00C96BEC">
        <w:rPr>
          <w:sz w:val="24"/>
        </w:rPr>
        <w:t>тел;</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изображать изучаемые фигуры, выполнять (выносные) плоские чертежи из рисунков простых объёмных фигур: вид сверху, сбоку, снизу, строить сечения</w:t>
      </w:r>
      <w:r w:rsidRPr="00C96BEC">
        <w:rPr>
          <w:sz w:val="24"/>
        </w:rPr>
        <w:t xml:space="preserve"> </w:t>
      </w:r>
      <w:r>
        <w:rPr>
          <w:sz w:val="24"/>
        </w:rPr>
        <w:t>тел вращения;</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свободно</w:t>
      </w:r>
      <w:r w:rsidRPr="00C96BEC">
        <w:rPr>
          <w:sz w:val="24"/>
        </w:rPr>
        <w:t xml:space="preserve"> </w:t>
      </w:r>
      <w:r>
        <w:rPr>
          <w:sz w:val="24"/>
        </w:rPr>
        <w:t>оперировать</w:t>
      </w:r>
      <w:r w:rsidRPr="00C96BEC">
        <w:rPr>
          <w:sz w:val="24"/>
        </w:rPr>
        <w:t xml:space="preserve"> </w:t>
      </w:r>
      <w:r>
        <w:rPr>
          <w:sz w:val="24"/>
        </w:rPr>
        <w:t>понятием</w:t>
      </w:r>
      <w:r w:rsidRPr="00C96BEC">
        <w:rPr>
          <w:sz w:val="24"/>
        </w:rPr>
        <w:t xml:space="preserve"> </w:t>
      </w:r>
      <w:r>
        <w:rPr>
          <w:sz w:val="24"/>
        </w:rPr>
        <w:t>вектор</w:t>
      </w:r>
      <w:r w:rsidRPr="00C96BEC">
        <w:rPr>
          <w:sz w:val="24"/>
        </w:rPr>
        <w:t xml:space="preserve"> </w:t>
      </w:r>
      <w:r>
        <w:rPr>
          <w:sz w:val="24"/>
        </w:rPr>
        <w:t>в</w:t>
      </w:r>
      <w:r w:rsidRPr="00C96BEC">
        <w:rPr>
          <w:sz w:val="24"/>
        </w:rPr>
        <w:t xml:space="preserve"> пространстве;</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выполнять</w:t>
      </w:r>
      <w:r w:rsidRPr="00C96BEC">
        <w:rPr>
          <w:sz w:val="24"/>
        </w:rPr>
        <w:t xml:space="preserve"> </w:t>
      </w:r>
      <w:r>
        <w:rPr>
          <w:sz w:val="24"/>
        </w:rPr>
        <w:t>операции</w:t>
      </w:r>
      <w:r w:rsidRPr="00C96BEC">
        <w:rPr>
          <w:sz w:val="24"/>
        </w:rPr>
        <w:t xml:space="preserve"> </w:t>
      </w:r>
      <w:r>
        <w:rPr>
          <w:sz w:val="24"/>
        </w:rPr>
        <w:t>над</w:t>
      </w:r>
      <w:r w:rsidRPr="00C96BEC">
        <w:rPr>
          <w:sz w:val="24"/>
        </w:rPr>
        <w:t xml:space="preserve"> векторами;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задавать</w:t>
      </w:r>
      <w:r w:rsidRPr="00C96BEC">
        <w:rPr>
          <w:sz w:val="24"/>
        </w:rPr>
        <w:t xml:space="preserve"> </w:t>
      </w:r>
      <w:r>
        <w:rPr>
          <w:sz w:val="24"/>
        </w:rPr>
        <w:t>плоскость</w:t>
      </w:r>
      <w:r w:rsidRPr="00C96BEC">
        <w:rPr>
          <w:sz w:val="24"/>
        </w:rPr>
        <w:t xml:space="preserve"> </w:t>
      </w:r>
      <w:r>
        <w:rPr>
          <w:sz w:val="24"/>
        </w:rPr>
        <w:t>уравнением</w:t>
      </w:r>
      <w:r w:rsidRPr="00C96BEC">
        <w:rPr>
          <w:sz w:val="24"/>
        </w:rPr>
        <w:t xml:space="preserve"> </w:t>
      </w:r>
      <w:r>
        <w:rPr>
          <w:sz w:val="24"/>
        </w:rPr>
        <w:t>в</w:t>
      </w:r>
      <w:r w:rsidRPr="00C96BEC">
        <w:rPr>
          <w:sz w:val="24"/>
        </w:rPr>
        <w:t xml:space="preserve"> </w:t>
      </w:r>
      <w:r>
        <w:rPr>
          <w:sz w:val="24"/>
        </w:rPr>
        <w:t>декартовой</w:t>
      </w:r>
      <w:r w:rsidRPr="00C96BEC">
        <w:rPr>
          <w:sz w:val="24"/>
        </w:rPr>
        <w:t xml:space="preserve"> </w:t>
      </w:r>
      <w:r>
        <w:rPr>
          <w:sz w:val="24"/>
        </w:rPr>
        <w:t>системе</w:t>
      </w:r>
      <w:r w:rsidRPr="00C96BEC">
        <w:rPr>
          <w:sz w:val="24"/>
        </w:rPr>
        <w:t xml:space="preserve"> координат;</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свободно оперировать понятиями, связанными с движением в пространстве, знать свойства движений;</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строить</w:t>
      </w:r>
      <w:r w:rsidRPr="00C96BEC">
        <w:rPr>
          <w:sz w:val="24"/>
        </w:rPr>
        <w:t xml:space="preserve"> </w:t>
      </w:r>
      <w:r>
        <w:rPr>
          <w:sz w:val="24"/>
        </w:rPr>
        <w:t>сечения</w:t>
      </w:r>
      <w:r w:rsidRPr="00C96BEC">
        <w:rPr>
          <w:sz w:val="24"/>
        </w:rPr>
        <w:t xml:space="preserve"> </w:t>
      </w:r>
      <w:r>
        <w:rPr>
          <w:sz w:val="24"/>
        </w:rPr>
        <w:t>многогранников</w:t>
      </w:r>
      <w:r w:rsidRPr="00C96BEC">
        <w:rPr>
          <w:sz w:val="24"/>
        </w:rPr>
        <w:t xml:space="preserve"> </w:t>
      </w:r>
      <w:r>
        <w:rPr>
          <w:sz w:val="24"/>
        </w:rPr>
        <w:t>и</w:t>
      </w:r>
      <w:r w:rsidRPr="00C96BEC">
        <w:rPr>
          <w:sz w:val="24"/>
        </w:rPr>
        <w:t xml:space="preserve"> </w:t>
      </w:r>
      <w:r>
        <w:rPr>
          <w:sz w:val="24"/>
        </w:rPr>
        <w:t>тел</w:t>
      </w:r>
      <w:r w:rsidRPr="00C96BEC">
        <w:rPr>
          <w:sz w:val="24"/>
        </w:rPr>
        <w:t xml:space="preserve"> </w:t>
      </w:r>
      <w:r>
        <w:rPr>
          <w:sz w:val="24"/>
        </w:rPr>
        <w:t>вращения:</w:t>
      </w:r>
      <w:r w:rsidRPr="00C96BEC">
        <w:rPr>
          <w:sz w:val="24"/>
        </w:rPr>
        <w:t xml:space="preserve"> </w:t>
      </w:r>
      <w:r>
        <w:rPr>
          <w:sz w:val="24"/>
        </w:rPr>
        <w:t>сечения</w:t>
      </w:r>
      <w:r w:rsidRPr="00C96BEC">
        <w:rPr>
          <w:sz w:val="24"/>
        </w:rPr>
        <w:t xml:space="preserve"> </w:t>
      </w:r>
      <w:r>
        <w:rPr>
          <w:sz w:val="24"/>
        </w:rPr>
        <w:t>цилиндра</w:t>
      </w:r>
      <w:r w:rsidRPr="00C96BEC">
        <w:rPr>
          <w:sz w:val="24"/>
        </w:rPr>
        <w:t xml:space="preserve"> </w:t>
      </w:r>
      <w:r>
        <w:rPr>
          <w:sz w:val="24"/>
        </w:rPr>
        <w:t>(параллельно</w:t>
      </w:r>
      <w:r w:rsidRPr="00C96BEC">
        <w:rPr>
          <w:sz w:val="24"/>
        </w:rPr>
        <w:t xml:space="preserve"> </w:t>
      </w:r>
      <w:r>
        <w:rPr>
          <w:sz w:val="24"/>
        </w:rPr>
        <w:t>и перпендикулярно оси), сечения конуса (параллельные основанию и проходящие через вершину), сечения шара;</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использовать методы построения сечений: метод следов, метод внутреннего проектирования, метод переноса секущей плоскости;</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доказывать</w:t>
      </w:r>
      <w:r w:rsidRPr="00C96BEC">
        <w:rPr>
          <w:sz w:val="24"/>
        </w:rPr>
        <w:t xml:space="preserve"> </w:t>
      </w:r>
      <w:r>
        <w:rPr>
          <w:sz w:val="24"/>
        </w:rPr>
        <w:t>геометрические</w:t>
      </w:r>
      <w:r w:rsidRPr="00C96BEC">
        <w:rPr>
          <w:sz w:val="24"/>
        </w:rPr>
        <w:t xml:space="preserve"> утверждения;</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решать задачи на доказательство математических отношений и нахождение геометрических величин;</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применять программные средства и электронно-коммуникационные системы при решении стереометрических задач;</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применять полученные знания</w:t>
      </w:r>
      <w:r w:rsidRPr="00C96BEC">
        <w:rPr>
          <w:sz w:val="24"/>
        </w:rPr>
        <w:t xml:space="preserve"> </w:t>
      </w:r>
      <w:r>
        <w:rPr>
          <w:sz w:val="24"/>
        </w:rPr>
        <w:t>на практике: сравнивать, анализировать и оценивать реальные</w:t>
      </w:r>
      <w:r w:rsidRPr="00C96BEC">
        <w:rPr>
          <w:sz w:val="24"/>
        </w:rPr>
        <w:t xml:space="preserve"> </w:t>
      </w:r>
      <w:r>
        <w:rPr>
          <w:sz w:val="24"/>
        </w:rPr>
        <w:t>ситуации, применять</w:t>
      </w:r>
      <w:r w:rsidRPr="00C96BEC">
        <w:rPr>
          <w:sz w:val="24"/>
        </w:rPr>
        <w:t xml:space="preserve"> </w:t>
      </w:r>
      <w:r>
        <w:rPr>
          <w:sz w:val="24"/>
        </w:rPr>
        <w:t>изученные</w:t>
      </w:r>
      <w:r w:rsidRPr="00C96BEC">
        <w:rPr>
          <w:sz w:val="24"/>
        </w:rPr>
        <w:t xml:space="preserve"> </w:t>
      </w:r>
      <w:r>
        <w:rPr>
          <w:sz w:val="24"/>
        </w:rPr>
        <w:t>понятия, теоремы, свойства</w:t>
      </w:r>
      <w:r w:rsidRPr="00C96BEC">
        <w:rPr>
          <w:sz w:val="24"/>
        </w:rPr>
        <w:t xml:space="preserve"> </w:t>
      </w:r>
      <w:r>
        <w:rPr>
          <w:sz w:val="24"/>
        </w:rPr>
        <w:t>в процессе поиска</w:t>
      </w:r>
      <w:r w:rsidRPr="00C96BEC">
        <w:rPr>
          <w:sz w:val="24"/>
        </w:rPr>
        <w:t xml:space="preserve"> </w:t>
      </w:r>
      <w:r>
        <w:rPr>
          <w:sz w:val="24"/>
        </w:rPr>
        <w:t>решения</w:t>
      </w:r>
      <w:r w:rsidRPr="00C96BEC">
        <w:rPr>
          <w:sz w:val="24"/>
        </w:rPr>
        <w:t xml:space="preserve"> </w:t>
      </w:r>
      <w:r>
        <w:rPr>
          <w:sz w:val="24"/>
        </w:rPr>
        <w:t>математически</w:t>
      </w:r>
      <w:r w:rsidRPr="00C96BEC">
        <w:rPr>
          <w:sz w:val="24"/>
        </w:rPr>
        <w:t xml:space="preserve"> </w:t>
      </w:r>
      <w:r>
        <w:rPr>
          <w:sz w:val="24"/>
        </w:rPr>
        <w:t>сформулированной</w:t>
      </w:r>
      <w:r w:rsidRPr="00C96BEC">
        <w:rPr>
          <w:sz w:val="24"/>
        </w:rPr>
        <w:t xml:space="preserve"> </w:t>
      </w:r>
      <w:r>
        <w:rPr>
          <w:sz w:val="24"/>
        </w:rPr>
        <w:t>проблемы,</w:t>
      </w:r>
      <w:r w:rsidRPr="00C96BEC">
        <w:rPr>
          <w:sz w:val="24"/>
        </w:rPr>
        <w:t xml:space="preserve"> </w:t>
      </w:r>
      <w:r>
        <w:rPr>
          <w:sz w:val="24"/>
        </w:rPr>
        <w:t>моделировать</w:t>
      </w:r>
    </w:p>
    <w:p w:rsidR="005D23FF" w:rsidRDefault="005D23FF" w:rsidP="00C96BEC">
      <w:pPr>
        <w:pStyle w:val="a6"/>
        <w:numPr>
          <w:ilvl w:val="0"/>
          <w:numId w:val="47"/>
        </w:numPr>
        <w:tabs>
          <w:tab w:val="left" w:pos="567"/>
        </w:tabs>
        <w:spacing w:before="84" w:line="264" w:lineRule="auto"/>
        <w:ind w:left="567" w:right="428" w:firstLine="0"/>
        <w:jc w:val="left"/>
        <w:rPr>
          <w:sz w:val="24"/>
        </w:rPr>
        <w:sectPr w:rsidR="005D23FF">
          <w:pgSz w:w="11910" w:h="16390"/>
          <w:pgMar w:top="1040" w:right="425" w:bottom="280" w:left="566" w:header="720" w:footer="720" w:gutter="0"/>
          <w:cols w:space="720"/>
        </w:sectPr>
      </w:pPr>
    </w:p>
    <w:p w:rsidR="005D23FF" w:rsidRPr="00C96BEC" w:rsidRDefault="00C36C24" w:rsidP="00C96BEC">
      <w:pPr>
        <w:pStyle w:val="a6"/>
        <w:numPr>
          <w:ilvl w:val="0"/>
          <w:numId w:val="47"/>
        </w:numPr>
        <w:tabs>
          <w:tab w:val="left" w:pos="567"/>
        </w:tabs>
        <w:spacing w:before="84" w:line="264" w:lineRule="auto"/>
        <w:ind w:left="567" w:right="428" w:firstLine="0"/>
        <w:jc w:val="left"/>
        <w:rPr>
          <w:sz w:val="24"/>
        </w:rPr>
      </w:pPr>
      <w:r w:rsidRPr="00C96BEC">
        <w:rPr>
          <w:sz w:val="24"/>
        </w:rPr>
        <w:lastRenderedPageBreak/>
        <w:t>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D23FF" w:rsidRDefault="00C36C24" w:rsidP="00C96BEC">
      <w:pPr>
        <w:pStyle w:val="a6"/>
        <w:numPr>
          <w:ilvl w:val="0"/>
          <w:numId w:val="47"/>
        </w:numPr>
        <w:tabs>
          <w:tab w:val="left" w:pos="567"/>
        </w:tabs>
        <w:spacing w:before="84" w:line="264" w:lineRule="auto"/>
        <w:ind w:left="567" w:right="428" w:firstLine="0"/>
        <w:jc w:val="left"/>
        <w:rPr>
          <w:sz w:val="24"/>
        </w:rPr>
      </w:pPr>
      <w:r>
        <w:rPr>
          <w:sz w:val="24"/>
        </w:rPr>
        <w:t>иметь представления об основных этапах развития геометрии как составной части фундамента развития технологий.</w:t>
      </w:r>
    </w:p>
    <w:p w:rsidR="005D23FF" w:rsidRDefault="00C36C24" w:rsidP="00A17FE3">
      <w:pPr>
        <w:spacing w:before="61" w:line="360" w:lineRule="auto"/>
        <w:ind w:left="1136" w:right="417" w:firstLine="707"/>
        <w:jc w:val="center"/>
        <w:rPr>
          <w:b/>
          <w:sz w:val="24"/>
        </w:rPr>
      </w:pPr>
      <w:r>
        <w:rPr>
          <w:b/>
          <w:sz w:val="24"/>
        </w:rPr>
        <w:t>Рабочая программа по учебному предмету «Вероятность и статистика» (углублённый уровень).</w:t>
      </w:r>
    </w:p>
    <w:p w:rsidR="005D23FF" w:rsidRDefault="00C36C24">
      <w:pPr>
        <w:pStyle w:val="1"/>
        <w:spacing w:line="544" w:lineRule="auto"/>
        <w:ind w:right="6418"/>
        <w:jc w:val="both"/>
      </w:pPr>
      <w:r>
        <w:t>СОДЕРЖАНИЕ</w:t>
      </w:r>
      <w:r>
        <w:rPr>
          <w:spacing w:val="-15"/>
        </w:rPr>
        <w:t xml:space="preserve"> </w:t>
      </w:r>
      <w:r>
        <w:t>ОБУЧЕНИЯ 10 КЛАСС</w:t>
      </w:r>
    </w:p>
    <w:p w:rsidR="005D23FF" w:rsidRDefault="00C36C24">
      <w:pPr>
        <w:pStyle w:val="a4"/>
        <w:spacing w:line="271" w:lineRule="exact"/>
        <w:ind w:left="1736" w:firstLine="0"/>
      </w:pPr>
      <w:r>
        <w:t>Граф,</w:t>
      </w:r>
      <w:r>
        <w:rPr>
          <w:spacing w:val="22"/>
        </w:rPr>
        <w:t xml:space="preserve"> </w:t>
      </w:r>
      <w:r>
        <w:t>связный</w:t>
      </w:r>
      <w:r>
        <w:rPr>
          <w:spacing w:val="24"/>
        </w:rPr>
        <w:t xml:space="preserve"> </w:t>
      </w:r>
      <w:r>
        <w:t>граф,</w:t>
      </w:r>
      <w:r>
        <w:rPr>
          <w:spacing w:val="24"/>
        </w:rPr>
        <w:t xml:space="preserve"> </w:t>
      </w:r>
      <w:r>
        <w:t>пути</w:t>
      </w:r>
      <w:r>
        <w:rPr>
          <w:spacing w:val="25"/>
        </w:rPr>
        <w:t xml:space="preserve"> </w:t>
      </w:r>
      <w:r>
        <w:t>в</w:t>
      </w:r>
      <w:r>
        <w:rPr>
          <w:spacing w:val="25"/>
        </w:rPr>
        <w:t xml:space="preserve"> </w:t>
      </w:r>
      <w:r>
        <w:t>графе:</w:t>
      </w:r>
      <w:r>
        <w:rPr>
          <w:spacing w:val="24"/>
        </w:rPr>
        <w:t xml:space="preserve"> </w:t>
      </w:r>
      <w:r>
        <w:t>циклы</w:t>
      </w:r>
      <w:r>
        <w:rPr>
          <w:spacing w:val="23"/>
        </w:rPr>
        <w:t xml:space="preserve"> </w:t>
      </w:r>
      <w:r>
        <w:t>и</w:t>
      </w:r>
      <w:r>
        <w:rPr>
          <w:spacing w:val="22"/>
        </w:rPr>
        <w:t xml:space="preserve"> </w:t>
      </w:r>
      <w:r>
        <w:t>цепи.</w:t>
      </w:r>
      <w:r>
        <w:rPr>
          <w:spacing w:val="24"/>
        </w:rPr>
        <w:t xml:space="preserve"> </w:t>
      </w:r>
      <w:r>
        <w:t>Степень</w:t>
      </w:r>
      <w:r>
        <w:rPr>
          <w:spacing w:val="24"/>
        </w:rPr>
        <w:t xml:space="preserve"> </w:t>
      </w:r>
      <w:r>
        <w:t>(валентность)</w:t>
      </w:r>
      <w:r>
        <w:rPr>
          <w:spacing w:val="24"/>
        </w:rPr>
        <w:t xml:space="preserve"> </w:t>
      </w:r>
      <w:r>
        <w:rPr>
          <w:spacing w:val="-2"/>
        </w:rPr>
        <w:t>вершины.</w:t>
      </w:r>
    </w:p>
    <w:p w:rsidR="005D23FF" w:rsidRDefault="00C36C24">
      <w:pPr>
        <w:pStyle w:val="a4"/>
        <w:spacing w:before="26"/>
        <w:ind w:firstLine="0"/>
      </w:pPr>
      <w:r>
        <w:t>Графы</w:t>
      </w:r>
      <w:r>
        <w:rPr>
          <w:spacing w:val="-1"/>
        </w:rPr>
        <w:t xml:space="preserve"> </w:t>
      </w:r>
      <w:r>
        <w:t>на</w:t>
      </w:r>
      <w:r>
        <w:rPr>
          <w:spacing w:val="-2"/>
        </w:rPr>
        <w:t xml:space="preserve"> </w:t>
      </w:r>
      <w:r>
        <w:t xml:space="preserve">плоскости. </w:t>
      </w:r>
      <w:r>
        <w:rPr>
          <w:spacing w:val="-2"/>
        </w:rPr>
        <w:t>Деревья.</w:t>
      </w:r>
    </w:p>
    <w:p w:rsidR="005D23FF" w:rsidRDefault="00C36C24">
      <w:pPr>
        <w:pStyle w:val="a4"/>
        <w:spacing w:before="27" w:line="264" w:lineRule="auto"/>
        <w:ind w:right="426"/>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5D23FF" w:rsidRDefault="00C36C24">
      <w:pPr>
        <w:pStyle w:val="a4"/>
        <w:spacing w:line="275" w:lineRule="exact"/>
        <w:ind w:left="1735" w:firstLine="0"/>
      </w:pPr>
      <w:r>
        <w:t>Операции</w:t>
      </w:r>
      <w:r>
        <w:rPr>
          <w:spacing w:val="43"/>
        </w:rPr>
        <w:t xml:space="preserve"> </w:t>
      </w:r>
      <w:r>
        <w:t>над</w:t>
      </w:r>
      <w:r>
        <w:rPr>
          <w:spacing w:val="46"/>
        </w:rPr>
        <w:t xml:space="preserve"> </w:t>
      </w:r>
      <w:r>
        <w:t>событиями:</w:t>
      </w:r>
      <w:r>
        <w:rPr>
          <w:spacing w:val="47"/>
        </w:rPr>
        <w:t xml:space="preserve"> </w:t>
      </w:r>
      <w:r>
        <w:t>пересечение,</w:t>
      </w:r>
      <w:r>
        <w:rPr>
          <w:spacing w:val="47"/>
        </w:rPr>
        <w:t xml:space="preserve"> </w:t>
      </w:r>
      <w:r>
        <w:t>объединение,</w:t>
      </w:r>
      <w:r>
        <w:rPr>
          <w:spacing w:val="46"/>
        </w:rPr>
        <w:t xml:space="preserve"> </w:t>
      </w:r>
      <w:r>
        <w:t>противоположные</w:t>
      </w:r>
      <w:r>
        <w:rPr>
          <w:spacing w:val="46"/>
        </w:rPr>
        <w:t xml:space="preserve"> </w:t>
      </w:r>
      <w:r>
        <w:rPr>
          <w:spacing w:val="-2"/>
        </w:rPr>
        <w:t>события.</w:t>
      </w:r>
    </w:p>
    <w:p w:rsidR="005D23FF" w:rsidRDefault="00C36C24">
      <w:pPr>
        <w:pStyle w:val="a4"/>
        <w:spacing w:before="29"/>
        <w:ind w:firstLine="0"/>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5D23FF" w:rsidRDefault="00C36C24">
      <w:pPr>
        <w:pStyle w:val="a4"/>
        <w:spacing w:before="26"/>
        <w:ind w:left="1735" w:firstLine="0"/>
      </w:pPr>
      <w:r>
        <w:t>Условная</w:t>
      </w:r>
      <w:r>
        <w:rPr>
          <w:spacing w:val="12"/>
        </w:rPr>
        <w:t xml:space="preserve"> </w:t>
      </w:r>
      <w:r>
        <w:t>вероятность.</w:t>
      </w:r>
      <w:r>
        <w:rPr>
          <w:spacing w:val="14"/>
        </w:rPr>
        <w:t xml:space="preserve"> </w:t>
      </w:r>
      <w:r>
        <w:t>Умножение</w:t>
      </w:r>
      <w:r>
        <w:rPr>
          <w:spacing w:val="14"/>
        </w:rPr>
        <w:t xml:space="preserve"> </w:t>
      </w:r>
      <w:r>
        <w:t>вероятностей.</w:t>
      </w:r>
      <w:r>
        <w:rPr>
          <w:spacing w:val="14"/>
        </w:rPr>
        <w:t xml:space="preserve"> </w:t>
      </w:r>
      <w:r>
        <w:t>Дерево</w:t>
      </w:r>
      <w:r>
        <w:rPr>
          <w:spacing w:val="14"/>
        </w:rPr>
        <w:t xml:space="preserve"> </w:t>
      </w:r>
      <w:r>
        <w:t>случайного</w:t>
      </w:r>
      <w:r>
        <w:rPr>
          <w:spacing w:val="14"/>
        </w:rPr>
        <w:t xml:space="preserve"> </w:t>
      </w:r>
      <w:r>
        <w:rPr>
          <w:spacing w:val="-2"/>
        </w:rPr>
        <w:t>эксперимента.</w:t>
      </w:r>
    </w:p>
    <w:p w:rsidR="005D23FF" w:rsidRDefault="00C36C24">
      <w:pPr>
        <w:pStyle w:val="a4"/>
        <w:spacing w:before="29"/>
        <w:ind w:firstLine="0"/>
      </w:pPr>
      <w:r>
        <w:t>Формула</w:t>
      </w:r>
      <w:r>
        <w:rPr>
          <w:spacing w:val="-7"/>
        </w:rPr>
        <w:t xml:space="preserve"> </w:t>
      </w:r>
      <w:r>
        <w:t>полной</w:t>
      </w:r>
      <w:r>
        <w:rPr>
          <w:spacing w:val="-2"/>
        </w:rPr>
        <w:t xml:space="preserve"> </w:t>
      </w:r>
      <w:r>
        <w:t>вероятности.</w:t>
      </w:r>
      <w:r>
        <w:rPr>
          <w:spacing w:val="-3"/>
        </w:rPr>
        <w:t xml:space="preserve"> </w:t>
      </w:r>
      <w:r>
        <w:t>Формула</w:t>
      </w:r>
      <w:r>
        <w:rPr>
          <w:spacing w:val="-3"/>
        </w:rPr>
        <w:t xml:space="preserve"> </w:t>
      </w:r>
      <w:r>
        <w:t>Байеса.</w:t>
      </w:r>
      <w:r>
        <w:rPr>
          <w:spacing w:val="-4"/>
        </w:rPr>
        <w:t xml:space="preserve"> </w:t>
      </w:r>
      <w:r>
        <w:t>Независимые</w:t>
      </w:r>
      <w:r>
        <w:rPr>
          <w:spacing w:val="-3"/>
        </w:rPr>
        <w:t xml:space="preserve"> </w:t>
      </w:r>
      <w:r>
        <w:rPr>
          <w:spacing w:val="-2"/>
        </w:rPr>
        <w:t>события.</w:t>
      </w:r>
    </w:p>
    <w:p w:rsidR="005D23FF" w:rsidRDefault="00C36C24">
      <w:pPr>
        <w:pStyle w:val="a4"/>
        <w:spacing w:before="26" w:line="264" w:lineRule="auto"/>
        <w:ind w:right="427"/>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5D23FF" w:rsidRDefault="00C36C24">
      <w:pPr>
        <w:pStyle w:val="a4"/>
        <w:spacing w:before="2" w:line="264" w:lineRule="auto"/>
        <w:ind w:right="428"/>
      </w:pPr>
      <w:r>
        <w:t xml:space="preserve">Серия независимых испытаний Бернулли. Случайный выбор из конечной </w:t>
      </w:r>
      <w:r>
        <w:rPr>
          <w:spacing w:val="-2"/>
        </w:rPr>
        <w:t>совокупности.</w:t>
      </w:r>
    </w:p>
    <w:p w:rsidR="005D23FF" w:rsidRDefault="00C36C24">
      <w:pPr>
        <w:pStyle w:val="a4"/>
        <w:spacing w:line="264" w:lineRule="auto"/>
        <w:ind w:right="426"/>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D23FF" w:rsidRDefault="00C36C24">
      <w:pPr>
        <w:pStyle w:val="1"/>
        <w:spacing w:before="4"/>
        <w:jc w:val="both"/>
      </w:pPr>
      <w:r>
        <w:t xml:space="preserve">11 </w:t>
      </w:r>
      <w:r>
        <w:rPr>
          <w:spacing w:val="-2"/>
        </w:rPr>
        <w:t>КЛАСС</w:t>
      </w:r>
    </w:p>
    <w:p w:rsidR="005D23FF" w:rsidRDefault="005D23FF">
      <w:pPr>
        <w:pStyle w:val="a4"/>
        <w:spacing w:before="69"/>
        <w:ind w:left="0" w:firstLine="0"/>
        <w:jc w:val="left"/>
        <w:rPr>
          <w:b/>
        </w:rPr>
      </w:pPr>
    </w:p>
    <w:p w:rsidR="005D23FF" w:rsidRDefault="00C36C24">
      <w:pPr>
        <w:pStyle w:val="a4"/>
        <w:spacing w:line="264" w:lineRule="auto"/>
        <w:ind w:right="429"/>
      </w:pPr>
      <w:r>
        <w:t xml:space="preserve">Совместное распределение двух случайных величин. Независимые случайные </w:t>
      </w:r>
      <w:r>
        <w:rPr>
          <w:spacing w:val="-2"/>
        </w:rPr>
        <w:t>величины.</w:t>
      </w:r>
    </w:p>
    <w:p w:rsidR="005D23FF" w:rsidRDefault="00C36C24">
      <w:pPr>
        <w:pStyle w:val="a4"/>
        <w:spacing w:line="264" w:lineRule="auto"/>
        <w:ind w:right="423"/>
      </w:pPr>
      <w:r>
        <w:t>Математическое ожидание случайной величины (распределения). Примеры применения математического ожидания (страхование, лотерея). Математическое</w:t>
      </w:r>
      <w:r>
        <w:rPr>
          <w:spacing w:val="40"/>
        </w:rPr>
        <w:t xml:space="preserve"> </w:t>
      </w:r>
      <w:r>
        <w:t>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5D23FF" w:rsidRDefault="00C36C24">
      <w:pPr>
        <w:pStyle w:val="a4"/>
        <w:spacing w:before="1" w:line="264" w:lineRule="auto"/>
        <w:ind w:right="427"/>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Pr>
          <w:spacing w:val="-2"/>
        </w:rPr>
        <w:t>распределения.</w:t>
      </w:r>
    </w:p>
    <w:p w:rsidR="005D23FF" w:rsidRDefault="00C36C24">
      <w:pPr>
        <w:pStyle w:val="a4"/>
        <w:spacing w:line="264" w:lineRule="auto"/>
        <w:ind w:right="425"/>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5D23FF" w:rsidRDefault="00C36C24">
      <w:pPr>
        <w:pStyle w:val="a4"/>
        <w:spacing w:line="264" w:lineRule="auto"/>
        <w:ind w:right="426"/>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w:t>
      </w:r>
      <w:r>
        <w:rPr>
          <w:spacing w:val="80"/>
        </w:rPr>
        <w:t xml:space="preserve"> </w:t>
      </w:r>
      <w:r>
        <w:t>распределению.</w:t>
      </w:r>
      <w:r>
        <w:rPr>
          <w:spacing w:val="80"/>
        </w:rPr>
        <w:t xml:space="preserve"> </w:t>
      </w:r>
      <w:r>
        <w:t>Задачи,</w:t>
      </w:r>
      <w:r>
        <w:rPr>
          <w:spacing w:val="80"/>
        </w:rPr>
        <w:t xml:space="preserve"> </w:t>
      </w:r>
      <w:r>
        <w:t>приводящие</w:t>
      </w:r>
      <w:r>
        <w:rPr>
          <w:spacing w:val="80"/>
        </w:rPr>
        <w:t xml:space="preserve"> </w:t>
      </w:r>
      <w:r>
        <w:t>к</w:t>
      </w:r>
      <w:r>
        <w:rPr>
          <w:spacing w:val="80"/>
        </w:rPr>
        <w:t xml:space="preserve"> </w:t>
      </w:r>
      <w:r>
        <w:t>нормальному</w:t>
      </w:r>
      <w:r>
        <w:rPr>
          <w:spacing w:val="80"/>
        </w:rPr>
        <w:t xml:space="preserve"> </w:t>
      </w:r>
      <w:r>
        <w:t>распределению.</w:t>
      </w:r>
    </w:p>
    <w:p w:rsidR="005D23FF" w:rsidRDefault="005D23FF">
      <w:pPr>
        <w:pStyle w:val="a4"/>
        <w:spacing w:line="264" w:lineRule="auto"/>
        <w:sectPr w:rsidR="005D23FF" w:rsidSect="00A17FE3">
          <w:pgSz w:w="11910" w:h="16390"/>
          <w:pgMar w:top="709" w:right="425" w:bottom="280" w:left="566" w:header="720" w:footer="720" w:gutter="0"/>
          <w:cols w:space="720"/>
        </w:sectPr>
      </w:pPr>
    </w:p>
    <w:p w:rsidR="005D23FF" w:rsidRDefault="00C36C24">
      <w:pPr>
        <w:pStyle w:val="a4"/>
        <w:spacing w:before="64" w:line="264" w:lineRule="auto"/>
        <w:ind w:right="422" w:firstLine="0"/>
      </w:pPr>
      <w:r>
        <w:lastRenderedPageBreak/>
        <w:t xml:space="preserve">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w:t>
      </w:r>
      <w:r>
        <w:rPr>
          <w:spacing w:val="-2"/>
        </w:rPr>
        <w:t>распределения.</w:t>
      </w:r>
    </w:p>
    <w:p w:rsidR="005D23FF" w:rsidRDefault="00C36C24">
      <w:pPr>
        <w:pStyle w:val="a4"/>
        <w:spacing w:before="2" w:line="264" w:lineRule="auto"/>
        <w:ind w:right="427"/>
      </w:pPr>
      <w:r>
        <w:t>Последовательность одиночных независимых событий. Задачи, приводящие к распределению Пуассона.</w:t>
      </w:r>
    </w:p>
    <w:p w:rsidR="005D23FF" w:rsidRDefault="00C36C24">
      <w:pPr>
        <w:pStyle w:val="a4"/>
        <w:spacing w:line="264" w:lineRule="auto"/>
        <w:ind w:right="422"/>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D23FF" w:rsidRDefault="00C36C24">
      <w:pPr>
        <w:tabs>
          <w:tab w:val="left" w:pos="3748"/>
          <w:tab w:val="left" w:pos="5897"/>
          <w:tab w:val="left" w:pos="7785"/>
          <w:tab w:val="left" w:pos="9649"/>
        </w:tabs>
        <w:spacing w:before="69"/>
        <w:ind w:left="1256"/>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КУРСА</w:t>
      </w:r>
    </w:p>
    <w:p w:rsidR="005D23FF" w:rsidRDefault="00C36C24">
      <w:pPr>
        <w:spacing w:before="29" w:line="264" w:lineRule="auto"/>
        <w:ind w:left="1256" w:right="240"/>
        <w:rPr>
          <w:b/>
          <w:sz w:val="24"/>
        </w:rPr>
      </w:pPr>
      <w:r>
        <w:rPr>
          <w:b/>
          <w:sz w:val="24"/>
        </w:rPr>
        <w:t>«ВЕРОЯТНОСТЬ</w:t>
      </w:r>
      <w:r>
        <w:rPr>
          <w:b/>
          <w:spacing w:val="27"/>
          <w:sz w:val="24"/>
        </w:rPr>
        <w:t xml:space="preserve"> </w:t>
      </w:r>
      <w:r>
        <w:rPr>
          <w:b/>
          <w:sz w:val="24"/>
        </w:rPr>
        <w:t>И СТАТИСТИКА» (УГЛУБЛЕННЫЙ УРОВЕНЬ) НА УРОВНЕ СРЕДНЕГО ОБЩЕГО ОБРАЗОВАНИЯ</w:t>
      </w:r>
    </w:p>
    <w:p w:rsidR="005D23FF" w:rsidRDefault="005D23FF">
      <w:pPr>
        <w:pStyle w:val="a4"/>
        <w:spacing w:before="46"/>
        <w:ind w:left="0" w:firstLine="0"/>
        <w:jc w:val="left"/>
        <w:rPr>
          <w:b/>
        </w:rPr>
      </w:pPr>
    </w:p>
    <w:p w:rsidR="005D23FF" w:rsidRDefault="00C36C24">
      <w:pPr>
        <w:ind w:left="1256"/>
        <w:rPr>
          <w:b/>
          <w:sz w:val="24"/>
        </w:rPr>
      </w:pPr>
      <w:r>
        <w:rPr>
          <w:b/>
          <w:sz w:val="24"/>
        </w:rPr>
        <w:t xml:space="preserve">ЛИЧНОСТНЫЕ </w:t>
      </w:r>
      <w:r>
        <w:rPr>
          <w:b/>
          <w:spacing w:val="-2"/>
          <w:sz w:val="24"/>
        </w:rPr>
        <w:t>РЕЗУЛЬТАТЫ</w:t>
      </w:r>
    </w:p>
    <w:p w:rsidR="005D23FF" w:rsidRDefault="005D23FF">
      <w:pPr>
        <w:pStyle w:val="a4"/>
        <w:spacing w:before="74"/>
        <w:ind w:left="0" w:firstLine="0"/>
        <w:jc w:val="left"/>
        <w:rPr>
          <w:b/>
        </w:rPr>
      </w:pPr>
    </w:p>
    <w:p w:rsidR="005D23FF" w:rsidRDefault="00C36C24">
      <w:pPr>
        <w:pStyle w:val="2"/>
        <w:numPr>
          <w:ilvl w:val="0"/>
          <w:numId w:val="8"/>
        </w:numPr>
        <w:tabs>
          <w:tab w:val="left" w:pos="1994"/>
        </w:tabs>
        <w:spacing w:before="1"/>
        <w:ind w:left="1994" w:hanging="258"/>
        <w:jc w:val="both"/>
      </w:pPr>
      <w:r>
        <w:t>гражданского</w:t>
      </w:r>
      <w:r>
        <w:rPr>
          <w:spacing w:val="-7"/>
        </w:rPr>
        <w:t xml:space="preserve"> </w:t>
      </w:r>
      <w:r>
        <w:rPr>
          <w:spacing w:val="-2"/>
        </w:rPr>
        <w:t>воспитания:</w:t>
      </w:r>
    </w:p>
    <w:p w:rsidR="005D23FF" w:rsidRDefault="00C36C24">
      <w:pPr>
        <w:pStyle w:val="a4"/>
        <w:spacing w:before="24" w:line="264" w:lineRule="auto"/>
        <w:ind w:right="424"/>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D23FF" w:rsidRDefault="00C36C24">
      <w:pPr>
        <w:pStyle w:val="2"/>
        <w:numPr>
          <w:ilvl w:val="0"/>
          <w:numId w:val="8"/>
        </w:numPr>
        <w:tabs>
          <w:tab w:val="left" w:pos="1994"/>
        </w:tabs>
        <w:spacing w:before="4"/>
        <w:ind w:left="1994" w:hanging="258"/>
        <w:jc w:val="both"/>
      </w:pPr>
      <w:r>
        <w:t>патриотического</w:t>
      </w:r>
      <w:r>
        <w:rPr>
          <w:spacing w:val="-7"/>
        </w:rPr>
        <w:t xml:space="preserve"> </w:t>
      </w:r>
      <w:r>
        <w:rPr>
          <w:spacing w:val="-2"/>
        </w:rPr>
        <w:t>воспитания:</w:t>
      </w:r>
    </w:p>
    <w:p w:rsidR="005D23FF" w:rsidRDefault="00C36C24">
      <w:pPr>
        <w:pStyle w:val="a4"/>
        <w:spacing w:before="22" w:line="264" w:lineRule="auto"/>
        <w:ind w:right="426"/>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D23FF" w:rsidRDefault="00C36C24">
      <w:pPr>
        <w:pStyle w:val="2"/>
        <w:numPr>
          <w:ilvl w:val="0"/>
          <w:numId w:val="8"/>
        </w:numPr>
        <w:tabs>
          <w:tab w:val="left" w:pos="1994"/>
        </w:tabs>
        <w:spacing w:before="4"/>
        <w:ind w:left="1994" w:hanging="258"/>
        <w:jc w:val="both"/>
      </w:pPr>
      <w:r>
        <w:t>духовно-нравственного</w:t>
      </w:r>
      <w:r>
        <w:rPr>
          <w:spacing w:val="-10"/>
        </w:rPr>
        <w:t xml:space="preserve"> </w:t>
      </w:r>
      <w:r>
        <w:rPr>
          <w:spacing w:val="-2"/>
        </w:rPr>
        <w:t>воспитания:</w:t>
      </w:r>
    </w:p>
    <w:p w:rsidR="005D23FF" w:rsidRDefault="00C36C24">
      <w:pPr>
        <w:pStyle w:val="a4"/>
        <w:spacing w:before="24" w:line="264" w:lineRule="auto"/>
        <w:ind w:right="423"/>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D23FF" w:rsidRDefault="00C36C24">
      <w:pPr>
        <w:pStyle w:val="2"/>
        <w:numPr>
          <w:ilvl w:val="0"/>
          <w:numId w:val="8"/>
        </w:numPr>
        <w:tabs>
          <w:tab w:val="left" w:pos="1994"/>
        </w:tabs>
        <w:spacing w:before="6"/>
        <w:ind w:left="1994" w:hanging="258"/>
        <w:jc w:val="both"/>
      </w:pPr>
      <w:r>
        <w:t>эстетического</w:t>
      </w:r>
      <w:r>
        <w:rPr>
          <w:spacing w:val="-6"/>
        </w:rPr>
        <w:t xml:space="preserve"> </w:t>
      </w:r>
      <w:r>
        <w:rPr>
          <w:spacing w:val="-2"/>
        </w:rPr>
        <w:t>воспитания:</w:t>
      </w:r>
    </w:p>
    <w:p w:rsidR="005D23FF" w:rsidRDefault="00C36C24">
      <w:pPr>
        <w:pStyle w:val="a4"/>
        <w:spacing w:before="21" w:line="264" w:lineRule="auto"/>
        <w:ind w:right="427"/>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D23FF" w:rsidRDefault="00C36C24">
      <w:pPr>
        <w:pStyle w:val="2"/>
        <w:numPr>
          <w:ilvl w:val="0"/>
          <w:numId w:val="8"/>
        </w:numPr>
        <w:tabs>
          <w:tab w:val="left" w:pos="1996"/>
        </w:tabs>
        <w:spacing w:before="6"/>
        <w:ind w:left="1996"/>
        <w:jc w:val="both"/>
      </w:pPr>
      <w:r>
        <w:t>физического</w:t>
      </w:r>
      <w:r>
        <w:rPr>
          <w:spacing w:val="-8"/>
        </w:rPr>
        <w:t xml:space="preserve"> </w:t>
      </w:r>
      <w:r>
        <w:rPr>
          <w:spacing w:val="-2"/>
        </w:rPr>
        <w:t>воспитания:</w:t>
      </w:r>
    </w:p>
    <w:p w:rsidR="005D23FF" w:rsidRDefault="00C36C24">
      <w:pPr>
        <w:pStyle w:val="a4"/>
        <w:spacing w:before="22" w:line="264" w:lineRule="auto"/>
        <w:ind w:right="423"/>
      </w:pPr>
      <w:r>
        <w:t>сформированность умения</w:t>
      </w:r>
      <w:r>
        <w:rPr>
          <w:spacing w:val="-1"/>
        </w:rPr>
        <w:t xml:space="preserve"> </w:t>
      </w:r>
      <w:r>
        <w:t>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D23FF" w:rsidRDefault="00C36C24">
      <w:pPr>
        <w:pStyle w:val="2"/>
        <w:numPr>
          <w:ilvl w:val="0"/>
          <w:numId w:val="8"/>
        </w:numPr>
        <w:tabs>
          <w:tab w:val="left" w:pos="1994"/>
        </w:tabs>
        <w:spacing w:before="5"/>
        <w:ind w:left="1994" w:hanging="258"/>
        <w:jc w:val="both"/>
      </w:pPr>
      <w:r>
        <w:t>трудового</w:t>
      </w:r>
      <w:r>
        <w:rPr>
          <w:spacing w:val="-3"/>
        </w:rPr>
        <w:t xml:space="preserve"> </w:t>
      </w:r>
      <w:r>
        <w:rPr>
          <w:spacing w:val="-2"/>
        </w:rPr>
        <w:t>воспитания:</w:t>
      </w:r>
    </w:p>
    <w:p w:rsidR="005D23FF" w:rsidRDefault="00C36C24">
      <w:pPr>
        <w:pStyle w:val="a4"/>
        <w:spacing w:before="25" w:line="264" w:lineRule="auto"/>
        <w:ind w:right="424"/>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D23FF" w:rsidRDefault="00C36C24">
      <w:pPr>
        <w:pStyle w:val="2"/>
        <w:numPr>
          <w:ilvl w:val="0"/>
          <w:numId w:val="8"/>
        </w:numPr>
        <w:tabs>
          <w:tab w:val="left" w:pos="1994"/>
        </w:tabs>
        <w:spacing w:before="5"/>
        <w:ind w:left="1994" w:hanging="258"/>
        <w:jc w:val="both"/>
      </w:pPr>
      <w:r>
        <w:t>экологического</w:t>
      </w:r>
      <w:r>
        <w:rPr>
          <w:spacing w:val="-8"/>
        </w:rPr>
        <w:t xml:space="preserve"> </w:t>
      </w:r>
      <w:r>
        <w:rPr>
          <w:spacing w:val="-2"/>
        </w:rPr>
        <w:t>воспитания:</w:t>
      </w:r>
    </w:p>
    <w:p w:rsidR="005D23FF" w:rsidRDefault="00C36C24">
      <w:pPr>
        <w:pStyle w:val="a4"/>
        <w:spacing w:before="21" w:line="264" w:lineRule="auto"/>
        <w:ind w:right="419"/>
      </w:pPr>
      <w:r>
        <w:t xml:space="preserve">сформированность экологической культуры, понимание влияния социально- </w:t>
      </w:r>
      <w:r>
        <w:lastRenderedPageBreak/>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D23FF" w:rsidRDefault="00C36C24">
      <w:pPr>
        <w:pStyle w:val="2"/>
        <w:numPr>
          <w:ilvl w:val="0"/>
          <w:numId w:val="8"/>
        </w:numPr>
        <w:tabs>
          <w:tab w:val="left" w:pos="1993"/>
        </w:tabs>
        <w:spacing w:before="7"/>
        <w:ind w:left="1993" w:hanging="258"/>
        <w:jc w:val="both"/>
      </w:pPr>
      <w:r>
        <w:t>ценности</w:t>
      </w:r>
      <w:r>
        <w:rPr>
          <w:spacing w:val="-4"/>
        </w:rPr>
        <w:t xml:space="preserve"> </w:t>
      </w:r>
      <w:r>
        <w:t>научного</w:t>
      </w:r>
      <w:r>
        <w:rPr>
          <w:spacing w:val="-2"/>
        </w:rPr>
        <w:t xml:space="preserve"> познания:</w:t>
      </w:r>
    </w:p>
    <w:p w:rsidR="005D23FF" w:rsidRDefault="00C36C24">
      <w:pPr>
        <w:pStyle w:val="a4"/>
        <w:spacing w:before="21"/>
        <w:ind w:left="1735" w:firstLine="0"/>
      </w:pPr>
      <w:r>
        <w:t>сформированность</w:t>
      </w:r>
      <w:r>
        <w:rPr>
          <w:spacing w:val="67"/>
        </w:rPr>
        <w:t xml:space="preserve">  </w:t>
      </w:r>
      <w:r>
        <w:t>мировоззрения,</w:t>
      </w:r>
      <w:r>
        <w:rPr>
          <w:spacing w:val="69"/>
        </w:rPr>
        <w:t xml:space="preserve">  </w:t>
      </w:r>
      <w:r>
        <w:t>соответствующего</w:t>
      </w:r>
      <w:r>
        <w:rPr>
          <w:spacing w:val="69"/>
        </w:rPr>
        <w:t xml:space="preserve">  </w:t>
      </w:r>
      <w:r>
        <w:t>современному</w:t>
      </w:r>
      <w:r>
        <w:rPr>
          <w:spacing w:val="69"/>
        </w:rPr>
        <w:t xml:space="preserve">  </w:t>
      </w:r>
      <w:r>
        <w:rPr>
          <w:spacing w:val="-2"/>
        </w:rPr>
        <w:t>уровню</w:t>
      </w:r>
    </w:p>
    <w:p w:rsidR="005D23FF" w:rsidRDefault="00C36C24">
      <w:pPr>
        <w:pStyle w:val="a4"/>
        <w:spacing w:before="64" w:line="264" w:lineRule="auto"/>
        <w:ind w:right="426" w:firstLine="0"/>
      </w:pPr>
      <w:r>
        <w:t>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D23FF" w:rsidRDefault="005D23FF">
      <w:pPr>
        <w:pStyle w:val="a4"/>
        <w:spacing w:before="52"/>
        <w:ind w:left="0" w:firstLine="0"/>
        <w:jc w:val="left"/>
      </w:pPr>
    </w:p>
    <w:p w:rsidR="005D23FF" w:rsidRDefault="00C36C24">
      <w:pPr>
        <w:pStyle w:val="1"/>
        <w:spacing w:before="1"/>
        <w:jc w:val="both"/>
      </w:pPr>
      <w:r>
        <w:t>МЕТАПРЕДМЕТНЫЕ</w:t>
      </w:r>
      <w:r>
        <w:rPr>
          <w:spacing w:val="-4"/>
        </w:rPr>
        <w:t xml:space="preserve"> </w:t>
      </w:r>
      <w:r>
        <w:rPr>
          <w:spacing w:val="-2"/>
        </w:rPr>
        <w:t>РЕЗУЛЬТАТЫ</w:t>
      </w:r>
    </w:p>
    <w:p w:rsidR="005D23FF" w:rsidRDefault="005D23FF">
      <w:pPr>
        <w:pStyle w:val="a4"/>
        <w:spacing w:before="74"/>
        <w:ind w:left="0" w:firstLine="0"/>
        <w:jc w:val="left"/>
        <w:rPr>
          <w:b/>
        </w:rPr>
      </w:pPr>
    </w:p>
    <w:p w:rsidR="005D23FF" w:rsidRDefault="00C36C24">
      <w:pPr>
        <w:pStyle w:val="2"/>
        <w:spacing w:line="264" w:lineRule="auto"/>
        <w:ind w:right="4061" w:hanging="48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5D23FF" w:rsidRDefault="00C36C24">
      <w:pPr>
        <w:pStyle w:val="a4"/>
        <w:spacing w:line="264" w:lineRule="auto"/>
        <w:ind w:right="42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D23FF" w:rsidRDefault="00C36C24">
      <w:pPr>
        <w:pStyle w:val="a4"/>
        <w:spacing w:line="264" w:lineRule="auto"/>
        <w:ind w:right="428"/>
      </w:pPr>
      <w:r>
        <w:t>воспринимать, формулировать и преобразовывать суждения: утвердительные и отрицательные, единичные, частные и общие, условные;</w:t>
      </w:r>
    </w:p>
    <w:p w:rsidR="005D23FF" w:rsidRDefault="00C36C24">
      <w:pPr>
        <w:pStyle w:val="a4"/>
        <w:spacing w:line="264" w:lineRule="auto"/>
        <w:ind w:right="42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D23FF" w:rsidRDefault="00C36C24">
      <w:pPr>
        <w:pStyle w:val="a4"/>
        <w:spacing w:line="264" w:lineRule="auto"/>
        <w:ind w:right="430"/>
      </w:pPr>
      <w:r>
        <w:t>делать выводы с использованием законов логики, дедуктивных и индуктивных умозаключений, умозаключений по аналогии;</w:t>
      </w:r>
    </w:p>
    <w:p w:rsidR="005D23FF" w:rsidRDefault="00C36C24">
      <w:pPr>
        <w:pStyle w:val="a4"/>
        <w:spacing w:line="264" w:lineRule="auto"/>
        <w:ind w:right="426"/>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D23FF" w:rsidRDefault="00C36C24">
      <w:pPr>
        <w:pStyle w:val="a4"/>
        <w:spacing w:line="264" w:lineRule="auto"/>
        <w:ind w:right="426"/>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5D23FF" w:rsidRDefault="00C36C24">
      <w:pPr>
        <w:pStyle w:val="2"/>
      </w:pPr>
      <w:r>
        <w:t>Базовые</w:t>
      </w:r>
      <w:r>
        <w:rPr>
          <w:spacing w:val="-5"/>
        </w:rPr>
        <w:t xml:space="preserve"> </w:t>
      </w:r>
      <w:r>
        <w:t>исследовательские</w:t>
      </w:r>
      <w:r>
        <w:rPr>
          <w:spacing w:val="-5"/>
        </w:rPr>
        <w:t xml:space="preserve"> </w:t>
      </w:r>
      <w:r>
        <w:rPr>
          <w:spacing w:val="-2"/>
        </w:rPr>
        <w:t>действия:</w:t>
      </w:r>
    </w:p>
    <w:p w:rsidR="005D23FF" w:rsidRDefault="00C36C24">
      <w:pPr>
        <w:pStyle w:val="a4"/>
        <w:spacing w:before="24" w:line="264" w:lineRule="auto"/>
        <w:ind w:right="426"/>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D23FF" w:rsidRDefault="00C36C24">
      <w:pPr>
        <w:pStyle w:val="a4"/>
        <w:spacing w:line="264" w:lineRule="auto"/>
        <w:ind w:right="428"/>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D23FF" w:rsidRDefault="00C36C24">
      <w:pPr>
        <w:pStyle w:val="a4"/>
        <w:spacing w:before="1" w:line="264" w:lineRule="auto"/>
        <w:ind w:right="421"/>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5D23FF" w:rsidRDefault="00C36C24">
      <w:pPr>
        <w:pStyle w:val="a4"/>
        <w:spacing w:line="264" w:lineRule="auto"/>
        <w:ind w:right="426"/>
      </w:pPr>
      <w:r>
        <w:t>прогнозировать возможное развитие процесса, а также выдвигать предположения о его развитии в новых условиях.</w:t>
      </w:r>
    </w:p>
    <w:p w:rsidR="005D23FF" w:rsidRDefault="00C36C24">
      <w:pPr>
        <w:pStyle w:val="2"/>
        <w:spacing w:before="4"/>
      </w:pPr>
      <w:r>
        <w:t>Работа</w:t>
      </w:r>
      <w:r>
        <w:rPr>
          <w:spacing w:val="-3"/>
        </w:rPr>
        <w:t xml:space="preserve"> </w:t>
      </w:r>
      <w:r>
        <w:t>с</w:t>
      </w:r>
      <w:r>
        <w:rPr>
          <w:spacing w:val="-3"/>
        </w:rPr>
        <w:t xml:space="preserve"> </w:t>
      </w:r>
      <w:r>
        <w:rPr>
          <w:spacing w:val="-2"/>
        </w:rPr>
        <w:t>информацией:</w:t>
      </w:r>
    </w:p>
    <w:p w:rsidR="005D23FF" w:rsidRDefault="00C36C24">
      <w:pPr>
        <w:pStyle w:val="a4"/>
        <w:spacing w:before="24" w:line="264" w:lineRule="auto"/>
        <w:ind w:right="426"/>
      </w:pPr>
      <w:r>
        <w:t>выявлять дефициты информации, данных, необходимых для ответа на вопрос и для решения задачи;</w:t>
      </w:r>
    </w:p>
    <w:p w:rsidR="005D23FF" w:rsidRDefault="00C36C24">
      <w:pPr>
        <w:pStyle w:val="a4"/>
        <w:spacing w:line="264" w:lineRule="auto"/>
        <w:ind w:right="426"/>
      </w:pPr>
      <w:r>
        <w:t xml:space="preserve">выбирать информацию из источников различных типов, анализировать, </w:t>
      </w:r>
      <w:r>
        <w:lastRenderedPageBreak/>
        <w:t xml:space="preserve">систематизировать и интерпретировать информацию различных видов и форм </w:t>
      </w:r>
      <w:r>
        <w:rPr>
          <w:spacing w:val="-2"/>
        </w:rPr>
        <w:t>представления;</w:t>
      </w:r>
    </w:p>
    <w:p w:rsidR="005D23FF" w:rsidRDefault="00C36C24" w:rsidP="00A17FE3">
      <w:pPr>
        <w:pStyle w:val="a4"/>
        <w:spacing w:line="275" w:lineRule="exact"/>
        <w:ind w:left="1736" w:firstLine="0"/>
      </w:pPr>
      <w:r>
        <w:t>структурировать</w:t>
      </w:r>
      <w:r>
        <w:rPr>
          <w:spacing w:val="76"/>
          <w:w w:val="150"/>
        </w:rPr>
        <w:t xml:space="preserve">  </w:t>
      </w:r>
      <w:r>
        <w:t>информацию,</w:t>
      </w:r>
      <w:r>
        <w:rPr>
          <w:spacing w:val="75"/>
          <w:w w:val="150"/>
        </w:rPr>
        <w:t xml:space="preserve">  </w:t>
      </w:r>
      <w:r>
        <w:t>представлять</w:t>
      </w:r>
      <w:r>
        <w:rPr>
          <w:spacing w:val="77"/>
          <w:w w:val="150"/>
        </w:rPr>
        <w:t xml:space="preserve">  </w:t>
      </w:r>
      <w:r>
        <w:t>её</w:t>
      </w:r>
      <w:r>
        <w:rPr>
          <w:spacing w:val="75"/>
          <w:w w:val="150"/>
        </w:rPr>
        <w:t xml:space="preserve">  </w:t>
      </w:r>
      <w:r>
        <w:t>в</w:t>
      </w:r>
      <w:r>
        <w:rPr>
          <w:spacing w:val="75"/>
          <w:w w:val="150"/>
        </w:rPr>
        <w:t xml:space="preserve">  </w:t>
      </w:r>
      <w:r>
        <w:t>различных</w:t>
      </w:r>
      <w:r>
        <w:rPr>
          <w:spacing w:val="77"/>
          <w:w w:val="150"/>
        </w:rPr>
        <w:t xml:space="preserve">  </w:t>
      </w:r>
      <w:r>
        <w:rPr>
          <w:spacing w:val="-2"/>
        </w:rPr>
        <w:t>формах,</w:t>
      </w:r>
      <w:r>
        <w:t>иллюстрировать</w:t>
      </w:r>
      <w:r>
        <w:rPr>
          <w:spacing w:val="-8"/>
        </w:rPr>
        <w:t xml:space="preserve"> </w:t>
      </w:r>
      <w:r>
        <w:rPr>
          <w:spacing w:val="-2"/>
        </w:rPr>
        <w:t>графически;</w:t>
      </w:r>
    </w:p>
    <w:p w:rsidR="005D23FF" w:rsidRDefault="00C36C24">
      <w:pPr>
        <w:pStyle w:val="a4"/>
        <w:spacing w:before="30" w:line="264" w:lineRule="auto"/>
        <w:ind w:right="427"/>
      </w:pPr>
      <w:r>
        <w:t xml:space="preserve">оценивать надёжность информации по самостоятельно сформулированным </w:t>
      </w:r>
      <w:r>
        <w:rPr>
          <w:spacing w:val="-2"/>
        </w:rPr>
        <w:t>критериям.</w:t>
      </w:r>
    </w:p>
    <w:p w:rsidR="005D23FF" w:rsidRDefault="005D23FF">
      <w:pPr>
        <w:pStyle w:val="a4"/>
        <w:spacing w:before="50"/>
        <w:ind w:left="0" w:firstLine="0"/>
        <w:jc w:val="left"/>
      </w:pPr>
    </w:p>
    <w:p w:rsidR="005D23FF" w:rsidRDefault="00C36C24">
      <w:pPr>
        <w:pStyle w:val="2"/>
        <w:spacing w:line="264" w:lineRule="auto"/>
        <w:ind w:right="3795" w:hanging="480"/>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5D23FF" w:rsidRDefault="00C36C24">
      <w:pPr>
        <w:pStyle w:val="a4"/>
        <w:spacing w:line="264" w:lineRule="auto"/>
        <w:ind w:right="422"/>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rPr>
        <w:t>результат;</w:t>
      </w:r>
    </w:p>
    <w:p w:rsidR="005D23FF" w:rsidRDefault="00C36C24">
      <w:pPr>
        <w:pStyle w:val="a4"/>
        <w:spacing w:line="264" w:lineRule="auto"/>
        <w:ind w:right="423"/>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D23FF" w:rsidRDefault="00C36C24">
      <w:pPr>
        <w:pStyle w:val="a4"/>
        <w:spacing w:line="264" w:lineRule="auto"/>
        <w:ind w:right="426"/>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D23FF" w:rsidRDefault="005D23FF">
      <w:pPr>
        <w:pStyle w:val="a4"/>
        <w:spacing w:before="48"/>
        <w:ind w:left="0" w:firstLine="0"/>
        <w:jc w:val="left"/>
      </w:pPr>
    </w:p>
    <w:p w:rsidR="005D23FF" w:rsidRDefault="00C36C24">
      <w:pPr>
        <w:pStyle w:val="2"/>
        <w:spacing w:line="264" w:lineRule="auto"/>
        <w:ind w:left="1735" w:right="4325"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5D23FF" w:rsidRDefault="00C36C24">
      <w:pPr>
        <w:pStyle w:val="a4"/>
        <w:spacing w:line="264" w:lineRule="auto"/>
        <w:ind w:right="427"/>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D23FF" w:rsidRDefault="00C36C24">
      <w:pPr>
        <w:pStyle w:val="2"/>
        <w:ind w:left="1735"/>
      </w:pPr>
      <w:r>
        <w:t>Самоконтроль,</w:t>
      </w:r>
      <w:r>
        <w:rPr>
          <w:spacing w:val="-9"/>
        </w:rPr>
        <w:t xml:space="preserve"> </w:t>
      </w:r>
      <w:r>
        <w:t>эмоциональный</w:t>
      </w:r>
      <w:r>
        <w:rPr>
          <w:spacing w:val="-8"/>
        </w:rPr>
        <w:t xml:space="preserve"> </w:t>
      </w:r>
      <w:r>
        <w:rPr>
          <w:spacing w:val="-2"/>
        </w:rPr>
        <w:t>интеллект:</w:t>
      </w:r>
    </w:p>
    <w:p w:rsidR="005D23FF" w:rsidRDefault="00C36C24">
      <w:pPr>
        <w:pStyle w:val="a4"/>
        <w:spacing w:before="23" w:line="264" w:lineRule="auto"/>
        <w:ind w:right="422"/>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D23FF" w:rsidRDefault="00C36C24">
      <w:pPr>
        <w:pStyle w:val="a4"/>
        <w:spacing w:line="264" w:lineRule="auto"/>
        <w:ind w:right="429"/>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D23FF" w:rsidRDefault="00C36C24">
      <w:pPr>
        <w:pStyle w:val="a4"/>
        <w:spacing w:line="264" w:lineRule="auto"/>
        <w:ind w:right="427"/>
      </w:pPr>
      <w:r>
        <w:t>оценивать соответствие результата цели и условиям, объяснять причины</w:t>
      </w:r>
      <w:r>
        <w:rPr>
          <w:spacing w:val="40"/>
        </w:rPr>
        <w:t xml:space="preserve"> </w:t>
      </w:r>
      <w:r>
        <w:t>достижения или недостижения результатов деятельности, находить ошибку, давать</w:t>
      </w:r>
      <w:r>
        <w:rPr>
          <w:spacing w:val="40"/>
        </w:rPr>
        <w:t xml:space="preserve"> </w:t>
      </w:r>
      <w:r>
        <w:t>оценку приобретённому опыту.</w:t>
      </w:r>
    </w:p>
    <w:p w:rsidR="005D23FF" w:rsidRDefault="00C36C24">
      <w:pPr>
        <w:pStyle w:val="2"/>
        <w:spacing w:before="5"/>
      </w:pPr>
      <w:r>
        <w:t>Совместная</w:t>
      </w:r>
      <w:r>
        <w:rPr>
          <w:spacing w:val="-5"/>
        </w:rPr>
        <w:t xml:space="preserve"> </w:t>
      </w:r>
      <w:r>
        <w:rPr>
          <w:spacing w:val="-2"/>
        </w:rPr>
        <w:t>деятельность:</w:t>
      </w:r>
    </w:p>
    <w:p w:rsidR="005D23FF" w:rsidRDefault="00C36C24">
      <w:pPr>
        <w:pStyle w:val="a4"/>
        <w:spacing w:before="24" w:line="264" w:lineRule="auto"/>
        <w:ind w:right="425"/>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D23FF" w:rsidRDefault="00C36C24">
      <w:pPr>
        <w:pStyle w:val="a4"/>
        <w:spacing w:line="264" w:lineRule="auto"/>
        <w:ind w:right="42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D23FF" w:rsidRDefault="005D23FF">
      <w:pPr>
        <w:pStyle w:val="a4"/>
        <w:spacing w:before="51"/>
        <w:ind w:left="0" w:firstLine="0"/>
        <w:jc w:val="left"/>
      </w:pPr>
    </w:p>
    <w:p w:rsidR="005D23FF" w:rsidRDefault="00C36C24">
      <w:pPr>
        <w:pStyle w:val="1"/>
      </w:pPr>
      <w:r>
        <w:t>ПРЕДМЕТНЫЕ</w:t>
      </w:r>
      <w:r>
        <w:rPr>
          <w:spacing w:val="-3"/>
        </w:rPr>
        <w:t xml:space="preserve"> </w:t>
      </w:r>
      <w:r>
        <w:rPr>
          <w:spacing w:val="-2"/>
        </w:rPr>
        <w:t>РЕЗУЛЬТАТЫ</w:t>
      </w:r>
    </w:p>
    <w:p w:rsidR="005D23FF" w:rsidRDefault="005D23FF">
      <w:pPr>
        <w:pStyle w:val="a4"/>
        <w:spacing w:before="69"/>
        <w:ind w:left="0" w:firstLine="0"/>
        <w:jc w:val="left"/>
        <w:rPr>
          <w:b/>
        </w:rPr>
      </w:pPr>
    </w:p>
    <w:p w:rsidR="005D23FF" w:rsidRDefault="00C36C24">
      <w:pPr>
        <w:ind w:left="1736"/>
        <w:jc w:val="both"/>
        <w:rPr>
          <w:sz w:val="24"/>
        </w:rPr>
      </w:pPr>
      <w:r>
        <w:rPr>
          <w:sz w:val="24"/>
        </w:rPr>
        <w:t>К</w:t>
      </w:r>
      <w:r>
        <w:rPr>
          <w:spacing w:val="-1"/>
          <w:sz w:val="24"/>
        </w:rPr>
        <w:t xml:space="preserve"> </w:t>
      </w:r>
      <w:r>
        <w:rPr>
          <w:sz w:val="24"/>
        </w:rPr>
        <w:t>концу</w:t>
      </w:r>
      <w:r>
        <w:rPr>
          <w:spacing w:val="-8"/>
          <w:sz w:val="24"/>
        </w:rPr>
        <w:t xml:space="preserve"> </w:t>
      </w:r>
      <w:r>
        <w:rPr>
          <w:b/>
          <w:sz w:val="24"/>
        </w:rPr>
        <w:t xml:space="preserve">10 класса </w:t>
      </w:r>
      <w:r>
        <w:rPr>
          <w:sz w:val="24"/>
        </w:rPr>
        <w:t xml:space="preserve">обучающийся </w:t>
      </w:r>
      <w:r>
        <w:rPr>
          <w:spacing w:val="-2"/>
          <w:sz w:val="24"/>
        </w:rPr>
        <w:t>научится:</w:t>
      </w:r>
    </w:p>
    <w:p w:rsidR="005D23FF" w:rsidRDefault="005D23FF">
      <w:pPr>
        <w:jc w:val="both"/>
        <w:rPr>
          <w:sz w:val="24"/>
        </w:rPr>
        <w:sectPr w:rsidR="005D23FF">
          <w:pgSz w:w="11910" w:h="16390"/>
          <w:pgMar w:top="1060" w:right="425" w:bottom="280" w:left="566" w:header="720" w:footer="720" w:gutter="0"/>
          <w:cols w:space="720"/>
        </w:sectPr>
      </w:pPr>
    </w:p>
    <w:p w:rsidR="005D23FF" w:rsidRDefault="00C36C24">
      <w:pPr>
        <w:pStyle w:val="a4"/>
        <w:spacing w:before="64" w:line="266" w:lineRule="auto"/>
        <w:ind w:right="422"/>
      </w:pPr>
      <w:r>
        <w:lastRenderedPageBreak/>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5D23FF" w:rsidRDefault="00C36C24">
      <w:pPr>
        <w:pStyle w:val="a4"/>
        <w:spacing w:line="264" w:lineRule="auto"/>
        <w:ind w:right="428"/>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D23FF" w:rsidRDefault="00C36C24">
      <w:pPr>
        <w:pStyle w:val="a4"/>
        <w:spacing w:line="264" w:lineRule="auto"/>
        <w:ind w:right="420"/>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D23FF" w:rsidRDefault="00C36C24">
      <w:pPr>
        <w:pStyle w:val="a4"/>
        <w:spacing w:line="264" w:lineRule="auto"/>
        <w:ind w:right="423"/>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D23FF" w:rsidRDefault="00C36C24">
      <w:pPr>
        <w:pStyle w:val="a4"/>
        <w:spacing w:line="264" w:lineRule="auto"/>
        <w:ind w:right="425"/>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Pr>
          <w:spacing w:val="-2"/>
        </w:rPr>
        <w:t>вероятностей;</w:t>
      </w:r>
    </w:p>
    <w:p w:rsidR="005D23FF" w:rsidRDefault="00C36C24">
      <w:pPr>
        <w:pStyle w:val="a4"/>
        <w:spacing w:line="264" w:lineRule="auto"/>
        <w:ind w:right="427"/>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5D23FF" w:rsidRDefault="00C36C24">
      <w:pPr>
        <w:pStyle w:val="a4"/>
        <w:spacing w:line="264" w:lineRule="auto"/>
        <w:ind w:right="422"/>
      </w:pPr>
      <w:r>
        <w:t>свободно оперировать понятиями: случайная величина, распределение</w:t>
      </w:r>
      <w:r>
        <w:rPr>
          <w:spacing w:val="40"/>
        </w:rPr>
        <w:t xml:space="preserve"> </w:t>
      </w:r>
      <w:r>
        <w:t>вероятностей, диаграмма распределения, бинарная случайная величина, геометрическое, биномиальное распределение.</w:t>
      </w:r>
    </w:p>
    <w:p w:rsidR="005D23FF" w:rsidRDefault="00C36C24">
      <w:pPr>
        <w:spacing w:line="275" w:lineRule="exact"/>
        <w:ind w:left="1736"/>
        <w:jc w:val="both"/>
        <w:rPr>
          <w:sz w:val="24"/>
        </w:rPr>
      </w:pPr>
      <w:r>
        <w:rPr>
          <w:sz w:val="24"/>
        </w:rPr>
        <w:t>К</w:t>
      </w:r>
      <w:r>
        <w:rPr>
          <w:spacing w:val="-1"/>
          <w:sz w:val="24"/>
        </w:rPr>
        <w:t xml:space="preserve"> </w:t>
      </w:r>
      <w:r>
        <w:rPr>
          <w:sz w:val="24"/>
        </w:rPr>
        <w:t>концу</w:t>
      </w:r>
      <w:r>
        <w:rPr>
          <w:spacing w:val="-8"/>
          <w:sz w:val="24"/>
        </w:rPr>
        <w:t xml:space="preserve"> </w:t>
      </w:r>
      <w:r>
        <w:rPr>
          <w:b/>
          <w:sz w:val="24"/>
        </w:rPr>
        <w:t xml:space="preserve">11 класса </w:t>
      </w:r>
      <w:r>
        <w:rPr>
          <w:sz w:val="24"/>
        </w:rPr>
        <w:t xml:space="preserve">обучающийся </w:t>
      </w:r>
      <w:r>
        <w:rPr>
          <w:spacing w:val="-2"/>
          <w:sz w:val="24"/>
        </w:rPr>
        <w:t>научится:</w:t>
      </w:r>
    </w:p>
    <w:p w:rsidR="005D23FF" w:rsidRDefault="00C36C24">
      <w:pPr>
        <w:pStyle w:val="a4"/>
        <w:spacing w:before="26" w:line="264" w:lineRule="auto"/>
        <w:ind w:right="426"/>
      </w:pPr>
      <w:r>
        <w:t>оперировать понятиями: совместное распределение двух случайных величин, использовать</w:t>
      </w:r>
      <w:r>
        <w:rPr>
          <w:spacing w:val="-3"/>
        </w:rPr>
        <w:t xml:space="preserve"> </w:t>
      </w:r>
      <w:r>
        <w:t>таблицу</w:t>
      </w:r>
      <w:r>
        <w:rPr>
          <w:spacing w:val="-10"/>
        </w:rPr>
        <w:t xml:space="preserve"> </w:t>
      </w:r>
      <w:r>
        <w:t>совместного</w:t>
      </w:r>
      <w:r>
        <w:rPr>
          <w:spacing w:val="-3"/>
        </w:rPr>
        <w:t xml:space="preserve"> </w:t>
      </w:r>
      <w:r>
        <w:t>распределения</w:t>
      </w:r>
      <w:r>
        <w:rPr>
          <w:spacing w:val="-3"/>
        </w:rPr>
        <w:t xml:space="preserve"> </w:t>
      </w:r>
      <w:r>
        <w:t>двух</w:t>
      </w:r>
      <w:r>
        <w:rPr>
          <w:spacing w:val="-1"/>
        </w:rPr>
        <w:t xml:space="preserve"> </w:t>
      </w:r>
      <w:r>
        <w:t>случайных</w:t>
      </w:r>
      <w:r>
        <w:rPr>
          <w:spacing w:val="-2"/>
        </w:rPr>
        <w:t xml:space="preserve"> </w:t>
      </w:r>
      <w:r>
        <w:t>величин</w:t>
      </w:r>
      <w:r>
        <w:rPr>
          <w:spacing w:val="-4"/>
        </w:rPr>
        <w:t xml:space="preserve"> </w:t>
      </w:r>
      <w:r>
        <w:t>для</w:t>
      </w:r>
      <w:r>
        <w:rPr>
          <w:spacing w:val="-3"/>
        </w:rPr>
        <w:t xml:space="preserve"> </w:t>
      </w:r>
      <w:r>
        <w:t>выделения распределения каждой величины, определения независимости случайных величин;</w:t>
      </w:r>
    </w:p>
    <w:p w:rsidR="005D23FF" w:rsidRDefault="00C36C24">
      <w:pPr>
        <w:pStyle w:val="a4"/>
        <w:spacing w:line="264" w:lineRule="auto"/>
        <w:ind w:right="426"/>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5D23FF" w:rsidRDefault="00C36C24">
      <w:pPr>
        <w:pStyle w:val="a4"/>
        <w:spacing w:before="1" w:line="264" w:lineRule="auto"/>
        <w:ind w:right="421"/>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D23FF" w:rsidRDefault="00C36C24">
      <w:pPr>
        <w:pStyle w:val="a4"/>
        <w:spacing w:line="264" w:lineRule="auto"/>
        <w:ind w:right="426"/>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D23FF" w:rsidRDefault="00C36C24">
      <w:pPr>
        <w:spacing w:before="69"/>
        <w:ind w:left="1844"/>
        <w:jc w:val="both"/>
        <w:rPr>
          <w:b/>
          <w:sz w:val="24"/>
        </w:rPr>
      </w:pPr>
      <w:r>
        <w:rPr>
          <w:b/>
          <w:sz w:val="24"/>
        </w:rPr>
        <w:t>Рабочая</w:t>
      </w:r>
      <w:r>
        <w:rPr>
          <w:b/>
          <w:spacing w:val="-6"/>
          <w:sz w:val="24"/>
        </w:rPr>
        <w:t xml:space="preserve"> </w:t>
      </w:r>
      <w:r>
        <w:rPr>
          <w:b/>
          <w:sz w:val="24"/>
        </w:rPr>
        <w:t>программа</w:t>
      </w:r>
      <w:r>
        <w:rPr>
          <w:b/>
          <w:spacing w:val="-3"/>
          <w:sz w:val="24"/>
        </w:rPr>
        <w:t xml:space="preserve"> </w:t>
      </w:r>
      <w:r>
        <w:rPr>
          <w:b/>
          <w:sz w:val="24"/>
        </w:rPr>
        <w:t>по</w:t>
      </w:r>
      <w:r>
        <w:rPr>
          <w:b/>
          <w:spacing w:val="-3"/>
          <w:sz w:val="24"/>
        </w:rPr>
        <w:t xml:space="preserve"> </w:t>
      </w:r>
      <w:r>
        <w:rPr>
          <w:b/>
          <w:sz w:val="24"/>
        </w:rPr>
        <w:t>учебному</w:t>
      </w:r>
      <w:r>
        <w:rPr>
          <w:b/>
          <w:spacing w:val="-3"/>
          <w:sz w:val="24"/>
        </w:rPr>
        <w:t xml:space="preserve"> </w:t>
      </w:r>
      <w:r>
        <w:rPr>
          <w:b/>
          <w:sz w:val="24"/>
        </w:rPr>
        <w:t>предмету</w:t>
      </w:r>
      <w:r>
        <w:rPr>
          <w:b/>
          <w:spacing w:val="-3"/>
          <w:sz w:val="24"/>
        </w:rPr>
        <w:t xml:space="preserve"> </w:t>
      </w:r>
      <w:r>
        <w:rPr>
          <w:b/>
          <w:sz w:val="24"/>
        </w:rPr>
        <w:t>«Информатика»</w:t>
      </w:r>
      <w:r>
        <w:rPr>
          <w:b/>
          <w:spacing w:val="-3"/>
          <w:sz w:val="24"/>
        </w:rPr>
        <w:t xml:space="preserve"> </w:t>
      </w:r>
      <w:r>
        <w:rPr>
          <w:b/>
          <w:sz w:val="24"/>
        </w:rPr>
        <w:t>(базовый</w:t>
      </w:r>
      <w:r>
        <w:rPr>
          <w:b/>
          <w:spacing w:val="-3"/>
          <w:sz w:val="24"/>
        </w:rPr>
        <w:t xml:space="preserve"> </w:t>
      </w:r>
      <w:r>
        <w:rPr>
          <w:b/>
          <w:spacing w:val="-2"/>
          <w:sz w:val="24"/>
        </w:rPr>
        <w:t>уровень).</w:t>
      </w:r>
    </w:p>
    <w:p w:rsidR="005D23FF" w:rsidRDefault="00C36C24">
      <w:pPr>
        <w:pStyle w:val="1"/>
        <w:spacing w:before="140" w:line="544" w:lineRule="auto"/>
        <w:ind w:right="6417"/>
      </w:pPr>
      <w:r>
        <w:t>СОДЕРЖАНИЕ</w:t>
      </w:r>
      <w:r>
        <w:rPr>
          <w:spacing w:val="-15"/>
        </w:rPr>
        <w:t xml:space="preserve"> </w:t>
      </w:r>
      <w:r>
        <w:t>ОБУЧЕНИЯ 10 КЛАСС</w:t>
      </w:r>
    </w:p>
    <w:p w:rsidR="005D23FF" w:rsidRDefault="00C36C24">
      <w:pPr>
        <w:pStyle w:val="2"/>
      </w:pPr>
      <w:r>
        <w:t>Цифровая</w:t>
      </w:r>
      <w:r>
        <w:rPr>
          <w:spacing w:val="-3"/>
        </w:rPr>
        <w:t xml:space="preserve"> </w:t>
      </w:r>
      <w:r>
        <w:rPr>
          <w:spacing w:val="-2"/>
        </w:rPr>
        <w:t>грамотность</w:t>
      </w:r>
    </w:p>
    <w:p w:rsidR="005D23FF" w:rsidRDefault="00C36C24">
      <w:pPr>
        <w:pStyle w:val="a4"/>
        <w:spacing w:before="21" w:line="264" w:lineRule="auto"/>
        <w:ind w:right="435"/>
      </w:pPr>
      <w:r>
        <w:t>Требования техники безопасности и гигиены при работе с компьютерами и другими компонентами цифрового окружения.</w:t>
      </w:r>
    </w:p>
    <w:p w:rsidR="005D23FF" w:rsidRDefault="00C36C24">
      <w:pPr>
        <w:pStyle w:val="a4"/>
        <w:spacing w:line="264" w:lineRule="auto"/>
        <w:ind w:right="428"/>
      </w:pPr>
      <w:r>
        <w:t xml:space="preserve">Принципы работы компьютера. Персональный компьютер. Выбор конфигурации </w:t>
      </w:r>
      <w:r>
        <w:lastRenderedPageBreak/>
        <w:t>компьютера в зависимости от решаемых задач.</w:t>
      </w:r>
    </w:p>
    <w:p w:rsidR="005D23FF" w:rsidRDefault="00C36C24">
      <w:pPr>
        <w:pStyle w:val="a4"/>
        <w:spacing w:line="264" w:lineRule="auto"/>
        <w:ind w:right="419"/>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5D23FF" w:rsidRDefault="00C36C24">
      <w:pPr>
        <w:pStyle w:val="a4"/>
        <w:spacing w:line="264" w:lineRule="auto"/>
        <w:ind w:right="422"/>
      </w:pPr>
      <w:r>
        <w:t>Программное обеспечение компьютеров. Виды программного обеспечения и их назначение. Особенности программного обеспечения мобильных устройств.</w:t>
      </w:r>
      <w:r>
        <w:rPr>
          <w:spacing w:val="40"/>
        </w:rPr>
        <w:t xml:space="preserve"> </w:t>
      </w:r>
      <w:r>
        <w:t>Операционная система. Понятие о системном администрировании. Инсталляция и деинсталляция программного обеспечения.</w:t>
      </w:r>
    </w:p>
    <w:p w:rsidR="005D23FF" w:rsidRDefault="00C36C24">
      <w:pPr>
        <w:pStyle w:val="a4"/>
        <w:spacing w:line="264" w:lineRule="auto"/>
        <w:ind w:right="428"/>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w:t>
      </w:r>
      <w:r>
        <w:rPr>
          <w:spacing w:val="-2"/>
        </w:rPr>
        <w:t>устройств.</w:t>
      </w:r>
    </w:p>
    <w:p w:rsidR="005D23FF" w:rsidRDefault="00C36C24">
      <w:pPr>
        <w:pStyle w:val="a4"/>
        <w:spacing w:before="1" w:line="264" w:lineRule="auto"/>
        <w:ind w:right="425"/>
      </w:pPr>
      <w:r>
        <w:t>Прикладные компьютерные программы для решения типовых задач по выбранной специализации. Системы автоматизированного проектирования.</w:t>
      </w:r>
    </w:p>
    <w:p w:rsidR="005D23FF" w:rsidRDefault="00C36C24">
      <w:pPr>
        <w:pStyle w:val="a4"/>
        <w:spacing w:before="1" w:line="264" w:lineRule="auto"/>
        <w:ind w:right="425"/>
      </w:pPr>
      <w:r>
        <w:t>Программное</w:t>
      </w:r>
      <w:r>
        <w:rPr>
          <w:spacing w:val="-2"/>
        </w:rPr>
        <w:t xml:space="preserve"> </w:t>
      </w:r>
      <w:r>
        <w:t>обеспечение.</w:t>
      </w:r>
      <w:r>
        <w:rPr>
          <w:spacing w:val="-1"/>
        </w:rPr>
        <w:t xml:space="preserve"> </w:t>
      </w:r>
      <w:r>
        <w:t>Лицензирование</w:t>
      </w:r>
      <w:r>
        <w:rPr>
          <w:spacing w:val="-2"/>
        </w:rPr>
        <w:t xml:space="preserve"> </w:t>
      </w:r>
      <w:r>
        <w:t>программного</w:t>
      </w:r>
      <w:r>
        <w:rPr>
          <w:spacing w:val="-1"/>
        </w:rPr>
        <w:t xml:space="preserve"> </w:t>
      </w:r>
      <w:r>
        <w:t>обеспечения</w:t>
      </w:r>
      <w:r>
        <w:rPr>
          <w:spacing w:val="-1"/>
        </w:rPr>
        <w:t xml:space="preserve"> </w:t>
      </w:r>
      <w:r>
        <w:t>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D23FF" w:rsidRDefault="00C36C24">
      <w:pPr>
        <w:pStyle w:val="2"/>
        <w:spacing w:before="3"/>
      </w:pPr>
      <w:r>
        <w:t>Теоретические</w:t>
      </w:r>
      <w:r>
        <w:rPr>
          <w:spacing w:val="-4"/>
        </w:rPr>
        <w:t xml:space="preserve"> </w:t>
      </w:r>
      <w:r>
        <w:t>основы</w:t>
      </w:r>
      <w:r>
        <w:rPr>
          <w:spacing w:val="-3"/>
        </w:rPr>
        <w:t xml:space="preserve"> </w:t>
      </w:r>
      <w:r>
        <w:rPr>
          <w:spacing w:val="-2"/>
        </w:rPr>
        <w:t>информатики</w:t>
      </w:r>
    </w:p>
    <w:p w:rsidR="005D23FF" w:rsidRDefault="00C36C24">
      <w:pPr>
        <w:pStyle w:val="a4"/>
        <w:spacing w:before="25" w:line="264" w:lineRule="auto"/>
        <w:ind w:right="421"/>
      </w:pPr>
      <w:r>
        <w:t>Информация, данные и знания. Универсальность дискретного представления информации. Двоичное кодирование. Равномерные и неравномерные коды. Условие</w:t>
      </w:r>
      <w:r>
        <w:rPr>
          <w:spacing w:val="80"/>
        </w:rPr>
        <w:t xml:space="preserve"> </w:t>
      </w:r>
      <w:r>
        <w:t>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D23FF" w:rsidRDefault="00C36C24">
      <w:pPr>
        <w:pStyle w:val="a4"/>
        <w:spacing w:line="264" w:lineRule="auto"/>
        <w:ind w:right="425"/>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5D23FF" w:rsidRDefault="00C36C24">
      <w:pPr>
        <w:pStyle w:val="a4"/>
        <w:spacing w:before="1"/>
        <w:ind w:left="1736" w:firstLine="0"/>
      </w:pPr>
      <w:r>
        <w:t>Системы.</w:t>
      </w:r>
      <w:r>
        <w:rPr>
          <w:spacing w:val="34"/>
        </w:rPr>
        <w:t xml:space="preserve">  </w:t>
      </w:r>
      <w:r>
        <w:t>Компоненты</w:t>
      </w:r>
      <w:r>
        <w:rPr>
          <w:spacing w:val="36"/>
        </w:rPr>
        <w:t xml:space="preserve">  </w:t>
      </w:r>
      <w:r>
        <w:t>системы</w:t>
      </w:r>
      <w:r>
        <w:rPr>
          <w:spacing w:val="36"/>
        </w:rPr>
        <w:t xml:space="preserve">  </w:t>
      </w:r>
      <w:r>
        <w:t>и</w:t>
      </w:r>
      <w:r>
        <w:rPr>
          <w:spacing w:val="36"/>
        </w:rPr>
        <w:t xml:space="preserve">  </w:t>
      </w:r>
      <w:r>
        <w:t>их</w:t>
      </w:r>
      <w:r>
        <w:rPr>
          <w:spacing w:val="36"/>
        </w:rPr>
        <w:t xml:space="preserve">  </w:t>
      </w:r>
      <w:r>
        <w:t>взаимодействие.</w:t>
      </w:r>
      <w:r>
        <w:rPr>
          <w:spacing w:val="36"/>
        </w:rPr>
        <w:t xml:space="preserve">  </w:t>
      </w:r>
      <w:r>
        <w:t>Системы</w:t>
      </w:r>
      <w:r>
        <w:rPr>
          <w:spacing w:val="38"/>
        </w:rPr>
        <w:t xml:space="preserve">  </w:t>
      </w:r>
      <w:r>
        <w:rPr>
          <w:spacing w:val="-2"/>
        </w:rPr>
        <w:t>управления.</w:t>
      </w:r>
    </w:p>
    <w:p w:rsidR="005D23FF" w:rsidRDefault="00C36C24">
      <w:pPr>
        <w:pStyle w:val="a4"/>
        <w:spacing w:before="26"/>
        <w:ind w:firstLine="0"/>
      </w:pPr>
      <w:r>
        <w:t>Управление</w:t>
      </w:r>
      <w:r>
        <w:rPr>
          <w:spacing w:val="-8"/>
        </w:rPr>
        <w:t xml:space="preserve"> </w:t>
      </w:r>
      <w:r>
        <w:t>как</w:t>
      </w:r>
      <w:r>
        <w:rPr>
          <w:spacing w:val="-4"/>
        </w:rPr>
        <w:t xml:space="preserve"> </w:t>
      </w:r>
      <w:r>
        <w:t>информационный</w:t>
      </w:r>
      <w:r>
        <w:rPr>
          <w:spacing w:val="-5"/>
        </w:rPr>
        <w:t xml:space="preserve"> </w:t>
      </w:r>
      <w:r>
        <w:t>процесс.</w:t>
      </w:r>
      <w:r>
        <w:rPr>
          <w:spacing w:val="-4"/>
        </w:rPr>
        <w:t xml:space="preserve"> </w:t>
      </w:r>
      <w:r>
        <w:t>Обратная</w:t>
      </w:r>
      <w:r>
        <w:rPr>
          <w:spacing w:val="-4"/>
        </w:rPr>
        <w:t xml:space="preserve"> </w:t>
      </w:r>
      <w:r>
        <w:rPr>
          <w:spacing w:val="-2"/>
        </w:rPr>
        <w:t>связь.</w:t>
      </w:r>
    </w:p>
    <w:p w:rsidR="005D23FF" w:rsidRDefault="00C36C24" w:rsidP="00A17FE3">
      <w:pPr>
        <w:pStyle w:val="a4"/>
        <w:spacing w:before="29" w:line="264" w:lineRule="auto"/>
        <w:ind w:right="420"/>
      </w:pPr>
      <w:r>
        <w:t>Системы счисления. Развёрнутая запись целых и дробных чисел в позиционных системах</w:t>
      </w:r>
      <w:r>
        <w:rPr>
          <w:spacing w:val="40"/>
        </w:rPr>
        <w:t xml:space="preserve"> </w:t>
      </w:r>
      <w:r>
        <w:t>счисления.</w:t>
      </w:r>
      <w:r>
        <w:rPr>
          <w:spacing w:val="40"/>
        </w:rPr>
        <w:t xml:space="preserve"> </w:t>
      </w:r>
      <w:r>
        <w:t>Свойства</w:t>
      </w:r>
      <w:r>
        <w:rPr>
          <w:spacing w:val="40"/>
        </w:rPr>
        <w:t xml:space="preserve"> </w:t>
      </w:r>
      <w:r>
        <w:t>позиционной</w:t>
      </w:r>
      <w:r>
        <w:rPr>
          <w:spacing w:val="40"/>
        </w:rPr>
        <w:t xml:space="preserve"> </w:t>
      </w:r>
      <w:r>
        <w:t>записи</w:t>
      </w:r>
      <w:r>
        <w:rPr>
          <w:spacing w:val="40"/>
        </w:rPr>
        <w:t xml:space="preserve"> </w:t>
      </w:r>
      <w:r>
        <w:t>числа:</w:t>
      </w:r>
      <w:r>
        <w:rPr>
          <w:spacing w:val="40"/>
        </w:rPr>
        <w:t xml:space="preserve"> </w:t>
      </w:r>
      <w:r>
        <w:t>количество</w:t>
      </w:r>
      <w:r>
        <w:rPr>
          <w:spacing w:val="40"/>
        </w:rPr>
        <w:t xml:space="preserve"> </w:t>
      </w:r>
      <w:r>
        <w:t>цифр</w:t>
      </w:r>
      <w:r>
        <w:rPr>
          <w:spacing w:val="40"/>
        </w:rPr>
        <w:t xml:space="preserve"> </w:t>
      </w:r>
      <w:r>
        <w:t>в</w:t>
      </w:r>
      <w:r>
        <w:rPr>
          <w:spacing w:val="40"/>
        </w:rPr>
        <w:t xml:space="preserve"> </w:t>
      </w:r>
      <w:r>
        <w:t>записи,признак делимости числа на основание системы счисления. Алгоритм перевода целого числа</w:t>
      </w:r>
      <w:r>
        <w:rPr>
          <w:spacing w:val="-1"/>
        </w:rPr>
        <w:t xml:space="preserve"> </w:t>
      </w:r>
      <w:r>
        <w:t>из P-ичной</w:t>
      </w:r>
      <w:r>
        <w:rPr>
          <w:spacing w:val="-1"/>
        </w:rPr>
        <w:t xml:space="preserve"> </w:t>
      </w:r>
      <w:r>
        <w:t>системы счисления в десятичную. Алгоритм</w:t>
      </w:r>
      <w:r>
        <w:rPr>
          <w:spacing w:val="-1"/>
        </w:rPr>
        <w:t xml:space="preserve"> </w:t>
      </w:r>
      <w:r>
        <w:t>перевода</w:t>
      </w:r>
      <w:r>
        <w:rPr>
          <w:spacing w:val="-1"/>
        </w:rPr>
        <w:t xml:space="preserve"> </w:t>
      </w:r>
      <w:r>
        <w:t>конечной P-ичной дроби в</w:t>
      </w:r>
      <w:r>
        <w:rPr>
          <w:spacing w:val="-1"/>
        </w:rPr>
        <w:t xml:space="preserve"> </w:t>
      </w:r>
      <w:r>
        <w:t>десятичную. Алгоритм</w:t>
      </w:r>
      <w:r>
        <w:rPr>
          <w:spacing w:val="-1"/>
        </w:rPr>
        <w:t xml:space="preserve"> </w:t>
      </w:r>
      <w:r>
        <w:t>перевода</w:t>
      </w:r>
      <w:r>
        <w:rPr>
          <w:spacing w:val="-1"/>
        </w:rPr>
        <w:t xml:space="preserve"> </w:t>
      </w:r>
      <w:r>
        <w:t>целого числа</w:t>
      </w:r>
      <w:r>
        <w:rPr>
          <w:spacing w:val="-1"/>
        </w:rPr>
        <w:t xml:space="preserve"> </w:t>
      </w:r>
      <w:r>
        <w:t>из десятичной системы</w:t>
      </w:r>
      <w:r>
        <w:rPr>
          <w:spacing w:val="-1"/>
        </w:rPr>
        <w:t xml:space="preserve"> </w:t>
      </w:r>
      <w:r>
        <w:t xml:space="preserve">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w:t>
      </w:r>
      <w:r>
        <w:rPr>
          <w:spacing w:val="-2"/>
        </w:rPr>
        <w:t>счисления.</w:t>
      </w:r>
    </w:p>
    <w:p w:rsidR="005D23FF" w:rsidRDefault="00C36C24">
      <w:pPr>
        <w:pStyle w:val="a4"/>
        <w:spacing w:before="1"/>
        <w:ind w:left="1736" w:firstLine="0"/>
      </w:pPr>
      <w:r>
        <w:t>Представление</w:t>
      </w:r>
      <w:r>
        <w:rPr>
          <w:spacing w:val="-6"/>
        </w:rPr>
        <w:t xml:space="preserve"> </w:t>
      </w:r>
      <w:r>
        <w:t>целых</w:t>
      </w:r>
      <w:r>
        <w:rPr>
          <w:spacing w:val="-1"/>
        </w:rPr>
        <w:t xml:space="preserve"> </w:t>
      </w:r>
      <w:r>
        <w:t>и</w:t>
      </w:r>
      <w:r>
        <w:rPr>
          <w:spacing w:val="-4"/>
        </w:rPr>
        <w:t xml:space="preserve"> </w:t>
      </w:r>
      <w:r>
        <w:t>вещественных</w:t>
      </w:r>
      <w:r>
        <w:rPr>
          <w:spacing w:val="-2"/>
        </w:rPr>
        <w:t xml:space="preserve"> </w:t>
      </w:r>
      <w:r>
        <w:t>чисел</w:t>
      </w:r>
      <w:r>
        <w:rPr>
          <w:spacing w:val="-2"/>
        </w:rPr>
        <w:t xml:space="preserve"> </w:t>
      </w:r>
      <w:r>
        <w:t>в</w:t>
      </w:r>
      <w:r>
        <w:rPr>
          <w:spacing w:val="-3"/>
        </w:rPr>
        <w:t xml:space="preserve"> </w:t>
      </w:r>
      <w:r>
        <w:t>памяти</w:t>
      </w:r>
      <w:r>
        <w:rPr>
          <w:spacing w:val="-2"/>
        </w:rPr>
        <w:t xml:space="preserve"> компьютера.</w:t>
      </w:r>
    </w:p>
    <w:p w:rsidR="005D23FF" w:rsidRDefault="00C36C24">
      <w:pPr>
        <w:pStyle w:val="a4"/>
        <w:spacing w:before="29" w:line="264" w:lineRule="auto"/>
        <w:ind w:right="423"/>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5D23FF" w:rsidRDefault="00C36C24">
      <w:pPr>
        <w:pStyle w:val="a4"/>
        <w:spacing w:line="266" w:lineRule="auto"/>
        <w:ind w:right="429"/>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D23FF" w:rsidRDefault="00C36C24">
      <w:pPr>
        <w:pStyle w:val="a4"/>
        <w:spacing w:line="264" w:lineRule="auto"/>
        <w:ind w:right="428"/>
      </w:pPr>
      <w:r>
        <w:lastRenderedPageBreak/>
        <w:t>Кодирование звука. Оценка информационного объёма звуковых данных при заданных частоте дискретизации и разрядности кодирования.</w:t>
      </w:r>
    </w:p>
    <w:p w:rsidR="005D23FF" w:rsidRDefault="00C36C24">
      <w:pPr>
        <w:pStyle w:val="a4"/>
        <w:spacing w:line="264" w:lineRule="auto"/>
        <w:ind w:right="426"/>
      </w:pPr>
      <w:r>
        <w:t>Алгебра логики. Высказывания. Логические операции. Таблицы истинности логических</w:t>
      </w:r>
      <w:r>
        <w:rPr>
          <w:spacing w:val="63"/>
        </w:rPr>
        <w:t xml:space="preserve">  </w:t>
      </w:r>
      <w:r>
        <w:t>операций</w:t>
      </w:r>
      <w:r>
        <w:rPr>
          <w:spacing w:val="65"/>
        </w:rPr>
        <w:t xml:space="preserve">  </w:t>
      </w:r>
      <w:r>
        <w:t>«дизъюнкция»,</w:t>
      </w:r>
      <w:r>
        <w:rPr>
          <w:spacing w:val="65"/>
        </w:rPr>
        <w:t xml:space="preserve">  </w:t>
      </w:r>
      <w:r>
        <w:t>«конъюнкция»,</w:t>
      </w:r>
      <w:r>
        <w:rPr>
          <w:spacing w:val="65"/>
        </w:rPr>
        <w:t xml:space="preserve">  </w:t>
      </w:r>
      <w:r>
        <w:t>«инверсия»,</w:t>
      </w:r>
      <w:r>
        <w:rPr>
          <w:spacing w:val="65"/>
        </w:rPr>
        <w:t xml:space="preserve">  </w:t>
      </w:r>
      <w:r>
        <w:t>«импликация»,</w:t>
      </w:r>
    </w:p>
    <w:p w:rsidR="005D23FF" w:rsidRDefault="00C36C24">
      <w:pPr>
        <w:pStyle w:val="a4"/>
        <w:spacing w:line="264" w:lineRule="auto"/>
        <w:ind w:right="421" w:firstLine="0"/>
      </w:pPr>
      <w:r>
        <w:t xml:space="preserve">«эквиваленция».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w:t>
      </w:r>
      <w:r>
        <w:rPr>
          <w:spacing w:val="-2"/>
        </w:rPr>
        <w:t>множествами.</w:t>
      </w:r>
    </w:p>
    <w:p w:rsidR="005D23FF" w:rsidRDefault="00C36C24">
      <w:pPr>
        <w:pStyle w:val="a4"/>
        <w:spacing w:line="264" w:lineRule="auto"/>
        <w:ind w:right="423"/>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D23FF" w:rsidRDefault="00C36C24">
      <w:pPr>
        <w:pStyle w:val="2"/>
        <w:spacing w:before="1"/>
      </w:pPr>
      <w:r>
        <w:t>Информационные</w:t>
      </w:r>
      <w:r>
        <w:rPr>
          <w:spacing w:val="-11"/>
        </w:rPr>
        <w:t xml:space="preserve"> </w:t>
      </w:r>
      <w:r>
        <w:rPr>
          <w:spacing w:val="-2"/>
        </w:rPr>
        <w:t>технологии</w:t>
      </w:r>
    </w:p>
    <w:p w:rsidR="005D23FF" w:rsidRDefault="00C36C24">
      <w:pPr>
        <w:pStyle w:val="a4"/>
        <w:spacing w:before="21" w:line="264" w:lineRule="auto"/>
        <w:ind w:right="42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5D23FF" w:rsidRDefault="00C36C24">
      <w:pPr>
        <w:pStyle w:val="a4"/>
        <w:spacing w:before="1" w:line="264" w:lineRule="auto"/>
        <w:ind w:right="428"/>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D23FF" w:rsidRDefault="00C36C24">
      <w:pPr>
        <w:pStyle w:val="a4"/>
        <w:ind w:left="1736" w:firstLine="0"/>
      </w:pPr>
      <w:r>
        <w:t>Обработка</w:t>
      </w:r>
      <w:r>
        <w:rPr>
          <w:spacing w:val="-7"/>
        </w:rPr>
        <w:t xml:space="preserve"> </w:t>
      </w:r>
      <w:r>
        <w:t>изображения</w:t>
      </w:r>
      <w:r>
        <w:rPr>
          <w:spacing w:val="-3"/>
        </w:rPr>
        <w:t xml:space="preserve"> </w:t>
      </w:r>
      <w:r>
        <w:t>и</w:t>
      </w:r>
      <w:r>
        <w:rPr>
          <w:spacing w:val="-3"/>
        </w:rPr>
        <w:t xml:space="preserve"> </w:t>
      </w:r>
      <w:r>
        <w:t>звука</w:t>
      </w:r>
      <w:r>
        <w:rPr>
          <w:spacing w:val="-3"/>
        </w:rPr>
        <w:t xml:space="preserve"> </w:t>
      </w:r>
      <w:r>
        <w:t>с</w:t>
      </w:r>
      <w:r>
        <w:rPr>
          <w:spacing w:val="-4"/>
        </w:rPr>
        <w:t xml:space="preserve"> </w:t>
      </w:r>
      <w:r>
        <w:t>использованием</w:t>
      </w:r>
      <w:r>
        <w:rPr>
          <w:spacing w:val="-4"/>
        </w:rPr>
        <w:t xml:space="preserve"> </w:t>
      </w:r>
      <w:r>
        <w:t>интернет-</w:t>
      </w:r>
      <w:r>
        <w:rPr>
          <w:spacing w:val="-2"/>
        </w:rPr>
        <w:t>приложений.</w:t>
      </w:r>
    </w:p>
    <w:p w:rsidR="005D23FF" w:rsidRDefault="00C36C24">
      <w:pPr>
        <w:pStyle w:val="a4"/>
        <w:spacing w:before="29" w:line="264" w:lineRule="auto"/>
        <w:ind w:right="429"/>
      </w:pPr>
      <w:r>
        <w:t>Мультимедиа. Компьютерные презентации. Использование мультимедийных онлайн-сервисов для разработки презентаций проектных работ.</w:t>
      </w:r>
    </w:p>
    <w:p w:rsidR="005D23FF" w:rsidRDefault="00C36C24">
      <w:pPr>
        <w:pStyle w:val="a4"/>
        <w:ind w:left="1736" w:firstLine="0"/>
      </w:pPr>
      <w:r>
        <w:t>Принципы</w:t>
      </w:r>
      <w:r>
        <w:rPr>
          <w:spacing w:val="-4"/>
        </w:rPr>
        <w:t xml:space="preserve"> </w:t>
      </w:r>
      <w:r>
        <w:t>построения</w:t>
      </w:r>
      <w:r>
        <w:rPr>
          <w:spacing w:val="-6"/>
        </w:rPr>
        <w:t xml:space="preserve"> </w:t>
      </w:r>
      <w:r>
        <w:t>и</w:t>
      </w:r>
      <w:r>
        <w:rPr>
          <w:spacing w:val="-3"/>
        </w:rPr>
        <w:t xml:space="preserve"> </w:t>
      </w:r>
      <w:r>
        <w:t>редактирования</w:t>
      </w:r>
      <w:r>
        <w:rPr>
          <w:spacing w:val="-6"/>
        </w:rPr>
        <w:t xml:space="preserve"> </w:t>
      </w:r>
      <w:r>
        <w:t>трёхмерных</w:t>
      </w:r>
      <w:r>
        <w:rPr>
          <w:spacing w:val="-2"/>
        </w:rPr>
        <w:t xml:space="preserve"> моделей.</w:t>
      </w:r>
    </w:p>
    <w:p w:rsidR="005D23FF" w:rsidRDefault="00C36C24">
      <w:pPr>
        <w:pStyle w:val="1"/>
        <w:spacing w:before="31"/>
        <w:jc w:val="both"/>
      </w:pPr>
      <w:r>
        <w:t xml:space="preserve">11 </w:t>
      </w:r>
      <w:r>
        <w:rPr>
          <w:spacing w:val="-2"/>
        </w:rPr>
        <w:t>КЛАСС</w:t>
      </w:r>
    </w:p>
    <w:p w:rsidR="005D23FF" w:rsidRDefault="005D23FF">
      <w:pPr>
        <w:pStyle w:val="a4"/>
        <w:spacing w:before="75"/>
        <w:ind w:left="0" w:firstLine="0"/>
        <w:jc w:val="left"/>
        <w:rPr>
          <w:b/>
        </w:rPr>
      </w:pPr>
    </w:p>
    <w:p w:rsidR="005D23FF" w:rsidRDefault="00C36C24">
      <w:pPr>
        <w:pStyle w:val="2"/>
        <w:jc w:val="left"/>
      </w:pPr>
      <w:r>
        <w:t>Цифровая</w:t>
      </w:r>
      <w:r>
        <w:rPr>
          <w:spacing w:val="-3"/>
        </w:rPr>
        <w:t xml:space="preserve"> </w:t>
      </w:r>
      <w:r>
        <w:rPr>
          <w:spacing w:val="-2"/>
        </w:rPr>
        <w:t>грамотность</w:t>
      </w:r>
    </w:p>
    <w:p w:rsidR="005D23FF" w:rsidRDefault="00C36C24">
      <w:pPr>
        <w:pStyle w:val="a4"/>
        <w:spacing w:before="22" w:line="264" w:lineRule="auto"/>
        <w:ind w:right="240"/>
        <w:jc w:val="left"/>
      </w:pPr>
      <w:r>
        <w:t>Принципы</w:t>
      </w:r>
      <w:r>
        <w:rPr>
          <w:spacing w:val="40"/>
        </w:rPr>
        <w:t xml:space="preserve"> </w:t>
      </w:r>
      <w:r>
        <w:t>построения</w:t>
      </w:r>
      <w:r>
        <w:rPr>
          <w:spacing w:val="40"/>
        </w:rPr>
        <w:t xml:space="preserve"> </w:t>
      </w:r>
      <w:r>
        <w:t>и</w:t>
      </w:r>
      <w:r>
        <w:rPr>
          <w:spacing w:val="40"/>
        </w:rPr>
        <w:t xml:space="preserve"> </w:t>
      </w:r>
      <w:r>
        <w:t>аппаратные</w:t>
      </w:r>
      <w:r>
        <w:rPr>
          <w:spacing w:val="40"/>
        </w:rPr>
        <w:t xml:space="preserve"> </w:t>
      </w:r>
      <w:r>
        <w:t>компоненты</w:t>
      </w:r>
      <w:r>
        <w:rPr>
          <w:spacing w:val="40"/>
        </w:rPr>
        <w:t xml:space="preserve"> </w:t>
      </w:r>
      <w:r>
        <w:t>компьютерных</w:t>
      </w:r>
      <w:r>
        <w:rPr>
          <w:spacing w:val="40"/>
        </w:rPr>
        <w:t xml:space="preserve"> </w:t>
      </w:r>
      <w:r>
        <w:t>сетей.</w:t>
      </w:r>
      <w:r>
        <w:rPr>
          <w:spacing w:val="40"/>
        </w:rPr>
        <w:t xml:space="preserve"> </w:t>
      </w:r>
      <w:r>
        <w:t>Сетевые протоколы. Сеть Интернет. Адресация в сети Интернет. Система доменных имён.</w:t>
      </w:r>
    </w:p>
    <w:p w:rsidR="005D23FF" w:rsidRDefault="00C36C24" w:rsidP="00A17FE3">
      <w:pPr>
        <w:pStyle w:val="a4"/>
        <w:ind w:left="1736" w:firstLine="0"/>
        <w:jc w:val="left"/>
      </w:pPr>
      <w:r>
        <w:t>Веб-сайт.</w:t>
      </w:r>
      <w:r>
        <w:rPr>
          <w:spacing w:val="54"/>
        </w:rPr>
        <w:t xml:space="preserve"> </w:t>
      </w:r>
      <w:r>
        <w:t>Веб-страница.</w:t>
      </w:r>
      <w:r>
        <w:rPr>
          <w:spacing w:val="56"/>
        </w:rPr>
        <w:t xml:space="preserve"> </w:t>
      </w:r>
      <w:r>
        <w:t>Взаимодействие</w:t>
      </w:r>
      <w:r>
        <w:rPr>
          <w:spacing w:val="56"/>
        </w:rPr>
        <w:t xml:space="preserve"> </w:t>
      </w:r>
      <w:r>
        <w:t>браузера</w:t>
      </w:r>
      <w:r>
        <w:rPr>
          <w:spacing w:val="58"/>
        </w:rPr>
        <w:t xml:space="preserve"> </w:t>
      </w:r>
      <w:r>
        <w:t>с</w:t>
      </w:r>
      <w:r>
        <w:rPr>
          <w:spacing w:val="55"/>
        </w:rPr>
        <w:t xml:space="preserve"> </w:t>
      </w:r>
      <w:r>
        <w:t>веб-сервером.</w:t>
      </w:r>
      <w:r>
        <w:rPr>
          <w:spacing w:val="60"/>
        </w:rPr>
        <w:t xml:space="preserve"> </w:t>
      </w:r>
      <w:r>
        <w:rPr>
          <w:spacing w:val="-2"/>
        </w:rPr>
        <w:t>Динамические</w:t>
      </w:r>
      <w:r>
        <w:t>страницы.</w:t>
      </w:r>
      <w:r>
        <w:rPr>
          <w:spacing w:val="-7"/>
        </w:rPr>
        <w:t xml:space="preserve"> </w:t>
      </w:r>
      <w:r>
        <w:t>Разработка</w:t>
      </w:r>
      <w:r>
        <w:rPr>
          <w:spacing w:val="-5"/>
        </w:rPr>
        <w:t xml:space="preserve"> </w:t>
      </w:r>
      <w:r>
        <w:t>интернет-приложений</w:t>
      </w:r>
      <w:r>
        <w:rPr>
          <w:spacing w:val="-4"/>
        </w:rPr>
        <w:t xml:space="preserve"> </w:t>
      </w:r>
      <w:r>
        <w:t>(сайтов).</w:t>
      </w:r>
      <w:r>
        <w:rPr>
          <w:spacing w:val="-4"/>
        </w:rPr>
        <w:t xml:space="preserve"> </w:t>
      </w:r>
      <w:r>
        <w:t>Сетевое</w:t>
      </w:r>
      <w:r>
        <w:rPr>
          <w:spacing w:val="-5"/>
        </w:rPr>
        <w:t xml:space="preserve"> </w:t>
      </w:r>
      <w:r>
        <w:t>хранение</w:t>
      </w:r>
      <w:r>
        <w:rPr>
          <w:spacing w:val="-5"/>
        </w:rPr>
        <w:t xml:space="preserve"> </w:t>
      </w:r>
      <w:r>
        <w:rPr>
          <w:spacing w:val="-2"/>
        </w:rPr>
        <w:t>данных.</w:t>
      </w:r>
    </w:p>
    <w:p w:rsidR="005D23FF" w:rsidRDefault="00C36C24">
      <w:pPr>
        <w:pStyle w:val="a4"/>
        <w:spacing w:before="30" w:line="264" w:lineRule="auto"/>
        <w:ind w:right="418"/>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D23FF" w:rsidRDefault="00C36C24">
      <w:pPr>
        <w:pStyle w:val="a4"/>
        <w:spacing w:line="264" w:lineRule="auto"/>
        <w:ind w:right="419"/>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D23FF" w:rsidRDefault="00C36C24">
      <w:pPr>
        <w:pStyle w:val="a4"/>
        <w:spacing w:line="264" w:lineRule="auto"/>
        <w:ind w:right="419"/>
      </w:pPr>
      <w:r>
        <w:t>Техногенные и экономические угрозы, связанные с использованием</w:t>
      </w:r>
      <w:r>
        <w:rPr>
          <w:spacing w:val="40"/>
        </w:rPr>
        <w:t xml:space="preserve"> </w:t>
      </w:r>
      <w:r>
        <w:t>информационно-коммуникационных</w:t>
      </w:r>
      <w:r>
        <w:rPr>
          <w:spacing w:val="-2"/>
        </w:rPr>
        <w:t xml:space="preserve"> </w:t>
      </w:r>
      <w:r>
        <w:t>технологий.</w:t>
      </w:r>
      <w:r>
        <w:rPr>
          <w:spacing w:val="-4"/>
        </w:rPr>
        <w:t xml:space="preserve"> </w:t>
      </w:r>
      <w:r>
        <w:t>Общие</w:t>
      </w:r>
      <w:r>
        <w:rPr>
          <w:spacing w:val="-5"/>
        </w:rPr>
        <w:t xml:space="preserve"> </w:t>
      </w:r>
      <w:r>
        <w:t>проблемы</w:t>
      </w:r>
      <w:r>
        <w:rPr>
          <w:spacing w:val="-5"/>
        </w:rPr>
        <w:t xml:space="preserve"> </w:t>
      </w:r>
      <w:r>
        <w:t>защиты</w:t>
      </w:r>
      <w:r>
        <w:rPr>
          <w:spacing w:val="-5"/>
        </w:rPr>
        <w:t xml:space="preserve"> </w:t>
      </w:r>
      <w:r>
        <w:t>информации</w:t>
      </w:r>
      <w:r>
        <w:rPr>
          <w:spacing w:val="-5"/>
        </w:rPr>
        <w:t xml:space="preserve"> </w:t>
      </w:r>
      <w:r>
        <w:t xml:space="preserve">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w:t>
      </w:r>
      <w:r>
        <w:lastRenderedPageBreak/>
        <w:t>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D23FF" w:rsidRDefault="00C36C24">
      <w:pPr>
        <w:pStyle w:val="a4"/>
        <w:spacing w:line="264" w:lineRule="auto"/>
        <w:ind w:right="424"/>
      </w:pPr>
      <w:r>
        <w:t>Информационные технологии и профессиональная деятельность. Информационные ресурсы. Цифровая экономика. Информационная культура.</w:t>
      </w:r>
    </w:p>
    <w:p w:rsidR="005D23FF" w:rsidRDefault="00C36C24">
      <w:pPr>
        <w:pStyle w:val="2"/>
        <w:spacing w:before="4"/>
      </w:pPr>
      <w:r>
        <w:t>Теоретические</w:t>
      </w:r>
      <w:r>
        <w:rPr>
          <w:spacing w:val="-4"/>
        </w:rPr>
        <w:t xml:space="preserve"> </w:t>
      </w:r>
      <w:r>
        <w:t>основы</w:t>
      </w:r>
      <w:r>
        <w:rPr>
          <w:spacing w:val="-3"/>
        </w:rPr>
        <w:t xml:space="preserve"> </w:t>
      </w:r>
      <w:r>
        <w:rPr>
          <w:spacing w:val="-2"/>
        </w:rPr>
        <w:t>информатики</w:t>
      </w:r>
    </w:p>
    <w:p w:rsidR="005D23FF" w:rsidRDefault="00C36C24">
      <w:pPr>
        <w:pStyle w:val="a4"/>
        <w:spacing w:before="24" w:line="264" w:lineRule="auto"/>
        <w:ind w:right="419"/>
      </w:pPr>
      <w:r>
        <w:t>Модели и моделирование. Цели моделирования. Соответствие модели моделируемому объекту или процессу. Формализация прикладных задач.</w:t>
      </w:r>
    </w:p>
    <w:p w:rsidR="005D23FF" w:rsidRDefault="00C36C24">
      <w:pPr>
        <w:pStyle w:val="a4"/>
        <w:spacing w:before="1" w:line="264" w:lineRule="auto"/>
        <w:ind w:right="425"/>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5D23FF" w:rsidRDefault="00C36C24">
      <w:pPr>
        <w:pStyle w:val="a4"/>
        <w:spacing w:line="264" w:lineRule="auto"/>
        <w:ind w:right="421"/>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D23FF" w:rsidRDefault="00C36C24">
      <w:pPr>
        <w:pStyle w:val="a4"/>
        <w:spacing w:line="264" w:lineRule="auto"/>
        <w:ind w:right="421"/>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D23FF" w:rsidRDefault="00C36C24">
      <w:pPr>
        <w:pStyle w:val="a4"/>
        <w:spacing w:line="275" w:lineRule="exact"/>
        <w:ind w:left="1736" w:firstLine="0"/>
      </w:pPr>
      <w:r>
        <w:t>Использование</w:t>
      </w:r>
      <w:r>
        <w:rPr>
          <w:spacing w:val="-5"/>
        </w:rPr>
        <w:t xml:space="preserve"> </w:t>
      </w:r>
      <w:r>
        <w:t>графов</w:t>
      </w:r>
      <w:r>
        <w:rPr>
          <w:spacing w:val="-1"/>
        </w:rPr>
        <w:t xml:space="preserve"> </w:t>
      </w:r>
      <w:r>
        <w:t>и</w:t>
      </w:r>
      <w:r>
        <w:rPr>
          <w:spacing w:val="-1"/>
        </w:rPr>
        <w:t xml:space="preserve"> </w:t>
      </w:r>
      <w:r>
        <w:t>деревьев</w:t>
      </w:r>
      <w:r>
        <w:rPr>
          <w:spacing w:val="-2"/>
        </w:rPr>
        <w:t xml:space="preserve"> </w:t>
      </w:r>
      <w:r>
        <w:t>при описании</w:t>
      </w:r>
      <w:r>
        <w:rPr>
          <w:spacing w:val="-1"/>
        </w:rPr>
        <w:t xml:space="preserve"> </w:t>
      </w:r>
      <w:r>
        <w:t>объектов</w:t>
      </w:r>
      <w:r>
        <w:rPr>
          <w:spacing w:val="-2"/>
        </w:rPr>
        <w:t xml:space="preserve"> </w:t>
      </w:r>
      <w:r>
        <w:t>и</w:t>
      </w:r>
      <w:r>
        <w:rPr>
          <w:spacing w:val="-3"/>
        </w:rPr>
        <w:t xml:space="preserve"> </w:t>
      </w:r>
      <w:r>
        <w:t>процессов</w:t>
      </w:r>
      <w:r>
        <w:rPr>
          <w:spacing w:val="-2"/>
        </w:rPr>
        <w:t xml:space="preserve"> окружающего</w:t>
      </w:r>
    </w:p>
    <w:p w:rsidR="005D23FF" w:rsidRDefault="00C36C24">
      <w:pPr>
        <w:pStyle w:val="a4"/>
        <w:spacing w:before="29"/>
        <w:ind w:firstLine="0"/>
        <w:jc w:val="left"/>
      </w:pPr>
      <w:r>
        <w:rPr>
          <w:spacing w:val="-2"/>
        </w:rPr>
        <w:t>мира.</w:t>
      </w:r>
    </w:p>
    <w:p w:rsidR="005D23FF" w:rsidRDefault="00C36C24">
      <w:pPr>
        <w:pStyle w:val="2"/>
        <w:spacing w:before="31"/>
        <w:jc w:val="left"/>
      </w:pPr>
      <w:r>
        <w:t>Алгоритмы</w:t>
      </w:r>
      <w:r>
        <w:rPr>
          <w:spacing w:val="-1"/>
        </w:rPr>
        <w:t xml:space="preserve"> </w:t>
      </w:r>
      <w:r>
        <w:t>и</w:t>
      </w:r>
      <w:r>
        <w:rPr>
          <w:spacing w:val="-2"/>
        </w:rPr>
        <w:t xml:space="preserve"> программирование</w:t>
      </w:r>
    </w:p>
    <w:p w:rsidR="005D23FF" w:rsidRDefault="00C36C24">
      <w:pPr>
        <w:pStyle w:val="a4"/>
        <w:spacing w:before="24"/>
        <w:ind w:left="1736" w:firstLine="0"/>
        <w:jc w:val="left"/>
      </w:pPr>
      <w:r>
        <w:t>Определение</w:t>
      </w:r>
      <w:r>
        <w:rPr>
          <w:spacing w:val="43"/>
        </w:rPr>
        <w:t xml:space="preserve"> </w:t>
      </w:r>
      <w:r>
        <w:t>возможных</w:t>
      </w:r>
      <w:r>
        <w:rPr>
          <w:spacing w:val="47"/>
        </w:rPr>
        <w:t xml:space="preserve"> </w:t>
      </w:r>
      <w:r>
        <w:t>результатов</w:t>
      </w:r>
      <w:r>
        <w:rPr>
          <w:spacing w:val="44"/>
        </w:rPr>
        <w:t xml:space="preserve"> </w:t>
      </w:r>
      <w:r>
        <w:t>работы</w:t>
      </w:r>
      <w:r>
        <w:rPr>
          <w:spacing w:val="45"/>
        </w:rPr>
        <w:t xml:space="preserve"> </w:t>
      </w:r>
      <w:r>
        <w:t>простейших</w:t>
      </w:r>
      <w:r>
        <w:rPr>
          <w:spacing w:val="47"/>
        </w:rPr>
        <w:t xml:space="preserve"> </w:t>
      </w:r>
      <w:r>
        <w:t>алгоритмов</w:t>
      </w:r>
      <w:r>
        <w:rPr>
          <w:spacing w:val="50"/>
        </w:rPr>
        <w:t xml:space="preserve"> </w:t>
      </w:r>
      <w:r>
        <w:rPr>
          <w:spacing w:val="-2"/>
        </w:rPr>
        <w:t>управления</w:t>
      </w:r>
    </w:p>
    <w:p w:rsidR="005D23FF" w:rsidRDefault="00C36C24">
      <w:pPr>
        <w:pStyle w:val="a4"/>
        <w:spacing w:before="26" w:line="264" w:lineRule="auto"/>
        <w:ind w:right="428" w:firstLine="0"/>
      </w:pPr>
      <w:r>
        <w:t>исполнителями и вычислительных алгоритмов. Определение исходных данных, при которых алгоритм может дать требуемый результат.</w:t>
      </w:r>
    </w:p>
    <w:p w:rsidR="005D23FF" w:rsidRDefault="00C36C24">
      <w:pPr>
        <w:pStyle w:val="a4"/>
        <w:spacing w:before="1" w:line="264" w:lineRule="auto"/>
        <w:ind w:right="422"/>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D23FF" w:rsidRDefault="00C36C24" w:rsidP="00A17FE3">
      <w:pPr>
        <w:pStyle w:val="a4"/>
        <w:spacing w:line="264" w:lineRule="auto"/>
        <w:ind w:right="424"/>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w:t>
      </w:r>
      <w:r>
        <w:rPr>
          <w:spacing w:val="22"/>
        </w:rPr>
        <w:t xml:space="preserve"> </w:t>
      </w:r>
      <w:r>
        <w:t>анализа</w:t>
      </w:r>
      <w:r>
        <w:rPr>
          <w:spacing w:val="22"/>
        </w:rPr>
        <w:t xml:space="preserve"> </w:t>
      </w:r>
      <w:r>
        <w:t>записи</w:t>
      </w:r>
      <w:r>
        <w:rPr>
          <w:spacing w:val="24"/>
        </w:rPr>
        <w:t xml:space="preserve"> </w:t>
      </w:r>
      <w:r>
        <w:t>чисел</w:t>
      </w:r>
      <w:r>
        <w:rPr>
          <w:spacing w:val="23"/>
        </w:rPr>
        <w:t xml:space="preserve"> </w:t>
      </w:r>
      <w:r>
        <w:t>в</w:t>
      </w:r>
      <w:r>
        <w:rPr>
          <w:spacing w:val="22"/>
        </w:rPr>
        <w:t xml:space="preserve"> </w:t>
      </w:r>
      <w:r>
        <w:t>позиционной</w:t>
      </w:r>
      <w:r>
        <w:rPr>
          <w:spacing w:val="24"/>
        </w:rPr>
        <w:t xml:space="preserve"> </w:t>
      </w:r>
      <w:r>
        <w:t>системе</w:t>
      </w:r>
      <w:r>
        <w:rPr>
          <w:spacing w:val="24"/>
        </w:rPr>
        <w:t xml:space="preserve"> </w:t>
      </w:r>
      <w:r>
        <w:t>счисления,</w:t>
      </w:r>
      <w:r>
        <w:rPr>
          <w:spacing w:val="25"/>
        </w:rPr>
        <w:t xml:space="preserve"> </w:t>
      </w:r>
      <w:r>
        <w:t>алгоритмы</w:t>
      </w:r>
      <w:r>
        <w:rPr>
          <w:spacing w:val="22"/>
        </w:rPr>
        <w:t xml:space="preserve"> </w:t>
      </w:r>
      <w:r>
        <w:t>решения</w:t>
      </w:r>
    </w:p>
    <w:p w:rsidR="005D23FF" w:rsidRDefault="00C36C24">
      <w:pPr>
        <w:pStyle w:val="a4"/>
        <w:spacing w:before="64" w:line="266" w:lineRule="auto"/>
        <w:ind w:right="426" w:firstLine="0"/>
      </w:pPr>
      <w:r>
        <w:t>задач методом перебора (поиск наибольшего общего делителя двух натуральных чисел, проверка числа на простоту).</w:t>
      </w:r>
    </w:p>
    <w:p w:rsidR="005D23FF" w:rsidRDefault="00C36C24">
      <w:pPr>
        <w:pStyle w:val="a4"/>
        <w:spacing w:line="264" w:lineRule="auto"/>
        <w:ind w:right="426"/>
      </w:pPr>
      <w:r>
        <w:t>Обработка символьных данных. Встроенные функции языка программирования для обработки символьных строк.</w:t>
      </w:r>
    </w:p>
    <w:p w:rsidR="005D23FF" w:rsidRDefault="00C36C24">
      <w:pPr>
        <w:pStyle w:val="a4"/>
        <w:spacing w:line="264" w:lineRule="auto"/>
        <w:ind w:right="422"/>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D23FF" w:rsidRDefault="00C36C24">
      <w:pPr>
        <w:pStyle w:val="a4"/>
        <w:spacing w:line="266" w:lineRule="auto"/>
        <w:ind w:right="427"/>
      </w:pPr>
      <w:r>
        <w:t>Сортировка одномерного массива. Простые методы сортировки (например, метод пузырька, метод выбора, сортировка вставками). Подпрограммы.</w:t>
      </w:r>
    </w:p>
    <w:p w:rsidR="005D23FF" w:rsidRDefault="00C36C24">
      <w:pPr>
        <w:pStyle w:val="2"/>
        <w:ind w:left="1735"/>
      </w:pPr>
      <w:r>
        <w:t>Информационные</w:t>
      </w:r>
      <w:r>
        <w:rPr>
          <w:spacing w:val="-11"/>
        </w:rPr>
        <w:t xml:space="preserve"> </w:t>
      </w:r>
      <w:r>
        <w:rPr>
          <w:spacing w:val="-2"/>
        </w:rPr>
        <w:t>технологии</w:t>
      </w:r>
    </w:p>
    <w:p w:rsidR="005D23FF" w:rsidRDefault="00C36C24">
      <w:pPr>
        <w:pStyle w:val="a4"/>
        <w:spacing w:before="20" w:line="264" w:lineRule="auto"/>
        <w:ind w:right="425"/>
      </w:pPr>
      <w:r>
        <w:t>Анализ данных. Основные задачи анализа данных: прогнозирование,</w:t>
      </w:r>
      <w:r>
        <w:rPr>
          <w:spacing w:val="40"/>
        </w:rPr>
        <w:t xml:space="preserve"> </w:t>
      </w:r>
      <w:r>
        <w:t xml:space="preserve">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w:t>
      </w:r>
      <w:r>
        <w:rPr>
          <w:spacing w:val="-2"/>
        </w:rPr>
        <w:lastRenderedPageBreak/>
        <w:t>результатов.</w:t>
      </w:r>
    </w:p>
    <w:p w:rsidR="005D23FF" w:rsidRDefault="00C36C24">
      <w:pPr>
        <w:pStyle w:val="a4"/>
        <w:spacing w:line="264" w:lineRule="auto"/>
        <w:ind w:right="431"/>
      </w:pPr>
      <w:r>
        <w:t>Анализ данных с помощью электронных таблиц. Вычисление суммы, среднего арифметического, наибольшего и наименьшего значений диапазона.</w:t>
      </w:r>
    </w:p>
    <w:p w:rsidR="005D23FF" w:rsidRDefault="00C36C24">
      <w:pPr>
        <w:pStyle w:val="a4"/>
        <w:spacing w:line="264" w:lineRule="auto"/>
        <w:ind w:right="423"/>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D23FF" w:rsidRDefault="00C36C24">
      <w:pPr>
        <w:pStyle w:val="a4"/>
        <w:ind w:left="1735" w:firstLine="0"/>
      </w:pPr>
      <w:r>
        <w:t>Численное</w:t>
      </w:r>
      <w:r>
        <w:rPr>
          <w:spacing w:val="-6"/>
        </w:rPr>
        <w:t xml:space="preserve"> </w:t>
      </w:r>
      <w:r>
        <w:t>решение</w:t>
      </w:r>
      <w:r>
        <w:rPr>
          <w:spacing w:val="-2"/>
        </w:rPr>
        <w:t xml:space="preserve"> </w:t>
      </w:r>
      <w:r>
        <w:t>уравнений</w:t>
      </w:r>
      <w:r>
        <w:rPr>
          <w:spacing w:val="-2"/>
        </w:rPr>
        <w:t xml:space="preserve"> </w:t>
      </w:r>
      <w:r>
        <w:t>с</w:t>
      </w:r>
      <w:r>
        <w:rPr>
          <w:spacing w:val="-4"/>
        </w:rPr>
        <w:t xml:space="preserve"> </w:t>
      </w:r>
      <w:r>
        <w:t>помощью</w:t>
      </w:r>
      <w:r>
        <w:rPr>
          <w:spacing w:val="-2"/>
        </w:rPr>
        <w:t xml:space="preserve"> </w:t>
      </w:r>
      <w:r>
        <w:t>подбора</w:t>
      </w:r>
      <w:r>
        <w:rPr>
          <w:spacing w:val="-3"/>
        </w:rPr>
        <w:t xml:space="preserve"> </w:t>
      </w:r>
      <w:r>
        <w:rPr>
          <w:spacing w:val="-2"/>
        </w:rPr>
        <w:t>параметра.</w:t>
      </w:r>
    </w:p>
    <w:p w:rsidR="005D23FF" w:rsidRDefault="00C36C24">
      <w:pPr>
        <w:pStyle w:val="a4"/>
        <w:spacing w:before="27" w:line="264" w:lineRule="auto"/>
        <w:ind w:right="415"/>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D23FF" w:rsidRDefault="00C36C24">
      <w:pPr>
        <w:pStyle w:val="a4"/>
        <w:spacing w:line="264" w:lineRule="auto"/>
        <w:ind w:right="431"/>
      </w:pPr>
      <w:r>
        <w:t>Многотабличные базы данных. Типы связей между таблицами. Запросы к многотабличным базам данных.</w:t>
      </w:r>
    </w:p>
    <w:p w:rsidR="005D23FF" w:rsidRDefault="00C36C24">
      <w:pPr>
        <w:pStyle w:val="a4"/>
        <w:spacing w:line="264" w:lineRule="auto"/>
        <w:ind w:right="419"/>
      </w:pPr>
      <w:r>
        <w:t>Средства искусственного интеллекта. Сервисы машинного перевода и</w:t>
      </w:r>
      <w:r>
        <w:rPr>
          <w:spacing w:val="40"/>
        </w:rPr>
        <w:t xml:space="preserve"> </w:t>
      </w:r>
      <w:r>
        <w:t>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D23FF" w:rsidRDefault="00C36C24">
      <w:pPr>
        <w:pStyle w:val="1"/>
        <w:spacing w:before="69" w:line="264" w:lineRule="auto"/>
        <w:ind w:right="426"/>
        <w:jc w:val="both"/>
      </w:pPr>
      <w:r>
        <w:t>ПЛАНИРУЕМЫЕ РЕЗУЛЬТАТЫ ОСВОЕНИЯ ПРОГРАММЫ ПО ИНФОРМАТИКЕ НА УРОВНЕ СРЕДНЕГО ОБЩЕГО ОБРАЗОВАНИЯ (БАЗОВЫЙ УРОВЕНЬ)</w:t>
      </w:r>
    </w:p>
    <w:p w:rsidR="005D23FF" w:rsidRDefault="005D23FF">
      <w:pPr>
        <w:pStyle w:val="a4"/>
        <w:spacing w:before="47"/>
        <w:ind w:left="0" w:firstLine="0"/>
        <w:jc w:val="left"/>
        <w:rPr>
          <w:b/>
        </w:rPr>
      </w:pPr>
    </w:p>
    <w:p w:rsidR="005D23FF" w:rsidRDefault="00C36C24">
      <w:pPr>
        <w:spacing w:before="1"/>
        <w:ind w:left="1256"/>
        <w:jc w:val="both"/>
        <w:rPr>
          <w:b/>
          <w:sz w:val="24"/>
        </w:rPr>
      </w:pPr>
      <w:r>
        <w:rPr>
          <w:b/>
          <w:sz w:val="24"/>
        </w:rPr>
        <w:t xml:space="preserve">ЛИЧНОСТНЫЕ </w:t>
      </w:r>
      <w:r>
        <w:rPr>
          <w:b/>
          <w:spacing w:val="-2"/>
          <w:sz w:val="24"/>
        </w:rPr>
        <w:t>РЕЗУЛЬТАТЫ</w:t>
      </w:r>
    </w:p>
    <w:p w:rsidR="005D23FF" w:rsidRDefault="005D23FF">
      <w:pPr>
        <w:pStyle w:val="a4"/>
        <w:spacing w:before="69"/>
        <w:ind w:left="0" w:firstLine="0"/>
        <w:jc w:val="left"/>
        <w:rPr>
          <w:b/>
        </w:rPr>
      </w:pPr>
    </w:p>
    <w:p w:rsidR="005D23FF" w:rsidRDefault="00C36C24">
      <w:pPr>
        <w:pStyle w:val="a4"/>
        <w:spacing w:line="264" w:lineRule="auto"/>
        <w:ind w:right="421"/>
      </w:pPr>
      <w:r>
        <w:t>Личностные результаты отражают готовность и способность обучающихся руководствоваться сформированной внутренней позицией личности, системой</w:t>
      </w:r>
      <w:r>
        <w:rPr>
          <w:spacing w:val="40"/>
        </w:rPr>
        <w:t xml:space="preserve"> </w:t>
      </w:r>
      <w:r>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w:t>
      </w:r>
      <w:r>
        <w:rPr>
          <w:spacing w:val="40"/>
        </w:rPr>
        <w:t xml:space="preserve"> </w:t>
      </w:r>
      <w:r>
        <w:t>уровне среднего общего образования у обучающегося будут сформированы следующие личностные результаты:</w:t>
      </w:r>
    </w:p>
    <w:p w:rsidR="005D23FF" w:rsidRDefault="00C36C24">
      <w:pPr>
        <w:pStyle w:val="2"/>
        <w:numPr>
          <w:ilvl w:val="0"/>
          <w:numId w:val="7"/>
        </w:numPr>
        <w:tabs>
          <w:tab w:val="left" w:pos="1994"/>
        </w:tabs>
        <w:spacing w:before="6"/>
        <w:ind w:left="1994" w:hanging="258"/>
        <w:jc w:val="both"/>
      </w:pPr>
      <w:r>
        <w:t>гражданского</w:t>
      </w:r>
      <w:r>
        <w:rPr>
          <w:spacing w:val="-7"/>
        </w:rPr>
        <w:t xml:space="preserve"> </w:t>
      </w:r>
      <w:r>
        <w:rPr>
          <w:spacing w:val="-2"/>
        </w:rPr>
        <w:t>воспитания:</w:t>
      </w:r>
    </w:p>
    <w:p w:rsidR="005D23FF" w:rsidRDefault="00C36C24">
      <w:pPr>
        <w:pStyle w:val="a4"/>
        <w:spacing w:before="21" w:line="264" w:lineRule="auto"/>
        <w:ind w:right="427"/>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D23FF" w:rsidRDefault="00C36C24">
      <w:pPr>
        <w:pStyle w:val="a4"/>
        <w:spacing w:before="2" w:line="264" w:lineRule="auto"/>
        <w:ind w:right="41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D23FF" w:rsidRDefault="00C36C24">
      <w:pPr>
        <w:pStyle w:val="2"/>
        <w:numPr>
          <w:ilvl w:val="0"/>
          <w:numId w:val="7"/>
        </w:numPr>
        <w:tabs>
          <w:tab w:val="left" w:pos="1994"/>
        </w:tabs>
        <w:spacing w:before="4"/>
        <w:ind w:left="1994" w:hanging="258"/>
        <w:jc w:val="both"/>
      </w:pPr>
      <w:r>
        <w:t>патриотического</w:t>
      </w:r>
      <w:r>
        <w:rPr>
          <w:spacing w:val="-9"/>
        </w:rPr>
        <w:t xml:space="preserve"> </w:t>
      </w:r>
      <w:r>
        <w:rPr>
          <w:spacing w:val="-2"/>
        </w:rPr>
        <w:t>воспитания:</w:t>
      </w:r>
    </w:p>
    <w:p w:rsidR="005D23FF" w:rsidRDefault="00C36C24">
      <w:pPr>
        <w:pStyle w:val="a4"/>
        <w:spacing w:before="24" w:line="264" w:lineRule="auto"/>
        <w:ind w:right="424"/>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D23FF" w:rsidRDefault="00C36C24">
      <w:pPr>
        <w:pStyle w:val="2"/>
        <w:numPr>
          <w:ilvl w:val="0"/>
          <w:numId w:val="7"/>
        </w:numPr>
        <w:tabs>
          <w:tab w:val="left" w:pos="1994"/>
        </w:tabs>
        <w:spacing w:before="3"/>
        <w:ind w:left="1994" w:hanging="258"/>
        <w:jc w:val="both"/>
      </w:pPr>
      <w:r>
        <w:t>духовно-нравственного</w:t>
      </w:r>
      <w:r>
        <w:rPr>
          <w:spacing w:val="-10"/>
        </w:rPr>
        <w:t xml:space="preserve"> </w:t>
      </w:r>
      <w:r>
        <w:rPr>
          <w:spacing w:val="-2"/>
        </w:rPr>
        <w:t>воспитания:</w:t>
      </w:r>
    </w:p>
    <w:p w:rsidR="005D23FF" w:rsidRDefault="00C36C24">
      <w:pPr>
        <w:pStyle w:val="a4"/>
        <w:spacing w:before="24"/>
        <w:ind w:left="1736"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D23FF" w:rsidRDefault="00C36C24">
      <w:pPr>
        <w:pStyle w:val="a4"/>
        <w:spacing w:before="27" w:line="264" w:lineRule="auto"/>
        <w:ind w:right="431"/>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D23FF" w:rsidRDefault="00C36C24">
      <w:pPr>
        <w:pStyle w:val="2"/>
        <w:numPr>
          <w:ilvl w:val="0"/>
          <w:numId w:val="7"/>
        </w:numPr>
        <w:tabs>
          <w:tab w:val="left" w:pos="1994"/>
        </w:tabs>
        <w:spacing w:before="5"/>
        <w:ind w:left="1994" w:hanging="258"/>
        <w:jc w:val="both"/>
      </w:pPr>
      <w:r>
        <w:t>эстетического</w:t>
      </w:r>
      <w:r>
        <w:rPr>
          <w:spacing w:val="-6"/>
        </w:rPr>
        <w:t xml:space="preserve"> </w:t>
      </w:r>
      <w:r>
        <w:rPr>
          <w:spacing w:val="-2"/>
        </w:rPr>
        <w:t>воспитания:</w:t>
      </w:r>
    </w:p>
    <w:p w:rsidR="005D23FF" w:rsidRDefault="00C36C24">
      <w:pPr>
        <w:pStyle w:val="a4"/>
        <w:spacing w:before="24" w:line="264" w:lineRule="auto"/>
        <w:ind w:right="429"/>
      </w:pPr>
      <w:r>
        <w:lastRenderedPageBreak/>
        <w:t xml:space="preserve">эстетическое отношение к миру, включая эстетику научного и технического </w:t>
      </w:r>
      <w:r>
        <w:rPr>
          <w:spacing w:val="-2"/>
        </w:rPr>
        <w:t>творчества;</w:t>
      </w:r>
    </w:p>
    <w:p w:rsidR="005D23FF" w:rsidRDefault="00C36C24">
      <w:pPr>
        <w:pStyle w:val="a4"/>
        <w:spacing w:line="264" w:lineRule="auto"/>
        <w:ind w:right="431"/>
      </w:pPr>
      <w:r>
        <w:t>способность воспринимать различные виды искусства, в том числе основанные на использовании информационных технологий;</w:t>
      </w:r>
    </w:p>
    <w:p w:rsidR="005D23FF" w:rsidRDefault="00C36C24">
      <w:pPr>
        <w:pStyle w:val="2"/>
        <w:numPr>
          <w:ilvl w:val="0"/>
          <w:numId w:val="7"/>
        </w:numPr>
        <w:tabs>
          <w:tab w:val="left" w:pos="1996"/>
        </w:tabs>
        <w:spacing w:before="5"/>
        <w:ind w:left="1996"/>
        <w:jc w:val="both"/>
      </w:pPr>
      <w:r>
        <w:t>физического</w:t>
      </w:r>
      <w:r>
        <w:rPr>
          <w:spacing w:val="-8"/>
        </w:rPr>
        <w:t xml:space="preserve"> </w:t>
      </w:r>
      <w:r>
        <w:rPr>
          <w:spacing w:val="-2"/>
        </w:rPr>
        <w:t>воспитания:</w:t>
      </w:r>
    </w:p>
    <w:p w:rsidR="005D23FF" w:rsidRDefault="00C36C24">
      <w:pPr>
        <w:pStyle w:val="a4"/>
        <w:spacing w:before="22" w:line="264" w:lineRule="auto"/>
        <w:ind w:right="427"/>
      </w:pPr>
      <w: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5D23FF" w:rsidRDefault="00C36C24">
      <w:pPr>
        <w:pStyle w:val="2"/>
        <w:numPr>
          <w:ilvl w:val="0"/>
          <w:numId w:val="7"/>
        </w:numPr>
        <w:tabs>
          <w:tab w:val="left" w:pos="1994"/>
        </w:tabs>
        <w:spacing w:before="6"/>
        <w:ind w:left="1994" w:hanging="258"/>
        <w:jc w:val="both"/>
      </w:pPr>
      <w:r>
        <w:t>трудового</w:t>
      </w:r>
      <w:r>
        <w:rPr>
          <w:spacing w:val="-3"/>
        </w:rPr>
        <w:t xml:space="preserve"> </w:t>
      </w:r>
      <w:r>
        <w:rPr>
          <w:spacing w:val="-2"/>
        </w:rPr>
        <w:t>воспитания:</w:t>
      </w:r>
    </w:p>
    <w:p w:rsidR="005D23FF" w:rsidRDefault="00C36C24">
      <w:pPr>
        <w:pStyle w:val="a4"/>
        <w:spacing w:before="22" w:line="264" w:lineRule="auto"/>
        <w:ind w:right="426"/>
      </w:pPr>
      <w:r>
        <w:t>готовность</w:t>
      </w:r>
      <w:r>
        <w:rPr>
          <w:spacing w:val="-5"/>
        </w:rPr>
        <w:t xml:space="preserve"> </w:t>
      </w:r>
      <w:r>
        <w:t>к</w:t>
      </w:r>
      <w:r>
        <w:rPr>
          <w:spacing w:val="-5"/>
        </w:rPr>
        <w:t xml:space="preserve"> </w:t>
      </w:r>
      <w:r>
        <w:t>активной</w:t>
      </w:r>
      <w:r>
        <w:rPr>
          <w:spacing w:val="-5"/>
        </w:rPr>
        <w:t xml:space="preserve"> </w:t>
      </w:r>
      <w:r>
        <w:t>деятельности</w:t>
      </w:r>
      <w:r>
        <w:rPr>
          <w:spacing w:val="-5"/>
        </w:rPr>
        <w:t xml:space="preserve"> </w:t>
      </w:r>
      <w:r>
        <w:t>технологической</w:t>
      </w:r>
      <w:r>
        <w:rPr>
          <w:spacing w:val="-5"/>
        </w:rPr>
        <w:t xml:space="preserve"> </w:t>
      </w:r>
      <w:r>
        <w:t>и</w:t>
      </w:r>
      <w:r>
        <w:rPr>
          <w:spacing w:val="-5"/>
        </w:rPr>
        <w:t xml:space="preserve"> </w:t>
      </w:r>
      <w:r>
        <w:t>социальной</w:t>
      </w:r>
      <w:r>
        <w:rPr>
          <w:spacing w:val="-7"/>
        </w:rPr>
        <w:t xml:space="preserve"> </w:t>
      </w:r>
      <w:r>
        <w:t>направленности, способность инициировать, планировать и самостоятельно выполнять такую</w:t>
      </w:r>
      <w:r>
        <w:rPr>
          <w:spacing w:val="80"/>
        </w:rPr>
        <w:t xml:space="preserve"> </w:t>
      </w:r>
      <w:r>
        <w:rPr>
          <w:spacing w:val="-2"/>
        </w:rPr>
        <w:t>деятельность;</w:t>
      </w:r>
    </w:p>
    <w:p w:rsidR="005D23FF" w:rsidRDefault="00C36C24">
      <w:pPr>
        <w:pStyle w:val="a4"/>
        <w:spacing w:before="1" w:line="264" w:lineRule="auto"/>
        <w:ind w:right="421"/>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D23FF" w:rsidRDefault="00C36C24">
      <w:pPr>
        <w:pStyle w:val="a4"/>
        <w:spacing w:before="64" w:line="266" w:lineRule="auto"/>
        <w:ind w:right="428"/>
      </w:pPr>
      <w:r>
        <w:t xml:space="preserve">готовность и способность к образованию и самообразованию на протяжении всей </w:t>
      </w:r>
      <w:r>
        <w:rPr>
          <w:spacing w:val="-2"/>
        </w:rPr>
        <w:t>жизни;</w:t>
      </w:r>
    </w:p>
    <w:p w:rsidR="005D23FF" w:rsidRDefault="00C36C24">
      <w:pPr>
        <w:pStyle w:val="2"/>
        <w:numPr>
          <w:ilvl w:val="0"/>
          <w:numId w:val="7"/>
        </w:numPr>
        <w:tabs>
          <w:tab w:val="left" w:pos="1994"/>
        </w:tabs>
        <w:spacing w:line="276" w:lineRule="exact"/>
        <w:ind w:left="1994" w:hanging="258"/>
        <w:jc w:val="both"/>
      </w:pPr>
      <w:r>
        <w:t>экологического</w:t>
      </w:r>
      <w:r>
        <w:rPr>
          <w:spacing w:val="-8"/>
        </w:rPr>
        <w:t xml:space="preserve"> </w:t>
      </w:r>
      <w:r>
        <w:rPr>
          <w:spacing w:val="-2"/>
        </w:rPr>
        <w:t>воспитания:</w:t>
      </w:r>
    </w:p>
    <w:p w:rsidR="005D23FF" w:rsidRDefault="00C36C24">
      <w:pPr>
        <w:pStyle w:val="a4"/>
        <w:spacing w:before="24" w:line="264" w:lineRule="auto"/>
        <w:ind w:right="431"/>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D23FF" w:rsidRDefault="00C36C24">
      <w:pPr>
        <w:pStyle w:val="2"/>
        <w:numPr>
          <w:ilvl w:val="0"/>
          <w:numId w:val="7"/>
        </w:numPr>
        <w:tabs>
          <w:tab w:val="left" w:pos="1994"/>
        </w:tabs>
        <w:spacing w:before="5"/>
        <w:ind w:left="1994" w:hanging="258"/>
        <w:jc w:val="both"/>
      </w:pPr>
      <w:r>
        <w:t>ценности</w:t>
      </w:r>
      <w:r>
        <w:rPr>
          <w:spacing w:val="-4"/>
        </w:rPr>
        <w:t xml:space="preserve"> </w:t>
      </w:r>
      <w:r>
        <w:t>научного</w:t>
      </w:r>
      <w:r>
        <w:rPr>
          <w:spacing w:val="-2"/>
        </w:rPr>
        <w:t xml:space="preserve"> познания:</w:t>
      </w:r>
    </w:p>
    <w:p w:rsidR="005D23FF" w:rsidRDefault="00C36C24">
      <w:pPr>
        <w:pStyle w:val="a4"/>
        <w:spacing w:before="22" w:line="264" w:lineRule="auto"/>
        <w:ind w:right="422"/>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D23FF" w:rsidRDefault="00C36C24">
      <w:pPr>
        <w:pStyle w:val="a4"/>
        <w:spacing w:before="2" w:line="264" w:lineRule="auto"/>
        <w:ind w:right="431"/>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D23FF" w:rsidRDefault="00C36C24">
      <w:pPr>
        <w:pStyle w:val="a4"/>
        <w:spacing w:line="264" w:lineRule="auto"/>
        <w:ind w:right="426"/>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D23FF" w:rsidRDefault="00C36C24">
      <w:pPr>
        <w:pStyle w:val="a4"/>
        <w:spacing w:line="264" w:lineRule="auto"/>
        <w:ind w:right="42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D23FF" w:rsidRDefault="00C36C24">
      <w:pPr>
        <w:pStyle w:val="a4"/>
        <w:spacing w:line="264" w:lineRule="auto"/>
        <w:ind w:right="4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D23FF" w:rsidRDefault="00C36C24">
      <w:pPr>
        <w:pStyle w:val="a4"/>
        <w:spacing w:line="264" w:lineRule="auto"/>
        <w:ind w:right="425"/>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5D23FF" w:rsidRDefault="00C36C24">
      <w:pPr>
        <w:pStyle w:val="a4"/>
        <w:spacing w:line="264" w:lineRule="auto"/>
        <w:ind w:right="428"/>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D23FF" w:rsidRDefault="005D23FF">
      <w:pPr>
        <w:pStyle w:val="a4"/>
        <w:spacing w:before="50"/>
        <w:ind w:left="0" w:firstLine="0"/>
        <w:jc w:val="left"/>
      </w:pPr>
    </w:p>
    <w:p w:rsidR="005D23FF" w:rsidRDefault="00C36C24">
      <w:pPr>
        <w:pStyle w:val="1"/>
      </w:pPr>
      <w:r>
        <w:t>МЕТАПРЕДМЕТНЫЕ</w:t>
      </w:r>
      <w:r>
        <w:rPr>
          <w:spacing w:val="-4"/>
        </w:rPr>
        <w:t xml:space="preserve"> </w:t>
      </w:r>
      <w:r>
        <w:rPr>
          <w:spacing w:val="-2"/>
        </w:rPr>
        <w:t>РЕЗУЛЬТАТЫ</w:t>
      </w:r>
    </w:p>
    <w:p w:rsidR="005D23FF" w:rsidRDefault="005D23FF">
      <w:pPr>
        <w:pStyle w:val="a4"/>
        <w:spacing w:before="69"/>
        <w:ind w:left="0" w:firstLine="0"/>
        <w:jc w:val="left"/>
        <w:rPr>
          <w:b/>
        </w:rPr>
      </w:pPr>
    </w:p>
    <w:p w:rsidR="005D23FF" w:rsidRDefault="00C36C24">
      <w:pPr>
        <w:pStyle w:val="a4"/>
        <w:spacing w:before="1" w:line="264" w:lineRule="auto"/>
        <w:ind w:right="423"/>
      </w:pPr>
      <w: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 совместная деятельность.</w:t>
      </w:r>
    </w:p>
    <w:p w:rsidR="005D23FF" w:rsidRDefault="005D23FF">
      <w:pPr>
        <w:pStyle w:val="a4"/>
        <w:spacing w:before="52"/>
        <w:ind w:left="0" w:firstLine="0"/>
        <w:jc w:val="left"/>
      </w:pPr>
    </w:p>
    <w:p w:rsidR="005D23FF" w:rsidRDefault="00C36C24">
      <w:pPr>
        <w:pStyle w:val="2"/>
        <w:ind w:left="1256"/>
        <w:jc w:val="left"/>
      </w:pPr>
      <w:r>
        <w:t>Познавательные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5D23FF" w:rsidRDefault="005D23FF">
      <w:pPr>
        <w:pStyle w:val="a4"/>
        <w:spacing w:before="74"/>
        <w:ind w:left="0" w:firstLine="0"/>
        <w:jc w:val="left"/>
        <w:rPr>
          <w:b/>
        </w:rPr>
      </w:pPr>
    </w:p>
    <w:p w:rsidR="005D23FF" w:rsidRDefault="00C36C24">
      <w:pPr>
        <w:pStyle w:val="a6"/>
        <w:numPr>
          <w:ilvl w:val="0"/>
          <w:numId w:val="46"/>
        </w:numPr>
        <w:tabs>
          <w:tab w:val="left" w:pos="1994"/>
        </w:tabs>
        <w:ind w:left="1994" w:hanging="258"/>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5D23FF" w:rsidRDefault="00C36C24">
      <w:pPr>
        <w:pStyle w:val="a4"/>
        <w:spacing w:before="22" w:line="264" w:lineRule="auto"/>
        <w:ind w:right="240"/>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5D23FF" w:rsidRDefault="00C36C24">
      <w:pPr>
        <w:pStyle w:val="a4"/>
        <w:spacing w:line="264" w:lineRule="auto"/>
        <w:ind w:right="420"/>
        <w:jc w:val="left"/>
      </w:pPr>
      <w:r>
        <w:t>устанавливать существенный признак или основания для сравнения, классификации и обобщения;</w:t>
      </w:r>
    </w:p>
    <w:p w:rsidR="005D23FF" w:rsidRDefault="00C36C24">
      <w:pPr>
        <w:pStyle w:val="a4"/>
        <w:spacing w:line="264" w:lineRule="auto"/>
        <w:ind w:left="1736" w:right="240" w:firstLine="0"/>
        <w:jc w:val="left"/>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5D23FF" w:rsidRDefault="00C36C24">
      <w:pPr>
        <w:pStyle w:val="a4"/>
        <w:spacing w:line="264" w:lineRule="auto"/>
        <w:ind w:right="420"/>
        <w:jc w:val="left"/>
      </w:pPr>
      <w:r>
        <w:t>разрабатывать план решения проблемы с учётом анализа имеющихся материальных и нематериальных ресурсов;</w:t>
      </w:r>
    </w:p>
    <w:p w:rsidR="005D23FF" w:rsidRDefault="00C36C24">
      <w:pPr>
        <w:pStyle w:val="a4"/>
        <w:spacing w:before="64" w:line="266" w:lineRule="auto"/>
        <w:ind w:right="24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 оценивать риски последствий деятельности;</w:t>
      </w:r>
    </w:p>
    <w:p w:rsidR="005D23FF" w:rsidRDefault="00C36C24">
      <w:pPr>
        <w:pStyle w:val="a4"/>
        <w:spacing w:line="264" w:lineRule="auto"/>
        <w:ind w:right="240"/>
        <w:jc w:val="left"/>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w:t>
      </w:r>
      <w:r>
        <w:rPr>
          <w:spacing w:val="80"/>
          <w:w w:val="150"/>
        </w:rPr>
        <w:t xml:space="preserve"> </w:t>
      </w:r>
      <w:r>
        <w:t>и комбинированного взаимодействия;</w:t>
      </w:r>
    </w:p>
    <w:p w:rsidR="005D23FF" w:rsidRDefault="00C36C24">
      <w:pPr>
        <w:pStyle w:val="a4"/>
        <w:ind w:left="1736"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D23FF" w:rsidRDefault="00C36C24">
      <w:pPr>
        <w:pStyle w:val="2"/>
        <w:numPr>
          <w:ilvl w:val="0"/>
          <w:numId w:val="46"/>
        </w:numPr>
        <w:tabs>
          <w:tab w:val="left" w:pos="1993"/>
        </w:tabs>
        <w:spacing w:before="29"/>
        <w:ind w:left="1993" w:hanging="258"/>
      </w:pPr>
      <w:r>
        <w:t>базовые</w:t>
      </w:r>
      <w:r>
        <w:rPr>
          <w:spacing w:val="-5"/>
        </w:rPr>
        <w:t xml:space="preserve"> </w:t>
      </w:r>
      <w:r>
        <w:t>исследовательские</w:t>
      </w:r>
      <w:r>
        <w:rPr>
          <w:spacing w:val="-4"/>
        </w:rPr>
        <w:t xml:space="preserve"> </w:t>
      </w:r>
      <w:r>
        <w:rPr>
          <w:spacing w:val="-2"/>
        </w:rPr>
        <w:t>действия:</w:t>
      </w:r>
    </w:p>
    <w:p w:rsidR="005D23FF" w:rsidRDefault="00C36C24">
      <w:pPr>
        <w:pStyle w:val="a4"/>
        <w:spacing w:before="22" w:line="264" w:lineRule="auto"/>
        <w:ind w:right="42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D23FF" w:rsidRDefault="00C36C24">
      <w:pPr>
        <w:pStyle w:val="a4"/>
        <w:spacing w:before="1" w:line="264" w:lineRule="auto"/>
        <w:ind w:right="420"/>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w:t>
      </w:r>
      <w:r>
        <w:rPr>
          <w:spacing w:val="40"/>
        </w:rPr>
        <w:t xml:space="preserve"> </w:t>
      </w:r>
      <w:r>
        <w:t>создании учебных и социальных проектов;</w:t>
      </w:r>
    </w:p>
    <w:p w:rsidR="005D23FF" w:rsidRDefault="00C36C24">
      <w:pPr>
        <w:pStyle w:val="a4"/>
        <w:spacing w:line="264" w:lineRule="auto"/>
        <w:ind w:right="426"/>
      </w:pPr>
      <w:r>
        <w:t>формирование научного типа мышления, владение научной терминологией, ключевыми понятиями и методами;</w:t>
      </w:r>
    </w:p>
    <w:p w:rsidR="005D23FF" w:rsidRDefault="00C36C24">
      <w:pPr>
        <w:pStyle w:val="a4"/>
        <w:spacing w:line="264" w:lineRule="auto"/>
        <w:ind w:right="424"/>
      </w:pPr>
      <w:r>
        <w:t>ставить и формулировать собственные задачи в образовательной деятельности и жизненных ситуациях;</w:t>
      </w:r>
    </w:p>
    <w:p w:rsidR="005D23FF" w:rsidRDefault="00C36C24">
      <w:pPr>
        <w:pStyle w:val="a4"/>
        <w:spacing w:line="264" w:lineRule="auto"/>
        <w:ind w:right="42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0"/>
        </w:rPr>
        <w:t xml:space="preserve"> </w:t>
      </w:r>
      <w:r>
        <w:t>задавать параметры и критерии решения;</w:t>
      </w:r>
    </w:p>
    <w:p w:rsidR="005D23FF" w:rsidRDefault="00C36C24">
      <w:pPr>
        <w:pStyle w:val="a4"/>
        <w:spacing w:before="1" w:line="264" w:lineRule="auto"/>
        <w:ind w:right="42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5D23FF" w:rsidRDefault="00C36C24">
      <w:pPr>
        <w:pStyle w:val="a4"/>
        <w:ind w:left="1735"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5D23FF" w:rsidRDefault="00C36C24">
      <w:pPr>
        <w:pStyle w:val="a4"/>
        <w:spacing w:before="27" w:line="264" w:lineRule="auto"/>
        <w:ind w:right="419"/>
      </w:pPr>
      <w:r>
        <w:t>осуществлять целенаправленный поиск переноса средств и способов действия в профессиональную среду;</w:t>
      </w:r>
    </w:p>
    <w:p w:rsidR="005D23FF" w:rsidRDefault="00C36C24">
      <w:pPr>
        <w:pStyle w:val="a4"/>
        <w:spacing w:line="264" w:lineRule="auto"/>
        <w:ind w:left="1736" w:right="677" w:firstLine="0"/>
      </w:pPr>
      <w:r>
        <w:t>переносить</w:t>
      </w:r>
      <w:r>
        <w:rPr>
          <w:spacing w:val="-6"/>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6"/>
        </w:rPr>
        <w:t xml:space="preserve"> </w:t>
      </w:r>
      <w:r>
        <w:t>жизнедеятельности; интегрировать знания из разных предметных областей;</w:t>
      </w:r>
    </w:p>
    <w:p w:rsidR="005D23FF" w:rsidRDefault="00C36C24">
      <w:pPr>
        <w:pStyle w:val="a4"/>
        <w:spacing w:line="264" w:lineRule="auto"/>
        <w:ind w:right="427"/>
      </w:pPr>
      <w:r>
        <w:t>выдвигать новые идеи, предлагать оригинальные подходы и решения, ставить проблемы и задачи, допускающие альтернативные решения.</w:t>
      </w:r>
    </w:p>
    <w:p w:rsidR="005D23FF" w:rsidRDefault="00C36C24">
      <w:pPr>
        <w:pStyle w:val="2"/>
        <w:numPr>
          <w:ilvl w:val="0"/>
          <w:numId w:val="46"/>
        </w:numPr>
        <w:tabs>
          <w:tab w:val="left" w:pos="1994"/>
        </w:tabs>
        <w:spacing w:before="5"/>
        <w:ind w:left="1994" w:hanging="258"/>
        <w:jc w:val="both"/>
      </w:pPr>
      <w:r>
        <w:t>работа</w:t>
      </w:r>
      <w:r>
        <w:rPr>
          <w:spacing w:val="-1"/>
        </w:rPr>
        <w:t xml:space="preserve"> </w:t>
      </w:r>
      <w:r>
        <w:t>с</w:t>
      </w:r>
      <w:r>
        <w:rPr>
          <w:spacing w:val="-2"/>
        </w:rPr>
        <w:t xml:space="preserve"> информацией:</w:t>
      </w:r>
    </w:p>
    <w:p w:rsidR="005D23FF" w:rsidRDefault="00C36C24">
      <w:pPr>
        <w:pStyle w:val="a4"/>
        <w:spacing w:before="24" w:line="264" w:lineRule="auto"/>
        <w:ind w:right="42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D23FF" w:rsidRDefault="00C36C24">
      <w:pPr>
        <w:pStyle w:val="a4"/>
        <w:spacing w:line="264" w:lineRule="auto"/>
        <w:ind w:right="431"/>
      </w:pPr>
      <w:r>
        <w:t>создавать</w:t>
      </w:r>
      <w:r>
        <w:rPr>
          <w:spacing w:val="-2"/>
        </w:rPr>
        <w:t xml:space="preserve"> </w:t>
      </w:r>
      <w:r>
        <w:t>тексты</w:t>
      </w:r>
      <w:r>
        <w:rPr>
          <w:spacing w:val="-3"/>
        </w:rPr>
        <w:t xml:space="preserve"> </w:t>
      </w:r>
      <w:r>
        <w:t>в</w:t>
      </w:r>
      <w:r>
        <w:rPr>
          <w:spacing w:val="-1"/>
        </w:rPr>
        <w:t xml:space="preserve"> </w:t>
      </w:r>
      <w:r>
        <w:t>различных</w:t>
      </w:r>
      <w:r>
        <w:rPr>
          <w:spacing w:val="-1"/>
        </w:rPr>
        <w:t xml:space="preserve"> </w:t>
      </w:r>
      <w:r>
        <w:t>форматах с</w:t>
      </w:r>
      <w:r>
        <w:rPr>
          <w:spacing w:val="-1"/>
        </w:rPr>
        <w:t xml:space="preserve"> </w:t>
      </w:r>
      <w:r>
        <w:t>учётом</w:t>
      </w:r>
      <w:r>
        <w:rPr>
          <w:spacing w:val="-3"/>
        </w:rPr>
        <w:t xml:space="preserve"> </w:t>
      </w:r>
      <w:r>
        <w:t>назначения</w:t>
      </w:r>
      <w:r>
        <w:rPr>
          <w:spacing w:val="-2"/>
        </w:rPr>
        <w:t xml:space="preserve"> </w:t>
      </w:r>
      <w:r>
        <w:t>информации</w:t>
      </w:r>
      <w:r>
        <w:rPr>
          <w:spacing w:val="-1"/>
        </w:rPr>
        <w:t xml:space="preserve"> </w:t>
      </w:r>
      <w:r>
        <w:t>и</w:t>
      </w:r>
      <w:r>
        <w:rPr>
          <w:spacing w:val="-1"/>
        </w:rPr>
        <w:t xml:space="preserve"> </w:t>
      </w:r>
      <w:r>
        <w:t>целевой аудитории, выбирая оптимальную форму представления и визуализации;</w:t>
      </w:r>
    </w:p>
    <w:p w:rsidR="005D23FF" w:rsidRDefault="00C36C24">
      <w:pPr>
        <w:pStyle w:val="a4"/>
        <w:spacing w:line="264" w:lineRule="auto"/>
        <w:ind w:right="433"/>
      </w:pPr>
      <w:r>
        <w:t>оценивать достоверность, легитимность информации, её соответствие правовым и морально-этическим нормам;</w:t>
      </w:r>
    </w:p>
    <w:p w:rsidR="005D23FF" w:rsidRDefault="00C36C24">
      <w:pPr>
        <w:pStyle w:val="a4"/>
        <w:spacing w:line="264" w:lineRule="auto"/>
        <w:ind w:right="426"/>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D23FF" w:rsidRDefault="00C36C24">
      <w:pPr>
        <w:pStyle w:val="a4"/>
        <w:spacing w:line="264" w:lineRule="auto"/>
        <w:ind w:right="427"/>
      </w:pPr>
      <w:r>
        <w:t>владеть навыками распознавания и защиты информации, информационной безопасности личности.</w:t>
      </w:r>
    </w:p>
    <w:p w:rsidR="005D23FF" w:rsidRDefault="005D23FF">
      <w:pPr>
        <w:pStyle w:val="a4"/>
        <w:spacing w:before="50"/>
        <w:ind w:left="0" w:firstLine="0"/>
        <w:jc w:val="left"/>
      </w:pPr>
    </w:p>
    <w:p w:rsidR="005D23FF" w:rsidRDefault="00C36C24">
      <w:pPr>
        <w:pStyle w:val="2"/>
        <w:ind w:left="1256"/>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5D23FF" w:rsidRDefault="005D23FF">
      <w:pPr>
        <w:pStyle w:val="a4"/>
        <w:spacing w:before="74"/>
        <w:ind w:left="0" w:firstLine="0"/>
        <w:jc w:val="left"/>
        <w:rPr>
          <w:b/>
        </w:rPr>
      </w:pPr>
    </w:p>
    <w:p w:rsidR="00A17FE3" w:rsidRPr="00A17FE3" w:rsidRDefault="00C36C24" w:rsidP="00A17FE3">
      <w:pPr>
        <w:pStyle w:val="a6"/>
        <w:numPr>
          <w:ilvl w:val="0"/>
          <w:numId w:val="45"/>
        </w:numPr>
        <w:tabs>
          <w:tab w:val="left" w:pos="1994"/>
        </w:tabs>
        <w:spacing w:before="1"/>
        <w:ind w:left="1994" w:hanging="258"/>
        <w:jc w:val="both"/>
      </w:pPr>
      <w:r>
        <w:rPr>
          <w:b/>
          <w:spacing w:val="-2"/>
          <w:sz w:val="24"/>
        </w:rPr>
        <w:t>общение:</w:t>
      </w:r>
    </w:p>
    <w:p w:rsidR="005D23FF" w:rsidRDefault="00A17FE3" w:rsidP="00A17FE3">
      <w:pPr>
        <w:tabs>
          <w:tab w:val="left" w:pos="1994"/>
        </w:tabs>
        <w:spacing w:before="1"/>
        <w:ind w:left="1736"/>
      </w:pPr>
      <w:r>
        <w:t xml:space="preserve"> </w:t>
      </w:r>
      <w:r w:rsidR="00C36C24">
        <w:t>осуществлять</w:t>
      </w:r>
      <w:r w:rsidR="00C36C24" w:rsidRPr="00A17FE3">
        <w:rPr>
          <w:spacing w:val="-3"/>
        </w:rPr>
        <w:t xml:space="preserve"> </w:t>
      </w:r>
      <w:r w:rsidR="00C36C24">
        <w:t>коммуникации</w:t>
      </w:r>
      <w:r w:rsidR="00C36C24" w:rsidRPr="00A17FE3">
        <w:rPr>
          <w:spacing w:val="-3"/>
        </w:rPr>
        <w:t xml:space="preserve"> </w:t>
      </w:r>
      <w:r w:rsidR="00C36C24">
        <w:t>во</w:t>
      </w:r>
      <w:r w:rsidR="00C36C24" w:rsidRPr="00A17FE3">
        <w:rPr>
          <w:spacing w:val="-4"/>
        </w:rPr>
        <w:t xml:space="preserve"> </w:t>
      </w:r>
      <w:r w:rsidR="00C36C24">
        <w:t>всех</w:t>
      </w:r>
      <w:r w:rsidR="00C36C24" w:rsidRPr="00A17FE3">
        <w:rPr>
          <w:spacing w:val="-1"/>
        </w:rPr>
        <w:t xml:space="preserve"> </w:t>
      </w:r>
      <w:r w:rsidR="00C36C24">
        <w:t>сферах</w:t>
      </w:r>
      <w:r w:rsidR="00C36C24" w:rsidRPr="00A17FE3">
        <w:rPr>
          <w:spacing w:val="-1"/>
        </w:rPr>
        <w:t xml:space="preserve"> </w:t>
      </w:r>
      <w:r w:rsidR="00C36C24" w:rsidRPr="00A17FE3">
        <w:rPr>
          <w:spacing w:val="-2"/>
        </w:rPr>
        <w:t>жизни;</w:t>
      </w:r>
    </w:p>
    <w:p w:rsidR="005D23FF" w:rsidRDefault="00C36C24">
      <w:pPr>
        <w:pStyle w:val="a4"/>
        <w:spacing w:before="30" w:line="264" w:lineRule="auto"/>
        <w:ind w:right="240"/>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уметь смягчать конфликты;</w:t>
      </w:r>
    </w:p>
    <w:p w:rsidR="005D23FF" w:rsidRDefault="00C36C24">
      <w:pPr>
        <w:pStyle w:val="a4"/>
        <w:spacing w:line="264" w:lineRule="auto"/>
        <w:ind w:right="240"/>
        <w:jc w:val="left"/>
      </w:pPr>
      <w:r>
        <w:t>владеть</w:t>
      </w:r>
      <w:r>
        <w:rPr>
          <w:spacing w:val="-4"/>
        </w:rPr>
        <w:t xml:space="preserve"> </w:t>
      </w:r>
      <w:r>
        <w:t>различными</w:t>
      </w:r>
      <w:r>
        <w:rPr>
          <w:spacing w:val="-3"/>
        </w:rPr>
        <w:t xml:space="preserve"> </w:t>
      </w:r>
      <w:r>
        <w:t>способами</w:t>
      </w:r>
      <w:r>
        <w:rPr>
          <w:spacing w:val="-3"/>
        </w:rPr>
        <w:t xml:space="preserve"> </w:t>
      </w:r>
      <w:r>
        <w:t>общения</w:t>
      </w:r>
      <w:r>
        <w:rPr>
          <w:spacing w:val="-4"/>
        </w:rPr>
        <w:t xml:space="preserve"> </w:t>
      </w:r>
      <w:r>
        <w:t>и</w:t>
      </w:r>
      <w:r>
        <w:rPr>
          <w:spacing w:val="-3"/>
        </w:rPr>
        <w:t xml:space="preserve"> </w:t>
      </w:r>
      <w:r>
        <w:t>взаимодействия,</w:t>
      </w:r>
      <w:r>
        <w:rPr>
          <w:spacing w:val="-4"/>
        </w:rPr>
        <w:t xml:space="preserve"> </w:t>
      </w:r>
      <w:r>
        <w:t>аргументированно</w:t>
      </w:r>
      <w:r>
        <w:rPr>
          <w:spacing w:val="-4"/>
        </w:rPr>
        <w:t xml:space="preserve"> </w:t>
      </w:r>
      <w:r>
        <w:t xml:space="preserve">вести </w:t>
      </w:r>
      <w:r>
        <w:rPr>
          <w:spacing w:val="-2"/>
        </w:rPr>
        <w:t>диалог;</w:t>
      </w:r>
    </w:p>
    <w:p w:rsidR="005D23FF" w:rsidRDefault="00C36C24">
      <w:pPr>
        <w:pStyle w:val="a4"/>
        <w:ind w:left="1735" w:firstLine="0"/>
        <w:jc w:val="left"/>
      </w:pPr>
      <w:r>
        <w:t>развёрнуто</w:t>
      </w:r>
      <w:r>
        <w:rPr>
          <w:spacing w:val="-3"/>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5D23FF" w:rsidRDefault="00C36C24">
      <w:pPr>
        <w:pStyle w:val="2"/>
        <w:numPr>
          <w:ilvl w:val="0"/>
          <w:numId w:val="45"/>
        </w:numPr>
        <w:tabs>
          <w:tab w:val="left" w:pos="1993"/>
        </w:tabs>
        <w:spacing w:before="31"/>
        <w:ind w:left="1993" w:hanging="258"/>
      </w:pPr>
      <w:r>
        <w:t xml:space="preserve">совместная </w:t>
      </w:r>
      <w:r>
        <w:rPr>
          <w:spacing w:val="-2"/>
        </w:rPr>
        <w:t>деятельность:</w:t>
      </w:r>
    </w:p>
    <w:p w:rsidR="005D23FF" w:rsidRDefault="00C36C24">
      <w:pPr>
        <w:pStyle w:val="a4"/>
        <w:spacing w:before="24"/>
        <w:ind w:left="1735" w:firstLine="0"/>
        <w:jc w:val="left"/>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D23FF" w:rsidRDefault="00C36C24">
      <w:pPr>
        <w:pStyle w:val="a4"/>
        <w:spacing w:before="26" w:line="264" w:lineRule="auto"/>
        <w:ind w:right="240"/>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w:t>
      </w:r>
      <w:r>
        <w:rPr>
          <w:spacing w:val="40"/>
        </w:rPr>
        <w:t xml:space="preserve"> </w:t>
      </w:r>
      <w:r>
        <w:t>интересов</w:t>
      </w:r>
      <w:r>
        <w:rPr>
          <w:spacing w:val="40"/>
        </w:rPr>
        <w:t xml:space="preserve"> </w:t>
      </w:r>
      <w:r>
        <w:t>и возможностей каждого члена коллектива;</w:t>
      </w:r>
    </w:p>
    <w:p w:rsidR="005D23FF" w:rsidRDefault="00C36C24">
      <w:pPr>
        <w:pStyle w:val="a4"/>
        <w:spacing w:line="266" w:lineRule="auto"/>
        <w:ind w:right="240"/>
        <w:jc w:val="left"/>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и</w:t>
      </w:r>
      <w:r>
        <w:rPr>
          <w:spacing w:val="80"/>
        </w:rPr>
        <w:t xml:space="preserve"> </w:t>
      </w:r>
      <w:r>
        <w:t>координировать</w:t>
      </w:r>
      <w:r>
        <w:rPr>
          <w:spacing w:val="80"/>
        </w:rPr>
        <w:t xml:space="preserve"> </w:t>
      </w:r>
      <w:r>
        <w:t>действия по её достижению: составлять</w:t>
      </w:r>
    </w:p>
    <w:p w:rsidR="005D23FF" w:rsidRDefault="00C36C24">
      <w:pPr>
        <w:pStyle w:val="a4"/>
        <w:spacing w:line="264" w:lineRule="auto"/>
        <w:ind w:right="240"/>
        <w:jc w:val="left"/>
      </w:pPr>
      <w:r>
        <w:t>план</w:t>
      </w:r>
      <w:r>
        <w:rPr>
          <w:spacing w:val="80"/>
          <w:w w:val="150"/>
        </w:rPr>
        <w:t xml:space="preserve"> </w:t>
      </w:r>
      <w:r>
        <w:t>действий,</w:t>
      </w:r>
      <w:r>
        <w:rPr>
          <w:spacing w:val="80"/>
          <w:w w:val="150"/>
        </w:rPr>
        <w:t xml:space="preserve"> </w:t>
      </w:r>
      <w:r>
        <w:t>распределять</w:t>
      </w:r>
      <w:r>
        <w:rPr>
          <w:spacing w:val="80"/>
          <w:w w:val="150"/>
        </w:rPr>
        <w:t xml:space="preserve"> </w:t>
      </w:r>
      <w:r>
        <w:t>роли</w:t>
      </w:r>
      <w:r>
        <w:rPr>
          <w:spacing w:val="80"/>
          <w:w w:val="150"/>
        </w:rPr>
        <w:t xml:space="preserve"> </w:t>
      </w:r>
      <w:r>
        <w:t>с</w:t>
      </w:r>
      <w:r>
        <w:rPr>
          <w:spacing w:val="80"/>
          <w:w w:val="150"/>
        </w:rPr>
        <w:t xml:space="preserve"> </w:t>
      </w:r>
      <w:r>
        <w:t>учётом</w:t>
      </w:r>
      <w:r>
        <w:rPr>
          <w:spacing w:val="80"/>
          <w:w w:val="150"/>
        </w:rPr>
        <w:t xml:space="preserve"> </w:t>
      </w:r>
      <w:r>
        <w:t>мнений</w:t>
      </w:r>
      <w:r>
        <w:rPr>
          <w:spacing w:val="80"/>
          <w:w w:val="150"/>
        </w:rPr>
        <w:t xml:space="preserve"> </w:t>
      </w:r>
      <w:r>
        <w:t>участников,</w:t>
      </w:r>
      <w:r>
        <w:rPr>
          <w:spacing w:val="80"/>
          <w:w w:val="150"/>
        </w:rPr>
        <w:t xml:space="preserve"> </w:t>
      </w:r>
      <w:r>
        <w:t>обсуждать результаты совместной работы;</w:t>
      </w:r>
    </w:p>
    <w:p w:rsidR="005D23FF" w:rsidRDefault="00C36C24">
      <w:pPr>
        <w:pStyle w:val="a4"/>
        <w:spacing w:line="264" w:lineRule="auto"/>
        <w:ind w:right="420"/>
        <w:jc w:val="left"/>
      </w:pPr>
      <w:r>
        <w:t>оценивать качество своего вклада и каждого участника команды в общий результат по разработанным критериям;</w:t>
      </w:r>
    </w:p>
    <w:p w:rsidR="005D23FF" w:rsidRDefault="00C36C24">
      <w:pPr>
        <w:pStyle w:val="a4"/>
        <w:spacing w:line="264" w:lineRule="auto"/>
        <w:ind w:right="240"/>
        <w:jc w:val="left"/>
      </w:pPr>
      <w:r>
        <w:t>предлагать</w:t>
      </w:r>
      <w:r>
        <w:rPr>
          <w:spacing w:val="40"/>
        </w:rPr>
        <w:t xml:space="preserve"> </w:t>
      </w:r>
      <w:r>
        <w:t>новые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w:t>
      </w:r>
      <w:r>
        <w:rPr>
          <w:spacing w:val="40"/>
        </w:rPr>
        <w:t xml:space="preserve"> </w:t>
      </w:r>
      <w:r>
        <w:t>новизны,</w:t>
      </w:r>
      <w:r>
        <w:rPr>
          <w:spacing w:val="40"/>
        </w:rPr>
        <w:t xml:space="preserve"> </w:t>
      </w:r>
      <w:r>
        <w:t>оригинальности, практической значимости;</w:t>
      </w:r>
    </w:p>
    <w:p w:rsidR="005D23FF" w:rsidRDefault="00C36C24">
      <w:pPr>
        <w:pStyle w:val="a4"/>
        <w:tabs>
          <w:tab w:val="left" w:pos="3347"/>
          <w:tab w:val="left" w:pos="4726"/>
          <w:tab w:val="left" w:pos="6481"/>
          <w:tab w:val="left" w:pos="7748"/>
          <w:tab w:val="left" w:pos="8067"/>
          <w:tab w:val="left" w:pos="9373"/>
        </w:tabs>
        <w:spacing w:line="264" w:lineRule="auto"/>
        <w:ind w:right="426"/>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различных</w:t>
      </w:r>
      <w:r>
        <w:tab/>
      </w:r>
      <w:r>
        <w:rPr>
          <w:spacing w:val="-2"/>
        </w:rPr>
        <w:t xml:space="preserve">ситуациях, </w:t>
      </w:r>
      <w:r>
        <w:t>проявлять творчество и воображение, быть инициативным.</w:t>
      </w:r>
    </w:p>
    <w:p w:rsidR="005D23FF" w:rsidRDefault="005D23FF">
      <w:pPr>
        <w:pStyle w:val="a4"/>
        <w:spacing w:before="48"/>
        <w:ind w:left="0" w:firstLine="0"/>
        <w:jc w:val="left"/>
      </w:pPr>
    </w:p>
    <w:p w:rsidR="005D23FF" w:rsidRDefault="00C36C24">
      <w:pPr>
        <w:pStyle w:val="2"/>
        <w:spacing w:before="1"/>
        <w:ind w:left="1256"/>
        <w:jc w:val="left"/>
      </w:pPr>
      <w:r>
        <w:t>Регулятивные</w:t>
      </w:r>
      <w:r>
        <w:rPr>
          <w:spacing w:val="-7"/>
        </w:rPr>
        <w:t xml:space="preserve"> </w:t>
      </w:r>
      <w:r>
        <w:t>универсальные</w:t>
      </w:r>
      <w:r>
        <w:rPr>
          <w:spacing w:val="-8"/>
        </w:rPr>
        <w:t xml:space="preserve"> </w:t>
      </w:r>
      <w:r>
        <w:t>учебные</w:t>
      </w:r>
      <w:r>
        <w:rPr>
          <w:spacing w:val="-7"/>
        </w:rPr>
        <w:t xml:space="preserve"> </w:t>
      </w:r>
      <w:r>
        <w:rPr>
          <w:spacing w:val="-2"/>
        </w:rPr>
        <w:t>действия</w:t>
      </w:r>
    </w:p>
    <w:p w:rsidR="005D23FF" w:rsidRDefault="005D23FF">
      <w:pPr>
        <w:pStyle w:val="a4"/>
        <w:spacing w:before="72"/>
        <w:ind w:left="0" w:firstLine="0"/>
        <w:jc w:val="left"/>
        <w:rPr>
          <w:b/>
        </w:rPr>
      </w:pPr>
    </w:p>
    <w:p w:rsidR="005D23FF" w:rsidRDefault="00C36C24">
      <w:pPr>
        <w:pStyle w:val="a6"/>
        <w:numPr>
          <w:ilvl w:val="0"/>
          <w:numId w:val="44"/>
        </w:numPr>
        <w:tabs>
          <w:tab w:val="left" w:pos="1994"/>
        </w:tabs>
        <w:ind w:left="1994" w:hanging="258"/>
        <w:jc w:val="both"/>
        <w:rPr>
          <w:b/>
          <w:sz w:val="24"/>
        </w:rPr>
      </w:pPr>
      <w:r>
        <w:rPr>
          <w:b/>
          <w:spacing w:val="-2"/>
          <w:sz w:val="24"/>
        </w:rPr>
        <w:t>самоорганизация:</w:t>
      </w:r>
    </w:p>
    <w:p w:rsidR="005D23FF" w:rsidRDefault="00C36C24">
      <w:pPr>
        <w:pStyle w:val="a4"/>
        <w:spacing w:before="24" w:line="264" w:lineRule="auto"/>
        <w:ind w:right="42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D23FF" w:rsidRDefault="00C36C24">
      <w:pPr>
        <w:pStyle w:val="a4"/>
        <w:spacing w:line="264" w:lineRule="auto"/>
        <w:ind w:right="425"/>
      </w:pPr>
      <w:r>
        <w:t>самостоятельно составлять план решения проблемы с учётом имеющихся ресурсов, собственных возможностей и предпочтений;</w:t>
      </w:r>
    </w:p>
    <w:p w:rsidR="005D23FF" w:rsidRDefault="00C36C24">
      <w:pPr>
        <w:pStyle w:val="a4"/>
        <w:ind w:left="1736" w:firstLine="0"/>
      </w:pPr>
      <w:r>
        <w:t>давать</w:t>
      </w:r>
      <w:r>
        <w:rPr>
          <w:spacing w:val="-2"/>
        </w:rPr>
        <w:t xml:space="preserve"> </w:t>
      </w:r>
      <w:r>
        <w:t>оценку</w:t>
      </w:r>
      <w:r>
        <w:rPr>
          <w:spacing w:val="-8"/>
        </w:rPr>
        <w:t xml:space="preserve"> </w:t>
      </w:r>
      <w:r>
        <w:t xml:space="preserve">новым </w:t>
      </w:r>
      <w:r>
        <w:rPr>
          <w:spacing w:val="-2"/>
        </w:rPr>
        <w:t>ситуациям;</w:t>
      </w:r>
    </w:p>
    <w:p w:rsidR="005D23FF" w:rsidRDefault="00C36C24">
      <w:pPr>
        <w:pStyle w:val="a4"/>
        <w:spacing w:before="28"/>
        <w:ind w:left="1736"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D23FF" w:rsidRDefault="00C36C24">
      <w:pPr>
        <w:pStyle w:val="a4"/>
        <w:spacing w:before="26" w:line="266" w:lineRule="auto"/>
        <w:ind w:left="1736" w:right="591" w:firstLine="0"/>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 решение; оценивать приобретённый опыт;</w:t>
      </w:r>
    </w:p>
    <w:p w:rsidR="005D23FF" w:rsidRDefault="00C36C24">
      <w:pPr>
        <w:pStyle w:val="a4"/>
        <w:spacing w:line="264" w:lineRule="auto"/>
        <w:ind w:right="43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D23FF" w:rsidRDefault="00C36C24">
      <w:pPr>
        <w:pStyle w:val="2"/>
        <w:numPr>
          <w:ilvl w:val="0"/>
          <w:numId w:val="44"/>
        </w:numPr>
        <w:tabs>
          <w:tab w:val="left" w:pos="1994"/>
        </w:tabs>
        <w:ind w:left="1994" w:hanging="258"/>
        <w:jc w:val="both"/>
      </w:pPr>
      <w:r>
        <w:rPr>
          <w:spacing w:val="-2"/>
        </w:rPr>
        <w:t>самоконтроль:</w:t>
      </w:r>
    </w:p>
    <w:p w:rsidR="005D23FF" w:rsidRDefault="00C36C24">
      <w:pPr>
        <w:pStyle w:val="a4"/>
        <w:spacing w:before="24" w:line="264" w:lineRule="auto"/>
        <w:ind w:right="421"/>
      </w:pPr>
      <w:r>
        <w:t>давать оценку новым ситуациям, вносить коррективы в деятельность, оценивать соответствие результатов целям;</w:t>
      </w:r>
    </w:p>
    <w:p w:rsidR="005D23FF" w:rsidRDefault="00C36C24">
      <w:pPr>
        <w:pStyle w:val="a4"/>
        <w:spacing w:line="264" w:lineRule="auto"/>
        <w:ind w:right="429"/>
      </w:pPr>
      <w:r>
        <w:t xml:space="preserve">владеть навыками познавательной рефлексии как осознания совершаемых действий </w:t>
      </w:r>
      <w:r>
        <w:lastRenderedPageBreak/>
        <w:t>и мыслительных процессов, их результатов и оснований; использовать приёмы рефлексии для оценки ситуации, выбора верного решения;</w:t>
      </w:r>
    </w:p>
    <w:p w:rsidR="005D23FF" w:rsidRDefault="00C36C24">
      <w:pPr>
        <w:pStyle w:val="a4"/>
        <w:spacing w:line="266" w:lineRule="auto"/>
        <w:ind w:left="1736" w:right="793" w:firstLine="0"/>
        <w:jc w:val="left"/>
      </w:pPr>
      <w:r>
        <w:t>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5D23FF" w:rsidRDefault="00C36C24">
      <w:pPr>
        <w:pStyle w:val="2"/>
        <w:numPr>
          <w:ilvl w:val="0"/>
          <w:numId w:val="44"/>
        </w:numPr>
        <w:tabs>
          <w:tab w:val="left" w:pos="1994"/>
        </w:tabs>
        <w:spacing w:line="276" w:lineRule="exact"/>
        <w:ind w:left="1994" w:hanging="258"/>
      </w:pPr>
      <w:r>
        <w:t>принятия</w:t>
      </w:r>
      <w:r>
        <w:rPr>
          <w:spacing w:val="-4"/>
        </w:rPr>
        <w:t xml:space="preserve"> </w:t>
      </w:r>
      <w:r>
        <w:t>себя</w:t>
      </w:r>
      <w:r>
        <w:rPr>
          <w:spacing w:val="-2"/>
        </w:rPr>
        <w:t xml:space="preserve"> </w:t>
      </w:r>
      <w:r>
        <w:t>и</w:t>
      </w:r>
      <w:r>
        <w:rPr>
          <w:spacing w:val="-1"/>
        </w:rPr>
        <w:t xml:space="preserve"> </w:t>
      </w:r>
      <w:r>
        <w:rPr>
          <w:spacing w:val="-2"/>
        </w:rPr>
        <w:t>других:</w:t>
      </w:r>
    </w:p>
    <w:p w:rsidR="005D23FF" w:rsidRDefault="00C36C24">
      <w:pPr>
        <w:pStyle w:val="a4"/>
        <w:spacing w:before="23"/>
        <w:ind w:left="1736"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5D23FF" w:rsidRDefault="00C36C24" w:rsidP="00A17FE3">
      <w:pPr>
        <w:pStyle w:val="a4"/>
        <w:spacing w:before="27"/>
        <w:ind w:left="1736" w:firstLine="0"/>
        <w:jc w:val="left"/>
      </w:pPr>
      <w:r>
        <w:t>принимать</w:t>
      </w:r>
      <w:r>
        <w:rPr>
          <w:spacing w:val="-6"/>
        </w:rPr>
        <w:t xml:space="preserve"> </w:t>
      </w:r>
      <w:r>
        <w:t>мотивы</w:t>
      </w:r>
      <w:r>
        <w:rPr>
          <w:spacing w:val="-5"/>
        </w:rPr>
        <w:t xml:space="preserve"> </w:t>
      </w:r>
      <w:r>
        <w:t>и</w:t>
      </w:r>
      <w:r>
        <w:rPr>
          <w:spacing w:val="-3"/>
        </w:rPr>
        <w:t xml:space="preserve"> </w:t>
      </w:r>
      <w:r>
        <w:t>аргументы</w:t>
      </w:r>
      <w:r>
        <w:rPr>
          <w:spacing w:val="-2"/>
        </w:rPr>
        <w:t xml:space="preserve"> </w:t>
      </w:r>
      <w:r>
        <w:t>других</w:t>
      </w:r>
      <w:r>
        <w:rPr>
          <w:spacing w:val="-2"/>
        </w:rPr>
        <w:t xml:space="preserve"> </w:t>
      </w:r>
      <w:r>
        <w:t>при</w:t>
      </w:r>
      <w:r>
        <w:rPr>
          <w:spacing w:val="-3"/>
        </w:rPr>
        <w:t xml:space="preserve"> </w:t>
      </w:r>
      <w:r>
        <w:t>анализе</w:t>
      </w:r>
      <w:r>
        <w:rPr>
          <w:spacing w:val="-5"/>
        </w:rPr>
        <w:t xml:space="preserve"> </w:t>
      </w:r>
      <w:r>
        <w:t>результатов</w:t>
      </w:r>
      <w:r>
        <w:rPr>
          <w:spacing w:val="-4"/>
        </w:rPr>
        <w:t xml:space="preserve"> </w:t>
      </w:r>
      <w:r>
        <w:rPr>
          <w:spacing w:val="-2"/>
        </w:rPr>
        <w:t>деятельности;</w:t>
      </w:r>
      <w:r w:rsidR="00A17FE3">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2"/>
        </w:rPr>
        <w:t xml:space="preserve"> </w:t>
      </w:r>
      <w:r>
        <w:t>право</w:t>
      </w:r>
      <w:r>
        <w:rPr>
          <w:spacing w:val="-2"/>
        </w:rPr>
        <w:t xml:space="preserve"> </w:t>
      </w:r>
      <w:r>
        <w:t>других</w:t>
      </w:r>
      <w:r>
        <w:rPr>
          <w:spacing w:val="-1"/>
        </w:rPr>
        <w:t xml:space="preserve"> </w:t>
      </w:r>
      <w:r>
        <w:t>на</w:t>
      </w:r>
      <w:r>
        <w:rPr>
          <w:spacing w:val="-2"/>
        </w:rPr>
        <w:t xml:space="preserve"> ошибку;</w:t>
      </w:r>
    </w:p>
    <w:p w:rsidR="005D23FF" w:rsidRDefault="00C36C24">
      <w:pPr>
        <w:pStyle w:val="a4"/>
        <w:spacing w:before="30"/>
        <w:ind w:left="1736"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D23FF" w:rsidRDefault="005D23FF">
      <w:pPr>
        <w:pStyle w:val="a4"/>
        <w:spacing w:before="79"/>
        <w:ind w:left="0" w:firstLine="0"/>
        <w:jc w:val="left"/>
      </w:pPr>
    </w:p>
    <w:p w:rsidR="005D23FF" w:rsidRDefault="00C36C24">
      <w:pPr>
        <w:pStyle w:val="1"/>
        <w:jc w:val="both"/>
      </w:pPr>
      <w:r>
        <w:t>ПРЕДМЕТНЫЕ</w:t>
      </w:r>
      <w:r>
        <w:rPr>
          <w:spacing w:val="-3"/>
        </w:rPr>
        <w:t xml:space="preserve"> </w:t>
      </w:r>
      <w:r>
        <w:rPr>
          <w:spacing w:val="-2"/>
        </w:rPr>
        <w:t>РЕЗУЛЬТАТЫ</w:t>
      </w:r>
    </w:p>
    <w:p w:rsidR="005D23FF" w:rsidRDefault="005D23FF">
      <w:pPr>
        <w:pStyle w:val="a4"/>
        <w:spacing w:before="69"/>
        <w:ind w:left="0" w:firstLine="0"/>
        <w:jc w:val="left"/>
        <w:rPr>
          <w:b/>
        </w:rPr>
      </w:pPr>
    </w:p>
    <w:p w:rsidR="005D23FF" w:rsidRDefault="00C36C24">
      <w:pPr>
        <w:pStyle w:val="a4"/>
        <w:tabs>
          <w:tab w:val="left" w:pos="2131"/>
          <w:tab w:val="left" w:pos="3290"/>
          <w:tab w:val="left" w:pos="4467"/>
          <w:tab w:val="left" w:pos="5270"/>
          <w:tab w:val="left" w:pos="6901"/>
          <w:tab w:val="left" w:pos="8035"/>
          <w:tab w:val="left" w:pos="8987"/>
          <w:tab w:val="left" w:pos="9333"/>
          <w:tab w:val="left" w:pos="9810"/>
        </w:tabs>
        <w:spacing w:before="1"/>
        <w:ind w:left="1736" w:firstLine="0"/>
        <w:jc w:val="left"/>
        <w:rPr>
          <w:b/>
          <w:i/>
        </w:rPr>
      </w:pPr>
      <w:r>
        <w:rPr>
          <w:spacing w:val="-10"/>
        </w:rPr>
        <w:t>В</w:t>
      </w:r>
      <w:r>
        <w:tab/>
      </w:r>
      <w:r>
        <w:rPr>
          <w:spacing w:val="-2"/>
        </w:rPr>
        <w:t>процессе</w:t>
      </w:r>
      <w:r>
        <w:tab/>
      </w:r>
      <w:r>
        <w:rPr>
          <w:spacing w:val="-2"/>
        </w:rPr>
        <w:t>изучения</w:t>
      </w:r>
      <w:r>
        <w:tab/>
      </w:r>
      <w:r>
        <w:rPr>
          <w:spacing w:val="-4"/>
        </w:rPr>
        <w:t>курса</w:t>
      </w:r>
      <w:r>
        <w:tab/>
      </w:r>
      <w:r>
        <w:rPr>
          <w:spacing w:val="-2"/>
        </w:rPr>
        <w:t>информатики</w:t>
      </w:r>
      <w:r>
        <w:tab/>
      </w:r>
      <w:r>
        <w:rPr>
          <w:spacing w:val="-2"/>
        </w:rPr>
        <w:t>базового</w:t>
      </w:r>
      <w:r>
        <w:tab/>
      </w:r>
      <w:r>
        <w:rPr>
          <w:spacing w:val="-2"/>
        </w:rPr>
        <w:t>уровня</w:t>
      </w:r>
      <w:r>
        <w:tab/>
      </w:r>
      <w:r>
        <w:rPr>
          <w:b/>
          <w:i/>
          <w:spacing w:val="-10"/>
        </w:rPr>
        <w:t>в</w:t>
      </w:r>
      <w:r>
        <w:rPr>
          <w:b/>
          <w:i/>
        </w:rPr>
        <w:tab/>
      </w:r>
      <w:r>
        <w:rPr>
          <w:b/>
          <w:i/>
          <w:spacing w:val="-5"/>
        </w:rPr>
        <w:t>10</w:t>
      </w:r>
      <w:r>
        <w:rPr>
          <w:b/>
          <w:i/>
        </w:rPr>
        <w:tab/>
      </w:r>
      <w:r>
        <w:rPr>
          <w:b/>
          <w:i/>
          <w:spacing w:val="-2"/>
        </w:rPr>
        <w:t>классе</w:t>
      </w:r>
    </w:p>
    <w:p w:rsidR="005D23FF" w:rsidRDefault="00C36C24">
      <w:pPr>
        <w:pStyle w:val="a4"/>
        <w:spacing w:before="26"/>
        <w:ind w:firstLine="0"/>
      </w:pPr>
      <w:r>
        <w:t>обучающимися</w:t>
      </w:r>
      <w:r>
        <w:rPr>
          <w:spacing w:val="-8"/>
        </w:rPr>
        <w:t xml:space="preserve"> </w:t>
      </w:r>
      <w:r>
        <w:t>будут</w:t>
      </w:r>
      <w:r>
        <w:rPr>
          <w:spacing w:val="-5"/>
        </w:rPr>
        <w:t xml:space="preserve"> </w:t>
      </w:r>
      <w:r>
        <w:t>достигнуты</w:t>
      </w:r>
      <w:r>
        <w:rPr>
          <w:spacing w:val="-5"/>
        </w:rPr>
        <w:t xml:space="preserve"> </w:t>
      </w:r>
      <w:r>
        <w:t>следующие</w:t>
      </w:r>
      <w:r>
        <w:rPr>
          <w:spacing w:val="-4"/>
        </w:rPr>
        <w:t xml:space="preserve"> </w:t>
      </w:r>
      <w:r>
        <w:t>предметные</w:t>
      </w:r>
      <w:r>
        <w:rPr>
          <w:spacing w:val="-6"/>
        </w:rPr>
        <w:t xml:space="preserve"> </w:t>
      </w:r>
      <w:r>
        <w:rPr>
          <w:spacing w:val="-2"/>
        </w:rPr>
        <w:t>результаты:</w:t>
      </w:r>
    </w:p>
    <w:p w:rsidR="005D23FF" w:rsidRDefault="00C36C24">
      <w:pPr>
        <w:pStyle w:val="a4"/>
        <w:spacing w:before="29" w:line="264" w:lineRule="auto"/>
        <w:ind w:right="431"/>
        <w:jc w:val="right"/>
      </w:pPr>
      <w:r>
        <w:t>владение</w:t>
      </w:r>
      <w:r>
        <w:rPr>
          <w:spacing w:val="40"/>
        </w:rPr>
        <w:t xml:space="preserve"> </w:t>
      </w:r>
      <w:r>
        <w:t>представлениями</w:t>
      </w:r>
      <w:r>
        <w:rPr>
          <w:spacing w:val="40"/>
        </w:rPr>
        <w:t xml:space="preserve"> </w:t>
      </w:r>
      <w:r>
        <w:t>о</w:t>
      </w:r>
      <w:r>
        <w:rPr>
          <w:spacing w:val="40"/>
        </w:rPr>
        <w:t xml:space="preserve"> </w:t>
      </w:r>
      <w:r>
        <w:t>роли</w:t>
      </w:r>
      <w:r>
        <w:rPr>
          <w:spacing w:val="40"/>
        </w:rPr>
        <w:t xml:space="preserve"> </w:t>
      </w:r>
      <w:r>
        <w:t>информации</w:t>
      </w:r>
      <w:r>
        <w:rPr>
          <w:spacing w:val="40"/>
        </w:rPr>
        <w:t xml:space="preserve"> </w:t>
      </w:r>
      <w:r>
        <w:t>и</w:t>
      </w:r>
      <w:r>
        <w:rPr>
          <w:spacing w:val="40"/>
        </w:rPr>
        <w:t xml:space="preserve"> </w:t>
      </w:r>
      <w:r>
        <w:t>связанных</w:t>
      </w:r>
      <w:r>
        <w:rPr>
          <w:spacing w:val="40"/>
        </w:rPr>
        <w:t xml:space="preserve"> </w:t>
      </w:r>
      <w:r>
        <w:t>с</w:t>
      </w:r>
      <w:r>
        <w:rPr>
          <w:spacing w:val="40"/>
        </w:rPr>
        <w:t xml:space="preserve"> </w:t>
      </w:r>
      <w:r>
        <w:t>ней</w:t>
      </w:r>
      <w:r>
        <w:rPr>
          <w:spacing w:val="40"/>
        </w:rPr>
        <w:t xml:space="preserve"> </w:t>
      </w:r>
      <w:r>
        <w:t>процессов</w:t>
      </w:r>
      <w:r>
        <w:rPr>
          <w:spacing w:val="40"/>
        </w:rPr>
        <w:t xml:space="preserve"> </w:t>
      </w:r>
      <w:r>
        <w:t>в</w:t>
      </w:r>
      <w:r>
        <w:rPr>
          <w:spacing w:val="80"/>
        </w:rPr>
        <w:t xml:space="preserve"> </w:t>
      </w:r>
      <w:r>
        <w:t>природе,</w:t>
      </w:r>
      <w:r>
        <w:rPr>
          <w:spacing w:val="51"/>
        </w:rPr>
        <w:t xml:space="preserve"> </w:t>
      </w:r>
      <w:r>
        <w:t>технике</w:t>
      </w:r>
      <w:r>
        <w:rPr>
          <w:spacing w:val="53"/>
        </w:rPr>
        <w:t xml:space="preserve"> </w:t>
      </w:r>
      <w:r>
        <w:t>и</w:t>
      </w:r>
      <w:r>
        <w:rPr>
          <w:spacing w:val="54"/>
        </w:rPr>
        <w:t xml:space="preserve"> </w:t>
      </w:r>
      <w:r>
        <w:t>обществе,</w:t>
      </w:r>
      <w:r>
        <w:rPr>
          <w:spacing w:val="54"/>
        </w:rPr>
        <w:t xml:space="preserve"> </w:t>
      </w:r>
      <w:r>
        <w:t>понятиями</w:t>
      </w:r>
      <w:r>
        <w:rPr>
          <w:spacing w:val="59"/>
        </w:rPr>
        <w:t xml:space="preserve"> </w:t>
      </w:r>
      <w:r>
        <w:t>«информация»,</w:t>
      </w:r>
      <w:r>
        <w:rPr>
          <w:spacing w:val="58"/>
        </w:rPr>
        <w:t xml:space="preserve"> </w:t>
      </w:r>
      <w:r>
        <w:t>«информационный</w:t>
      </w:r>
      <w:r>
        <w:rPr>
          <w:spacing w:val="55"/>
        </w:rPr>
        <w:t xml:space="preserve"> </w:t>
      </w:r>
      <w:r>
        <w:rPr>
          <w:spacing w:val="-2"/>
        </w:rPr>
        <w:t>процесс»,</w:t>
      </w:r>
    </w:p>
    <w:p w:rsidR="005D23FF" w:rsidRDefault="00C36C24">
      <w:pPr>
        <w:pStyle w:val="a4"/>
        <w:spacing w:line="274" w:lineRule="exact"/>
        <w:ind w:left="0" w:right="424" w:firstLine="0"/>
        <w:jc w:val="right"/>
      </w:pPr>
      <w:r>
        <w:t>«система»,</w:t>
      </w:r>
      <w:r>
        <w:rPr>
          <w:spacing w:val="66"/>
        </w:rPr>
        <w:t xml:space="preserve"> </w:t>
      </w:r>
      <w:r>
        <w:t>«компоненты</w:t>
      </w:r>
      <w:r>
        <w:rPr>
          <w:spacing w:val="61"/>
        </w:rPr>
        <w:t xml:space="preserve"> </w:t>
      </w:r>
      <w:r>
        <w:t>системы»,</w:t>
      </w:r>
      <w:r>
        <w:rPr>
          <w:spacing w:val="67"/>
        </w:rPr>
        <w:t xml:space="preserve"> </w:t>
      </w:r>
      <w:r>
        <w:t>«системный</w:t>
      </w:r>
      <w:r>
        <w:rPr>
          <w:spacing w:val="62"/>
        </w:rPr>
        <w:t xml:space="preserve"> </w:t>
      </w:r>
      <w:r>
        <w:t>эффект»,</w:t>
      </w:r>
      <w:r>
        <w:rPr>
          <w:spacing w:val="67"/>
        </w:rPr>
        <w:t xml:space="preserve"> </w:t>
      </w:r>
      <w:r>
        <w:t>«информационная</w:t>
      </w:r>
      <w:r>
        <w:rPr>
          <w:spacing w:val="63"/>
        </w:rPr>
        <w:t xml:space="preserve"> </w:t>
      </w:r>
      <w:r>
        <w:rPr>
          <w:spacing w:val="-2"/>
        </w:rPr>
        <w:t>система»,</w:t>
      </w:r>
    </w:p>
    <w:p w:rsidR="005D23FF" w:rsidRDefault="00C36C24">
      <w:pPr>
        <w:pStyle w:val="a4"/>
        <w:spacing w:before="29"/>
        <w:ind w:firstLine="0"/>
      </w:pPr>
      <w:r>
        <w:t>«система</w:t>
      </w:r>
      <w:r>
        <w:rPr>
          <w:spacing w:val="-2"/>
        </w:rPr>
        <w:t xml:space="preserve"> управления»;</w:t>
      </w:r>
    </w:p>
    <w:p w:rsidR="005D23FF" w:rsidRDefault="00C36C24">
      <w:pPr>
        <w:pStyle w:val="a4"/>
        <w:spacing w:before="27" w:line="264" w:lineRule="auto"/>
        <w:ind w:right="430"/>
      </w:pPr>
      <w:r>
        <w:t>владение методами поиска информации в сети Интернет, умение критически оценивать информацию, полученную из сети Интернет;</w:t>
      </w:r>
    </w:p>
    <w:p w:rsidR="005D23FF" w:rsidRDefault="00C36C24">
      <w:pPr>
        <w:pStyle w:val="a4"/>
        <w:spacing w:line="264" w:lineRule="auto"/>
        <w:ind w:right="429"/>
      </w:pPr>
      <w:r>
        <w:t>умение характеризовать большие данные, приводить примеры источников их получения и направления использования;</w:t>
      </w:r>
    </w:p>
    <w:p w:rsidR="005D23FF" w:rsidRDefault="00C36C24">
      <w:pPr>
        <w:pStyle w:val="a4"/>
        <w:spacing w:line="264" w:lineRule="auto"/>
        <w:ind w:right="430"/>
      </w:pPr>
      <w:r>
        <w:t>понимание основных принципов устройства и функционирования современных стационарных и мобильных компьютеров, тенденций развития компьютерных</w:t>
      </w:r>
      <w:r>
        <w:rPr>
          <w:spacing w:val="40"/>
        </w:rPr>
        <w:t xml:space="preserve"> </w:t>
      </w:r>
      <w:r>
        <w:rPr>
          <w:spacing w:val="-2"/>
        </w:rPr>
        <w:t>технологий;</w:t>
      </w:r>
    </w:p>
    <w:p w:rsidR="005D23FF" w:rsidRDefault="00C36C24">
      <w:pPr>
        <w:pStyle w:val="a4"/>
        <w:spacing w:before="1" w:line="264" w:lineRule="auto"/>
        <w:ind w:right="427" w:firstLine="659"/>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D23FF" w:rsidRDefault="00C36C24">
      <w:pPr>
        <w:pStyle w:val="a4"/>
        <w:spacing w:line="264" w:lineRule="auto"/>
        <w:ind w:right="424"/>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D23FF" w:rsidRDefault="00C36C24">
      <w:pPr>
        <w:pStyle w:val="a4"/>
        <w:spacing w:before="1" w:line="264" w:lineRule="auto"/>
        <w:ind w:right="427"/>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D23FF" w:rsidRDefault="00C36C24">
      <w:pPr>
        <w:pStyle w:val="a4"/>
        <w:spacing w:line="264" w:lineRule="auto"/>
        <w:ind w:right="424"/>
      </w:pPr>
      <w:r>
        <w:t>умение строить неравномерные коды, допускающие однозначное декодирование сообщений (префиксные коды);</w:t>
      </w:r>
    </w:p>
    <w:p w:rsidR="005D23FF" w:rsidRDefault="00C36C24">
      <w:pPr>
        <w:pStyle w:val="a4"/>
        <w:spacing w:line="264" w:lineRule="auto"/>
        <w:ind w:right="424"/>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5D23FF" w:rsidRDefault="00C36C24">
      <w:pPr>
        <w:pStyle w:val="a4"/>
        <w:spacing w:line="264" w:lineRule="auto"/>
        <w:ind w:right="428"/>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D23FF" w:rsidRDefault="00C36C24">
      <w:pPr>
        <w:pStyle w:val="a4"/>
        <w:spacing w:line="275" w:lineRule="exact"/>
        <w:ind w:left="1735" w:firstLine="0"/>
        <w:rPr>
          <w:b/>
          <w:i/>
        </w:rPr>
      </w:pPr>
      <w:r>
        <w:t>В</w:t>
      </w:r>
      <w:r>
        <w:rPr>
          <w:spacing w:val="56"/>
        </w:rPr>
        <w:t xml:space="preserve">  </w:t>
      </w:r>
      <w:r>
        <w:t>процессе</w:t>
      </w:r>
      <w:r>
        <w:rPr>
          <w:spacing w:val="57"/>
        </w:rPr>
        <w:t xml:space="preserve">  </w:t>
      </w:r>
      <w:r>
        <w:t>изучения</w:t>
      </w:r>
      <w:r>
        <w:rPr>
          <w:spacing w:val="57"/>
        </w:rPr>
        <w:t xml:space="preserve">  </w:t>
      </w:r>
      <w:r>
        <w:t>курса</w:t>
      </w:r>
      <w:r>
        <w:rPr>
          <w:spacing w:val="57"/>
        </w:rPr>
        <w:t xml:space="preserve">  </w:t>
      </w:r>
      <w:r>
        <w:t>информатики</w:t>
      </w:r>
      <w:r>
        <w:rPr>
          <w:spacing w:val="60"/>
        </w:rPr>
        <w:t xml:space="preserve">  </w:t>
      </w:r>
      <w:r>
        <w:t>базового</w:t>
      </w:r>
      <w:r>
        <w:rPr>
          <w:spacing w:val="59"/>
        </w:rPr>
        <w:t xml:space="preserve">  </w:t>
      </w:r>
      <w:r>
        <w:t>уровня</w:t>
      </w:r>
      <w:r>
        <w:rPr>
          <w:spacing w:val="58"/>
        </w:rPr>
        <w:t xml:space="preserve">  </w:t>
      </w:r>
      <w:r>
        <w:rPr>
          <w:b/>
          <w:i/>
        </w:rPr>
        <w:t>в</w:t>
      </w:r>
      <w:r>
        <w:rPr>
          <w:b/>
          <w:i/>
          <w:spacing w:val="58"/>
        </w:rPr>
        <w:t xml:space="preserve">  </w:t>
      </w:r>
      <w:r>
        <w:rPr>
          <w:b/>
          <w:i/>
        </w:rPr>
        <w:t>11</w:t>
      </w:r>
      <w:r>
        <w:rPr>
          <w:b/>
          <w:i/>
          <w:spacing w:val="57"/>
        </w:rPr>
        <w:t xml:space="preserve">  </w:t>
      </w:r>
      <w:r>
        <w:rPr>
          <w:b/>
          <w:i/>
          <w:spacing w:val="-2"/>
        </w:rPr>
        <w:t>классе</w:t>
      </w:r>
    </w:p>
    <w:p w:rsidR="005D23FF" w:rsidRDefault="00C36C24">
      <w:pPr>
        <w:pStyle w:val="a4"/>
        <w:spacing w:before="29"/>
        <w:ind w:firstLine="0"/>
      </w:pPr>
      <w:r>
        <w:t>обучающимися</w:t>
      </w:r>
      <w:r>
        <w:rPr>
          <w:spacing w:val="-8"/>
        </w:rPr>
        <w:t xml:space="preserve"> </w:t>
      </w:r>
      <w:r>
        <w:t>будут</w:t>
      </w:r>
      <w:r>
        <w:rPr>
          <w:spacing w:val="-5"/>
        </w:rPr>
        <w:t xml:space="preserve"> </w:t>
      </w:r>
      <w:r>
        <w:t>достигнуты</w:t>
      </w:r>
      <w:r>
        <w:rPr>
          <w:spacing w:val="-6"/>
        </w:rPr>
        <w:t xml:space="preserve"> </w:t>
      </w:r>
      <w:r>
        <w:t>следующие</w:t>
      </w:r>
      <w:r>
        <w:rPr>
          <w:spacing w:val="-4"/>
        </w:rPr>
        <w:t xml:space="preserve"> </w:t>
      </w:r>
      <w:r>
        <w:t>предметные</w:t>
      </w:r>
      <w:r>
        <w:rPr>
          <w:spacing w:val="-7"/>
        </w:rPr>
        <w:t xml:space="preserve"> </w:t>
      </w:r>
      <w:r>
        <w:rPr>
          <w:spacing w:val="-2"/>
        </w:rPr>
        <w:t>результаты:</w:t>
      </w:r>
    </w:p>
    <w:p w:rsidR="005D23FF" w:rsidRDefault="00C36C24">
      <w:pPr>
        <w:pStyle w:val="a4"/>
        <w:spacing w:before="27" w:line="264" w:lineRule="auto"/>
        <w:ind w:right="432"/>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D23FF" w:rsidRDefault="00C36C24">
      <w:pPr>
        <w:pStyle w:val="a4"/>
        <w:spacing w:line="264" w:lineRule="auto"/>
        <w:ind w:right="428"/>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D23FF" w:rsidRDefault="00C36C24">
      <w:pPr>
        <w:pStyle w:val="a4"/>
        <w:spacing w:before="1" w:line="264" w:lineRule="auto"/>
        <w:ind w:right="425"/>
      </w:pPr>
      <w:r>
        <w:lastRenderedPageBreak/>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D23FF" w:rsidRDefault="00C36C24" w:rsidP="00A17FE3">
      <w:pPr>
        <w:pStyle w:val="a4"/>
        <w:spacing w:line="275" w:lineRule="exact"/>
        <w:ind w:left="1134" w:firstLine="0"/>
      </w:pPr>
      <w:r>
        <w:t>умение</w:t>
      </w:r>
      <w:r>
        <w:rPr>
          <w:spacing w:val="35"/>
        </w:rPr>
        <w:t xml:space="preserve">  </w:t>
      </w:r>
      <w:r>
        <w:t>читать</w:t>
      </w:r>
      <w:r>
        <w:rPr>
          <w:spacing w:val="36"/>
        </w:rPr>
        <w:t xml:space="preserve">  </w:t>
      </w:r>
      <w:r>
        <w:t>и</w:t>
      </w:r>
      <w:r>
        <w:rPr>
          <w:spacing w:val="36"/>
        </w:rPr>
        <w:t xml:space="preserve">  </w:t>
      </w:r>
      <w:r>
        <w:t>понимать</w:t>
      </w:r>
      <w:r>
        <w:rPr>
          <w:spacing w:val="35"/>
        </w:rPr>
        <w:t xml:space="preserve">  </w:t>
      </w:r>
      <w:r>
        <w:t>программы,</w:t>
      </w:r>
      <w:r>
        <w:rPr>
          <w:spacing w:val="35"/>
        </w:rPr>
        <w:t xml:space="preserve">  </w:t>
      </w:r>
      <w:r>
        <w:t>реализующие</w:t>
      </w:r>
      <w:r>
        <w:rPr>
          <w:spacing w:val="36"/>
        </w:rPr>
        <w:t xml:space="preserve">  </w:t>
      </w:r>
      <w:r>
        <w:t>несложные</w:t>
      </w:r>
      <w:r>
        <w:rPr>
          <w:spacing w:val="34"/>
        </w:rPr>
        <w:t xml:space="preserve">  </w:t>
      </w:r>
      <w:r>
        <w:rPr>
          <w:spacing w:val="-2"/>
        </w:rPr>
        <w:t>алгоритмы</w:t>
      </w:r>
      <w:r w:rsidR="00A17FE3">
        <w:rPr>
          <w:spacing w:val="-2"/>
        </w:rPr>
        <w:t xml:space="preserve"> </w:t>
      </w:r>
      <w:r>
        <w:t>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D23FF" w:rsidRDefault="00C36C24" w:rsidP="00A17FE3">
      <w:pPr>
        <w:pStyle w:val="a4"/>
        <w:spacing w:before="2" w:line="264" w:lineRule="auto"/>
        <w:ind w:left="1134" w:right="420" w:firstLine="0"/>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w:t>
      </w:r>
      <w:r>
        <w:rPr>
          <w:spacing w:val="-2"/>
        </w:rPr>
        <w:t xml:space="preserve"> </w:t>
      </w:r>
      <w:r>
        <w:t>элементов</w:t>
      </w:r>
      <w:r>
        <w:rPr>
          <w:spacing w:val="-3"/>
        </w:rPr>
        <w:t xml:space="preserve"> </w:t>
      </w:r>
      <w:r>
        <w:t>массива</w:t>
      </w:r>
      <w:r>
        <w:rPr>
          <w:spacing w:val="-3"/>
        </w:rPr>
        <w:t xml:space="preserve"> </w:t>
      </w:r>
      <w:r>
        <w:t>или</w:t>
      </w:r>
      <w:r>
        <w:rPr>
          <w:spacing w:val="-1"/>
        </w:rPr>
        <w:t xml:space="preserve"> </w:t>
      </w:r>
      <w:r>
        <w:t>числовой</w:t>
      </w:r>
      <w:r>
        <w:rPr>
          <w:spacing w:val="-2"/>
        </w:rPr>
        <w:t xml:space="preserve"> </w:t>
      </w:r>
      <w:r>
        <w:t>последовательности</w:t>
      </w:r>
      <w:r>
        <w:rPr>
          <w:spacing w:val="-1"/>
        </w:rPr>
        <w:t xml:space="preserve"> </w:t>
      </w:r>
      <w:r>
        <w:t xml:space="preserve">(суммы,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Pr>
          <w:spacing w:val="-2"/>
        </w:rPr>
        <w:t>массива;</w:t>
      </w:r>
    </w:p>
    <w:p w:rsidR="005D23FF" w:rsidRDefault="00C36C24">
      <w:pPr>
        <w:pStyle w:val="a4"/>
        <w:spacing w:line="264" w:lineRule="auto"/>
        <w:ind w:right="423"/>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D23FF" w:rsidRDefault="00C36C24">
      <w:pPr>
        <w:pStyle w:val="a4"/>
        <w:spacing w:line="264" w:lineRule="auto"/>
        <w:ind w:right="424"/>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D23FF" w:rsidRDefault="00C36C24">
      <w:pPr>
        <w:pStyle w:val="a4"/>
        <w:spacing w:before="1" w:line="264" w:lineRule="auto"/>
        <w:ind w:right="422"/>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D23FF" w:rsidRDefault="005D23FF">
      <w:pPr>
        <w:pStyle w:val="a4"/>
        <w:spacing w:before="107"/>
        <w:ind w:left="0" w:firstLine="0"/>
        <w:jc w:val="left"/>
      </w:pPr>
    </w:p>
    <w:p w:rsidR="005D23FF" w:rsidRDefault="00C36C24">
      <w:pPr>
        <w:ind w:left="1844"/>
        <w:rPr>
          <w:b/>
          <w:sz w:val="24"/>
        </w:rPr>
      </w:pPr>
      <w:r>
        <w:rPr>
          <w:b/>
          <w:sz w:val="24"/>
        </w:rPr>
        <w:t>Рабочая</w:t>
      </w:r>
      <w:r>
        <w:rPr>
          <w:b/>
          <w:spacing w:val="-5"/>
          <w:sz w:val="24"/>
        </w:rPr>
        <w:t xml:space="preserve"> </w:t>
      </w:r>
      <w:r>
        <w:rPr>
          <w:b/>
          <w:sz w:val="24"/>
        </w:rPr>
        <w:t>программа</w:t>
      </w:r>
      <w:r>
        <w:rPr>
          <w:b/>
          <w:spacing w:val="-2"/>
          <w:sz w:val="24"/>
        </w:rPr>
        <w:t xml:space="preserve"> </w:t>
      </w:r>
      <w:r>
        <w:rPr>
          <w:b/>
          <w:sz w:val="24"/>
        </w:rPr>
        <w:t>по</w:t>
      </w:r>
      <w:r>
        <w:rPr>
          <w:b/>
          <w:spacing w:val="-2"/>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«Физика»</w:t>
      </w:r>
      <w:r>
        <w:rPr>
          <w:b/>
          <w:spacing w:val="-2"/>
          <w:sz w:val="24"/>
        </w:rPr>
        <w:t xml:space="preserve"> </w:t>
      </w:r>
      <w:r>
        <w:rPr>
          <w:b/>
          <w:sz w:val="24"/>
        </w:rPr>
        <w:t>(базовый</w:t>
      </w:r>
      <w:r>
        <w:rPr>
          <w:b/>
          <w:spacing w:val="-2"/>
          <w:sz w:val="24"/>
        </w:rPr>
        <w:t xml:space="preserve"> уровень).</w:t>
      </w:r>
    </w:p>
    <w:p w:rsidR="005D23FF" w:rsidRDefault="00C36C24">
      <w:pPr>
        <w:pStyle w:val="1"/>
        <w:spacing w:before="137" w:line="544" w:lineRule="auto"/>
        <w:ind w:right="6417"/>
      </w:pPr>
      <w:r>
        <w:t>СОДЕРЖАНИЕ</w:t>
      </w:r>
      <w:r>
        <w:rPr>
          <w:spacing w:val="-15"/>
        </w:rPr>
        <w:t xml:space="preserve"> </w:t>
      </w:r>
      <w:r>
        <w:t>ОБУЧЕНИЯ 10 КЛАСС</w:t>
      </w:r>
    </w:p>
    <w:p w:rsidR="005D23FF" w:rsidRDefault="00C36C24">
      <w:pPr>
        <w:pStyle w:val="2"/>
        <w:spacing w:before="1"/>
        <w:ind w:left="1256"/>
        <w:jc w:val="left"/>
      </w:pPr>
      <w:r>
        <w:t>Раздел</w:t>
      </w:r>
      <w:r>
        <w:rPr>
          <w:spacing w:val="-3"/>
        </w:rPr>
        <w:t xml:space="preserve"> </w:t>
      </w:r>
      <w:r>
        <w:t>1.</w:t>
      </w:r>
      <w:r>
        <w:rPr>
          <w:spacing w:val="-1"/>
        </w:rPr>
        <w:t xml:space="preserve"> </w:t>
      </w:r>
      <w:r>
        <w:t>Физика</w:t>
      </w:r>
      <w:r>
        <w:rPr>
          <w:spacing w:val="-2"/>
        </w:rPr>
        <w:t xml:space="preserve"> </w:t>
      </w:r>
      <w:r>
        <w:t>и</w:t>
      </w:r>
      <w:r>
        <w:rPr>
          <w:spacing w:val="-1"/>
        </w:rPr>
        <w:t xml:space="preserve"> </w:t>
      </w:r>
      <w:r>
        <w:t>методы</w:t>
      </w:r>
      <w:r>
        <w:rPr>
          <w:spacing w:val="-4"/>
        </w:rPr>
        <w:t xml:space="preserve"> </w:t>
      </w:r>
      <w:r>
        <w:t>научного</w:t>
      </w:r>
      <w:r>
        <w:rPr>
          <w:spacing w:val="-1"/>
        </w:rPr>
        <w:t xml:space="preserve"> </w:t>
      </w:r>
      <w:r>
        <w:rPr>
          <w:spacing w:val="-2"/>
        </w:rPr>
        <w:t>познания</w:t>
      </w:r>
    </w:p>
    <w:p w:rsidR="005D23FF" w:rsidRDefault="00C36C24">
      <w:pPr>
        <w:pStyle w:val="a4"/>
        <w:spacing w:before="21" w:line="264" w:lineRule="auto"/>
        <w:ind w:right="240"/>
        <w:jc w:val="left"/>
      </w:pPr>
      <w:r>
        <w:t>Физика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Научные</w:t>
      </w:r>
      <w:r>
        <w:rPr>
          <w:spacing w:val="40"/>
        </w:rPr>
        <w:t xml:space="preserve"> </w:t>
      </w:r>
      <w:r>
        <w:t>методы</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Роль эксперимента и теории в процессе познания природы. Эксперимент в физике.</w:t>
      </w:r>
    </w:p>
    <w:p w:rsidR="005D23FF" w:rsidRDefault="00C36C24">
      <w:pPr>
        <w:pStyle w:val="a4"/>
        <w:spacing w:line="264" w:lineRule="auto"/>
        <w:ind w:right="240"/>
        <w:jc w:val="left"/>
      </w:pPr>
      <w:r>
        <w:t>Моделирование</w:t>
      </w:r>
      <w:r>
        <w:rPr>
          <w:spacing w:val="32"/>
        </w:rPr>
        <w:t xml:space="preserve"> </w:t>
      </w:r>
      <w:r>
        <w:t>физических</w:t>
      </w:r>
      <w:r>
        <w:rPr>
          <w:spacing w:val="35"/>
        </w:rPr>
        <w:t xml:space="preserve"> </w:t>
      </w:r>
      <w:r>
        <w:t>явлений</w:t>
      </w:r>
      <w:r>
        <w:rPr>
          <w:spacing w:val="34"/>
        </w:rPr>
        <w:t xml:space="preserve"> </w:t>
      </w:r>
      <w:r>
        <w:t>и</w:t>
      </w:r>
      <w:r>
        <w:rPr>
          <w:spacing w:val="34"/>
        </w:rPr>
        <w:t xml:space="preserve"> </w:t>
      </w:r>
      <w:r>
        <w:t>процессов.</w:t>
      </w:r>
      <w:r>
        <w:rPr>
          <w:spacing w:val="35"/>
        </w:rPr>
        <w:t xml:space="preserve"> </w:t>
      </w:r>
      <w:r>
        <w:t>Научные</w:t>
      </w:r>
      <w:r>
        <w:rPr>
          <w:spacing w:val="33"/>
        </w:rPr>
        <w:t xml:space="preserve"> </w:t>
      </w:r>
      <w:r>
        <w:t>гипотезы.</w:t>
      </w:r>
      <w:r>
        <w:rPr>
          <w:spacing w:val="32"/>
        </w:rPr>
        <w:t xml:space="preserve"> </w:t>
      </w:r>
      <w:r>
        <w:t>Физические законы и теории. Границы применимости физических законов. Принцип соответствия.</w:t>
      </w:r>
    </w:p>
    <w:p w:rsidR="005D23FF" w:rsidRDefault="00C36C24">
      <w:pPr>
        <w:pStyle w:val="a4"/>
        <w:spacing w:line="264" w:lineRule="auto"/>
        <w:ind w:right="240"/>
        <w:jc w:val="left"/>
      </w:pPr>
      <w:r>
        <w:t>Роль</w:t>
      </w:r>
      <w:r>
        <w:rPr>
          <w:spacing w:val="80"/>
        </w:rPr>
        <w:t xml:space="preserve"> </w:t>
      </w:r>
      <w:r>
        <w:t>и</w:t>
      </w:r>
      <w:r>
        <w:rPr>
          <w:spacing w:val="80"/>
        </w:rPr>
        <w:t xml:space="preserve"> </w:t>
      </w:r>
      <w:r>
        <w:t>место</w:t>
      </w:r>
      <w:r>
        <w:rPr>
          <w:spacing w:val="79"/>
        </w:rPr>
        <w:t xml:space="preserve"> </w:t>
      </w:r>
      <w:r>
        <w:t>физики</w:t>
      </w:r>
      <w:r>
        <w:rPr>
          <w:spacing w:val="78"/>
        </w:rPr>
        <w:t xml:space="preserve"> </w:t>
      </w:r>
      <w:r>
        <w:t>в</w:t>
      </w:r>
      <w:r>
        <w:rPr>
          <w:spacing w:val="79"/>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w:t>
      </w:r>
      <w:r>
        <w:rPr>
          <w:spacing w:val="79"/>
        </w:rPr>
        <w:t xml:space="preserve"> </w:t>
      </w:r>
      <w:r>
        <w:t>мира,</w:t>
      </w:r>
      <w:r>
        <w:rPr>
          <w:spacing w:val="79"/>
        </w:rPr>
        <w:t xml:space="preserve"> </w:t>
      </w:r>
      <w:r>
        <w:t>в практической деятельности людей.</w:t>
      </w:r>
    </w:p>
    <w:p w:rsidR="005D23FF" w:rsidRDefault="00C36C24">
      <w:pPr>
        <w:ind w:left="1735"/>
        <w:rPr>
          <w:i/>
          <w:sz w:val="24"/>
        </w:rPr>
      </w:pPr>
      <w:r>
        <w:rPr>
          <w:i/>
          <w:spacing w:val="-2"/>
          <w:sz w:val="24"/>
        </w:rPr>
        <w:lastRenderedPageBreak/>
        <w:t>Демонстрации</w:t>
      </w:r>
    </w:p>
    <w:p w:rsidR="005D23FF" w:rsidRDefault="00C36C24">
      <w:pPr>
        <w:pStyle w:val="a4"/>
        <w:spacing w:before="29"/>
        <w:ind w:left="1735" w:firstLine="0"/>
        <w:jc w:val="left"/>
      </w:pPr>
      <w:r>
        <w:t>Аналоговые</w:t>
      </w:r>
      <w:r>
        <w:rPr>
          <w:spacing w:val="-7"/>
        </w:rPr>
        <w:t xml:space="preserve"> </w:t>
      </w:r>
      <w:r>
        <w:t>и</w:t>
      </w:r>
      <w:r>
        <w:rPr>
          <w:spacing w:val="-3"/>
        </w:rPr>
        <w:t xml:space="preserve"> </w:t>
      </w:r>
      <w:r>
        <w:t>цифровые</w:t>
      </w:r>
      <w:r>
        <w:rPr>
          <w:spacing w:val="-5"/>
        </w:rPr>
        <w:t xml:space="preserve"> </w:t>
      </w:r>
      <w:r>
        <w:t>измерительные</w:t>
      </w:r>
      <w:r>
        <w:rPr>
          <w:spacing w:val="-5"/>
        </w:rPr>
        <w:t xml:space="preserve"> </w:t>
      </w:r>
      <w:r>
        <w:t>приборы,</w:t>
      </w:r>
      <w:r>
        <w:rPr>
          <w:spacing w:val="-3"/>
        </w:rPr>
        <w:t xml:space="preserve"> </w:t>
      </w:r>
      <w:r>
        <w:t>компьютерные</w:t>
      </w:r>
      <w:r>
        <w:rPr>
          <w:spacing w:val="-5"/>
        </w:rPr>
        <w:t xml:space="preserve"> </w:t>
      </w:r>
      <w:r>
        <w:rPr>
          <w:spacing w:val="-2"/>
        </w:rPr>
        <w:t>датчики.</w:t>
      </w:r>
    </w:p>
    <w:p w:rsidR="005D23FF" w:rsidRDefault="005D23FF">
      <w:pPr>
        <w:pStyle w:val="a4"/>
        <w:spacing w:before="80"/>
        <w:ind w:left="0" w:firstLine="0"/>
        <w:jc w:val="left"/>
      </w:pPr>
    </w:p>
    <w:p w:rsidR="005D23FF" w:rsidRDefault="00C36C24">
      <w:pPr>
        <w:pStyle w:val="2"/>
        <w:ind w:left="1256"/>
      </w:pPr>
      <w:r>
        <w:t>Раздел</w:t>
      </w:r>
      <w:r>
        <w:rPr>
          <w:spacing w:val="-5"/>
        </w:rPr>
        <w:t xml:space="preserve"> </w:t>
      </w:r>
      <w:r>
        <w:t xml:space="preserve">2. </w:t>
      </w:r>
      <w:r>
        <w:rPr>
          <w:spacing w:val="-2"/>
        </w:rPr>
        <w:t>Механика</w:t>
      </w:r>
    </w:p>
    <w:p w:rsidR="005D23FF" w:rsidRDefault="00C36C24">
      <w:pPr>
        <w:pStyle w:val="3"/>
        <w:spacing w:before="26"/>
      </w:pPr>
      <w:r>
        <w:t>Тема</w:t>
      </w:r>
      <w:r>
        <w:rPr>
          <w:spacing w:val="-1"/>
        </w:rPr>
        <w:t xml:space="preserve"> </w:t>
      </w:r>
      <w:r>
        <w:t>1.</w:t>
      </w:r>
      <w:r>
        <w:rPr>
          <w:spacing w:val="-1"/>
        </w:rPr>
        <w:t xml:space="preserve"> </w:t>
      </w:r>
      <w:r>
        <w:rPr>
          <w:spacing w:val="-2"/>
        </w:rPr>
        <w:t>Кинематика</w:t>
      </w:r>
    </w:p>
    <w:p w:rsidR="005D23FF" w:rsidRDefault="00C36C24">
      <w:pPr>
        <w:pStyle w:val="a4"/>
        <w:spacing w:before="22" w:line="264" w:lineRule="auto"/>
        <w:ind w:right="427"/>
      </w:pPr>
      <w:r>
        <w:t>Механическое движение. Относительность механического движения. Система отсчёта. Траектория.</w:t>
      </w:r>
    </w:p>
    <w:p w:rsidR="005D23FF" w:rsidRDefault="00C36C24">
      <w:pPr>
        <w:pStyle w:val="a4"/>
        <w:spacing w:line="264" w:lineRule="auto"/>
        <w:ind w:right="422"/>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D23FF" w:rsidRDefault="00C36C24">
      <w:pPr>
        <w:pStyle w:val="a4"/>
        <w:spacing w:before="1" w:line="264" w:lineRule="auto"/>
        <w:ind w:right="427"/>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D23FF" w:rsidRDefault="00C36C24">
      <w:pPr>
        <w:pStyle w:val="a4"/>
        <w:spacing w:before="1"/>
        <w:ind w:left="1736"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5D23FF" w:rsidRDefault="00C36C24">
      <w:pPr>
        <w:pStyle w:val="a4"/>
        <w:spacing w:before="26" w:line="264" w:lineRule="auto"/>
        <w:ind w:right="427"/>
      </w:pPr>
      <w:r>
        <w:t>Криволинейное движение. Движение материальной точки по окружности с постоянной по модулю скоростью. Угловая скорость, линейная скорость. Период и</w:t>
      </w:r>
      <w:r>
        <w:rPr>
          <w:spacing w:val="40"/>
        </w:rPr>
        <w:t xml:space="preserve"> </w:t>
      </w:r>
      <w:r>
        <w:t>частота обращения. Центростремительное ускорение.</w:t>
      </w:r>
    </w:p>
    <w:p w:rsidR="005D23FF" w:rsidRDefault="00C36C24">
      <w:pPr>
        <w:pStyle w:val="a4"/>
        <w:tabs>
          <w:tab w:val="left" w:pos="3280"/>
          <w:tab w:val="left" w:pos="4630"/>
          <w:tab w:val="left" w:pos="4985"/>
          <w:tab w:val="left" w:pos="6589"/>
          <w:tab w:val="left" w:pos="8116"/>
          <w:tab w:val="left" w:pos="9496"/>
        </w:tabs>
        <w:spacing w:before="64" w:line="266" w:lineRule="auto"/>
        <w:ind w:right="41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спидометр,</w:t>
      </w:r>
      <w:r>
        <w:tab/>
      </w:r>
      <w:r>
        <w:rPr>
          <w:spacing w:val="-2"/>
        </w:rPr>
        <w:t xml:space="preserve">движение </w:t>
      </w:r>
      <w:r>
        <w:t>снарядов, цепные и ремённые передачи.</w:t>
      </w:r>
    </w:p>
    <w:p w:rsidR="005D23FF" w:rsidRDefault="00C36C24">
      <w:pPr>
        <w:spacing w:line="271" w:lineRule="exact"/>
        <w:ind w:left="1736"/>
        <w:rPr>
          <w:i/>
          <w:sz w:val="24"/>
        </w:rPr>
      </w:pPr>
      <w:r>
        <w:rPr>
          <w:i/>
          <w:spacing w:val="-2"/>
          <w:sz w:val="24"/>
        </w:rPr>
        <w:t>Демонстрации</w:t>
      </w:r>
    </w:p>
    <w:p w:rsidR="005D23FF" w:rsidRDefault="00C36C24">
      <w:pPr>
        <w:pStyle w:val="a4"/>
        <w:spacing w:before="29" w:line="264" w:lineRule="auto"/>
        <w:ind w:left="1735" w:right="240" w:firstLine="0"/>
        <w:jc w:val="left"/>
      </w:pPr>
      <w:r>
        <w:t>Модель</w:t>
      </w:r>
      <w:r>
        <w:rPr>
          <w:spacing w:val="-6"/>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5D23FF" w:rsidRDefault="00C36C24">
      <w:pPr>
        <w:pStyle w:val="a4"/>
        <w:ind w:left="1735"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5D23FF" w:rsidRDefault="00C36C24">
      <w:pPr>
        <w:pStyle w:val="a4"/>
        <w:spacing w:before="27" w:line="264" w:lineRule="auto"/>
        <w:ind w:left="1735" w:firstLine="0"/>
        <w:jc w:val="left"/>
      </w:pPr>
      <w:r>
        <w:t>Наблюдение</w:t>
      </w:r>
      <w:r>
        <w:rPr>
          <w:spacing w:val="-4"/>
        </w:rPr>
        <w:t xml:space="preserve"> </w:t>
      </w:r>
      <w:r>
        <w:t>движения</w:t>
      </w:r>
      <w:r>
        <w:rPr>
          <w:spacing w:val="-6"/>
        </w:rPr>
        <w:t xml:space="preserve"> </w:t>
      </w:r>
      <w:r>
        <w:t>тела,</w:t>
      </w:r>
      <w:r>
        <w:rPr>
          <w:spacing w:val="-3"/>
        </w:rPr>
        <w:t xml:space="preserve"> </w:t>
      </w:r>
      <w:r>
        <w:t>брошенного</w:t>
      </w:r>
      <w:r>
        <w:rPr>
          <w:spacing w:val="-3"/>
        </w:rPr>
        <w:t xml:space="preserve"> </w:t>
      </w:r>
      <w:r>
        <w:t>под</w:t>
      </w:r>
      <w:r>
        <w:rPr>
          <w:spacing w:val="-1"/>
        </w:rPr>
        <w:t xml:space="preserve"> </w:t>
      </w:r>
      <w:r>
        <w:t>углом</w:t>
      </w:r>
      <w:r>
        <w:rPr>
          <w:spacing w:val="-3"/>
        </w:rPr>
        <w:t xml:space="preserve"> </w:t>
      </w:r>
      <w:r>
        <w:t>к</w:t>
      </w:r>
      <w:r>
        <w:rPr>
          <w:spacing w:val="-3"/>
        </w:rPr>
        <w:t xml:space="preserve"> </w:t>
      </w:r>
      <w:r>
        <w:t>горизонту</w:t>
      </w:r>
      <w:r>
        <w:rPr>
          <w:spacing w:val="-11"/>
        </w:rPr>
        <w:t xml:space="preserve"> </w:t>
      </w:r>
      <w:r>
        <w:t>и</w:t>
      </w:r>
      <w:r>
        <w:rPr>
          <w:spacing w:val="-3"/>
        </w:rPr>
        <w:t xml:space="preserve"> </w:t>
      </w:r>
      <w:r>
        <w:t>горизонтально. Измерение ускорения свободного падения.</w:t>
      </w:r>
    </w:p>
    <w:p w:rsidR="005D23FF" w:rsidRDefault="00C36C24">
      <w:pPr>
        <w:pStyle w:val="a4"/>
        <w:ind w:left="1735" w:firstLine="0"/>
        <w:jc w:val="left"/>
      </w:pPr>
      <w:r>
        <w:t>Направление</w:t>
      </w:r>
      <w:r>
        <w:rPr>
          <w:spacing w:val="-4"/>
        </w:rPr>
        <w:t xml:space="preserve"> </w:t>
      </w:r>
      <w:r>
        <w:t>скорости</w:t>
      </w:r>
      <w:r>
        <w:rPr>
          <w:spacing w:val="-3"/>
        </w:rPr>
        <w:t xml:space="preserve"> </w:t>
      </w:r>
      <w:r>
        <w:t>при</w:t>
      </w:r>
      <w:r>
        <w:rPr>
          <w:spacing w:val="-3"/>
        </w:rPr>
        <w:t xml:space="preserve"> </w:t>
      </w:r>
      <w:r>
        <w:t>движении</w:t>
      </w:r>
      <w:r>
        <w:rPr>
          <w:spacing w:val="-5"/>
        </w:rPr>
        <w:t xml:space="preserve"> </w:t>
      </w:r>
      <w:r>
        <w:t>по</w:t>
      </w:r>
      <w:r>
        <w:rPr>
          <w:spacing w:val="-2"/>
        </w:rPr>
        <w:t xml:space="preserve"> окружности.</w:t>
      </w:r>
    </w:p>
    <w:p w:rsidR="005D23FF" w:rsidRDefault="00C36C24">
      <w:pPr>
        <w:spacing w:before="29"/>
        <w:ind w:left="1735"/>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6"/>
        <w:ind w:left="1735" w:firstLine="0"/>
        <w:jc w:val="left"/>
      </w:pPr>
      <w:r>
        <w:t>Изучение</w:t>
      </w:r>
      <w:r>
        <w:rPr>
          <w:spacing w:val="-7"/>
        </w:rPr>
        <w:t xml:space="preserve"> </w:t>
      </w:r>
      <w:r>
        <w:t>неравномерного</w:t>
      </w:r>
      <w:r>
        <w:rPr>
          <w:spacing w:val="-3"/>
        </w:rPr>
        <w:t xml:space="preserve"> </w:t>
      </w:r>
      <w:r>
        <w:t>движения</w:t>
      </w:r>
      <w:r>
        <w:rPr>
          <w:spacing w:val="-4"/>
        </w:rPr>
        <w:t xml:space="preserve"> </w:t>
      </w:r>
      <w:r>
        <w:t>с</w:t>
      </w:r>
      <w:r>
        <w:rPr>
          <w:spacing w:val="-4"/>
        </w:rPr>
        <w:t xml:space="preserve"> </w:t>
      </w:r>
      <w:r>
        <w:t>целью</w:t>
      </w:r>
      <w:r>
        <w:rPr>
          <w:spacing w:val="-4"/>
        </w:rPr>
        <w:t xml:space="preserve"> </w:t>
      </w:r>
      <w:r>
        <w:t>определения</w:t>
      </w:r>
      <w:r>
        <w:rPr>
          <w:spacing w:val="-3"/>
        </w:rPr>
        <w:t xml:space="preserve"> </w:t>
      </w:r>
      <w:r>
        <w:t>мгновенной</w:t>
      </w:r>
      <w:r>
        <w:rPr>
          <w:spacing w:val="-3"/>
        </w:rPr>
        <w:t xml:space="preserve"> </w:t>
      </w:r>
      <w:r>
        <w:rPr>
          <w:spacing w:val="-2"/>
        </w:rPr>
        <w:t>скорости.</w:t>
      </w:r>
    </w:p>
    <w:p w:rsidR="005D23FF" w:rsidRDefault="00C36C24">
      <w:pPr>
        <w:pStyle w:val="a4"/>
        <w:spacing w:before="29" w:line="264" w:lineRule="auto"/>
        <w:ind w:right="424"/>
      </w:pPr>
      <w:r>
        <w:t>Исследование соотношения между путями, пройденными телом за</w:t>
      </w:r>
      <w:r>
        <w:rPr>
          <w:spacing w:val="40"/>
        </w:rPr>
        <w:t xml:space="preserve"> </w:t>
      </w:r>
      <w:r>
        <w:t>последовательные равные промежутки времени при равноускоренном движении с начальной скоростью, равной нулю.</w:t>
      </w:r>
    </w:p>
    <w:p w:rsidR="005D23FF" w:rsidRDefault="00C36C24">
      <w:pPr>
        <w:pStyle w:val="a4"/>
        <w:spacing w:line="266" w:lineRule="auto"/>
        <w:ind w:left="1735" w:right="3330" w:firstLine="0"/>
        <w:jc w:val="left"/>
        <w:rPr>
          <w:b/>
          <w:i/>
        </w:rPr>
      </w:pPr>
      <w:r>
        <w:t>Изучение движения шарика в вязкой жидкости. Изучение</w:t>
      </w:r>
      <w:r>
        <w:rPr>
          <w:spacing w:val="-10"/>
        </w:rPr>
        <w:t xml:space="preserve"> </w:t>
      </w:r>
      <w:r>
        <w:t>движения</w:t>
      </w:r>
      <w:r>
        <w:rPr>
          <w:spacing w:val="-7"/>
        </w:rPr>
        <w:t xml:space="preserve"> </w:t>
      </w:r>
      <w:r>
        <w:t>тела,</w:t>
      </w:r>
      <w:r>
        <w:rPr>
          <w:spacing w:val="-9"/>
        </w:rPr>
        <w:t xml:space="preserve"> </w:t>
      </w:r>
      <w:r>
        <w:t>брошенного</w:t>
      </w:r>
      <w:r>
        <w:rPr>
          <w:spacing w:val="-9"/>
        </w:rPr>
        <w:t xml:space="preserve"> </w:t>
      </w:r>
      <w:r>
        <w:t xml:space="preserve">горизонтально. </w:t>
      </w:r>
      <w:r>
        <w:rPr>
          <w:b/>
          <w:i/>
        </w:rPr>
        <w:t>Тема 2. Динамика</w:t>
      </w:r>
    </w:p>
    <w:p w:rsidR="005D23FF" w:rsidRDefault="00C36C24">
      <w:pPr>
        <w:pStyle w:val="a4"/>
        <w:spacing w:line="264" w:lineRule="auto"/>
        <w:ind w:right="240"/>
        <w:jc w:val="left"/>
      </w:pPr>
      <w:r>
        <w:t>Принцип</w:t>
      </w:r>
      <w:r>
        <w:rPr>
          <w:spacing w:val="-1"/>
        </w:rPr>
        <w:t xml:space="preserve"> </w:t>
      </w:r>
      <w:r>
        <w:t>относительности</w:t>
      </w:r>
      <w:r>
        <w:rPr>
          <w:spacing w:val="-1"/>
        </w:rPr>
        <w:t xml:space="preserve"> </w:t>
      </w:r>
      <w:r>
        <w:t>Галилея.</w:t>
      </w:r>
      <w:r>
        <w:rPr>
          <w:spacing w:val="-2"/>
        </w:rPr>
        <w:t xml:space="preserve"> </w:t>
      </w:r>
      <w:r>
        <w:t>Первый</w:t>
      </w:r>
      <w:r>
        <w:rPr>
          <w:spacing w:val="-1"/>
        </w:rPr>
        <w:t xml:space="preserve"> </w:t>
      </w:r>
      <w:r>
        <w:t>закон</w:t>
      </w:r>
      <w:r>
        <w:rPr>
          <w:spacing w:val="-1"/>
        </w:rPr>
        <w:t xml:space="preserve"> </w:t>
      </w:r>
      <w:r>
        <w:t>Ньютона.</w:t>
      </w:r>
      <w:r>
        <w:rPr>
          <w:spacing w:val="-2"/>
        </w:rPr>
        <w:t xml:space="preserve"> </w:t>
      </w:r>
      <w:r>
        <w:t>Инерциальные</w:t>
      </w:r>
      <w:r>
        <w:rPr>
          <w:spacing w:val="-3"/>
        </w:rPr>
        <w:t xml:space="preserve"> </w:t>
      </w:r>
      <w:r>
        <w:t xml:space="preserve">системы </w:t>
      </w:r>
      <w:r>
        <w:rPr>
          <w:spacing w:val="-2"/>
        </w:rPr>
        <w:t>отсчёта.</w:t>
      </w:r>
    </w:p>
    <w:p w:rsidR="005D23FF" w:rsidRDefault="00C36C24">
      <w:pPr>
        <w:pStyle w:val="a4"/>
        <w:spacing w:line="264" w:lineRule="auto"/>
        <w:ind w:right="240"/>
        <w:jc w:val="left"/>
      </w:pPr>
      <w:r>
        <w:t>Масса</w:t>
      </w:r>
      <w:r>
        <w:rPr>
          <w:spacing w:val="80"/>
          <w:w w:val="150"/>
        </w:rPr>
        <w:t xml:space="preserve"> </w:t>
      </w:r>
      <w:r>
        <w:t>тела.</w:t>
      </w:r>
      <w:r>
        <w:rPr>
          <w:spacing w:val="80"/>
          <w:w w:val="150"/>
        </w:rPr>
        <w:t xml:space="preserve"> </w:t>
      </w:r>
      <w:r>
        <w:t>Сила.</w:t>
      </w:r>
      <w:r>
        <w:rPr>
          <w:spacing w:val="80"/>
          <w:w w:val="150"/>
        </w:rPr>
        <w:t xml:space="preserve"> </w:t>
      </w:r>
      <w:r>
        <w:t>Принцип</w:t>
      </w:r>
      <w:r>
        <w:rPr>
          <w:spacing w:val="80"/>
          <w:w w:val="150"/>
        </w:rPr>
        <w:t xml:space="preserve"> </w:t>
      </w:r>
      <w:r>
        <w:t>суперпозиции</w:t>
      </w:r>
      <w:r>
        <w:rPr>
          <w:spacing w:val="80"/>
          <w:w w:val="150"/>
        </w:rPr>
        <w:t xml:space="preserve"> </w:t>
      </w:r>
      <w:r>
        <w:t>сил.</w:t>
      </w:r>
      <w:r>
        <w:rPr>
          <w:spacing w:val="80"/>
          <w:w w:val="150"/>
        </w:rPr>
        <w:t xml:space="preserve"> </w:t>
      </w:r>
      <w:r>
        <w:t>Второй</w:t>
      </w:r>
      <w:r>
        <w:rPr>
          <w:spacing w:val="80"/>
          <w:w w:val="150"/>
        </w:rPr>
        <w:t xml:space="preserve"> </w:t>
      </w:r>
      <w:r>
        <w:t>закон</w:t>
      </w:r>
      <w:r>
        <w:rPr>
          <w:spacing w:val="80"/>
          <w:w w:val="150"/>
        </w:rPr>
        <w:t xml:space="preserve"> </w:t>
      </w:r>
      <w:r>
        <w:t>Ньютона</w:t>
      </w:r>
      <w:r>
        <w:rPr>
          <w:spacing w:val="80"/>
          <w:w w:val="150"/>
        </w:rPr>
        <w:t xml:space="preserve"> </w:t>
      </w:r>
      <w:r>
        <w:t>для материальной точки. Третий закон Ньютона для материальных точек.</w:t>
      </w:r>
    </w:p>
    <w:p w:rsidR="005D23FF" w:rsidRDefault="00C36C24">
      <w:pPr>
        <w:pStyle w:val="a4"/>
        <w:spacing w:line="264" w:lineRule="auto"/>
        <w:ind w:left="1736" w:right="1289" w:firstLine="0"/>
        <w:jc w:val="left"/>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5D23FF" w:rsidRDefault="00C36C24">
      <w:pPr>
        <w:pStyle w:val="a4"/>
        <w:spacing w:line="264" w:lineRule="auto"/>
        <w:ind w:right="421"/>
      </w:pPr>
      <w:r>
        <w:t>Трение. Виды трения (покоя, скольжения, качения). Сила трения. Сухое трение.</w:t>
      </w:r>
      <w:r>
        <w:rPr>
          <w:spacing w:val="40"/>
        </w:rPr>
        <w:t xml:space="preserve"> </w:t>
      </w:r>
      <w:r>
        <w:t>Сила трения скольжения и сила трения покоя. Коэффициент трения. Сила сопротивления при движении тела в жидкости или газе.</w:t>
      </w:r>
    </w:p>
    <w:p w:rsidR="005D23FF" w:rsidRDefault="00C36C24">
      <w:pPr>
        <w:pStyle w:val="a4"/>
        <w:spacing w:line="275" w:lineRule="exact"/>
        <w:ind w:left="1736" w:firstLine="0"/>
      </w:pPr>
      <w:r>
        <w:t>Поступательное</w:t>
      </w:r>
      <w:r>
        <w:rPr>
          <w:spacing w:val="-7"/>
        </w:rPr>
        <w:t xml:space="preserve"> </w:t>
      </w:r>
      <w:r>
        <w:t>и</w:t>
      </w:r>
      <w:r>
        <w:rPr>
          <w:spacing w:val="-3"/>
        </w:rPr>
        <w:t xml:space="preserve"> </w:t>
      </w:r>
      <w:r>
        <w:t>вращательное</w:t>
      </w:r>
      <w:r>
        <w:rPr>
          <w:spacing w:val="-5"/>
        </w:rPr>
        <w:t xml:space="preserve"> </w:t>
      </w:r>
      <w:r>
        <w:t>движение</w:t>
      </w:r>
      <w:r>
        <w:rPr>
          <w:spacing w:val="-4"/>
        </w:rPr>
        <w:t xml:space="preserve"> </w:t>
      </w:r>
      <w:r>
        <w:t>абсолютно</w:t>
      </w:r>
      <w:r>
        <w:rPr>
          <w:spacing w:val="-4"/>
        </w:rPr>
        <w:t xml:space="preserve"> </w:t>
      </w:r>
      <w:r>
        <w:t>твёрдого</w:t>
      </w:r>
      <w:r>
        <w:rPr>
          <w:spacing w:val="-3"/>
        </w:rPr>
        <w:t xml:space="preserve"> </w:t>
      </w:r>
      <w:r>
        <w:rPr>
          <w:spacing w:val="-2"/>
        </w:rPr>
        <w:t>тела.</w:t>
      </w:r>
    </w:p>
    <w:p w:rsidR="005D23FF" w:rsidRDefault="00C36C24">
      <w:pPr>
        <w:pStyle w:val="a4"/>
        <w:spacing w:before="22" w:line="264" w:lineRule="auto"/>
        <w:ind w:right="429"/>
      </w:pPr>
      <w:r>
        <w:t>Момент силы относительно оси вращения. Плечо силы. Условия равновесия твёрдого тела.</w:t>
      </w:r>
    </w:p>
    <w:p w:rsidR="005D23FF" w:rsidRDefault="00C36C24">
      <w:pPr>
        <w:pStyle w:val="a4"/>
        <w:spacing w:line="264" w:lineRule="auto"/>
        <w:ind w:right="421"/>
      </w:pPr>
      <w:r>
        <w:t>Технические устройства и практическое применение: подшипники, движение искусственных спутников.</w:t>
      </w:r>
    </w:p>
    <w:p w:rsidR="005D23FF" w:rsidRDefault="00C36C24">
      <w:pPr>
        <w:ind w:left="1735"/>
        <w:rPr>
          <w:i/>
          <w:sz w:val="24"/>
        </w:rPr>
      </w:pPr>
      <w:r>
        <w:rPr>
          <w:i/>
          <w:spacing w:val="-2"/>
          <w:sz w:val="24"/>
        </w:rPr>
        <w:t>Демонстрации</w:t>
      </w:r>
    </w:p>
    <w:p w:rsidR="005D23FF" w:rsidRDefault="00C36C24">
      <w:pPr>
        <w:pStyle w:val="a4"/>
        <w:spacing w:before="27"/>
        <w:ind w:left="1735" w:firstLine="0"/>
        <w:jc w:val="left"/>
      </w:pPr>
      <w:r>
        <w:t>Явление</w:t>
      </w:r>
      <w:r>
        <w:rPr>
          <w:spacing w:val="-3"/>
        </w:rPr>
        <w:t xml:space="preserve"> </w:t>
      </w:r>
      <w:r>
        <w:rPr>
          <w:spacing w:val="-2"/>
        </w:rPr>
        <w:t>инерции.</w:t>
      </w:r>
    </w:p>
    <w:p w:rsidR="005D23FF" w:rsidRDefault="00C36C24">
      <w:pPr>
        <w:pStyle w:val="a4"/>
        <w:spacing w:before="29" w:line="264" w:lineRule="auto"/>
        <w:ind w:left="1735" w:right="4644" w:firstLine="0"/>
        <w:jc w:val="left"/>
      </w:pPr>
      <w:r>
        <w:lastRenderedPageBreak/>
        <w:t>Сравнение</w:t>
      </w:r>
      <w:r>
        <w:rPr>
          <w:spacing w:val="-13"/>
        </w:rPr>
        <w:t xml:space="preserve"> </w:t>
      </w:r>
      <w:r>
        <w:t>масс</w:t>
      </w:r>
      <w:r>
        <w:rPr>
          <w:spacing w:val="-13"/>
        </w:rPr>
        <w:t xml:space="preserve"> </w:t>
      </w:r>
      <w:r>
        <w:t>взаимодействующих</w:t>
      </w:r>
      <w:r>
        <w:rPr>
          <w:spacing w:val="-10"/>
        </w:rPr>
        <w:t xml:space="preserve"> </w:t>
      </w:r>
      <w:r>
        <w:t>тел. Второй закон Ньютона.</w:t>
      </w:r>
    </w:p>
    <w:p w:rsidR="005D23FF" w:rsidRDefault="00C36C24">
      <w:pPr>
        <w:pStyle w:val="a4"/>
        <w:ind w:left="1735" w:right="7587" w:firstLine="0"/>
        <w:jc w:val="left"/>
      </w:pPr>
      <w:r>
        <w:t>Измерение</w:t>
      </w:r>
      <w:r>
        <w:rPr>
          <w:spacing w:val="-4"/>
        </w:rPr>
        <w:t xml:space="preserve"> сил.</w:t>
      </w:r>
    </w:p>
    <w:p w:rsidR="005D23FF" w:rsidRDefault="00C36C24">
      <w:pPr>
        <w:pStyle w:val="a4"/>
        <w:spacing w:before="26"/>
        <w:ind w:left="1735" w:right="7587" w:firstLine="0"/>
        <w:jc w:val="left"/>
      </w:pPr>
      <w:r>
        <w:t>Сложение</w:t>
      </w:r>
      <w:r>
        <w:rPr>
          <w:spacing w:val="-2"/>
        </w:rPr>
        <w:t xml:space="preserve"> </w:t>
      </w:r>
      <w:r>
        <w:rPr>
          <w:spacing w:val="-4"/>
        </w:rPr>
        <w:t>сил.</w:t>
      </w:r>
    </w:p>
    <w:p w:rsidR="005D23FF" w:rsidRDefault="00C36C24">
      <w:pPr>
        <w:pStyle w:val="a4"/>
        <w:spacing w:before="29"/>
        <w:ind w:left="1735" w:firstLine="0"/>
        <w:jc w:val="left"/>
      </w:pPr>
      <w:r>
        <w:t>Зависимость</w:t>
      </w:r>
      <w:r>
        <w:rPr>
          <w:spacing w:val="-3"/>
        </w:rPr>
        <w:t xml:space="preserve"> </w:t>
      </w:r>
      <w:r>
        <w:t>силы</w:t>
      </w:r>
      <w:r>
        <w:rPr>
          <w:spacing w:val="-3"/>
        </w:rPr>
        <w:t xml:space="preserve"> </w:t>
      </w:r>
      <w:r>
        <w:t>упругости</w:t>
      </w:r>
      <w:r>
        <w:rPr>
          <w:spacing w:val="-3"/>
        </w:rPr>
        <w:t xml:space="preserve"> </w:t>
      </w:r>
      <w:r>
        <w:t>от</w:t>
      </w:r>
      <w:r>
        <w:rPr>
          <w:spacing w:val="-2"/>
        </w:rPr>
        <w:t xml:space="preserve"> деформации.</w:t>
      </w:r>
    </w:p>
    <w:p w:rsidR="005D23FF" w:rsidRDefault="00C36C24">
      <w:pPr>
        <w:pStyle w:val="a4"/>
        <w:spacing w:before="26" w:line="264" w:lineRule="auto"/>
        <w:ind w:left="1735" w:right="2622" w:firstLine="0"/>
        <w:jc w:val="left"/>
      </w:pPr>
      <w:r>
        <w:t>Невесомость.</w:t>
      </w:r>
      <w:r>
        <w:rPr>
          <w:spacing w:val="-5"/>
        </w:rPr>
        <w:t xml:space="preserve"> </w:t>
      </w:r>
      <w:r>
        <w:t>Вес</w:t>
      </w:r>
      <w:r>
        <w:rPr>
          <w:spacing w:val="-7"/>
        </w:rPr>
        <w:t xml:space="preserve"> </w:t>
      </w:r>
      <w:r>
        <w:t>тела</w:t>
      </w:r>
      <w:r>
        <w:rPr>
          <w:spacing w:val="-4"/>
        </w:rPr>
        <w:t xml:space="preserve"> </w:t>
      </w:r>
      <w:r>
        <w:t>при</w:t>
      </w:r>
      <w:r>
        <w:rPr>
          <w:spacing w:val="-2"/>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5D23FF" w:rsidRDefault="00C36C24">
      <w:pPr>
        <w:spacing w:line="264" w:lineRule="auto"/>
        <w:ind w:left="1735" w:right="3330"/>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5D23FF" w:rsidRDefault="00C36C24">
      <w:pPr>
        <w:pStyle w:val="a4"/>
        <w:spacing w:before="2" w:line="264" w:lineRule="auto"/>
        <w:ind w:right="240"/>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rPr>
          <w:spacing w:val="40"/>
        </w:rPr>
        <w:t xml:space="preserve"> </w:t>
      </w:r>
      <w:r>
        <w:t>и</w:t>
      </w:r>
      <w:r>
        <w:rPr>
          <w:spacing w:val="40"/>
        </w:rPr>
        <w:t xml:space="preserve"> </w:t>
      </w:r>
      <w:r>
        <w:t>резиновом образце, от их деформации.</w:t>
      </w:r>
    </w:p>
    <w:p w:rsidR="00A17FE3" w:rsidRDefault="00C36C24" w:rsidP="00A17FE3">
      <w:pPr>
        <w:pStyle w:val="a4"/>
        <w:ind w:left="1735" w:firstLine="0"/>
        <w:jc w:val="left"/>
      </w:pPr>
      <w:r>
        <w:t>Исследование</w:t>
      </w:r>
      <w:r>
        <w:rPr>
          <w:spacing w:val="-5"/>
        </w:rPr>
        <w:t xml:space="preserve"> </w:t>
      </w:r>
      <w:r>
        <w:t>условий</w:t>
      </w:r>
      <w:r>
        <w:rPr>
          <w:spacing w:val="-3"/>
        </w:rPr>
        <w:t xml:space="preserve"> </w:t>
      </w:r>
      <w:r>
        <w:t>равновесия</w:t>
      </w:r>
      <w:r>
        <w:rPr>
          <w:spacing w:val="-4"/>
        </w:rPr>
        <w:t xml:space="preserve"> </w:t>
      </w:r>
      <w:r>
        <w:t>твёрдого</w:t>
      </w:r>
      <w:r>
        <w:rPr>
          <w:spacing w:val="-3"/>
        </w:rPr>
        <w:t xml:space="preserve"> </w:t>
      </w:r>
      <w:r>
        <w:t>тела,</w:t>
      </w:r>
      <w:r>
        <w:rPr>
          <w:spacing w:val="-4"/>
        </w:rPr>
        <w:t xml:space="preserve"> </w:t>
      </w:r>
      <w:r>
        <w:t>имеющего</w:t>
      </w:r>
      <w:r>
        <w:rPr>
          <w:spacing w:val="-3"/>
        </w:rPr>
        <w:t xml:space="preserve"> </w:t>
      </w:r>
      <w:r>
        <w:t>ось</w:t>
      </w:r>
      <w:r>
        <w:rPr>
          <w:spacing w:val="-3"/>
        </w:rPr>
        <w:t xml:space="preserve"> </w:t>
      </w:r>
      <w:r>
        <w:rPr>
          <w:spacing w:val="-2"/>
        </w:rPr>
        <w:t>вращения.</w:t>
      </w:r>
      <w:r w:rsidR="00A17FE3">
        <w:t xml:space="preserve"> </w:t>
      </w:r>
    </w:p>
    <w:p w:rsidR="005D23FF" w:rsidRDefault="00C36C24" w:rsidP="00A17FE3">
      <w:pPr>
        <w:pStyle w:val="a4"/>
        <w:ind w:left="1735" w:firstLine="0"/>
        <w:jc w:val="left"/>
      </w:pPr>
      <w:r>
        <w:t>Тема</w:t>
      </w:r>
      <w:r>
        <w:rPr>
          <w:spacing w:val="-3"/>
        </w:rPr>
        <w:t xml:space="preserve"> </w:t>
      </w:r>
      <w:r>
        <w:t>3.</w:t>
      </w:r>
      <w:r>
        <w:rPr>
          <w:spacing w:val="-2"/>
        </w:rPr>
        <w:t xml:space="preserve"> </w:t>
      </w:r>
      <w:r>
        <w:t>Законы</w:t>
      </w:r>
      <w:r>
        <w:rPr>
          <w:spacing w:val="-3"/>
        </w:rPr>
        <w:t xml:space="preserve"> </w:t>
      </w:r>
      <w:r>
        <w:t>сохранения</w:t>
      </w:r>
      <w:r>
        <w:rPr>
          <w:spacing w:val="-2"/>
        </w:rPr>
        <w:t xml:space="preserve"> </w:t>
      </w:r>
      <w:r>
        <w:t>в</w:t>
      </w:r>
      <w:r>
        <w:rPr>
          <w:spacing w:val="-4"/>
        </w:rPr>
        <w:t xml:space="preserve"> </w:t>
      </w:r>
      <w:r>
        <w:rPr>
          <w:spacing w:val="-2"/>
        </w:rPr>
        <w:t>механике</w:t>
      </w:r>
    </w:p>
    <w:p w:rsidR="005D23FF" w:rsidRDefault="00C36C24">
      <w:pPr>
        <w:pStyle w:val="a4"/>
        <w:spacing w:before="25" w:line="264" w:lineRule="auto"/>
        <w:ind w:right="240"/>
        <w:jc w:val="left"/>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D23FF" w:rsidRDefault="00C36C24">
      <w:pPr>
        <w:pStyle w:val="a4"/>
        <w:ind w:left="1735" w:firstLine="0"/>
        <w:jc w:val="left"/>
      </w:pPr>
      <w:r>
        <w:t>Работа</w:t>
      </w:r>
      <w:r>
        <w:rPr>
          <w:spacing w:val="-3"/>
        </w:rPr>
        <w:t xml:space="preserve"> </w:t>
      </w:r>
      <w:r>
        <w:t>силы.</w:t>
      </w:r>
      <w:r>
        <w:rPr>
          <w:spacing w:val="-2"/>
        </w:rPr>
        <w:t xml:space="preserve"> </w:t>
      </w:r>
      <w:r>
        <w:t>Мощность</w:t>
      </w:r>
      <w:r>
        <w:rPr>
          <w:spacing w:val="-2"/>
        </w:rPr>
        <w:t xml:space="preserve"> силы.</w:t>
      </w:r>
    </w:p>
    <w:p w:rsidR="005D23FF" w:rsidRDefault="00C36C24">
      <w:pPr>
        <w:pStyle w:val="a4"/>
        <w:spacing w:before="26" w:line="264" w:lineRule="auto"/>
        <w:ind w:right="240"/>
        <w:jc w:val="left"/>
      </w:pPr>
      <w:r>
        <w:t>Кинетическая</w:t>
      </w:r>
      <w:r>
        <w:rPr>
          <w:spacing w:val="40"/>
        </w:rPr>
        <w:t xml:space="preserve"> </w:t>
      </w:r>
      <w:r>
        <w:t>энергия</w:t>
      </w:r>
      <w:r>
        <w:rPr>
          <w:spacing w:val="40"/>
        </w:rPr>
        <w:t xml:space="preserve"> </w:t>
      </w:r>
      <w:r>
        <w:t>материальной</w:t>
      </w:r>
      <w:r>
        <w:rPr>
          <w:spacing w:val="40"/>
        </w:rPr>
        <w:t xml:space="preserve"> </w:t>
      </w:r>
      <w:r>
        <w:t>точки.</w:t>
      </w:r>
      <w:r>
        <w:rPr>
          <w:spacing w:val="40"/>
        </w:rPr>
        <w:t xml:space="preserve"> </w:t>
      </w:r>
      <w:r>
        <w:t>Теорема</w:t>
      </w:r>
      <w:r>
        <w:rPr>
          <w:spacing w:val="40"/>
        </w:rPr>
        <w:t xml:space="preserve"> </w:t>
      </w:r>
      <w:r>
        <w:t>об</w:t>
      </w:r>
      <w:r>
        <w:rPr>
          <w:spacing w:val="40"/>
        </w:rPr>
        <w:t xml:space="preserve"> </w:t>
      </w:r>
      <w:r>
        <w:t>изменении</w:t>
      </w:r>
      <w:r>
        <w:rPr>
          <w:spacing w:val="40"/>
        </w:rPr>
        <w:t xml:space="preserve"> </w:t>
      </w:r>
      <w:r>
        <w:t xml:space="preserve">кинетической </w:t>
      </w:r>
      <w:r>
        <w:rPr>
          <w:spacing w:val="-2"/>
        </w:rPr>
        <w:t>энергии.</w:t>
      </w:r>
    </w:p>
    <w:p w:rsidR="005D23FF" w:rsidRDefault="00C36C24">
      <w:pPr>
        <w:pStyle w:val="a4"/>
        <w:ind w:left="1736" w:firstLine="0"/>
        <w:jc w:val="left"/>
      </w:pPr>
      <w:r>
        <w:t>Потенциальная</w:t>
      </w:r>
      <w:r>
        <w:rPr>
          <w:spacing w:val="-7"/>
        </w:rPr>
        <w:t xml:space="preserve"> </w:t>
      </w:r>
      <w:r>
        <w:t>энергия.</w:t>
      </w:r>
      <w:r>
        <w:rPr>
          <w:spacing w:val="-4"/>
        </w:rPr>
        <w:t xml:space="preserve"> </w:t>
      </w:r>
      <w:r>
        <w:t>Потенциальная</w:t>
      </w:r>
      <w:r>
        <w:rPr>
          <w:spacing w:val="-4"/>
        </w:rPr>
        <w:t xml:space="preserve"> </w:t>
      </w:r>
      <w:r>
        <w:t>энергия</w:t>
      </w:r>
      <w:r>
        <w:rPr>
          <w:spacing w:val="-3"/>
        </w:rPr>
        <w:t xml:space="preserve"> </w:t>
      </w:r>
      <w:r>
        <w:t>упруго</w:t>
      </w:r>
      <w:r>
        <w:rPr>
          <w:spacing w:val="-4"/>
        </w:rPr>
        <w:t xml:space="preserve"> </w:t>
      </w:r>
      <w:r>
        <w:t>деформированной</w:t>
      </w:r>
      <w:r>
        <w:rPr>
          <w:spacing w:val="-6"/>
        </w:rPr>
        <w:t xml:space="preserve"> </w:t>
      </w:r>
      <w:r>
        <w:rPr>
          <w:spacing w:val="-2"/>
        </w:rPr>
        <w:t>пружины.</w:t>
      </w:r>
    </w:p>
    <w:p w:rsidR="005D23FF" w:rsidRDefault="00C36C24">
      <w:pPr>
        <w:pStyle w:val="a4"/>
        <w:spacing w:before="29"/>
        <w:ind w:firstLine="0"/>
        <w:jc w:val="left"/>
      </w:pPr>
      <w:r>
        <w:t>Потенциальная</w:t>
      </w:r>
      <w:r>
        <w:rPr>
          <w:spacing w:val="-6"/>
        </w:rPr>
        <w:t xml:space="preserve"> </w:t>
      </w:r>
      <w:r>
        <w:t>энергия</w:t>
      </w:r>
      <w:r>
        <w:rPr>
          <w:spacing w:val="-5"/>
        </w:rPr>
        <w:t xml:space="preserve"> </w:t>
      </w:r>
      <w:r>
        <w:t>тела</w:t>
      </w:r>
      <w:r>
        <w:rPr>
          <w:spacing w:val="-4"/>
        </w:rPr>
        <w:t xml:space="preserve"> </w:t>
      </w:r>
      <w:r>
        <w:t>вблизи</w:t>
      </w:r>
      <w:r>
        <w:rPr>
          <w:spacing w:val="-5"/>
        </w:rPr>
        <w:t xml:space="preserve"> </w:t>
      </w:r>
      <w:r>
        <w:t>поверхности</w:t>
      </w:r>
      <w:r>
        <w:rPr>
          <w:spacing w:val="-3"/>
        </w:rPr>
        <w:t xml:space="preserve"> </w:t>
      </w:r>
      <w:r>
        <w:rPr>
          <w:spacing w:val="-2"/>
        </w:rPr>
        <w:t>Земли.</w:t>
      </w:r>
    </w:p>
    <w:p w:rsidR="005D23FF" w:rsidRDefault="00C36C24">
      <w:pPr>
        <w:pStyle w:val="a4"/>
        <w:spacing w:before="26" w:line="264" w:lineRule="auto"/>
        <w:ind w:right="240"/>
        <w:jc w:val="left"/>
      </w:pPr>
      <w:r>
        <w:t>Потенциальные</w:t>
      </w:r>
      <w:r>
        <w:rPr>
          <w:spacing w:val="40"/>
        </w:rPr>
        <w:t xml:space="preserve"> </w:t>
      </w:r>
      <w:r>
        <w:t>и</w:t>
      </w:r>
      <w:r>
        <w:rPr>
          <w:spacing w:val="40"/>
        </w:rPr>
        <w:t xml:space="preserve"> </w:t>
      </w:r>
      <w:r>
        <w:t>непотенциальные</w:t>
      </w:r>
      <w:r>
        <w:rPr>
          <w:spacing w:val="40"/>
        </w:rPr>
        <w:t xml:space="preserve"> </w:t>
      </w:r>
      <w:r>
        <w:t>силы.</w:t>
      </w:r>
      <w:r>
        <w:rPr>
          <w:spacing w:val="40"/>
        </w:rPr>
        <w:t xml:space="preserve"> </w:t>
      </w:r>
      <w:r>
        <w:t>Связь</w:t>
      </w:r>
      <w:r>
        <w:rPr>
          <w:spacing w:val="40"/>
        </w:rPr>
        <w:t xml:space="preserve"> </w:t>
      </w:r>
      <w:r>
        <w:t>работы</w:t>
      </w:r>
      <w:r>
        <w:rPr>
          <w:spacing w:val="40"/>
        </w:rPr>
        <w:t xml:space="preserve"> </w:t>
      </w:r>
      <w:r>
        <w:t>непотенциальных</w:t>
      </w:r>
      <w:r>
        <w:rPr>
          <w:spacing w:val="40"/>
        </w:rPr>
        <w:t xml:space="preserve"> </w:t>
      </w:r>
      <w:r>
        <w:t>сил</w:t>
      </w:r>
      <w:r>
        <w:rPr>
          <w:spacing w:val="40"/>
        </w:rPr>
        <w:t xml:space="preserve"> </w:t>
      </w:r>
      <w:r>
        <w:t>с изменением механической энергии системы тел. Закон сохранения механической энергии.</w:t>
      </w:r>
    </w:p>
    <w:p w:rsidR="005D23FF" w:rsidRDefault="00C36C24">
      <w:pPr>
        <w:pStyle w:val="a4"/>
        <w:ind w:left="1735"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5D23FF" w:rsidRDefault="00C36C24">
      <w:pPr>
        <w:pStyle w:val="a4"/>
        <w:spacing w:before="30" w:line="264" w:lineRule="auto"/>
        <w:ind w:right="240"/>
        <w:jc w:val="left"/>
      </w:pPr>
      <w:r>
        <w:t>Технические</w:t>
      </w:r>
      <w:r>
        <w:rPr>
          <w:spacing w:val="40"/>
        </w:rPr>
        <w:t xml:space="preserve"> </w:t>
      </w:r>
      <w:r>
        <w:t>устройства</w:t>
      </w:r>
      <w:r>
        <w:rPr>
          <w:spacing w:val="39"/>
        </w:rPr>
        <w:t xml:space="preserve"> </w:t>
      </w:r>
      <w:r>
        <w:t>и</w:t>
      </w:r>
      <w:r>
        <w:rPr>
          <w:spacing w:val="40"/>
        </w:rPr>
        <w:t xml:space="preserve"> </w:t>
      </w:r>
      <w:r>
        <w:t>практическое</w:t>
      </w:r>
      <w:r>
        <w:rPr>
          <w:spacing w:val="39"/>
        </w:rPr>
        <w:t xml:space="preserve"> </w:t>
      </w:r>
      <w:r>
        <w:t>применение:</w:t>
      </w:r>
      <w:r>
        <w:rPr>
          <w:spacing w:val="40"/>
        </w:rPr>
        <w:t xml:space="preserve"> </w:t>
      </w:r>
      <w:r>
        <w:t>водомёт,</w:t>
      </w:r>
      <w:r>
        <w:rPr>
          <w:spacing w:val="40"/>
        </w:rPr>
        <w:t xml:space="preserve"> </w:t>
      </w:r>
      <w:r>
        <w:t>копёр,</w:t>
      </w:r>
      <w:r>
        <w:rPr>
          <w:spacing w:val="40"/>
        </w:rPr>
        <w:t xml:space="preserve"> </w:t>
      </w:r>
      <w:r>
        <w:t>пружинный пистолет, движение ракет.</w:t>
      </w:r>
    </w:p>
    <w:p w:rsidR="005D23FF" w:rsidRDefault="00C36C24">
      <w:pPr>
        <w:ind w:left="1735"/>
        <w:rPr>
          <w:i/>
          <w:sz w:val="24"/>
        </w:rPr>
      </w:pPr>
      <w:r>
        <w:rPr>
          <w:i/>
          <w:spacing w:val="-2"/>
          <w:sz w:val="24"/>
        </w:rPr>
        <w:t>Демонстрации</w:t>
      </w:r>
    </w:p>
    <w:p w:rsidR="005D23FF" w:rsidRDefault="00C36C24">
      <w:pPr>
        <w:pStyle w:val="a4"/>
        <w:spacing w:before="26" w:line="264" w:lineRule="auto"/>
        <w:ind w:left="1735" w:right="5934" w:firstLine="0"/>
        <w:jc w:val="left"/>
      </w:pPr>
      <w:r>
        <w:t>Закон</w:t>
      </w:r>
      <w:r>
        <w:rPr>
          <w:spacing w:val="-15"/>
        </w:rPr>
        <w:t xml:space="preserve"> </w:t>
      </w:r>
      <w:r>
        <w:t>сохранения</w:t>
      </w:r>
      <w:r>
        <w:rPr>
          <w:spacing w:val="-15"/>
        </w:rPr>
        <w:t xml:space="preserve"> </w:t>
      </w:r>
      <w:r>
        <w:t>импульса. Реактивное движение.</w:t>
      </w:r>
    </w:p>
    <w:p w:rsidR="005D23FF" w:rsidRDefault="00C36C24">
      <w:pPr>
        <w:pStyle w:val="a4"/>
        <w:ind w:left="1735" w:firstLine="0"/>
        <w:jc w:val="left"/>
      </w:pPr>
      <w:r>
        <w:t>Переход</w:t>
      </w:r>
      <w:r>
        <w:rPr>
          <w:spacing w:val="-7"/>
        </w:rPr>
        <w:t xml:space="preserve"> </w:t>
      </w:r>
      <w:r>
        <w:t>потенциальной</w:t>
      </w:r>
      <w:r>
        <w:rPr>
          <w:spacing w:val="-5"/>
        </w:rPr>
        <w:t xml:space="preserve"> </w:t>
      </w:r>
      <w:r>
        <w:t>энергии</w:t>
      </w:r>
      <w:r>
        <w:rPr>
          <w:spacing w:val="-4"/>
        </w:rPr>
        <w:t xml:space="preserve"> </w:t>
      </w:r>
      <w:r>
        <w:t>в</w:t>
      </w:r>
      <w:r>
        <w:rPr>
          <w:spacing w:val="-6"/>
        </w:rPr>
        <w:t xml:space="preserve"> </w:t>
      </w:r>
      <w:r>
        <w:t>кинетическую</w:t>
      </w:r>
      <w:r>
        <w:rPr>
          <w:spacing w:val="-3"/>
        </w:rPr>
        <w:t xml:space="preserve"> </w:t>
      </w:r>
      <w:r>
        <w:t>и</w:t>
      </w:r>
      <w:r>
        <w:rPr>
          <w:spacing w:val="-4"/>
        </w:rPr>
        <w:t xml:space="preserve"> </w:t>
      </w:r>
      <w:r>
        <w:rPr>
          <w:spacing w:val="-2"/>
        </w:rPr>
        <w:t>обратно.</w:t>
      </w:r>
    </w:p>
    <w:p w:rsidR="005D23FF" w:rsidRDefault="00C36C24">
      <w:pPr>
        <w:spacing w:before="29"/>
        <w:ind w:left="1735"/>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7" w:line="264" w:lineRule="auto"/>
        <w:ind w:right="240"/>
        <w:jc w:val="left"/>
      </w:pPr>
      <w:r>
        <w:t>Изучение</w:t>
      </w:r>
      <w:r>
        <w:rPr>
          <w:spacing w:val="80"/>
        </w:rPr>
        <w:t xml:space="preserve"> </w:t>
      </w:r>
      <w:r>
        <w:t>абсолютно</w:t>
      </w:r>
      <w:r>
        <w:rPr>
          <w:spacing w:val="80"/>
        </w:rPr>
        <w:t xml:space="preserve"> </w:t>
      </w:r>
      <w:r>
        <w:t>неупругого</w:t>
      </w:r>
      <w:r>
        <w:rPr>
          <w:spacing w:val="80"/>
        </w:rPr>
        <w:t xml:space="preserve"> </w:t>
      </w:r>
      <w:r>
        <w:t>удара</w:t>
      </w:r>
      <w:r>
        <w:rPr>
          <w:spacing w:val="80"/>
        </w:rPr>
        <w:t xml:space="preserve"> </w:t>
      </w:r>
      <w:r>
        <w:t>с</w:t>
      </w:r>
      <w:r>
        <w:rPr>
          <w:spacing w:val="80"/>
        </w:rPr>
        <w:t xml:space="preserve"> </w:t>
      </w:r>
      <w:r>
        <w:t>помощью</w:t>
      </w:r>
      <w:r>
        <w:rPr>
          <w:spacing w:val="80"/>
        </w:rPr>
        <w:t xml:space="preserve"> </w:t>
      </w:r>
      <w:r>
        <w:t>двух</w:t>
      </w:r>
      <w:r>
        <w:rPr>
          <w:spacing w:val="80"/>
        </w:rPr>
        <w:t xml:space="preserve"> </w:t>
      </w:r>
      <w:r>
        <w:t>одинаковых</w:t>
      </w:r>
      <w:r>
        <w:rPr>
          <w:spacing w:val="80"/>
        </w:rPr>
        <w:t xml:space="preserve"> </w:t>
      </w:r>
      <w:r>
        <w:t xml:space="preserve">нитяных </w:t>
      </w:r>
      <w:r>
        <w:rPr>
          <w:spacing w:val="-2"/>
        </w:rPr>
        <w:t>маятников.</w:t>
      </w:r>
    </w:p>
    <w:p w:rsidR="005D23FF" w:rsidRDefault="00C36C24">
      <w:pPr>
        <w:pStyle w:val="a4"/>
        <w:spacing w:line="264" w:lineRule="auto"/>
        <w:ind w:right="240"/>
        <w:jc w:val="left"/>
      </w:pPr>
      <w:r>
        <w:t>Исследование</w:t>
      </w:r>
      <w:r>
        <w:rPr>
          <w:spacing w:val="40"/>
        </w:rPr>
        <w:t xml:space="preserve"> </w:t>
      </w:r>
      <w:r>
        <w:t>связи</w:t>
      </w:r>
      <w:r>
        <w:rPr>
          <w:spacing w:val="75"/>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тела</w:t>
      </w:r>
      <w:r>
        <w:rPr>
          <w:spacing w:val="40"/>
        </w:rPr>
        <w:t xml:space="preserve"> </w:t>
      </w:r>
      <w:r>
        <w:t>на</w:t>
      </w:r>
      <w:r>
        <w:rPr>
          <w:spacing w:val="80"/>
        </w:rPr>
        <w:t xml:space="preserve"> </w:t>
      </w:r>
      <w:r>
        <w:t>примере растяжения резинового жгута.</w:t>
      </w:r>
    </w:p>
    <w:p w:rsidR="005D23FF" w:rsidRDefault="005D23FF">
      <w:pPr>
        <w:pStyle w:val="a4"/>
        <w:spacing w:before="53"/>
        <w:ind w:left="0" w:firstLine="0"/>
        <w:jc w:val="left"/>
      </w:pPr>
    </w:p>
    <w:p w:rsidR="005D23FF" w:rsidRDefault="00C36C24">
      <w:pPr>
        <w:pStyle w:val="2"/>
        <w:ind w:left="1256"/>
      </w:pPr>
      <w:r>
        <w:t>Раздел</w:t>
      </w:r>
      <w:r>
        <w:rPr>
          <w:spacing w:val="-4"/>
        </w:rPr>
        <w:t xml:space="preserve"> </w:t>
      </w:r>
      <w:r>
        <w:t>3.</w:t>
      </w:r>
      <w:r>
        <w:rPr>
          <w:spacing w:val="-1"/>
        </w:rPr>
        <w:t xml:space="preserve"> </w:t>
      </w:r>
      <w:r>
        <w:t>Молекулярная</w:t>
      </w:r>
      <w:r>
        <w:rPr>
          <w:spacing w:val="-3"/>
        </w:rPr>
        <w:t xml:space="preserve"> </w:t>
      </w:r>
      <w:r>
        <w:t>физика</w:t>
      </w:r>
      <w:r>
        <w:rPr>
          <w:spacing w:val="-3"/>
        </w:rPr>
        <w:t xml:space="preserve"> </w:t>
      </w:r>
      <w:r>
        <w:t>и</w:t>
      </w:r>
      <w:r>
        <w:rPr>
          <w:spacing w:val="-2"/>
        </w:rPr>
        <w:t xml:space="preserve"> термодинамика</w:t>
      </w:r>
    </w:p>
    <w:p w:rsidR="005D23FF" w:rsidRDefault="00C36C24">
      <w:pPr>
        <w:pStyle w:val="3"/>
        <w:spacing w:before="26"/>
        <w:ind w:left="1735"/>
      </w:pPr>
      <w:r>
        <w:t>Тема</w:t>
      </w:r>
      <w:r>
        <w:rPr>
          <w:spacing w:val="-4"/>
        </w:rPr>
        <w:t xml:space="preserve"> </w:t>
      </w:r>
      <w:r>
        <w:t>1.</w:t>
      </w:r>
      <w:r>
        <w:rPr>
          <w:spacing w:val="-4"/>
        </w:rPr>
        <w:t xml:space="preserve"> </w:t>
      </w:r>
      <w:r>
        <w:t>Основы</w:t>
      </w:r>
      <w:r>
        <w:rPr>
          <w:spacing w:val="-4"/>
        </w:rPr>
        <w:t xml:space="preserve"> </w:t>
      </w:r>
      <w:r>
        <w:t>молекулярно-кинетической</w:t>
      </w:r>
      <w:r>
        <w:rPr>
          <w:spacing w:val="-3"/>
        </w:rPr>
        <w:t xml:space="preserve"> </w:t>
      </w:r>
      <w:r>
        <w:rPr>
          <w:spacing w:val="-2"/>
        </w:rPr>
        <w:t>теории</w:t>
      </w:r>
    </w:p>
    <w:p w:rsidR="005D23FF" w:rsidRDefault="00C36C24">
      <w:pPr>
        <w:pStyle w:val="a4"/>
        <w:spacing w:before="24" w:line="264" w:lineRule="auto"/>
        <w:ind w:right="424"/>
      </w:pPr>
      <w:r>
        <w:t>Основные</w:t>
      </w:r>
      <w:r>
        <w:rPr>
          <w:spacing w:val="-2"/>
        </w:rPr>
        <w:t xml:space="preserve"> </w:t>
      </w:r>
      <w:r>
        <w:t>положения</w:t>
      </w:r>
      <w:r>
        <w:rPr>
          <w:spacing w:val="-2"/>
        </w:rPr>
        <w:t xml:space="preserve"> </w:t>
      </w:r>
      <w:r>
        <w:t>молекулярно-кинетической</w:t>
      </w:r>
      <w:r>
        <w:rPr>
          <w:spacing w:val="-1"/>
        </w:rPr>
        <w:t xml:space="preserve"> </w:t>
      </w:r>
      <w:r>
        <w:t>теории</w:t>
      </w:r>
      <w:r>
        <w:rPr>
          <w:spacing w:val="-1"/>
        </w:rPr>
        <w:t xml:space="preserve"> </w:t>
      </w:r>
      <w:r>
        <w:t>и</w:t>
      </w:r>
      <w:r>
        <w:rPr>
          <w:spacing w:val="-2"/>
        </w:rPr>
        <w:t xml:space="preserve"> </w:t>
      </w:r>
      <w:r>
        <w:t>их опытное</w:t>
      </w:r>
      <w:r>
        <w:rPr>
          <w:spacing w:val="-2"/>
        </w:rPr>
        <w:t xml:space="preserve"> </w:t>
      </w:r>
      <w:r>
        <w:t>обоснование. Броуновское движение. Диффузия. Характер движения и взаимодействия частиц</w:t>
      </w:r>
      <w:r>
        <w:rPr>
          <w:spacing w:val="40"/>
        </w:rPr>
        <w:t xml:space="preserve"> </w:t>
      </w:r>
      <w:r>
        <w:t>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D23FF" w:rsidRDefault="00C36C24">
      <w:pPr>
        <w:pStyle w:val="a4"/>
        <w:spacing w:line="275" w:lineRule="exact"/>
        <w:ind w:left="1735"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5D23FF" w:rsidRDefault="00C36C24">
      <w:pPr>
        <w:pStyle w:val="a4"/>
        <w:spacing w:before="27" w:line="264" w:lineRule="auto"/>
        <w:ind w:right="421"/>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w:t>
      </w:r>
      <w:r>
        <w:rPr>
          <w:spacing w:val="40"/>
        </w:rPr>
        <w:t xml:space="preserve"> </w:t>
      </w:r>
      <w:r>
        <w:t xml:space="preserve">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w:t>
      </w:r>
      <w:r>
        <w:lastRenderedPageBreak/>
        <w:t>изохора, изобара.</w:t>
      </w:r>
    </w:p>
    <w:p w:rsidR="005D23FF" w:rsidRDefault="00C36C24">
      <w:pPr>
        <w:pStyle w:val="a4"/>
        <w:spacing w:before="1"/>
        <w:ind w:left="1736" w:firstLine="0"/>
        <w:jc w:val="left"/>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5D23FF" w:rsidRDefault="00C36C24">
      <w:pPr>
        <w:spacing w:before="28"/>
        <w:ind w:left="1736"/>
        <w:rPr>
          <w:i/>
          <w:sz w:val="24"/>
        </w:rPr>
      </w:pPr>
      <w:r>
        <w:rPr>
          <w:i/>
          <w:spacing w:val="-2"/>
          <w:sz w:val="24"/>
        </w:rPr>
        <w:t>Демонстрации</w:t>
      </w:r>
    </w:p>
    <w:p w:rsidR="005D23FF" w:rsidRDefault="00C36C24">
      <w:pPr>
        <w:pStyle w:val="a4"/>
        <w:tabs>
          <w:tab w:val="left" w:pos="2733"/>
          <w:tab w:val="left" w:pos="4479"/>
          <w:tab w:val="left" w:pos="5849"/>
          <w:tab w:val="left" w:pos="6976"/>
          <w:tab w:val="left" w:pos="8183"/>
          <w:tab w:val="left" w:pos="9634"/>
        </w:tabs>
        <w:spacing w:before="27" w:line="264" w:lineRule="auto"/>
        <w:ind w:right="429"/>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5D23FF" w:rsidRDefault="00C36C24">
      <w:pPr>
        <w:pStyle w:val="a4"/>
        <w:spacing w:line="266" w:lineRule="auto"/>
        <w:ind w:left="1736" w:right="4644"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5D23FF" w:rsidRDefault="00C36C24">
      <w:pPr>
        <w:pStyle w:val="a4"/>
        <w:spacing w:line="271" w:lineRule="exact"/>
        <w:ind w:left="1736" w:firstLine="0"/>
        <w:jc w:val="left"/>
      </w:pPr>
      <w:r>
        <w:t>Модель</w:t>
      </w:r>
      <w:r>
        <w:rPr>
          <w:spacing w:val="-3"/>
        </w:rPr>
        <w:t xml:space="preserve"> </w:t>
      </w:r>
      <w:r>
        <w:t>опыта</w:t>
      </w:r>
      <w:r>
        <w:rPr>
          <w:spacing w:val="-3"/>
        </w:rPr>
        <w:t xml:space="preserve"> </w:t>
      </w:r>
      <w:r>
        <w:rPr>
          <w:spacing w:val="-2"/>
        </w:rPr>
        <w:t>Штерна.</w:t>
      </w:r>
    </w:p>
    <w:p w:rsidR="005D23FF" w:rsidRDefault="00C36C24">
      <w:pPr>
        <w:pStyle w:val="a4"/>
        <w:spacing w:before="29" w:line="264" w:lineRule="auto"/>
        <w:ind w:left="1736" w:right="793" w:firstLine="0"/>
        <w:jc w:val="left"/>
      </w:pPr>
      <w:r>
        <w:t>Опыты,</w:t>
      </w:r>
      <w:r>
        <w:rPr>
          <w:spacing w:val="-9"/>
        </w:rPr>
        <w:t xml:space="preserve"> </w:t>
      </w:r>
      <w:r>
        <w:t>доказывающие</w:t>
      </w:r>
      <w:r>
        <w:rPr>
          <w:spacing w:val="-10"/>
        </w:rPr>
        <w:t xml:space="preserve"> </w:t>
      </w:r>
      <w:r>
        <w:t>существование</w:t>
      </w:r>
      <w:r>
        <w:rPr>
          <w:spacing w:val="-10"/>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5D23FF" w:rsidRDefault="00C36C24">
      <w:pPr>
        <w:pStyle w:val="a4"/>
        <w:spacing w:before="64"/>
        <w:ind w:left="1736" w:firstLine="0"/>
      </w:pPr>
      <w:r>
        <w:t>Опыты,</w:t>
      </w:r>
      <w:r>
        <w:rPr>
          <w:spacing w:val="-6"/>
        </w:rPr>
        <w:t xml:space="preserve"> </w:t>
      </w:r>
      <w:r>
        <w:t>иллюстрирующие</w:t>
      </w:r>
      <w:r>
        <w:rPr>
          <w:spacing w:val="-3"/>
        </w:rPr>
        <w:t xml:space="preserve"> </w:t>
      </w:r>
      <w:r>
        <w:t>уравнение</w:t>
      </w:r>
      <w:r>
        <w:rPr>
          <w:spacing w:val="-4"/>
        </w:rPr>
        <w:t xml:space="preserve"> </w:t>
      </w:r>
      <w:r>
        <w:t>состояния</w:t>
      </w:r>
      <w:r>
        <w:rPr>
          <w:spacing w:val="-3"/>
        </w:rPr>
        <w:t xml:space="preserve"> </w:t>
      </w:r>
      <w:r>
        <w:t>идеального</w:t>
      </w:r>
      <w:r>
        <w:rPr>
          <w:spacing w:val="-4"/>
        </w:rPr>
        <w:t xml:space="preserve"> </w:t>
      </w:r>
      <w:r>
        <w:t>газа,</w:t>
      </w:r>
      <w:r>
        <w:rPr>
          <w:spacing w:val="-3"/>
        </w:rPr>
        <w:t xml:space="preserve"> </w:t>
      </w:r>
      <w:r>
        <w:rPr>
          <w:spacing w:val="-2"/>
        </w:rPr>
        <w:t>изопроцессы.</w:t>
      </w:r>
    </w:p>
    <w:p w:rsidR="005D23FF" w:rsidRDefault="00C36C24">
      <w:pPr>
        <w:spacing w:before="30"/>
        <w:ind w:left="1736"/>
        <w:jc w:val="both"/>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6" w:line="264" w:lineRule="auto"/>
        <w:ind w:right="430"/>
      </w:pPr>
      <w:r>
        <w:t>Определение массы воздуха в классной комнате на основе измерений объёма комнаты, давления и температуры воздуха в ней.</w:t>
      </w:r>
    </w:p>
    <w:p w:rsidR="005D23FF" w:rsidRDefault="00C36C24">
      <w:pPr>
        <w:pStyle w:val="a4"/>
        <w:ind w:left="1736" w:firstLine="0"/>
      </w:pPr>
      <w:r>
        <w:t>Исследование</w:t>
      </w:r>
      <w:r>
        <w:rPr>
          <w:spacing w:val="-7"/>
        </w:rPr>
        <w:t xml:space="preserve"> </w:t>
      </w:r>
      <w:r>
        <w:t>зависимости</w:t>
      </w:r>
      <w:r>
        <w:rPr>
          <w:spacing w:val="-4"/>
        </w:rPr>
        <w:t xml:space="preserve"> </w:t>
      </w:r>
      <w:r>
        <w:t>между</w:t>
      </w:r>
      <w:r>
        <w:rPr>
          <w:spacing w:val="-8"/>
        </w:rPr>
        <w:t xml:space="preserve"> </w:t>
      </w:r>
      <w:r>
        <w:t>параметрами</w:t>
      </w:r>
      <w:r>
        <w:rPr>
          <w:spacing w:val="-3"/>
        </w:rPr>
        <w:t xml:space="preserve"> </w:t>
      </w:r>
      <w:r>
        <w:t>состояния</w:t>
      </w:r>
      <w:r>
        <w:rPr>
          <w:spacing w:val="-4"/>
        </w:rPr>
        <w:t xml:space="preserve"> </w:t>
      </w:r>
      <w:r>
        <w:t>разреженного</w:t>
      </w:r>
      <w:r>
        <w:rPr>
          <w:spacing w:val="-3"/>
        </w:rPr>
        <w:t xml:space="preserve"> </w:t>
      </w:r>
      <w:r>
        <w:rPr>
          <w:spacing w:val="-2"/>
        </w:rPr>
        <w:t>газа.</w:t>
      </w:r>
    </w:p>
    <w:p w:rsidR="005D23FF" w:rsidRDefault="00C36C24">
      <w:pPr>
        <w:pStyle w:val="3"/>
        <w:spacing w:before="34"/>
      </w:pPr>
      <w:r>
        <w:t>Тема</w:t>
      </w:r>
      <w:r>
        <w:rPr>
          <w:spacing w:val="-2"/>
        </w:rPr>
        <w:t xml:space="preserve"> </w:t>
      </w:r>
      <w:r>
        <w:t>2.</w:t>
      </w:r>
      <w:r>
        <w:rPr>
          <w:spacing w:val="-1"/>
        </w:rPr>
        <w:t xml:space="preserve"> </w:t>
      </w:r>
      <w:r>
        <w:t>Основы</w:t>
      </w:r>
      <w:r>
        <w:rPr>
          <w:spacing w:val="-1"/>
        </w:rPr>
        <w:t xml:space="preserve"> </w:t>
      </w:r>
      <w:r>
        <w:rPr>
          <w:spacing w:val="-2"/>
        </w:rPr>
        <w:t>термодинамики</w:t>
      </w:r>
    </w:p>
    <w:p w:rsidR="005D23FF" w:rsidRDefault="00C36C24">
      <w:pPr>
        <w:pStyle w:val="a4"/>
        <w:spacing w:before="21" w:line="264" w:lineRule="auto"/>
        <w:ind w:right="422"/>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w:t>
      </w:r>
      <w:r>
        <w:rPr>
          <w:spacing w:val="-5"/>
        </w:rPr>
        <w:t xml:space="preserve"> </w:t>
      </w:r>
      <w:r>
        <w:t>газа.</w:t>
      </w:r>
      <w:r>
        <w:rPr>
          <w:spacing w:val="-5"/>
        </w:rPr>
        <w:t xml:space="preserve"> </w:t>
      </w:r>
      <w:r>
        <w:t>Виды</w:t>
      </w:r>
      <w:r>
        <w:rPr>
          <w:spacing w:val="-5"/>
        </w:rPr>
        <w:t xml:space="preserve"> </w:t>
      </w:r>
      <w:r>
        <w:t>теплопередачи:</w:t>
      </w:r>
      <w:r>
        <w:rPr>
          <w:spacing w:val="-5"/>
        </w:rPr>
        <w:t xml:space="preserve"> </w:t>
      </w:r>
      <w:r>
        <w:t>теплопроводность,</w:t>
      </w:r>
      <w:r>
        <w:rPr>
          <w:spacing w:val="-5"/>
        </w:rPr>
        <w:t xml:space="preserve"> </w:t>
      </w:r>
      <w:r>
        <w:t>конвекция,</w:t>
      </w:r>
      <w:r>
        <w:rPr>
          <w:spacing w:val="-3"/>
        </w:rPr>
        <w:t xml:space="preserve"> </w:t>
      </w:r>
      <w:r>
        <w:t>излучение.</w:t>
      </w:r>
      <w:r>
        <w:rPr>
          <w:spacing w:val="-5"/>
        </w:rPr>
        <w:t xml:space="preserve"> </w:t>
      </w:r>
      <w:r>
        <w:t>Удельная теплоёмкость вещества. Количество теплоты при теплопередаче.</w:t>
      </w:r>
    </w:p>
    <w:p w:rsidR="005D23FF" w:rsidRDefault="00C36C24">
      <w:pPr>
        <w:pStyle w:val="a4"/>
        <w:spacing w:line="266" w:lineRule="auto"/>
        <w:ind w:right="42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D23FF" w:rsidRDefault="00C36C24">
      <w:pPr>
        <w:pStyle w:val="a4"/>
        <w:spacing w:line="271" w:lineRule="exact"/>
        <w:ind w:left="1736" w:firstLine="0"/>
      </w:pPr>
      <w:r>
        <w:t>Второй</w:t>
      </w:r>
      <w:r>
        <w:rPr>
          <w:spacing w:val="-7"/>
        </w:rPr>
        <w:t xml:space="preserve"> </w:t>
      </w:r>
      <w:r>
        <w:t>закон</w:t>
      </w:r>
      <w:r>
        <w:rPr>
          <w:spacing w:val="-4"/>
        </w:rPr>
        <w:t xml:space="preserve"> </w:t>
      </w:r>
      <w:r>
        <w:t>термодинамики.</w:t>
      </w:r>
      <w:r>
        <w:rPr>
          <w:spacing w:val="-4"/>
        </w:rPr>
        <w:t xml:space="preserve"> </w:t>
      </w:r>
      <w:r>
        <w:t>Необратимость</w:t>
      </w:r>
      <w:r>
        <w:rPr>
          <w:spacing w:val="-6"/>
        </w:rPr>
        <w:t xml:space="preserve"> </w:t>
      </w:r>
      <w:r>
        <w:t>процессов</w:t>
      </w:r>
      <w:r>
        <w:rPr>
          <w:spacing w:val="-5"/>
        </w:rPr>
        <w:t xml:space="preserve"> </w:t>
      </w:r>
      <w:r>
        <w:t>в</w:t>
      </w:r>
      <w:r>
        <w:rPr>
          <w:spacing w:val="-4"/>
        </w:rPr>
        <w:t xml:space="preserve"> </w:t>
      </w:r>
      <w:r>
        <w:rPr>
          <w:spacing w:val="-2"/>
        </w:rPr>
        <w:t>природе.</w:t>
      </w:r>
    </w:p>
    <w:p w:rsidR="005D23FF" w:rsidRDefault="00C36C24">
      <w:pPr>
        <w:pStyle w:val="a4"/>
        <w:spacing w:before="29" w:line="264" w:lineRule="auto"/>
        <w:ind w:right="424"/>
      </w:pPr>
      <w:r>
        <w:t>Тепловые</w:t>
      </w:r>
      <w:r>
        <w:rPr>
          <w:spacing w:val="-6"/>
        </w:rPr>
        <w:t xml:space="preserve"> </w:t>
      </w:r>
      <w:r>
        <w:t>машины.</w:t>
      </w:r>
      <w:r>
        <w:rPr>
          <w:spacing w:val="-4"/>
        </w:rPr>
        <w:t xml:space="preserve"> </w:t>
      </w:r>
      <w:r>
        <w:t>Принципы</w:t>
      </w:r>
      <w:r>
        <w:rPr>
          <w:spacing w:val="-4"/>
        </w:rPr>
        <w:t xml:space="preserve"> </w:t>
      </w:r>
      <w:r>
        <w:t>действия</w:t>
      </w:r>
      <w:r>
        <w:rPr>
          <w:spacing w:val="-7"/>
        </w:rPr>
        <w:t xml:space="preserve"> </w:t>
      </w:r>
      <w:r>
        <w:t>тепловых</w:t>
      </w:r>
      <w:r>
        <w:rPr>
          <w:spacing w:val="-2"/>
        </w:rPr>
        <w:t xml:space="preserve"> </w:t>
      </w:r>
      <w:r>
        <w:t>машин.</w:t>
      </w:r>
      <w:r>
        <w:rPr>
          <w:spacing w:val="-4"/>
        </w:rPr>
        <w:t xml:space="preserve"> </w:t>
      </w:r>
      <w:r>
        <w:t>Преобразования</w:t>
      </w:r>
      <w:r>
        <w:rPr>
          <w:spacing w:val="-4"/>
        </w:rPr>
        <w:t xml:space="preserve"> </w:t>
      </w:r>
      <w:r>
        <w:t>энергии</w:t>
      </w:r>
      <w:r>
        <w:rPr>
          <w:spacing w:val="-4"/>
        </w:rPr>
        <w:t xml:space="preserve"> </w:t>
      </w:r>
      <w:r>
        <w:t>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D23FF" w:rsidRDefault="00C36C24">
      <w:pPr>
        <w:pStyle w:val="a4"/>
        <w:spacing w:line="264" w:lineRule="auto"/>
        <w:ind w:right="430"/>
      </w:pPr>
      <w:r>
        <w:t>Технические устройства и практическое применение: двигатель внутреннего сгорания, бытовой холодильник, кондиционер.</w:t>
      </w:r>
    </w:p>
    <w:p w:rsidR="005D23FF" w:rsidRDefault="00C36C24">
      <w:pPr>
        <w:ind w:left="1736"/>
        <w:rPr>
          <w:i/>
          <w:sz w:val="24"/>
        </w:rPr>
      </w:pPr>
      <w:r>
        <w:rPr>
          <w:i/>
          <w:spacing w:val="-2"/>
          <w:sz w:val="24"/>
        </w:rPr>
        <w:t>Демонстрации</w:t>
      </w:r>
    </w:p>
    <w:p w:rsidR="005D23FF" w:rsidRDefault="00C36C24">
      <w:pPr>
        <w:pStyle w:val="a4"/>
        <w:spacing w:before="28" w:line="264" w:lineRule="auto"/>
        <w:ind w:right="428"/>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5D23FF" w:rsidRDefault="00C36C24">
      <w:pPr>
        <w:pStyle w:val="a4"/>
        <w:spacing w:line="264" w:lineRule="auto"/>
        <w:ind w:left="1736" w:right="1289"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4"/>
        </w:rPr>
        <w:t xml:space="preserve"> </w:t>
      </w:r>
      <w:r>
        <w:t>воздушным</w:t>
      </w:r>
      <w:r>
        <w:rPr>
          <w:spacing w:val="-6"/>
        </w:rPr>
        <w:t xml:space="preserve"> </w:t>
      </w:r>
      <w:r>
        <w:t>огнивом).</w:t>
      </w:r>
    </w:p>
    <w:p w:rsidR="005D23FF" w:rsidRDefault="00C36C24">
      <w:pPr>
        <w:pStyle w:val="a4"/>
        <w:ind w:left="1736" w:firstLine="0"/>
        <w:jc w:val="left"/>
      </w:pPr>
      <w:r>
        <w:t>Модели</w:t>
      </w:r>
      <w:r>
        <w:rPr>
          <w:spacing w:val="-6"/>
        </w:rPr>
        <w:t xml:space="preserve"> </w:t>
      </w:r>
      <w:r>
        <w:t>паровой</w:t>
      </w:r>
      <w:r>
        <w:rPr>
          <w:spacing w:val="-4"/>
        </w:rPr>
        <w:t xml:space="preserve"> </w:t>
      </w:r>
      <w:r>
        <w:t>турбины,</w:t>
      </w:r>
      <w:r>
        <w:rPr>
          <w:spacing w:val="-4"/>
        </w:rPr>
        <w:t xml:space="preserve"> </w:t>
      </w:r>
      <w:r>
        <w:t>двигателя</w:t>
      </w:r>
      <w:r>
        <w:rPr>
          <w:spacing w:val="-3"/>
        </w:rPr>
        <w:t xml:space="preserve"> </w:t>
      </w:r>
      <w:r>
        <w:t>внутреннего</w:t>
      </w:r>
      <w:r>
        <w:rPr>
          <w:spacing w:val="-4"/>
        </w:rPr>
        <w:t xml:space="preserve"> </w:t>
      </w:r>
      <w:r>
        <w:t>сгорания,</w:t>
      </w:r>
      <w:r>
        <w:rPr>
          <w:spacing w:val="-4"/>
        </w:rPr>
        <w:t xml:space="preserve"> </w:t>
      </w:r>
      <w:r>
        <w:t>реактивного</w:t>
      </w:r>
      <w:r>
        <w:rPr>
          <w:spacing w:val="-3"/>
        </w:rPr>
        <w:t xml:space="preserve"> </w:t>
      </w:r>
      <w:r>
        <w:rPr>
          <w:spacing w:val="-2"/>
        </w:rPr>
        <w:t>двигателя.</w:t>
      </w:r>
    </w:p>
    <w:p w:rsidR="005D23FF" w:rsidRDefault="00C36C24">
      <w:pPr>
        <w:spacing w:before="28"/>
        <w:ind w:left="173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7"/>
        <w:ind w:left="1736" w:firstLine="0"/>
        <w:jc w:val="left"/>
      </w:pPr>
      <w:r>
        <w:t>Измерение</w:t>
      </w:r>
      <w:r>
        <w:rPr>
          <w:spacing w:val="-5"/>
        </w:rPr>
        <w:t xml:space="preserve"> </w:t>
      </w:r>
      <w:r>
        <w:t>удельной</w:t>
      </w:r>
      <w:r>
        <w:rPr>
          <w:spacing w:val="-5"/>
        </w:rPr>
        <w:t xml:space="preserve"> </w:t>
      </w:r>
      <w:r>
        <w:rPr>
          <w:spacing w:val="-2"/>
        </w:rPr>
        <w:t>теплоёмкости.</w:t>
      </w:r>
    </w:p>
    <w:p w:rsidR="005D23FF" w:rsidRDefault="00C36C24">
      <w:pPr>
        <w:pStyle w:val="3"/>
        <w:spacing w:before="33"/>
        <w:jc w:val="left"/>
      </w:pPr>
      <w:r>
        <w:t>Тема</w:t>
      </w:r>
      <w:r>
        <w:rPr>
          <w:spacing w:val="-6"/>
        </w:rPr>
        <w:t xml:space="preserve"> </w:t>
      </w:r>
      <w:r>
        <w:t>3.</w:t>
      </w:r>
      <w:r>
        <w:rPr>
          <w:spacing w:val="-3"/>
        </w:rPr>
        <w:t xml:space="preserve"> </w:t>
      </w:r>
      <w:r>
        <w:t>Агрегатные</w:t>
      </w:r>
      <w:r>
        <w:rPr>
          <w:spacing w:val="-4"/>
        </w:rPr>
        <w:t xml:space="preserve"> </w:t>
      </w:r>
      <w:r>
        <w:t>состояния</w:t>
      </w:r>
      <w:r>
        <w:rPr>
          <w:spacing w:val="-3"/>
        </w:rPr>
        <w:t xml:space="preserve"> </w:t>
      </w:r>
      <w:r>
        <w:t>вещества.</w:t>
      </w:r>
      <w:r>
        <w:rPr>
          <w:spacing w:val="-3"/>
        </w:rPr>
        <w:t xml:space="preserve"> </w:t>
      </w:r>
      <w:r>
        <w:t>Фазовые</w:t>
      </w:r>
      <w:r>
        <w:rPr>
          <w:spacing w:val="-4"/>
        </w:rPr>
        <w:t xml:space="preserve"> </w:t>
      </w:r>
      <w:r>
        <w:rPr>
          <w:spacing w:val="-2"/>
        </w:rPr>
        <w:t>переходы</w:t>
      </w:r>
    </w:p>
    <w:p w:rsidR="005D23FF" w:rsidRDefault="00C36C24">
      <w:pPr>
        <w:pStyle w:val="a4"/>
        <w:spacing w:before="22" w:line="264" w:lineRule="auto"/>
        <w:ind w:right="424"/>
      </w:pPr>
      <w:r>
        <w:t>Парообразование и конденсация. Испарение и кипение. Абсолютная и</w:t>
      </w:r>
      <w:r>
        <w:rPr>
          <w:spacing w:val="40"/>
        </w:rPr>
        <w:t xml:space="preserve"> </w:t>
      </w:r>
      <w:r>
        <w:t>относительная влажность воздуха. Насыщенный пар. Удельная теплота парообразования. Зависимость температуры кипения от давления.</w:t>
      </w:r>
    </w:p>
    <w:p w:rsidR="005D23FF" w:rsidRDefault="00C36C24">
      <w:pPr>
        <w:pStyle w:val="a4"/>
        <w:spacing w:before="1" w:line="264" w:lineRule="auto"/>
        <w:ind w:right="418"/>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D23FF" w:rsidRDefault="00C36C24">
      <w:pPr>
        <w:pStyle w:val="a4"/>
        <w:spacing w:line="275" w:lineRule="exact"/>
        <w:ind w:left="1736" w:firstLine="0"/>
      </w:pPr>
      <w:r>
        <w:t>Уравнение</w:t>
      </w:r>
      <w:r>
        <w:rPr>
          <w:spacing w:val="-5"/>
        </w:rPr>
        <w:t xml:space="preserve"> </w:t>
      </w:r>
      <w:r>
        <w:t>теплового</w:t>
      </w:r>
      <w:r>
        <w:rPr>
          <w:spacing w:val="-3"/>
        </w:rPr>
        <w:t xml:space="preserve"> </w:t>
      </w:r>
      <w:r>
        <w:rPr>
          <w:spacing w:val="-2"/>
        </w:rPr>
        <w:t>баланса.</w:t>
      </w:r>
    </w:p>
    <w:p w:rsidR="005D23FF" w:rsidRDefault="00C36C24">
      <w:pPr>
        <w:pStyle w:val="a4"/>
        <w:spacing w:before="29" w:line="264" w:lineRule="auto"/>
        <w:ind w:right="426"/>
      </w:pPr>
      <w:r>
        <w:t>Технические устройства и практическое применение: гигрометр и психрометр, калориметр, технологии получения современных материалов, в том числе</w:t>
      </w:r>
      <w:r>
        <w:rPr>
          <w:spacing w:val="40"/>
        </w:rPr>
        <w:t xml:space="preserve"> </w:t>
      </w:r>
      <w:r>
        <w:t>наноматериалов, и нанотехнологии.</w:t>
      </w:r>
    </w:p>
    <w:p w:rsidR="005D23FF" w:rsidRDefault="00C36C24">
      <w:pPr>
        <w:spacing w:line="275" w:lineRule="exact"/>
        <w:ind w:left="1736"/>
        <w:rPr>
          <w:i/>
          <w:sz w:val="24"/>
        </w:rPr>
      </w:pPr>
      <w:r>
        <w:rPr>
          <w:i/>
          <w:spacing w:val="-2"/>
          <w:sz w:val="24"/>
        </w:rPr>
        <w:t>Демонстрации</w:t>
      </w:r>
    </w:p>
    <w:p w:rsidR="005D23FF" w:rsidRDefault="00C36C24">
      <w:pPr>
        <w:pStyle w:val="a4"/>
        <w:spacing w:before="29" w:line="264" w:lineRule="auto"/>
        <w:ind w:left="1736" w:right="5262" w:firstLine="0"/>
        <w:jc w:val="left"/>
      </w:pPr>
      <w:r>
        <w:lastRenderedPageBreak/>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5D23FF" w:rsidRDefault="00C36C24">
      <w:pPr>
        <w:pStyle w:val="a4"/>
        <w:spacing w:line="264" w:lineRule="auto"/>
        <w:ind w:left="1736" w:right="1289" w:firstLine="0"/>
        <w:jc w:val="left"/>
      </w:pPr>
      <w:r>
        <w:t>Наблюдение</w:t>
      </w:r>
      <w:r>
        <w:rPr>
          <w:spacing w:val="-9"/>
        </w:rPr>
        <w:t xml:space="preserve"> </w:t>
      </w:r>
      <w:r>
        <w:t>нагревания</w:t>
      </w:r>
      <w:r>
        <w:rPr>
          <w:spacing w:val="-8"/>
        </w:rPr>
        <w:t xml:space="preserve"> </w:t>
      </w:r>
      <w:r>
        <w:t>и</w:t>
      </w:r>
      <w:r>
        <w:rPr>
          <w:spacing w:val="-8"/>
        </w:rPr>
        <w:t xml:space="preserve"> </w:t>
      </w:r>
      <w:r>
        <w:t>плавления</w:t>
      </w:r>
      <w:r>
        <w:rPr>
          <w:spacing w:val="-10"/>
        </w:rPr>
        <w:t xml:space="preserve"> </w:t>
      </w:r>
      <w:r>
        <w:t>кристаллического</w:t>
      </w:r>
      <w:r>
        <w:rPr>
          <w:spacing w:val="-8"/>
        </w:rPr>
        <w:t xml:space="preserve"> </w:t>
      </w:r>
      <w:r>
        <w:t>вещества. Демонстрация кристаллов.</w:t>
      </w:r>
    </w:p>
    <w:p w:rsidR="005D23FF" w:rsidRDefault="00C36C24">
      <w:pPr>
        <w:ind w:left="173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8"/>
        <w:ind w:left="1736" w:firstLine="0"/>
        <w:jc w:val="left"/>
      </w:pPr>
      <w:r>
        <w:t>Измерение</w:t>
      </w:r>
      <w:r>
        <w:rPr>
          <w:spacing w:val="-6"/>
        </w:rPr>
        <w:t xml:space="preserve"> </w:t>
      </w:r>
      <w:r>
        <w:t>относительной</w:t>
      </w:r>
      <w:r>
        <w:rPr>
          <w:spacing w:val="-5"/>
        </w:rPr>
        <w:t xml:space="preserve"> </w:t>
      </w:r>
      <w:r>
        <w:t>влажности</w:t>
      </w:r>
      <w:r>
        <w:rPr>
          <w:spacing w:val="-5"/>
        </w:rPr>
        <w:t xml:space="preserve"> </w:t>
      </w:r>
      <w:r>
        <w:rPr>
          <w:spacing w:val="-2"/>
        </w:rPr>
        <w:t>воздуха.</w:t>
      </w:r>
    </w:p>
    <w:p w:rsidR="005D23FF" w:rsidRDefault="00C36C24">
      <w:pPr>
        <w:pStyle w:val="2"/>
        <w:spacing w:before="74"/>
        <w:ind w:left="1256"/>
      </w:pPr>
      <w:r>
        <w:t>Раздел</w:t>
      </w:r>
      <w:r>
        <w:rPr>
          <w:spacing w:val="-3"/>
        </w:rPr>
        <w:t xml:space="preserve"> </w:t>
      </w:r>
      <w:r>
        <w:t>4.</w:t>
      </w:r>
      <w:r>
        <w:rPr>
          <w:spacing w:val="-1"/>
        </w:rPr>
        <w:t xml:space="preserve"> </w:t>
      </w:r>
      <w:r>
        <w:rPr>
          <w:spacing w:val="-2"/>
        </w:rPr>
        <w:t>Электродинамика</w:t>
      </w:r>
    </w:p>
    <w:p w:rsidR="005D23FF" w:rsidRDefault="00C36C24">
      <w:pPr>
        <w:pStyle w:val="3"/>
        <w:spacing w:before="26"/>
      </w:pPr>
      <w:r>
        <w:t>Тема</w:t>
      </w:r>
      <w:r>
        <w:rPr>
          <w:spacing w:val="-1"/>
        </w:rPr>
        <w:t xml:space="preserve"> </w:t>
      </w:r>
      <w:r>
        <w:t>1.</w:t>
      </w:r>
      <w:r>
        <w:rPr>
          <w:spacing w:val="-1"/>
        </w:rPr>
        <w:t xml:space="preserve"> </w:t>
      </w:r>
      <w:r>
        <w:rPr>
          <w:spacing w:val="-2"/>
        </w:rPr>
        <w:t>Электростатика</w:t>
      </w:r>
    </w:p>
    <w:p w:rsidR="005D23FF" w:rsidRDefault="00C36C24">
      <w:pPr>
        <w:pStyle w:val="a4"/>
        <w:spacing w:before="24"/>
        <w:ind w:left="1736" w:firstLine="0"/>
      </w:pPr>
      <w:r>
        <w:t>Электризация</w:t>
      </w:r>
      <w:r>
        <w:rPr>
          <w:spacing w:val="49"/>
        </w:rPr>
        <w:t xml:space="preserve">  </w:t>
      </w:r>
      <w:r>
        <w:t>тел.</w:t>
      </w:r>
      <w:r>
        <w:rPr>
          <w:spacing w:val="51"/>
        </w:rPr>
        <w:t xml:space="preserve">  </w:t>
      </w:r>
      <w:r>
        <w:t>Электрический</w:t>
      </w:r>
      <w:r>
        <w:rPr>
          <w:spacing w:val="50"/>
        </w:rPr>
        <w:t xml:space="preserve">  </w:t>
      </w:r>
      <w:r>
        <w:t>заряд.</w:t>
      </w:r>
      <w:r>
        <w:rPr>
          <w:spacing w:val="49"/>
        </w:rPr>
        <w:t xml:space="preserve">  </w:t>
      </w:r>
      <w:r>
        <w:t>Два</w:t>
      </w:r>
      <w:r>
        <w:rPr>
          <w:spacing w:val="50"/>
        </w:rPr>
        <w:t xml:space="preserve">  </w:t>
      </w:r>
      <w:r>
        <w:t>вида</w:t>
      </w:r>
      <w:r>
        <w:rPr>
          <w:spacing w:val="50"/>
        </w:rPr>
        <w:t xml:space="preserve">  </w:t>
      </w:r>
      <w:r>
        <w:t>электрических</w:t>
      </w:r>
      <w:r>
        <w:rPr>
          <w:spacing w:val="51"/>
        </w:rPr>
        <w:t xml:space="preserve">  </w:t>
      </w:r>
      <w:r>
        <w:rPr>
          <w:spacing w:val="-2"/>
        </w:rPr>
        <w:t>зарядов.</w:t>
      </w:r>
    </w:p>
    <w:p w:rsidR="005D23FF" w:rsidRDefault="00C36C24">
      <w:pPr>
        <w:pStyle w:val="a4"/>
        <w:spacing w:before="27"/>
        <w:ind w:firstLine="0"/>
      </w:pPr>
      <w:r>
        <w:t>Проводники,</w:t>
      </w:r>
      <w:r>
        <w:rPr>
          <w:spacing w:val="-8"/>
        </w:rPr>
        <w:t xml:space="preserve"> </w:t>
      </w:r>
      <w:r>
        <w:t>диэлектрики</w:t>
      </w:r>
      <w:r>
        <w:rPr>
          <w:spacing w:val="-5"/>
        </w:rPr>
        <w:t xml:space="preserve"> </w:t>
      </w:r>
      <w:r>
        <w:t>и</w:t>
      </w:r>
      <w:r>
        <w:rPr>
          <w:spacing w:val="-7"/>
        </w:rPr>
        <w:t xml:space="preserve"> </w:t>
      </w:r>
      <w:r>
        <w:t>полупроводники.</w:t>
      </w:r>
      <w:r>
        <w:rPr>
          <w:spacing w:val="-6"/>
        </w:rPr>
        <w:t xml:space="preserve"> </w:t>
      </w:r>
      <w:r>
        <w:t>Закон</w:t>
      </w:r>
      <w:r>
        <w:rPr>
          <w:spacing w:val="-5"/>
        </w:rPr>
        <w:t xml:space="preserve"> </w:t>
      </w:r>
      <w:r>
        <w:t>сохранения</w:t>
      </w:r>
      <w:r>
        <w:rPr>
          <w:spacing w:val="-5"/>
        </w:rPr>
        <w:t xml:space="preserve"> </w:t>
      </w:r>
      <w:r>
        <w:t>электрического</w:t>
      </w:r>
      <w:r>
        <w:rPr>
          <w:spacing w:val="-5"/>
        </w:rPr>
        <w:t xml:space="preserve"> </w:t>
      </w:r>
      <w:r>
        <w:rPr>
          <w:spacing w:val="-2"/>
        </w:rPr>
        <w:t>заряда.</w:t>
      </w:r>
    </w:p>
    <w:p w:rsidR="005D23FF" w:rsidRDefault="00C36C24">
      <w:pPr>
        <w:pStyle w:val="a4"/>
        <w:spacing w:before="28" w:line="264" w:lineRule="auto"/>
        <w:ind w:right="422"/>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5D23FF" w:rsidRDefault="00C36C24">
      <w:pPr>
        <w:pStyle w:val="a4"/>
        <w:spacing w:line="264" w:lineRule="auto"/>
        <w:ind w:right="427"/>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D23FF" w:rsidRDefault="00C36C24">
      <w:pPr>
        <w:pStyle w:val="a4"/>
        <w:spacing w:line="266" w:lineRule="auto"/>
        <w:ind w:right="428"/>
      </w:pPr>
      <w:r>
        <w:t>Электроёмкость. Конденсатор. Электроёмкость плоского конденсатора. Энергия заряженного конденсатора.</w:t>
      </w:r>
    </w:p>
    <w:p w:rsidR="005D23FF" w:rsidRDefault="00C36C24">
      <w:pPr>
        <w:pStyle w:val="a4"/>
        <w:spacing w:line="264" w:lineRule="auto"/>
        <w:ind w:right="425"/>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D23FF" w:rsidRDefault="00C36C24">
      <w:pPr>
        <w:ind w:left="1736"/>
        <w:rPr>
          <w:i/>
          <w:sz w:val="24"/>
        </w:rPr>
      </w:pPr>
      <w:r>
        <w:rPr>
          <w:i/>
          <w:spacing w:val="-2"/>
          <w:sz w:val="24"/>
        </w:rPr>
        <w:t>Демонстрации</w:t>
      </w:r>
    </w:p>
    <w:p w:rsidR="005D23FF" w:rsidRDefault="00C36C24">
      <w:pPr>
        <w:pStyle w:val="a4"/>
        <w:spacing w:before="22" w:line="264" w:lineRule="auto"/>
        <w:ind w:left="1736" w:right="4189" w:firstLine="0"/>
        <w:jc w:val="left"/>
      </w:pPr>
      <w:r>
        <w:t>Устройство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5D23FF" w:rsidRDefault="00C36C24">
      <w:pPr>
        <w:pStyle w:val="a4"/>
        <w:spacing w:line="264" w:lineRule="auto"/>
        <w:ind w:left="1736" w:right="4189"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5D23FF" w:rsidRDefault="00C36C24">
      <w:pPr>
        <w:pStyle w:val="a4"/>
        <w:spacing w:before="1"/>
        <w:ind w:left="1736" w:firstLine="0"/>
        <w:jc w:val="left"/>
      </w:pPr>
      <w:r>
        <w:t>Диэлектрики</w:t>
      </w:r>
      <w:r>
        <w:rPr>
          <w:spacing w:val="-7"/>
        </w:rPr>
        <w:t xml:space="preserve"> </w:t>
      </w:r>
      <w:r>
        <w:t>в</w:t>
      </w:r>
      <w:r>
        <w:rPr>
          <w:spacing w:val="-5"/>
        </w:rPr>
        <w:t xml:space="preserve"> </w:t>
      </w:r>
      <w:r>
        <w:t>электростатическом</w:t>
      </w:r>
      <w:r>
        <w:rPr>
          <w:spacing w:val="-5"/>
        </w:rPr>
        <w:t xml:space="preserve"> </w:t>
      </w:r>
      <w:r>
        <w:rPr>
          <w:spacing w:val="-2"/>
        </w:rPr>
        <w:t>поле.</w:t>
      </w:r>
    </w:p>
    <w:p w:rsidR="005D23FF" w:rsidRDefault="00C36C24">
      <w:pPr>
        <w:pStyle w:val="a4"/>
        <w:tabs>
          <w:tab w:val="left" w:pos="3280"/>
          <w:tab w:val="left" w:pos="5156"/>
          <w:tab w:val="left" w:pos="6336"/>
          <w:tab w:val="left" w:pos="7969"/>
          <w:tab w:val="left" w:pos="8444"/>
          <w:tab w:val="left" w:pos="9605"/>
        </w:tabs>
        <w:spacing w:before="27" w:line="264" w:lineRule="auto"/>
        <w:ind w:right="425"/>
        <w:jc w:val="left"/>
      </w:pPr>
      <w:r>
        <w:rPr>
          <w:spacing w:val="-2"/>
        </w:rPr>
        <w:t>Зависимость</w:t>
      </w:r>
      <w:r>
        <w:tab/>
      </w:r>
      <w:r>
        <w:rPr>
          <w:spacing w:val="-2"/>
        </w:rPr>
        <w:t>электроёмкости</w:t>
      </w:r>
      <w:r>
        <w:tab/>
      </w:r>
      <w:r>
        <w:rPr>
          <w:spacing w:val="-2"/>
        </w:rPr>
        <w:t>плоского</w:t>
      </w:r>
      <w:r>
        <w:tab/>
      </w:r>
      <w:r>
        <w:rPr>
          <w:spacing w:val="-2"/>
        </w:rPr>
        <w:t>конденсатора</w:t>
      </w:r>
      <w:r>
        <w:tab/>
      </w:r>
      <w:r>
        <w:rPr>
          <w:spacing w:val="-6"/>
        </w:rPr>
        <w:t>от</w:t>
      </w:r>
      <w:r>
        <w:tab/>
      </w:r>
      <w:r>
        <w:rPr>
          <w:spacing w:val="-2"/>
        </w:rPr>
        <w:t>площади</w:t>
      </w:r>
      <w:r>
        <w:tab/>
      </w:r>
      <w:r>
        <w:rPr>
          <w:spacing w:val="-2"/>
        </w:rPr>
        <w:t xml:space="preserve">пластин, </w:t>
      </w:r>
      <w:r>
        <w:t>расстояния между ними и диэлектрической проницаемости.</w:t>
      </w:r>
    </w:p>
    <w:p w:rsidR="005D23FF" w:rsidRDefault="00C36C24">
      <w:pPr>
        <w:pStyle w:val="a4"/>
        <w:ind w:left="1736" w:firstLine="0"/>
        <w:jc w:val="left"/>
      </w:pPr>
      <w:r>
        <w:t>Энергия</w:t>
      </w:r>
      <w:r>
        <w:rPr>
          <w:spacing w:val="-4"/>
        </w:rPr>
        <w:t xml:space="preserve"> </w:t>
      </w:r>
      <w:r>
        <w:t>заряженного</w:t>
      </w:r>
      <w:r>
        <w:rPr>
          <w:spacing w:val="-3"/>
        </w:rPr>
        <w:t xml:space="preserve"> </w:t>
      </w:r>
      <w:r>
        <w:rPr>
          <w:spacing w:val="-2"/>
        </w:rPr>
        <w:t>конденсатора.</w:t>
      </w:r>
    </w:p>
    <w:p w:rsidR="005D23FF" w:rsidRDefault="00C36C24">
      <w:pPr>
        <w:spacing w:before="29"/>
        <w:ind w:left="1736"/>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pacing w:val="-2"/>
          <w:sz w:val="24"/>
        </w:rPr>
        <w:t>работы</w:t>
      </w:r>
    </w:p>
    <w:p w:rsidR="005D23FF" w:rsidRDefault="00C36C24">
      <w:pPr>
        <w:pStyle w:val="a4"/>
        <w:spacing w:before="27"/>
        <w:ind w:left="1736" w:firstLine="0"/>
        <w:jc w:val="left"/>
      </w:pPr>
      <w:r>
        <w:t>Измерение</w:t>
      </w:r>
      <w:r>
        <w:rPr>
          <w:spacing w:val="-4"/>
        </w:rPr>
        <w:t xml:space="preserve"> </w:t>
      </w:r>
      <w:r>
        <w:t>электроёмкости</w:t>
      </w:r>
      <w:r>
        <w:rPr>
          <w:spacing w:val="-3"/>
        </w:rPr>
        <w:t xml:space="preserve"> </w:t>
      </w:r>
      <w:r>
        <w:rPr>
          <w:spacing w:val="-2"/>
        </w:rPr>
        <w:t>конденсатора.</w:t>
      </w:r>
    </w:p>
    <w:p w:rsidR="005D23FF" w:rsidRDefault="00C36C24">
      <w:pPr>
        <w:pStyle w:val="3"/>
        <w:spacing w:before="31"/>
        <w:jc w:val="left"/>
      </w:pPr>
      <w:r>
        <w:t>Тема</w:t>
      </w:r>
      <w:r>
        <w:rPr>
          <w:spacing w:val="-5"/>
        </w:rPr>
        <w:t xml:space="preserve"> </w:t>
      </w:r>
      <w:r>
        <w:t>2.</w:t>
      </w:r>
      <w:r>
        <w:rPr>
          <w:spacing w:val="-3"/>
        </w:rPr>
        <w:t xml:space="preserve"> </w:t>
      </w:r>
      <w:r>
        <w:t>Постоянный</w:t>
      </w:r>
      <w:r>
        <w:rPr>
          <w:spacing w:val="-4"/>
        </w:rPr>
        <w:t xml:space="preserve"> </w:t>
      </w:r>
      <w:r>
        <w:t>электрический</w:t>
      </w:r>
      <w:r>
        <w:rPr>
          <w:spacing w:val="-4"/>
        </w:rPr>
        <w:t xml:space="preserve"> </w:t>
      </w:r>
      <w:r>
        <w:t>ток.</w:t>
      </w:r>
      <w:r>
        <w:rPr>
          <w:spacing w:val="-3"/>
        </w:rPr>
        <w:t xml:space="preserve"> </w:t>
      </w:r>
      <w:r>
        <w:t>Токи</w:t>
      </w:r>
      <w:r>
        <w:rPr>
          <w:spacing w:val="-1"/>
        </w:rPr>
        <w:t xml:space="preserve"> </w:t>
      </w:r>
      <w:r>
        <w:t>в</w:t>
      </w:r>
      <w:r>
        <w:rPr>
          <w:spacing w:val="-3"/>
        </w:rPr>
        <w:t xml:space="preserve"> </w:t>
      </w:r>
      <w:r>
        <w:t>различных</w:t>
      </w:r>
      <w:r>
        <w:rPr>
          <w:spacing w:val="-2"/>
        </w:rPr>
        <w:t xml:space="preserve"> средах</w:t>
      </w:r>
    </w:p>
    <w:p w:rsidR="005D23FF" w:rsidRDefault="00C36C24">
      <w:pPr>
        <w:pStyle w:val="a4"/>
        <w:spacing w:before="24"/>
        <w:ind w:left="1736" w:firstLine="0"/>
        <w:jc w:val="left"/>
      </w:pPr>
      <w:r>
        <w:t>Электрический</w:t>
      </w:r>
      <w:r>
        <w:rPr>
          <w:spacing w:val="25"/>
        </w:rPr>
        <w:t xml:space="preserve"> </w:t>
      </w:r>
      <w:r>
        <w:t>ток.</w:t>
      </w:r>
      <w:r>
        <w:rPr>
          <w:spacing w:val="26"/>
        </w:rPr>
        <w:t xml:space="preserve"> </w:t>
      </w:r>
      <w:r>
        <w:t>Условия</w:t>
      </w:r>
      <w:r>
        <w:rPr>
          <w:spacing w:val="26"/>
        </w:rPr>
        <w:t xml:space="preserve"> </w:t>
      </w:r>
      <w:r>
        <w:t>существования</w:t>
      </w:r>
      <w:r>
        <w:rPr>
          <w:spacing w:val="27"/>
        </w:rPr>
        <w:t xml:space="preserve"> </w:t>
      </w:r>
      <w:r>
        <w:t>электрического</w:t>
      </w:r>
      <w:r>
        <w:rPr>
          <w:spacing w:val="26"/>
        </w:rPr>
        <w:t xml:space="preserve"> </w:t>
      </w:r>
      <w:r>
        <w:t>тока.</w:t>
      </w:r>
      <w:r>
        <w:rPr>
          <w:spacing w:val="26"/>
        </w:rPr>
        <w:t xml:space="preserve"> </w:t>
      </w:r>
      <w:r>
        <w:t>Источники</w:t>
      </w:r>
      <w:r>
        <w:rPr>
          <w:spacing w:val="26"/>
        </w:rPr>
        <w:t xml:space="preserve"> </w:t>
      </w:r>
      <w:r>
        <w:rPr>
          <w:spacing w:val="-2"/>
        </w:rPr>
        <w:t>тока.</w:t>
      </w:r>
    </w:p>
    <w:p w:rsidR="005D23FF" w:rsidRDefault="00C36C24">
      <w:pPr>
        <w:pStyle w:val="a4"/>
        <w:spacing w:before="26"/>
        <w:ind w:firstLine="0"/>
        <w:jc w:val="left"/>
      </w:pPr>
      <w:r>
        <w:t>Сила</w:t>
      </w:r>
      <w:r>
        <w:rPr>
          <w:spacing w:val="-4"/>
        </w:rPr>
        <w:t xml:space="preserve"> </w:t>
      </w:r>
      <w:r>
        <w:t>тока.</w:t>
      </w:r>
      <w:r>
        <w:rPr>
          <w:spacing w:val="-3"/>
        </w:rPr>
        <w:t xml:space="preserve"> </w:t>
      </w:r>
      <w:r>
        <w:t>Постоянный</w:t>
      </w:r>
      <w:r>
        <w:rPr>
          <w:spacing w:val="-4"/>
        </w:rPr>
        <w:t xml:space="preserve"> ток.</w:t>
      </w:r>
    </w:p>
    <w:p w:rsidR="005D23FF" w:rsidRDefault="00C36C24">
      <w:pPr>
        <w:pStyle w:val="a4"/>
        <w:spacing w:before="29"/>
        <w:ind w:left="1736" w:firstLine="0"/>
        <w:jc w:val="left"/>
      </w:pPr>
      <w:r>
        <w:t>Напряжение.</w:t>
      </w:r>
      <w:r>
        <w:rPr>
          <w:spacing w:val="-4"/>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rPr>
          <w:spacing w:val="-2"/>
        </w:rPr>
        <w:t>цепи.</w:t>
      </w:r>
    </w:p>
    <w:p w:rsidR="005D23FF" w:rsidRDefault="00C36C24">
      <w:pPr>
        <w:pStyle w:val="a4"/>
        <w:tabs>
          <w:tab w:val="left" w:pos="3794"/>
          <w:tab w:val="left" w:pos="5916"/>
          <w:tab w:val="left" w:pos="7425"/>
          <w:tab w:val="left" w:pos="9483"/>
        </w:tabs>
        <w:spacing w:before="26"/>
        <w:ind w:left="1736"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5D23FF" w:rsidRDefault="00C36C24">
      <w:pPr>
        <w:pStyle w:val="a4"/>
        <w:spacing w:before="30"/>
        <w:ind w:firstLine="0"/>
        <w:jc w:val="left"/>
      </w:pPr>
      <w:r>
        <w:t>Последовательное,</w:t>
      </w:r>
      <w:r>
        <w:rPr>
          <w:spacing w:val="-7"/>
        </w:rPr>
        <w:t xml:space="preserve"> </w:t>
      </w:r>
      <w:r>
        <w:t>параллельное,</w:t>
      </w:r>
      <w:r>
        <w:rPr>
          <w:spacing w:val="-5"/>
        </w:rPr>
        <w:t xml:space="preserve"> </w:t>
      </w:r>
      <w:r>
        <w:t>смешанное</w:t>
      </w:r>
      <w:r>
        <w:rPr>
          <w:spacing w:val="-5"/>
        </w:rPr>
        <w:t xml:space="preserve"> </w:t>
      </w:r>
      <w:r>
        <w:t>соединение</w:t>
      </w:r>
      <w:r>
        <w:rPr>
          <w:spacing w:val="-5"/>
        </w:rPr>
        <w:t xml:space="preserve"> </w:t>
      </w:r>
      <w:r>
        <w:rPr>
          <w:spacing w:val="-2"/>
        </w:rPr>
        <w:t>проводников.</w:t>
      </w:r>
    </w:p>
    <w:p w:rsidR="005D23FF" w:rsidRDefault="00C36C24">
      <w:pPr>
        <w:pStyle w:val="a4"/>
        <w:spacing w:before="26"/>
        <w:ind w:left="1736" w:firstLine="0"/>
        <w:jc w:val="left"/>
      </w:pPr>
      <w:r>
        <w:t>Работа</w:t>
      </w:r>
      <w:r>
        <w:rPr>
          <w:spacing w:val="-7"/>
        </w:rPr>
        <w:t xml:space="preserve"> </w:t>
      </w:r>
      <w:r>
        <w:t>электрического</w:t>
      </w:r>
      <w:r>
        <w:rPr>
          <w:spacing w:val="-3"/>
        </w:rPr>
        <w:t xml:space="preserve"> </w:t>
      </w:r>
      <w:r>
        <w:t>тока.</w:t>
      </w:r>
      <w:r>
        <w:rPr>
          <w:spacing w:val="-3"/>
        </w:rPr>
        <w:t xml:space="preserve"> </w:t>
      </w:r>
      <w:r>
        <w:t>Закон</w:t>
      </w:r>
      <w:r>
        <w:rPr>
          <w:spacing w:val="-4"/>
        </w:rPr>
        <w:t xml:space="preserve"> </w:t>
      </w:r>
      <w:r>
        <w:t>Джоуля–Ленца.</w:t>
      </w:r>
      <w:r>
        <w:rPr>
          <w:spacing w:val="-3"/>
        </w:rPr>
        <w:t xml:space="preserve"> </w:t>
      </w:r>
      <w:r>
        <w:t>Мощность</w:t>
      </w:r>
      <w:r>
        <w:rPr>
          <w:spacing w:val="-3"/>
        </w:rPr>
        <w:t xml:space="preserve"> </w:t>
      </w:r>
      <w:r>
        <w:t>электрического</w:t>
      </w:r>
      <w:r>
        <w:rPr>
          <w:spacing w:val="-3"/>
        </w:rPr>
        <w:t xml:space="preserve"> </w:t>
      </w:r>
      <w:r>
        <w:rPr>
          <w:spacing w:val="-2"/>
        </w:rPr>
        <w:t>тока.</w:t>
      </w:r>
    </w:p>
    <w:p w:rsidR="005D23FF" w:rsidRDefault="00C36C24">
      <w:pPr>
        <w:pStyle w:val="a4"/>
        <w:spacing w:before="29" w:line="264" w:lineRule="auto"/>
        <w:ind w:right="240"/>
        <w:jc w:val="left"/>
      </w:pPr>
      <w:r>
        <w:t>Электродвижущая сила и внутреннее сопротивление источника тока. Закон Ома для полной (замкнутой) электрической цепи. Короткое замыкание.</w:t>
      </w:r>
    </w:p>
    <w:p w:rsidR="005D23FF" w:rsidRDefault="00C36C24">
      <w:pPr>
        <w:pStyle w:val="a4"/>
        <w:spacing w:line="264" w:lineRule="auto"/>
        <w:ind w:right="298"/>
        <w:jc w:val="left"/>
      </w:pPr>
      <w:r>
        <w:t>Электронная</w:t>
      </w:r>
      <w:r>
        <w:rPr>
          <w:spacing w:val="-6"/>
        </w:rPr>
        <w:t xml:space="preserve"> </w:t>
      </w:r>
      <w:r>
        <w:t>проводимость</w:t>
      </w:r>
      <w:r>
        <w:rPr>
          <w:spacing w:val="-6"/>
        </w:rPr>
        <w:t xml:space="preserve"> </w:t>
      </w:r>
      <w:r>
        <w:t>твёрдых</w:t>
      </w:r>
      <w:r>
        <w:rPr>
          <w:spacing w:val="-6"/>
        </w:rPr>
        <w:t xml:space="preserve"> </w:t>
      </w:r>
      <w:r>
        <w:t>металлов.</w:t>
      </w:r>
      <w:r>
        <w:rPr>
          <w:spacing w:val="-5"/>
        </w:rPr>
        <w:t xml:space="preserve"> </w:t>
      </w:r>
      <w:r>
        <w:t>Зависимость</w:t>
      </w:r>
      <w:r>
        <w:rPr>
          <w:spacing w:val="-6"/>
        </w:rPr>
        <w:t xml:space="preserve"> </w:t>
      </w:r>
      <w:r>
        <w:t>сопротивления</w:t>
      </w:r>
      <w:r>
        <w:rPr>
          <w:spacing w:val="-6"/>
        </w:rPr>
        <w:t xml:space="preserve"> </w:t>
      </w:r>
      <w:r>
        <w:t>металлов от температуры. Сверхпроводимость.</w:t>
      </w:r>
    </w:p>
    <w:p w:rsidR="005D23FF" w:rsidRDefault="00C36C24">
      <w:pPr>
        <w:pStyle w:val="a4"/>
        <w:ind w:left="1735" w:firstLine="0"/>
        <w:jc w:val="left"/>
      </w:pPr>
      <w:r>
        <w:t>Электрический</w:t>
      </w:r>
      <w:r>
        <w:rPr>
          <w:spacing w:val="-3"/>
        </w:rPr>
        <w:t xml:space="preserve"> </w:t>
      </w:r>
      <w:r>
        <w:t>ток</w:t>
      </w:r>
      <w:r>
        <w:rPr>
          <w:spacing w:val="-3"/>
        </w:rPr>
        <w:t xml:space="preserve"> </w:t>
      </w:r>
      <w:r>
        <w:t>в</w:t>
      </w:r>
      <w:r>
        <w:rPr>
          <w:spacing w:val="-3"/>
        </w:rPr>
        <w:t xml:space="preserve"> </w:t>
      </w:r>
      <w:r>
        <w:t>вакууме.</w:t>
      </w:r>
      <w:r>
        <w:rPr>
          <w:spacing w:val="-3"/>
        </w:rPr>
        <w:t xml:space="preserve"> </w:t>
      </w:r>
      <w:r>
        <w:t>Свойства</w:t>
      </w:r>
      <w:r>
        <w:rPr>
          <w:spacing w:val="-5"/>
        </w:rPr>
        <w:t xml:space="preserve"> </w:t>
      </w:r>
      <w:r>
        <w:t xml:space="preserve">электронных </w:t>
      </w:r>
      <w:r>
        <w:rPr>
          <w:spacing w:val="-2"/>
        </w:rPr>
        <w:t>пучков.</w:t>
      </w:r>
    </w:p>
    <w:p w:rsidR="005D23FF" w:rsidRDefault="00C36C24">
      <w:pPr>
        <w:pStyle w:val="a4"/>
        <w:tabs>
          <w:tab w:val="left" w:pos="3771"/>
          <w:tab w:val="left" w:pos="5294"/>
          <w:tab w:val="left" w:pos="5642"/>
          <w:tab w:val="left" w:pos="6944"/>
          <w:tab w:val="left" w:pos="8606"/>
        </w:tabs>
        <w:spacing w:before="27"/>
        <w:ind w:left="1735" w:firstLine="0"/>
        <w:jc w:val="left"/>
      </w:pPr>
      <w:r>
        <w:rPr>
          <w:spacing w:val="-2"/>
        </w:rPr>
        <w:t>Полупроводники.</w:t>
      </w:r>
      <w:r>
        <w:tab/>
      </w:r>
      <w:r>
        <w:rPr>
          <w:spacing w:val="-2"/>
        </w:rPr>
        <w:t>Собственная</w:t>
      </w:r>
      <w:r>
        <w:tab/>
      </w:r>
      <w:r>
        <w:rPr>
          <w:spacing w:val="-10"/>
        </w:rPr>
        <w:t>и</w:t>
      </w:r>
      <w:r>
        <w:tab/>
      </w:r>
      <w:r>
        <w:rPr>
          <w:spacing w:val="-2"/>
        </w:rPr>
        <w:t>примесная</w:t>
      </w:r>
      <w:r>
        <w:tab/>
      </w:r>
      <w:r>
        <w:rPr>
          <w:spacing w:val="-2"/>
        </w:rPr>
        <w:t>проводимость</w:t>
      </w:r>
      <w:r>
        <w:tab/>
      </w:r>
      <w:r>
        <w:rPr>
          <w:spacing w:val="-2"/>
        </w:rPr>
        <w:t>полупроводников.</w:t>
      </w:r>
    </w:p>
    <w:p w:rsidR="005D23FF" w:rsidRDefault="00C36C24">
      <w:pPr>
        <w:pStyle w:val="a4"/>
        <w:spacing w:before="28"/>
        <w:ind w:firstLine="0"/>
        <w:jc w:val="left"/>
      </w:pPr>
      <w:r>
        <w:t>Свойства</w:t>
      </w:r>
      <w:r>
        <w:rPr>
          <w:spacing w:val="-8"/>
        </w:rPr>
        <w:t xml:space="preserve"> </w:t>
      </w:r>
      <w:r>
        <w:t>p–n-перехода.</w:t>
      </w:r>
      <w:r>
        <w:rPr>
          <w:spacing w:val="-6"/>
        </w:rPr>
        <w:t xml:space="preserve"> </w:t>
      </w:r>
      <w:r>
        <w:t>Полупроводниковые</w:t>
      </w:r>
      <w:r>
        <w:rPr>
          <w:spacing w:val="-5"/>
        </w:rPr>
        <w:t xml:space="preserve"> </w:t>
      </w:r>
      <w:r>
        <w:rPr>
          <w:spacing w:val="-2"/>
        </w:rPr>
        <w:t>приборы.</w:t>
      </w:r>
    </w:p>
    <w:p w:rsidR="005D23FF" w:rsidRDefault="00C36C24">
      <w:pPr>
        <w:pStyle w:val="a4"/>
        <w:spacing w:before="27" w:line="266" w:lineRule="auto"/>
        <w:ind w:right="240"/>
        <w:jc w:val="left"/>
      </w:pPr>
      <w:r>
        <w:t>Электрический</w:t>
      </w:r>
      <w:r>
        <w:rPr>
          <w:spacing w:val="80"/>
        </w:rPr>
        <w:t xml:space="preserve"> </w:t>
      </w:r>
      <w:r>
        <w:t>ток</w:t>
      </w:r>
      <w:r>
        <w:rPr>
          <w:spacing w:val="80"/>
        </w:rPr>
        <w:t xml:space="preserve"> </w:t>
      </w:r>
      <w:r>
        <w:t>в</w:t>
      </w:r>
      <w:r>
        <w:rPr>
          <w:spacing w:val="80"/>
        </w:rPr>
        <w:t xml:space="preserve"> </w:t>
      </w:r>
      <w:r>
        <w:t>растворах</w:t>
      </w:r>
      <w:r>
        <w:rPr>
          <w:spacing w:val="80"/>
        </w:rPr>
        <w:t xml:space="preserve"> </w:t>
      </w:r>
      <w:r>
        <w:t>и</w:t>
      </w:r>
      <w:r>
        <w:rPr>
          <w:spacing w:val="80"/>
        </w:rPr>
        <w:t xml:space="preserve"> </w:t>
      </w:r>
      <w:r>
        <w:t>расплавах</w:t>
      </w:r>
      <w:r>
        <w:rPr>
          <w:spacing w:val="80"/>
        </w:rPr>
        <w:t xml:space="preserve"> </w:t>
      </w:r>
      <w:r>
        <w:t>электролитов.</w:t>
      </w:r>
      <w:r>
        <w:rPr>
          <w:spacing w:val="80"/>
        </w:rPr>
        <w:t xml:space="preserve"> </w:t>
      </w:r>
      <w:r>
        <w:t>Электролитическая диссоциация. Электролиз.</w:t>
      </w:r>
    </w:p>
    <w:p w:rsidR="005D23FF" w:rsidRDefault="00C36C24">
      <w:pPr>
        <w:pStyle w:val="a4"/>
        <w:spacing w:line="271" w:lineRule="exact"/>
        <w:ind w:left="1736" w:firstLine="0"/>
        <w:jc w:val="left"/>
      </w:pPr>
      <w:r>
        <w:lastRenderedPageBreak/>
        <w:t>Электрический</w:t>
      </w:r>
      <w:r>
        <w:rPr>
          <w:spacing w:val="2"/>
        </w:rPr>
        <w:t xml:space="preserve"> </w:t>
      </w:r>
      <w:r>
        <w:t>ток</w:t>
      </w:r>
      <w:r>
        <w:rPr>
          <w:spacing w:val="4"/>
        </w:rPr>
        <w:t xml:space="preserve"> </w:t>
      </w:r>
      <w:r>
        <w:t>в</w:t>
      </w:r>
      <w:r>
        <w:rPr>
          <w:spacing w:val="4"/>
        </w:rPr>
        <w:t xml:space="preserve"> </w:t>
      </w:r>
      <w:r>
        <w:t>газах.</w:t>
      </w:r>
      <w:r>
        <w:rPr>
          <w:spacing w:val="7"/>
        </w:rPr>
        <w:t xml:space="preserve"> </w:t>
      </w:r>
      <w:r>
        <w:t>Самостоятельный</w:t>
      </w:r>
      <w:r>
        <w:rPr>
          <w:spacing w:val="3"/>
        </w:rPr>
        <w:t xml:space="preserve"> </w:t>
      </w:r>
      <w:r>
        <w:t>и</w:t>
      </w:r>
      <w:r>
        <w:rPr>
          <w:spacing w:val="7"/>
        </w:rPr>
        <w:t xml:space="preserve"> </w:t>
      </w:r>
      <w:r>
        <w:t>несамостоятельный</w:t>
      </w:r>
      <w:r>
        <w:rPr>
          <w:spacing w:val="5"/>
        </w:rPr>
        <w:t xml:space="preserve"> </w:t>
      </w:r>
      <w:r>
        <w:t>разряд.</w:t>
      </w:r>
      <w:r>
        <w:rPr>
          <w:spacing w:val="6"/>
        </w:rPr>
        <w:t xml:space="preserve"> </w:t>
      </w:r>
      <w:r>
        <w:rPr>
          <w:spacing w:val="-2"/>
        </w:rPr>
        <w:t>Молния.</w:t>
      </w:r>
    </w:p>
    <w:p w:rsidR="005D23FF" w:rsidRDefault="00C36C24">
      <w:pPr>
        <w:pStyle w:val="a4"/>
        <w:spacing w:before="29"/>
        <w:ind w:firstLine="0"/>
        <w:jc w:val="left"/>
      </w:pPr>
      <w:r>
        <w:rPr>
          <w:spacing w:val="-2"/>
        </w:rPr>
        <w:t>Плазма.</w:t>
      </w:r>
    </w:p>
    <w:p w:rsidR="005D23FF" w:rsidRDefault="00C36C24">
      <w:pPr>
        <w:pStyle w:val="a4"/>
        <w:tabs>
          <w:tab w:val="left" w:pos="3258"/>
          <w:tab w:val="left" w:pos="4587"/>
          <w:tab w:val="left" w:pos="4920"/>
          <w:tab w:val="left" w:pos="6507"/>
          <w:tab w:val="left" w:pos="8013"/>
          <w:tab w:val="left" w:pos="9373"/>
        </w:tabs>
        <w:spacing w:before="26"/>
        <w:ind w:left="1736"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амперметр,</w:t>
      </w:r>
      <w:r>
        <w:tab/>
      </w:r>
      <w:r>
        <w:rPr>
          <w:spacing w:val="-2"/>
        </w:rPr>
        <w:t>вольтметр,</w:t>
      </w:r>
    </w:p>
    <w:p w:rsidR="005D23FF" w:rsidRDefault="00C36C24">
      <w:pPr>
        <w:pStyle w:val="a4"/>
        <w:spacing w:before="64" w:line="264" w:lineRule="auto"/>
        <w:ind w:right="420" w:firstLine="0"/>
      </w:pPr>
      <w:r>
        <w:t>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D23FF" w:rsidRDefault="00C36C24">
      <w:pPr>
        <w:spacing w:before="2"/>
        <w:ind w:left="1736"/>
        <w:rPr>
          <w:i/>
          <w:sz w:val="24"/>
        </w:rPr>
      </w:pPr>
      <w:r>
        <w:rPr>
          <w:i/>
          <w:spacing w:val="-2"/>
          <w:sz w:val="24"/>
        </w:rPr>
        <w:t>Демонстрации</w:t>
      </w:r>
    </w:p>
    <w:p w:rsidR="005D23FF" w:rsidRDefault="00C36C24">
      <w:pPr>
        <w:pStyle w:val="a4"/>
        <w:spacing w:before="27"/>
        <w:ind w:left="1736"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5D23FF" w:rsidRDefault="00C36C24">
      <w:pPr>
        <w:pStyle w:val="a4"/>
        <w:spacing w:before="28" w:line="264" w:lineRule="auto"/>
        <w:ind w:right="240"/>
        <w:jc w:val="left"/>
      </w:pPr>
      <w:r>
        <w:t>Зависимость</w:t>
      </w:r>
      <w:r>
        <w:rPr>
          <w:spacing w:val="80"/>
        </w:rPr>
        <w:t xml:space="preserve"> </w:t>
      </w:r>
      <w:r>
        <w:t>сопротивления</w:t>
      </w:r>
      <w:r>
        <w:rPr>
          <w:spacing w:val="80"/>
        </w:rPr>
        <w:t xml:space="preserve"> </w:t>
      </w:r>
      <w:r>
        <w:t>цилиндрических</w:t>
      </w:r>
      <w:r>
        <w:rPr>
          <w:spacing w:val="80"/>
        </w:rPr>
        <w:t xml:space="preserve"> </w:t>
      </w:r>
      <w:r>
        <w:t>проводников</w:t>
      </w:r>
      <w:r>
        <w:rPr>
          <w:spacing w:val="80"/>
        </w:rPr>
        <w:t xml:space="preserve"> </w:t>
      </w:r>
      <w:r>
        <w:t>от</w:t>
      </w:r>
      <w:r>
        <w:rPr>
          <w:spacing w:val="80"/>
        </w:rPr>
        <w:t xml:space="preserve"> </w:t>
      </w:r>
      <w:r>
        <w:t>длины,</w:t>
      </w:r>
      <w:r>
        <w:rPr>
          <w:spacing w:val="80"/>
        </w:rPr>
        <w:t xml:space="preserve"> </w:t>
      </w:r>
      <w:r>
        <w:t>площади поперечного сечения и материала.</w:t>
      </w:r>
    </w:p>
    <w:p w:rsidR="005D23FF" w:rsidRDefault="00C36C24">
      <w:pPr>
        <w:pStyle w:val="a4"/>
        <w:ind w:left="1736" w:firstLine="0"/>
        <w:jc w:val="left"/>
      </w:pPr>
      <w:r>
        <w:t>Смешанное</w:t>
      </w:r>
      <w:r>
        <w:rPr>
          <w:spacing w:val="-4"/>
        </w:rPr>
        <w:t xml:space="preserve"> </w:t>
      </w:r>
      <w:r>
        <w:t>соединение</w:t>
      </w:r>
      <w:r>
        <w:rPr>
          <w:spacing w:val="-4"/>
        </w:rPr>
        <w:t xml:space="preserve"> </w:t>
      </w:r>
      <w:r>
        <w:rPr>
          <w:spacing w:val="-2"/>
        </w:rPr>
        <w:t>проводников.</w:t>
      </w:r>
    </w:p>
    <w:p w:rsidR="005D23FF" w:rsidRDefault="00C36C24">
      <w:pPr>
        <w:pStyle w:val="a4"/>
        <w:spacing w:before="27" w:line="264" w:lineRule="auto"/>
        <w:ind w:right="240"/>
        <w:jc w:val="left"/>
      </w:pPr>
      <w:r>
        <w:t>Прямое</w:t>
      </w:r>
      <w:r>
        <w:rPr>
          <w:spacing w:val="40"/>
        </w:rPr>
        <w:t xml:space="preserve"> </w:t>
      </w:r>
      <w:r>
        <w:t>измерение</w:t>
      </w:r>
      <w:r>
        <w:rPr>
          <w:spacing w:val="40"/>
        </w:rPr>
        <w:t xml:space="preserve"> </w:t>
      </w:r>
      <w:r>
        <w:t>электродвижущей</w:t>
      </w:r>
      <w:r>
        <w:rPr>
          <w:spacing w:val="40"/>
        </w:rPr>
        <w:t xml:space="preserve"> </w:t>
      </w:r>
      <w:r>
        <w:t>силы.</w:t>
      </w:r>
      <w:r>
        <w:rPr>
          <w:spacing w:val="40"/>
        </w:rPr>
        <w:t xml:space="preserve"> </w:t>
      </w:r>
      <w:r>
        <w:t>Короткое</w:t>
      </w:r>
      <w:r>
        <w:rPr>
          <w:spacing w:val="40"/>
        </w:rPr>
        <w:t xml:space="preserve"> </w:t>
      </w:r>
      <w:r>
        <w:t>замыкание</w:t>
      </w:r>
      <w:r>
        <w:rPr>
          <w:spacing w:val="40"/>
        </w:rPr>
        <w:t xml:space="preserve"> </w:t>
      </w:r>
      <w:r>
        <w:t>гальванического элемента и оценка внутреннего сопротивления.</w:t>
      </w:r>
    </w:p>
    <w:p w:rsidR="005D23FF" w:rsidRDefault="00C36C24">
      <w:pPr>
        <w:pStyle w:val="a4"/>
        <w:spacing w:line="266" w:lineRule="auto"/>
        <w:ind w:left="1736" w:right="2622" w:firstLine="0"/>
        <w:jc w:val="left"/>
      </w:pPr>
      <w:r>
        <w:t>Зависимость</w:t>
      </w:r>
      <w:r>
        <w:rPr>
          <w:spacing w:val="-11"/>
        </w:rPr>
        <w:t xml:space="preserve"> </w:t>
      </w:r>
      <w:r>
        <w:t>сопротивления</w:t>
      </w:r>
      <w:r>
        <w:rPr>
          <w:spacing w:val="-11"/>
        </w:rPr>
        <w:t xml:space="preserve"> </w:t>
      </w:r>
      <w:r>
        <w:t>металлов</w:t>
      </w:r>
      <w:r>
        <w:rPr>
          <w:spacing w:val="-11"/>
        </w:rPr>
        <w:t xml:space="preserve"> </w:t>
      </w:r>
      <w:r>
        <w:t>от</w:t>
      </w:r>
      <w:r>
        <w:rPr>
          <w:spacing w:val="-11"/>
        </w:rPr>
        <w:t xml:space="preserve"> </w:t>
      </w:r>
      <w:r>
        <w:t>температуры. Проводимость электролитов.</w:t>
      </w:r>
    </w:p>
    <w:p w:rsidR="005D23FF" w:rsidRDefault="00C36C24">
      <w:pPr>
        <w:pStyle w:val="a4"/>
        <w:spacing w:line="264" w:lineRule="auto"/>
        <w:ind w:left="1736" w:right="4189"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10"/>
        </w:rPr>
        <w:t xml:space="preserve"> </w:t>
      </w:r>
      <w:r>
        <w:t>воздуха. Односторонняя проводимость диода.</w:t>
      </w:r>
    </w:p>
    <w:p w:rsidR="005D23FF" w:rsidRDefault="00C36C24">
      <w:pPr>
        <w:ind w:left="173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4"/>
        <w:ind w:left="1736" w:firstLine="0"/>
        <w:jc w:val="left"/>
      </w:pPr>
      <w:r>
        <w:t>Изучение</w:t>
      </w:r>
      <w:r>
        <w:rPr>
          <w:spacing w:val="-5"/>
        </w:rPr>
        <w:t xml:space="preserve"> </w:t>
      </w:r>
      <w:r>
        <w:t>смешанного</w:t>
      </w:r>
      <w:r>
        <w:rPr>
          <w:spacing w:val="-3"/>
        </w:rPr>
        <w:t xml:space="preserve"> </w:t>
      </w:r>
      <w:r>
        <w:t>соединения</w:t>
      </w:r>
      <w:r>
        <w:rPr>
          <w:spacing w:val="-3"/>
        </w:rPr>
        <w:t xml:space="preserve"> </w:t>
      </w:r>
      <w:r>
        <w:rPr>
          <w:spacing w:val="-2"/>
        </w:rPr>
        <w:t>резисторов.</w:t>
      </w:r>
    </w:p>
    <w:p w:rsidR="005D23FF" w:rsidRDefault="00C36C24">
      <w:pPr>
        <w:pStyle w:val="a4"/>
        <w:spacing w:before="26" w:line="264" w:lineRule="auto"/>
        <w:ind w:right="430"/>
      </w:pPr>
      <w:r>
        <w:t>Измерение электродвижущей силы источника тока и его внутреннего</w:t>
      </w:r>
      <w:r>
        <w:rPr>
          <w:spacing w:val="40"/>
        </w:rPr>
        <w:t xml:space="preserve"> </w:t>
      </w:r>
      <w:r>
        <w:rPr>
          <w:spacing w:val="-2"/>
        </w:rPr>
        <w:t>сопротивления.</w:t>
      </w:r>
    </w:p>
    <w:p w:rsidR="005D23FF" w:rsidRDefault="00C36C24">
      <w:pPr>
        <w:pStyle w:val="a4"/>
        <w:ind w:left="1736" w:firstLine="0"/>
      </w:pPr>
      <w:r>
        <w:t>Наблюдение</w:t>
      </w:r>
      <w:r>
        <w:rPr>
          <w:spacing w:val="-6"/>
        </w:rPr>
        <w:t xml:space="preserve"> </w:t>
      </w:r>
      <w:r>
        <w:rPr>
          <w:spacing w:val="-2"/>
        </w:rPr>
        <w:t>электролиза.</w:t>
      </w:r>
    </w:p>
    <w:p w:rsidR="005D23FF" w:rsidRDefault="00C36C24">
      <w:pPr>
        <w:pStyle w:val="2"/>
        <w:spacing w:before="34"/>
      </w:pPr>
      <w:r>
        <w:t>Межпредметные</w:t>
      </w:r>
      <w:r>
        <w:rPr>
          <w:spacing w:val="-8"/>
        </w:rPr>
        <w:t xml:space="preserve"> </w:t>
      </w:r>
      <w:r>
        <w:rPr>
          <w:spacing w:val="-4"/>
        </w:rPr>
        <w:t>связи</w:t>
      </w:r>
    </w:p>
    <w:p w:rsidR="005D23FF" w:rsidRDefault="00C36C24">
      <w:pPr>
        <w:pStyle w:val="a4"/>
        <w:spacing w:before="22" w:line="264" w:lineRule="auto"/>
        <w:ind w:right="426"/>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D23FF" w:rsidRDefault="00C36C24">
      <w:pPr>
        <w:pStyle w:val="a4"/>
        <w:spacing w:before="1" w:line="264" w:lineRule="auto"/>
        <w:ind w:right="424"/>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D23FF" w:rsidRDefault="00C36C24">
      <w:pPr>
        <w:pStyle w:val="a4"/>
        <w:spacing w:line="264" w:lineRule="auto"/>
        <w:ind w:right="425"/>
      </w:pPr>
      <w:r>
        <w:rPr>
          <w:i/>
        </w:rPr>
        <w:t xml:space="preserve">Математика: </w:t>
      </w:r>
      <w:r>
        <w:t>решение системы уравнений, линейная функция, парабола,</w:t>
      </w:r>
      <w:r>
        <w:rPr>
          <w:spacing w:val="40"/>
        </w:rPr>
        <w:t xml:space="preserve"> </w:t>
      </w:r>
      <w:r>
        <w:t>гипербола, их графики и свойства, тригонометрические</w:t>
      </w:r>
      <w:r>
        <w:rPr>
          <w:spacing w:val="-1"/>
        </w:rPr>
        <w:t xml:space="preserve"> </w:t>
      </w:r>
      <w:r>
        <w:t>функции: синус, косинус, тангенс, котангенс, основное тригонометрическое тождество, векторы и их проекции на оси координат, сложение векторов.</w:t>
      </w:r>
    </w:p>
    <w:p w:rsidR="005D23FF" w:rsidRDefault="00C36C24">
      <w:pPr>
        <w:pStyle w:val="a4"/>
        <w:spacing w:line="264" w:lineRule="auto"/>
        <w:ind w:right="426"/>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D23FF" w:rsidRDefault="00C36C24">
      <w:pPr>
        <w:pStyle w:val="a4"/>
        <w:spacing w:before="1" w:line="264" w:lineRule="auto"/>
        <w:ind w:right="426"/>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D23FF" w:rsidRDefault="00C36C24">
      <w:pPr>
        <w:pStyle w:val="a4"/>
        <w:spacing w:line="275" w:lineRule="exact"/>
        <w:ind w:left="1735" w:firstLine="0"/>
      </w:pPr>
      <w:r>
        <w:rPr>
          <w:i/>
        </w:rPr>
        <w:t>География:</w:t>
      </w:r>
      <w:r>
        <w:rPr>
          <w:i/>
          <w:spacing w:val="-5"/>
        </w:rPr>
        <w:t xml:space="preserve"> </w:t>
      </w:r>
      <w:r>
        <w:t>влажность</w:t>
      </w:r>
      <w:r>
        <w:rPr>
          <w:spacing w:val="-2"/>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rsidR="005D23FF" w:rsidRDefault="00C36C24">
      <w:pPr>
        <w:pStyle w:val="a4"/>
        <w:spacing w:before="29" w:line="264" w:lineRule="auto"/>
        <w:ind w:right="422"/>
      </w:pPr>
      <w:r>
        <w:rPr>
          <w:i/>
        </w:rPr>
        <w:t xml:space="preserve">Технология: </w:t>
      </w:r>
      <w: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D23FF" w:rsidRDefault="005D23FF">
      <w:pPr>
        <w:pStyle w:val="a4"/>
        <w:spacing w:before="50"/>
        <w:ind w:left="0" w:firstLine="0"/>
        <w:jc w:val="left"/>
      </w:pPr>
    </w:p>
    <w:p w:rsidR="005D23FF" w:rsidRDefault="00C36C24">
      <w:pPr>
        <w:pStyle w:val="1"/>
        <w:jc w:val="both"/>
      </w:pPr>
      <w:r>
        <w:t xml:space="preserve">11 </w:t>
      </w:r>
      <w:r>
        <w:rPr>
          <w:spacing w:val="-2"/>
        </w:rPr>
        <w:t>КЛАСС</w:t>
      </w:r>
    </w:p>
    <w:p w:rsidR="005D23FF" w:rsidRDefault="005D23FF">
      <w:pPr>
        <w:pStyle w:val="1"/>
        <w:jc w:val="both"/>
        <w:sectPr w:rsidR="005D23FF">
          <w:pgSz w:w="11910" w:h="16390"/>
          <w:pgMar w:top="1060" w:right="425" w:bottom="280" w:left="566" w:header="720" w:footer="720" w:gutter="0"/>
          <w:cols w:space="720"/>
        </w:sectPr>
      </w:pPr>
    </w:p>
    <w:p w:rsidR="005D23FF" w:rsidRDefault="00C36C24">
      <w:pPr>
        <w:pStyle w:val="2"/>
        <w:spacing w:before="74"/>
        <w:ind w:left="1256"/>
      </w:pPr>
      <w:r>
        <w:lastRenderedPageBreak/>
        <w:t>Раздел</w:t>
      </w:r>
      <w:r>
        <w:rPr>
          <w:spacing w:val="-3"/>
        </w:rPr>
        <w:t xml:space="preserve"> </w:t>
      </w:r>
      <w:r>
        <w:t>4.</w:t>
      </w:r>
      <w:r>
        <w:rPr>
          <w:spacing w:val="-1"/>
        </w:rPr>
        <w:t xml:space="preserve"> </w:t>
      </w:r>
      <w:r>
        <w:rPr>
          <w:spacing w:val="-2"/>
        </w:rPr>
        <w:t>Электродинамика</w:t>
      </w:r>
    </w:p>
    <w:p w:rsidR="005D23FF" w:rsidRDefault="00C36C24">
      <w:pPr>
        <w:pStyle w:val="3"/>
        <w:spacing w:before="26"/>
      </w:pPr>
      <w:r>
        <w:t>Тема</w:t>
      </w:r>
      <w:r>
        <w:rPr>
          <w:spacing w:val="-6"/>
        </w:rPr>
        <w:t xml:space="preserve"> </w:t>
      </w:r>
      <w:r>
        <w:t>3.</w:t>
      </w:r>
      <w:r>
        <w:rPr>
          <w:spacing w:val="-4"/>
        </w:rPr>
        <w:t xml:space="preserve"> </w:t>
      </w:r>
      <w:r>
        <w:t>Магнитное</w:t>
      </w:r>
      <w:r>
        <w:rPr>
          <w:spacing w:val="-5"/>
        </w:rPr>
        <w:t xml:space="preserve"> </w:t>
      </w:r>
      <w:r>
        <w:t>поле.</w:t>
      </w:r>
      <w:r>
        <w:rPr>
          <w:spacing w:val="-4"/>
        </w:rPr>
        <w:t xml:space="preserve"> </w:t>
      </w:r>
      <w:r>
        <w:t>Электромагнитная</w:t>
      </w:r>
      <w:r>
        <w:rPr>
          <w:spacing w:val="-3"/>
        </w:rPr>
        <w:t xml:space="preserve"> </w:t>
      </w:r>
      <w:r>
        <w:rPr>
          <w:spacing w:val="-2"/>
        </w:rPr>
        <w:t>индукция</w:t>
      </w:r>
    </w:p>
    <w:p w:rsidR="005D23FF" w:rsidRDefault="00C36C24">
      <w:pPr>
        <w:pStyle w:val="a4"/>
        <w:spacing w:before="24" w:line="264" w:lineRule="auto"/>
        <w:ind w:right="420"/>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D23FF" w:rsidRDefault="00C36C24">
      <w:pPr>
        <w:pStyle w:val="a4"/>
        <w:spacing w:line="264" w:lineRule="auto"/>
        <w:ind w:right="427"/>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D23FF" w:rsidRDefault="00C36C24">
      <w:pPr>
        <w:pStyle w:val="a4"/>
        <w:ind w:left="1736"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5D23FF" w:rsidRDefault="00C36C24">
      <w:pPr>
        <w:pStyle w:val="a4"/>
        <w:spacing w:before="27" w:line="266" w:lineRule="auto"/>
        <w:ind w:right="431"/>
      </w:pPr>
      <w:r>
        <w:t>Сила Лоренца, её модуль и направление. Движение заряженной частицы в однородном магнитном поле. Работа силы Лоренца.</w:t>
      </w:r>
    </w:p>
    <w:p w:rsidR="005D23FF" w:rsidRDefault="00C36C24">
      <w:pPr>
        <w:pStyle w:val="a4"/>
        <w:spacing w:line="271" w:lineRule="exact"/>
        <w:ind w:left="1736" w:firstLine="0"/>
      </w:pPr>
      <w:r>
        <w:t>Явление</w:t>
      </w:r>
      <w:r>
        <w:rPr>
          <w:spacing w:val="48"/>
        </w:rPr>
        <w:t xml:space="preserve">  </w:t>
      </w:r>
      <w:r>
        <w:t>электромагнитной</w:t>
      </w:r>
      <w:r>
        <w:rPr>
          <w:spacing w:val="51"/>
        </w:rPr>
        <w:t xml:space="preserve">  </w:t>
      </w:r>
      <w:r>
        <w:t>индукции.</w:t>
      </w:r>
      <w:r>
        <w:rPr>
          <w:spacing w:val="51"/>
        </w:rPr>
        <w:t xml:space="preserve">  </w:t>
      </w:r>
      <w:r>
        <w:t>Поток</w:t>
      </w:r>
      <w:r>
        <w:rPr>
          <w:spacing w:val="52"/>
        </w:rPr>
        <w:t xml:space="preserve">  </w:t>
      </w:r>
      <w:r>
        <w:t>вектора</w:t>
      </w:r>
      <w:r>
        <w:rPr>
          <w:spacing w:val="50"/>
        </w:rPr>
        <w:t xml:space="preserve">  </w:t>
      </w:r>
      <w:r>
        <w:t>магнитной</w:t>
      </w:r>
      <w:r>
        <w:rPr>
          <w:spacing w:val="52"/>
        </w:rPr>
        <w:t xml:space="preserve">  </w:t>
      </w:r>
      <w:r>
        <w:rPr>
          <w:spacing w:val="-2"/>
        </w:rPr>
        <w:t>индукции.</w:t>
      </w:r>
    </w:p>
    <w:p w:rsidR="005D23FF" w:rsidRDefault="00C36C24">
      <w:pPr>
        <w:pStyle w:val="a4"/>
        <w:spacing w:before="28"/>
        <w:ind w:firstLine="0"/>
      </w:pPr>
      <w:r>
        <w:t>Электродвижущая</w:t>
      </w:r>
      <w:r>
        <w:rPr>
          <w:spacing w:val="-9"/>
        </w:rPr>
        <w:t xml:space="preserve"> </w:t>
      </w:r>
      <w:r>
        <w:t>сила</w:t>
      </w:r>
      <w:r>
        <w:rPr>
          <w:spacing w:val="-6"/>
        </w:rPr>
        <w:t xml:space="preserve"> </w:t>
      </w:r>
      <w:r>
        <w:t>индукции.</w:t>
      </w:r>
      <w:r>
        <w:rPr>
          <w:spacing w:val="-7"/>
        </w:rPr>
        <w:t xml:space="preserve"> </w:t>
      </w:r>
      <w:r>
        <w:t>Закон</w:t>
      </w:r>
      <w:r>
        <w:rPr>
          <w:spacing w:val="-7"/>
        </w:rPr>
        <w:t xml:space="preserve"> </w:t>
      </w:r>
      <w:r>
        <w:t>электромагнитной</w:t>
      </w:r>
      <w:r>
        <w:rPr>
          <w:spacing w:val="-7"/>
        </w:rPr>
        <w:t xml:space="preserve"> </w:t>
      </w:r>
      <w:r>
        <w:t>индукции</w:t>
      </w:r>
      <w:r>
        <w:rPr>
          <w:spacing w:val="-6"/>
        </w:rPr>
        <w:t xml:space="preserve"> </w:t>
      </w:r>
      <w:r>
        <w:rPr>
          <w:spacing w:val="-2"/>
        </w:rPr>
        <w:t>Фарадея.</w:t>
      </w:r>
    </w:p>
    <w:p w:rsidR="005D23FF" w:rsidRDefault="00C36C24">
      <w:pPr>
        <w:pStyle w:val="a4"/>
        <w:spacing w:before="27" w:line="264" w:lineRule="auto"/>
        <w:ind w:right="429"/>
      </w:pPr>
      <w:r>
        <w:t>Вихревое электрическое поле. Электродвижущая сила индукции в проводнике, движущемся поступательно в однородном магнитном поле.</w:t>
      </w:r>
    </w:p>
    <w:p w:rsidR="005D23FF" w:rsidRDefault="00C36C24">
      <w:pPr>
        <w:pStyle w:val="a4"/>
        <w:ind w:left="1736" w:firstLine="0"/>
      </w:pPr>
      <w:r>
        <w:t>Правило</w:t>
      </w:r>
      <w:r>
        <w:rPr>
          <w:spacing w:val="-3"/>
        </w:rPr>
        <w:t xml:space="preserve"> </w:t>
      </w:r>
      <w:r>
        <w:rPr>
          <w:spacing w:val="-2"/>
        </w:rPr>
        <w:t>Ленца.</w:t>
      </w:r>
    </w:p>
    <w:p w:rsidR="005D23FF" w:rsidRDefault="00C36C24">
      <w:pPr>
        <w:pStyle w:val="a4"/>
        <w:spacing w:before="29" w:line="264" w:lineRule="auto"/>
        <w:ind w:left="1736" w:right="927" w:firstLine="0"/>
      </w:pPr>
      <w:r>
        <w:t>Индуктивность.</w:t>
      </w:r>
      <w:r>
        <w:rPr>
          <w:spacing w:val="-7"/>
        </w:rPr>
        <w:t xml:space="preserve"> </w:t>
      </w:r>
      <w:r>
        <w:t>Явление</w:t>
      </w:r>
      <w:r>
        <w:rPr>
          <w:spacing w:val="-9"/>
        </w:rPr>
        <w:t xml:space="preserve"> </w:t>
      </w:r>
      <w:r>
        <w:t>самоиндукции.</w:t>
      </w:r>
      <w:r>
        <w:rPr>
          <w:spacing w:val="-7"/>
        </w:rPr>
        <w:t xml:space="preserve"> </w:t>
      </w:r>
      <w:r>
        <w:t>Электродвижущая</w:t>
      </w:r>
      <w:r>
        <w:rPr>
          <w:spacing w:val="-5"/>
        </w:rPr>
        <w:t xml:space="preserve"> </w:t>
      </w:r>
      <w:r>
        <w:t>сила</w:t>
      </w:r>
      <w:r>
        <w:rPr>
          <w:spacing w:val="-8"/>
        </w:rPr>
        <w:t xml:space="preserve"> </w:t>
      </w:r>
      <w:r>
        <w:t>самоиндукции. Энергия магнитного поля катушки с током.</w:t>
      </w:r>
    </w:p>
    <w:p w:rsidR="005D23FF" w:rsidRDefault="00C36C24">
      <w:pPr>
        <w:pStyle w:val="a4"/>
        <w:ind w:left="1736" w:firstLine="0"/>
      </w:pPr>
      <w:r>
        <w:t>Электромагнитное</w:t>
      </w:r>
      <w:r>
        <w:rPr>
          <w:spacing w:val="-9"/>
        </w:rPr>
        <w:t xml:space="preserve"> </w:t>
      </w:r>
      <w:r>
        <w:rPr>
          <w:spacing w:val="-4"/>
        </w:rPr>
        <w:t>поле.</w:t>
      </w:r>
    </w:p>
    <w:p w:rsidR="005D23FF" w:rsidRDefault="00C36C24">
      <w:pPr>
        <w:pStyle w:val="a4"/>
        <w:tabs>
          <w:tab w:val="left" w:pos="3277"/>
          <w:tab w:val="left" w:pos="4625"/>
          <w:tab w:val="left" w:pos="4977"/>
          <w:tab w:val="left" w:pos="6584"/>
          <w:tab w:val="left" w:pos="8109"/>
          <w:tab w:val="left" w:pos="9543"/>
        </w:tabs>
        <w:spacing w:before="26" w:line="264" w:lineRule="auto"/>
        <w:ind w:right="429"/>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w:t>
      </w:r>
      <w:r>
        <w:rPr>
          <w:spacing w:val="-3"/>
        </w:rPr>
        <w:t xml:space="preserve"> </w:t>
      </w:r>
      <w:r>
        <w:t>электродвигатель,</w:t>
      </w:r>
      <w:r>
        <w:rPr>
          <w:spacing w:val="-1"/>
        </w:rPr>
        <w:t xml:space="preserve"> </w:t>
      </w:r>
      <w:r>
        <w:t>ускорители</w:t>
      </w:r>
      <w:r>
        <w:rPr>
          <w:spacing w:val="-2"/>
        </w:rPr>
        <w:t xml:space="preserve"> </w:t>
      </w:r>
      <w:r>
        <w:t>элементарных</w:t>
      </w:r>
      <w:r>
        <w:rPr>
          <w:spacing w:val="-2"/>
        </w:rPr>
        <w:t xml:space="preserve"> </w:t>
      </w:r>
      <w:r>
        <w:t>частиц,</w:t>
      </w:r>
      <w:r>
        <w:rPr>
          <w:spacing w:val="-3"/>
        </w:rPr>
        <w:t xml:space="preserve"> </w:t>
      </w:r>
      <w:r>
        <w:t>индукционная</w:t>
      </w:r>
      <w:r>
        <w:rPr>
          <w:spacing w:val="-3"/>
        </w:rPr>
        <w:t xml:space="preserve"> </w:t>
      </w:r>
      <w:r>
        <w:t>печь.</w:t>
      </w:r>
    </w:p>
    <w:p w:rsidR="005D23FF" w:rsidRDefault="00C36C24">
      <w:pPr>
        <w:spacing w:before="1"/>
        <w:ind w:left="1736"/>
        <w:rPr>
          <w:i/>
          <w:sz w:val="24"/>
        </w:rPr>
      </w:pPr>
      <w:r>
        <w:rPr>
          <w:i/>
          <w:spacing w:val="-2"/>
          <w:sz w:val="24"/>
        </w:rPr>
        <w:t>Демонстрации</w:t>
      </w:r>
    </w:p>
    <w:p w:rsidR="005D23FF" w:rsidRDefault="00C36C24">
      <w:pPr>
        <w:pStyle w:val="a4"/>
        <w:spacing w:before="29"/>
        <w:ind w:left="1736" w:firstLine="0"/>
        <w:jc w:val="left"/>
      </w:pPr>
      <w:r>
        <w:t>Опыт</w:t>
      </w:r>
      <w:r>
        <w:rPr>
          <w:spacing w:val="-1"/>
        </w:rPr>
        <w:t xml:space="preserve"> </w:t>
      </w:r>
      <w:r>
        <w:rPr>
          <w:spacing w:val="-2"/>
        </w:rPr>
        <w:t>Эрстеда.</w:t>
      </w:r>
    </w:p>
    <w:p w:rsidR="005D23FF" w:rsidRDefault="00C36C24">
      <w:pPr>
        <w:pStyle w:val="a4"/>
        <w:spacing w:before="26" w:line="264" w:lineRule="auto"/>
        <w:ind w:left="1736" w:right="3330" w:firstLine="0"/>
        <w:jc w:val="left"/>
      </w:pPr>
      <w:r>
        <w:t>Отклонение</w:t>
      </w:r>
      <w:r>
        <w:rPr>
          <w:spacing w:val="-10"/>
        </w:rPr>
        <w:t xml:space="preserve"> </w:t>
      </w:r>
      <w:r>
        <w:t>электронного</w:t>
      </w:r>
      <w:r>
        <w:rPr>
          <w:spacing w:val="-9"/>
        </w:rPr>
        <w:t xml:space="preserve"> </w:t>
      </w:r>
      <w:r>
        <w:t>пучка</w:t>
      </w:r>
      <w:r>
        <w:rPr>
          <w:spacing w:val="-10"/>
        </w:rPr>
        <w:t xml:space="preserve"> </w:t>
      </w:r>
      <w:r>
        <w:t>магнитным</w:t>
      </w:r>
      <w:r>
        <w:rPr>
          <w:spacing w:val="-11"/>
        </w:rPr>
        <w:t xml:space="preserve"> </w:t>
      </w:r>
      <w:r>
        <w:t>полем. Линии индукции магнитного поля.</w:t>
      </w:r>
    </w:p>
    <w:p w:rsidR="005D23FF" w:rsidRDefault="00C36C24">
      <w:pPr>
        <w:pStyle w:val="a4"/>
        <w:spacing w:line="264" w:lineRule="auto"/>
        <w:ind w:left="1736" w:right="4644" w:firstLine="0"/>
        <w:jc w:val="left"/>
      </w:pPr>
      <w:r>
        <w:t>Взаимодействие</w:t>
      </w:r>
      <w:r>
        <w:rPr>
          <w:spacing w:val="-10"/>
        </w:rPr>
        <w:t xml:space="preserve"> </w:t>
      </w:r>
      <w:r>
        <w:t>двух</w:t>
      </w:r>
      <w:r>
        <w:rPr>
          <w:spacing w:val="-7"/>
        </w:rPr>
        <w:t xml:space="preserve"> </w:t>
      </w:r>
      <w:r>
        <w:t>проводников</w:t>
      </w:r>
      <w:r>
        <w:rPr>
          <w:spacing w:val="-10"/>
        </w:rPr>
        <w:t xml:space="preserve"> </w:t>
      </w:r>
      <w:r>
        <w:t>с</w:t>
      </w:r>
      <w:r>
        <w:rPr>
          <w:spacing w:val="-10"/>
        </w:rPr>
        <w:t xml:space="preserve"> </w:t>
      </w:r>
      <w:r>
        <w:t>током. Сила Ампера.</w:t>
      </w:r>
    </w:p>
    <w:p w:rsidR="005D23FF" w:rsidRDefault="00C36C24">
      <w:pPr>
        <w:pStyle w:val="a4"/>
        <w:spacing w:line="264" w:lineRule="auto"/>
        <w:ind w:left="1735" w:right="3648"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rsidR="005D23FF" w:rsidRDefault="00C36C24">
      <w:pPr>
        <w:pStyle w:val="a4"/>
        <w:ind w:left="1735" w:firstLine="0"/>
        <w:jc w:val="left"/>
      </w:pPr>
      <w:r>
        <w:t>Правило</w:t>
      </w:r>
      <w:r>
        <w:rPr>
          <w:spacing w:val="-3"/>
        </w:rPr>
        <w:t xml:space="preserve"> </w:t>
      </w:r>
      <w:r>
        <w:rPr>
          <w:spacing w:val="-2"/>
        </w:rPr>
        <w:t>Ленца.</w:t>
      </w:r>
    </w:p>
    <w:p w:rsidR="005D23FF" w:rsidRDefault="00C36C24">
      <w:pPr>
        <w:pStyle w:val="a4"/>
        <w:spacing w:before="27" w:line="266" w:lineRule="auto"/>
        <w:ind w:right="240"/>
        <w:jc w:val="left"/>
      </w:pPr>
      <w:r>
        <w:t>Зависимость</w:t>
      </w:r>
      <w:r>
        <w:rPr>
          <w:spacing w:val="30"/>
        </w:rPr>
        <w:t xml:space="preserve"> </w:t>
      </w:r>
      <w:r>
        <w:t>электродвижущей</w:t>
      </w:r>
      <w:r>
        <w:rPr>
          <w:spacing w:val="30"/>
        </w:rPr>
        <w:t xml:space="preserve"> </w:t>
      </w:r>
      <w:r>
        <w:t>силы</w:t>
      </w:r>
      <w:r>
        <w:rPr>
          <w:spacing w:val="29"/>
        </w:rPr>
        <w:t xml:space="preserve"> </w:t>
      </w:r>
      <w:r>
        <w:t>индукции</w:t>
      </w:r>
      <w:r>
        <w:rPr>
          <w:spacing w:val="30"/>
        </w:rPr>
        <w:t xml:space="preserve"> </w:t>
      </w:r>
      <w:r>
        <w:t>от</w:t>
      </w:r>
      <w:r>
        <w:rPr>
          <w:spacing w:val="28"/>
        </w:rPr>
        <w:t xml:space="preserve"> </w:t>
      </w:r>
      <w:r>
        <w:t>скорости</w:t>
      </w:r>
      <w:r>
        <w:rPr>
          <w:spacing w:val="28"/>
        </w:rPr>
        <w:t xml:space="preserve"> </w:t>
      </w:r>
      <w:r>
        <w:t>изменения</w:t>
      </w:r>
      <w:r>
        <w:rPr>
          <w:spacing w:val="29"/>
        </w:rPr>
        <w:t xml:space="preserve"> </w:t>
      </w:r>
      <w:r>
        <w:t xml:space="preserve">магнитного </w:t>
      </w:r>
      <w:r>
        <w:rPr>
          <w:spacing w:val="-2"/>
        </w:rPr>
        <w:t>потока.</w:t>
      </w:r>
    </w:p>
    <w:p w:rsidR="005D23FF" w:rsidRDefault="00C36C24">
      <w:pPr>
        <w:pStyle w:val="a4"/>
        <w:spacing w:line="271" w:lineRule="exact"/>
        <w:ind w:left="1735" w:firstLine="0"/>
        <w:jc w:val="left"/>
      </w:pPr>
      <w:r>
        <w:t>Явление</w:t>
      </w:r>
      <w:r>
        <w:rPr>
          <w:spacing w:val="-3"/>
        </w:rPr>
        <w:t xml:space="preserve"> </w:t>
      </w:r>
      <w:r>
        <w:rPr>
          <w:spacing w:val="-2"/>
        </w:rPr>
        <w:t>самоиндукции.</w:t>
      </w:r>
    </w:p>
    <w:p w:rsidR="005D23FF" w:rsidRDefault="00C36C24">
      <w:pPr>
        <w:spacing w:before="28"/>
        <w:ind w:left="1735"/>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7"/>
        <w:ind w:left="1735" w:firstLine="0"/>
        <w:jc w:val="left"/>
      </w:pPr>
      <w:r>
        <w:t>Изучение</w:t>
      </w:r>
      <w:r>
        <w:rPr>
          <w:spacing w:val="-6"/>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5D23FF" w:rsidRDefault="00C36C24">
      <w:pPr>
        <w:pStyle w:val="a4"/>
        <w:spacing w:before="29" w:line="264" w:lineRule="auto"/>
        <w:ind w:left="1735" w:right="1289"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6"/>
        </w:rPr>
        <w:t xml:space="preserve"> </w:t>
      </w:r>
      <w:r>
        <w:t>на</w:t>
      </w:r>
      <w:r>
        <w:rPr>
          <w:spacing w:val="-6"/>
        </w:rPr>
        <w:t xml:space="preserve"> </w:t>
      </w:r>
      <w:r>
        <w:t>рамку</w:t>
      </w:r>
      <w:r>
        <w:rPr>
          <w:spacing w:val="-9"/>
        </w:rPr>
        <w:t xml:space="preserve"> </w:t>
      </w:r>
      <w:r>
        <w:t>с</w:t>
      </w:r>
      <w:r>
        <w:rPr>
          <w:spacing w:val="-6"/>
        </w:rPr>
        <w:t xml:space="preserve"> </w:t>
      </w:r>
      <w:r>
        <w:t>током. Исследование явления электромагнитной индукции.</w:t>
      </w:r>
    </w:p>
    <w:p w:rsidR="005D23FF" w:rsidRDefault="005D23FF">
      <w:pPr>
        <w:pStyle w:val="a4"/>
        <w:spacing w:before="50"/>
        <w:ind w:left="0" w:firstLine="0"/>
        <w:jc w:val="left"/>
      </w:pPr>
    </w:p>
    <w:p w:rsidR="005D23FF" w:rsidRDefault="00C36C24">
      <w:pPr>
        <w:pStyle w:val="2"/>
        <w:ind w:left="1256"/>
      </w:pPr>
      <w:r>
        <w:t>Раздел</w:t>
      </w:r>
      <w:r>
        <w:rPr>
          <w:spacing w:val="-3"/>
        </w:rPr>
        <w:t xml:space="preserve"> </w:t>
      </w:r>
      <w:r>
        <w:t>5.</w:t>
      </w:r>
      <w:r>
        <w:rPr>
          <w:spacing w:val="-2"/>
        </w:rPr>
        <w:t xml:space="preserve"> </w:t>
      </w:r>
      <w:r>
        <w:t>Колебания</w:t>
      </w:r>
      <w:r>
        <w:rPr>
          <w:spacing w:val="-2"/>
        </w:rPr>
        <w:t xml:space="preserve"> </w:t>
      </w:r>
      <w:r>
        <w:t>и</w:t>
      </w:r>
      <w:r>
        <w:rPr>
          <w:spacing w:val="-1"/>
        </w:rPr>
        <w:t xml:space="preserve"> </w:t>
      </w:r>
      <w:r>
        <w:rPr>
          <w:spacing w:val="-2"/>
        </w:rPr>
        <w:t>волны</w:t>
      </w:r>
    </w:p>
    <w:p w:rsidR="005D23FF" w:rsidRDefault="00C36C24">
      <w:pPr>
        <w:pStyle w:val="3"/>
        <w:spacing w:before="29"/>
      </w:pPr>
      <w:r>
        <w:t>Тема</w:t>
      </w:r>
      <w:r>
        <w:rPr>
          <w:spacing w:val="-4"/>
        </w:rPr>
        <w:t xml:space="preserve"> </w:t>
      </w:r>
      <w:r>
        <w:t>1.</w:t>
      </w:r>
      <w:r>
        <w:rPr>
          <w:spacing w:val="-4"/>
        </w:rPr>
        <w:t xml:space="preserve"> </w:t>
      </w:r>
      <w:r>
        <w:t>Механические</w:t>
      </w:r>
      <w:r>
        <w:rPr>
          <w:spacing w:val="-4"/>
        </w:rPr>
        <w:t xml:space="preserve"> </w:t>
      </w:r>
      <w:r>
        <w:t>и</w:t>
      </w:r>
      <w:r>
        <w:rPr>
          <w:spacing w:val="-4"/>
        </w:rPr>
        <w:t xml:space="preserve"> </w:t>
      </w:r>
      <w:r>
        <w:t>электромагнитные</w:t>
      </w:r>
      <w:r>
        <w:rPr>
          <w:spacing w:val="-4"/>
        </w:rPr>
        <w:t xml:space="preserve"> </w:t>
      </w:r>
      <w:r>
        <w:rPr>
          <w:spacing w:val="-2"/>
        </w:rPr>
        <w:t>колебания</w:t>
      </w:r>
    </w:p>
    <w:p w:rsidR="005D23FF" w:rsidRDefault="00C36C24">
      <w:pPr>
        <w:pStyle w:val="a4"/>
        <w:spacing w:before="22" w:line="264" w:lineRule="auto"/>
        <w:ind w:right="419"/>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D23FF" w:rsidRDefault="00C36C24">
      <w:pPr>
        <w:pStyle w:val="a4"/>
        <w:ind w:left="1736" w:firstLine="0"/>
      </w:pPr>
      <w:r>
        <w:t>Колебательный</w:t>
      </w:r>
      <w:r>
        <w:rPr>
          <w:spacing w:val="26"/>
        </w:rPr>
        <w:t xml:space="preserve">  </w:t>
      </w:r>
      <w:r>
        <w:t>контур.</w:t>
      </w:r>
      <w:r>
        <w:rPr>
          <w:spacing w:val="26"/>
        </w:rPr>
        <w:t xml:space="preserve">  </w:t>
      </w:r>
      <w:r>
        <w:t>Свободные</w:t>
      </w:r>
      <w:r>
        <w:rPr>
          <w:spacing w:val="26"/>
        </w:rPr>
        <w:t xml:space="preserve">  </w:t>
      </w:r>
      <w:r>
        <w:t>электромагнитные</w:t>
      </w:r>
      <w:r>
        <w:rPr>
          <w:spacing w:val="25"/>
        </w:rPr>
        <w:t xml:space="preserve">  </w:t>
      </w:r>
      <w:r>
        <w:t>колебания</w:t>
      </w:r>
      <w:r>
        <w:rPr>
          <w:spacing w:val="26"/>
        </w:rPr>
        <w:t xml:space="preserve">  </w:t>
      </w:r>
      <w:r>
        <w:t>в</w:t>
      </w:r>
      <w:r>
        <w:rPr>
          <w:spacing w:val="26"/>
        </w:rPr>
        <w:t xml:space="preserve">  </w:t>
      </w:r>
      <w:r>
        <w:rPr>
          <w:spacing w:val="-2"/>
        </w:rPr>
        <w:t>идеальном</w:t>
      </w:r>
    </w:p>
    <w:p w:rsidR="005D23FF" w:rsidRDefault="005D23FF">
      <w:pPr>
        <w:pStyle w:val="a4"/>
        <w:sectPr w:rsidR="005D23FF">
          <w:pgSz w:w="11910" w:h="16390"/>
          <w:pgMar w:top="1380" w:right="425" w:bottom="280" w:left="566" w:header="720" w:footer="720" w:gutter="0"/>
          <w:cols w:space="720"/>
        </w:sectPr>
      </w:pPr>
    </w:p>
    <w:p w:rsidR="005D23FF" w:rsidRDefault="00C36C24">
      <w:pPr>
        <w:pStyle w:val="a4"/>
        <w:spacing w:before="64" w:line="264" w:lineRule="auto"/>
        <w:ind w:right="419" w:firstLine="0"/>
      </w:pPr>
      <w:r>
        <w:lastRenderedPageBreak/>
        <w:t xml:space="preserve">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Pr>
          <w:spacing w:val="-2"/>
        </w:rPr>
        <w:t>контуре.</w:t>
      </w:r>
    </w:p>
    <w:p w:rsidR="005D23FF" w:rsidRDefault="00C36C24">
      <w:pPr>
        <w:pStyle w:val="a4"/>
        <w:spacing w:before="2"/>
        <w:ind w:left="1736" w:firstLine="0"/>
      </w:pPr>
      <w:r>
        <w:t>Представление</w:t>
      </w:r>
      <w:r>
        <w:rPr>
          <w:spacing w:val="23"/>
        </w:rPr>
        <w:t xml:space="preserve"> </w:t>
      </w:r>
      <w:r>
        <w:t>о</w:t>
      </w:r>
      <w:r>
        <w:rPr>
          <w:spacing w:val="29"/>
        </w:rPr>
        <w:t xml:space="preserve"> </w:t>
      </w:r>
      <w:r>
        <w:t>затухающих</w:t>
      </w:r>
      <w:r>
        <w:rPr>
          <w:spacing w:val="29"/>
        </w:rPr>
        <w:t xml:space="preserve"> </w:t>
      </w:r>
      <w:r>
        <w:t>колебаниях.</w:t>
      </w:r>
      <w:r>
        <w:rPr>
          <w:spacing w:val="26"/>
        </w:rPr>
        <w:t xml:space="preserve"> </w:t>
      </w:r>
      <w:r>
        <w:t>Вынужденные</w:t>
      </w:r>
      <w:r>
        <w:rPr>
          <w:spacing w:val="25"/>
        </w:rPr>
        <w:t xml:space="preserve"> </w:t>
      </w:r>
      <w:r>
        <w:t>механические</w:t>
      </w:r>
      <w:r>
        <w:rPr>
          <w:spacing w:val="26"/>
        </w:rPr>
        <w:t xml:space="preserve"> </w:t>
      </w:r>
      <w:r>
        <w:rPr>
          <w:spacing w:val="-2"/>
        </w:rPr>
        <w:t>колебания.</w:t>
      </w:r>
    </w:p>
    <w:p w:rsidR="005D23FF" w:rsidRDefault="00C36C24">
      <w:pPr>
        <w:pStyle w:val="a4"/>
        <w:spacing w:before="27"/>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5D23FF" w:rsidRDefault="00C36C24">
      <w:pPr>
        <w:pStyle w:val="a4"/>
        <w:spacing w:before="28"/>
        <w:ind w:left="1736" w:firstLine="0"/>
      </w:pPr>
      <w:r>
        <w:t>Переменный</w:t>
      </w:r>
      <w:r>
        <w:rPr>
          <w:spacing w:val="32"/>
        </w:rPr>
        <w:t xml:space="preserve"> </w:t>
      </w:r>
      <w:r>
        <w:t>ток.</w:t>
      </w:r>
      <w:r>
        <w:rPr>
          <w:spacing w:val="34"/>
        </w:rPr>
        <w:t xml:space="preserve"> </w:t>
      </w:r>
      <w:r>
        <w:t>Синусоидальный</w:t>
      </w:r>
      <w:r>
        <w:rPr>
          <w:spacing w:val="34"/>
        </w:rPr>
        <w:t xml:space="preserve"> </w:t>
      </w:r>
      <w:r>
        <w:t>переменный</w:t>
      </w:r>
      <w:r>
        <w:rPr>
          <w:spacing w:val="35"/>
        </w:rPr>
        <w:t xml:space="preserve"> </w:t>
      </w:r>
      <w:r>
        <w:t>ток.</w:t>
      </w:r>
      <w:r>
        <w:rPr>
          <w:spacing w:val="34"/>
        </w:rPr>
        <w:t xml:space="preserve"> </w:t>
      </w:r>
      <w:r>
        <w:t>Мощность</w:t>
      </w:r>
      <w:r>
        <w:rPr>
          <w:spacing w:val="34"/>
        </w:rPr>
        <w:t xml:space="preserve"> </w:t>
      </w:r>
      <w:r>
        <w:t>переменного</w:t>
      </w:r>
      <w:r>
        <w:rPr>
          <w:spacing w:val="35"/>
        </w:rPr>
        <w:t xml:space="preserve"> </w:t>
      </w:r>
      <w:r>
        <w:rPr>
          <w:spacing w:val="-2"/>
        </w:rPr>
        <w:t>тока.</w:t>
      </w:r>
    </w:p>
    <w:p w:rsidR="005D23FF" w:rsidRDefault="00C36C24">
      <w:pPr>
        <w:pStyle w:val="a4"/>
        <w:spacing w:before="27"/>
        <w:ind w:firstLine="0"/>
      </w:pPr>
      <w:r>
        <w:t>Амплитудное</w:t>
      </w:r>
      <w:r>
        <w:rPr>
          <w:spacing w:val="-3"/>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2"/>
        </w:rPr>
        <w:t xml:space="preserve"> </w:t>
      </w:r>
      <w:r>
        <w:t>тока</w:t>
      </w:r>
      <w:r>
        <w:rPr>
          <w:spacing w:val="-3"/>
        </w:rPr>
        <w:t xml:space="preserve"> </w:t>
      </w:r>
      <w:r>
        <w:t>и</w:t>
      </w:r>
      <w:r>
        <w:rPr>
          <w:spacing w:val="-1"/>
        </w:rPr>
        <w:t xml:space="preserve"> </w:t>
      </w:r>
      <w:r>
        <w:rPr>
          <w:spacing w:val="-2"/>
        </w:rPr>
        <w:t>напряжения.</w:t>
      </w:r>
    </w:p>
    <w:p w:rsidR="005D23FF" w:rsidRDefault="00C36C24">
      <w:pPr>
        <w:pStyle w:val="a4"/>
        <w:spacing w:before="29" w:line="264" w:lineRule="auto"/>
        <w:ind w:right="425"/>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D23FF" w:rsidRDefault="00C36C24">
      <w:pPr>
        <w:pStyle w:val="a4"/>
        <w:spacing w:line="266" w:lineRule="auto"/>
        <w:ind w:right="427"/>
      </w:pPr>
      <w:r>
        <w:t>Технические устройства и практическое применение: электрический звонок, генератор переменного тока, линии электропередач.</w:t>
      </w:r>
    </w:p>
    <w:p w:rsidR="005D23FF" w:rsidRDefault="00C36C24">
      <w:pPr>
        <w:spacing w:line="271" w:lineRule="exact"/>
        <w:ind w:left="1736"/>
        <w:rPr>
          <w:i/>
          <w:sz w:val="24"/>
        </w:rPr>
      </w:pPr>
      <w:r>
        <w:rPr>
          <w:i/>
          <w:spacing w:val="-2"/>
          <w:sz w:val="24"/>
        </w:rPr>
        <w:t>Демонстрации</w:t>
      </w:r>
    </w:p>
    <w:p w:rsidR="005D23FF" w:rsidRDefault="00C36C24">
      <w:pPr>
        <w:pStyle w:val="a4"/>
        <w:spacing w:before="27" w:line="264" w:lineRule="auto"/>
        <w:ind w:right="240"/>
        <w:jc w:val="left"/>
      </w:pPr>
      <w:r>
        <w:t xml:space="preserve">Исследование параметров колебательной системы (пружинный или математический </w:t>
      </w:r>
      <w:r>
        <w:rPr>
          <w:spacing w:val="-2"/>
        </w:rPr>
        <w:t>маятник).</w:t>
      </w:r>
    </w:p>
    <w:p w:rsidR="005D23FF" w:rsidRDefault="00C36C24">
      <w:pPr>
        <w:pStyle w:val="a4"/>
        <w:ind w:left="1736" w:firstLine="0"/>
        <w:jc w:val="left"/>
      </w:pPr>
      <w:r>
        <w:t>Наблюдение</w:t>
      </w:r>
      <w:r>
        <w:rPr>
          <w:spacing w:val="-5"/>
        </w:rPr>
        <w:t xml:space="preserve"> </w:t>
      </w:r>
      <w:r>
        <w:t>затухающих</w:t>
      </w:r>
      <w:r>
        <w:rPr>
          <w:spacing w:val="-5"/>
        </w:rPr>
        <w:t xml:space="preserve"> </w:t>
      </w:r>
      <w:r>
        <w:rPr>
          <w:spacing w:val="-2"/>
        </w:rPr>
        <w:t>колебаний.</w:t>
      </w:r>
    </w:p>
    <w:p w:rsidR="005D23FF" w:rsidRDefault="00C36C24">
      <w:pPr>
        <w:pStyle w:val="a4"/>
        <w:spacing w:before="27" w:line="264" w:lineRule="auto"/>
        <w:ind w:left="1736" w:right="3330" w:firstLine="0"/>
        <w:jc w:val="left"/>
      </w:pPr>
      <w:r>
        <w:t>Исследование</w:t>
      </w:r>
      <w:r>
        <w:rPr>
          <w:spacing w:val="-13"/>
        </w:rPr>
        <w:t xml:space="preserve"> </w:t>
      </w:r>
      <w:r>
        <w:t>свойств</w:t>
      </w:r>
      <w:r>
        <w:rPr>
          <w:spacing w:val="-12"/>
        </w:rPr>
        <w:t xml:space="preserve"> </w:t>
      </w:r>
      <w:r>
        <w:t>вынужденных</w:t>
      </w:r>
      <w:r>
        <w:rPr>
          <w:spacing w:val="-12"/>
        </w:rPr>
        <w:t xml:space="preserve"> </w:t>
      </w:r>
      <w:r>
        <w:t>колебаний. Наблюдение резонанса.</w:t>
      </w:r>
    </w:p>
    <w:p w:rsidR="005D23FF" w:rsidRDefault="00C36C24">
      <w:pPr>
        <w:pStyle w:val="a4"/>
        <w:ind w:left="1736" w:firstLine="0"/>
        <w:jc w:val="left"/>
      </w:pPr>
      <w:r>
        <w:t>Свободные</w:t>
      </w:r>
      <w:r>
        <w:rPr>
          <w:spacing w:val="-7"/>
        </w:rPr>
        <w:t xml:space="preserve"> </w:t>
      </w:r>
      <w:r>
        <w:t>электромагнитные</w:t>
      </w:r>
      <w:r>
        <w:rPr>
          <w:spacing w:val="-7"/>
        </w:rPr>
        <w:t xml:space="preserve"> </w:t>
      </w:r>
      <w:r>
        <w:rPr>
          <w:spacing w:val="-2"/>
        </w:rPr>
        <w:t>колебания.</w:t>
      </w:r>
    </w:p>
    <w:p w:rsidR="005D23FF" w:rsidRDefault="00C36C24">
      <w:pPr>
        <w:pStyle w:val="a4"/>
        <w:spacing w:before="29" w:line="264" w:lineRule="auto"/>
        <w:ind w:right="427"/>
      </w:pPr>
      <w:r>
        <w:t>Осциллограммы (зависимости силы тока и напряжения от времени) для электромагнитных колебаний.</w:t>
      </w:r>
    </w:p>
    <w:p w:rsidR="005D23FF" w:rsidRDefault="00C36C24">
      <w:pPr>
        <w:pStyle w:val="a4"/>
        <w:spacing w:line="264" w:lineRule="auto"/>
        <w:ind w:right="425"/>
      </w:pPr>
      <w:r>
        <w:t xml:space="preserve">Резонанс при последовательном соединении резистора, катушки индуктивности и </w:t>
      </w:r>
      <w:r>
        <w:rPr>
          <w:spacing w:val="-2"/>
        </w:rPr>
        <w:t>конденсатора.</w:t>
      </w:r>
    </w:p>
    <w:p w:rsidR="005D23FF" w:rsidRDefault="00C36C24">
      <w:pPr>
        <w:pStyle w:val="a4"/>
        <w:ind w:left="1736" w:firstLine="0"/>
      </w:pPr>
      <w:r>
        <w:t>Модель</w:t>
      </w:r>
      <w:r>
        <w:rPr>
          <w:spacing w:val="-4"/>
        </w:rPr>
        <w:t xml:space="preserve"> </w:t>
      </w:r>
      <w:r>
        <w:t>линии</w:t>
      </w:r>
      <w:r>
        <w:rPr>
          <w:spacing w:val="-3"/>
        </w:rPr>
        <w:t xml:space="preserve"> </w:t>
      </w:r>
      <w:r>
        <w:rPr>
          <w:spacing w:val="-2"/>
        </w:rPr>
        <w:t>электропередачи.</w:t>
      </w:r>
    </w:p>
    <w:p w:rsidR="005D23FF" w:rsidRDefault="00C36C24">
      <w:pPr>
        <w:spacing w:before="27"/>
        <w:ind w:left="1736"/>
        <w:jc w:val="both"/>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8" w:line="264" w:lineRule="auto"/>
        <w:ind w:right="430"/>
      </w:pPr>
      <w:r>
        <w:t>Исследование</w:t>
      </w:r>
      <w:r>
        <w:rPr>
          <w:spacing w:val="-3"/>
        </w:rPr>
        <w:t xml:space="preserve"> </w:t>
      </w:r>
      <w:r>
        <w:t>зависимости</w:t>
      </w:r>
      <w:r>
        <w:rPr>
          <w:spacing w:val="-1"/>
        </w:rPr>
        <w:t xml:space="preserve"> </w:t>
      </w:r>
      <w:r>
        <w:t>периода</w:t>
      </w:r>
      <w:r>
        <w:rPr>
          <w:spacing w:val="-3"/>
        </w:rPr>
        <w:t xml:space="preserve"> </w:t>
      </w:r>
      <w:r>
        <w:t>малых колебаний</w:t>
      </w:r>
      <w:r>
        <w:rPr>
          <w:spacing w:val="-1"/>
        </w:rPr>
        <w:t xml:space="preserve"> </w:t>
      </w:r>
      <w:r>
        <w:t>груза</w:t>
      </w:r>
      <w:r>
        <w:rPr>
          <w:spacing w:val="-3"/>
        </w:rPr>
        <w:t xml:space="preserve"> </w:t>
      </w:r>
      <w:r>
        <w:t>на</w:t>
      </w:r>
      <w:r>
        <w:rPr>
          <w:spacing w:val="-1"/>
        </w:rPr>
        <w:t xml:space="preserve"> </w:t>
      </w:r>
      <w:r>
        <w:t>нити</w:t>
      </w:r>
      <w:r>
        <w:rPr>
          <w:spacing w:val="-1"/>
        </w:rPr>
        <w:t xml:space="preserve"> </w:t>
      </w:r>
      <w:r>
        <w:t>от</w:t>
      </w:r>
      <w:r>
        <w:rPr>
          <w:spacing w:val="-2"/>
        </w:rPr>
        <w:t xml:space="preserve"> </w:t>
      </w:r>
      <w:r>
        <w:t>длины</w:t>
      </w:r>
      <w:r>
        <w:rPr>
          <w:spacing w:val="-3"/>
        </w:rPr>
        <w:t xml:space="preserve"> </w:t>
      </w:r>
      <w:r>
        <w:t>нити</w:t>
      </w:r>
      <w:r>
        <w:rPr>
          <w:spacing w:val="-1"/>
        </w:rPr>
        <w:t xml:space="preserve"> </w:t>
      </w:r>
      <w:r>
        <w:t>и массы груза.</w:t>
      </w:r>
    </w:p>
    <w:p w:rsidR="005D23FF" w:rsidRDefault="00C36C24">
      <w:pPr>
        <w:pStyle w:val="a4"/>
        <w:spacing w:line="264" w:lineRule="auto"/>
        <w:ind w:right="425"/>
      </w:pPr>
      <w:r>
        <w:t>Исследование переменного тока в цепи из последовательно соединённых конденсатора, катушки и резистора.</w:t>
      </w:r>
    </w:p>
    <w:p w:rsidR="005D23FF" w:rsidRDefault="00C36C24">
      <w:pPr>
        <w:pStyle w:val="3"/>
        <w:spacing w:before="5"/>
      </w:pPr>
      <w:r>
        <w:t>Тема</w:t>
      </w:r>
      <w:r>
        <w:rPr>
          <w:spacing w:val="-4"/>
        </w:rPr>
        <w:t xml:space="preserve"> </w:t>
      </w:r>
      <w:r>
        <w:t>2.</w:t>
      </w:r>
      <w:r>
        <w:rPr>
          <w:spacing w:val="-4"/>
        </w:rPr>
        <w:t xml:space="preserve"> </w:t>
      </w:r>
      <w:r>
        <w:t>Механические</w:t>
      </w:r>
      <w:r>
        <w:rPr>
          <w:spacing w:val="-4"/>
        </w:rPr>
        <w:t xml:space="preserve"> </w:t>
      </w:r>
      <w:r>
        <w:t>и</w:t>
      </w:r>
      <w:r>
        <w:rPr>
          <w:spacing w:val="-4"/>
        </w:rPr>
        <w:t xml:space="preserve"> </w:t>
      </w:r>
      <w:r>
        <w:t>электромагнитные</w:t>
      </w:r>
      <w:r>
        <w:rPr>
          <w:spacing w:val="-4"/>
        </w:rPr>
        <w:t xml:space="preserve"> </w:t>
      </w:r>
      <w:r>
        <w:rPr>
          <w:spacing w:val="-2"/>
        </w:rPr>
        <w:t>волны</w:t>
      </w:r>
    </w:p>
    <w:p w:rsidR="005D23FF" w:rsidRDefault="00C36C24">
      <w:pPr>
        <w:pStyle w:val="a4"/>
        <w:spacing w:before="22" w:line="264" w:lineRule="auto"/>
        <w:ind w:right="419"/>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D23FF" w:rsidRDefault="00C36C24">
      <w:pPr>
        <w:pStyle w:val="a4"/>
        <w:spacing w:before="2"/>
        <w:ind w:left="1736" w:firstLine="0"/>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1"/>
        </w:rPr>
        <w:t xml:space="preserve"> </w:t>
      </w:r>
      <w:r>
        <w:t>Высота</w:t>
      </w:r>
      <w:r>
        <w:rPr>
          <w:spacing w:val="-2"/>
        </w:rPr>
        <w:t xml:space="preserve"> </w:t>
      </w:r>
      <w:r>
        <w:t>тона.</w:t>
      </w:r>
      <w:r>
        <w:rPr>
          <w:spacing w:val="-3"/>
        </w:rPr>
        <w:t xml:space="preserve"> </w:t>
      </w:r>
      <w:r>
        <w:t>Тембр</w:t>
      </w:r>
      <w:r>
        <w:rPr>
          <w:spacing w:val="-3"/>
        </w:rPr>
        <w:t xml:space="preserve"> </w:t>
      </w:r>
      <w:r>
        <w:rPr>
          <w:spacing w:val="-2"/>
        </w:rPr>
        <w:t>звука.</w:t>
      </w:r>
    </w:p>
    <w:p w:rsidR="005D23FF" w:rsidRDefault="00C36C24">
      <w:pPr>
        <w:pStyle w:val="a4"/>
        <w:spacing w:before="26" w:line="264" w:lineRule="auto"/>
        <w:ind w:right="425"/>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w:t>
      </w:r>
      <w:r>
        <w:rPr>
          <w:spacing w:val="40"/>
        </w:rPr>
        <w:t xml:space="preserve"> </w:t>
      </w:r>
      <w:r>
        <w:t>волн: отражение, преломление, поляризация, дифракция, интерференция. Скорость электромагнитных волн.</w:t>
      </w:r>
    </w:p>
    <w:p w:rsidR="005D23FF" w:rsidRDefault="00C36C24">
      <w:pPr>
        <w:pStyle w:val="a4"/>
        <w:ind w:left="1736" w:firstLine="0"/>
      </w:pPr>
      <w:r>
        <w:t>Шкала</w:t>
      </w:r>
      <w:r>
        <w:rPr>
          <w:spacing w:val="44"/>
        </w:rPr>
        <w:t xml:space="preserve"> </w:t>
      </w:r>
      <w:r>
        <w:t>электромагнитных</w:t>
      </w:r>
      <w:r>
        <w:rPr>
          <w:spacing w:val="46"/>
        </w:rPr>
        <w:t xml:space="preserve"> </w:t>
      </w:r>
      <w:r>
        <w:t>волн.</w:t>
      </w:r>
      <w:r>
        <w:rPr>
          <w:spacing w:val="44"/>
        </w:rPr>
        <w:t xml:space="preserve"> </w:t>
      </w:r>
      <w:r>
        <w:t>Применение</w:t>
      </w:r>
      <w:r>
        <w:rPr>
          <w:spacing w:val="44"/>
        </w:rPr>
        <w:t xml:space="preserve"> </w:t>
      </w:r>
      <w:r>
        <w:t>электромагнитных</w:t>
      </w:r>
      <w:r>
        <w:rPr>
          <w:spacing w:val="46"/>
        </w:rPr>
        <w:t xml:space="preserve"> </w:t>
      </w:r>
      <w:r>
        <w:t>волн</w:t>
      </w:r>
      <w:r>
        <w:rPr>
          <w:spacing w:val="45"/>
        </w:rPr>
        <w:t xml:space="preserve"> </w:t>
      </w:r>
      <w:r>
        <w:t>в</w:t>
      </w:r>
      <w:r>
        <w:rPr>
          <w:spacing w:val="44"/>
        </w:rPr>
        <w:t xml:space="preserve"> </w:t>
      </w:r>
      <w:r>
        <w:t>технике</w:t>
      </w:r>
      <w:r>
        <w:rPr>
          <w:spacing w:val="44"/>
        </w:rPr>
        <w:t xml:space="preserve"> </w:t>
      </w:r>
      <w:r>
        <w:rPr>
          <w:spacing w:val="-10"/>
        </w:rPr>
        <w:t>и</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29"/>
        <w:ind w:left="0" w:firstLine="0"/>
        <w:jc w:val="right"/>
      </w:pPr>
      <w:r>
        <w:rPr>
          <w:spacing w:val="-2"/>
        </w:rPr>
        <w:lastRenderedPageBreak/>
        <w:t>быту.</w:t>
      </w:r>
    </w:p>
    <w:p w:rsidR="005D23FF" w:rsidRDefault="00C36C24">
      <w:pPr>
        <w:spacing w:before="55"/>
        <w:rPr>
          <w:sz w:val="24"/>
        </w:rPr>
      </w:pPr>
      <w:r>
        <w:br w:type="column"/>
      </w:r>
    </w:p>
    <w:p w:rsidR="005D23FF" w:rsidRDefault="00C36C24">
      <w:pPr>
        <w:pStyle w:val="a4"/>
        <w:spacing w:before="1" w:line="264" w:lineRule="auto"/>
        <w:ind w:left="0" w:right="1869" w:firstLine="0"/>
        <w:jc w:val="left"/>
      </w:pPr>
      <w:r>
        <w:t>Принципы</w:t>
      </w:r>
      <w:r>
        <w:rPr>
          <w:spacing w:val="-9"/>
        </w:rPr>
        <w:t xml:space="preserve"> </w:t>
      </w:r>
      <w:r>
        <w:t>радиосвязи</w:t>
      </w:r>
      <w:r>
        <w:rPr>
          <w:spacing w:val="-11"/>
        </w:rPr>
        <w:t xml:space="preserve"> </w:t>
      </w:r>
      <w:r>
        <w:t>и</w:t>
      </w:r>
      <w:r>
        <w:rPr>
          <w:spacing w:val="-9"/>
        </w:rPr>
        <w:t xml:space="preserve"> </w:t>
      </w:r>
      <w:r>
        <w:t>телевидения.</w:t>
      </w:r>
      <w:r>
        <w:rPr>
          <w:spacing w:val="-9"/>
        </w:rPr>
        <w:t xml:space="preserve"> </w:t>
      </w:r>
      <w:r>
        <w:t>Радиолокация. Электромагнитное загрязнение окружающей среды.</w:t>
      </w:r>
    </w:p>
    <w:p w:rsidR="005D23FF" w:rsidRDefault="00C36C24">
      <w:pPr>
        <w:pStyle w:val="a4"/>
        <w:ind w:left="0" w:firstLine="0"/>
        <w:jc w:val="left"/>
      </w:pPr>
      <w:r>
        <w:t>Технические</w:t>
      </w:r>
      <w:r>
        <w:rPr>
          <w:spacing w:val="49"/>
        </w:rPr>
        <w:t xml:space="preserve"> </w:t>
      </w:r>
      <w:r>
        <w:t>устройства</w:t>
      </w:r>
      <w:r>
        <w:rPr>
          <w:spacing w:val="49"/>
        </w:rPr>
        <w:t xml:space="preserve"> </w:t>
      </w:r>
      <w:r>
        <w:t>и</w:t>
      </w:r>
      <w:r>
        <w:rPr>
          <w:spacing w:val="51"/>
        </w:rPr>
        <w:t xml:space="preserve"> </w:t>
      </w:r>
      <w:r>
        <w:t>практическое</w:t>
      </w:r>
      <w:r>
        <w:rPr>
          <w:spacing w:val="49"/>
        </w:rPr>
        <w:t xml:space="preserve"> </w:t>
      </w:r>
      <w:r>
        <w:t>применение:</w:t>
      </w:r>
      <w:r>
        <w:rPr>
          <w:spacing w:val="51"/>
        </w:rPr>
        <w:t xml:space="preserve"> </w:t>
      </w:r>
      <w:r>
        <w:t>музыкальные</w:t>
      </w:r>
      <w:r>
        <w:rPr>
          <w:spacing w:val="49"/>
        </w:rPr>
        <w:t xml:space="preserve"> </w:t>
      </w:r>
      <w:r>
        <w:rPr>
          <w:spacing w:val="-2"/>
        </w:rPr>
        <w:t>инструменты,</w:t>
      </w:r>
    </w:p>
    <w:p w:rsidR="005D23FF" w:rsidRDefault="005D23FF">
      <w:pPr>
        <w:pStyle w:val="a4"/>
        <w:jc w:val="left"/>
        <w:sectPr w:rsidR="005D23FF">
          <w:type w:val="continuous"/>
          <w:pgSz w:w="11910" w:h="16390"/>
          <w:pgMar w:top="1040" w:right="425" w:bottom="280" w:left="566" w:header="720" w:footer="720" w:gutter="0"/>
          <w:cols w:num="2" w:space="720" w:equalWidth="0">
            <w:col w:w="1703" w:space="33"/>
            <w:col w:w="9183"/>
          </w:cols>
        </w:sectPr>
      </w:pPr>
    </w:p>
    <w:p w:rsidR="005D23FF" w:rsidRDefault="00C36C24">
      <w:pPr>
        <w:pStyle w:val="a4"/>
        <w:spacing w:before="29" w:line="264" w:lineRule="auto"/>
        <w:ind w:right="240" w:firstLine="0"/>
        <w:jc w:val="left"/>
      </w:pPr>
      <w:r>
        <w:lastRenderedPageBreak/>
        <w:t>ультразвуковая</w:t>
      </w:r>
      <w:r>
        <w:rPr>
          <w:spacing w:val="40"/>
        </w:rPr>
        <w:t xml:space="preserve"> </w:t>
      </w:r>
      <w:r>
        <w:t>диагностика</w:t>
      </w:r>
      <w:r>
        <w:rPr>
          <w:spacing w:val="40"/>
        </w:rPr>
        <w:t xml:space="preserve"> </w:t>
      </w:r>
      <w:r>
        <w:t>в</w:t>
      </w:r>
      <w:r>
        <w:rPr>
          <w:spacing w:val="40"/>
        </w:rPr>
        <w:t xml:space="preserve"> </w:t>
      </w:r>
      <w:r>
        <w:t>технике</w:t>
      </w:r>
      <w:r>
        <w:rPr>
          <w:spacing w:val="40"/>
        </w:rPr>
        <w:t xml:space="preserve"> </w:t>
      </w:r>
      <w:r>
        <w:t>и</w:t>
      </w:r>
      <w:r>
        <w:rPr>
          <w:spacing w:val="40"/>
        </w:rPr>
        <w:t xml:space="preserve"> </w:t>
      </w:r>
      <w:r>
        <w:t>медицине,</w:t>
      </w:r>
      <w:r>
        <w:rPr>
          <w:spacing w:val="40"/>
        </w:rPr>
        <w:t xml:space="preserve"> </w:t>
      </w:r>
      <w:r>
        <w:t>радар,</w:t>
      </w:r>
      <w:r>
        <w:rPr>
          <w:spacing w:val="40"/>
        </w:rPr>
        <w:t xml:space="preserve"> </w:t>
      </w:r>
      <w:r>
        <w:t>радиоприёмник,</w:t>
      </w:r>
      <w:r>
        <w:rPr>
          <w:spacing w:val="40"/>
        </w:rPr>
        <w:t xml:space="preserve"> </w:t>
      </w:r>
      <w:r>
        <w:t>телевизор, антенна, телефон, СВЧ-печь.</w:t>
      </w:r>
    </w:p>
    <w:p w:rsidR="005D23FF" w:rsidRDefault="00C36C24">
      <w:pPr>
        <w:ind w:left="1736"/>
        <w:rPr>
          <w:i/>
          <w:sz w:val="24"/>
        </w:rPr>
      </w:pPr>
      <w:r>
        <w:rPr>
          <w:i/>
          <w:spacing w:val="-2"/>
          <w:sz w:val="24"/>
        </w:rPr>
        <w:t>Демонстрации</w:t>
      </w:r>
    </w:p>
    <w:p w:rsidR="005D23FF" w:rsidRDefault="005D23FF">
      <w:pPr>
        <w:rPr>
          <w:i/>
          <w:sz w:val="24"/>
        </w:rPr>
        <w:sectPr w:rsidR="005D23FF">
          <w:type w:val="continuous"/>
          <w:pgSz w:w="11910" w:h="16390"/>
          <w:pgMar w:top="1040" w:right="425" w:bottom="280" w:left="566" w:header="720" w:footer="720" w:gutter="0"/>
          <w:cols w:space="720"/>
        </w:sectPr>
      </w:pPr>
    </w:p>
    <w:p w:rsidR="005D23FF" w:rsidRDefault="00C36C24">
      <w:pPr>
        <w:pStyle w:val="a4"/>
        <w:spacing w:before="64" w:line="266" w:lineRule="auto"/>
        <w:ind w:left="1736" w:right="1289" w:firstLine="0"/>
        <w:jc w:val="left"/>
      </w:pPr>
      <w:r>
        <w:lastRenderedPageBreak/>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2"/>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5D23FF" w:rsidRDefault="00C36C24">
      <w:pPr>
        <w:pStyle w:val="a4"/>
        <w:spacing w:line="271" w:lineRule="exact"/>
        <w:ind w:left="1736" w:firstLine="0"/>
        <w:jc w:val="left"/>
      </w:pPr>
      <w:r>
        <w:t>Наблюдение</w:t>
      </w:r>
      <w:r>
        <w:rPr>
          <w:spacing w:val="-5"/>
        </w:rPr>
        <w:t xml:space="preserve"> </w:t>
      </w:r>
      <w:r>
        <w:t>отражения</w:t>
      </w:r>
      <w:r>
        <w:rPr>
          <w:spacing w:val="-7"/>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rsidR="005D23FF" w:rsidRDefault="00C36C24">
      <w:pPr>
        <w:pStyle w:val="a4"/>
        <w:spacing w:before="29" w:line="264" w:lineRule="auto"/>
        <w:ind w:left="1736" w:right="2622" w:firstLine="0"/>
        <w:jc w:val="left"/>
      </w:pPr>
      <w:r>
        <w:t>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Звуковой резонанс.</w:t>
      </w:r>
    </w:p>
    <w:p w:rsidR="005D23FF" w:rsidRDefault="00C36C24">
      <w:pPr>
        <w:pStyle w:val="a4"/>
        <w:spacing w:line="264" w:lineRule="auto"/>
        <w:ind w:right="418"/>
      </w:pPr>
      <w:r>
        <w:t xml:space="preserve">Наблюдение связи громкости звука и высоты тона с амплитудой и частотой </w:t>
      </w:r>
      <w:r>
        <w:rPr>
          <w:spacing w:val="-2"/>
        </w:rPr>
        <w:t>колебаний.</w:t>
      </w:r>
    </w:p>
    <w:p w:rsidR="005D23FF" w:rsidRDefault="00C36C24">
      <w:pPr>
        <w:pStyle w:val="a4"/>
        <w:spacing w:line="264" w:lineRule="auto"/>
        <w:ind w:right="424"/>
      </w:pPr>
      <w:r>
        <w:t>Исследование свойств электромагнитных волн: отражение, преломление, поляризация, дифракция, интерференция.</w:t>
      </w:r>
    </w:p>
    <w:p w:rsidR="005D23FF" w:rsidRDefault="00C36C24">
      <w:pPr>
        <w:pStyle w:val="3"/>
        <w:spacing w:before="5"/>
      </w:pPr>
      <w:r>
        <w:t>Тема</w:t>
      </w:r>
      <w:r>
        <w:rPr>
          <w:spacing w:val="-1"/>
        </w:rPr>
        <w:t xml:space="preserve"> </w:t>
      </w:r>
      <w:r>
        <w:t>3.</w:t>
      </w:r>
      <w:r>
        <w:rPr>
          <w:spacing w:val="-1"/>
        </w:rPr>
        <w:t xml:space="preserve"> </w:t>
      </w:r>
      <w:r>
        <w:rPr>
          <w:spacing w:val="-2"/>
        </w:rPr>
        <w:t>Оптика</w:t>
      </w:r>
    </w:p>
    <w:p w:rsidR="005D23FF" w:rsidRDefault="00C36C24">
      <w:pPr>
        <w:pStyle w:val="a4"/>
        <w:spacing w:before="22"/>
        <w:ind w:left="1736" w:firstLine="0"/>
      </w:pPr>
      <w:r>
        <w:t>Геометрическая</w:t>
      </w:r>
      <w:r>
        <w:rPr>
          <w:spacing w:val="-1"/>
        </w:rPr>
        <w:t xml:space="preserve"> </w:t>
      </w:r>
      <w:r>
        <w:t>оптика.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1"/>
        </w:rPr>
        <w:t xml:space="preserve"> </w:t>
      </w:r>
      <w:r>
        <w:t>однородной</w:t>
      </w:r>
      <w:r>
        <w:rPr>
          <w:spacing w:val="3"/>
        </w:rPr>
        <w:t xml:space="preserve"> </w:t>
      </w:r>
      <w:r>
        <w:rPr>
          <w:spacing w:val="-2"/>
        </w:rPr>
        <w:t>среде.</w:t>
      </w:r>
    </w:p>
    <w:p w:rsidR="005D23FF" w:rsidRDefault="00C36C24">
      <w:pPr>
        <w:pStyle w:val="a4"/>
        <w:spacing w:before="29"/>
        <w:ind w:firstLine="0"/>
      </w:pPr>
      <w:r>
        <w:t>Луч</w:t>
      </w:r>
      <w:r>
        <w:rPr>
          <w:spacing w:val="-3"/>
        </w:rPr>
        <w:t xml:space="preserve"> </w:t>
      </w:r>
      <w:r>
        <w:t>света.</w:t>
      </w:r>
      <w:r>
        <w:rPr>
          <w:spacing w:val="-3"/>
        </w:rPr>
        <w:t xml:space="preserve"> </w:t>
      </w:r>
      <w:r>
        <w:t>Точечный</w:t>
      </w:r>
      <w:r>
        <w:rPr>
          <w:spacing w:val="-3"/>
        </w:rPr>
        <w:t xml:space="preserve"> </w:t>
      </w:r>
      <w:r>
        <w:t>источник</w:t>
      </w:r>
      <w:r>
        <w:rPr>
          <w:spacing w:val="-2"/>
        </w:rPr>
        <w:t xml:space="preserve"> света.</w:t>
      </w:r>
    </w:p>
    <w:p w:rsidR="005D23FF" w:rsidRDefault="00C36C24">
      <w:pPr>
        <w:pStyle w:val="a4"/>
        <w:spacing w:before="27" w:line="264" w:lineRule="auto"/>
        <w:ind w:right="424"/>
      </w:pPr>
      <w:r>
        <w:t xml:space="preserve">Отражение света. Законы отражения света. Построение изображений в плоском </w:t>
      </w:r>
      <w:r>
        <w:rPr>
          <w:spacing w:val="-2"/>
        </w:rPr>
        <w:t>зеркале.</w:t>
      </w:r>
    </w:p>
    <w:p w:rsidR="005D23FF" w:rsidRDefault="00C36C24">
      <w:pPr>
        <w:pStyle w:val="a4"/>
        <w:spacing w:line="264" w:lineRule="auto"/>
        <w:ind w:right="426"/>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Pr>
          <w:spacing w:val="-2"/>
        </w:rPr>
        <w:t>отражения.</w:t>
      </w:r>
    </w:p>
    <w:p w:rsidR="005D23FF" w:rsidRDefault="00C36C24">
      <w:pPr>
        <w:pStyle w:val="a4"/>
        <w:spacing w:before="1"/>
        <w:ind w:left="1736" w:firstLine="0"/>
      </w:pPr>
      <w:r>
        <w:t>Дисперсия</w:t>
      </w:r>
      <w:r>
        <w:rPr>
          <w:spacing w:val="-5"/>
        </w:rPr>
        <w:t xml:space="preserve"> </w:t>
      </w:r>
      <w:r>
        <w:t>света.</w:t>
      </w:r>
      <w:r>
        <w:rPr>
          <w:spacing w:val="-2"/>
        </w:rPr>
        <w:t xml:space="preserve"> </w:t>
      </w:r>
      <w:r>
        <w:t>Сложный</w:t>
      </w:r>
      <w:r>
        <w:rPr>
          <w:spacing w:val="-2"/>
        </w:rPr>
        <w:t xml:space="preserve"> </w:t>
      </w:r>
      <w:r>
        <w:t>состав</w:t>
      </w:r>
      <w:r>
        <w:rPr>
          <w:spacing w:val="-3"/>
        </w:rPr>
        <w:t xml:space="preserve"> </w:t>
      </w:r>
      <w:r>
        <w:t>белого</w:t>
      </w:r>
      <w:r>
        <w:rPr>
          <w:spacing w:val="-2"/>
        </w:rPr>
        <w:t xml:space="preserve"> </w:t>
      </w:r>
      <w:r>
        <w:t>света.</w:t>
      </w:r>
      <w:r>
        <w:rPr>
          <w:spacing w:val="-2"/>
        </w:rPr>
        <w:t xml:space="preserve"> Цвет.</w:t>
      </w:r>
    </w:p>
    <w:p w:rsidR="005D23FF" w:rsidRDefault="00C36C24">
      <w:pPr>
        <w:pStyle w:val="a4"/>
        <w:spacing w:before="26" w:line="264" w:lineRule="auto"/>
        <w:ind w:right="429"/>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D23FF" w:rsidRDefault="00C36C24">
      <w:pPr>
        <w:pStyle w:val="a4"/>
        <w:spacing w:before="2"/>
        <w:ind w:left="1736" w:firstLine="0"/>
      </w:pPr>
      <w:r>
        <w:t>Пределы</w:t>
      </w:r>
      <w:r>
        <w:rPr>
          <w:spacing w:val="-7"/>
        </w:rPr>
        <w:t xml:space="preserve"> </w:t>
      </w:r>
      <w:r>
        <w:t>применимости</w:t>
      </w:r>
      <w:r>
        <w:rPr>
          <w:spacing w:val="-5"/>
        </w:rPr>
        <w:t xml:space="preserve"> </w:t>
      </w:r>
      <w:r>
        <w:t>геометрической</w:t>
      </w:r>
      <w:r>
        <w:rPr>
          <w:spacing w:val="-5"/>
        </w:rPr>
        <w:t xml:space="preserve"> </w:t>
      </w:r>
      <w:r>
        <w:rPr>
          <w:spacing w:val="-2"/>
        </w:rPr>
        <w:t>оптики.</w:t>
      </w:r>
    </w:p>
    <w:p w:rsidR="005D23FF" w:rsidRDefault="00C36C24">
      <w:pPr>
        <w:pStyle w:val="a4"/>
        <w:spacing w:before="27" w:line="264" w:lineRule="auto"/>
        <w:ind w:right="428"/>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D23FF" w:rsidRDefault="00C36C24">
      <w:pPr>
        <w:pStyle w:val="a4"/>
        <w:spacing w:before="1" w:line="264" w:lineRule="auto"/>
        <w:ind w:right="42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D23FF" w:rsidRDefault="00C36C24">
      <w:pPr>
        <w:pStyle w:val="a4"/>
        <w:ind w:left="1736" w:firstLine="0"/>
      </w:pPr>
      <w:r>
        <w:t>Поляризация</w:t>
      </w:r>
      <w:r>
        <w:rPr>
          <w:spacing w:val="-6"/>
        </w:rPr>
        <w:t xml:space="preserve"> </w:t>
      </w:r>
      <w:r>
        <w:rPr>
          <w:spacing w:val="-2"/>
        </w:rPr>
        <w:t>света.</w:t>
      </w:r>
    </w:p>
    <w:p w:rsidR="005D23FF" w:rsidRDefault="00C36C24">
      <w:pPr>
        <w:pStyle w:val="a4"/>
        <w:spacing w:before="26" w:line="264" w:lineRule="auto"/>
        <w:ind w:right="426"/>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w:t>
      </w:r>
      <w:r>
        <w:rPr>
          <w:spacing w:val="40"/>
        </w:rPr>
        <w:t xml:space="preserve"> </w:t>
      </w:r>
      <w:r>
        <w:t>решётка, поляроид.</w:t>
      </w:r>
    </w:p>
    <w:p w:rsidR="005D23FF" w:rsidRDefault="00C36C24">
      <w:pPr>
        <w:spacing w:before="2"/>
        <w:ind w:left="1736"/>
        <w:rPr>
          <w:i/>
          <w:sz w:val="24"/>
        </w:rPr>
      </w:pPr>
      <w:r>
        <w:rPr>
          <w:i/>
          <w:spacing w:val="-2"/>
          <w:sz w:val="24"/>
        </w:rPr>
        <w:t>Демонстрации</w:t>
      </w:r>
    </w:p>
    <w:p w:rsidR="005D23FF" w:rsidRDefault="00C36C24">
      <w:pPr>
        <w:pStyle w:val="a4"/>
        <w:spacing w:before="27" w:line="264" w:lineRule="auto"/>
        <w:ind w:right="240"/>
        <w:jc w:val="left"/>
      </w:pPr>
      <w:r>
        <w:t>Прямолинейное</w:t>
      </w:r>
      <w:r>
        <w:rPr>
          <w:spacing w:val="80"/>
        </w:rPr>
        <w:t xml:space="preserve"> </w:t>
      </w:r>
      <w:r>
        <w:t>распространение,</w:t>
      </w:r>
      <w:r>
        <w:rPr>
          <w:spacing w:val="80"/>
        </w:rPr>
        <w:t xml:space="preserve"> </w:t>
      </w:r>
      <w:r>
        <w:t>отражение</w:t>
      </w:r>
      <w:r>
        <w:rPr>
          <w:spacing w:val="80"/>
        </w:rPr>
        <w:t xml:space="preserve"> </w:t>
      </w:r>
      <w:r>
        <w:t>и</w:t>
      </w:r>
      <w:r>
        <w:rPr>
          <w:spacing w:val="80"/>
        </w:rPr>
        <w:t xml:space="preserve"> </w:t>
      </w:r>
      <w:r>
        <w:t>преломление</w:t>
      </w:r>
      <w:r>
        <w:rPr>
          <w:spacing w:val="80"/>
        </w:rPr>
        <w:t xml:space="preserve"> </w:t>
      </w:r>
      <w:r>
        <w:t>света.</w:t>
      </w:r>
      <w:r>
        <w:rPr>
          <w:spacing w:val="80"/>
        </w:rPr>
        <w:t xml:space="preserve"> </w:t>
      </w:r>
      <w:r>
        <w:t xml:space="preserve">Оптические </w:t>
      </w:r>
      <w:r>
        <w:rPr>
          <w:spacing w:val="-2"/>
        </w:rPr>
        <w:t>приборы.</w:t>
      </w:r>
    </w:p>
    <w:p w:rsidR="005D23FF" w:rsidRDefault="00C36C24">
      <w:pPr>
        <w:pStyle w:val="a4"/>
        <w:spacing w:line="264" w:lineRule="auto"/>
        <w:ind w:left="1736" w:right="2622" w:firstLine="0"/>
        <w:jc w:val="left"/>
      </w:pPr>
      <w:r>
        <w:t>Полное</w:t>
      </w:r>
      <w:r>
        <w:rPr>
          <w:spacing w:val="-10"/>
        </w:rPr>
        <w:t xml:space="preserve"> </w:t>
      </w:r>
      <w:r>
        <w:t>внутреннее</w:t>
      </w:r>
      <w:r>
        <w:rPr>
          <w:spacing w:val="-10"/>
        </w:rPr>
        <w:t xml:space="preserve"> </w:t>
      </w:r>
      <w:r>
        <w:t>отражение.</w:t>
      </w:r>
      <w:r>
        <w:rPr>
          <w:spacing w:val="-10"/>
        </w:rPr>
        <w:t xml:space="preserve"> </w:t>
      </w:r>
      <w:r>
        <w:t>Модель</w:t>
      </w:r>
      <w:r>
        <w:rPr>
          <w:spacing w:val="-10"/>
        </w:rPr>
        <w:t xml:space="preserve"> </w:t>
      </w:r>
      <w:r>
        <w:t>световода. Исследование свойств изображений в линзах.</w:t>
      </w:r>
    </w:p>
    <w:p w:rsidR="005D23FF" w:rsidRDefault="00C36C24">
      <w:pPr>
        <w:pStyle w:val="a4"/>
        <w:ind w:left="1736" w:firstLine="0"/>
        <w:jc w:val="left"/>
      </w:pPr>
      <w:r>
        <w:t>Модели</w:t>
      </w:r>
      <w:r>
        <w:rPr>
          <w:spacing w:val="-5"/>
        </w:rPr>
        <w:t xml:space="preserve"> </w:t>
      </w:r>
      <w:r>
        <w:t>микроскопа,</w:t>
      </w:r>
      <w:r>
        <w:rPr>
          <w:spacing w:val="-4"/>
        </w:rPr>
        <w:t xml:space="preserve"> </w:t>
      </w:r>
      <w:r>
        <w:rPr>
          <w:spacing w:val="-2"/>
        </w:rPr>
        <w:t>телескопа.</w:t>
      </w:r>
    </w:p>
    <w:p w:rsidR="005D23FF" w:rsidRDefault="00C36C24">
      <w:pPr>
        <w:pStyle w:val="a4"/>
        <w:spacing w:before="29" w:line="264" w:lineRule="auto"/>
        <w:ind w:left="1736" w:right="4644"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5D23FF" w:rsidRDefault="00C36C24">
      <w:pPr>
        <w:pStyle w:val="a4"/>
        <w:spacing w:line="264" w:lineRule="auto"/>
        <w:ind w:left="1736" w:right="4993" w:firstLine="0"/>
        <w:jc w:val="left"/>
      </w:pPr>
      <w:r>
        <w:t>Наблюдение дисперсии света. Получение</w:t>
      </w:r>
      <w:r>
        <w:rPr>
          <w:spacing w:val="-10"/>
        </w:rPr>
        <w:t xml:space="preserve"> </w:t>
      </w:r>
      <w:r>
        <w:t>спектра</w:t>
      </w:r>
      <w:r>
        <w:rPr>
          <w:spacing w:val="-10"/>
        </w:rPr>
        <w:t xml:space="preserve"> </w:t>
      </w:r>
      <w:r>
        <w:t>с</w:t>
      </w:r>
      <w:r>
        <w:rPr>
          <w:spacing w:val="-10"/>
        </w:rPr>
        <w:t xml:space="preserve"> </w:t>
      </w:r>
      <w:r>
        <w:t>помощью</w:t>
      </w:r>
      <w:r>
        <w:rPr>
          <w:spacing w:val="-9"/>
        </w:rPr>
        <w:t xml:space="preserve"> </w:t>
      </w:r>
      <w:r>
        <w:t>призмы.</w:t>
      </w:r>
    </w:p>
    <w:p w:rsidR="005D23FF" w:rsidRDefault="00C36C24">
      <w:pPr>
        <w:pStyle w:val="a4"/>
        <w:spacing w:line="264" w:lineRule="auto"/>
        <w:ind w:left="1736" w:right="2622"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5D23FF" w:rsidRDefault="00C36C24">
      <w:pPr>
        <w:ind w:left="173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6" w:line="264" w:lineRule="auto"/>
        <w:ind w:left="1736" w:right="4189" w:firstLine="0"/>
        <w:jc w:val="left"/>
      </w:pPr>
      <w:r>
        <w:t>Измерение показателя преломления стекла. 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w:t>
      </w:r>
    </w:p>
    <w:p w:rsidR="005D23FF" w:rsidRDefault="005D23FF">
      <w:pPr>
        <w:pStyle w:val="a4"/>
        <w:spacing w:line="264" w:lineRule="auto"/>
        <w:jc w:val="left"/>
        <w:sectPr w:rsidR="005D23FF">
          <w:pgSz w:w="11910" w:h="16390"/>
          <w:pgMar w:top="1060" w:right="425" w:bottom="280" w:left="566" w:header="720" w:footer="720" w:gutter="0"/>
          <w:cols w:space="720"/>
        </w:sectPr>
      </w:pPr>
    </w:p>
    <w:p w:rsidR="005D23FF" w:rsidRDefault="00C36C24">
      <w:pPr>
        <w:pStyle w:val="a4"/>
        <w:spacing w:before="64"/>
        <w:ind w:left="1736" w:firstLine="0"/>
      </w:pPr>
      <w:r>
        <w:lastRenderedPageBreak/>
        <w:t>Наблюдение</w:t>
      </w:r>
      <w:r>
        <w:rPr>
          <w:spacing w:val="-6"/>
        </w:rPr>
        <w:t xml:space="preserve"> </w:t>
      </w:r>
      <w:r>
        <w:t>дисперсии</w:t>
      </w:r>
      <w:r>
        <w:rPr>
          <w:spacing w:val="-5"/>
        </w:rPr>
        <w:t xml:space="preserve"> </w:t>
      </w:r>
      <w:r>
        <w:rPr>
          <w:spacing w:val="-2"/>
        </w:rPr>
        <w:t>света.</w:t>
      </w:r>
    </w:p>
    <w:p w:rsidR="005D23FF" w:rsidRDefault="005D23FF">
      <w:pPr>
        <w:pStyle w:val="a4"/>
        <w:spacing w:before="80"/>
        <w:ind w:left="0" w:firstLine="0"/>
        <w:jc w:val="left"/>
      </w:pPr>
    </w:p>
    <w:p w:rsidR="005D23FF" w:rsidRDefault="00C36C24">
      <w:pPr>
        <w:pStyle w:val="2"/>
        <w:ind w:left="1256"/>
      </w:pPr>
      <w:r>
        <w:t>Раздел</w:t>
      </w:r>
      <w:r>
        <w:rPr>
          <w:spacing w:val="-4"/>
        </w:rPr>
        <w:t xml:space="preserve"> </w:t>
      </w:r>
      <w:r>
        <w:t>6.</w:t>
      </w:r>
      <w:r>
        <w:rPr>
          <w:spacing w:val="-2"/>
        </w:rPr>
        <w:t xml:space="preserve"> </w:t>
      </w:r>
      <w:r>
        <w:t>Основы</w:t>
      </w:r>
      <w:r>
        <w:rPr>
          <w:spacing w:val="-3"/>
        </w:rPr>
        <w:t xml:space="preserve"> </w:t>
      </w:r>
      <w:r>
        <w:t>специальной</w:t>
      </w:r>
      <w:r>
        <w:rPr>
          <w:spacing w:val="-4"/>
        </w:rPr>
        <w:t xml:space="preserve"> </w:t>
      </w:r>
      <w:r>
        <w:t>теории</w:t>
      </w:r>
      <w:r>
        <w:rPr>
          <w:spacing w:val="-2"/>
        </w:rPr>
        <w:t xml:space="preserve"> относительности</w:t>
      </w:r>
    </w:p>
    <w:p w:rsidR="005D23FF" w:rsidRDefault="00C36C24">
      <w:pPr>
        <w:pStyle w:val="a4"/>
        <w:spacing w:before="24" w:line="264" w:lineRule="auto"/>
        <w:ind w:right="423"/>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5D23FF" w:rsidRDefault="00C36C24">
      <w:pPr>
        <w:pStyle w:val="a4"/>
        <w:spacing w:line="264" w:lineRule="auto"/>
        <w:ind w:left="1735" w:right="1058" w:firstLine="0"/>
      </w:pPr>
      <w:r>
        <w:t>Относительность</w:t>
      </w:r>
      <w:r>
        <w:rPr>
          <w:spacing w:val="-6"/>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5D23FF" w:rsidRDefault="00C36C24">
      <w:pPr>
        <w:pStyle w:val="a4"/>
        <w:ind w:left="1735" w:firstLine="0"/>
      </w:pPr>
      <w:r>
        <w:t>Связь</w:t>
      </w:r>
      <w:r>
        <w:rPr>
          <w:spacing w:val="-6"/>
        </w:rPr>
        <w:t xml:space="preserve"> </w:t>
      </w:r>
      <w:r>
        <w:t>массы</w:t>
      </w:r>
      <w:r>
        <w:rPr>
          <w:spacing w:val="-3"/>
        </w:rPr>
        <w:t xml:space="preserve"> </w:t>
      </w:r>
      <w:r>
        <w:t>с</w:t>
      </w:r>
      <w:r>
        <w:rPr>
          <w:spacing w:val="-5"/>
        </w:rPr>
        <w:t xml:space="preserve"> </w:t>
      </w:r>
      <w:r>
        <w:t>энергией</w:t>
      </w:r>
      <w:r>
        <w:rPr>
          <w:spacing w:val="-3"/>
        </w:rPr>
        <w:t xml:space="preserve"> </w:t>
      </w:r>
      <w:r>
        <w:t>и</w:t>
      </w:r>
      <w:r>
        <w:rPr>
          <w:spacing w:val="-3"/>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5D23FF" w:rsidRDefault="005D23FF">
      <w:pPr>
        <w:pStyle w:val="a4"/>
        <w:spacing w:before="78"/>
        <w:ind w:left="0" w:firstLine="0"/>
        <w:jc w:val="left"/>
      </w:pPr>
    </w:p>
    <w:p w:rsidR="005D23FF" w:rsidRDefault="00C36C24">
      <w:pPr>
        <w:pStyle w:val="2"/>
        <w:ind w:left="1256"/>
        <w:jc w:val="left"/>
      </w:pPr>
      <w:r>
        <w:t>Раздел</w:t>
      </w:r>
      <w:r>
        <w:rPr>
          <w:spacing w:val="-2"/>
        </w:rPr>
        <w:t xml:space="preserve"> </w:t>
      </w:r>
      <w:r>
        <w:t>7.</w:t>
      </w:r>
      <w:r>
        <w:rPr>
          <w:spacing w:val="-1"/>
        </w:rPr>
        <w:t xml:space="preserve"> </w:t>
      </w:r>
      <w:r>
        <w:t>Квантовая</w:t>
      </w:r>
      <w:r>
        <w:rPr>
          <w:spacing w:val="-1"/>
        </w:rPr>
        <w:t xml:space="preserve"> </w:t>
      </w:r>
      <w:r>
        <w:rPr>
          <w:spacing w:val="-2"/>
        </w:rPr>
        <w:t>физика</w:t>
      </w:r>
    </w:p>
    <w:p w:rsidR="005D23FF" w:rsidRDefault="00C36C24">
      <w:pPr>
        <w:pStyle w:val="3"/>
        <w:spacing w:before="27"/>
        <w:jc w:val="left"/>
      </w:pPr>
      <w:r>
        <w:t>Тема</w:t>
      </w:r>
      <w:r>
        <w:rPr>
          <w:spacing w:val="-2"/>
        </w:rPr>
        <w:t xml:space="preserve"> </w:t>
      </w:r>
      <w:r>
        <w:t>1.</w:t>
      </w:r>
      <w:r>
        <w:rPr>
          <w:spacing w:val="-2"/>
        </w:rPr>
        <w:t xml:space="preserve"> </w:t>
      </w:r>
      <w:r>
        <w:t>Элементы</w:t>
      </w:r>
      <w:r>
        <w:rPr>
          <w:spacing w:val="-2"/>
        </w:rPr>
        <w:t xml:space="preserve"> </w:t>
      </w:r>
      <w:r>
        <w:t>квантовой</w:t>
      </w:r>
      <w:r>
        <w:rPr>
          <w:spacing w:val="-1"/>
        </w:rPr>
        <w:t xml:space="preserve"> </w:t>
      </w:r>
      <w:r>
        <w:rPr>
          <w:spacing w:val="-2"/>
        </w:rPr>
        <w:t>оптики</w:t>
      </w:r>
    </w:p>
    <w:p w:rsidR="005D23FF" w:rsidRDefault="00C36C24">
      <w:pPr>
        <w:pStyle w:val="a4"/>
        <w:spacing w:before="24" w:line="264" w:lineRule="auto"/>
        <w:ind w:right="240"/>
        <w:jc w:val="left"/>
      </w:pPr>
      <w:r>
        <w:t xml:space="preserve">Фотоны. Формула Планка связи энергии фотона с его частотой. Энергия и импульс </w:t>
      </w:r>
      <w:r>
        <w:rPr>
          <w:spacing w:val="-2"/>
        </w:rPr>
        <w:t>фотона.</w:t>
      </w:r>
    </w:p>
    <w:p w:rsidR="005D23FF" w:rsidRDefault="00C36C24">
      <w:pPr>
        <w:pStyle w:val="a4"/>
        <w:tabs>
          <w:tab w:val="left" w:pos="2973"/>
          <w:tab w:val="left" w:pos="3325"/>
          <w:tab w:val="left" w:pos="4940"/>
          <w:tab w:val="left" w:pos="6568"/>
          <w:tab w:val="left" w:pos="7521"/>
          <w:tab w:val="left" w:pos="7977"/>
          <w:tab w:val="left" w:pos="8396"/>
          <w:tab w:val="left" w:pos="9732"/>
        </w:tabs>
        <w:spacing w:line="264" w:lineRule="auto"/>
        <w:ind w:right="426"/>
        <w:jc w:val="left"/>
      </w:pPr>
      <w:r>
        <w:rPr>
          <w:spacing w:val="-2"/>
        </w:rPr>
        <w:t>Открытие</w:t>
      </w:r>
      <w:r>
        <w:tab/>
      </w:r>
      <w:r>
        <w:rPr>
          <w:spacing w:val="-10"/>
        </w:rPr>
        <w:t>и</w:t>
      </w:r>
      <w:r>
        <w:tab/>
      </w:r>
      <w:r>
        <w:rPr>
          <w:spacing w:val="-2"/>
        </w:rPr>
        <w:t>исследование</w:t>
      </w:r>
      <w:r>
        <w:tab/>
      </w:r>
      <w:r>
        <w:rPr>
          <w:spacing w:val="-2"/>
        </w:rPr>
        <w:t>фотоэффекта.</w:t>
      </w:r>
      <w:r>
        <w:tab/>
      </w:r>
      <w:r>
        <w:rPr>
          <w:spacing w:val="-2"/>
        </w:rPr>
        <w:t>Опыты</w:t>
      </w:r>
      <w:r>
        <w:tab/>
      </w:r>
      <w:r>
        <w:rPr>
          <w:spacing w:val="-6"/>
        </w:rPr>
        <w:t>А.</w:t>
      </w:r>
      <w:r>
        <w:tab/>
      </w:r>
      <w:r>
        <w:rPr>
          <w:spacing w:val="-6"/>
        </w:rPr>
        <w:t>Г.</w:t>
      </w:r>
      <w:r>
        <w:tab/>
      </w:r>
      <w:r>
        <w:rPr>
          <w:spacing w:val="-2"/>
        </w:rPr>
        <w:t>Столетова.</w:t>
      </w:r>
      <w:r>
        <w:tab/>
      </w:r>
      <w:r>
        <w:rPr>
          <w:spacing w:val="-2"/>
        </w:rPr>
        <w:t xml:space="preserve">Законы </w:t>
      </w:r>
      <w:r>
        <w:t>фотоэффекта. Уравнение Эйнштейна для фотоэффекта. «Красная граница» фотоэффекта.</w:t>
      </w:r>
    </w:p>
    <w:p w:rsidR="005D23FF" w:rsidRDefault="00C36C24">
      <w:pPr>
        <w:pStyle w:val="a4"/>
        <w:spacing w:line="264" w:lineRule="auto"/>
        <w:ind w:left="1735" w:right="4189" w:firstLine="0"/>
        <w:jc w:val="left"/>
      </w:pPr>
      <w:r>
        <w:t>Давление</w:t>
      </w:r>
      <w:r>
        <w:rPr>
          <w:spacing w:val="-9"/>
        </w:rPr>
        <w:t xml:space="preserve"> </w:t>
      </w:r>
      <w:r>
        <w:t>света.</w:t>
      </w:r>
      <w:r>
        <w:rPr>
          <w:spacing w:val="-8"/>
        </w:rPr>
        <w:t xml:space="preserve"> </w:t>
      </w:r>
      <w:r>
        <w:t>Опыты</w:t>
      </w:r>
      <w:r>
        <w:rPr>
          <w:spacing w:val="-8"/>
        </w:rPr>
        <w:t xml:space="preserve"> </w:t>
      </w:r>
      <w:r>
        <w:t>П.</w:t>
      </w:r>
      <w:r>
        <w:rPr>
          <w:spacing w:val="-8"/>
        </w:rPr>
        <w:t xml:space="preserve"> </w:t>
      </w:r>
      <w:r>
        <w:t>Н.</w:t>
      </w:r>
      <w:r>
        <w:rPr>
          <w:spacing w:val="-8"/>
        </w:rPr>
        <w:t xml:space="preserve"> </w:t>
      </w:r>
      <w:r>
        <w:t>Лебедева. Химическое действие света.</w:t>
      </w:r>
    </w:p>
    <w:p w:rsidR="005D23FF" w:rsidRDefault="00C36C24">
      <w:pPr>
        <w:pStyle w:val="a4"/>
        <w:spacing w:line="264" w:lineRule="auto"/>
        <w:ind w:right="240"/>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фотоэлемент,</w:t>
      </w:r>
      <w:r>
        <w:rPr>
          <w:spacing w:val="40"/>
        </w:rPr>
        <w:t xml:space="preserve"> </w:t>
      </w:r>
      <w:r>
        <w:t>фотодатчик,</w:t>
      </w:r>
      <w:r>
        <w:rPr>
          <w:spacing w:val="40"/>
        </w:rPr>
        <w:t xml:space="preserve"> </w:t>
      </w:r>
      <w:r>
        <w:t>солнечная батарея, светодиод.</w:t>
      </w:r>
    </w:p>
    <w:p w:rsidR="005D23FF" w:rsidRDefault="00C36C24">
      <w:pPr>
        <w:spacing w:before="1"/>
        <w:ind w:left="1735"/>
        <w:rPr>
          <w:i/>
          <w:sz w:val="24"/>
        </w:rPr>
      </w:pPr>
      <w:r>
        <w:rPr>
          <w:i/>
          <w:spacing w:val="-2"/>
          <w:sz w:val="24"/>
        </w:rPr>
        <w:t>Демонстрации</w:t>
      </w:r>
    </w:p>
    <w:p w:rsidR="005D23FF" w:rsidRDefault="00C36C24">
      <w:pPr>
        <w:pStyle w:val="a4"/>
        <w:spacing w:before="26" w:line="264" w:lineRule="auto"/>
        <w:ind w:left="1736" w:right="3330" w:firstLine="0"/>
        <w:jc w:val="left"/>
      </w:pPr>
      <w:r>
        <w:t>Фотоэффект</w:t>
      </w:r>
      <w:r>
        <w:rPr>
          <w:spacing w:val="-8"/>
        </w:rPr>
        <w:t xml:space="preserve"> </w:t>
      </w:r>
      <w:r>
        <w:t>на</w:t>
      </w:r>
      <w:r>
        <w:rPr>
          <w:spacing w:val="-5"/>
        </w:rPr>
        <w:t xml:space="preserve"> </w:t>
      </w:r>
      <w:r>
        <w:t>установке</w:t>
      </w:r>
      <w:r>
        <w:rPr>
          <w:spacing w:val="-7"/>
        </w:rPr>
        <w:t xml:space="preserve"> </w:t>
      </w:r>
      <w:r>
        <w:t>с</w:t>
      </w:r>
      <w:r>
        <w:rPr>
          <w:spacing w:val="-7"/>
        </w:rPr>
        <w:t xml:space="preserve"> </w:t>
      </w:r>
      <w:r>
        <w:t>цинковой</w:t>
      </w:r>
      <w:r>
        <w:rPr>
          <w:spacing w:val="-6"/>
        </w:rPr>
        <w:t xml:space="preserve"> </w:t>
      </w:r>
      <w:r>
        <w:t>пластиной. Исследование законов внешнего фотоэффекта.</w:t>
      </w:r>
    </w:p>
    <w:p w:rsidR="005D23FF" w:rsidRDefault="00C36C24">
      <w:pPr>
        <w:pStyle w:val="a4"/>
        <w:ind w:left="1736" w:right="7181" w:firstLine="0"/>
        <w:jc w:val="left"/>
      </w:pPr>
      <w:r>
        <w:rPr>
          <w:spacing w:val="-2"/>
        </w:rPr>
        <w:t>Светодиод.</w:t>
      </w:r>
    </w:p>
    <w:p w:rsidR="005D23FF" w:rsidRDefault="00C36C24">
      <w:pPr>
        <w:pStyle w:val="a4"/>
        <w:spacing w:before="29"/>
        <w:ind w:left="1736" w:right="7181" w:firstLine="0"/>
        <w:jc w:val="left"/>
      </w:pPr>
      <w:r>
        <w:t>Солнечная</w:t>
      </w:r>
      <w:r>
        <w:rPr>
          <w:spacing w:val="-4"/>
        </w:rPr>
        <w:t xml:space="preserve"> </w:t>
      </w:r>
      <w:r>
        <w:rPr>
          <w:spacing w:val="-2"/>
        </w:rPr>
        <w:t>батарея.</w:t>
      </w:r>
    </w:p>
    <w:p w:rsidR="005D23FF" w:rsidRDefault="00C36C24">
      <w:pPr>
        <w:pStyle w:val="3"/>
        <w:spacing w:before="31"/>
        <w:jc w:val="left"/>
      </w:pPr>
      <w:r>
        <w:t>Тема</w:t>
      </w:r>
      <w:r>
        <w:rPr>
          <w:spacing w:val="-1"/>
        </w:rPr>
        <w:t xml:space="preserve"> </w:t>
      </w:r>
      <w:r>
        <w:t>2.</w:t>
      </w:r>
      <w:r>
        <w:rPr>
          <w:spacing w:val="-2"/>
        </w:rPr>
        <w:t xml:space="preserve"> </w:t>
      </w:r>
      <w:r>
        <w:t>Строение</w:t>
      </w:r>
      <w:r>
        <w:rPr>
          <w:spacing w:val="-1"/>
        </w:rPr>
        <w:t xml:space="preserve"> </w:t>
      </w:r>
      <w:r>
        <w:rPr>
          <w:spacing w:val="-4"/>
        </w:rPr>
        <w:t>атома</w:t>
      </w:r>
    </w:p>
    <w:p w:rsidR="005D23FF" w:rsidRDefault="00C36C24">
      <w:pPr>
        <w:pStyle w:val="a4"/>
        <w:spacing w:before="24" w:line="264" w:lineRule="auto"/>
        <w:ind w:right="419"/>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w:t>
      </w:r>
      <w:r>
        <w:rPr>
          <w:spacing w:val="-2"/>
        </w:rPr>
        <w:t>водорода.</w:t>
      </w:r>
    </w:p>
    <w:p w:rsidR="005D23FF" w:rsidRDefault="00C36C24">
      <w:pPr>
        <w:pStyle w:val="a4"/>
        <w:spacing w:before="1" w:line="264" w:lineRule="auto"/>
        <w:ind w:left="1735" w:right="820" w:firstLine="0"/>
      </w:pPr>
      <w:r>
        <w:t>Волновые</w:t>
      </w:r>
      <w:r>
        <w:rPr>
          <w:spacing w:val="-5"/>
        </w:rPr>
        <w:t xml:space="preserve"> </w:t>
      </w:r>
      <w:r>
        <w:t>свойства</w:t>
      </w:r>
      <w:r>
        <w:rPr>
          <w:spacing w:val="-6"/>
        </w:rPr>
        <w:t xml:space="preserve"> </w:t>
      </w:r>
      <w:r>
        <w:t>частиц.</w:t>
      </w:r>
      <w:r>
        <w:rPr>
          <w:spacing w:val="-4"/>
        </w:rPr>
        <w:t xml:space="preserve"> </w:t>
      </w:r>
      <w:r>
        <w:t>Волны</w:t>
      </w:r>
      <w:r>
        <w:rPr>
          <w:spacing w:val="-4"/>
        </w:rPr>
        <w:t xml:space="preserve"> </w:t>
      </w:r>
      <w:r>
        <w:t>де</w:t>
      </w:r>
      <w:r>
        <w:rPr>
          <w:spacing w:val="-6"/>
        </w:rPr>
        <w:t xml:space="preserve"> </w:t>
      </w:r>
      <w:r>
        <w:t>Бройля.</w:t>
      </w:r>
      <w:r>
        <w:rPr>
          <w:spacing w:val="-7"/>
        </w:rPr>
        <w:t xml:space="preserve"> </w:t>
      </w:r>
      <w:r>
        <w:t>Корпускулярно-волновой</w:t>
      </w:r>
      <w:r>
        <w:rPr>
          <w:spacing w:val="-4"/>
        </w:rPr>
        <w:t xml:space="preserve"> </w:t>
      </w:r>
      <w:r>
        <w:t>дуализм. Спонтанное и вынужденное излучение.</w:t>
      </w:r>
    </w:p>
    <w:p w:rsidR="005D23FF" w:rsidRDefault="00C36C24">
      <w:pPr>
        <w:pStyle w:val="a4"/>
        <w:tabs>
          <w:tab w:val="left" w:pos="3284"/>
          <w:tab w:val="left" w:pos="4637"/>
          <w:tab w:val="left" w:pos="4997"/>
          <w:tab w:val="left" w:pos="6606"/>
          <w:tab w:val="left" w:pos="8136"/>
          <w:tab w:val="left" w:pos="9807"/>
        </w:tabs>
        <w:spacing w:line="264" w:lineRule="auto"/>
        <w:ind w:right="42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5D23FF" w:rsidRDefault="00C36C24">
      <w:pPr>
        <w:ind w:left="1735"/>
        <w:rPr>
          <w:i/>
          <w:sz w:val="24"/>
        </w:rPr>
      </w:pPr>
      <w:r>
        <w:rPr>
          <w:i/>
          <w:spacing w:val="-2"/>
          <w:sz w:val="24"/>
        </w:rPr>
        <w:t>Демонстрации</w:t>
      </w:r>
    </w:p>
    <w:p w:rsidR="005D23FF" w:rsidRDefault="00C36C24">
      <w:pPr>
        <w:pStyle w:val="a4"/>
        <w:spacing w:before="27"/>
        <w:ind w:left="1735" w:firstLine="0"/>
        <w:jc w:val="left"/>
      </w:pPr>
      <w:r>
        <w:t>Модель</w:t>
      </w:r>
      <w:r>
        <w:rPr>
          <w:spacing w:val="-3"/>
        </w:rPr>
        <w:t xml:space="preserve"> </w:t>
      </w:r>
      <w:r>
        <w:t>опыта</w:t>
      </w:r>
      <w:r>
        <w:rPr>
          <w:spacing w:val="-3"/>
        </w:rPr>
        <w:t xml:space="preserve"> </w:t>
      </w:r>
      <w:r>
        <w:rPr>
          <w:spacing w:val="-2"/>
        </w:rPr>
        <w:t>Резерфорда.</w:t>
      </w:r>
    </w:p>
    <w:p w:rsidR="005D23FF" w:rsidRDefault="00C36C24">
      <w:pPr>
        <w:pStyle w:val="a4"/>
        <w:spacing w:before="29"/>
        <w:ind w:left="1735" w:firstLine="0"/>
        <w:jc w:val="left"/>
      </w:pPr>
      <w:r>
        <w:t>Определение</w:t>
      </w:r>
      <w:r>
        <w:rPr>
          <w:spacing w:val="-4"/>
        </w:rPr>
        <w:t xml:space="preserve"> </w:t>
      </w:r>
      <w:r>
        <w:t>длины</w:t>
      </w:r>
      <w:r>
        <w:rPr>
          <w:spacing w:val="-3"/>
        </w:rPr>
        <w:t xml:space="preserve"> </w:t>
      </w:r>
      <w:r>
        <w:t>волны</w:t>
      </w:r>
      <w:r>
        <w:rPr>
          <w:spacing w:val="-3"/>
        </w:rPr>
        <w:t xml:space="preserve"> </w:t>
      </w:r>
      <w:r>
        <w:rPr>
          <w:spacing w:val="-2"/>
        </w:rPr>
        <w:t>лазера.</w:t>
      </w:r>
    </w:p>
    <w:p w:rsidR="005D23FF" w:rsidRDefault="00C36C24">
      <w:pPr>
        <w:pStyle w:val="a4"/>
        <w:spacing w:before="26" w:line="264" w:lineRule="auto"/>
        <w:ind w:left="1735" w:right="4189" w:firstLine="0"/>
        <w:jc w:val="left"/>
      </w:pPr>
      <w:r>
        <w:t>Наблюдение</w:t>
      </w:r>
      <w:r>
        <w:rPr>
          <w:spacing w:val="-13"/>
        </w:rPr>
        <w:t xml:space="preserve"> </w:t>
      </w:r>
      <w:r>
        <w:t>линейчатых</w:t>
      </w:r>
      <w:r>
        <w:rPr>
          <w:spacing w:val="-11"/>
        </w:rPr>
        <w:t xml:space="preserve"> </w:t>
      </w:r>
      <w:r>
        <w:t>спектров</w:t>
      </w:r>
      <w:r>
        <w:rPr>
          <w:spacing w:val="-13"/>
        </w:rPr>
        <w:t xml:space="preserve"> </w:t>
      </w:r>
      <w:r>
        <w:t xml:space="preserve">излучения. </w:t>
      </w:r>
      <w:r>
        <w:rPr>
          <w:spacing w:val="-2"/>
        </w:rPr>
        <w:t>Лазер.</w:t>
      </w:r>
    </w:p>
    <w:p w:rsidR="005D23FF" w:rsidRDefault="00C36C24">
      <w:pPr>
        <w:ind w:left="1735"/>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9"/>
        <w:ind w:left="1735" w:firstLine="0"/>
        <w:jc w:val="left"/>
      </w:pPr>
      <w:r>
        <w:t>Наблюдение</w:t>
      </w:r>
      <w:r>
        <w:rPr>
          <w:spacing w:val="-7"/>
        </w:rPr>
        <w:t xml:space="preserve"> </w:t>
      </w:r>
      <w:r>
        <w:t>линейчатого</w:t>
      </w:r>
      <w:r>
        <w:rPr>
          <w:spacing w:val="-5"/>
        </w:rPr>
        <w:t xml:space="preserve"> </w:t>
      </w:r>
      <w:r>
        <w:rPr>
          <w:spacing w:val="-2"/>
        </w:rPr>
        <w:t>спектра.</w:t>
      </w:r>
    </w:p>
    <w:p w:rsidR="005D23FF" w:rsidRDefault="00C36C24">
      <w:pPr>
        <w:pStyle w:val="3"/>
        <w:spacing w:before="31"/>
        <w:jc w:val="left"/>
      </w:pPr>
      <w:r>
        <w:t>Тема</w:t>
      </w:r>
      <w:r>
        <w:rPr>
          <w:spacing w:val="-2"/>
        </w:rPr>
        <w:t xml:space="preserve"> </w:t>
      </w:r>
      <w:r>
        <w:t>3.</w:t>
      </w:r>
      <w:r>
        <w:rPr>
          <w:spacing w:val="-1"/>
        </w:rPr>
        <w:t xml:space="preserve"> </w:t>
      </w:r>
      <w:r>
        <w:t>Атомное</w:t>
      </w:r>
      <w:r>
        <w:rPr>
          <w:spacing w:val="-4"/>
        </w:rPr>
        <w:t xml:space="preserve"> ядро</w:t>
      </w:r>
    </w:p>
    <w:p w:rsidR="005D23FF" w:rsidRDefault="00C36C24">
      <w:pPr>
        <w:pStyle w:val="a4"/>
        <w:spacing w:before="24" w:line="264" w:lineRule="auto"/>
        <w:ind w:right="424"/>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D23FF" w:rsidRDefault="00C36C24">
      <w:pPr>
        <w:pStyle w:val="a4"/>
        <w:spacing w:line="275" w:lineRule="exact"/>
        <w:ind w:left="1736" w:firstLine="0"/>
      </w:pPr>
      <w:r>
        <w:t>Открытие</w:t>
      </w:r>
      <w:r>
        <w:rPr>
          <w:spacing w:val="52"/>
          <w:w w:val="150"/>
        </w:rPr>
        <w:t xml:space="preserve"> </w:t>
      </w:r>
      <w:r>
        <w:t>протона</w:t>
      </w:r>
      <w:r>
        <w:rPr>
          <w:spacing w:val="52"/>
          <w:w w:val="150"/>
        </w:rPr>
        <w:t xml:space="preserve"> </w:t>
      </w:r>
      <w:r>
        <w:t>и</w:t>
      </w:r>
      <w:r>
        <w:rPr>
          <w:spacing w:val="54"/>
          <w:w w:val="150"/>
        </w:rPr>
        <w:t xml:space="preserve"> </w:t>
      </w:r>
      <w:r>
        <w:t>нейтрона.</w:t>
      </w:r>
      <w:r>
        <w:rPr>
          <w:spacing w:val="55"/>
          <w:w w:val="150"/>
        </w:rPr>
        <w:t xml:space="preserve"> </w:t>
      </w:r>
      <w:r>
        <w:t>Нуклонная</w:t>
      </w:r>
      <w:r>
        <w:rPr>
          <w:spacing w:val="55"/>
          <w:w w:val="150"/>
        </w:rPr>
        <w:t xml:space="preserve"> </w:t>
      </w:r>
      <w:r>
        <w:t>модель</w:t>
      </w:r>
      <w:r>
        <w:rPr>
          <w:spacing w:val="56"/>
          <w:w w:val="150"/>
        </w:rPr>
        <w:t xml:space="preserve"> </w:t>
      </w:r>
      <w:r>
        <w:t>ядра</w:t>
      </w:r>
      <w:r>
        <w:rPr>
          <w:spacing w:val="54"/>
          <w:w w:val="150"/>
        </w:rPr>
        <w:t xml:space="preserve"> </w:t>
      </w:r>
      <w:r>
        <w:rPr>
          <w:spacing w:val="-2"/>
        </w:rPr>
        <w:t>Гейзенберга–Иваненко.</w:t>
      </w:r>
    </w:p>
    <w:p w:rsidR="005D23FF" w:rsidRDefault="005D23FF">
      <w:pPr>
        <w:pStyle w:val="a4"/>
        <w:spacing w:line="275" w:lineRule="exact"/>
        <w:sectPr w:rsidR="005D23FF">
          <w:pgSz w:w="11910" w:h="16390"/>
          <w:pgMar w:top="1060" w:right="425" w:bottom="280" w:left="566" w:header="720" w:footer="720" w:gutter="0"/>
          <w:cols w:space="720"/>
        </w:sectPr>
      </w:pPr>
    </w:p>
    <w:p w:rsidR="005D23FF" w:rsidRDefault="00C36C24">
      <w:pPr>
        <w:pStyle w:val="a4"/>
        <w:spacing w:before="64"/>
        <w:ind w:firstLine="0"/>
        <w:jc w:val="left"/>
      </w:pPr>
      <w:r>
        <w:lastRenderedPageBreak/>
        <w:t>Заряд</w:t>
      </w:r>
      <w:r>
        <w:rPr>
          <w:spacing w:val="-1"/>
        </w:rPr>
        <w:t xml:space="preserve"> </w:t>
      </w:r>
      <w:r>
        <w:t>ядра.</w:t>
      </w:r>
      <w:r>
        <w:rPr>
          <w:spacing w:val="-1"/>
        </w:rPr>
        <w:t xml:space="preserve"> </w:t>
      </w:r>
      <w:r>
        <w:t>Массовое</w:t>
      </w:r>
      <w:r>
        <w:rPr>
          <w:spacing w:val="-1"/>
        </w:rPr>
        <w:t xml:space="preserve"> </w:t>
      </w:r>
      <w:r>
        <w:t>число</w:t>
      </w:r>
      <w:r>
        <w:rPr>
          <w:spacing w:val="-1"/>
        </w:rPr>
        <w:t xml:space="preserve"> </w:t>
      </w:r>
      <w:r>
        <w:t xml:space="preserve">ядра. </w:t>
      </w:r>
      <w:r>
        <w:rPr>
          <w:spacing w:val="-2"/>
        </w:rPr>
        <w:t>Изотопы.</w:t>
      </w:r>
    </w:p>
    <w:p w:rsidR="005D23FF" w:rsidRDefault="00C36C24">
      <w:pPr>
        <w:pStyle w:val="a4"/>
        <w:spacing w:before="30" w:line="264" w:lineRule="auto"/>
        <w:ind w:right="240"/>
        <w:jc w:val="left"/>
      </w:pPr>
      <w:r>
        <w:t>Альфа-распад.</w:t>
      </w:r>
      <w:r>
        <w:rPr>
          <w:spacing w:val="40"/>
        </w:rPr>
        <w:t xml:space="preserve"> </w:t>
      </w:r>
      <w:r>
        <w:t>Электронный</w:t>
      </w:r>
      <w:r>
        <w:rPr>
          <w:spacing w:val="40"/>
        </w:rPr>
        <w:t xml:space="preserve"> </w:t>
      </w:r>
      <w:r>
        <w:t>и</w:t>
      </w:r>
      <w:r>
        <w:rPr>
          <w:spacing w:val="40"/>
        </w:rPr>
        <w:t xml:space="preserve"> </w:t>
      </w:r>
      <w:r>
        <w:t>позитронный</w:t>
      </w:r>
      <w:r>
        <w:rPr>
          <w:spacing w:val="40"/>
        </w:rPr>
        <w:t xml:space="preserve"> </w:t>
      </w:r>
      <w:r>
        <w:t>бета-распад.</w:t>
      </w:r>
      <w:r>
        <w:rPr>
          <w:spacing w:val="40"/>
        </w:rPr>
        <w:t xml:space="preserve"> </w:t>
      </w:r>
      <w:r>
        <w:t>Гамма-излучение.</w:t>
      </w:r>
      <w:r>
        <w:rPr>
          <w:spacing w:val="40"/>
        </w:rPr>
        <w:t xml:space="preserve"> </w:t>
      </w:r>
      <w:r>
        <w:t>Закон радиоактивного распада.</w:t>
      </w:r>
    </w:p>
    <w:p w:rsidR="005D23FF" w:rsidRDefault="00C36C24">
      <w:pPr>
        <w:pStyle w:val="a4"/>
        <w:spacing w:line="264" w:lineRule="auto"/>
        <w:ind w:left="1736" w:right="1613"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5D23FF" w:rsidRDefault="00C36C24">
      <w:pPr>
        <w:pStyle w:val="a4"/>
        <w:spacing w:line="264" w:lineRule="auto"/>
        <w:ind w:right="240"/>
        <w:jc w:val="left"/>
      </w:pPr>
      <w:r>
        <w:t>Ядерный</w:t>
      </w:r>
      <w:r>
        <w:rPr>
          <w:spacing w:val="80"/>
          <w:w w:val="150"/>
        </w:rPr>
        <w:t xml:space="preserve"> </w:t>
      </w:r>
      <w:r>
        <w:t>реактор.</w:t>
      </w:r>
      <w:r>
        <w:rPr>
          <w:spacing w:val="80"/>
          <w:w w:val="150"/>
        </w:rPr>
        <w:t xml:space="preserve"> </w:t>
      </w:r>
      <w:r>
        <w:t>Термоядерный</w:t>
      </w:r>
      <w:r>
        <w:rPr>
          <w:spacing w:val="80"/>
          <w:w w:val="150"/>
        </w:rPr>
        <w:t xml:space="preserve"> </w:t>
      </w:r>
      <w:r>
        <w:t>синтез.</w:t>
      </w:r>
      <w:r>
        <w:rPr>
          <w:spacing w:val="80"/>
          <w:w w:val="150"/>
        </w:rPr>
        <w:t xml:space="preserve"> </w:t>
      </w:r>
      <w:r>
        <w:t>Проблемы</w:t>
      </w:r>
      <w:r>
        <w:rPr>
          <w:spacing w:val="80"/>
          <w:w w:val="150"/>
        </w:rPr>
        <w:t xml:space="preserve"> </w:t>
      </w:r>
      <w:r>
        <w:t>и</w:t>
      </w:r>
      <w:r>
        <w:rPr>
          <w:spacing w:val="80"/>
          <w:w w:val="150"/>
        </w:rPr>
        <w:t xml:space="preserve"> </w:t>
      </w:r>
      <w:r>
        <w:t>перспективы</w:t>
      </w:r>
      <w:r>
        <w:rPr>
          <w:spacing w:val="80"/>
          <w:w w:val="150"/>
        </w:rPr>
        <w:t xml:space="preserve"> </w:t>
      </w:r>
      <w:r>
        <w:t>ядерной энергетики. Экологические аспекты ядерной энергетики.</w:t>
      </w:r>
    </w:p>
    <w:p w:rsidR="005D23FF" w:rsidRDefault="00C36C24">
      <w:pPr>
        <w:pStyle w:val="a4"/>
        <w:ind w:left="1736"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5D23FF" w:rsidRDefault="00C36C24">
      <w:pPr>
        <w:pStyle w:val="a4"/>
        <w:spacing w:before="26"/>
        <w:ind w:left="1736" w:firstLine="0"/>
        <w:jc w:val="left"/>
      </w:pPr>
      <w:r>
        <w:t>Методы</w:t>
      </w:r>
      <w:r>
        <w:rPr>
          <w:spacing w:val="-3"/>
        </w:rPr>
        <w:t xml:space="preserve"> </w:t>
      </w:r>
      <w:r>
        <w:t>наблюдения</w:t>
      </w:r>
      <w:r>
        <w:rPr>
          <w:spacing w:val="-5"/>
        </w:rPr>
        <w:t xml:space="preserve"> </w:t>
      </w:r>
      <w:r>
        <w:t>и</w:t>
      </w:r>
      <w:r>
        <w:rPr>
          <w:spacing w:val="-5"/>
        </w:rPr>
        <w:t xml:space="preserve"> </w:t>
      </w:r>
      <w:r>
        <w:t>регистрации</w:t>
      </w:r>
      <w:r>
        <w:rPr>
          <w:spacing w:val="-2"/>
        </w:rPr>
        <w:t xml:space="preserve"> </w:t>
      </w:r>
      <w:r>
        <w:t>элементарных</w:t>
      </w:r>
      <w:r>
        <w:rPr>
          <w:spacing w:val="-1"/>
        </w:rPr>
        <w:t xml:space="preserve"> </w:t>
      </w:r>
      <w:r>
        <w:rPr>
          <w:spacing w:val="-2"/>
        </w:rPr>
        <w:t>частиц.</w:t>
      </w:r>
    </w:p>
    <w:p w:rsidR="005D23FF" w:rsidRDefault="00C36C24">
      <w:pPr>
        <w:pStyle w:val="a4"/>
        <w:spacing w:before="29"/>
        <w:ind w:left="1736" w:firstLine="0"/>
        <w:jc w:val="left"/>
      </w:pPr>
      <w:r>
        <w:t>Фундаментальные</w:t>
      </w:r>
      <w:r>
        <w:rPr>
          <w:spacing w:val="-7"/>
        </w:rPr>
        <w:t xml:space="preserve"> </w:t>
      </w:r>
      <w:r>
        <w:t>взаимодействия.</w:t>
      </w:r>
      <w:r>
        <w:rPr>
          <w:spacing w:val="-5"/>
        </w:rPr>
        <w:t xml:space="preserve"> </w:t>
      </w:r>
      <w:r>
        <w:t>Единство</w:t>
      </w:r>
      <w:r>
        <w:rPr>
          <w:spacing w:val="-7"/>
        </w:rPr>
        <w:t xml:space="preserve"> </w:t>
      </w:r>
      <w:r>
        <w:t>физической</w:t>
      </w:r>
      <w:r>
        <w:rPr>
          <w:spacing w:val="-5"/>
        </w:rPr>
        <w:t xml:space="preserve"> </w:t>
      </w:r>
      <w:r>
        <w:t>картины</w:t>
      </w:r>
      <w:r>
        <w:rPr>
          <w:spacing w:val="-4"/>
        </w:rPr>
        <w:t xml:space="preserve"> </w:t>
      </w:r>
      <w:r>
        <w:rPr>
          <w:spacing w:val="-2"/>
        </w:rPr>
        <w:t>мира.</w:t>
      </w:r>
    </w:p>
    <w:p w:rsidR="005D23FF" w:rsidRDefault="00C36C24">
      <w:pPr>
        <w:pStyle w:val="a4"/>
        <w:spacing w:before="26" w:line="266" w:lineRule="auto"/>
        <w:ind w:right="240"/>
        <w:jc w:val="left"/>
      </w:pPr>
      <w:r>
        <w:t>Технические</w:t>
      </w:r>
      <w:r>
        <w:rPr>
          <w:spacing w:val="40"/>
        </w:rPr>
        <w:t xml:space="preserve"> </w:t>
      </w:r>
      <w:r>
        <w:t>устройства</w:t>
      </w:r>
      <w:r>
        <w:rPr>
          <w:spacing w:val="37"/>
        </w:rPr>
        <w:t xml:space="preserve"> </w:t>
      </w:r>
      <w:r>
        <w:t>и</w:t>
      </w:r>
      <w:r>
        <w:rPr>
          <w:spacing w:val="40"/>
        </w:rPr>
        <w:t xml:space="preserve"> </w:t>
      </w:r>
      <w:r>
        <w:t>практическое</w:t>
      </w:r>
      <w:r>
        <w:rPr>
          <w:spacing w:val="38"/>
        </w:rPr>
        <w:t xml:space="preserve"> </w:t>
      </w:r>
      <w:r>
        <w:t>применение:</w:t>
      </w:r>
      <w:r>
        <w:rPr>
          <w:spacing w:val="39"/>
        </w:rPr>
        <w:t xml:space="preserve"> </w:t>
      </w:r>
      <w:r>
        <w:t>дозиметр,</w:t>
      </w:r>
      <w:r>
        <w:rPr>
          <w:spacing w:val="39"/>
        </w:rPr>
        <w:t xml:space="preserve"> </w:t>
      </w:r>
      <w:r>
        <w:t>камера</w:t>
      </w:r>
      <w:r>
        <w:rPr>
          <w:spacing w:val="40"/>
        </w:rPr>
        <w:t xml:space="preserve"> </w:t>
      </w:r>
      <w:r>
        <w:t>Вильсона, ядерный реактор, атомная бомба.</w:t>
      </w:r>
    </w:p>
    <w:p w:rsidR="005D23FF" w:rsidRDefault="00C36C24">
      <w:pPr>
        <w:spacing w:line="271" w:lineRule="exact"/>
        <w:ind w:left="1736"/>
        <w:rPr>
          <w:i/>
          <w:sz w:val="24"/>
        </w:rPr>
      </w:pPr>
      <w:r>
        <w:rPr>
          <w:i/>
          <w:spacing w:val="-2"/>
          <w:sz w:val="24"/>
        </w:rPr>
        <w:t>Демонстрации</w:t>
      </w:r>
    </w:p>
    <w:p w:rsidR="005D23FF" w:rsidRDefault="00C36C24">
      <w:pPr>
        <w:pStyle w:val="a4"/>
        <w:spacing w:before="29"/>
        <w:ind w:left="1736" w:firstLine="0"/>
        <w:jc w:val="left"/>
      </w:pPr>
      <w:r>
        <w:t>Счётчик</w:t>
      </w:r>
      <w:r>
        <w:rPr>
          <w:spacing w:val="-10"/>
        </w:rPr>
        <w:t xml:space="preserve"> </w:t>
      </w:r>
      <w:r>
        <w:t>ионизирующих</w:t>
      </w:r>
      <w:r>
        <w:rPr>
          <w:spacing w:val="-5"/>
        </w:rPr>
        <w:t xml:space="preserve"> </w:t>
      </w:r>
      <w:r>
        <w:rPr>
          <w:spacing w:val="-2"/>
        </w:rPr>
        <w:t>частиц.</w:t>
      </w:r>
    </w:p>
    <w:p w:rsidR="005D23FF" w:rsidRDefault="00C36C24">
      <w:pPr>
        <w:spacing w:before="27"/>
        <w:ind w:left="1736"/>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pacing w:val="-2"/>
          <w:sz w:val="24"/>
        </w:rPr>
        <w:t>работы</w:t>
      </w:r>
    </w:p>
    <w:p w:rsidR="005D23FF" w:rsidRDefault="00C36C24">
      <w:pPr>
        <w:pStyle w:val="a4"/>
        <w:spacing w:before="29"/>
        <w:ind w:left="1736" w:firstLine="0"/>
        <w:jc w:val="left"/>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3"/>
        </w:rPr>
        <w:t xml:space="preserve"> </w:t>
      </w:r>
      <w:r>
        <w:t>готовым</w:t>
      </w:r>
      <w:r>
        <w:rPr>
          <w:spacing w:val="-3"/>
        </w:rPr>
        <w:t xml:space="preserve"> </w:t>
      </w:r>
      <w:r>
        <w:rPr>
          <w:spacing w:val="-2"/>
        </w:rPr>
        <w:t>фотографиям).</w:t>
      </w:r>
    </w:p>
    <w:p w:rsidR="005D23FF" w:rsidRDefault="005D23FF">
      <w:pPr>
        <w:pStyle w:val="a4"/>
        <w:spacing w:before="79"/>
        <w:ind w:left="0" w:firstLine="0"/>
        <w:jc w:val="left"/>
      </w:pPr>
    </w:p>
    <w:p w:rsidR="005D23FF" w:rsidRDefault="00C36C24">
      <w:pPr>
        <w:pStyle w:val="2"/>
        <w:ind w:left="1256"/>
      </w:pPr>
      <w:r>
        <w:t>Раздел</w:t>
      </w:r>
      <w:r>
        <w:rPr>
          <w:spacing w:val="-3"/>
        </w:rPr>
        <w:t xml:space="preserve"> </w:t>
      </w:r>
      <w:r>
        <w:t>8.</w:t>
      </w:r>
      <w:r>
        <w:rPr>
          <w:spacing w:val="-2"/>
        </w:rPr>
        <w:t xml:space="preserve"> </w:t>
      </w:r>
      <w:r>
        <w:t>Элементы</w:t>
      </w:r>
      <w:r>
        <w:rPr>
          <w:spacing w:val="-2"/>
        </w:rPr>
        <w:t xml:space="preserve"> </w:t>
      </w:r>
      <w:r>
        <w:t>астрономии</w:t>
      </w:r>
      <w:r>
        <w:rPr>
          <w:spacing w:val="-4"/>
        </w:rPr>
        <w:t xml:space="preserve"> </w:t>
      </w:r>
      <w:r>
        <w:t>и</w:t>
      </w:r>
      <w:r>
        <w:rPr>
          <w:spacing w:val="-1"/>
        </w:rPr>
        <w:t xml:space="preserve"> </w:t>
      </w:r>
      <w:r>
        <w:rPr>
          <w:spacing w:val="-2"/>
        </w:rPr>
        <w:t>астрофизики</w:t>
      </w:r>
    </w:p>
    <w:p w:rsidR="005D23FF" w:rsidRDefault="00C36C24">
      <w:pPr>
        <w:pStyle w:val="a4"/>
        <w:spacing w:before="21" w:line="264" w:lineRule="auto"/>
        <w:ind w:right="428"/>
      </w:pPr>
      <w:r>
        <w:t>Этапы развития астрономии. Прикладное и мировоззренческое значение</w:t>
      </w:r>
      <w:r>
        <w:rPr>
          <w:spacing w:val="40"/>
        </w:rPr>
        <w:t xml:space="preserve"> </w:t>
      </w:r>
      <w:r>
        <w:rPr>
          <w:spacing w:val="-2"/>
        </w:rPr>
        <w:t>астрономии.</w:t>
      </w:r>
    </w:p>
    <w:p w:rsidR="005D23FF" w:rsidRDefault="00C36C24">
      <w:pPr>
        <w:pStyle w:val="a4"/>
        <w:spacing w:line="264" w:lineRule="auto"/>
        <w:ind w:left="1736" w:right="1164" w:firstLine="0"/>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1"/>
        </w:rPr>
        <w:t xml:space="preserve"> </w:t>
      </w:r>
      <w:r>
        <w:t>их</w:t>
      </w:r>
      <w:r>
        <w:rPr>
          <w:spacing w:val="-2"/>
        </w:rPr>
        <w:t xml:space="preserve"> </w:t>
      </w:r>
      <w:r>
        <w:t>видимое</w:t>
      </w:r>
      <w:r>
        <w:rPr>
          <w:spacing w:val="-5"/>
        </w:rPr>
        <w:t xml:space="preserve"> </w:t>
      </w:r>
      <w:r>
        <w:t>движение. Солнечная система.</w:t>
      </w:r>
    </w:p>
    <w:p w:rsidR="005D23FF" w:rsidRDefault="00C36C24">
      <w:pPr>
        <w:pStyle w:val="a4"/>
        <w:spacing w:before="1" w:line="264" w:lineRule="auto"/>
        <w:ind w:right="420"/>
      </w:pPr>
      <w:r>
        <w:t>Солнце. Солнечная активность. Источник энергии Солнца и звёзд. Звёзды, их основные характеристики. Диаграмма «спектральный класс – светимость». Звёзды</w:t>
      </w:r>
      <w:r>
        <w:rPr>
          <w:spacing w:val="40"/>
        </w:rPr>
        <w:t xml:space="preserve"> </w:t>
      </w:r>
      <w:r>
        <w:t>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D23FF" w:rsidRDefault="00C36C24">
      <w:pPr>
        <w:pStyle w:val="a4"/>
        <w:spacing w:line="264" w:lineRule="auto"/>
        <w:ind w:right="426"/>
      </w:pPr>
      <w:r>
        <w:t>Млечный</w:t>
      </w:r>
      <w:r>
        <w:rPr>
          <w:spacing w:val="-2"/>
        </w:rPr>
        <w:t xml:space="preserve"> </w:t>
      </w:r>
      <w:r>
        <w:t>Путь –</w:t>
      </w:r>
      <w:r>
        <w:rPr>
          <w:spacing w:val="-2"/>
        </w:rPr>
        <w:t xml:space="preserve"> </w:t>
      </w:r>
      <w:r>
        <w:t>наша</w:t>
      </w:r>
      <w:r>
        <w:rPr>
          <w:spacing w:val="-3"/>
        </w:rPr>
        <w:t xml:space="preserve"> </w:t>
      </w:r>
      <w:r>
        <w:t>Галактика.</w:t>
      </w:r>
      <w:r>
        <w:rPr>
          <w:spacing w:val="-2"/>
        </w:rPr>
        <w:t xml:space="preserve"> </w:t>
      </w:r>
      <w:r>
        <w:t>Положение</w:t>
      </w:r>
      <w:r>
        <w:rPr>
          <w:spacing w:val="-7"/>
        </w:rPr>
        <w:t xml:space="preserve"> </w:t>
      </w:r>
      <w:r>
        <w:t>и</w:t>
      </w:r>
      <w:r>
        <w:rPr>
          <w:spacing w:val="-1"/>
        </w:rPr>
        <w:t xml:space="preserve"> </w:t>
      </w:r>
      <w:r>
        <w:t>движение</w:t>
      </w:r>
      <w:r>
        <w:rPr>
          <w:spacing w:val="-3"/>
        </w:rPr>
        <w:t xml:space="preserve"> </w:t>
      </w:r>
      <w:r>
        <w:t>Солнца</w:t>
      </w:r>
      <w:r>
        <w:rPr>
          <w:spacing w:val="-3"/>
        </w:rPr>
        <w:t xml:space="preserve"> </w:t>
      </w:r>
      <w:r>
        <w:t>в</w:t>
      </w:r>
      <w:r>
        <w:rPr>
          <w:spacing w:val="-5"/>
        </w:rPr>
        <w:t xml:space="preserve"> </w:t>
      </w:r>
      <w:r>
        <w:t>Галактике.</w:t>
      </w:r>
      <w:r>
        <w:rPr>
          <w:spacing w:val="-2"/>
        </w:rPr>
        <w:t xml:space="preserve"> </w:t>
      </w:r>
      <w:r>
        <w:t>Типы галактик. Радиогалактики и квазары. Чёрные дыры в ядрах галактик.</w:t>
      </w:r>
    </w:p>
    <w:p w:rsidR="005D23FF" w:rsidRDefault="00C36C24">
      <w:pPr>
        <w:pStyle w:val="a4"/>
        <w:spacing w:line="264" w:lineRule="auto"/>
        <w:ind w:right="426"/>
      </w:pPr>
      <w:r>
        <w:t>Вселенная. Расширение Вселенной. Закон Хаббла. Разбегание галактик. Теория Большого взрыва. Реликтовое излучение.</w:t>
      </w:r>
    </w:p>
    <w:p w:rsidR="005D23FF" w:rsidRDefault="00C36C24">
      <w:pPr>
        <w:pStyle w:val="a4"/>
        <w:spacing w:line="266" w:lineRule="auto"/>
        <w:ind w:left="1736" w:right="3929" w:firstLine="0"/>
      </w:pPr>
      <w:r>
        <w:t>Масштабная</w:t>
      </w:r>
      <w:r>
        <w:rPr>
          <w:spacing w:val="-13"/>
        </w:rPr>
        <w:t xml:space="preserve"> </w:t>
      </w:r>
      <w:r>
        <w:t>структура</w:t>
      </w:r>
      <w:r>
        <w:rPr>
          <w:spacing w:val="-12"/>
        </w:rPr>
        <w:t xml:space="preserve"> </w:t>
      </w:r>
      <w:r>
        <w:t>Вселенной.</w:t>
      </w:r>
      <w:r>
        <w:rPr>
          <w:spacing w:val="-13"/>
        </w:rPr>
        <w:t xml:space="preserve"> </w:t>
      </w:r>
      <w:r>
        <w:t>Метагалактика. Нерешённые проблемы астрономии.</w:t>
      </w:r>
    </w:p>
    <w:p w:rsidR="005D23FF" w:rsidRDefault="00C36C24">
      <w:pPr>
        <w:spacing w:line="271" w:lineRule="exact"/>
        <w:ind w:left="1736"/>
        <w:jc w:val="both"/>
        <w:rPr>
          <w:i/>
          <w:sz w:val="24"/>
        </w:rPr>
      </w:pPr>
      <w:r>
        <w:rPr>
          <w:i/>
          <w:sz w:val="24"/>
        </w:rPr>
        <w:t>Ученические</w:t>
      </w:r>
      <w:r>
        <w:rPr>
          <w:i/>
          <w:spacing w:val="-4"/>
          <w:sz w:val="24"/>
        </w:rPr>
        <w:t xml:space="preserve"> </w:t>
      </w:r>
      <w:r>
        <w:rPr>
          <w:i/>
          <w:spacing w:val="-2"/>
          <w:sz w:val="24"/>
        </w:rPr>
        <w:t>наблюдения</w:t>
      </w:r>
    </w:p>
    <w:p w:rsidR="005D23FF" w:rsidRDefault="00C36C24">
      <w:pPr>
        <w:pStyle w:val="a4"/>
        <w:spacing w:before="28" w:line="264" w:lineRule="auto"/>
        <w:ind w:right="427"/>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D23FF" w:rsidRDefault="00C36C24">
      <w:pPr>
        <w:pStyle w:val="a4"/>
        <w:spacing w:line="275" w:lineRule="exact"/>
        <w:ind w:left="1736" w:firstLine="0"/>
      </w:pPr>
      <w:r>
        <w:t>Наблюдения</w:t>
      </w:r>
      <w:r>
        <w:rPr>
          <w:spacing w:val="-3"/>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3"/>
        </w:rPr>
        <w:t xml:space="preserve"> </w:t>
      </w:r>
      <w:r>
        <w:t>Млечного</w:t>
      </w:r>
      <w:r>
        <w:rPr>
          <w:spacing w:val="-2"/>
        </w:rPr>
        <w:t xml:space="preserve"> Пути.</w:t>
      </w:r>
    </w:p>
    <w:p w:rsidR="005D23FF" w:rsidRDefault="00C36C24">
      <w:pPr>
        <w:pStyle w:val="2"/>
        <w:spacing w:before="33"/>
      </w:pPr>
      <w:r>
        <w:t>Обобщающее</w:t>
      </w:r>
      <w:r>
        <w:rPr>
          <w:spacing w:val="-5"/>
        </w:rPr>
        <w:t xml:space="preserve"> </w:t>
      </w:r>
      <w:r>
        <w:rPr>
          <w:spacing w:val="-2"/>
        </w:rPr>
        <w:t>повторение</w:t>
      </w:r>
    </w:p>
    <w:p w:rsidR="005D23FF" w:rsidRDefault="00C36C24">
      <w:pPr>
        <w:pStyle w:val="a4"/>
        <w:spacing w:before="22" w:line="264" w:lineRule="auto"/>
        <w:ind w:right="424"/>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w:t>
      </w:r>
      <w:r>
        <w:rPr>
          <w:spacing w:val="-1"/>
        </w:rPr>
        <w:t xml:space="preserve"> </w:t>
      </w:r>
      <w:r>
        <w:t>физической картине</w:t>
      </w:r>
      <w:r>
        <w:rPr>
          <w:spacing w:val="-2"/>
        </w:rPr>
        <w:t xml:space="preserve"> </w:t>
      </w:r>
      <w:r>
        <w:t>мира,</w:t>
      </w:r>
      <w:r>
        <w:rPr>
          <w:spacing w:val="-1"/>
        </w:rPr>
        <w:t xml:space="preserve"> </w:t>
      </w:r>
      <w:r>
        <w:t>место</w:t>
      </w:r>
      <w:r>
        <w:rPr>
          <w:spacing w:val="-1"/>
        </w:rPr>
        <w:t xml:space="preserve"> </w:t>
      </w:r>
      <w:r>
        <w:t>физической картины</w:t>
      </w:r>
      <w:r>
        <w:rPr>
          <w:spacing w:val="-2"/>
        </w:rPr>
        <w:t xml:space="preserve"> </w:t>
      </w:r>
      <w:r>
        <w:t>мира</w:t>
      </w:r>
      <w:r>
        <w:rPr>
          <w:spacing w:val="-2"/>
        </w:rPr>
        <w:t xml:space="preserve"> </w:t>
      </w:r>
      <w:r>
        <w:t>в</w:t>
      </w:r>
      <w:r>
        <w:rPr>
          <w:spacing w:val="-2"/>
        </w:rPr>
        <w:t xml:space="preserve"> </w:t>
      </w:r>
      <w:r>
        <w:t>общем</w:t>
      </w:r>
      <w:r>
        <w:rPr>
          <w:spacing w:val="-2"/>
        </w:rPr>
        <w:t xml:space="preserve"> </w:t>
      </w:r>
      <w:r>
        <w:t>ряду современных естественно-научных представлений о природе.</w:t>
      </w:r>
    </w:p>
    <w:p w:rsidR="005D23FF" w:rsidRDefault="00C36C24">
      <w:pPr>
        <w:pStyle w:val="2"/>
        <w:spacing w:before="7"/>
      </w:pPr>
      <w:r>
        <w:t>Межпредметные</w:t>
      </w:r>
      <w:r>
        <w:rPr>
          <w:spacing w:val="-8"/>
        </w:rPr>
        <w:t xml:space="preserve"> </w:t>
      </w:r>
      <w:r>
        <w:rPr>
          <w:spacing w:val="-4"/>
        </w:rPr>
        <w:t>связи</w:t>
      </w:r>
    </w:p>
    <w:p w:rsidR="005D23FF" w:rsidRDefault="00C36C24">
      <w:pPr>
        <w:pStyle w:val="a4"/>
        <w:spacing w:before="21"/>
        <w:ind w:left="1736" w:firstLine="0"/>
      </w:pPr>
      <w:r>
        <w:t>Изучение</w:t>
      </w:r>
      <w:r>
        <w:rPr>
          <w:spacing w:val="71"/>
        </w:rPr>
        <w:t xml:space="preserve"> </w:t>
      </w:r>
      <w:r>
        <w:t>курса</w:t>
      </w:r>
      <w:r>
        <w:rPr>
          <w:spacing w:val="73"/>
        </w:rPr>
        <w:t xml:space="preserve"> </w:t>
      </w:r>
      <w:r>
        <w:t>физики</w:t>
      </w:r>
      <w:r>
        <w:rPr>
          <w:spacing w:val="75"/>
        </w:rPr>
        <w:t xml:space="preserve"> </w:t>
      </w:r>
      <w:r>
        <w:t>базового</w:t>
      </w:r>
      <w:r>
        <w:rPr>
          <w:spacing w:val="78"/>
        </w:rPr>
        <w:t xml:space="preserve"> </w:t>
      </w:r>
      <w:r>
        <w:t>уровня</w:t>
      </w:r>
      <w:r>
        <w:rPr>
          <w:spacing w:val="74"/>
        </w:rPr>
        <w:t xml:space="preserve"> </w:t>
      </w:r>
      <w:r>
        <w:t>в</w:t>
      </w:r>
      <w:r>
        <w:rPr>
          <w:spacing w:val="76"/>
        </w:rPr>
        <w:t xml:space="preserve"> </w:t>
      </w:r>
      <w:r>
        <w:t>11</w:t>
      </w:r>
      <w:r>
        <w:rPr>
          <w:spacing w:val="74"/>
        </w:rPr>
        <w:t xml:space="preserve"> </w:t>
      </w:r>
      <w:r>
        <w:t>классе</w:t>
      </w:r>
      <w:r>
        <w:rPr>
          <w:spacing w:val="73"/>
        </w:rPr>
        <w:t xml:space="preserve"> </w:t>
      </w:r>
      <w:r>
        <w:t>осуществляется</w:t>
      </w:r>
      <w:r>
        <w:rPr>
          <w:spacing w:val="74"/>
        </w:rPr>
        <w:t xml:space="preserve"> </w:t>
      </w:r>
      <w:r>
        <w:t>с</w:t>
      </w:r>
      <w:r>
        <w:rPr>
          <w:spacing w:val="51"/>
          <w:w w:val="150"/>
        </w:rPr>
        <w:t xml:space="preserve"> </w:t>
      </w:r>
      <w:r>
        <w:rPr>
          <w:spacing w:val="-2"/>
        </w:rPr>
        <w:t>учётом</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66" w:lineRule="auto"/>
        <w:ind w:right="421" w:firstLine="0"/>
      </w:pPr>
      <w:r>
        <w:lastRenderedPageBreak/>
        <w:t>содержательных межпредметных связей с курсами математики, биологии, химии, географии и технологии.</w:t>
      </w:r>
    </w:p>
    <w:p w:rsidR="005D23FF" w:rsidRDefault="00C36C24">
      <w:pPr>
        <w:pStyle w:val="a4"/>
        <w:spacing w:line="264" w:lineRule="auto"/>
        <w:ind w:right="427"/>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D23FF" w:rsidRDefault="00C36C24">
      <w:pPr>
        <w:pStyle w:val="a4"/>
        <w:spacing w:line="264" w:lineRule="auto"/>
        <w:ind w:right="427"/>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D23FF" w:rsidRDefault="00C36C24">
      <w:pPr>
        <w:pStyle w:val="a4"/>
        <w:spacing w:line="264" w:lineRule="auto"/>
        <w:ind w:right="427"/>
      </w:pPr>
      <w:r>
        <w:rPr>
          <w:i/>
        </w:rPr>
        <w:t xml:space="preserve">Биология: </w:t>
      </w:r>
      <w:r>
        <w:t xml:space="preserve">электрические явления в живой природе, колебательные движения в живой природе, оптические явления в живой природе, действие радиации на живые </w:t>
      </w:r>
      <w:r>
        <w:rPr>
          <w:spacing w:val="-2"/>
        </w:rPr>
        <w:t>организмы.</w:t>
      </w:r>
    </w:p>
    <w:p w:rsidR="005D23FF" w:rsidRDefault="00C36C24">
      <w:pPr>
        <w:pStyle w:val="a4"/>
        <w:spacing w:line="264" w:lineRule="auto"/>
        <w:ind w:right="424"/>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5D23FF" w:rsidRDefault="00C36C24">
      <w:pPr>
        <w:pStyle w:val="a4"/>
        <w:spacing w:line="264" w:lineRule="auto"/>
        <w:ind w:right="429"/>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5D23FF" w:rsidRDefault="00C36C24">
      <w:pPr>
        <w:pStyle w:val="a4"/>
        <w:spacing w:line="264" w:lineRule="auto"/>
        <w:ind w:right="421"/>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A17FE3" w:rsidRDefault="00A17FE3">
      <w:pPr>
        <w:pStyle w:val="1"/>
        <w:spacing w:before="74" w:line="264" w:lineRule="auto"/>
        <w:ind w:right="240"/>
      </w:pPr>
    </w:p>
    <w:p w:rsidR="005D23FF" w:rsidRDefault="00C36C24">
      <w:pPr>
        <w:pStyle w:val="1"/>
        <w:spacing w:before="74" w:line="264" w:lineRule="auto"/>
        <w:ind w:right="240"/>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ФИЗИКЕ</w:t>
      </w:r>
      <w:r>
        <w:rPr>
          <w:spacing w:val="40"/>
        </w:rPr>
        <w:t xml:space="preserve"> </w:t>
      </w:r>
      <w:r>
        <w:t>НА УРОВНЕ СРЕДНЕГО ОБЩЕГО ОБРАЗОВАНИЯ</w:t>
      </w:r>
    </w:p>
    <w:p w:rsidR="005D23FF" w:rsidRDefault="005D23FF">
      <w:pPr>
        <w:pStyle w:val="a4"/>
        <w:spacing w:before="40"/>
        <w:ind w:left="0" w:firstLine="0"/>
        <w:jc w:val="left"/>
        <w:rPr>
          <w:b/>
        </w:rPr>
      </w:pPr>
    </w:p>
    <w:p w:rsidR="005D23FF" w:rsidRDefault="00C36C24">
      <w:pPr>
        <w:pStyle w:val="a4"/>
        <w:spacing w:before="1" w:line="264" w:lineRule="auto"/>
        <w:ind w:right="425"/>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D23FF" w:rsidRDefault="005D23FF">
      <w:pPr>
        <w:pStyle w:val="a4"/>
        <w:spacing w:before="65"/>
        <w:ind w:left="0" w:firstLine="0"/>
        <w:jc w:val="left"/>
      </w:pPr>
    </w:p>
    <w:p w:rsidR="005D23FF" w:rsidRDefault="00C36C24">
      <w:pPr>
        <w:pStyle w:val="1"/>
        <w:spacing w:before="1"/>
      </w:pPr>
      <w:r>
        <w:t xml:space="preserve">ЛИЧНОСТНЫЕ </w:t>
      </w:r>
      <w:r>
        <w:rPr>
          <w:spacing w:val="-2"/>
        </w:rPr>
        <w:t>РЕЗУЛЬТАТЫ</w:t>
      </w:r>
    </w:p>
    <w:p w:rsidR="005D23FF" w:rsidRDefault="00C36C24">
      <w:pPr>
        <w:pStyle w:val="a4"/>
        <w:spacing w:before="36" w:line="264" w:lineRule="auto"/>
        <w:ind w:right="422"/>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D23FF" w:rsidRDefault="00C36C24">
      <w:pPr>
        <w:pStyle w:val="2"/>
        <w:numPr>
          <w:ilvl w:val="0"/>
          <w:numId w:val="6"/>
        </w:numPr>
        <w:tabs>
          <w:tab w:val="left" w:pos="1994"/>
        </w:tabs>
        <w:spacing w:before="5"/>
        <w:ind w:left="1994" w:hanging="258"/>
        <w:jc w:val="both"/>
      </w:pPr>
      <w:r>
        <w:t>гражданского</w:t>
      </w:r>
      <w:r>
        <w:rPr>
          <w:spacing w:val="-7"/>
        </w:rPr>
        <w:t xml:space="preserve"> </w:t>
      </w:r>
      <w:r>
        <w:rPr>
          <w:spacing w:val="-2"/>
        </w:rPr>
        <w:t>воспитания:</w:t>
      </w:r>
    </w:p>
    <w:p w:rsidR="005D23FF" w:rsidRDefault="00C36C24">
      <w:pPr>
        <w:pStyle w:val="a4"/>
        <w:tabs>
          <w:tab w:val="left" w:pos="3949"/>
          <w:tab w:val="left" w:pos="5539"/>
          <w:tab w:val="left" w:pos="6669"/>
          <w:tab w:val="left" w:pos="8434"/>
          <w:tab w:val="left" w:pos="9048"/>
          <w:tab w:val="left" w:pos="10365"/>
        </w:tabs>
        <w:spacing w:before="24" w:line="264" w:lineRule="auto"/>
        <w:ind w:right="41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5D23FF" w:rsidRDefault="00C36C24">
      <w:pPr>
        <w:pStyle w:val="a4"/>
        <w:spacing w:line="264" w:lineRule="auto"/>
        <w:ind w:right="240"/>
        <w:jc w:val="left"/>
      </w:pPr>
      <w:r>
        <w:t>принятие</w:t>
      </w:r>
      <w:r>
        <w:rPr>
          <w:spacing w:val="40"/>
        </w:rPr>
        <w:t xml:space="preserve"> </w:t>
      </w:r>
      <w:r>
        <w:t>традиционных</w:t>
      </w:r>
      <w:r>
        <w:rPr>
          <w:spacing w:val="40"/>
        </w:rPr>
        <w:t xml:space="preserve"> </w:t>
      </w:r>
      <w:r>
        <w:t>общечеловеческих</w:t>
      </w:r>
      <w:r>
        <w:rPr>
          <w:spacing w:val="40"/>
        </w:rPr>
        <w:t xml:space="preserve"> </w:t>
      </w:r>
      <w:r>
        <w:t>гуманистических</w:t>
      </w:r>
      <w:r>
        <w:rPr>
          <w:spacing w:val="40"/>
        </w:rPr>
        <w:t xml:space="preserve"> </w:t>
      </w:r>
      <w:r>
        <w:t>и</w:t>
      </w:r>
      <w:r>
        <w:rPr>
          <w:spacing w:val="40"/>
        </w:rPr>
        <w:t xml:space="preserve"> </w:t>
      </w:r>
      <w:r>
        <w:t xml:space="preserve">демократических </w:t>
      </w:r>
      <w:r>
        <w:rPr>
          <w:spacing w:val="-2"/>
        </w:rPr>
        <w:t>ценностей;</w:t>
      </w:r>
    </w:p>
    <w:p w:rsidR="005D23FF" w:rsidRDefault="00C36C24">
      <w:pPr>
        <w:pStyle w:val="a4"/>
        <w:spacing w:line="264" w:lineRule="auto"/>
        <w:ind w:right="240"/>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 участвовать в самоуправлении в образовательной организации;</w:t>
      </w:r>
    </w:p>
    <w:p w:rsidR="005D23FF" w:rsidRDefault="00C36C24">
      <w:pPr>
        <w:pStyle w:val="a4"/>
        <w:spacing w:line="264" w:lineRule="auto"/>
        <w:ind w:right="240"/>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функциями и назначением;</w:t>
      </w:r>
    </w:p>
    <w:p w:rsidR="005D23FF" w:rsidRDefault="00C36C24">
      <w:pPr>
        <w:pStyle w:val="a4"/>
        <w:ind w:left="1736"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5D23FF" w:rsidRDefault="00C36C24">
      <w:pPr>
        <w:pStyle w:val="2"/>
        <w:numPr>
          <w:ilvl w:val="0"/>
          <w:numId w:val="6"/>
        </w:numPr>
        <w:tabs>
          <w:tab w:val="left" w:pos="1994"/>
        </w:tabs>
        <w:spacing w:before="32"/>
        <w:ind w:left="1994" w:hanging="258"/>
      </w:pPr>
      <w:r>
        <w:t>патриотического</w:t>
      </w:r>
      <w:r>
        <w:rPr>
          <w:spacing w:val="-9"/>
        </w:rPr>
        <w:t xml:space="preserve"> </w:t>
      </w:r>
      <w:r>
        <w:rPr>
          <w:spacing w:val="-2"/>
        </w:rPr>
        <w:t>воспитания:</w:t>
      </w:r>
    </w:p>
    <w:p w:rsidR="005D23FF" w:rsidRDefault="00C36C24">
      <w:pPr>
        <w:pStyle w:val="a4"/>
        <w:spacing w:before="22"/>
        <w:ind w:left="1736" w:firstLine="0"/>
        <w:jc w:val="left"/>
      </w:pPr>
      <w:r>
        <w:t>сформированность</w:t>
      </w:r>
      <w:r>
        <w:rPr>
          <w:spacing w:val="-9"/>
        </w:rPr>
        <w:t xml:space="preserve"> </w:t>
      </w:r>
      <w:r>
        <w:t>российской</w:t>
      </w:r>
      <w:r>
        <w:rPr>
          <w:spacing w:val="-6"/>
        </w:rPr>
        <w:t xml:space="preserve"> </w:t>
      </w:r>
      <w:r>
        <w:t>гражданской</w:t>
      </w:r>
      <w:r>
        <w:rPr>
          <w:spacing w:val="-6"/>
        </w:rPr>
        <w:t xml:space="preserve"> </w:t>
      </w:r>
      <w:r>
        <w:t>идентичности,</w:t>
      </w:r>
      <w:r>
        <w:rPr>
          <w:spacing w:val="-8"/>
        </w:rPr>
        <w:t xml:space="preserve"> </w:t>
      </w:r>
      <w:r>
        <w:rPr>
          <w:spacing w:val="-2"/>
        </w:rPr>
        <w:t>патриотизма;</w:t>
      </w:r>
    </w:p>
    <w:p w:rsidR="005D23FF" w:rsidRDefault="00C36C24">
      <w:pPr>
        <w:pStyle w:val="a4"/>
        <w:spacing w:before="28" w:line="264" w:lineRule="auto"/>
        <w:ind w:right="240"/>
        <w:jc w:val="left"/>
      </w:pPr>
      <w:r>
        <w:t>ценностное</w:t>
      </w:r>
      <w:r>
        <w:rPr>
          <w:spacing w:val="40"/>
        </w:rPr>
        <w:t xml:space="preserve"> </w:t>
      </w:r>
      <w:r>
        <w:t>отношение</w:t>
      </w:r>
      <w:r>
        <w:rPr>
          <w:spacing w:val="40"/>
        </w:rPr>
        <w:t xml:space="preserve"> </w:t>
      </w:r>
      <w:r>
        <w:t>к</w:t>
      </w:r>
      <w:r>
        <w:rPr>
          <w:spacing w:val="80"/>
        </w:rPr>
        <w:t xml:space="preserve"> </w:t>
      </w:r>
      <w:r>
        <w:t>государственным</w:t>
      </w:r>
      <w:r>
        <w:rPr>
          <w:spacing w:val="40"/>
        </w:rPr>
        <w:t xml:space="preserve"> </w:t>
      </w:r>
      <w:r>
        <w:t>символам,</w:t>
      </w:r>
      <w:r>
        <w:rPr>
          <w:spacing w:val="40"/>
        </w:rPr>
        <w:t xml:space="preserve"> </w:t>
      </w:r>
      <w:r>
        <w:t>достижениям</w:t>
      </w:r>
      <w:r>
        <w:rPr>
          <w:spacing w:val="40"/>
        </w:rPr>
        <w:t xml:space="preserve"> </w:t>
      </w:r>
      <w:r>
        <w:t>российских</w:t>
      </w:r>
      <w:r>
        <w:rPr>
          <w:spacing w:val="40"/>
        </w:rPr>
        <w:t xml:space="preserve"> </w:t>
      </w:r>
      <w:r>
        <w:t>учёных в области физики и техники;</w:t>
      </w:r>
    </w:p>
    <w:p w:rsidR="005D23FF" w:rsidRDefault="00C36C24">
      <w:pPr>
        <w:pStyle w:val="2"/>
        <w:numPr>
          <w:ilvl w:val="0"/>
          <w:numId w:val="6"/>
        </w:numPr>
        <w:tabs>
          <w:tab w:val="left" w:pos="1994"/>
        </w:tabs>
        <w:spacing w:before="5"/>
        <w:ind w:left="1994" w:hanging="258"/>
      </w:pPr>
      <w:r>
        <w:lastRenderedPageBreak/>
        <w:t>духовно-нравственного</w:t>
      </w:r>
      <w:r>
        <w:rPr>
          <w:spacing w:val="-10"/>
        </w:rPr>
        <w:t xml:space="preserve"> </w:t>
      </w:r>
      <w:r>
        <w:rPr>
          <w:spacing w:val="-2"/>
        </w:rPr>
        <w:t>воспитания:</w:t>
      </w:r>
    </w:p>
    <w:p w:rsidR="005D23FF" w:rsidRDefault="00C36C24">
      <w:pPr>
        <w:pStyle w:val="a4"/>
        <w:spacing w:before="22"/>
        <w:ind w:left="1736"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D23FF" w:rsidRDefault="00C36C24">
      <w:pPr>
        <w:pStyle w:val="a4"/>
        <w:spacing w:before="29" w:line="264" w:lineRule="auto"/>
        <w:ind w:right="420"/>
        <w:jc w:val="left"/>
      </w:pPr>
      <w:r>
        <w:t>способность</w:t>
      </w:r>
      <w:r>
        <w:rPr>
          <w:spacing w:val="29"/>
        </w:rPr>
        <w:t xml:space="preserve"> </w:t>
      </w:r>
      <w:r>
        <w:t>оценивать ситуацию</w:t>
      </w:r>
      <w:r>
        <w:rPr>
          <w:spacing w:val="28"/>
        </w:rPr>
        <w:t xml:space="preserve"> </w:t>
      </w:r>
      <w:r>
        <w:t>и принимать</w:t>
      </w:r>
      <w:r>
        <w:rPr>
          <w:spacing w:val="29"/>
        </w:rPr>
        <w:t xml:space="preserve"> </w:t>
      </w:r>
      <w:r>
        <w:t>осознанные решения, ориентируясь на морально-нравственные нормы и ценности, в том числе в деятельности учёного;</w:t>
      </w:r>
    </w:p>
    <w:p w:rsidR="005D23FF" w:rsidRDefault="00C36C24">
      <w:pPr>
        <w:pStyle w:val="a4"/>
        <w:ind w:left="1736"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D23FF" w:rsidRDefault="00C36C24">
      <w:pPr>
        <w:pStyle w:val="2"/>
        <w:numPr>
          <w:ilvl w:val="0"/>
          <w:numId w:val="6"/>
        </w:numPr>
        <w:tabs>
          <w:tab w:val="left" w:pos="1994"/>
        </w:tabs>
        <w:spacing w:before="32"/>
        <w:ind w:left="1994" w:hanging="258"/>
      </w:pPr>
      <w:r>
        <w:t>эстетического</w:t>
      </w:r>
      <w:r>
        <w:rPr>
          <w:spacing w:val="-6"/>
        </w:rPr>
        <w:t xml:space="preserve"> </w:t>
      </w:r>
      <w:r>
        <w:rPr>
          <w:spacing w:val="-2"/>
        </w:rPr>
        <w:t>воспитания:</w:t>
      </w:r>
    </w:p>
    <w:p w:rsidR="005D23FF" w:rsidRDefault="00C36C24">
      <w:pPr>
        <w:pStyle w:val="a4"/>
        <w:spacing w:before="24" w:line="264" w:lineRule="auto"/>
        <w:ind w:right="240"/>
        <w:jc w:val="left"/>
      </w:pPr>
      <w:r>
        <w:t>эстетическое отношение к миру, включая эстетику научного творчества, присущего физической науке;</w:t>
      </w:r>
    </w:p>
    <w:p w:rsidR="005D23FF" w:rsidRDefault="00C36C24">
      <w:pPr>
        <w:pStyle w:val="2"/>
        <w:numPr>
          <w:ilvl w:val="0"/>
          <w:numId w:val="6"/>
        </w:numPr>
        <w:tabs>
          <w:tab w:val="left" w:pos="1994"/>
        </w:tabs>
        <w:spacing w:before="5"/>
        <w:ind w:left="1994" w:hanging="258"/>
      </w:pPr>
      <w:r>
        <w:t>трудового</w:t>
      </w:r>
      <w:r>
        <w:rPr>
          <w:spacing w:val="-3"/>
        </w:rPr>
        <w:t xml:space="preserve"> </w:t>
      </w:r>
      <w:r>
        <w:rPr>
          <w:spacing w:val="-2"/>
        </w:rPr>
        <w:t>воспитания:</w:t>
      </w:r>
    </w:p>
    <w:p w:rsidR="005D23FF" w:rsidRDefault="00C36C24">
      <w:pPr>
        <w:pStyle w:val="a4"/>
        <w:spacing w:before="21" w:line="264" w:lineRule="auto"/>
        <w:ind w:right="430"/>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D23FF" w:rsidRDefault="00C36C24">
      <w:pPr>
        <w:pStyle w:val="a4"/>
        <w:spacing w:before="1" w:line="264" w:lineRule="auto"/>
        <w:ind w:right="426"/>
      </w:pPr>
      <w:r>
        <w:t>готовность и способность к образованию и самообразованию в области физики на протяжении всей жизни;</w:t>
      </w:r>
    </w:p>
    <w:p w:rsidR="005D23FF" w:rsidRDefault="00C36C24">
      <w:pPr>
        <w:pStyle w:val="2"/>
        <w:numPr>
          <w:ilvl w:val="0"/>
          <w:numId w:val="6"/>
        </w:numPr>
        <w:tabs>
          <w:tab w:val="left" w:pos="1994"/>
        </w:tabs>
        <w:spacing w:before="6"/>
        <w:ind w:left="1994" w:hanging="258"/>
        <w:jc w:val="both"/>
      </w:pPr>
      <w:r>
        <w:t>экологического</w:t>
      </w:r>
      <w:r>
        <w:rPr>
          <w:spacing w:val="-8"/>
        </w:rPr>
        <w:t xml:space="preserve"> </w:t>
      </w:r>
      <w:r>
        <w:rPr>
          <w:spacing w:val="-2"/>
        </w:rPr>
        <w:t>воспитания:</w:t>
      </w:r>
    </w:p>
    <w:p w:rsidR="005D23FF" w:rsidRDefault="00C36C24">
      <w:pPr>
        <w:pStyle w:val="a4"/>
        <w:spacing w:before="21" w:line="264" w:lineRule="auto"/>
        <w:ind w:right="424"/>
      </w:pPr>
      <w:r>
        <w:t>сформированность экологической культуры, осознание глобального характера экологических проблем;</w:t>
      </w:r>
    </w:p>
    <w:p w:rsidR="005D23FF" w:rsidRDefault="00C36C24">
      <w:pPr>
        <w:pStyle w:val="a4"/>
        <w:spacing w:before="64" w:line="266" w:lineRule="auto"/>
        <w:ind w:right="240"/>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 целей устойчивого развития человечества;</w:t>
      </w:r>
    </w:p>
    <w:p w:rsidR="005D23FF" w:rsidRDefault="00C36C24">
      <w:pPr>
        <w:pStyle w:val="a4"/>
        <w:tabs>
          <w:tab w:val="left" w:pos="3213"/>
          <w:tab w:val="left" w:pos="4074"/>
          <w:tab w:val="left" w:pos="5685"/>
          <w:tab w:val="left" w:pos="7429"/>
          <w:tab w:val="left" w:pos="9316"/>
          <w:tab w:val="left" w:pos="9794"/>
        </w:tabs>
        <w:spacing w:line="264" w:lineRule="auto"/>
        <w:ind w:right="424"/>
        <w:jc w:val="left"/>
      </w:pPr>
      <w:r>
        <w:rPr>
          <w:spacing w:val="-2"/>
        </w:rPr>
        <w:t>расширение</w:t>
      </w:r>
      <w:r>
        <w:tab/>
      </w:r>
      <w:r>
        <w:rPr>
          <w:spacing w:val="-2"/>
        </w:rPr>
        <w:t>опыта</w:t>
      </w:r>
      <w:r>
        <w:tab/>
      </w:r>
      <w:r>
        <w:rPr>
          <w:spacing w:val="-2"/>
        </w:rPr>
        <w:t>деятельности</w:t>
      </w:r>
      <w:r>
        <w:tab/>
      </w:r>
      <w:r>
        <w:rPr>
          <w:spacing w:val="-2"/>
        </w:rPr>
        <w:t>экологической</w:t>
      </w:r>
      <w:r>
        <w:tab/>
      </w:r>
      <w:r>
        <w:rPr>
          <w:spacing w:val="-2"/>
        </w:rPr>
        <w:t>направленности</w:t>
      </w:r>
      <w:r>
        <w:tab/>
      </w:r>
      <w:r>
        <w:rPr>
          <w:spacing w:val="-6"/>
        </w:rPr>
        <w:t>на</w:t>
      </w:r>
      <w:r>
        <w:tab/>
      </w:r>
      <w:r>
        <w:rPr>
          <w:spacing w:val="-2"/>
        </w:rPr>
        <w:t xml:space="preserve">основе </w:t>
      </w:r>
      <w:r>
        <w:t>имеющихся знаний по физике;</w:t>
      </w:r>
    </w:p>
    <w:p w:rsidR="005D23FF" w:rsidRDefault="00C36C24">
      <w:pPr>
        <w:pStyle w:val="2"/>
        <w:numPr>
          <w:ilvl w:val="0"/>
          <w:numId w:val="6"/>
        </w:numPr>
        <w:tabs>
          <w:tab w:val="left" w:pos="1994"/>
        </w:tabs>
        <w:ind w:left="1994" w:hanging="258"/>
      </w:pPr>
      <w:r>
        <w:t>ценности</w:t>
      </w:r>
      <w:r>
        <w:rPr>
          <w:spacing w:val="-4"/>
        </w:rPr>
        <w:t xml:space="preserve"> </w:t>
      </w:r>
      <w:r>
        <w:t>научного</w:t>
      </w:r>
      <w:r>
        <w:rPr>
          <w:spacing w:val="-2"/>
        </w:rPr>
        <w:t xml:space="preserve"> познания:</w:t>
      </w:r>
    </w:p>
    <w:p w:rsidR="005D23FF" w:rsidRDefault="00C36C24">
      <w:pPr>
        <w:pStyle w:val="a4"/>
        <w:tabs>
          <w:tab w:val="left" w:pos="3940"/>
          <w:tab w:val="left" w:pos="5801"/>
          <w:tab w:val="left" w:pos="7969"/>
          <w:tab w:val="left" w:pos="9711"/>
        </w:tabs>
        <w:spacing w:before="24" w:line="264" w:lineRule="auto"/>
        <w:ind w:right="425"/>
        <w:jc w:val="left"/>
      </w:pPr>
      <w:r>
        <w:rPr>
          <w:spacing w:val="-2"/>
        </w:rPr>
        <w:t>сформированность</w:t>
      </w:r>
      <w:r>
        <w:tab/>
      </w:r>
      <w:r>
        <w:rPr>
          <w:spacing w:val="-2"/>
        </w:rPr>
        <w:t>мировоззрения,</w:t>
      </w:r>
      <w:r>
        <w:tab/>
      </w:r>
      <w:r>
        <w:rPr>
          <w:spacing w:val="-2"/>
        </w:rPr>
        <w:t>соответствующего</w:t>
      </w:r>
      <w:r>
        <w:tab/>
      </w:r>
      <w:r>
        <w:rPr>
          <w:spacing w:val="-2"/>
        </w:rPr>
        <w:t>современному</w:t>
      </w:r>
      <w:r>
        <w:tab/>
      </w:r>
      <w:r>
        <w:rPr>
          <w:spacing w:val="-2"/>
        </w:rPr>
        <w:t xml:space="preserve">уровню </w:t>
      </w:r>
      <w:r>
        <w:t>развития физической науки;</w:t>
      </w:r>
    </w:p>
    <w:p w:rsidR="005D23FF" w:rsidRDefault="00C36C24">
      <w:pPr>
        <w:pStyle w:val="a4"/>
        <w:spacing w:line="264" w:lineRule="auto"/>
        <w:ind w:right="240"/>
        <w:jc w:val="left"/>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D23FF" w:rsidRDefault="005D23FF">
      <w:pPr>
        <w:pStyle w:val="a4"/>
        <w:spacing w:before="65"/>
        <w:ind w:left="0" w:firstLine="0"/>
        <w:jc w:val="left"/>
      </w:pPr>
    </w:p>
    <w:p w:rsidR="005D23FF" w:rsidRDefault="00C36C24">
      <w:pPr>
        <w:pStyle w:val="1"/>
      </w:pPr>
      <w:r>
        <w:t>МЕТАПРЕДМЕТНЫЕ</w:t>
      </w:r>
      <w:r>
        <w:rPr>
          <w:spacing w:val="-4"/>
        </w:rPr>
        <w:t xml:space="preserve"> </w:t>
      </w:r>
      <w:r>
        <w:rPr>
          <w:spacing w:val="-2"/>
        </w:rPr>
        <w:t>РЕЗУЛЬТАТЫ</w:t>
      </w:r>
    </w:p>
    <w:p w:rsidR="005D23FF" w:rsidRDefault="005D23FF">
      <w:pPr>
        <w:pStyle w:val="a4"/>
        <w:spacing w:before="104"/>
        <w:ind w:left="0" w:firstLine="0"/>
        <w:jc w:val="left"/>
        <w:rPr>
          <w:b/>
        </w:rPr>
      </w:pPr>
    </w:p>
    <w:p w:rsidR="005D23FF" w:rsidRDefault="00C36C24">
      <w:pPr>
        <w:pStyle w:val="2"/>
        <w:spacing w:line="264" w:lineRule="auto"/>
        <w:ind w:left="1256" w:right="3330"/>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5D23FF" w:rsidRDefault="00C36C24">
      <w:pPr>
        <w:pStyle w:val="a4"/>
        <w:spacing w:line="264" w:lineRule="auto"/>
        <w:ind w:right="240"/>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5D23FF" w:rsidRDefault="00C36C24">
      <w:pPr>
        <w:pStyle w:val="a4"/>
        <w:ind w:left="1735"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5D23FF" w:rsidRDefault="00C36C24">
      <w:pPr>
        <w:pStyle w:val="a4"/>
        <w:spacing w:before="22" w:line="264" w:lineRule="auto"/>
        <w:ind w:left="1736" w:right="240" w:firstLine="0"/>
        <w:jc w:val="left"/>
      </w:pPr>
      <w:r>
        <w:t>выявлять закономерности и</w:t>
      </w:r>
      <w:r>
        <w:rPr>
          <w:spacing w:val="-1"/>
        </w:rPr>
        <w:t xml:space="preserve"> </w:t>
      </w:r>
      <w:r>
        <w:t>противоречия в рассматриваемых физических явлениях; разрабатывать план решения проблемы с учётом анализа имеющихся материальных</w:t>
      </w:r>
    </w:p>
    <w:p w:rsidR="005D23FF" w:rsidRDefault="00C36C24">
      <w:pPr>
        <w:pStyle w:val="a4"/>
        <w:ind w:firstLine="0"/>
        <w:jc w:val="left"/>
      </w:pPr>
      <w:r>
        <w:t>и</w:t>
      </w:r>
      <w:r>
        <w:rPr>
          <w:spacing w:val="-5"/>
        </w:rPr>
        <w:t xml:space="preserve"> </w:t>
      </w:r>
      <w:r>
        <w:t>нематериальных</w:t>
      </w:r>
      <w:r>
        <w:rPr>
          <w:spacing w:val="-3"/>
        </w:rPr>
        <w:t xml:space="preserve"> </w:t>
      </w:r>
      <w:r>
        <w:rPr>
          <w:spacing w:val="-2"/>
        </w:rPr>
        <w:t>ресурсов;</w:t>
      </w:r>
    </w:p>
    <w:p w:rsidR="005D23FF" w:rsidRDefault="00C36C24">
      <w:pPr>
        <w:pStyle w:val="a4"/>
        <w:spacing w:before="29" w:line="264" w:lineRule="auto"/>
        <w:ind w:right="24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 оценивать риски последствий деятельности;</w:t>
      </w:r>
    </w:p>
    <w:p w:rsidR="005D23FF" w:rsidRDefault="00C36C24">
      <w:pPr>
        <w:pStyle w:val="a4"/>
        <w:spacing w:line="264" w:lineRule="auto"/>
        <w:ind w:right="240"/>
        <w:jc w:val="left"/>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w:t>
      </w:r>
      <w:r>
        <w:rPr>
          <w:spacing w:val="80"/>
          <w:w w:val="150"/>
        </w:rPr>
        <w:t xml:space="preserve"> </w:t>
      </w:r>
      <w:r>
        <w:t>и комбинированного взаимодействия;</w:t>
      </w:r>
    </w:p>
    <w:p w:rsidR="005D23FF" w:rsidRDefault="00C36C24">
      <w:pPr>
        <w:pStyle w:val="a4"/>
        <w:ind w:left="1736"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D23FF" w:rsidRDefault="00C36C24">
      <w:pPr>
        <w:pStyle w:val="2"/>
        <w:spacing w:before="27"/>
        <w:ind w:left="1256"/>
        <w:jc w:val="lef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5D23FF" w:rsidRDefault="00C36C24">
      <w:pPr>
        <w:pStyle w:val="a4"/>
        <w:spacing w:before="28" w:line="264" w:lineRule="auto"/>
        <w:ind w:right="427"/>
      </w:pPr>
      <w:r>
        <w:t xml:space="preserve">владеть научной терминологией, ключевыми понятиями и методами физической </w:t>
      </w:r>
      <w:r>
        <w:rPr>
          <w:spacing w:val="-2"/>
        </w:rPr>
        <w:t>науки;</w:t>
      </w:r>
    </w:p>
    <w:p w:rsidR="005D23FF" w:rsidRDefault="00C36C24">
      <w:pPr>
        <w:pStyle w:val="a4"/>
        <w:spacing w:line="264" w:lineRule="auto"/>
        <w:ind w:right="427"/>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D23FF" w:rsidRDefault="00C36C24">
      <w:pPr>
        <w:pStyle w:val="a4"/>
        <w:spacing w:line="264" w:lineRule="auto"/>
        <w:ind w:right="427"/>
      </w:pPr>
      <w:r>
        <w:t xml:space="preserve">владеть видами деятельности по получению нового знания, его интерпретации, </w:t>
      </w:r>
      <w:r>
        <w:lastRenderedPageBreak/>
        <w:t>преобразованию и применению в различных учебных ситуациях, в том числе при</w:t>
      </w:r>
      <w:r>
        <w:rPr>
          <w:spacing w:val="40"/>
        </w:rPr>
        <w:t xml:space="preserve"> </w:t>
      </w:r>
      <w:r>
        <w:t>создании учебных проектов в области физики;</w:t>
      </w:r>
    </w:p>
    <w:p w:rsidR="005D23FF" w:rsidRDefault="00C36C24">
      <w:pPr>
        <w:pStyle w:val="a4"/>
        <w:spacing w:before="1" w:line="264" w:lineRule="auto"/>
        <w:ind w:right="42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0"/>
        </w:rPr>
        <w:t xml:space="preserve"> </w:t>
      </w:r>
      <w:r>
        <w:t>задавать параметры и критерии решения;</w:t>
      </w:r>
    </w:p>
    <w:p w:rsidR="005D23FF" w:rsidRDefault="00C36C24">
      <w:pPr>
        <w:pStyle w:val="a4"/>
        <w:spacing w:line="264" w:lineRule="auto"/>
        <w:ind w:right="42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5D23FF" w:rsidRDefault="00C36C24">
      <w:pPr>
        <w:pStyle w:val="a4"/>
        <w:spacing w:line="264" w:lineRule="auto"/>
        <w:ind w:right="427"/>
      </w:pPr>
      <w:r>
        <w:t>ставить и формулировать собственные задачи в образовательной деятельности, в</w:t>
      </w:r>
      <w:r>
        <w:rPr>
          <w:spacing w:val="40"/>
        </w:rPr>
        <w:t xml:space="preserve"> </w:t>
      </w:r>
      <w:r>
        <w:t>том числе при изучении физики;</w:t>
      </w:r>
    </w:p>
    <w:p w:rsidR="005D23FF" w:rsidRDefault="00C36C24">
      <w:pPr>
        <w:pStyle w:val="a4"/>
        <w:ind w:left="1736"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5D23FF" w:rsidRDefault="00C36C24">
      <w:pPr>
        <w:pStyle w:val="a4"/>
        <w:spacing w:before="28" w:line="264" w:lineRule="auto"/>
        <w:ind w:left="1736" w:right="793"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 область</w:t>
      </w:r>
      <w:r>
        <w:rPr>
          <w:spacing w:val="-5"/>
        </w:rPr>
        <w:t xml:space="preserve"> </w:t>
      </w:r>
      <w:r>
        <w:t>жизнедеятельности; уметь интегрировать знания из разных предметных областей;</w:t>
      </w:r>
    </w:p>
    <w:p w:rsidR="005D23FF" w:rsidRDefault="00C36C24">
      <w:pPr>
        <w:pStyle w:val="a4"/>
        <w:spacing w:line="264" w:lineRule="auto"/>
        <w:ind w:left="1736" w:right="1289"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5D23FF" w:rsidRDefault="00C36C24">
      <w:pPr>
        <w:pStyle w:val="2"/>
        <w:spacing w:before="69"/>
        <w:ind w:left="1256"/>
      </w:pPr>
      <w:r>
        <w:t>Работа</w:t>
      </w:r>
      <w:r>
        <w:rPr>
          <w:spacing w:val="-3"/>
        </w:rPr>
        <w:t xml:space="preserve"> </w:t>
      </w:r>
      <w:r>
        <w:t>с</w:t>
      </w:r>
      <w:r>
        <w:rPr>
          <w:spacing w:val="-3"/>
        </w:rPr>
        <w:t xml:space="preserve"> </w:t>
      </w:r>
      <w:r>
        <w:rPr>
          <w:spacing w:val="-2"/>
        </w:rPr>
        <w:t>информацией:</w:t>
      </w:r>
    </w:p>
    <w:p w:rsidR="005D23FF" w:rsidRDefault="00C36C24">
      <w:pPr>
        <w:pStyle w:val="a4"/>
        <w:spacing w:before="25" w:line="264" w:lineRule="auto"/>
        <w:ind w:right="424"/>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D23FF" w:rsidRDefault="00C36C24">
      <w:pPr>
        <w:pStyle w:val="a4"/>
        <w:spacing w:line="275" w:lineRule="exact"/>
        <w:ind w:left="1735" w:firstLine="0"/>
      </w:pPr>
      <w:r>
        <w:t>оценивать</w:t>
      </w:r>
      <w:r>
        <w:rPr>
          <w:spacing w:val="-6"/>
        </w:rPr>
        <w:t xml:space="preserve"> </w:t>
      </w:r>
      <w:r>
        <w:t>достоверность</w:t>
      </w:r>
      <w:r>
        <w:rPr>
          <w:spacing w:val="-6"/>
        </w:rPr>
        <w:t xml:space="preserve"> </w:t>
      </w:r>
      <w:r>
        <w:rPr>
          <w:spacing w:val="-2"/>
        </w:rPr>
        <w:t>информации;</w:t>
      </w:r>
    </w:p>
    <w:p w:rsidR="005D23FF" w:rsidRDefault="00C36C24">
      <w:pPr>
        <w:pStyle w:val="a4"/>
        <w:spacing w:before="28" w:line="264" w:lineRule="auto"/>
        <w:ind w:right="42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D23FF" w:rsidRDefault="00C36C24">
      <w:pPr>
        <w:pStyle w:val="a4"/>
        <w:spacing w:before="1" w:line="264" w:lineRule="auto"/>
        <w:ind w:right="424"/>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D23FF" w:rsidRDefault="005D23FF">
      <w:pPr>
        <w:pStyle w:val="a4"/>
        <w:spacing w:before="52"/>
        <w:ind w:left="0" w:firstLine="0"/>
        <w:jc w:val="left"/>
      </w:pPr>
    </w:p>
    <w:p w:rsidR="005D23FF" w:rsidRDefault="00C36C24">
      <w:pPr>
        <w:pStyle w:val="2"/>
        <w:ind w:left="1256"/>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5D23FF" w:rsidRDefault="00C36C24">
      <w:pPr>
        <w:pStyle w:val="a4"/>
        <w:spacing w:before="22" w:line="264" w:lineRule="auto"/>
        <w:ind w:left="1735" w:right="1511" w:firstLine="0"/>
      </w:pPr>
      <w:r>
        <w:t>осуществлять общение на уроках физики и во вне­урочной деятельности; распознавать</w:t>
      </w:r>
      <w:r>
        <w:rPr>
          <w:spacing w:val="-7"/>
        </w:rPr>
        <w:t xml:space="preserve"> </w:t>
      </w:r>
      <w:r>
        <w:t>предпосылки</w:t>
      </w:r>
      <w:r>
        <w:rPr>
          <w:spacing w:val="-4"/>
        </w:rPr>
        <w:t xml:space="preserve"> </w:t>
      </w:r>
      <w:r>
        <w:t>конфликтных</w:t>
      </w:r>
      <w:r>
        <w:rPr>
          <w:spacing w:val="-3"/>
        </w:rPr>
        <w:t xml:space="preserve"> </w:t>
      </w:r>
      <w:r>
        <w:t>ситуаций</w:t>
      </w:r>
      <w:r>
        <w:rPr>
          <w:spacing w:val="-6"/>
        </w:rPr>
        <w:t xml:space="preserve"> </w:t>
      </w:r>
      <w:r>
        <w:t>и</w:t>
      </w:r>
      <w:r>
        <w:rPr>
          <w:spacing w:val="-5"/>
        </w:rPr>
        <w:t xml:space="preserve"> </w:t>
      </w:r>
      <w:r>
        <w:t>смягчать</w:t>
      </w:r>
      <w:r>
        <w:rPr>
          <w:spacing w:val="-4"/>
        </w:rPr>
        <w:t xml:space="preserve"> </w:t>
      </w:r>
      <w:r>
        <w:rPr>
          <w:spacing w:val="-2"/>
        </w:rPr>
        <w:t>конфликты;</w:t>
      </w:r>
    </w:p>
    <w:p w:rsidR="005D23FF" w:rsidRDefault="00C36C24">
      <w:pPr>
        <w:pStyle w:val="a4"/>
        <w:spacing w:line="264" w:lineRule="auto"/>
        <w:ind w:right="429"/>
      </w:pPr>
      <w:r>
        <w:t xml:space="preserve">развёрнуто и логично излагать свою точку зрения с использованием языковых </w:t>
      </w:r>
      <w:r>
        <w:rPr>
          <w:spacing w:val="-2"/>
        </w:rPr>
        <w:t>средств;</w:t>
      </w:r>
    </w:p>
    <w:p w:rsidR="005D23FF" w:rsidRDefault="00C36C24">
      <w:pPr>
        <w:pStyle w:val="a4"/>
        <w:ind w:left="1735"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D23FF" w:rsidRDefault="00C36C24">
      <w:pPr>
        <w:pStyle w:val="a4"/>
        <w:spacing w:before="28" w:line="264" w:lineRule="auto"/>
        <w:ind w:right="428"/>
      </w:pPr>
      <w:r>
        <w:t>выбирать тематику и методы совместных действий с учётом общих интересов и возможностей каждого члена коллектива;</w:t>
      </w:r>
    </w:p>
    <w:p w:rsidR="005D23FF" w:rsidRDefault="00C36C24">
      <w:pPr>
        <w:pStyle w:val="a4"/>
        <w:spacing w:line="264" w:lineRule="auto"/>
        <w:ind w:right="42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D23FF" w:rsidRDefault="00C36C24">
      <w:pPr>
        <w:pStyle w:val="a4"/>
        <w:spacing w:line="264" w:lineRule="auto"/>
        <w:ind w:right="432"/>
      </w:pPr>
      <w:r>
        <w:t>оценивать качество своего вклада и каждого участника команды в общий результат по разработанным критериям;</w:t>
      </w:r>
    </w:p>
    <w:p w:rsidR="005D23FF" w:rsidRDefault="00C36C24">
      <w:pPr>
        <w:pStyle w:val="a4"/>
        <w:spacing w:line="264" w:lineRule="auto"/>
        <w:ind w:right="428"/>
      </w:pPr>
      <w:r>
        <w:t>предлагать новые проекты, оценивать идеи с позиции новизны, оригинальности, практической значимости;</w:t>
      </w:r>
    </w:p>
    <w:p w:rsidR="005D23FF" w:rsidRDefault="00C36C24">
      <w:pPr>
        <w:pStyle w:val="a4"/>
        <w:spacing w:line="264" w:lineRule="auto"/>
        <w:ind w:right="426"/>
      </w:pPr>
      <w:r>
        <w:t>осуществлять позитивное стратегическое поведение в различных ситуациях, проявлять творчество и воображение, быть инициативным.</w:t>
      </w:r>
    </w:p>
    <w:p w:rsidR="005D23FF" w:rsidRDefault="005D23FF">
      <w:pPr>
        <w:pStyle w:val="a4"/>
        <w:spacing w:before="50"/>
        <w:ind w:left="0" w:firstLine="0"/>
        <w:jc w:val="left"/>
      </w:pPr>
    </w:p>
    <w:p w:rsidR="005D23FF" w:rsidRDefault="00C36C24">
      <w:pPr>
        <w:pStyle w:val="2"/>
        <w:spacing w:line="266" w:lineRule="auto"/>
        <w:ind w:left="1256" w:right="4325"/>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5D23FF" w:rsidRDefault="00C36C24">
      <w:pPr>
        <w:pStyle w:val="a4"/>
        <w:spacing w:line="264" w:lineRule="auto"/>
        <w:ind w:right="423"/>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D23FF" w:rsidRDefault="00C36C24">
      <w:pPr>
        <w:pStyle w:val="a4"/>
        <w:spacing w:line="264" w:lineRule="auto"/>
        <w:ind w:right="427"/>
      </w:pPr>
      <w:r>
        <w:lastRenderedPageBreak/>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D23FF" w:rsidRDefault="00C36C24">
      <w:pPr>
        <w:pStyle w:val="a4"/>
        <w:ind w:left="1735" w:firstLine="0"/>
      </w:pPr>
      <w:r>
        <w:t>давать</w:t>
      </w:r>
      <w:r>
        <w:rPr>
          <w:spacing w:val="-2"/>
        </w:rPr>
        <w:t xml:space="preserve"> </w:t>
      </w:r>
      <w:r>
        <w:t>оценку</w:t>
      </w:r>
      <w:r>
        <w:rPr>
          <w:spacing w:val="-8"/>
        </w:rPr>
        <w:t xml:space="preserve"> </w:t>
      </w:r>
      <w:r>
        <w:t xml:space="preserve">новым </w:t>
      </w:r>
      <w:r>
        <w:rPr>
          <w:spacing w:val="-2"/>
        </w:rPr>
        <w:t>ситуациям;</w:t>
      </w:r>
    </w:p>
    <w:p w:rsidR="005D23FF" w:rsidRDefault="00C36C24">
      <w:pPr>
        <w:pStyle w:val="a4"/>
        <w:spacing w:before="18"/>
        <w:ind w:left="1735"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D23FF" w:rsidRDefault="00C36C24">
      <w:pPr>
        <w:pStyle w:val="a4"/>
        <w:spacing w:before="29" w:line="264" w:lineRule="auto"/>
        <w:ind w:right="425"/>
      </w:pPr>
      <w:r>
        <w:t xml:space="preserve">делать осознанный выбор, аргументировать его, брать на себя ответственность за </w:t>
      </w:r>
      <w:r>
        <w:rPr>
          <w:spacing w:val="-2"/>
        </w:rPr>
        <w:t>решение;</w:t>
      </w:r>
    </w:p>
    <w:p w:rsidR="005D23FF" w:rsidRDefault="00C36C24">
      <w:pPr>
        <w:pStyle w:val="a4"/>
        <w:spacing w:before="1"/>
        <w:ind w:left="1735" w:firstLine="0"/>
      </w:pPr>
      <w:r>
        <w:t>оценивать</w:t>
      </w:r>
      <w:r>
        <w:rPr>
          <w:spacing w:val="-8"/>
        </w:rPr>
        <w:t xml:space="preserve"> </w:t>
      </w:r>
      <w:r>
        <w:t>приобретённый</w:t>
      </w:r>
      <w:r>
        <w:rPr>
          <w:spacing w:val="-6"/>
        </w:rPr>
        <w:t xml:space="preserve"> </w:t>
      </w:r>
      <w:r>
        <w:rPr>
          <w:spacing w:val="-2"/>
        </w:rPr>
        <w:t>опыт;</w:t>
      </w:r>
    </w:p>
    <w:p w:rsidR="005D23FF" w:rsidRDefault="00C36C24">
      <w:pPr>
        <w:pStyle w:val="a4"/>
        <w:spacing w:before="26" w:line="264" w:lineRule="auto"/>
        <w:ind w:right="424"/>
      </w:pPr>
      <w:r>
        <w:t>способствовать формированию и проявлению эрудиции в области физики,</w:t>
      </w:r>
      <w:r>
        <w:rPr>
          <w:spacing w:val="40"/>
        </w:rPr>
        <w:t xml:space="preserve"> </w:t>
      </w:r>
      <w:r>
        <w:t>постоянно повышать свой образовательный и культурный уровень.</w:t>
      </w:r>
    </w:p>
    <w:p w:rsidR="005D23FF" w:rsidRDefault="00C36C24">
      <w:pPr>
        <w:pStyle w:val="2"/>
        <w:spacing w:before="5"/>
        <w:ind w:left="1256"/>
      </w:pPr>
      <w:r>
        <w:t>Самоконтроль,</w:t>
      </w:r>
      <w:r>
        <w:rPr>
          <w:spacing w:val="-9"/>
        </w:rPr>
        <w:t xml:space="preserve"> </w:t>
      </w:r>
      <w:r>
        <w:t>эмоциональный</w:t>
      </w:r>
      <w:r>
        <w:rPr>
          <w:spacing w:val="-8"/>
        </w:rPr>
        <w:t xml:space="preserve"> </w:t>
      </w:r>
      <w:r>
        <w:rPr>
          <w:spacing w:val="-2"/>
        </w:rPr>
        <w:t>интеллект:</w:t>
      </w:r>
    </w:p>
    <w:p w:rsidR="005D23FF" w:rsidRDefault="00C36C24">
      <w:pPr>
        <w:pStyle w:val="a4"/>
        <w:spacing w:before="64" w:line="266" w:lineRule="auto"/>
        <w:ind w:right="240"/>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 соответствие результатов целям;</w:t>
      </w:r>
    </w:p>
    <w:p w:rsidR="005D23FF" w:rsidRDefault="00C36C24">
      <w:pPr>
        <w:pStyle w:val="a4"/>
        <w:spacing w:line="264" w:lineRule="auto"/>
        <w:ind w:right="479"/>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5D23FF" w:rsidRDefault="00C36C24">
      <w:pPr>
        <w:pStyle w:val="a4"/>
        <w:spacing w:line="264" w:lineRule="auto"/>
        <w:ind w:left="1736" w:right="793"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5D23FF" w:rsidRDefault="00C36C24">
      <w:pPr>
        <w:pStyle w:val="a4"/>
        <w:spacing w:line="264" w:lineRule="auto"/>
        <w:ind w:left="1736"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5D23FF" w:rsidRDefault="00C36C24">
      <w:pPr>
        <w:pStyle w:val="a4"/>
        <w:spacing w:line="264" w:lineRule="auto"/>
        <w:ind w:right="427"/>
      </w:pPr>
      <w:r>
        <w:t>В</w:t>
      </w:r>
      <w:r>
        <w:rPr>
          <w:spacing w:val="-3"/>
        </w:rPr>
        <w:t xml:space="preserve"> </w:t>
      </w:r>
      <w:r>
        <w:t>процессе</w:t>
      </w:r>
      <w:r>
        <w:rPr>
          <w:spacing w:val="-2"/>
        </w:rPr>
        <w:t xml:space="preserve"> </w:t>
      </w:r>
      <w:r>
        <w:t>достижения</w:t>
      </w:r>
      <w:r>
        <w:rPr>
          <w:spacing w:val="-1"/>
        </w:rPr>
        <w:t xml:space="preserve"> </w:t>
      </w:r>
      <w:r>
        <w:t>личностных результатов</w:t>
      </w:r>
      <w:r>
        <w:rPr>
          <w:spacing w:val="-2"/>
        </w:rPr>
        <w:t xml:space="preserve"> </w:t>
      </w:r>
      <w:r>
        <w:t>освоения</w:t>
      </w:r>
      <w:r>
        <w:rPr>
          <w:spacing w:val="-1"/>
        </w:rPr>
        <w:t xml:space="preserve"> </w:t>
      </w:r>
      <w:r>
        <w:t>программы по</w:t>
      </w:r>
      <w:r>
        <w:rPr>
          <w:spacing w:val="-1"/>
        </w:rPr>
        <w:t xml:space="preserve"> </w:t>
      </w:r>
      <w:r>
        <w:t>физике</w:t>
      </w:r>
      <w:r>
        <w:rPr>
          <w:spacing w:val="-2"/>
        </w:rPr>
        <w:t xml:space="preserve"> </w:t>
      </w:r>
      <w:r>
        <w:t>для уровня среднего общего образования у обучающихся совершенствуется эмоциональный интеллект, предполагающий сформированность:</w:t>
      </w:r>
    </w:p>
    <w:p w:rsidR="005D23FF" w:rsidRDefault="00C36C24">
      <w:pPr>
        <w:pStyle w:val="a4"/>
        <w:spacing w:line="264" w:lineRule="auto"/>
        <w:ind w:right="42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D23FF" w:rsidRDefault="00C36C24">
      <w:pPr>
        <w:pStyle w:val="a4"/>
        <w:spacing w:line="264" w:lineRule="auto"/>
        <w:ind w:right="4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D23FF" w:rsidRDefault="00C36C24">
      <w:pPr>
        <w:pStyle w:val="a4"/>
        <w:spacing w:line="264" w:lineRule="auto"/>
        <w:ind w:right="4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D23FF" w:rsidRDefault="00C36C24">
      <w:pPr>
        <w:pStyle w:val="a4"/>
        <w:spacing w:line="264" w:lineRule="auto"/>
        <w:ind w:right="422"/>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D23FF" w:rsidRDefault="00C36C24">
      <w:pPr>
        <w:pStyle w:val="a4"/>
        <w:spacing w:line="264" w:lineRule="auto"/>
        <w:ind w:right="428"/>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17FE3" w:rsidRDefault="00A17FE3">
      <w:pPr>
        <w:pStyle w:val="1"/>
      </w:pPr>
    </w:p>
    <w:p w:rsidR="005D23FF" w:rsidRDefault="00C36C24">
      <w:pPr>
        <w:pStyle w:val="1"/>
      </w:pPr>
      <w:r>
        <w:t>ПРЕДМЕТНЫЕ</w:t>
      </w:r>
      <w:r>
        <w:rPr>
          <w:spacing w:val="-4"/>
        </w:rPr>
        <w:t xml:space="preserve"> </w:t>
      </w:r>
      <w:r>
        <w:rPr>
          <w:spacing w:val="-2"/>
        </w:rPr>
        <w:t>РЕЗУЛЬТАТЫ</w:t>
      </w:r>
    </w:p>
    <w:p w:rsidR="005D23FF" w:rsidRDefault="00C36C24">
      <w:pPr>
        <w:pStyle w:val="a4"/>
        <w:spacing w:before="36" w:line="264" w:lineRule="auto"/>
        <w:ind w:right="422"/>
      </w:pPr>
      <w:r>
        <w:t xml:space="preserve">К концу обучения </w:t>
      </w:r>
      <w:r>
        <w:rPr>
          <w:b/>
        </w:rPr>
        <w:t xml:space="preserve">в 10 классе </w:t>
      </w:r>
      <w:r>
        <w:t>предметные результаты на базовом уровне должны отражать сформированность у обучающихся умений:</w:t>
      </w:r>
    </w:p>
    <w:p w:rsidR="005D23FF" w:rsidRDefault="00C36C24">
      <w:pPr>
        <w:pStyle w:val="a4"/>
        <w:spacing w:line="264" w:lineRule="auto"/>
        <w:ind w:right="425"/>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D23FF" w:rsidRDefault="00C36C24">
      <w:pPr>
        <w:pStyle w:val="a4"/>
        <w:spacing w:before="2" w:line="264" w:lineRule="auto"/>
        <w:ind w:right="423"/>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D23FF" w:rsidRDefault="00C36C24">
      <w:pPr>
        <w:pStyle w:val="a4"/>
        <w:spacing w:line="264" w:lineRule="auto"/>
        <w:ind w:right="420"/>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w:t>
      </w:r>
      <w:r>
        <w:lastRenderedPageBreak/>
        <w:t>движение по окружности, инерция, взаимодействие тел, диффузия, броуновское</w:t>
      </w:r>
      <w:r>
        <w:rPr>
          <w:spacing w:val="40"/>
        </w:rPr>
        <w:t xml:space="preserve"> </w:t>
      </w:r>
      <w:r>
        <w:t>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70B98" w:rsidRDefault="00C36C24" w:rsidP="00A17FE3">
      <w:pPr>
        <w:pStyle w:val="a4"/>
        <w:spacing w:line="275" w:lineRule="exact"/>
        <w:ind w:left="1736" w:firstLine="0"/>
        <w:rPr>
          <w:spacing w:val="-2"/>
        </w:rPr>
      </w:pPr>
      <w:r>
        <w:t>описывать</w:t>
      </w:r>
      <w:r>
        <w:rPr>
          <w:spacing w:val="43"/>
        </w:rPr>
        <w:t xml:space="preserve"> </w:t>
      </w:r>
      <w:r>
        <w:t>механическое</w:t>
      </w:r>
      <w:r>
        <w:rPr>
          <w:spacing w:val="45"/>
        </w:rPr>
        <w:t xml:space="preserve"> </w:t>
      </w:r>
      <w:r>
        <w:t>движение,</w:t>
      </w:r>
      <w:r>
        <w:rPr>
          <w:spacing w:val="45"/>
        </w:rPr>
        <w:t xml:space="preserve"> </w:t>
      </w:r>
      <w:r>
        <w:t>используя</w:t>
      </w:r>
      <w:r>
        <w:rPr>
          <w:spacing w:val="45"/>
        </w:rPr>
        <w:t xml:space="preserve"> </w:t>
      </w:r>
      <w:r>
        <w:t>физические</w:t>
      </w:r>
      <w:r>
        <w:rPr>
          <w:spacing w:val="45"/>
        </w:rPr>
        <w:t xml:space="preserve"> </w:t>
      </w:r>
      <w:r>
        <w:t>величины:</w:t>
      </w:r>
      <w:r>
        <w:rPr>
          <w:spacing w:val="46"/>
        </w:rPr>
        <w:t xml:space="preserve"> </w:t>
      </w:r>
      <w:r>
        <w:rPr>
          <w:spacing w:val="-2"/>
        </w:rPr>
        <w:t>координата,</w:t>
      </w:r>
    </w:p>
    <w:p w:rsidR="005D23FF" w:rsidRDefault="00C36C24">
      <w:pPr>
        <w:pStyle w:val="a4"/>
        <w:spacing w:before="64" w:line="264" w:lineRule="auto"/>
        <w:ind w:right="421" w:firstLine="0"/>
      </w:pPr>
      <w:r>
        <w:t>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w:t>
      </w:r>
      <w:r>
        <w:rPr>
          <w:spacing w:val="40"/>
        </w:rPr>
        <w:t xml:space="preserve"> </w:t>
      </w:r>
      <w:r>
        <w:t>с другими величинами;</w:t>
      </w:r>
    </w:p>
    <w:p w:rsidR="005D23FF" w:rsidRDefault="00C36C24">
      <w:pPr>
        <w:pStyle w:val="a4"/>
        <w:spacing w:before="2" w:line="264" w:lineRule="auto"/>
        <w:ind w:right="420"/>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w:t>
      </w:r>
      <w:r>
        <w:rPr>
          <w:spacing w:val="-3"/>
        </w:rPr>
        <w:t xml:space="preserve"> </w:t>
      </w:r>
      <w:r>
        <w:t>трактовать</w:t>
      </w:r>
      <w:r>
        <w:rPr>
          <w:spacing w:val="-2"/>
        </w:rPr>
        <w:t xml:space="preserve"> </w:t>
      </w:r>
      <w:r>
        <w:t>физический</w:t>
      </w:r>
      <w:r>
        <w:rPr>
          <w:spacing w:val="-2"/>
        </w:rPr>
        <w:t xml:space="preserve"> </w:t>
      </w:r>
      <w:r>
        <w:t>смысл</w:t>
      </w:r>
      <w:r>
        <w:rPr>
          <w:spacing w:val="-1"/>
        </w:rPr>
        <w:t xml:space="preserve"> </w:t>
      </w:r>
      <w:r>
        <w:t>используемых величин, их обозначения и единицы, находить формулы, связывающие данную физическую величину с другими величинам;</w:t>
      </w:r>
    </w:p>
    <w:p w:rsidR="005D23FF" w:rsidRDefault="00C36C24">
      <w:pPr>
        <w:pStyle w:val="a4"/>
        <w:spacing w:line="264" w:lineRule="auto"/>
        <w:ind w:right="420"/>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D23FF" w:rsidRDefault="00C36C24">
      <w:pPr>
        <w:pStyle w:val="a4"/>
        <w:spacing w:before="1" w:line="264" w:lineRule="auto"/>
        <w:ind w:right="420"/>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D23FF" w:rsidRDefault="00C36C24">
      <w:pPr>
        <w:pStyle w:val="a4"/>
        <w:spacing w:before="1" w:line="264" w:lineRule="auto"/>
        <w:ind w:right="430"/>
      </w:pPr>
      <w:r>
        <w:t>объяснять основные</w:t>
      </w:r>
      <w:r>
        <w:rPr>
          <w:spacing w:val="-2"/>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 технических устройств; различать условия их безопасного использования в повседневной жизни;</w:t>
      </w:r>
    </w:p>
    <w:p w:rsidR="005D23FF" w:rsidRDefault="00C36C24">
      <w:pPr>
        <w:pStyle w:val="a4"/>
        <w:spacing w:line="264" w:lineRule="auto"/>
        <w:ind w:right="427"/>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D23FF" w:rsidRDefault="00C36C24">
      <w:pPr>
        <w:pStyle w:val="a4"/>
        <w:spacing w:line="264" w:lineRule="auto"/>
        <w:ind w:right="428"/>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D23FF" w:rsidRDefault="00C36C24">
      <w:pPr>
        <w:pStyle w:val="a4"/>
        <w:spacing w:line="264" w:lineRule="auto"/>
        <w:ind w:right="418"/>
      </w:pPr>
      <w:r>
        <w:t>исследовать зависимости между физическими величинами с использованием</w:t>
      </w:r>
      <w:r>
        <w:rPr>
          <w:spacing w:val="40"/>
        </w:rPr>
        <w:t xml:space="preserve"> </w:t>
      </w:r>
      <w:r>
        <w:t>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w:t>
      </w:r>
      <w:r>
        <w:rPr>
          <w:spacing w:val="40"/>
        </w:rPr>
        <w:t xml:space="preserve"> </w:t>
      </w:r>
      <w:r>
        <w:t>по результатам исследования;</w:t>
      </w:r>
    </w:p>
    <w:p w:rsidR="005D23FF" w:rsidRDefault="00C36C24">
      <w:pPr>
        <w:pStyle w:val="a4"/>
        <w:spacing w:line="264" w:lineRule="auto"/>
        <w:ind w:right="421"/>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D23FF" w:rsidRDefault="00C36C24">
      <w:pPr>
        <w:pStyle w:val="a4"/>
        <w:spacing w:before="1" w:line="264" w:lineRule="auto"/>
        <w:ind w:right="428"/>
      </w:pPr>
      <w:r>
        <w:t xml:space="preserve">решать расчётные задачи с явно заданной физической моделью, используя </w:t>
      </w:r>
      <w:r>
        <w:lastRenderedPageBreak/>
        <w:t>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D23FF" w:rsidRDefault="00C36C24" w:rsidP="00B70B98">
      <w:pPr>
        <w:pStyle w:val="a4"/>
        <w:ind w:left="1736" w:firstLine="0"/>
        <w:rPr>
          <w:spacing w:val="-2"/>
        </w:rPr>
      </w:pPr>
      <w:r>
        <w:t>решать</w:t>
      </w:r>
      <w:r>
        <w:rPr>
          <w:spacing w:val="58"/>
        </w:rPr>
        <w:t xml:space="preserve"> </w:t>
      </w:r>
      <w:r>
        <w:t>качественные</w:t>
      </w:r>
      <w:r>
        <w:rPr>
          <w:spacing w:val="60"/>
        </w:rPr>
        <w:t xml:space="preserve"> </w:t>
      </w:r>
      <w:r>
        <w:t>задачи:</w:t>
      </w:r>
      <w:r>
        <w:rPr>
          <w:spacing w:val="61"/>
        </w:rPr>
        <w:t xml:space="preserve"> </w:t>
      </w:r>
      <w:r>
        <w:t>выстраивать</w:t>
      </w:r>
      <w:r>
        <w:rPr>
          <w:spacing w:val="61"/>
        </w:rPr>
        <w:t xml:space="preserve"> </w:t>
      </w:r>
      <w:r>
        <w:t>логически</w:t>
      </w:r>
      <w:r>
        <w:rPr>
          <w:spacing w:val="61"/>
        </w:rPr>
        <w:t xml:space="preserve"> </w:t>
      </w:r>
      <w:r>
        <w:t>непротиворечивую</w:t>
      </w:r>
      <w:r>
        <w:rPr>
          <w:spacing w:val="61"/>
        </w:rPr>
        <w:t xml:space="preserve"> </w:t>
      </w:r>
      <w:r>
        <w:rPr>
          <w:spacing w:val="-2"/>
        </w:rPr>
        <w:t>цепочку</w:t>
      </w:r>
    </w:p>
    <w:p w:rsidR="005D23FF" w:rsidRDefault="00C36C24">
      <w:pPr>
        <w:pStyle w:val="a4"/>
        <w:spacing w:before="64" w:line="266" w:lineRule="auto"/>
        <w:ind w:left="1736" w:right="424" w:hanging="600"/>
      </w:pPr>
      <w:r>
        <w:t>рассуждений с опорой на изученные законы, закономерности и физические явления; использовать</w:t>
      </w:r>
      <w:r>
        <w:rPr>
          <w:spacing w:val="64"/>
        </w:rPr>
        <w:t xml:space="preserve">  </w:t>
      </w:r>
      <w:r>
        <w:t>при</w:t>
      </w:r>
      <w:r>
        <w:rPr>
          <w:spacing w:val="65"/>
        </w:rPr>
        <w:t xml:space="preserve">  </w:t>
      </w:r>
      <w:r>
        <w:t>решении</w:t>
      </w:r>
      <w:r>
        <w:rPr>
          <w:spacing w:val="66"/>
        </w:rPr>
        <w:t xml:space="preserve">  </w:t>
      </w:r>
      <w:r>
        <w:t>учебных</w:t>
      </w:r>
      <w:r>
        <w:rPr>
          <w:spacing w:val="65"/>
        </w:rPr>
        <w:t xml:space="preserve">  </w:t>
      </w:r>
      <w:r>
        <w:t>задач</w:t>
      </w:r>
      <w:r>
        <w:rPr>
          <w:spacing w:val="64"/>
        </w:rPr>
        <w:t xml:space="preserve">  </w:t>
      </w:r>
      <w:r>
        <w:t>современные</w:t>
      </w:r>
      <w:r>
        <w:rPr>
          <w:spacing w:val="63"/>
        </w:rPr>
        <w:t xml:space="preserve">  </w:t>
      </w:r>
      <w:r>
        <w:rPr>
          <w:spacing w:val="-2"/>
        </w:rPr>
        <w:t>информационные</w:t>
      </w:r>
    </w:p>
    <w:p w:rsidR="005D23FF" w:rsidRDefault="00C36C24">
      <w:pPr>
        <w:pStyle w:val="a4"/>
        <w:spacing w:line="264" w:lineRule="auto"/>
        <w:ind w:right="422" w:firstLine="0"/>
      </w:pPr>
      <w:r>
        <w:t>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D23FF" w:rsidRDefault="00C36C24">
      <w:pPr>
        <w:pStyle w:val="a4"/>
        <w:spacing w:line="264" w:lineRule="auto"/>
        <w:ind w:right="424"/>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D23FF" w:rsidRDefault="00C36C24">
      <w:pPr>
        <w:pStyle w:val="a4"/>
        <w:spacing w:line="264" w:lineRule="auto"/>
        <w:ind w:right="427"/>
      </w:pPr>
      <w:r>
        <w:t>использовать теоретические знания по физике в повседневной жизни для обеспечения</w:t>
      </w:r>
      <w:r>
        <w:rPr>
          <w:spacing w:val="-5"/>
        </w:rPr>
        <w:t xml:space="preserve"> </w:t>
      </w:r>
      <w:r>
        <w:t>безопасности</w:t>
      </w:r>
      <w:r>
        <w:rPr>
          <w:spacing w:val="-5"/>
        </w:rPr>
        <w:t xml:space="preserve"> </w:t>
      </w:r>
      <w:r>
        <w:t>при</w:t>
      </w:r>
      <w:r>
        <w:rPr>
          <w:spacing w:val="-5"/>
        </w:rPr>
        <w:t xml:space="preserve"> </w:t>
      </w:r>
      <w:r>
        <w:t>обращении</w:t>
      </w:r>
      <w:r>
        <w:rPr>
          <w:spacing w:val="-5"/>
        </w:rPr>
        <w:t xml:space="preserve"> </w:t>
      </w:r>
      <w:r>
        <w:t>с</w:t>
      </w:r>
      <w:r>
        <w:rPr>
          <w:spacing w:val="-6"/>
        </w:rPr>
        <w:t xml:space="preserve"> </w:t>
      </w:r>
      <w:r>
        <w:t>приборами</w:t>
      </w:r>
      <w:r>
        <w:rPr>
          <w:spacing w:val="-5"/>
        </w:rPr>
        <w:t xml:space="preserve"> </w:t>
      </w:r>
      <w:r>
        <w:t>и</w:t>
      </w:r>
      <w:r>
        <w:rPr>
          <w:spacing w:val="-5"/>
        </w:rPr>
        <w:t xml:space="preserve"> </w:t>
      </w:r>
      <w:r>
        <w:t>техническими</w:t>
      </w:r>
      <w:r>
        <w:rPr>
          <w:spacing w:val="-2"/>
        </w:rPr>
        <w:t xml:space="preserve"> </w:t>
      </w:r>
      <w:r>
        <w:t>устройствами,</w:t>
      </w:r>
      <w:r>
        <w:rPr>
          <w:spacing w:val="-5"/>
        </w:rPr>
        <w:t xml:space="preserve"> </w:t>
      </w:r>
      <w:r>
        <w:t>для сохранения здоровья и соблюдения норм экологического поведения в окружающей среде;</w:t>
      </w:r>
    </w:p>
    <w:p w:rsidR="005D23FF" w:rsidRDefault="00C36C24">
      <w:pPr>
        <w:pStyle w:val="a4"/>
        <w:spacing w:line="264" w:lineRule="auto"/>
        <w:ind w:right="425"/>
      </w:pPr>
      <w:r>
        <w:t>работать в группе с</w:t>
      </w:r>
      <w:r>
        <w:rPr>
          <w:spacing w:val="-1"/>
        </w:rPr>
        <w:t xml:space="preserve"> </w:t>
      </w:r>
      <w:r>
        <w:t>выполнением</w:t>
      </w:r>
      <w:r>
        <w:rPr>
          <w:spacing w:val="-1"/>
        </w:rPr>
        <w:t xml:space="preserve"> </w:t>
      </w:r>
      <w:r>
        <w:t>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D23FF" w:rsidRDefault="00C36C24">
      <w:pPr>
        <w:pStyle w:val="a4"/>
        <w:spacing w:line="264" w:lineRule="auto"/>
        <w:ind w:right="422"/>
      </w:pPr>
      <w:r>
        <w:t xml:space="preserve">К концу обучения </w:t>
      </w:r>
      <w:r>
        <w:rPr>
          <w:b/>
        </w:rPr>
        <w:t xml:space="preserve">в 11 классе </w:t>
      </w:r>
      <w:r>
        <w:t>предметные результаты на базовом уровне должны отражать сформированность у обучающихся умений:</w:t>
      </w:r>
    </w:p>
    <w:p w:rsidR="005D23FF" w:rsidRDefault="00C36C24">
      <w:pPr>
        <w:pStyle w:val="a4"/>
        <w:spacing w:line="264" w:lineRule="auto"/>
        <w:ind w:right="423"/>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D23FF" w:rsidRDefault="00C36C24">
      <w:pPr>
        <w:pStyle w:val="a4"/>
        <w:spacing w:line="264" w:lineRule="auto"/>
        <w:ind w:right="430"/>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D23FF" w:rsidRDefault="00C36C24">
      <w:pPr>
        <w:pStyle w:val="a4"/>
        <w:spacing w:line="264" w:lineRule="auto"/>
        <w:ind w:right="421"/>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D23FF" w:rsidRDefault="00C36C24">
      <w:pPr>
        <w:pStyle w:val="a4"/>
        <w:spacing w:line="264" w:lineRule="auto"/>
        <w:ind w:right="424"/>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w:t>
      </w:r>
      <w:r>
        <w:rPr>
          <w:spacing w:val="-3"/>
        </w:rPr>
        <w:t xml:space="preserve"> </w:t>
      </w:r>
      <w:r>
        <w:t>электрическое</w:t>
      </w:r>
      <w:r>
        <w:rPr>
          <w:spacing w:val="-4"/>
        </w:rPr>
        <w:t xml:space="preserve"> </w:t>
      </w:r>
      <w:r>
        <w:t>сопротивление,</w:t>
      </w:r>
      <w:r>
        <w:rPr>
          <w:spacing w:val="-3"/>
        </w:rPr>
        <w:t xml:space="preserve"> </w:t>
      </w:r>
      <w:r>
        <w:t>разность</w:t>
      </w:r>
      <w:r>
        <w:rPr>
          <w:spacing w:val="-3"/>
        </w:rPr>
        <w:t xml:space="preserve"> </w:t>
      </w:r>
      <w:r>
        <w:t>потенциалов,</w:t>
      </w:r>
      <w:r>
        <w:rPr>
          <w:spacing w:val="-4"/>
        </w:rPr>
        <w:t xml:space="preserve"> </w:t>
      </w:r>
      <w:r>
        <w:t>электродвижущая</w:t>
      </w:r>
      <w:r>
        <w:rPr>
          <w:spacing w:val="-1"/>
        </w:rPr>
        <w:t xml:space="preserve"> </w:t>
      </w:r>
      <w:r>
        <w:t>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70B98" w:rsidRDefault="00C36C24" w:rsidP="00B70B98">
      <w:pPr>
        <w:pStyle w:val="a4"/>
        <w:spacing w:line="264" w:lineRule="auto"/>
        <w:ind w:right="421"/>
      </w:pPr>
      <w: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lastRenderedPageBreak/>
        <w:t>величинами, вычислять значение физической величины;</w:t>
      </w:r>
    </w:p>
    <w:p w:rsidR="005D23FF" w:rsidRDefault="00C36C24">
      <w:pPr>
        <w:pStyle w:val="a4"/>
        <w:spacing w:before="64" w:line="264" w:lineRule="auto"/>
        <w:ind w:right="419"/>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D23FF" w:rsidRDefault="00C36C24">
      <w:pPr>
        <w:pStyle w:val="a4"/>
        <w:spacing w:before="2" w:line="264" w:lineRule="auto"/>
        <w:ind w:right="429"/>
      </w:pPr>
      <w:r>
        <w:t>определять направление вектора индукции магнитного поля проводника с током, силы Ампера и силы Лоренца;</w:t>
      </w:r>
    </w:p>
    <w:p w:rsidR="005D23FF" w:rsidRDefault="00C36C24">
      <w:pPr>
        <w:pStyle w:val="a4"/>
        <w:spacing w:before="1"/>
        <w:ind w:left="1736" w:firstLine="0"/>
      </w:pPr>
      <w:r>
        <w:t>строить</w:t>
      </w:r>
      <w:r>
        <w:rPr>
          <w:spacing w:val="-8"/>
        </w:rPr>
        <w:t xml:space="preserve"> </w:t>
      </w:r>
      <w:r>
        <w:t>и</w:t>
      </w:r>
      <w:r>
        <w:rPr>
          <w:spacing w:val="-3"/>
        </w:rPr>
        <w:t xml:space="preserve"> </w:t>
      </w:r>
      <w:r>
        <w:t>описывать</w:t>
      </w:r>
      <w:r>
        <w:rPr>
          <w:spacing w:val="-3"/>
        </w:rPr>
        <w:t xml:space="preserve"> </w:t>
      </w:r>
      <w:r>
        <w:t>изображение,</w:t>
      </w:r>
      <w:r>
        <w:rPr>
          <w:spacing w:val="-3"/>
        </w:rPr>
        <w:t xml:space="preserve"> </w:t>
      </w:r>
      <w:r>
        <w:t>создаваемое</w:t>
      </w:r>
      <w:r>
        <w:rPr>
          <w:spacing w:val="-4"/>
        </w:rPr>
        <w:t xml:space="preserve"> </w:t>
      </w:r>
      <w:r>
        <w:t>плоским</w:t>
      </w:r>
      <w:r>
        <w:rPr>
          <w:spacing w:val="-4"/>
        </w:rPr>
        <w:t xml:space="preserve"> </w:t>
      </w:r>
      <w:r>
        <w:t>зеркалом,</w:t>
      </w:r>
      <w:r>
        <w:rPr>
          <w:spacing w:val="-3"/>
        </w:rPr>
        <w:t xml:space="preserve"> </w:t>
      </w:r>
      <w:r>
        <w:t>тонкой</w:t>
      </w:r>
      <w:r>
        <w:rPr>
          <w:spacing w:val="-3"/>
        </w:rPr>
        <w:t xml:space="preserve"> </w:t>
      </w:r>
      <w:r>
        <w:rPr>
          <w:spacing w:val="-2"/>
        </w:rPr>
        <w:t>линзой;</w:t>
      </w:r>
    </w:p>
    <w:p w:rsidR="005D23FF" w:rsidRDefault="00C36C24">
      <w:pPr>
        <w:pStyle w:val="a4"/>
        <w:spacing w:before="26" w:line="264" w:lineRule="auto"/>
        <w:ind w:right="427"/>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D23FF" w:rsidRDefault="00C36C24">
      <w:pPr>
        <w:pStyle w:val="a4"/>
        <w:spacing w:line="264" w:lineRule="auto"/>
        <w:ind w:right="421"/>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D23FF" w:rsidRDefault="00C36C24">
      <w:pPr>
        <w:pStyle w:val="a4"/>
        <w:spacing w:before="2" w:line="264" w:lineRule="auto"/>
        <w:ind w:right="421"/>
      </w:pPr>
      <w:r>
        <w:t>исследовать</w:t>
      </w:r>
      <w:r>
        <w:rPr>
          <w:spacing w:val="-1"/>
        </w:rPr>
        <w:t xml:space="preserve"> </w:t>
      </w:r>
      <w:r>
        <w:t>зависимости</w:t>
      </w:r>
      <w:r>
        <w:rPr>
          <w:spacing w:val="-1"/>
        </w:rPr>
        <w:t xml:space="preserve"> </w:t>
      </w:r>
      <w:r>
        <w:t>физических величин</w:t>
      </w:r>
      <w:r>
        <w:rPr>
          <w:spacing w:val="-2"/>
        </w:rPr>
        <w:t xml:space="preserve"> </w:t>
      </w:r>
      <w:r>
        <w:t>с</w:t>
      </w:r>
      <w:r>
        <w:rPr>
          <w:spacing w:val="-2"/>
        </w:rPr>
        <w:t xml:space="preserve"> </w:t>
      </w:r>
      <w:r>
        <w:t>использованием</w:t>
      </w:r>
      <w:r>
        <w:rPr>
          <w:spacing w:val="-2"/>
        </w:rPr>
        <w:t xml:space="preserve"> </w:t>
      </w:r>
      <w:r>
        <w:t xml:space="preserve">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5D23FF" w:rsidRDefault="00C36C24">
      <w:pPr>
        <w:pStyle w:val="a4"/>
        <w:spacing w:line="264" w:lineRule="auto"/>
        <w:ind w:right="41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D23FF" w:rsidRDefault="00C36C24">
      <w:pPr>
        <w:pStyle w:val="a4"/>
        <w:spacing w:line="264" w:lineRule="auto"/>
        <w:ind w:right="425"/>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D23FF" w:rsidRDefault="00C36C24">
      <w:pPr>
        <w:pStyle w:val="a4"/>
        <w:spacing w:line="264" w:lineRule="auto"/>
        <w:ind w:right="427"/>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D23FF" w:rsidRDefault="00C36C24">
      <w:pPr>
        <w:pStyle w:val="a4"/>
        <w:spacing w:line="264" w:lineRule="auto"/>
        <w:ind w:right="424"/>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D23FF" w:rsidRDefault="00C36C24">
      <w:pPr>
        <w:pStyle w:val="a4"/>
        <w:spacing w:line="264" w:lineRule="auto"/>
        <w:ind w:right="431"/>
      </w:pPr>
      <w:r>
        <w:t>объяснять</w:t>
      </w:r>
      <w:r>
        <w:rPr>
          <w:spacing w:val="-3"/>
        </w:rPr>
        <w:t xml:space="preserve"> </w:t>
      </w:r>
      <w:r>
        <w:t>принципы</w:t>
      </w:r>
      <w:r>
        <w:rPr>
          <w:spacing w:val="-4"/>
        </w:rPr>
        <w:t xml:space="preserve"> </w:t>
      </w:r>
      <w:r>
        <w:t>действия</w:t>
      </w:r>
      <w:r>
        <w:rPr>
          <w:spacing w:val="-3"/>
        </w:rPr>
        <w:t xml:space="preserve"> </w:t>
      </w:r>
      <w:r>
        <w:t>машин,</w:t>
      </w:r>
      <w:r>
        <w:rPr>
          <w:spacing w:val="-3"/>
        </w:rPr>
        <w:t xml:space="preserve"> </w:t>
      </w:r>
      <w:r>
        <w:t>приборов</w:t>
      </w:r>
      <w:r>
        <w:rPr>
          <w:spacing w:val="-4"/>
        </w:rPr>
        <w:t xml:space="preserve"> </w:t>
      </w:r>
      <w:r>
        <w:t>и</w:t>
      </w:r>
      <w:r>
        <w:rPr>
          <w:spacing w:val="-2"/>
        </w:rPr>
        <w:t xml:space="preserve"> </w:t>
      </w:r>
      <w:r>
        <w:t>технических устройств,</w:t>
      </w:r>
      <w:r>
        <w:rPr>
          <w:spacing w:val="-4"/>
        </w:rPr>
        <w:t xml:space="preserve"> </w:t>
      </w:r>
      <w:r>
        <w:t>различать условия их безопасного использования в повседневной жизни;</w:t>
      </w:r>
    </w:p>
    <w:p w:rsidR="005D23FF" w:rsidRDefault="00C36C24">
      <w:pPr>
        <w:pStyle w:val="a4"/>
        <w:spacing w:line="264" w:lineRule="auto"/>
        <w:ind w:right="424"/>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D23FF" w:rsidRDefault="00C36C24">
      <w:pPr>
        <w:pStyle w:val="a4"/>
        <w:spacing w:line="264" w:lineRule="auto"/>
        <w:ind w:right="427"/>
      </w:pPr>
      <w:r>
        <w:t>использовать теоретические знания по физике в повседневной жизни для обеспечения</w:t>
      </w:r>
      <w:r>
        <w:rPr>
          <w:spacing w:val="-5"/>
        </w:rPr>
        <w:t xml:space="preserve"> </w:t>
      </w:r>
      <w:r>
        <w:t>безопасности</w:t>
      </w:r>
      <w:r>
        <w:rPr>
          <w:spacing w:val="-5"/>
        </w:rPr>
        <w:t xml:space="preserve"> </w:t>
      </w:r>
      <w:r>
        <w:t>при</w:t>
      </w:r>
      <w:r>
        <w:rPr>
          <w:spacing w:val="-5"/>
        </w:rPr>
        <w:t xml:space="preserve"> </w:t>
      </w:r>
      <w:r>
        <w:t>обращении</w:t>
      </w:r>
      <w:r>
        <w:rPr>
          <w:spacing w:val="-5"/>
        </w:rPr>
        <w:t xml:space="preserve"> </w:t>
      </w:r>
      <w:r>
        <w:t>с</w:t>
      </w:r>
      <w:r>
        <w:rPr>
          <w:spacing w:val="-6"/>
        </w:rPr>
        <w:t xml:space="preserve"> </w:t>
      </w:r>
      <w:r>
        <w:t>приборами</w:t>
      </w:r>
      <w:r>
        <w:rPr>
          <w:spacing w:val="-5"/>
        </w:rPr>
        <w:t xml:space="preserve"> </w:t>
      </w:r>
      <w:r>
        <w:t>и</w:t>
      </w:r>
      <w:r>
        <w:rPr>
          <w:spacing w:val="-5"/>
        </w:rPr>
        <w:t xml:space="preserve"> </w:t>
      </w:r>
      <w:r>
        <w:t>техническими</w:t>
      </w:r>
      <w:r>
        <w:rPr>
          <w:spacing w:val="-2"/>
        </w:rPr>
        <w:t xml:space="preserve"> </w:t>
      </w:r>
      <w:r>
        <w:t>устройствами,</w:t>
      </w:r>
      <w:r>
        <w:rPr>
          <w:spacing w:val="-5"/>
        </w:rPr>
        <w:t xml:space="preserve"> </w:t>
      </w:r>
      <w:r>
        <w:t>для сохранения здоровья и соблюдения норм экологического поведения в окружающей среде;</w:t>
      </w:r>
    </w:p>
    <w:p w:rsidR="005D23FF" w:rsidRDefault="00C36C24">
      <w:pPr>
        <w:pStyle w:val="a4"/>
        <w:spacing w:before="2" w:line="264" w:lineRule="auto"/>
        <w:ind w:right="424"/>
      </w:pPr>
      <w:r>
        <w:t>работать в группе с</w:t>
      </w:r>
      <w:r>
        <w:rPr>
          <w:spacing w:val="-1"/>
        </w:rPr>
        <w:t xml:space="preserve"> </w:t>
      </w:r>
      <w:r>
        <w:t>выполнением</w:t>
      </w:r>
      <w:r>
        <w:rPr>
          <w:spacing w:val="-1"/>
        </w:rPr>
        <w:t xml:space="preserve"> </w:t>
      </w:r>
      <w:r>
        <w:t>различных социальных ролей, планировать работу группы, рационально распределять обязанности и планировать деятельность в нестандартных</w:t>
      </w:r>
      <w:r>
        <w:rPr>
          <w:spacing w:val="39"/>
        </w:rPr>
        <w:t xml:space="preserve"> </w:t>
      </w:r>
      <w:r>
        <w:t>ситуациях,</w:t>
      </w:r>
      <w:r>
        <w:rPr>
          <w:spacing w:val="39"/>
        </w:rPr>
        <w:t xml:space="preserve"> </w:t>
      </w:r>
      <w:r>
        <w:t>адекватно</w:t>
      </w:r>
      <w:r>
        <w:rPr>
          <w:spacing w:val="42"/>
        </w:rPr>
        <w:t xml:space="preserve"> </w:t>
      </w:r>
      <w:r>
        <w:t>оценивать</w:t>
      </w:r>
      <w:r>
        <w:rPr>
          <w:spacing w:val="44"/>
        </w:rPr>
        <w:t xml:space="preserve"> </w:t>
      </w:r>
      <w:r>
        <w:t>вклад</w:t>
      </w:r>
      <w:r>
        <w:rPr>
          <w:spacing w:val="40"/>
        </w:rPr>
        <w:t xml:space="preserve"> </w:t>
      </w:r>
      <w:r>
        <w:t>каждого</w:t>
      </w:r>
      <w:r>
        <w:rPr>
          <w:spacing w:val="39"/>
        </w:rPr>
        <w:t xml:space="preserve"> </w:t>
      </w:r>
      <w:r>
        <w:t>из</w:t>
      </w:r>
      <w:r>
        <w:rPr>
          <w:spacing w:val="41"/>
        </w:rPr>
        <w:t xml:space="preserve"> </w:t>
      </w:r>
      <w:r>
        <w:t>участников</w:t>
      </w:r>
      <w:r>
        <w:rPr>
          <w:spacing w:val="39"/>
        </w:rPr>
        <w:t xml:space="preserve"> </w:t>
      </w:r>
      <w:r>
        <w:t>группы</w:t>
      </w:r>
      <w:r>
        <w:rPr>
          <w:spacing w:val="40"/>
        </w:rPr>
        <w:t xml:space="preserve"> </w:t>
      </w:r>
      <w:r>
        <w:rPr>
          <w:spacing w:val="-10"/>
        </w:rPr>
        <w:t>в</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jc w:val="left"/>
      </w:pPr>
      <w:r>
        <w:lastRenderedPageBreak/>
        <w:t>решение</w:t>
      </w:r>
      <w:r>
        <w:rPr>
          <w:spacing w:val="-6"/>
        </w:rPr>
        <w:t xml:space="preserve"> </w:t>
      </w:r>
      <w:r>
        <w:t>рассматриваемой</w:t>
      </w:r>
      <w:r>
        <w:rPr>
          <w:spacing w:val="-4"/>
        </w:rPr>
        <w:t xml:space="preserve"> </w:t>
      </w:r>
      <w:r>
        <w:rPr>
          <w:spacing w:val="-2"/>
        </w:rPr>
        <w:t>проблемы.</w:t>
      </w:r>
    </w:p>
    <w:p w:rsidR="00B70B98" w:rsidRDefault="00B70B98">
      <w:pPr>
        <w:spacing w:before="1"/>
        <w:ind w:left="1844"/>
        <w:jc w:val="both"/>
        <w:rPr>
          <w:b/>
          <w:sz w:val="24"/>
        </w:rPr>
      </w:pPr>
    </w:p>
    <w:p w:rsidR="005D23FF" w:rsidRDefault="00C36C24">
      <w:pPr>
        <w:spacing w:before="1"/>
        <w:ind w:left="1844"/>
        <w:jc w:val="both"/>
        <w:rPr>
          <w:b/>
          <w:sz w:val="24"/>
        </w:rPr>
      </w:pPr>
      <w:r>
        <w:rPr>
          <w:b/>
          <w:sz w:val="24"/>
        </w:rPr>
        <w:t>Рабочая</w:t>
      </w:r>
      <w:r>
        <w:rPr>
          <w:b/>
          <w:spacing w:val="-5"/>
          <w:sz w:val="24"/>
        </w:rPr>
        <w:t xml:space="preserve"> </w:t>
      </w:r>
      <w:r>
        <w:rPr>
          <w:b/>
          <w:sz w:val="24"/>
        </w:rPr>
        <w:t>программа</w:t>
      </w:r>
      <w:r>
        <w:rPr>
          <w:b/>
          <w:spacing w:val="-2"/>
          <w:sz w:val="24"/>
        </w:rPr>
        <w:t xml:space="preserve"> </w:t>
      </w: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3"/>
          <w:sz w:val="24"/>
        </w:rPr>
        <w:t xml:space="preserve"> </w:t>
      </w:r>
      <w:r>
        <w:rPr>
          <w:b/>
          <w:sz w:val="24"/>
        </w:rPr>
        <w:t>«Химия»</w:t>
      </w:r>
      <w:r>
        <w:rPr>
          <w:b/>
          <w:spacing w:val="-2"/>
          <w:sz w:val="24"/>
        </w:rPr>
        <w:t xml:space="preserve"> </w:t>
      </w:r>
      <w:r>
        <w:rPr>
          <w:b/>
          <w:sz w:val="24"/>
        </w:rPr>
        <w:t>(базовый</w:t>
      </w:r>
      <w:r>
        <w:rPr>
          <w:b/>
          <w:spacing w:val="-2"/>
          <w:sz w:val="24"/>
        </w:rPr>
        <w:t xml:space="preserve"> уровень).</w:t>
      </w:r>
    </w:p>
    <w:p w:rsidR="005D23FF" w:rsidRDefault="00C36C24">
      <w:pPr>
        <w:pStyle w:val="1"/>
        <w:spacing w:before="139" w:line="542" w:lineRule="auto"/>
        <w:ind w:right="6417"/>
      </w:pPr>
      <w:r>
        <w:t>СОДЕРЖАНИЕ</w:t>
      </w:r>
      <w:r>
        <w:rPr>
          <w:spacing w:val="-15"/>
        </w:rPr>
        <w:t xml:space="preserve"> </w:t>
      </w:r>
      <w:r>
        <w:t>ОБУЧЕНИЯ 10 КЛАСС</w:t>
      </w:r>
    </w:p>
    <w:p w:rsidR="005D23FF" w:rsidRDefault="00C36C24">
      <w:pPr>
        <w:spacing w:before="3"/>
        <w:ind w:left="1256"/>
        <w:rPr>
          <w:b/>
          <w:sz w:val="24"/>
        </w:rPr>
      </w:pPr>
      <w:r>
        <w:rPr>
          <w:b/>
          <w:sz w:val="24"/>
        </w:rPr>
        <w:t>ОРГАНИЧЕСКАЯ</w:t>
      </w:r>
      <w:r>
        <w:rPr>
          <w:b/>
          <w:spacing w:val="-11"/>
          <w:sz w:val="24"/>
        </w:rPr>
        <w:t xml:space="preserve"> </w:t>
      </w:r>
      <w:r>
        <w:rPr>
          <w:b/>
          <w:spacing w:val="-2"/>
          <w:sz w:val="24"/>
        </w:rPr>
        <w:t>ХИМИЯ</w:t>
      </w:r>
    </w:p>
    <w:p w:rsidR="005D23FF" w:rsidRDefault="005D23FF">
      <w:pPr>
        <w:pStyle w:val="a4"/>
        <w:spacing w:before="75"/>
        <w:ind w:left="0" w:firstLine="0"/>
        <w:jc w:val="left"/>
        <w:rPr>
          <w:b/>
        </w:rPr>
      </w:pPr>
    </w:p>
    <w:p w:rsidR="005D23FF" w:rsidRDefault="00C36C24">
      <w:pPr>
        <w:pStyle w:val="2"/>
      </w:pPr>
      <w:r>
        <w:t>Теоретические</w:t>
      </w:r>
      <w:r>
        <w:rPr>
          <w:spacing w:val="-6"/>
        </w:rPr>
        <w:t xml:space="preserve"> </w:t>
      </w:r>
      <w:r>
        <w:t>основы</w:t>
      </w:r>
      <w:r>
        <w:rPr>
          <w:spacing w:val="-5"/>
        </w:rPr>
        <w:t xml:space="preserve"> </w:t>
      </w:r>
      <w:r>
        <w:t>органической</w:t>
      </w:r>
      <w:r>
        <w:rPr>
          <w:spacing w:val="-4"/>
        </w:rPr>
        <w:t xml:space="preserve"> химии</w:t>
      </w:r>
    </w:p>
    <w:p w:rsidR="005D23FF" w:rsidRDefault="00C36C24">
      <w:pPr>
        <w:pStyle w:val="a4"/>
        <w:spacing w:before="21" w:line="264" w:lineRule="auto"/>
        <w:ind w:right="429"/>
      </w:pPr>
      <w:r>
        <w:t>Предмет органической химии: её возникновение, развитие и значение в получении новых веществ</w:t>
      </w:r>
      <w:r>
        <w:rPr>
          <w:spacing w:val="-3"/>
        </w:rPr>
        <w:t xml:space="preserve"> </w:t>
      </w:r>
      <w:r>
        <w:t>и</w:t>
      </w:r>
      <w:r>
        <w:rPr>
          <w:spacing w:val="-1"/>
        </w:rPr>
        <w:t xml:space="preserve"> </w:t>
      </w:r>
      <w:r>
        <w:t>материалов.</w:t>
      </w:r>
      <w:r>
        <w:rPr>
          <w:spacing w:val="-3"/>
        </w:rPr>
        <w:t xml:space="preserve"> </w:t>
      </w:r>
      <w:r>
        <w:t>Теория</w:t>
      </w:r>
      <w:r>
        <w:rPr>
          <w:spacing w:val="-2"/>
        </w:rPr>
        <w:t xml:space="preserve"> </w:t>
      </w:r>
      <w:r>
        <w:t>строения</w:t>
      </w:r>
      <w:r>
        <w:rPr>
          <w:spacing w:val="-2"/>
        </w:rPr>
        <w:t xml:space="preserve"> </w:t>
      </w:r>
      <w:r>
        <w:t>органических соединений</w:t>
      </w:r>
      <w:r>
        <w:rPr>
          <w:spacing w:val="-1"/>
        </w:rPr>
        <w:t xml:space="preserve"> </w:t>
      </w:r>
      <w:r>
        <w:t>А.</w:t>
      </w:r>
      <w:r>
        <w:rPr>
          <w:spacing w:val="-3"/>
        </w:rPr>
        <w:t xml:space="preserve"> </w:t>
      </w:r>
      <w:r>
        <w:t>М.</w:t>
      </w:r>
      <w:r>
        <w:rPr>
          <w:spacing w:val="-2"/>
        </w:rPr>
        <w:t xml:space="preserve"> </w:t>
      </w:r>
      <w:r>
        <w:t>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70B98" w:rsidRDefault="00C36C24" w:rsidP="00B70B98">
      <w:pPr>
        <w:pStyle w:val="a4"/>
        <w:spacing w:before="1" w:line="264" w:lineRule="auto"/>
        <w:ind w:right="422"/>
      </w:pPr>
      <w:r>
        <w:t>Представление о классификации органических веществ. Номенклатура</w:t>
      </w:r>
      <w:r>
        <w:rPr>
          <w:spacing w:val="40"/>
        </w:rPr>
        <w:t xml:space="preserve"> </w:t>
      </w:r>
      <w:r>
        <w:t>органических соединений (систематическая) и тривиальные названия важнейших представителей классов органических веществ.</w:t>
      </w:r>
    </w:p>
    <w:p w:rsidR="005D23FF" w:rsidRDefault="00C36C24">
      <w:pPr>
        <w:pStyle w:val="a4"/>
        <w:spacing w:before="64" w:line="264" w:lineRule="auto"/>
        <w:ind w:right="426"/>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D23FF" w:rsidRDefault="00C36C24">
      <w:pPr>
        <w:pStyle w:val="2"/>
        <w:spacing w:before="6"/>
        <w:jc w:val="left"/>
      </w:pPr>
      <w:r>
        <w:rPr>
          <w:spacing w:val="-2"/>
        </w:rPr>
        <w:t>Углеводороды</w:t>
      </w:r>
    </w:p>
    <w:p w:rsidR="005D23FF" w:rsidRDefault="00C36C24">
      <w:pPr>
        <w:pStyle w:val="a4"/>
        <w:spacing w:before="24" w:line="264" w:lineRule="auto"/>
        <w:ind w:right="418"/>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D23FF" w:rsidRDefault="00C36C24">
      <w:pPr>
        <w:pStyle w:val="a4"/>
        <w:spacing w:line="264" w:lineRule="auto"/>
        <w:ind w:right="418"/>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D23FF" w:rsidRDefault="00C36C24">
      <w:pPr>
        <w:pStyle w:val="a4"/>
        <w:spacing w:before="1" w:line="264" w:lineRule="auto"/>
        <w:ind w:right="423"/>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D23FF" w:rsidRDefault="00C36C24">
      <w:pPr>
        <w:pStyle w:val="a4"/>
        <w:tabs>
          <w:tab w:val="left" w:pos="3688"/>
          <w:tab w:val="left" w:pos="4018"/>
          <w:tab w:val="left" w:pos="5510"/>
          <w:tab w:val="left" w:pos="8559"/>
          <w:tab w:val="left" w:pos="9168"/>
          <w:tab w:val="left" w:pos="10373"/>
        </w:tabs>
        <w:spacing w:line="264" w:lineRule="auto"/>
        <w:ind w:right="420"/>
        <w:jc w:val="right"/>
      </w:pPr>
      <w:r>
        <w:t>Алкины:</w:t>
      </w:r>
      <w:r>
        <w:rPr>
          <w:spacing w:val="80"/>
        </w:rPr>
        <w:t xml:space="preserve"> </w:t>
      </w:r>
      <w:r>
        <w:t>состав</w:t>
      </w:r>
      <w:r>
        <w:tab/>
      </w:r>
      <w:r>
        <w:rPr>
          <w:spacing w:val="-10"/>
        </w:rPr>
        <w:t>и</w:t>
      </w:r>
      <w:r>
        <w:tab/>
      </w:r>
      <w:r>
        <w:rPr>
          <w:spacing w:val="-2"/>
        </w:rPr>
        <w:t>особенности</w:t>
      </w:r>
      <w:r>
        <w:tab/>
        <w:t>строения,</w:t>
      </w:r>
      <w:r>
        <w:rPr>
          <w:spacing w:val="80"/>
        </w:rPr>
        <w:t xml:space="preserve"> </w:t>
      </w:r>
      <w:r>
        <w:t>гомологический</w:t>
      </w:r>
      <w:r>
        <w:tab/>
      </w:r>
      <w:r>
        <w:rPr>
          <w:spacing w:val="-4"/>
        </w:rPr>
        <w:t>ряд.</w:t>
      </w:r>
      <w:r>
        <w:tab/>
      </w:r>
      <w:r>
        <w:rPr>
          <w:spacing w:val="-2"/>
        </w:rPr>
        <w:t>Ацетилен</w:t>
      </w:r>
      <w:r>
        <w:tab/>
      </w:r>
      <w:r>
        <w:rPr>
          <w:spacing w:val="-10"/>
        </w:rPr>
        <w:t xml:space="preserve">– </w:t>
      </w:r>
      <w:r>
        <w:t>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5D23FF" w:rsidRDefault="00C36C24">
      <w:pPr>
        <w:spacing w:line="264" w:lineRule="auto"/>
        <w:ind w:left="1136" w:right="422" w:firstLine="599"/>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 xml:space="preserve">Толуол: состав, строение, физические и химические свойства (реакции галогенирования 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5D23FF" w:rsidRDefault="00C36C24">
      <w:pPr>
        <w:pStyle w:val="a4"/>
        <w:spacing w:line="264" w:lineRule="auto"/>
        <w:ind w:right="421"/>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5D23FF" w:rsidRDefault="00C36C24">
      <w:pPr>
        <w:pStyle w:val="a4"/>
        <w:spacing w:line="264" w:lineRule="auto"/>
        <w:ind w:right="418"/>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u w:val="single"/>
        </w:rPr>
        <w:t>практической работы</w:t>
      </w:r>
      <w:r>
        <w:t>: получение этилена и изучение его свойств.</w:t>
      </w:r>
    </w:p>
    <w:p w:rsidR="005D23FF" w:rsidRDefault="00C36C24">
      <w:pPr>
        <w:pStyle w:val="a4"/>
        <w:ind w:left="1736" w:firstLine="0"/>
      </w:pPr>
      <w:r>
        <w:t>Расчётные</w:t>
      </w:r>
      <w:r>
        <w:rPr>
          <w:spacing w:val="-6"/>
        </w:rPr>
        <w:t xml:space="preserve"> </w:t>
      </w:r>
      <w:r>
        <w:rPr>
          <w:spacing w:val="-2"/>
        </w:rPr>
        <w:t>задачи.</w:t>
      </w:r>
    </w:p>
    <w:p w:rsidR="005D23FF" w:rsidRDefault="00C36C24">
      <w:pPr>
        <w:pStyle w:val="a4"/>
        <w:spacing w:before="27" w:line="264" w:lineRule="auto"/>
        <w:ind w:right="422"/>
      </w:pPr>
      <w:r>
        <w:t xml:space="preserve">Вычисления по уравнению химической реакции (массы, объёма, количества </w:t>
      </w:r>
      <w:r>
        <w:lastRenderedPageBreak/>
        <w:t>исходного вещества или продукта реакции по известным массе, объёму, количеству одного из исходных веществ или продуктов реакции).</w:t>
      </w:r>
    </w:p>
    <w:p w:rsidR="005D23FF" w:rsidRDefault="00C36C24">
      <w:pPr>
        <w:pStyle w:val="2"/>
        <w:spacing w:before="6"/>
      </w:pPr>
      <w:r>
        <w:t>Кислородсодержащие</w:t>
      </w:r>
      <w:r>
        <w:rPr>
          <w:spacing w:val="-6"/>
        </w:rPr>
        <w:t xml:space="preserve"> </w:t>
      </w:r>
      <w:r>
        <w:t>органические</w:t>
      </w:r>
      <w:r>
        <w:rPr>
          <w:spacing w:val="-7"/>
        </w:rPr>
        <w:t xml:space="preserve"> </w:t>
      </w:r>
      <w:r>
        <w:rPr>
          <w:spacing w:val="-2"/>
        </w:rPr>
        <w:t>соединения</w:t>
      </w:r>
    </w:p>
    <w:p w:rsidR="005D23FF" w:rsidRDefault="00C36C24">
      <w:pPr>
        <w:pStyle w:val="a4"/>
        <w:spacing w:before="22" w:line="264" w:lineRule="auto"/>
        <w:ind w:right="421"/>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D23FF" w:rsidRDefault="00C36C24">
      <w:pPr>
        <w:pStyle w:val="a4"/>
        <w:spacing w:line="264" w:lineRule="auto"/>
        <w:ind w:right="422"/>
      </w:pPr>
      <w:r>
        <w:t>Многоатомные спирты. Этиленгликоль и глицерин: строение, физические и химические</w:t>
      </w:r>
      <w:r>
        <w:rPr>
          <w:spacing w:val="-1"/>
        </w:rPr>
        <w:t xml:space="preserve"> </w:t>
      </w:r>
      <w:r>
        <w:t>свойства</w:t>
      </w:r>
      <w:r>
        <w:rPr>
          <w:spacing w:val="-1"/>
        </w:rPr>
        <w:t xml:space="preserve"> </w:t>
      </w:r>
      <w:r>
        <w:t>(взаимодействие</w:t>
      </w:r>
      <w:r>
        <w:rPr>
          <w:spacing w:val="-1"/>
        </w:rPr>
        <w:t xml:space="preserve"> </w:t>
      </w:r>
      <w:r>
        <w:t xml:space="preserve">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5D23FF" w:rsidRDefault="00C36C24">
      <w:pPr>
        <w:pStyle w:val="a4"/>
        <w:spacing w:before="1" w:line="264" w:lineRule="auto"/>
        <w:ind w:right="422"/>
      </w:pPr>
      <w:r>
        <w:t>Фенол: строение молекулы, физические и химические свойства. Токсичность фенола. Применение фенола.</w:t>
      </w:r>
    </w:p>
    <w:p w:rsidR="005D23FF" w:rsidRDefault="00C36C24">
      <w:pPr>
        <w:pStyle w:val="a4"/>
        <w:spacing w:line="264" w:lineRule="auto"/>
        <w:ind w:right="427"/>
        <w:rPr>
          <w:spacing w:val="-2"/>
        </w:rPr>
      </w:pPr>
      <w:r>
        <w:t xml:space="preserve">Альдегиды и </w:t>
      </w:r>
      <w:r>
        <w:rPr>
          <w:i/>
        </w:rPr>
        <w:t>кетоны</w:t>
      </w:r>
      <w:r>
        <w:t>. Формальдегид, ацетальдегид: строение, физические и химические</w:t>
      </w:r>
      <w:r>
        <w:rPr>
          <w:spacing w:val="56"/>
          <w:w w:val="150"/>
        </w:rPr>
        <w:t xml:space="preserve"> </w:t>
      </w:r>
      <w:r>
        <w:t>свойства</w:t>
      </w:r>
      <w:r>
        <w:rPr>
          <w:spacing w:val="60"/>
          <w:w w:val="150"/>
        </w:rPr>
        <w:t xml:space="preserve"> </w:t>
      </w:r>
      <w:r>
        <w:t>(реакции</w:t>
      </w:r>
      <w:r>
        <w:rPr>
          <w:spacing w:val="60"/>
          <w:w w:val="150"/>
        </w:rPr>
        <w:t xml:space="preserve"> </w:t>
      </w:r>
      <w:r>
        <w:t>окисления</w:t>
      </w:r>
      <w:r>
        <w:rPr>
          <w:spacing w:val="60"/>
          <w:w w:val="150"/>
        </w:rPr>
        <w:t xml:space="preserve"> </w:t>
      </w:r>
      <w:r>
        <w:t>и</w:t>
      </w:r>
      <w:r>
        <w:rPr>
          <w:spacing w:val="58"/>
          <w:w w:val="150"/>
        </w:rPr>
        <w:t xml:space="preserve"> </w:t>
      </w:r>
      <w:r>
        <w:t>восстановления,</w:t>
      </w:r>
      <w:r>
        <w:rPr>
          <w:spacing w:val="59"/>
          <w:w w:val="150"/>
        </w:rPr>
        <w:t xml:space="preserve"> </w:t>
      </w:r>
      <w:r>
        <w:t>качественные</w:t>
      </w:r>
      <w:r>
        <w:rPr>
          <w:spacing w:val="58"/>
          <w:w w:val="150"/>
        </w:rPr>
        <w:t xml:space="preserve"> </w:t>
      </w:r>
      <w:r>
        <w:rPr>
          <w:spacing w:val="-2"/>
        </w:rPr>
        <w:t>реакции),</w:t>
      </w:r>
    </w:p>
    <w:p w:rsidR="005D23FF" w:rsidRDefault="00C36C24">
      <w:pPr>
        <w:pStyle w:val="a4"/>
        <w:spacing w:before="64"/>
        <w:ind w:firstLine="0"/>
      </w:pPr>
      <w:r>
        <w:t>получение</w:t>
      </w:r>
      <w:r>
        <w:rPr>
          <w:spacing w:val="-4"/>
        </w:rPr>
        <w:t xml:space="preserve"> </w:t>
      </w:r>
      <w:r>
        <w:t>и</w:t>
      </w:r>
      <w:r>
        <w:rPr>
          <w:spacing w:val="-2"/>
        </w:rPr>
        <w:t xml:space="preserve"> применение.</w:t>
      </w:r>
    </w:p>
    <w:p w:rsidR="005D23FF" w:rsidRDefault="00C36C24">
      <w:pPr>
        <w:pStyle w:val="a4"/>
        <w:spacing w:before="30" w:line="264" w:lineRule="auto"/>
        <w:ind w:right="42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w:t>
      </w:r>
      <w:r>
        <w:rPr>
          <w:spacing w:val="80"/>
        </w:rPr>
        <w:t xml:space="preserve"> </w:t>
      </w:r>
      <w:r>
        <w:t>их моющее действие.</w:t>
      </w:r>
    </w:p>
    <w:p w:rsidR="005D23FF" w:rsidRDefault="00C36C24">
      <w:pPr>
        <w:pStyle w:val="a4"/>
        <w:spacing w:line="275" w:lineRule="exact"/>
        <w:ind w:left="1736" w:firstLine="0"/>
      </w:pPr>
      <w:r>
        <w:t>Сложные</w:t>
      </w:r>
      <w:r>
        <w:rPr>
          <w:spacing w:val="28"/>
        </w:rPr>
        <w:t xml:space="preserve"> </w:t>
      </w:r>
      <w:r>
        <w:t>эфиры</w:t>
      </w:r>
      <w:r>
        <w:rPr>
          <w:spacing w:val="29"/>
        </w:rPr>
        <w:t xml:space="preserve"> </w:t>
      </w:r>
      <w:r>
        <w:t>как</w:t>
      </w:r>
      <w:r>
        <w:rPr>
          <w:spacing w:val="33"/>
        </w:rPr>
        <w:t xml:space="preserve"> </w:t>
      </w:r>
      <w:r>
        <w:t>производные</w:t>
      </w:r>
      <w:r>
        <w:rPr>
          <w:spacing w:val="31"/>
        </w:rPr>
        <w:t xml:space="preserve"> </w:t>
      </w:r>
      <w:r>
        <w:t>карбоновых</w:t>
      </w:r>
      <w:r>
        <w:rPr>
          <w:spacing w:val="32"/>
        </w:rPr>
        <w:t xml:space="preserve"> </w:t>
      </w:r>
      <w:r>
        <w:t>кислот.</w:t>
      </w:r>
      <w:r>
        <w:rPr>
          <w:spacing w:val="30"/>
        </w:rPr>
        <w:t xml:space="preserve"> </w:t>
      </w:r>
      <w:r>
        <w:t>Гидролиз</w:t>
      </w:r>
      <w:r>
        <w:rPr>
          <w:spacing w:val="33"/>
        </w:rPr>
        <w:t xml:space="preserve"> </w:t>
      </w:r>
      <w:r>
        <w:t>сложных</w:t>
      </w:r>
      <w:r>
        <w:rPr>
          <w:spacing w:val="32"/>
        </w:rPr>
        <w:t xml:space="preserve"> </w:t>
      </w:r>
      <w:r>
        <w:rPr>
          <w:spacing w:val="-2"/>
        </w:rPr>
        <w:t>эфиров.</w:t>
      </w:r>
    </w:p>
    <w:p w:rsidR="005D23FF" w:rsidRDefault="00C36C24">
      <w:pPr>
        <w:pStyle w:val="a4"/>
        <w:spacing w:before="28"/>
        <w:ind w:firstLine="0"/>
      </w:pPr>
      <w:r>
        <w:t>Жиры.</w:t>
      </w:r>
      <w:r>
        <w:rPr>
          <w:spacing w:val="-7"/>
        </w:rPr>
        <w:t xml:space="preserve"> </w:t>
      </w:r>
      <w:r>
        <w:t>Гидролиз</w:t>
      </w:r>
      <w:r>
        <w:rPr>
          <w:spacing w:val="-4"/>
        </w:rPr>
        <w:t xml:space="preserve"> </w:t>
      </w:r>
      <w:r>
        <w:t>жиров.</w:t>
      </w:r>
      <w:r>
        <w:rPr>
          <w:spacing w:val="-4"/>
        </w:rPr>
        <w:t xml:space="preserve"> </w:t>
      </w:r>
      <w:r>
        <w:t>Применение</w:t>
      </w:r>
      <w:r>
        <w:rPr>
          <w:spacing w:val="-6"/>
        </w:rPr>
        <w:t xml:space="preserve"> </w:t>
      </w:r>
      <w:r>
        <w:t>жиров.</w:t>
      </w:r>
      <w:r>
        <w:rPr>
          <w:spacing w:val="-4"/>
        </w:rPr>
        <w:t xml:space="preserve"> </w:t>
      </w:r>
      <w:r>
        <w:t>Биологическая</w:t>
      </w:r>
      <w:r>
        <w:rPr>
          <w:spacing w:val="-4"/>
        </w:rPr>
        <w:t xml:space="preserve"> </w:t>
      </w:r>
      <w:r>
        <w:t>роль</w:t>
      </w:r>
      <w:r>
        <w:rPr>
          <w:spacing w:val="-4"/>
        </w:rPr>
        <w:t xml:space="preserve"> </w:t>
      </w:r>
      <w:r>
        <w:rPr>
          <w:spacing w:val="-2"/>
        </w:rPr>
        <w:t>жиров.</w:t>
      </w:r>
    </w:p>
    <w:p w:rsidR="005D23FF" w:rsidRDefault="00C36C24">
      <w:pPr>
        <w:pStyle w:val="a4"/>
        <w:spacing w:before="27" w:line="264" w:lineRule="auto"/>
        <w:ind w:right="418"/>
      </w:pPr>
      <w:r>
        <w:t>Углеводы:</w:t>
      </w:r>
      <w:r>
        <w:rPr>
          <w:spacing w:val="-1"/>
        </w:rPr>
        <w:t xml:space="preserve"> </w:t>
      </w:r>
      <w:r>
        <w:t>состав, классификация углеводов</w:t>
      </w:r>
      <w:r>
        <w:rPr>
          <w:spacing w:val="-2"/>
        </w:rPr>
        <w:t xml:space="preserve"> </w:t>
      </w:r>
      <w:r>
        <w:t>(моно-,</w:t>
      </w:r>
      <w:r>
        <w:rPr>
          <w:spacing w:val="-1"/>
        </w:rPr>
        <w:t xml:space="preserve"> </w:t>
      </w:r>
      <w:r>
        <w:t>ди-</w:t>
      </w:r>
      <w:r>
        <w:rPr>
          <w:spacing w:val="-2"/>
        </w:rPr>
        <w:t xml:space="preserve"> </w:t>
      </w:r>
      <w:r>
        <w:t>и полисахариды).</w:t>
      </w:r>
      <w:r>
        <w:rPr>
          <w:spacing w:val="-1"/>
        </w:rPr>
        <w:t xml:space="preserve"> </w:t>
      </w:r>
      <w:r>
        <w:t>Глюкоза</w:t>
      </w:r>
      <w:r>
        <w:rPr>
          <w:spacing w:val="-1"/>
        </w:rPr>
        <w:t xml:space="preserve"> </w:t>
      </w:r>
      <w:r>
        <w:t>–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5D23FF" w:rsidRDefault="00C36C24">
      <w:pPr>
        <w:pStyle w:val="a4"/>
        <w:spacing w:before="2"/>
        <w:ind w:left="1735" w:firstLine="0"/>
      </w:pPr>
      <w:r>
        <w:t>Крахмал</w:t>
      </w:r>
      <w:r>
        <w:rPr>
          <w:spacing w:val="27"/>
        </w:rPr>
        <w:t xml:space="preserve"> </w:t>
      </w:r>
      <w:r>
        <w:t>и</w:t>
      </w:r>
      <w:r>
        <w:rPr>
          <w:spacing w:val="27"/>
        </w:rPr>
        <w:t xml:space="preserve"> </w:t>
      </w:r>
      <w:r>
        <w:t>целлюлоза</w:t>
      </w:r>
      <w:r>
        <w:rPr>
          <w:spacing w:val="25"/>
        </w:rPr>
        <w:t xml:space="preserve"> </w:t>
      </w:r>
      <w:r>
        <w:t>как</w:t>
      </w:r>
      <w:r>
        <w:rPr>
          <w:spacing w:val="29"/>
        </w:rPr>
        <w:t xml:space="preserve"> </w:t>
      </w:r>
      <w:r>
        <w:t>природные</w:t>
      </w:r>
      <w:r>
        <w:rPr>
          <w:spacing w:val="28"/>
        </w:rPr>
        <w:t xml:space="preserve"> </w:t>
      </w:r>
      <w:r>
        <w:t>полимеры.</w:t>
      </w:r>
      <w:r>
        <w:rPr>
          <w:spacing w:val="28"/>
        </w:rPr>
        <w:t xml:space="preserve"> </w:t>
      </w:r>
      <w:r>
        <w:t>Строение</w:t>
      </w:r>
      <w:r>
        <w:rPr>
          <w:spacing w:val="25"/>
        </w:rPr>
        <w:t xml:space="preserve"> </w:t>
      </w:r>
      <w:r>
        <w:t>крахмала</w:t>
      </w:r>
      <w:r>
        <w:rPr>
          <w:spacing w:val="28"/>
        </w:rPr>
        <w:t xml:space="preserve"> </w:t>
      </w:r>
      <w:r>
        <w:t>и</w:t>
      </w:r>
      <w:r>
        <w:rPr>
          <w:spacing w:val="30"/>
        </w:rPr>
        <w:t xml:space="preserve"> </w:t>
      </w:r>
      <w:r>
        <w:rPr>
          <w:spacing w:val="-2"/>
        </w:rPr>
        <w:t>целлюлозы.</w:t>
      </w:r>
    </w:p>
    <w:p w:rsidR="005D23FF" w:rsidRDefault="00C36C24">
      <w:pPr>
        <w:pStyle w:val="a4"/>
        <w:spacing w:before="26"/>
        <w:ind w:firstLine="0"/>
      </w:pPr>
      <w:r>
        <w:t>Физические</w:t>
      </w:r>
      <w:r>
        <w:rPr>
          <w:spacing w:val="-6"/>
        </w:rPr>
        <w:t xml:space="preserve"> </w:t>
      </w:r>
      <w:r>
        <w:t>и</w:t>
      </w:r>
      <w:r>
        <w:rPr>
          <w:spacing w:val="-5"/>
        </w:rPr>
        <w:t xml:space="preserve"> </w:t>
      </w:r>
      <w:r>
        <w:t>химические</w:t>
      </w:r>
      <w:r>
        <w:rPr>
          <w:spacing w:val="-4"/>
        </w:rPr>
        <w:t xml:space="preserve"> </w:t>
      </w:r>
      <w:r>
        <w:t>свойства</w:t>
      </w:r>
      <w:r>
        <w:rPr>
          <w:spacing w:val="-5"/>
        </w:rPr>
        <w:t xml:space="preserve"> </w:t>
      </w:r>
      <w:r>
        <w:t>крахмала</w:t>
      </w:r>
      <w:r>
        <w:rPr>
          <w:spacing w:val="-4"/>
        </w:rPr>
        <w:t xml:space="preserve"> </w:t>
      </w:r>
      <w:r>
        <w:t>(гидролиз,</w:t>
      </w:r>
      <w:r>
        <w:rPr>
          <w:spacing w:val="-3"/>
        </w:rPr>
        <w:t xml:space="preserve"> </w:t>
      </w:r>
      <w:r>
        <w:t>качественная</w:t>
      </w:r>
      <w:r>
        <w:rPr>
          <w:spacing w:val="-3"/>
        </w:rPr>
        <w:t xml:space="preserve"> </w:t>
      </w:r>
      <w:r>
        <w:t>реакция</w:t>
      </w:r>
      <w:r>
        <w:rPr>
          <w:spacing w:val="-3"/>
        </w:rPr>
        <w:t xml:space="preserve"> </w:t>
      </w:r>
      <w:r>
        <w:t>с</w:t>
      </w:r>
      <w:r>
        <w:rPr>
          <w:spacing w:val="-4"/>
        </w:rPr>
        <w:t xml:space="preserve"> </w:t>
      </w:r>
      <w:r>
        <w:rPr>
          <w:spacing w:val="-2"/>
        </w:rPr>
        <w:t>иодом).</w:t>
      </w:r>
    </w:p>
    <w:p w:rsidR="005D23FF" w:rsidRDefault="00C36C24">
      <w:pPr>
        <w:pStyle w:val="a4"/>
        <w:spacing w:before="29" w:line="264" w:lineRule="auto"/>
        <w:ind w:right="418"/>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rPr>
          <w:spacing w:val="-2"/>
        </w:rPr>
        <w:t>кислоты.</w:t>
      </w:r>
    </w:p>
    <w:p w:rsidR="005D23FF" w:rsidRDefault="00C36C24">
      <w:pPr>
        <w:pStyle w:val="a4"/>
        <w:spacing w:line="275" w:lineRule="exact"/>
        <w:ind w:left="1735" w:firstLine="0"/>
      </w:pPr>
      <w:r>
        <w:t>Расчётные</w:t>
      </w:r>
      <w:r>
        <w:rPr>
          <w:spacing w:val="-6"/>
        </w:rPr>
        <w:t xml:space="preserve"> </w:t>
      </w:r>
      <w:r>
        <w:rPr>
          <w:spacing w:val="-2"/>
        </w:rPr>
        <w:t>задачи.</w:t>
      </w:r>
    </w:p>
    <w:p w:rsidR="005D23FF" w:rsidRDefault="00C36C24">
      <w:pPr>
        <w:pStyle w:val="a4"/>
        <w:spacing w:before="29" w:line="264" w:lineRule="auto"/>
        <w:ind w:right="42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D23FF" w:rsidRDefault="00C36C24">
      <w:pPr>
        <w:pStyle w:val="a4"/>
        <w:spacing w:line="275" w:lineRule="exact"/>
        <w:ind w:left="1735" w:firstLine="0"/>
      </w:pPr>
      <w:r>
        <w:t>Азотсодержащие</w:t>
      </w:r>
      <w:r>
        <w:rPr>
          <w:spacing w:val="-5"/>
        </w:rPr>
        <w:t xml:space="preserve"> </w:t>
      </w:r>
      <w:r>
        <w:t>органические</w:t>
      </w:r>
      <w:r>
        <w:rPr>
          <w:spacing w:val="-5"/>
        </w:rPr>
        <w:t xml:space="preserve"> </w:t>
      </w:r>
      <w:r>
        <w:rPr>
          <w:spacing w:val="-2"/>
        </w:rPr>
        <w:t>соединения.</w:t>
      </w:r>
    </w:p>
    <w:p w:rsidR="005D23FF" w:rsidRDefault="00C36C24">
      <w:pPr>
        <w:pStyle w:val="a4"/>
        <w:spacing w:before="29" w:line="264" w:lineRule="auto"/>
        <w:ind w:right="425"/>
      </w:pPr>
      <w:r>
        <w:t>Аминокислоты как амфотерные органические соединения. Физические и</w:t>
      </w:r>
      <w:r>
        <w:rPr>
          <w:spacing w:val="40"/>
        </w:rPr>
        <w:t xml:space="preserve"> </w:t>
      </w:r>
      <w:r>
        <w:t>химические свойства аминокислот (на примере глицина). Биологическое значение аминокислот. Пептиды.</w:t>
      </w:r>
    </w:p>
    <w:p w:rsidR="005D23FF" w:rsidRDefault="00C36C24">
      <w:pPr>
        <w:pStyle w:val="a4"/>
        <w:spacing w:line="264" w:lineRule="auto"/>
        <w:ind w:right="427"/>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5D23FF" w:rsidRDefault="00C36C24">
      <w:pPr>
        <w:pStyle w:val="a4"/>
        <w:spacing w:line="264" w:lineRule="auto"/>
        <w:ind w:right="425"/>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5D23FF" w:rsidRDefault="00C36C24">
      <w:pPr>
        <w:pStyle w:val="2"/>
        <w:spacing w:before="4"/>
        <w:ind w:left="1735"/>
      </w:pPr>
      <w:r>
        <w:t>Высокомолекулярные</w:t>
      </w:r>
      <w:r>
        <w:rPr>
          <w:spacing w:val="-10"/>
        </w:rPr>
        <w:t xml:space="preserve"> </w:t>
      </w:r>
      <w:r>
        <w:rPr>
          <w:spacing w:val="-2"/>
        </w:rPr>
        <w:t>соединения</w:t>
      </w:r>
    </w:p>
    <w:p w:rsidR="005D23FF" w:rsidRDefault="00C36C24">
      <w:pPr>
        <w:pStyle w:val="a4"/>
        <w:spacing w:before="24" w:line="264" w:lineRule="auto"/>
        <w:ind w:right="42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D23FF" w:rsidRDefault="00C36C24">
      <w:pPr>
        <w:pStyle w:val="a4"/>
        <w:spacing w:line="264" w:lineRule="auto"/>
        <w:ind w:right="42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D23FF" w:rsidRDefault="00C36C24">
      <w:pPr>
        <w:pStyle w:val="a4"/>
        <w:ind w:left="1735" w:firstLine="0"/>
      </w:pPr>
      <w:r>
        <w:t>Межпредметные</w:t>
      </w:r>
      <w:r>
        <w:rPr>
          <w:spacing w:val="-6"/>
        </w:rPr>
        <w:t xml:space="preserve"> </w:t>
      </w:r>
      <w:r>
        <w:rPr>
          <w:spacing w:val="-2"/>
        </w:rPr>
        <w:t>связи.</w:t>
      </w:r>
    </w:p>
    <w:p w:rsidR="005D23FF" w:rsidRDefault="00C36C24">
      <w:pPr>
        <w:pStyle w:val="a4"/>
        <w:spacing w:before="28" w:line="264" w:lineRule="auto"/>
        <w:ind w:right="423"/>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 предметов</w:t>
      </w:r>
      <w:r>
        <w:rPr>
          <w:spacing w:val="-2"/>
        </w:rPr>
        <w:t xml:space="preserve"> </w:t>
      </w:r>
      <w:r>
        <w:t>естественно-научного</w:t>
      </w:r>
      <w:r>
        <w:rPr>
          <w:spacing w:val="-1"/>
        </w:rPr>
        <w:t xml:space="preserve"> </w:t>
      </w:r>
      <w:r>
        <w:t>цикла.</w:t>
      </w:r>
    </w:p>
    <w:p w:rsidR="005D23FF" w:rsidRDefault="00C36C24">
      <w:pPr>
        <w:pStyle w:val="a4"/>
        <w:spacing w:before="64" w:line="264" w:lineRule="auto"/>
        <w:ind w:right="425"/>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D23FF" w:rsidRDefault="00C36C24">
      <w:pPr>
        <w:pStyle w:val="a4"/>
        <w:spacing w:before="2" w:line="264" w:lineRule="auto"/>
        <w:ind w:right="426"/>
      </w:pPr>
      <w:r>
        <w:t>Физика: материя,</w:t>
      </w:r>
      <w:r>
        <w:rPr>
          <w:spacing w:val="-1"/>
        </w:rPr>
        <w:t xml:space="preserve"> </w:t>
      </w:r>
      <w:r>
        <w:t>энергия,</w:t>
      </w:r>
      <w:r>
        <w:rPr>
          <w:spacing w:val="-1"/>
        </w:rPr>
        <w:t xml:space="preserve"> </w:t>
      </w:r>
      <w:r>
        <w:t>масса, атом,</w:t>
      </w:r>
      <w:r>
        <w:rPr>
          <w:spacing w:val="-1"/>
        </w:rPr>
        <w:t xml:space="preserve"> </w:t>
      </w:r>
      <w:r>
        <w:t>электрон,</w:t>
      </w:r>
      <w:r>
        <w:rPr>
          <w:spacing w:val="-1"/>
        </w:rPr>
        <w:t xml:space="preserve"> </w:t>
      </w:r>
      <w:r>
        <w:t>молекула,</w:t>
      </w:r>
      <w:r>
        <w:rPr>
          <w:spacing w:val="-1"/>
        </w:rPr>
        <w:t xml:space="preserve"> </w:t>
      </w:r>
      <w:r>
        <w:t>энергетический уровень, вещество, тело, объём, агрегатное состояние вещества, физические величины и единицы их измерения.</w:t>
      </w:r>
    </w:p>
    <w:p w:rsidR="005D23FF" w:rsidRDefault="00C36C24">
      <w:pPr>
        <w:pStyle w:val="a4"/>
        <w:spacing w:line="264" w:lineRule="auto"/>
        <w:ind w:right="418"/>
      </w:pPr>
      <w:r>
        <w:t>Биология: клетка, организм, биосфера, обмен веществ в организме, фотосинтез, биологически активные вещества (белки, углеводы, жиры, ферменты).</w:t>
      </w:r>
    </w:p>
    <w:p w:rsidR="005D23FF" w:rsidRDefault="00C36C24">
      <w:pPr>
        <w:pStyle w:val="a4"/>
        <w:ind w:left="1736"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5D23FF" w:rsidRDefault="00C36C24">
      <w:pPr>
        <w:pStyle w:val="a4"/>
        <w:spacing w:before="28" w:line="264" w:lineRule="auto"/>
        <w:ind w:right="427"/>
      </w:pPr>
      <w:r>
        <w:t>Технология: пищевые продукты, основы рационального питания, моющие средства, лекарственные</w:t>
      </w:r>
      <w:r>
        <w:rPr>
          <w:spacing w:val="-1"/>
        </w:rPr>
        <w:t xml:space="preserve"> </w:t>
      </w:r>
      <w:r>
        <w:t xml:space="preserve">и косметические препараты, материалы из искусственных и синтетических </w:t>
      </w:r>
      <w:r>
        <w:rPr>
          <w:spacing w:val="-2"/>
        </w:rPr>
        <w:t>волокон.</w:t>
      </w:r>
    </w:p>
    <w:p w:rsidR="005D23FF" w:rsidRDefault="005D23FF">
      <w:pPr>
        <w:pStyle w:val="a4"/>
        <w:spacing w:before="52"/>
        <w:ind w:left="0" w:firstLine="0"/>
        <w:jc w:val="left"/>
      </w:pPr>
    </w:p>
    <w:p w:rsidR="00B70B98" w:rsidRPr="00B70B98" w:rsidRDefault="00C36C24" w:rsidP="00B70B98">
      <w:pPr>
        <w:pStyle w:val="1"/>
      </w:pPr>
      <w:r>
        <w:t xml:space="preserve">11 </w:t>
      </w:r>
      <w:r>
        <w:rPr>
          <w:spacing w:val="-2"/>
        </w:rPr>
        <w:t>КЛАСС</w:t>
      </w:r>
    </w:p>
    <w:p w:rsidR="005D23FF" w:rsidRPr="00B70B98" w:rsidRDefault="00C36C24" w:rsidP="00B70B98">
      <w:pPr>
        <w:ind w:left="1256"/>
        <w:rPr>
          <w:b/>
          <w:sz w:val="24"/>
        </w:rPr>
      </w:pPr>
      <w:r>
        <w:rPr>
          <w:b/>
          <w:sz w:val="24"/>
        </w:rPr>
        <w:t>ОБЩАЯ</w:t>
      </w:r>
      <w:r>
        <w:rPr>
          <w:b/>
          <w:spacing w:val="-8"/>
          <w:sz w:val="24"/>
        </w:rPr>
        <w:t xml:space="preserve"> </w:t>
      </w:r>
      <w:r>
        <w:rPr>
          <w:b/>
          <w:sz w:val="24"/>
        </w:rPr>
        <w:t>И</w:t>
      </w:r>
      <w:r>
        <w:rPr>
          <w:b/>
          <w:spacing w:val="-4"/>
          <w:sz w:val="24"/>
        </w:rPr>
        <w:t xml:space="preserve"> </w:t>
      </w:r>
      <w:r>
        <w:rPr>
          <w:b/>
          <w:sz w:val="24"/>
        </w:rPr>
        <w:t>НЕОРГАНИЧЕСКАЯ</w:t>
      </w:r>
      <w:r>
        <w:rPr>
          <w:b/>
          <w:spacing w:val="-5"/>
          <w:sz w:val="24"/>
        </w:rPr>
        <w:t xml:space="preserve"> </w:t>
      </w:r>
      <w:r>
        <w:rPr>
          <w:b/>
          <w:spacing w:val="-2"/>
          <w:sz w:val="24"/>
        </w:rPr>
        <w:t>ХИМИЯ</w:t>
      </w:r>
    </w:p>
    <w:p w:rsidR="005D23FF" w:rsidRDefault="00C36C24">
      <w:pPr>
        <w:pStyle w:val="2"/>
        <w:spacing w:before="1"/>
      </w:pPr>
      <w:r>
        <w:t>Теоретические</w:t>
      </w:r>
      <w:r>
        <w:rPr>
          <w:spacing w:val="-4"/>
        </w:rPr>
        <w:t xml:space="preserve"> </w:t>
      </w:r>
      <w:r>
        <w:t>основы</w:t>
      </w:r>
      <w:r>
        <w:rPr>
          <w:spacing w:val="-3"/>
        </w:rPr>
        <w:t xml:space="preserve"> </w:t>
      </w:r>
      <w:r>
        <w:rPr>
          <w:spacing w:val="-2"/>
        </w:rPr>
        <w:t>химии</w:t>
      </w:r>
    </w:p>
    <w:p w:rsidR="005D23FF" w:rsidRDefault="00C36C24">
      <w:pPr>
        <w:pStyle w:val="a4"/>
        <w:spacing w:before="24" w:line="264" w:lineRule="auto"/>
        <w:ind w:right="422"/>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5D23FF" w:rsidRDefault="00C36C24">
      <w:pPr>
        <w:pStyle w:val="a4"/>
        <w:spacing w:line="264" w:lineRule="auto"/>
        <w:ind w:right="424"/>
      </w:pPr>
      <w:r>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D23FF" w:rsidRDefault="00C36C24">
      <w:pPr>
        <w:pStyle w:val="a4"/>
        <w:spacing w:line="264" w:lineRule="auto"/>
        <w:ind w:right="423"/>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D23FF" w:rsidRDefault="00C36C24">
      <w:pPr>
        <w:pStyle w:val="a4"/>
        <w:spacing w:line="264" w:lineRule="auto"/>
        <w:ind w:right="425"/>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5D23FF" w:rsidRDefault="00C36C24">
      <w:pPr>
        <w:pStyle w:val="a4"/>
        <w:spacing w:line="264" w:lineRule="auto"/>
        <w:ind w:right="425"/>
      </w:pPr>
      <w:r>
        <w:t>Понятие о дисперсных системах. Истинные и коллоидные растворы. Массовая доля вещества в растворе.</w:t>
      </w:r>
    </w:p>
    <w:p w:rsidR="005D23FF" w:rsidRDefault="00C36C24">
      <w:pPr>
        <w:pStyle w:val="a4"/>
        <w:spacing w:line="264" w:lineRule="auto"/>
        <w:ind w:right="427"/>
      </w:pPr>
      <w: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w:t>
      </w:r>
      <w:r>
        <w:rPr>
          <w:spacing w:val="-2"/>
        </w:rPr>
        <w:t>классам.</w:t>
      </w:r>
    </w:p>
    <w:p w:rsidR="005D23FF" w:rsidRDefault="00C36C24">
      <w:pPr>
        <w:pStyle w:val="a4"/>
        <w:spacing w:line="264" w:lineRule="auto"/>
        <w:ind w:right="426"/>
      </w:pPr>
      <w:r>
        <w:lastRenderedPageBreak/>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D23FF" w:rsidRDefault="00C36C24">
      <w:pPr>
        <w:pStyle w:val="a4"/>
        <w:spacing w:line="264" w:lineRule="auto"/>
        <w:ind w:right="427"/>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D23FF" w:rsidRDefault="00C36C24" w:rsidP="00B70B98">
      <w:pPr>
        <w:pStyle w:val="a4"/>
        <w:spacing w:before="1"/>
        <w:ind w:left="1736" w:firstLine="0"/>
        <w:rPr>
          <w:spacing w:val="-2"/>
        </w:rPr>
      </w:pPr>
      <w:r>
        <w:t>Электролитическая</w:t>
      </w:r>
      <w:r>
        <w:rPr>
          <w:spacing w:val="59"/>
        </w:rPr>
        <w:t xml:space="preserve"> </w:t>
      </w:r>
      <w:r>
        <w:t>диссоциация.</w:t>
      </w:r>
      <w:r>
        <w:rPr>
          <w:spacing w:val="61"/>
        </w:rPr>
        <w:t xml:space="preserve"> </w:t>
      </w:r>
      <w:r>
        <w:t>Сильные</w:t>
      </w:r>
      <w:r>
        <w:rPr>
          <w:spacing w:val="60"/>
        </w:rPr>
        <w:t xml:space="preserve"> </w:t>
      </w:r>
      <w:r>
        <w:t>и</w:t>
      </w:r>
      <w:r>
        <w:rPr>
          <w:spacing w:val="61"/>
        </w:rPr>
        <w:t xml:space="preserve"> </w:t>
      </w:r>
      <w:r>
        <w:t>слабые</w:t>
      </w:r>
      <w:r>
        <w:rPr>
          <w:spacing w:val="60"/>
        </w:rPr>
        <w:t xml:space="preserve"> </w:t>
      </w:r>
      <w:r>
        <w:t>электролиты.</w:t>
      </w:r>
      <w:r>
        <w:rPr>
          <w:spacing w:val="58"/>
        </w:rPr>
        <w:t xml:space="preserve"> </w:t>
      </w:r>
      <w:r>
        <w:t>Среда</w:t>
      </w:r>
      <w:r>
        <w:rPr>
          <w:spacing w:val="61"/>
        </w:rPr>
        <w:t xml:space="preserve"> </w:t>
      </w:r>
      <w:r>
        <w:rPr>
          <w:spacing w:val="-2"/>
        </w:rPr>
        <w:t>водных</w:t>
      </w:r>
    </w:p>
    <w:p w:rsidR="005D23FF" w:rsidRDefault="00C36C24">
      <w:pPr>
        <w:pStyle w:val="a4"/>
        <w:spacing w:before="64"/>
        <w:ind w:firstLine="0"/>
      </w:pPr>
      <w:r>
        <w:t>растворов</w:t>
      </w:r>
      <w:r>
        <w:rPr>
          <w:spacing w:val="-4"/>
        </w:rPr>
        <w:t xml:space="preserve"> </w:t>
      </w:r>
      <w:r>
        <w:t>веществ:</w:t>
      </w:r>
      <w:r>
        <w:rPr>
          <w:spacing w:val="-3"/>
        </w:rPr>
        <w:t xml:space="preserve"> </w:t>
      </w:r>
      <w:r>
        <w:t>кислая,</w:t>
      </w:r>
      <w:r>
        <w:rPr>
          <w:spacing w:val="-3"/>
        </w:rPr>
        <w:t xml:space="preserve"> </w:t>
      </w:r>
      <w:r>
        <w:t>нейтральная,</w:t>
      </w:r>
      <w:r>
        <w:rPr>
          <w:spacing w:val="-3"/>
        </w:rPr>
        <w:t xml:space="preserve"> </w:t>
      </w:r>
      <w:r>
        <w:rPr>
          <w:spacing w:val="-2"/>
        </w:rPr>
        <w:t>щелочная.</w:t>
      </w:r>
    </w:p>
    <w:p w:rsidR="005D23FF" w:rsidRDefault="00C36C24">
      <w:pPr>
        <w:pStyle w:val="a4"/>
        <w:spacing w:before="30"/>
        <w:ind w:left="1736" w:firstLine="0"/>
      </w:pPr>
      <w:r>
        <w:rPr>
          <w:spacing w:val="-2"/>
        </w:rPr>
        <w:t>Окислительно-восстановительные</w:t>
      </w:r>
      <w:r>
        <w:rPr>
          <w:spacing w:val="44"/>
        </w:rPr>
        <w:t xml:space="preserve"> </w:t>
      </w:r>
      <w:r>
        <w:rPr>
          <w:spacing w:val="-2"/>
        </w:rPr>
        <w:t>реакции.</w:t>
      </w:r>
    </w:p>
    <w:p w:rsidR="005D23FF" w:rsidRDefault="00C36C24">
      <w:pPr>
        <w:pStyle w:val="a4"/>
        <w:spacing w:before="26" w:line="264" w:lineRule="auto"/>
        <w:ind w:right="424"/>
      </w:pPr>
      <w: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D23FF" w:rsidRDefault="00C36C24">
      <w:pPr>
        <w:pStyle w:val="a4"/>
        <w:spacing w:before="1"/>
        <w:ind w:left="1736" w:firstLine="0"/>
      </w:pPr>
      <w:r>
        <w:t>Расчётные</w:t>
      </w:r>
      <w:r>
        <w:rPr>
          <w:spacing w:val="-6"/>
        </w:rPr>
        <w:t xml:space="preserve"> </w:t>
      </w:r>
      <w:r>
        <w:rPr>
          <w:spacing w:val="-2"/>
        </w:rPr>
        <w:t>задачи.</w:t>
      </w:r>
    </w:p>
    <w:p w:rsidR="005D23FF" w:rsidRDefault="00C36C24">
      <w:pPr>
        <w:pStyle w:val="a4"/>
        <w:spacing w:before="27" w:line="266" w:lineRule="auto"/>
        <w:ind w:right="429"/>
      </w:pPr>
      <w:r>
        <w:t>Расчёты</w:t>
      </w:r>
      <w:r>
        <w:rPr>
          <w:spacing w:val="-4"/>
        </w:rPr>
        <w:t xml:space="preserve"> </w:t>
      </w:r>
      <w:r>
        <w:t>по</w:t>
      </w:r>
      <w:r>
        <w:rPr>
          <w:spacing w:val="-1"/>
        </w:rPr>
        <w:t xml:space="preserve"> </w:t>
      </w:r>
      <w:r>
        <w:t>уравнениям</w:t>
      </w:r>
      <w:r>
        <w:rPr>
          <w:spacing w:val="-2"/>
        </w:rPr>
        <w:t xml:space="preserve"> </w:t>
      </w:r>
      <w:r>
        <w:t>химических</w:t>
      </w:r>
      <w:r>
        <w:rPr>
          <w:spacing w:val="-1"/>
        </w:rPr>
        <w:t xml:space="preserve"> </w:t>
      </w:r>
      <w:r>
        <w:t>реакций,</w:t>
      </w:r>
      <w:r>
        <w:rPr>
          <w:spacing w:val="-6"/>
        </w:rPr>
        <w:t xml:space="preserve"> </w:t>
      </w:r>
      <w:r>
        <w:t>в</w:t>
      </w:r>
      <w:r>
        <w:rPr>
          <w:spacing w:val="-4"/>
        </w:rPr>
        <w:t xml:space="preserve"> </w:t>
      </w:r>
      <w:r>
        <w:t>том</w:t>
      </w:r>
      <w:r>
        <w:rPr>
          <w:spacing w:val="-4"/>
        </w:rPr>
        <w:t xml:space="preserve"> </w:t>
      </w:r>
      <w:r>
        <w:t>числе</w:t>
      </w:r>
      <w:r>
        <w:rPr>
          <w:spacing w:val="-4"/>
        </w:rPr>
        <w:t xml:space="preserve"> </w:t>
      </w:r>
      <w:r>
        <w:t>термохимические</w:t>
      </w:r>
      <w:r>
        <w:rPr>
          <w:spacing w:val="-4"/>
        </w:rPr>
        <w:t xml:space="preserve"> </w:t>
      </w:r>
      <w:r>
        <w:t>расчёты, расчёты с использованием понятия «массовая доля вещества».</w:t>
      </w:r>
    </w:p>
    <w:p w:rsidR="005D23FF" w:rsidRDefault="00C36C24">
      <w:pPr>
        <w:pStyle w:val="2"/>
        <w:ind w:left="1735"/>
      </w:pPr>
      <w:r>
        <w:t>Неорганическая</w:t>
      </w:r>
      <w:r>
        <w:rPr>
          <w:spacing w:val="-9"/>
        </w:rPr>
        <w:t xml:space="preserve"> </w:t>
      </w:r>
      <w:r>
        <w:rPr>
          <w:spacing w:val="-4"/>
        </w:rPr>
        <w:t>химия</w:t>
      </w:r>
    </w:p>
    <w:p w:rsidR="005D23FF" w:rsidRDefault="00C36C24">
      <w:pPr>
        <w:pStyle w:val="a4"/>
        <w:spacing w:before="24" w:line="264" w:lineRule="auto"/>
        <w:ind w:right="426"/>
      </w:pPr>
      <w:r>
        <w:t>Неметаллы. Положение неметаллов в Периодической системе химических</w:t>
      </w:r>
      <w:r>
        <w:rPr>
          <w:spacing w:val="40"/>
        </w:rPr>
        <w:t xml:space="preserve"> </w:t>
      </w:r>
      <w:r>
        <w:t>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5D23FF" w:rsidRDefault="00C36C24">
      <w:pPr>
        <w:pStyle w:val="a4"/>
        <w:spacing w:line="264" w:lineRule="auto"/>
        <w:ind w:right="423"/>
      </w:pPr>
      <w:r>
        <w:t>Химические свойства важнейших неметаллов (галогенов, серы, азота, фосфора, углерода</w:t>
      </w:r>
      <w:r>
        <w:rPr>
          <w:spacing w:val="-1"/>
        </w:rPr>
        <w:t xml:space="preserve"> </w:t>
      </w:r>
      <w:r>
        <w:t>и кремния)</w:t>
      </w:r>
      <w:r>
        <w:rPr>
          <w:spacing w:val="-1"/>
        </w:rPr>
        <w:t xml:space="preserve"> </w:t>
      </w:r>
      <w:r>
        <w:t xml:space="preserve">и их соединений (оксидов, кислородсодержащих кислот, водородных </w:t>
      </w:r>
      <w:r>
        <w:rPr>
          <w:spacing w:val="-2"/>
        </w:rPr>
        <w:t>соединений).</w:t>
      </w:r>
    </w:p>
    <w:p w:rsidR="005D23FF" w:rsidRDefault="00C36C24">
      <w:pPr>
        <w:pStyle w:val="a4"/>
        <w:ind w:left="1736" w:firstLine="0"/>
      </w:pPr>
      <w:r>
        <w:t>Применение</w:t>
      </w:r>
      <w:r>
        <w:rPr>
          <w:spacing w:val="-6"/>
        </w:rPr>
        <w:t xml:space="preserve"> </w:t>
      </w:r>
      <w:r>
        <w:t>важнейших</w:t>
      </w:r>
      <w:r>
        <w:rPr>
          <w:spacing w:val="-2"/>
        </w:rPr>
        <w:t xml:space="preserve"> </w:t>
      </w:r>
      <w:r>
        <w:t>неметаллов</w:t>
      </w:r>
      <w:r>
        <w:rPr>
          <w:spacing w:val="-5"/>
        </w:rPr>
        <w:t xml:space="preserve"> </w:t>
      </w:r>
      <w:r>
        <w:t>и</w:t>
      </w:r>
      <w:r>
        <w:rPr>
          <w:spacing w:val="-4"/>
        </w:rPr>
        <w:t xml:space="preserve"> </w:t>
      </w:r>
      <w:r>
        <w:t>их</w:t>
      </w:r>
      <w:r>
        <w:rPr>
          <w:spacing w:val="-2"/>
        </w:rPr>
        <w:t xml:space="preserve"> соединений.</w:t>
      </w:r>
    </w:p>
    <w:p w:rsidR="005D23FF" w:rsidRDefault="00C36C24">
      <w:pPr>
        <w:pStyle w:val="a4"/>
        <w:spacing w:before="26" w:line="264" w:lineRule="auto"/>
        <w:ind w:right="426"/>
      </w:pPr>
      <w:r>
        <w:t xml:space="preserve">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5D23FF" w:rsidRDefault="00C36C24">
      <w:pPr>
        <w:pStyle w:val="a4"/>
        <w:spacing w:before="1" w:line="264" w:lineRule="auto"/>
        <w:ind w:right="427"/>
      </w:pPr>
      <w:r>
        <w:t>Химические свойства важнейших металлов (натрий, калий, кальций, магний, алюминий, цинк, хром, железо, медь) и их соединений.</w:t>
      </w:r>
    </w:p>
    <w:p w:rsidR="005D23FF" w:rsidRDefault="00C36C24">
      <w:pPr>
        <w:pStyle w:val="a4"/>
        <w:ind w:left="1736" w:firstLine="0"/>
      </w:pPr>
      <w:r>
        <w:t>Общие</w:t>
      </w:r>
      <w:r>
        <w:rPr>
          <w:spacing w:val="-5"/>
        </w:rPr>
        <w:t xml:space="preserve"> </w:t>
      </w:r>
      <w:r>
        <w:t>способы</w:t>
      </w:r>
      <w:r>
        <w:rPr>
          <w:spacing w:val="-2"/>
        </w:rPr>
        <w:t xml:space="preserve"> </w:t>
      </w:r>
      <w:r>
        <w:t>получения</w:t>
      </w:r>
      <w:r>
        <w:rPr>
          <w:spacing w:val="-2"/>
        </w:rPr>
        <w:t xml:space="preserve"> </w:t>
      </w:r>
      <w:r>
        <w:t>металлов.</w:t>
      </w:r>
      <w:r>
        <w:rPr>
          <w:spacing w:val="-1"/>
        </w:rPr>
        <w:t xml:space="preserve"> </w:t>
      </w:r>
      <w:r>
        <w:t>Применение</w:t>
      </w:r>
      <w:r>
        <w:rPr>
          <w:spacing w:val="-3"/>
        </w:rPr>
        <w:t xml:space="preserve"> </w:t>
      </w:r>
      <w:r>
        <w:t>металлов</w:t>
      </w:r>
      <w:r>
        <w:rPr>
          <w:spacing w:val="-3"/>
        </w:rPr>
        <w:t xml:space="preserve"> </w:t>
      </w:r>
      <w:r>
        <w:t>в</w:t>
      </w:r>
      <w:r>
        <w:rPr>
          <w:spacing w:val="-2"/>
        </w:rPr>
        <w:t xml:space="preserve"> </w:t>
      </w:r>
      <w:r>
        <w:t>быту</w:t>
      </w:r>
      <w:r>
        <w:rPr>
          <w:spacing w:val="-7"/>
        </w:rPr>
        <w:t xml:space="preserve"> </w:t>
      </w:r>
      <w:r>
        <w:t>и</w:t>
      </w:r>
      <w:r>
        <w:rPr>
          <w:spacing w:val="2"/>
        </w:rPr>
        <w:t xml:space="preserve"> </w:t>
      </w:r>
      <w:r>
        <w:rPr>
          <w:spacing w:val="-2"/>
        </w:rPr>
        <w:t>технике.</w:t>
      </w:r>
    </w:p>
    <w:p w:rsidR="005D23FF" w:rsidRDefault="00C36C24">
      <w:pPr>
        <w:pStyle w:val="a4"/>
        <w:spacing w:before="29" w:line="264" w:lineRule="auto"/>
        <w:ind w:right="425"/>
      </w:pPr>
      <w:r>
        <w:t>Экспериментальные методы изучения веществ и их превращений: изучение коллекции «Металлы и сплавы», образцов неметаллов, решение экспериментальных</w:t>
      </w:r>
      <w:r>
        <w:rPr>
          <w:spacing w:val="40"/>
        </w:rPr>
        <w:t xml:space="preserve"> </w:t>
      </w:r>
      <w:r>
        <w:t>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D23FF" w:rsidRDefault="00C36C24">
      <w:pPr>
        <w:pStyle w:val="a4"/>
        <w:spacing w:line="276" w:lineRule="exact"/>
        <w:ind w:left="1736" w:firstLine="0"/>
      </w:pPr>
      <w:r>
        <w:t>Расчётные</w:t>
      </w:r>
      <w:r>
        <w:rPr>
          <w:spacing w:val="-6"/>
        </w:rPr>
        <w:t xml:space="preserve"> </w:t>
      </w:r>
      <w:r>
        <w:rPr>
          <w:spacing w:val="-2"/>
        </w:rPr>
        <w:t>задачи.</w:t>
      </w:r>
    </w:p>
    <w:p w:rsidR="005D23FF" w:rsidRDefault="00C36C24">
      <w:pPr>
        <w:pStyle w:val="a4"/>
        <w:spacing w:before="29" w:line="264" w:lineRule="auto"/>
        <w:ind w:right="421"/>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D23FF" w:rsidRDefault="00C36C24">
      <w:pPr>
        <w:pStyle w:val="2"/>
        <w:spacing w:before="3"/>
      </w:pPr>
      <w:r>
        <w:t>Химия</w:t>
      </w:r>
      <w:r>
        <w:rPr>
          <w:spacing w:val="-2"/>
        </w:rPr>
        <w:t xml:space="preserve"> </w:t>
      </w:r>
      <w:r>
        <w:t>и</w:t>
      </w:r>
      <w:r>
        <w:rPr>
          <w:spacing w:val="-1"/>
        </w:rPr>
        <w:t xml:space="preserve"> </w:t>
      </w:r>
      <w:r>
        <w:rPr>
          <w:spacing w:val="-2"/>
        </w:rPr>
        <w:t>жизнь</w:t>
      </w:r>
    </w:p>
    <w:p w:rsidR="005D23FF" w:rsidRDefault="00C36C24">
      <w:pPr>
        <w:pStyle w:val="a4"/>
        <w:spacing w:before="24" w:line="264" w:lineRule="auto"/>
        <w:ind w:right="421"/>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w:t>
      </w:r>
      <w:r>
        <w:rPr>
          <w:spacing w:val="40"/>
        </w:rPr>
        <w:t xml:space="preserve"> </w:t>
      </w:r>
      <w:r>
        <w:rPr>
          <w:spacing w:val="-2"/>
        </w:rPr>
        <w:t>реакций.</w:t>
      </w:r>
    </w:p>
    <w:p w:rsidR="005D23FF" w:rsidRDefault="00C36C24">
      <w:pPr>
        <w:pStyle w:val="a4"/>
        <w:spacing w:line="264" w:lineRule="auto"/>
        <w:ind w:right="426"/>
      </w:pPr>
      <w:r>
        <w:t>Представления об общих научных принципах промышленного получения важнейших веществ.</w:t>
      </w:r>
    </w:p>
    <w:p w:rsidR="005D23FF" w:rsidRDefault="00C36C24">
      <w:pPr>
        <w:pStyle w:val="a4"/>
        <w:spacing w:line="264" w:lineRule="auto"/>
        <w:ind w:right="427"/>
      </w:pPr>
      <w:r>
        <w:lastRenderedPageBreak/>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D23FF" w:rsidRDefault="00C36C24">
      <w:pPr>
        <w:pStyle w:val="a4"/>
        <w:spacing w:before="1"/>
        <w:ind w:left="1736" w:firstLine="0"/>
        <w:rPr>
          <w:spacing w:val="-2"/>
        </w:rPr>
      </w:pPr>
      <w:r>
        <w:t>Химия</w:t>
      </w:r>
      <w:r>
        <w:rPr>
          <w:spacing w:val="70"/>
        </w:rPr>
        <w:t xml:space="preserve"> </w:t>
      </w:r>
      <w:r>
        <w:t>и</w:t>
      </w:r>
      <w:r>
        <w:rPr>
          <w:spacing w:val="73"/>
        </w:rPr>
        <w:t xml:space="preserve"> </w:t>
      </w:r>
      <w:r>
        <w:t>здоровье</w:t>
      </w:r>
      <w:r>
        <w:rPr>
          <w:spacing w:val="71"/>
        </w:rPr>
        <w:t xml:space="preserve"> </w:t>
      </w:r>
      <w:r>
        <w:t>человека:</w:t>
      </w:r>
      <w:r>
        <w:rPr>
          <w:spacing w:val="74"/>
        </w:rPr>
        <w:t xml:space="preserve"> </w:t>
      </w:r>
      <w:r>
        <w:t>правила</w:t>
      </w:r>
      <w:r>
        <w:rPr>
          <w:spacing w:val="71"/>
        </w:rPr>
        <w:t xml:space="preserve"> </w:t>
      </w:r>
      <w:r>
        <w:t>использования</w:t>
      </w:r>
      <w:r>
        <w:rPr>
          <w:spacing w:val="72"/>
        </w:rPr>
        <w:t xml:space="preserve"> </w:t>
      </w:r>
      <w:r>
        <w:t>лекарственных</w:t>
      </w:r>
      <w:r>
        <w:rPr>
          <w:spacing w:val="75"/>
        </w:rPr>
        <w:t xml:space="preserve"> </w:t>
      </w:r>
      <w:r>
        <w:rPr>
          <w:spacing w:val="-2"/>
        </w:rPr>
        <w:t>препаратов,</w:t>
      </w:r>
    </w:p>
    <w:p w:rsidR="005D23FF" w:rsidRDefault="00C36C24">
      <w:pPr>
        <w:pStyle w:val="a4"/>
        <w:spacing w:before="64"/>
        <w:ind w:firstLine="0"/>
      </w:pPr>
      <w:r>
        <w:t>правила</w:t>
      </w:r>
      <w:r>
        <w:rPr>
          <w:spacing w:val="-8"/>
        </w:rPr>
        <w:t xml:space="preserve"> </w:t>
      </w:r>
      <w:r>
        <w:t>безопасного</w:t>
      </w:r>
      <w:r>
        <w:rPr>
          <w:spacing w:val="-5"/>
        </w:rPr>
        <w:t xml:space="preserve"> </w:t>
      </w:r>
      <w:r>
        <w:t>использования</w:t>
      </w:r>
      <w:r>
        <w:rPr>
          <w:spacing w:val="-4"/>
        </w:rPr>
        <w:t xml:space="preserve"> </w:t>
      </w:r>
      <w:r>
        <w:t>препаратов</w:t>
      </w:r>
      <w:r>
        <w:rPr>
          <w:spacing w:val="-6"/>
        </w:rPr>
        <w:t xml:space="preserve"> </w:t>
      </w:r>
      <w:r>
        <w:t>бытовой</w:t>
      </w:r>
      <w:r>
        <w:rPr>
          <w:spacing w:val="-4"/>
        </w:rPr>
        <w:t xml:space="preserve"> </w:t>
      </w:r>
      <w:r>
        <w:t>химии</w:t>
      </w:r>
      <w:r>
        <w:rPr>
          <w:spacing w:val="-5"/>
        </w:rPr>
        <w:t xml:space="preserve"> </w:t>
      </w:r>
      <w:r>
        <w:t>в</w:t>
      </w:r>
      <w:r>
        <w:rPr>
          <w:spacing w:val="-7"/>
        </w:rPr>
        <w:t xml:space="preserve"> </w:t>
      </w:r>
      <w:r>
        <w:t>повседневной</w:t>
      </w:r>
      <w:r>
        <w:rPr>
          <w:spacing w:val="-4"/>
        </w:rPr>
        <w:t xml:space="preserve"> </w:t>
      </w:r>
      <w:r>
        <w:rPr>
          <w:spacing w:val="-2"/>
        </w:rPr>
        <w:t>жизни.</w:t>
      </w:r>
    </w:p>
    <w:p w:rsidR="005D23FF" w:rsidRDefault="00C36C24">
      <w:pPr>
        <w:pStyle w:val="a4"/>
        <w:spacing w:before="30"/>
        <w:ind w:left="1736" w:firstLine="0"/>
      </w:pPr>
      <w:r>
        <w:t>Межпредметные</w:t>
      </w:r>
      <w:r>
        <w:rPr>
          <w:spacing w:val="-6"/>
        </w:rPr>
        <w:t xml:space="preserve"> </w:t>
      </w:r>
      <w:r>
        <w:rPr>
          <w:spacing w:val="-2"/>
        </w:rPr>
        <w:t>связи.</w:t>
      </w:r>
    </w:p>
    <w:p w:rsidR="005D23FF" w:rsidRDefault="00C36C24">
      <w:pPr>
        <w:pStyle w:val="a4"/>
        <w:spacing w:before="26" w:line="264" w:lineRule="auto"/>
        <w:ind w:right="420"/>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rsidR="005D23FF" w:rsidRDefault="00C36C24">
      <w:pPr>
        <w:pStyle w:val="a4"/>
        <w:spacing w:line="264" w:lineRule="auto"/>
        <w:ind w:right="423"/>
      </w:pPr>
      <w:r>
        <w:t>Общие естественно-научные понятия: научный факт, гипотеза, закон, теория,</w:t>
      </w:r>
      <w:r>
        <w:rPr>
          <w:spacing w:val="40"/>
        </w:rPr>
        <w:t xml:space="preserve"> </w:t>
      </w:r>
      <w:r>
        <w:t>анализ, синтез, классификация, периодичность, наблюдение, эксперимент,</w:t>
      </w:r>
      <w:r>
        <w:rPr>
          <w:spacing w:val="80"/>
        </w:rPr>
        <w:t xml:space="preserve"> </w:t>
      </w:r>
      <w:r>
        <w:t>моделирование, измерение, явление.</w:t>
      </w:r>
    </w:p>
    <w:p w:rsidR="005D23FF" w:rsidRDefault="00C36C24">
      <w:pPr>
        <w:pStyle w:val="a4"/>
        <w:spacing w:before="1" w:line="264" w:lineRule="auto"/>
        <w:ind w:right="424"/>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D23FF" w:rsidRDefault="00C36C24">
      <w:pPr>
        <w:pStyle w:val="a4"/>
        <w:spacing w:line="264" w:lineRule="auto"/>
        <w:ind w:right="421"/>
      </w:pPr>
      <w:r>
        <w:t>Биология: клетка, организм, экосистема, биосфера, макро- и микроэлементы, витамины, обмен веществ в организме.</w:t>
      </w:r>
    </w:p>
    <w:p w:rsidR="005D23FF" w:rsidRDefault="00C36C24">
      <w:pPr>
        <w:pStyle w:val="a4"/>
        <w:ind w:left="1735" w:firstLine="0"/>
      </w:pPr>
      <w:r>
        <w:t>География:</w:t>
      </w:r>
      <w:r>
        <w:rPr>
          <w:spacing w:val="-5"/>
        </w:rPr>
        <w:t xml:space="preserve"> </w:t>
      </w:r>
      <w:r>
        <w:t>минералы,</w:t>
      </w:r>
      <w:r>
        <w:rPr>
          <w:spacing w:val="-3"/>
        </w:rPr>
        <w:t xml:space="preserve"> </w:t>
      </w:r>
      <w:r>
        <w:t>горные</w:t>
      </w:r>
      <w:r>
        <w:rPr>
          <w:spacing w:val="-4"/>
        </w:rPr>
        <w:t xml:space="preserve"> </w:t>
      </w:r>
      <w:r>
        <w:t>породы,</w:t>
      </w:r>
      <w:r>
        <w:rPr>
          <w:spacing w:val="-3"/>
        </w:rPr>
        <w:t xml:space="preserve"> </w:t>
      </w:r>
      <w:r>
        <w:t>полезные</w:t>
      </w:r>
      <w:r>
        <w:rPr>
          <w:spacing w:val="-3"/>
        </w:rPr>
        <w:t xml:space="preserve"> </w:t>
      </w:r>
      <w:r>
        <w:t>ископаемые,</w:t>
      </w:r>
      <w:r>
        <w:rPr>
          <w:spacing w:val="-3"/>
        </w:rPr>
        <w:t xml:space="preserve"> </w:t>
      </w:r>
      <w:r>
        <w:t>топливо,</w:t>
      </w:r>
      <w:r>
        <w:rPr>
          <w:spacing w:val="-2"/>
        </w:rPr>
        <w:t xml:space="preserve"> ресурсы.</w:t>
      </w:r>
    </w:p>
    <w:p w:rsidR="00B70B98" w:rsidRDefault="00C36C24" w:rsidP="00B70B98">
      <w:pPr>
        <w:pStyle w:val="a4"/>
        <w:spacing w:before="29" w:line="264" w:lineRule="auto"/>
        <w:ind w:right="420"/>
      </w:pPr>
      <w:r>
        <w:t>Технология: химическая промышленность, металлургия, производство</w:t>
      </w:r>
      <w:r>
        <w:rPr>
          <w:spacing w:val="40"/>
        </w:rPr>
        <w:t xml:space="preserve"> </w:t>
      </w:r>
      <w:r>
        <w:t xml:space="preserve">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Pr>
          <w:spacing w:val="-2"/>
        </w:rPr>
        <w:t>нанотехнологии.</w:t>
      </w:r>
    </w:p>
    <w:p w:rsidR="005D23FF" w:rsidRDefault="00C36C24" w:rsidP="00B70B98">
      <w:pPr>
        <w:pStyle w:val="a4"/>
        <w:spacing w:before="29" w:line="264" w:lineRule="auto"/>
        <w:ind w:right="42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ХИМИИ</w:t>
      </w:r>
      <w:r>
        <w:tab/>
      </w:r>
      <w:r>
        <w:rPr>
          <w:spacing w:val="-6"/>
        </w:rPr>
        <w:t xml:space="preserve">НА </w:t>
      </w:r>
      <w:r>
        <w:t>БАЗОВОМ УРОВНЕ СРЕДНЕГО ОБЩЕГО ОБРАЗОВАНИЯ</w:t>
      </w:r>
    </w:p>
    <w:p w:rsidR="005D23FF" w:rsidRDefault="005D23FF">
      <w:pPr>
        <w:pStyle w:val="a4"/>
        <w:spacing w:before="48"/>
        <w:ind w:left="0" w:firstLine="0"/>
        <w:jc w:val="left"/>
      </w:pPr>
    </w:p>
    <w:p w:rsidR="005D23FF" w:rsidRDefault="00C36C24">
      <w:pPr>
        <w:pStyle w:val="1"/>
      </w:pPr>
      <w:r>
        <w:t xml:space="preserve">ЛИЧНОСТНЫЕ </w:t>
      </w:r>
      <w:r>
        <w:rPr>
          <w:spacing w:val="-2"/>
        </w:rPr>
        <w:t>РЕЗУЛЬТАТЫ</w:t>
      </w:r>
    </w:p>
    <w:p w:rsidR="005D23FF" w:rsidRDefault="005D23FF">
      <w:pPr>
        <w:pStyle w:val="a4"/>
        <w:spacing w:before="70"/>
        <w:ind w:left="0" w:firstLine="0"/>
        <w:jc w:val="left"/>
        <w:rPr>
          <w:b/>
        </w:rPr>
      </w:pPr>
    </w:p>
    <w:p w:rsidR="005D23FF" w:rsidRDefault="00C36C24">
      <w:pPr>
        <w:pStyle w:val="a4"/>
        <w:spacing w:line="264" w:lineRule="auto"/>
        <w:ind w:right="425"/>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D23FF" w:rsidRDefault="00C36C24">
      <w:pPr>
        <w:pStyle w:val="a4"/>
        <w:spacing w:line="264" w:lineRule="auto"/>
        <w:ind w:right="425"/>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D23FF" w:rsidRDefault="00C36C24">
      <w:pPr>
        <w:pStyle w:val="a4"/>
        <w:spacing w:line="264" w:lineRule="auto"/>
        <w:ind w:right="420"/>
      </w:pPr>
      <w:r>
        <w:t>осознание обучающимися российской гражданской идентичности – готовности к саморазвитию, самостоятельности и самоопределению;</w:t>
      </w:r>
    </w:p>
    <w:p w:rsidR="005D23FF" w:rsidRDefault="00C36C24">
      <w:pPr>
        <w:pStyle w:val="a4"/>
        <w:ind w:left="1735" w:firstLine="0"/>
      </w:pPr>
      <w:r>
        <w:t>наличие</w:t>
      </w:r>
      <w:r>
        <w:rPr>
          <w:spacing w:val="-4"/>
        </w:rPr>
        <w:t xml:space="preserve"> </w:t>
      </w:r>
      <w:r>
        <w:t>мотивации</w:t>
      </w:r>
      <w:r>
        <w:rPr>
          <w:spacing w:val="-3"/>
        </w:rPr>
        <w:t xml:space="preserve"> </w:t>
      </w:r>
      <w:r>
        <w:t>к</w:t>
      </w:r>
      <w:r>
        <w:rPr>
          <w:spacing w:val="-2"/>
        </w:rPr>
        <w:t xml:space="preserve"> обучению;</w:t>
      </w:r>
    </w:p>
    <w:p w:rsidR="005D23FF" w:rsidRDefault="00C36C24">
      <w:pPr>
        <w:pStyle w:val="a4"/>
        <w:spacing w:before="26" w:line="264" w:lineRule="auto"/>
        <w:ind w:right="432"/>
      </w:pPr>
      <w:r>
        <w:t>целенаправленное развитие внутренних убеждений личности на основе ключевых ценностей и исторических традиций базовой науки химии;</w:t>
      </w:r>
    </w:p>
    <w:p w:rsidR="005D23FF" w:rsidRDefault="00C36C24">
      <w:pPr>
        <w:pStyle w:val="a4"/>
        <w:spacing w:line="264" w:lineRule="auto"/>
        <w:ind w:right="425"/>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5D23FF" w:rsidRDefault="00C36C24">
      <w:pPr>
        <w:pStyle w:val="a4"/>
        <w:spacing w:before="1" w:line="264" w:lineRule="auto"/>
        <w:ind w:right="428"/>
      </w:pPr>
      <w:r>
        <w:t>наличие правосознания экологической культуры и способности ставить цели и строить жизненные планы.</w:t>
      </w:r>
    </w:p>
    <w:p w:rsidR="005D23FF" w:rsidRDefault="00C36C24">
      <w:pPr>
        <w:pStyle w:val="a4"/>
        <w:spacing w:before="1" w:line="264" w:lineRule="auto"/>
        <w:ind w:right="420"/>
      </w:pPr>
      <w: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w:t>
      </w:r>
      <w:r>
        <w:lastRenderedPageBreak/>
        <w:t>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D23FF" w:rsidRDefault="00C36C24">
      <w:pPr>
        <w:pStyle w:val="a4"/>
        <w:spacing w:line="264" w:lineRule="auto"/>
        <w:ind w:right="422"/>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D23FF" w:rsidRDefault="00C36C24">
      <w:pPr>
        <w:pStyle w:val="2"/>
        <w:numPr>
          <w:ilvl w:val="0"/>
          <w:numId w:val="5"/>
        </w:numPr>
        <w:tabs>
          <w:tab w:val="left" w:pos="1993"/>
        </w:tabs>
        <w:spacing w:line="275" w:lineRule="exact"/>
        <w:ind w:left="1993" w:hanging="258"/>
        <w:jc w:val="both"/>
        <w:rPr>
          <w:b w:val="0"/>
        </w:rPr>
      </w:pPr>
      <w:r>
        <w:t>гражданского</w:t>
      </w:r>
      <w:r>
        <w:rPr>
          <w:spacing w:val="-7"/>
        </w:rPr>
        <w:t xml:space="preserve"> </w:t>
      </w:r>
      <w:r>
        <w:rPr>
          <w:spacing w:val="-2"/>
        </w:rPr>
        <w:t>воспитания</w:t>
      </w:r>
      <w:r>
        <w:rPr>
          <w:b w:val="0"/>
          <w:spacing w:val="-2"/>
        </w:rPr>
        <w:t>:</w:t>
      </w:r>
    </w:p>
    <w:p w:rsidR="005D23FF" w:rsidRDefault="00C36C24">
      <w:pPr>
        <w:pStyle w:val="a4"/>
        <w:spacing w:before="29" w:line="264" w:lineRule="auto"/>
        <w:ind w:right="240"/>
        <w:jc w:val="left"/>
      </w:pPr>
      <w:r>
        <w:t>осознания обучающимися своих конституционных прав и обязанностей, уважения к закону и правопорядку;</w:t>
      </w:r>
    </w:p>
    <w:p w:rsidR="005D23FF" w:rsidRDefault="00C36C24">
      <w:pPr>
        <w:pStyle w:val="a4"/>
        <w:spacing w:line="264" w:lineRule="auto"/>
        <w:ind w:right="240"/>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 xml:space="preserve">в </w:t>
      </w:r>
      <w:r>
        <w:rPr>
          <w:spacing w:val="-2"/>
        </w:rPr>
        <w:t>коллективе;</w:t>
      </w:r>
    </w:p>
    <w:p w:rsidR="005D23FF" w:rsidRDefault="00C36C24">
      <w:pPr>
        <w:pStyle w:val="a4"/>
        <w:spacing w:line="264" w:lineRule="auto"/>
        <w:ind w:right="240"/>
        <w:jc w:val="left"/>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D23FF" w:rsidRDefault="00C36C24">
      <w:pPr>
        <w:pStyle w:val="a4"/>
        <w:spacing w:line="264" w:lineRule="auto"/>
        <w:ind w:right="240"/>
        <w:jc w:val="left"/>
      </w:pPr>
      <w:r>
        <w:t>способности понимать и принимать мотивы, намерения, логику</w:t>
      </w:r>
      <w:r>
        <w:rPr>
          <w:spacing w:val="-1"/>
        </w:rPr>
        <w:t xml:space="preserve"> </w:t>
      </w:r>
      <w:r>
        <w:t>и аргументы других при анализе различных видов учебной деятельности;</w:t>
      </w:r>
    </w:p>
    <w:p w:rsidR="005D23FF" w:rsidRDefault="00C36C24">
      <w:pPr>
        <w:pStyle w:val="2"/>
        <w:numPr>
          <w:ilvl w:val="0"/>
          <w:numId w:val="5"/>
        </w:numPr>
        <w:tabs>
          <w:tab w:val="left" w:pos="1994"/>
        </w:tabs>
        <w:ind w:left="1994" w:hanging="258"/>
        <w:rPr>
          <w:b w:val="0"/>
        </w:rPr>
      </w:pPr>
      <w:r>
        <w:t>патриотического</w:t>
      </w:r>
      <w:r>
        <w:rPr>
          <w:spacing w:val="-9"/>
        </w:rPr>
        <w:t xml:space="preserve"> </w:t>
      </w:r>
      <w:r>
        <w:rPr>
          <w:spacing w:val="-2"/>
        </w:rPr>
        <w:t>воспитания</w:t>
      </w:r>
      <w:r>
        <w:rPr>
          <w:b w:val="0"/>
          <w:spacing w:val="-2"/>
        </w:rPr>
        <w:t>:</w:t>
      </w:r>
    </w:p>
    <w:p w:rsidR="005D23FF" w:rsidRDefault="00C36C24">
      <w:pPr>
        <w:pStyle w:val="a4"/>
        <w:spacing w:before="27" w:line="266" w:lineRule="auto"/>
        <w:ind w:right="431"/>
      </w:pPr>
      <w:r>
        <w:t xml:space="preserve">ценностного отношения к историческому и научному наследию отечественной </w:t>
      </w:r>
      <w:r>
        <w:rPr>
          <w:spacing w:val="-2"/>
        </w:rPr>
        <w:t>химии;</w:t>
      </w:r>
    </w:p>
    <w:p w:rsidR="00B70B98" w:rsidRDefault="00C36C24" w:rsidP="00B70B98">
      <w:pPr>
        <w:pStyle w:val="a4"/>
        <w:spacing w:line="264" w:lineRule="auto"/>
        <w:ind w:right="428"/>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D23FF" w:rsidRDefault="00C36C24">
      <w:pPr>
        <w:pStyle w:val="a4"/>
        <w:spacing w:before="64" w:line="266" w:lineRule="auto"/>
        <w:ind w:right="429"/>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5D23FF" w:rsidRDefault="00C36C24">
      <w:pPr>
        <w:pStyle w:val="2"/>
        <w:numPr>
          <w:ilvl w:val="0"/>
          <w:numId w:val="5"/>
        </w:numPr>
        <w:tabs>
          <w:tab w:val="left" w:pos="1994"/>
        </w:tabs>
        <w:spacing w:line="276" w:lineRule="exact"/>
        <w:ind w:left="1994" w:hanging="258"/>
        <w:jc w:val="both"/>
      </w:pPr>
      <w:r>
        <w:t>духовно-нравственного</w:t>
      </w:r>
      <w:r>
        <w:rPr>
          <w:spacing w:val="-10"/>
        </w:rPr>
        <w:t xml:space="preserve"> </w:t>
      </w:r>
      <w:r>
        <w:rPr>
          <w:spacing w:val="-2"/>
        </w:rPr>
        <w:t>воспитания:</w:t>
      </w:r>
    </w:p>
    <w:p w:rsidR="005D23FF" w:rsidRDefault="00C36C24">
      <w:pPr>
        <w:pStyle w:val="a4"/>
        <w:spacing w:before="24"/>
        <w:ind w:left="1736" w:firstLine="0"/>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5D23FF" w:rsidRDefault="00C36C24">
      <w:pPr>
        <w:pStyle w:val="a4"/>
        <w:spacing w:before="27" w:line="264" w:lineRule="auto"/>
        <w:ind w:right="422"/>
      </w:pPr>
      <w:r>
        <w:t>способности оценивать ситуации, связанные с химическими явлениями, и</w:t>
      </w:r>
      <w:r>
        <w:rPr>
          <w:spacing w:val="40"/>
        </w:rPr>
        <w:t xml:space="preserve"> </w:t>
      </w:r>
      <w:r>
        <w:t xml:space="preserve">принимать осознанные решения, ориентируясь на морально-нравственные нормы и </w:t>
      </w:r>
      <w:r>
        <w:rPr>
          <w:spacing w:val="-2"/>
        </w:rPr>
        <w:t>ценности;</w:t>
      </w:r>
    </w:p>
    <w:p w:rsidR="005D23FF" w:rsidRDefault="00C36C24">
      <w:pPr>
        <w:pStyle w:val="a4"/>
        <w:spacing w:before="1" w:line="264" w:lineRule="auto"/>
        <w:ind w:right="427"/>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D23FF" w:rsidRDefault="00C36C24">
      <w:pPr>
        <w:pStyle w:val="2"/>
        <w:numPr>
          <w:ilvl w:val="0"/>
          <w:numId w:val="5"/>
        </w:numPr>
        <w:tabs>
          <w:tab w:val="left" w:pos="1996"/>
        </w:tabs>
        <w:spacing w:before="5"/>
        <w:ind w:left="1996"/>
        <w:jc w:val="both"/>
      </w:pPr>
      <w:r>
        <w:t>формирования</w:t>
      </w:r>
      <w:r>
        <w:rPr>
          <w:spacing w:val="-9"/>
        </w:rPr>
        <w:t xml:space="preserve"> </w:t>
      </w:r>
      <w:r>
        <w:t>культуры</w:t>
      </w:r>
      <w:r>
        <w:rPr>
          <w:spacing w:val="-5"/>
        </w:rPr>
        <w:t xml:space="preserve"> </w:t>
      </w:r>
      <w:r>
        <w:rPr>
          <w:spacing w:val="-2"/>
        </w:rPr>
        <w:t>здоровья:</w:t>
      </w:r>
    </w:p>
    <w:p w:rsidR="005D23FF" w:rsidRDefault="00C36C24">
      <w:pPr>
        <w:pStyle w:val="a4"/>
        <w:spacing w:before="22" w:line="266" w:lineRule="auto"/>
        <w:ind w:right="240"/>
        <w:jc w:val="left"/>
      </w:pPr>
      <w:r>
        <w:t>понимания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необходимости ответственного отношения к собственному физическому и психическому здоровью;</w:t>
      </w:r>
    </w:p>
    <w:p w:rsidR="005D23FF" w:rsidRDefault="00C36C24">
      <w:pPr>
        <w:pStyle w:val="a4"/>
        <w:spacing w:line="264" w:lineRule="auto"/>
        <w:ind w:right="240"/>
        <w:jc w:val="left"/>
      </w:pPr>
      <w:r>
        <w:t>соблюдения</w:t>
      </w:r>
      <w:r>
        <w:rPr>
          <w:spacing w:val="40"/>
        </w:rPr>
        <w:t xml:space="preserve"> </w:t>
      </w:r>
      <w:r>
        <w:t>правил</w:t>
      </w:r>
      <w:r>
        <w:rPr>
          <w:spacing w:val="40"/>
        </w:rPr>
        <w:t xml:space="preserve"> </w:t>
      </w:r>
      <w:r>
        <w:t>безопасного</w:t>
      </w:r>
      <w:r>
        <w:rPr>
          <w:spacing w:val="40"/>
        </w:rPr>
        <w:t xml:space="preserve"> </w:t>
      </w:r>
      <w:r>
        <w:t>обращения</w:t>
      </w:r>
      <w:r>
        <w:rPr>
          <w:spacing w:val="40"/>
        </w:rPr>
        <w:t xml:space="preserve"> </w:t>
      </w:r>
      <w:r>
        <w:t>с</w:t>
      </w:r>
      <w:r>
        <w:rPr>
          <w:spacing w:val="40"/>
        </w:rPr>
        <w:t xml:space="preserve"> </w:t>
      </w:r>
      <w:r>
        <w:t>веществами</w:t>
      </w:r>
      <w:r>
        <w:rPr>
          <w:spacing w:val="40"/>
        </w:rPr>
        <w:t xml:space="preserve"> </w:t>
      </w:r>
      <w:r>
        <w:t>в</w:t>
      </w:r>
      <w:r>
        <w:rPr>
          <w:spacing w:val="40"/>
        </w:rPr>
        <w:t xml:space="preserve"> </w:t>
      </w:r>
      <w:r>
        <w:t>быту,</w:t>
      </w:r>
      <w:r>
        <w:rPr>
          <w:spacing w:val="40"/>
        </w:rPr>
        <w:t xml:space="preserve"> </w:t>
      </w:r>
      <w:r>
        <w:t>повседневной жизни и в трудовой деятельности;</w:t>
      </w:r>
    </w:p>
    <w:p w:rsidR="005D23FF" w:rsidRDefault="00C36C24">
      <w:pPr>
        <w:pStyle w:val="a4"/>
        <w:tabs>
          <w:tab w:val="left" w:pos="3078"/>
          <w:tab w:val="left" w:pos="4239"/>
          <w:tab w:val="left" w:pos="5167"/>
          <w:tab w:val="left" w:pos="7171"/>
          <w:tab w:val="left" w:pos="7512"/>
          <w:tab w:val="left" w:pos="9231"/>
        </w:tabs>
        <w:spacing w:line="264" w:lineRule="auto"/>
        <w:ind w:right="420"/>
        <w:jc w:val="left"/>
      </w:pPr>
      <w:r>
        <w:rPr>
          <w:spacing w:val="-2"/>
        </w:rPr>
        <w:t>понимания</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поведения в ситуациях, угрожающих здоровью и жизни людей;</w:t>
      </w:r>
    </w:p>
    <w:p w:rsidR="005D23FF" w:rsidRDefault="00C36C24">
      <w:pPr>
        <w:pStyle w:val="a4"/>
        <w:spacing w:line="264" w:lineRule="auto"/>
        <w:ind w:right="240"/>
        <w:jc w:val="left"/>
      </w:pPr>
      <w:r>
        <w:t>осознания</w:t>
      </w:r>
      <w:r>
        <w:rPr>
          <w:spacing w:val="40"/>
        </w:rPr>
        <w:t xml:space="preserve"> </w:t>
      </w:r>
      <w:r>
        <w:t>последствий</w:t>
      </w:r>
      <w:r>
        <w:rPr>
          <w:spacing w:val="40"/>
        </w:rPr>
        <w:t xml:space="preserve"> </w:t>
      </w:r>
      <w:r>
        <w:t>и</w:t>
      </w:r>
      <w:r>
        <w:rPr>
          <w:spacing w:val="40"/>
        </w:rPr>
        <w:t xml:space="preserve"> </w:t>
      </w:r>
      <w:r>
        <w:t>неприятия</w:t>
      </w:r>
      <w:r>
        <w:rPr>
          <w:spacing w:val="40"/>
        </w:rPr>
        <w:t xml:space="preserve"> </w:t>
      </w:r>
      <w:r>
        <w:t>вредных</w:t>
      </w:r>
      <w:r>
        <w:rPr>
          <w:spacing w:val="40"/>
        </w:rPr>
        <w:t xml:space="preserve"> </w:t>
      </w:r>
      <w:r>
        <w:t>привычек</w:t>
      </w:r>
      <w:r>
        <w:rPr>
          <w:spacing w:val="40"/>
        </w:rPr>
        <w:t xml:space="preserve"> </w:t>
      </w:r>
      <w:r>
        <w:t>(употребления</w:t>
      </w:r>
      <w:r>
        <w:rPr>
          <w:spacing w:val="40"/>
        </w:rPr>
        <w:t xml:space="preserve"> </w:t>
      </w:r>
      <w:r>
        <w:t>алкоголя, наркотиков, курения);</w:t>
      </w:r>
    </w:p>
    <w:p w:rsidR="005D23FF" w:rsidRDefault="00C36C24">
      <w:pPr>
        <w:pStyle w:val="2"/>
        <w:numPr>
          <w:ilvl w:val="0"/>
          <w:numId w:val="5"/>
        </w:numPr>
        <w:tabs>
          <w:tab w:val="left" w:pos="1994"/>
        </w:tabs>
        <w:ind w:left="1994" w:hanging="258"/>
      </w:pPr>
      <w:r>
        <w:t>трудового</w:t>
      </w:r>
      <w:r>
        <w:rPr>
          <w:spacing w:val="-3"/>
        </w:rPr>
        <w:t xml:space="preserve"> </w:t>
      </w:r>
      <w:r>
        <w:rPr>
          <w:spacing w:val="-2"/>
        </w:rPr>
        <w:t>воспитания:</w:t>
      </w:r>
    </w:p>
    <w:p w:rsidR="005D23FF" w:rsidRDefault="00C36C24">
      <w:pPr>
        <w:pStyle w:val="a4"/>
        <w:tabs>
          <w:tab w:val="left" w:pos="3838"/>
          <w:tab w:val="left" w:pos="5732"/>
          <w:tab w:val="left" w:pos="6084"/>
          <w:tab w:val="left" w:pos="9062"/>
        </w:tabs>
        <w:spacing w:before="24" w:line="264" w:lineRule="auto"/>
        <w:ind w:right="421"/>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5D23FF" w:rsidRDefault="00C36C24">
      <w:pPr>
        <w:pStyle w:val="a4"/>
        <w:tabs>
          <w:tab w:val="left" w:pos="2977"/>
          <w:tab w:val="left" w:pos="4536"/>
        </w:tabs>
        <w:spacing w:line="264" w:lineRule="auto"/>
        <w:ind w:right="479"/>
        <w:jc w:val="left"/>
      </w:pPr>
      <w:r>
        <w:rPr>
          <w:spacing w:val="-2"/>
        </w:rPr>
        <w:t>установки</w:t>
      </w:r>
      <w:r>
        <w:tab/>
        <w:t>на</w:t>
      </w:r>
      <w:r>
        <w:rPr>
          <w:spacing w:val="80"/>
        </w:rPr>
        <w:t xml:space="preserve"> </w:t>
      </w:r>
      <w:r>
        <w:t>активное</w:t>
      </w:r>
      <w:r>
        <w:tab/>
        <w:t>участие</w:t>
      </w:r>
      <w:r>
        <w:rPr>
          <w:spacing w:val="80"/>
        </w:rPr>
        <w:t xml:space="preserve"> </w:t>
      </w:r>
      <w:r>
        <w:t>в</w:t>
      </w:r>
      <w:r>
        <w:rPr>
          <w:spacing w:val="80"/>
        </w:rPr>
        <w:t xml:space="preserve"> </w:t>
      </w:r>
      <w:r>
        <w:t>решении</w:t>
      </w:r>
      <w:r>
        <w:rPr>
          <w:spacing w:val="80"/>
        </w:rPr>
        <w:t xml:space="preserve"> </w:t>
      </w:r>
      <w:r>
        <w:t>практических</w:t>
      </w:r>
      <w:r>
        <w:rPr>
          <w:spacing w:val="80"/>
        </w:rPr>
        <w:t xml:space="preserve"> </w:t>
      </w:r>
      <w:r>
        <w:t>задач</w:t>
      </w:r>
      <w:r>
        <w:rPr>
          <w:spacing w:val="80"/>
        </w:rPr>
        <w:t xml:space="preserve"> </w:t>
      </w:r>
      <w:r>
        <w:t>социальной</w:t>
      </w:r>
      <w:r>
        <w:rPr>
          <w:spacing w:val="80"/>
        </w:rPr>
        <w:t xml:space="preserve"> </w:t>
      </w:r>
      <w:r>
        <w:t>направленности (в рамках своего класса, школы);</w:t>
      </w:r>
    </w:p>
    <w:p w:rsidR="005D23FF" w:rsidRDefault="00C36C24">
      <w:pPr>
        <w:pStyle w:val="a4"/>
        <w:spacing w:line="264" w:lineRule="auto"/>
        <w:ind w:right="240"/>
        <w:jc w:val="left"/>
      </w:pPr>
      <w:r>
        <w:t>интереса</w:t>
      </w:r>
      <w:r>
        <w:rPr>
          <w:spacing w:val="40"/>
        </w:rPr>
        <w:t xml:space="preserve"> </w:t>
      </w:r>
      <w:r>
        <w:t>к</w:t>
      </w:r>
      <w:r>
        <w:rPr>
          <w:spacing w:val="40"/>
        </w:rPr>
        <w:t xml:space="preserve"> </w:t>
      </w:r>
      <w:r>
        <w:t>практическому</w:t>
      </w:r>
      <w:r>
        <w:rPr>
          <w:spacing w:val="39"/>
        </w:rPr>
        <w:t xml:space="preserve"> </w:t>
      </w:r>
      <w:r>
        <w:t>изучению</w:t>
      </w:r>
      <w:r>
        <w:rPr>
          <w:spacing w:val="40"/>
        </w:rPr>
        <w:t xml:space="preserve"> </w:t>
      </w:r>
      <w:r>
        <w:t>профессий</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основе применения предметных знаний по химии;</w:t>
      </w:r>
    </w:p>
    <w:p w:rsidR="005D23FF" w:rsidRDefault="00C36C24">
      <w:pPr>
        <w:pStyle w:val="a4"/>
        <w:ind w:left="1736" w:firstLine="0"/>
        <w:jc w:val="left"/>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4"/>
        </w:rPr>
        <w:t xml:space="preserve"> </w:t>
      </w:r>
      <w:r>
        <w:t>трудовой</w:t>
      </w:r>
      <w:r>
        <w:rPr>
          <w:spacing w:val="-3"/>
        </w:rPr>
        <w:t xml:space="preserve"> </w:t>
      </w:r>
      <w:r>
        <w:rPr>
          <w:spacing w:val="-2"/>
        </w:rPr>
        <w:t>деятельности;</w:t>
      </w:r>
    </w:p>
    <w:p w:rsidR="005D23FF" w:rsidRDefault="00C36C24">
      <w:pPr>
        <w:pStyle w:val="a4"/>
        <w:spacing w:before="27" w:line="264" w:lineRule="auto"/>
        <w:ind w:right="423"/>
      </w:pPr>
      <w: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w:t>
      </w:r>
      <w:r>
        <w:lastRenderedPageBreak/>
        <w:t>интересов, способностей к химии, интересов и потребностей общества;</w:t>
      </w:r>
    </w:p>
    <w:p w:rsidR="005D23FF" w:rsidRDefault="00C36C24">
      <w:pPr>
        <w:pStyle w:val="2"/>
        <w:numPr>
          <w:ilvl w:val="0"/>
          <w:numId w:val="5"/>
        </w:numPr>
        <w:tabs>
          <w:tab w:val="left" w:pos="1993"/>
        </w:tabs>
        <w:spacing w:before="6"/>
        <w:ind w:left="1993" w:hanging="258"/>
        <w:jc w:val="both"/>
      </w:pPr>
      <w:r>
        <w:t>экологического</w:t>
      </w:r>
      <w:r>
        <w:rPr>
          <w:spacing w:val="-8"/>
        </w:rPr>
        <w:t xml:space="preserve"> </w:t>
      </w:r>
      <w:r>
        <w:rPr>
          <w:spacing w:val="-2"/>
        </w:rPr>
        <w:t>воспитания:</w:t>
      </w:r>
    </w:p>
    <w:p w:rsidR="005D23FF" w:rsidRDefault="00C36C24">
      <w:pPr>
        <w:pStyle w:val="a4"/>
        <w:spacing w:before="21" w:line="264" w:lineRule="auto"/>
        <w:ind w:right="429"/>
      </w:pPr>
      <w:r>
        <w:t>экологически целесообразного отношения к природе, как источнику существования жизни на Земле;</w:t>
      </w:r>
    </w:p>
    <w:p w:rsidR="005D23FF" w:rsidRDefault="00C36C24">
      <w:pPr>
        <w:pStyle w:val="a4"/>
        <w:spacing w:before="1" w:line="264" w:lineRule="auto"/>
        <w:ind w:right="422"/>
      </w:pPr>
      <w:r>
        <w:t>понимания глобального характера экологических проблем, влияния экономических процессов на состояние природной и социальной среды;</w:t>
      </w:r>
    </w:p>
    <w:p w:rsidR="005D23FF" w:rsidRDefault="00C36C24">
      <w:pPr>
        <w:pStyle w:val="a4"/>
        <w:spacing w:line="264" w:lineRule="auto"/>
        <w:ind w:right="428"/>
      </w:pPr>
      <w:r>
        <w:t>осознания необходимости использования достижений химии для решения вопросов рационального природопользования;</w:t>
      </w:r>
    </w:p>
    <w:p w:rsidR="005D23FF" w:rsidRDefault="00C36C24">
      <w:pPr>
        <w:pStyle w:val="a4"/>
        <w:spacing w:line="264" w:lineRule="auto"/>
        <w:ind w:right="423"/>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D23FF" w:rsidRDefault="00C36C24">
      <w:pPr>
        <w:pStyle w:val="a4"/>
        <w:spacing w:before="1" w:line="264" w:lineRule="auto"/>
        <w:ind w:right="418"/>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w:t>
      </w:r>
      <w:r>
        <w:rPr>
          <w:spacing w:val="-1"/>
        </w:rPr>
        <w:t xml:space="preserve"> </w:t>
      </w:r>
      <w:r>
        <w:t>и социальной практике, способности и умения активно противостоять идеологии хемофобии;</w:t>
      </w:r>
    </w:p>
    <w:p w:rsidR="005D23FF" w:rsidRDefault="00C36C24">
      <w:pPr>
        <w:pStyle w:val="2"/>
        <w:numPr>
          <w:ilvl w:val="0"/>
          <w:numId w:val="5"/>
        </w:numPr>
        <w:tabs>
          <w:tab w:val="left" w:pos="1993"/>
        </w:tabs>
        <w:spacing w:before="6"/>
        <w:ind w:left="1993" w:hanging="258"/>
        <w:jc w:val="both"/>
      </w:pPr>
      <w:r>
        <w:t>ценности</w:t>
      </w:r>
      <w:r>
        <w:rPr>
          <w:spacing w:val="-4"/>
        </w:rPr>
        <w:t xml:space="preserve"> </w:t>
      </w:r>
      <w:r>
        <w:t>научного</w:t>
      </w:r>
      <w:r>
        <w:rPr>
          <w:spacing w:val="-2"/>
        </w:rPr>
        <w:t xml:space="preserve"> познания:</w:t>
      </w:r>
    </w:p>
    <w:p w:rsidR="005D23FF" w:rsidRDefault="00C36C24">
      <w:pPr>
        <w:pStyle w:val="a4"/>
        <w:spacing w:before="21" w:line="264" w:lineRule="auto"/>
        <w:ind w:right="428"/>
      </w:pPr>
      <w:r>
        <w:t>сформированности мировоззрения, соответствующего современному уровню развития науки и общественной практики;</w:t>
      </w:r>
    </w:p>
    <w:p w:rsidR="005D23FF" w:rsidRDefault="00C36C24">
      <w:pPr>
        <w:pStyle w:val="a4"/>
        <w:spacing w:before="64" w:line="264" w:lineRule="auto"/>
        <w:ind w:right="428"/>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D23FF" w:rsidRDefault="00C36C24">
      <w:pPr>
        <w:pStyle w:val="a4"/>
        <w:spacing w:before="1" w:line="264" w:lineRule="auto"/>
        <w:ind w:right="421"/>
      </w:pPr>
      <w: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Pr>
          <w:spacing w:val="-2"/>
        </w:rPr>
        <w:t>общества;</w:t>
      </w:r>
    </w:p>
    <w:p w:rsidR="005D23FF" w:rsidRDefault="00C36C24">
      <w:pPr>
        <w:pStyle w:val="a4"/>
        <w:spacing w:line="264" w:lineRule="auto"/>
        <w:ind w:right="426"/>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w:t>
      </w:r>
      <w:r>
        <w:rPr>
          <w:spacing w:val="-1"/>
        </w:rPr>
        <w:t xml:space="preserve"> </w:t>
      </w:r>
      <w:r>
        <w:t>делать</w:t>
      </w:r>
      <w:r>
        <w:rPr>
          <w:spacing w:val="-1"/>
        </w:rPr>
        <w:t xml:space="preserve"> </w:t>
      </w:r>
      <w:r>
        <w:t>обоснованные</w:t>
      </w:r>
      <w:r>
        <w:rPr>
          <w:spacing w:val="-3"/>
        </w:rPr>
        <w:t xml:space="preserve"> </w:t>
      </w:r>
      <w:r>
        <w:t>заключения</w:t>
      </w:r>
      <w:r>
        <w:rPr>
          <w:spacing w:val="-3"/>
        </w:rPr>
        <w:t xml:space="preserve"> </w:t>
      </w:r>
      <w:r>
        <w:t>на</w:t>
      </w:r>
      <w:r>
        <w:rPr>
          <w:spacing w:val="-2"/>
        </w:rPr>
        <w:t xml:space="preserve"> </w:t>
      </w:r>
      <w:r>
        <w:t>основе</w:t>
      </w:r>
      <w:r>
        <w:rPr>
          <w:spacing w:val="-3"/>
        </w:rPr>
        <w:t xml:space="preserve"> </w:t>
      </w:r>
      <w:r>
        <w:t>научных фактов</w:t>
      </w:r>
      <w:r>
        <w:rPr>
          <w:spacing w:val="-2"/>
        </w:rPr>
        <w:t xml:space="preserve"> </w:t>
      </w:r>
      <w:r>
        <w:t>и имеющихся</w:t>
      </w:r>
      <w:r>
        <w:rPr>
          <w:spacing w:val="-1"/>
        </w:rPr>
        <w:t xml:space="preserve"> </w:t>
      </w:r>
      <w:r>
        <w:t>данных с целью получения достоверных выводов;</w:t>
      </w:r>
    </w:p>
    <w:p w:rsidR="005D23FF" w:rsidRDefault="00C36C24">
      <w:pPr>
        <w:pStyle w:val="a4"/>
        <w:spacing w:before="2" w:line="264" w:lineRule="auto"/>
        <w:ind w:right="425"/>
      </w:pPr>
      <w:r>
        <w:t>способности самостоятельно использовать химические знания для решения проблем в реальных жизненных ситуациях;</w:t>
      </w:r>
    </w:p>
    <w:p w:rsidR="005D23FF" w:rsidRDefault="00C36C24">
      <w:pPr>
        <w:pStyle w:val="a4"/>
        <w:ind w:left="1736" w:firstLine="0"/>
      </w:pPr>
      <w:r>
        <w:t>интереса</w:t>
      </w:r>
      <w:r>
        <w:rPr>
          <w:spacing w:val="-4"/>
        </w:rPr>
        <w:t xml:space="preserve"> </w:t>
      </w:r>
      <w:r>
        <w:t>к</w:t>
      </w:r>
      <w:r>
        <w:rPr>
          <w:spacing w:val="-4"/>
        </w:rPr>
        <w:t xml:space="preserve"> </w:t>
      </w:r>
      <w:r>
        <w:t>познанию</w:t>
      </w:r>
      <w:r>
        <w:rPr>
          <w:spacing w:val="-4"/>
        </w:rPr>
        <w:t xml:space="preserve"> </w:t>
      </w:r>
      <w:r>
        <w:t>и</w:t>
      </w:r>
      <w:r>
        <w:rPr>
          <w:spacing w:val="-5"/>
        </w:rPr>
        <w:t xml:space="preserve"> </w:t>
      </w:r>
      <w:r>
        <w:t>исследовательской</w:t>
      </w:r>
      <w:r>
        <w:rPr>
          <w:spacing w:val="-3"/>
        </w:rPr>
        <w:t xml:space="preserve"> </w:t>
      </w:r>
      <w:r>
        <w:rPr>
          <w:spacing w:val="-2"/>
        </w:rPr>
        <w:t>деятельности;</w:t>
      </w:r>
    </w:p>
    <w:p w:rsidR="005D23FF" w:rsidRDefault="00C36C24">
      <w:pPr>
        <w:pStyle w:val="a4"/>
        <w:spacing w:before="26" w:line="264" w:lineRule="auto"/>
        <w:ind w:right="418"/>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Pr>
          <w:spacing w:val="-2"/>
        </w:rPr>
        <w:t>потребностями;</w:t>
      </w:r>
    </w:p>
    <w:p w:rsidR="005D23FF" w:rsidRDefault="00C36C24">
      <w:pPr>
        <w:pStyle w:val="a4"/>
        <w:spacing w:before="2" w:line="264" w:lineRule="auto"/>
        <w:ind w:right="427"/>
      </w:pPr>
      <w:r>
        <w:t>интереса к особенностям труда в различных сферах профессиональной</w:t>
      </w:r>
      <w:r>
        <w:rPr>
          <w:spacing w:val="40"/>
        </w:rPr>
        <w:t xml:space="preserve"> </w:t>
      </w:r>
      <w:r>
        <w:rPr>
          <w:spacing w:val="-2"/>
        </w:rPr>
        <w:t>деятельности.</w:t>
      </w:r>
    </w:p>
    <w:p w:rsidR="005D23FF" w:rsidRDefault="00C36C24">
      <w:pPr>
        <w:pStyle w:val="1"/>
        <w:spacing w:before="5"/>
      </w:pPr>
      <w:r>
        <w:t>МЕТАПРЕДМЕТНЫЕ</w:t>
      </w:r>
      <w:r>
        <w:rPr>
          <w:spacing w:val="-4"/>
        </w:rPr>
        <w:t xml:space="preserve"> </w:t>
      </w:r>
      <w:r>
        <w:rPr>
          <w:spacing w:val="-2"/>
        </w:rPr>
        <w:t>РЕЗУЛЬТАТЫ</w:t>
      </w:r>
    </w:p>
    <w:p w:rsidR="005D23FF" w:rsidRDefault="005D23FF">
      <w:pPr>
        <w:pStyle w:val="a4"/>
        <w:spacing w:before="96"/>
        <w:ind w:left="0" w:firstLine="0"/>
        <w:jc w:val="left"/>
        <w:rPr>
          <w:b/>
        </w:rPr>
      </w:pPr>
    </w:p>
    <w:p w:rsidR="005D23FF" w:rsidRDefault="00C36C24">
      <w:pPr>
        <w:pStyle w:val="a4"/>
        <w:spacing w:line="264" w:lineRule="auto"/>
        <w:ind w:right="420"/>
      </w:pPr>
      <w:r>
        <w:t>Метапредметные результаты освоения учебного предмета «Химия» на уровне среднего общего образования включают:</w:t>
      </w:r>
    </w:p>
    <w:p w:rsidR="005D23FF" w:rsidRDefault="00C36C24">
      <w:pPr>
        <w:pStyle w:val="a4"/>
        <w:spacing w:line="264" w:lineRule="auto"/>
        <w:ind w:right="426"/>
      </w:pPr>
      <w:r>
        <w:t>значимые для формирования мировоззрения обучающихся междисциплинарные (межпредметные)</w:t>
      </w:r>
      <w:r>
        <w:rPr>
          <w:spacing w:val="-4"/>
        </w:rPr>
        <w:t xml:space="preserve"> </w:t>
      </w:r>
      <w:r>
        <w:t>общенаучные</w:t>
      </w:r>
      <w:r>
        <w:rPr>
          <w:spacing w:val="-5"/>
        </w:rPr>
        <w:t xml:space="preserve"> </w:t>
      </w:r>
      <w:r>
        <w:t>понятия,</w:t>
      </w:r>
      <w:r>
        <w:rPr>
          <w:spacing w:val="-3"/>
        </w:rPr>
        <w:t xml:space="preserve"> </w:t>
      </w:r>
      <w:r>
        <w:t>отражающие</w:t>
      </w:r>
      <w:r>
        <w:rPr>
          <w:spacing w:val="-4"/>
        </w:rPr>
        <w:t xml:space="preserve"> </w:t>
      </w:r>
      <w:r>
        <w:t>целостность</w:t>
      </w:r>
      <w:r>
        <w:rPr>
          <w:spacing w:val="-5"/>
        </w:rPr>
        <w:t xml:space="preserve"> </w:t>
      </w:r>
      <w:r>
        <w:t>научной</w:t>
      </w:r>
      <w:r>
        <w:rPr>
          <w:spacing w:val="-2"/>
        </w:rPr>
        <w:t xml:space="preserve"> </w:t>
      </w:r>
      <w:r>
        <w:t>картины</w:t>
      </w:r>
      <w:r>
        <w:rPr>
          <w:spacing w:val="-4"/>
        </w:rPr>
        <w:t xml:space="preserve"> </w:t>
      </w:r>
      <w:r>
        <w:t>мира и специфику</w:t>
      </w:r>
      <w:r>
        <w:rPr>
          <w:spacing w:val="-4"/>
        </w:rPr>
        <w:t xml:space="preserve"> </w:t>
      </w:r>
      <w:r>
        <w:t xml:space="preserve">методов познания, используемых в естественных науках (материя, вещество, энергия, явление, процесс, система, научный факт, принцип, гипотеза, закономерность, </w:t>
      </w:r>
      <w:r>
        <w:lastRenderedPageBreak/>
        <w:t>закон, теория, исследование, наблюдение, измерение, эксперимент и другие);</w:t>
      </w:r>
    </w:p>
    <w:p w:rsidR="005D23FF" w:rsidRDefault="00C36C24">
      <w:pPr>
        <w:pStyle w:val="a4"/>
        <w:spacing w:before="2" w:line="264" w:lineRule="auto"/>
        <w:ind w:right="427"/>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D23FF" w:rsidRDefault="00C36C24">
      <w:pPr>
        <w:pStyle w:val="a4"/>
        <w:spacing w:line="264" w:lineRule="auto"/>
        <w:ind w:right="425"/>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D23FF" w:rsidRDefault="00C36C24">
      <w:pPr>
        <w:pStyle w:val="a4"/>
        <w:spacing w:line="264" w:lineRule="auto"/>
        <w:ind w:right="428"/>
      </w:pPr>
      <w:r>
        <w:t>Метапредметные результаты отражают овладение универсальными учебными познавательными, коммуникативными и регулятивными действиями.</w:t>
      </w:r>
    </w:p>
    <w:p w:rsidR="005D23FF" w:rsidRDefault="00C36C24">
      <w:pPr>
        <w:pStyle w:val="2"/>
        <w:spacing w:before="5"/>
      </w:pPr>
      <w:r>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rsidR="005D23FF" w:rsidRDefault="00C36C24">
      <w:pPr>
        <w:pStyle w:val="a6"/>
        <w:numPr>
          <w:ilvl w:val="0"/>
          <w:numId w:val="43"/>
        </w:numPr>
        <w:tabs>
          <w:tab w:val="left" w:pos="1994"/>
        </w:tabs>
        <w:spacing w:before="26"/>
        <w:ind w:left="1994" w:hanging="258"/>
        <w:jc w:val="both"/>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5D23FF" w:rsidRDefault="00C36C24">
      <w:pPr>
        <w:pStyle w:val="a4"/>
        <w:spacing w:before="25" w:line="264" w:lineRule="auto"/>
        <w:ind w:right="426"/>
      </w:pPr>
      <w:r>
        <w:t xml:space="preserve">самостоятельно формулировать и актуализировать проблему, всесторонне её </w:t>
      </w:r>
      <w:r>
        <w:rPr>
          <w:spacing w:val="-2"/>
        </w:rPr>
        <w:t>рассматривать;</w:t>
      </w:r>
    </w:p>
    <w:p w:rsidR="005D23FF" w:rsidRDefault="00C36C24">
      <w:pPr>
        <w:pStyle w:val="a4"/>
        <w:spacing w:line="264" w:lineRule="auto"/>
        <w:ind w:right="427"/>
      </w:pPr>
      <w:r>
        <w:t>определять цели деятельности, задавая параметры и критерии их достижения, соотносить результаты деятельности с поставленными целями;</w:t>
      </w:r>
    </w:p>
    <w:p w:rsidR="005D23FF" w:rsidRDefault="00C36C24">
      <w:pPr>
        <w:pStyle w:val="a4"/>
        <w:spacing w:before="64" w:line="264" w:lineRule="auto"/>
        <w:ind w:right="421"/>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D23FF" w:rsidRDefault="00C36C24">
      <w:pPr>
        <w:pStyle w:val="a4"/>
        <w:tabs>
          <w:tab w:val="left" w:pos="2742"/>
          <w:tab w:val="left" w:pos="4104"/>
          <w:tab w:val="left" w:pos="5637"/>
          <w:tab w:val="left" w:pos="7346"/>
          <w:tab w:val="left" w:pos="8948"/>
          <w:tab w:val="left" w:pos="9408"/>
        </w:tabs>
        <w:spacing w:before="2" w:line="264" w:lineRule="auto"/>
        <w:ind w:left="1735" w:right="427" w:firstLine="0"/>
        <w:jc w:val="left"/>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r>
        <w:rPr>
          <w:spacing w:val="80"/>
        </w:rPr>
        <w:t xml:space="preserve"> </w:t>
      </w:r>
      <w:r>
        <w:rPr>
          <w:spacing w:val="-2"/>
        </w:rPr>
        <w:t>строить</w:t>
      </w:r>
      <w:r>
        <w:tab/>
      </w:r>
      <w:r>
        <w:rPr>
          <w:spacing w:val="-2"/>
        </w:rPr>
        <w:t>логические</w:t>
      </w:r>
      <w:r>
        <w:tab/>
      </w:r>
      <w:r>
        <w:rPr>
          <w:spacing w:val="-2"/>
        </w:rPr>
        <w:t>рассуждения</w:t>
      </w:r>
      <w:r>
        <w:tab/>
      </w:r>
      <w:r>
        <w:rPr>
          <w:spacing w:val="-2"/>
        </w:rPr>
        <w:t>(индуктивные,</w:t>
      </w:r>
      <w:r>
        <w:tab/>
      </w:r>
      <w:r>
        <w:rPr>
          <w:spacing w:val="-2"/>
        </w:rPr>
        <w:t>дедуктивные,</w:t>
      </w:r>
      <w:r>
        <w:tab/>
      </w:r>
      <w:r>
        <w:rPr>
          <w:spacing w:val="-5"/>
        </w:rPr>
        <w:t>по</w:t>
      </w:r>
      <w:r>
        <w:tab/>
      </w:r>
      <w:r>
        <w:rPr>
          <w:spacing w:val="-2"/>
        </w:rPr>
        <w:t>аналогии),</w:t>
      </w:r>
    </w:p>
    <w:p w:rsidR="005D23FF" w:rsidRDefault="00C36C24">
      <w:pPr>
        <w:pStyle w:val="a4"/>
        <w:spacing w:line="264" w:lineRule="auto"/>
        <w:ind w:right="240" w:firstLine="0"/>
        <w:jc w:val="left"/>
      </w:pPr>
      <w:r>
        <w:t>выявлять</w:t>
      </w:r>
      <w:r>
        <w:rPr>
          <w:spacing w:val="35"/>
        </w:rPr>
        <w:t xml:space="preserve"> </w:t>
      </w:r>
      <w:r>
        <w:t>закономерности</w:t>
      </w:r>
      <w:r>
        <w:rPr>
          <w:spacing w:val="35"/>
        </w:rPr>
        <w:t xml:space="preserve"> </w:t>
      </w:r>
      <w:r>
        <w:t>и</w:t>
      </w:r>
      <w:r>
        <w:rPr>
          <w:spacing w:val="33"/>
        </w:rPr>
        <w:t xml:space="preserve"> </w:t>
      </w:r>
      <w:r>
        <w:t>противоречия</w:t>
      </w:r>
      <w:r>
        <w:rPr>
          <w:spacing w:val="34"/>
        </w:rPr>
        <w:t xml:space="preserve"> </w:t>
      </w:r>
      <w:r>
        <w:t>в</w:t>
      </w:r>
      <w:r>
        <w:rPr>
          <w:spacing w:val="31"/>
        </w:rPr>
        <w:t xml:space="preserve"> </w:t>
      </w:r>
      <w:r>
        <w:t>рассматриваемых</w:t>
      </w:r>
      <w:r>
        <w:rPr>
          <w:spacing w:val="36"/>
        </w:rPr>
        <w:t xml:space="preserve"> </w:t>
      </w:r>
      <w:r>
        <w:t>явлениях,</w:t>
      </w:r>
      <w:r>
        <w:rPr>
          <w:spacing w:val="32"/>
        </w:rPr>
        <w:t xml:space="preserve"> </w:t>
      </w:r>
      <w:r>
        <w:t>формулировать выводы и заключения;</w:t>
      </w:r>
    </w:p>
    <w:p w:rsidR="005D23FF" w:rsidRDefault="00C36C24">
      <w:pPr>
        <w:pStyle w:val="a4"/>
        <w:spacing w:line="264" w:lineRule="auto"/>
        <w:ind w:right="423"/>
      </w:pPr>
      <w:r>
        <w:t>применять в процессе познания, используемые в химии символические (знаковые) модели,</w:t>
      </w:r>
      <w:r>
        <w:rPr>
          <w:spacing w:val="-4"/>
        </w:rPr>
        <w:t xml:space="preserve"> </w:t>
      </w:r>
      <w:r>
        <w:t>преобразовывать</w:t>
      </w:r>
      <w:r>
        <w:rPr>
          <w:spacing w:val="-4"/>
        </w:rPr>
        <w:t xml:space="preserve"> </w:t>
      </w:r>
      <w:r>
        <w:t>модельные</w:t>
      </w:r>
      <w:r>
        <w:rPr>
          <w:spacing w:val="-6"/>
        </w:rPr>
        <w:t xml:space="preserve"> </w:t>
      </w:r>
      <w:r>
        <w:t>представления</w:t>
      </w:r>
      <w:r>
        <w:rPr>
          <w:spacing w:val="-2"/>
        </w:rPr>
        <w:t xml:space="preserve"> </w:t>
      </w:r>
      <w:r>
        <w:t>–</w:t>
      </w:r>
      <w:r>
        <w:rPr>
          <w:spacing w:val="-5"/>
        </w:rPr>
        <w:t xml:space="preserve"> </w:t>
      </w:r>
      <w:r>
        <w:t>химический</w:t>
      </w:r>
      <w:r>
        <w:rPr>
          <w:spacing w:val="-6"/>
        </w:rPr>
        <w:t xml:space="preserve"> </w:t>
      </w:r>
      <w:r>
        <w:t>знак</w:t>
      </w:r>
      <w:r>
        <w:rPr>
          <w:spacing w:val="-4"/>
        </w:rPr>
        <w:t xml:space="preserve"> </w:t>
      </w:r>
      <w:r>
        <w:t>(символ)</w:t>
      </w:r>
      <w:r>
        <w:rPr>
          <w:spacing w:val="-5"/>
        </w:rPr>
        <w:t xml:space="preserve"> </w:t>
      </w:r>
      <w:r>
        <w:t>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D23FF" w:rsidRDefault="00C36C24">
      <w:pPr>
        <w:pStyle w:val="2"/>
        <w:numPr>
          <w:ilvl w:val="0"/>
          <w:numId w:val="43"/>
        </w:numPr>
        <w:tabs>
          <w:tab w:val="left" w:pos="1994"/>
        </w:tabs>
        <w:spacing w:before="6"/>
        <w:ind w:left="1994" w:hanging="258"/>
        <w:jc w:val="both"/>
      </w:pPr>
      <w:r>
        <w:t>базовые</w:t>
      </w:r>
      <w:r>
        <w:rPr>
          <w:spacing w:val="-5"/>
        </w:rPr>
        <w:t xml:space="preserve"> </w:t>
      </w:r>
      <w:r>
        <w:t>исследовательские</w:t>
      </w:r>
      <w:r>
        <w:rPr>
          <w:spacing w:val="-4"/>
        </w:rPr>
        <w:t xml:space="preserve"> </w:t>
      </w:r>
      <w:r>
        <w:rPr>
          <w:spacing w:val="-2"/>
        </w:rPr>
        <w:t>действия:</w:t>
      </w:r>
    </w:p>
    <w:p w:rsidR="005D23FF" w:rsidRDefault="00C36C24">
      <w:pPr>
        <w:pStyle w:val="a4"/>
        <w:spacing w:before="21"/>
        <w:ind w:left="1736" w:firstLine="0"/>
      </w:pPr>
      <w:r>
        <w:t>владеть</w:t>
      </w:r>
      <w:r>
        <w:rPr>
          <w:spacing w:val="-5"/>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3"/>
        </w:rPr>
        <w:t xml:space="preserve"> </w:t>
      </w:r>
      <w:r>
        <w:t>химических</w:t>
      </w:r>
      <w:r>
        <w:rPr>
          <w:spacing w:val="-3"/>
        </w:rPr>
        <w:t xml:space="preserve"> </w:t>
      </w:r>
      <w:r>
        <w:rPr>
          <w:spacing w:val="-2"/>
        </w:rPr>
        <w:t>реакций;</w:t>
      </w:r>
    </w:p>
    <w:p w:rsidR="005D23FF" w:rsidRDefault="00C36C24">
      <w:pPr>
        <w:pStyle w:val="a4"/>
        <w:spacing w:before="29" w:line="264" w:lineRule="auto"/>
        <w:ind w:right="423"/>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D23FF" w:rsidRDefault="00C36C24">
      <w:pPr>
        <w:pStyle w:val="a4"/>
        <w:spacing w:line="264" w:lineRule="auto"/>
        <w:ind w:right="421"/>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5D23FF" w:rsidRDefault="00C36C24">
      <w:pPr>
        <w:pStyle w:val="a4"/>
        <w:spacing w:before="1" w:line="264" w:lineRule="auto"/>
        <w:ind w:right="427"/>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D23FF" w:rsidRDefault="00C36C24">
      <w:pPr>
        <w:pStyle w:val="2"/>
        <w:numPr>
          <w:ilvl w:val="0"/>
          <w:numId w:val="43"/>
        </w:numPr>
        <w:tabs>
          <w:tab w:val="left" w:pos="1994"/>
        </w:tabs>
        <w:spacing w:before="4"/>
        <w:ind w:left="1994" w:hanging="258"/>
        <w:jc w:val="both"/>
      </w:pPr>
      <w:r>
        <w:t>работа</w:t>
      </w:r>
      <w:r>
        <w:rPr>
          <w:spacing w:val="-1"/>
        </w:rPr>
        <w:t xml:space="preserve"> </w:t>
      </w:r>
      <w:r>
        <w:t>с</w:t>
      </w:r>
      <w:r>
        <w:rPr>
          <w:spacing w:val="-2"/>
        </w:rPr>
        <w:t xml:space="preserve"> информацией:</w:t>
      </w:r>
    </w:p>
    <w:p w:rsidR="005D23FF" w:rsidRDefault="00C36C24">
      <w:pPr>
        <w:pStyle w:val="a4"/>
        <w:spacing w:before="24" w:line="264" w:lineRule="auto"/>
        <w:ind w:right="424"/>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D23FF" w:rsidRDefault="00C36C24">
      <w:pPr>
        <w:pStyle w:val="a4"/>
        <w:spacing w:line="264" w:lineRule="auto"/>
        <w:ind w:right="428"/>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D23FF" w:rsidRDefault="00C36C24">
      <w:pPr>
        <w:pStyle w:val="a4"/>
        <w:spacing w:line="264" w:lineRule="auto"/>
        <w:ind w:right="423"/>
      </w:pPr>
      <w:r>
        <w:t xml:space="preserve">приобретать опыт использования информационно-коммуникативных технологий и </w:t>
      </w:r>
      <w:r>
        <w:lastRenderedPageBreak/>
        <w:t>различных поисковых систем;</w:t>
      </w:r>
    </w:p>
    <w:p w:rsidR="005D23FF" w:rsidRDefault="00C36C24">
      <w:pPr>
        <w:pStyle w:val="a4"/>
        <w:spacing w:line="264" w:lineRule="auto"/>
        <w:ind w:right="426"/>
      </w:pPr>
      <w:r>
        <w:t>самостоятельно выбирать оптимальную форму представления информации (схемы, графики, диаграммы, таблицы, рисунки и другие);</w:t>
      </w:r>
    </w:p>
    <w:p w:rsidR="005D23FF" w:rsidRDefault="00C36C24">
      <w:pPr>
        <w:pStyle w:val="a4"/>
        <w:spacing w:line="264" w:lineRule="auto"/>
        <w:ind w:right="428"/>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D23FF" w:rsidRDefault="00C36C24">
      <w:pPr>
        <w:pStyle w:val="a4"/>
        <w:spacing w:line="275" w:lineRule="exact"/>
        <w:ind w:left="1735" w:firstLine="0"/>
      </w:pPr>
      <w:r>
        <w:t>использовать</w:t>
      </w:r>
      <w:r>
        <w:rPr>
          <w:spacing w:val="-7"/>
        </w:rPr>
        <w:t xml:space="preserve"> </w:t>
      </w:r>
      <w:r>
        <w:t>и</w:t>
      </w:r>
      <w:r>
        <w:rPr>
          <w:spacing w:val="-6"/>
        </w:rPr>
        <w:t xml:space="preserve"> </w:t>
      </w:r>
      <w:r>
        <w:t>преобразовывать</w:t>
      </w:r>
      <w:r>
        <w:rPr>
          <w:spacing w:val="-5"/>
        </w:rPr>
        <w:t xml:space="preserve"> </w:t>
      </w:r>
      <w:r>
        <w:t>знаково-символические</w:t>
      </w:r>
      <w:r>
        <w:rPr>
          <w:spacing w:val="-5"/>
        </w:rPr>
        <w:t xml:space="preserve"> </w:t>
      </w:r>
      <w:r>
        <w:t>средства</w:t>
      </w:r>
      <w:r>
        <w:rPr>
          <w:spacing w:val="-6"/>
        </w:rPr>
        <w:t xml:space="preserve"> </w:t>
      </w:r>
      <w:r>
        <w:rPr>
          <w:spacing w:val="-2"/>
        </w:rPr>
        <w:t>наглядности.</w:t>
      </w:r>
    </w:p>
    <w:p w:rsidR="005D23FF" w:rsidRDefault="00C36C24">
      <w:pPr>
        <w:pStyle w:val="2"/>
        <w:spacing w:before="34"/>
        <w:ind w:left="1735"/>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5D23FF" w:rsidRDefault="00C36C24">
      <w:pPr>
        <w:pStyle w:val="a4"/>
        <w:spacing w:before="22" w:line="264" w:lineRule="auto"/>
        <w:ind w:right="426"/>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D23FF" w:rsidRDefault="00C36C24" w:rsidP="00B70B98">
      <w:pPr>
        <w:pStyle w:val="a4"/>
        <w:spacing w:before="1"/>
        <w:ind w:left="1735" w:firstLine="0"/>
        <w:rPr>
          <w:spacing w:val="-2"/>
        </w:rPr>
      </w:pPr>
      <w:r>
        <w:t>выступать</w:t>
      </w:r>
      <w:r>
        <w:rPr>
          <w:spacing w:val="47"/>
        </w:rPr>
        <w:t xml:space="preserve"> </w:t>
      </w:r>
      <w:r>
        <w:t>с</w:t>
      </w:r>
      <w:r>
        <w:rPr>
          <w:spacing w:val="48"/>
        </w:rPr>
        <w:t xml:space="preserve"> </w:t>
      </w:r>
      <w:r>
        <w:t>презентацией</w:t>
      </w:r>
      <w:r>
        <w:rPr>
          <w:spacing w:val="49"/>
        </w:rPr>
        <w:t xml:space="preserve"> </w:t>
      </w:r>
      <w:r>
        <w:t>результатов</w:t>
      </w:r>
      <w:r>
        <w:rPr>
          <w:spacing w:val="49"/>
        </w:rPr>
        <w:t xml:space="preserve"> </w:t>
      </w:r>
      <w:r>
        <w:t>познавательной</w:t>
      </w:r>
      <w:r>
        <w:rPr>
          <w:spacing w:val="49"/>
        </w:rPr>
        <w:t xml:space="preserve"> </w:t>
      </w:r>
      <w:r>
        <w:t>деятельности,</w:t>
      </w:r>
      <w:r>
        <w:rPr>
          <w:spacing w:val="49"/>
        </w:rPr>
        <w:t xml:space="preserve"> </w:t>
      </w:r>
      <w:r>
        <w:rPr>
          <w:spacing w:val="-2"/>
        </w:rPr>
        <w:t>полученных</w:t>
      </w:r>
    </w:p>
    <w:p w:rsidR="005D23FF" w:rsidRDefault="00C36C24">
      <w:pPr>
        <w:pStyle w:val="a4"/>
        <w:spacing w:before="64" w:line="264" w:lineRule="auto"/>
        <w:ind w:right="426" w:firstLine="0"/>
      </w:pPr>
      <w:r>
        <w:t>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D23FF" w:rsidRDefault="00C36C24">
      <w:pPr>
        <w:pStyle w:val="2"/>
        <w:spacing w:before="6"/>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5D23FF" w:rsidRDefault="00C36C24">
      <w:pPr>
        <w:pStyle w:val="a4"/>
        <w:spacing w:before="24" w:line="264" w:lineRule="auto"/>
        <w:ind w:right="427"/>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D23FF" w:rsidRDefault="00C36C24">
      <w:pPr>
        <w:pStyle w:val="a4"/>
        <w:spacing w:line="266" w:lineRule="auto"/>
        <w:ind w:right="427"/>
      </w:pPr>
      <w:r>
        <w:t xml:space="preserve">осуществлять самоконтроль своей деятельности на основе самоанализа и </w:t>
      </w:r>
      <w:r>
        <w:rPr>
          <w:spacing w:val="-2"/>
        </w:rPr>
        <w:t>самооценки.</w:t>
      </w:r>
    </w:p>
    <w:p w:rsidR="005D23FF" w:rsidRDefault="005D23FF">
      <w:pPr>
        <w:pStyle w:val="a4"/>
        <w:spacing w:before="61"/>
        <w:ind w:left="0" w:firstLine="0"/>
        <w:jc w:val="left"/>
      </w:pPr>
    </w:p>
    <w:p w:rsidR="005D23FF" w:rsidRDefault="00C36C24">
      <w:pPr>
        <w:pStyle w:val="1"/>
        <w:spacing w:line="568" w:lineRule="auto"/>
        <w:ind w:right="5934"/>
      </w:pPr>
      <w:r>
        <w:t>ПРЕДМЕТНЫЕ</w:t>
      </w:r>
      <w:r>
        <w:rPr>
          <w:spacing w:val="-15"/>
        </w:rPr>
        <w:t xml:space="preserve"> </w:t>
      </w:r>
      <w:r>
        <w:t>РЕЗУЛЬТАТЫ 10 КЛАСС</w:t>
      </w:r>
    </w:p>
    <w:p w:rsidR="005D23FF" w:rsidRDefault="00C36C24">
      <w:pPr>
        <w:pStyle w:val="a4"/>
        <w:spacing w:line="242" w:lineRule="exact"/>
        <w:ind w:left="1736" w:firstLine="0"/>
      </w:pPr>
      <w:r>
        <w:t>Предметные</w:t>
      </w:r>
      <w:r>
        <w:rPr>
          <w:spacing w:val="-5"/>
        </w:rPr>
        <w:t xml:space="preserve"> </w:t>
      </w:r>
      <w:r>
        <w:t>результаты</w:t>
      </w:r>
      <w:r>
        <w:rPr>
          <w:spacing w:val="-3"/>
        </w:rPr>
        <w:t xml:space="preserve"> </w:t>
      </w:r>
      <w:r>
        <w:t>освоения</w:t>
      </w:r>
      <w:r>
        <w:rPr>
          <w:spacing w:val="-3"/>
        </w:rPr>
        <w:t xml:space="preserve"> </w:t>
      </w:r>
      <w:r>
        <w:t>курса «Органическая</w:t>
      </w:r>
      <w:r>
        <w:rPr>
          <w:spacing w:val="-3"/>
        </w:rPr>
        <w:t xml:space="preserve"> </w:t>
      </w:r>
      <w:r>
        <w:t>химия»</w:t>
      </w:r>
      <w:r>
        <w:rPr>
          <w:spacing w:val="-10"/>
        </w:rPr>
        <w:t xml:space="preserve"> </w:t>
      </w:r>
      <w:r>
        <w:rPr>
          <w:spacing w:val="-2"/>
        </w:rPr>
        <w:t>отражают:</w:t>
      </w:r>
    </w:p>
    <w:p w:rsidR="005D23FF" w:rsidRDefault="00C36C24">
      <w:pPr>
        <w:pStyle w:val="a4"/>
        <w:spacing w:before="29" w:line="264" w:lineRule="auto"/>
        <w:ind w:right="419"/>
      </w:pPr>
      <w:r>
        <w:t>сформированность представлений о химической составляющей естественно- 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w:t>
      </w:r>
      <w:r>
        <w:rPr>
          <w:spacing w:val="40"/>
        </w:rPr>
        <w:t xml:space="preserve"> </w:t>
      </w:r>
      <w:r>
        <w:t>здоровью и природной среде;</w:t>
      </w:r>
    </w:p>
    <w:p w:rsidR="005D23FF" w:rsidRDefault="00C36C24">
      <w:pPr>
        <w:pStyle w:val="a4"/>
        <w:spacing w:line="264" w:lineRule="auto"/>
        <w:ind w:right="420"/>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w:t>
      </w:r>
      <w:r>
        <w:rPr>
          <w:spacing w:val="-2"/>
        </w:rPr>
        <w:t xml:space="preserve"> </w:t>
      </w:r>
      <w:r>
        <w:t>получении</w:t>
      </w:r>
      <w:r>
        <w:rPr>
          <w:spacing w:val="-4"/>
        </w:rPr>
        <w:t xml:space="preserve"> </w:t>
      </w:r>
      <w:r>
        <w:t>и</w:t>
      </w:r>
      <w:r>
        <w:rPr>
          <w:spacing w:val="-4"/>
        </w:rPr>
        <w:t xml:space="preserve"> </w:t>
      </w:r>
      <w:r>
        <w:t>безопасном</w:t>
      </w:r>
      <w:r>
        <w:rPr>
          <w:spacing w:val="-5"/>
        </w:rPr>
        <w:t xml:space="preserve"> </w:t>
      </w:r>
      <w:r>
        <w:t>использовании</w:t>
      </w:r>
      <w:r>
        <w:rPr>
          <w:spacing w:val="-4"/>
        </w:rPr>
        <w:t xml:space="preserve"> </w:t>
      </w:r>
      <w:r>
        <w:t>важнейших</w:t>
      </w:r>
      <w:r>
        <w:rPr>
          <w:spacing w:val="-2"/>
        </w:rPr>
        <w:t xml:space="preserve"> </w:t>
      </w:r>
      <w:r>
        <w:t>органических</w:t>
      </w:r>
      <w:r>
        <w:rPr>
          <w:spacing w:val="-2"/>
        </w:rPr>
        <w:t xml:space="preserve"> </w:t>
      </w:r>
      <w:r>
        <w:t>веществ</w:t>
      </w:r>
      <w:r>
        <w:rPr>
          <w:spacing w:val="-5"/>
        </w:rPr>
        <w:t xml:space="preserve"> </w:t>
      </w:r>
      <w:r>
        <w:t>в</w:t>
      </w:r>
      <w:r>
        <w:rPr>
          <w:spacing w:val="-5"/>
        </w:rPr>
        <w:t xml:space="preserve"> </w:t>
      </w:r>
      <w:r>
        <w:t>быту и практической деятельности человека;</w:t>
      </w:r>
    </w:p>
    <w:p w:rsidR="005D23FF" w:rsidRDefault="00C36C24">
      <w:pPr>
        <w:pStyle w:val="a4"/>
        <w:spacing w:line="264" w:lineRule="auto"/>
        <w:ind w:right="429"/>
      </w:pPr>
      <w:r>
        <w:t>сформированность умений выявлять характерные признаки понятий, устанавливать их</w:t>
      </w:r>
      <w:r>
        <w:rPr>
          <w:spacing w:val="-3"/>
        </w:rPr>
        <w:t xml:space="preserve"> </w:t>
      </w:r>
      <w:r>
        <w:t>взаимосвязь,</w:t>
      </w:r>
      <w:r>
        <w:rPr>
          <w:spacing w:val="-5"/>
        </w:rPr>
        <w:t xml:space="preserve"> </w:t>
      </w:r>
      <w:r>
        <w:t>использовать</w:t>
      </w:r>
      <w:r>
        <w:rPr>
          <w:spacing w:val="-3"/>
        </w:rPr>
        <w:t xml:space="preserve"> </w:t>
      </w:r>
      <w:r>
        <w:t>соответствующие</w:t>
      </w:r>
      <w:r>
        <w:rPr>
          <w:spacing w:val="-4"/>
        </w:rPr>
        <w:t xml:space="preserve"> </w:t>
      </w:r>
      <w:r>
        <w:t>понятия</w:t>
      </w:r>
      <w:r>
        <w:rPr>
          <w:spacing w:val="-3"/>
        </w:rPr>
        <w:t xml:space="preserve"> </w:t>
      </w:r>
      <w:r>
        <w:t>при</w:t>
      </w:r>
      <w:r>
        <w:rPr>
          <w:spacing w:val="-2"/>
        </w:rPr>
        <w:t xml:space="preserve"> </w:t>
      </w:r>
      <w:r>
        <w:t>описании</w:t>
      </w:r>
      <w:r>
        <w:rPr>
          <w:spacing w:val="-2"/>
        </w:rPr>
        <w:t xml:space="preserve"> </w:t>
      </w:r>
      <w:r>
        <w:t>состава,</w:t>
      </w:r>
      <w:r>
        <w:rPr>
          <w:spacing w:val="-3"/>
        </w:rPr>
        <w:t xml:space="preserve"> </w:t>
      </w:r>
      <w:r>
        <w:t>строения</w:t>
      </w:r>
      <w:r>
        <w:rPr>
          <w:spacing w:val="-3"/>
        </w:rPr>
        <w:t xml:space="preserve"> </w:t>
      </w:r>
      <w:r>
        <w:t xml:space="preserve">и </w:t>
      </w:r>
      <w:r>
        <w:lastRenderedPageBreak/>
        <w:t>превращений органических соединений;</w:t>
      </w:r>
    </w:p>
    <w:p w:rsidR="005D23FF" w:rsidRDefault="00C36C24">
      <w:pPr>
        <w:pStyle w:val="a4"/>
        <w:spacing w:line="264" w:lineRule="auto"/>
        <w:ind w:right="421"/>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D23FF" w:rsidRDefault="00C36C24">
      <w:pPr>
        <w:pStyle w:val="a4"/>
        <w:spacing w:line="264" w:lineRule="auto"/>
        <w:ind w:right="423"/>
        <w:rPr>
          <w:spacing w:val="-2"/>
        </w:rPr>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w:t>
      </w:r>
      <w:r>
        <w:rPr>
          <w:spacing w:val="56"/>
        </w:rPr>
        <w:t xml:space="preserve"> </w:t>
      </w:r>
      <w:r>
        <w:t>давать</w:t>
      </w:r>
      <w:r>
        <w:rPr>
          <w:spacing w:val="59"/>
        </w:rPr>
        <w:t xml:space="preserve"> </w:t>
      </w:r>
      <w:r>
        <w:t>им</w:t>
      </w:r>
      <w:r>
        <w:rPr>
          <w:spacing w:val="59"/>
        </w:rPr>
        <w:t xml:space="preserve"> </w:t>
      </w:r>
      <w:r>
        <w:t>названия</w:t>
      </w:r>
      <w:r>
        <w:rPr>
          <w:spacing w:val="59"/>
        </w:rPr>
        <w:t xml:space="preserve"> </w:t>
      </w:r>
      <w:r>
        <w:t>по</w:t>
      </w:r>
      <w:r>
        <w:rPr>
          <w:spacing w:val="60"/>
        </w:rPr>
        <w:t xml:space="preserve"> </w:t>
      </w:r>
      <w:r>
        <w:t>систематической</w:t>
      </w:r>
      <w:r>
        <w:rPr>
          <w:spacing w:val="60"/>
        </w:rPr>
        <w:t xml:space="preserve"> </w:t>
      </w:r>
      <w:r>
        <w:t>номенклатуре</w:t>
      </w:r>
      <w:r>
        <w:rPr>
          <w:spacing w:val="59"/>
        </w:rPr>
        <w:t xml:space="preserve"> </w:t>
      </w:r>
      <w:r>
        <w:t>(IUPAC),</w:t>
      </w:r>
      <w:r>
        <w:rPr>
          <w:spacing w:val="58"/>
        </w:rPr>
        <w:t xml:space="preserve"> </w:t>
      </w:r>
      <w:r>
        <w:t>а</w:t>
      </w:r>
      <w:r>
        <w:rPr>
          <w:spacing w:val="59"/>
        </w:rPr>
        <w:t xml:space="preserve"> </w:t>
      </w:r>
      <w:r>
        <w:rPr>
          <w:spacing w:val="-2"/>
        </w:rPr>
        <w:t>также</w:t>
      </w:r>
    </w:p>
    <w:p w:rsidR="005D23FF" w:rsidRDefault="00C36C24">
      <w:pPr>
        <w:pStyle w:val="a4"/>
        <w:spacing w:before="64" w:line="264" w:lineRule="auto"/>
        <w:ind w:right="422" w:firstLine="0"/>
      </w:pPr>
      <w:r>
        <w:t>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D23FF" w:rsidRDefault="00C36C24">
      <w:pPr>
        <w:pStyle w:val="a4"/>
        <w:spacing w:before="1" w:line="264" w:lineRule="auto"/>
        <w:ind w:right="428"/>
      </w:pPr>
      <w:r>
        <w:t>сформированность умения определять виды химической связи в органических соединениях (одинарные и кратные);</w:t>
      </w:r>
    </w:p>
    <w:p w:rsidR="005D23FF" w:rsidRDefault="00C36C24">
      <w:pPr>
        <w:pStyle w:val="a4"/>
        <w:spacing w:line="264" w:lineRule="auto"/>
        <w:ind w:right="425"/>
      </w:pPr>
      <w: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5D23FF" w:rsidRDefault="00C36C24">
      <w:pPr>
        <w:pStyle w:val="a4"/>
        <w:spacing w:before="1" w:line="264" w:lineRule="auto"/>
        <w:ind w:right="421"/>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D23FF" w:rsidRDefault="00C36C24">
      <w:pPr>
        <w:pStyle w:val="a4"/>
        <w:spacing w:line="264" w:lineRule="auto"/>
        <w:ind w:right="426"/>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D23FF" w:rsidRDefault="00C36C24">
      <w:pPr>
        <w:pStyle w:val="a4"/>
        <w:spacing w:before="1" w:line="264" w:lineRule="auto"/>
        <w:ind w:right="428"/>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D23FF" w:rsidRDefault="00C36C24">
      <w:pPr>
        <w:pStyle w:val="a4"/>
        <w:spacing w:line="264" w:lineRule="auto"/>
        <w:ind w:right="425"/>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w:t>
      </w:r>
      <w:r>
        <w:rPr>
          <w:spacing w:val="-5"/>
        </w:rPr>
        <w:t xml:space="preserve"> </w:t>
      </w:r>
      <w:r>
        <w:t>знания</w:t>
      </w:r>
      <w:r>
        <w:rPr>
          <w:spacing w:val="-4"/>
        </w:rPr>
        <w:t xml:space="preserve"> </w:t>
      </w:r>
      <w:r>
        <w:t>для</w:t>
      </w:r>
      <w:r>
        <w:rPr>
          <w:spacing w:val="-6"/>
        </w:rPr>
        <w:t xml:space="preserve"> </w:t>
      </w:r>
      <w:r>
        <w:t>принятия</w:t>
      </w:r>
      <w:r>
        <w:rPr>
          <w:spacing w:val="-4"/>
        </w:rPr>
        <w:t xml:space="preserve"> </w:t>
      </w:r>
      <w:r>
        <w:t>решений</w:t>
      </w:r>
      <w:r>
        <w:rPr>
          <w:spacing w:val="-4"/>
        </w:rPr>
        <w:t xml:space="preserve"> </w:t>
      </w:r>
      <w:r>
        <w:t>в конкретных</w:t>
      </w:r>
      <w:r>
        <w:rPr>
          <w:spacing w:val="-2"/>
        </w:rPr>
        <w:t xml:space="preserve"> </w:t>
      </w:r>
      <w:r>
        <w:t>жизненных</w:t>
      </w:r>
      <w:r>
        <w:rPr>
          <w:spacing w:val="-3"/>
        </w:rPr>
        <w:t xml:space="preserve"> </w:t>
      </w:r>
      <w:r>
        <w:t>ситуациях,</w:t>
      </w:r>
      <w:r>
        <w:rPr>
          <w:spacing w:val="-4"/>
        </w:rPr>
        <w:t xml:space="preserve"> </w:t>
      </w:r>
      <w:r>
        <w:t>связанных с веществами и их применением;</w:t>
      </w:r>
    </w:p>
    <w:p w:rsidR="005D23FF" w:rsidRDefault="00C36C24">
      <w:pPr>
        <w:pStyle w:val="a4"/>
        <w:spacing w:before="1" w:line="264" w:lineRule="auto"/>
        <w:ind w:right="42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D23FF" w:rsidRDefault="00C36C24">
      <w:pPr>
        <w:pStyle w:val="a4"/>
        <w:spacing w:line="264" w:lineRule="auto"/>
        <w:ind w:right="420"/>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D23FF" w:rsidRDefault="00C36C24">
      <w:pPr>
        <w:pStyle w:val="a4"/>
        <w:spacing w:before="1" w:line="264" w:lineRule="auto"/>
        <w:ind w:right="427"/>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D23FF" w:rsidRDefault="00C36C24">
      <w:pPr>
        <w:pStyle w:val="a4"/>
        <w:spacing w:line="264" w:lineRule="auto"/>
        <w:ind w:right="420"/>
      </w:pPr>
      <w:r>
        <w:t xml:space="preserve">сформированность умений соблюдать правила экологически целесообразного </w:t>
      </w:r>
      <w:r>
        <w:lastRenderedPageBreak/>
        <w:t xml:space="preserve">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w:t>
      </w:r>
      <w:r>
        <w:rPr>
          <w:spacing w:val="-2"/>
        </w:rPr>
        <w:t>человека;</w:t>
      </w:r>
    </w:p>
    <w:p w:rsidR="005D23FF" w:rsidRDefault="00C36C24">
      <w:pPr>
        <w:pStyle w:val="a4"/>
        <w:ind w:left="1736" w:firstLine="0"/>
        <w:rPr>
          <w:spacing w:val="-2"/>
        </w:rPr>
      </w:pPr>
      <w:r>
        <w:t>для</w:t>
      </w:r>
      <w:r>
        <w:rPr>
          <w:spacing w:val="51"/>
        </w:rPr>
        <w:t xml:space="preserve"> </w:t>
      </w:r>
      <w:r>
        <w:t>обучающихся</w:t>
      </w:r>
      <w:r>
        <w:rPr>
          <w:spacing w:val="54"/>
        </w:rPr>
        <w:t xml:space="preserve"> </w:t>
      </w:r>
      <w:r>
        <w:t>с</w:t>
      </w:r>
      <w:r>
        <w:rPr>
          <w:spacing w:val="52"/>
        </w:rPr>
        <w:t xml:space="preserve"> </w:t>
      </w:r>
      <w:r>
        <w:t>ограниченными</w:t>
      </w:r>
      <w:r>
        <w:rPr>
          <w:spacing w:val="55"/>
        </w:rPr>
        <w:t xml:space="preserve"> </w:t>
      </w:r>
      <w:r>
        <w:t>возможностями</w:t>
      </w:r>
      <w:r>
        <w:rPr>
          <w:spacing w:val="54"/>
        </w:rPr>
        <w:t xml:space="preserve"> </w:t>
      </w:r>
      <w:r>
        <w:t>здоровья:</w:t>
      </w:r>
      <w:r>
        <w:rPr>
          <w:spacing w:val="57"/>
        </w:rPr>
        <w:t xml:space="preserve"> </w:t>
      </w:r>
      <w:r>
        <w:t>умение</w:t>
      </w:r>
      <w:r>
        <w:rPr>
          <w:spacing w:val="53"/>
        </w:rPr>
        <w:t xml:space="preserve"> </w:t>
      </w:r>
      <w:r>
        <w:rPr>
          <w:spacing w:val="-2"/>
        </w:rPr>
        <w:t>применять</w:t>
      </w:r>
    </w:p>
    <w:p w:rsidR="005D23FF" w:rsidRDefault="00C36C24">
      <w:pPr>
        <w:pStyle w:val="a4"/>
        <w:spacing w:before="64"/>
        <w:ind w:firstLine="0"/>
        <w:jc w:val="left"/>
      </w:pPr>
      <w:r>
        <w:t>знания</w:t>
      </w:r>
      <w:r>
        <w:rPr>
          <w:spacing w:val="-7"/>
        </w:rPr>
        <w:t xml:space="preserve"> </w:t>
      </w:r>
      <w:r>
        <w:t>об</w:t>
      </w:r>
      <w:r>
        <w:rPr>
          <w:spacing w:val="-4"/>
        </w:rPr>
        <w:t xml:space="preserve"> </w:t>
      </w:r>
      <w:r>
        <w:t>основных</w:t>
      </w:r>
      <w:r>
        <w:rPr>
          <w:spacing w:val="-2"/>
        </w:rPr>
        <w:t xml:space="preserve"> </w:t>
      </w:r>
      <w:r>
        <w:t>доступных</w:t>
      </w:r>
      <w:r>
        <w:rPr>
          <w:spacing w:val="-3"/>
        </w:rPr>
        <w:t xml:space="preserve"> </w:t>
      </w:r>
      <w:r>
        <w:t>методах</w:t>
      </w:r>
      <w:r>
        <w:rPr>
          <w:spacing w:val="-2"/>
        </w:rPr>
        <w:t xml:space="preserve"> </w:t>
      </w:r>
      <w:r>
        <w:t>познания</w:t>
      </w:r>
      <w:r>
        <w:rPr>
          <w:spacing w:val="-4"/>
        </w:rPr>
        <w:t xml:space="preserve"> </w:t>
      </w:r>
      <w:r>
        <w:t>веществ</w:t>
      </w:r>
      <w:r>
        <w:rPr>
          <w:spacing w:val="-5"/>
        </w:rPr>
        <w:t xml:space="preserve"> </w:t>
      </w:r>
      <w:r>
        <w:t>и</w:t>
      </w:r>
      <w:r>
        <w:rPr>
          <w:spacing w:val="-4"/>
        </w:rPr>
        <w:t xml:space="preserve"> </w:t>
      </w:r>
      <w:r>
        <w:t>химических</w:t>
      </w:r>
      <w:r>
        <w:rPr>
          <w:spacing w:val="-2"/>
        </w:rPr>
        <w:t xml:space="preserve"> явлений;</w:t>
      </w:r>
    </w:p>
    <w:p w:rsidR="005D23FF" w:rsidRDefault="00C36C24">
      <w:pPr>
        <w:pStyle w:val="a4"/>
        <w:spacing w:before="30" w:line="264" w:lineRule="auto"/>
        <w:ind w:right="417"/>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D23FF" w:rsidRDefault="005D23FF">
      <w:pPr>
        <w:pStyle w:val="a4"/>
        <w:spacing w:before="50"/>
        <w:ind w:left="0" w:firstLine="0"/>
        <w:jc w:val="left"/>
      </w:pPr>
    </w:p>
    <w:p w:rsidR="005D23FF" w:rsidRDefault="00C36C24">
      <w:pPr>
        <w:pStyle w:val="1"/>
      </w:pPr>
      <w:r>
        <w:t xml:space="preserve">11 </w:t>
      </w:r>
      <w:r>
        <w:rPr>
          <w:spacing w:val="-2"/>
        </w:rPr>
        <w:t>КЛАСС</w:t>
      </w:r>
    </w:p>
    <w:p w:rsidR="005D23FF" w:rsidRDefault="005D23FF">
      <w:pPr>
        <w:pStyle w:val="a4"/>
        <w:spacing w:before="70"/>
        <w:ind w:left="0" w:firstLine="0"/>
        <w:jc w:val="left"/>
        <w:rPr>
          <w:b/>
        </w:rPr>
      </w:pPr>
    </w:p>
    <w:p w:rsidR="005D23FF" w:rsidRDefault="00C36C24">
      <w:pPr>
        <w:pStyle w:val="a4"/>
        <w:spacing w:line="264" w:lineRule="auto"/>
        <w:ind w:right="421"/>
      </w:pPr>
      <w:r>
        <w:t>Предметные результаты освоения курса «Общая и неорганическая химия»</w:t>
      </w:r>
      <w:r>
        <w:rPr>
          <w:spacing w:val="40"/>
        </w:rPr>
        <w:t xml:space="preserve"> </w:t>
      </w:r>
      <w:r>
        <w:rPr>
          <w:spacing w:val="-2"/>
        </w:rPr>
        <w:t>отражают:</w:t>
      </w:r>
    </w:p>
    <w:p w:rsidR="005D23FF" w:rsidRDefault="00C36C24">
      <w:pPr>
        <w:pStyle w:val="a4"/>
        <w:spacing w:line="264" w:lineRule="auto"/>
        <w:ind w:right="419"/>
      </w:pPr>
      <w:r>
        <w:t>сформированность представлений: о химической составляющей естественно- 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w:t>
      </w:r>
      <w:r>
        <w:rPr>
          <w:spacing w:val="40"/>
        </w:rPr>
        <w:t xml:space="preserve"> </w:t>
      </w:r>
      <w:r>
        <w:t>здоровью и природной среде;</w:t>
      </w:r>
    </w:p>
    <w:p w:rsidR="005D23FF" w:rsidRDefault="00C36C24">
      <w:pPr>
        <w:pStyle w:val="a4"/>
        <w:spacing w:line="264" w:lineRule="auto"/>
        <w:ind w:right="420"/>
      </w:pPr>
      <w: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D23FF" w:rsidRDefault="00C36C24">
      <w:pPr>
        <w:pStyle w:val="a4"/>
        <w:spacing w:before="1" w:line="264" w:lineRule="auto"/>
        <w:ind w:right="431"/>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D23FF" w:rsidRDefault="00C36C24">
      <w:pPr>
        <w:pStyle w:val="a4"/>
        <w:spacing w:line="264" w:lineRule="auto"/>
        <w:ind w:right="425"/>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w:t>
      </w:r>
      <w:r>
        <w:rPr>
          <w:spacing w:val="-2"/>
        </w:rPr>
        <w:t>другие);</w:t>
      </w:r>
    </w:p>
    <w:p w:rsidR="005D23FF" w:rsidRDefault="00C36C24">
      <w:pPr>
        <w:pStyle w:val="a4"/>
        <w:spacing w:before="1" w:line="264" w:lineRule="auto"/>
        <w:ind w:right="427"/>
      </w:pPr>
      <w:r>
        <w:t>сформированность умений</w:t>
      </w:r>
      <w:r>
        <w:rPr>
          <w:spacing w:val="-2"/>
        </w:rPr>
        <w:t xml:space="preserve"> </w:t>
      </w:r>
      <w:r>
        <w:t>определять</w:t>
      </w:r>
      <w:r>
        <w:rPr>
          <w:spacing w:val="-3"/>
        </w:rPr>
        <w:t xml:space="preserve"> </w:t>
      </w:r>
      <w:r>
        <w:t>валентность</w:t>
      </w:r>
      <w:r>
        <w:rPr>
          <w:spacing w:val="-3"/>
        </w:rPr>
        <w:t xml:space="preserve"> </w:t>
      </w:r>
      <w:r>
        <w:t>и</w:t>
      </w:r>
      <w:r>
        <w:rPr>
          <w:spacing w:val="-2"/>
        </w:rPr>
        <w:t xml:space="preserve"> </w:t>
      </w:r>
      <w:r>
        <w:t>степень</w:t>
      </w:r>
      <w:r>
        <w:rPr>
          <w:spacing w:val="-3"/>
        </w:rPr>
        <w:t xml:space="preserve"> </w:t>
      </w:r>
      <w:r>
        <w:t>окисления</w:t>
      </w:r>
      <w:r>
        <w:rPr>
          <w:spacing w:val="-5"/>
        </w:rPr>
        <w:t xml:space="preserve"> </w:t>
      </w:r>
      <w:r>
        <w:t>химических элементов</w:t>
      </w:r>
      <w:r>
        <w:rPr>
          <w:spacing w:val="-3"/>
        </w:rPr>
        <w:t xml:space="preserve"> </w:t>
      </w:r>
      <w:r>
        <w:t>в соединениях различного</w:t>
      </w:r>
      <w:r>
        <w:rPr>
          <w:spacing w:val="-2"/>
        </w:rPr>
        <w:t xml:space="preserve"> </w:t>
      </w:r>
      <w:r>
        <w:t>состава, вид</w:t>
      </w:r>
      <w:r>
        <w:rPr>
          <w:spacing w:val="-2"/>
        </w:rPr>
        <w:t xml:space="preserve"> </w:t>
      </w:r>
      <w:r>
        <w:t>химической</w:t>
      </w:r>
      <w:r>
        <w:rPr>
          <w:spacing w:val="-1"/>
        </w:rPr>
        <w:t xml:space="preserve"> </w:t>
      </w:r>
      <w:r>
        <w:t>связи</w:t>
      </w:r>
      <w:r>
        <w:rPr>
          <w:spacing w:val="-1"/>
        </w:rPr>
        <w:t xml:space="preserve"> </w:t>
      </w:r>
      <w:r>
        <w:t>(ковалентная,</w:t>
      </w:r>
      <w:r>
        <w:rPr>
          <w:spacing w:val="-2"/>
        </w:rPr>
        <w:t xml:space="preserve"> </w:t>
      </w:r>
      <w:r>
        <w:t>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D23FF" w:rsidRDefault="00C36C24">
      <w:pPr>
        <w:pStyle w:val="a4"/>
        <w:spacing w:line="264" w:lineRule="auto"/>
        <w:ind w:right="424"/>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D23FF" w:rsidRDefault="00C36C24">
      <w:pPr>
        <w:pStyle w:val="a4"/>
        <w:spacing w:before="1" w:line="264" w:lineRule="auto"/>
        <w:ind w:right="428"/>
      </w:pPr>
      <w:r>
        <w:t xml:space="preserve">сформированность умений раскрывать смысл периодического закона Д. И. </w:t>
      </w:r>
      <w:r>
        <w:lastRenderedPageBreak/>
        <w:t>Менделеева и демонстрировать его систематизирующую, объяснительную и прогностическую функции;</w:t>
      </w:r>
    </w:p>
    <w:p w:rsidR="005D23FF" w:rsidRDefault="00C36C24">
      <w:pPr>
        <w:pStyle w:val="a4"/>
        <w:spacing w:line="275" w:lineRule="exact"/>
        <w:ind w:left="1736" w:firstLine="0"/>
        <w:rPr>
          <w:spacing w:val="-2"/>
        </w:rPr>
      </w:pPr>
      <w:r>
        <w:t>сформированность</w:t>
      </w:r>
      <w:r>
        <w:rPr>
          <w:spacing w:val="54"/>
          <w:w w:val="150"/>
        </w:rPr>
        <w:t xml:space="preserve">  </w:t>
      </w:r>
      <w:r>
        <w:t>умений</w:t>
      </w:r>
      <w:r>
        <w:rPr>
          <w:spacing w:val="53"/>
          <w:w w:val="150"/>
        </w:rPr>
        <w:t xml:space="preserve">  </w:t>
      </w:r>
      <w:r>
        <w:t>характеризовать</w:t>
      </w:r>
      <w:r>
        <w:rPr>
          <w:spacing w:val="54"/>
          <w:w w:val="150"/>
        </w:rPr>
        <w:t xml:space="preserve">  </w:t>
      </w:r>
      <w:r>
        <w:t>электронное</w:t>
      </w:r>
      <w:r>
        <w:rPr>
          <w:spacing w:val="53"/>
          <w:w w:val="150"/>
        </w:rPr>
        <w:t xml:space="preserve">  </w:t>
      </w:r>
      <w:r>
        <w:t>строение</w:t>
      </w:r>
      <w:r>
        <w:rPr>
          <w:spacing w:val="53"/>
          <w:w w:val="150"/>
        </w:rPr>
        <w:t xml:space="preserve">  </w:t>
      </w:r>
      <w:r>
        <w:rPr>
          <w:spacing w:val="-2"/>
        </w:rPr>
        <w:t>атомов</w:t>
      </w:r>
    </w:p>
    <w:p w:rsidR="005D23FF" w:rsidRDefault="00C36C24">
      <w:pPr>
        <w:pStyle w:val="a4"/>
        <w:spacing w:before="64" w:line="264" w:lineRule="auto"/>
        <w:ind w:right="423" w:firstLine="0"/>
      </w:pPr>
      <w:r>
        <w:t>химических</w:t>
      </w:r>
      <w:r>
        <w:rPr>
          <w:spacing w:val="-3"/>
        </w:rPr>
        <w:t xml:space="preserve"> </w:t>
      </w:r>
      <w:r>
        <w:t>элементов</w:t>
      </w:r>
      <w:r>
        <w:rPr>
          <w:spacing w:val="-5"/>
        </w:rPr>
        <w:t xml:space="preserve"> </w:t>
      </w:r>
      <w:r>
        <w:t>1–4</w:t>
      </w:r>
      <w:r>
        <w:rPr>
          <w:spacing w:val="-3"/>
        </w:rPr>
        <w:t xml:space="preserve"> </w:t>
      </w:r>
      <w:r>
        <w:t>периодов</w:t>
      </w:r>
      <w:r>
        <w:rPr>
          <w:spacing w:val="-4"/>
        </w:rPr>
        <w:t xml:space="preserve"> </w:t>
      </w:r>
      <w:r>
        <w:t>Периодической</w:t>
      </w:r>
      <w:r>
        <w:rPr>
          <w:spacing w:val="-2"/>
        </w:rPr>
        <w:t xml:space="preserve"> </w:t>
      </w:r>
      <w:r>
        <w:t>системы</w:t>
      </w:r>
      <w:r>
        <w:rPr>
          <w:spacing w:val="-4"/>
        </w:rPr>
        <w:t xml:space="preserve"> </w:t>
      </w:r>
      <w:r>
        <w:t>химических</w:t>
      </w:r>
      <w:r>
        <w:rPr>
          <w:spacing w:val="-1"/>
        </w:rPr>
        <w:t xml:space="preserve"> </w:t>
      </w:r>
      <w:r>
        <w:t>элементов</w:t>
      </w:r>
      <w:r>
        <w:rPr>
          <w:spacing w:val="-4"/>
        </w:rPr>
        <w:t xml:space="preserve"> </w:t>
      </w:r>
      <w:r>
        <w:t>Д.</w:t>
      </w:r>
      <w:r>
        <w:rPr>
          <w:spacing w:val="-4"/>
        </w:rPr>
        <w:t xml:space="preserve"> </w:t>
      </w:r>
      <w:r>
        <w:t xml:space="preserve">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w:t>
      </w:r>
      <w:r>
        <w:rPr>
          <w:spacing w:val="-2"/>
        </w:rPr>
        <w:t>Менделеева;</w:t>
      </w:r>
    </w:p>
    <w:p w:rsidR="005D23FF" w:rsidRDefault="00C36C24">
      <w:pPr>
        <w:pStyle w:val="a4"/>
        <w:spacing w:before="2" w:line="264" w:lineRule="auto"/>
        <w:ind w:right="424"/>
      </w:pPr>
      <w:r>
        <w:t>сформированность умений характеризовать (описывать) общие химические</w:t>
      </w:r>
      <w:r>
        <w:rPr>
          <w:spacing w:val="80"/>
        </w:rPr>
        <w:t xml:space="preserve"> </w:t>
      </w:r>
      <w:r>
        <w:t>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D23FF" w:rsidRDefault="00C36C24">
      <w:pPr>
        <w:pStyle w:val="a4"/>
        <w:spacing w:line="264" w:lineRule="auto"/>
        <w:ind w:right="420"/>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D23FF" w:rsidRDefault="00C36C24">
      <w:pPr>
        <w:pStyle w:val="a4"/>
        <w:spacing w:line="264" w:lineRule="auto"/>
        <w:ind w:right="420"/>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5D23FF" w:rsidRDefault="00C36C24">
      <w:pPr>
        <w:pStyle w:val="a4"/>
        <w:spacing w:before="1" w:line="264" w:lineRule="auto"/>
        <w:ind w:right="428"/>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D23FF" w:rsidRDefault="00C36C24">
      <w:pPr>
        <w:pStyle w:val="a4"/>
        <w:spacing w:line="264" w:lineRule="auto"/>
        <w:ind w:right="421"/>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5D23FF" w:rsidRDefault="00C36C24">
      <w:pPr>
        <w:pStyle w:val="a4"/>
        <w:spacing w:line="264" w:lineRule="auto"/>
        <w:ind w:right="420"/>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5D23FF" w:rsidRDefault="00C36C24">
      <w:pPr>
        <w:pStyle w:val="a4"/>
        <w:spacing w:before="1" w:line="264" w:lineRule="auto"/>
        <w:ind w:right="423"/>
      </w:pPr>
      <w:r>
        <w:t>сформированность умений характеризовать химические процессы, лежащие в</w:t>
      </w:r>
      <w:r>
        <w:rPr>
          <w:spacing w:val="40"/>
        </w:rPr>
        <w:t xml:space="preserve"> </w:t>
      </w:r>
      <w:r>
        <w:t xml:space="preserve">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5D23FF" w:rsidRDefault="00C36C24">
      <w:pPr>
        <w:pStyle w:val="a4"/>
        <w:ind w:left="1736" w:firstLine="0"/>
      </w:pPr>
      <w:r>
        <w:t>сформированность</w:t>
      </w:r>
      <w:r>
        <w:rPr>
          <w:spacing w:val="33"/>
        </w:rPr>
        <w:t xml:space="preserve">  </w:t>
      </w:r>
      <w:r>
        <w:t>умений</w:t>
      </w:r>
      <w:r>
        <w:rPr>
          <w:spacing w:val="33"/>
        </w:rPr>
        <w:t xml:space="preserve">  </w:t>
      </w:r>
      <w:r>
        <w:t>проводить</w:t>
      </w:r>
      <w:r>
        <w:rPr>
          <w:spacing w:val="33"/>
        </w:rPr>
        <w:t xml:space="preserve">  </w:t>
      </w:r>
      <w:r>
        <w:t>вычисления</w:t>
      </w:r>
      <w:r>
        <w:rPr>
          <w:spacing w:val="34"/>
        </w:rPr>
        <w:t xml:space="preserve">  </w:t>
      </w:r>
      <w:r>
        <w:t>с</w:t>
      </w:r>
      <w:r>
        <w:rPr>
          <w:spacing w:val="32"/>
        </w:rPr>
        <w:t xml:space="preserve">  </w:t>
      </w:r>
      <w:r>
        <w:t>использованием</w:t>
      </w:r>
      <w:r>
        <w:rPr>
          <w:spacing w:val="34"/>
        </w:rPr>
        <w:t xml:space="preserve">  </w:t>
      </w:r>
      <w:r>
        <w:rPr>
          <w:spacing w:val="-2"/>
        </w:rPr>
        <w:t>понятия</w:t>
      </w:r>
    </w:p>
    <w:p w:rsidR="005D23FF" w:rsidRDefault="00C36C24">
      <w:pPr>
        <w:pStyle w:val="a4"/>
        <w:spacing w:before="26" w:line="264" w:lineRule="auto"/>
        <w:ind w:right="424" w:firstLine="0"/>
      </w:pPr>
      <w:r>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D23FF" w:rsidRDefault="00C36C24">
      <w:pPr>
        <w:pStyle w:val="a4"/>
        <w:spacing w:before="1" w:line="264" w:lineRule="auto"/>
        <w:ind w:right="42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D23FF" w:rsidRDefault="00C36C24">
      <w:pPr>
        <w:pStyle w:val="a4"/>
        <w:spacing w:before="1" w:line="264" w:lineRule="auto"/>
        <w:ind w:right="422"/>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D23FF" w:rsidRDefault="00C36C24">
      <w:pPr>
        <w:pStyle w:val="a4"/>
        <w:spacing w:line="264" w:lineRule="auto"/>
        <w:ind w:right="427"/>
      </w:pPr>
      <w:r>
        <w:t>сформированность умений критически анализировать химическую информацию, получаемую</w:t>
      </w:r>
      <w:r>
        <w:rPr>
          <w:spacing w:val="80"/>
        </w:rPr>
        <w:t xml:space="preserve"> </w:t>
      </w:r>
      <w:r>
        <w:t>из</w:t>
      </w:r>
      <w:r>
        <w:rPr>
          <w:spacing w:val="80"/>
        </w:rPr>
        <w:t xml:space="preserve"> </w:t>
      </w:r>
      <w:r>
        <w:t>разных</w:t>
      </w:r>
      <w:r>
        <w:rPr>
          <w:spacing w:val="80"/>
        </w:rPr>
        <w:t xml:space="preserve"> </w:t>
      </w:r>
      <w:r>
        <w:t>источников</w:t>
      </w:r>
      <w:r>
        <w:rPr>
          <w:spacing w:val="80"/>
        </w:rPr>
        <w:t xml:space="preserve"> </w:t>
      </w:r>
      <w:r>
        <w:t>(средства</w:t>
      </w:r>
      <w:r>
        <w:rPr>
          <w:spacing w:val="80"/>
        </w:rPr>
        <w:t xml:space="preserve"> </w:t>
      </w:r>
      <w:r>
        <w:t>массовой</w:t>
      </w:r>
      <w:r>
        <w:rPr>
          <w:spacing w:val="80"/>
        </w:rPr>
        <w:t xml:space="preserve"> </w:t>
      </w:r>
      <w:r>
        <w:t>коммуникации,</w:t>
      </w:r>
      <w:r>
        <w:rPr>
          <w:spacing w:val="80"/>
        </w:rPr>
        <w:t xml:space="preserve"> </w:t>
      </w:r>
      <w:r>
        <w:t>Интернет</w:t>
      </w:r>
      <w:r>
        <w:rPr>
          <w:spacing w:val="80"/>
        </w:rPr>
        <w:t xml:space="preserve"> </w:t>
      </w:r>
      <w:r>
        <w:t>и</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jc w:val="left"/>
      </w:pPr>
      <w:r>
        <w:rPr>
          <w:spacing w:val="-2"/>
        </w:rPr>
        <w:lastRenderedPageBreak/>
        <w:t>других);</w:t>
      </w:r>
    </w:p>
    <w:p w:rsidR="005D23FF" w:rsidRDefault="00C36C24">
      <w:pPr>
        <w:pStyle w:val="a4"/>
        <w:spacing w:before="30" w:line="264" w:lineRule="auto"/>
        <w:ind w:right="422"/>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D23FF" w:rsidRDefault="00C36C24">
      <w:pPr>
        <w:pStyle w:val="a4"/>
        <w:spacing w:line="264" w:lineRule="auto"/>
        <w:ind w:right="427"/>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70B98" w:rsidRDefault="00C36C24" w:rsidP="00B70B98">
      <w:pPr>
        <w:pStyle w:val="a4"/>
        <w:spacing w:line="264" w:lineRule="auto"/>
        <w:ind w:right="417"/>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D23FF" w:rsidRDefault="00C36C24">
      <w:pPr>
        <w:pStyle w:val="a4"/>
        <w:spacing w:before="64" w:line="266" w:lineRule="auto"/>
        <w:ind w:left="1256" w:right="240" w:firstLine="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БИОЛОГИИ</w:t>
      </w:r>
      <w:r>
        <w:rPr>
          <w:spacing w:val="80"/>
        </w:rPr>
        <w:t xml:space="preserve"> </w:t>
      </w:r>
      <w:r>
        <w:t>НА БАЗОВОМ УРОВНЕ СРЕДНЕГО ОБЩЕГО ОБРАЗОВАНИЯ</w:t>
      </w:r>
    </w:p>
    <w:p w:rsidR="005D23FF" w:rsidRDefault="005D23FF">
      <w:pPr>
        <w:pStyle w:val="a4"/>
        <w:spacing w:before="43"/>
        <w:ind w:left="0" w:firstLine="0"/>
        <w:jc w:val="left"/>
      </w:pPr>
    </w:p>
    <w:p w:rsidR="005D23FF" w:rsidRDefault="00C36C24">
      <w:pPr>
        <w:pStyle w:val="a4"/>
        <w:spacing w:line="264" w:lineRule="auto"/>
        <w:ind w:right="421"/>
      </w:pPr>
      <w: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5D23FF" w:rsidRDefault="005D23FF">
      <w:pPr>
        <w:pStyle w:val="a4"/>
        <w:spacing w:before="52"/>
        <w:ind w:left="0" w:firstLine="0"/>
        <w:jc w:val="left"/>
      </w:pPr>
    </w:p>
    <w:p w:rsidR="005D23FF" w:rsidRDefault="00C36C24">
      <w:pPr>
        <w:pStyle w:val="1"/>
      </w:pPr>
      <w:r>
        <w:t xml:space="preserve">ЛИЧНОСТНЫЕ </w:t>
      </w:r>
      <w:r>
        <w:rPr>
          <w:spacing w:val="-2"/>
        </w:rPr>
        <w:t>РЕЗУЛЬТАТЫ</w:t>
      </w:r>
    </w:p>
    <w:p w:rsidR="005D23FF" w:rsidRDefault="005D23FF">
      <w:pPr>
        <w:pStyle w:val="a4"/>
        <w:spacing w:before="67"/>
        <w:ind w:left="0" w:firstLine="0"/>
        <w:jc w:val="left"/>
        <w:rPr>
          <w:b/>
        </w:rPr>
      </w:pPr>
    </w:p>
    <w:p w:rsidR="005D23FF" w:rsidRDefault="00C36C24">
      <w:pPr>
        <w:pStyle w:val="a4"/>
        <w:spacing w:line="264" w:lineRule="auto"/>
        <w:ind w:right="419"/>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w:t>
      </w:r>
      <w:r>
        <w:rPr>
          <w:spacing w:val="40"/>
        </w:rPr>
        <w:t xml:space="preserve"> </w:t>
      </w:r>
      <w:r>
        <w:t>ставить цели и строить жизненные планы.</w:t>
      </w:r>
    </w:p>
    <w:p w:rsidR="005D23FF" w:rsidRDefault="00C36C24">
      <w:pPr>
        <w:pStyle w:val="a4"/>
        <w:spacing w:before="2" w:line="264" w:lineRule="auto"/>
        <w:ind w:right="421"/>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D23FF" w:rsidRDefault="00C36C24">
      <w:pPr>
        <w:pStyle w:val="a4"/>
        <w:spacing w:before="1" w:line="264" w:lineRule="auto"/>
        <w:ind w:right="420"/>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D23FF" w:rsidRDefault="00C36C24">
      <w:pPr>
        <w:pStyle w:val="2"/>
        <w:numPr>
          <w:ilvl w:val="0"/>
          <w:numId w:val="42"/>
        </w:numPr>
        <w:tabs>
          <w:tab w:val="left" w:pos="1574"/>
        </w:tabs>
        <w:spacing w:before="6"/>
        <w:ind w:left="1574" w:hanging="258"/>
        <w:jc w:val="both"/>
      </w:pPr>
      <w:r>
        <w:t>гражданского</w:t>
      </w:r>
      <w:r>
        <w:rPr>
          <w:spacing w:val="-7"/>
        </w:rPr>
        <w:t xml:space="preserve"> </w:t>
      </w:r>
      <w:r>
        <w:rPr>
          <w:spacing w:val="-2"/>
        </w:rPr>
        <w:t>воспитания:</w:t>
      </w:r>
    </w:p>
    <w:p w:rsidR="005D23FF" w:rsidRDefault="00C36C24">
      <w:pPr>
        <w:pStyle w:val="a4"/>
        <w:spacing w:before="21" w:line="264" w:lineRule="auto"/>
        <w:ind w:right="426"/>
      </w:pPr>
      <w:r>
        <w:t>сформированность гражданской позиции обучающегося как активного и ответственного члена российского общества;</w:t>
      </w:r>
    </w:p>
    <w:p w:rsidR="005D23FF" w:rsidRDefault="00C36C24">
      <w:pPr>
        <w:pStyle w:val="a4"/>
        <w:spacing w:line="264" w:lineRule="auto"/>
        <w:ind w:right="428"/>
      </w:pPr>
      <w:r>
        <w:t xml:space="preserve">осознание своих конституционных прав и обязанностей, уважение закона и </w:t>
      </w:r>
      <w:r>
        <w:rPr>
          <w:spacing w:val="-2"/>
        </w:rPr>
        <w:t>правопорядка;</w:t>
      </w:r>
    </w:p>
    <w:p w:rsidR="005D23FF" w:rsidRDefault="00C36C24">
      <w:pPr>
        <w:pStyle w:val="a4"/>
        <w:spacing w:line="264" w:lineRule="auto"/>
        <w:ind w:right="418"/>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D23FF" w:rsidRDefault="00C36C24">
      <w:pPr>
        <w:pStyle w:val="a4"/>
        <w:spacing w:line="264" w:lineRule="auto"/>
        <w:ind w:right="425"/>
      </w:pPr>
      <w:r>
        <w:lastRenderedPageBreak/>
        <w:t>способность определять собственную позицию по отношению к явлениям современной жизни и объяснять её;</w:t>
      </w:r>
    </w:p>
    <w:p w:rsidR="005D23FF" w:rsidRDefault="00C36C24">
      <w:pPr>
        <w:pStyle w:val="a4"/>
        <w:spacing w:line="264" w:lineRule="auto"/>
        <w:ind w:right="427"/>
      </w:pPr>
      <w: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w:t>
      </w:r>
      <w:r>
        <w:rPr>
          <w:spacing w:val="-2"/>
        </w:rPr>
        <w:t>положением;</w:t>
      </w:r>
    </w:p>
    <w:p w:rsidR="005D23FF" w:rsidRDefault="00C36C24">
      <w:pPr>
        <w:pStyle w:val="a4"/>
        <w:spacing w:line="264" w:lineRule="auto"/>
        <w:ind w:right="426"/>
      </w:pPr>
      <w:r>
        <w:t>готовность к сотрудничеству в процессе совместного выполнения учебных, познавательных</w:t>
      </w:r>
      <w:r>
        <w:rPr>
          <w:spacing w:val="80"/>
          <w:w w:val="150"/>
        </w:rPr>
        <w:t xml:space="preserve"> </w:t>
      </w:r>
      <w:r>
        <w:t>и</w:t>
      </w:r>
      <w:r>
        <w:rPr>
          <w:spacing w:val="80"/>
          <w:w w:val="150"/>
        </w:rPr>
        <w:t xml:space="preserve"> </w:t>
      </w:r>
      <w:r>
        <w:t>исследовательских</w:t>
      </w:r>
      <w:r>
        <w:rPr>
          <w:spacing w:val="80"/>
          <w:w w:val="150"/>
        </w:rPr>
        <w:t xml:space="preserve"> </w:t>
      </w:r>
      <w:r>
        <w:t>задач,</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мнению</w:t>
      </w:r>
    </w:p>
    <w:p w:rsidR="005D23FF" w:rsidRDefault="00C36C24">
      <w:pPr>
        <w:pStyle w:val="a4"/>
        <w:spacing w:before="64" w:line="266" w:lineRule="auto"/>
        <w:ind w:left="1736" w:right="1860" w:hanging="600"/>
      </w:pPr>
      <w:r>
        <w:t>оппонентов</w:t>
      </w:r>
      <w:r>
        <w:rPr>
          <w:spacing w:val="-7"/>
        </w:rPr>
        <w:t xml:space="preserve"> </w:t>
      </w:r>
      <w:r>
        <w:t>при</w:t>
      </w:r>
      <w:r>
        <w:rPr>
          <w:spacing w:val="-6"/>
        </w:rPr>
        <w:t xml:space="preserve"> </w:t>
      </w:r>
      <w:r>
        <w:t>обсуждении</w:t>
      </w:r>
      <w:r>
        <w:rPr>
          <w:spacing w:val="-6"/>
        </w:rPr>
        <w:t xml:space="preserve"> </w:t>
      </w:r>
      <w:r>
        <w:t>спорных</w:t>
      </w:r>
      <w:r>
        <w:rPr>
          <w:spacing w:val="-5"/>
        </w:rPr>
        <w:t xml:space="preserve"> </w:t>
      </w:r>
      <w:r>
        <w:t>вопросов</w:t>
      </w:r>
      <w:r>
        <w:rPr>
          <w:spacing w:val="-7"/>
        </w:rPr>
        <w:t xml:space="preserve"> </w:t>
      </w:r>
      <w:r>
        <w:t>биологического</w:t>
      </w:r>
      <w:r>
        <w:rPr>
          <w:spacing w:val="-6"/>
        </w:rPr>
        <w:t xml:space="preserve"> </w:t>
      </w:r>
      <w:r>
        <w:t>содержания; готовность к гуманитарной и волонтёрской деятельности;</w:t>
      </w:r>
    </w:p>
    <w:p w:rsidR="005D23FF" w:rsidRDefault="00C36C24">
      <w:pPr>
        <w:pStyle w:val="2"/>
        <w:numPr>
          <w:ilvl w:val="0"/>
          <w:numId w:val="42"/>
        </w:numPr>
        <w:tabs>
          <w:tab w:val="left" w:pos="1994"/>
        </w:tabs>
        <w:spacing w:line="276" w:lineRule="exact"/>
        <w:ind w:left="1994" w:hanging="258"/>
        <w:jc w:val="both"/>
      </w:pPr>
      <w:r>
        <w:t>патриотического</w:t>
      </w:r>
      <w:r>
        <w:rPr>
          <w:spacing w:val="-9"/>
        </w:rPr>
        <w:t xml:space="preserve"> </w:t>
      </w:r>
      <w:r>
        <w:rPr>
          <w:spacing w:val="-2"/>
        </w:rPr>
        <w:t>воспитания:</w:t>
      </w:r>
    </w:p>
    <w:p w:rsidR="005D23FF" w:rsidRDefault="00C36C24">
      <w:pPr>
        <w:pStyle w:val="a4"/>
        <w:spacing w:before="24" w:line="264" w:lineRule="auto"/>
        <w:ind w:right="425"/>
      </w:pPr>
      <w:r>
        <w:t>сформированность</w:t>
      </w:r>
      <w:r>
        <w:rPr>
          <w:spacing w:val="-5"/>
        </w:rPr>
        <w:t xml:space="preserve"> </w:t>
      </w:r>
      <w:r>
        <w:t>российской</w:t>
      </w:r>
      <w:r>
        <w:rPr>
          <w:spacing w:val="-4"/>
        </w:rPr>
        <w:t xml:space="preserve"> </w:t>
      </w:r>
      <w:r>
        <w:t>гражданской</w:t>
      </w:r>
      <w:r>
        <w:rPr>
          <w:spacing w:val="-4"/>
        </w:rPr>
        <w:t xml:space="preserve"> </w:t>
      </w:r>
      <w:r>
        <w:t>идентичности,</w:t>
      </w:r>
      <w:r>
        <w:rPr>
          <w:spacing w:val="-6"/>
        </w:rPr>
        <w:t xml:space="preserve"> </w:t>
      </w:r>
      <w:r>
        <w:t>патриотизма,</w:t>
      </w:r>
      <w:r>
        <w:rPr>
          <w:spacing w:val="-1"/>
        </w:rPr>
        <w:t xml:space="preserve"> </w:t>
      </w:r>
      <w:r>
        <w:t>уважения</w:t>
      </w:r>
      <w:r>
        <w:rPr>
          <w:spacing w:val="-5"/>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23FF" w:rsidRDefault="00C36C24">
      <w:pPr>
        <w:pStyle w:val="a4"/>
        <w:spacing w:line="264" w:lineRule="auto"/>
        <w:ind w:right="429"/>
      </w:pPr>
      <w:r>
        <w:t>ценностное отношение к природному наследию и памятникам природы, достижениям России в науке, искусстве, спорте, технологиях, труде;</w:t>
      </w:r>
    </w:p>
    <w:p w:rsidR="005D23FF" w:rsidRDefault="00C36C24">
      <w:pPr>
        <w:pStyle w:val="a4"/>
        <w:spacing w:line="264" w:lineRule="auto"/>
        <w:ind w:right="428"/>
      </w:pPr>
      <w:r>
        <w:t>способность оценивать вклад российских учёных в становление и развитие биологии,</w:t>
      </w:r>
      <w:r>
        <w:rPr>
          <w:spacing w:val="-4"/>
        </w:rPr>
        <w:t xml:space="preserve"> </w:t>
      </w:r>
      <w:r>
        <w:t>понимания</w:t>
      </w:r>
      <w:r>
        <w:rPr>
          <w:spacing w:val="-4"/>
        </w:rPr>
        <w:t xml:space="preserve"> </w:t>
      </w:r>
      <w:r>
        <w:t>значения</w:t>
      </w:r>
      <w:r>
        <w:rPr>
          <w:spacing w:val="-2"/>
        </w:rPr>
        <w:t xml:space="preserve"> </w:t>
      </w:r>
      <w:r>
        <w:t>биологии</w:t>
      </w:r>
      <w:r>
        <w:rPr>
          <w:spacing w:val="-4"/>
        </w:rPr>
        <w:t xml:space="preserve"> </w:t>
      </w:r>
      <w:r>
        <w:t>в</w:t>
      </w:r>
      <w:r>
        <w:rPr>
          <w:spacing w:val="-5"/>
        </w:rPr>
        <w:t xml:space="preserve"> </w:t>
      </w:r>
      <w:r>
        <w:t>познании</w:t>
      </w:r>
      <w:r>
        <w:rPr>
          <w:spacing w:val="-1"/>
        </w:rPr>
        <w:t xml:space="preserve"> </w:t>
      </w:r>
      <w:r>
        <w:t>законов</w:t>
      </w:r>
      <w:r>
        <w:rPr>
          <w:spacing w:val="-5"/>
        </w:rPr>
        <w:t xml:space="preserve"> </w:t>
      </w:r>
      <w:r>
        <w:t>природы,</w:t>
      </w:r>
      <w:r>
        <w:rPr>
          <w:spacing w:val="-2"/>
        </w:rPr>
        <w:t xml:space="preserve"> </w:t>
      </w:r>
      <w:r>
        <w:t>в</w:t>
      </w:r>
      <w:r>
        <w:rPr>
          <w:spacing w:val="-3"/>
        </w:rPr>
        <w:t xml:space="preserve"> </w:t>
      </w:r>
      <w:r>
        <w:t>жизни</w:t>
      </w:r>
      <w:r>
        <w:rPr>
          <w:spacing w:val="-1"/>
        </w:rPr>
        <w:t xml:space="preserve"> </w:t>
      </w:r>
      <w:r>
        <w:t>человека</w:t>
      </w:r>
      <w:r>
        <w:rPr>
          <w:spacing w:val="-3"/>
        </w:rPr>
        <w:t xml:space="preserve"> </w:t>
      </w:r>
      <w:r>
        <w:t>и современного общества;</w:t>
      </w:r>
    </w:p>
    <w:p w:rsidR="005D23FF" w:rsidRDefault="00C36C24">
      <w:pPr>
        <w:pStyle w:val="a4"/>
        <w:spacing w:before="1" w:line="264" w:lineRule="auto"/>
        <w:ind w:right="421"/>
      </w:pPr>
      <w:r>
        <w:t>идейная</w:t>
      </w:r>
      <w:r>
        <w:rPr>
          <w:spacing w:val="-1"/>
        </w:rPr>
        <w:t xml:space="preserve"> </w:t>
      </w:r>
      <w:r>
        <w:t>убеждённость,</w:t>
      </w:r>
      <w:r>
        <w:rPr>
          <w:spacing w:val="-3"/>
        </w:rPr>
        <w:t xml:space="preserve"> </w:t>
      </w:r>
      <w:r>
        <w:t>готовность</w:t>
      </w:r>
      <w:r>
        <w:rPr>
          <w:spacing w:val="-5"/>
        </w:rPr>
        <w:t xml:space="preserve"> </w:t>
      </w:r>
      <w:r>
        <w:t>к</w:t>
      </w:r>
      <w:r>
        <w:rPr>
          <w:spacing w:val="-3"/>
        </w:rPr>
        <w:t xml:space="preserve"> </w:t>
      </w:r>
      <w:r>
        <w:t>служению</w:t>
      </w:r>
      <w:r>
        <w:rPr>
          <w:spacing w:val="-5"/>
        </w:rPr>
        <w:t xml:space="preserve"> </w:t>
      </w:r>
      <w:r>
        <w:t>и</w:t>
      </w:r>
      <w:r>
        <w:rPr>
          <w:spacing w:val="-5"/>
        </w:rPr>
        <w:t xml:space="preserve"> </w:t>
      </w:r>
      <w:r>
        <w:t>защите</w:t>
      </w:r>
      <w:r>
        <w:rPr>
          <w:spacing w:val="-4"/>
        </w:rPr>
        <w:t xml:space="preserve"> </w:t>
      </w:r>
      <w:r>
        <w:t>Отечества,</w:t>
      </w:r>
      <w:r>
        <w:rPr>
          <w:spacing w:val="-3"/>
        </w:rPr>
        <w:t xml:space="preserve"> </w:t>
      </w:r>
      <w:r>
        <w:t>ответственность за его судьбу;</w:t>
      </w:r>
    </w:p>
    <w:p w:rsidR="005D23FF" w:rsidRDefault="00C36C24">
      <w:pPr>
        <w:pStyle w:val="2"/>
        <w:numPr>
          <w:ilvl w:val="0"/>
          <w:numId w:val="42"/>
        </w:numPr>
        <w:tabs>
          <w:tab w:val="left" w:pos="1994"/>
        </w:tabs>
        <w:spacing w:before="5"/>
        <w:ind w:left="1994" w:hanging="258"/>
        <w:jc w:val="both"/>
      </w:pPr>
      <w:r>
        <w:t>духовно-нравственного</w:t>
      </w:r>
      <w:r>
        <w:rPr>
          <w:spacing w:val="-10"/>
        </w:rPr>
        <w:t xml:space="preserve"> </w:t>
      </w:r>
      <w:r>
        <w:rPr>
          <w:spacing w:val="-2"/>
        </w:rPr>
        <w:t>воспитания:</w:t>
      </w:r>
    </w:p>
    <w:p w:rsidR="005D23FF" w:rsidRDefault="00C36C24">
      <w:pPr>
        <w:pStyle w:val="a4"/>
        <w:spacing w:before="22"/>
        <w:ind w:left="1736" w:firstLine="0"/>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rsidR="005D23FF" w:rsidRDefault="00C36C24">
      <w:pPr>
        <w:pStyle w:val="a4"/>
        <w:spacing w:before="29"/>
        <w:ind w:left="1736"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D23FF" w:rsidRDefault="00C36C24">
      <w:pPr>
        <w:pStyle w:val="a4"/>
        <w:spacing w:before="26" w:line="264" w:lineRule="auto"/>
        <w:ind w:right="431"/>
      </w:pPr>
      <w:r>
        <w:t>способность оценивать ситуацию и принимать осознанные решения, ориентируясь на морально-нравственные нормы и ценности;</w:t>
      </w:r>
    </w:p>
    <w:p w:rsidR="005D23FF" w:rsidRDefault="00C36C24">
      <w:pPr>
        <w:pStyle w:val="a4"/>
        <w:ind w:left="1736"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D23FF" w:rsidRDefault="00C36C24">
      <w:pPr>
        <w:pStyle w:val="a4"/>
        <w:spacing w:before="29" w:line="264" w:lineRule="auto"/>
        <w:ind w:right="424"/>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5D23FF" w:rsidRDefault="00C36C24">
      <w:pPr>
        <w:pStyle w:val="2"/>
        <w:numPr>
          <w:ilvl w:val="0"/>
          <w:numId w:val="42"/>
        </w:numPr>
        <w:tabs>
          <w:tab w:val="left" w:pos="1994"/>
        </w:tabs>
        <w:spacing w:before="4"/>
        <w:ind w:left="1994" w:hanging="258"/>
        <w:jc w:val="both"/>
      </w:pPr>
      <w:r>
        <w:t>эстетического</w:t>
      </w:r>
      <w:r>
        <w:rPr>
          <w:spacing w:val="-5"/>
        </w:rPr>
        <w:t xml:space="preserve"> </w:t>
      </w:r>
      <w:r>
        <w:rPr>
          <w:spacing w:val="-2"/>
        </w:rPr>
        <w:t>воспитания:</w:t>
      </w:r>
    </w:p>
    <w:p w:rsidR="005D23FF" w:rsidRDefault="00C36C24">
      <w:pPr>
        <w:pStyle w:val="a4"/>
        <w:spacing w:before="24" w:line="264" w:lineRule="auto"/>
        <w:ind w:right="240"/>
        <w:jc w:val="left"/>
      </w:pPr>
      <w:r>
        <w:t>эстетическое отношение к</w:t>
      </w:r>
      <w:r>
        <w:rPr>
          <w:spacing w:val="30"/>
        </w:rPr>
        <w:t xml:space="preserve"> </w:t>
      </w:r>
      <w:r>
        <w:t>миру,</w:t>
      </w:r>
      <w:r>
        <w:rPr>
          <w:spacing w:val="31"/>
        </w:rPr>
        <w:t xml:space="preserve"> </w:t>
      </w:r>
      <w:r>
        <w:t>включая</w:t>
      </w:r>
      <w:r>
        <w:rPr>
          <w:spacing w:val="29"/>
        </w:rPr>
        <w:t xml:space="preserve"> </w:t>
      </w:r>
      <w:r>
        <w:t>эстетику быта, научного</w:t>
      </w:r>
      <w:r>
        <w:rPr>
          <w:spacing w:val="31"/>
        </w:rPr>
        <w:t xml:space="preserve"> </w:t>
      </w:r>
      <w:r>
        <w:t>и</w:t>
      </w:r>
      <w:r>
        <w:rPr>
          <w:spacing w:val="30"/>
        </w:rPr>
        <w:t xml:space="preserve"> </w:t>
      </w:r>
      <w:r>
        <w:t>технического творчества, спорта, труда, общественных отношений;</w:t>
      </w:r>
    </w:p>
    <w:p w:rsidR="005D23FF" w:rsidRDefault="00C36C24">
      <w:pPr>
        <w:pStyle w:val="a4"/>
        <w:ind w:left="1736"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5D23FF" w:rsidRDefault="00C36C24">
      <w:pPr>
        <w:pStyle w:val="a4"/>
        <w:spacing w:before="26" w:line="264" w:lineRule="auto"/>
        <w:ind w:right="240"/>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80"/>
        </w:rPr>
        <w:t xml:space="preserve"> </w:t>
      </w:r>
      <w:r>
        <w:t>качества творческой личности;</w:t>
      </w:r>
    </w:p>
    <w:p w:rsidR="005D23FF" w:rsidRDefault="00C36C24">
      <w:pPr>
        <w:pStyle w:val="2"/>
        <w:numPr>
          <w:ilvl w:val="0"/>
          <w:numId w:val="42"/>
        </w:numPr>
        <w:tabs>
          <w:tab w:val="left" w:pos="2273"/>
          <w:tab w:val="left" w:pos="3979"/>
          <w:tab w:val="left" w:pos="5654"/>
          <w:tab w:val="left" w:pos="7619"/>
          <w:tab w:val="left" w:pos="9031"/>
          <w:tab w:val="left" w:pos="10346"/>
        </w:tabs>
        <w:spacing w:before="5" w:line="264" w:lineRule="auto"/>
        <w:ind w:left="1136" w:right="428" w:firstLine="599"/>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rsidR="005D23FF" w:rsidRDefault="00C36C24">
      <w:pPr>
        <w:pStyle w:val="a4"/>
        <w:spacing w:line="264" w:lineRule="auto"/>
        <w:ind w:right="426"/>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D23FF" w:rsidRDefault="00C36C24">
      <w:pPr>
        <w:pStyle w:val="a4"/>
        <w:spacing w:line="264" w:lineRule="auto"/>
        <w:ind w:right="418"/>
      </w:pPr>
      <w:r>
        <w:t>понимание ценности правил индивидуального и коллективного безопасного поведения в ситуациях, угрожающих здоровью и жизни людей;</w:t>
      </w:r>
    </w:p>
    <w:p w:rsidR="005D23FF" w:rsidRDefault="00C36C24">
      <w:pPr>
        <w:pStyle w:val="a4"/>
        <w:spacing w:line="264" w:lineRule="auto"/>
        <w:ind w:right="427"/>
      </w:pPr>
      <w:r>
        <w:t>осознание последствий и неприятия вредных привычек (употребления алкоголя, наркотиков, курения);</w:t>
      </w:r>
    </w:p>
    <w:p w:rsidR="005D23FF" w:rsidRDefault="00C36C24">
      <w:pPr>
        <w:pStyle w:val="2"/>
        <w:numPr>
          <w:ilvl w:val="0"/>
          <w:numId w:val="42"/>
        </w:numPr>
        <w:tabs>
          <w:tab w:val="left" w:pos="1994"/>
        </w:tabs>
        <w:spacing w:before="1"/>
        <w:ind w:left="1994" w:hanging="258"/>
        <w:jc w:val="both"/>
      </w:pPr>
      <w:r>
        <w:t>трудового</w:t>
      </w:r>
      <w:r>
        <w:rPr>
          <w:spacing w:val="-3"/>
        </w:rPr>
        <w:t xml:space="preserve"> </w:t>
      </w:r>
      <w:r>
        <w:rPr>
          <w:spacing w:val="-2"/>
        </w:rPr>
        <w:t>воспитания:</w:t>
      </w:r>
    </w:p>
    <w:p w:rsidR="005D23FF" w:rsidRDefault="00C36C24">
      <w:pPr>
        <w:pStyle w:val="a4"/>
        <w:spacing w:before="24"/>
        <w:ind w:left="1736"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5D23FF" w:rsidRDefault="00C36C24">
      <w:pPr>
        <w:pStyle w:val="a4"/>
        <w:spacing w:before="27" w:line="264" w:lineRule="auto"/>
        <w:ind w:right="426"/>
      </w:pPr>
      <w:r>
        <w:t>готовность</w:t>
      </w:r>
      <w:r>
        <w:rPr>
          <w:spacing w:val="-5"/>
        </w:rPr>
        <w:t xml:space="preserve"> </w:t>
      </w:r>
      <w:r>
        <w:t>к</w:t>
      </w:r>
      <w:r>
        <w:rPr>
          <w:spacing w:val="-5"/>
        </w:rPr>
        <w:t xml:space="preserve"> </w:t>
      </w:r>
      <w:r>
        <w:t>активной</w:t>
      </w:r>
      <w:r>
        <w:rPr>
          <w:spacing w:val="-5"/>
        </w:rPr>
        <w:t xml:space="preserve"> </w:t>
      </w:r>
      <w:r>
        <w:t>деятельности</w:t>
      </w:r>
      <w:r>
        <w:rPr>
          <w:spacing w:val="-5"/>
        </w:rPr>
        <w:t xml:space="preserve"> </w:t>
      </w:r>
      <w:r>
        <w:t>технологической</w:t>
      </w:r>
      <w:r>
        <w:rPr>
          <w:spacing w:val="-5"/>
        </w:rPr>
        <w:t xml:space="preserve"> </w:t>
      </w:r>
      <w:r>
        <w:t>и</w:t>
      </w:r>
      <w:r>
        <w:rPr>
          <w:spacing w:val="-5"/>
        </w:rPr>
        <w:t xml:space="preserve"> </w:t>
      </w:r>
      <w:r>
        <w:t>социальной</w:t>
      </w:r>
      <w:r>
        <w:rPr>
          <w:spacing w:val="-7"/>
        </w:rPr>
        <w:t xml:space="preserve"> </w:t>
      </w:r>
      <w:r>
        <w:t>направленности, способность инициировать, планировать и самостоятельно выполнять такую</w:t>
      </w:r>
      <w:r>
        <w:rPr>
          <w:spacing w:val="80"/>
        </w:rPr>
        <w:t xml:space="preserve"> </w:t>
      </w:r>
      <w:r>
        <w:rPr>
          <w:spacing w:val="-2"/>
        </w:rPr>
        <w:lastRenderedPageBreak/>
        <w:t>деятельность;</w:t>
      </w:r>
    </w:p>
    <w:p w:rsidR="005D23FF" w:rsidRDefault="00C36C24">
      <w:pPr>
        <w:pStyle w:val="a4"/>
        <w:spacing w:before="1" w:line="264" w:lineRule="auto"/>
        <w:ind w:right="42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D23FF" w:rsidRDefault="00C36C24">
      <w:pPr>
        <w:pStyle w:val="a4"/>
        <w:ind w:left="1736" w:firstLine="0"/>
        <w:rPr>
          <w:spacing w:val="-4"/>
        </w:rPr>
      </w:pPr>
      <w:r>
        <w:t>готовность</w:t>
      </w:r>
      <w:r>
        <w:rPr>
          <w:spacing w:val="35"/>
        </w:rPr>
        <w:t xml:space="preserve"> </w:t>
      </w:r>
      <w:r>
        <w:t>и</w:t>
      </w:r>
      <w:r>
        <w:rPr>
          <w:spacing w:val="35"/>
        </w:rPr>
        <w:t xml:space="preserve"> </w:t>
      </w:r>
      <w:r>
        <w:t>способность</w:t>
      </w:r>
      <w:r>
        <w:rPr>
          <w:spacing w:val="35"/>
        </w:rPr>
        <w:t xml:space="preserve"> </w:t>
      </w:r>
      <w:r>
        <w:t>к</w:t>
      </w:r>
      <w:r>
        <w:rPr>
          <w:spacing w:val="35"/>
        </w:rPr>
        <w:t xml:space="preserve"> </w:t>
      </w:r>
      <w:r>
        <w:t>образованию</w:t>
      </w:r>
      <w:r>
        <w:rPr>
          <w:spacing w:val="34"/>
        </w:rPr>
        <w:t xml:space="preserve"> </w:t>
      </w:r>
      <w:r>
        <w:t>и</w:t>
      </w:r>
      <w:r>
        <w:rPr>
          <w:spacing w:val="36"/>
        </w:rPr>
        <w:t xml:space="preserve"> </w:t>
      </w:r>
      <w:r>
        <w:t>самообразованию</w:t>
      </w:r>
      <w:r>
        <w:rPr>
          <w:spacing w:val="35"/>
        </w:rPr>
        <w:t xml:space="preserve"> </w:t>
      </w:r>
      <w:r>
        <w:t>на</w:t>
      </w:r>
      <w:r>
        <w:rPr>
          <w:spacing w:val="34"/>
        </w:rPr>
        <w:t xml:space="preserve"> </w:t>
      </w:r>
      <w:r>
        <w:t>протяжении</w:t>
      </w:r>
      <w:r>
        <w:rPr>
          <w:spacing w:val="36"/>
        </w:rPr>
        <w:t xml:space="preserve"> </w:t>
      </w:r>
      <w:r>
        <w:rPr>
          <w:spacing w:val="-4"/>
        </w:rPr>
        <w:t>всей</w:t>
      </w:r>
    </w:p>
    <w:p w:rsidR="005D23FF" w:rsidRDefault="00C36C24">
      <w:pPr>
        <w:pStyle w:val="a4"/>
        <w:spacing w:before="64"/>
        <w:ind w:firstLine="0"/>
        <w:jc w:val="left"/>
      </w:pPr>
      <w:r>
        <w:rPr>
          <w:spacing w:val="-2"/>
        </w:rPr>
        <w:t>жизни;</w:t>
      </w:r>
    </w:p>
    <w:p w:rsidR="005D23FF" w:rsidRDefault="00C36C24">
      <w:pPr>
        <w:pStyle w:val="2"/>
        <w:numPr>
          <w:ilvl w:val="0"/>
          <w:numId w:val="42"/>
        </w:numPr>
        <w:tabs>
          <w:tab w:val="left" w:pos="1994"/>
        </w:tabs>
        <w:spacing w:before="34"/>
        <w:ind w:left="1994" w:hanging="258"/>
        <w:jc w:val="both"/>
      </w:pPr>
      <w:r>
        <w:t>экологического</w:t>
      </w:r>
      <w:r>
        <w:rPr>
          <w:spacing w:val="-8"/>
        </w:rPr>
        <w:t xml:space="preserve"> </w:t>
      </w:r>
      <w:r>
        <w:rPr>
          <w:spacing w:val="-2"/>
        </w:rPr>
        <w:t>воспитания:</w:t>
      </w:r>
    </w:p>
    <w:p w:rsidR="005D23FF" w:rsidRDefault="00C36C24">
      <w:pPr>
        <w:pStyle w:val="a4"/>
        <w:spacing w:before="22" w:line="264" w:lineRule="auto"/>
        <w:ind w:right="429"/>
      </w:pPr>
      <w:r>
        <w:t>экологически целесообразное отношение к природе как источнику жизни на Земле, основе её существования;</w:t>
      </w:r>
    </w:p>
    <w:p w:rsidR="005D23FF" w:rsidRDefault="00C36C24">
      <w:pPr>
        <w:pStyle w:val="a4"/>
        <w:spacing w:line="264" w:lineRule="auto"/>
        <w:ind w:right="426"/>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D23FF" w:rsidRDefault="00C36C24">
      <w:pPr>
        <w:pStyle w:val="a4"/>
        <w:ind w:left="1736"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5D23FF" w:rsidRDefault="00C36C24">
      <w:pPr>
        <w:pStyle w:val="a4"/>
        <w:spacing w:before="29" w:line="264" w:lineRule="auto"/>
        <w:ind w:right="426"/>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D23FF" w:rsidRDefault="00C36C24">
      <w:pPr>
        <w:pStyle w:val="a4"/>
        <w:spacing w:before="1" w:line="264" w:lineRule="auto"/>
        <w:ind w:right="429"/>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D23FF" w:rsidRDefault="00C36C24">
      <w:pPr>
        <w:pStyle w:val="a4"/>
        <w:spacing w:line="264" w:lineRule="auto"/>
        <w:ind w:right="425"/>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D23FF" w:rsidRDefault="00C36C24">
      <w:pPr>
        <w:pStyle w:val="2"/>
        <w:numPr>
          <w:ilvl w:val="0"/>
          <w:numId w:val="42"/>
        </w:numPr>
        <w:tabs>
          <w:tab w:val="left" w:pos="1994"/>
        </w:tabs>
        <w:spacing w:before="3"/>
        <w:ind w:left="1994" w:hanging="258"/>
        <w:jc w:val="both"/>
      </w:pPr>
      <w:r>
        <w:t>ценности</w:t>
      </w:r>
      <w:r>
        <w:rPr>
          <w:spacing w:val="-4"/>
        </w:rPr>
        <w:t xml:space="preserve"> </w:t>
      </w:r>
      <w:r>
        <w:t>научного</w:t>
      </w:r>
      <w:r>
        <w:rPr>
          <w:spacing w:val="-2"/>
        </w:rPr>
        <w:t xml:space="preserve"> познания:</w:t>
      </w:r>
    </w:p>
    <w:p w:rsidR="005D23FF" w:rsidRDefault="00C36C24">
      <w:pPr>
        <w:pStyle w:val="a4"/>
        <w:spacing w:before="25" w:line="264" w:lineRule="auto"/>
        <w:ind w:right="42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D23FF" w:rsidRDefault="00C36C24">
      <w:pPr>
        <w:pStyle w:val="a4"/>
        <w:spacing w:line="264" w:lineRule="auto"/>
        <w:ind w:right="430"/>
      </w:pPr>
      <w:r>
        <w:t>совершенствование</w:t>
      </w:r>
      <w:r>
        <w:rPr>
          <w:spacing w:val="-4"/>
        </w:rPr>
        <w:t xml:space="preserve"> </w:t>
      </w:r>
      <w:r>
        <w:t>языковой</w:t>
      </w:r>
      <w:r>
        <w:rPr>
          <w:spacing w:val="-3"/>
        </w:rPr>
        <w:t xml:space="preserve"> </w:t>
      </w:r>
      <w:r>
        <w:t>и</w:t>
      </w:r>
      <w:r>
        <w:rPr>
          <w:spacing w:val="-3"/>
        </w:rPr>
        <w:t xml:space="preserve"> </w:t>
      </w:r>
      <w:r>
        <w:t>читательской</w:t>
      </w:r>
      <w:r>
        <w:rPr>
          <w:spacing w:val="-3"/>
        </w:rPr>
        <w:t xml:space="preserve"> </w:t>
      </w:r>
      <w:r>
        <w:t>культуры</w:t>
      </w:r>
      <w:r>
        <w:rPr>
          <w:spacing w:val="-3"/>
        </w:rPr>
        <w:t xml:space="preserve"> </w:t>
      </w:r>
      <w:r>
        <w:t>как</w:t>
      </w:r>
      <w:r>
        <w:rPr>
          <w:spacing w:val="-3"/>
        </w:rPr>
        <w:t xml:space="preserve"> </w:t>
      </w:r>
      <w:r>
        <w:t>средства</w:t>
      </w:r>
      <w:r>
        <w:rPr>
          <w:spacing w:val="-5"/>
        </w:rPr>
        <w:t xml:space="preserve"> </w:t>
      </w:r>
      <w:r>
        <w:t>взаимодействия между людьми и познания мира;</w:t>
      </w:r>
    </w:p>
    <w:p w:rsidR="005D23FF" w:rsidRDefault="00C36C24">
      <w:pPr>
        <w:pStyle w:val="a4"/>
        <w:spacing w:line="264" w:lineRule="auto"/>
        <w:ind w:right="428"/>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D23FF" w:rsidRDefault="00C36C24">
      <w:pPr>
        <w:pStyle w:val="a4"/>
        <w:spacing w:line="264" w:lineRule="auto"/>
        <w:ind w:right="425"/>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D23FF" w:rsidRDefault="00C36C24">
      <w:pPr>
        <w:pStyle w:val="a4"/>
        <w:spacing w:before="1" w:line="264" w:lineRule="auto"/>
        <w:ind w:right="424"/>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D23FF" w:rsidRDefault="00C36C24">
      <w:pPr>
        <w:pStyle w:val="a4"/>
        <w:spacing w:line="264" w:lineRule="auto"/>
        <w:ind w:right="426"/>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D23FF" w:rsidRDefault="00C36C24">
      <w:pPr>
        <w:pStyle w:val="a4"/>
        <w:spacing w:line="264" w:lineRule="auto"/>
        <w:ind w:right="423"/>
      </w:pPr>
      <w:r>
        <w:t>способность самостоятельно использовать биологические знания для решения проблем в реальных жизненных ситуациях;</w:t>
      </w:r>
    </w:p>
    <w:p w:rsidR="005D23FF" w:rsidRDefault="00C36C24">
      <w:pPr>
        <w:pStyle w:val="a4"/>
        <w:spacing w:before="1" w:line="264" w:lineRule="auto"/>
        <w:ind w:right="431"/>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D23FF" w:rsidRDefault="00C36C24">
      <w:pPr>
        <w:pStyle w:val="a4"/>
        <w:ind w:left="1736" w:firstLine="0"/>
        <w:rPr>
          <w:spacing w:val="-10"/>
        </w:rPr>
      </w:pPr>
      <w:r>
        <w:lastRenderedPageBreak/>
        <w:t>готовность</w:t>
      </w:r>
      <w:r>
        <w:rPr>
          <w:spacing w:val="79"/>
        </w:rPr>
        <w:t xml:space="preserve"> </w:t>
      </w:r>
      <w:r>
        <w:t>и</w:t>
      </w:r>
      <w:r>
        <w:rPr>
          <w:spacing w:val="50"/>
          <w:w w:val="150"/>
        </w:rPr>
        <w:t xml:space="preserve"> </w:t>
      </w:r>
      <w:r>
        <w:t>способность</w:t>
      </w:r>
      <w:r>
        <w:rPr>
          <w:spacing w:val="50"/>
          <w:w w:val="150"/>
        </w:rPr>
        <w:t xml:space="preserve"> </w:t>
      </w:r>
      <w:r>
        <w:t>к</w:t>
      </w:r>
      <w:r>
        <w:rPr>
          <w:spacing w:val="79"/>
        </w:rPr>
        <w:t xml:space="preserve"> </w:t>
      </w:r>
      <w:r>
        <w:t>непрерывному</w:t>
      </w:r>
      <w:r>
        <w:rPr>
          <w:spacing w:val="76"/>
        </w:rPr>
        <w:t xml:space="preserve"> </w:t>
      </w:r>
      <w:r>
        <w:t>образованию</w:t>
      </w:r>
      <w:r>
        <w:rPr>
          <w:spacing w:val="79"/>
        </w:rPr>
        <w:t xml:space="preserve"> </w:t>
      </w:r>
      <w:r>
        <w:t>и</w:t>
      </w:r>
      <w:r>
        <w:rPr>
          <w:spacing w:val="50"/>
          <w:w w:val="150"/>
        </w:rPr>
        <w:t xml:space="preserve"> </w:t>
      </w:r>
      <w:r>
        <w:t>самообразованию,</w:t>
      </w:r>
      <w:r>
        <w:rPr>
          <w:spacing w:val="79"/>
        </w:rPr>
        <w:t xml:space="preserve"> </w:t>
      </w:r>
      <w:r>
        <w:rPr>
          <w:spacing w:val="-10"/>
        </w:rPr>
        <w:t>к</w:t>
      </w:r>
    </w:p>
    <w:p w:rsidR="005D23FF" w:rsidRDefault="00C36C24">
      <w:pPr>
        <w:pStyle w:val="a4"/>
        <w:spacing w:before="64" w:line="266" w:lineRule="auto"/>
        <w:ind w:right="240" w:firstLine="0"/>
        <w:jc w:val="left"/>
      </w:pPr>
      <w:r>
        <w:t>активному</w:t>
      </w:r>
      <w:r>
        <w:rPr>
          <w:spacing w:val="80"/>
        </w:rPr>
        <w:t xml:space="preserve"> </w:t>
      </w:r>
      <w:r>
        <w:t>получению</w:t>
      </w:r>
      <w:r>
        <w:rPr>
          <w:spacing w:val="80"/>
          <w:w w:val="150"/>
        </w:rPr>
        <w:t xml:space="preserve"> </w:t>
      </w:r>
      <w:r>
        <w:t>новых</w:t>
      </w:r>
      <w:r>
        <w:rPr>
          <w:spacing w:val="80"/>
          <w:w w:val="150"/>
        </w:rPr>
        <w:t xml:space="preserve"> </w:t>
      </w:r>
      <w:r>
        <w:t>знаний</w:t>
      </w:r>
      <w:r>
        <w:rPr>
          <w:spacing w:val="80"/>
          <w:w w:val="150"/>
        </w:rPr>
        <w:t xml:space="preserve"> </w:t>
      </w:r>
      <w:r>
        <w:t>по</w:t>
      </w:r>
      <w:r>
        <w:rPr>
          <w:spacing w:val="80"/>
          <w:w w:val="150"/>
        </w:rPr>
        <w:t xml:space="preserve"> </w:t>
      </w:r>
      <w:r>
        <w:t>биологии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 xml:space="preserve">жизненными </w:t>
      </w:r>
      <w:r>
        <w:rPr>
          <w:spacing w:val="-2"/>
        </w:rPr>
        <w:t>потребностями.</w:t>
      </w:r>
    </w:p>
    <w:p w:rsidR="005D23FF" w:rsidRDefault="005D23FF">
      <w:pPr>
        <w:pStyle w:val="a4"/>
        <w:spacing w:before="62"/>
        <w:ind w:left="0" w:firstLine="0"/>
        <w:jc w:val="left"/>
      </w:pPr>
    </w:p>
    <w:p w:rsidR="005D23FF" w:rsidRDefault="00C36C24">
      <w:pPr>
        <w:pStyle w:val="1"/>
        <w:spacing w:before="1"/>
      </w:pPr>
      <w:r>
        <w:t>МЕТАПРЕДМЕТНЫЕ</w:t>
      </w:r>
      <w:r>
        <w:rPr>
          <w:spacing w:val="-4"/>
        </w:rPr>
        <w:t xml:space="preserve"> </w:t>
      </w:r>
      <w:r>
        <w:rPr>
          <w:spacing w:val="-2"/>
        </w:rPr>
        <w:t>РЕЗУЛЬТАТЫ</w:t>
      </w:r>
    </w:p>
    <w:p w:rsidR="005D23FF" w:rsidRDefault="005D23FF">
      <w:pPr>
        <w:pStyle w:val="a4"/>
        <w:spacing w:before="95"/>
        <w:ind w:left="0" w:firstLine="0"/>
        <w:jc w:val="left"/>
        <w:rPr>
          <w:b/>
        </w:rPr>
      </w:pPr>
    </w:p>
    <w:p w:rsidR="005D23FF" w:rsidRDefault="00C36C24">
      <w:pPr>
        <w:pStyle w:val="a4"/>
        <w:spacing w:before="1" w:line="264" w:lineRule="auto"/>
        <w:ind w:right="420"/>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rPr>
          <w:spacing w:val="-3"/>
        </w:rPr>
        <w:t xml:space="preserve"> </w:t>
      </w:r>
      <w:r>
        <w:t>общенаучные</w:t>
      </w:r>
      <w:r>
        <w:rPr>
          <w:spacing w:val="-4"/>
        </w:rPr>
        <w:t xml:space="preserve"> </w:t>
      </w:r>
      <w:r>
        <w:t>понятия,</w:t>
      </w:r>
      <w:r>
        <w:rPr>
          <w:spacing w:val="-2"/>
        </w:rPr>
        <w:t xml:space="preserve"> </w:t>
      </w:r>
      <w:r>
        <w:t>отражающие</w:t>
      </w:r>
      <w:r>
        <w:rPr>
          <w:spacing w:val="-3"/>
        </w:rPr>
        <w:t xml:space="preserve"> </w:t>
      </w:r>
      <w:r>
        <w:t>целостность</w:t>
      </w:r>
      <w:r>
        <w:rPr>
          <w:spacing w:val="-4"/>
        </w:rPr>
        <w:t xml:space="preserve"> </w:t>
      </w:r>
      <w:r>
        <w:t>научной</w:t>
      </w:r>
      <w:r>
        <w:rPr>
          <w:spacing w:val="-1"/>
        </w:rPr>
        <w:t xml:space="preserve"> </w:t>
      </w:r>
      <w:r>
        <w:t>картины</w:t>
      </w:r>
      <w:r>
        <w:rPr>
          <w:spacing w:val="-3"/>
        </w:rPr>
        <w:t xml:space="preserve"> </w:t>
      </w:r>
      <w:r>
        <w:t>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D23FF" w:rsidRDefault="00C36C24">
      <w:pPr>
        <w:pStyle w:val="a4"/>
        <w:spacing w:before="2" w:line="264" w:lineRule="auto"/>
        <w:ind w:right="426"/>
      </w:pPr>
      <w:r>
        <w:t>Метапредметные результаты освоения программы среднего общего образования должны отражать:</w:t>
      </w:r>
    </w:p>
    <w:p w:rsidR="005D23FF" w:rsidRDefault="00C36C24">
      <w:pPr>
        <w:pStyle w:val="2"/>
        <w:spacing w:before="5"/>
        <w:ind w:left="1735"/>
      </w:pPr>
      <w:r>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rsidR="005D23FF" w:rsidRDefault="00C36C24">
      <w:pPr>
        <w:pStyle w:val="a6"/>
        <w:numPr>
          <w:ilvl w:val="0"/>
          <w:numId w:val="41"/>
        </w:numPr>
        <w:tabs>
          <w:tab w:val="left" w:pos="1993"/>
        </w:tabs>
        <w:spacing w:before="26"/>
        <w:ind w:left="1993" w:hanging="258"/>
        <w:jc w:val="both"/>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5D23FF" w:rsidRDefault="00C36C24">
      <w:pPr>
        <w:pStyle w:val="a4"/>
        <w:spacing w:before="24" w:line="264" w:lineRule="auto"/>
        <w:ind w:right="427"/>
      </w:pPr>
      <w:r>
        <w:t xml:space="preserve">самостоятельно формулировать и актуализировать проблему, рассматривать её </w:t>
      </w:r>
      <w:r>
        <w:rPr>
          <w:spacing w:val="-2"/>
        </w:rPr>
        <w:t>всесторонне;</w:t>
      </w:r>
    </w:p>
    <w:p w:rsidR="005D23FF" w:rsidRDefault="00C36C24">
      <w:pPr>
        <w:pStyle w:val="a4"/>
        <w:spacing w:line="264" w:lineRule="auto"/>
        <w:ind w:right="419"/>
      </w:pPr>
      <w:r>
        <w:t>использовать при освоении знаний приёмы логического мышления (анализа,</w:t>
      </w:r>
      <w:r>
        <w:rPr>
          <w:spacing w:val="40"/>
        </w:rPr>
        <w:t xml:space="preserve"> </w:t>
      </w:r>
      <w:r>
        <w:t>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D23FF" w:rsidRDefault="00C36C24">
      <w:pPr>
        <w:pStyle w:val="a4"/>
        <w:spacing w:line="264" w:lineRule="auto"/>
        <w:ind w:right="427"/>
      </w:pPr>
      <w:r>
        <w:t>определять цели деятельности, задавая параметры и критерии их достижения, соотносить результаты деятельности с поставленными целями;</w:t>
      </w:r>
    </w:p>
    <w:p w:rsidR="005D23FF" w:rsidRDefault="00C36C24">
      <w:pPr>
        <w:pStyle w:val="a4"/>
        <w:spacing w:line="264" w:lineRule="auto"/>
        <w:ind w:right="427"/>
      </w:pPr>
      <w:r>
        <w:t xml:space="preserve">использовать биологические понятия для объяснения фактов и явлений живой </w:t>
      </w:r>
      <w:r>
        <w:rPr>
          <w:spacing w:val="-2"/>
        </w:rPr>
        <w:t>природы;</w:t>
      </w:r>
    </w:p>
    <w:p w:rsidR="005D23FF" w:rsidRDefault="00C36C24">
      <w:pPr>
        <w:pStyle w:val="a4"/>
        <w:spacing w:line="264" w:lineRule="auto"/>
        <w:ind w:right="421"/>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D23FF" w:rsidRDefault="00C36C24">
      <w:pPr>
        <w:pStyle w:val="a4"/>
        <w:spacing w:before="1" w:line="264" w:lineRule="auto"/>
        <w:ind w:right="425"/>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D23FF" w:rsidRDefault="00C36C24">
      <w:pPr>
        <w:pStyle w:val="a4"/>
        <w:spacing w:line="264" w:lineRule="auto"/>
        <w:ind w:right="428"/>
      </w:pPr>
      <w:r>
        <w:t>разрабатывать план решения проблемы с учётом анализа имеющихся материальных и нематериальных ресурсов;</w:t>
      </w:r>
    </w:p>
    <w:p w:rsidR="005D23FF" w:rsidRDefault="00C36C24">
      <w:pPr>
        <w:pStyle w:val="a4"/>
        <w:spacing w:line="264" w:lineRule="auto"/>
        <w:ind w:right="427"/>
      </w:pPr>
      <w:r>
        <w:t>вносить коррективы в деятельность, оценивать соответствие результатов целям, оценивать риски последствий деятельности;</w:t>
      </w:r>
    </w:p>
    <w:p w:rsidR="005D23FF" w:rsidRDefault="00C36C24">
      <w:pPr>
        <w:pStyle w:val="a4"/>
        <w:spacing w:line="264" w:lineRule="auto"/>
        <w:ind w:right="425"/>
      </w:pPr>
      <w:r>
        <w:t>координировать и выполнять работу в условиях реального, виртуального и комбинированного взаимодействия;</w:t>
      </w:r>
    </w:p>
    <w:p w:rsidR="005D23FF" w:rsidRDefault="00C36C24">
      <w:pPr>
        <w:pStyle w:val="a4"/>
        <w:ind w:left="1735"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D23FF" w:rsidRDefault="00C36C24">
      <w:pPr>
        <w:pStyle w:val="2"/>
        <w:numPr>
          <w:ilvl w:val="0"/>
          <w:numId w:val="41"/>
        </w:numPr>
        <w:tabs>
          <w:tab w:val="left" w:pos="1574"/>
        </w:tabs>
        <w:spacing w:before="33"/>
        <w:ind w:left="1574" w:hanging="258"/>
        <w:jc w:val="both"/>
      </w:pPr>
      <w:r>
        <w:t>базовые</w:t>
      </w:r>
      <w:r>
        <w:rPr>
          <w:spacing w:val="-5"/>
        </w:rPr>
        <w:t xml:space="preserve"> </w:t>
      </w:r>
      <w:r>
        <w:t>исследовательские</w:t>
      </w:r>
      <w:r>
        <w:rPr>
          <w:spacing w:val="-4"/>
        </w:rPr>
        <w:t xml:space="preserve"> </w:t>
      </w:r>
      <w:r>
        <w:rPr>
          <w:spacing w:val="-2"/>
        </w:rPr>
        <w:t>действия:</w:t>
      </w:r>
    </w:p>
    <w:p w:rsidR="005D23FF" w:rsidRDefault="00C36C24">
      <w:pPr>
        <w:pStyle w:val="a4"/>
        <w:spacing w:before="22" w:line="264" w:lineRule="auto"/>
        <w:ind w:right="42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4" w:lineRule="auto"/>
        <w:ind w:right="424"/>
      </w:pPr>
      <w: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D23FF" w:rsidRDefault="00C36C24">
      <w:pPr>
        <w:pStyle w:val="a4"/>
        <w:spacing w:before="2" w:line="264" w:lineRule="auto"/>
        <w:ind w:right="430"/>
      </w:pPr>
      <w:r>
        <w:t>формировать научный тип мышления, владеть научной терминологией, ключевыми понятиями и методами;</w:t>
      </w:r>
    </w:p>
    <w:p w:rsidR="005D23FF" w:rsidRDefault="00C36C24">
      <w:pPr>
        <w:pStyle w:val="a4"/>
        <w:spacing w:line="264" w:lineRule="auto"/>
        <w:ind w:right="429"/>
      </w:pPr>
      <w:r>
        <w:t>ставить и формулировать собственные задачи в образовательной деятельности и жизненных ситуациях;</w:t>
      </w:r>
    </w:p>
    <w:p w:rsidR="005D23FF" w:rsidRDefault="00C36C24">
      <w:pPr>
        <w:pStyle w:val="a4"/>
        <w:spacing w:line="264" w:lineRule="auto"/>
        <w:ind w:right="42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0"/>
        </w:rPr>
        <w:t xml:space="preserve"> </w:t>
      </w:r>
      <w:r>
        <w:t>задавать параметры и критерии решения;</w:t>
      </w:r>
    </w:p>
    <w:p w:rsidR="005D23FF" w:rsidRDefault="00C36C24">
      <w:pPr>
        <w:pStyle w:val="a4"/>
        <w:spacing w:line="266" w:lineRule="auto"/>
        <w:ind w:right="421"/>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5D23FF" w:rsidRDefault="00C36C24">
      <w:pPr>
        <w:pStyle w:val="a4"/>
        <w:spacing w:line="271" w:lineRule="exact"/>
        <w:ind w:left="1736"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5D23FF" w:rsidRDefault="00C36C24">
      <w:pPr>
        <w:pStyle w:val="a4"/>
        <w:spacing w:before="28" w:line="264" w:lineRule="auto"/>
        <w:ind w:right="425"/>
      </w:pPr>
      <w:r>
        <w:t>осуществлять целенаправленный поиск переноса средств и способов действия в профессиональную среду;</w:t>
      </w:r>
    </w:p>
    <w:p w:rsidR="005D23FF" w:rsidRDefault="00C36C24">
      <w:pPr>
        <w:pStyle w:val="a4"/>
        <w:spacing w:line="264" w:lineRule="auto"/>
        <w:ind w:right="431"/>
      </w:pPr>
      <w:r>
        <w:t xml:space="preserve">уметь переносить знания в познавательную и практическую области </w:t>
      </w:r>
      <w:r>
        <w:rPr>
          <w:spacing w:val="-2"/>
        </w:rPr>
        <w:t>жизнедеятельности;</w:t>
      </w:r>
    </w:p>
    <w:p w:rsidR="005D23FF" w:rsidRDefault="00C36C24">
      <w:pPr>
        <w:pStyle w:val="a4"/>
        <w:ind w:left="1736" w:firstLine="0"/>
      </w:pPr>
      <w:r>
        <w:t>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5D23FF" w:rsidRDefault="00C36C24">
      <w:pPr>
        <w:pStyle w:val="a4"/>
        <w:spacing w:before="26" w:line="264" w:lineRule="auto"/>
        <w:ind w:right="427"/>
      </w:pPr>
      <w:r>
        <w:t>выдвигать новые идеи, предлагать оригинальные подходы и решения, ставить проблемы и задачи, допускающие альтернативные решения.</w:t>
      </w:r>
    </w:p>
    <w:p w:rsidR="005D23FF" w:rsidRDefault="00C36C24">
      <w:pPr>
        <w:pStyle w:val="2"/>
        <w:numPr>
          <w:ilvl w:val="0"/>
          <w:numId w:val="41"/>
        </w:numPr>
        <w:tabs>
          <w:tab w:val="left" w:pos="1994"/>
        </w:tabs>
        <w:spacing w:before="5"/>
        <w:ind w:left="1994" w:hanging="258"/>
        <w:jc w:val="both"/>
      </w:pPr>
      <w:r>
        <w:t>работа</w:t>
      </w:r>
      <w:r>
        <w:rPr>
          <w:spacing w:val="-1"/>
        </w:rPr>
        <w:t xml:space="preserve"> </w:t>
      </w:r>
      <w:r>
        <w:t>с</w:t>
      </w:r>
      <w:r>
        <w:rPr>
          <w:spacing w:val="-2"/>
        </w:rPr>
        <w:t xml:space="preserve"> информацией:</w:t>
      </w:r>
    </w:p>
    <w:p w:rsidR="005D23FF" w:rsidRDefault="00C36C24">
      <w:pPr>
        <w:pStyle w:val="a4"/>
        <w:spacing w:before="24" w:line="264" w:lineRule="auto"/>
        <w:ind w:right="421"/>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D23FF" w:rsidRDefault="00C36C24">
      <w:pPr>
        <w:pStyle w:val="a4"/>
        <w:spacing w:before="1" w:line="264" w:lineRule="auto"/>
        <w:ind w:right="428"/>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D23FF" w:rsidRDefault="00C36C24">
      <w:pPr>
        <w:pStyle w:val="a4"/>
        <w:spacing w:line="264" w:lineRule="auto"/>
        <w:ind w:right="421"/>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D23FF" w:rsidRDefault="00C36C24">
      <w:pPr>
        <w:pStyle w:val="a4"/>
        <w:spacing w:line="264" w:lineRule="auto"/>
        <w:ind w:right="427"/>
      </w:pPr>
      <w:r>
        <w:t>самостоятельно выбирать оптимальную форму представления биологической информации (схемы, графики, диаграммы, таблицы, рисунки и другое);</w:t>
      </w:r>
    </w:p>
    <w:p w:rsidR="005D23FF" w:rsidRDefault="00C36C24">
      <w:pPr>
        <w:pStyle w:val="a4"/>
        <w:spacing w:line="264" w:lineRule="auto"/>
        <w:ind w:right="419"/>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5D23FF" w:rsidRDefault="00C36C24">
      <w:pPr>
        <w:pStyle w:val="a4"/>
        <w:spacing w:before="1" w:line="264" w:lineRule="auto"/>
        <w:ind w:right="427"/>
      </w:pPr>
      <w:r>
        <w:t>владеть навыками распознавания и защиты информации, информационной безопасности личности.</w:t>
      </w:r>
    </w:p>
    <w:p w:rsidR="005D23FF" w:rsidRDefault="00C36C24">
      <w:pPr>
        <w:pStyle w:val="2"/>
        <w:spacing w:before="5"/>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5D23FF" w:rsidRDefault="00C36C24">
      <w:pPr>
        <w:pStyle w:val="a6"/>
        <w:numPr>
          <w:ilvl w:val="0"/>
          <w:numId w:val="40"/>
        </w:numPr>
        <w:tabs>
          <w:tab w:val="left" w:pos="1994"/>
        </w:tabs>
        <w:spacing w:before="26"/>
        <w:ind w:left="1994" w:hanging="258"/>
        <w:jc w:val="both"/>
        <w:rPr>
          <w:b/>
          <w:sz w:val="24"/>
        </w:rPr>
      </w:pPr>
      <w:r>
        <w:rPr>
          <w:b/>
          <w:spacing w:val="-2"/>
          <w:sz w:val="24"/>
        </w:rPr>
        <w:t>общение:</w:t>
      </w:r>
    </w:p>
    <w:p w:rsidR="005D23FF" w:rsidRDefault="00C36C24">
      <w:pPr>
        <w:pStyle w:val="a4"/>
        <w:spacing w:before="24" w:line="264" w:lineRule="auto"/>
        <w:ind w:right="42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D23FF" w:rsidRDefault="00C36C24">
      <w:pPr>
        <w:pStyle w:val="a4"/>
        <w:spacing w:line="264" w:lineRule="auto"/>
        <w:ind w:right="424"/>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w:t>
      </w:r>
      <w:r>
        <w:rPr>
          <w:spacing w:val="-1"/>
        </w:rPr>
        <w:t xml:space="preserve"> </w:t>
      </w:r>
      <w:r>
        <w:t>и вести переговоры;</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4" w:lineRule="auto"/>
        <w:ind w:right="420"/>
      </w:pPr>
      <w:r>
        <w:lastRenderedPageBreak/>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D23FF" w:rsidRDefault="00C36C24">
      <w:pPr>
        <w:pStyle w:val="a4"/>
        <w:spacing w:before="2" w:line="264" w:lineRule="auto"/>
        <w:ind w:right="429"/>
      </w:pPr>
      <w:r>
        <w:t xml:space="preserve">развёрнуто и логично излагать свою точку зрения с использованием языковых </w:t>
      </w:r>
      <w:r>
        <w:rPr>
          <w:spacing w:val="-2"/>
        </w:rPr>
        <w:t>средств.</w:t>
      </w:r>
    </w:p>
    <w:p w:rsidR="005D23FF" w:rsidRDefault="00C36C24">
      <w:pPr>
        <w:pStyle w:val="2"/>
        <w:numPr>
          <w:ilvl w:val="0"/>
          <w:numId w:val="40"/>
        </w:numPr>
        <w:tabs>
          <w:tab w:val="left" w:pos="1993"/>
        </w:tabs>
        <w:spacing w:before="5"/>
        <w:ind w:left="1993" w:hanging="258"/>
        <w:jc w:val="both"/>
      </w:pPr>
      <w:r>
        <w:t xml:space="preserve">совместная </w:t>
      </w:r>
      <w:r>
        <w:rPr>
          <w:spacing w:val="-2"/>
        </w:rPr>
        <w:t>деятельность:</w:t>
      </w:r>
    </w:p>
    <w:p w:rsidR="005D23FF" w:rsidRDefault="00C36C24">
      <w:pPr>
        <w:pStyle w:val="a4"/>
        <w:spacing w:before="22" w:line="264" w:lineRule="auto"/>
        <w:ind w:right="429"/>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D23FF" w:rsidRDefault="00C36C24">
      <w:pPr>
        <w:pStyle w:val="a4"/>
        <w:spacing w:before="1" w:line="264" w:lineRule="auto"/>
        <w:ind w:right="428"/>
      </w:pPr>
      <w:r>
        <w:t>выбирать тематику и методы совместных действий с учётом общих интересов и возможностей каждого члена коллектива;</w:t>
      </w:r>
    </w:p>
    <w:p w:rsidR="005D23FF" w:rsidRDefault="00C36C24">
      <w:pPr>
        <w:pStyle w:val="a4"/>
        <w:spacing w:before="1" w:line="264" w:lineRule="auto"/>
        <w:ind w:right="42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D23FF" w:rsidRDefault="00C36C24">
      <w:pPr>
        <w:pStyle w:val="a4"/>
        <w:spacing w:line="264" w:lineRule="auto"/>
        <w:ind w:right="424"/>
      </w:pPr>
      <w:r>
        <w:t>оценивать качество своего вклада и каждого участника команды в общий результат по разработанным критериям;</w:t>
      </w:r>
    </w:p>
    <w:p w:rsidR="005D23FF" w:rsidRDefault="00C36C24">
      <w:pPr>
        <w:pStyle w:val="a4"/>
        <w:spacing w:line="264" w:lineRule="auto"/>
        <w:ind w:right="428"/>
      </w:pPr>
      <w:r>
        <w:t>предлагать новые проекты, оценивать идеи с позиции новизны, оригинальности, практической значимости;</w:t>
      </w:r>
    </w:p>
    <w:p w:rsidR="005D23FF" w:rsidRDefault="00C36C24">
      <w:pPr>
        <w:pStyle w:val="a4"/>
        <w:spacing w:line="264" w:lineRule="auto"/>
        <w:ind w:right="426"/>
      </w:pPr>
      <w:r>
        <w:t>осуществлять позитивное стратегическое поведение в различных ситуациях, проявлять творчество и воображение, быть инициативным.</w:t>
      </w:r>
    </w:p>
    <w:p w:rsidR="005D23FF" w:rsidRDefault="00C36C24">
      <w:pPr>
        <w:pStyle w:val="2"/>
        <w:spacing w:before="3"/>
        <w:ind w:left="1735"/>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5D23FF" w:rsidRDefault="00C36C24">
      <w:pPr>
        <w:pStyle w:val="a6"/>
        <w:numPr>
          <w:ilvl w:val="0"/>
          <w:numId w:val="39"/>
        </w:numPr>
        <w:tabs>
          <w:tab w:val="left" w:pos="1993"/>
        </w:tabs>
        <w:spacing w:before="29"/>
        <w:ind w:left="1993" w:hanging="258"/>
        <w:jc w:val="both"/>
        <w:rPr>
          <w:b/>
          <w:sz w:val="24"/>
        </w:rPr>
      </w:pPr>
      <w:r>
        <w:rPr>
          <w:b/>
          <w:spacing w:val="-2"/>
          <w:sz w:val="24"/>
        </w:rPr>
        <w:t>самоорганизация:</w:t>
      </w:r>
    </w:p>
    <w:p w:rsidR="005D23FF" w:rsidRDefault="00C36C24">
      <w:pPr>
        <w:pStyle w:val="a4"/>
        <w:spacing w:before="22" w:line="264" w:lineRule="auto"/>
        <w:ind w:right="425"/>
      </w:pPr>
      <w:r>
        <w:t>использовать биологические знания для выявления проблем и их решения в жизненных и учебных ситуациях;</w:t>
      </w:r>
    </w:p>
    <w:p w:rsidR="005D23FF" w:rsidRDefault="00C36C24">
      <w:pPr>
        <w:pStyle w:val="a4"/>
        <w:spacing w:line="264" w:lineRule="auto"/>
        <w:ind w:right="420"/>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5D23FF" w:rsidRDefault="00C36C24">
      <w:pPr>
        <w:pStyle w:val="a4"/>
        <w:spacing w:before="2" w:line="264" w:lineRule="auto"/>
        <w:ind w:right="42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D23FF" w:rsidRDefault="00C36C24">
      <w:pPr>
        <w:pStyle w:val="a4"/>
        <w:spacing w:line="264" w:lineRule="auto"/>
        <w:ind w:right="428"/>
      </w:pPr>
      <w:r>
        <w:t>самостоятельно составлять план решения проблемы с учётом имеющихся ресурсов, собственных возможностей и предпочтений;</w:t>
      </w:r>
    </w:p>
    <w:p w:rsidR="005D23FF" w:rsidRDefault="00C36C24">
      <w:pPr>
        <w:pStyle w:val="a4"/>
        <w:ind w:left="1735" w:firstLine="0"/>
      </w:pPr>
      <w:r>
        <w:t>давать</w:t>
      </w:r>
      <w:r>
        <w:rPr>
          <w:spacing w:val="-2"/>
        </w:rPr>
        <w:t xml:space="preserve"> </w:t>
      </w:r>
      <w:r>
        <w:t>оценку</w:t>
      </w:r>
      <w:r>
        <w:rPr>
          <w:spacing w:val="-8"/>
        </w:rPr>
        <w:t xml:space="preserve"> </w:t>
      </w:r>
      <w:r>
        <w:t xml:space="preserve">новым </w:t>
      </w:r>
      <w:r>
        <w:rPr>
          <w:spacing w:val="-2"/>
        </w:rPr>
        <w:t>ситуациям;</w:t>
      </w:r>
    </w:p>
    <w:p w:rsidR="005D23FF" w:rsidRDefault="00C36C24">
      <w:pPr>
        <w:pStyle w:val="a4"/>
        <w:spacing w:before="28"/>
        <w:ind w:left="1735"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D23FF" w:rsidRDefault="00C36C24">
      <w:pPr>
        <w:pStyle w:val="a4"/>
        <w:spacing w:before="26" w:line="264" w:lineRule="auto"/>
        <w:ind w:left="1735" w:right="596" w:firstLine="0"/>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приобретённый опыт;</w:t>
      </w:r>
    </w:p>
    <w:p w:rsidR="005D23FF" w:rsidRDefault="00C36C24">
      <w:pPr>
        <w:pStyle w:val="a4"/>
        <w:spacing w:line="264" w:lineRule="auto"/>
        <w:ind w:right="43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D23FF" w:rsidRDefault="00C36C24">
      <w:pPr>
        <w:pStyle w:val="2"/>
        <w:numPr>
          <w:ilvl w:val="0"/>
          <w:numId w:val="39"/>
        </w:numPr>
        <w:tabs>
          <w:tab w:val="left" w:pos="1993"/>
        </w:tabs>
        <w:spacing w:before="5"/>
        <w:ind w:left="1993" w:hanging="258"/>
        <w:jc w:val="both"/>
      </w:pPr>
      <w:r>
        <w:rPr>
          <w:spacing w:val="-2"/>
        </w:rPr>
        <w:t>самоконтроль:</w:t>
      </w:r>
    </w:p>
    <w:p w:rsidR="005D23FF" w:rsidRDefault="00C36C24">
      <w:pPr>
        <w:pStyle w:val="a4"/>
        <w:spacing w:before="24" w:line="264" w:lineRule="auto"/>
        <w:ind w:right="427"/>
      </w:pPr>
      <w:r>
        <w:t>давать оценку новым ситуациям, вносить коррективы в деятельность, оценивать соответствие результатов целям;</w:t>
      </w:r>
    </w:p>
    <w:p w:rsidR="005D23FF" w:rsidRDefault="00C36C24">
      <w:pPr>
        <w:pStyle w:val="a4"/>
        <w:spacing w:line="264" w:lineRule="auto"/>
        <w:ind w:right="41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D23FF" w:rsidRDefault="00C36C24">
      <w:pPr>
        <w:pStyle w:val="a4"/>
        <w:spacing w:line="264" w:lineRule="auto"/>
        <w:ind w:left="1735" w:right="1055" w:firstLine="0"/>
      </w:pPr>
      <w:r>
        <w:t>уметь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2"/>
        <w:numPr>
          <w:ilvl w:val="0"/>
          <w:numId w:val="39"/>
        </w:numPr>
        <w:tabs>
          <w:tab w:val="left" w:pos="1994"/>
        </w:tabs>
        <w:spacing w:before="69"/>
        <w:ind w:left="1994" w:hanging="258"/>
      </w:pPr>
      <w:r>
        <w:lastRenderedPageBreak/>
        <w:t>принятие</w:t>
      </w:r>
      <w:r>
        <w:rPr>
          <w:spacing w:val="-3"/>
        </w:rPr>
        <w:t xml:space="preserve"> </w:t>
      </w:r>
      <w:r>
        <w:t>себя</w:t>
      </w:r>
      <w:r>
        <w:rPr>
          <w:spacing w:val="-1"/>
        </w:rPr>
        <w:t xml:space="preserve"> </w:t>
      </w:r>
      <w:r>
        <w:t>и</w:t>
      </w:r>
      <w:r>
        <w:rPr>
          <w:spacing w:val="-1"/>
        </w:rPr>
        <w:t xml:space="preserve"> </w:t>
      </w:r>
      <w:r>
        <w:rPr>
          <w:spacing w:val="-2"/>
        </w:rPr>
        <w:t>других:</w:t>
      </w:r>
    </w:p>
    <w:p w:rsidR="005D23FF" w:rsidRDefault="00C36C24">
      <w:pPr>
        <w:pStyle w:val="a4"/>
        <w:spacing w:before="25"/>
        <w:ind w:left="1736" w:firstLine="0"/>
        <w:jc w:val="left"/>
      </w:pPr>
      <w:r>
        <w:t>принимать</w:t>
      </w:r>
      <w:r>
        <w:rPr>
          <w:spacing w:val="-5"/>
        </w:rPr>
        <w:t xml:space="preserve"> </w:t>
      </w:r>
      <w:r>
        <w:t>себя,</w:t>
      </w:r>
      <w:r>
        <w:rPr>
          <w:spacing w:val="-2"/>
        </w:rPr>
        <w:t xml:space="preserve"> </w:t>
      </w:r>
      <w:r>
        <w:t>понимая</w:t>
      </w:r>
      <w:r>
        <w:rPr>
          <w:spacing w:val="-2"/>
        </w:rPr>
        <w:t xml:space="preserve"> </w:t>
      </w:r>
      <w:r>
        <w:t>свои</w:t>
      </w:r>
      <w:r>
        <w:rPr>
          <w:spacing w:val="-2"/>
        </w:rPr>
        <w:t xml:space="preserve"> </w:t>
      </w:r>
      <w:r>
        <w:t>недостатки</w:t>
      </w:r>
      <w:r>
        <w:rPr>
          <w:spacing w:val="-2"/>
        </w:rPr>
        <w:t xml:space="preserve"> </w:t>
      </w:r>
      <w:r>
        <w:t>и</w:t>
      </w:r>
      <w:r>
        <w:rPr>
          <w:spacing w:val="-2"/>
        </w:rPr>
        <w:t xml:space="preserve"> достоинства;</w:t>
      </w:r>
    </w:p>
    <w:p w:rsidR="005D23FF" w:rsidRDefault="00C36C24">
      <w:pPr>
        <w:pStyle w:val="a4"/>
        <w:spacing w:before="26" w:line="264" w:lineRule="auto"/>
        <w:ind w:left="1736"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5D23FF" w:rsidRDefault="00C36C24">
      <w:pPr>
        <w:pStyle w:val="a4"/>
        <w:ind w:left="1736"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D23FF" w:rsidRDefault="005D23FF">
      <w:pPr>
        <w:pStyle w:val="a4"/>
        <w:spacing w:before="94"/>
        <w:ind w:left="0" w:firstLine="0"/>
        <w:jc w:val="left"/>
      </w:pPr>
    </w:p>
    <w:p w:rsidR="005D23FF" w:rsidRDefault="00C36C24">
      <w:pPr>
        <w:pStyle w:val="1"/>
        <w:jc w:val="both"/>
      </w:pPr>
      <w:r>
        <w:t>ПРЕДМЕТНЫЕ</w:t>
      </w:r>
      <w:r>
        <w:rPr>
          <w:spacing w:val="-3"/>
        </w:rPr>
        <w:t xml:space="preserve"> </w:t>
      </w:r>
      <w:r>
        <w:rPr>
          <w:spacing w:val="-2"/>
        </w:rPr>
        <w:t>РЕЗУЛЬТАТЫ</w:t>
      </w:r>
    </w:p>
    <w:p w:rsidR="005D23FF" w:rsidRDefault="005D23FF">
      <w:pPr>
        <w:pStyle w:val="a4"/>
        <w:spacing w:before="98"/>
        <w:ind w:left="0" w:firstLine="0"/>
        <w:jc w:val="left"/>
        <w:rPr>
          <w:b/>
        </w:rPr>
      </w:pPr>
    </w:p>
    <w:p w:rsidR="005D23FF" w:rsidRDefault="00C36C24">
      <w:pPr>
        <w:pStyle w:val="a4"/>
        <w:spacing w:line="264" w:lineRule="auto"/>
        <w:ind w:right="423"/>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5D23FF" w:rsidRDefault="00C36C24">
      <w:pPr>
        <w:pStyle w:val="a4"/>
        <w:spacing w:before="1"/>
        <w:ind w:left="1736" w:firstLine="0"/>
        <w:rPr>
          <w:b/>
          <w:i/>
        </w:rPr>
      </w:pPr>
      <w:r>
        <w:t>Предметные</w:t>
      </w:r>
      <w:r>
        <w:rPr>
          <w:spacing w:val="63"/>
          <w:w w:val="150"/>
        </w:rPr>
        <w:t xml:space="preserve"> </w:t>
      </w:r>
      <w:r>
        <w:t>результаты</w:t>
      </w:r>
      <w:r>
        <w:rPr>
          <w:spacing w:val="64"/>
          <w:w w:val="150"/>
        </w:rPr>
        <w:t xml:space="preserve"> </w:t>
      </w:r>
      <w:r>
        <w:t>освоения</w:t>
      </w:r>
      <w:r>
        <w:rPr>
          <w:spacing w:val="67"/>
          <w:w w:val="150"/>
        </w:rPr>
        <w:t xml:space="preserve"> </w:t>
      </w:r>
      <w:r>
        <w:t>учебного</w:t>
      </w:r>
      <w:r>
        <w:rPr>
          <w:spacing w:val="66"/>
          <w:w w:val="150"/>
        </w:rPr>
        <w:t xml:space="preserve"> </w:t>
      </w:r>
      <w:r>
        <w:t>предмета</w:t>
      </w:r>
      <w:r>
        <w:rPr>
          <w:spacing w:val="69"/>
          <w:w w:val="150"/>
        </w:rPr>
        <w:t xml:space="preserve"> </w:t>
      </w:r>
      <w:r>
        <w:t>«Биология»</w:t>
      </w:r>
      <w:r>
        <w:rPr>
          <w:spacing w:val="69"/>
          <w:w w:val="150"/>
        </w:rPr>
        <w:t xml:space="preserve"> </w:t>
      </w:r>
      <w:r>
        <w:rPr>
          <w:b/>
          <w:i/>
        </w:rPr>
        <w:t>в</w:t>
      </w:r>
      <w:r>
        <w:rPr>
          <w:b/>
          <w:i/>
          <w:spacing w:val="65"/>
          <w:w w:val="150"/>
        </w:rPr>
        <w:t xml:space="preserve"> </w:t>
      </w:r>
      <w:r>
        <w:rPr>
          <w:b/>
          <w:i/>
        </w:rPr>
        <w:t>10</w:t>
      </w:r>
      <w:r>
        <w:rPr>
          <w:b/>
          <w:i/>
          <w:spacing w:val="68"/>
          <w:w w:val="150"/>
        </w:rPr>
        <w:t xml:space="preserve"> </w:t>
      </w:r>
      <w:r>
        <w:rPr>
          <w:b/>
          <w:i/>
          <w:spacing w:val="-2"/>
        </w:rPr>
        <w:t>классе</w:t>
      </w:r>
    </w:p>
    <w:p w:rsidR="005D23FF" w:rsidRDefault="00C36C24">
      <w:pPr>
        <w:pStyle w:val="a4"/>
        <w:spacing w:before="26"/>
        <w:ind w:firstLine="0"/>
      </w:pPr>
      <w:r>
        <w:t>должны</w:t>
      </w:r>
      <w:r>
        <w:rPr>
          <w:spacing w:val="-5"/>
        </w:rPr>
        <w:t xml:space="preserve"> </w:t>
      </w:r>
      <w:r>
        <w:rPr>
          <w:spacing w:val="-2"/>
        </w:rPr>
        <w:t>отражать:</w:t>
      </w:r>
    </w:p>
    <w:p w:rsidR="005D23FF" w:rsidRDefault="00C36C24">
      <w:pPr>
        <w:pStyle w:val="a4"/>
        <w:spacing w:before="29" w:line="264" w:lineRule="auto"/>
        <w:ind w:right="41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D23FF" w:rsidRDefault="00C36C24">
      <w:pPr>
        <w:pStyle w:val="a4"/>
        <w:spacing w:line="264" w:lineRule="auto"/>
        <w:ind w:right="418"/>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D23FF" w:rsidRDefault="00C36C24">
      <w:pPr>
        <w:pStyle w:val="a4"/>
        <w:spacing w:before="1" w:line="264" w:lineRule="auto"/>
        <w:ind w:right="425"/>
      </w:pPr>
      <w: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w:t>
      </w:r>
      <w:r>
        <w:rPr>
          <w:spacing w:val="-3"/>
        </w:rPr>
        <w:t xml:space="preserve"> </w:t>
      </w:r>
      <w:r>
        <w:t>и учения</w:t>
      </w:r>
      <w:r>
        <w:rPr>
          <w:spacing w:val="-2"/>
        </w:rPr>
        <w:t xml:space="preserve"> </w:t>
      </w:r>
      <w:r>
        <w:t>(о</w:t>
      </w:r>
      <w:r>
        <w:rPr>
          <w:spacing w:val="-3"/>
        </w:rPr>
        <w:t xml:space="preserve"> </w:t>
      </w:r>
      <w:r>
        <w:t>центрах</w:t>
      </w:r>
      <w:r>
        <w:rPr>
          <w:spacing w:val="-2"/>
        </w:rPr>
        <w:t xml:space="preserve"> </w:t>
      </w:r>
      <w:r>
        <w:t>многообразия</w:t>
      </w:r>
      <w:r>
        <w:rPr>
          <w:spacing w:val="-4"/>
        </w:rPr>
        <w:t xml:space="preserve"> </w:t>
      </w:r>
      <w:r>
        <w:t>и</w:t>
      </w:r>
      <w:r>
        <w:rPr>
          <w:spacing w:val="-1"/>
        </w:rPr>
        <w:t xml:space="preserve"> </w:t>
      </w:r>
      <w:r>
        <w:t>происхождения</w:t>
      </w:r>
      <w:r>
        <w:rPr>
          <w:spacing w:val="-4"/>
        </w:rPr>
        <w:t xml:space="preserve"> </w:t>
      </w:r>
      <w:r>
        <w:t>культурных</w:t>
      </w:r>
      <w:r>
        <w:rPr>
          <w:spacing w:val="-1"/>
        </w:rPr>
        <w:t xml:space="preserve"> </w:t>
      </w:r>
      <w:r>
        <w:t>растений</w:t>
      </w:r>
      <w:r>
        <w:rPr>
          <w:spacing w:val="-1"/>
        </w:rPr>
        <w:t xml:space="preserve"> </w:t>
      </w:r>
      <w:r>
        <w:t>Н.</w:t>
      </w:r>
      <w:r>
        <w:rPr>
          <w:spacing w:val="-5"/>
        </w:rPr>
        <w:t xml:space="preserve"> </w:t>
      </w:r>
      <w:r>
        <w:t>И. Вавилова), определять границы их применимости к живым системам;</w:t>
      </w:r>
    </w:p>
    <w:p w:rsidR="005D23FF" w:rsidRDefault="00C36C24">
      <w:pPr>
        <w:pStyle w:val="a4"/>
        <w:spacing w:line="264" w:lineRule="auto"/>
        <w:ind w:right="42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D23FF" w:rsidRDefault="00C36C24">
      <w:pPr>
        <w:pStyle w:val="a4"/>
        <w:spacing w:line="264" w:lineRule="auto"/>
        <w:ind w:right="425"/>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D23FF" w:rsidRDefault="00C36C24">
      <w:pPr>
        <w:pStyle w:val="a4"/>
        <w:spacing w:before="1" w:line="264" w:lineRule="auto"/>
        <w:ind w:right="425"/>
      </w:pPr>
      <w:r>
        <w:t>умение применять полученные знания для объяснения биологических процессов и явлений,</w:t>
      </w:r>
      <w:r>
        <w:rPr>
          <w:spacing w:val="-1"/>
        </w:rPr>
        <w:t xml:space="preserve"> </w:t>
      </w:r>
      <w:r>
        <w:t>для</w:t>
      </w:r>
      <w:r>
        <w:rPr>
          <w:spacing w:val="-3"/>
        </w:rPr>
        <w:t xml:space="preserve"> </w:t>
      </w:r>
      <w:r>
        <w:t>принятия</w:t>
      </w:r>
      <w:r>
        <w:rPr>
          <w:spacing w:val="-3"/>
        </w:rPr>
        <w:t xml:space="preserve"> </w:t>
      </w:r>
      <w:r>
        <w:t>практических решений</w:t>
      </w:r>
      <w:r>
        <w:rPr>
          <w:spacing w:val="-3"/>
        </w:rPr>
        <w:t xml:space="preserve"> </w:t>
      </w:r>
      <w:r>
        <w:t>в</w:t>
      </w:r>
      <w:r>
        <w:rPr>
          <w:spacing w:val="-2"/>
        </w:rPr>
        <w:t xml:space="preserve"> </w:t>
      </w:r>
      <w:r>
        <w:t>повседневной жизни</w:t>
      </w:r>
      <w:r>
        <w:rPr>
          <w:spacing w:val="-3"/>
        </w:rPr>
        <w:t xml:space="preserve"> </w:t>
      </w:r>
      <w:r>
        <w:t>с</w:t>
      </w:r>
      <w:r>
        <w:rPr>
          <w:spacing w:val="-2"/>
        </w:rPr>
        <w:t xml:space="preserve"> </w:t>
      </w:r>
      <w:r>
        <w:t>целью</w:t>
      </w:r>
      <w:r>
        <w:rPr>
          <w:spacing w:val="-1"/>
        </w:rPr>
        <w:t xml:space="preserve"> </w:t>
      </w:r>
      <w:r>
        <w:t xml:space="preserve">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Pr>
          <w:spacing w:val="-2"/>
        </w:rPr>
        <w:t>природопользования;</w:t>
      </w:r>
    </w:p>
    <w:p w:rsidR="005D23FF" w:rsidRDefault="00C36C24">
      <w:pPr>
        <w:pStyle w:val="a4"/>
        <w:spacing w:line="264" w:lineRule="auto"/>
        <w:ind w:right="418"/>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для</w:t>
      </w:r>
      <w:r>
        <w:rPr>
          <w:spacing w:val="-3"/>
        </w:rPr>
        <w:t xml:space="preserve"> </w:t>
      </w:r>
      <w:r>
        <w:t>предсказания</w:t>
      </w:r>
      <w:r>
        <w:rPr>
          <w:spacing w:val="-6"/>
        </w:rPr>
        <w:t xml:space="preserve"> </w:t>
      </w:r>
      <w:r>
        <w:t>наследования</w:t>
      </w:r>
      <w:r>
        <w:rPr>
          <w:spacing w:val="-2"/>
        </w:rPr>
        <w:t xml:space="preserve"> </w:t>
      </w:r>
      <w:r>
        <w:t>признаков</w:t>
      </w:r>
      <w:r>
        <w:rPr>
          <w:spacing w:val="-2"/>
        </w:rPr>
        <w:t xml:space="preserve"> </w:t>
      </w:r>
      <w:r>
        <w:t>у</w:t>
      </w:r>
      <w:r>
        <w:rPr>
          <w:spacing w:val="-10"/>
        </w:rPr>
        <w:t xml:space="preserve"> </w:t>
      </w:r>
      <w:r>
        <w:rPr>
          <w:spacing w:val="-2"/>
        </w:rPr>
        <w:t>организмов;</w:t>
      </w:r>
    </w:p>
    <w:p w:rsidR="005D23FF" w:rsidRDefault="00C36C24">
      <w:pPr>
        <w:pStyle w:val="a4"/>
        <w:spacing w:before="30" w:line="264" w:lineRule="auto"/>
        <w:ind w:right="420"/>
      </w:pPr>
      <w:r>
        <w:t>умение выполнять лабораторные и практические работы, соблюдать правила при работе с учебным и лабораторным оборудованием;</w:t>
      </w:r>
    </w:p>
    <w:p w:rsidR="005D23FF" w:rsidRDefault="00C36C24">
      <w:pPr>
        <w:pStyle w:val="a4"/>
        <w:spacing w:line="264" w:lineRule="auto"/>
        <w:ind w:right="424"/>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D23FF" w:rsidRDefault="00C36C24">
      <w:pPr>
        <w:pStyle w:val="a4"/>
        <w:spacing w:line="264" w:lineRule="auto"/>
        <w:ind w:right="42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D23FF" w:rsidRDefault="00C36C24">
      <w:pPr>
        <w:pStyle w:val="a4"/>
        <w:spacing w:line="275" w:lineRule="exact"/>
        <w:ind w:left="1736" w:firstLine="0"/>
        <w:rPr>
          <w:b/>
          <w:i/>
        </w:rPr>
      </w:pPr>
      <w:r>
        <w:t>Предметные</w:t>
      </w:r>
      <w:r>
        <w:rPr>
          <w:spacing w:val="63"/>
          <w:w w:val="150"/>
        </w:rPr>
        <w:t xml:space="preserve"> </w:t>
      </w:r>
      <w:r>
        <w:t>результаты</w:t>
      </w:r>
      <w:r>
        <w:rPr>
          <w:spacing w:val="64"/>
          <w:w w:val="150"/>
        </w:rPr>
        <w:t xml:space="preserve"> </w:t>
      </w:r>
      <w:r>
        <w:t>освоения</w:t>
      </w:r>
      <w:r>
        <w:rPr>
          <w:spacing w:val="67"/>
          <w:w w:val="150"/>
        </w:rPr>
        <w:t xml:space="preserve"> </w:t>
      </w:r>
      <w:r>
        <w:t>учебного</w:t>
      </w:r>
      <w:r>
        <w:rPr>
          <w:spacing w:val="66"/>
          <w:w w:val="150"/>
        </w:rPr>
        <w:t xml:space="preserve"> </w:t>
      </w:r>
      <w:r>
        <w:t>предмета</w:t>
      </w:r>
      <w:r>
        <w:rPr>
          <w:spacing w:val="69"/>
          <w:w w:val="150"/>
        </w:rPr>
        <w:t xml:space="preserve"> </w:t>
      </w:r>
      <w:r>
        <w:t>«Биология»</w:t>
      </w:r>
      <w:r>
        <w:rPr>
          <w:spacing w:val="69"/>
          <w:w w:val="150"/>
        </w:rPr>
        <w:t xml:space="preserve"> </w:t>
      </w:r>
      <w:r>
        <w:rPr>
          <w:b/>
          <w:i/>
        </w:rPr>
        <w:t>в</w:t>
      </w:r>
      <w:r>
        <w:rPr>
          <w:b/>
          <w:i/>
          <w:spacing w:val="65"/>
          <w:w w:val="150"/>
        </w:rPr>
        <w:t xml:space="preserve"> </w:t>
      </w:r>
      <w:r>
        <w:rPr>
          <w:b/>
          <w:i/>
        </w:rPr>
        <w:t>11</w:t>
      </w:r>
      <w:r>
        <w:rPr>
          <w:b/>
          <w:i/>
          <w:spacing w:val="68"/>
          <w:w w:val="150"/>
        </w:rPr>
        <w:t xml:space="preserve"> </w:t>
      </w:r>
      <w:r>
        <w:rPr>
          <w:b/>
          <w:i/>
          <w:spacing w:val="-2"/>
        </w:rPr>
        <w:t>классе</w:t>
      </w:r>
    </w:p>
    <w:p w:rsidR="005D23FF" w:rsidRDefault="00C36C24">
      <w:pPr>
        <w:pStyle w:val="a4"/>
        <w:spacing w:before="29"/>
        <w:ind w:firstLine="0"/>
      </w:pPr>
      <w:r>
        <w:t>должны</w:t>
      </w:r>
      <w:r>
        <w:rPr>
          <w:spacing w:val="-5"/>
        </w:rPr>
        <w:t xml:space="preserve"> </w:t>
      </w:r>
      <w:r>
        <w:rPr>
          <w:spacing w:val="-2"/>
        </w:rPr>
        <w:t>отражать:</w:t>
      </w:r>
    </w:p>
    <w:p w:rsidR="005D23FF" w:rsidRDefault="00C36C24">
      <w:pPr>
        <w:pStyle w:val="a4"/>
        <w:spacing w:before="27" w:line="264" w:lineRule="auto"/>
        <w:ind w:right="41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D23FF" w:rsidRDefault="00C36C24">
      <w:pPr>
        <w:pStyle w:val="a4"/>
        <w:spacing w:line="264" w:lineRule="auto"/>
        <w:ind w:right="424"/>
      </w:pPr>
      <w:r>
        <w:t>умение</w:t>
      </w:r>
      <w:r>
        <w:rPr>
          <w:spacing w:val="-2"/>
        </w:rPr>
        <w:t xml:space="preserve"> </w:t>
      </w:r>
      <w:r>
        <w:t>раскрывать</w:t>
      </w:r>
      <w:r>
        <w:rPr>
          <w:spacing w:val="-1"/>
        </w:rPr>
        <w:t xml:space="preserve"> </w:t>
      </w:r>
      <w:r>
        <w:t>содержание</w:t>
      </w:r>
      <w:r>
        <w:rPr>
          <w:spacing w:val="-2"/>
        </w:rPr>
        <w:t xml:space="preserve"> </w:t>
      </w:r>
      <w:r>
        <w:t>биологических терминов</w:t>
      </w:r>
      <w:r>
        <w:rPr>
          <w:spacing w:val="-2"/>
        </w:rPr>
        <w:t xml:space="preserve"> </w:t>
      </w:r>
      <w:r>
        <w:t>и</w:t>
      </w:r>
      <w:r>
        <w:rPr>
          <w:spacing w:val="-1"/>
        </w:rPr>
        <w:t xml:space="preserve"> </w:t>
      </w:r>
      <w:r>
        <w:t>понятий:</w:t>
      </w:r>
      <w:r>
        <w:rPr>
          <w:spacing w:val="-3"/>
        </w:rPr>
        <w:t xml:space="preserve"> </w:t>
      </w:r>
      <w:r>
        <w:t>вид,</w:t>
      </w:r>
      <w:r>
        <w:rPr>
          <w:spacing w:val="-1"/>
        </w:rPr>
        <w:t xml:space="preserve"> </w:t>
      </w:r>
      <w:r>
        <w:t>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D23FF" w:rsidRDefault="00C36C24">
      <w:pPr>
        <w:pStyle w:val="a4"/>
        <w:spacing w:line="264" w:lineRule="auto"/>
        <w:ind w:right="422"/>
      </w:pPr>
      <w:r>
        <w:t>умение излагать биологические теории (эволюционная теория Ч. Дарвина, синтетическая теория эволюции), законы</w:t>
      </w:r>
      <w:r>
        <w:rPr>
          <w:spacing w:val="-2"/>
        </w:rPr>
        <w:t xml:space="preserve"> </w:t>
      </w:r>
      <w:r>
        <w:t>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5D23FF" w:rsidRDefault="00C36C24">
      <w:pPr>
        <w:pStyle w:val="a4"/>
        <w:spacing w:line="264" w:lineRule="auto"/>
        <w:ind w:right="426"/>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D23FF" w:rsidRDefault="00C36C24">
      <w:pPr>
        <w:pStyle w:val="a4"/>
        <w:spacing w:before="2" w:line="264" w:lineRule="auto"/>
        <w:ind w:right="422"/>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w:t>
      </w:r>
      <w:r>
        <w:rPr>
          <w:spacing w:val="40"/>
        </w:rPr>
        <w:t xml:space="preserve"> </w:t>
      </w:r>
      <w:r>
        <w:t xml:space="preserve">в экосистемах своей местности, круговорота веществ и биогеохимических циклов в </w:t>
      </w:r>
      <w:r>
        <w:rPr>
          <w:spacing w:val="-2"/>
        </w:rPr>
        <w:t>биосфере;</w:t>
      </w:r>
    </w:p>
    <w:p w:rsidR="005D23FF" w:rsidRDefault="00C36C24">
      <w:pPr>
        <w:pStyle w:val="a4"/>
        <w:spacing w:line="264" w:lineRule="auto"/>
        <w:ind w:right="421"/>
      </w:pPr>
      <w:r>
        <w:t>умение применять полученные знания для объяснения биологических процессов и явлений,</w:t>
      </w:r>
      <w:r>
        <w:rPr>
          <w:spacing w:val="-1"/>
        </w:rPr>
        <w:t xml:space="preserve"> </w:t>
      </w:r>
      <w:r>
        <w:t>для</w:t>
      </w:r>
      <w:r>
        <w:rPr>
          <w:spacing w:val="-3"/>
        </w:rPr>
        <w:t xml:space="preserve"> </w:t>
      </w:r>
      <w:r>
        <w:t>принятия</w:t>
      </w:r>
      <w:r>
        <w:rPr>
          <w:spacing w:val="-3"/>
        </w:rPr>
        <w:t xml:space="preserve"> </w:t>
      </w:r>
      <w:r>
        <w:t>практических решений</w:t>
      </w:r>
      <w:r>
        <w:rPr>
          <w:spacing w:val="-3"/>
        </w:rPr>
        <w:t xml:space="preserve"> </w:t>
      </w:r>
      <w:r>
        <w:t>в</w:t>
      </w:r>
      <w:r>
        <w:rPr>
          <w:spacing w:val="-2"/>
        </w:rPr>
        <w:t xml:space="preserve"> </w:t>
      </w:r>
      <w:r>
        <w:t>повседневной</w:t>
      </w:r>
      <w:r>
        <w:rPr>
          <w:spacing w:val="-1"/>
        </w:rPr>
        <w:t xml:space="preserve"> </w:t>
      </w:r>
      <w:r>
        <w:t>жизни</w:t>
      </w:r>
      <w:r>
        <w:rPr>
          <w:spacing w:val="-3"/>
        </w:rPr>
        <w:t xml:space="preserve"> </w:t>
      </w:r>
      <w:r>
        <w:t>с</w:t>
      </w:r>
      <w:r>
        <w:rPr>
          <w:spacing w:val="-2"/>
        </w:rPr>
        <w:t xml:space="preserve"> </w:t>
      </w:r>
      <w:r>
        <w:t xml:space="preserve">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Pr>
          <w:spacing w:val="-2"/>
        </w:rPr>
        <w:t>природопользования;</w:t>
      </w:r>
    </w:p>
    <w:p w:rsidR="005D23FF" w:rsidRDefault="00C36C24">
      <w:pPr>
        <w:pStyle w:val="a4"/>
        <w:spacing w:line="264" w:lineRule="auto"/>
        <w:ind w:right="428"/>
      </w:pPr>
      <w:r>
        <w:t>умение решать элементарные биологические задачи, составлять схемы переноса веществ и энергии в экосистемах (цепи питания);</w:t>
      </w:r>
    </w:p>
    <w:p w:rsidR="005D23FF" w:rsidRDefault="00C36C24">
      <w:pPr>
        <w:pStyle w:val="a4"/>
        <w:spacing w:line="264" w:lineRule="auto"/>
        <w:ind w:right="428"/>
      </w:pPr>
      <w:r>
        <w:t>умение выполнять лабораторные и практические работы, соблюдать правила при работе с учебным и лабораторным оборудованием;</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4" w:lineRule="auto"/>
        <w:ind w:right="424"/>
      </w:pPr>
      <w:r>
        <w:lastRenderedPageBreak/>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Pr>
          <w:spacing w:val="-2"/>
        </w:rPr>
        <w:t>позицию;</w:t>
      </w:r>
    </w:p>
    <w:p w:rsidR="005D23FF" w:rsidRDefault="00C36C24">
      <w:pPr>
        <w:pStyle w:val="a4"/>
        <w:spacing w:before="2" w:line="264" w:lineRule="auto"/>
        <w:ind w:right="42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D23FF" w:rsidRDefault="00C36C24">
      <w:pPr>
        <w:spacing w:before="72"/>
        <w:ind w:left="1824"/>
        <w:jc w:val="both"/>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2"/>
          <w:sz w:val="24"/>
        </w:rPr>
        <w:t xml:space="preserve"> </w:t>
      </w:r>
      <w:r>
        <w:rPr>
          <w:b/>
          <w:sz w:val="24"/>
        </w:rPr>
        <w:t>«История»</w:t>
      </w:r>
      <w:r>
        <w:rPr>
          <w:b/>
          <w:spacing w:val="-1"/>
          <w:sz w:val="24"/>
        </w:rPr>
        <w:t xml:space="preserve"> </w:t>
      </w:r>
      <w:r>
        <w:rPr>
          <w:b/>
          <w:sz w:val="24"/>
        </w:rPr>
        <w:t>(базовый</w:t>
      </w:r>
      <w:r>
        <w:rPr>
          <w:b/>
          <w:spacing w:val="-1"/>
          <w:sz w:val="24"/>
        </w:rPr>
        <w:t xml:space="preserve"> </w:t>
      </w:r>
      <w:r>
        <w:rPr>
          <w:b/>
          <w:spacing w:val="-2"/>
          <w:sz w:val="24"/>
        </w:rPr>
        <w:t>уровень).</w:t>
      </w:r>
    </w:p>
    <w:p w:rsidR="005D23FF" w:rsidRDefault="005D23FF">
      <w:pPr>
        <w:pStyle w:val="a4"/>
        <w:spacing w:before="7"/>
        <w:ind w:left="0" w:firstLine="0"/>
        <w:jc w:val="left"/>
        <w:rPr>
          <w:b/>
        </w:rPr>
      </w:pPr>
    </w:p>
    <w:p w:rsidR="005D23FF" w:rsidRDefault="00C36C24">
      <w:pPr>
        <w:pStyle w:val="1"/>
        <w:tabs>
          <w:tab w:val="left" w:pos="3614"/>
          <w:tab w:val="left" w:pos="5631"/>
          <w:tab w:val="left" w:pos="7387"/>
          <w:tab w:val="left" w:pos="9109"/>
        </w:tabs>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5D23FF" w:rsidRDefault="00C36C24">
      <w:pPr>
        <w:spacing w:before="41" w:line="568" w:lineRule="auto"/>
        <w:ind w:left="1256" w:right="1289"/>
        <w:rPr>
          <w:b/>
          <w:sz w:val="24"/>
        </w:rPr>
      </w:pPr>
      <w:r>
        <w:rPr>
          <w:b/>
          <w:sz w:val="24"/>
        </w:rPr>
        <w:t>«ИСТОРИЯ»</w:t>
      </w:r>
      <w:r>
        <w:rPr>
          <w:b/>
          <w:spacing w:val="-8"/>
          <w:sz w:val="24"/>
        </w:rPr>
        <w:t xml:space="preserve"> </w:t>
      </w:r>
      <w:r>
        <w:rPr>
          <w:b/>
          <w:sz w:val="24"/>
        </w:rPr>
        <w:t>НА</w:t>
      </w:r>
      <w:r>
        <w:rPr>
          <w:b/>
          <w:spacing w:val="-9"/>
          <w:sz w:val="24"/>
        </w:rPr>
        <w:t xml:space="preserve"> </w:t>
      </w:r>
      <w:r>
        <w:rPr>
          <w:b/>
          <w:sz w:val="24"/>
        </w:rPr>
        <w:t>УРОВНЕ</w:t>
      </w:r>
      <w:r>
        <w:rPr>
          <w:b/>
          <w:spacing w:val="-8"/>
          <w:sz w:val="24"/>
        </w:rPr>
        <w:t xml:space="preserve"> </w:t>
      </w:r>
      <w:r>
        <w:rPr>
          <w:b/>
          <w:sz w:val="24"/>
        </w:rPr>
        <w:t>СРЕДНЕГО</w:t>
      </w:r>
      <w:r>
        <w:rPr>
          <w:b/>
          <w:spacing w:val="-8"/>
          <w:sz w:val="24"/>
        </w:rPr>
        <w:t xml:space="preserve"> </w:t>
      </w:r>
      <w:r>
        <w:rPr>
          <w:b/>
          <w:sz w:val="24"/>
        </w:rPr>
        <w:t>ОБЩЕГО</w:t>
      </w:r>
      <w:r>
        <w:rPr>
          <w:b/>
          <w:spacing w:val="-8"/>
          <w:sz w:val="24"/>
        </w:rPr>
        <w:t xml:space="preserve"> </w:t>
      </w:r>
      <w:r>
        <w:rPr>
          <w:b/>
          <w:sz w:val="24"/>
        </w:rPr>
        <w:t>ОБРАЗОВАНИЯ ЛИЧНОСТНЫЕ РЕЗУЛЬТАТЫ</w:t>
      </w:r>
    </w:p>
    <w:p w:rsidR="005D23FF" w:rsidRDefault="00C36C24">
      <w:pPr>
        <w:pStyle w:val="a4"/>
        <w:spacing w:line="276" w:lineRule="auto"/>
        <w:ind w:right="422"/>
      </w:pPr>
      <w:r>
        <w:t>В положениях ФГОС СОО содержатся требования к личностным, метапредметным</w:t>
      </w:r>
      <w:r>
        <w:rPr>
          <w:spacing w:val="40"/>
        </w:rPr>
        <w:t xml:space="preserve"> </w:t>
      </w:r>
      <w:r>
        <w:t xml:space="preserve">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b/>
          <w:i/>
        </w:rPr>
        <w:t xml:space="preserve">личностным результатам </w:t>
      </w:r>
      <w:r>
        <w:t>изучения истории в старшей общеобразовательной школе на базовом уровне относятся следующие убеждения и качества:</w:t>
      </w:r>
    </w:p>
    <w:p w:rsidR="005D23FF" w:rsidRDefault="00C36C24">
      <w:pPr>
        <w:ind w:left="1736"/>
        <w:jc w:val="both"/>
        <w:rPr>
          <w:spacing w:val="-2"/>
          <w:sz w:val="24"/>
        </w:rPr>
      </w:pPr>
      <w:r>
        <w:rPr>
          <w:sz w:val="24"/>
        </w:rPr>
        <w:t>.</w:t>
      </w:r>
      <w:r>
        <w:rPr>
          <w:spacing w:val="68"/>
          <w:w w:val="150"/>
          <w:sz w:val="24"/>
        </w:rPr>
        <w:t xml:space="preserve"> </w:t>
      </w:r>
      <w:r>
        <w:rPr>
          <w:sz w:val="24"/>
        </w:rPr>
        <w:t>в</w:t>
      </w:r>
      <w:r>
        <w:rPr>
          <w:spacing w:val="69"/>
          <w:w w:val="150"/>
          <w:sz w:val="24"/>
        </w:rPr>
        <w:t xml:space="preserve"> </w:t>
      </w:r>
      <w:r>
        <w:rPr>
          <w:sz w:val="24"/>
        </w:rPr>
        <w:t>сфере</w:t>
      </w:r>
      <w:r>
        <w:rPr>
          <w:spacing w:val="68"/>
          <w:w w:val="150"/>
          <w:sz w:val="24"/>
        </w:rPr>
        <w:t xml:space="preserve"> </w:t>
      </w:r>
      <w:r>
        <w:rPr>
          <w:i/>
          <w:sz w:val="24"/>
        </w:rPr>
        <w:t>гражданского</w:t>
      </w:r>
      <w:r>
        <w:rPr>
          <w:i/>
          <w:spacing w:val="69"/>
          <w:w w:val="150"/>
          <w:sz w:val="24"/>
        </w:rPr>
        <w:t xml:space="preserve"> </w:t>
      </w:r>
      <w:r>
        <w:rPr>
          <w:i/>
          <w:sz w:val="24"/>
        </w:rPr>
        <w:t>воспитания:</w:t>
      </w:r>
      <w:r>
        <w:rPr>
          <w:i/>
          <w:spacing w:val="69"/>
          <w:w w:val="150"/>
          <w:sz w:val="24"/>
        </w:rPr>
        <w:t xml:space="preserve"> </w:t>
      </w:r>
      <w:r>
        <w:rPr>
          <w:sz w:val="24"/>
        </w:rPr>
        <w:t>осмысление</w:t>
      </w:r>
      <w:r>
        <w:rPr>
          <w:spacing w:val="68"/>
          <w:w w:val="150"/>
          <w:sz w:val="24"/>
        </w:rPr>
        <w:t xml:space="preserve"> </w:t>
      </w:r>
      <w:r>
        <w:rPr>
          <w:sz w:val="24"/>
        </w:rPr>
        <w:t>сложившихся</w:t>
      </w:r>
      <w:r>
        <w:rPr>
          <w:spacing w:val="67"/>
          <w:w w:val="150"/>
          <w:sz w:val="24"/>
        </w:rPr>
        <w:t xml:space="preserve"> </w:t>
      </w:r>
      <w:r>
        <w:rPr>
          <w:sz w:val="24"/>
        </w:rPr>
        <w:t>в</w:t>
      </w:r>
      <w:r>
        <w:rPr>
          <w:spacing w:val="69"/>
          <w:w w:val="150"/>
          <w:sz w:val="24"/>
        </w:rPr>
        <w:t xml:space="preserve"> </w:t>
      </w:r>
      <w:r>
        <w:rPr>
          <w:spacing w:val="-2"/>
          <w:sz w:val="24"/>
        </w:rPr>
        <w:t>российской</w:t>
      </w:r>
    </w:p>
    <w:p w:rsidR="005D23FF" w:rsidRDefault="00C36C24">
      <w:pPr>
        <w:pStyle w:val="a4"/>
        <w:spacing w:before="64" w:line="276" w:lineRule="auto"/>
        <w:ind w:right="421" w:firstLine="0"/>
      </w:pPr>
      <w:r>
        <w:t>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w:t>
      </w:r>
      <w:r>
        <w:rPr>
          <w:spacing w:val="-3"/>
        </w:rPr>
        <w:t xml:space="preserve"> </w:t>
      </w:r>
      <w:r>
        <w:t>противостоять идеологии экстремизма,</w:t>
      </w:r>
      <w:r>
        <w:rPr>
          <w:spacing w:val="-1"/>
        </w:rPr>
        <w:t xml:space="preserve"> </w:t>
      </w:r>
      <w:r>
        <w:t>национализма,</w:t>
      </w:r>
      <w:r>
        <w:rPr>
          <w:spacing w:val="-1"/>
        </w:rPr>
        <w:t xml:space="preserve"> </w:t>
      </w:r>
      <w:r>
        <w:t>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5D23FF" w:rsidRDefault="00C36C24">
      <w:pPr>
        <w:pStyle w:val="a4"/>
        <w:tabs>
          <w:tab w:val="left" w:pos="2479"/>
          <w:tab w:val="left" w:pos="2745"/>
          <w:tab w:val="left" w:pos="3702"/>
          <w:tab w:val="left" w:pos="3961"/>
          <w:tab w:val="left" w:pos="4049"/>
          <w:tab w:val="left" w:pos="4920"/>
          <w:tab w:val="left" w:pos="5217"/>
          <w:tab w:val="left" w:pos="6226"/>
          <w:tab w:val="left" w:pos="6380"/>
          <w:tab w:val="left" w:pos="7213"/>
          <w:tab w:val="left" w:pos="8085"/>
          <w:tab w:val="left" w:pos="8789"/>
          <w:tab w:val="left" w:pos="9038"/>
          <w:tab w:val="left" w:pos="9378"/>
          <w:tab w:val="left" w:pos="9659"/>
        </w:tabs>
        <w:spacing w:before="2" w:line="276" w:lineRule="auto"/>
        <w:ind w:right="421"/>
        <w:jc w:val="right"/>
      </w:pPr>
      <w:r>
        <w:t xml:space="preserve">в сфере </w:t>
      </w:r>
      <w:r>
        <w:rPr>
          <w:i/>
        </w:rPr>
        <w:t xml:space="preserve">патриотического воспитания: </w:t>
      </w:r>
      <w:r>
        <w:t>сформированность российской гражданской идентичности,</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своему</w:t>
      </w:r>
      <w:r>
        <w:rPr>
          <w:spacing w:val="38"/>
        </w:rPr>
        <w:t xml:space="preserve"> </w:t>
      </w:r>
      <w:r>
        <w:t>народу,</w:t>
      </w:r>
      <w:r>
        <w:rPr>
          <w:spacing w:val="40"/>
        </w:rPr>
        <w:t xml:space="preserve"> </w:t>
      </w:r>
      <w:r>
        <w:t>чувства</w:t>
      </w:r>
      <w:r>
        <w:rPr>
          <w:spacing w:val="40"/>
        </w:rPr>
        <w:t xml:space="preserve"> </w:t>
      </w:r>
      <w:r>
        <w:t>ответственности</w:t>
      </w:r>
      <w:r>
        <w:rPr>
          <w:spacing w:val="40"/>
        </w:rPr>
        <w:t xml:space="preserve"> </w:t>
      </w:r>
      <w:r>
        <w:t>перед Родиной, гордости за свою страну, свой край, свой язык и культуру, прошлое и настоящее многонационального</w:t>
      </w:r>
      <w:r>
        <w:rPr>
          <w:spacing w:val="-6"/>
        </w:rPr>
        <w:t xml:space="preserve"> </w:t>
      </w:r>
      <w:r>
        <w:t>народа</w:t>
      </w:r>
      <w:r>
        <w:rPr>
          <w:spacing w:val="-5"/>
        </w:rPr>
        <w:t xml:space="preserve"> </w:t>
      </w:r>
      <w:r>
        <w:t>России;</w:t>
      </w:r>
      <w:r>
        <w:rPr>
          <w:spacing w:val="-4"/>
        </w:rPr>
        <w:t xml:space="preserve"> </w:t>
      </w:r>
      <w:r>
        <w:t>ценностное</w:t>
      </w:r>
      <w:r>
        <w:rPr>
          <w:spacing w:val="-5"/>
        </w:rPr>
        <w:t xml:space="preserve"> </w:t>
      </w:r>
      <w:r>
        <w:t>отношение</w:t>
      </w:r>
      <w:r>
        <w:rPr>
          <w:spacing w:val="-5"/>
        </w:rPr>
        <w:t xml:space="preserve"> </w:t>
      </w:r>
      <w:r>
        <w:t>к</w:t>
      </w:r>
      <w:r>
        <w:rPr>
          <w:spacing w:val="-4"/>
        </w:rPr>
        <w:t xml:space="preserve"> </w:t>
      </w:r>
      <w:r>
        <w:t>государственным</w:t>
      </w:r>
      <w:r>
        <w:rPr>
          <w:spacing w:val="-6"/>
        </w:rPr>
        <w:t xml:space="preserve"> </w:t>
      </w:r>
      <w:r>
        <w:t>символам, историческому</w:t>
      </w:r>
      <w:r>
        <w:rPr>
          <w:spacing w:val="80"/>
        </w:rPr>
        <w:t xml:space="preserve"> </w:t>
      </w:r>
      <w:r>
        <w:t>и</w:t>
      </w:r>
      <w:r>
        <w:rPr>
          <w:spacing w:val="80"/>
          <w:w w:val="150"/>
        </w:rPr>
        <w:t xml:space="preserve"> </w:t>
      </w:r>
      <w:r>
        <w:t>природному</w:t>
      </w:r>
      <w:r>
        <w:rPr>
          <w:spacing w:val="80"/>
        </w:rPr>
        <w:t xml:space="preserve"> </w:t>
      </w:r>
      <w:r>
        <w:t>наследию,</w:t>
      </w:r>
      <w:r>
        <w:rPr>
          <w:spacing w:val="80"/>
          <w:w w:val="150"/>
        </w:rPr>
        <w:t xml:space="preserve"> </w:t>
      </w:r>
      <w:r>
        <w:t>памятникам,</w:t>
      </w:r>
      <w:r>
        <w:rPr>
          <w:spacing w:val="80"/>
          <w:w w:val="150"/>
        </w:rPr>
        <w:t xml:space="preserve"> </w:t>
      </w:r>
      <w:r>
        <w:t>традициям</w:t>
      </w:r>
      <w:r>
        <w:rPr>
          <w:spacing w:val="80"/>
          <w:w w:val="150"/>
        </w:rPr>
        <w:t xml:space="preserve"> </w:t>
      </w:r>
      <w:r>
        <w:t>народов</w:t>
      </w:r>
      <w:r>
        <w:rPr>
          <w:spacing w:val="80"/>
          <w:w w:val="150"/>
        </w:rPr>
        <w:t xml:space="preserve"> </w:t>
      </w:r>
      <w:r>
        <w:t xml:space="preserve">России, </w:t>
      </w:r>
      <w:r>
        <w:rPr>
          <w:spacing w:val="-2"/>
        </w:rPr>
        <w:t>достижениям</w:t>
      </w:r>
      <w:r>
        <w:tab/>
      </w:r>
      <w:r>
        <w:rPr>
          <w:spacing w:val="-2"/>
        </w:rPr>
        <w:t>России</w:t>
      </w:r>
      <w:r>
        <w:tab/>
      </w:r>
      <w:r>
        <w:rPr>
          <w:spacing w:val="-10"/>
        </w:rPr>
        <w:t>в</w:t>
      </w:r>
      <w:r>
        <w:tab/>
      </w:r>
      <w:r>
        <w:tab/>
      </w:r>
      <w:r>
        <w:rPr>
          <w:spacing w:val="-2"/>
        </w:rPr>
        <w:t>науке,</w:t>
      </w:r>
      <w:r>
        <w:tab/>
      </w:r>
      <w:r>
        <w:rPr>
          <w:spacing w:val="-2"/>
        </w:rPr>
        <w:t>искусстве,</w:t>
      </w:r>
      <w:r>
        <w:tab/>
      </w:r>
      <w:r>
        <w:rPr>
          <w:spacing w:val="-2"/>
        </w:rPr>
        <w:t>спорте,</w:t>
      </w:r>
      <w:r>
        <w:tab/>
      </w:r>
      <w:r>
        <w:rPr>
          <w:spacing w:val="-2"/>
        </w:rPr>
        <w:t>технологиях,</w:t>
      </w:r>
      <w:r>
        <w:tab/>
      </w:r>
      <w:r>
        <w:rPr>
          <w:spacing w:val="-2"/>
        </w:rPr>
        <w:t>труде;</w:t>
      </w:r>
      <w:r>
        <w:tab/>
      </w:r>
      <w:r>
        <w:rPr>
          <w:spacing w:val="-2"/>
        </w:rPr>
        <w:t xml:space="preserve">идейная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2"/>
        </w:rPr>
        <w:t xml:space="preserve"> </w:t>
      </w:r>
      <w:r>
        <w:t>Отечества,</w:t>
      </w:r>
      <w:r>
        <w:rPr>
          <w:spacing w:val="-1"/>
        </w:rPr>
        <w:t xml:space="preserve"> </w:t>
      </w:r>
      <w:r>
        <w:t>ответственность</w:t>
      </w:r>
      <w:r>
        <w:rPr>
          <w:spacing w:val="-3"/>
        </w:rPr>
        <w:t xml:space="preserve"> </w:t>
      </w:r>
      <w:r>
        <w:t>за</w:t>
      </w:r>
      <w:r>
        <w:rPr>
          <w:spacing w:val="-2"/>
        </w:rPr>
        <w:t xml:space="preserve"> </w:t>
      </w:r>
      <w:r>
        <w:t>его</w:t>
      </w:r>
      <w:r>
        <w:rPr>
          <w:spacing w:val="-1"/>
        </w:rPr>
        <w:t xml:space="preserve"> </w:t>
      </w:r>
      <w:r>
        <w:t>судьбу; в</w:t>
      </w:r>
      <w:r>
        <w:rPr>
          <w:spacing w:val="40"/>
        </w:rPr>
        <w:t xml:space="preserve"> </w:t>
      </w:r>
      <w:r>
        <w:t>сфере</w:t>
      </w:r>
      <w:r>
        <w:rPr>
          <w:spacing w:val="40"/>
        </w:rPr>
        <w:t xml:space="preserve"> </w:t>
      </w:r>
      <w:r>
        <w:rPr>
          <w:i/>
        </w:rPr>
        <w:t>духовно-нравственного</w:t>
      </w:r>
      <w:r>
        <w:rPr>
          <w:i/>
          <w:spacing w:val="40"/>
        </w:rPr>
        <w:t xml:space="preserve"> </w:t>
      </w:r>
      <w:r>
        <w:rPr>
          <w:i/>
        </w:rPr>
        <w:t>воспитания:</w:t>
      </w:r>
      <w:r>
        <w:rPr>
          <w:i/>
          <w:spacing w:val="40"/>
        </w:rPr>
        <w:t xml:space="preserve"> </w:t>
      </w:r>
      <w:r>
        <w:t>личностное</w:t>
      </w:r>
      <w:r>
        <w:rPr>
          <w:spacing w:val="40"/>
        </w:rPr>
        <w:t xml:space="preserve"> </w:t>
      </w:r>
      <w:r>
        <w:t>осмысление</w:t>
      </w:r>
      <w:r>
        <w:rPr>
          <w:spacing w:val="40"/>
        </w:rPr>
        <w:t xml:space="preserve"> </w:t>
      </w:r>
      <w:r>
        <w:t>и</w:t>
      </w:r>
      <w:r>
        <w:rPr>
          <w:spacing w:val="40"/>
        </w:rPr>
        <w:t xml:space="preserve"> </w:t>
      </w:r>
      <w:r>
        <w:t>принятие сущности и значения исторически сложившихся и развивавшихся духовно-нравственных ценностей</w:t>
      </w:r>
      <w:r>
        <w:rPr>
          <w:spacing w:val="40"/>
        </w:rPr>
        <w:t xml:space="preserve"> </w:t>
      </w:r>
      <w:r>
        <w:t>российского</w:t>
      </w:r>
      <w:r>
        <w:rPr>
          <w:spacing w:val="40"/>
        </w:rPr>
        <w:t xml:space="preserve"> </w:t>
      </w:r>
      <w:r>
        <w:t>народа;</w:t>
      </w:r>
      <w:r>
        <w:rPr>
          <w:spacing w:val="40"/>
        </w:rPr>
        <w:t xml:space="preserve"> </w:t>
      </w:r>
      <w:r>
        <w:t>сформированность</w:t>
      </w:r>
      <w:r>
        <w:rPr>
          <w:spacing w:val="40"/>
        </w:rPr>
        <w:t xml:space="preserve"> </w:t>
      </w:r>
      <w:r>
        <w:t>нравственного</w:t>
      </w:r>
      <w:r>
        <w:rPr>
          <w:spacing w:val="40"/>
        </w:rPr>
        <w:t xml:space="preserve"> </w:t>
      </w:r>
      <w:r>
        <w:t>сознания,</w:t>
      </w:r>
      <w:r>
        <w:rPr>
          <w:spacing w:val="40"/>
        </w:rPr>
        <w:t xml:space="preserve"> </w:t>
      </w:r>
      <w:r>
        <w:t xml:space="preserve">этического </w:t>
      </w:r>
      <w:r>
        <w:rPr>
          <w:spacing w:val="-2"/>
        </w:rPr>
        <w:t>поведения;</w:t>
      </w:r>
      <w:r>
        <w:tab/>
      </w:r>
      <w:r>
        <w:rPr>
          <w:spacing w:val="-2"/>
        </w:rPr>
        <w:t>способность</w:t>
      </w:r>
      <w:r>
        <w:tab/>
      </w:r>
      <w:r>
        <w:rPr>
          <w:spacing w:val="-2"/>
        </w:rPr>
        <w:t>оценивать</w:t>
      </w:r>
      <w:r>
        <w:tab/>
      </w:r>
      <w:r>
        <w:rPr>
          <w:spacing w:val="-2"/>
        </w:rPr>
        <w:t>ситуации</w:t>
      </w:r>
      <w:r>
        <w:tab/>
      </w:r>
      <w:r>
        <w:tab/>
      </w:r>
      <w:r>
        <w:rPr>
          <w:spacing w:val="-2"/>
        </w:rPr>
        <w:t>нравственного</w:t>
      </w:r>
      <w:r>
        <w:tab/>
      </w:r>
      <w:r>
        <w:rPr>
          <w:spacing w:val="-2"/>
        </w:rPr>
        <w:t>выбора</w:t>
      </w:r>
      <w:r>
        <w:tab/>
      </w:r>
      <w:r>
        <w:rPr>
          <w:spacing w:val="-10"/>
        </w:rPr>
        <w:t>и</w:t>
      </w:r>
      <w:r>
        <w:tab/>
      </w:r>
      <w:r>
        <w:rPr>
          <w:spacing w:val="-2"/>
        </w:rPr>
        <w:t xml:space="preserve">принимать </w:t>
      </w:r>
      <w:r>
        <w:t>осознанные</w:t>
      </w:r>
      <w:r>
        <w:rPr>
          <w:spacing w:val="80"/>
        </w:rPr>
        <w:t xml:space="preserve"> </w:t>
      </w:r>
      <w:r>
        <w:t>решения,</w:t>
      </w:r>
      <w:r>
        <w:rPr>
          <w:spacing w:val="80"/>
        </w:rPr>
        <w:t xml:space="preserve"> </w:t>
      </w:r>
      <w:r>
        <w:t>ориентируясь</w:t>
      </w:r>
      <w:r>
        <w:rPr>
          <w:spacing w:val="80"/>
          <w:w w:val="150"/>
        </w:rPr>
        <w:t xml:space="preserve"> </w:t>
      </w:r>
      <w:r>
        <w:t>на</w:t>
      </w:r>
      <w:r>
        <w:rPr>
          <w:spacing w:val="80"/>
        </w:rPr>
        <w:t xml:space="preserve"> </w:t>
      </w:r>
      <w:r>
        <w:t>морально-нравственные</w:t>
      </w:r>
      <w:r>
        <w:rPr>
          <w:spacing w:val="80"/>
        </w:rPr>
        <w:t xml:space="preserve"> </w:t>
      </w:r>
      <w:r>
        <w:t>ценности</w:t>
      </w:r>
      <w:r>
        <w:rPr>
          <w:spacing w:val="80"/>
        </w:rPr>
        <w:t xml:space="preserve"> </w:t>
      </w:r>
      <w:r>
        <w:t>и</w:t>
      </w:r>
      <w:r>
        <w:rPr>
          <w:spacing w:val="80"/>
          <w:w w:val="150"/>
        </w:rPr>
        <w:t xml:space="preserve"> </w:t>
      </w:r>
      <w:r>
        <w:t>нормы</w:t>
      </w:r>
      <w:r>
        <w:rPr>
          <w:spacing w:val="40"/>
        </w:rPr>
        <w:t xml:space="preserve"> </w:t>
      </w:r>
      <w:r>
        <w:t>современного</w:t>
      </w:r>
      <w:r>
        <w:rPr>
          <w:spacing w:val="32"/>
        </w:rPr>
        <w:t xml:space="preserve"> </w:t>
      </w:r>
      <w:r>
        <w:t>российского</w:t>
      </w:r>
      <w:r>
        <w:rPr>
          <w:spacing w:val="32"/>
        </w:rPr>
        <w:t xml:space="preserve"> </w:t>
      </w:r>
      <w:r>
        <w:t>общества;</w:t>
      </w:r>
      <w:r>
        <w:rPr>
          <w:spacing w:val="35"/>
        </w:rPr>
        <w:t xml:space="preserve"> </w:t>
      </w:r>
      <w:r>
        <w:t>понимание</w:t>
      </w:r>
      <w:r>
        <w:rPr>
          <w:spacing w:val="31"/>
        </w:rPr>
        <w:t xml:space="preserve"> </w:t>
      </w:r>
      <w:r>
        <w:t>значения</w:t>
      </w:r>
      <w:r>
        <w:rPr>
          <w:spacing w:val="32"/>
        </w:rPr>
        <w:t xml:space="preserve"> </w:t>
      </w:r>
      <w:r>
        <w:t>личного</w:t>
      </w:r>
      <w:r>
        <w:rPr>
          <w:spacing w:val="32"/>
        </w:rPr>
        <w:t xml:space="preserve"> </w:t>
      </w:r>
      <w:r>
        <w:t>вклада</w:t>
      </w:r>
      <w:r>
        <w:rPr>
          <w:spacing w:val="32"/>
        </w:rPr>
        <w:t xml:space="preserve"> </w:t>
      </w:r>
      <w:r>
        <w:t>в</w:t>
      </w:r>
      <w:r>
        <w:rPr>
          <w:spacing w:val="32"/>
        </w:rPr>
        <w:t xml:space="preserve"> </w:t>
      </w:r>
      <w:r>
        <w:t>построение устойчивого</w:t>
      </w:r>
      <w:r>
        <w:rPr>
          <w:spacing w:val="40"/>
        </w:rPr>
        <w:t xml:space="preserve"> </w:t>
      </w:r>
      <w:r>
        <w:t>будущего;</w:t>
      </w:r>
      <w:r>
        <w:rPr>
          <w:spacing w:val="40"/>
        </w:rPr>
        <w:t xml:space="preserve"> </w:t>
      </w: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представителям старших</w:t>
      </w:r>
      <w:r>
        <w:rPr>
          <w:spacing w:val="34"/>
        </w:rPr>
        <w:t xml:space="preserve"> </w:t>
      </w:r>
      <w:r>
        <w:t>поколений,</w:t>
      </w:r>
      <w:r>
        <w:rPr>
          <w:spacing w:val="35"/>
        </w:rPr>
        <w:t xml:space="preserve"> </w:t>
      </w:r>
      <w:r>
        <w:t>осознание</w:t>
      </w:r>
      <w:r>
        <w:rPr>
          <w:spacing w:val="35"/>
        </w:rPr>
        <w:t xml:space="preserve"> </w:t>
      </w:r>
      <w:r>
        <w:t>значения</w:t>
      </w:r>
      <w:r>
        <w:rPr>
          <w:spacing w:val="35"/>
        </w:rPr>
        <w:t xml:space="preserve"> </w:t>
      </w:r>
      <w:r>
        <w:t>создания</w:t>
      </w:r>
      <w:r>
        <w:rPr>
          <w:spacing w:val="35"/>
        </w:rPr>
        <w:t xml:space="preserve"> </w:t>
      </w:r>
      <w:r>
        <w:t>семьи</w:t>
      </w:r>
      <w:r>
        <w:rPr>
          <w:spacing w:val="36"/>
        </w:rPr>
        <w:t xml:space="preserve"> </w:t>
      </w:r>
      <w:r>
        <w:t>на</w:t>
      </w:r>
      <w:r>
        <w:rPr>
          <w:spacing w:val="34"/>
        </w:rPr>
        <w:t xml:space="preserve"> </w:t>
      </w:r>
      <w:r>
        <w:t>основе</w:t>
      </w:r>
      <w:r>
        <w:rPr>
          <w:spacing w:val="37"/>
        </w:rPr>
        <w:t xml:space="preserve"> </w:t>
      </w:r>
      <w:r>
        <w:t>принятия</w:t>
      </w:r>
      <w:r>
        <w:rPr>
          <w:spacing w:val="36"/>
        </w:rPr>
        <w:t xml:space="preserve"> </w:t>
      </w:r>
      <w:r>
        <w:rPr>
          <w:spacing w:val="-2"/>
        </w:rPr>
        <w:t>ценностей</w:t>
      </w:r>
    </w:p>
    <w:p w:rsidR="005D23FF" w:rsidRDefault="00C36C24">
      <w:pPr>
        <w:pStyle w:val="a4"/>
        <w:spacing w:before="2"/>
        <w:ind w:firstLine="0"/>
      </w:pPr>
      <w:r>
        <w:lastRenderedPageBreak/>
        <w:t>семейной</w:t>
      </w:r>
      <w:r>
        <w:rPr>
          <w:spacing w:val="-4"/>
        </w:rPr>
        <w:t xml:space="preserve"> </w:t>
      </w:r>
      <w:r>
        <w:t>жизни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традициями</w:t>
      </w:r>
      <w:r>
        <w:rPr>
          <w:spacing w:val="-5"/>
        </w:rPr>
        <w:t xml:space="preserve"> </w:t>
      </w:r>
      <w:r>
        <w:t>народов</w:t>
      </w:r>
      <w:r>
        <w:rPr>
          <w:spacing w:val="-4"/>
        </w:rPr>
        <w:t xml:space="preserve"> </w:t>
      </w:r>
      <w:r>
        <w:rPr>
          <w:spacing w:val="-2"/>
        </w:rPr>
        <w:t>России;</w:t>
      </w:r>
    </w:p>
    <w:p w:rsidR="005D23FF" w:rsidRDefault="00C36C24">
      <w:pPr>
        <w:pStyle w:val="a4"/>
        <w:spacing w:before="41" w:line="276" w:lineRule="auto"/>
        <w:ind w:right="416"/>
      </w:pPr>
      <w:r>
        <w:t xml:space="preserve">в сфере </w:t>
      </w:r>
      <w:r>
        <w:rPr>
          <w:i/>
        </w:rPr>
        <w:t>эстетического воспитания</w:t>
      </w:r>
      <w:r>
        <w:t>: представление об исторически сложившемся культурном многообразии своей страны и мира; способность воспринимать различные виды искусства, традиции</w:t>
      </w:r>
      <w:r>
        <w:rPr>
          <w:spacing w:val="-1"/>
        </w:rPr>
        <w:t xml:space="preserve"> </w:t>
      </w:r>
      <w:r>
        <w:t>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D23FF" w:rsidRDefault="00C36C24">
      <w:pPr>
        <w:pStyle w:val="a4"/>
        <w:spacing w:before="1" w:line="276" w:lineRule="auto"/>
        <w:ind w:right="425"/>
      </w:pPr>
      <w:r>
        <w:t xml:space="preserve">в сфере </w:t>
      </w:r>
      <w:r>
        <w:rPr>
          <w:i/>
        </w:rPr>
        <w:t>физического воспитания</w:t>
      </w:r>
      <w:r>
        <w:t>: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D23FF" w:rsidRDefault="00C36C24">
      <w:pPr>
        <w:pStyle w:val="a4"/>
        <w:spacing w:line="276" w:lineRule="auto"/>
        <w:ind w:right="423"/>
        <w:rPr>
          <w:spacing w:val="-2"/>
        </w:rPr>
      </w:pPr>
      <w:r>
        <w:t xml:space="preserve">в сфере </w:t>
      </w:r>
      <w:r>
        <w:rPr>
          <w:i/>
        </w:rPr>
        <w:t>трудового воспитания</w:t>
      </w:r>
      <w: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w:t>
      </w:r>
      <w:r>
        <w:rPr>
          <w:spacing w:val="46"/>
        </w:rPr>
        <w:t xml:space="preserve"> </w:t>
      </w:r>
      <w:r>
        <w:t>сферам</w:t>
      </w:r>
      <w:r>
        <w:rPr>
          <w:spacing w:val="49"/>
        </w:rPr>
        <w:t xml:space="preserve"> </w:t>
      </w:r>
      <w:r>
        <w:t>профессиональной</w:t>
      </w:r>
      <w:r>
        <w:rPr>
          <w:spacing w:val="53"/>
        </w:rPr>
        <w:t xml:space="preserve"> </w:t>
      </w:r>
      <w:r>
        <w:t>деятельности;</w:t>
      </w:r>
      <w:r>
        <w:rPr>
          <w:spacing w:val="50"/>
        </w:rPr>
        <w:t xml:space="preserve"> </w:t>
      </w:r>
      <w:r>
        <w:t>готовность</w:t>
      </w:r>
      <w:r>
        <w:rPr>
          <w:spacing w:val="51"/>
        </w:rPr>
        <w:t xml:space="preserve"> </w:t>
      </w:r>
      <w:r>
        <w:t>совершать</w:t>
      </w:r>
      <w:r>
        <w:rPr>
          <w:spacing w:val="50"/>
        </w:rPr>
        <w:t xml:space="preserve"> </w:t>
      </w:r>
      <w:r>
        <w:rPr>
          <w:spacing w:val="-2"/>
        </w:rPr>
        <w:t>осознанный</w:t>
      </w:r>
    </w:p>
    <w:p w:rsidR="005D23FF" w:rsidRDefault="00C36C24">
      <w:pPr>
        <w:pStyle w:val="a4"/>
        <w:spacing w:before="64" w:line="278" w:lineRule="auto"/>
        <w:ind w:right="428" w:firstLine="0"/>
      </w:pPr>
      <w:r>
        <w:t>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D23FF" w:rsidRDefault="00C36C24">
      <w:pPr>
        <w:pStyle w:val="a4"/>
        <w:spacing w:line="276" w:lineRule="auto"/>
        <w:ind w:right="419"/>
      </w:pPr>
      <w:r>
        <w:t xml:space="preserve">в сфере </w:t>
      </w:r>
      <w:r>
        <w:rPr>
          <w:i/>
        </w:rPr>
        <w:t xml:space="preserve">экологического воспитания: </w:t>
      </w: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активное неприятие действий,</w:t>
      </w:r>
      <w:r>
        <w:rPr>
          <w:spacing w:val="40"/>
        </w:rPr>
        <w:t xml:space="preserve"> </w:t>
      </w:r>
      <w:r>
        <w:t>приносящих вред окружающей природной и социальной среде;</w:t>
      </w:r>
    </w:p>
    <w:p w:rsidR="005D23FF" w:rsidRDefault="00C36C24">
      <w:pPr>
        <w:pStyle w:val="a4"/>
        <w:spacing w:line="276" w:lineRule="auto"/>
        <w:ind w:right="417"/>
      </w:pPr>
      <w:r>
        <w:t xml:space="preserve">в понимании ценности </w:t>
      </w:r>
      <w:r>
        <w:rPr>
          <w:i/>
        </w:rPr>
        <w:t>научного познания</w:t>
      </w:r>
      <w: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5D23FF" w:rsidRDefault="00C36C24">
      <w:pPr>
        <w:pStyle w:val="a4"/>
        <w:spacing w:line="276" w:lineRule="auto"/>
        <w:ind w:right="424"/>
      </w:pPr>
      <w: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w:t>
      </w:r>
      <w:r>
        <w:rPr>
          <w:spacing w:val="40"/>
        </w:rPr>
        <w:t xml:space="preserve"> </w:t>
      </w:r>
      <w:r>
        <w:t xml:space="preserve">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w:t>
      </w:r>
      <w:r>
        <w:lastRenderedPageBreak/>
        <w:t>участников общения).</w:t>
      </w:r>
    </w:p>
    <w:p w:rsidR="005D23FF" w:rsidRDefault="005D23FF">
      <w:pPr>
        <w:pStyle w:val="a4"/>
        <w:spacing w:before="64"/>
        <w:ind w:left="0" w:firstLine="0"/>
        <w:jc w:val="left"/>
      </w:pPr>
    </w:p>
    <w:p w:rsidR="005D23FF" w:rsidRDefault="00C36C24">
      <w:pPr>
        <w:pStyle w:val="1"/>
        <w:jc w:val="both"/>
      </w:pPr>
      <w:r>
        <w:t>МЕТАПРЕДМЕТНЫЕ</w:t>
      </w:r>
      <w:r>
        <w:rPr>
          <w:spacing w:val="-4"/>
        </w:rPr>
        <w:t xml:space="preserve"> </w:t>
      </w:r>
      <w:r>
        <w:rPr>
          <w:spacing w:val="-2"/>
        </w:rPr>
        <w:t>РЕЗУЛЬТАТЫ</w:t>
      </w:r>
    </w:p>
    <w:p w:rsidR="005D23FF" w:rsidRDefault="005D23FF">
      <w:pPr>
        <w:pStyle w:val="a4"/>
        <w:spacing w:before="98"/>
        <w:ind w:left="0" w:firstLine="0"/>
        <w:jc w:val="left"/>
        <w:rPr>
          <w:b/>
        </w:rPr>
      </w:pPr>
    </w:p>
    <w:p w:rsidR="005D23FF" w:rsidRDefault="00C36C24">
      <w:pPr>
        <w:pStyle w:val="a4"/>
        <w:spacing w:line="276" w:lineRule="auto"/>
        <w:ind w:right="430"/>
      </w:pPr>
      <w:r>
        <w:rPr>
          <w:b/>
          <w:i/>
        </w:rPr>
        <w:t xml:space="preserve">Метапредметные результаты </w:t>
      </w:r>
      <w:r>
        <w:t>изучения истории в старшей общеобразовательной школе на базовом уровне выражаются в следующих качествах и действиях.</w:t>
      </w:r>
    </w:p>
    <w:p w:rsidR="005D23FF" w:rsidRDefault="00C36C24">
      <w:pPr>
        <w:spacing w:line="275" w:lineRule="exact"/>
        <w:ind w:left="1736"/>
        <w:jc w:val="both"/>
        <w:rPr>
          <w:sz w:val="24"/>
        </w:rPr>
      </w:pPr>
      <w:r>
        <w:rPr>
          <w:i/>
          <w:sz w:val="24"/>
        </w:rPr>
        <w:t>В</w:t>
      </w:r>
      <w:r>
        <w:rPr>
          <w:i/>
          <w:spacing w:val="2"/>
          <w:sz w:val="24"/>
        </w:rPr>
        <w:t xml:space="preserve"> </w:t>
      </w:r>
      <w:r>
        <w:rPr>
          <w:i/>
          <w:sz w:val="24"/>
        </w:rPr>
        <w:t>сфере</w:t>
      </w:r>
      <w:r>
        <w:rPr>
          <w:i/>
          <w:spacing w:val="5"/>
          <w:sz w:val="24"/>
        </w:rPr>
        <w:t xml:space="preserve"> </w:t>
      </w:r>
      <w:r>
        <w:rPr>
          <w:i/>
          <w:sz w:val="24"/>
        </w:rPr>
        <w:t>универсальных</w:t>
      </w:r>
      <w:r>
        <w:rPr>
          <w:i/>
          <w:spacing w:val="5"/>
          <w:sz w:val="24"/>
        </w:rPr>
        <w:t xml:space="preserve"> </w:t>
      </w:r>
      <w:r>
        <w:rPr>
          <w:i/>
          <w:sz w:val="24"/>
        </w:rPr>
        <w:t>учебных</w:t>
      </w:r>
      <w:r>
        <w:rPr>
          <w:i/>
          <w:spacing w:val="5"/>
          <w:sz w:val="24"/>
        </w:rPr>
        <w:t xml:space="preserve"> </w:t>
      </w:r>
      <w:r>
        <w:rPr>
          <w:i/>
          <w:sz w:val="24"/>
        </w:rPr>
        <w:t>познавательных</w:t>
      </w:r>
      <w:r>
        <w:rPr>
          <w:i/>
          <w:spacing w:val="3"/>
          <w:sz w:val="24"/>
        </w:rPr>
        <w:t xml:space="preserve"> </w:t>
      </w:r>
      <w:r>
        <w:rPr>
          <w:i/>
          <w:spacing w:val="-2"/>
          <w:sz w:val="24"/>
        </w:rPr>
        <w:t>действий</w:t>
      </w:r>
      <w:r>
        <w:rPr>
          <w:spacing w:val="-2"/>
          <w:sz w:val="24"/>
        </w:rPr>
        <w:t>:</w:t>
      </w:r>
    </w:p>
    <w:p w:rsidR="005D23FF" w:rsidRDefault="00C36C24">
      <w:pPr>
        <w:pStyle w:val="a4"/>
        <w:spacing w:before="41" w:line="276" w:lineRule="auto"/>
        <w:ind w:right="424"/>
      </w:pPr>
      <w:r>
        <w:rPr>
          <w:i/>
        </w:rPr>
        <w:t>владение базовыми логическими действиями</w:t>
      </w:r>
      <w:r>
        <w:t>: формулировать проблему, вопрос, требующий решения; устанавливать существенный</w:t>
      </w:r>
      <w:r>
        <w:rPr>
          <w:spacing w:val="-2"/>
        </w:rPr>
        <w:t xml:space="preserve"> </w:t>
      </w:r>
      <w:r>
        <w:t>признак или основания</w:t>
      </w:r>
      <w:r>
        <w:rPr>
          <w:spacing w:val="-1"/>
        </w:rPr>
        <w:t xml:space="preserve"> </w:t>
      </w:r>
      <w:r>
        <w:t>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5D23FF" w:rsidRDefault="00C36C24">
      <w:pPr>
        <w:spacing w:before="1"/>
        <w:ind w:left="1735"/>
        <w:jc w:val="both"/>
        <w:rPr>
          <w:spacing w:val="-2"/>
          <w:sz w:val="24"/>
        </w:rPr>
      </w:pPr>
      <w:r>
        <w:rPr>
          <w:i/>
          <w:sz w:val="24"/>
        </w:rPr>
        <w:t>владение</w:t>
      </w:r>
      <w:r>
        <w:rPr>
          <w:i/>
          <w:spacing w:val="57"/>
          <w:sz w:val="24"/>
        </w:rPr>
        <w:t xml:space="preserve"> </w:t>
      </w:r>
      <w:r>
        <w:rPr>
          <w:i/>
          <w:sz w:val="24"/>
        </w:rPr>
        <w:t>базовыми</w:t>
      </w:r>
      <w:r>
        <w:rPr>
          <w:i/>
          <w:spacing w:val="61"/>
          <w:sz w:val="24"/>
        </w:rPr>
        <w:t xml:space="preserve"> </w:t>
      </w:r>
      <w:r>
        <w:rPr>
          <w:i/>
          <w:sz w:val="24"/>
        </w:rPr>
        <w:t>исследовательскими</w:t>
      </w:r>
      <w:r>
        <w:rPr>
          <w:i/>
          <w:spacing w:val="60"/>
          <w:sz w:val="24"/>
        </w:rPr>
        <w:t xml:space="preserve"> </w:t>
      </w:r>
      <w:r>
        <w:rPr>
          <w:i/>
          <w:sz w:val="24"/>
        </w:rPr>
        <w:t>действиями</w:t>
      </w:r>
      <w:r>
        <w:rPr>
          <w:sz w:val="24"/>
        </w:rPr>
        <w:t>:</w:t>
      </w:r>
      <w:r>
        <w:rPr>
          <w:spacing w:val="61"/>
          <w:sz w:val="24"/>
        </w:rPr>
        <w:t xml:space="preserve"> </w:t>
      </w:r>
      <w:r>
        <w:rPr>
          <w:sz w:val="24"/>
        </w:rPr>
        <w:t>определять</w:t>
      </w:r>
      <w:r>
        <w:rPr>
          <w:spacing w:val="62"/>
          <w:sz w:val="24"/>
        </w:rPr>
        <w:t xml:space="preserve"> </w:t>
      </w:r>
      <w:r>
        <w:rPr>
          <w:spacing w:val="-2"/>
          <w:sz w:val="24"/>
        </w:rPr>
        <w:t>познавательную</w:t>
      </w:r>
    </w:p>
    <w:p w:rsidR="005D23FF" w:rsidRDefault="00C36C24">
      <w:pPr>
        <w:pStyle w:val="a4"/>
        <w:spacing w:before="64" w:line="276" w:lineRule="auto"/>
        <w:ind w:right="418" w:firstLine="0"/>
      </w:pPr>
      <w:r>
        <w:t>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w:t>
      </w:r>
      <w:r>
        <w:rPr>
          <w:spacing w:val="40"/>
        </w:rPr>
        <w:t xml:space="preserve"> </w:t>
      </w:r>
      <w:r>
        <w:t>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w:t>
      </w:r>
      <w:r>
        <w:rPr>
          <w:spacing w:val="-2"/>
        </w:rPr>
        <w:t xml:space="preserve"> </w:t>
      </w:r>
      <w:r>
        <w:t>представлять</w:t>
      </w:r>
      <w:r>
        <w:rPr>
          <w:spacing w:val="-2"/>
        </w:rPr>
        <w:t xml:space="preserve"> </w:t>
      </w:r>
      <w:r>
        <w:t>результаты</w:t>
      </w:r>
      <w:r>
        <w:rPr>
          <w:spacing w:val="-3"/>
        </w:rPr>
        <w:t xml:space="preserve"> </w:t>
      </w:r>
      <w:r>
        <w:t>своей</w:t>
      </w:r>
      <w:r>
        <w:rPr>
          <w:spacing w:val="-1"/>
        </w:rPr>
        <w:t xml:space="preserve"> </w:t>
      </w:r>
      <w:r>
        <w:t>деятельности</w:t>
      </w:r>
      <w:r>
        <w:rPr>
          <w:spacing w:val="-1"/>
        </w:rPr>
        <w:t xml:space="preserve"> </w:t>
      </w:r>
      <w:r>
        <w:t>в</w:t>
      </w:r>
      <w:r>
        <w:rPr>
          <w:spacing w:val="-3"/>
        </w:rPr>
        <w:t xml:space="preserve"> </w:t>
      </w:r>
      <w:r>
        <w:t>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5D23FF" w:rsidRDefault="00C36C24">
      <w:pPr>
        <w:pStyle w:val="a4"/>
        <w:spacing w:before="2" w:line="276" w:lineRule="auto"/>
        <w:ind w:right="422"/>
      </w:pPr>
      <w:r>
        <w:rPr>
          <w:i/>
        </w:rPr>
        <w:t>работа с информацией</w:t>
      </w:r>
      <w:r>
        <w:t>: осуществлять анализ учебной и внеучебной исторической информации (учебники, исторические источники, научно-популярная литература, интернет-ресурсы</w:t>
      </w:r>
      <w:r>
        <w:rPr>
          <w:spacing w:val="-4"/>
        </w:rPr>
        <w:t xml:space="preserve"> </w:t>
      </w:r>
      <w:r>
        <w:t>и</w:t>
      </w:r>
      <w:r>
        <w:rPr>
          <w:spacing w:val="-4"/>
        </w:rPr>
        <w:t xml:space="preserve"> </w:t>
      </w:r>
      <w:r>
        <w:t>др.)</w:t>
      </w:r>
      <w:r>
        <w:rPr>
          <w:spacing w:val="-4"/>
        </w:rPr>
        <w:t xml:space="preserve"> </w:t>
      </w:r>
      <w:r>
        <w:t>–</w:t>
      </w:r>
      <w:r>
        <w:rPr>
          <w:spacing w:val="-4"/>
        </w:rPr>
        <w:t xml:space="preserve"> </w:t>
      </w:r>
      <w:r>
        <w:t>извлекать,</w:t>
      </w:r>
      <w:r>
        <w:rPr>
          <w:spacing w:val="-4"/>
        </w:rPr>
        <w:t xml:space="preserve"> </w:t>
      </w:r>
      <w:r>
        <w:t>сопоставлять,</w:t>
      </w:r>
      <w:r>
        <w:rPr>
          <w:spacing w:val="-4"/>
        </w:rPr>
        <w:t xml:space="preserve"> </w:t>
      </w:r>
      <w:r>
        <w:t>систематизировать</w:t>
      </w:r>
      <w:r>
        <w:rPr>
          <w:spacing w:val="-4"/>
        </w:rPr>
        <w:t xml:space="preserve"> </w:t>
      </w:r>
      <w:r>
        <w:t>и</w:t>
      </w:r>
      <w:r>
        <w:rPr>
          <w:spacing w:val="-4"/>
        </w:rPr>
        <w:t xml:space="preserve"> </w:t>
      </w:r>
      <w:r>
        <w:t>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r>
        <w:rPr>
          <w:spacing w:val="-1"/>
        </w:rPr>
        <w:t xml:space="preserve"> </w:t>
      </w:r>
      <w:r>
        <w:t>соблюдением</w:t>
      </w:r>
      <w:r>
        <w:rPr>
          <w:spacing w:val="-1"/>
        </w:rPr>
        <w:t xml:space="preserve"> </w:t>
      </w:r>
      <w:r>
        <w:t>правовых и этических норм, требований информационной безопасности; создавать тексты в различных</w:t>
      </w:r>
      <w:r>
        <w:rPr>
          <w:spacing w:val="80"/>
        </w:rPr>
        <w:t xml:space="preserve"> </w:t>
      </w:r>
      <w:r>
        <w:t>форматах с учетом назначения информации и целевой аудитории, выбирая оптимальную форму представления и визуализации.</w:t>
      </w:r>
    </w:p>
    <w:p w:rsidR="005D23FF" w:rsidRDefault="00C36C24">
      <w:pPr>
        <w:spacing w:before="1"/>
        <w:ind w:left="1736"/>
        <w:jc w:val="both"/>
        <w:rPr>
          <w:i/>
          <w:sz w:val="24"/>
        </w:rPr>
      </w:pPr>
      <w:r>
        <w:rPr>
          <w:i/>
          <w:sz w:val="24"/>
        </w:rPr>
        <w:t>В</w:t>
      </w:r>
      <w:r>
        <w:rPr>
          <w:i/>
          <w:spacing w:val="-4"/>
          <w:sz w:val="24"/>
        </w:rPr>
        <w:t xml:space="preserve"> </w:t>
      </w:r>
      <w:r>
        <w:rPr>
          <w:i/>
          <w:sz w:val="24"/>
        </w:rPr>
        <w:t>сфере</w:t>
      </w:r>
      <w:r>
        <w:rPr>
          <w:i/>
          <w:spacing w:val="-3"/>
          <w:sz w:val="24"/>
        </w:rPr>
        <w:t xml:space="preserve"> </w:t>
      </w:r>
      <w:r>
        <w:rPr>
          <w:i/>
          <w:sz w:val="24"/>
        </w:rPr>
        <w:t>универсальных</w:t>
      </w:r>
      <w:r>
        <w:rPr>
          <w:i/>
          <w:spacing w:val="-5"/>
          <w:sz w:val="24"/>
        </w:rPr>
        <w:t xml:space="preserve"> </w:t>
      </w:r>
      <w:r>
        <w:rPr>
          <w:i/>
          <w:sz w:val="24"/>
        </w:rPr>
        <w:t>коммуникативных</w:t>
      </w:r>
      <w:r>
        <w:rPr>
          <w:i/>
          <w:spacing w:val="-4"/>
          <w:sz w:val="24"/>
        </w:rPr>
        <w:t xml:space="preserve"> </w:t>
      </w:r>
      <w:r>
        <w:rPr>
          <w:i/>
          <w:spacing w:val="-2"/>
          <w:sz w:val="24"/>
        </w:rPr>
        <w:t>действий:</w:t>
      </w:r>
    </w:p>
    <w:p w:rsidR="005D23FF" w:rsidRDefault="00C36C24">
      <w:pPr>
        <w:pStyle w:val="a4"/>
        <w:spacing w:before="41" w:line="276" w:lineRule="auto"/>
        <w:ind w:right="424"/>
      </w:pPr>
      <w:r>
        <w:rPr>
          <w:i/>
        </w:rPr>
        <w:t>общение</w:t>
      </w:r>
      <w: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w:t>
      </w:r>
      <w:r>
        <w:rPr>
          <w:spacing w:val="40"/>
        </w:rPr>
        <w:t xml:space="preserve"> </w:t>
      </w:r>
      <w:r>
        <w:t>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5D23FF" w:rsidRDefault="00C36C24">
      <w:pPr>
        <w:pStyle w:val="a4"/>
        <w:spacing w:before="1" w:line="276" w:lineRule="auto"/>
        <w:ind w:right="424"/>
      </w:pPr>
      <w:r>
        <w:rPr>
          <w:i/>
        </w:rPr>
        <w:t>осуществление совместной деятельности</w:t>
      </w:r>
      <w:r>
        <w:t xml:space="preserve">: осознавать на основе исторических </w:t>
      </w:r>
      <w:r>
        <w:lastRenderedPageBreak/>
        <w:t>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5D23FF" w:rsidRDefault="00C36C24">
      <w:pPr>
        <w:spacing w:before="1"/>
        <w:ind w:left="1736"/>
        <w:jc w:val="both"/>
        <w:rPr>
          <w:i/>
          <w:sz w:val="24"/>
        </w:rPr>
      </w:pPr>
      <w:r>
        <w:rPr>
          <w:i/>
          <w:sz w:val="24"/>
        </w:rPr>
        <w:t>В</w:t>
      </w:r>
      <w:r>
        <w:rPr>
          <w:i/>
          <w:spacing w:val="-4"/>
          <w:sz w:val="24"/>
        </w:rPr>
        <w:t xml:space="preserve"> </w:t>
      </w:r>
      <w:r>
        <w:rPr>
          <w:i/>
          <w:sz w:val="24"/>
        </w:rPr>
        <w:t>сфере</w:t>
      </w:r>
      <w:r>
        <w:rPr>
          <w:i/>
          <w:spacing w:val="-2"/>
          <w:sz w:val="24"/>
        </w:rPr>
        <w:t xml:space="preserve"> </w:t>
      </w:r>
      <w:r>
        <w:rPr>
          <w:i/>
          <w:sz w:val="24"/>
        </w:rPr>
        <w:t>универсальных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5D23FF" w:rsidRDefault="00C36C24">
      <w:pPr>
        <w:pStyle w:val="a4"/>
        <w:spacing w:before="41" w:line="276" w:lineRule="auto"/>
        <w:ind w:right="420"/>
      </w:pPr>
      <w:r>
        <w:rPr>
          <w:i/>
        </w:rPr>
        <w:t xml:space="preserve">владение приемами самоорганизации </w:t>
      </w:r>
      <w:r>
        <w:t>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5D23FF" w:rsidRDefault="00C36C24">
      <w:pPr>
        <w:spacing w:before="1" w:line="276" w:lineRule="auto"/>
        <w:ind w:left="1136" w:right="425" w:firstLine="599"/>
        <w:jc w:val="both"/>
        <w:rPr>
          <w:spacing w:val="-2"/>
          <w:sz w:val="24"/>
        </w:rPr>
      </w:pPr>
      <w:r>
        <w:rPr>
          <w:i/>
          <w:sz w:val="24"/>
        </w:rPr>
        <w:t xml:space="preserve">владение приемами самоконтроля </w:t>
      </w:r>
      <w:r>
        <w:rPr>
          <w:sz w:val="24"/>
        </w:rPr>
        <w:t>– осуществлять самоконтроль, рефлексию и самооценку</w:t>
      </w:r>
      <w:r>
        <w:rPr>
          <w:spacing w:val="59"/>
          <w:w w:val="150"/>
          <w:sz w:val="24"/>
        </w:rPr>
        <w:t xml:space="preserve"> </w:t>
      </w:r>
      <w:r>
        <w:rPr>
          <w:sz w:val="24"/>
        </w:rPr>
        <w:t>полученных</w:t>
      </w:r>
      <w:r>
        <w:rPr>
          <w:spacing w:val="67"/>
          <w:w w:val="150"/>
          <w:sz w:val="24"/>
        </w:rPr>
        <w:t xml:space="preserve"> </w:t>
      </w:r>
      <w:r>
        <w:rPr>
          <w:sz w:val="24"/>
        </w:rPr>
        <w:t>результатов;</w:t>
      </w:r>
      <w:r>
        <w:rPr>
          <w:spacing w:val="67"/>
          <w:w w:val="150"/>
          <w:sz w:val="24"/>
        </w:rPr>
        <w:t xml:space="preserve"> </w:t>
      </w:r>
      <w:r>
        <w:rPr>
          <w:sz w:val="24"/>
        </w:rPr>
        <w:t>вносить</w:t>
      </w:r>
      <w:r>
        <w:rPr>
          <w:spacing w:val="66"/>
          <w:w w:val="150"/>
          <w:sz w:val="24"/>
        </w:rPr>
        <w:t xml:space="preserve"> </w:t>
      </w:r>
      <w:r>
        <w:rPr>
          <w:sz w:val="24"/>
        </w:rPr>
        <w:t>коррективы</w:t>
      </w:r>
      <w:r>
        <w:rPr>
          <w:spacing w:val="66"/>
          <w:w w:val="150"/>
          <w:sz w:val="24"/>
        </w:rPr>
        <w:t xml:space="preserve"> </w:t>
      </w:r>
      <w:r>
        <w:rPr>
          <w:sz w:val="24"/>
        </w:rPr>
        <w:t>в</w:t>
      </w:r>
      <w:r>
        <w:rPr>
          <w:spacing w:val="65"/>
          <w:w w:val="150"/>
          <w:sz w:val="24"/>
        </w:rPr>
        <w:t xml:space="preserve"> </w:t>
      </w:r>
      <w:r>
        <w:rPr>
          <w:sz w:val="24"/>
        </w:rPr>
        <w:t>свою</w:t>
      </w:r>
      <w:r>
        <w:rPr>
          <w:spacing w:val="67"/>
          <w:w w:val="150"/>
          <w:sz w:val="24"/>
        </w:rPr>
        <w:t xml:space="preserve"> </w:t>
      </w:r>
      <w:r>
        <w:rPr>
          <w:sz w:val="24"/>
        </w:rPr>
        <w:t>работу</w:t>
      </w:r>
      <w:r>
        <w:rPr>
          <w:spacing w:val="63"/>
          <w:w w:val="150"/>
          <w:sz w:val="24"/>
        </w:rPr>
        <w:t xml:space="preserve"> </w:t>
      </w:r>
      <w:r>
        <w:rPr>
          <w:sz w:val="24"/>
        </w:rPr>
        <w:t>с</w:t>
      </w:r>
      <w:r>
        <w:rPr>
          <w:spacing w:val="71"/>
          <w:w w:val="150"/>
          <w:sz w:val="24"/>
        </w:rPr>
        <w:t xml:space="preserve"> </w:t>
      </w:r>
      <w:r>
        <w:rPr>
          <w:spacing w:val="-2"/>
          <w:sz w:val="24"/>
        </w:rPr>
        <w:t>учетом</w:t>
      </w:r>
    </w:p>
    <w:p w:rsidR="005D23FF" w:rsidRDefault="00C36C24">
      <w:pPr>
        <w:pStyle w:val="a4"/>
        <w:spacing w:before="64"/>
        <w:ind w:firstLine="0"/>
      </w:pPr>
      <w:r>
        <w:t>установленных</w:t>
      </w:r>
      <w:r>
        <w:rPr>
          <w:spacing w:val="-4"/>
        </w:rPr>
        <w:t xml:space="preserve"> </w:t>
      </w:r>
      <w:r>
        <w:t>ошибок,</w:t>
      </w:r>
      <w:r>
        <w:rPr>
          <w:spacing w:val="-5"/>
        </w:rPr>
        <w:t xml:space="preserve"> </w:t>
      </w:r>
      <w:r>
        <w:t>возникших</w:t>
      </w:r>
      <w:r>
        <w:rPr>
          <w:spacing w:val="-3"/>
        </w:rPr>
        <w:t xml:space="preserve"> </w:t>
      </w:r>
      <w:r>
        <w:rPr>
          <w:spacing w:val="-2"/>
        </w:rPr>
        <w:t>трудностей;</w:t>
      </w:r>
    </w:p>
    <w:p w:rsidR="005D23FF" w:rsidRDefault="00C36C24">
      <w:pPr>
        <w:pStyle w:val="a4"/>
        <w:spacing w:before="44" w:line="276" w:lineRule="auto"/>
        <w:ind w:right="422"/>
      </w:pPr>
      <w:r>
        <w:rPr>
          <w:i/>
        </w:rPr>
        <w:t xml:space="preserve">принятие себя и других </w:t>
      </w:r>
      <w:r>
        <w:t>– осознавать свои достижения и слабые стороны в учении, школьном и внешкольном общении, сотрудничестве со сверстниками и людьми старших поколений;</w:t>
      </w:r>
      <w:r>
        <w:rPr>
          <w:spacing w:val="-3"/>
        </w:rPr>
        <w:t xml:space="preserve"> </w:t>
      </w:r>
      <w:r>
        <w:t>принимать</w:t>
      </w:r>
      <w:r>
        <w:rPr>
          <w:spacing w:val="-3"/>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D23FF" w:rsidRDefault="00C36C24">
      <w:pPr>
        <w:pStyle w:val="1"/>
        <w:spacing w:before="4"/>
        <w:jc w:val="both"/>
      </w:pPr>
      <w:r>
        <w:t>ПРЕДМЕТНЫЕ</w:t>
      </w:r>
      <w:r>
        <w:rPr>
          <w:spacing w:val="-3"/>
        </w:rPr>
        <w:t xml:space="preserve"> </w:t>
      </w:r>
      <w:r>
        <w:rPr>
          <w:spacing w:val="-2"/>
        </w:rPr>
        <w:t>РЕЗУЛЬТАТЫ</w:t>
      </w:r>
    </w:p>
    <w:p w:rsidR="005D23FF" w:rsidRDefault="005D23FF">
      <w:pPr>
        <w:pStyle w:val="a4"/>
        <w:spacing w:before="99"/>
        <w:ind w:left="0" w:firstLine="0"/>
        <w:jc w:val="left"/>
        <w:rPr>
          <w:b/>
        </w:rPr>
      </w:pPr>
    </w:p>
    <w:p w:rsidR="005D23FF" w:rsidRDefault="00C36C24">
      <w:pPr>
        <w:pStyle w:val="a4"/>
        <w:spacing w:line="276" w:lineRule="auto"/>
        <w:ind w:right="417"/>
      </w:pPr>
      <w:r>
        <w:rPr>
          <w:b/>
        </w:rPr>
        <w:t>Предметные</w:t>
      </w:r>
      <w:r>
        <w:rPr>
          <w:b/>
          <w:spacing w:val="-2"/>
        </w:rPr>
        <w:t xml:space="preserve"> </w:t>
      </w:r>
      <w:r>
        <w:rPr>
          <w:b/>
        </w:rPr>
        <w:t xml:space="preserve">результаты </w:t>
      </w:r>
      <w:r>
        <w:t>изучения</w:t>
      </w:r>
      <w:r>
        <w:rPr>
          <w:spacing w:val="-1"/>
        </w:rPr>
        <w:t xml:space="preserve"> </w:t>
      </w:r>
      <w:r>
        <w:t>предмета «История»</w:t>
      </w:r>
      <w:r>
        <w:rPr>
          <w:spacing w:val="-5"/>
        </w:rPr>
        <w:t xml:space="preserve"> </w:t>
      </w:r>
      <w:r>
        <w:t>в старшей школе</w:t>
      </w:r>
      <w:r>
        <w:rPr>
          <w:spacing w:val="-2"/>
        </w:rPr>
        <w:t xml:space="preserve"> </w:t>
      </w:r>
      <w:r>
        <w:t>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5D23FF" w:rsidRDefault="00C36C24">
      <w:pPr>
        <w:pStyle w:val="a4"/>
        <w:spacing w:line="276" w:lineRule="auto"/>
        <w:ind w:right="421"/>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w:t>
      </w:r>
      <w:r>
        <w:rPr>
          <w:spacing w:val="-1"/>
        </w:rPr>
        <w:t xml:space="preserve"> </w:t>
      </w:r>
      <w:r>
        <w:t>понимание</w:t>
      </w:r>
      <w:r>
        <w:rPr>
          <w:spacing w:val="-1"/>
        </w:rPr>
        <w:t xml:space="preserve"> </w:t>
      </w:r>
      <w:r>
        <w:t>истории</w:t>
      </w:r>
      <w:r>
        <w:rPr>
          <w:spacing w:val="-2"/>
        </w:rPr>
        <w:t xml:space="preserve"> </w:t>
      </w:r>
      <w:r>
        <w:t>нашей страны XX</w:t>
      </w:r>
      <w:r>
        <w:rPr>
          <w:spacing w:val="-1"/>
        </w:rPr>
        <w:t xml:space="preserve"> </w:t>
      </w:r>
      <w:r>
        <w:t>– начала XXI</w:t>
      </w:r>
      <w:r>
        <w:rPr>
          <w:spacing w:val="-1"/>
        </w:rPr>
        <w:t xml:space="preserve"> </w:t>
      </w:r>
      <w:r>
        <w:t>в.,</w:t>
      </w:r>
      <w:r>
        <w:rPr>
          <w:spacing w:val="-1"/>
        </w:rPr>
        <w:t xml:space="preserve"> </w:t>
      </w:r>
      <w:r>
        <w:t>осознание</w:t>
      </w:r>
      <w:r>
        <w:rPr>
          <w:spacing w:val="-1"/>
        </w:rPr>
        <w:t xml:space="preserve"> </w:t>
      </w:r>
      <w:r>
        <w:t>истоков</w:t>
      </w:r>
      <w:r>
        <w:rPr>
          <w:spacing w:val="-1"/>
        </w:rPr>
        <w:t xml:space="preserve"> </w:t>
      </w:r>
      <w:r>
        <w:t>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5D23FF" w:rsidRDefault="00C36C24">
      <w:pPr>
        <w:pStyle w:val="a4"/>
        <w:spacing w:line="276" w:lineRule="auto"/>
        <w:ind w:right="422"/>
      </w:pPr>
      <w:r>
        <w:t xml:space="preserve">Требования к предметным результатам освоения базового курса истории должны </w:t>
      </w:r>
      <w:r>
        <w:rPr>
          <w:spacing w:val="-2"/>
        </w:rPr>
        <w:t>отражать:</w:t>
      </w:r>
    </w:p>
    <w:p w:rsidR="005D23FF" w:rsidRDefault="00C36C24">
      <w:pPr>
        <w:pStyle w:val="a6"/>
        <w:numPr>
          <w:ilvl w:val="0"/>
          <w:numId w:val="38"/>
        </w:numPr>
        <w:tabs>
          <w:tab w:val="left" w:pos="2156"/>
        </w:tabs>
        <w:spacing w:before="1" w:line="276" w:lineRule="auto"/>
        <w:ind w:right="419" w:firstLine="599"/>
        <w:jc w:val="both"/>
        <w:rPr>
          <w:i/>
          <w:sz w:val="24"/>
        </w:rPr>
      </w:pPr>
      <w:r>
        <w:rPr>
          <w:i/>
          <w:sz w:val="24"/>
        </w:rP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w:t>
      </w:r>
      <w:r>
        <w:rPr>
          <w:i/>
          <w:spacing w:val="-4"/>
          <w:sz w:val="24"/>
        </w:rPr>
        <w:t xml:space="preserve"> </w:t>
      </w:r>
      <w:r>
        <w:rPr>
          <w:i/>
          <w:sz w:val="24"/>
        </w:rPr>
        <w:t>новой</w:t>
      </w:r>
      <w:r>
        <w:rPr>
          <w:i/>
          <w:spacing w:val="-4"/>
          <w:sz w:val="24"/>
        </w:rPr>
        <w:t xml:space="preserve"> </w:t>
      </w:r>
      <w:r>
        <w:rPr>
          <w:i/>
          <w:sz w:val="24"/>
        </w:rPr>
        <w:t>экономической</w:t>
      </w:r>
      <w:r>
        <w:rPr>
          <w:i/>
          <w:spacing w:val="-4"/>
          <w:sz w:val="24"/>
        </w:rPr>
        <w:t xml:space="preserve"> </w:t>
      </w:r>
      <w:r>
        <w:rPr>
          <w:i/>
          <w:sz w:val="24"/>
        </w:rPr>
        <w:t>политики</w:t>
      </w:r>
      <w:r>
        <w:rPr>
          <w:i/>
          <w:spacing w:val="-2"/>
          <w:sz w:val="24"/>
        </w:rPr>
        <w:t xml:space="preserve"> </w:t>
      </w:r>
      <w:r>
        <w:rPr>
          <w:i/>
          <w:sz w:val="24"/>
        </w:rPr>
        <w:t>(далее –</w:t>
      </w:r>
      <w:r>
        <w:rPr>
          <w:i/>
          <w:spacing w:val="-4"/>
          <w:sz w:val="24"/>
        </w:rPr>
        <w:t xml:space="preserve"> </w:t>
      </w:r>
      <w:r>
        <w:rPr>
          <w:i/>
          <w:sz w:val="24"/>
        </w:rPr>
        <w:t>нэп),</w:t>
      </w:r>
      <w:r>
        <w:rPr>
          <w:i/>
          <w:spacing w:val="-2"/>
          <w:sz w:val="24"/>
        </w:rPr>
        <w:t xml:space="preserve"> </w:t>
      </w:r>
      <w:r>
        <w:rPr>
          <w:i/>
          <w:sz w:val="24"/>
        </w:rPr>
        <w:t>индустриализации</w:t>
      </w:r>
      <w:r>
        <w:rPr>
          <w:i/>
          <w:spacing w:val="-4"/>
          <w:sz w:val="24"/>
        </w:rPr>
        <w:t xml:space="preserve"> </w:t>
      </w:r>
      <w:r>
        <w:rPr>
          <w:i/>
          <w:sz w:val="24"/>
        </w:rPr>
        <w:t>и</w:t>
      </w:r>
      <w:r>
        <w:rPr>
          <w:i/>
          <w:spacing w:val="-4"/>
          <w:sz w:val="24"/>
        </w:rPr>
        <w:t xml:space="preserve"> </w:t>
      </w:r>
      <w:r>
        <w:rPr>
          <w:i/>
          <w:sz w:val="24"/>
        </w:rPr>
        <w:t>коллективизации в Союзе Советских Социалистических Республик (далее – СССР), решающую роль СССР</w:t>
      </w:r>
      <w:r>
        <w:rPr>
          <w:i/>
          <w:spacing w:val="80"/>
          <w:sz w:val="24"/>
        </w:rPr>
        <w:t xml:space="preserve"> </w:t>
      </w:r>
      <w:r>
        <w:rPr>
          <w:i/>
          <w:sz w:val="24"/>
        </w:rPr>
        <w:t xml:space="preserve">в победе над нацизмом, значение советских научно-технологических успехов, освоения </w:t>
      </w:r>
      <w:r>
        <w:rPr>
          <w:i/>
          <w:sz w:val="24"/>
        </w:rPr>
        <w:lastRenderedPageBreak/>
        <w:t>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5D23FF" w:rsidRDefault="00C36C24">
      <w:pPr>
        <w:pStyle w:val="a6"/>
        <w:numPr>
          <w:ilvl w:val="0"/>
          <w:numId w:val="38"/>
        </w:numPr>
        <w:tabs>
          <w:tab w:val="left" w:pos="1993"/>
        </w:tabs>
        <w:spacing w:line="276" w:lineRule="auto"/>
        <w:ind w:right="420" w:firstLine="599"/>
        <w:jc w:val="both"/>
        <w:rPr>
          <w:i/>
          <w:sz w:val="24"/>
        </w:rPr>
      </w:pPr>
      <w:r>
        <w:rPr>
          <w:i/>
          <w:sz w:val="24"/>
        </w:rPr>
        <w:t>Знание</w:t>
      </w:r>
      <w:r>
        <w:rPr>
          <w:i/>
          <w:spacing w:val="-2"/>
          <w:sz w:val="24"/>
        </w:rPr>
        <w:t xml:space="preserve"> </w:t>
      </w:r>
      <w:r>
        <w:rPr>
          <w:i/>
          <w:sz w:val="24"/>
        </w:rPr>
        <w:t>имен</w:t>
      </w:r>
      <w:r>
        <w:rPr>
          <w:i/>
          <w:spacing w:val="-1"/>
          <w:sz w:val="24"/>
        </w:rPr>
        <w:t xml:space="preserve"> </w:t>
      </w:r>
      <w:r>
        <w:rPr>
          <w:i/>
          <w:sz w:val="24"/>
        </w:rPr>
        <w:t>героев Первой</w:t>
      </w:r>
      <w:r>
        <w:rPr>
          <w:i/>
          <w:spacing w:val="-1"/>
          <w:sz w:val="24"/>
        </w:rPr>
        <w:t xml:space="preserve"> </w:t>
      </w:r>
      <w:r>
        <w:rPr>
          <w:i/>
          <w:sz w:val="24"/>
        </w:rPr>
        <w:t>мировой, Гражданской,</w:t>
      </w:r>
      <w:r>
        <w:rPr>
          <w:i/>
          <w:spacing w:val="-1"/>
          <w:sz w:val="24"/>
        </w:rPr>
        <w:t xml:space="preserve"> </w:t>
      </w:r>
      <w:r>
        <w:rPr>
          <w:i/>
          <w:sz w:val="24"/>
        </w:rPr>
        <w:t>Великой</w:t>
      </w:r>
      <w:r>
        <w:rPr>
          <w:i/>
          <w:spacing w:val="-1"/>
          <w:sz w:val="24"/>
        </w:rPr>
        <w:t xml:space="preserve"> </w:t>
      </w:r>
      <w:r>
        <w:rPr>
          <w:i/>
          <w:sz w:val="24"/>
        </w:rPr>
        <w:t>Отечественной</w:t>
      </w:r>
      <w:r>
        <w:rPr>
          <w:i/>
          <w:spacing w:val="-1"/>
          <w:sz w:val="24"/>
        </w:rPr>
        <w:t xml:space="preserve"> </w:t>
      </w:r>
      <w:r>
        <w:rPr>
          <w:i/>
          <w:sz w:val="24"/>
        </w:rPr>
        <w:t>войн, исторических личностей, внесших значительный вклад в социально-экономическое, политическое и культурное развитие России в ХХ – начале XXI в.</w:t>
      </w:r>
    </w:p>
    <w:p w:rsidR="005D23FF" w:rsidRPr="00B70B98" w:rsidRDefault="00C36C24">
      <w:pPr>
        <w:pStyle w:val="a6"/>
        <w:numPr>
          <w:ilvl w:val="0"/>
          <w:numId w:val="38"/>
        </w:numPr>
        <w:tabs>
          <w:tab w:val="left" w:pos="2045"/>
        </w:tabs>
        <w:spacing w:before="1" w:line="276" w:lineRule="auto"/>
        <w:ind w:right="425" w:firstLine="599"/>
        <w:jc w:val="both"/>
        <w:rPr>
          <w:i/>
          <w:sz w:val="24"/>
        </w:rPr>
      </w:pPr>
      <w:r>
        <w:rPr>
          <w:i/>
          <w:sz w:val="24"/>
        </w:rPr>
        <w:t>Умение составлять описание (реконструкцию) в устной и письменной форме исторических</w:t>
      </w:r>
      <w:r>
        <w:rPr>
          <w:i/>
          <w:spacing w:val="64"/>
          <w:sz w:val="24"/>
        </w:rPr>
        <w:t xml:space="preserve"> </w:t>
      </w:r>
      <w:r>
        <w:rPr>
          <w:i/>
          <w:sz w:val="24"/>
        </w:rPr>
        <w:t>событий,</w:t>
      </w:r>
      <w:r>
        <w:rPr>
          <w:i/>
          <w:spacing w:val="65"/>
          <w:sz w:val="24"/>
        </w:rPr>
        <w:t xml:space="preserve"> </w:t>
      </w:r>
      <w:r>
        <w:rPr>
          <w:i/>
          <w:sz w:val="24"/>
        </w:rPr>
        <w:t>явлений,</w:t>
      </w:r>
      <w:r>
        <w:rPr>
          <w:i/>
          <w:spacing w:val="65"/>
          <w:sz w:val="24"/>
        </w:rPr>
        <w:t xml:space="preserve"> </w:t>
      </w:r>
      <w:r>
        <w:rPr>
          <w:i/>
          <w:sz w:val="24"/>
        </w:rPr>
        <w:t>процессов</w:t>
      </w:r>
      <w:r>
        <w:rPr>
          <w:i/>
          <w:spacing w:val="63"/>
          <w:sz w:val="24"/>
        </w:rPr>
        <w:t xml:space="preserve"> </w:t>
      </w:r>
      <w:r>
        <w:rPr>
          <w:i/>
          <w:sz w:val="24"/>
        </w:rPr>
        <w:t>истории</w:t>
      </w:r>
      <w:r>
        <w:rPr>
          <w:i/>
          <w:spacing w:val="65"/>
          <w:sz w:val="24"/>
        </w:rPr>
        <w:t xml:space="preserve"> </w:t>
      </w:r>
      <w:r>
        <w:rPr>
          <w:i/>
          <w:sz w:val="24"/>
        </w:rPr>
        <w:t>родного</w:t>
      </w:r>
      <w:r>
        <w:rPr>
          <w:i/>
          <w:spacing w:val="65"/>
          <w:sz w:val="24"/>
        </w:rPr>
        <w:t xml:space="preserve"> </w:t>
      </w:r>
      <w:r>
        <w:rPr>
          <w:i/>
          <w:sz w:val="24"/>
        </w:rPr>
        <w:t>края,</w:t>
      </w:r>
      <w:r>
        <w:rPr>
          <w:i/>
          <w:spacing w:val="64"/>
          <w:sz w:val="24"/>
        </w:rPr>
        <w:t xml:space="preserve"> </w:t>
      </w:r>
      <w:r>
        <w:rPr>
          <w:i/>
          <w:sz w:val="24"/>
        </w:rPr>
        <w:t>истории</w:t>
      </w:r>
      <w:r>
        <w:rPr>
          <w:i/>
          <w:spacing w:val="65"/>
          <w:sz w:val="24"/>
        </w:rPr>
        <w:t xml:space="preserve"> </w:t>
      </w:r>
      <w:r>
        <w:rPr>
          <w:i/>
          <w:sz w:val="24"/>
        </w:rPr>
        <w:t>России</w:t>
      </w:r>
      <w:r>
        <w:rPr>
          <w:i/>
          <w:spacing w:val="65"/>
          <w:sz w:val="24"/>
        </w:rPr>
        <w:t xml:space="preserve"> </w:t>
      </w:r>
      <w:r>
        <w:rPr>
          <w:i/>
          <w:spacing w:val="-10"/>
          <w:sz w:val="24"/>
        </w:rPr>
        <w:t>и</w:t>
      </w:r>
    </w:p>
    <w:p w:rsidR="005D23FF" w:rsidRDefault="00C36C24">
      <w:pPr>
        <w:spacing w:before="64" w:line="276" w:lineRule="auto"/>
        <w:ind w:left="1136" w:right="425"/>
        <w:jc w:val="both"/>
        <w:rPr>
          <w:i/>
          <w:sz w:val="24"/>
        </w:rPr>
      </w:pPr>
      <w:r>
        <w:rPr>
          <w:i/>
          <w:sz w:val="24"/>
        </w:rPr>
        <w:t>всемирной истории ХХ – начала XXI в. и их участников, образа жизни людей и его изменения</w:t>
      </w:r>
      <w:r>
        <w:rPr>
          <w:i/>
          <w:spacing w:val="-1"/>
          <w:sz w:val="24"/>
        </w:rPr>
        <w:t xml:space="preserve"> </w:t>
      </w:r>
      <w:r>
        <w:rPr>
          <w:i/>
          <w:sz w:val="24"/>
        </w:rPr>
        <w:t>в Новейшую эпоху; формулировать и обосновывать собственную точку</w:t>
      </w:r>
      <w:r>
        <w:rPr>
          <w:i/>
          <w:spacing w:val="-1"/>
          <w:sz w:val="24"/>
        </w:rPr>
        <w:t xml:space="preserve"> </w:t>
      </w:r>
      <w:r>
        <w:rPr>
          <w:i/>
          <w:sz w:val="24"/>
        </w:rPr>
        <w:t>зрения (версию, оценку) с опорой на фактический материал, в том числе используя источники разных типов.</w:t>
      </w:r>
    </w:p>
    <w:p w:rsidR="005D23FF" w:rsidRDefault="00C36C24">
      <w:pPr>
        <w:pStyle w:val="a6"/>
        <w:numPr>
          <w:ilvl w:val="0"/>
          <w:numId w:val="38"/>
        </w:numPr>
        <w:tabs>
          <w:tab w:val="left" w:pos="2129"/>
        </w:tabs>
        <w:spacing w:before="1" w:line="276" w:lineRule="auto"/>
        <w:ind w:right="422" w:firstLine="599"/>
        <w:jc w:val="both"/>
        <w:rPr>
          <w:i/>
          <w:sz w:val="24"/>
        </w:rPr>
      </w:pPr>
      <w:r>
        <w:rPr>
          <w:i/>
          <w:sz w:val="24"/>
        </w:rPr>
        <w:t>Умение выявлять существенные черты исторических событий, явлений, процессов;</w:t>
      </w:r>
      <w:r>
        <w:rPr>
          <w:i/>
          <w:spacing w:val="-4"/>
          <w:sz w:val="24"/>
        </w:rPr>
        <w:t xml:space="preserve"> </w:t>
      </w:r>
      <w:r>
        <w:rPr>
          <w:i/>
          <w:sz w:val="24"/>
        </w:rPr>
        <w:t>систематизировать</w:t>
      </w:r>
      <w:r>
        <w:rPr>
          <w:i/>
          <w:spacing w:val="-3"/>
          <w:sz w:val="24"/>
        </w:rPr>
        <w:t xml:space="preserve"> </w:t>
      </w:r>
      <w:r>
        <w:rPr>
          <w:i/>
          <w:sz w:val="24"/>
        </w:rPr>
        <w:t>историческую</w:t>
      </w:r>
      <w:r>
        <w:rPr>
          <w:i/>
          <w:spacing w:val="-1"/>
          <w:sz w:val="24"/>
        </w:rPr>
        <w:t xml:space="preserve"> </w:t>
      </w:r>
      <w:r>
        <w:rPr>
          <w:i/>
          <w:sz w:val="24"/>
        </w:rPr>
        <w:t>информацию</w:t>
      </w:r>
      <w:r>
        <w:rPr>
          <w:i/>
          <w:spacing w:val="-2"/>
          <w:sz w:val="24"/>
        </w:rPr>
        <w:t xml:space="preserve"> </w:t>
      </w:r>
      <w:r>
        <w:rPr>
          <w:i/>
          <w:sz w:val="24"/>
        </w:rPr>
        <w:t>в</w:t>
      </w:r>
      <w:r>
        <w:rPr>
          <w:i/>
          <w:spacing w:val="-4"/>
          <w:sz w:val="24"/>
        </w:rPr>
        <w:t xml:space="preserve"> </w:t>
      </w:r>
      <w:r>
        <w:rPr>
          <w:i/>
          <w:sz w:val="24"/>
        </w:rPr>
        <w:t>соответствии</w:t>
      </w:r>
      <w:r>
        <w:rPr>
          <w:i/>
          <w:spacing w:val="-2"/>
          <w:sz w:val="24"/>
        </w:rPr>
        <w:t xml:space="preserve"> </w:t>
      </w:r>
      <w:r>
        <w:rPr>
          <w:i/>
          <w:sz w:val="24"/>
        </w:rPr>
        <w:t>с</w:t>
      </w:r>
      <w:r>
        <w:rPr>
          <w:i/>
          <w:spacing w:val="-4"/>
          <w:sz w:val="24"/>
        </w:rPr>
        <w:t xml:space="preserve"> </w:t>
      </w:r>
      <w:r>
        <w:rPr>
          <w:i/>
          <w:sz w:val="24"/>
        </w:rPr>
        <w:t>заданными критериями; сравнивать изученные исторические события, явления, процессы.</w:t>
      </w:r>
    </w:p>
    <w:p w:rsidR="005D23FF" w:rsidRDefault="00C36C24">
      <w:pPr>
        <w:pStyle w:val="a6"/>
        <w:numPr>
          <w:ilvl w:val="0"/>
          <w:numId w:val="38"/>
        </w:numPr>
        <w:tabs>
          <w:tab w:val="left" w:pos="2036"/>
        </w:tabs>
        <w:spacing w:before="1" w:line="276" w:lineRule="auto"/>
        <w:ind w:right="417" w:firstLine="599"/>
        <w:jc w:val="both"/>
        <w:rPr>
          <w:i/>
          <w:sz w:val="24"/>
        </w:rPr>
      </w:pPr>
      <w:r>
        <w:rPr>
          <w:i/>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w:t>
      </w:r>
      <w:r>
        <w:rPr>
          <w:i/>
          <w:spacing w:val="40"/>
          <w:sz w:val="24"/>
        </w:rPr>
        <w:t xml:space="preserve"> </w:t>
      </w:r>
      <w:r>
        <w:rPr>
          <w:i/>
          <w:sz w:val="24"/>
        </w:rPr>
        <w:t>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w:t>
      </w:r>
      <w:r>
        <w:rPr>
          <w:i/>
          <w:spacing w:val="40"/>
          <w:sz w:val="24"/>
        </w:rPr>
        <w:t xml:space="preserve"> </w:t>
      </w:r>
      <w:r>
        <w:rPr>
          <w:i/>
          <w:sz w:val="24"/>
        </w:rPr>
        <w:t>целом в ХХ – начале XXI в.</w:t>
      </w:r>
    </w:p>
    <w:p w:rsidR="005D23FF" w:rsidRDefault="00C36C24">
      <w:pPr>
        <w:pStyle w:val="a6"/>
        <w:numPr>
          <w:ilvl w:val="0"/>
          <w:numId w:val="38"/>
        </w:numPr>
        <w:tabs>
          <w:tab w:val="left" w:pos="2146"/>
        </w:tabs>
        <w:spacing w:line="276" w:lineRule="auto"/>
        <w:ind w:right="419" w:firstLine="599"/>
        <w:jc w:val="both"/>
        <w:rPr>
          <w:i/>
          <w:sz w:val="24"/>
        </w:rPr>
      </w:pPr>
      <w:r>
        <w:rPr>
          <w:i/>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i/>
          <w:spacing w:val="-2"/>
          <w:sz w:val="24"/>
        </w:rPr>
        <w:t>источниками.</w:t>
      </w:r>
    </w:p>
    <w:p w:rsidR="005D23FF" w:rsidRDefault="00C36C24">
      <w:pPr>
        <w:pStyle w:val="a6"/>
        <w:numPr>
          <w:ilvl w:val="0"/>
          <w:numId w:val="38"/>
        </w:numPr>
        <w:tabs>
          <w:tab w:val="left" w:pos="2067"/>
        </w:tabs>
        <w:spacing w:before="1" w:line="276" w:lineRule="auto"/>
        <w:ind w:right="421" w:firstLine="599"/>
        <w:jc w:val="both"/>
        <w:rPr>
          <w:i/>
          <w:sz w:val="24"/>
        </w:rPr>
      </w:pPr>
      <w:r>
        <w:rPr>
          <w:i/>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w:t>
      </w:r>
      <w:r>
        <w:rPr>
          <w:i/>
          <w:spacing w:val="40"/>
          <w:sz w:val="24"/>
        </w:rPr>
        <w:t xml:space="preserve"> </w:t>
      </w:r>
      <w:r>
        <w:rPr>
          <w:i/>
          <w:sz w:val="24"/>
        </w:rPr>
        <w:t>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D23FF" w:rsidRDefault="00C36C24">
      <w:pPr>
        <w:pStyle w:val="a6"/>
        <w:numPr>
          <w:ilvl w:val="0"/>
          <w:numId w:val="38"/>
        </w:numPr>
        <w:tabs>
          <w:tab w:val="left" w:pos="2153"/>
        </w:tabs>
        <w:spacing w:line="276" w:lineRule="auto"/>
        <w:ind w:right="420" w:firstLine="599"/>
        <w:jc w:val="both"/>
        <w:rPr>
          <w:i/>
          <w:sz w:val="24"/>
        </w:rPr>
      </w:pPr>
      <w:r>
        <w:rPr>
          <w:i/>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5D23FF" w:rsidRDefault="00C36C24">
      <w:pPr>
        <w:pStyle w:val="a6"/>
        <w:numPr>
          <w:ilvl w:val="0"/>
          <w:numId w:val="38"/>
        </w:numPr>
        <w:tabs>
          <w:tab w:val="left" w:pos="2012"/>
        </w:tabs>
        <w:spacing w:before="1" w:line="276" w:lineRule="auto"/>
        <w:ind w:right="420" w:firstLine="599"/>
        <w:jc w:val="both"/>
        <w:rPr>
          <w:i/>
          <w:sz w:val="24"/>
        </w:rPr>
      </w:pPr>
      <w:r>
        <w:rPr>
          <w:i/>
          <w:sz w:val="24"/>
        </w:rPr>
        <w:t>Приобретение опыта взаимодействия с людьми другой культуры, национальной</w:t>
      </w:r>
      <w:r>
        <w:rPr>
          <w:i/>
          <w:spacing w:val="40"/>
          <w:sz w:val="24"/>
        </w:rPr>
        <w:t xml:space="preserve"> </w:t>
      </w:r>
      <w:r>
        <w:rPr>
          <w:i/>
          <w:sz w:val="24"/>
        </w:rPr>
        <w:t>и религиозной принадлежности на основе ценностей современного российского</w:t>
      </w:r>
      <w:r>
        <w:rPr>
          <w:i/>
          <w:spacing w:val="40"/>
          <w:sz w:val="24"/>
        </w:rPr>
        <w:t xml:space="preserve"> </w:t>
      </w:r>
      <w:r>
        <w:rPr>
          <w:i/>
          <w:sz w:val="24"/>
        </w:rPr>
        <w:t>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w:t>
      </w:r>
      <w:r>
        <w:rPr>
          <w:i/>
          <w:spacing w:val="80"/>
          <w:sz w:val="24"/>
        </w:rPr>
        <w:t xml:space="preserve"> </w:t>
      </w:r>
      <w:r>
        <w:rPr>
          <w:i/>
          <w:spacing w:val="-2"/>
          <w:sz w:val="24"/>
        </w:rPr>
        <w:t>России.</w:t>
      </w:r>
    </w:p>
    <w:p w:rsidR="005D23FF" w:rsidRDefault="00C36C24">
      <w:pPr>
        <w:pStyle w:val="a6"/>
        <w:numPr>
          <w:ilvl w:val="0"/>
          <w:numId w:val="38"/>
        </w:numPr>
        <w:tabs>
          <w:tab w:val="left" w:pos="2115"/>
        </w:tabs>
        <w:spacing w:line="276" w:lineRule="auto"/>
        <w:ind w:right="424" w:firstLine="599"/>
        <w:jc w:val="both"/>
        <w:rPr>
          <w:i/>
          <w:sz w:val="24"/>
        </w:rPr>
      </w:pPr>
      <w:r>
        <w:rPr>
          <w:i/>
          <w:sz w:val="24"/>
        </w:rPr>
        <w:t>Умение</w:t>
      </w:r>
      <w:r>
        <w:rPr>
          <w:i/>
          <w:spacing w:val="-3"/>
          <w:sz w:val="24"/>
        </w:rPr>
        <w:t xml:space="preserve"> </w:t>
      </w:r>
      <w:r>
        <w:rPr>
          <w:i/>
          <w:sz w:val="24"/>
        </w:rPr>
        <w:t>защищать историческую</w:t>
      </w:r>
      <w:r>
        <w:rPr>
          <w:i/>
          <w:spacing w:val="-2"/>
          <w:sz w:val="24"/>
        </w:rPr>
        <w:t xml:space="preserve"> </w:t>
      </w:r>
      <w:r>
        <w:rPr>
          <w:i/>
          <w:sz w:val="24"/>
        </w:rPr>
        <w:t>правду, не</w:t>
      </w:r>
      <w:r>
        <w:rPr>
          <w:i/>
          <w:spacing w:val="-3"/>
          <w:sz w:val="24"/>
        </w:rPr>
        <w:t xml:space="preserve"> </w:t>
      </w:r>
      <w:r>
        <w:rPr>
          <w:i/>
          <w:sz w:val="24"/>
        </w:rPr>
        <w:t>допускать</w:t>
      </w:r>
      <w:r>
        <w:rPr>
          <w:i/>
          <w:spacing w:val="-1"/>
          <w:sz w:val="24"/>
        </w:rPr>
        <w:t xml:space="preserve"> </w:t>
      </w:r>
      <w:r>
        <w:rPr>
          <w:i/>
          <w:sz w:val="24"/>
        </w:rPr>
        <w:t>умаления</w:t>
      </w:r>
      <w:r>
        <w:rPr>
          <w:i/>
          <w:spacing w:val="-2"/>
          <w:sz w:val="24"/>
        </w:rPr>
        <w:t xml:space="preserve"> </w:t>
      </w:r>
      <w:r>
        <w:rPr>
          <w:i/>
          <w:sz w:val="24"/>
        </w:rPr>
        <w:t>подвига</w:t>
      </w:r>
      <w:r>
        <w:rPr>
          <w:i/>
          <w:spacing w:val="-2"/>
          <w:sz w:val="24"/>
        </w:rPr>
        <w:t xml:space="preserve"> </w:t>
      </w:r>
      <w:r>
        <w:rPr>
          <w:i/>
          <w:sz w:val="24"/>
        </w:rPr>
        <w:t>народа при защите Отечества, готовность давать отпор фальсификациям российской</w:t>
      </w:r>
      <w:r>
        <w:rPr>
          <w:i/>
          <w:spacing w:val="80"/>
          <w:sz w:val="24"/>
        </w:rPr>
        <w:t xml:space="preserve"> </w:t>
      </w:r>
      <w:r>
        <w:rPr>
          <w:i/>
          <w:spacing w:val="-2"/>
          <w:sz w:val="24"/>
        </w:rPr>
        <w:t>истории.</w:t>
      </w:r>
    </w:p>
    <w:p w:rsidR="005D23FF" w:rsidRDefault="00C36C24">
      <w:pPr>
        <w:pStyle w:val="a6"/>
        <w:numPr>
          <w:ilvl w:val="0"/>
          <w:numId w:val="38"/>
        </w:numPr>
        <w:tabs>
          <w:tab w:val="left" w:pos="2120"/>
        </w:tabs>
        <w:spacing w:before="1" w:line="276" w:lineRule="auto"/>
        <w:ind w:right="420" w:firstLine="599"/>
        <w:jc w:val="both"/>
        <w:rPr>
          <w:i/>
          <w:sz w:val="24"/>
        </w:rPr>
      </w:pPr>
      <w:r>
        <w:rPr>
          <w:i/>
          <w:sz w:val="24"/>
        </w:rPr>
        <w:lastRenderedPageBreak/>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5D23FF" w:rsidRDefault="00C36C24">
      <w:pPr>
        <w:spacing w:line="275" w:lineRule="exact"/>
        <w:ind w:left="1736"/>
        <w:jc w:val="both"/>
        <w:rPr>
          <w:i/>
          <w:sz w:val="24"/>
        </w:rPr>
      </w:pPr>
      <w:r>
        <w:rPr>
          <w:i/>
          <w:sz w:val="24"/>
        </w:rPr>
        <w:t>В</w:t>
      </w:r>
      <w:r>
        <w:rPr>
          <w:i/>
          <w:spacing w:val="-1"/>
          <w:sz w:val="24"/>
        </w:rPr>
        <w:t xml:space="preserve"> </w:t>
      </w:r>
      <w:r>
        <w:rPr>
          <w:i/>
          <w:sz w:val="24"/>
        </w:rPr>
        <w:t>том</w:t>
      </w:r>
      <w:r>
        <w:rPr>
          <w:i/>
          <w:spacing w:val="-2"/>
          <w:sz w:val="24"/>
        </w:rPr>
        <w:t xml:space="preserve"> </w:t>
      </w:r>
      <w:r>
        <w:rPr>
          <w:i/>
          <w:sz w:val="24"/>
        </w:rPr>
        <w:t>числе</w:t>
      </w:r>
      <w:r>
        <w:rPr>
          <w:i/>
          <w:spacing w:val="-2"/>
          <w:sz w:val="24"/>
        </w:rPr>
        <w:t xml:space="preserve"> </w:t>
      </w:r>
      <w:r>
        <w:rPr>
          <w:i/>
          <w:sz w:val="24"/>
        </w:rPr>
        <w:t>по учебному</w:t>
      </w:r>
      <w:r>
        <w:rPr>
          <w:i/>
          <w:spacing w:val="-1"/>
          <w:sz w:val="24"/>
        </w:rPr>
        <w:t xml:space="preserve"> </w:t>
      </w:r>
      <w:r>
        <w:rPr>
          <w:i/>
          <w:sz w:val="24"/>
        </w:rPr>
        <w:t>курсу</w:t>
      </w:r>
      <w:r>
        <w:rPr>
          <w:i/>
          <w:spacing w:val="-2"/>
          <w:sz w:val="24"/>
        </w:rPr>
        <w:t xml:space="preserve"> </w:t>
      </w:r>
      <w:r>
        <w:rPr>
          <w:i/>
          <w:sz w:val="24"/>
        </w:rPr>
        <w:t>«История</w:t>
      </w:r>
      <w:r>
        <w:rPr>
          <w:i/>
          <w:spacing w:val="-2"/>
          <w:sz w:val="24"/>
        </w:rPr>
        <w:t xml:space="preserve"> России»:</w:t>
      </w:r>
    </w:p>
    <w:p w:rsidR="005D23FF" w:rsidRDefault="00C36C24">
      <w:pPr>
        <w:spacing w:before="43" w:line="276" w:lineRule="auto"/>
        <w:ind w:left="1136" w:right="423" w:firstLine="599"/>
        <w:jc w:val="both"/>
        <w:rPr>
          <w:i/>
          <w:sz w:val="24"/>
        </w:rPr>
      </w:pPr>
      <w:r>
        <w:rPr>
          <w:i/>
          <w:sz w:val="24"/>
        </w:rPr>
        <w:t>Россия накануне Первой мировой войны. Ход военных действий. Власть, общество, экономика, культура. Предпосылки революции.</w:t>
      </w:r>
    </w:p>
    <w:p w:rsidR="005D23FF" w:rsidRDefault="00C36C24">
      <w:pPr>
        <w:spacing w:before="64" w:line="276" w:lineRule="auto"/>
        <w:ind w:left="1136" w:right="423" w:firstLine="599"/>
        <w:jc w:val="both"/>
        <w:rPr>
          <w:i/>
          <w:sz w:val="24"/>
        </w:rPr>
      </w:pPr>
      <w:r>
        <w:rPr>
          <w:i/>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D23FF" w:rsidRDefault="00C36C24">
      <w:pPr>
        <w:spacing w:before="2" w:line="276" w:lineRule="auto"/>
        <w:ind w:left="1136" w:right="426" w:firstLine="599"/>
        <w:jc w:val="both"/>
        <w:rPr>
          <w:i/>
          <w:sz w:val="24"/>
        </w:rPr>
      </w:pPr>
      <w:r>
        <w:rPr>
          <w:i/>
          <w:sz w:val="24"/>
        </w:rPr>
        <w:t>Нэп.</w:t>
      </w:r>
      <w:r>
        <w:rPr>
          <w:i/>
          <w:spacing w:val="-2"/>
          <w:sz w:val="24"/>
        </w:rPr>
        <w:t xml:space="preserve"> </w:t>
      </w:r>
      <w:r>
        <w:rPr>
          <w:i/>
          <w:sz w:val="24"/>
        </w:rPr>
        <w:t>Образование</w:t>
      </w:r>
      <w:r>
        <w:rPr>
          <w:i/>
          <w:spacing w:val="-2"/>
          <w:sz w:val="24"/>
        </w:rPr>
        <w:t xml:space="preserve"> </w:t>
      </w:r>
      <w:r>
        <w:rPr>
          <w:i/>
          <w:sz w:val="24"/>
        </w:rPr>
        <w:t>СССР.</w:t>
      </w:r>
      <w:r>
        <w:rPr>
          <w:i/>
          <w:spacing w:val="-2"/>
          <w:sz w:val="24"/>
        </w:rPr>
        <w:t xml:space="preserve"> </w:t>
      </w:r>
      <w:r>
        <w:rPr>
          <w:i/>
          <w:sz w:val="24"/>
        </w:rPr>
        <w:t>СССР</w:t>
      </w:r>
      <w:r>
        <w:rPr>
          <w:i/>
          <w:spacing w:val="-2"/>
          <w:sz w:val="24"/>
        </w:rPr>
        <w:t xml:space="preserve"> </w:t>
      </w:r>
      <w:r>
        <w:rPr>
          <w:i/>
          <w:sz w:val="24"/>
        </w:rPr>
        <w:t>в</w:t>
      </w:r>
      <w:r>
        <w:rPr>
          <w:i/>
          <w:spacing w:val="-2"/>
          <w:sz w:val="24"/>
        </w:rPr>
        <w:t xml:space="preserve"> </w:t>
      </w:r>
      <w:r>
        <w:rPr>
          <w:i/>
          <w:sz w:val="24"/>
        </w:rPr>
        <w:t>годы</w:t>
      </w:r>
      <w:r>
        <w:rPr>
          <w:i/>
          <w:spacing w:val="-1"/>
          <w:sz w:val="24"/>
        </w:rPr>
        <w:t xml:space="preserve"> </w:t>
      </w:r>
      <w:r>
        <w:rPr>
          <w:i/>
          <w:sz w:val="24"/>
        </w:rPr>
        <w:t>нэпа.</w:t>
      </w:r>
      <w:r>
        <w:rPr>
          <w:i/>
          <w:spacing w:val="-2"/>
          <w:sz w:val="24"/>
        </w:rPr>
        <w:t xml:space="preserve"> </w:t>
      </w:r>
      <w:r>
        <w:rPr>
          <w:i/>
          <w:sz w:val="24"/>
        </w:rPr>
        <w:t>«Великий</w:t>
      </w:r>
      <w:r>
        <w:rPr>
          <w:i/>
          <w:spacing w:val="-1"/>
          <w:sz w:val="24"/>
        </w:rPr>
        <w:t xml:space="preserve"> </w:t>
      </w:r>
      <w:r>
        <w:rPr>
          <w:i/>
          <w:sz w:val="24"/>
        </w:rPr>
        <w:t>перелом».</w:t>
      </w:r>
      <w:r>
        <w:rPr>
          <w:i/>
          <w:spacing w:val="-1"/>
          <w:sz w:val="24"/>
        </w:rPr>
        <w:t xml:space="preserve"> </w:t>
      </w:r>
      <w:r>
        <w:rPr>
          <w:i/>
          <w:sz w:val="24"/>
        </w:rPr>
        <w:t>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D23FF" w:rsidRDefault="00C36C24">
      <w:pPr>
        <w:spacing w:line="276" w:lineRule="auto"/>
        <w:ind w:left="1136" w:right="424" w:firstLine="599"/>
        <w:jc w:val="both"/>
        <w:rPr>
          <w:i/>
          <w:sz w:val="24"/>
        </w:rPr>
      </w:pPr>
      <w:r>
        <w:rPr>
          <w:i/>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w:t>
      </w:r>
      <w:r>
        <w:rPr>
          <w:i/>
          <w:spacing w:val="-1"/>
          <w:sz w:val="24"/>
        </w:rPr>
        <w:t xml:space="preserve"> </w:t>
      </w:r>
      <w:r>
        <w:rPr>
          <w:i/>
          <w:sz w:val="24"/>
        </w:rPr>
        <w:t>фронта</w:t>
      </w:r>
      <w:r>
        <w:rPr>
          <w:i/>
          <w:spacing w:val="-2"/>
          <w:sz w:val="24"/>
        </w:rPr>
        <w:t xml:space="preserve"> </w:t>
      </w:r>
      <w:r>
        <w:rPr>
          <w:i/>
          <w:sz w:val="24"/>
        </w:rPr>
        <w:t>и</w:t>
      </w:r>
      <w:r>
        <w:rPr>
          <w:i/>
          <w:spacing w:val="-1"/>
          <w:sz w:val="24"/>
        </w:rPr>
        <w:t xml:space="preserve"> </w:t>
      </w:r>
      <w:r>
        <w:rPr>
          <w:i/>
          <w:sz w:val="24"/>
        </w:rPr>
        <w:t>тыла,</w:t>
      </w:r>
      <w:r>
        <w:rPr>
          <w:i/>
          <w:spacing w:val="-1"/>
          <w:sz w:val="24"/>
        </w:rPr>
        <w:t xml:space="preserve"> </w:t>
      </w:r>
      <w:r>
        <w:rPr>
          <w:i/>
          <w:sz w:val="24"/>
        </w:rPr>
        <w:t>человек</w:t>
      </w:r>
      <w:r>
        <w:rPr>
          <w:i/>
          <w:spacing w:val="-1"/>
          <w:sz w:val="24"/>
        </w:rPr>
        <w:t xml:space="preserve"> </w:t>
      </w:r>
      <w:r>
        <w:rPr>
          <w:i/>
          <w:sz w:val="24"/>
        </w:rPr>
        <w:t>на</w:t>
      </w:r>
      <w:r>
        <w:rPr>
          <w:i/>
          <w:spacing w:val="-1"/>
          <w:sz w:val="24"/>
        </w:rPr>
        <w:t xml:space="preserve"> </w:t>
      </w:r>
      <w:r>
        <w:rPr>
          <w:i/>
          <w:sz w:val="24"/>
        </w:rPr>
        <w:t>войне.</w:t>
      </w:r>
      <w:r>
        <w:rPr>
          <w:i/>
          <w:spacing w:val="-1"/>
          <w:sz w:val="24"/>
        </w:rPr>
        <w:t xml:space="preserve"> </w:t>
      </w:r>
      <w:r>
        <w:rPr>
          <w:i/>
          <w:sz w:val="24"/>
        </w:rPr>
        <w:t>Нацистский</w:t>
      </w:r>
      <w:r>
        <w:rPr>
          <w:i/>
          <w:spacing w:val="-1"/>
          <w:sz w:val="24"/>
        </w:rPr>
        <w:t xml:space="preserve"> </w:t>
      </w:r>
      <w:r>
        <w:rPr>
          <w:i/>
          <w:sz w:val="24"/>
        </w:rPr>
        <w:t>оккупационный</w:t>
      </w:r>
      <w:r>
        <w:rPr>
          <w:i/>
          <w:spacing w:val="-1"/>
          <w:sz w:val="24"/>
        </w:rPr>
        <w:t xml:space="preserve"> </w:t>
      </w:r>
      <w:r>
        <w:rPr>
          <w:i/>
          <w:sz w:val="24"/>
        </w:rPr>
        <w:t>режим,</w:t>
      </w:r>
      <w:r>
        <w:rPr>
          <w:i/>
          <w:spacing w:val="-1"/>
          <w:sz w:val="24"/>
        </w:rPr>
        <w:t xml:space="preserve"> </w:t>
      </w:r>
      <w:r>
        <w:rPr>
          <w:i/>
          <w:sz w:val="24"/>
        </w:rPr>
        <w:t>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D23FF" w:rsidRDefault="00C36C24">
      <w:pPr>
        <w:ind w:left="1735"/>
        <w:jc w:val="both"/>
        <w:rPr>
          <w:i/>
          <w:sz w:val="24"/>
        </w:rPr>
      </w:pPr>
      <w:r>
        <w:rPr>
          <w:i/>
          <w:sz w:val="24"/>
        </w:rPr>
        <w:t>СССР</w:t>
      </w:r>
      <w:r>
        <w:rPr>
          <w:i/>
          <w:spacing w:val="8"/>
          <w:sz w:val="24"/>
        </w:rPr>
        <w:t xml:space="preserve"> </w:t>
      </w:r>
      <w:r>
        <w:rPr>
          <w:i/>
          <w:sz w:val="24"/>
        </w:rPr>
        <w:t>в</w:t>
      </w:r>
      <w:r>
        <w:rPr>
          <w:i/>
          <w:spacing w:val="10"/>
          <w:sz w:val="24"/>
        </w:rPr>
        <w:t xml:space="preserve"> </w:t>
      </w:r>
      <w:r>
        <w:rPr>
          <w:i/>
          <w:sz w:val="24"/>
        </w:rPr>
        <w:t>1945–1991</w:t>
      </w:r>
      <w:r>
        <w:rPr>
          <w:i/>
          <w:spacing w:val="12"/>
          <w:sz w:val="24"/>
        </w:rPr>
        <w:t xml:space="preserve"> </w:t>
      </w:r>
      <w:r>
        <w:rPr>
          <w:i/>
          <w:sz w:val="24"/>
        </w:rPr>
        <w:t>гг.</w:t>
      </w:r>
      <w:r>
        <w:rPr>
          <w:i/>
          <w:spacing w:val="11"/>
          <w:sz w:val="24"/>
        </w:rPr>
        <w:t xml:space="preserve"> </w:t>
      </w:r>
      <w:r>
        <w:rPr>
          <w:i/>
          <w:sz w:val="24"/>
        </w:rPr>
        <w:t>Экономические</w:t>
      </w:r>
      <w:r>
        <w:rPr>
          <w:i/>
          <w:spacing w:val="10"/>
          <w:sz w:val="24"/>
        </w:rPr>
        <w:t xml:space="preserve"> </w:t>
      </w:r>
      <w:r>
        <w:rPr>
          <w:i/>
          <w:sz w:val="24"/>
        </w:rPr>
        <w:t>развитие</w:t>
      </w:r>
      <w:r>
        <w:rPr>
          <w:i/>
          <w:spacing w:val="11"/>
          <w:sz w:val="24"/>
        </w:rPr>
        <w:t xml:space="preserve"> </w:t>
      </w:r>
      <w:r>
        <w:rPr>
          <w:i/>
          <w:sz w:val="24"/>
        </w:rPr>
        <w:t>и</w:t>
      </w:r>
      <w:r>
        <w:rPr>
          <w:i/>
          <w:spacing w:val="11"/>
          <w:sz w:val="24"/>
        </w:rPr>
        <w:t xml:space="preserve"> </w:t>
      </w:r>
      <w:r>
        <w:rPr>
          <w:i/>
          <w:sz w:val="24"/>
        </w:rPr>
        <w:t>реформы.</w:t>
      </w:r>
      <w:r>
        <w:rPr>
          <w:i/>
          <w:spacing w:val="11"/>
          <w:sz w:val="24"/>
        </w:rPr>
        <w:t xml:space="preserve"> </w:t>
      </w:r>
      <w:r>
        <w:rPr>
          <w:i/>
          <w:sz w:val="24"/>
        </w:rPr>
        <w:t>Политическая</w:t>
      </w:r>
      <w:r>
        <w:rPr>
          <w:i/>
          <w:spacing w:val="11"/>
          <w:sz w:val="24"/>
        </w:rPr>
        <w:t xml:space="preserve"> </w:t>
      </w:r>
      <w:r>
        <w:rPr>
          <w:i/>
          <w:spacing w:val="-2"/>
          <w:sz w:val="24"/>
        </w:rPr>
        <w:t>система</w:t>
      </w:r>
    </w:p>
    <w:p w:rsidR="005D23FF" w:rsidRDefault="00C36C24">
      <w:pPr>
        <w:spacing w:before="41" w:line="276" w:lineRule="auto"/>
        <w:ind w:left="1136" w:right="421"/>
        <w:jc w:val="both"/>
        <w:rPr>
          <w:i/>
          <w:sz w:val="24"/>
        </w:rPr>
      </w:pPr>
      <w:r>
        <w:rPr>
          <w:i/>
          <w:sz w:val="24"/>
        </w:rP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D23FF" w:rsidRDefault="00C36C24">
      <w:pPr>
        <w:spacing w:before="1" w:line="276" w:lineRule="auto"/>
        <w:ind w:left="1136" w:right="422" w:firstLine="599"/>
        <w:jc w:val="both"/>
        <w:rPr>
          <w:i/>
          <w:sz w:val="24"/>
        </w:rPr>
      </w:pPr>
      <w:r>
        <w:rPr>
          <w:i/>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D23FF" w:rsidRDefault="00C36C24">
      <w:pPr>
        <w:spacing w:line="276" w:lineRule="exact"/>
        <w:ind w:left="1736"/>
        <w:jc w:val="both"/>
        <w:rPr>
          <w:i/>
          <w:sz w:val="24"/>
        </w:rPr>
      </w:pPr>
      <w:r>
        <w:rPr>
          <w:i/>
          <w:sz w:val="24"/>
        </w:rPr>
        <w:t>По</w:t>
      </w:r>
      <w:r>
        <w:rPr>
          <w:i/>
          <w:spacing w:val="-2"/>
          <w:sz w:val="24"/>
        </w:rPr>
        <w:t xml:space="preserve"> </w:t>
      </w:r>
      <w:r>
        <w:rPr>
          <w:i/>
          <w:sz w:val="24"/>
        </w:rPr>
        <w:t>учебному</w:t>
      </w:r>
      <w:r>
        <w:rPr>
          <w:i/>
          <w:spacing w:val="-1"/>
          <w:sz w:val="24"/>
        </w:rPr>
        <w:t xml:space="preserve"> </w:t>
      </w:r>
      <w:r>
        <w:rPr>
          <w:i/>
          <w:sz w:val="24"/>
        </w:rPr>
        <w:t>курсу</w:t>
      </w:r>
      <w:r>
        <w:rPr>
          <w:i/>
          <w:spacing w:val="-2"/>
          <w:sz w:val="24"/>
        </w:rPr>
        <w:t xml:space="preserve"> </w:t>
      </w:r>
      <w:r>
        <w:rPr>
          <w:i/>
          <w:sz w:val="24"/>
        </w:rPr>
        <w:t>«Всеобщая</w:t>
      </w:r>
      <w:r>
        <w:rPr>
          <w:i/>
          <w:spacing w:val="-3"/>
          <w:sz w:val="24"/>
        </w:rPr>
        <w:t xml:space="preserve"> </w:t>
      </w:r>
      <w:r>
        <w:rPr>
          <w:i/>
          <w:spacing w:val="-2"/>
          <w:sz w:val="24"/>
        </w:rPr>
        <w:t>история»:</w:t>
      </w:r>
    </w:p>
    <w:p w:rsidR="005D23FF" w:rsidRDefault="00C36C24">
      <w:pPr>
        <w:spacing w:before="43" w:line="276" w:lineRule="auto"/>
        <w:ind w:left="1136" w:right="240" w:firstLine="599"/>
        <w:rPr>
          <w:i/>
          <w:sz w:val="24"/>
        </w:rPr>
      </w:pPr>
      <w:r>
        <w:rPr>
          <w:i/>
          <w:sz w:val="24"/>
        </w:rPr>
        <w:t>Мир накануне Первой мировой войны. Первая мировая война: причины, участники, основные события, результаты. Власть и общество.</w:t>
      </w:r>
    </w:p>
    <w:p w:rsidR="005D23FF" w:rsidRDefault="00C36C24">
      <w:pPr>
        <w:spacing w:line="276" w:lineRule="auto"/>
        <w:ind w:left="1136" w:right="240" w:firstLine="599"/>
        <w:rPr>
          <w:i/>
          <w:sz w:val="24"/>
        </w:rPr>
      </w:pPr>
      <w:r>
        <w:rPr>
          <w:i/>
          <w:sz w:val="24"/>
        </w:rPr>
        <w:t>Межвоенный</w:t>
      </w:r>
      <w:r>
        <w:rPr>
          <w:i/>
          <w:spacing w:val="40"/>
          <w:sz w:val="24"/>
        </w:rPr>
        <w:t xml:space="preserve"> </w:t>
      </w:r>
      <w:r>
        <w:rPr>
          <w:i/>
          <w:sz w:val="24"/>
        </w:rPr>
        <w:t>период.</w:t>
      </w:r>
      <w:r>
        <w:rPr>
          <w:i/>
          <w:spacing w:val="40"/>
          <w:sz w:val="24"/>
        </w:rPr>
        <w:t xml:space="preserve"> </w:t>
      </w:r>
      <w:r>
        <w:rPr>
          <w:i/>
          <w:sz w:val="24"/>
        </w:rPr>
        <w:t>Революционная</w:t>
      </w:r>
      <w:r>
        <w:rPr>
          <w:i/>
          <w:spacing w:val="40"/>
          <w:sz w:val="24"/>
        </w:rPr>
        <w:t xml:space="preserve"> </w:t>
      </w:r>
      <w:r>
        <w:rPr>
          <w:i/>
          <w:sz w:val="24"/>
        </w:rPr>
        <w:t>волна.</w:t>
      </w:r>
      <w:r>
        <w:rPr>
          <w:i/>
          <w:spacing w:val="40"/>
          <w:sz w:val="24"/>
        </w:rPr>
        <w:t xml:space="preserve"> </w:t>
      </w:r>
      <w:r>
        <w:rPr>
          <w:i/>
          <w:sz w:val="24"/>
        </w:rPr>
        <w:t>Версальско-Вашингтонская</w:t>
      </w:r>
      <w:r>
        <w:rPr>
          <w:i/>
          <w:spacing w:val="40"/>
          <w:sz w:val="24"/>
        </w:rPr>
        <w:t xml:space="preserve"> </w:t>
      </w:r>
      <w:r>
        <w:rPr>
          <w:i/>
          <w:sz w:val="24"/>
        </w:rPr>
        <w:t>система. Страны</w:t>
      </w:r>
      <w:r>
        <w:rPr>
          <w:i/>
          <w:spacing w:val="67"/>
          <w:sz w:val="24"/>
        </w:rPr>
        <w:t xml:space="preserve"> </w:t>
      </w:r>
      <w:r>
        <w:rPr>
          <w:i/>
          <w:sz w:val="24"/>
        </w:rPr>
        <w:t>мира</w:t>
      </w:r>
      <w:r>
        <w:rPr>
          <w:i/>
          <w:spacing w:val="69"/>
          <w:sz w:val="24"/>
        </w:rPr>
        <w:t xml:space="preserve"> </w:t>
      </w:r>
      <w:r>
        <w:rPr>
          <w:i/>
          <w:sz w:val="24"/>
        </w:rPr>
        <w:t>в</w:t>
      </w:r>
      <w:r>
        <w:rPr>
          <w:i/>
          <w:spacing w:val="67"/>
          <w:sz w:val="24"/>
        </w:rPr>
        <w:t xml:space="preserve"> </w:t>
      </w:r>
      <w:r>
        <w:rPr>
          <w:i/>
          <w:sz w:val="24"/>
        </w:rPr>
        <w:t>1920-е</w:t>
      </w:r>
      <w:r>
        <w:rPr>
          <w:i/>
          <w:spacing w:val="68"/>
          <w:sz w:val="24"/>
        </w:rPr>
        <w:t xml:space="preserve"> </w:t>
      </w:r>
      <w:r>
        <w:rPr>
          <w:i/>
          <w:sz w:val="24"/>
        </w:rPr>
        <w:t>гг.</w:t>
      </w:r>
      <w:r>
        <w:rPr>
          <w:i/>
          <w:spacing w:val="68"/>
          <w:sz w:val="24"/>
        </w:rPr>
        <w:t xml:space="preserve"> </w:t>
      </w:r>
      <w:r>
        <w:rPr>
          <w:i/>
          <w:sz w:val="24"/>
        </w:rPr>
        <w:t>Великая</w:t>
      </w:r>
      <w:r>
        <w:rPr>
          <w:i/>
          <w:spacing w:val="68"/>
          <w:sz w:val="24"/>
        </w:rPr>
        <w:t xml:space="preserve"> </w:t>
      </w:r>
      <w:r>
        <w:rPr>
          <w:i/>
          <w:sz w:val="24"/>
        </w:rPr>
        <w:t>депрессия</w:t>
      </w:r>
      <w:r>
        <w:rPr>
          <w:i/>
          <w:spacing w:val="67"/>
          <w:sz w:val="24"/>
        </w:rPr>
        <w:t xml:space="preserve"> </w:t>
      </w:r>
      <w:r>
        <w:rPr>
          <w:i/>
          <w:sz w:val="24"/>
        </w:rPr>
        <w:t>и</w:t>
      </w:r>
      <w:r>
        <w:rPr>
          <w:i/>
          <w:spacing w:val="71"/>
          <w:sz w:val="24"/>
        </w:rPr>
        <w:t xml:space="preserve"> </w:t>
      </w:r>
      <w:r>
        <w:rPr>
          <w:i/>
          <w:sz w:val="24"/>
        </w:rPr>
        <w:t>ее</w:t>
      </w:r>
      <w:r>
        <w:rPr>
          <w:i/>
          <w:spacing w:val="69"/>
          <w:sz w:val="24"/>
        </w:rPr>
        <w:t xml:space="preserve"> </w:t>
      </w:r>
      <w:r>
        <w:rPr>
          <w:i/>
          <w:sz w:val="24"/>
        </w:rPr>
        <w:t>проявления</w:t>
      </w:r>
      <w:r>
        <w:rPr>
          <w:i/>
          <w:spacing w:val="68"/>
          <w:sz w:val="24"/>
        </w:rPr>
        <w:t xml:space="preserve"> </w:t>
      </w:r>
      <w:r>
        <w:rPr>
          <w:i/>
          <w:sz w:val="24"/>
        </w:rPr>
        <w:t>в</w:t>
      </w:r>
      <w:r>
        <w:rPr>
          <w:i/>
          <w:spacing w:val="69"/>
          <w:sz w:val="24"/>
        </w:rPr>
        <w:t xml:space="preserve"> </w:t>
      </w:r>
      <w:r>
        <w:rPr>
          <w:i/>
          <w:sz w:val="24"/>
        </w:rPr>
        <w:t>различных</w:t>
      </w:r>
      <w:r>
        <w:rPr>
          <w:i/>
          <w:spacing w:val="68"/>
          <w:sz w:val="24"/>
        </w:rPr>
        <w:t xml:space="preserve"> </w:t>
      </w:r>
      <w:r>
        <w:rPr>
          <w:i/>
          <w:spacing w:val="-2"/>
          <w:sz w:val="24"/>
        </w:rPr>
        <w:t>странах.</w:t>
      </w:r>
    </w:p>
    <w:p w:rsidR="005D23FF" w:rsidRDefault="00C36C24">
      <w:pPr>
        <w:spacing w:line="278" w:lineRule="auto"/>
        <w:ind w:left="1136" w:right="240"/>
        <w:rPr>
          <w:i/>
          <w:sz w:val="24"/>
        </w:rPr>
      </w:pPr>
      <w:r>
        <w:rPr>
          <w:i/>
          <w:sz w:val="24"/>
        </w:rPr>
        <w:t>«Новый курс» в США. Германский нацизм. Народный фронт. Политика «умиротворения агрессора». Культурное развитие.</w:t>
      </w:r>
    </w:p>
    <w:p w:rsidR="005D23FF" w:rsidRDefault="00C36C24">
      <w:pPr>
        <w:spacing w:line="276" w:lineRule="auto"/>
        <w:ind w:left="1736" w:right="1289"/>
        <w:rPr>
          <w:i/>
          <w:sz w:val="24"/>
        </w:rPr>
      </w:pPr>
      <w:r>
        <w:rPr>
          <w:i/>
          <w:sz w:val="24"/>
        </w:rPr>
        <w:t>Вторая</w:t>
      </w:r>
      <w:r>
        <w:rPr>
          <w:i/>
          <w:spacing w:val="-7"/>
          <w:sz w:val="24"/>
        </w:rPr>
        <w:t xml:space="preserve"> </w:t>
      </w:r>
      <w:r>
        <w:rPr>
          <w:i/>
          <w:sz w:val="24"/>
        </w:rPr>
        <w:t>мировая</w:t>
      </w:r>
      <w:r>
        <w:rPr>
          <w:i/>
          <w:spacing w:val="-7"/>
          <w:sz w:val="24"/>
        </w:rPr>
        <w:t xml:space="preserve"> </w:t>
      </w:r>
      <w:r>
        <w:rPr>
          <w:i/>
          <w:sz w:val="24"/>
        </w:rPr>
        <w:t>война:</w:t>
      </w:r>
      <w:r>
        <w:rPr>
          <w:i/>
          <w:spacing w:val="-4"/>
          <w:sz w:val="24"/>
        </w:rPr>
        <w:t xml:space="preserve"> </w:t>
      </w:r>
      <w:r>
        <w:rPr>
          <w:i/>
          <w:sz w:val="24"/>
        </w:rPr>
        <w:t>причины,</w:t>
      </w:r>
      <w:r>
        <w:rPr>
          <w:i/>
          <w:spacing w:val="-5"/>
          <w:sz w:val="24"/>
        </w:rPr>
        <w:t xml:space="preserve"> </w:t>
      </w:r>
      <w:r>
        <w:rPr>
          <w:i/>
          <w:sz w:val="24"/>
        </w:rPr>
        <w:t>участники,</w:t>
      </w:r>
      <w:r>
        <w:rPr>
          <w:i/>
          <w:spacing w:val="-5"/>
          <w:sz w:val="24"/>
        </w:rPr>
        <w:t xml:space="preserve"> </w:t>
      </w:r>
      <w:r>
        <w:rPr>
          <w:i/>
          <w:sz w:val="24"/>
        </w:rPr>
        <w:t>основные</w:t>
      </w:r>
      <w:r>
        <w:rPr>
          <w:i/>
          <w:spacing w:val="-6"/>
          <w:sz w:val="24"/>
        </w:rPr>
        <w:t xml:space="preserve"> </w:t>
      </w:r>
      <w:r>
        <w:rPr>
          <w:i/>
          <w:sz w:val="24"/>
        </w:rPr>
        <w:t>сражения,</w:t>
      </w:r>
      <w:r>
        <w:rPr>
          <w:i/>
          <w:spacing w:val="-5"/>
          <w:sz w:val="24"/>
        </w:rPr>
        <w:t xml:space="preserve"> </w:t>
      </w:r>
      <w:r>
        <w:rPr>
          <w:i/>
          <w:sz w:val="24"/>
        </w:rPr>
        <w:t>итоги. Власть и общество в годы войны. Решающий вклад СССР в Победу.</w:t>
      </w:r>
    </w:p>
    <w:p w:rsidR="005D23FF" w:rsidRDefault="00C36C24">
      <w:pPr>
        <w:spacing w:line="276" w:lineRule="auto"/>
        <w:ind w:left="1136" w:right="420" w:firstLine="599"/>
        <w:jc w:val="both"/>
        <w:rPr>
          <w:i/>
          <w:sz w:val="24"/>
        </w:rPr>
      </w:pPr>
      <w:r>
        <w:rPr>
          <w:i/>
          <w:sz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w:t>
      </w:r>
      <w:r>
        <w:rPr>
          <w:i/>
          <w:spacing w:val="-2"/>
          <w:sz w:val="24"/>
        </w:rPr>
        <w:t>систему.</w:t>
      </w:r>
    </w:p>
    <w:p w:rsidR="005D23FF" w:rsidRDefault="005D23FF">
      <w:pPr>
        <w:pStyle w:val="a4"/>
        <w:spacing w:before="59"/>
        <w:ind w:left="0" w:firstLine="0"/>
        <w:jc w:val="left"/>
        <w:rPr>
          <w:i/>
        </w:rPr>
      </w:pPr>
    </w:p>
    <w:p w:rsidR="005D23FF" w:rsidRDefault="00C36C24">
      <w:pPr>
        <w:pStyle w:val="1"/>
        <w:spacing w:before="1"/>
        <w:ind w:left="1796"/>
      </w:pPr>
      <w:r>
        <w:t xml:space="preserve">10 </w:t>
      </w:r>
      <w:r>
        <w:rPr>
          <w:spacing w:val="-2"/>
        </w:rPr>
        <w:t>КЛАСС</w:t>
      </w:r>
    </w:p>
    <w:p w:rsidR="005D23FF" w:rsidRDefault="00C36C24">
      <w:pPr>
        <w:pStyle w:val="a6"/>
        <w:numPr>
          <w:ilvl w:val="0"/>
          <w:numId w:val="37"/>
        </w:numPr>
        <w:tabs>
          <w:tab w:val="left" w:pos="2156"/>
        </w:tabs>
        <w:spacing w:before="36" w:line="276" w:lineRule="auto"/>
        <w:ind w:right="419" w:firstLine="599"/>
        <w:jc w:val="both"/>
        <w:rPr>
          <w:i/>
          <w:sz w:val="24"/>
        </w:rPr>
      </w:pPr>
      <w:r>
        <w:rPr>
          <w:i/>
          <w:sz w:val="24"/>
        </w:rPr>
        <w:t xml:space="preserve">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w:t>
      </w:r>
      <w:r>
        <w:rPr>
          <w:i/>
          <w:sz w:val="24"/>
        </w:rPr>
        <w:lastRenderedPageBreak/>
        <w:t>Социалистических Республик, решающую роль СССР в победе над нацизмом, значение советских научно-технологических успехов.</w:t>
      </w:r>
    </w:p>
    <w:p w:rsidR="005D23FF" w:rsidRDefault="00C36C24">
      <w:pPr>
        <w:pStyle w:val="a4"/>
        <w:spacing w:before="1"/>
        <w:ind w:left="1736" w:firstLine="0"/>
        <w:rPr>
          <w:spacing w:val="-10"/>
        </w:rPr>
      </w:pPr>
      <w:r>
        <w:t>Достижение</w:t>
      </w:r>
      <w:r>
        <w:rPr>
          <w:spacing w:val="48"/>
        </w:rPr>
        <w:t xml:space="preserve">  </w:t>
      </w:r>
      <w:r>
        <w:t>указанного</w:t>
      </w:r>
      <w:r>
        <w:rPr>
          <w:spacing w:val="47"/>
        </w:rPr>
        <w:t xml:space="preserve">  </w:t>
      </w:r>
      <w:r>
        <w:t>предметного</w:t>
      </w:r>
      <w:r>
        <w:rPr>
          <w:spacing w:val="48"/>
        </w:rPr>
        <w:t xml:space="preserve">  </w:t>
      </w:r>
      <w:r>
        <w:t>результата</w:t>
      </w:r>
      <w:r>
        <w:rPr>
          <w:spacing w:val="47"/>
        </w:rPr>
        <w:t xml:space="preserve">  </w:t>
      </w:r>
      <w:r>
        <w:t>непосредственно</w:t>
      </w:r>
      <w:r>
        <w:rPr>
          <w:spacing w:val="48"/>
        </w:rPr>
        <w:t xml:space="preserve">  </w:t>
      </w:r>
      <w:r>
        <w:t>связано</w:t>
      </w:r>
      <w:r>
        <w:rPr>
          <w:spacing w:val="47"/>
        </w:rPr>
        <w:t xml:space="preserve">  </w:t>
      </w:r>
      <w:r>
        <w:rPr>
          <w:spacing w:val="-10"/>
        </w:rPr>
        <w:t>с</w:t>
      </w:r>
    </w:p>
    <w:p w:rsidR="005D23FF" w:rsidRDefault="00C36C24">
      <w:pPr>
        <w:pStyle w:val="a4"/>
        <w:spacing w:before="64" w:line="276" w:lineRule="auto"/>
        <w:ind w:right="420" w:firstLine="0"/>
      </w:pPr>
      <w:r>
        <w:t>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D23FF" w:rsidRDefault="00C36C24">
      <w:pPr>
        <w:pStyle w:val="a4"/>
        <w:spacing w:before="3"/>
        <w:ind w:left="1736"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2"/>
        </w:rPr>
        <w:t xml:space="preserve"> </w:t>
      </w:r>
      <w:r>
        <w:t>знаний</w:t>
      </w:r>
      <w:r>
        <w:rPr>
          <w:spacing w:val="-5"/>
        </w:rPr>
        <w:t xml:space="preserve"> </w:t>
      </w:r>
      <w:r>
        <w:t>и</w:t>
      </w:r>
      <w:r>
        <w:rPr>
          <w:spacing w:val="1"/>
        </w:rPr>
        <w:t xml:space="preserve"> </w:t>
      </w:r>
      <w:r>
        <w:rPr>
          <w:spacing w:val="-2"/>
        </w:rPr>
        <w:t>умений:</w:t>
      </w:r>
    </w:p>
    <w:p w:rsidR="005D23FF" w:rsidRDefault="00C36C24">
      <w:pPr>
        <w:pStyle w:val="a6"/>
        <w:numPr>
          <w:ilvl w:val="1"/>
          <w:numId w:val="37"/>
        </w:numPr>
        <w:tabs>
          <w:tab w:val="left" w:pos="2096"/>
        </w:tabs>
        <w:spacing w:before="40" w:line="273" w:lineRule="auto"/>
        <w:ind w:right="420"/>
        <w:rPr>
          <w:sz w:val="24"/>
        </w:rPr>
      </w:pPr>
      <w:r>
        <w:rPr>
          <w:sz w:val="24"/>
        </w:rPr>
        <w:t>называть наиболее значимые события истории России 1914–1945 гг., объяснять их особую значимость для истории нашей страны;</w:t>
      </w:r>
    </w:p>
    <w:p w:rsidR="005D23FF" w:rsidRDefault="00C36C24">
      <w:pPr>
        <w:pStyle w:val="a6"/>
        <w:numPr>
          <w:ilvl w:val="1"/>
          <w:numId w:val="37"/>
        </w:numPr>
        <w:tabs>
          <w:tab w:val="left" w:pos="2096"/>
        </w:tabs>
        <w:spacing w:before="3" w:line="273" w:lineRule="auto"/>
        <w:ind w:right="421"/>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D23FF" w:rsidRDefault="00C36C24">
      <w:pPr>
        <w:pStyle w:val="a6"/>
        <w:numPr>
          <w:ilvl w:val="1"/>
          <w:numId w:val="37"/>
        </w:numPr>
        <w:tabs>
          <w:tab w:val="left" w:pos="2096"/>
        </w:tabs>
        <w:spacing w:before="4" w:line="273" w:lineRule="auto"/>
        <w:ind w:right="420"/>
        <w:rPr>
          <w:sz w:val="24"/>
        </w:rPr>
      </w:pPr>
      <w:r>
        <w:rPr>
          <w:sz w:val="24"/>
        </w:rPr>
        <w:t>используя знания по истории России и всемирной истории 1914–1945 гг., выявлять попытки фальсификации истории;</w:t>
      </w:r>
    </w:p>
    <w:p w:rsidR="005D23FF" w:rsidRDefault="00C36C24">
      <w:pPr>
        <w:pStyle w:val="a6"/>
        <w:numPr>
          <w:ilvl w:val="1"/>
          <w:numId w:val="37"/>
        </w:numPr>
        <w:tabs>
          <w:tab w:val="left" w:pos="2096"/>
        </w:tabs>
        <w:spacing w:before="3" w:line="276" w:lineRule="auto"/>
        <w:ind w:right="420"/>
        <w:rPr>
          <w:sz w:val="24"/>
        </w:rPr>
      </w:pPr>
      <w:r>
        <w:rPr>
          <w:sz w:val="24"/>
        </w:rPr>
        <w:t>используя знания по истории России, аргументированно противостоять</w:t>
      </w:r>
      <w:r>
        <w:rPr>
          <w:spacing w:val="40"/>
          <w:sz w:val="24"/>
        </w:rPr>
        <w:t xml:space="preserve"> </w:t>
      </w:r>
      <w:r>
        <w:rPr>
          <w:sz w:val="24"/>
        </w:rPr>
        <w:t>попыткам фальсификации исторических фактов, связанных с важнейшими событиями, явлениями, процессами истории России 1914–1945 гг.</w:t>
      </w:r>
    </w:p>
    <w:p w:rsidR="005D23FF" w:rsidRDefault="00C36C24">
      <w:pPr>
        <w:pStyle w:val="a6"/>
        <w:numPr>
          <w:ilvl w:val="0"/>
          <w:numId w:val="37"/>
        </w:numPr>
        <w:tabs>
          <w:tab w:val="left" w:pos="1993"/>
        </w:tabs>
        <w:spacing w:line="276" w:lineRule="auto"/>
        <w:ind w:right="420" w:firstLine="599"/>
        <w:jc w:val="both"/>
        <w:rPr>
          <w:i/>
          <w:sz w:val="24"/>
        </w:rPr>
      </w:pPr>
      <w:r>
        <w:rPr>
          <w:i/>
          <w:sz w:val="24"/>
        </w:rPr>
        <w:t>Знание</w:t>
      </w:r>
      <w:r>
        <w:rPr>
          <w:i/>
          <w:spacing w:val="-2"/>
          <w:sz w:val="24"/>
        </w:rPr>
        <w:t xml:space="preserve"> </w:t>
      </w:r>
      <w:r>
        <w:rPr>
          <w:i/>
          <w:sz w:val="24"/>
        </w:rPr>
        <w:t>имен</w:t>
      </w:r>
      <w:r>
        <w:rPr>
          <w:i/>
          <w:spacing w:val="-1"/>
          <w:sz w:val="24"/>
        </w:rPr>
        <w:t xml:space="preserve"> </w:t>
      </w:r>
      <w:r>
        <w:rPr>
          <w:i/>
          <w:sz w:val="24"/>
        </w:rPr>
        <w:t>героев Первой</w:t>
      </w:r>
      <w:r>
        <w:rPr>
          <w:i/>
          <w:spacing w:val="-1"/>
          <w:sz w:val="24"/>
        </w:rPr>
        <w:t xml:space="preserve"> </w:t>
      </w:r>
      <w:r>
        <w:rPr>
          <w:i/>
          <w:sz w:val="24"/>
        </w:rPr>
        <w:t>мировой, Гражданской,</w:t>
      </w:r>
      <w:r>
        <w:rPr>
          <w:i/>
          <w:spacing w:val="-1"/>
          <w:sz w:val="24"/>
        </w:rPr>
        <w:t xml:space="preserve"> </w:t>
      </w:r>
      <w:r>
        <w:rPr>
          <w:i/>
          <w:sz w:val="24"/>
        </w:rPr>
        <w:t>Великой</w:t>
      </w:r>
      <w:r>
        <w:rPr>
          <w:i/>
          <w:spacing w:val="-1"/>
          <w:sz w:val="24"/>
        </w:rPr>
        <w:t xml:space="preserve"> </w:t>
      </w:r>
      <w:r>
        <w:rPr>
          <w:i/>
          <w:sz w:val="24"/>
        </w:rPr>
        <w:t>Отечественной</w:t>
      </w:r>
      <w:r>
        <w:rPr>
          <w:i/>
          <w:spacing w:val="-1"/>
          <w:sz w:val="24"/>
        </w:rPr>
        <w:t xml:space="preserve"> </w:t>
      </w:r>
      <w:r>
        <w:rPr>
          <w:i/>
          <w:sz w:val="24"/>
        </w:rPr>
        <w:t>войн, исторических личностей, внесших значительный вклад в социально-экономическое, политическое и культурное развитие России в 1914–1945 гг.</w:t>
      </w:r>
    </w:p>
    <w:p w:rsidR="005D23FF" w:rsidRDefault="00C36C24">
      <w:pPr>
        <w:pStyle w:val="a4"/>
        <w:spacing w:line="276" w:lineRule="auto"/>
        <w:ind w:right="419"/>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5D23FF" w:rsidRDefault="00C36C24">
      <w:pPr>
        <w:pStyle w:val="a4"/>
        <w:ind w:left="1736"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37"/>
        </w:numPr>
        <w:tabs>
          <w:tab w:val="left" w:pos="2096"/>
        </w:tabs>
        <w:spacing w:before="38" w:line="273" w:lineRule="auto"/>
        <w:ind w:right="420"/>
        <w:rPr>
          <w:sz w:val="24"/>
        </w:rPr>
      </w:pPr>
      <w:r>
        <w:rPr>
          <w:sz w:val="24"/>
        </w:rPr>
        <w:t>называть имена наиболее выдающихся деятелей истории России 1914–1945 гг., события, процессы, в которых они участвовали;</w:t>
      </w:r>
    </w:p>
    <w:p w:rsidR="005D23FF" w:rsidRDefault="00C36C24">
      <w:pPr>
        <w:pStyle w:val="a6"/>
        <w:numPr>
          <w:ilvl w:val="1"/>
          <w:numId w:val="37"/>
        </w:numPr>
        <w:tabs>
          <w:tab w:val="left" w:pos="2096"/>
        </w:tabs>
        <w:spacing w:before="3" w:line="273" w:lineRule="auto"/>
        <w:ind w:right="424"/>
        <w:rPr>
          <w:sz w:val="24"/>
        </w:rPr>
      </w:pPr>
      <w:r>
        <w:rPr>
          <w:sz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D23FF" w:rsidRDefault="00C36C24">
      <w:pPr>
        <w:pStyle w:val="a6"/>
        <w:numPr>
          <w:ilvl w:val="1"/>
          <w:numId w:val="37"/>
        </w:numPr>
        <w:tabs>
          <w:tab w:val="left" w:pos="2095"/>
        </w:tabs>
        <w:spacing w:before="3" w:line="276" w:lineRule="auto"/>
        <w:ind w:left="2095" w:right="421"/>
        <w:rPr>
          <w:sz w:val="24"/>
        </w:rPr>
      </w:pPr>
      <w:r>
        <w:rPr>
          <w:sz w:val="24"/>
        </w:rPr>
        <w:t>характеризовать значение и последствия событий 1914–1945 гг., в которых участвовали выдающиеся исторические личности, для истории России;</w:t>
      </w:r>
    </w:p>
    <w:p w:rsidR="005D23FF" w:rsidRDefault="00C36C24">
      <w:pPr>
        <w:pStyle w:val="a6"/>
        <w:numPr>
          <w:ilvl w:val="1"/>
          <w:numId w:val="37"/>
        </w:numPr>
        <w:tabs>
          <w:tab w:val="left" w:pos="2095"/>
        </w:tabs>
        <w:spacing w:line="273" w:lineRule="auto"/>
        <w:ind w:left="2095" w:right="423"/>
        <w:rPr>
          <w:sz w:val="24"/>
        </w:rPr>
      </w:pPr>
      <w:r>
        <w:rPr>
          <w:sz w:val="24"/>
        </w:rPr>
        <w:t>определять и объяснять (аргументировать) свое отношение и оценку деятельности исторических личностей.</w:t>
      </w:r>
    </w:p>
    <w:p w:rsidR="005D23FF" w:rsidRDefault="00C36C24">
      <w:pPr>
        <w:pStyle w:val="a6"/>
        <w:numPr>
          <w:ilvl w:val="0"/>
          <w:numId w:val="37"/>
        </w:numPr>
        <w:tabs>
          <w:tab w:val="left" w:pos="2045"/>
        </w:tabs>
        <w:spacing w:before="1" w:line="276" w:lineRule="auto"/>
        <w:ind w:right="423" w:firstLine="599"/>
        <w:jc w:val="both"/>
        <w:rPr>
          <w:i/>
          <w:sz w:val="24"/>
        </w:rPr>
      </w:pPr>
      <w:r>
        <w:rPr>
          <w:i/>
          <w:sz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w:t>
      </w:r>
      <w:r>
        <w:rPr>
          <w:i/>
          <w:spacing w:val="-2"/>
          <w:sz w:val="24"/>
        </w:rPr>
        <w:t>типов.</w:t>
      </w:r>
    </w:p>
    <w:p w:rsidR="005D23FF" w:rsidRDefault="00C36C24">
      <w:pPr>
        <w:pStyle w:val="a4"/>
        <w:spacing w:line="275" w:lineRule="exact"/>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37"/>
        </w:numPr>
        <w:tabs>
          <w:tab w:val="left" w:pos="2095"/>
        </w:tabs>
        <w:spacing w:before="41" w:line="276" w:lineRule="auto"/>
        <w:ind w:left="2095" w:right="420"/>
        <w:rPr>
          <w:sz w:val="24"/>
        </w:rPr>
      </w:pPr>
      <w:r>
        <w:rPr>
          <w:sz w:val="24"/>
        </w:rPr>
        <w:t>объяснять смысл изученных/изучаемых исторических понятий и терминов из истории России, и всемирной истории 1914–1945 гг., привлекая учебные тексты и/или</w:t>
      </w:r>
      <w:r>
        <w:rPr>
          <w:spacing w:val="63"/>
          <w:sz w:val="24"/>
        </w:rPr>
        <w:t xml:space="preserve">  </w:t>
      </w:r>
      <w:r>
        <w:rPr>
          <w:sz w:val="24"/>
        </w:rPr>
        <w:t>дополнительные</w:t>
      </w:r>
      <w:r>
        <w:rPr>
          <w:spacing w:val="62"/>
          <w:sz w:val="24"/>
        </w:rPr>
        <w:t xml:space="preserve">  </w:t>
      </w:r>
      <w:r>
        <w:rPr>
          <w:sz w:val="24"/>
        </w:rPr>
        <w:t>источники</w:t>
      </w:r>
      <w:r>
        <w:rPr>
          <w:spacing w:val="63"/>
          <w:sz w:val="24"/>
        </w:rPr>
        <w:t xml:space="preserve">  </w:t>
      </w:r>
      <w:r>
        <w:rPr>
          <w:sz w:val="24"/>
        </w:rPr>
        <w:t>информации;</w:t>
      </w:r>
      <w:r>
        <w:rPr>
          <w:spacing w:val="63"/>
          <w:sz w:val="24"/>
        </w:rPr>
        <w:t xml:space="preserve">  </w:t>
      </w:r>
      <w:r>
        <w:rPr>
          <w:sz w:val="24"/>
        </w:rPr>
        <w:t>корректно</w:t>
      </w:r>
      <w:r>
        <w:rPr>
          <w:spacing w:val="61"/>
          <w:sz w:val="24"/>
        </w:rPr>
        <w:t xml:space="preserve">  </w:t>
      </w:r>
      <w:r>
        <w:rPr>
          <w:sz w:val="24"/>
        </w:rPr>
        <w:t>использовать</w:t>
      </w:r>
    </w:p>
    <w:p w:rsidR="005D23FF" w:rsidRDefault="005D23FF">
      <w:pPr>
        <w:pStyle w:val="a6"/>
        <w:spacing w:line="276" w:lineRule="auto"/>
        <w:rPr>
          <w:sz w:val="24"/>
        </w:rPr>
        <w:sectPr w:rsidR="005D23FF">
          <w:pgSz w:w="11910" w:h="16390"/>
          <w:pgMar w:top="1060" w:right="425" w:bottom="280" w:left="566" w:header="720" w:footer="720" w:gutter="0"/>
          <w:cols w:space="720"/>
        </w:sectPr>
      </w:pPr>
    </w:p>
    <w:p w:rsidR="005D23FF" w:rsidRDefault="00C36C24">
      <w:pPr>
        <w:pStyle w:val="a4"/>
        <w:spacing w:before="64" w:line="278" w:lineRule="auto"/>
        <w:ind w:left="2096" w:right="428" w:firstLine="0"/>
      </w:pPr>
      <w:r>
        <w:lastRenderedPageBreak/>
        <w:t xml:space="preserve">исторические понятия и термины в устной речи, при подготовке конспекта, </w:t>
      </w:r>
      <w:r>
        <w:rPr>
          <w:spacing w:val="-2"/>
        </w:rPr>
        <w:t>реферата;</w:t>
      </w:r>
    </w:p>
    <w:p w:rsidR="005D23FF" w:rsidRDefault="00C36C24">
      <w:pPr>
        <w:pStyle w:val="a6"/>
        <w:numPr>
          <w:ilvl w:val="1"/>
          <w:numId w:val="37"/>
        </w:numPr>
        <w:tabs>
          <w:tab w:val="left" w:pos="2096"/>
        </w:tabs>
        <w:spacing w:line="276" w:lineRule="auto"/>
        <w:ind w:right="421"/>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w:t>
      </w:r>
      <w:r>
        <w:rPr>
          <w:spacing w:val="-2"/>
          <w:sz w:val="24"/>
        </w:rPr>
        <w:t xml:space="preserve"> </w:t>
      </w:r>
      <w:r>
        <w:rPr>
          <w:sz w:val="24"/>
        </w:rPr>
        <w:t>исторических источниках, учебной,</w:t>
      </w:r>
      <w:r>
        <w:rPr>
          <w:spacing w:val="-2"/>
          <w:sz w:val="24"/>
        </w:rPr>
        <w:t xml:space="preserve"> </w:t>
      </w:r>
      <w:r>
        <w:rPr>
          <w:sz w:val="24"/>
        </w:rPr>
        <w:t>художественной и научно- популярной литературе, визуальных материалах и др.;</w:t>
      </w:r>
    </w:p>
    <w:p w:rsidR="005D23FF" w:rsidRDefault="00C36C24">
      <w:pPr>
        <w:pStyle w:val="a6"/>
        <w:numPr>
          <w:ilvl w:val="1"/>
          <w:numId w:val="37"/>
        </w:numPr>
        <w:tabs>
          <w:tab w:val="left" w:pos="2096"/>
        </w:tabs>
        <w:spacing w:line="276" w:lineRule="auto"/>
        <w:ind w:right="423"/>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D23FF" w:rsidRDefault="00C36C24">
      <w:pPr>
        <w:pStyle w:val="a6"/>
        <w:numPr>
          <w:ilvl w:val="1"/>
          <w:numId w:val="37"/>
        </w:numPr>
        <w:tabs>
          <w:tab w:val="left" w:pos="2096"/>
        </w:tabs>
        <w:spacing w:line="276" w:lineRule="auto"/>
        <w:ind w:right="422"/>
        <w:rPr>
          <w:sz w:val="24"/>
        </w:rPr>
      </w:pPr>
      <w:r>
        <w:rPr>
          <w:sz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D23FF" w:rsidRDefault="00C36C24">
      <w:pPr>
        <w:pStyle w:val="a6"/>
        <w:numPr>
          <w:ilvl w:val="1"/>
          <w:numId w:val="37"/>
        </w:numPr>
        <w:tabs>
          <w:tab w:val="left" w:pos="2096"/>
        </w:tabs>
        <w:spacing w:line="273" w:lineRule="auto"/>
        <w:ind w:right="420"/>
        <w:rPr>
          <w:sz w:val="24"/>
        </w:rPr>
      </w:pPr>
      <w:r>
        <w:rPr>
          <w:sz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D23FF" w:rsidRDefault="00C36C24">
      <w:pPr>
        <w:pStyle w:val="a6"/>
        <w:numPr>
          <w:ilvl w:val="1"/>
          <w:numId w:val="37"/>
        </w:numPr>
        <w:tabs>
          <w:tab w:val="left" w:pos="2096"/>
        </w:tabs>
        <w:spacing w:line="273" w:lineRule="auto"/>
        <w:ind w:right="427"/>
        <w:rPr>
          <w:sz w:val="24"/>
        </w:rPr>
      </w:pPr>
      <w:r>
        <w:rPr>
          <w:sz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5D23FF" w:rsidRDefault="00C36C24">
      <w:pPr>
        <w:pStyle w:val="a6"/>
        <w:numPr>
          <w:ilvl w:val="1"/>
          <w:numId w:val="37"/>
        </w:numPr>
        <w:tabs>
          <w:tab w:val="left" w:pos="2096"/>
        </w:tabs>
        <w:spacing w:line="276" w:lineRule="auto"/>
        <w:ind w:right="426"/>
        <w:rPr>
          <w:sz w:val="24"/>
        </w:rPr>
      </w:pPr>
      <w:r>
        <w:rPr>
          <w:sz w:val="24"/>
        </w:rPr>
        <w:t>понимать необходимость фактической аргументации для обоснования своей позиции;</w:t>
      </w:r>
      <w:r>
        <w:rPr>
          <w:spacing w:val="-2"/>
          <w:sz w:val="24"/>
        </w:rPr>
        <w:t xml:space="preserve"> </w:t>
      </w:r>
      <w:r>
        <w:rPr>
          <w:sz w:val="24"/>
        </w:rPr>
        <w:t>самостоятельно</w:t>
      </w:r>
      <w:r>
        <w:rPr>
          <w:spacing w:val="-2"/>
          <w:sz w:val="24"/>
        </w:rPr>
        <w:t xml:space="preserve"> </w:t>
      </w:r>
      <w:r>
        <w:rPr>
          <w:sz w:val="24"/>
        </w:rPr>
        <w:t>отбирать</w:t>
      </w:r>
      <w:r>
        <w:rPr>
          <w:spacing w:val="-2"/>
          <w:sz w:val="24"/>
        </w:rPr>
        <w:t xml:space="preserve"> </w:t>
      </w:r>
      <w:r>
        <w:rPr>
          <w:sz w:val="24"/>
        </w:rPr>
        <w:t>факты,</w:t>
      </w:r>
      <w:r>
        <w:rPr>
          <w:spacing w:val="-3"/>
          <w:sz w:val="24"/>
        </w:rPr>
        <w:t xml:space="preserve"> </w:t>
      </w:r>
      <w:r>
        <w:rPr>
          <w:sz w:val="24"/>
        </w:rPr>
        <w:t>которые</w:t>
      </w:r>
      <w:r>
        <w:rPr>
          <w:spacing w:val="-4"/>
          <w:sz w:val="24"/>
        </w:rPr>
        <w:t xml:space="preserve"> </w:t>
      </w:r>
      <w:r>
        <w:rPr>
          <w:sz w:val="24"/>
        </w:rPr>
        <w:t>могут</w:t>
      </w:r>
      <w:r>
        <w:rPr>
          <w:spacing w:val="-2"/>
          <w:sz w:val="24"/>
        </w:rPr>
        <w:t xml:space="preserve"> </w:t>
      </w:r>
      <w:r>
        <w:rPr>
          <w:sz w:val="24"/>
        </w:rPr>
        <w:t>быть</w:t>
      </w:r>
      <w:r>
        <w:rPr>
          <w:spacing w:val="-1"/>
          <w:sz w:val="24"/>
        </w:rPr>
        <w:t xml:space="preserve"> </w:t>
      </w:r>
      <w:r>
        <w:rPr>
          <w:sz w:val="24"/>
        </w:rPr>
        <w:t>использованы</w:t>
      </w:r>
      <w:r>
        <w:rPr>
          <w:spacing w:val="-3"/>
          <w:sz w:val="24"/>
        </w:rPr>
        <w:t xml:space="preserve"> </w:t>
      </w:r>
      <w:r>
        <w:rPr>
          <w:sz w:val="24"/>
        </w:rPr>
        <w:t>для подтверждения/опровержения какой-либо оценки исторических событий;</w:t>
      </w:r>
    </w:p>
    <w:p w:rsidR="005D23FF" w:rsidRDefault="00C36C24">
      <w:pPr>
        <w:pStyle w:val="a6"/>
        <w:numPr>
          <w:ilvl w:val="1"/>
          <w:numId w:val="37"/>
        </w:numPr>
        <w:tabs>
          <w:tab w:val="left" w:pos="2096"/>
        </w:tabs>
        <w:spacing w:line="276" w:lineRule="auto"/>
        <w:ind w:right="422"/>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D23FF" w:rsidRDefault="00C36C24">
      <w:pPr>
        <w:pStyle w:val="a6"/>
        <w:numPr>
          <w:ilvl w:val="0"/>
          <w:numId w:val="37"/>
        </w:numPr>
        <w:tabs>
          <w:tab w:val="left" w:pos="2129"/>
        </w:tabs>
        <w:spacing w:line="276" w:lineRule="auto"/>
        <w:ind w:right="419" w:firstLine="599"/>
        <w:jc w:val="both"/>
        <w:rPr>
          <w:i/>
          <w:sz w:val="24"/>
        </w:rPr>
      </w:pPr>
      <w:r>
        <w:rPr>
          <w:i/>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D23FF" w:rsidRDefault="00C36C24">
      <w:pPr>
        <w:pStyle w:val="a4"/>
        <w:ind w:left="1736"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37"/>
        </w:numPr>
        <w:tabs>
          <w:tab w:val="left" w:pos="2096"/>
        </w:tabs>
        <w:spacing w:before="32" w:line="273" w:lineRule="auto"/>
        <w:ind w:right="422"/>
        <w:rPr>
          <w:sz w:val="24"/>
        </w:rPr>
      </w:pPr>
      <w:r>
        <w:rPr>
          <w:sz w:val="24"/>
        </w:rPr>
        <w:t>называть характерные, существенные признаки событий, процессов, явлений истории России и всеобщей истории 1914–1945 гг.;</w:t>
      </w:r>
    </w:p>
    <w:p w:rsidR="005D23FF" w:rsidRDefault="00C36C24">
      <w:pPr>
        <w:pStyle w:val="a6"/>
        <w:numPr>
          <w:ilvl w:val="1"/>
          <w:numId w:val="37"/>
        </w:numPr>
        <w:tabs>
          <w:tab w:val="left" w:pos="2096"/>
        </w:tabs>
        <w:spacing w:before="1" w:line="276" w:lineRule="auto"/>
        <w:ind w:right="428"/>
        <w:rPr>
          <w:sz w:val="24"/>
        </w:rPr>
      </w:pPr>
      <w:r>
        <w:rPr>
          <w:sz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D23FF" w:rsidRDefault="00C36C24">
      <w:pPr>
        <w:pStyle w:val="a6"/>
        <w:numPr>
          <w:ilvl w:val="1"/>
          <w:numId w:val="37"/>
        </w:numPr>
        <w:tabs>
          <w:tab w:val="left" w:pos="2096"/>
        </w:tabs>
        <w:spacing w:line="276" w:lineRule="auto"/>
        <w:ind w:right="427"/>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5D23FF" w:rsidRDefault="00C36C24">
      <w:pPr>
        <w:pStyle w:val="a6"/>
        <w:numPr>
          <w:ilvl w:val="1"/>
          <w:numId w:val="37"/>
        </w:numPr>
        <w:tabs>
          <w:tab w:val="left" w:pos="2096"/>
        </w:tabs>
        <w:spacing w:line="273" w:lineRule="auto"/>
        <w:ind w:right="428"/>
        <w:rPr>
          <w:sz w:val="24"/>
        </w:rPr>
      </w:pPr>
      <w:r>
        <w:rPr>
          <w:sz w:val="24"/>
        </w:rPr>
        <w:t>обобщать историческую информацию по истории России и зарубежных стран 1914–1945 гг.;</w:t>
      </w:r>
    </w:p>
    <w:p w:rsidR="005D23FF" w:rsidRDefault="005D23FF">
      <w:pPr>
        <w:pStyle w:val="a6"/>
        <w:spacing w:line="273" w:lineRule="auto"/>
        <w:rPr>
          <w:sz w:val="24"/>
        </w:rPr>
        <w:sectPr w:rsidR="005D23FF">
          <w:pgSz w:w="11910" w:h="16390"/>
          <w:pgMar w:top="1060" w:right="425" w:bottom="280" w:left="566" w:header="720" w:footer="720" w:gutter="0"/>
          <w:cols w:space="720"/>
        </w:sectPr>
      </w:pPr>
    </w:p>
    <w:p w:rsidR="005D23FF" w:rsidRDefault="00C36C24">
      <w:pPr>
        <w:pStyle w:val="a6"/>
        <w:numPr>
          <w:ilvl w:val="1"/>
          <w:numId w:val="37"/>
        </w:numPr>
        <w:tabs>
          <w:tab w:val="left" w:pos="2096"/>
        </w:tabs>
        <w:spacing w:before="84" w:line="276" w:lineRule="auto"/>
        <w:ind w:right="421"/>
        <w:rPr>
          <w:sz w:val="24"/>
        </w:rPr>
      </w:pPr>
      <w:r>
        <w:rPr>
          <w:sz w:val="24"/>
        </w:rP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D23FF" w:rsidRDefault="00C36C24">
      <w:pPr>
        <w:pStyle w:val="a6"/>
        <w:numPr>
          <w:ilvl w:val="1"/>
          <w:numId w:val="37"/>
        </w:numPr>
        <w:tabs>
          <w:tab w:val="left" w:pos="2096"/>
        </w:tabs>
        <w:spacing w:line="276" w:lineRule="auto"/>
        <w:ind w:right="420"/>
        <w:rPr>
          <w:sz w:val="24"/>
        </w:rPr>
      </w:pPr>
      <w:r>
        <w:rPr>
          <w:sz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D23FF" w:rsidRDefault="00C36C24">
      <w:pPr>
        <w:pStyle w:val="a6"/>
        <w:numPr>
          <w:ilvl w:val="1"/>
          <w:numId w:val="37"/>
        </w:numPr>
        <w:tabs>
          <w:tab w:val="left" w:pos="2096"/>
        </w:tabs>
        <w:spacing w:line="273" w:lineRule="auto"/>
        <w:ind w:right="425"/>
        <w:rPr>
          <w:sz w:val="24"/>
        </w:rPr>
      </w:pPr>
      <w:r>
        <w:rPr>
          <w:sz w:val="24"/>
        </w:rPr>
        <w:t xml:space="preserve">на основе изучения исторического материала устанавливать исторические </w:t>
      </w:r>
      <w:r>
        <w:rPr>
          <w:spacing w:val="-2"/>
          <w:sz w:val="24"/>
        </w:rPr>
        <w:t>аналогии.</w:t>
      </w:r>
    </w:p>
    <w:p w:rsidR="005D23FF" w:rsidRDefault="00C36C24">
      <w:pPr>
        <w:pStyle w:val="a6"/>
        <w:numPr>
          <w:ilvl w:val="0"/>
          <w:numId w:val="37"/>
        </w:numPr>
        <w:tabs>
          <w:tab w:val="left" w:pos="2036"/>
        </w:tabs>
        <w:spacing w:line="276" w:lineRule="auto"/>
        <w:ind w:right="417" w:firstLine="599"/>
        <w:jc w:val="both"/>
        <w:rPr>
          <w:i/>
          <w:sz w:val="24"/>
        </w:rPr>
      </w:pPr>
      <w:r>
        <w:rPr>
          <w:i/>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w:t>
      </w:r>
      <w:r>
        <w:rPr>
          <w:i/>
          <w:spacing w:val="40"/>
          <w:sz w:val="24"/>
        </w:rPr>
        <w:t xml:space="preserve"> </w:t>
      </w:r>
      <w:r>
        <w:rPr>
          <w:i/>
          <w:sz w:val="24"/>
        </w:rPr>
        <w:t>соотносить события истории родного края и истории России в 1914–1945 гг.; определять современников исторических событий истории России и человечества в</w:t>
      </w:r>
      <w:r>
        <w:rPr>
          <w:i/>
          <w:spacing w:val="40"/>
          <w:sz w:val="24"/>
        </w:rPr>
        <w:t xml:space="preserve"> </w:t>
      </w:r>
      <w:r>
        <w:rPr>
          <w:i/>
          <w:sz w:val="24"/>
        </w:rPr>
        <w:t>целом в 1914–1945 гг.</w:t>
      </w:r>
    </w:p>
    <w:p w:rsidR="005D23FF" w:rsidRDefault="00C36C24">
      <w:pPr>
        <w:pStyle w:val="a4"/>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37"/>
        </w:numPr>
        <w:tabs>
          <w:tab w:val="left" w:pos="2095"/>
        </w:tabs>
        <w:spacing w:before="38" w:line="276" w:lineRule="auto"/>
        <w:ind w:left="2095" w:right="420"/>
        <w:rPr>
          <w:sz w:val="24"/>
        </w:rPr>
      </w:pPr>
      <w:r>
        <w:rPr>
          <w:sz w:val="24"/>
        </w:rPr>
        <w:t>на основе изученного материала по истории России и зарубежных стран 1914– 1945 гг. определять (различать) причины, предпосылки, поводы, последствия, указывать итоги, значение исторических событий, явлений, процессов;</w:t>
      </w:r>
    </w:p>
    <w:p w:rsidR="005D23FF" w:rsidRDefault="00C36C24">
      <w:pPr>
        <w:pStyle w:val="a6"/>
        <w:numPr>
          <w:ilvl w:val="1"/>
          <w:numId w:val="37"/>
        </w:numPr>
        <w:tabs>
          <w:tab w:val="left" w:pos="2095"/>
        </w:tabs>
        <w:spacing w:line="276" w:lineRule="auto"/>
        <w:ind w:left="2095" w:right="420"/>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D23FF" w:rsidRDefault="00C36C24">
      <w:pPr>
        <w:pStyle w:val="a6"/>
        <w:numPr>
          <w:ilvl w:val="1"/>
          <w:numId w:val="37"/>
        </w:numPr>
        <w:tabs>
          <w:tab w:val="left" w:pos="2096"/>
        </w:tabs>
        <w:spacing w:line="276" w:lineRule="auto"/>
        <w:ind w:right="428"/>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D23FF" w:rsidRDefault="00C36C24">
      <w:pPr>
        <w:pStyle w:val="a6"/>
        <w:numPr>
          <w:ilvl w:val="1"/>
          <w:numId w:val="37"/>
        </w:numPr>
        <w:tabs>
          <w:tab w:val="left" w:pos="2095"/>
        </w:tabs>
        <w:spacing w:line="273" w:lineRule="auto"/>
        <w:ind w:left="2095" w:right="419"/>
        <w:rPr>
          <w:sz w:val="24"/>
        </w:rPr>
      </w:pPr>
      <w:r>
        <w:rPr>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D23FF" w:rsidRDefault="00C36C24">
      <w:pPr>
        <w:pStyle w:val="a6"/>
        <w:numPr>
          <w:ilvl w:val="1"/>
          <w:numId w:val="37"/>
        </w:numPr>
        <w:tabs>
          <w:tab w:val="left" w:pos="2095"/>
        </w:tabs>
        <w:spacing w:line="273" w:lineRule="auto"/>
        <w:ind w:left="2095" w:right="429"/>
        <w:rPr>
          <w:sz w:val="24"/>
        </w:rPr>
      </w:pPr>
      <w:r>
        <w:rPr>
          <w:sz w:val="24"/>
        </w:rPr>
        <w:t>соотносить события истории родного края, истории России и зарубежных стран 1914–1945 гг.;</w:t>
      </w:r>
    </w:p>
    <w:p w:rsidR="005D23FF" w:rsidRDefault="00C36C24">
      <w:pPr>
        <w:pStyle w:val="a6"/>
        <w:numPr>
          <w:ilvl w:val="1"/>
          <w:numId w:val="37"/>
        </w:numPr>
        <w:tabs>
          <w:tab w:val="left" w:pos="2096"/>
        </w:tabs>
        <w:spacing w:line="273" w:lineRule="auto"/>
        <w:ind w:right="423"/>
        <w:rPr>
          <w:sz w:val="24"/>
        </w:rPr>
      </w:pPr>
      <w:r>
        <w:rPr>
          <w:sz w:val="24"/>
        </w:rPr>
        <w:t>определять современников исторических событий, явлений, процессов истории России и человечества в целом 1914–1945 гг.</w:t>
      </w:r>
    </w:p>
    <w:p w:rsidR="005D23FF" w:rsidRDefault="00C36C24">
      <w:pPr>
        <w:pStyle w:val="a6"/>
        <w:numPr>
          <w:ilvl w:val="0"/>
          <w:numId w:val="37"/>
        </w:numPr>
        <w:tabs>
          <w:tab w:val="left" w:pos="2146"/>
        </w:tabs>
        <w:spacing w:line="276" w:lineRule="auto"/>
        <w:ind w:right="420" w:firstLine="599"/>
        <w:jc w:val="both"/>
        <w:rPr>
          <w:i/>
          <w:sz w:val="24"/>
        </w:rPr>
      </w:pPr>
      <w:r>
        <w:rPr>
          <w:i/>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i/>
          <w:spacing w:val="-2"/>
          <w:sz w:val="24"/>
        </w:rPr>
        <w:t>источниками.</w:t>
      </w:r>
    </w:p>
    <w:p w:rsidR="005D23FF" w:rsidRDefault="00C36C24">
      <w:pPr>
        <w:pStyle w:val="a4"/>
        <w:ind w:left="173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2"/>
        </w:rPr>
        <w:t xml:space="preserve"> </w:t>
      </w:r>
      <w:r>
        <w:t>знаний</w:t>
      </w:r>
      <w:r>
        <w:rPr>
          <w:spacing w:val="-5"/>
        </w:rPr>
        <w:t xml:space="preserve"> </w:t>
      </w:r>
      <w:r>
        <w:t>и</w:t>
      </w:r>
      <w:r>
        <w:rPr>
          <w:spacing w:val="1"/>
        </w:rPr>
        <w:t xml:space="preserve"> </w:t>
      </w:r>
      <w:r>
        <w:rPr>
          <w:spacing w:val="-2"/>
        </w:rPr>
        <w:t>умений:</w:t>
      </w:r>
    </w:p>
    <w:p w:rsidR="005D23FF" w:rsidRDefault="00C36C24">
      <w:pPr>
        <w:pStyle w:val="a6"/>
        <w:numPr>
          <w:ilvl w:val="1"/>
          <w:numId w:val="37"/>
        </w:numPr>
        <w:tabs>
          <w:tab w:val="left" w:pos="2095"/>
        </w:tabs>
        <w:spacing w:before="39" w:line="273" w:lineRule="auto"/>
        <w:ind w:left="2095" w:right="429"/>
        <w:rPr>
          <w:sz w:val="24"/>
        </w:rPr>
      </w:pPr>
      <w:r>
        <w:rPr>
          <w:sz w:val="24"/>
        </w:rPr>
        <w:t>различать виды письменных исторических источников по истории России и всемирной истории 1914–1945 гг.;</w:t>
      </w:r>
    </w:p>
    <w:p w:rsidR="005D23FF" w:rsidRDefault="00C36C24">
      <w:pPr>
        <w:pStyle w:val="a6"/>
        <w:numPr>
          <w:ilvl w:val="1"/>
          <w:numId w:val="37"/>
        </w:numPr>
        <w:tabs>
          <w:tab w:val="left" w:pos="2095"/>
        </w:tabs>
        <w:spacing w:before="3" w:line="273" w:lineRule="auto"/>
        <w:ind w:left="2095" w:right="423"/>
        <w:rPr>
          <w:sz w:val="24"/>
        </w:rPr>
      </w:pPr>
      <w:r>
        <w:rPr>
          <w:sz w:val="24"/>
        </w:rPr>
        <w:t>определять авторство письменного исторического источника по истории России и зарубежных стран 1914–1945 гг., время и место его создания, события,</w:t>
      </w:r>
      <w:r>
        <w:rPr>
          <w:spacing w:val="40"/>
          <w:sz w:val="24"/>
        </w:rPr>
        <w:t xml:space="preserve"> </w:t>
      </w:r>
      <w:r>
        <w:rPr>
          <w:sz w:val="24"/>
        </w:rPr>
        <w:t>явления, процессы, о которых идет речь и др., соотносить информацию письменного источника с историческим контекстом;</w:t>
      </w:r>
    </w:p>
    <w:p w:rsidR="005D23FF" w:rsidRDefault="005D23FF">
      <w:pPr>
        <w:pStyle w:val="a6"/>
        <w:spacing w:line="273" w:lineRule="auto"/>
        <w:rPr>
          <w:sz w:val="24"/>
        </w:rPr>
        <w:sectPr w:rsidR="005D23FF">
          <w:pgSz w:w="11910" w:h="16390"/>
          <w:pgMar w:top="1040" w:right="425" w:bottom="280" w:left="566" w:header="720" w:footer="720" w:gutter="0"/>
          <w:cols w:space="720"/>
        </w:sectPr>
      </w:pPr>
    </w:p>
    <w:p w:rsidR="005D23FF" w:rsidRDefault="00C36C24">
      <w:pPr>
        <w:pStyle w:val="a6"/>
        <w:numPr>
          <w:ilvl w:val="1"/>
          <w:numId w:val="37"/>
        </w:numPr>
        <w:tabs>
          <w:tab w:val="left" w:pos="2096"/>
        </w:tabs>
        <w:spacing w:before="84" w:line="276" w:lineRule="auto"/>
        <w:ind w:right="422"/>
        <w:rPr>
          <w:sz w:val="24"/>
        </w:rPr>
      </w:pPr>
      <w:r>
        <w:rPr>
          <w:sz w:val="24"/>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D23FF" w:rsidRDefault="00C36C24">
      <w:pPr>
        <w:pStyle w:val="a6"/>
        <w:numPr>
          <w:ilvl w:val="1"/>
          <w:numId w:val="37"/>
        </w:numPr>
        <w:tabs>
          <w:tab w:val="left" w:pos="2096"/>
        </w:tabs>
        <w:spacing w:line="276" w:lineRule="auto"/>
        <w:ind w:right="423"/>
        <w:rPr>
          <w:sz w:val="24"/>
        </w:rPr>
      </w:pPr>
      <w:r>
        <w:rPr>
          <w:sz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D23FF" w:rsidRDefault="00C36C24">
      <w:pPr>
        <w:pStyle w:val="a6"/>
        <w:numPr>
          <w:ilvl w:val="1"/>
          <w:numId w:val="37"/>
        </w:numPr>
        <w:tabs>
          <w:tab w:val="left" w:pos="2096"/>
        </w:tabs>
        <w:spacing w:line="273" w:lineRule="auto"/>
        <w:ind w:right="424"/>
        <w:rPr>
          <w:sz w:val="24"/>
        </w:rPr>
      </w:pPr>
      <w:r>
        <w:rPr>
          <w:sz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D23FF" w:rsidRDefault="00C36C24">
      <w:pPr>
        <w:pStyle w:val="a6"/>
        <w:numPr>
          <w:ilvl w:val="1"/>
          <w:numId w:val="37"/>
        </w:numPr>
        <w:tabs>
          <w:tab w:val="left" w:pos="2096"/>
        </w:tabs>
        <w:spacing w:line="276" w:lineRule="auto"/>
        <w:ind w:right="423"/>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D23FF" w:rsidRDefault="00C36C24">
      <w:pPr>
        <w:pStyle w:val="a6"/>
        <w:numPr>
          <w:ilvl w:val="1"/>
          <w:numId w:val="37"/>
        </w:numPr>
        <w:tabs>
          <w:tab w:val="left" w:pos="2096"/>
        </w:tabs>
        <w:spacing w:line="273" w:lineRule="auto"/>
        <w:ind w:right="428"/>
        <w:rPr>
          <w:sz w:val="24"/>
        </w:rPr>
      </w:pPr>
      <w:r>
        <w:rPr>
          <w:sz w:val="24"/>
        </w:rPr>
        <w:t>использовать исторические письменные источники при аргументации дискуссионных точек зрения;</w:t>
      </w:r>
    </w:p>
    <w:p w:rsidR="005D23FF" w:rsidRDefault="00C36C24">
      <w:pPr>
        <w:pStyle w:val="a6"/>
        <w:numPr>
          <w:ilvl w:val="1"/>
          <w:numId w:val="37"/>
        </w:numPr>
        <w:tabs>
          <w:tab w:val="left" w:pos="2096"/>
        </w:tabs>
        <w:spacing w:line="276" w:lineRule="auto"/>
        <w:ind w:right="425"/>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5D23FF" w:rsidRDefault="00C36C24">
      <w:pPr>
        <w:pStyle w:val="a6"/>
        <w:numPr>
          <w:ilvl w:val="1"/>
          <w:numId w:val="37"/>
        </w:numPr>
        <w:tabs>
          <w:tab w:val="left" w:pos="2096"/>
        </w:tabs>
        <w:spacing w:line="276" w:lineRule="auto"/>
        <w:ind w:right="419"/>
        <w:rPr>
          <w:sz w:val="24"/>
        </w:rPr>
      </w:pPr>
      <w:r>
        <w:rPr>
          <w:sz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D23FF" w:rsidRDefault="00C36C24">
      <w:pPr>
        <w:pStyle w:val="a6"/>
        <w:numPr>
          <w:ilvl w:val="0"/>
          <w:numId w:val="37"/>
        </w:numPr>
        <w:tabs>
          <w:tab w:val="left" w:pos="2067"/>
        </w:tabs>
        <w:spacing w:line="276" w:lineRule="auto"/>
        <w:ind w:right="422" w:firstLine="599"/>
        <w:jc w:val="both"/>
        <w:rPr>
          <w:i/>
          <w:sz w:val="24"/>
        </w:rPr>
      </w:pPr>
      <w:r>
        <w:rPr>
          <w:i/>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D23FF" w:rsidRDefault="00C36C24">
      <w:pPr>
        <w:pStyle w:val="a4"/>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37"/>
        </w:numPr>
        <w:tabs>
          <w:tab w:val="left" w:pos="2095"/>
        </w:tabs>
        <w:spacing w:before="34" w:line="273" w:lineRule="auto"/>
        <w:ind w:left="2095" w:right="425"/>
        <w:rPr>
          <w:sz w:val="24"/>
        </w:rPr>
      </w:pPr>
      <w:r>
        <w:rPr>
          <w:sz w:val="24"/>
        </w:rPr>
        <w:t>знать и использовать правила информационной безопасности при поиске исторической информации;</w:t>
      </w:r>
    </w:p>
    <w:p w:rsidR="005D23FF" w:rsidRDefault="00C36C24">
      <w:pPr>
        <w:pStyle w:val="a6"/>
        <w:numPr>
          <w:ilvl w:val="1"/>
          <w:numId w:val="37"/>
        </w:numPr>
        <w:tabs>
          <w:tab w:val="left" w:pos="2095"/>
        </w:tabs>
        <w:spacing w:before="3" w:line="273" w:lineRule="auto"/>
        <w:ind w:left="2095" w:right="418"/>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D23FF" w:rsidRDefault="00C36C24">
      <w:pPr>
        <w:pStyle w:val="a6"/>
        <w:numPr>
          <w:ilvl w:val="1"/>
          <w:numId w:val="37"/>
        </w:numPr>
        <w:tabs>
          <w:tab w:val="left" w:pos="2096"/>
        </w:tabs>
        <w:spacing w:before="5" w:line="273" w:lineRule="auto"/>
        <w:ind w:right="419"/>
        <w:rPr>
          <w:sz w:val="24"/>
        </w:rPr>
      </w:pPr>
      <w:r>
        <w:rPr>
          <w:sz w:val="24"/>
        </w:rPr>
        <w:t>на</w:t>
      </w:r>
      <w:r>
        <w:rPr>
          <w:spacing w:val="-4"/>
          <w:sz w:val="24"/>
        </w:rPr>
        <w:t xml:space="preserve"> </w:t>
      </w:r>
      <w:r>
        <w:rPr>
          <w:sz w:val="24"/>
        </w:rPr>
        <w:t>основе</w:t>
      </w:r>
      <w:r>
        <w:rPr>
          <w:spacing w:val="-5"/>
          <w:sz w:val="24"/>
        </w:rPr>
        <w:t xml:space="preserve"> </w:t>
      </w:r>
      <w:r>
        <w:rPr>
          <w:sz w:val="24"/>
        </w:rPr>
        <w:t>знаний</w:t>
      </w:r>
      <w:r>
        <w:rPr>
          <w:spacing w:val="-3"/>
          <w:sz w:val="24"/>
        </w:rPr>
        <w:t xml:space="preserve"> </w:t>
      </w:r>
      <w:r>
        <w:rPr>
          <w:sz w:val="24"/>
        </w:rPr>
        <w:t>по</w:t>
      </w:r>
      <w:r>
        <w:rPr>
          <w:spacing w:val="-3"/>
          <w:sz w:val="24"/>
        </w:rPr>
        <w:t xml:space="preserve"> </w:t>
      </w:r>
      <w:r>
        <w:rPr>
          <w:sz w:val="24"/>
        </w:rPr>
        <w:t>истории</w:t>
      </w:r>
      <w:r>
        <w:rPr>
          <w:spacing w:val="-3"/>
          <w:sz w:val="24"/>
        </w:rPr>
        <w:t xml:space="preserve"> </w:t>
      </w:r>
      <w:r>
        <w:rPr>
          <w:sz w:val="24"/>
        </w:rPr>
        <w:t>самостоятельно</w:t>
      </w:r>
      <w:r>
        <w:rPr>
          <w:spacing w:val="-3"/>
          <w:sz w:val="24"/>
        </w:rPr>
        <w:t xml:space="preserve"> </w:t>
      </w:r>
      <w:r>
        <w:rPr>
          <w:sz w:val="24"/>
        </w:rPr>
        <w:t>подбирать</w:t>
      </w:r>
      <w:r>
        <w:rPr>
          <w:spacing w:val="-3"/>
          <w:sz w:val="24"/>
        </w:rPr>
        <w:t xml:space="preserve"> </w:t>
      </w:r>
      <w:r>
        <w:rPr>
          <w:sz w:val="24"/>
        </w:rPr>
        <w:t>достоверные</w:t>
      </w:r>
      <w:r>
        <w:rPr>
          <w:spacing w:val="-5"/>
          <w:sz w:val="24"/>
        </w:rPr>
        <w:t xml:space="preserve"> </w:t>
      </w:r>
      <w:r>
        <w:rPr>
          <w:sz w:val="24"/>
        </w:rPr>
        <w:t>визуальные источники исторической информации, иллюстрирующие сущностные признаки исторических событий, явлений, процессов;</w:t>
      </w:r>
    </w:p>
    <w:p w:rsidR="005D23FF" w:rsidRDefault="00C36C24">
      <w:pPr>
        <w:pStyle w:val="a6"/>
        <w:numPr>
          <w:ilvl w:val="1"/>
          <w:numId w:val="37"/>
        </w:numPr>
        <w:tabs>
          <w:tab w:val="left" w:pos="2096"/>
        </w:tabs>
        <w:spacing w:before="5" w:line="273" w:lineRule="auto"/>
        <w:ind w:right="427"/>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D23FF" w:rsidRDefault="005D23FF">
      <w:pPr>
        <w:pStyle w:val="a6"/>
        <w:spacing w:line="273" w:lineRule="auto"/>
        <w:rPr>
          <w:sz w:val="24"/>
        </w:rPr>
        <w:sectPr w:rsidR="005D23FF">
          <w:pgSz w:w="11910" w:h="16390"/>
          <w:pgMar w:top="1040" w:right="425" w:bottom="280" w:left="566" w:header="720" w:footer="720" w:gutter="0"/>
          <w:cols w:space="720"/>
        </w:sectPr>
      </w:pPr>
    </w:p>
    <w:p w:rsidR="005D23FF" w:rsidRDefault="00C36C24">
      <w:pPr>
        <w:pStyle w:val="a6"/>
        <w:numPr>
          <w:ilvl w:val="1"/>
          <w:numId w:val="37"/>
        </w:numPr>
        <w:tabs>
          <w:tab w:val="left" w:pos="2096"/>
        </w:tabs>
        <w:spacing w:before="84" w:line="276" w:lineRule="auto"/>
        <w:ind w:right="424"/>
        <w:rPr>
          <w:sz w:val="24"/>
        </w:rPr>
      </w:pPr>
      <w:r>
        <w:rPr>
          <w:sz w:val="24"/>
        </w:rPr>
        <w:lastRenderedPageBreak/>
        <w:t>используя знания по истории, оценивать полноту</w:t>
      </w:r>
      <w:r>
        <w:rPr>
          <w:spacing w:val="-1"/>
          <w:sz w:val="24"/>
        </w:rPr>
        <w:t xml:space="preserve"> </w:t>
      </w:r>
      <w:r>
        <w:rPr>
          <w:sz w:val="24"/>
        </w:rPr>
        <w:t>и достоверность информации с точки зрения ее соответствия исторической действительности.</w:t>
      </w:r>
    </w:p>
    <w:p w:rsidR="005D23FF" w:rsidRDefault="00C36C24">
      <w:pPr>
        <w:pStyle w:val="a6"/>
        <w:numPr>
          <w:ilvl w:val="0"/>
          <w:numId w:val="37"/>
        </w:numPr>
        <w:tabs>
          <w:tab w:val="left" w:pos="2153"/>
        </w:tabs>
        <w:spacing w:line="276" w:lineRule="auto"/>
        <w:ind w:right="420" w:firstLine="599"/>
        <w:jc w:val="both"/>
        <w:rPr>
          <w:i/>
          <w:sz w:val="24"/>
        </w:rPr>
      </w:pPr>
      <w:r>
        <w:rPr>
          <w:i/>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5D23FF" w:rsidRDefault="00C36C24">
      <w:pPr>
        <w:pStyle w:val="a4"/>
        <w:ind w:left="1736"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37"/>
        </w:numPr>
        <w:tabs>
          <w:tab w:val="left" w:pos="2095"/>
        </w:tabs>
        <w:spacing w:before="39" w:line="276" w:lineRule="auto"/>
        <w:ind w:left="2095" w:right="420"/>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D23FF" w:rsidRDefault="00C36C24">
      <w:pPr>
        <w:pStyle w:val="a6"/>
        <w:numPr>
          <w:ilvl w:val="1"/>
          <w:numId w:val="37"/>
        </w:numPr>
        <w:tabs>
          <w:tab w:val="left" w:pos="2095"/>
        </w:tabs>
        <w:spacing w:line="276" w:lineRule="auto"/>
        <w:ind w:left="2095" w:right="420"/>
        <w:rPr>
          <w:sz w:val="24"/>
        </w:rPr>
      </w:pPr>
      <w:r>
        <w:rPr>
          <w:sz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D23FF" w:rsidRDefault="00C36C24">
      <w:pPr>
        <w:pStyle w:val="a6"/>
        <w:numPr>
          <w:ilvl w:val="1"/>
          <w:numId w:val="37"/>
        </w:numPr>
        <w:tabs>
          <w:tab w:val="left" w:pos="2095"/>
        </w:tabs>
        <w:spacing w:line="276" w:lineRule="auto"/>
        <w:ind w:left="2095" w:right="423"/>
        <w:rPr>
          <w:sz w:val="24"/>
        </w:rPr>
      </w:pPr>
      <w:r>
        <w:rPr>
          <w:sz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5D23FF" w:rsidRDefault="00C36C24">
      <w:pPr>
        <w:pStyle w:val="a6"/>
        <w:numPr>
          <w:ilvl w:val="1"/>
          <w:numId w:val="37"/>
        </w:numPr>
        <w:tabs>
          <w:tab w:val="left" w:pos="2095"/>
        </w:tabs>
        <w:spacing w:line="273" w:lineRule="auto"/>
        <w:ind w:left="2095" w:right="428"/>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D23FF" w:rsidRDefault="00C36C24">
      <w:pPr>
        <w:pStyle w:val="a6"/>
        <w:numPr>
          <w:ilvl w:val="1"/>
          <w:numId w:val="37"/>
        </w:numPr>
        <w:tabs>
          <w:tab w:val="left" w:pos="2095"/>
        </w:tabs>
        <w:spacing w:line="276" w:lineRule="auto"/>
        <w:ind w:left="2095" w:right="420"/>
        <w:rPr>
          <w:sz w:val="24"/>
        </w:rPr>
      </w:pPr>
      <w:r>
        <w:rPr>
          <w:sz w:val="24"/>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5D23FF" w:rsidRDefault="00C36C24">
      <w:pPr>
        <w:pStyle w:val="a6"/>
        <w:numPr>
          <w:ilvl w:val="1"/>
          <w:numId w:val="37"/>
        </w:numPr>
        <w:tabs>
          <w:tab w:val="left" w:pos="2096"/>
        </w:tabs>
        <w:spacing w:line="276" w:lineRule="auto"/>
        <w:ind w:right="420"/>
        <w:rPr>
          <w:sz w:val="24"/>
        </w:rPr>
      </w:pPr>
      <w:r>
        <w:rPr>
          <w:sz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5D23FF" w:rsidRDefault="00C36C24">
      <w:pPr>
        <w:pStyle w:val="a6"/>
        <w:numPr>
          <w:ilvl w:val="1"/>
          <w:numId w:val="37"/>
        </w:numPr>
        <w:tabs>
          <w:tab w:val="left" w:pos="2096"/>
        </w:tabs>
        <w:spacing w:line="276" w:lineRule="auto"/>
        <w:ind w:right="422"/>
        <w:rPr>
          <w:sz w:val="24"/>
        </w:rPr>
      </w:pPr>
      <w:r>
        <w:rPr>
          <w:sz w:val="24"/>
        </w:rPr>
        <w:t>сопоставлять информацию, представленную на исторической карте/схеме по истории России и зарубежных стран 1914–1945 гг., с информацией из аутентичных</w:t>
      </w:r>
      <w:r>
        <w:rPr>
          <w:spacing w:val="-1"/>
          <w:sz w:val="24"/>
        </w:rPr>
        <w:t xml:space="preserve"> </w:t>
      </w:r>
      <w:r>
        <w:rPr>
          <w:sz w:val="24"/>
        </w:rPr>
        <w:t>исторических источников</w:t>
      </w:r>
      <w:r>
        <w:rPr>
          <w:spacing w:val="-4"/>
          <w:sz w:val="24"/>
        </w:rPr>
        <w:t xml:space="preserve"> </w:t>
      </w:r>
      <w:r>
        <w:rPr>
          <w:sz w:val="24"/>
        </w:rPr>
        <w:t>и</w:t>
      </w:r>
      <w:r>
        <w:rPr>
          <w:spacing w:val="-2"/>
          <w:sz w:val="24"/>
        </w:rPr>
        <w:t xml:space="preserve"> </w:t>
      </w:r>
      <w:r>
        <w:rPr>
          <w:sz w:val="24"/>
        </w:rPr>
        <w:t>источников</w:t>
      </w:r>
      <w:r>
        <w:rPr>
          <w:spacing w:val="-4"/>
          <w:sz w:val="24"/>
        </w:rPr>
        <w:t xml:space="preserve"> </w:t>
      </w:r>
      <w:r>
        <w:rPr>
          <w:sz w:val="24"/>
        </w:rPr>
        <w:t>исторической</w:t>
      </w:r>
      <w:r>
        <w:rPr>
          <w:spacing w:val="-2"/>
          <w:sz w:val="24"/>
        </w:rPr>
        <w:t xml:space="preserve"> </w:t>
      </w:r>
      <w:r>
        <w:rPr>
          <w:sz w:val="24"/>
        </w:rPr>
        <w:t>информации;</w:t>
      </w:r>
    </w:p>
    <w:p w:rsidR="005D23FF" w:rsidRDefault="00C36C24">
      <w:pPr>
        <w:pStyle w:val="a6"/>
        <w:numPr>
          <w:ilvl w:val="1"/>
          <w:numId w:val="37"/>
        </w:numPr>
        <w:tabs>
          <w:tab w:val="left" w:pos="2096"/>
        </w:tabs>
        <w:spacing w:line="273" w:lineRule="auto"/>
        <w:ind w:right="428"/>
        <w:rPr>
          <w:sz w:val="24"/>
        </w:rPr>
      </w:pPr>
      <w:r>
        <w:rPr>
          <w:sz w:val="24"/>
        </w:rPr>
        <w:t>определять события, явления, процессы, которым посвящены визуальные источники исторической информации;</w:t>
      </w:r>
    </w:p>
    <w:p w:rsidR="005D23FF" w:rsidRDefault="00C36C24">
      <w:pPr>
        <w:pStyle w:val="a6"/>
        <w:numPr>
          <w:ilvl w:val="1"/>
          <w:numId w:val="37"/>
        </w:numPr>
        <w:tabs>
          <w:tab w:val="left" w:pos="2096"/>
        </w:tabs>
        <w:spacing w:line="276" w:lineRule="auto"/>
        <w:ind w:right="420"/>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D23FF" w:rsidRDefault="00C36C24">
      <w:pPr>
        <w:pStyle w:val="a6"/>
        <w:numPr>
          <w:ilvl w:val="1"/>
          <w:numId w:val="37"/>
        </w:numPr>
        <w:tabs>
          <w:tab w:val="left" w:pos="2096"/>
        </w:tabs>
        <w:spacing w:line="273" w:lineRule="auto"/>
        <w:ind w:right="426"/>
        <w:rPr>
          <w:sz w:val="24"/>
        </w:rPr>
      </w:pPr>
      <w:r>
        <w:rPr>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D23FF" w:rsidRDefault="005D23FF">
      <w:pPr>
        <w:pStyle w:val="a6"/>
        <w:spacing w:line="273" w:lineRule="auto"/>
        <w:rPr>
          <w:sz w:val="24"/>
        </w:rPr>
        <w:sectPr w:rsidR="005D23FF">
          <w:pgSz w:w="11910" w:h="16390"/>
          <w:pgMar w:top="1040" w:right="425" w:bottom="280" w:left="566" w:header="720" w:footer="720" w:gutter="0"/>
          <w:cols w:space="720"/>
        </w:sectPr>
      </w:pPr>
    </w:p>
    <w:p w:rsidR="005D23FF" w:rsidRDefault="00C36C24">
      <w:pPr>
        <w:pStyle w:val="a6"/>
        <w:numPr>
          <w:ilvl w:val="1"/>
          <w:numId w:val="37"/>
        </w:numPr>
        <w:tabs>
          <w:tab w:val="left" w:pos="2096"/>
        </w:tabs>
        <w:spacing w:before="84" w:line="276" w:lineRule="auto"/>
        <w:ind w:right="428"/>
        <w:rPr>
          <w:sz w:val="24"/>
        </w:rPr>
      </w:pPr>
      <w:r>
        <w:rPr>
          <w:sz w:val="24"/>
        </w:rPr>
        <w:lastRenderedPageBreak/>
        <w:t xml:space="preserve">представлять историческую информацию в виде таблиц, графиков, схем, </w:t>
      </w:r>
      <w:r>
        <w:rPr>
          <w:spacing w:val="-2"/>
          <w:sz w:val="24"/>
        </w:rPr>
        <w:t>диаграмм;</w:t>
      </w:r>
    </w:p>
    <w:p w:rsidR="005D23FF" w:rsidRDefault="00C36C24">
      <w:pPr>
        <w:pStyle w:val="a6"/>
        <w:numPr>
          <w:ilvl w:val="1"/>
          <w:numId w:val="37"/>
        </w:numPr>
        <w:tabs>
          <w:tab w:val="left" w:pos="2095"/>
        </w:tabs>
        <w:spacing w:line="276" w:lineRule="auto"/>
        <w:ind w:left="2095" w:right="420"/>
        <w:rPr>
          <w:sz w:val="24"/>
        </w:rPr>
      </w:pPr>
      <w:r>
        <w:rPr>
          <w:sz w:val="24"/>
        </w:rPr>
        <w:t>использовать умения, приобретенные в процессе изучения истории, для участия</w:t>
      </w:r>
      <w:r>
        <w:rPr>
          <w:spacing w:val="40"/>
          <w:sz w:val="24"/>
        </w:rPr>
        <w:t xml:space="preserve"> </w:t>
      </w:r>
      <w:r>
        <w:rPr>
          <w:sz w:val="24"/>
        </w:rPr>
        <w:t>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5D23FF" w:rsidRDefault="00C36C24">
      <w:pPr>
        <w:pStyle w:val="a6"/>
        <w:numPr>
          <w:ilvl w:val="0"/>
          <w:numId w:val="37"/>
        </w:numPr>
        <w:tabs>
          <w:tab w:val="left" w:pos="2012"/>
        </w:tabs>
        <w:spacing w:line="276" w:lineRule="auto"/>
        <w:ind w:right="424" w:firstLine="599"/>
        <w:jc w:val="both"/>
        <w:rPr>
          <w:i/>
          <w:sz w:val="24"/>
        </w:rPr>
      </w:pPr>
      <w:r>
        <w:rPr>
          <w:i/>
          <w:sz w:val="24"/>
        </w:rPr>
        <w:t>Приобретение опыта взаимодействия с людьми другой культуры, национальной</w:t>
      </w:r>
      <w:r>
        <w:rPr>
          <w:i/>
          <w:spacing w:val="40"/>
          <w:sz w:val="24"/>
        </w:rPr>
        <w:t xml:space="preserve"> </w:t>
      </w:r>
      <w:r>
        <w:rPr>
          <w:i/>
          <w:sz w:val="24"/>
        </w:rPr>
        <w:t>и религиозной принадлежности на основе ценностей современного российского</w:t>
      </w:r>
      <w:r>
        <w:rPr>
          <w:i/>
          <w:spacing w:val="40"/>
          <w:sz w:val="24"/>
        </w:rPr>
        <w:t xml:space="preserve"> </w:t>
      </w:r>
      <w:r>
        <w:rPr>
          <w:i/>
          <w:sz w:val="24"/>
        </w:rPr>
        <w:t>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w:t>
      </w:r>
      <w:r>
        <w:rPr>
          <w:i/>
          <w:spacing w:val="80"/>
          <w:sz w:val="24"/>
        </w:rPr>
        <w:t xml:space="preserve"> </w:t>
      </w:r>
      <w:r>
        <w:rPr>
          <w:i/>
          <w:spacing w:val="-2"/>
          <w:sz w:val="24"/>
        </w:rPr>
        <w:t>России.</w:t>
      </w:r>
    </w:p>
    <w:p w:rsidR="005D23FF" w:rsidRDefault="00C36C24">
      <w:pPr>
        <w:pStyle w:val="a4"/>
        <w:spacing w:line="276" w:lineRule="auto"/>
        <w:ind w:right="42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D23FF" w:rsidRDefault="00C36C24">
      <w:pPr>
        <w:pStyle w:val="a4"/>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37"/>
        </w:numPr>
        <w:tabs>
          <w:tab w:val="left" w:pos="2095"/>
        </w:tabs>
        <w:spacing w:before="36" w:line="276" w:lineRule="auto"/>
        <w:ind w:left="2095" w:right="417"/>
        <w:rPr>
          <w:sz w:val="24"/>
        </w:rPr>
      </w:pPr>
      <w:r>
        <w:rPr>
          <w:sz w:val="24"/>
        </w:rPr>
        <w:t>понимать особенности политического, социально-экономического и историко- культурного</w:t>
      </w:r>
      <w:r>
        <w:rPr>
          <w:spacing w:val="-3"/>
          <w:sz w:val="24"/>
        </w:rPr>
        <w:t xml:space="preserve"> </w:t>
      </w:r>
      <w:r>
        <w:rPr>
          <w:sz w:val="24"/>
        </w:rPr>
        <w:t>развития</w:t>
      </w:r>
      <w:r>
        <w:rPr>
          <w:spacing w:val="-4"/>
          <w:sz w:val="24"/>
        </w:rPr>
        <w:t xml:space="preserve"> </w:t>
      </w:r>
      <w:r>
        <w:rPr>
          <w:sz w:val="24"/>
        </w:rPr>
        <w:t>России</w:t>
      </w:r>
      <w:r>
        <w:rPr>
          <w:spacing w:val="-2"/>
          <w:sz w:val="24"/>
        </w:rPr>
        <w:t xml:space="preserve"> </w:t>
      </w:r>
      <w:r>
        <w:rPr>
          <w:sz w:val="24"/>
        </w:rPr>
        <w:t>как</w:t>
      </w:r>
      <w:r>
        <w:rPr>
          <w:spacing w:val="-3"/>
          <w:sz w:val="24"/>
        </w:rPr>
        <w:t xml:space="preserve"> </w:t>
      </w:r>
      <w:r>
        <w:rPr>
          <w:sz w:val="24"/>
        </w:rPr>
        <w:t>многонационального</w:t>
      </w:r>
      <w:r>
        <w:rPr>
          <w:spacing w:val="-3"/>
          <w:sz w:val="24"/>
        </w:rPr>
        <w:t xml:space="preserve"> </w:t>
      </w:r>
      <w:r>
        <w:rPr>
          <w:sz w:val="24"/>
        </w:rPr>
        <w:t>государства,</w:t>
      </w:r>
      <w:r>
        <w:rPr>
          <w:spacing w:val="-3"/>
          <w:sz w:val="24"/>
        </w:rPr>
        <w:t xml:space="preserve"> </w:t>
      </w:r>
      <w:r>
        <w:rPr>
          <w:sz w:val="24"/>
        </w:rPr>
        <w:t>знакомство</w:t>
      </w:r>
      <w:r>
        <w:rPr>
          <w:spacing w:val="-4"/>
          <w:sz w:val="24"/>
        </w:rPr>
        <w:t xml:space="preserve"> </w:t>
      </w:r>
      <w:r>
        <w:rPr>
          <w:sz w:val="24"/>
        </w:rPr>
        <w:t>с культурой, традициями и обычаями народов России;</w:t>
      </w:r>
    </w:p>
    <w:p w:rsidR="005D23FF" w:rsidRDefault="00C36C24">
      <w:pPr>
        <w:pStyle w:val="a6"/>
        <w:numPr>
          <w:ilvl w:val="1"/>
          <w:numId w:val="37"/>
        </w:numPr>
        <w:tabs>
          <w:tab w:val="left" w:pos="2095"/>
        </w:tabs>
        <w:spacing w:line="276" w:lineRule="auto"/>
        <w:ind w:left="2095" w:right="422"/>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D23FF" w:rsidRDefault="00C36C24">
      <w:pPr>
        <w:pStyle w:val="a6"/>
        <w:numPr>
          <w:ilvl w:val="1"/>
          <w:numId w:val="37"/>
        </w:numPr>
        <w:tabs>
          <w:tab w:val="left" w:pos="2095"/>
        </w:tabs>
        <w:spacing w:line="276" w:lineRule="auto"/>
        <w:ind w:left="2095" w:right="423"/>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D23FF" w:rsidRDefault="00C36C24">
      <w:pPr>
        <w:pStyle w:val="a6"/>
        <w:numPr>
          <w:ilvl w:val="1"/>
          <w:numId w:val="37"/>
        </w:numPr>
        <w:tabs>
          <w:tab w:val="left" w:pos="2095"/>
        </w:tabs>
        <w:spacing w:line="276" w:lineRule="auto"/>
        <w:ind w:left="2095" w:right="420"/>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D23FF" w:rsidRDefault="00C36C24">
      <w:pPr>
        <w:pStyle w:val="a6"/>
        <w:numPr>
          <w:ilvl w:val="0"/>
          <w:numId w:val="37"/>
        </w:numPr>
        <w:tabs>
          <w:tab w:val="left" w:pos="1696"/>
        </w:tabs>
        <w:spacing w:line="276" w:lineRule="auto"/>
        <w:ind w:left="1256" w:right="420" w:firstLine="60"/>
        <w:jc w:val="left"/>
        <w:rPr>
          <w:sz w:val="24"/>
        </w:rPr>
      </w:pPr>
      <w:r>
        <w:rPr>
          <w:i/>
          <w:sz w:val="24"/>
        </w:rPr>
        <w:t>Умение</w:t>
      </w:r>
      <w:r>
        <w:rPr>
          <w:i/>
          <w:spacing w:val="-2"/>
          <w:sz w:val="24"/>
        </w:rPr>
        <w:t xml:space="preserve"> </w:t>
      </w:r>
      <w:r>
        <w:rPr>
          <w:i/>
          <w:sz w:val="24"/>
        </w:rPr>
        <w:t>защищать историческую</w:t>
      </w:r>
      <w:r>
        <w:rPr>
          <w:i/>
          <w:spacing w:val="-1"/>
          <w:sz w:val="24"/>
        </w:rPr>
        <w:t xml:space="preserve"> </w:t>
      </w:r>
      <w:r>
        <w:rPr>
          <w:i/>
          <w:sz w:val="24"/>
        </w:rPr>
        <w:t>правду, не</w:t>
      </w:r>
      <w:r>
        <w:rPr>
          <w:i/>
          <w:spacing w:val="-2"/>
          <w:sz w:val="24"/>
        </w:rPr>
        <w:t xml:space="preserve"> </w:t>
      </w:r>
      <w:r>
        <w:rPr>
          <w:i/>
          <w:sz w:val="24"/>
        </w:rPr>
        <w:t>допускать</w:t>
      </w:r>
      <w:r>
        <w:rPr>
          <w:i/>
          <w:spacing w:val="-1"/>
          <w:sz w:val="24"/>
        </w:rPr>
        <w:t xml:space="preserve"> </w:t>
      </w:r>
      <w:r>
        <w:rPr>
          <w:i/>
          <w:sz w:val="24"/>
        </w:rPr>
        <w:t>умаления</w:t>
      </w:r>
      <w:r>
        <w:rPr>
          <w:i/>
          <w:spacing w:val="-2"/>
          <w:sz w:val="24"/>
        </w:rPr>
        <w:t xml:space="preserve"> </w:t>
      </w:r>
      <w:r>
        <w:rPr>
          <w:i/>
          <w:sz w:val="24"/>
        </w:rPr>
        <w:t>подвига</w:t>
      </w:r>
      <w:r>
        <w:rPr>
          <w:i/>
          <w:spacing w:val="-1"/>
          <w:sz w:val="24"/>
        </w:rPr>
        <w:t xml:space="preserve"> </w:t>
      </w:r>
      <w:r>
        <w:rPr>
          <w:i/>
          <w:sz w:val="24"/>
        </w:rPr>
        <w:t>народа</w:t>
      </w:r>
      <w:r>
        <w:rPr>
          <w:i/>
          <w:spacing w:val="-1"/>
          <w:sz w:val="24"/>
        </w:rPr>
        <w:t xml:space="preserve"> </w:t>
      </w:r>
      <w:r>
        <w:rPr>
          <w:i/>
          <w:sz w:val="24"/>
        </w:rPr>
        <w:t xml:space="preserve">при защите Отечества, готовность давать отпор фальсификациям российской истории. </w:t>
      </w:r>
      <w:r>
        <w:rPr>
          <w:sz w:val="24"/>
        </w:rPr>
        <w:t>Структура предметного результата включает следующий перечень знаний и умений:</w:t>
      </w:r>
    </w:p>
    <w:p w:rsidR="005D23FF" w:rsidRDefault="00C36C24">
      <w:pPr>
        <w:pStyle w:val="a6"/>
        <w:numPr>
          <w:ilvl w:val="1"/>
          <w:numId w:val="37"/>
        </w:numPr>
        <w:tabs>
          <w:tab w:val="left" w:pos="2095"/>
        </w:tabs>
        <w:spacing w:line="276" w:lineRule="auto"/>
        <w:ind w:left="2095" w:right="420"/>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D23FF" w:rsidRDefault="00C36C24">
      <w:pPr>
        <w:pStyle w:val="a6"/>
        <w:numPr>
          <w:ilvl w:val="1"/>
          <w:numId w:val="37"/>
        </w:numPr>
        <w:tabs>
          <w:tab w:val="left" w:pos="2096"/>
        </w:tabs>
        <w:spacing w:line="273" w:lineRule="auto"/>
        <w:ind w:right="422"/>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D23FF" w:rsidRDefault="00C36C24">
      <w:pPr>
        <w:pStyle w:val="a6"/>
        <w:numPr>
          <w:ilvl w:val="1"/>
          <w:numId w:val="37"/>
        </w:numPr>
        <w:tabs>
          <w:tab w:val="left" w:pos="2095"/>
        </w:tabs>
        <w:spacing w:line="276" w:lineRule="auto"/>
        <w:ind w:left="2095" w:right="419"/>
        <w:rPr>
          <w:sz w:val="24"/>
        </w:rPr>
      </w:pPr>
      <w:r>
        <w:rPr>
          <w:sz w:val="24"/>
        </w:rPr>
        <w:t>используя знания по истории России и зарубежных стран 1914–1945 гг.,</w:t>
      </w:r>
      <w:r>
        <w:rPr>
          <w:spacing w:val="40"/>
          <w:sz w:val="24"/>
        </w:rPr>
        <w:t xml:space="preserve"> </w:t>
      </w:r>
      <w:r>
        <w:rPr>
          <w:sz w:val="24"/>
        </w:rPr>
        <w:t>выявлять в исторической информации попытки фальсификации истории, приводить аргументы в защиту исторической правды;</w:t>
      </w:r>
    </w:p>
    <w:p w:rsidR="005D23FF" w:rsidRDefault="005D23FF">
      <w:pPr>
        <w:pStyle w:val="a6"/>
        <w:spacing w:line="276" w:lineRule="auto"/>
        <w:rPr>
          <w:sz w:val="24"/>
        </w:rPr>
        <w:sectPr w:rsidR="005D23FF">
          <w:pgSz w:w="11910" w:h="16390"/>
          <w:pgMar w:top="1040" w:right="425" w:bottom="280" w:left="566" w:header="720" w:footer="720" w:gutter="0"/>
          <w:cols w:space="720"/>
        </w:sectPr>
      </w:pPr>
    </w:p>
    <w:p w:rsidR="005D23FF" w:rsidRDefault="00C36C24">
      <w:pPr>
        <w:pStyle w:val="a6"/>
        <w:numPr>
          <w:ilvl w:val="1"/>
          <w:numId w:val="37"/>
        </w:numPr>
        <w:tabs>
          <w:tab w:val="left" w:pos="2096"/>
        </w:tabs>
        <w:spacing w:before="84" w:line="276" w:lineRule="auto"/>
        <w:ind w:right="429"/>
        <w:rPr>
          <w:sz w:val="24"/>
        </w:rPr>
      </w:pPr>
      <w:r>
        <w:rPr>
          <w:sz w:val="24"/>
        </w:rPr>
        <w:lastRenderedPageBreak/>
        <w:t>активно участвовать в дискуссиях, не допуская умаления подвига народа при защите Отечества.</w:t>
      </w:r>
    </w:p>
    <w:p w:rsidR="005D23FF" w:rsidRDefault="00C36C24">
      <w:pPr>
        <w:pStyle w:val="a6"/>
        <w:numPr>
          <w:ilvl w:val="0"/>
          <w:numId w:val="37"/>
        </w:numPr>
        <w:tabs>
          <w:tab w:val="left" w:pos="2151"/>
        </w:tabs>
        <w:spacing w:line="276" w:lineRule="auto"/>
        <w:ind w:right="424" w:firstLine="599"/>
        <w:jc w:val="both"/>
        <w:rPr>
          <w:i/>
          <w:sz w:val="24"/>
        </w:rPr>
      </w:pPr>
      <w:r>
        <w:rPr>
          <w:i/>
          <w:sz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5D23FF" w:rsidRDefault="00C36C24">
      <w:pPr>
        <w:pStyle w:val="a4"/>
        <w:ind w:left="1735" w:firstLine="0"/>
      </w:pPr>
      <w:r>
        <w:t>В</w:t>
      </w:r>
      <w:r>
        <w:rPr>
          <w:spacing w:val="-4"/>
        </w:rPr>
        <w:t xml:space="preserve"> </w:t>
      </w:r>
      <w:r>
        <w:t>том</w:t>
      </w:r>
      <w:r>
        <w:rPr>
          <w:spacing w:val="-2"/>
        </w:rPr>
        <w:t xml:space="preserve"> </w:t>
      </w:r>
      <w:r>
        <w:t>числе</w:t>
      </w:r>
      <w:r>
        <w:rPr>
          <w:spacing w:val="-3"/>
        </w:rPr>
        <w:t xml:space="preserve"> </w:t>
      </w:r>
      <w:r>
        <w:t>по</w:t>
      </w:r>
      <w:r>
        <w:rPr>
          <w:spacing w:val="3"/>
        </w:rPr>
        <w:t xml:space="preserve"> </w:t>
      </w:r>
      <w:r>
        <w:t>учебному</w:t>
      </w:r>
      <w:r>
        <w:rPr>
          <w:spacing w:val="-7"/>
        </w:rPr>
        <w:t xml:space="preserve"> </w:t>
      </w:r>
      <w:r>
        <w:t>курсу</w:t>
      </w:r>
      <w:r>
        <w:rPr>
          <w:spacing w:val="-2"/>
        </w:rPr>
        <w:t xml:space="preserve"> </w:t>
      </w:r>
      <w:r>
        <w:t>«История</w:t>
      </w:r>
      <w:r>
        <w:rPr>
          <w:spacing w:val="-1"/>
        </w:rPr>
        <w:t xml:space="preserve"> </w:t>
      </w:r>
      <w:r>
        <w:rPr>
          <w:spacing w:val="-2"/>
        </w:rPr>
        <w:t>России»:</w:t>
      </w:r>
    </w:p>
    <w:p w:rsidR="005D23FF" w:rsidRDefault="00C36C24">
      <w:pPr>
        <w:pStyle w:val="a4"/>
        <w:spacing w:before="40" w:line="276" w:lineRule="auto"/>
        <w:ind w:right="429"/>
      </w:pPr>
      <w:r>
        <w:t>Россия накануне Первой мировой войны. Ход военных действий. Власть, общество, экономика, культура. Предпосылки революции.</w:t>
      </w:r>
    </w:p>
    <w:p w:rsidR="005D23FF" w:rsidRDefault="00C36C24">
      <w:pPr>
        <w:pStyle w:val="a4"/>
        <w:spacing w:before="1" w:line="276" w:lineRule="auto"/>
        <w:ind w:right="428"/>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D23FF" w:rsidRDefault="00C36C24">
      <w:pPr>
        <w:pStyle w:val="a4"/>
        <w:spacing w:line="276" w:lineRule="auto"/>
        <w:ind w:right="426"/>
      </w:pPr>
      <w:r>
        <w:t>Нэп. Образование СССР. СССР в годы нэпа. «Великий перелом».</w:t>
      </w:r>
      <w:r>
        <w:rPr>
          <w:spacing w:val="40"/>
        </w:rPr>
        <w:t xml:space="preserve"> </w:t>
      </w:r>
      <w:r>
        <w:t xml:space="preserve">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rPr>
        <w:t>обороноспособности.</w:t>
      </w:r>
    </w:p>
    <w:p w:rsidR="005D23FF" w:rsidRDefault="00C36C24">
      <w:pPr>
        <w:pStyle w:val="a4"/>
        <w:spacing w:line="276" w:lineRule="auto"/>
        <w:ind w:right="418"/>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D23FF" w:rsidRDefault="00C36C24">
      <w:pPr>
        <w:pStyle w:val="a4"/>
        <w:spacing w:line="276" w:lineRule="exact"/>
        <w:ind w:left="1735" w:firstLine="0"/>
      </w:pP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5D23FF" w:rsidRDefault="00C36C24">
      <w:pPr>
        <w:pStyle w:val="a4"/>
        <w:spacing w:before="43" w:line="276" w:lineRule="auto"/>
        <w:ind w:right="240"/>
        <w:jc w:val="left"/>
      </w:pPr>
      <w:r>
        <w:t>Мир накануне Первой мировой войны. Первая мировая война: причины, участники, основные события, результаты. Власть и общество.</w:t>
      </w:r>
    </w:p>
    <w:p w:rsidR="005D23FF" w:rsidRDefault="00C36C24">
      <w:pPr>
        <w:pStyle w:val="a4"/>
        <w:spacing w:line="276" w:lineRule="auto"/>
        <w:ind w:right="240"/>
        <w:jc w:val="left"/>
      </w:pPr>
      <w:r>
        <w:t>Межвоенный</w:t>
      </w:r>
      <w:r>
        <w:rPr>
          <w:spacing w:val="40"/>
        </w:rPr>
        <w:t xml:space="preserve"> </w:t>
      </w:r>
      <w:r>
        <w:t>период.</w:t>
      </w:r>
      <w:r>
        <w:rPr>
          <w:spacing w:val="40"/>
        </w:rPr>
        <w:t xml:space="preserve"> </w:t>
      </w:r>
      <w:r>
        <w:t>Революционная</w:t>
      </w:r>
      <w:r>
        <w:rPr>
          <w:spacing w:val="40"/>
        </w:rPr>
        <w:t xml:space="preserve"> </w:t>
      </w:r>
      <w:r>
        <w:t>волна.</w:t>
      </w:r>
      <w:r>
        <w:rPr>
          <w:spacing w:val="40"/>
        </w:rPr>
        <w:t xml:space="preserve"> </w:t>
      </w:r>
      <w:r>
        <w:t>Версальско-Вашингтонская</w:t>
      </w:r>
      <w:r>
        <w:rPr>
          <w:spacing w:val="40"/>
        </w:rPr>
        <w:t xml:space="preserve"> </w:t>
      </w:r>
      <w:r>
        <w:t>система. Страны</w:t>
      </w:r>
      <w:r>
        <w:rPr>
          <w:spacing w:val="64"/>
        </w:rPr>
        <w:t xml:space="preserve"> </w:t>
      </w:r>
      <w:r>
        <w:t>мира</w:t>
      </w:r>
      <w:r>
        <w:rPr>
          <w:spacing w:val="67"/>
        </w:rPr>
        <w:t xml:space="preserve"> </w:t>
      </w:r>
      <w:r>
        <w:t>в</w:t>
      </w:r>
      <w:r>
        <w:rPr>
          <w:spacing w:val="67"/>
        </w:rPr>
        <w:t xml:space="preserve"> </w:t>
      </w:r>
      <w:r>
        <w:t>1920-е</w:t>
      </w:r>
      <w:r>
        <w:rPr>
          <w:spacing w:val="67"/>
        </w:rPr>
        <w:t xml:space="preserve"> </w:t>
      </w:r>
      <w:r>
        <w:t>гг.</w:t>
      </w:r>
      <w:r>
        <w:rPr>
          <w:spacing w:val="68"/>
        </w:rPr>
        <w:t xml:space="preserve"> </w:t>
      </w:r>
      <w:r>
        <w:t>Великая</w:t>
      </w:r>
      <w:r>
        <w:rPr>
          <w:spacing w:val="68"/>
        </w:rPr>
        <w:t xml:space="preserve"> </w:t>
      </w:r>
      <w:r>
        <w:t>депрессия</w:t>
      </w:r>
      <w:r>
        <w:rPr>
          <w:spacing w:val="67"/>
        </w:rPr>
        <w:t xml:space="preserve"> </w:t>
      </w:r>
      <w:r>
        <w:t>и</w:t>
      </w:r>
      <w:r>
        <w:rPr>
          <w:spacing w:val="69"/>
        </w:rPr>
        <w:t xml:space="preserve"> </w:t>
      </w:r>
      <w:r>
        <w:t>ее</w:t>
      </w:r>
      <w:r>
        <w:rPr>
          <w:spacing w:val="67"/>
        </w:rPr>
        <w:t xml:space="preserve"> </w:t>
      </w:r>
      <w:r>
        <w:t>проявления</w:t>
      </w:r>
      <w:r>
        <w:rPr>
          <w:spacing w:val="68"/>
        </w:rPr>
        <w:t xml:space="preserve"> </w:t>
      </w:r>
      <w:r>
        <w:t>в</w:t>
      </w:r>
      <w:r>
        <w:rPr>
          <w:spacing w:val="65"/>
        </w:rPr>
        <w:t xml:space="preserve"> </w:t>
      </w:r>
      <w:r>
        <w:t>различных</w:t>
      </w:r>
      <w:r>
        <w:rPr>
          <w:spacing w:val="70"/>
        </w:rPr>
        <w:t xml:space="preserve"> </w:t>
      </w:r>
      <w:r>
        <w:rPr>
          <w:spacing w:val="-2"/>
        </w:rPr>
        <w:t>странах.</w:t>
      </w:r>
    </w:p>
    <w:p w:rsidR="005D23FF" w:rsidRDefault="00C36C24">
      <w:pPr>
        <w:pStyle w:val="a4"/>
        <w:spacing w:line="276" w:lineRule="auto"/>
        <w:ind w:right="240" w:firstLine="0"/>
        <w:jc w:val="left"/>
      </w:pPr>
      <w:r>
        <w:t>«Новый курс» в США. Германский нацизм. Народный фронт. Политика «умиротворения агрессора». Культурное развитие.</w:t>
      </w:r>
    </w:p>
    <w:p w:rsidR="005D23FF" w:rsidRDefault="00C36C24">
      <w:pPr>
        <w:pStyle w:val="a4"/>
        <w:spacing w:line="276" w:lineRule="auto"/>
        <w:ind w:left="1735" w:right="1289" w:firstLine="0"/>
        <w:jc w:val="left"/>
      </w:pPr>
      <w:r>
        <w:t>Вторая</w:t>
      </w:r>
      <w:r>
        <w:rPr>
          <w:spacing w:val="-6"/>
        </w:rPr>
        <w:t xml:space="preserve"> </w:t>
      </w:r>
      <w:r>
        <w:t>мировая</w:t>
      </w:r>
      <w:r>
        <w:rPr>
          <w:spacing w:val="-6"/>
        </w:rPr>
        <w:t xml:space="preserve"> </w:t>
      </w:r>
      <w:r>
        <w:t>война:</w:t>
      </w:r>
      <w:r>
        <w:rPr>
          <w:spacing w:val="-4"/>
        </w:rPr>
        <w:t xml:space="preserve"> </w:t>
      </w:r>
      <w:r>
        <w:t>причины,</w:t>
      </w:r>
      <w:r>
        <w:rPr>
          <w:spacing w:val="-5"/>
        </w:rPr>
        <w:t xml:space="preserve"> </w:t>
      </w:r>
      <w:r>
        <w:t>участники,</w:t>
      </w:r>
      <w:r>
        <w:rPr>
          <w:spacing w:val="-6"/>
        </w:rPr>
        <w:t xml:space="preserve"> </w:t>
      </w:r>
      <w:r>
        <w:t>основные</w:t>
      </w:r>
      <w:r>
        <w:rPr>
          <w:spacing w:val="-8"/>
        </w:rPr>
        <w:t xml:space="preserve"> </w:t>
      </w:r>
      <w:r>
        <w:t>сражения,</w:t>
      </w:r>
      <w:r>
        <w:rPr>
          <w:spacing w:val="-6"/>
        </w:rPr>
        <w:t xml:space="preserve"> </w:t>
      </w:r>
      <w:r>
        <w:t>итоги. Власть и общество в годы войны. Решающий вклад СССР в Победу.</w:t>
      </w:r>
    </w:p>
    <w:p w:rsidR="005D23FF" w:rsidRDefault="00C36C24">
      <w:pPr>
        <w:pStyle w:val="a4"/>
        <w:ind w:left="1735" w:firstLine="0"/>
        <w:jc w:val="left"/>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0"/>
          <w:numId w:val="36"/>
        </w:numPr>
        <w:tabs>
          <w:tab w:val="left" w:pos="2095"/>
        </w:tabs>
        <w:spacing w:before="41" w:line="273" w:lineRule="auto"/>
        <w:ind w:left="2095" w:right="420"/>
        <w:rPr>
          <w:sz w:val="24"/>
        </w:rPr>
      </w:pPr>
      <w:r>
        <w:rPr>
          <w:sz w:val="24"/>
        </w:rPr>
        <w:t>указывать хронологические рамки основных периодов отечественной и</w:t>
      </w:r>
      <w:r>
        <w:rPr>
          <w:spacing w:val="40"/>
          <w:sz w:val="24"/>
        </w:rPr>
        <w:t xml:space="preserve"> </w:t>
      </w:r>
      <w:r>
        <w:rPr>
          <w:sz w:val="24"/>
        </w:rPr>
        <w:t>всеобщей истории 1914–1945 гг.;</w:t>
      </w:r>
    </w:p>
    <w:p w:rsidR="005D23FF" w:rsidRDefault="00C36C24">
      <w:pPr>
        <w:pStyle w:val="a6"/>
        <w:numPr>
          <w:ilvl w:val="0"/>
          <w:numId w:val="36"/>
        </w:numPr>
        <w:tabs>
          <w:tab w:val="left" w:pos="2096"/>
        </w:tabs>
        <w:spacing w:line="273" w:lineRule="auto"/>
        <w:ind w:right="430"/>
        <w:rPr>
          <w:sz w:val="24"/>
        </w:rPr>
      </w:pPr>
      <w:r>
        <w:rPr>
          <w:sz w:val="24"/>
        </w:rPr>
        <w:t>называть даты важнейших событий и процессов отечественной и всеобщей истории 1914–1945 гг.;</w:t>
      </w:r>
    </w:p>
    <w:p w:rsidR="005D23FF" w:rsidRDefault="00C36C24">
      <w:pPr>
        <w:pStyle w:val="a6"/>
        <w:numPr>
          <w:ilvl w:val="0"/>
          <w:numId w:val="36"/>
        </w:numPr>
        <w:tabs>
          <w:tab w:val="left" w:pos="2096"/>
        </w:tabs>
        <w:spacing w:before="3" w:line="276" w:lineRule="auto"/>
        <w:ind w:right="420"/>
        <w:rPr>
          <w:sz w:val="24"/>
        </w:rPr>
      </w:pPr>
      <w:r>
        <w:rPr>
          <w:sz w:val="24"/>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5D23FF" w:rsidRDefault="00C36C24">
      <w:pPr>
        <w:pStyle w:val="a6"/>
        <w:numPr>
          <w:ilvl w:val="0"/>
          <w:numId w:val="36"/>
        </w:numPr>
        <w:tabs>
          <w:tab w:val="left" w:pos="2096"/>
        </w:tabs>
        <w:spacing w:line="276" w:lineRule="auto"/>
        <w:ind w:right="420"/>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1945 гг.</w:t>
      </w:r>
    </w:p>
    <w:p w:rsidR="005D23FF" w:rsidRDefault="005D23FF">
      <w:pPr>
        <w:pStyle w:val="a4"/>
        <w:spacing w:before="59"/>
        <w:ind w:left="0" w:firstLine="0"/>
        <w:jc w:val="left"/>
      </w:pPr>
    </w:p>
    <w:p w:rsidR="005D23FF" w:rsidRDefault="00C36C24">
      <w:pPr>
        <w:pStyle w:val="1"/>
      </w:pPr>
      <w:r>
        <w:t xml:space="preserve">11 </w:t>
      </w:r>
      <w:r>
        <w:rPr>
          <w:spacing w:val="-2"/>
        </w:rPr>
        <w:t>КЛАСС</w:t>
      </w:r>
    </w:p>
    <w:p w:rsidR="005D23FF" w:rsidRDefault="005D23FF">
      <w:pPr>
        <w:pStyle w:val="a4"/>
        <w:spacing w:before="99"/>
        <w:ind w:left="0" w:firstLine="0"/>
        <w:jc w:val="left"/>
        <w:rPr>
          <w:b/>
        </w:rPr>
      </w:pPr>
    </w:p>
    <w:p w:rsidR="005D23FF" w:rsidRDefault="00C36C24">
      <w:pPr>
        <w:pStyle w:val="a6"/>
        <w:numPr>
          <w:ilvl w:val="0"/>
          <w:numId w:val="4"/>
        </w:numPr>
        <w:tabs>
          <w:tab w:val="left" w:pos="2158"/>
          <w:tab w:val="left" w:pos="3532"/>
          <w:tab w:val="left" w:pos="4995"/>
          <w:tab w:val="left" w:pos="5938"/>
          <w:tab w:val="left" w:pos="6264"/>
          <w:tab w:val="left" w:pos="7374"/>
          <w:tab w:val="left" w:pos="9027"/>
          <w:tab w:val="left" w:pos="9370"/>
        </w:tabs>
        <w:ind w:hanging="422"/>
        <w:rPr>
          <w:i/>
          <w:sz w:val="24"/>
        </w:rPr>
      </w:pPr>
      <w:r>
        <w:rPr>
          <w:i/>
          <w:spacing w:val="-2"/>
          <w:sz w:val="24"/>
        </w:rPr>
        <w:t>Понимание</w:t>
      </w:r>
      <w:r>
        <w:rPr>
          <w:i/>
          <w:sz w:val="24"/>
        </w:rPr>
        <w:tab/>
      </w:r>
      <w:r>
        <w:rPr>
          <w:i/>
          <w:spacing w:val="-2"/>
          <w:sz w:val="24"/>
        </w:rPr>
        <w:t>значимости</w:t>
      </w:r>
      <w:r>
        <w:rPr>
          <w:i/>
          <w:sz w:val="24"/>
        </w:rPr>
        <w:tab/>
      </w:r>
      <w:r>
        <w:rPr>
          <w:i/>
          <w:spacing w:val="-2"/>
          <w:sz w:val="24"/>
        </w:rPr>
        <w:t>России</w:t>
      </w:r>
      <w:r>
        <w:rPr>
          <w:i/>
          <w:sz w:val="24"/>
        </w:rPr>
        <w:tab/>
      </w:r>
      <w:r>
        <w:rPr>
          <w:i/>
          <w:spacing w:val="-10"/>
          <w:sz w:val="24"/>
        </w:rPr>
        <w:t>в</w:t>
      </w:r>
      <w:r>
        <w:rPr>
          <w:i/>
          <w:sz w:val="24"/>
        </w:rPr>
        <w:tab/>
      </w:r>
      <w:r>
        <w:rPr>
          <w:i/>
          <w:spacing w:val="-2"/>
          <w:sz w:val="24"/>
        </w:rPr>
        <w:t>мировых</w:t>
      </w:r>
      <w:r>
        <w:rPr>
          <w:i/>
          <w:sz w:val="24"/>
        </w:rPr>
        <w:tab/>
      </w:r>
      <w:r>
        <w:rPr>
          <w:i/>
          <w:spacing w:val="-2"/>
          <w:sz w:val="24"/>
        </w:rPr>
        <w:t>политических</w:t>
      </w:r>
      <w:r>
        <w:rPr>
          <w:i/>
          <w:sz w:val="24"/>
        </w:rPr>
        <w:tab/>
      </w:r>
      <w:r>
        <w:rPr>
          <w:i/>
          <w:spacing w:val="-10"/>
          <w:sz w:val="24"/>
        </w:rPr>
        <w:t>и</w:t>
      </w:r>
      <w:r>
        <w:rPr>
          <w:i/>
          <w:sz w:val="24"/>
        </w:rPr>
        <w:tab/>
      </w:r>
      <w:r>
        <w:rPr>
          <w:i/>
          <w:spacing w:val="-2"/>
          <w:sz w:val="24"/>
        </w:rPr>
        <w:t>социально-</w:t>
      </w:r>
    </w:p>
    <w:p w:rsidR="005D23FF" w:rsidRDefault="005D23FF">
      <w:pPr>
        <w:pStyle w:val="a6"/>
        <w:jc w:val="left"/>
        <w:rPr>
          <w:i/>
          <w:sz w:val="24"/>
        </w:rPr>
        <w:sectPr w:rsidR="005D23FF">
          <w:pgSz w:w="11910" w:h="16390"/>
          <w:pgMar w:top="1040" w:right="425" w:bottom="280" w:left="566" w:header="720" w:footer="720" w:gutter="0"/>
          <w:cols w:space="720"/>
        </w:sectPr>
      </w:pPr>
    </w:p>
    <w:p w:rsidR="005D23FF" w:rsidRDefault="00C36C24">
      <w:pPr>
        <w:spacing w:before="64" w:line="276" w:lineRule="auto"/>
        <w:ind w:left="1136" w:right="419"/>
        <w:jc w:val="both"/>
        <w:rPr>
          <w:i/>
          <w:sz w:val="24"/>
        </w:rPr>
      </w:pPr>
      <w:r>
        <w:rPr>
          <w:i/>
          <w:sz w:val="24"/>
        </w:rPr>
        <w:lastRenderedPageBreak/>
        <w:t>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D23FF" w:rsidRDefault="00C36C24">
      <w:pPr>
        <w:pStyle w:val="a4"/>
        <w:spacing w:before="2" w:line="276" w:lineRule="auto"/>
        <w:ind w:right="419"/>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D23FF" w:rsidRDefault="00C36C24">
      <w:pPr>
        <w:pStyle w:val="a4"/>
        <w:spacing w:line="276" w:lineRule="exact"/>
        <w:ind w:left="1736"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4"/>
        </w:numPr>
        <w:tabs>
          <w:tab w:val="left" w:pos="2096"/>
        </w:tabs>
        <w:spacing w:before="43" w:line="273" w:lineRule="auto"/>
        <w:ind w:right="419"/>
        <w:rPr>
          <w:sz w:val="24"/>
        </w:rPr>
      </w:pPr>
      <w:r>
        <w:rPr>
          <w:sz w:val="24"/>
        </w:rPr>
        <w:t>называть наиболее значимые события истории России 1945–2022 гг., объяснять их особую значимость для истории нашей страны;</w:t>
      </w:r>
    </w:p>
    <w:p w:rsidR="005D23FF" w:rsidRDefault="00C36C24">
      <w:pPr>
        <w:pStyle w:val="a6"/>
        <w:numPr>
          <w:ilvl w:val="1"/>
          <w:numId w:val="4"/>
        </w:numPr>
        <w:tabs>
          <w:tab w:val="left" w:pos="2096"/>
        </w:tabs>
        <w:spacing w:before="1" w:line="276" w:lineRule="auto"/>
        <w:ind w:right="421"/>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D23FF" w:rsidRDefault="00C36C24">
      <w:pPr>
        <w:pStyle w:val="a6"/>
        <w:numPr>
          <w:ilvl w:val="1"/>
          <w:numId w:val="4"/>
        </w:numPr>
        <w:tabs>
          <w:tab w:val="left" w:pos="2096"/>
        </w:tabs>
        <w:spacing w:line="273" w:lineRule="auto"/>
        <w:ind w:right="420"/>
        <w:rPr>
          <w:sz w:val="24"/>
        </w:rPr>
      </w:pPr>
      <w:r>
        <w:rPr>
          <w:sz w:val="24"/>
        </w:rPr>
        <w:t>используя знания по истории России и всемирной истории 1945–2022 гг., выявлять попытки фальсификации истории;</w:t>
      </w:r>
    </w:p>
    <w:p w:rsidR="005D23FF" w:rsidRDefault="00C36C24">
      <w:pPr>
        <w:pStyle w:val="a6"/>
        <w:numPr>
          <w:ilvl w:val="1"/>
          <w:numId w:val="4"/>
        </w:numPr>
        <w:tabs>
          <w:tab w:val="left" w:pos="2096"/>
        </w:tabs>
        <w:spacing w:line="273" w:lineRule="auto"/>
        <w:ind w:right="428"/>
        <w:rPr>
          <w:sz w:val="24"/>
        </w:rPr>
      </w:pPr>
      <w:r>
        <w:rPr>
          <w:sz w:val="24"/>
        </w:rPr>
        <w:t>используя знания по истории России, аргументированно противостоять</w:t>
      </w:r>
      <w:r>
        <w:rPr>
          <w:spacing w:val="40"/>
          <w:sz w:val="24"/>
        </w:rPr>
        <w:t xml:space="preserve"> </w:t>
      </w:r>
      <w:r>
        <w:rPr>
          <w:sz w:val="24"/>
        </w:rPr>
        <w:t>попыткам фальсификации исторических фактов, связанных с важнейшими событиями, явлениями, процессами истории России 1945–2022 гг.</w:t>
      </w:r>
    </w:p>
    <w:p w:rsidR="005D23FF" w:rsidRDefault="00C36C24">
      <w:pPr>
        <w:pStyle w:val="a6"/>
        <w:numPr>
          <w:ilvl w:val="0"/>
          <w:numId w:val="4"/>
        </w:numPr>
        <w:tabs>
          <w:tab w:val="left" w:pos="2007"/>
        </w:tabs>
        <w:spacing w:before="5" w:line="276" w:lineRule="auto"/>
        <w:ind w:left="1136" w:right="417" w:firstLine="599"/>
        <w:jc w:val="both"/>
        <w:rPr>
          <w:i/>
          <w:sz w:val="24"/>
        </w:rPr>
      </w:pPr>
      <w:r>
        <w:rPr>
          <w:i/>
          <w:sz w:val="24"/>
        </w:rP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5D23FF" w:rsidRDefault="00C36C24">
      <w:pPr>
        <w:pStyle w:val="a4"/>
        <w:spacing w:line="276" w:lineRule="auto"/>
        <w:ind w:right="418"/>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5D23FF" w:rsidRDefault="00C36C24">
      <w:pPr>
        <w:pStyle w:val="a4"/>
        <w:ind w:left="1736" w:firstLine="0"/>
      </w:pPr>
      <w:r>
        <w:t>Структура</w:t>
      </w:r>
      <w:r>
        <w:rPr>
          <w:spacing w:val="-6"/>
        </w:rPr>
        <w:t xml:space="preserve"> </w:t>
      </w:r>
      <w:r>
        <w:t>предметного</w:t>
      </w:r>
      <w:r>
        <w:rPr>
          <w:spacing w:val="-2"/>
        </w:rPr>
        <w:t xml:space="preserve"> </w:t>
      </w:r>
      <w:r>
        <w:t>результата</w:t>
      </w:r>
      <w:r>
        <w:rPr>
          <w:spacing w:val="-4"/>
        </w:rPr>
        <w:t xml:space="preserve"> </w:t>
      </w:r>
      <w:r>
        <w:t>включает</w:t>
      </w:r>
      <w:r>
        <w:rPr>
          <w:spacing w:val="-2"/>
        </w:rPr>
        <w:t xml:space="preserve"> </w:t>
      </w:r>
      <w:r>
        <w:t>следующий</w:t>
      </w:r>
      <w:r>
        <w:rPr>
          <w:spacing w:val="-3"/>
        </w:rPr>
        <w:t xml:space="preserve"> </w:t>
      </w:r>
      <w:r>
        <w:t>перечень</w:t>
      </w:r>
      <w:r>
        <w:rPr>
          <w:spacing w:val="-2"/>
        </w:rPr>
        <w:t xml:space="preserve"> </w:t>
      </w:r>
      <w:r>
        <w:t>знаний</w:t>
      </w:r>
      <w:r>
        <w:rPr>
          <w:spacing w:val="-5"/>
        </w:rPr>
        <w:t xml:space="preserve"> </w:t>
      </w:r>
      <w:r>
        <w:t>и</w:t>
      </w:r>
      <w:r>
        <w:rPr>
          <w:spacing w:val="1"/>
        </w:rPr>
        <w:t xml:space="preserve"> </w:t>
      </w:r>
      <w:r>
        <w:rPr>
          <w:spacing w:val="-2"/>
        </w:rPr>
        <w:t>умений:</w:t>
      </w:r>
    </w:p>
    <w:p w:rsidR="005D23FF" w:rsidRDefault="00C36C24">
      <w:pPr>
        <w:pStyle w:val="a6"/>
        <w:numPr>
          <w:ilvl w:val="1"/>
          <w:numId w:val="4"/>
        </w:numPr>
        <w:tabs>
          <w:tab w:val="left" w:pos="2096"/>
        </w:tabs>
        <w:spacing w:before="40" w:line="273" w:lineRule="auto"/>
        <w:ind w:right="420"/>
        <w:rPr>
          <w:sz w:val="24"/>
        </w:rPr>
      </w:pPr>
      <w:r>
        <w:rPr>
          <w:sz w:val="24"/>
        </w:rPr>
        <w:t>называть имена наиболее выдающихся деятелей истории России 1945–2022 гг., события, процессы, в которых они участвовали;</w:t>
      </w:r>
    </w:p>
    <w:p w:rsidR="005D23FF" w:rsidRDefault="00C36C24">
      <w:pPr>
        <w:pStyle w:val="a6"/>
        <w:numPr>
          <w:ilvl w:val="1"/>
          <w:numId w:val="4"/>
        </w:numPr>
        <w:tabs>
          <w:tab w:val="left" w:pos="2096"/>
        </w:tabs>
        <w:spacing w:before="3" w:line="276" w:lineRule="auto"/>
        <w:ind w:right="423"/>
        <w:rPr>
          <w:sz w:val="24"/>
        </w:rPr>
      </w:pPr>
      <w:r>
        <w:rPr>
          <w:sz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5D23FF" w:rsidRDefault="00C36C24">
      <w:pPr>
        <w:pStyle w:val="a6"/>
        <w:numPr>
          <w:ilvl w:val="1"/>
          <w:numId w:val="4"/>
        </w:numPr>
        <w:tabs>
          <w:tab w:val="left" w:pos="2095"/>
        </w:tabs>
        <w:spacing w:line="273" w:lineRule="auto"/>
        <w:ind w:left="2095" w:right="421"/>
        <w:rPr>
          <w:sz w:val="24"/>
        </w:rPr>
      </w:pPr>
      <w:r>
        <w:rPr>
          <w:sz w:val="24"/>
        </w:rPr>
        <w:t>характеризовать значение и последствия событий 1945–2022 гг., в которых участвовали выдающиеся исторические личности, для истории России;</w:t>
      </w:r>
    </w:p>
    <w:p w:rsidR="005D23FF" w:rsidRDefault="00C36C24">
      <w:pPr>
        <w:pStyle w:val="a6"/>
        <w:numPr>
          <w:ilvl w:val="1"/>
          <w:numId w:val="4"/>
        </w:numPr>
        <w:tabs>
          <w:tab w:val="left" w:pos="2095"/>
        </w:tabs>
        <w:spacing w:line="273" w:lineRule="auto"/>
        <w:ind w:left="2095" w:right="419"/>
        <w:rPr>
          <w:sz w:val="24"/>
        </w:rPr>
      </w:pPr>
      <w:r>
        <w:rPr>
          <w:sz w:val="24"/>
        </w:rPr>
        <w:t>определять и объяснять (аргументировать) свое отношение и оценку деятельности исторических личностей.</w:t>
      </w:r>
    </w:p>
    <w:p w:rsidR="005D23FF" w:rsidRDefault="00C36C24">
      <w:pPr>
        <w:pStyle w:val="a6"/>
        <w:numPr>
          <w:ilvl w:val="0"/>
          <w:numId w:val="4"/>
        </w:numPr>
        <w:tabs>
          <w:tab w:val="left" w:pos="2045"/>
        </w:tabs>
        <w:spacing w:before="1" w:line="276" w:lineRule="auto"/>
        <w:ind w:left="1136" w:right="422" w:firstLine="599"/>
        <w:jc w:val="both"/>
        <w:rPr>
          <w:i/>
          <w:sz w:val="24"/>
        </w:rPr>
      </w:pPr>
      <w:r>
        <w:rPr>
          <w:i/>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w:t>
      </w:r>
      <w:r>
        <w:rPr>
          <w:i/>
          <w:spacing w:val="38"/>
          <w:sz w:val="24"/>
        </w:rPr>
        <w:t xml:space="preserve"> </w:t>
      </w:r>
      <w:r>
        <w:rPr>
          <w:i/>
          <w:sz w:val="24"/>
        </w:rPr>
        <w:t>с</w:t>
      </w:r>
      <w:r>
        <w:rPr>
          <w:i/>
          <w:spacing w:val="40"/>
          <w:sz w:val="24"/>
        </w:rPr>
        <w:t xml:space="preserve"> </w:t>
      </w:r>
      <w:r>
        <w:rPr>
          <w:i/>
          <w:sz w:val="24"/>
        </w:rPr>
        <w:t>опорой</w:t>
      </w:r>
      <w:r>
        <w:rPr>
          <w:i/>
          <w:spacing w:val="40"/>
          <w:sz w:val="24"/>
        </w:rPr>
        <w:t xml:space="preserve"> </w:t>
      </w:r>
      <w:r>
        <w:rPr>
          <w:i/>
          <w:sz w:val="24"/>
        </w:rPr>
        <w:t>на</w:t>
      </w:r>
      <w:r>
        <w:rPr>
          <w:i/>
          <w:spacing w:val="40"/>
          <w:sz w:val="24"/>
        </w:rPr>
        <w:t xml:space="preserve"> </w:t>
      </w:r>
      <w:r>
        <w:rPr>
          <w:i/>
          <w:sz w:val="24"/>
        </w:rPr>
        <w:t>фактический</w:t>
      </w:r>
      <w:r>
        <w:rPr>
          <w:i/>
          <w:spacing w:val="40"/>
          <w:sz w:val="24"/>
        </w:rPr>
        <w:t xml:space="preserve"> </w:t>
      </w:r>
      <w:r>
        <w:rPr>
          <w:i/>
          <w:sz w:val="24"/>
        </w:rPr>
        <w:t>материал,</w:t>
      </w:r>
      <w:r>
        <w:rPr>
          <w:i/>
          <w:spacing w:val="40"/>
          <w:sz w:val="24"/>
        </w:rPr>
        <w:t xml:space="preserve"> </w:t>
      </w:r>
      <w:r>
        <w:rPr>
          <w:i/>
          <w:sz w:val="24"/>
        </w:rPr>
        <w:t>в</w:t>
      </w:r>
      <w:r>
        <w:rPr>
          <w:i/>
          <w:spacing w:val="40"/>
          <w:sz w:val="24"/>
        </w:rPr>
        <w:t xml:space="preserve"> </w:t>
      </w:r>
      <w:r>
        <w:rPr>
          <w:i/>
          <w:sz w:val="24"/>
        </w:rPr>
        <w:t>том</w:t>
      </w:r>
      <w:r>
        <w:rPr>
          <w:i/>
          <w:spacing w:val="40"/>
          <w:sz w:val="24"/>
        </w:rPr>
        <w:t xml:space="preserve"> </w:t>
      </w:r>
      <w:r>
        <w:rPr>
          <w:i/>
          <w:sz w:val="24"/>
        </w:rPr>
        <w:t>числе</w:t>
      </w:r>
      <w:r>
        <w:rPr>
          <w:i/>
          <w:spacing w:val="40"/>
          <w:sz w:val="24"/>
        </w:rPr>
        <w:t xml:space="preserve"> </w:t>
      </w:r>
      <w:r>
        <w:rPr>
          <w:i/>
          <w:sz w:val="24"/>
        </w:rPr>
        <w:t>используя</w:t>
      </w:r>
      <w:r>
        <w:rPr>
          <w:i/>
          <w:spacing w:val="40"/>
          <w:sz w:val="24"/>
        </w:rPr>
        <w:t xml:space="preserve"> </w:t>
      </w:r>
      <w:r>
        <w:rPr>
          <w:i/>
          <w:sz w:val="24"/>
        </w:rPr>
        <w:t>источники</w:t>
      </w:r>
      <w:r>
        <w:rPr>
          <w:i/>
          <w:spacing w:val="40"/>
          <w:sz w:val="24"/>
        </w:rPr>
        <w:t xml:space="preserve"> </w:t>
      </w:r>
      <w:r>
        <w:rPr>
          <w:i/>
          <w:sz w:val="24"/>
        </w:rPr>
        <w:t>разных</w:t>
      </w:r>
    </w:p>
    <w:p w:rsidR="005D23FF" w:rsidRDefault="005D23FF">
      <w:pPr>
        <w:pStyle w:val="a6"/>
        <w:spacing w:line="276" w:lineRule="auto"/>
        <w:rPr>
          <w:i/>
          <w:sz w:val="24"/>
        </w:rPr>
        <w:sectPr w:rsidR="005D23FF">
          <w:pgSz w:w="11910" w:h="16390"/>
          <w:pgMar w:top="1060" w:right="425" w:bottom="280" w:left="566" w:header="720" w:footer="720" w:gutter="0"/>
          <w:cols w:space="720"/>
        </w:sectPr>
      </w:pPr>
    </w:p>
    <w:p w:rsidR="005D23FF" w:rsidRDefault="00C36C24">
      <w:pPr>
        <w:spacing w:before="64"/>
        <w:ind w:left="1136"/>
        <w:rPr>
          <w:i/>
          <w:sz w:val="24"/>
        </w:rPr>
      </w:pPr>
      <w:r>
        <w:rPr>
          <w:i/>
          <w:spacing w:val="-2"/>
          <w:sz w:val="24"/>
        </w:rPr>
        <w:lastRenderedPageBreak/>
        <w:t>типов.</w:t>
      </w:r>
    </w:p>
    <w:p w:rsidR="005D23FF" w:rsidRDefault="00C36C24">
      <w:pPr>
        <w:pStyle w:val="a4"/>
        <w:spacing w:before="44"/>
        <w:ind w:left="1736" w:firstLine="0"/>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2"/>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1"/>
        </w:rPr>
        <w:t xml:space="preserve"> </w:t>
      </w:r>
      <w:r>
        <w:rPr>
          <w:spacing w:val="-2"/>
        </w:rPr>
        <w:t>умений:</w:t>
      </w:r>
    </w:p>
    <w:p w:rsidR="005D23FF" w:rsidRDefault="00C36C24">
      <w:pPr>
        <w:pStyle w:val="a6"/>
        <w:numPr>
          <w:ilvl w:val="1"/>
          <w:numId w:val="4"/>
        </w:numPr>
        <w:tabs>
          <w:tab w:val="left" w:pos="2095"/>
        </w:tabs>
        <w:spacing w:before="40" w:line="276" w:lineRule="auto"/>
        <w:ind w:left="2095" w:right="421"/>
        <w:rPr>
          <w:sz w:val="24"/>
        </w:rPr>
      </w:pPr>
      <w:r>
        <w:rPr>
          <w:sz w:val="24"/>
        </w:rPr>
        <w:t xml:space="preserve">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sz w:val="24"/>
        </w:rPr>
        <w:t>реферата;</w:t>
      </w:r>
    </w:p>
    <w:p w:rsidR="005D23FF" w:rsidRDefault="00C36C24">
      <w:pPr>
        <w:pStyle w:val="a6"/>
        <w:numPr>
          <w:ilvl w:val="1"/>
          <w:numId w:val="4"/>
        </w:numPr>
        <w:tabs>
          <w:tab w:val="left" w:pos="2095"/>
        </w:tabs>
        <w:spacing w:line="276" w:lineRule="auto"/>
        <w:ind w:left="2095" w:right="421"/>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w:t>
      </w:r>
      <w:r>
        <w:rPr>
          <w:spacing w:val="-1"/>
          <w:sz w:val="24"/>
        </w:rPr>
        <w:t xml:space="preserve"> </w:t>
      </w:r>
      <w:r>
        <w:rPr>
          <w:sz w:val="24"/>
        </w:rPr>
        <w:t>исторических источниках, учебной,</w:t>
      </w:r>
      <w:r>
        <w:rPr>
          <w:spacing w:val="-1"/>
          <w:sz w:val="24"/>
        </w:rPr>
        <w:t xml:space="preserve"> </w:t>
      </w:r>
      <w:r>
        <w:rPr>
          <w:sz w:val="24"/>
        </w:rPr>
        <w:t>художественной и научно- популярной литературе, визуальных материалах и др.;</w:t>
      </w:r>
    </w:p>
    <w:p w:rsidR="005D23FF" w:rsidRDefault="00C36C24">
      <w:pPr>
        <w:pStyle w:val="a6"/>
        <w:numPr>
          <w:ilvl w:val="1"/>
          <w:numId w:val="4"/>
        </w:numPr>
        <w:tabs>
          <w:tab w:val="left" w:pos="2096"/>
        </w:tabs>
        <w:spacing w:line="276" w:lineRule="auto"/>
        <w:ind w:right="425"/>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D23FF" w:rsidRDefault="00C36C24">
      <w:pPr>
        <w:pStyle w:val="a6"/>
        <w:numPr>
          <w:ilvl w:val="1"/>
          <w:numId w:val="4"/>
        </w:numPr>
        <w:tabs>
          <w:tab w:val="left" w:pos="2096"/>
        </w:tabs>
        <w:spacing w:line="276" w:lineRule="auto"/>
        <w:ind w:right="422"/>
        <w:rPr>
          <w:sz w:val="24"/>
        </w:rPr>
      </w:pPr>
      <w:r>
        <w:rPr>
          <w:sz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D23FF" w:rsidRDefault="00C36C24">
      <w:pPr>
        <w:pStyle w:val="a6"/>
        <w:numPr>
          <w:ilvl w:val="1"/>
          <w:numId w:val="4"/>
        </w:numPr>
        <w:tabs>
          <w:tab w:val="left" w:pos="2096"/>
        </w:tabs>
        <w:spacing w:line="276" w:lineRule="auto"/>
        <w:ind w:right="419"/>
        <w:rPr>
          <w:sz w:val="24"/>
        </w:rPr>
      </w:pPr>
      <w:r>
        <w:rPr>
          <w:sz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5D23FF" w:rsidRDefault="00C36C24">
      <w:pPr>
        <w:pStyle w:val="a6"/>
        <w:numPr>
          <w:ilvl w:val="1"/>
          <w:numId w:val="4"/>
        </w:numPr>
        <w:tabs>
          <w:tab w:val="left" w:pos="2096"/>
        </w:tabs>
        <w:spacing w:line="276" w:lineRule="auto"/>
        <w:ind w:right="427"/>
        <w:rPr>
          <w:sz w:val="24"/>
        </w:rPr>
      </w:pPr>
      <w:r>
        <w:rPr>
          <w:sz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5D23FF" w:rsidRDefault="00C36C24">
      <w:pPr>
        <w:pStyle w:val="a6"/>
        <w:numPr>
          <w:ilvl w:val="1"/>
          <w:numId w:val="4"/>
        </w:numPr>
        <w:tabs>
          <w:tab w:val="left" w:pos="2096"/>
        </w:tabs>
        <w:spacing w:line="273" w:lineRule="auto"/>
        <w:ind w:right="427"/>
        <w:rPr>
          <w:sz w:val="24"/>
        </w:rPr>
      </w:pPr>
      <w:r>
        <w:rPr>
          <w:sz w:val="24"/>
        </w:rPr>
        <w:t>понимать необходимость фактической аргументации для обоснования своей позиции;</w:t>
      </w:r>
      <w:r>
        <w:rPr>
          <w:spacing w:val="-2"/>
          <w:sz w:val="24"/>
        </w:rPr>
        <w:t xml:space="preserve"> </w:t>
      </w:r>
      <w:r>
        <w:rPr>
          <w:sz w:val="24"/>
        </w:rPr>
        <w:t>самостоятельно</w:t>
      </w:r>
      <w:r>
        <w:rPr>
          <w:spacing w:val="-2"/>
          <w:sz w:val="24"/>
        </w:rPr>
        <w:t xml:space="preserve"> </w:t>
      </w:r>
      <w:r>
        <w:rPr>
          <w:sz w:val="24"/>
        </w:rPr>
        <w:t>отбирать</w:t>
      </w:r>
      <w:r>
        <w:rPr>
          <w:spacing w:val="-2"/>
          <w:sz w:val="24"/>
        </w:rPr>
        <w:t xml:space="preserve"> </w:t>
      </w:r>
      <w:r>
        <w:rPr>
          <w:sz w:val="24"/>
        </w:rPr>
        <w:t>факты,</w:t>
      </w:r>
      <w:r>
        <w:rPr>
          <w:spacing w:val="-3"/>
          <w:sz w:val="24"/>
        </w:rPr>
        <w:t xml:space="preserve"> </w:t>
      </w:r>
      <w:r>
        <w:rPr>
          <w:sz w:val="24"/>
        </w:rPr>
        <w:t>которые</w:t>
      </w:r>
      <w:r>
        <w:rPr>
          <w:spacing w:val="-4"/>
          <w:sz w:val="24"/>
        </w:rPr>
        <w:t xml:space="preserve"> </w:t>
      </w:r>
      <w:r>
        <w:rPr>
          <w:sz w:val="24"/>
        </w:rPr>
        <w:t>могут</w:t>
      </w:r>
      <w:r>
        <w:rPr>
          <w:spacing w:val="-2"/>
          <w:sz w:val="24"/>
        </w:rPr>
        <w:t xml:space="preserve"> </w:t>
      </w:r>
      <w:r>
        <w:rPr>
          <w:sz w:val="24"/>
        </w:rPr>
        <w:t>быть</w:t>
      </w:r>
      <w:r>
        <w:rPr>
          <w:spacing w:val="-1"/>
          <w:sz w:val="24"/>
        </w:rPr>
        <w:t xml:space="preserve"> </w:t>
      </w:r>
      <w:r>
        <w:rPr>
          <w:sz w:val="24"/>
        </w:rPr>
        <w:t>использованы</w:t>
      </w:r>
      <w:r>
        <w:rPr>
          <w:spacing w:val="-3"/>
          <w:sz w:val="24"/>
        </w:rPr>
        <w:t xml:space="preserve"> </w:t>
      </w:r>
      <w:r>
        <w:rPr>
          <w:sz w:val="24"/>
        </w:rPr>
        <w:t>для подтверждения/опровержения какой-либо оценки исторических событий;</w:t>
      </w:r>
    </w:p>
    <w:p w:rsidR="005D23FF" w:rsidRDefault="00C36C24">
      <w:pPr>
        <w:pStyle w:val="a6"/>
        <w:numPr>
          <w:ilvl w:val="1"/>
          <w:numId w:val="4"/>
        </w:numPr>
        <w:tabs>
          <w:tab w:val="left" w:pos="2096"/>
        </w:tabs>
        <w:spacing w:line="276" w:lineRule="auto"/>
        <w:ind w:right="423"/>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D23FF" w:rsidRDefault="00C36C24">
      <w:pPr>
        <w:pStyle w:val="a6"/>
        <w:numPr>
          <w:ilvl w:val="0"/>
          <w:numId w:val="4"/>
        </w:numPr>
        <w:tabs>
          <w:tab w:val="left" w:pos="2129"/>
        </w:tabs>
        <w:spacing w:line="276" w:lineRule="auto"/>
        <w:ind w:left="1136" w:right="421" w:firstLine="599"/>
        <w:jc w:val="both"/>
        <w:rPr>
          <w:i/>
          <w:sz w:val="24"/>
        </w:rPr>
      </w:pPr>
      <w:r>
        <w:rPr>
          <w:i/>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D23FF" w:rsidRDefault="00C36C24">
      <w:pPr>
        <w:pStyle w:val="a4"/>
        <w:ind w:left="1736" w:firstLine="0"/>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2"/>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1"/>
        </w:rPr>
        <w:t xml:space="preserve"> </w:t>
      </w:r>
      <w:r>
        <w:rPr>
          <w:spacing w:val="-2"/>
        </w:rPr>
        <w:t>умений:</w:t>
      </w:r>
    </w:p>
    <w:p w:rsidR="005D23FF" w:rsidRDefault="00C36C24">
      <w:pPr>
        <w:pStyle w:val="a6"/>
        <w:numPr>
          <w:ilvl w:val="1"/>
          <w:numId w:val="4"/>
        </w:numPr>
        <w:tabs>
          <w:tab w:val="left" w:pos="2095"/>
        </w:tabs>
        <w:spacing w:before="24" w:line="273" w:lineRule="auto"/>
        <w:ind w:left="2095" w:right="430"/>
        <w:rPr>
          <w:sz w:val="24"/>
        </w:rPr>
      </w:pPr>
      <w:r>
        <w:rPr>
          <w:sz w:val="24"/>
        </w:rPr>
        <w:t>называть характерные, существенные признаки событий, процессов, явлений истории России и всеобщей истории 1945–2022 гг.;</w:t>
      </w:r>
    </w:p>
    <w:p w:rsidR="005D23FF" w:rsidRDefault="00C36C24">
      <w:pPr>
        <w:pStyle w:val="a6"/>
        <w:numPr>
          <w:ilvl w:val="1"/>
          <w:numId w:val="4"/>
        </w:numPr>
        <w:tabs>
          <w:tab w:val="left" w:pos="2095"/>
        </w:tabs>
        <w:spacing w:before="3" w:line="273" w:lineRule="auto"/>
        <w:ind w:left="2095" w:right="428"/>
        <w:rPr>
          <w:sz w:val="24"/>
        </w:rPr>
      </w:pPr>
      <w:r>
        <w:rPr>
          <w:sz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D23FF" w:rsidRDefault="005D23FF">
      <w:pPr>
        <w:pStyle w:val="a6"/>
        <w:spacing w:line="273" w:lineRule="auto"/>
        <w:rPr>
          <w:sz w:val="24"/>
        </w:rPr>
        <w:sectPr w:rsidR="005D23FF">
          <w:pgSz w:w="11910" w:h="16390"/>
          <w:pgMar w:top="1060" w:right="425" w:bottom="280" w:left="566" w:header="720" w:footer="720" w:gutter="0"/>
          <w:cols w:space="720"/>
        </w:sectPr>
      </w:pPr>
    </w:p>
    <w:p w:rsidR="005D23FF" w:rsidRDefault="00C36C24">
      <w:pPr>
        <w:pStyle w:val="a6"/>
        <w:numPr>
          <w:ilvl w:val="1"/>
          <w:numId w:val="4"/>
        </w:numPr>
        <w:tabs>
          <w:tab w:val="left" w:pos="2096"/>
        </w:tabs>
        <w:spacing w:before="84" w:line="276" w:lineRule="auto"/>
        <w:ind w:right="427"/>
        <w:rPr>
          <w:sz w:val="24"/>
        </w:rPr>
      </w:pPr>
      <w:r>
        <w:rPr>
          <w:sz w:val="24"/>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5D23FF" w:rsidRDefault="00C36C24">
      <w:pPr>
        <w:pStyle w:val="a6"/>
        <w:numPr>
          <w:ilvl w:val="1"/>
          <w:numId w:val="4"/>
        </w:numPr>
        <w:tabs>
          <w:tab w:val="left" w:pos="2096"/>
        </w:tabs>
        <w:spacing w:line="273" w:lineRule="auto"/>
        <w:ind w:right="428"/>
        <w:rPr>
          <w:sz w:val="24"/>
        </w:rPr>
      </w:pPr>
      <w:r>
        <w:rPr>
          <w:sz w:val="24"/>
        </w:rPr>
        <w:t>обобщать историческую информацию по истории России и зарубежных стран 1945–2022 гг.;</w:t>
      </w:r>
    </w:p>
    <w:p w:rsidR="005D23FF" w:rsidRDefault="00C36C24">
      <w:pPr>
        <w:pStyle w:val="a6"/>
        <w:numPr>
          <w:ilvl w:val="1"/>
          <w:numId w:val="4"/>
        </w:numPr>
        <w:tabs>
          <w:tab w:val="left" w:pos="2096"/>
        </w:tabs>
        <w:spacing w:line="276" w:lineRule="auto"/>
        <w:ind w:right="421"/>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5D23FF" w:rsidRDefault="00C36C24">
      <w:pPr>
        <w:pStyle w:val="a6"/>
        <w:numPr>
          <w:ilvl w:val="1"/>
          <w:numId w:val="4"/>
        </w:numPr>
        <w:tabs>
          <w:tab w:val="left" w:pos="2095"/>
        </w:tabs>
        <w:spacing w:line="276" w:lineRule="auto"/>
        <w:ind w:left="2095" w:right="420"/>
        <w:rPr>
          <w:sz w:val="24"/>
        </w:rPr>
      </w:pPr>
      <w:r>
        <w:rPr>
          <w:sz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D23FF" w:rsidRDefault="00C36C24">
      <w:pPr>
        <w:pStyle w:val="a6"/>
        <w:numPr>
          <w:ilvl w:val="1"/>
          <w:numId w:val="4"/>
        </w:numPr>
        <w:tabs>
          <w:tab w:val="left" w:pos="2095"/>
        </w:tabs>
        <w:spacing w:line="273" w:lineRule="auto"/>
        <w:ind w:left="2095" w:right="425"/>
        <w:rPr>
          <w:sz w:val="24"/>
        </w:rPr>
      </w:pPr>
      <w:r>
        <w:rPr>
          <w:sz w:val="24"/>
        </w:rPr>
        <w:t xml:space="preserve">на основе изучения исторического материала устанавливать исторические </w:t>
      </w:r>
      <w:r>
        <w:rPr>
          <w:spacing w:val="-2"/>
          <w:sz w:val="24"/>
        </w:rPr>
        <w:t>аналогии.</w:t>
      </w:r>
    </w:p>
    <w:p w:rsidR="005D23FF" w:rsidRDefault="00C36C24">
      <w:pPr>
        <w:pStyle w:val="a6"/>
        <w:numPr>
          <w:ilvl w:val="0"/>
          <w:numId w:val="4"/>
        </w:numPr>
        <w:tabs>
          <w:tab w:val="left" w:pos="2036"/>
        </w:tabs>
        <w:spacing w:line="276" w:lineRule="auto"/>
        <w:ind w:left="1136" w:right="417" w:firstLine="599"/>
        <w:jc w:val="both"/>
        <w:rPr>
          <w:i/>
          <w:sz w:val="24"/>
        </w:rPr>
      </w:pPr>
      <w:r>
        <w:rPr>
          <w:i/>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w:t>
      </w:r>
      <w:r>
        <w:rPr>
          <w:i/>
          <w:spacing w:val="40"/>
          <w:sz w:val="24"/>
        </w:rPr>
        <w:t xml:space="preserve"> </w:t>
      </w:r>
      <w:r>
        <w:rPr>
          <w:i/>
          <w:sz w:val="24"/>
        </w:rPr>
        <w:t>соотносить события истории родного края и истории России в 1945–2022 гг.; определять современников исторических событий истории России и человечества в</w:t>
      </w:r>
      <w:r>
        <w:rPr>
          <w:i/>
          <w:spacing w:val="40"/>
          <w:sz w:val="24"/>
        </w:rPr>
        <w:t xml:space="preserve"> </w:t>
      </w:r>
      <w:r>
        <w:rPr>
          <w:i/>
          <w:sz w:val="24"/>
        </w:rPr>
        <w:t>целом в 1945–2022 гг.</w:t>
      </w:r>
    </w:p>
    <w:p w:rsidR="005D23FF" w:rsidRDefault="00C36C24">
      <w:pPr>
        <w:pStyle w:val="a4"/>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4"/>
        </w:numPr>
        <w:tabs>
          <w:tab w:val="left" w:pos="2095"/>
        </w:tabs>
        <w:spacing w:before="38" w:line="276" w:lineRule="auto"/>
        <w:ind w:left="2095" w:right="420"/>
        <w:rPr>
          <w:sz w:val="24"/>
        </w:rPr>
      </w:pPr>
      <w:r>
        <w:rPr>
          <w:sz w:val="24"/>
        </w:rPr>
        <w:t>на основе изученного материала по истории России и зарубежных стран 1945– 2022 гг. определять (различать) причины, предпосылки, поводы, последствия, указывать итоги, значение исторических событий, явлений, процессов;</w:t>
      </w:r>
    </w:p>
    <w:p w:rsidR="005D23FF" w:rsidRDefault="00C36C24">
      <w:pPr>
        <w:pStyle w:val="a6"/>
        <w:numPr>
          <w:ilvl w:val="1"/>
          <w:numId w:val="4"/>
        </w:numPr>
        <w:tabs>
          <w:tab w:val="left" w:pos="2095"/>
        </w:tabs>
        <w:spacing w:line="276" w:lineRule="auto"/>
        <w:ind w:left="2095" w:right="419"/>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D23FF" w:rsidRDefault="00C36C24">
      <w:pPr>
        <w:pStyle w:val="a6"/>
        <w:numPr>
          <w:ilvl w:val="1"/>
          <w:numId w:val="4"/>
        </w:numPr>
        <w:tabs>
          <w:tab w:val="left" w:pos="2096"/>
        </w:tabs>
        <w:spacing w:line="276" w:lineRule="auto"/>
        <w:ind w:right="427"/>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D23FF" w:rsidRDefault="00C36C24">
      <w:pPr>
        <w:pStyle w:val="a6"/>
        <w:numPr>
          <w:ilvl w:val="1"/>
          <w:numId w:val="4"/>
        </w:numPr>
        <w:tabs>
          <w:tab w:val="left" w:pos="2096"/>
        </w:tabs>
        <w:spacing w:line="273" w:lineRule="auto"/>
        <w:ind w:right="419"/>
        <w:rPr>
          <w:sz w:val="24"/>
        </w:rPr>
      </w:pPr>
      <w:r>
        <w:rPr>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D23FF" w:rsidRDefault="00C36C24">
      <w:pPr>
        <w:pStyle w:val="a6"/>
        <w:numPr>
          <w:ilvl w:val="1"/>
          <w:numId w:val="4"/>
        </w:numPr>
        <w:tabs>
          <w:tab w:val="left" w:pos="2095"/>
        </w:tabs>
        <w:spacing w:line="273" w:lineRule="auto"/>
        <w:ind w:left="2095" w:right="425"/>
        <w:rPr>
          <w:sz w:val="24"/>
        </w:rPr>
      </w:pPr>
      <w:r>
        <w:rPr>
          <w:sz w:val="24"/>
        </w:rPr>
        <w:t>соотносить события истории родного края, истории России и зарубежных стран 1945–2022 гг.;</w:t>
      </w:r>
    </w:p>
    <w:p w:rsidR="005D23FF" w:rsidRDefault="00C36C24">
      <w:pPr>
        <w:pStyle w:val="a6"/>
        <w:numPr>
          <w:ilvl w:val="1"/>
          <w:numId w:val="4"/>
        </w:numPr>
        <w:tabs>
          <w:tab w:val="left" w:pos="2096"/>
        </w:tabs>
        <w:spacing w:line="273" w:lineRule="auto"/>
        <w:ind w:right="427"/>
        <w:rPr>
          <w:sz w:val="24"/>
        </w:rPr>
      </w:pPr>
      <w:r>
        <w:rPr>
          <w:sz w:val="24"/>
        </w:rPr>
        <w:t>определять современников исторических событий, явлений, процессов истории России и человечества в целом 1945–2022 гг.</w:t>
      </w:r>
    </w:p>
    <w:p w:rsidR="005D23FF" w:rsidRDefault="00C36C24">
      <w:pPr>
        <w:pStyle w:val="a6"/>
        <w:numPr>
          <w:ilvl w:val="0"/>
          <w:numId w:val="4"/>
        </w:numPr>
        <w:tabs>
          <w:tab w:val="left" w:pos="2146"/>
        </w:tabs>
        <w:spacing w:line="276" w:lineRule="auto"/>
        <w:ind w:left="1136" w:right="420" w:firstLine="599"/>
        <w:jc w:val="both"/>
        <w:rPr>
          <w:i/>
          <w:sz w:val="24"/>
        </w:rPr>
      </w:pPr>
      <w:r>
        <w:rPr>
          <w:i/>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i/>
          <w:spacing w:val="-2"/>
          <w:sz w:val="24"/>
        </w:rPr>
        <w:t>источниками.</w:t>
      </w:r>
    </w:p>
    <w:p w:rsidR="005D23FF" w:rsidRDefault="00C36C24">
      <w:pPr>
        <w:pStyle w:val="a4"/>
        <w:spacing w:line="275" w:lineRule="exact"/>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5D23FF">
      <w:pPr>
        <w:pStyle w:val="a4"/>
        <w:spacing w:line="275" w:lineRule="exact"/>
        <w:sectPr w:rsidR="005D23FF">
          <w:pgSz w:w="11910" w:h="16390"/>
          <w:pgMar w:top="1040" w:right="425" w:bottom="280" w:left="566" w:header="720" w:footer="720" w:gutter="0"/>
          <w:cols w:space="720"/>
        </w:sectPr>
      </w:pPr>
    </w:p>
    <w:p w:rsidR="005D23FF" w:rsidRDefault="00C36C24">
      <w:pPr>
        <w:pStyle w:val="a6"/>
        <w:numPr>
          <w:ilvl w:val="1"/>
          <w:numId w:val="4"/>
        </w:numPr>
        <w:tabs>
          <w:tab w:val="left" w:pos="2096"/>
        </w:tabs>
        <w:spacing w:before="84" w:line="276" w:lineRule="auto"/>
        <w:ind w:right="429"/>
        <w:rPr>
          <w:sz w:val="24"/>
        </w:rPr>
      </w:pPr>
      <w:r>
        <w:rPr>
          <w:sz w:val="24"/>
        </w:rPr>
        <w:lastRenderedPageBreak/>
        <w:t>различать виды письменных исторических источников по истории России и всемирной истории 1945–2022 гг.;</w:t>
      </w:r>
    </w:p>
    <w:p w:rsidR="005D23FF" w:rsidRDefault="00C36C24">
      <w:pPr>
        <w:pStyle w:val="a6"/>
        <w:numPr>
          <w:ilvl w:val="1"/>
          <w:numId w:val="4"/>
        </w:numPr>
        <w:tabs>
          <w:tab w:val="left" w:pos="2095"/>
        </w:tabs>
        <w:spacing w:line="276" w:lineRule="auto"/>
        <w:ind w:left="2095" w:right="425"/>
        <w:rPr>
          <w:sz w:val="24"/>
        </w:rPr>
      </w:pPr>
      <w:r>
        <w:rPr>
          <w:sz w:val="24"/>
        </w:rPr>
        <w:t>определять авторство письменного исторического источника по истории России и зарубежных стран 1945–2022 гг., время и место его создания, события,</w:t>
      </w:r>
      <w:r>
        <w:rPr>
          <w:spacing w:val="40"/>
          <w:sz w:val="24"/>
        </w:rPr>
        <w:t xml:space="preserve"> </w:t>
      </w:r>
      <w:r>
        <w:rPr>
          <w:sz w:val="24"/>
        </w:rPr>
        <w:t>явления, процессы, о которых идет речь и др., соотносить информацию письменного источника с историческим контекстом;</w:t>
      </w:r>
    </w:p>
    <w:p w:rsidR="005D23FF" w:rsidRDefault="00C36C24">
      <w:pPr>
        <w:pStyle w:val="a6"/>
        <w:numPr>
          <w:ilvl w:val="1"/>
          <w:numId w:val="4"/>
        </w:numPr>
        <w:tabs>
          <w:tab w:val="left" w:pos="2096"/>
        </w:tabs>
        <w:spacing w:line="276" w:lineRule="auto"/>
        <w:ind w:right="425"/>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D23FF" w:rsidRDefault="00C36C24">
      <w:pPr>
        <w:pStyle w:val="a6"/>
        <w:numPr>
          <w:ilvl w:val="1"/>
          <w:numId w:val="4"/>
        </w:numPr>
        <w:tabs>
          <w:tab w:val="left" w:pos="2096"/>
        </w:tabs>
        <w:spacing w:line="276" w:lineRule="auto"/>
        <w:ind w:right="423"/>
        <w:rPr>
          <w:sz w:val="24"/>
        </w:rPr>
      </w:pPr>
      <w:r>
        <w:rPr>
          <w:sz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D23FF" w:rsidRDefault="00C36C24">
      <w:pPr>
        <w:pStyle w:val="a6"/>
        <w:numPr>
          <w:ilvl w:val="1"/>
          <w:numId w:val="4"/>
        </w:numPr>
        <w:tabs>
          <w:tab w:val="left" w:pos="2096"/>
        </w:tabs>
        <w:spacing w:line="276" w:lineRule="auto"/>
        <w:ind w:right="424"/>
        <w:rPr>
          <w:sz w:val="24"/>
        </w:rPr>
      </w:pPr>
      <w:r>
        <w:rPr>
          <w:sz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D23FF" w:rsidRDefault="00C36C24">
      <w:pPr>
        <w:pStyle w:val="a6"/>
        <w:numPr>
          <w:ilvl w:val="1"/>
          <w:numId w:val="4"/>
        </w:numPr>
        <w:tabs>
          <w:tab w:val="left" w:pos="2096"/>
        </w:tabs>
        <w:spacing w:line="276" w:lineRule="auto"/>
        <w:ind w:right="423"/>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D23FF" w:rsidRDefault="00C36C24">
      <w:pPr>
        <w:pStyle w:val="a6"/>
        <w:numPr>
          <w:ilvl w:val="1"/>
          <w:numId w:val="4"/>
        </w:numPr>
        <w:tabs>
          <w:tab w:val="left" w:pos="2096"/>
        </w:tabs>
        <w:spacing w:line="276" w:lineRule="auto"/>
        <w:ind w:right="428"/>
        <w:rPr>
          <w:sz w:val="24"/>
        </w:rPr>
      </w:pPr>
      <w:r>
        <w:rPr>
          <w:sz w:val="24"/>
        </w:rPr>
        <w:t>использовать исторические письменные источники при аргументации дискуссионных точек зрения;</w:t>
      </w:r>
    </w:p>
    <w:p w:rsidR="005D23FF" w:rsidRDefault="00C36C24">
      <w:pPr>
        <w:pStyle w:val="a6"/>
        <w:numPr>
          <w:ilvl w:val="1"/>
          <w:numId w:val="4"/>
        </w:numPr>
        <w:tabs>
          <w:tab w:val="left" w:pos="2096"/>
        </w:tabs>
        <w:spacing w:line="276" w:lineRule="auto"/>
        <w:ind w:right="416"/>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5D23FF" w:rsidRDefault="00C36C24">
      <w:pPr>
        <w:pStyle w:val="a6"/>
        <w:numPr>
          <w:ilvl w:val="1"/>
          <w:numId w:val="4"/>
        </w:numPr>
        <w:tabs>
          <w:tab w:val="left" w:pos="2096"/>
        </w:tabs>
        <w:spacing w:line="276" w:lineRule="auto"/>
        <w:ind w:right="421"/>
        <w:rPr>
          <w:sz w:val="24"/>
        </w:rPr>
      </w:pPr>
      <w:r>
        <w:rPr>
          <w:sz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D23FF" w:rsidRDefault="00C36C24">
      <w:pPr>
        <w:pStyle w:val="a6"/>
        <w:numPr>
          <w:ilvl w:val="0"/>
          <w:numId w:val="4"/>
        </w:numPr>
        <w:tabs>
          <w:tab w:val="left" w:pos="2067"/>
        </w:tabs>
        <w:spacing w:line="276" w:lineRule="auto"/>
        <w:ind w:left="1136" w:right="422" w:firstLine="599"/>
        <w:jc w:val="both"/>
        <w:rPr>
          <w:i/>
          <w:sz w:val="24"/>
        </w:rPr>
      </w:pPr>
      <w:r>
        <w:rPr>
          <w:i/>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D23FF" w:rsidRDefault="00C36C24">
      <w:pPr>
        <w:pStyle w:val="a4"/>
        <w:spacing w:line="276" w:lineRule="exact"/>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4"/>
        </w:numPr>
        <w:tabs>
          <w:tab w:val="left" w:pos="2095"/>
        </w:tabs>
        <w:spacing w:before="13" w:line="273" w:lineRule="auto"/>
        <w:ind w:left="2095" w:right="418"/>
        <w:rPr>
          <w:sz w:val="24"/>
        </w:rPr>
      </w:pPr>
      <w:r>
        <w:rPr>
          <w:sz w:val="24"/>
        </w:rPr>
        <w:t>знать и использовать правила информационной безопасности при поиске исторической информации;</w:t>
      </w:r>
    </w:p>
    <w:p w:rsidR="005D23FF" w:rsidRDefault="00C36C24">
      <w:pPr>
        <w:pStyle w:val="a6"/>
        <w:numPr>
          <w:ilvl w:val="1"/>
          <w:numId w:val="4"/>
        </w:numPr>
        <w:tabs>
          <w:tab w:val="left" w:pos="2095"/>
        </w:tabs>
        <w:spacing w:before="3" w:line="273" w:lineRule="auto"/>
        <w:ind w:left="2095" w:right="426"/>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D23FF" w:rsidRDefault="005D23FF">
      <w:pPr>
        <w:pStyle w:val="a6"/>
        <w:spacing w:line="273" w:lineRule="auto"/>
        <w:rPr>
          <w:sz w:val="24"/>
        </w:rPr>
        <w:sectPr w:rsidR="005D23FF">
          <w:pgSz w:w="11910" w:h="16390"/>
          <w:pgMar w:top="1040" w:right="425" w:bottom="280" w:left="566" w:header="720" w:footer="720" w:gutter="0"/>
          <w:cols w:space="720"/>
        </w:sectPr>
      </w:pPr>
    </w:p>
    <w:p w:rsidR="005D23FF" w:rsidRDefault="00C36C24">
      <w:pPr>
        <w:pStyle w:val="a6"/>
        <w:numPr>
          <w:ilvl w:val="1"/>
          <w:numId w:val="4"/>
        </w:numPr>
        <w:tabs>
          <w:tab w:val="left" w:pos="2096"/>
        </w:tabs>
        <w:spacing w:before="84" w:line="276" w:lineRule="auto"/>
        <w:ind w:right="421"/>
        <w:rPr>
          <w:sz w:val="24"/>
        </w:rPr>
      </w:pPr>
      <w:r>
        <w:rPr>
          <w:sz w:val="24"/>
        </w:rPr>
        <w:lastRenderedPageBreak/>
        <w:t>на</w:t>
      </w:r>
      <w:r>
        <w:rPr>
          <w:spacing w:val="-4"/>
          <w:sz w:val="24"/>
        </w:rPr>
        <w:t xml:space="preserve"> </w:t>
      </w:r>
      <w:r>
        <w:rPr>
          <w:sz w:val="24"/>
        </w:rPr>
        <w:t>основе</w:t>
      </w:r>
      <w:r>
        <w:rPr>
          <w:spacing w:val="-5"/>
          <w:sz w:val="24"/>
        </w:rPr>
        <w:t xml:space="preserve"> </w:t>
      </w:r>
      <w:r>
        <w:rPr>
          <w:sz w:val="24"/>
        </w:rPr>
        <w:t>знаний</w:t>
      </w:r>
      <w:r>
        <w:rPr>
          <w:spacing w:val="-3"/>
          <w:sz w:val="24"/>
        </w:rPr>
        <w:t xml:space="preserve"> </w:t>
      </w:r>
      <w:r>
        <w:rPr>
          <w:sz w:val="24"/>
        </w:rPr>
        <w:t>по</w:t>
      </w:r>
      <w:r>
        <w:rPr>
          <w:spacing w:val="-3"/>
          <w:sz w:val="24"/>
        </w:rPr>
        <w:t xml:space="preserve"> </w:t>
      </w:r>
      <w:r>
        <w:rPr>
          <w:sz w:val="24"/>
        </w:rPr>
        <w:t>истории</w:t>
      </w:r>
      <w:r>
        <w:rPr>
          <w:spacing w:val="-3"/>
          <w:sz w:val="24"/>
        </w:rPr>
        <w:t xml:space="preserve"> </w:t>
      </w:r>
      <w:r>
        <w:rPr>
          <w:sz w:val="24"/>
        </w:rPr>
        <w:t>самостоятельно</w:t>
      </w:r>
      <w:r>
        <w:rPr>
          <w:spacing w:val="-3"/>
          <w:sz w:val="24"/>
        </w:rPr>
        <w:t xml:space="preserve"> </w:t>
      </w:r>
      <w:r>
        <w:rPr>
          <w:sz w:val="24"/>
        </w:rPr>
        <w:t>подбирать</w:t>
      </w:r>
      <w:r>
        <w:rPr>
          <w:spacing w:val="-3"/>
          <w:sz w:val="24"/>
        </w:rPr>
        <w:t xml:space="preserve"> </w:t>
      </w:r>
      <w:r>
        <w:rPr>
          <w:sz w:val="24"/>
        </w:rPr>
        <w:t>достоверные</w:t>
      </w:r>
      <w:r>
        <w:rPr>
          <w:spacing w:val="-5"/>
          <w:sz w:val="24"/>
        </w:rPr>
        <w:t xml:space="preserve"> </w:t>
      </w:r>
      <w:r>
        <w:rPr>
          <w:sz w:val="24"/>
        </w:rPr>
        <w:t>визуальные источники исторической информации, иллюстрирующие сущностные признаки исторических событий, явлений, процессов;</w:t>
      </w:r>
    </w:p>
    <w:p w:rsidR="005D23FF" w:rsidRDefault="00C36C24">
      <w:pPr>
        <w:pStyle w:val="a6"/>
        <w:numPr>
          <w:ilvl w:val="1"/>
          <w:numId w:val="4"/>
        </w:numPr>
        <w:tabs>
          <w:tab w:val="left" w:pos="2096"/>
        </w:tabs>
        <w:spacing w:line="276" w:lineRule="auto"/>
        <w:ind w:right="422"/>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5D23FF" w:rsidRDefault="00C36C24">
      <w:pPr>
        <w:pStyle w:val="a6"/>
        <w:numPr>
          <w:ilvl w:val="1"/>
          <w:numId w:val="4"/>
        </w:numPr>
        <w:tabs>
          <w:tab w:val="left" w:pos="2096"/>
        </w:tabs>
        <w:spacing w:line="273" w:lineRule="auto"/>
        <w:ind w:right="430"/>
        <w:rPr>
          <w:sz w:val="24"/>
        </w:rPr>
      </w:pPr>
      <w:r>
        <w:rPr>
          <w:sz w:val="24"/>
        </w:rPr>
        <w:t>используя знания по истории, оценивать полноту</w:t>
      </w:r>
      <w:r>
        <w:rPr>
          <w:spacing w:val="-1"/>
          <w:sz w:val="24"/>
        </w:rPr>
        <w:t xml:space="preserve"> </w:t>
      </w:r>
      <w:r>
        <w:rPr>
          <w:sz w:val="24"/>
        </w:rPr>
        <w:t>и достоверность информации с точки зрения ее соответствия исторической действительности.</w:t>
      </w:r>
    </w:p>
    <w:p w:rsidR="005D23FF" w:rsidRDefault="00C36C24">
      <w:pPr>
        <w:pStyle w:val="a6"/>
        <w:numPr>
          <w:ilvl w:val="0"/>
          <w:numId w:val="4"/>
        </w:numPr>
        <w:tabs>
          <w:tab w:val="left" w:pos="2153"/>
        </w:tabs>
        <w:spacing w:line="276" w:lineRule="auto"/>
        <w:ind w:left="1136" w:right="420" w:firstLine="599"/>
        <w:jc w:val="both"/>
        <w:rPr>
          <w:i/>
          <w:sz w:val="24"/>
        </w:rPr>
      </w:pPr>
      <w:r>
        <w:rPr>
          <w:i/>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5D23FF" w:rsidRDefault="00C36C24">
      <w:pPr>
        <w:pStyle w:val="a4"/>
        <w:ind w:left="1736" w:firstLine="0"/>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2"/>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1"/>
        </w:rPr>
        <w:t xml:space="preserve"> </w:t>
      </w:r>
      <w:r>
        <w:rPr>
          <w:spacing w:val="-2"/>
        </w:rPr>
        <w:t>умений:</w:t>
      </w:r>
    </w:p>
    <w:p w:rsidR="005D23FF" w:rsidRDefault="00C36C24">
      <w:pPr>
        <w:pStyle w:val="a6"/>
        <w:numPr>
          <w:ilvl w:val="1"/>
          <w:numId w:val="4"/>
        </w:numPr>
        <w:tabs>
          <w:tab w:val="left" w:pos="2095"/>
        </w:tabs>
        <w:spacing w:before="39" w:line="276" w:lineRule="auto"/>
        <w:ind w:left="2095" w:right="427"/>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D23FF" w:rsidRDefault="00C36C24">
      <w:pPr>
        <w:pStyle w:val="a6"/>
        <w:numPr>
          <w:ilvl w:val="1"/>
          <w:numId w:val="4"/>
        </w:numPr>
        <w:tabs>
          <w:tab w:val="left" w:pos="2095"/>
        </w:tabs>
        <w:spacing w:line="273" w:lineRule="auto"/>
        <w:ind w:left="2095" w:right="420"/>
        <w:rPr>
          <w:sz w:val="24"/>
        </w:rPr>
      </w:pPr>
      <w:r>
        <w:rPr>
          <w:sz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5D23FF" w:rsidRDefault="00C36C24">
      <w:pPr>
        <w:pStyle w:val="a6"/>
        <w:numPr>
          <w:ilvl w:val="1"/>
          <w:numId w:val="4"/>
        </w:numPr>
        <w:tabs>
          <w:tab w:val="left" w:pos="2095"/>
        </w:tabs>
        <w:spacing w:before="2" w:line="276" w:lineRule="auto"/>
        <w:ind w:left="2095" w:right="422"/>
        <w:rPr>
          <w:sz w:val="24"/>
        </w:rPr>
      </w:pPr>
      <w:r>
        <w:rPr>
          <w:sz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5D23FF" w:rsidRDefault="00C36C24">
      <w:pPr>
        <w:pStyle w:val="a6"/>
        <w:numPr>
          <w:ilvl w:val="1"/>
          <w:numId w:val="4"/>
        </w:numPr>
        <w:tabs>
          <w:tab w:val="left" w:pos="2095"/>
        </w:tabs>
        <w:spacing w:line="273" w:lineRule="auto"/>
        <w:ind w:left="2095" w:right="426"/>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D23FF" w:rsidRDefault="00C36C24">
      <w:pPr>
        <w:pStyle w:val="a6"/>
        <w:numPr>
          <w:ilvl w:val="1"/>
          <w:numId w:val="4"/>
        </w:numPr>
        <w:tabs>
          <w:tab w:val="left" w:pos="2095"/>
        </w:tabs>
        <w:spacing w:line="276" w:lineRule="auto"/>
        <w:ind w:left="2095" w:right="420"/>
        <w:rPr>
          <w:sz w:val="24"/>
        </w:rPr>
      </w:pPr>
      <w:r>
        <w:rPr>
          <w:sz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D23FF" w:rsidRDefault="00C36C24">
      <w:pPr>
        <w:pStyle w:val="a6"/>
        <w:numPr>
          <w:ilvl w:val="1"/>
          <w:numId w:val="4"/>
        </w:numPr>
        <w:tabs>
          <w:tab w:val="left" w:pos="2095"/>
        </w:tabs>
        <w:spacing w:line="276" w:lineRule="auto"/>
        <w:ind w:left="2095" w:right="418"/>
        <w:rPr>
          <w:sz w:val="24"/>
        </w:rPr>
      </w:pPr>
      <w:r>
        <w:rPr>
          <w:sz w:val="24"/>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5D23FF" w:rsidRDefault="00C36C24">
      <w:pPr>
        <w:pStyle w:val="a6"/>
        <w:numPr>
          <w:ilvl w:val="1"/>
          <w:numId w:val="4"/>
        </w:numPr>
        <w:tabs>
          <w:tab w:val="left" w:pos="2096"/>
        </w:tabs>
        <w:spacing w:line="276" w:lineRule="auto"/>
        <w:ind w:right="422"/>
        <w:rPr>
          <w:sz w:val="24"/>
        </w:rPr>
      </w:pPr>
      <w:r>
        <w:rPr>
          <w:sz w:val="24"/>
        </w:rPr>
        <w:t>сопоставлять информацию, представленную на исторической карте/схеме по истории России и зарубежных стран 1945–2022 гг., с информацией из аутентичных</w:t>
      </w:r>
      <w:r>
        <w:rPr>
          <w:spacing w:val="-1"/>
          <w:sz w:val="24"/>
        </w:rPr>
        <w:t xml:space="preserve"> </w:t>
      </w:r>
      <w:r>
        <w:rPr>
          <w:sz w:val="24"/>
        </w:rPr>
        <w:t>исторических источников</w:t>
      </w:r>
      <w:r>
        <w:rPr>
          <w:spacing w:val="-4"/>
          <w:sz w:val="24"/>
        </w:rPr>
        <w:t xml:space="preserve"> </w:t>
      </w:r>
      <w:r>
        <w:rPr>
          <w:sz w:val="24"/>
        </w:rPr>
        <w:t>и</w:t>
      </w:r>
      <w:r>
        <w:rPr>
          <w:spacing w:val="-2"/>
          <w:sz w:val="24"/>
        </w:rPr>
        <w:t xml:space="preserve"> </w:t>
      </w:r>
      <w:r>
        <w:rPr>
          <w:sz w:val="24"/>
        </w:rPr>
        <w:t>источников</w:t>
      </w:r>
      <w:r>
        <w:rPr>
          <w:spacing w:val="-4"/>
          <w:sz w:val="24"/>
        </w:rPr>
        <w:t xml:space="preserve"> </w:t>
      </w:r>
      <w:r>
        <w:rPr>
          <w:sz w:val="24"/>
        </w:rPr>
        <w:t>исторической</w:t>
      </w:r>
      <w:r>
        <w:rPr>
          <w:spacing w:val="-2"/>
          <w:sz w:val="24"/>
        </w:rPr>
        <w:t xml:space="preserve"> </w:t>
      </w:r>
      <w:r>
        <w:rPr>
          <w:sz w:val="24"/>
        </w:rPr>
        <w:t>информации;</w:t>
      </w:r>
    </w:p>
    <w:p w:rsidR="005D23FF" w:rsidRDefault="00C36C24">
      <w:pPr>
        <w:pStyle w:val="a6"/>
        <w:numPr>
          <w:ilvl w:val="1"/>
          <w:numId w:val="4"/>
        </w:numPr>
        <w:tabs>
          <w:tab w:val="left" w:pos="2096"/>
        </w:tabs>
        <w:spacing w:line="273" w:lineRule="auto"/>
        <w:ind w:right="428"/>
        <w:rPr>
          <w:sz w:val="24"/>
        </w:rPr>
      </w:pPr>
      <w:r>
        <w:rPr>
          <w:sz w:val="24"/>
        </w:rPr>
        <w:t>определять события, явления, процессы, которым посвящены визуальные источники исторической информации;</w:t>
      </w:r>
    </w:p>
    <w:p w:rsidR="005D23FF" w:rsidRDefault="005D23FF">
      <w:pPr>
        <w:pStyle w:val="a6"/>
        <w:spacing w:line="273" w:lineRule="auto"/>
        <w:rPr>
          <w:sz w:val="24"/>
        </w:rPr>
        <w:sectPr w:rsidR="005D23FF">
          <w:pgSz w:w="11910" w:h="16390"/>
          <w:pgMar w:top="1040" w:right="425" w:bottom="280" w:left="566" w:header="720" w:footer="720" w:gutter="0"/>
          <w:cols w:space="720"/>
        </w:sectPr>
      </w:pPr>
    </w:p>
    <w:p w:rsidR="005D23FF" w:rsidRDefault="00C36C24">
      <w:pPr>
        <w:pStyle w:val="a6"/>
        <w:numPr>
          <w:ilvl w:val="1"/>
          <w:numId w:val="4"/>
        </w:numPr>
        <w:tabs>
          <w:tab w:val="left" w:pos="2096"/>
        </w:tabs>
        <w:spacing w:before="84" w:line="276" w:lineRule="auto"/>
        <w:ind w:right="420"/>
        <w:rPr>
          <w:sz w:val="24"/>
        </w:rPr>
      </w:pPr>
      <w:r>
        <w:rPr>
          <w:sz w:val="24"/>
        </w:rPr>
        <w:lastRenderedPageBreak/>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D23FF" w:rsidRDefault="00C36C24">
      <w:pPr>
        <w:pStyle w:val="a6"/>
        <w:numPr>
          <w:ilvl w:val="1"/>
          <w:numId w:val="4"/>
        </w:numPr>
        <w:tabs>
          <w:tab w:val="left" w:pos="2096"/>
        </w:tabs>
        <w:spacing w:line="273" w:lineRule="auto"/>
        <w:ind w:right="421"/>
        <w:rPr>
          <w:sz w:val="24"/>
        </w:rPr>
      </w:pPr>
      <w:r>
        <w:rPr>
          <w:sz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D23FF" w:rsidRDefault="00C36C24">
      <w:pPr>
        <w:pStyle w:val="a6"/>
        <w:numPr>
          <w:ilvl w:val="1"/>
          <w:numId w:val="4"/>
        </w:numPr>
        <w:tabs>
          <w:tab w:val="left" w:pos="2096"/>
        </w:tabs>
        <w:spacing w:before="4" w:line="273" w:lineRule="auto"/>
        <w:ind w:right="428"/>
        <w:rPr>
          <w:sz w:val="24"/>
        </w:rPr>
      </w:pPr>
      <w:r>
        <w:rPr>
          <w:sz w:val="24"/>
        </w:rPr>
        <w:t xml:space="preserve">представлять историческую информацию в виде таблиц, графиков, схем, </w:t>
      </w:r>
      <w:r>
        <w:rPr>
          <w:spacing w:val="-2"/>
          <w:sz w:val="24"/>
        </w:rPr>
        <w:t>диаграмм;</w:t>
      </w:r>
    </w:p>
    <w:p w:rsidR="005D23FF" w:rsidRDefault="00C36C24">
      <w:pPr>
        <w:pStyle w:val="a6"/>
        <w:numPr>
          <w:ilvl w:val="1"/>
          <w:numId w:val="4"/>
        </w:numPr>
        <w:tabs>
          <w:tab w:val="left" w:pos="2095"/>
        </w:tabs>
        <w:spacing w:before="1" w:line="276" w:lineRule="auto"/>
        <w:ind w:left="2095" w:right="420"/>
        <w:rPr>
          <w:sz w:val="24"/>
        </w:rPr>
      </w:pPr>
      <w:r>
        <w:rPr>
          <w:sz w:val="24"/>
        </w:rPr>
        <w:t>использовать умения, приобретенные в процессе изучения истории, для участия</w:t>
      </w:r>
      <w:r>
        <w:rPr>
          <w:spacing w:val="40"/>
          <w:sz w:val="24"/>
        </w:rPr>
        <w:t xml:space="preserve"> </w:t>
      </w:r>
      <w:r>
        <w:rPr>
          <w:sz w:val="24"/>
        </w:rPr>
        <w:t>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5D23FF" w:rsidRDefault="00C36C24">
      <w:pPr>
        <w:pStyle w:val="a6"/>
        <w:numPr>
          <w:ilvl w:val="0"/>
          <w:numId w:val="4"/>
        </w:numPr>
        <w:tabs>
          <w:tab w:val="left" w:pos="2012"/>
        </w:tabs>
        <w:spacing w:line="276" w:lineRule="auto"/>
        <w:ind w:left="1136" w:right="424" w:firstLine="599"/>
        <w:jc w:val="both"/>
        <w:rPr>
          <w:i/>
          <w:sz w:val="24"/>
        </w:rPr>
      </w:pPr>
      <w:r>
        <w:rPr>
          <w:i/>
          <w:sz w:val="24"/>
        </w:rPr>
        <w:t>Приобретение опыта взаимодействия с людьми другой культуры, национальной</w:t>
      </w:r>
      <w:r>
        <w:rPr>
          <w:i/>
          <w:spacing w:val="40"/>
          <w:sz w:val="24"/>
        </w:rPr>
        <w:t xml:space="preserve"> </w:t>
      </w:r>
      <w:r>
        <w:rPr>
          <w:i/>
          <w:sz w:val="24"/>
        </w:rPr>
        <w:t>и религиозной принадлежности на основе ценностей современного российского</w:t>
      </w:r>
      <w:r>
        <w:rPr>
          <w:i/>
          <w:spacing w:val="40"/>
          <w:sz w:val="24"/>
        </w:rPr>
        <w:t xml:space="preserve"> </w:t>
      </w:r>
      <w:r>
        <w:rPr>
          <w:i/>
          <w:sz w:val="24"/>
        </w:rPr>
        <w:t>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w:t>
      </w:r>
      <w:r>
        <w:rPr>
          <w:i/>
          <w:spacing w:val="80"/>
          <w:sz w:val="24"/>
        </w:rPr>
        <w:t xml:space="preserve"> </w:t>
      </w:r>
      <w:r>
        <w:rPr>
          <w:i/>
          <w:spacing w:val="-2"/>
          <w:sz w:val="24"/>
        </w:rPr>
        <w:t>России.</w:t>
      </w:r>
    </w:p>
    <w:p w:rsidR="005D23FF" w:rsidRDefault="00C36C24">
      <w:pPr>
        <w:pStyle w:val="a4"/>
        <w:spacing w:line="276" w:lineRule="auto"/>
        <w:ind w:right="42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D23FF" w:rsidRDefault="00C36C24">
      <w:pPr>
        <w:pStyle w:val="a4"/>
        <w:ind w:left="1735"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4"/>
        </w:numPr>
        <w:tabs>
          <w:tab w:val="left" w:pos="2095"/>
        </w:tabs>
        <w:spacing w:before="38" w:line="276" w:lineRule="auto"/>
        <w:ind w:left="2095" w:right="417"/>
        <w:rPr>
          <w:sz w:val="24"/>
        </w:rPr>
      </w:pPr>
      <w:r>
        <w:rPr>
          <w:sz w:val="24"/>
        </w:rPr>
        <w:t>понимать особенности политического, социально-экономического и историко- культурного</w:t>
      </w:r>
      <w:r>
        <w:rPr>
          <w:spacing w:val="-3"/>
          <w:sz w:val="24"/>
        </w:rPr>
        <w:t xml:space="preserve"> </w:t>
      </w:r>
      <w:r>
        <w:rPr>
          <w:sz w:val="24"/>
        </w:rPr>
        <w:t>развития</w:t>
      </w:r>
      <w:r>
        <w:rPr>
          <w:spacing w:val="-4"/>
          <w:sz w:val="24"/>
        </w:rPr>
        <w:t xml:space="preserve"> </w:t>
      </w:r>
      <w:r>
        <w:rPr>
          <w:sz w:val="24"/>
        </w:rPr>
        <w:t>России</w:t>
      </w:r>
      <w:r>
        <w:rPr>
          <w:spacing w:val="-2"/>
          <w:sz w:val="24"/>
        </w:rPr>
        <w:t xml:space="preserve"> </w:t>
      </w:r>
      <w:r>
        <w:rPr>
          <w:sz w:val="24"/>
        </w:rPr>
        <w:t>как</w:t>
      </w:r>
      <w:r>
        <w:rPr>
          <w:spacing w:val="-3"/>
          <w:sz w:val="24"/>
        </w:rPr>
        <w:t xml:space="preserve"> </w:t>
      </w:r>
      <w:r>
        <w:rPr>
          <w:sz w:val="24"/>
        </w:rPr>
        <w:t>многонационального</w:t>
      </w:r>
      <w:r>
        <w:rPr>
          <w:spacing w:val="-3"/>
          <w:sz w:val="24"/>
        </w:rPr>
        <w:t xml:space="preserve"> </w:t>
      </w:r>
      <w:r>
        <w:rPr>
          <w:sz w:val="24"/>
        </w:rPr>
        <w:t>государства,</w:t>
      </w:r>
      <w:r>
        <w:rPr>
          <w:spacing w:val="-3"/>
          <w:sz w:val="24"/>
        </w:rPr>
        <w:t xml:space="preserve"> </w:t>
      </w:r>
      <w:r>
        <w:rPr>
          <w:sz w:val="24"/>
        </w:rPr>
        <w:t>знакомство</w:t>
      </w:r>
      <w:r>
        <w:rPr>
          <w:spacing w:val="-4"/>
          <w:sz w:val="24"/>
        </w:rPr>
        <w:t xml:space="preserve"> </w:t>
      </w:r>
      <w:r>
        <w:rPr>
          <w:sz w:val="24"/>
        </w:rPr>
        <w:t>с культурой, традициями и обычаями народов России;</w:t>
      </w:r>
    </w:p>
    <w:p w:rsidR="005D23FF" w:rsidRDefault="00C36C24">
      <w:pPr>
        <w:pStyle w:val="a6"/>
        <w:numPr>
          <w:ilvl w:val="1"/>
          <w:numId w:val="4"/>
        </w:numPr>
        <w:tabs>
          <w:tab w:val="left" w:pos="2096"/>
        </w:tabs>
        <w:spacing w:line="276" w:lineRule="auto"/>
        <w:ind w:right="428"/>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D23FF" w:rsidRDefault="00C36C24">
      <w:pPr>
        <w:pStyle w:val="a6"/>
        <w:numPr>
          <w:ilvl w:val="1"/>
          <w:numId w:val="4"/>
        </w:numPr>
        <w:tabs>
          <w:tab w:val="left" w:pos="2096"/>
        </w:tabs>
        <w:spacing w:line="276" w:lineRule="auto"/>
        <w:ind w:right="428"/>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D23FF" w:rsidRDefault="00C36C24">
      <w:pPr>
        <w:pStyle w:val="a6"/>
        <w:numPr>
          <w:ilvl w:val="1"/>
          <w:numId w:val="4"/>
        </w:numPr>
        <w:tabs>
          <w:tab w:val="left" w:pos="2095"/>
        </w:tabs>
        <w:spacing w:line="276" w:lineRule="auto"/>
        <w:ind w:left="2095" w:right="419"/>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D23FF" w:rsidRDefault="00C36C24">
      <w:pPr>
        <w:pStyle w:val="a6"/>
        <w:numPr>
          <w:ilvl w:val="0"/>
          <w:numId w:val="4"/>
        </w:numPr>
        <w:tabs>
          <w:tab w:val="left" w:pos="2115"/>
        </w:tabs>
        <w:spacing w:line="276" w:lineRule="auto"/>
        <w:ind w:left="1136" w:right="424" w:firstLine="599"/>
        <w:jc w:val="both"/>
        <w:rPr>
          <w:i/>
          <w:sz w:val="24"/>
        </w:rPr>
      </w:pPr>
      <w:r>
        <w:rPr>
          <w:i/>
          <w:sz w:val="24"/>
        </w:rPr>
        <w:t>Умение</w:t>
      </w:r>
      <w:r>
        <w:rPr>
          <w:i/>
          <w:spacing w:val="-3"/>
          <w:sz w:val="24"/>
        </w:rPr>
        <w:t xml:space="preserve"> </w:t>
      </w:r>
      <w:r>
        <w:rPr>
          <w:i/>
          <w:sz w:val="24"/>
        </w:rPr>
        <w:t>защищать историческую</w:t>
      </w:r>
      <w:r>
        <w:rPr>
          <w:i/>
          <w:spacing w:val="-2"/>
          <w:sz w:val="24"/>
        </w:rPr>
        <w:t xml:space="preserve"> </w:t>
      </w:r>
      <w:r>
        <w:rPr>
          <w:i/>
          <w:sz w:val="24"/>
        </w:rPr>
        <w:t>правду, не</w:t>
      </w:r>
      <w:r>
        <w:rPr>
          <w:i/>
          <w:spacing w:val="-3"/>
          <w:sz w:val="24"/>
        </w:rPr>
        <w:t xml:space="preserve"> </w:t>
      </w:r>
      <w:r>
        <w:rPr>
          <w:i/>
          <w:sz w:val="24"/>
        </w:rPr>
        <w:t>допускать</w:t>
      </w:r>
      <w:r>
        <w:rPr>
          <w:i/>
          <w:spacing w:val="-1"/>
          <w:sz w:val="24"/>
        </w:rPr>
        <w:t xml:space="preserve"> </w:t>
      </w:r>
      <w:r>
        <w:rPr>
          <w:i/>
          <w:sz w:val="24"/>
        </w:rPr>
        <w:t>умаления</w:t>
      </w:r>
      <w:r>
        <w:rPr>
          <w:i/>
          <w:spacing w:val="-2"/>
          <w:sz w:val="24"/>
        </w:rPr>
        <w:t xml:space="preserve"> </w:t>
      </w:r>
      <w:r>
        <w:rPr>
          <w:i/>
          <w:sz w:val="24"/>
        </w:rPr>
        <w:t>подвига</w:t>
      </w:r>
      <w:r>
        <w:rPr>
          <w:i/>
          <w:spacing w:val="-2"/>
          <w:sz w:val="24"/>
        </w:rPr>
        <w:t xml:space="preserve"> </w:t>
      </w:r>
      <w:r>
        <w:rPr>
          <w:i/>
          <w:sz w:val="24"/>
        </w:rPr>
        <w:t>народа при защите Отечества, готовность давать отпор фальсификациям российской</w:t>
      </w:r>
      <w:r>
        <w:rPr>
          <w:i/>
          <w:spacing w:val="80"/>
          <w:sz w:val="24"/>
        </w:rPr>
        <w:t xml:space="preserve"> </w:t>
      </w:r>
      <w:r>
        <w:rPr>
          <w:i/>
          <w:spacing w:val="-2"/>
          <w:sz w:val="24"/>
        </w:rPr>
        <w:t>истории.</w:t>
      </w:r>
    </w:p>
    <w:p w:rsidR="005D23FF" w:rsidRDefault="00C36C24">
      <w:pPr>
        <w:pStyle w:val="a4"/>
        <w:spacing w:line="274" w:lineRule="exact"/>
        <w:ind w:left="1736"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1"/>
          <w:numId w:val="4"/>
        </w:numPr>
        <w:tabs>
          <w:tab w:val="left" w:pos="2095"/>
        </w:tabs>
        <w:spacing w:before="30" w:line="276" w:lineRule="auto"/>
        <w:ind w:left="2095" w:right="420"/>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w:t>
      </w:r>
      <w:r>
        <w:rPr>
          <w:spacing w:val="80"/>
          <w:w w:val="150"/>
          <w:sz w:val="24"/>
        </w:rPr>
        <w:t xml:space="preserve"> </w:t>
      </w:r>
      <w:r>
        <w:rPr>
          <w:sz w:val="24"/>
        </w:rPr>
        <w:t>процессах</w:t>
      </w:r>
      <w:r>
        <w:rPr>
          <w:spacing w:val="80"/>
          <w:w w:val="150"/>
          <w:sz w:val="24"/>
        </w:rPr>
        <w:t xml:space="preserve"> </w:t>
      </w:r>
      <w:r>
        <w:rPr>
          <w:sz w:val="24"/>
        </w:rPr>
        <w:t>истории</w:t>
      </w:r>
      <w:r>
        <w:rPr>
          <w:spacing w:val="80"/>
          <w:w w:val="150"/>
          <w:sz w:val="24"/>
        </w:rPr>
        <w:t xml:space="preserve"> </w:t>
      </w:r>
      <w:r>
        <w:rPr>
          <w:sz w:val="24"/>
        </w:rPr>
        <w:t>России</w:t>
      </w:r>
      <w:r>
        <w:rPr>
          <w:spacing w:val="80"/>
          <w:w w:val="150"/>
          <w:sz w:val="24"/>
        </w:rPr>
        <w:t xml:space="preserve"> </w:t>
      </w:r>
      <w:r>
        <w:rPr>
          <w:sz w:val="24"/>
        </w:rPr>
        <w:t>и</w:t>
      </w:r>
      <w:r>
        <w:rPr>
          <w:spacing w:val="80"/>
          <w:w w:val="150"/>
          <w:sz w:val="24"/>
        </w:rPr>
        <w:t xml:space="preserve"> </w:t>
      </w:r>
      <w:r>
        <w:rPr>
          <w:sz w:val="24"/>
        </w:rPr>
        <w:t>зарубежных</w:t>
      </w:r>
      <w:r>
        <w:rPr>
          <w:spacing w:val="80"/>
          <w:w w:val="150"/>
          <w:sz w:val="24"/>
        </w:rPr>
        <w:t xml:space="preserve"> </w:t>
      </w:r>
      <w:r>
        <w:rPr>
          <w:sz w:val="24"/>
        </w:rPr>
        <w:t>стран</w:t>
      </w:r>
      <w:r>
        <w:rPr>
          <w:spacing w:val="80"/>
          <w:w w:val="150"/>
          <w:sz w:val="24"/>
        </w:rPr>
        <w:t xml:space="preserve"> </w:t>
      </w:r>
      <w:r>
        <w:rPr>
          <w:sz w:val="24"/>
        </w:rPr>
        <w:t>1945–2022</w:t>
      </w:r>
      <w:r>
        <w:rPr>
          <w:spacing w:val="80"/>
          <w:w w:val="150"/>
          <w:sz w:val="24"/>
        </w:rPr>
        <w:t xml:space="preserve"> </w:t>
      </w:r>
      <w:r>
        <w:rPr>
          <w:sz w:val="24"/>
        </w:rPr>
        <w:t>гг.,</w:t>
      </w:r>
    </w:p>
    <w:p w:rsidR="005D23FF" w:rsidRDefault="005D23FF">
      <w:pPr>
        <w:pStyle w:val="a6"/>
        <w:spacing w:line="276" w:lineRule="auto"/>
        <w:rPr>
          <w:sz w:val="24"/>
        </w:rPr>
        <w:sectPr w:rsidR="005D23FF">
          <w:pgSz w:w="11910" w:h="16390"/>
          <w:pgMar w:top="1040" w:right="425" w:bottom="280" w:left="566" w:header="720" w:footer="720" w:gutter="0"/>
          <w:cols w:space="720"/>
        </w:sectPr>
      </w:pPr>
    </w:p>
    <w:p w:rsidR="005D23FF" w:rsidRDefault="00C36C24">
      <w:pPr>
        <w:pStyle w:val="a4"/>
        <w:spacing w:before="64" w:line="278" w:lineRule="auto"/>
        <w:ind w:left="2096" w:right="422" w:firstLine="0"/>
      </w:pPr>
      <w:r>
        <w:lastRenderedPageBreak/>
        <w:t>осознавать и понимать ценность сопричастности своей семьи к событиям, явлениям, процессам истории России;</w:t>
      </w:r>
    </w:p>
    <w:p w:rsidR="005D23FF" w:rsidRDefault="00C36C24">
      <w:pPr>
        <w:pStyle w:val="a6"/>
        <w:numPr>
          <w:ilvl w:val="1"/>
          <w:numId w:val="4"/>
        </w:numPr>
        <w:tabs>
          <w:tab w:val="left" w:pos="2096"/>
        </w:tabs>
        <w:spacing w:line="276" w:lineRule="auto"/>
        <w:ind w:right="427"/>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5D23FF" w:rsidRDefault="00C36C24">
      <w:pPr>
        <w:pStyle w:val="a6"/>
        <w:numPr>
          <w:ilvl w:val="1"/>
          <w:numId w:val="4"/>
        </w:numPr>
        <w:tabs>
          <w:tab w:val="left" w:pos="2095"/>
        </w:tabs>
        <w:spacing w:line="276" w:lineRule="auto"/>
        <w:ind w:left="2095" w:right="420"/>
        <w:rPr>
          <w:sz w:val="24"/>
        </w:rPr>
      </w:pPr>
      <w:r>
        <w:rPr>
          <w:sz w:val="24"/>
        </w:rPr>
        <w:t>используя знания по истории России и зарубежных стран 1945–2022 гг.,</w:t>
      </w:r>
      <w:r>
        <w:rPr>
          <w:spacing w:val="40"/>
          <w:sz w:val="24"/>
        </w:rPr>
        <w:t xml:space="preserve"> </w:t>
      </w:r>
      <w:r>
        <w:rPr>
          <w:sz w:val="24"/>
        </w:rPr>
        <w:t>выявлять в исторической информации попытки фальсификации истории, приводить аргументы в защиту исторической правды;</w:t>
      </w:r>
    </w:p>
    <w:p w:rsidR="005D23FF" w:rsidRDefault="00C36C24">
      <w:pPr>
        <w:pStyle w:val="a6"/>
        <w:numPr>
          <w:ilvl w:val="1"/>
          <w:numId w:val="4"/>
        </w:numPr>
        <w:tabs>
          <w:tab w:val="left" w:pos="2095"/>
        </w:tabs>
        <w:spacing w:line="273" w:lineRule="auto"/>
        <w:ind w:left="2095" w:right="429"/>
        <w:rPr>
          <w:sz w:val="24"/>
        </w:rPr>
      </w:pPr>
      <w:r>
        <w:rPr>
          <w:sz w:val="24"/>
        </w:rPr>
        <w:t>активно участвовать в дискуссиях, не допуская умаления подвига народа при защите Отечества.</w:t>
      </w:r>
    </w:p>
    <w:p w:rsidR="005D23FF" w:rsidRDefault="00C36C24">
      <w:pPr>
        <w:pStyle w:val="a6"/>
        <w:numPr>
          <w:ilvl w:val="0"/>
          <w:numId w:val="4"/>
        </w:numPr>
        <w:tabs>
          <w:tab w:val="left" w:pos="2151"/>
        </w:tabs>
        <w:spacing w:line="276" w:lineRule="auto"/>
        <w:ind w:left="1136" w:right="423" w:firstLine="599"/>
        <w:jc w:val="both"/>
        <w:rPr>
          <w:i/>
          <w:sz w:val="24"/>
        </w:rPr>
      </w:pPr>
      <w:r>
        <w:rPr>
          <w:i/>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D23FF" w:rsidRDefault="00C36C24">
      <w:pPr>
        <w:pStyle w:val="a4"/>
        <w:ind w:left="1735" w:firstLine="0"/>
      </w:pPr>
      <w:r>
        <w:t>В</w:t>
      </w:r>
      <w:r>
        <w:rPr>
          <w:spacing w:val="-4"/>
        </w:rPr>
        <w:t xml:space="preserve"> </w:t>
      </w:r>
      <w:r>
        <w:t>том</w:t>
      </w:r>
      <w:r>
        <w:rPr>
          <w:spacing w:val="-2"/>
        </w:rPr>
        <w:t xml:space="preserve"> </w:t>
      </w:r>
      <w:r>
        <w:t>числе</w:t>
      </w:r>
      <w:r>
        <w:rPr>
          <w:spacing w:val="-3"/>
        </w:rPr>
        <w:t xml:space="preserve"> </w:t>
      </w:r>
      <w:r>
        <w:t>по</w:t>
      </w:r>
      <w:r>
        <w:rPr>
          <w:spacing w:val="3"/>
        </w:rPr>
        <w:t xml:space="preserve"> </w:t>
      </w:r>
      <w:r>
        <w:t>учебному</w:t>
      </w:r>
      <w:r>
        <w:rPr>
          <w:spacing w:val="-7"/>
        </w:rPr>
        <w:t xml:space="preserve"> </w:t>
      </w:r>
      <w:r>
        <w:t>курсу</w:t>
      </w:r>
      <w:r>
        <w:rPr>
          <w:spacing w:val="-2"/>
        </w:rPr>
        <w:t xml:space="preserve"> </w:t>
      </w:r>
      <w:r>
        <w:t>«История</w:t>
      </w:r>
      <w:r>
        <w:rPr>
          <w:spacing w:val="-1"/>
        </w:rPr>
        <w:t xml:space="preserve"> </w:t>
      </w:r>
      <w:r>
        <w:rPr>
          <w:spacing w:val="-2"/>
        </w:rPr>
        <w:t>России»:</w:t>
      </w:r>
    </w:p>
    <w:p w:rsidR="005D23FF" w:rsidRDefault="00C36C24">
      <w:pPr>
        <w:pStyle w:val="a4"/>
        <w:spacing w:before="33"/>
        <w:ind w:left="1735" w:firstLine="0"/>
      </w:pPr>
      <w:r>
        <w:t>СССР</w:t>
      </w:r>
      <w:r>
        <w:rPr>
          <w:spacing w:val="25"/>
        </w:rPr>
        <w:t xml:space="preserve"> </w:t>
      </w:r>
      <w:r>
        <w:t>в</w:t>
      </w:r>
      <w:r>
        <w:rPr>
          <w:spacing w:val="26"/>
        </w:rPr>
        <w:t xml:space="preserve"> </w:t>
      </w:r>
      <w:r>
        <w:t>1945–1991</w:t>
      </w:r>
      <w:r>
        <w:rPr>
          <w:spacing w:val="26"/>
        </w:rPr>
        <w:t xml:space="preserve"> </w:t>
      </w:r>
      <w:r>
        <w:t>гг.</w:t>
      </w:r>
      <w:r>
        <w:rPr>
          <w:spacing w:val="26"/>
        </w:rPr>
        <w:t xml:space="preserve"> </w:t>
      </w:r>
      <w:r>
        <w:t>Экономические</w:t>
      </w:r>
      <w:r>
        <w:rPr>
          <w:spacing w:val="25"/>
        </w:rPr>
        <w:t xml:space="preserve"> </w:t>
      </w:r>
      <w:r>
        <w:t>развитие</w:t>
      </w:r>
      <w:r>
        <w:rPr>
          <w:spacing w:val="25"/>
        </w:rPr>
        <w:t xml:space="preserve"> </w:t>
      </w:r>
      <w:r>
        <w:t>и</w:t>
      </w:r>
      <w:r>
        <w:rPr>
          <w:spacing w:val="27"/>
        </w:rPr>
        <w:t xml:space="preserve"> </w:t>
      </w:r>
      <w:r>
        <w:t>реформы.</w:t>
      </w:r>
      <w:r>
        <w:rPr>
          <w:spacing w:val="25"/>
        </w:rPr>
        <w:t xml:space="preserve"> </w:t>
      </w:r>
      <w:r>
        <w:t>Политическая</w:t>
      </w:r>
      <w:r>
        <w:rPr>
          <w:spacing w:val="29"/>
        </w:rPr>
        <w:t xml:space="preserve"> </w:t>
      </w:r>
      <w:r>
        <w:rPr>
          <w:spacing w:val="-2"/>
        </w:rPr>
        <w:t>система</w:t>
      </w:r>
    </w:p>
    <w:p w:rsidR="005D23FF" w:rsidRDefault="00C36C24">
      <w:pPr>
        <w:pStyle w:val="a4"/>
        <w:spacing w:before="43" w:line="276" w:lineRule="auto"/>
        <w:ind w:right="428"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D23FF" w:rsidRDefault="00C36C24">
      <w:pPr>
        <w:pStyle w:val="a4"/>
        <w:spacing w:line="276" w:lineRule="auto"/>
        <w:ind w:right="420"/>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D23FF" w:rsidRDefault="00C36C24">
      <w:pPr>
        <w:pStyle w:val="a4"/>
        <w:spacing w:before="1"/>
        <w:ind w:left="1736" w:firstLine="0"/>
      </w:pP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5D23FF" w:rsidRDefault="00C36C24">
      <w:pPr>
        <w:pStyle w:val="a4"/>
        <w:spacing w:before="40" w:line="276" w:lineRule="auto"/>
        <w:ind w:right="418"/>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w:t>
      </w:r>
      <w:r>
        <w:rPr>
          <w:spacing w:val="-13"/>
        </w:rPr>
        <w:t xml:space="preserve"> </w:t>
      </w:r>
      <w:r>
        <w:t>и</w:t>
      </w:r>
      <w:r>
        <w:rPr>
          <w:spacing w:val="-8"/>
        </w:rPr>
        <w:t xml:space="preserve"> </w:t>
      </w:r>
      <w:r>
        <w:t>деглобализация.</w:t>
      </w:r>
      <w:r>
        <w:rPr>
          <w:spacing w:val="-11"/>
        </w:rPr>
        <w:t xml:space="preserve"> </w:t>
      </w:r>
      <w:r>
        <w:t>Геополитический</w:t>
      </w:r>
      <w:r>
        <w:rPr>
          <w:spacing w:val="-10"/>
        </w:rPr>
        <w:t xml:space="preserve"> </w:t>
      </w:r>
      <w:r>
        <w:t>кризис</w:t>
      </w:r>
      <w:r>
        <w:rPr>
          <w:spacing w:val="-12"/>
        </w:rPr>
        <w:t xml:space="preserve"> </w:t>
      </w:r>
      <w:r>
        <w:t>2022</w:t>
      </w:r>
      <w:r>
        <w:rPr>
          <w:spacing w:val="-8"/>
        </w:rPr>
        <w:t xml:space="preserve"> </w:t>
      </w:r>
      <w:r>
        <w:t>г.</w:t>
      </w:r>
      <w:r>
        <w:rPr>
          <w:spacing w:val="-11"/>
        </w:rPr>
        <w:t xml:space="preserve"> </w:t>
      </w:r>
      <w:r>
        <w:t>и</w:t>
      </w:r>
      <w:r>
        <w:rPr>
          <w:spacing w:val="-8"/>
        </w:rPr>
        <w:t xml:space="preserve"> </w:t>
      </w:r>
      <w:r>
        <w:t>его</w:t>
      </w:r>
      <w:r>
        <w:rPr>
          <w:spacing w:val="-11"/>
        </w:rPr>
        <w:t xml:space="preserve"> </w:t>
      </w:r>
      <w:r>
        <w:t>влияние</w:t>
      </w:r>
      <w:r>
        <w:rPr>
          <w:spacing w:val="-12"/>
        </w:rPr>
        <w:t xml:space="preserve"> </w:t>
      </w:r>
      <w:r>
        <w:t>на</w:t>
      </w:r>
      <w:r>
        <w:rPr>
          <w:spacing w:val="-12"/>
        </w:rPr>
        <w:t xml:space="preserve"> </w:t>
      </w:r>
      <w:r>
        <w:t xml:space="preserve">мировую </w:t>
      </w:r>
      <w:r>
        <w:rPr>
          <w:spacing w:val="-2"/>
        </w:rPr>
        <w:t>систему.</w:t>
      </w:r>
    </w:p>
    <w:p w:rsidR="005D23FF" w:rsidRDefault="00C36C24">
      <w:pPr>
        <w:pStyle w:val="a4"/>
        <w:spacing w:line="276" w:lineRule="exact"/>
        <w:ind w:left="1735" w:firstLine="0"/>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5D23FF" w:rsidRDefault="00C36C24">
      <w:pPr>
        <w:pStyle w:val="a6"/>
        <w:numPr>
          <w:ilvl w:val="0"/>
          <w:numId w:val="35"/>
        </w:numPr>
        <w:tabs>
          <w:tab w:val="left" w:pos="2095"/>
        </w:tabs>
        <w:spacing w:before="41" w:line="273" w:lineRule="auto"/>
        <w:ind w:left="2095" w:right="427"/>
        <w:rPr>
          <w:sz w:val="24"/>
        </w:rPr>
      </w:pPr>
      <w:r>
        <w:rPr>
          <w:sz w:val="24"/>
        </w:rPr>
        <w:t>указывать хронологические рамки основных периодов отечественной и</w:t>
      </w:r>
      <w:r>
        <w:rPr>
          <w:spacing w:val="40"/>
          <w:sz w:val="24"/>
        </w:rPr>
        <w:t xml:space="preserve"> </w:t>
      </w:r>
      <w:r>
        <w:rPr>
          <w:sz w:val="24"/>
        </w:rPr>
        <w:t>всеобщей истории 1945–2022 гг.;</w:t>
      </w:r>
    </w:p>
    <w:p w:rsidR="005D23FF" w:rsidRDefault="00C36C24">
      <w:pPr>
        <w:pStyle w:val="a6"/>
        <w:numPr>
          <w:ilvl w:val="0"/>
          <w:numId w:val="35"/>
        </w:numPr>
        <w:tabs>
          <w:tab w:val="left" w:pos="2096"/>
        </w:tabs>
        <w:spacing w:before="3" w:line="273" w:lineRule="auto"/>
        <w:ind w:right="430"/>
        <w:rPr>
          <w:sz w:val="24"/>
        </w:rPr>
      </w:pPr>
      <w:r>
        <w:rPr>
          <w:sz w:val="24"/>
        </w:rPr>
        <w:t>называть даты важнейших событий и процессов отечественной и всеобщей истории 1945–2022 гг.;</w:t>
      </w:r>
    </w:p>
    <w:p w:rsidR="005D23FF" w:rsidRDefault="00C36C24">
      <w:pPr>
        <w:pStyle w:val="a6"/>
        <w:numPr>
          <w:ilvl w:val="0"/>
          <w:numId w:val="35"/>
        </w:numPr>
        <w:tabs>
          <w:tab w:val="left" w:pos="2096"/>
        </w:tabs>
        <w:spacing w:before="3" w:line="273" w:lineRule="auto"/>
        <w:ind w:right="425"/>
        <w:rPr>
          <w:sz w:val="24"/>
        </w:rPr>
      </w:pPr>
      <w:r>
        <w:rPr>
          <w:sz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D23FF" w:rsidRDefault="00C36C24">
      <w:pPr>
        <w:pStyle w:val="a6"/>
        <w:numPr>
          <w:ilvl w:val="0"/>
          <w:numId w:val="35"/>
        </w:numPr>
        <w:tabs>
          <w:tab w:val="left" w:pos="2096"/>
        </w:tabs>
        <w:spacing w:before="5" w:line="273" w:lineRule="auto"/>
        <w:ind w:right="420"/>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2022 гг.</w:t>
      </w:r>
    </w:p>
    <w:p w:rsidR="005D23FF" w:rsidRDefault="005D23FF">
      <w:pPr>
        <w:pStyle w:val="a6"/>
        <w:spacing w:line="273" w:lineRule="auto"/>
        <w:rPr>
          <w:sz w:val="24"/>
        </w:rPr>
        <w:sectPr w:rsidR="005D23FF">
          <w:pgSz w:w="11910" w:h="16390"/>
          <w:pgMar w:top="1060" w:right="425" w:bottom="280" w:left="566" w:header="720" w:footer="720" w:gutter="0"/>
          <w:cols w:space="720"/>
        </w:sectPr>
      </w:pPr>
    </w:p>
    <w:p w:rsidR="005D23FF" w:rsidRDefault="00C36C24">
      <w:pPr>
        <w:pStyle w:val="1"/>
        <w:spacing w:before="69" w:line="571" w:lineRule="auto"/>
        <w:ind w:right="3330"/>
      </w:pPr>
      <w:r>
        <w:lastRenderedPageBreak/>
        <w:t>СОДЕРЖАНИЕ</w:t>
      </w:r>
      <w:r>
        <w:rPr>
          <w:spacing w:val="-12"/>
        </w:rPr>
        <w:t xml:space="preserve"> </w:t>
      </w:r>
      <w:r>
        <w:t>УЧЕБНОГО</w:t>
      </w:r>
      <w:r>
        <w:rPr>
          <w:spacing w:val="-12"/>
        </w:rPr>
        <w:t xml:space="preserve"> </w:t>
      </w:r>
      <w:r>
        <w:t>ПРЕДМЕТА</w:t>
      </w:r>
      <w:r>
        <w:rPr>
          <w:spacing w:val="-13"/>
        </w:rPr>
        <w:t xml:space="preserve"> </w:t>
      </w:r>
      <w:r>
        <w:t>«ИСТОРИЯ» 10 КЛАСС</w:t>
      </w:r>
    </w:p>
    <w:p w:rsidR="005D23FF" w:rsidRDefault="00C36C24">
      <w:pPr>
        <w:pStyle w:val="2"/>
        <w:spacing w:line="273" w:lineRule="exact"/>
        <w:ind w:left="1256"/>
        <w:jc w:val="left"/>
      </w:pPr>
      <w:r>
        <w:t>ВСЕОБЩАЯ</w:t>
      </w:r>
      <w:r>
        <w:rPr>
          <w:spacing w:val="-5"/>
        </w:rPr>
        <w:t xml:space="preserve"> </w:t>
      </w:r>
      <w:r>
        <w:t>ИСТОРИЯ.</w:t>
      </w:r>
      <w:r>
        <w:rPr>
          <w:spacing w:val="-2"/>
        </w:rPr>
        <w:t xml:space="preserve"> </w:t>
      </w:r>
      <w:r>
        <w:t>1914–1945</w:t>
      </w:r>
      <w:r>
        <w:rPr>
          <w:spacing w:val="-2"/>
        </w:rPr>
        <w:t xml:space="preserve"> </w:t>
      </w:r>
      <w:r>
        <w:rPr>
          <w:spacing w:val="-5"/>
        </w:rPr>
        <w:t>гг.</w:t>
      </w:r>
    </w:p>
    <w:p w:rsidR="005D23FF" w:rsidRDefault="005D23FF">
      <w:pPr>
        <w:pStyle w:val="a4"/>
        <w:spacing w:before="96"/>
        <w:ind w:left="0" w:firstLine="0"/>
        <w:jc w:val="left"/>
        <w:rPr>
          <w:b/>
        </w:rPr>
      </w:pPr>
    </w:p>
    <w:p w:rsidR="005D23FF" w:rsidRDefault="00C36C24">
      <w:pPr>
        <w:pStyle w:val="a4"/>
        <w:spacing w:line="276" w:lineRule="auto"/>
        <w:ind w:right="421"/>
      </w:pPr>
      <w:r>
        <w:rPr>
          <w:b/>
        </w:rPr>
        <w:t xml:space="preserve">Введение. </w:t>
      </w:r>
      <w:r>
        <w:t>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w:t>
      </w:r>
      <w:r>
        <w:rPr>
          <w:spacing w:val="-1"/>
        </w:rPr>
        <w:t xml:space="preserve"> </w:t>
      </w:r>
      <w:r>
        <w:t>Место</w:t>
      </w:r>
      <w:r>
        <w:rPr>
          <w:spacing w:val="-1"/>
        </w:rPr>
        <w:t xml:space="preserve"> </w:t>
      </w:r>
      <w:r>
        <w:t>России в</w:t>
      </w:r>
      <w:r>
        <w:rPr>
          <w:spacing w:val="-2"/>
        </w:rPr>
        <w:t xml:space="preserve"> </w:t>
      </w:r>
      <w:r>
        <w:t>мировой истории ХХ</w:t>
      </w:r>
      <w:r>
        <w:rPr>
          <w:spacing w:val="-1"/>
        </w:rPr>
        <w:t xml:space="preserve"> </w:t>
      </w:r>
      <w:r>
        <w:t>– начала XXI</w:t>
      </w:r>
      <w:r>
        <w:rPr>
          <w:spacing w:val="-4"/>
        </w:rPr>
        <w:t xml:space="preserve"> </w:t>
      </w:r>
      <w:r>
        <w:t>в.</w:t>
      </w:r>
    </w:p>
    <w:p w:rsidR="005D23FF" w:rsidRDefault="00C36C24">
      <w:pPr>
        <w:pStyle w:val="1"/>
        <w:spacing w:before="6"/>
        <w:ind w:left="1735"/>
        <w:jc w:val="both"/>
      </w:pPr>
      <w:r>
        <w:t>МИР</w:t>
      </w:r>
      <w:r>
        <w:rPr>
          <w:spacing w:val="-5"/>
        </w:rPr>
        <w:t xml:space="preserve"> </w:t>
      </w:r>
      <w:r>
        <w:t>НАКАНУНЕ</w:t>
      </w:r>
      <w:r>
        <w:rPr>
          <w:spacing w:val="-2"/>
        </w:rPr>
        <w:t xml:space="preserve"> </w:t>
      </w:r>
      <w:r>
        <w:t>И</w:t>
      </w:r>
      <w:r>
        <w:rPr>
          <w:spacing w:val="-2"/>
        </w:rPr>
        <w:t xml:space="preserve"> </w:t>
      </w:r>
      <w:r>
        <w:t>В</w:t>
      </w:r>
      <w:r>
        <w:rPr>
          <w:spacing w:val="-2"/>
        </w:rPr>
        <w:t xml:space="preserve"> </w:t>
      </w:r>
      <w:r>
        <w:t>ГОДЫ</w:t>
      </w:r>
      <w:r>
        <w:rPr>
          <w:spacing w:val="-2"/>
        </w:rPr>
        <w:t xml:space="preserve"> </w:t>
      </w:r>
      <w:r>
        <w:t>ПЕРВОЙ</w:t>
      </w:r>
      <w:r>
        <w:rPr>
          <w:spacing w:val="-2"/>
        </w:rPr>
        <w:t xml:space="preserve"> </w:t>
      </w:r>
      <w:r>
        <w:t>МИРОВОЙ</w:t>
      </w:r>
      <w:r>
        <w:rPr>
          <w:spacing w:val="-2"/>
        </w:rPr>
        <w:t xml:space="preserve"> ВОЙНЫ</w:t>
      </w:r>
    </w:p>
    <w:p w:rsidR="005D23FF" w:rsidRDefault="00C36C24">
      <w:pPr>
        <w:pStyle w:val="a4"/>
        <w:spacing w:before="36" w:line="276" w:lineRule="auto"/>
        <w:ind w:right="426"/>
      </w:pPr>
      <w:r>
        <w:rPr>
          <w:b/>
          <w:i/>
        </w:rPr>
        <w:t xml:space="preserve">Мир в начале ХХ в. </w:t>
      </w:r>
      <w:r>
        <w:t xml:space="preserve">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rPr>
        <w:t>Профсоюзы.</w:t>
      </w:r>
    </w:p>
    <w:p w:rsidR="005D23FF" w:rsidRDefault="00C36C24">
      <w:pPr>
        <w:pStyle w:val="a4"/>
        <w:spacing w:line="276" w:lineRule="auto"/>
        <w:ind w:right="424"/>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5D23FF" w:rsidRDefault="00C36C24">
      <w:pPr>
        <w:pStyle w:val="a4"/>
        <w:spacing w:before="1" w:line="276" w:lineRule="auto"/>
        <w:ind w:right="421"/>
      </w:pPr>
      <w:r>
        <w:rPr>
          <w:b/>
          <w:i/>
        </w:rPr>
        <w:t xml:space="preserve">Первая мировая война (1914–1918). </w:t>
      </w:r>
      <w:r>
        <w:t>Причины Первой мировой войны. Убийство в Сараево. Нападение Австро-Венгрии на Сербию. Вступление в войну европейских</w:t>
      </w:r>
      <w:r>
        <w:rPr>
          <w:spacing w:val="80"/>
        </w:rPr>
        <w:t xml:space="preserve"> </w:t>
      </w:r>
      <w:r>
        <w:t>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w:t>
      </w:r>
      <w:r>
        <w:rPr>
          <w:spacing w:val="40"/>
        </w:rPr>
        <w:t xml:space="preserve"> </w:t>
      </w:r>
      <w:r>
        <w:t>блоков (вступление в войну Османской империи, Италии, Болгарии). Четверной союз. Верден. Сомма.</w:t>
      </w:r>
    </w:p>
    <w:p w:rsidR="005D23FF" w:rsidRDefault="00C36C24">
      <w:pPr>
        <w:pStyle w:val="a4"/>
        <w:spacing w:line="276" w:lineRule="auto"/>
        <w:ind w:right="428"/>
      </w:pPr>
      <w:r>
        <w:t>Люди на</w:t>
      </w:r>
      <w:r>
        <w:rPr>
          <w:spacing w:val="-2"/>
        </w:rPr>
        <w:t xml:space="preserve"> </w:t>
      </w:r>
      <w:r>
        <w:t>фронтах и в</w:t>
      </w:r>
      <w:r>
        <w:rPr>
          <w:spacing w:val="-2"/>
        </w:rPr>
        <w:t xml:space="preserve"> </w:t>
      </w:r>
      <w:r>
        <w:t>тылу. Националистическая</w:t>
      </w:r>
      <w:r>
        <w:rPr>
          <w:spacing w:val="-1"/>
        </w:rPr>
        <w:t xml:space="preserve"> </w:t>
      </w:r>
      <w:r>
        <w:t>пропаганда.</w:t>
      </w:r>
      <w:r>
        <w:rPr>
          <w:spacing w:val="-1"/>
        </w:rPr>
        <w:t xml:space="preserve"> </w:t>
      </w:r>
      <w:r>
        <w:t>Новые методы</w:t>
      </w:r>
      <w:r>
        <w:rPr>
          <w:spacing w:val="-2"/>
        </w:rPr>
        <w:t xml:space="preserve"> </w:t>
      </w:r>
      <w:r>
        <w:t>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5D23FF" w:rsidRDefault="00C36C24">
      <w:pPr>
        <w:pStyle w:val="a4"/>
        <w:spacing w:line="276" w:lineRule="auto"/>
        <w:ind w:right="421"/>
      </w:pPr>
      <w:r>
        <w:t>Завершающий этап войны. Объявление США войны Германии. Бои на Западном фронте. Революция в России и выход Советской России из войны. Капитуляция</w:t>
      </w:r>
      <w:r>
        <w:rPr>
          <w:spacing w:val="40"/>
        </w:rPr>
        <w:t xml:space="preserve"> </w:t>
      </w:r>
      <w:r>
        <w:t>государств Четверного союза. Политические, экономические и социальные последствия Первой мировой войны.</w:t>
      </w:r>
    </w:p>
    <w:p w:rsidR="005D23FF" w:rsidRDefault="00C36C24">
      <w:pPr>
        <w:pStyle w:val="2"/>
        <w:spacing w:before="6"/>
        <w:ind w:left="1735"/>
      </w:pPr>
      <w:r>
        <w:t>МИР</w:t>
      </w:r>
      <w:r>
        <w:rPr>
          <w:spacing w:val="-4"/>
        </w:rPr>
        <w:t xml:space="preserve"> </w:t>
      </w:r>
      <w:r>
        <w:t xml:space="preserve">В 1918–1939 </w:t>
      </w:r>
      <w:r>
        <w:rPr>
          <w:spacing w:val="-5"/>
        </w:rPr>
        <w:t>гг.</w:t>
      </w:r>
    </w:p>
    <w:p w:rsidR="005D23FF" w:rsidRDefault="00C36C24">
      <w:pPr>
        <w:spacing w:before="41"/>
        <w:ind w:left="1736"/>
        <w:jc w:val="both"/>
        <w:rPr>
          <w:b/>
          <w:sz w:val="24"/>
        </w:rPr>
      </w:pPr>
      <w:r>
        <w:rPr>
          <w:b/>
          <w:sz w:val="24"/>
        </w:rPr>
        <w:t>От войны</w:t>
      </w:r>
      <w:r>
        <w:rPr>
          <w:b/>
          <w:spacing w:val="-2"/>
          <w:sz w:val="24"/>
        </w:rPr>
        <w:t xml:space="preserve"> </w:t>
      </w:r>
      <w:r>
        <w:rPr>
          <w:b/>
          <w:sz w:val="24"/>
        </w:rPr>
        <w:t>к</w:t>
      </w:r>
      <w:r>
        <w:rPr>
          <w:b/>
          <w:spacing w:val="-1"/>
          <w:sz w:val="24"/>
        </w:rPr>
        <w:t xml:space="preserve"> </w:t>
      </w:r>
      <w:r>
        <w:rPr>
          <w:b/>
          <w:spacing w:val="-4"/>
          <w:sz w:val="24"/>
        </w:rPr>
        <w:t>миру.</w:t>
      </w:r>
    </w:p>
    <w:p w:rsidR="005D23FF" w:rsidRDefault="00C36C24">
      <w:pPr>
        <w:pStyle w:val="a4"/>
        <w:spacing w:before="38" w:line="276" w:lineRule="auto"/>
        <w:ind w:right="806"/>
      </w:pPr>
      <w:r>
        <w:t>Распад</w:t>
      </w:r>
      <w:r>
        <w:rPr>
          <w:spacing w:val="-5"/>
        </w:rPr>
        <w:t xml:space="preserve"> </w:t>
      </w:r>
      <w:r>
        <w:t>империй</w:t>
      </w:r>
      <w:r>
        <w:rPr>
          <w:spacing w:val="-7"/>
        </w:rPr>
        <w:t xml:space="preserve"> </w:t>
      </w:r>
      <w:r>
        <w:t>и</w:t>
      </w:r>
      <w:r>
        <w:rPr>
          <w:spacing w:val="-5"/>
        </w:rPr>
        <w:t xml:space="preserve"> </w:t>
      </w:r>
      <w:r>
        <w:t>образование</w:t>
      </w:r>
      <w:r>
        <w:rPr>
          <w:spacing w:val="-6"/>
        </w:rPr>
        <w:t xml:space="preserve"> </w:t>
      </w:r>
      <w:r>
        <w:t>новых</w:t>
      </w:r>
      <w:r>
        <w:rPr>
          <w:spacing w:val="-3"/>
        </w:rPr>
        <w:t xml:space="preserve"> </w:t>
      </w:r>
      <w:r>
        <w:t>национальных</w:t>
      </w:r>
      <w:r>
        <w:rPr>
          <w:spacing w:val="-3"/>
        </w:rPr>
        <w:t xml:space="preserve"> </w:t>
      </w:r>
      <w:r>
        <w:t>государств</w:t>
      </w:r>
      <w:r>
        <w:rPr>
          <w:spacing w:val="-6"/>
        </w:rPr>
        <w:t xml:space="preserve"> </w:t>
      </w:r>
      <w:r>
        <w:t>в</w:t>
      </w:r>
      <w:r>
        <w:rPr>
          <w:spacing w:val="-4"/>
        </w:rPr>
        <w:t xml:space="preserve"> </w:t>
      </w:r>
      <w:r>
        <w:t>Европе.</w:t>
      </w:r>
      <w:r>
        <w:rPr>
          <w:spacing w:val="-5"/>
        </w:rPr>
        <w:t xml:space="preserve"> </w:t>
      </w:r>
      <w:r>
        <w:t>Планы послевоенного устройства мира. 14 пунктов В. Вильсона. Парижская мирная</w:t>
      </w:r>
    </w:p>
    <w:p w:rsidR="005D23FF" w:rsidRDefault="00C36C24">
      <w:pPr>
        <w:pStyle w:val="a4"/>
        <w:spacing w:line="276" w:lineRule="auto"/>
        <w:ind w:right="983" w:firstLine="0"/>
      </w:pPr>
      <w:r>
        <w:t>конференция.</w:t>
      </w:r>
      <w:r>
        <w:rPr>
          <w:spacing w:val="-7"/>
        </w:rPr>
        <w:t xml:space="preserve"> </w:t>
      </w:r>
      <w:r>
        <w:t>Лига</w:t>
      </w:r>
      <w:r>
        <w:rPr>
          <w:spacing w:val="-8"/>
        </w:rPr>
        <w:t xml:space="preserve"> </w:t>
      </w:r>
      <w:r>
        <w:t>Наций.</w:t>
      </w:r>
      <w:r>
        <w:rPr>
          <w:spacing w:val="-7"/>
        </w:rPr>
        <w:t xml:space="preserve"> </w:t>
      </w:r>
      <w:r>
        <w:t>Вашингтонская</w:t>
      </w:r>
      <w:r>
        <w:rPr>
          <w:spacing w:val="-7"/>
        </w:rPr>
        <w:t xml:space="preserve"> </w:t>
      </w:r>
      <w:r>
        <w:t>конференция.</w:t>
      </w:r>
      <w:r>
        <w:rPr>
          <w:spacing w:val="-7"/>
        </w:rPr>
        <w:t xml:space="preserve"> </w:t>
      </w:r>
      <w:r>
        <w:t xml:space="preserve">Версальско-Вашингтонская </w:t>
      </w:r>
      <w:r>
        <w:rPr>
          <w:spacing w:val="-2"/>
        </w:rPr>
        <w:t>система.</w:t>
      </w:r>
    </w:p>
    <w:p w:rsidR="005D23FF" w:rsidRDefault="00C36C24">
      <w:pPr>
        <w:pStyle w:val="a4"/>
        <w:spacing w:line="276" w:lineRule="auto"/>
        <w:ind w:right="421"/>
      </w:pPr>
      <w:r>
        <w:t xml:space="preserve">Революционные события 1918–1919 гг. в Европе. Ноябрьская революция в Германии. Веймарская республика. Образование Коминтерна. Венгерская советская </w:t>
      </w:r>
      <w:r>
        <w:rPr>
          <w:spacing w:val="-2"/>
        </w:rPr>
        <w:t>республика.</w:t>
      </w:r>
    </w:p>
    <w:p w:rsidR="005D23FF" w:rsidRDefault="00C36C24">
      <w:pPr>
        <w:pStyle w:val="2"/>
        <w:spacing w:before="3"/>
      </w:pPr>
      <w:r>
        <w:t>Страны</w:t>
      </w:r>
      <w:r>
        <w:rPr>
          <w:spacing w:val="-5"/>
        </w:rPr>
        <w:t xml:space="preserve"> </w:t>
      </w:r>
      <w:r>
        <w:t>Европы</w:t>
      </w:r>
      <w:r>
        <w:rPr>
          <w:spacing w:val="-4"/>
        </w:rPr>
        <w:t xml:space="preserve"> </w:t>
      </w:r>
      <w:r>
        <w:t>и</w:t>
      </w:r>
      <w:r>
        <w:rPr>
          <w:spacing w:val="-1"/>
        </w:rPr>
        <w:t xml:space="preserve"> </w:t>
      </w:r>
      <w:r>
        <w:t>Северной</w:t>
      </w:r>
      <w:r>
        <w:rPr>
          <w:spacing w:val="-2"/>
        </w:rPr>
        <w:t xml:space="preserve"> </w:t>
      </w:r>
      <w:r>
        <w:t>Америки</w:t>
      </w:r>
      <w:r>
        <w:rPr>
          <w:spacing w:val="-1"/>
        </w:rPr>
        <w:t xml:space="preserve"> </w:t>
      </w:r>
      <w:r>
        <w:t>в</w:t>
      </w:r>
      <w:r>
        <w:rPr>
          <w:spacing w:val="-1"/>
        </w:rPr>
        <w:t xml:space="preserve"> </w:t>
      </w:r>
      <w:r>
        <w:t>1920–1930-е</w:t>
      </w:r>
      <w:r>
        <w:rPr>
          <w:spacing w:val="-2"/>
        </w:rPr>
        <w:t xml:space="preserve"> </w:t>
      </w:r>
      <w:r>
        <w:rPr>
          <w:spacing w:val="-5"/>
        </w:rPr>
        <w:t>гг.</w:t>
      </w:r>
    </w:p>
    <w:p w:rsidR="005D23FF" w:rsidRDefault="00C36C24">
      <w:pPr>
        <w:pStyle w:val="a4"/>
        <w:spacing w:before="37" w:line="276" w:lineRule="auto"/>
        <w:ind w:right="421"/>
      </w:pPr>
      <w:r>
        <w:t>Рост</w:t>
      </w:r>
      <w:r>
        <w:rPr>
          <w:spacing w:val="-4"/>
        </w:rPr>
        <w:t xml:space="preserve"> </w:t>
      </w:r>
      <w:r>
        <w:t>влияния</w:t>
      </w:r>
      <w:r>
        <w:rPr>
          <w:spacing w:val="-4"/>
        </w:rPr>
        <w:t xml:space="preserve"> </w:t>
      </w:r>
      <w:r>
        <w:t>социалистических</w:t>
      </w:r>
      <w:r>
        <w:rPr>
          <w:spacing w:val="-2"/>
        </w:rPr>
        <w:t xml:space="preserve"> </w:t>
      </w:r>
      <w:r>
        <w:t>партий</w:t>
      </w:r>
      <w:r>
        <w:rPr>
          <w:spacing w:val="-5"/>
        </w:rPr>
        <w:t xml:space="preserve"> </w:t>
      </w:r>
      <w:r>
        <w:t>и</w:t>
      </w:r>
      <w:r>
        <w:rPr>
          <w:spacing w:val="-5"/>
        </w:rPr>
        <w:t xml:space="preserve"> </w:t>
      </w:r>
      <w:r>
        <w:t>профсоюзов.</w:t>
      </w:r>
      <w:r>
        <w:rPr>
          <w:spacing w:val="-4"/>
        </w:rPr>
        <w:t xml:space="preserve"> </w:t>
      </w:r>
      <w:r>
        <w:t>Приход</w:t>
      </w:r>
      <w:r>
        <w:rPr>
          <w:spacing w:val="-4"/>
        </w:rPr>
        <w:t xml:space="preserve"> </w:t>
      </w:r>
      <w:r>
        <w:t>лейбористов</w:t>
      </w:r>
      <w:r>
        <w:rPr>
          <w:spacing w:val="-5"/>
        </w:rPr>
        <w:t xml:space="preserve"> </w:t>
      </w:r>
      <w:r>
        <w:t>к</w:t>
      </w:r>
      <w:r>
        <w:rPr>
          <w:spacing w:val="-4"/>
        </w:rPr>
        <w:t xml:space="preserve"> </w:t>
      </w:r>
      <w:r>
        <w:t>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5D23FF" w:rsidRDefault="00C36C24">
      <w:pPr>
        <w:pStyle w:val="a4"/>
        <w:ind w:left="1736" w:firstLine="0"/>
      </w:pPr>
      <w:r>
        <w:t>Стабилизация</w:t>
      </w:r>
      <w:r>
        <w:rPr>
          <w:spacing w:val="16"/>
        </w:rPr>
        <w:t xml:space="preserve"> </w:t>
      </w:r>
      <w:r>
        <w:t>1920-х</w:t>
      </w:r>
      <w:r>
        <w:rPr>
          <w:spacing w:val="20"/>
        </w:rPr>
        <w:t xml:space="preserve"> </w:t>
      </w:r>
      <w:r>
        <w:t>гг.</w:t>
      </w:r>
      <w:r>
        <w:rPr>
          <w:spacing w:val="18"/>
        </w:rPr>
        <w:t xml:space="preserve"> </w:t>
      </w:r>
      <w:r>
        <w:t>Эра</w:t>
      </w:r>
      <w:r>
        <w:rPr>
          <w:spacing w:val="19"/>
        </w:rPr>
        <w:t xml:space="preserve"> </w:t>
      </w:r>
      <w:r>
        <w:t>процветания</w:t>
      </w:r>
      <w:r>
        <w:rPr>
          <w:spacing w:val="18"/>
        </w:rPr>
        <w:t xml:space="preserve"> </w:t>
      </w:r>
      <w:r>
        <w:t>в</w:t>
      </w:r>
      <w:r>
        <w:rPr>
          <w:spacing w:val="20"/>
        </w:rPr>
        <w:t xml:space="preserve"> </w:t>
      </w:r>
      <w:r>
        <w:t>США.</w:t>
      </w:r>
      <w:r>
        <w:rPr>
          <w:spacing w:val="18"/>
        </w:rPr>
        <w:t xml:space="preserve"> </w:t>
      </w:r>
      <w:r>
        <w:t>Мировой</w:t>
      </w:r>
      <w:r>
        <w:rPr>
          <w:spacing w:val="19"/>
        </w:rPr>
        <w:t xml:space="preserve"> </w:t>
      </w:r>
      <w:r>
        <w:t>экономический</w:t>
      </w:r>
      <w:r>
        <w:rPr>
          <w:spacing w:val="20"/>
        </w:rPr>
        <w:t xml:space="preserve"> </w:t>
      </w:r>
      <w:r>
        <w:rPr>
          <w:spacing w:val="-2"/>
        </w:rPr>
        <w:t>кризис</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76" w:lineRule="auto"/>
        <w:ind w:right="419" w:firstLine="0"/>
      </w:pPr>
      <w:r>
        <w:lastRenderedPageBreak/>
        <w:t>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5D23FF" w:rsidRDefault="00C36C24">
      <w:pPr>
        <w:pStyle w:val="a4"/>
        <w:spacing w:before="2" w:line="276" w:lineRule="auto"/>
        <w:ind w:right="42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D23FF" w:rsidRDefault="00C36C24">
      <w:pPr>
        <w:pStyle w:val="a4"/>
        <w:spacing w:line="276" w:lineRule="auto"/>
        <w:ind w:right="426"/>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D23FF" w:rsidRDefault="00C36C24">
      <w:pPr>
        <w:pStyle w:val="2"/>
        <w:spacing w:before="6"/>
      </w:pPr>
      <w:r>
        <w:t>Страны</w:t>
      </w:r>
      <w:r>
        <w:rPr>
          <w:spacing w:val="-3"/>
        </w:rPr>
        <w:t xml:space="preserve"> </w:t>
      </w:r>
      <w:r>
        <w:t>Азии,</w:t>
      </w:r>
      <w:r>
        <w:rPr>
          <w:spacing w:val="-2"/>
        </w:rPr>
        <w:t xml:space="preserve"> </w:t>
      </w:r>
      <w:r>
        <w:t>Латинской</w:t>
      </w:r>
      <w:r>
        <w:rPr>
          <w:spacing w:val="-3"/>
        </w:rPr>
        <w:t xml:space="preserve"> </w:t>
      </w:r>
      <w:r>
        <w:t>Америки</w:t>
      </w:r>
      <w:r>
        <w:rPr>
          <w:spacing w:val="-2"/>
        </w:rPr>
        <w:t xml:space="preserve"> </w:t>
      </w:r>
      <w:r>
        <w:t>в</w:t>
      </w:r>
      <w:r>
        <w:rPr>
          <w:spacing w:val="-2"/>
        </w:rPr>
        <w:t xml:space="preserve"> </w:t>
      </w:r>
      <w:r>
        <w:t>1918–1930-е</w:t>
      </w:r>
      <w:r>
        <w:rPr>
          <w:spacing w:val="-3"/>
        </w:rPr>
        <w:t xml:space="preserve"> </w:t>
      </w:r>
      <w:r>
        <w:rPr>
          <w:spacing w:val="-5"/>
        </w:rPr>
        <w:t>гг.</w:t>
      </w:r>
    </w:p>
    <w:p w:rsidR="005D23FF" w:rsidRDefault="00C36C24">
      <w:pPr>
        <w:pStyle w:val="a4"/>
        <w:spacing w:before="36" w:line="276" w:lineRule="auto"/>
        <w:ind w:right="420"/>
      </w:pPr>
      <w:r>
        <w:t>Распад Османской империи. Провозглашение Турецкой Республики. Курс преобразований М. Кемаля Ататюрка. Страны Восточной и Южной Азии. Революция 1925–1927</w:t>
      </w:r>
      <w:r>
        <w:rPr>
          <w:spacing w:val="-1"/>
        </w:rPr>
        <w:t xml:space="preserve"> </w:t>
      </w:r>
      <w:r>
        <w:t>гг.</w:t>
      </w:r>
      <w:r>
        <w:rPr>
          <w:spacing w:val="-1"/>
        </w:rPr>
        <w:t xml:space="preserve"> </w:t>
      </w:r>
      <w:r>
        <w:t>в</w:t>
      </w:r>
      <w:r>
        <w:rPr>
          <w:spacing w:val="-2"/>
        </w:rPr>
        <w:t xml:space="preserve"> </w:t>
      </w:r>
      <w:r>
        <w:t>Китае.</w:t>
      </w:r>
      <w:r>
        <w:rPr>
          <w:spacing w:val="-1"/>
        </w:rPr>
        <w:t xml:space="preserve"> </w:t>
      </w:r>
      <w:r>
        <w:t>Режим</w:t>
      </w:r>
      <w:r>
        <w:rPr>
          <w:spacing w:val="-2"/>
        </w:rPr>
        <w:t xml:space="preserve"> </w:t>
      </w:r>
      <w:r>
        <w:t>Чан Кайши и гражданская</w:t>
      </w:r>
      <w:r>
        <w:rPr>
          <w:spacing w:val="-1"/>
        </w:rPr>
        <w:t xml:space="preserve"> </w:t>
      </w:r>
      <w:r>
        <w:t>война</w:t>
      </w:r>
      <w:r>
        <w:rPr>
          <w:spacing w:val="-2"/>
        </w:rPr>
        <w:t xml:space="preserve"> </w:t>
      </w:r>
      <w:r>
        <w:t>с</w:t>
      </w:r>
      <w:r>
        <w:rPr>
          <w:spacing w:val="-2"/>
        </w:rPr>
        <w:t xml:space="preserve"> </w:t>
      </w:r>
      <w:r>
        <w:t>коммунистами. «Великий поход» Красной армии Китая. Национально-освободительное движение в Индии в 1919– 1939 гг. Индийский национальный конгресс. М. К. Ганди.</w:t>
      </w:r>
    </w:p>
    <w:p w:rsidR="005D23FF" w:rsidRDefault="00C36C24">
      <w:pPr>
        <w:pStyle w:val="a4"/>
        <w:spacing w:line="276" w:lineRule="auto"/>
        <w:ind w:right="424"/>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5D23FF" w:rsidRDefault="00C36C24">
      <w:pPr>
        <w:pStyle w:val="2"/>
        <w:spacing w:before="6"/>
        <w:ind w:left="1735"/>
      </w:pPr>
      <w:r>
        <w:t>Международные</w:t>
      </w:r>
      <w:r>
        <w:rPr>
          <w:spacing w:val="-7"/>
        </w:rPr>
        <w:t xml:space="preserve"> </w:t>
      </w:r>
      <w:r>
        <w:t>отношения</w:t>
      </w:r>
      <w:r>
        <w:rPr>
          <w:spacing w:val="-2"/>
        </w:rPr>
        <w:t xml:space="preserve"> </w:t>
      </w:r>
      <w:r>
        <w:t>в</w:t>
      </w:r>
      <w:r>
        <w:rPr>
          <w:spacing w:val="-3"/>
        </w:rPr>
        <w:t xml:space="preserve"> </w:t>
      </w:r>
      <w:r>
        <w:t>1920–1930-х</w:t>
      </w:r>
      <w:r>
        <w:rPr>
          <w:spacing w:val="-2"/>
        </w:rPr>
        <w:t xml:space="preserve"> </w:t>
      </w:r>
      <w:r>
        <w:rPr>
          <w:spacing w:val="-5"/>
        </w:rPr>
        <w:t>гг.</w:t>
      </w:r>
    </w:p>
    <w:p w:rsidR="005D23FF" w:rsidRDefault="00C36C24">
      <w:pPr>
        <w:pStyle w:val="a4"/>
        <w:spacing w:before="36" w:line="276" w:lineRule="auto"/>
        <w:ind w:right="41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5D23FF" w:rsidRDefault="00C36C24">
      <w:pPr>
        <w:pStyle w:val="a4"/>
        <w:spacing w:before="1" w:line="276" w:lineRule="auto"/>
        <w:ind w:right="418"/>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D23FF" w:rsidRDefault="00C36C24">
      <w:pPr>
        <w:pStyle w:val="2"/>
        <w:spacing w:before="5"/>
      </w:pPr>
      <w:r>
        <w:t>Развитие</w:t>
      </w:r>
      <w:r>
        <w:rPr>
          <w:spacing w:val="-6"/>
        </w:rPr>
        <w:t xml:space="preserve"> </w:t>
      </w:r>
      <w:r>
        <w:t>культуры</w:t>
      </w:r>
      <w:r>
        <w:rPr>
          <w:spacing w:val="-2"/>
        </w:rPr>
        <w:t xml:space="preserve"> </w:t>
      </w:r>
      <w:r>
        <w:t>в</w:t>
      </w:r>
      <w:r>
        <w:rPr>
          <w:spacing w:val="-3"/>
        </w:rPr>
        <w:t xml:space="preserve"> </w:t>
      </w:r>
      <w:r>
        <w:t>1914–1930-х</w:t>
      </w:r>
      <w:r>
        <w:rPr>
          <w:spacing w:val="-2"/>
        </w:rPr>
        <w:t xml:space="preserve"> </w:t>
      </w:r>
      <w:r>
        <w:rPr>
          <w:spacing w:val="-5"/>
        </w:rPr>
        <w:t>гг.</w:t>
      </w:r>
    </w:p>
    <w:p w:rsidR="005D23FF" w:rsidRDefault="00C36C24">
      <w:pPr>
        <w:pStyle w:val="a4"/>
        <w:spacing w:before="36" w:line="276" w:lineRule="auto"/>
        <w:ind w:right="428"/>
      </w:pPr>
      <w:r>
        <w:t>Научные</w:t>
      </w:r>
      <w:r>
        <w:rPr>
          <w:spacing w:val="-3"/>
        </w:rPr>
        <w:t xml:space="preserve"> </w:t>
      </w:r>
      <w:r>
        <w:t>открытия</w:t>
      </w:r>
      <w:r>
        <w:rPr>
          <w:spacing w:val="-1"/>
        </w:rPr>
        <w:t xml:space="preserve"> </w:t>
      </w:r>
      <w:r>
        <w:t>первых десятилетий ХХ</w:t>
      </w:r>
      <w:r>
        <w:rPr>
          <w:spacing w:val="-2"/>
        </w:rPr>
        <w:t xml:space="preserve"> </w:t>
      </w:r>
      <w:r>
        <w:t>в.</w:t>
      </w:r>
      <w:r>
        <w:rPr>
          <w:spacing w:val="-2"/>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2"/>
        </w:rPr>
        <w:t xml:space="preserve"> </w:t>
      </w:r>
      <w:r>
        <w:t>и др.). Технический прогресс в 1920–1930-х гг. Изменение облика городов.</w:t>
      </w:r>
    </w:p>
    <w:p w:rsidR="005D23FF" w:rsidRDefault="00C36C24">
      <w:pPr>
        <w:pStyle w:val="a4"/>
        <w:spacing w:line="276" w:lineRule="auto"/>
        <w:ind w:right="42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5D23FF" w:rsidRDefault="00C36C24">
      <w:pPr>
        <w:pStyle w:val="1"/>
        <w:spacing w:before="4"/>
        <w:ind w:left="1736"/>
        <w:jc w:val="both"/>
      </w:pPr>
      <w:r>
        <w:t>ВТОРАЯ</w:t>
      </w:r>
      <w:r>
        <w:rPr>
          <w:spacing w:val="-7"/>
        </w:rPr>
        <w:t xml:space="preserve"> </w:t>
      </w:r>
      <w:r>
        <w:t>МИРОВАЯ</w:t>
      </w:r>
      <w:r>
        <w:rPr>
          <w:spacing w:val="-2"/>
        </w:rPr>
        <w:t xml:space="preserve"> ВОЙНА</w:t>
      </w:r>
    </w:p>
    <w:p w:rsidR="005D23FF" w:rsidRDefault="00C36C24">
      <w:pPr>
        <w:pStyle w:val="a4"/>
        <w:spacing w:before="39" w:line="276" w:lineRule="auto"/>
        <w:ind w:right="421"/>
      </w:pPr>
      <w:r>
        <w:rPr>
          <w:b/>
          <w:i/>
        </w:rPr>
        <w:t xml:space="preserve">Начало Второй мировой войны. </w:t>
      </w:r>
      <w:r>
        <w:t>Причины Второй мировой войны. Нападение Германии на Польшу и начало мировой войны. Стратегические планы главных воюющих</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6" w:lineRule="auto"/>
        <w:ind w:right="417" w:firstLine="0"/>
      </w:pPr>
      <w:r>
        <w:lastRenderedPageBreak/>
        <w:t>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w:t>
      </w:r>
      <w:r>
        <w:rPr>
          <w:spacing w:val="-3"/>
        </w:rPr>
        <w:t xml:space="preserve"> </w:t>
      </w:r>
      <w:r>
        <w:t>Битва</w:t>
      </w:r>
      <w:r>
        <w:rPr>
          <w:spacing w:val="-2"/>
        </w:rPr>
        <w:t xml:space="preserve"> </w:t>
      </w:r>
      <w:r>
        <w:t>за</w:t>
      </w:r>
      <w:r>
        <w:rPr>
          <w:spacing w:val="-2"/>
        </w:rPr>
        <w:t xml:space="preserve"> </w:t>
      </w:r>
      <w:r>
        <w:t>Британию.</w:t>
      </w:r>
      <w:r>
        <w:rPr>
          <w:spacing w:val="-3"/>
        </w:rPr>
        <w:t xml:space="preserve"> </w:t>
      </w:r>
      <w:r>
        <w:t>Агрессия</w:t>
      </w:r>
      <w:r>
        <w:rPr>
          <w:spacing w:val="-3"/>
        </w:rPr>
        <w:t xml:space="preserve"> </w:t>
      </w:r>
      <w:r>
        <w:t>Германии</w:t>
      </w:r>
      <w:r>
        <w:rPr>
          <w:spacing w:val="-2"/>
        </w:rPr>
        <w:t xml:space="preserve"> </w:t>
      </w:r>
      <w:r>
        <w:t>и</w:t>
      </w:r>
      <w:r>
        <w:rPr>
          <w:spacing w:val="-2"/>
        </w:rPr>
        <w:t xml:space="preserve"> </w:t>
      </w:r>
      <w:r>
        <w:t>ее</w:t>
      </w:r>
      <w:r>
        <w:rPr>
          <w:spacing w:val="-4"/>
        </w:rPr>
        <w:t xml:space="preserve"> </w:t>
      </w:r>
      <w:r>
        <w:t>союзников</w:t>
      </w:r>
      <w:r>
        <w:rPr>
          <w:spacing w:val="-4"/>
        </w:rPr>
        <w:t xml:space="preserve"> </w:t>
      </w:r>
      <w:r>
        <w:t>на</w:t>
      </w:r>
      <w:r>
        <w:rPr>
          <w:spacing w:val="-4"/>
        </w:rPr>
        <w:t xml:space="preserve"> </w:t>
      </w:r>
      <w:r>
        <w:t>Балканах.</w:t>
      </w:r>
    </w:p>
    <w:p w:rsidR="005D23FF" w:rsidRDefault="00C36C24">
      <w:pPr>
        <w:pStyle w:val="a4"/>
        <w:spacing w:before="6" w:line="276" w:lineRule="auto"/>
        <w:ind w:right="422"/>
      </w:pPr>
      <w:r>
        <w:rPr>
          <w:b/>
          <w:i/>
        </w:rPr>
        <w:t xml:space="preserve">1941 год. Начало Великой Отечественной войны и войны на Тихом океане. </w:t>
      </w:r>
      <w:r>
        <w:t>Нападение Германии на СССР. Планы Германии в отношении СССР; план «Барбаросса», план «Ост». Начало Великой Отечественной войны. Ход событий на</w:t>
      </w:r>
      <w:r>
        <w:rPr>
          <w:spacing w:val="-1"/>
        </w:rPr>
        <w:t xml:space="preserve"> </w:t>
      </w:r>
      <w:r>
        <w:t>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5D23FF" w:rsidRDefault="00C36C24">
      <w:pPr>
        <w:pStyle w:val="a4"/>
        <w:spacing w:line="276" w:lineRule="auto"/>
        <w:ind w:right="423"/>
      </w:pPr>
      <w:r>
        <w:rPr>
          <w:b/>
          <w:i/>
        </w:rPr>
        <w:t xml:space="preserve">Положение в оккупированных странах. </w:t>
      </w:r>
      <w:r>
        <w:t>«Новый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D23FF" w:rsidRDefault="00C36C24">
      <w:pPr>
        <w:pStyle w:val="a4"/>
        <w:spacing w:line="276" w:lineRule="auto"/>
        <w:ind w:right="425"/>
      </w:pPr>
      <w:r>
        <w:rPr>
          <w:b/>
          <w:i/>
        </w:rPr>
        <w:t xml:space="preserve">Коренной перелом в войне. </w:t>
      </w:r>
      <w:r>
        <w:t>Сталинградская битва. Курская битва. Война в</w:t>
      </w:r>
      <w:r>
        <w:rPr>
          <w:spacing w:val="80"/>
        </w:rPr>
        <w:t xml:space="preserve"> </w:t>
      </w:r>
      <w:r>
        <w:t>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D23FF" w:rsidRDefault="00C36C24">
      <w:pPr>
        <w:pStyle w:val="a4"/>
        <w:spacing w:line="276" w:lineRule="auto"/>
        <w:ind w:right="419"/>
      </w:pPr>
      <w:r>
        <w:rPr>
          <w:b/>
          <w:i/>
        </w:rPr>
        <w:t xml:space="preserve">Разгром Германии, Японии и их союзников. </w:t>
      </w:r>
      <w: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D23FF" w:rsidRDefault="00C36C24">
      <w:pPr>
        <w:pStyle w:val="a4"/>
        <w:spacing w:line="276" w:lineRule="auto"/>
        <w:ind w:right="423"/>
      </w:pPr>
      <w:r>
        <w:rPr>
          <w:b/>
          <w:i/>
        </w:rPr>
        <w:t xml:space="preserve">Завершение мировой войны на Дальнем Востоке. </w:t>
      </w:r>
      <w:r>
        <w:t>Американские атомные бомбардировки Хиросимы</w:t>
      </w:r>
      <w:r>
        <w:rPr>
          <w:spacing w:val="-2"/>
        </w:rPr>
        <w:t xml:space="preserve"> </w:t>
      </w:r>
      <w:r>
        <w:t>и Нагасаки.</w:t>
      </w:r>
      <w:r>
        <w:rPr>
          <w:spacing w:val="-1"/>
        </w:rPr>
        <w:t xml:space="preserve"> </w:t>
      </w:r>
      <w:r>
        <w:t>Вступление</w:t>
      </w:r>
      <w:r>
        <w:rPr>
          <w:spacing w:val="-2"/>
        </w:rPr>
        <w:t xml:space="preserve"> </w:t>
      </w:r>
      <w:r>
        <w:t>СССР</w:t>
      </w:r>
      <w:r>
        <w:rPr>
          <w:spacing w:val="-1"/>
        </w:rPr>
        <w:t xml:space="preserve"> </w:t>
      </w:r>
      <w:r>
        <w:t>в</w:t>
      </w:r>
      <w:r>
        <w:rPr>
          <w:spacing w:val="-2"/>
        </w:rPr>
        <w:t xml:space="preserve"> </w:t>
      </w:r>
      <w:r>
        <w:t>войну</w:t>
      </w:r>
      <w:r>
        <w:rPr>
          <w:spacing w:val="-9"/>
        </w:rPr>
        <w:t xml:space="preserve"> </w:t>
      </w:r>
      <w:r>
        <w:t>против</w:t>
      </w:r>
      <w:r>
        <w:rPr>
          <w:spacing w:val="-2"/>
        </w:rPr>
        <w:t xml:space="preserve"> </w:t>
      </w:r>
      <w:r>
        <w:t>Японии,</w:t>
      </w:r>
      <w:r>
        <w:rPr>
          <w:spacing w:val="-4"/>
        </w:rPr>
        <w:t xml:space="preserve"> </w:t>
      </w:r>
      <w:r>
        <w:t>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D23FF" w:rsidRDefault="00C36C24">
      <w:pPr>
        <w:ind w:left="1736"/>
        <w:rPr>
          <w:sz w:val="24"/>
        </w:rPr>
      </w:pPr>
      <w:r>
        <w:rPr>
          <w:b/>
          <w:i/>
          <w:spacing w:val="-2"/>
          <w:sz w:val="24"/>
        </w:rPr>
        <w:t>Обобщение</w:t>
      </w:r>
      <w:r>
        <w:rPr>
          <w:spacing w:val="-2"/>
          <w:sz w:val="24"/>
        </w:rPr>
        <w:t>.</w:t>
      </w:r>
    </w:p>
    <w:p w:rsidR="005D23FF" w:rsidRDefault="00C36C24">
      <w:pPr>
        <w:spacing w:before="43"/>
        <w:ind w:left="1256"/>
        <w:jc w:val="both"/>
        <w:rPr>
          <w:b/>
          <w:sz w:val="24"/>
        </w:rPr>
      </w:pPr>
      <w:r>
        <w:rPr>
          <w:b/>
          <w:sz w:val="24"/>
        </w:rPr>
        <w:t>ИСТОРИЯ</w:t>
      </w:r>
      <w:r>
        <w:rPr>
          <w:b/>
          <w:spacing w:val="-1"/>
          <w:sz w:val="24"/>
        </w:rPr>
        <w:t xml:space="preserve"> </w:t>
      </w:r>
      <w:r>
        <w:rPr>
          <w:b/>
          <w:sz w:val="24"/>
        </w:rPr>
        <w:t>РОССИИ. 1914–1945</w:t>
      </w:r>
      <w:r>
        <w:rPr>
          <w:b/>
          <w:spacing w:val="-1"/>
          <w:sz w:val="24"/>
        </w:rPr>
        <w:t xml:space="preserve"> </w:t>
      </w:r>
      <w:r>
        <w:rPr>
          <w:b/>
          <w:spacing w:val="-5"/>
          <w:sz w:val="24"/>
        </w:rPr>
        <w:t>гг.</w:t>
      </w:r>
    </w:p>
    <w:p w:rsidR="005D23FF" w:rsidRDefault="005D23FF">
      <w:pPr>
        <w:pStyle w:val="a4"/>
        <w:spacing w:before="103"/>
        <w:ind w:left="0" w:firstLine="0"/>
        <w:jc w:val="left"/>
        <w:rPr>
          <w:b/>
        </w:rPr>
      </w:pPr>
    </w:p>
    <w:p w:rsidR="005D23FF" w:rsidRDefault="00C36C24">
      <w:pPr>
        <w:spacing w:before="1"/>
        <w:ind w:left="1736"/>
        <w:rPr>
          <w:b/>
          <w:sz w:val="24"/>
        </w:rPr>
      </w:pPr>
      <w:r>
        <w:rPr>
          <w:b/>
          <w:sz w:val="24"/>
        </w:rPr>
        <w:t>Введение.</w:t>
      </w:r>
      <w:r>
        <w:rPr>
          <w:b/>
          <w:spacing w:val="-4"/>
          <w:sz w:val="24"/>
        </w:rPr>
        <w:t xml:space="preserve"> </w:t>
      </w:r>
      <w:r>
        <w:rPr>
          <w:b/>
          <w:sz w:val="24"/>
        </w:rPr>
        <w:t>Россия</w:t>
      </w:r>
      <w:r>
        <w:rPr>
          <w:b/>
          <w:spacing w:val="-2"/>
          <w:sz w:val="24"/>
        </w:rPr>
        <w:t xml:space="preserve"> </w:t>
      </w:r>
      <w:r>
        <w:rPr>
          <w:b/>
          <w:sz w:val="24"/>
        </w:rPr>
        <w:t>в</w:t>
      </w:r>
      <w:r>
        <w:rPr>
          <w:b/>
          <w:spacing w:val="-1"/>
          <w:sz w:val="24"/>
        </w:rPr>
        <w:t xml:space="preserve"> </w:t>
      </w:r>
      <w:r>
        <w:rPr>
          <w:b/>
          <w:sz w:val="24"/>
        </w:rPr>
        <w:t>начале</w:t>
      </w:r>
      <w:r>
        <w:rPr>
          <w:b/>
          <w:spacing w:val="-4"/>
          <w:sz w:val="24"/>
        </w:rPr>
        <w:t xml:space="preserve"> </w:t>
      </w:r>
      <w:r>
        <w:rPr>
          <w:b/>
          <w:sz w:val="24"/>
        </w:rPr>
        <w:t>ХХ</w:t>
      </w:r>
      <w:r>
        <w:rPr>
          <w:b/>
          <w:spacing w:val="-2"/>
          <w:sz w:val="24"/>
        </w:rPr>
        <w:t xml:space="preserve"> </w:t>
      </w:r>
      <w:r>
        <w:rPr>
          <w:b/>
          <w:spacing w:val="-5"/>
          <w:sz w:val="24"/>
        </w:rPr>
        <w:t>в.</w:t>
      </w:r>
    </w:p>
    <w:p w:rsidR="005D23FF" w:rsidRDefault="00C36C24">
      <w:pPr>
        <w:pStyle w:val="1"/>
        <w:spacing w:before="41" w:line="276" w:lineRule="auto"/>
        <w:ind w:left="1136" w:right="1289" w:firstLine="599"/>
      </w:pPr>
      <w:r>
        <w:t>РОССИЯ</w:t>
      </w:r>
      <w:r>
        <w:rPr>
          <w:spacing w:val="-6"/>
        </w:rPr>
        <w:t xml:space="preserve"> </w:t>
      </w:r>
      <w:r>
        <w:t>В</w:t>
      </w:r>
      <w:r>
        <w:rPr>
          <w:spacing w:val="-5"/>
        </w:rPr>
        <w:t xml:space="preserve"> </w:t>
      </w:r>
      <w:r>
        <w:t>ГОДЫ</w:t>
      </w:r>
      <w:r>
        <w:rPr>
          <w:spacing w:val="-5"/>
        </w:rPr>
        <w:t xml:space="preserve"> </w:t>
      </w:r>
      <w:r>
        <w:t>ПЕРВОЙ</w:t>
      </w:r>
      <w:r>
        <w:rPr>
          <w:spacing w:val="-5"/>
        </w:rPr>
        <w:t xml:space="preserve"> </w:t>
      </w:r>
      <w:r>
        <w:t>МИРОВОЙ</w:t>
      </w:r>
      <w:r>
        <w:rPr>
          <w:spacing w:val="-5"/>
        </w:rPr>
        <w:t xml:space="preserve"> </w:t>
      </w:r>
      <w:r>
        <w:t>ВОЙНЫ</w:t>
      </w:r>
      <w:r>
        <w:rPr>
          <w:spacing w:val="-5"/>
        </w:rPr>
        <w:t xml:space="preserve"> </w:t>
      </w:r>
      <w:r>
        <w:t>И</w:t>
      </w:r>
      <w:r>
        <w:rPr>
          <w:spacing w:val="-5"/>
        </w:rPr>
        <w:t xml:space="preserve"> </w:t>
      </w:r>
      <w:r>
        <w:t>ВЕЛИКОЙ РОССИЙСКОЙ РЕВОЛЮЦИИ (1914–1922)</w:t>
      </w:r>
    </w:p>
    <w:p w:rsidR="005D23FF" w:rsidRDefault="00C36C24">
      <w:pPr>
        <w:pStyle w:val="2"/>
        <w:spacing w:line="275" w:lineRule="exact"/>
      </w:pPr>
      <w:r>
        <w:t>Россия</w:t>
      </w:r>
      <w:r>
        <w:rPr>
          <w:spacing w:val="-3"/>
        </w:rPr>
        <w:t xml:space="preserve"> </w:t>
      </w:r>
      <w:r>
        <w:t>в</w:t>
      </w:r>
      <w:r>
        <w:rPr>
          <w:spacing w:val="-3"/>
        </w:rPr>
        <w:t xml:space="preserve"> </w:t>
      </w:r>
      <w:r>
        <w:t>Первой</w:t>
      </w:r>
      <w:r>
        <w:rPr>
          <w:spacing w:val="-3"/>
        </w:rPr>
        <w:t xml:space="preserve"> </w:t>
      </w:r>
      <w:r>
        <w:t>мировой</w:t>
      </w:r>
      <w:r>
        <w:rPr>
          <w:spacing w:val="-3"/>
        </w:rPr>
        <w:t xml:space="preserve"> </w:t>
      </w:r>
      <w:r>
        <w:t>войне</w:t>
      </w:r>
      <w:r>
        <w:rPr>
          <w:spacing w:val="-3"/>
        </w:rPr>
        <w:t xml:space="preserve"> </w:t>
      </w:r>
      <w:r>
        <w:rPr>
          <w:spacing w:val="-2"/>
        </w:rPr>
        <w:t>(1914–1918)</w:t>
      </w:r>
    </w:p>
    <w:p w:rsidR="005D23FF" w:rsidRDefault="00C36C24">
      <w:pPr>
        <w:pStyle w:val="a4"/>
        <w:spacing w:before="38" w:line="276" w:lineRule="auto"/>
        <w:ind w:right="421"/>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D23FF" w:rsidRDefault="00C36C24">
      <w:pPr>
        <w:pStyle w:val="a4"/>
        <w:spacing w:line="276" w:lineRule="auto"/>
        <w:ind w:right="425"/>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5D23FF" w:rsidRDefault="00C36C24">
      <w:pPr>
        <w:pStyle w:val="a4"/>
        <w:ind w:left="1736" w:firstLine="0"/>
      </w:pPr>
      <w:r>
        <w:t>Нарастание</w:t>
      </w:r>
      <w:r>
        <w:rPr>
          <w:spacing w:val="31"/>
        </w:rPr>
        <w:t xml:space="preserve"> </w:t>
      </w:r>
      <w:r>
        <w:t>экономического</w:t>
      </w:r>
      <w:r>
        <w:rPr>
          <w:spacing w:val="34"/>
        </w:rPr>
        <w:t xml:space="preserve"> </w:t>
      </w:r>
      <w:r>
        <w:t>кризиса</w:t>
      </w:r>
      <w:r>
        <w:rPr>
          <w:spacing w:val="30"/>
        </w:rPr>
        <w:t xml:space="preserve"> </w:t>
      </w:r>
      <w:r>
        <w:t>и</w:t>
      </w:r>
      <w:r>
        <w:rPr>
          <w:spacing w:val="36"/>
        </w:rPr>
        <w:t xml:space="preserve"> </w:t>
      </w:r>
      <w:r>
        <w:t>смена</w:t>
      </w:r>
      <w:r>
        <w:rPr>
          <w:spacing w:val="33"/>
        </w:rPr>
        <w:t xml:space="preserve"> </w:t>
      </w:r>
      <w:r>
        <w:t>общественных</w:t>
      </w:r>
      <w:r>
        <w:rPr>
          <w:spacing w:val="33"/>
        </w:rPr>
        <w:t xml:space="preserve"> </w:t>
      </w:r>
      <w:r>
        <w:t>настроений.</w:t>
      </w:r>
      <w:r>
        <w:rPr>
          <w:spacing w:val="32"/>
        </w:rPr>
        <w:t xml:space="preserve"> </w:t>
      </w:r>
      <w:r>
        <w:rPr>
          <w:spacing w:val="-2"/>
        </w:rPr>
        <w:t>Кадровая</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76" w:lineRule="auto"/>
        <w:ind w:right="427" w:firstLine="0"/>
      </w:pPr>
      <w:r>
        <w:lastRenderedPageBreak/>
        <w:t>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D23FF" w:rsidRDefault="00C36C24">
      <w:pPr>
        <w:pStyle w:val="2"/>
        <w:spacing w:before="6"/>
        <w:ind w:left="1735"/>
      </w:pPr>
      <w:r>
        <w:t>Великая</w:t>
      </w:r>
      <w:r>
        <w:rPr>
          <w:spacing w:val="-5"/>
        </w:rPr>
        <w:t xml:space="preserve"> </w:t>
      </w:r>
      <w:r>
        <w:t>российская</w:t>
      </w:r>
      <w:r>
        <w:rPr>
          <w:spacing w:val="-4"/>
        </w:rPr>
        <w:t xml:space="preserve"> </w:t>
      </w:r>
      <w:r>
        <w:t>революция</w:t>
      </w:r>
      <w:r>
        <w:rPr>
          <w:spacing w:val="-4"/>
        </w:rPr>
        <w:t xml:space="preserve"> </w:t>
      </w:r>
      <w:r>
        <w:rPr>
          <w:spacing w:val="-2"/>
        </w:rPr>
        <w:t>(1917–1922)</w:t>
      </w:r>
    </w:p>
    <w:p w:rsidR="005D23FF" w:rsidRDefault="00C36C24">
      <w:pPr>
        <w:pStyle w:val="a4"/>
        <w:spacing w:before="38" w:line="276" w:lineRule="auto"/>
        <w:ind w:right="421"/>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w:t>
      </w:r>
      <w:r>
        <w:rPr>
          <w:spacing w:val="-2"/>
        </w:rPr>
        <w:t>революции.</w:t>
      </w:r>
    </w:p>
    <w:p w:rsidR="005D23FF" w:rsidRDefault="00C36C24">
      <w:pPr>
        <w:pStyle w:val="a4"/>
        <w:spacing w:before="1" w:line="276" w:lineRule="auto"/>
        <w:ind w:right="420"/>
      </w:pPr>
      <w:r>
        <w:t>Основные этапы и хронология революционных событий 1917 г. Февраль–март: восстание</w:t>
      </w:r>
      <w:r>
        <w:rPr>
          <w:spacing w:val="-2"/>
        </w:rPr>
        <w:t xml:space="preserve"> </w:t>
      </w:r>
      <w:r>
        <w:t>в</w:t>
      </w:r>
      <w:r>
        <w:rPr>
          <w:spacing w:val="-2"/>
        </w:rPr>
        <w:t xml:space="preserve"> </w:t>
      </w:r>
      <w:r>
        <w:t>Петрограде и падение</w:t>
      </w:r>
      <w:r>
        <w:rPr>
          <w:spacing w:val="-2"/>
        </w:rPr>
        <w:t xml:space="preserve"> </w:t>
      </w:r>
      <w:r>
        <w:t>монархии.</w:t>
      </w:r>
      <w:r>
        <w:rPr>
          <w:spacing w:val="-1"/>
        </w:rPr>
        <w:t xml:space="preserve"> </w:t>
      </w:r>
      <w:r>
        <w:t>Конец Российской</w:t>
      </w:r>
      <w:r>
        <w:rPr>
          <w:spacing w:val="-3"/>
        </w:rPr>
        <w:t xml:space="preserve"> </w:t>
      </w:r>
      <w:r>
        <w:t>империи.</w:t>
      </w:r>
      <w:r>
        <w:rPr>
          <w:spacing w:val="-1"/>
        </w:rPr>
        <w:t xml:space="preserve"> </w:t>
      </w:r>
      <w:r>
        <w:t>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w:t>
      </w:r>
      <w:r>
        <w:rPr>
          <w:spacing w:val="40"/>
        </w:rPr>
        <w:t xml:space="preserve"> </w:t>
      </w:r>
      <w:r>
        <w:t>Временного</w:t>
      </w:r>
      <w:r>
        <w:rPr>
          <w:spacing w:val="-1"/>
        </w:rPr>
        <w:t xml:space="preserve"> </w:t>
      </w:r>
      <w:r>
        <w:t>правительства.</w:t>
      </w:r>
      <w:r>
        <w:rPr>
          <w:spacing w:val="-1"/>
        </w:rPr>
        <w:t xml:space="preserve"> </w:t>
      </w:r>
      <w:r>
        <w:t>Провозглашение</w:t>
      </w:r>
      <w:r>
        <w:rPr>
          <w:spacing w:val="-2"/>
        </w:rPr>
        <w:t xml:space="preserve"> </w:t>
      </w:r>
      <w:r>
        <w:t>России республикой.</w:t>
      </w:r>
      <w:r>
        <w:rPr>
          <w:spacing w:val="-1"/>
        </w:rPr>
        <w:t xml:space="preserve"> </w:t>
      </w:r>
      <w:r>
        <w:t>Свержение</w:t>
      </w:r>
      <w:r>
        <w:rPr>
          <w:spacing w:val="-2"/>
        </w:rPr>
        <w:t xml:space="preserve"> </w:t>
      </w:r>
      <w:r>
        <w:t>Временного правительства и взятие власти большевиками 25 октября (7 ноября) 1917 г. В. И. Ленин как политический деятель.</w:t>
      </w:r>
    </w:p>
    <w:p w:rsidR="005D23FF" w:rsidRDefault="00C36C24">
      <w:pPr>
        <w:pStyle w:val="2"/>
        <w:spacing w:before="4"/>
        <w:ind w:left="1735"/>
      </w:pPr>
      <w:r>
        <w:t>Первые</w:t>
      </w:r>
      <w:r>
        <w:rPr>
          <w:spacing w:val="-7"/>
        </w:rPr>
        <w:t xml:space="preserve"> </w:t>
      </w:r>
      <w:r>
        <w:t>революционные</w:t>
      </w:r>
      <w:r>
        <w:rPr>
          <w:spacing w:val="-8"/>
        </w:rPr>
        <w:t xml:space="preserve"> </w:t>
      </w:r>
      <w:r>
        <w:t>преобразования</w:t>
      </w:r>
      <w:r>
        <w:rPr>
          <w:spacing w:val="-5"/>
        </w:rPr>
        <w:t xml:space="preserve"> </w:t>
      </w:r>
      <w:r>
        <w:rPr>
          <w:spacing w:val="-2"/>
        </w:rPr>
        <w:t>большевиков</w:t>
      </w:r>
    </w:p>
    <w:p w:rsidR="005D23FF" w:rsidRDefault="00C36C24">
      <w:pPr>
        <w:pStyle w:val="a4"/>
        <w:spacing w:before="36" w:line="276" w:lineRule="auto"/>
        <w:ind w:right="424"/>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D23FF" w:rsidRDefault="00C36C24">
      <w:pPr>
        <w:pStyle w:val="a4"/>
        <w:spacing w:line="276" w:lineRule="auto"/>
        <w:ind w:right="424"/>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5D23FF" w:rsidRDefault="00C36C24">
      <w:pPr>
        <w:pStyle w:val="2"/>
        <w:spacing w:before="6"/>
        <w:ind w:left="1735"/>
      </w:pPr>
      <w:r>
        <w:t>Гражданская</w:t>
      </w:r>
      <w:r>
        <w:rPr>
          <w:spacing w:val="-3"/>
        </w:rPr>
        <w:t xml:space="preserve"> </w:t>
      </w:r>
      <w:r>
        <w:t>война</w:t>
      </w:r>
      <w:r>
        <w:rPr>
          <w:spacing w:val="-3"/>
        </w:rPr>
        <w:t xml:space="preserve"> </w:t>
      </w:r>
      <w:r>
        <w:t>и</w:t>
      </w:r>
      <w:r>
        <w:rPr>
          <w:spacing w:val="-4"/>
        </w:rPr>
        <w:t xml:space="preserve"> </w:t>
      </w:r>
      <w:r>
        <w:t>ее</w:t>
      </w:r>
      <w:r>
        <w:rPr>
          <w:spacing w:val="-3"/>
        </w:rPr>
        <w:t xml:space="preserve"> </w:t>
      </w:r>
      <w:r>
        <w:rPr>
          <w:spacing w:val="-2"/>
        </w:rPr>
        <w:t>последствия</w:t>
      </w:r>
    </w:p>
    <w:p w:rsidR="005D23FF" w:rsidRDefault="00C36C24">
      <w:pPr>
        <w:pStyle w:val="a4"/>
        <w:spacing w:before="36" w:line="276" w:lineRule="auto"/>
        <w:ind w:right="41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w:t>
      </w:r>
      <w:r>
        <w:rPr>
          <w:spacing w:val="-3"/>
        </w:rPr>
        <w:t xml:space="preserve"> </w:t>
      </w:r>
      <w:r>
        <w:t>Украинской</w:t>
      </w:r>
      <w:r>
        <w:rPr>
          <w:spacing w:val="-2"/>
        </w:rPr>
        <w:t xml:space="preserve"> </w:t>
      </w:r>
      <w:r>
        <w:t>Центральной</w:t>
      </w:r>
      <w:r>
        <w:rPr>
          <w:spacing w:val="-2"/>
        </w:rPr>
        <w:t xml:space="preserve"> </w:t>
      </w:r>
      <w:r>
        <w:t>рады.</w:t>
      </w:r>
      <w:r>
        <w:rPr>
          <w:spacing w:val="-1"/>
        </w:rPr>
        <w:t xml:space="preserve"> </w:t>
      </w:r>
      <w:r>
        <w:t>Восстание</w:t>
      </w:r>
      <w:r>
        <w:rPr>
          <w:spacing w:val="-4"/>
        </w:rPr>
        <w:t xml:space="preserve"> </w:t>
      </w:r>
      <w:r>
        <w:t>чехословацкого</w:t>
      </w:r>
      <w:r>
        <w:rPr>
          <w:spacing w:val="-3"/>
        </w:rPr>
        <w:t xml:space="preserve"> </w:t>
      </w:r>
      <w:r>
        <w:t>корпуса.</w:t>
      </w:r>
    </w:p>
    <w:p w:rsidR="005D23FF" w:rsidRDefault="00C36C24">
      <w:pPr>
        <w:pStyle w:val="a4"/>
        <w:spacing w:before="1" w:line="276" w:lineRule="auto"/>
        <w:ind w:right="425"/>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D23FF" w:rsidRDefault="00C36C24">
      <w:pPr>
        <w:pStyle w:val="a4"/>
        <w:spacing w:line="276" w:lineRule="auto"/>
        <w:ind w:right="426"/>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w:t>
      </w:r>
      <w:r>
        <w:rPr>
          <w:spacing w:val="-5"/>
        </w:rPr>
        <w:t xml:space="preserve"> </w:t>
      </w:r>
      <w:r>
        <w:t>Создание</w:t>
      </w:r>
      <w:r>
        <w:rPr>
          <w:spacing w:val="-6"/>
        </w:rPr>
        <w:t xml:space="preserve"> </w:t>
      </w:r>
      <w:r>
        <w:t>регулярной</w:t>
      </w:r>
      <w:r>
        <w:rPr>
          <w:spacing w:val="-5"/>
        </w:rPr>
        <w:t xml:space="preserve"> </w:t>
      </w:r>
      <w:r>
        <w:t>Красной</w:t>
      </w:r>
      <w:r>
        <w:rPr>
          <w:spacing w:val="-5"/>
        </w:rPr>
        <w:t xml:space="preserve"> </w:t>
      </w:r>
      <w:r>
        <w:t>Армии.</w:t>
      </w:r>
      <w:r>
        <w:rPr>
          <w:spacing w:val="-5"/>
        </w:rPr>
        <w:t xml:space="preserve"> </w:t>
      </w:r>
      <w:r>
        <w:t>Использование</w:t>
      </w:r>
      <w:r>
        <w:rPr>
          <w:spacing w:val="-6"/>
        </w:rPr>
        <w:t xml:space="preserve"> </w:t>
      </w:r>
      <w:r>
        <w:t>военспецов.</w:t>
      </w:r>
      <w:r>
        <w:rPr>
          <w:spacing w:val="-5"/>
        </w:rPr>
        <w:t xml:space="preserve"> </w:t>
      </w:r>
      <w:r>
        <w:t>Выступление</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8" w:lineRule="auto"/>
        <w:ind w:right="426" w:firstLine="0"/>
      </w:pPr>
      <w:r>
        <w:lastRenderedPageBreak/>
        <w:t>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D23FF" w:rsidRDefault="00C36C24">
      <w:pPr>
        <w:pStyle w:val="a4"/>
        <w:spacing w:line="276" w:lineRule="auto"/>
        <w:ind w:right="425"/>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w:t>
      </w:r>
      <w:r>
        <w:rPr>
          <w:spacing w:val="-2"/>
        </w:rPr>
        <w:t>Крыму.</w:t>
      </w:r>
    </w:p>
    <w:p w:rsidR="005D23FF" w:rsidRDefault="00C36C24">
      <w:pPr>
        <w:pStyle w:val="a4"/>
        <w:spacing w:line="276" w:lineRule="auto"/>
        <w:ind w:right="421"/>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D23FF" w:rsidRDefault="00C36C24">
      <w:pPr>
        <w:pStyle w:val="2"/>
        <w:spacing w:before="2"/>
      </w:pPr>
      <w:r>
        <w:t>Идеология</w:t>
      </w:r>
      <w:r>
        <w:rPr>
          <w:spacing w:val="-6"/>
        </w:rPr>
        <w:t xml:space="preserve"> </w:t>
      </w:r>
      <w:r>
        <w:t>и</w:t>
      </w:r>
      <w:r>
        <w:rPr>
          <w:spacing w:val="-3"/>
        </w:rPr>
        <w:t xml:space="preserve"> </w:t>
      </w:r>
      <w:r>
        <w:t>культура</w:t>
      </w:r>
      <w:r>
        <w:rPr>
          <w:spacing w:val="-6"/>
        </w:rPr>
        <w:t xml:space="preserve"> </w:t>
      </w:r>
      <w:r>
        <w:t>Советской</w:t>
      </w:r>
      <w:r>
        <w:rPr>
          <w:spacing w:val="-4"/>
        </w:rPr>
        <w:t xml:space="preserve"> </w:t>
      </w:r>
      <w:r>
        <w:t>России</w:t>
      </w:r>
      <w:r>
        <w:rPr>
          <w:spacing w:val="-3"/>
        </w:rPr>
        <w:t xml:space="preserve"> </w:t>
      </w:r>
      <w:r>
        <w:t>периода</w:t>
      </w:r>
      <w:r>
        <w:rPr>
          <w:spacing w:val="-6"/>
        </w:rPr>
        <w:t xml:space="preserve"> </w:t>
      </w:r>
      <w:r>
        <w:t>Гражданской</w:t>
      </w:r>
      <w:r>
        <w:rPr>
          <w:spacing w:val="-3"/>
        </w:rPr>
        <w:t xml:space="preserve"> </w:t>
      </w:r>
      <w:r>
        <w:rPr>
          <w:spacing w:val="-2"/>
        </w:rPr>
        <w:t>войны</w:t>
      </w:r>
    </w:p>
    <w:p w:rsidR="005D23FF" w:rsidRDefault="00C36C24">
      <w:pPr>
        <w:pStyle w:val="a4"/>
        <w:spacing w:before="36" w:line="276" w:lineRule="auto"/>
        <w:ind w:right="421"/>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D23FF" w:rsidRDefault="00C36C24">
      <w:pPr>
        <w:pStyle w:val="a4"/>
        <w:spacing w:line="276" w:lineRule="auto"/>
        <w:ind w:right="427"/>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D23FF" w:rsidRDefault="00C36C24">
      <w:pPr>
        <w:pStyle w:val="a4"/>
        <w:spacing w:before="1"/>
        <w:ind w:left="1736" w:firstLine="0"/>
      </w:pPr>
      <w:r>
        <w:t>Наш</w:t>
      </w:r>
      <w:r>
        <w:rPr>
          <w:spacing w:val="-1"/>
        </w:rPr>
        <w:t xml:space="preserve"> </w:t>
      </w:r>
      <w:r>
        <w:t>край</w:t>
      </w:r>
      <w:r>
        <w:rPr>
          <w:spacing w:val="-1"/>
        </w:rPr>
        <w:t xml:space="preserve"> </w:t>
      </w:r>
      <w:r>
        <w:t>в</w:t>
      </w:r>
      <w:r>
        <w:rPr>
          <w:spacing w:val="-2"/>
        </w:rPr>
        <w:t xml:space="preserve"> </w:t>
      </w:r>
      <w:r>
        <w:t xml:space="preserve">1914–1922 </w:t>
      </w:r>
      <w:r>
        <w:rPr>
          <w:spacing w:val="-5"/>
        </w:rPr>
        <w:t>гг.</w:t>
      </w:r>
    </w:p>
    <w:p w:rsidR="005D23FF" w:rsidRDefault="00C36C24">
      <w:pPr>
        <w:pStyle w:val="2"/>
        <w:spacing w:before="46"/>
      </w:pPr>
      <w:r>
        <w:t>СОВЕТСКИЙ</w:t>
      </w:r>
      <w:r>
        <w:rPr>
          <w:spacing w:val="-3"/>
        </w:rPr>
        <w:t xml:space="preserve"> </w:t>
      </w:r>
      <w:r>
        <w:t>СОЮЗ</w:t>
      </w:r>
      <w:r>
        <w:rPr>
          <w:spacing w:val="-2"/>
        </w:rPr>
        <w:t xml:space="preserve"> </w:t>
      </w:r>
      <w:r>
        <w:t>В 1920–1930-е</w:t>
      </w:r>
      <w:r>
        <w:rPr>
          <w:spacing w:val="-1"/>
        </w:rPr>
        <w:t xml:space="preserve"> </w:t>
      </w:r>
      <w:r>
        <w:rPr>
          <w:spacing w:val="-5"/>
        </w:rPr>
        <w:t>гг.</w:t>
      </w:r>
    </w:p>
    <w:p w:rsidR="005D23FF" w:rsidRDefault="00C36C24">
      <w:pPr>
        <w:spacing w:before="40"/>
        <w:ind w:left="1736"/>
        <w:jc w:val="both"/>
        <w:rPr>
          <w:b/>
          <w:sz w:val="24"/>
        </w:rPr>
      </w:pPr>
      <w:r>
        <w:rPr>
          <w:b/>
          <w:sz w:val="24"/>
        </w:rPr>
        <w:t>СССР</w:t>
      </w:r>
      <w:r>
        <w:rPr>
          <w:b/>
          <w:spacing w:val="-6"/>
          <w:sz w:val="24"/>
        </w:rPr>
        <w:t xml:space="preserve"> </w:t>
      </w:r>
      <w:r>
        <w:rPr>
          <w:b/>
          <w:sz w:val="24"/>
        </w:rPr>
        <w:t>в годы</w:t>
      </w:r>
      <w:r>
        <w:rPr>
          <w:b/>
          <w:spacing w:val="-1"/>
          <w:sz w:val="24"/>
        </w:rPr>
        <w:t xml:space="preserve"> </w:t>
      </w:r>
      <w:r>
        <w:rPr>
          <w:b/>
          <w:sz w:val="24"/>
        </w:rPr>
        <w:t xml:space="preserve">нэпа </w:t>
      </w:r>
      <w:r>
        <w:rPr>
          <w:b/>
          <w:spacing w:val="-2"/>
          <w:sz w:val="24"/>
        </w:rPr>
        <w:t>(1921–1928)</w:t>
      </w:r>
    </w:p>
    <w:p w:rsidR="005D23FF" w:rsidRDefault="00C36C24">
      <w:pPr>
        <w:pStyle w:val="a4"/>
        <w:spacing w:before="39" w:line="276" w:lineRule="auto"/>
        <w:ind w:right="420"/>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w:t>
      </w:r>
      <w:r>
        <w:rPr>
          <w:spacing w:val="40"/>
        </w:rPr>
        <w:t xml:space="preserve"> </w:t>
      </w:r>
      <w:r>
        <w:t>в Поволжье и др. Кронштадтское восстание.</w:t>
      </w:r>
    </w:p>
    <w:p w:rsidR="005D23FF" w:rsidRDefault="00C36C24">
      <w:pPr>
        <w:pStyle w:val="a4"/>
        <w:spacing w:line="276" w:lineRule="auto"/>
        <w:ind w:right="418"/>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w:t>
      </w:r>
      <w:r>
        <w:rPr>
          <w:spacing w:val="-2"/>
        </w:rPr>
        <w:t>Труда).</w:t>
      </w:r>
    </w:p>
    <w:p w:rsidR="005D23FF" w:rsidRDefault="00C36C24">
      <w:pPr>
        <w:pStyle w:val="a4"/>
        <w:spacing w:line="276" w:lineRule="auto"/>
        <w:ind w:right="427"/>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D23FF" w:rsidRDefault="00C36C24">
      <w:pPr>
        <w:pStyle w:val="a4"/>
        <w:spacing w:line="276" w:lineRule="auto"/>
        <w:ind w:right="421"/>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5D23FF" w:rsidRDefault="00C36C24">
      <w:pPr>
        <w:pStyle w:val="a4"/>
        <w:spacing w:line="276" w:lineRule="auto"/>
        <w:ind w:right="419"/>
      </w:pPr>
      <w:r>
        <w:t>Социальная политика большевиков. Положение рабочих и крестьян. Эмансипация женщин.</w:t>
      </w:r>
      <w:r>
        <w:rPr>
          <w:spacing w:val="-5"/>
        </w:rPr>
        <w:t xml:space="preserve"> </w:t>
      </w:r>
      <w:r>
        <w:t>Социальные</w:t>
      </w:r>
      <w:r>
        <w:rPr>
          <w:spacing w:val="-5"/>
        </w:rPr>
        <w:t xml:space="preserve"> </w:t>
      </w:r>
      <w:r>
        <w:t>лифты.</w:t>
      </w:r>
      <w:r>
        <w:rPr>
          <w:spacing w:val="-5"/>
        </w:rPr>
        <w:t xml:space="preserve"> </w:t>
      </w:r>
      <w:r>
        <w:t>Становление</w:t>
      </w:r>
      <w:r>
        <w:rPr>
          <w:spacing w:val="-3"/>
        </w:rPr>
        <w:t xml:space="preserve"> </w:t>
      </w:r>
      <w:r>
        <w:t>системы</w:t>
      </w:r>
      <w:r>
        <w:rPr>
          <w:spacing w:val="-5"/>
        </w:rPr>
        <w:t xml:space="preserve"> </w:t>
      </w:r>
      <w:r>
        <w:t>здравоохранения.</w:t>
      </w:r>
      <w:r>
        <w:rPr>
          <w:spacing w:val="-2"/>
        </w:rPr>
        <w:t xml:space="preserve"> </w:t>
      </w:r>
      <w:r>
        <w:t>Охрана</w:t>
      </w:r>
      <w:r>
        <w:rPr>
          <w:spacing w:val="-5"/>
        </w:rPr>
        <w:t xml:space="preserve"> </w:t>
      </w:r>
      <w:r>
        <w:t>материнства и</w:t>
      </w:r>
      <w:r>
        <w:rPr>
          <w:spacing w:val="-12"/>
        </w:rPr>
        <w:t xml:space="preserve"> </w:t>
      </w:r>
      <w:r>
        <w:t>детства.</w:t>
      </w:r>
      <w:r>
        <w:rPr>
          <w:spacing w:val="-12"/>
        </w:rPr>
        <w:t xml:space="preserve"> </w:t>
      </w:r>
      <w:r>
        <w:t>Борьба</w:t>
      </w:r>
      <w:r>
        <w:rPr>
          <w:spacing w:val="-12"/>
        </w:rPr>
        <w:t xml:space="preserve"> </w:t>
      </w:r>
      <w:r>
        <w:t>с</w:t>
      </w:r>
      <w:r>
        <w:rPr>
          <w:spacing w:val="-14"/>
        </w:rPr>
        <w:t xml:space="preserve"> </w:t>
      </w:r>
      <w:r>
        <w:t>беспризорностью</w:t>
      </w:r>
      <w:r>
        <w:rPr>
          <w:spacing w:val="-13"/>
        </w:rPr>
        <w:t xml:space="preserve"> </w:t>
      </w:r>
      <w:r>
        <w:t>и</w:t>
      </w:r>
      <w:r>
        <w:rPr>
          <w:spacing w:val="-12"/>
        </w:rPr>
        <w:t xml:space="preserve"> </w:t>
      </w:r>
      <w:r>
        <w:t>преступностью.</w:t>
      </w:r>
      <w:r>
        <w:rPr>
          <w:spacing w:val="-13"/>
        </w:rPr>
        <w:t xml:space="preserve"> </w:t>
      </w:r>
      <w:r>
        <w:t>Меры</w:t>
      </w:r>
      <w:r>
        <w:rPr>
          <w:spacing w:val="-12"/>
        </w:rPr>
        <w:t xml:space="preserve"> </w:t>
      </w:r>
      <w:r>
        <w:t>по</w:t>
      </w:r>
      <w:r>
        <w:rPr>
          <w:spacing w:val="-12"/>
        </w:rPr>
        <w:t xml:space="preserve"> </w:t>
      </w:r>
      <w:r>
        <w:t>сокращению</w:t>
      </w:r>
      <w:r>
        <w:rPr>
          <w:spacing w:val="-13"/>
        </w:rPr>
        <w:t xml:space="preserve"> </w:t>
      </w:r>
      <w:r>
        <w:t>безработицы. Положение</w:t>
      </w:r>
      <w:r>
        <w:rPr>
          <w:spacing w:val="40"/>
        </w:rPr>
        <w:t xml:space="preserve"> </w:t>
      </w:r>
      <w:r>
        <w:t>бывших</w:t>
      </w:r>
      <w:r>
        <w:rPr>
          <w:spacing w:val="40"/>
        </w:rPr>
        <w:t xml:space="preserve"> </w:t>
      </w:r>
      <w:r>
        <w:t>представителей</w:t>
      </w:r>
      <w:r>
        <w:rPr>
          <w:spacing w:val="40"/>
        </w:rPr>
        <w:t xml:space="preserve"> </w:t>
      </w:r>
      <w:r>
        <w:t>«эксплуататорских</w:t>
      </w:r>
      <w:r>
        <w:rPr>
          <w:spacing w:val="40"/>
        </w:rPr>
        <w:t xml:space="preserve"> </w:t>
      </w:r>
      <w:r>
        <w:t>классов».</w:t>
      </w:r>
      <w:r>
        <w:rPr>
          <w:spacing w:val="40"/>
        </w:rPr>
        <w:t xml:space="preserve"> </w:t>
      </w:r>
      <w:r>
        <w:t>Деревенский</w:t>
      </w:r>
      <w:r>
        <w:rPr>
          <w:spacing w:val="40"/>
        </w:rPr>
        <w:t xml:space="preserve"> </w:t>
      </w:r>
      <w:r>
        <w:t>социум:</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ind w:firstLine="0"/>
      </w:pPr>
      <w:r>
        <w:rPr>
          <w:spacing w:val="-2"/>
        </w:rPr>
        <w:lastRenderedPageBreak/>
        <w:t>кулаки,</w:t>
      </w:r>
      <w:r>
        <w:rPr>
          <w:spacing w:val="-7"/>
        </w:rPr>
        <w:t xml:space="preserve"> </w:t>
      </w:r>
      <w:r>
        <w:rPr>
          <w:spacing w:val="-2"/>
        </w:rPr>
        <w:t>середняки</w:t>
      </w:r>
      <w:r>
        <w:rPr>
          <w:spacing w:val="-5"/>
        </w:rPr>
        <w:t xml:space="preserve"> </w:t>
      </w:r>
      <w:r>
        <w:rPr>
          <w:spacing w:val="-2"/>
        </w:rPr>
        <w:t>и</w:t>
      </w:r>
      <w:r>
        <w:rPr>
          <w:spacing w:val="-6"/>
        </w:rPr>
        <w:t xml:space="preserve"> </w:t>
      </w:r>
      <w:r>
        <w:rPr>
          <w:spacing w:val="-2"/>
        </w:rPr>
        <w:t>бедняки.</w:t>
      </w:r>
      <w:r>
        <w:rPr>
          <w:spacing w:val="-6"/>
        </w:rPr>
        <w:t xml:space="preserve"> </w:t>
      </w:r>
      <w:r>
        <w:rPr>
          <w:spacing w:val="-2"/>
        </w:rPr>
        <w:t>Сельскохозяйственные</w:t>
      </w:r>
      <w:r>
        <w:rPr>
          <w:spacing w:val="-8"/>
        </w:rPr>
        <w:t xml:space="preserve"> </w:t>
      </w:r>
      <w:r>
        <w:rPr>
          <w:spacing w:val="-2"/>
        </w:rPr>
        <w:t>коммуны,</w:t>
      </w:r>
      <w:r>
        <w:rPr>
          <w:spacing w:val="-7"/>
        </w:rPr>
        <w:t xml:space="preserve"> </w:t>
      </w:r>
      <w:r>
        <w:rPr>
          <w:spacing w:val="-2"/>
        </w:rPr>
        <w:t>артели</w:t>
      </w:r>
      <w:r>
        <w:rPr>
          <w:spacing w:val="-4"/>
        </w:rPr>
        <w:t xml:space="preserve"> </w:t>
      </w:r>
      <w:r>
        <w:rPr>
          <w:spacing w:val="-2"/>
        </w:rPr>
        <w:t>и</w:t>
      </w:r>
      <w:r>
        <w:rPr>
          <w:spacing w:val="-5"/>
        </w:rPr>
        <w:t xml:space="preserve"> </w:t>
      </w:r>
      <w:r>
        <w:rPr>
          <w:spacing w:val="-2"/>
        </w:rPr>
        <w:t>ТОЗы.</w:t>
      </w:r>
    </w:p>
    <w:p w:rsidR="005D23FF" w:rsidRDefault="00C36C24">
      <w:pPr>
        <w:pStyle w:val="2"/>
        <w:spacing w:before="49"/>
        <w:ind w:left="1735"/>
      </w:pPr>
      <w:r>
        <w:t>Советский</w:t>
      </w:r>
      <w:r>
        <w:rPr>
          <w:spacing w:val="-2"/>
        </w:rPr>
        <w:t xml:space="preserve"> </w:t>
      </w:r>
      <w:r>
        <w:t>Союз</w:t>
      </w:r>
      <w:r>
        <w:rPr>
          <w:spacing w:val="-1"/>
        </w:rPr>
        <w:t xml:space="preserve"> </w:t>
      </w:r>
      <w:r>
        <w:t>в</w:t>
      </w:r>
      <w:r>
        <w:rPr>
          <w:spacing w:val="-2"/>
        </w:rPr>
        <w:t xml:space="preserve"> </w:t>
      </w:r>
      <w:r>
        <w:t>1929–1941</w:t>
      </w:r>
      <w:r>
        <w:rPr>
          <w:spacing w:val="-1"/>
        </w:rPr>
        <w:t xml:space="preserve"> </w:t>
      </w:r>
      <w:r>
        <w:rPr>
          <w:spacing w:val="-5"/>
        </w:rPr>
        <w:t>гг.</w:t>
      </w:r>
    </w:p>
    <w:p w:rsidR="005D23FF" w:rsidRDefault="00C36C24">
      <w:pPr>
        <w:pStyle w:val="a4"/>
        <w:spacing w:before="36" w:line="276" w:lineRule="auto"/>
        <w:ind w:right="421"/>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D23FF" w:rsidRDefault="00C36C24">
      <w:pPr>
        <w:pStyle w:val="a4"/>
        <w:spacing w:line="276" w:lineRule="auto"/>
        <w:ind w:right="428"/>
      </w:pPr>
      <w:r>
        <w:t>Коллективизация сельского хозяйства и ее трагические последствия. Раскулачивание. Сопротивление</w:t>
      </w:r>
      <w:r>
        <w:rPr>
          <w:spacing w:val="-1"/>
        </w:rPr>
        <w:t xml:space="preserve"> </w:t>
      </w:r>
      <w:r>
        <w:t>крестьян.</w:t>
      </w:r>
      <w:r>
        <w:rPr>
          <w:spacing w:val="-2"/>
        </w:rPr>
        <w:t xml:space="preserve"> </w:t>
      </w:r>
      <w:r>
        <w:t>Становление</w:t>
      </w:r>
      <w:r>
        <w:rPr>
          <w:spacing w:val="-1"/>
        </w:rPr>
        <w:t xml:space="preserve"> </w:t>
      </w:r>
      <w:r>
        <w:t>колхозного строя. Создание</w:t>
      </w:r>
      <w:r>
        <w:rPr>
          <w:spacing w:val="-1"/>
        </w:rPr>
        <w:t xml:space="preserve"> </w:t>
      </w:r>
      <w:r>
        <w:t>МТС. Голод в СССР в 1932–1933 гг. как следствие коллективизации.</w:t>
      </w:r>
    </w:p>
    <w:p w:rsidR="005D23FF" w:rsidRDefault="00C36C24">
      <w:pPr>
        <w:pStyle w:val="a4"/>
        <w:spacing w:before="1" w:line="276" w:lineRule="auto"/>
        <w:ind w:right="423"/>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5D23FF" w:rsidRDefault="00C36C24">
      <w:pPr>
        <w:pStyle w:val="a4"/>
        <w:spacing w:line="276" w:lineRule="auto"/>
        <w:ind w:right="425"/>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5D23FF" w:rsidRDefault="00C36C24">
      <w:pPr>
        <w:pStyle w:val="a4"/>
        <w:spacing w:before="1" w:line="276" w:lineRule="auto"/>
        <w:ind w:right="422"/>
      </w:pPr>
      <w:r>
        <w:t>Советская социальная и национальная политика 1930-х гг. Пропаганда и реальные достижения. Конституция СССР 1936 г.</w:t>
      </w:r>
    </w:p>
    <w:p w:rsidR="005D23FF" w:rsidRDefault="00C36C24">
      <w:pPr>
        <w:pStyle w:val="2"/>
        <w:spacing w:before="4"/>
        <w:ind w:left="1735"/>
      </w:pPr>
      <w:r>
        <w:t>Культурное</w:t>
      </w:r>
      <w:r>
        <w:rPr>
          <w:spacing w:val="-6"/>
        </w:rPr>
        <w:t xml:space="preserve"> </w:t>
      </w:r>
      <w:r>
        <w:t>пространство</w:t>
      </w:r>
      <w:r>
        <w:rPr>
          <w:spacing w:val="-3"/>
        </w:rPr>
        <w:t xml:space="preserve"> </w:t>
      </w:r>
      <w:r>
        <w:t>советского</w:t>
      </w:r>
      <w:r>
        <w:rPr>
          <w:spacing w:val="-2"/>
        </w:rPr>
        <w:t xml:space="preserve"> </w:t>
      </w:r>
      <w:r>
        <w:t>общества</w:t>
      </w:r>
      <w:r>
        <w:rPr>
          <w:spacing w:val="-3"/>
        </w:rPr>
        <w:t xml:space="preserve"> </w:t>
      </w:r>
      <w:r>
        <w:t>в</w:t>
      </w:r>
      <w:r>
        <w:rPr>
          <w:spacing w:val="-3"/>
        </w:rPr>
        <w:t xml:space="preserve"> </w:t>
      </w:r>
      <w:r>
        <w:t>1920–1930-е</w:t>
      </w:r>
      <w:r>
        <w:rPr>
          <w:spacing w:val="-3"/>
        </w:rPr>
        <w:t xml:space="preserve"> </w:t>
      </w:r>
      <w:r>
        <w:rPr>
          <w:spacing w:val="-5"/>
        </w:rPr>
        <w:t>гг.</w:t>
      </w:r>
    </w:p>
    <w:p w:rsidR="005D23FF" w:rsidRDefault="00C36C24">
      <w:pPr>
        <w:pStyle w:val="a4"/>
        <w:spacing w:before="36" w:line="276" w:lineRule="auto"/>
        <w:ind w:right="428"/>
      </w:pPr>
      <w:r>
        <w:t>Повседневная жизнь и общественные настроения в годы нэпа. Повышение общего уровня жизни. Нэпманы и отношение к ним в обществе.</w:t>
      </w:r>
    </w:p>
    <w:p w:rsidR="005D23FF" w:rsidRDefault="00C36C24">
      <w:pPr>
        <w:pStyle w:val="a4"/>
        <w:spacing w:before="1" w:line="276" w:lineRule="auto"/>
        <w:ind w:right="424"/>
        <w:jc w:val="right"/>
      </w:pPr>
      <w:r>
        <w:t>«Коммунистическое</w:t>
      </w:r>
      <w:r>
        <w:rPr>
          <w:spacing w:val="40"/>
        </w:rPr>
        <w:t xml:space="preserve"> </w:t>
      </w:r>
      <w:r>
        <w:t>чванство».</w:t>
      </w:r>
      <w:r>
        <w:rPr>
          <w:spacing w:val="40"/>
        </w:rPr>
        <w:t xml:space="preserve"> </w:t>
      </w:r>
      <w:r>
        <w:t>Разрушение</w:t>
      </w:r>
      <w:r>
        <w:rPr>
          <w:spacing w:val="40"/>
        </w:rPr>
        <w:t xml:space="preserve"> </w:t>
      </w:r>
      <w:r>
        <w:t>традиционной</w:t>
      </w:r>
      <w:r>
        <w:rPr>
          <w:spacing w:val="40"/>
        </w:rPr>
        <w:t xml:space="preserve"> </w:t>
      </w:r>
      <w:r>
        <w:t>морали.</w:t>
      </w:r>
      <w:r>
        <w:rPr>
          <w:spacing w:val="40"/>
        </w:rPr>
        <w:t xml:space="preserve"> </w:t>
      </w:r>
      <w:r>
        <w:t>Отношение</w:t>
      </w:r>
      <w:r>
        <w:rPr>
          <w:spacing w:val="40"/>
        </w:rPr>
        <w:t xml:space="preserve"> </w:t>
      </w:r>
      <w:r>
        <w:t>к семье,</w:t>
      </w:r>
      <w:r>
        <w:rPr>
          <w:spacing w:val="-5"/>
        </w:rPr>
        <w:t xml:space="preserve"> </w:t>
      </w:r>
      <w:r>
        <w:t>браку,</w:t>
      </w:r>
      <w:r>
        <w:rPr>
          <w:spacing w:val="-3"/>
        </w:rPr>
        <w:t xml:space="preserve"> </w:t>
      </w:r>
      <w:r>
        <w:t>воспитанию</w:t>
      </w:r>
      <w:r>
        <w:rPr>
          <w:spacing w:val="-1"/>
        </w:rPr>
        <w:t xml:space="preserve"> </w:t>
      </w:r>
      <w:r>
        <w:t>детей.</w:t>
      </w:r>
      <w:r>
        <w:rPr>
          <w:spacing w:val="-3"/>
        </w:rPr>
        <w:t xml:space="preserve"> </w:t>
      </w:r>
      <w:r>
        <w:t>Советские</w:t>
      </w:r>
      <w:r>
        <w:rPr>
          <w:spacing w:val="-4"/>
        </w:rPr>
        <w:t xml:space="preserve"> </w:t>
      </w:r>
      <w:r>
        <w:t>обряды</w:t>
      </w:r>
      <w:r>
        <w:rPr>
          <w:spacing w:val="-2"/>
        </w:rPr>
        <w:t xml:space="preserve"> </w:t>
      </w:r>
      <w:r>
        <w:t>и</w:t>
      </w:r>
      <w:r>
        <w:rPr>
          <w:spacing w:val="-3"/>
        </w:rPr>
        <w:t xml:space="preserve"> </w:t>
      </w:r>
      <w:r>
        <w:t>праздники.</w:t>
      </w:r>
      <w:r>
        <w:rPr>
          <w:spacing w:val="-3"/>
        </w:rPr>
        <w:t xml:space="preserve"> </w:t>
      </w:r>
      <w:r>
        <w:t>Наступление</w:t>
      </w:r>
      <w:r>
        <w:rPr>
          <w:spacing w:val="-4"/>
        </w:rPr>
        <w:t xml:space="preserve"> </w:t>
      </w:r>
      <w:r>
        <w:t>на</w:t>
      </w:r>
      <w:r>
        <w:rPr>
          <w:spacing w:val="-3"/>
        </w:rPr>
        <w:t xml:space="preserve"> </w:t>
      </w:r>
      <w:r>
        <w:rPr>
          <w:spacing w:val="-2"/>
        </w:rPr>
        <w:t>религию.</w:t>
      </w:r>
    </w:p>
    <w:p w:rsidR="005D23FF" w:rsidRDefault="00C36C24">
      <w:pPr>
        <w:pStyle w:val="a4"/>
        <w:spacing w:line="276" w:lineRule="auto"/>
        <w:ind w:right="422"/>
      </w:pPr>
      <w:r>
        <w:t>Пролеткульт и нэпманская культура. Борьба с безграмотностью. Основные направления в литературе и архитектуре. Достижения в области киноискусства.</w:t>
      </w:r>
      <w:r>
        <w:rPr>
          <w:spacing w:val="40"/>
        </w:rPr>
        <w:t xml:space="preserve"> </w:t>
      </w:r>
      <w:r>
        <w:t>Советский авангард. Создание национальной письменности и смена алфавитов. Деятельность Наркомпроса. Рабфаки. Культура и идеология.</w:t>
      </w:r>
    </w:p>
    <w:p w:rsidR="005D23FF" w:rsidRDefault="00C36C24">
      <w:pPr>
        <w:pStyle w:val="a4"/>
        <w:spacing w:line="276" w:lineRule="auto"/>
        <w:ind w:right="426"/>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D23FF" w:rsidRDefault="00C36C24">
      <w:pPr>
        <w:pStyle w:val="a4"/>
        <w:spacing w:line="276" w:lineRule="auto"/>
        <w:ind w:right="425"/>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5D23FF" w:rsidRDefault="00C36C24">
      <w:pPr>
        <w:pStyle w:val="a4"/>
        <w:spacing w:line="276" w:lineRule="auto"/>
        <w:ind w:right="424"/>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6" w:lineRule="auto"/>
        <w:ind w:right="421"/>
      </w:pPr>
      <w: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D23FF" w:rsidRDefault="00C36C24">
      <w:pPr>
        <w:pStyle w:val="2"/>
        <w:spacing w:before="7"/>
        <w:ind w:left="1735"/>
      </w:pPr>
      <w:r>
        <w:t>Внешняя</w:t>
      </w:r>
      <w:r>
        <w:rPr>
          <w:spacing w:val="-4"/>
        </w:rPr>
        <w:t xml:space="preserve"> </w:t>
      </w:r>
      <w:r>
        <w:t>политика</w:t>
      </w:r>
      <w:r>
        <w:rPr>
          <w:spacing w:val="-2"/>
        </w:rPr>
        <w:t xml:space="preserve"> </w:t>
      </w:r>
      <w:r>
        <w:t>СССР</w:t>
      </w:r>
      <w:r>
        <w:rPr>
          <w:spacing w:val="-5"/>
        </w:rPr>
        <w:t xml:space="preserve"> </w:t>
      </w:r>
      <w:r>
        <w:t>в</w:t>
      </w:r>
      <w:r>
        <w:rPr>
          <w:spacing w:val="-2"/>
        </w:rPr>
        <w:t xml:space="preserve"> </w:t>
      </w:r>
      <w:r>
        <w:t xml:space="preserve">1920–1930-е </w:t>
      </w:r>
      <w:r>
        <w:rPr>
          <w:spacing w:val="-5"/>
        </w:rPr>
        <w:t>гг.</w:t>
      </w:r>
    </w:p>
    <w:p w:rsidR="005D23FF" w:rsidRDefault="00C36C24">
      <w:pPr>
        <w:pStyle w:val="a4"/>
        <w:spacing w:before="36" w:line="276" w:lineRule="auto"/>
        <w:ind w:right="427"/>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D23FF" w:rsidRDefault="00C36C24">
      <w:pPr>
        <w:pStyle w:val="a4"/>
        <w:spacing w:before="1" w:line="276" w:lineRule="auto"/>
        <w:ind w:right="43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D23FF" w:rsidRDefault="00C36C24">
      <w:pPr>
        <w:pStyle w:val="a4"/>
        <w:spacing w:line="276" w:lineRule="auto"/>
        <w:ind w:right="421"/>
      </w:pPr>
      <w:r>
        <w:t>СССР накануне Великой Отечественной войны. Мюнхенский договор 1938 г. и угроза</w:t>
      </w:r>
      <w:r>
        <w:rPr>
          <w:spacing w:val="-2"/>
        </w:rPr>
        <w:t xml:space="preserve"> </w:t>
      </w:r>
      <w:r>
        <w:t>международной</w:t>
      </w:r>
      <w:r>
        <w:rPr>
          <w:spacing w:val="-3"/>
        </w:rPr>
        <w:t xml:space="preserve"> </w:t>
      </w:r>
      <w:r>
        <w:t>изоляции</w:t>
      </w:r>
      <w:r>
        <w:rPr>
          <w:spacing w:val="-3"/>
        </w:rPr>
        <w:t xml:space="preserve"> </w:t>
      </w:r>
      <w:r>
        <w:t>СССР.</w:t>
      </w:r>
      <w:r>
        <w:rPr>
          <w:spacing w:val="-3"/>
        </w:rPr>
        <w:t xml:space="preserve"> </w:t>
      </w:r>
      <w:r>
        <w:t>Заключение</w:t>
      </w:r>
      <w:r>
        <w:rPr>
          <w:spacing w:val="-4"/>
        </w:rPr>
        <w:t xml:space="preserve"> </w:t>
      </w:r>
      <w:r>
        <w:t>договора</w:t>
      </w:r>
      <w:r>
        <w:rPr>
          <w:spacing w:val="-2"/>
        </w:rPr>
        <w:t xml:space="preserve"> </w:t>
      </w:r>
      <w:r>
        <w:t>о</w:t>
      </w:r>
      <w:r>
        <w:rPr>
          <w:spacing w:val="-3"/>
        </w:rPr>
        <w:t xml:space="preserve"> </w:t>
      </w:r>
      <w:r>
        <w:t>ненападении</w:t>
      </w:r>
      <w:r>
        <w:rPr>
          <w:spacing w:val="-3"/>
        </w:rPr>
        <w:t xml:space="preserve"> </w:t>
      </w:r>
      <w:r>
        <w:t>между</w:t>
      </w:r>
      <w:r>
        <w:rPr>
          <w:spacing w:val="-6"/>
        </w:rPr>
        <w:t xml:space="preserve"> </w:t>
      </w:r>
      <w:r>
        <w:t>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D23FF" w:rsidRDefault="00C36C24">
      <w:pPr>
        <w:spacing w:before="5"/>
        <w:ind w:left="1736"/>
        <w:jc w:val="both"/>
        <w:rPr>
          <w:b/>
          <w:sz w:val="24"/>
        </w:rPr>
      </w:pPr>
      <w:r>
        <w:rPr>
          <w:b/>
          <w:sz w:val="24"/>
        </w:rPr>
        <w:t>Наш</w:t>
      </w:r>
      <w:r>
        <w:rPr>
          <w:b/>
          <w:spacing w:val="-6"/>
          <w:sz w:val="24"/>
        </w:rPr>
        <w:t xml:space="preserve"> </w:t>
      </w:r>
      <w:r>
        <w:rPr>
          <w:b/>
          <w:sz w:val="24"/>
        </w:rPr>
        <w:t xml:space="preserve">край в 1920–1930-е </w:t>
      </w:r>
      <w:r>
        <w:rPr>
          <w:b/>
          <w:spacing w:val="-5"/>
          <w:sz w:val="24"/>
        </w:rPr>
        <w:t>гг.</w:t>
      </w:r>
    </w:p>
    <w:p w:rsidR="005D23FF" w:rsidRDefault="00C36C24">
      <w:pPr>
        <w:pStyle w:val="1"/>
        <w:spacing w:before="41"/>
        <w:ind w:left="1736"/>
        <w:jc w:val="both"/>
      </w:pPr>
      <w:r>
        <w:t>ВЕЛИКАЯ</w:t>
      </w:r>
      <w:r>
        <w:rPr>
          <w:spacing w:val="-6"/>
        </w:rPr>
        <w:t xml:space="preserve"> </w:t>
      </w:r>
      <w:r>
        <w:t>ОТЕЧЕСТВЕННАЯ</w:t>
      </w:r>
      <w:r>
        <w:rPr>
          <w:spacing w:val="-4"/>
        </w:rPr>
        <w:t xml:space="preserve"> </w:t>
      </w:r>
      <w:r>
        <w:t>ВОЙНА</w:t>
      </w:r>
      <w:r>
        <w:rPr>
          <w:spacing w:val="-4"/>
        </w:rPr>
        <w:t xml:space="preserve"> </w:t>
      </w:r>
      <w:r>
        <w:rPr>
          <w:spacing w:val="-2"/>
        </w:rPr>
        <w:t>(1941–1945)</w:t>
      </w:r>
    </w:p>
    <w:p w:rsidR="005D23FF" w:rsidRDefault="00C36C24">
      <w:pPr>
        <w:pStyle w:val="2"/>
        <w:spacing w:before="43"/>
        <w:ind w:left="1735"/>
      </w:pPr>
      <w:r>
        <w:t>Первый</w:t>
      </w:r>
      <w:r>
        <w:rPr>
          <w:spacing w:val="-3"/>
        </w:rPr>
        <w:t xml:space="preserve"> </w:t>
      </w:r>
      <w:r>
        <w:t>период</w:t>
      </w:r>
      <w:r>
        <w:rPr>
          <w:spacing w:val="-2"/>
        </w:rPr>
        <w:t xml:space="preserve"> </w:t>
      </w:r>
      <w:r>
        <w:t>войны</w:t>
      </w:r>
      <w:r>
        <w:rPr>
          <w:spacing w:val="-2"/>
        </w:rPr>
        <w:t xml:space="preserve"> </w:t>
      </w:r>
      <w:r>
        <w:t>(июнь</w:t>
      </w:r>
      <w:r>
        <w:rPr>
          <w:spacing w:val="-2"/>
        </w:rPr>
        <w:t xml:space="preserve"> </w:t>
      </w:r>
      <w:r>
        <w:t>1941</w:t>
      </w:r>
      <w:r>
        <w:rPr>
          <w:spacing w:val="1"/>
        </w:rPr>
        <w:t xml:space="preserve"> </w:t>
      </w:r>
      <w:r>
        <w:t>–</w:t>
      </w:r>
      <w:r>
        <w:rPr>
          <w:spacing w:val="-2"/>
        </w:rPr>
        <w:t xml:space="preserve"> </w:t>
      </w:r>
      <w:r>
        <w:t>осень</w:t>
      </w:r>
      <w:r>
        <w:rPr>
          <w:spacing w:val="-2"/>
        </w:rPr>
        <w:t xml:space="preserve"> </w:t>
      </w:r>
      <w:r>
        <w:t>1942</w:t>
      </w:r>
      <w:r>
        <w:rPr>
          <w:spacing w:val="-2"/>
        </w:rPr>
        <w:t xml:space="preserve"> </w:t>
      </w:r>
      <w:r>
        <w:rPr>
          <w:spacing w:val="-5"/>
        </w:rPr>
        <w:t>г.)</w:t>
      </w:r>
    </w:p>
    <w:p w:rsidR="005D23FF" w:rsidRDefault="00C36C24">
      <w:pPr>
        <w:pStyle w:val="a4"/>
        <w:spacing w:before="36" w:line="276" w:lineRule="auto"/>
        <w:ind w:right="420"/>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D23FF" w:rsidRDefault="00C36C24">
      <w:pPr>
        <w:pStyle w:val="a4"/>
        <w:spacing w:before="1" w:line="276" w:lineRule="auto"/>
        <w:ind w:right="420"/>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D23FF" w:rsidRDefault="00C36C24">
      <w:pPr>
        <w:pStyle w:val="a4"/>
        <w:spacing w:line="276" w:lineRule="auto"/>
        <w:ind w:right="430"/>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D23FF" w:rsidRDefault="00C36C24">
      <w:pPr>
        <w:pStyle w:val="a4"/>
        <w:spacing w:line="276" w:lineRule="auto"/>
        <w:ind w:right="420"/>
      </w:pPr>
      <w:r>
        <w:t>Нацистский оккупационный режим. Генеральный план «Ост». Нацистская пропаганда.</w:t>
      </w:r>
      <w:r>
        <w:rPr>
          <w:spacing w:val="-8"/>
        </w:rPr>
        <w:t xml:space="preserve"> </w:t>
      </w:r>
      <w:r>
        <w:t>Массовые</w:t>
      </w:r>
      <w:r>
        <w:rPr>
          <w:spacing w:val="-7"/>
        </w:rPr>
        <w:t xml:space="preserve"> </w:t>
      </w:r>
      <w:r>
        <w:t>преступления</w:t>
      </w:r>
      <w:r>
        <w:rPr>
          <w:spacing w:val="-8"/>
        </w:rPr>
        <w:t xml:space="preserve"> </w:t>
      </w:r>
      <w:r>
        <w:t>гитлеровцев</w:t>
      </w:r>
      <w:r>
        <w:rPr>
          <w:spacing w:val="-8"/>
        </w:rPr>
        <w:t xml:space="preserve"> </w:t>
      </w:r>
      <w:r>
        <w:t>против</w:t>
      </w:r>
      <w:r>
        <w:rPr>
          <w:spacing w:val="-8"/>
        </w:rPr>
        <w:t xml:space="preserve"> </w:t>
      </w:r>
      <w:r>
        <w:t>советских</w:t>
      </w:r>
      <w:r>
        <w:rPr>
          <w:spacing w:val="-6"/>
        </w:rPr>
        <w:t xml:space="preserve"> </w:t>
      </w:r>
      <w:r>
        <w:t>граждан.</w:t>
      </w:r>
      <w:r>
        <w:rPr>
          <w:spacing w:val="-8"/>
        </w:rPr>
        <w:t xml:space="preserve"> </w:t>
      </w:r>
      <w:r>
        <w:t>Концлагеря</w:t>
      </w:r>
      <w:r>
        <w:rPr>
          <w:spacing w:val="-8"/>
        </w:rPr>
        <w:t xml:space="preserve"> </w:t>
      </w:r>
      <w:r>
        <w:t>и гетто. Холокост. Этнические чистки на оккупированной территории СССР. Нацистский плен.</w:t>
      </w:r>
      <w:r>
        <w:rPr>
          <w:spacing w:val="-15"/>
        </w:rPr>
        <w:t xml:space="preserve"> </w:t>
      </w:r>
      <w:r>
        <w:t>Уничтожение</w:t>
      </w:r>
      <w:r>
        <w:rPr>
          <w:spacing w:val="-15"/>
        </w:rPr>
        <w:t xml:space="preserve"> </w:t>
      </w:r>
      <w:r>
        <w:t>военнопленных</w:t>
      </w:r>
      <w:r>
        <w:rPr>
          <w:spacing w:val="-15"/>
        </w:rPr>
        <w:t xml:space="preserve"> </w:t>
      </w:r>
      <w:r>
        <w:t>и</w:t>
      </w:r>
      <w:r>
        <w:rPr>
          <w:spacing w:val="-15"/>
        </w:rPr>
        <w:t xml:space="preserve"> </w:t>
      </w:r>
      <w:r>
        <w:t>медицинские</w:t>
      </w:r>
      <w:r>
        <w:rPr>
          <w:spacing w:val="-15"/>
        </w:rPr>
        <w:t xml:space="preserve"> </w:t>
      </w:r>
      <w:r>
        <w:t>эксперименты</w:t>
      </w:r>
      <w:r>
        <w:rPr>
          <w:spacing w:val="-15"/>
        </w:rPr>
        <w:t xml:space="preserve"> </w:t>
      </w:r>
      <w:r>
        <w:t>над</w:t>
      </w:r>
      <w:r>
        <w:rPr>
          <w:spacing w:val="-15"/>
        </w:rPr>
        <w:t xml:space="preserve"> </w:t>
      </w:r>
      <w:r>
        <w:t>заключенными.</w:t>
      </w:r>
      <w:r>
        <w:rPr>
          <w:spacing w:val="-15"/>
        </w:rPr>
        <w:t xml:space="preserve"> </w:t>
      </w:r>
      <w:r>
        <w:t>Угон советских</w:t>
      </w:r>
      <w:r>
        <w:rPr>
          <w:spacing w:val="-3"/>
        </w:rPr>
        <w:t xml:space="preserve"> </w:t>
      </w:r>
      <w:r>
        <w:t>людей</w:t>
      </w:r>
      <w:r>
        <w:rPr>
          <w:spacing w:val="-4"/>
        </w:rPr>
        <w:t xml:space="preserve"> </w:t>
      </w:r>
      <w:r>
        <w:t>в</w:t>
      </w:r>
      <w:r>
        <w:rPr>
          <w:spacing w:val="-6"/>
        </w:rPr>
        <w:t xml:space="preserve"> </w:t>
      </w:r>
      <w:r>
        <w:t>Германию.</w:t>
      </w:r>
      <w:r>
        <w:rPr>
          <w:spacing w:val="-5"/>
        </w:rPr>
        <w:t xml:space="preserve"> </w:t>
      </w:r>
      <w:r>
        <w:t>Разграбление</w:t>
      </w:r>
      <w:r>
        <w:rPr>
          <w:spacing w:val="-6"/>
        </w:rPr>
        <w:t xml:space="preserve"> </w:t>
      </w:r>
      <w:r>
        <w:t>и уничтожение</w:t>
      </w:r>
      <w:r>
        <w:rPr>
          <w:spacing w:val="-6"/>
        </w:rPr>
        <w:t xml:space="preserve"> </w:t>
      </w:r>
      <w:r>
        <w:t>культурных</w:t>
      </w:r>
      <w:r>
        <w:rPr>
          <w:spacing w:val="-3"/>
        </w:rPr>
        <w:t xml:space="preserve"> </w:t>
      </w:r>
      <w:r>
        <w:t>ценностей.</w:t>
      </w:r>
    </w:p>
    <w:p w:rsidR="005D23FF" w:rsidRDefault="00C36C24">
      <w:pPr>
        <w:pStyle w:val="a4"/>
        <w:spacing w:before="1"/>
        <w:ind w:left="1736" w:firstLine="0"/>
      </w:pPr>
      <w:r>
        <w:t>Начало</w:t>
      </w:r>
      <w:r>
        <w:rPr>
          <w:spacing w:val="53"/>
        </w:rPr>
        <w:t xml:space="preserve">  </w:t>
      </w:r>
      <w:r>
        <w:t>массового</w:t>
      </w:r>
      <w:r>
        <w:rPr>
          <w:spacing w:val="54"/>
        </w:rPr>
        <w:t xml:space="preserve">  </w:t>
      </w:r>
      <w:r>
        <w:t>сопротивления</w:t>
      </w:r>
      <w:r>
        <w:rPr>
          <w:spacing w:val="53"/>
        </w:rPr>
        <w:t xml:space="preserve">  </w:t>
      </w:r>
      <w:r>
        <w:t>врагу.</w:t>
      </w:r>
      <w:r>
        <w:rPr>
          <w:spacing w:val="55"/>
        </w:rPr>
        <w:t xml:space="preserve">  </w:t>
      </w:r>
      <w:r>
        <w:t>Восстания</w:t>
      </w:r>
      <w:r>
        <w:rPr>
          <w:spacing w:val="54"/>
        </w:rPr>
        <w:t xml:space="preserve">  </w:t>
      </w:r>
      <w:r>
        <w:t>в</w:t>
      </w:r>
      <w:r>
        <w:rPr>
          <w:spacing w:val="53"/>
        </w:rPr>
        <w:t xml:space="preserve">  </w:t>
      </w:r>
      <w:r>
        <w:t>нацистских</w:t>
      </w:r>
      <w:r>
        <w:rPr>
          <w:spacing w:val="54"/>
        </w:rPr>
        <w:t xml:space="preserve">  </w:t>
      </w:r>
      <w:r>
        <w:rPr>
          <w:spacing w:val="-2"/>
        </w:rPr>
        <w:t>лагерях.</w:t>
      </w:r>
    </w:p>
    <w:p w:rsidR="005D23FF" w:rsidRDefault="00C36C24">
      <w:pPr>
        <w:pStyle w:val="a4"/>
        <w:spacing w:before="41"/>
        <w:ind w:firstLine="0"/>
      </w:pPr>
      <w:r>
        <w:t>Развертывание</w:t>
      </w:r>
      <w:r>
        <w:rPr>
          <w:spacing w:val="-7"/>
        </w:rPr>
        <w:t xml:space="preserve"> </w:t>
      </w:r>
      <w:r>
        <w:t>партизанского</w:t>
      </w:r>
      <w:r>
        <w:rPr>
          <w:spacing w:val="-6"/>
        </w:rPr>
        <w:t xml:space="preserve"> </w:t>
      </w:r>
      <w:r>
        <w:rPr>
          <w:spacing w:val="-2"/>
        </w:rPr>
        <w:t>движения.</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2"/>
        <w:spacing w:before="69"/>
      </w:pPr>
      <w:r>
        <w:lastRenderedPageBreak/>
        <w:t>Коренной</w:t>
      </w:r>
      <w:r>
        <w:rPr>
          <w:spacing w:val="-2"/>
        </w:rPr>
        <w:t xml:space="preserve"> </w:t>
      </w:r>
      <w:r>
        <w:t>перелом</w:t>
      </w:r>
      <w:r>
        <w:rPr>
          <w:spacing w:val="-2"/>
        </w:rPr>
        <w:t xml:space="preserve"> </w:t>
      </w:r>
      <w:r>
        <w:t>в</w:t>
      </w:r>
      <w:r>
        <w:rPr>
          <w:spacing w:val="-2"/>
        </w:rPr>
        <w:t xml:space="preserve"> </w:t>
      </w:r>
      <w:r>
        <w:t>ходе</w:t>
      </w:r>
      <w:r>
        <w:rPr>
          <w:spacing w:val="-1"/>
        </w:rPr>
        <w:t xml:space="preserve"> </w:t>
      </w:r>
      <w:r>
        <w:t>войны</w:t>
      </w:r>
      <w:r>
        <w:rPr>
          <w:spacing w:val="-2"/>
        </w:rPr>
        <w:t xml:space="preserve"> </w:t>
      </w:r>
      <w:r>
        <w:t>(осень</w:t>
      </w:r>
      <w:r>
        <w:rPr>
          <w:spacing w:val="-1"/>
        </w:rPr>
        <w:t xml:space="preserve"> </w:t>
      </w:r>
      <w:r>
        <w:t>1942–1943</w:t>
      </w:r>
      <w:r>
        <w:rPr>
          <w:spacing w:val="-2"/>
        </w:rPr>
        <w:t xml:space="preserve"> </w:t>
      </w:r>
      <w:r>
        <w:t>г.)</w:t>
      </w:r>
      <w:r>
        <w:rPr>
          <w:spacing w:val="-2"/>
        </w:rPr>
        <w:t xml:space="preserve"> </w:t>
      </w:r>
      <w:r>
        <w:t>(3</w:t>
      </w:r>
      <w:r>
        <w:rPr>
          <w:spacing w:val="-1"/>
        </w:rPr>
        <w:t xml:space="preserve"> </w:t>
      </w:r>
      <w:r>
        <w:rPr>
          <w:spacing w:val="-5"/>
        </w:rPr>
        <w:t>ч)</w:t>
      </w:r>
    </w:p>
    <w:p w:rsidR="005D23FF" w:rsidRDefault="00C36C24">
      <w:pPr>
        <w:pStyle w:val="a4"/>
        <w:spacing w:before="39" w:line="276" w:lineRule="auto"/>
        <w:ind w:right="423"/>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D23FF" w:rsidRDefault="00C36C24">
      <w:pPr>
        <w:pStyle w:val="a4"/>
        <w:spacing w:line="276" w:lineRule="auto"/>
        <w:ind w:right="422"/>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w:t>
      </w:r>
      <w:r>
        <w:rPr>
          <w:spacing w:val="40"/>
        </w:rPr>
        <w:t xml:space="preserve"> </w:t>
      </w:r>
      <w:r>
        <w:t>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w:t>
      </w:r>
      <w:r>
        <w:rPr>
          <w:spacing w:val="-1"/>
        </w:rPr>
        <w:t xml:space="preserve"> </w:t>
      </w:r>
      <w:r>
        <w:t>второго фронта. Ленд-лиз. Тегеранская конференция 1943 г.</w:t>
      </w:r>
    </w:p>
    <w:p w:rsidR="005D23FF" w:rsidRDefault="00C36C24">
      <w:pPr>
        <w:pStyle w:val="a4"/>
        <w:spacing w:line="276" w:lineRule="auto"/>
        <w:ind w:right="418"/>
      </w:pPr>
      <w:r>
        <w:rPr>
          <w:spacing w:val="-4"/>
        </w:rPr>
        <w:t>За</w:t>
      </w:r>
      <w:r>
        <w:rPr>
          <w:spacing w:val="-8"/>
        </w:rPr>
        <w:t xml:space="preserve"> </w:t>
      </w:r>
      <w:r>
        <w:rPr>
          <w:spacing w:val="-4"/>
        </w:rPr>
        <w:t>линией</w:t>
      </w:r>
      <w:r>
        <w:rPr>
          <w:spacing w:val="-6"/>
        </w:rPr>
        <w:t xml:space="preserve"> </w:t>
      </w:r>
      <w:r>
        <w:rPr>
          <w:spacing w:val="-4"/>
        </w:rPr>
        <w:t>фронта.</w:t>
      </w:r>
      <w:r>
        <w:rPr>
          <w:spacing w:val="-7"/>
        </w:rPr>
        <w:t xml:space="preserve"> </w:t>
      </w:r>
      <w:r>
        <w:rPr>
          <w:spacing w:val="-4"/>
        </w:rPr>
        <w:t>Развертывание</w:t>
      </w:r>
      <w:r>
        <w:rPr>
          <w:spacing w:val="-8"/>
        </w:rPr>
        <w:t xml:space="preserve"> </w:t>
      </w:r>
      <w:r>
        <w:rPr>
          <w:spacing w:val="-4"/>
        </w:rPr>
        <w:t>массового</w:t>
      </w:r>
      <w:r>
        <w:rPr>
          <w:spacing w:val="-7"/>
        </w:rPr>
        <w:t xml:space="preserve"> </w:t>
      </w:r>
      <w:r>
        <w:rPr>
          <w:spacing w:val="-4"/>
        </w:rPr>
        <w:t>партизанского</w:t>
      </w:r>
      <w:r>
        <w:rPr>
          <w:spacing w:val="-7"/>
        </w:rPr>
        <w:t xml:space="preserve"> </w:t>
      </w:r>
      <w:r>
        <w:rPr>
          <w:spacing w:val="-4"/>
        </w:rPr>
        <w:t xml:space="preserve">движения. Антифашистское </w:t>
      </w:r>
      <w:r>
        <w:t>подполье</w:t>
      </w:r>
      <w:r>
        <w:rPr>
          <w:spacing w:val="-9"/>
        </w:rPr>
        <w:t xml:space="preserve"> </w:t>
      </w:r>
      <w:r>
        <w:t>в</w:t>
      </w:r>
      <w:r>
        <w:rPr>
          <w:spacing w:val="-7"/>
        </w:rPr>
        <w:t xml:space="preserve"> </w:t>
      </w:r>
      <w:r>
        <w:t>крупных</w:t>
      </w:r>
      <w:r>
        <w:rPr>
          <w:spacing w:val="-7"/>
        </w:rPr>
        <w:t xml:space="preserve"> </w:t>
      </w:r>
      <w:r>
        <w:t>городах.</w:t>
      </w:r>
      <w:r>
        <w:rPr>
          <w:spacing w:val="-9"/>
        </w:rPr>
        <w:t xml:space="preserve"> </w:t>
      </w:r>
      <w:r>
        <w:t>Значение</w:t>
      </w:r>
      <w:r>
        <w:rPr>
          <w:spacing w:val="-7"/>
        </w:rPr>
        <w:t xml:space="preserve"> </w:t>
      </w:r>
      <w:r>
        <w:t>партизанской</w:t>
      </w:r>
      <w:r>
        <w:rPr>
          <w:spacing w:val="-8"/>
        </w:rPr>
        <w:t xml:space="preserve"> </w:t>
      </w:r>
      <w:r>
        <w:t>и</w:t>
      </w:r>
      <w:r>
        <w:rPr>
          <w:spacing w:val="-8"/>
        </w:rPr>
        <w:t xml:space="preserve"> </w:t>
      </w:r>
      <w:r>
        <w:t>подпольной</w:t>
      </w:r>
      <w:r>
        <w:rPr>
          <w:spacing w:val="-8"/>
        </w:rPr>
        <w:t xml:space="preserve"> </w:t>
      </w:r>
      <w:r>
        <w:t>борьбы</w:t>
      </w:r>
      <w:r>
        <w:rPr>
          <w:spacing w:val="-7"/>
        </w:rPr>
        <w:t xml:space="preserve"> </w:t>
      </w:r>
      <w:r>
        <w:t>для</w:t>
      </w:r>
      <w:r>
        <w:rPr>
          <w:spacing w:val="-7"/>
        </w:rPr>
        <w:t xml:space="preserve"> </w:t>
      </w:r>
      <w:r>
        <w:t>победы</w:t>
      </w:r>
      <w:r>
        <w:rPr>
          <w:spacing w:val="-7"/>
        </w:rPr>
        <w:t xml:space="preserve"> </w:t>
      </w:r>
      <w:r>
        <w:t xml:space="preserve">над </w:t>
      </w:r>
      <w:r>
        <w:rPr>
          <w:spacing w:val="-2"/>
        </w:rPr>
        <w:t>врагом.</w:t>
      </w:r>
    </w:p>
    <w:p w:rsidR="005D23FF" w:rsidRDefault="00C36C24">
      <w:pPr>
        <w:pStyle w:val="a4"/>
        <w:spacing w:line="276" w:lineRule="auto"/>
        <w:ind w:right="426"/>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w:t>
      </w:r>
      <w:r>
        <w:rPr>
          <w:spacing w:val="-4"/>
        </w:rPr>
        <w:t xml:space="preserve"> </w:t>
      </w:r>
      <w:r>
        <w:t>на</w:t>
      </w:r>
      <w:r>
        <w:rPr>
          <w:spacing w:val="-5"/>
        </w:rPr>
        <w:t xml:space="preserve"> </w:t>
      </w:r>
      <w:r>
        <w:t>территории</w:t>
      </w:r>
      <w:r>
        <w:rPr>
          <w:spacing w:val="-4"/>
        </w:rPr>
        <w:t xml:space="preserve"> </w:t>
      </w:r>
      <w:r>
        <w:t>СССР</w:t>
      </w:r>
      <w:r>
        <w:rPr>
          <w:spacing w:val="-4"/>
        </w:rPr>
        <w:t xml:space="preserve"> </w:t>
      </w:r>
      <w:r>
        <w:t>над</w:t>
      </w:r>
      <w:r>
        <w:rPr>
          <w:spacing w:val="-4"/>
        </w:rPr>
        <w:t xml:space="preserve"> </w:t>
      </w:r>
      <w:r>
        <w:t>военными</w:t>
      </w:r>
      <w:r>
        <w:rPr>
          <w:spacing w:val="-6"/>
        </w:rPr>
        <w:t xml:space="preserve"> </w:t>
      </w:r>
      <w:r>
        <w:t>преступниками</w:t>
      </w:r>
      <w:r>
        <w:rPr>
          <w:spacing w:val="-4"/>
        </w:rPr>
        <w:t xml:space="preserve"> </w:t>
      </w:r>
      <w:r>
        <w:t>и</w:t>
      </w:r>
      <w:r>
        <w:rPr>
          <w:spacing w:val="-4"/>
        </w:rPr>
        <w:t xml:space="preserve"> </w:t>
      </w:r>
      <w:r>
        <w:t>пособниками</w:t>
      </w:r>
      <w:r>
        <w:rPr>
          <w:spacing w:val="-4"/>
        </w:rPr>
        <w:t xml:space="preserve"> </w:t>
      </w:r>
      <w:r>
        <w:t>оккупантов</w:t>
      </w:r>
      <w:r>
        <w:rPr>
          <w:spacing w:val="-5"/>
        </w:rPr>
        <w:t xml:space="preserve"> </w:t>
      </w:r>
      <w:r>
        <w:t>в 1943–1946 гг.</w:t>
      </w:r>
    </w:p>
    <w:p w:rsidR="005D23FF" w:rsidRDefault="00C36C24">
      <w:pPr>
        <w:pStyle w:val="2"/>
        <w:spacing w:before="4"/>
      </w:pPr>
      <w:r>
        <w:t>Человек</w:t>
      </w:r>
      <w:r>
        <w:rPr>
          <w:spacing w:val="-2"/>
        </w:rPr>
        <w:t xml:space="preserve"> </w:t>
      </w:r>
      <w:r>
        <w:t>и</w:t>
      </w:r>
      <w:r>
        <w:rPr>
          <w:spacing w:val="-2"/>
        </w:rPr>
        <w:t xml:space="preserve"> </w:t>
      </w:r>
      <w:r>
        <w:t>война:</w:t>
      </w:r>
      <w:r>
        <w:rPr>
          <w:spacing w:val="-3"/>
        </w:rPr>
        <w:t xml:space="preserve"> </w:t>
      </w:r>
      <w:r>
        <w:t>единство</w:t>
      </w:r>
      <w:r>
        <w:rPr>
          <w:spacing w:val="-1"/>
        </w:rPr>
        <w:t xml:space="preserve"> </w:t>
      </w:r>
      <w:r>
        <w:t>фронта</w:t>
      </w:r>
      <w:r>
        <w:rPr>
          <w:spacing w:val="-5"/>
        </w:rPr>
        <w:t xml:space="preserve"> </w:t>
      </w:r>
      <w:r>
        <w:t>и</w:t>
      </w:r>
      <w:r>
        <w:rPr>
          <w:spacing w:val="-3"/>
        </w:rPr>
        <w:t xml:space="preserve"> </w:t>
      </w:r>
      <w:r>
        <w:rPr>
          <w:spacing w:val="-4"/>
        </w:rPr>
        <w:t>тыла</w:t>
      </w:r>
    </w:p>
    <w:p w:rsidR="005D23FF" w:rsidRDefault="00C36C24">
      <w:pPr>
        <w:pStyle w:val="a4"/>
        <w:spacing w:before="39" w:line="276" w:lineRule="auto"/>
        <w:ind w:right="426"/>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D23FF" w:rsidRDefault="00C36C24">
      <w:pPr>
        <w:pStyle w:val="a4"/>
        <w:spacing w:line="276" w:lineRule="auto"/>
        <w:ind w:right="424"/>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D23FF" w:rsidRDefault="00C36C24">
      <w:pPr>
        <w:pStyle w:val="a4"/>
        <w:spacing w:line="276" w:lineRule="auto"/>
        <w:ind w:right="419"/>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w:t>
      </w:r>
      <w:r>
        <w:rPr>
          <w:spacing w:val="-5"/>
        </w:rPr>
        <w:t xml:space="preserve"> </w:t>
      </w:r>
      <w:r>
        <w:t>Песенное</w:t>
      </w:r>
      <w:r>
        <w:rPr>
          <w:spacing w:val="-7"/>
        </w:rPr>
        <w:t xml:space="preserve"> </w:t>
      </w:r>
      <w:r>
        <w:t>творчество</w:t>
      </w:r>
      <w:r>
        <w:rPr>
          <w:spacing w:val="-7"/>
        </w:rPr>
        <w:t xml:space="preserve"> </w:t>
      </w:r>
      <w:r>
        <w:t>и</w:t>
      </w:r>
      <w:r>
        <w:rPr>
          <w:spacing w:val="-6"/>
        </w:rPr>
        <w:t xml:space="preserve"> </w:t>
      </w:r>
      <w:r>
        <w:t>фольклор.</w:t>
      </w:r>
      <w:r>
        <w:rPr>
          <w:spacing w:val="-7"/>
        </w:rPr>
        <w:t xml:space="preserve"> </w:t>
      </w:r>
      <w:r>
        <w:t>Кино</w:t>
      </w:r>
      <w:r>
        <w:rPr>
          <w:spacing w:val="-7"/>
        </w:rPr>
        <w:t xml:space="preserve"> </w:t>
      </w:r>
      <w:r>
        <w:t>военных</w:t>
      </w:r>
      <w:r>
        <w:rPr>
          <w:spacing w:val="-5"/>
        </w:rPr>
        <w:t xml:space="preserve"> </w:t>
      </w:r>
      <w:r>
        <w:t>лет.</w:t>
      </w:r>
      <w:r>
        <w:rPr>
          <w:spacing w:val="-7"/>
        </w:rPr>
        <w:t xml:space="preserve"> </w:t>
      </w:r>
      <w:r>
        <w:t>Государство</w:t>
      </w:r>
      <w:r>
        <w:rPr>
          <w:spacing w:val="-7"/>
        </w:rPr>
        <w:t xml:space="preserve"> </w:t>
      </w:r>
      <w:r>
        <w:t>и</w:t>
      </w:r>
      <w:r>
        <w:rPr>
          <w:spacing w:val="-6"/>
        </w:rPr>
        <w:t xml:space="preserve"> </w:t>
      </w:r>
      <w:r>
        <w:t>Церковь</w:t>
      </w:r>
      <w:r>
        <w:rPr>
          <w:spacing w:val="-6"/>
        </w:rPr>
        <w:t xml:space="preserve"> </w:t>
      </w:r>
      <w:r>
        <w:t>в</w:t>
      </w:r>
      <w:r>
        <w:rPr>
          <w:spacing w:val="-7"/>
        </w:rPr>
        <w:t xml:space="preserve"> </w:t>
      </w:r>
      <w:r>
        <w:t>годы войны. Патриотическое служение представителей религиозных конфессий. Культурные и научные связи с союзниками.</w:t>
      </w:r>
    </w:p>
    <w:p w:rsidR="005D23FF" w:rsidRDefault="00C36C24">
      <w:pPr>
        <w:pStyle w:val="2"/>
        <w:spacing w:before="5" w:line="276" w:lineRule="auto"/>
        <w:ind w:left="1136" w:right="427" w:firstLine="599"/>
      </w:pPr>
      <w:r>
        <w:t>Победа СССР в Великой Отечественной войне. Окончание Второй мировой войны (1944 – сентябрь 1945 г.)</w:t>
      </w:r>
    </w:p>
    <w:p w:rsidR="005D23FF" w:rsidRDefault="00C36C24">
      <w:pPr>
        <w:pStyle w:val="a4"/>
        <w:spacing w:line="276" w:lineRule="auto"/>
        <w:ind w:right="421"/>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5D23FF" w:rsidRDefault="00C36C24">
      <w:pPr>
        <w:pStyle w:val="a4"/>
        <w:spacing w:line="276" w:lineRule="auto"/>
        <w:ind w:right="424"/>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6" w:lineRule="auto"/>
        <w:ind w:right="419"/>
      </w:pPr>
      <w: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D23FF" w:rsidRDefault="00C36C24">
      <w:pPr>
        <w:pStyle w:val="a4"/>
        <w:spacing w:before="2" w:line="276" w:lineRule="auto"/>
        <w:ind w:right="424"/>
      </w:pPr>
      <w:r>
        <w:t>Советско-японская война 1945 г. Разгром Квантунской армии. Ядерные бомбардировки японских городов американской авиацией и их последствия.</w:t>
      </w:r>
    </w:p>
    <w:p w:rsidR="005D23FF" w:rsidRDefault="00C36C24">
      <w:pPr>
        <w:pStyle w:val="a4"/>
        <w:spacing w:before="1" w:line="276" w:lineRule="auto"/>
        <w:ind w:right="427"/>
      </w:pPr>
      <w:r>
        <w:t>Создание ООН. Осуждение главных военных преступников. Нюрнбергский и Токийский судебные процессы.</w:t>
      </w:r>
    </w:p>
    <w:p w:rsidR="005D23FF" w:rsidRDefault="00C36C24">
      <w:pPr>
        <w:pStyle w:val="a4"/>
        <w:spacing w:line="276" w:lineRule="auto"/>
        <w:ind w:right="424"/>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D23FF" w:rsidRDefault="00C36C24">
      <w:pPr>
        <w:spacing w:before="4" w:line="276" w:lineRule="auto"/>
        <w:ind w:left="1736" w:right="6412"/>
        <w:jc w:val="both"/>
        <w:rPr>
          <w:b/>
          <w:sz w:val="24"/>
        </w:rPr>
      </w:pPr>
      <w:r>
        <w:rPr>
          <w:b/>
          <w:sz w:val="24"/>
        </w:rPr>
        <w:t>Наш</w:t>
      </w:r>
      <w:r>
        <w:rPr>
          <w:b/>
          <w:spacing w:val="-13"/>
          <w:sz w:val="24"/>
        </w:rPr>
        <w:t xml:space="preserve"> </w:t>
      </w:r>
      <w:r>
        <w:rPr>
          <w:b/>
          <w:sz w:val="24"/>
        </w:rPr>
        <w:t>край</w:t>
      </w:r>
      <w:r>
        <w:rPr>
          <w:b/>
          <w:spacing w:val="-8"/>
          <w:sz w:val="24"/>
        </w:rPr>
        <w:t xml:space="preserve"> </w:t>
      </w:r>
      <w:r>
        <w:rPr>
          <w:b/>
          <w:sz w:val="24"/>
        </w:rPr>
        <w:t>в</w:t>
      </w:r>
      <w:r>
        <w:rPr>
          <w:b/>
          <w:spacing w:val="-8"/>
          <w:sz w:val="24"/>
        </w:rPr>
        <w:t xml:space="preserve"> </w:t>
      </w:r>
      <w:r>
        <w:rPr>
          <w:b/>
          <w:sz w:val="24"/>
        </w:rPr>
        <w:t>1941–1945</w:t>
      </w:r>
      <w:r>
        <w:rPr>
          <w:b/>
          <w:spacing w:val="-8"/>
          <w:sz w:val="24"/>
        </w:rPr>
        <w:t xml:space="preserve"> </w:t>
      </w:r>
      <w:r>
        <w:rPr>
          <w:b/>
          <w:sz w:val="24"/>
        </w:rPr>
        <w:t xml:space="preserve">гг. </w:t>
      </w:r>
      <w:r>
        <w:rPr>
          <w:b/>
          <w:spacing w:val="-2"/>
          <w:sz w:val="24"/>
        </w:rPr>
        <w:t>Обобщение</w:t>
      </w:r>
    </w:p>
    <w:p w:rsidR="005D23FF" w:rsidRDefault="005D23FF">
      <w:pPr>
        <w:pStyle w:val="a4"/>
        <w:spacing w:before="62"/>
        <w:ind w:left="0" w:firstLine="0"/>
        <w:jc w:val="left"/>
        <w:rPr>
          <w:b/>
        </w:rPr>
      </w:pPr>
    </w:p>
    <w:p w:rsidR="005D23FF" w:rsidRDefault="00C36C24">
      <w:pPr>
        <w:pStyle w:val="1"/>
      </w:pPr>
      <w:r>
        <w:t xml:space="preserve">11 </w:t>
      </w:r>
      <w:r>
        <w:rPr>
          <w:spacing w:val="-2"/>
        </w:rPr>
        <w:t>КЛАСС</w:t>
      </w:r>
    </w:p>
    <w:p w:rsidR="005D23FF" w:rsidRDefault="005D23FF">
      <w:pPr>
        <w:pStyle w:val="a4"/>
        <w:spacing w:before="101"/>
        <w:ind w:left="0" w:firstLine="0"/>
        <w:jc w:val="left"/>
        <w:rPr>
          <w:b/>
        </w:rPr>
      </w:pPr>
    </w:p>
    <w:p w:rsidR="005D23FF" w:rsidRDefault="00C36C24">
      <w:pPr>
        <w:pStyle w:val="2"/>
        <w:ind w:left="1256"/>
        <w:jc w:val="left"/>
      </w:pPr>
      <w:r>
        <w:t>ВСЕОБЩАЯ</w:t>
      </w:r>
      <w:r>
        <w:rPr>
          <w:spacing w:val="-5"/>
        </w:rPr>
        <w:t xml:space="preserve"> </w:t>
      </w:r>
      <w:r>
        <w:t>ИСТОРИЯ.</w:t>
      </w:r>
      <w:r>
        <w:rPr>
          <w:spacing w:val="-2"/>
        </w:rPr>
        <w:t xml:space="preserve"> </w:t>
      </w:r>
      <w:r>
        <w:t>1945–2022</w:t>
      </w:r>
      <w:r>
        <w:rPr>
          <w:spacing w:val="-2"/>
        </w:rPr>
        <w:t xml:space="preserve"> </w:t>
      </w:r>
      <w:r>
        <w:rPr>
          <w:spacing w:val="-5"/>
        </w:rPr>
        <w:t>гг.</w:t>
      </w:r>
    </w:p>
    <w:p w:rsidR="005D23FF" w:rsidRDefault="005D23FF">
      <w:pPr>
        <w:pStyle w:val="a4"/>
        <w:spacing w:before="98"/>
        <w:ind w:left="0" w:firstLine="0"/>
        <w:jc w:val="left"/>
        <w:rPr>
          <w:b/>
        </w:rPr>
      </w:pPr>
    </w:p>
    <w:p w:rsidR="005D23FF" w:rsidRDefault="00C36C24">
      <w:pPr>
        <w:pStyle w:val="a4"/>
        <w:spacing w:line="276" w:lineRule="auto"/>
        <w:ind w:right="420"/>
      </w:pPr>
      <w:r>
        <w:rPr>
          <w:b/>
        </w:rPr>
        <w:t xml:space="preserve">Введение. </w:t>
      </w: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5D23FF" w:rsidRDefault="00C36C24">
      <w:pPr>
        <w:pStyle w:val="2"/>
        <w:spacing w:before="5"/>
        <w:ind w:left="1735"/>
      </w:pPr>
      <w:r>
        <w:t>Страны</w:t>
      </w:r>
      <w:r>
        <w:rPr>
          <w:spacing w:val="-5"/>
        </w:rPr>
        <w:t xml:space="preserve"> </w:t>
      </w:r>
      <w:r>
        <w:t>Северной</w:t>
      </w:r>
      <w:r>
        <w:rPr>
          <w:spacing w:val="-2"/>
        </w:rPr>
        <w:t xml:space="preserve"> </w:t>
      </w:r>
      <w:r>
        <w:t>Америки</w:t>
      </w:r>
      <w:r>
        <w:rPr>
          <w:spacing w:val="-5"/>
        </w:rPr>
        <w:t xml:space="preserve"> </w:t>
      </w:r>
      <w:r>
        <w:t>и</w:t>
      </w:r>
      <w:r>
        <w:rPr>
          <w:spacing w:val="-2"/>
        </w:rPr>
        <w:t xml:space="preserve"> </w:t>
      </w:r>
      <w:r>
        <w:t>Европы</w:t>
      </w:r>
      <w:r>
        <w:rPr>
          <w:spacing w:val="-3"/>
        </w:rPr>
        <w:t xml:space="preserve"> </w:t>
      </w:r>
      <w:r>
        <w:t>во</w:t>
      </w:r>
      <w:r>
        <w:rPr>
          <w:spacing w:val="-2"/>
        </w:rPr>
        <w:t xml:space="preserve"> </w:t>
      </w:r>
      <w:r>
        <w:t>второй</w:t>
      </w:r>
      <w:r>
        <w:rPr>
          <w:spacing w:val="-2"/>
        </w:rPr>
        <w:t xml:space="preserve"> </w:t>
      </w:r>
      <w:r>
        <w:t>половине</w:t>
      </w:r>
      <w:r>
        <w:rPr>
          <w:spacing w:val="-3"/>
        </w:rPr>
        <w:t xml:space="preserve"> </w:t>
      </w:r>
      <w:r>
        <w:t>ХХ</w:t>
      </w:r>
      <w:r>
        <w:rPr>
          <w:spacing w:val="1"/>
        </w:rPr>
        <w:t xml:space="preserve"> </w:t>
      </w:r>
      <w:r>
        <w:t>–</w:t>
      </w:r>
      <w:r>
        <w:rPr>
          <w:spacing w:val="-3"/>
        </w:rPr>
        <w:t xml:space="preserve"> </w:t>
      </w:r>
      <w:r>
        <w:t>начале</w:t>
      </w:r>
      <w:r>
        <w:rPr>
          <w:spacing w:val="-4"/>
        </w:rPr>
        <w:t xml:space="preserve"> </w:t>
      </w:r>
      <w:r>
        <w:t>XXI</w:t>
      </w:r>
      <w:r>
        <w:rPr>
          <w:spacing w:val="-2"/>
        </w:rPr>
        <w:t xml:space="preserve"> </w:t>
      </w:r>
      <w:r>
        <w:rPr>
          <w:spacing w:val="-5"/>
        </w:rPr>
        <w:t>в.</w:t>
      </w:r>
    </w:p>
    <w:p w:rsidR="005D23FF" w:rsidRDefault="00C36C24">
      <w:pPr>
        <w:pStyle w:val="a4"/>
        <w:spacing w:before="36" w:line="276" w:lineRule="auto"/>
        <w:ind w:right="419"/>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rsidR="005D23FF" w:rsidRDefault="00C36C24">
      <w:pPr>
        <w:pStyle w:val="a4"/>
        <w:spacing w:line="276" w:lineRule="auto"/>
        <w:ind w:right="423"/>
      </w:pPr>
      <w:r>
        <w:rPr>
          <w:b/>
          <w:i/>
        </w:rPr>
        <w:t xml:space="preserve">Соединенные Штаты Америки. </w:t>
      </w:r>
      <w:r>
        <w:t>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w:t>
      </w:r>
      <w:r>
        <w:rPr>
          <w:spacing w:val="40"/>
        </w:rPr>
        <w:t xml:space="preserve"> </w:t>
      </w:r>
      <w:r>
        <w:t>(борьба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5D23FF" w:rsidRDefault="00C36C24">
      <w:pPr>
        <w:pStyle w:val="a4"/>
        <w:spacing w:before="2" w:line="276" w:lineRule="auto"/>
        <w:ind w:right="427"/>
      </w:pPr>
      <w:r>
        <w:rPr>
          <w:b/>
          <w:i/>
        </w:rPr>
        <w:t xml:space="preserve">Страны Западной Европы. </w:t>
      </w:r>
      <w:r>
        <w:t>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w:t>
      </w:r>
      <w:r>
        <w:rPr>
          <w:spacing w:val="80"/>
        </w:rPr>
        <w:t xml:space="preserve"> </w:t>
      </w:r>
      <w:r>
        <w:t>Установление</w:t>
      </w:r>
      <w:r>
        <w:rPr>
          <w:spacing w:val="40"/>
        </w:rPr>
        <w:t xml:space="preserve"> </w:t>
      </w:r>
      <w:r>
        <w:t>V</w:t>
      </w:r>
      <w:r>
        <w:rPr>
          <w:spacing w:val="40"/>
        </w:rPr>
        <w:t xml:space="preserve"> </w:t>
      </w:r>
      <w:r>
        <w:t>республики</w:t>
      </w:r>
      <w:r>
        <w:rPr>
          <w:spacing w:val="40"/>
        </w:rPr>
        <w:t xml:space="preserve"> </w:t>
      </w:r>
      <w:r>
        <w:t>во</w:t>
      </w:r>
      <w:r>
        <w:rPr>
          <w:spacing w:val="40"/>
        </w:rPr>
        <w:t xml:space="preserve"> </w:t>
      </w:r>
      <w:r>
        <w:t>Франции.</w:t>
      </w:r>
      <w:r>
        <w:rPr>
          <w:spacing w:val="40"/>
        </w:rPr>
        <w:t xml:space="preserve"> </w:t>
      </w:r>
      <w:r>
        <w:t>Лейбористы</w:t>
      </w:r>
      <w:r>
        <w:rPr>
          <w:spacing w:val="40"/>
        </w:rPr>
        <w:t xml:space="preserve"> </w:t>
      </w:r>
      <w:r>
        <w:t>и</w:t>
      </w:r>
      <w:r>
        <w:rPr>
          <w:spacing w:val="40"/>
        </w:rPr>
        <w:t xml:space="preserve"> </w:t>
      </w:r>
      <w:r>
        <w:t>консерваторы</w:t>
      </w:r>
      <w:r>
        <w:rPr>
          <w:spacing w:val="40"/>
        </w:rPr>
        <w:t xml:space="preserve"> </w:t>
      </w:r>
      <w:r>
        <w:t>в Великобритании.</w:t>
      </w:r>
      <w:r>
        <w:rPr>
          <w:spacing w:val="80"/>
          <w:w w:val="150"/>
        </w:rPr>
        <w:t xml:space="preserve"> </w:t>
      </w:r>
      <w:r>
        <w:t>Начало</w:t>
      </w:r>
      <w:r>
        <w:rPr>
          <w:spacing w:val="80"/>
          <w:w w:val="150"/>
        </w:rPr>
        <w:t xml:space="preserve"> </w:t>
      </w:r>
      <w:r>
        <w:t>европейской</w:t>
      </w:r>
      <w:r>
        <w:rPr>
          <w:spacing w:val="80"/>
          <w:w w:val="150"/>
        </w:rPr>
        <w:t xml:space="preserve"> </w:t>
      </w:r>
      <w:r>
        <w:t>интеграции</w:t>
      </w:r>
      <w:r>
        <w:rPr>
          <w:spacing w:val="80"/>
          <w:w w:val="150"/>
        </w:rPr>
        <w:t xml:space="preserve"> </w:t>
      </w:r>
      <w:r>
        <w:t>(ЕЭС).</w:t>
      </w:r>
      <w:r>
        <w:rPr>
          <w:spacing w:val="80"/>
          <w:w w:val="150"/>
        </w:rPr>
        <w:t xml:space="preserve"> </w:t>
      </w:r>
      <w:r>
        <w:t>«Бурные</w:t>
      </w:r>
      <w:r>
        <w:rPr>
          <w:spacing w:val="80"/>
          <w:w w:val="150"/>
        </w:rPr>
        <w:t xml:space="preserve"> </w:t>
      </w:r>
      <w:r>
        <w:t>шестидесятые».</w:t>
      </w:r>
    </w:p>
    <w:p w:rsidR="005D23FF" w:rsidRDefault="00C36C24">
      <w:pPr>
        <w:pStyle w:val="a4"/>
        <w:spacing w:line="276" w:lineRule="auto"/>
        <w:ind w:right="423" w:firstLine="0"/>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D23FF" w:rsidRDefault="00C36C24">
      <w:pPr>
        <w:spacing w:before="6" w:line="273" w:lineRule="auto"/>
        <w:ind w:left="1136" w:right="417" w:firstLine="599"/>
        <w:jc w:val="both"/>
        <w:rPr>
          <w:sz w:val="24"/>
        </w:rPr>
      </w:pPr>
      <w:r>
        <w:rPr>
          <w:b/>
          <w:i/>
          <w:sz w:val="24"/>
        </w:rPr>
        <w:t>Страны</w:t>
      </w:r>
      <w:r>
        <w:rPr>
          <w:b/>
          <w:i/>
          <w:spacing w:val="-2"/>
          <w:sz w:val="24"/>
        </w:rPr>
        <w:t xml:space="preserve"> </w:t>
      </w:r>
      <w:r>
        <w:rPr>
          <w:b/>
          <w:i/>
          <w:sz w:val="24"/>
        </w:rPr>
        <w:t>Центральной</w:t>
      </w:r>
      <w:r>
        <w:rPr>
          <w:b/>
          <w:i/>
          <w:spacing w:val="-3"/>
          <w:sz w:val="24"/>
        </w:rPr>
        <w:t xml:space="preserve"> </w:t>
      </w:r>
      <w:r>
        <w:rPr>
          <w:b/>
          <w:i/>
          <w:sz w:val="24"/>
        </w:rPr>
        <w:t>и</w:t>
      </w:r>
      <w:r>
        <w:rPr>
          <w:b/>
          <w:i/>
          <w:spacing w:val="-3"/>
          <w:sz w:val="24"/>
        </w:rPr>
        <w:t xml:space="preserve"> </w:t>
      </w:r>
      <w:r>
        <w:rPr>
          <w:b/>
          <w:i/>
          <w:sz w:val="24"/>
        </w:rPr>
        <w:t>Восточной</w:t>
      </w:r>
      <w:r>
        <w:rPr>
          <w:b/>
          <w:i/>
          <w:spacing w:val="-1"/>
          <w:sz w:val="24"/>
        </w:rPr>
        <w:t xml:space="preserve"> </w:t>
      </w:r>
      <w:r>
        <w:rPr>
          <w:b/>
          <w:i/>
          <w:sz w:val="24"/>
        </w:rPr>
        <w:t>Европы</w:t>
      </w:r>
      <w:r>
        <w:rPr>
          <w:b/>
          <w:i/>
          <w:spacing w:val="-4"/>
          <w:sz w:val="24"/>
        </w:rPr>
        <w:t xml:space="preserve"> </w:t>
      </w:r>
      <w:r>
        <w:rPr>
          <w:b/>
          <w:i/>
          <w:sz w:val="24"/>
        </w:rPr>
        <w:t>во</w:t>
      </w:r>
      <w:r>
        <w:rPr>
          <w:b/>
          <w:i/>
          <w:spacing w:val="-1"/>
          <w:sz w:val="24"/>
        </w:rPr>
        <w:t xml:space="preserve"> </w:t>
      </w:r>
      <w:r>
        <w:rPr>
          <w:b/>
          <w:i/>
          <w:sz w:val="24"/>
        </w:rPr>
        <w:t>второй</w:t>
      </w:r>
      <w:r>
        <w:rPr>
          <w:b/>
          <w:i/>
          <w:spacing w:val="-1"/>
          <w:sz w:val="24"/>
        </w:rPr>
        <w:t xml:space="preserve"> </w:t>
      </w:r>
      <w:r>
        <w:rPr>
          <w:b/>
          <w:i/>
          <w:sz w:val="24"/>
        </w:rPr>
        <w:t>половине</w:t>
      </w:r>
      <w:r>
        <w:rPr>
          <w:b/>
          <w:i/>
          <w:spacing w:val="-4"/>
          <w:sz w:val="24"/>
        </w:rPr>
        <w:t xml:space="preserve"> </w:t>
      </w:r>
      <w:r>
        <w:rPr>
          <w:b/>
          <w:i/>
          <w:sz w:val="24"/>
        </w:rPr>
        <w:t>ХХ –</w:t>
      </w:r>
      <w:r>
        <w:rPr>
          <w:b/>
          <w:i/>
          <w:spacing w:val="-3"/>
          <w:sz w:val="24"/>
        </w:rPr>
        <w:t xml:space="preserve"> </w:t>
      </w:r>
      <w:r>
        <w:rPr>
          <w:b/>
          <w:i/>
          <w:sz w:val="24"/>
        </w:rPr>
        <w:t>начале</w:t>
      </w:r>
      <w:r>
        <w:rPr>
          <w:b/>
          <w:i/>
          <w:spacing w:val="-2"/>
          <w:sz w:val="24"/>
        </w:rPr>
        <w:t xml:space="preserve"> </w:t>
      </w:r>
      <w:r>
        <w:rPr>
          <w:b/>
          <w:i/>
          <w:sz w:val="24"/>
        </w:rPr>
        <w:t xml:space="preserve">XXI в. </w:t>
      </w:r>
      <w:r>
        <w:rPr>
          <w:sz w:val="24"/>
        </w:rPr>
        <w:t>Революции второй половины 1940-х гг. и установление коммунистических режимов. СЭВ</w:t>
      </w:r>
      <w:r>
        <w:rPr>
          <w:spacing w:val="30"/>
          <w:sz w:val="24"/>
        </w:rPr>
        <w:t xml:space="preserve">  </w:t>
      </w:r>
      <w:r>
        <w:rPr>
          <w:sz w:val="24"/>
        </w:rPr>
        <w:t>и</w:t>
      </w:r>
      <w:r>
        <w:rPr>
          <w:spacing w:val="32"/>
          <w:sz w:val="24"/>
        </w:rPr>
        <w:t xml:space="preserve">  </w:t>
      </w:r>
      <w:r>
        <w:rPr>
          <w:sz w:val="24"/>
        </w:rPr>
        <w:t>ОВД.</w:t>
      </w:r>
      <w:r>
        <w:rPr>
          <w:spacing w:val="32"/>
          <w:sz w:val="24"/>
        </w:rPr>
        <w:t xml:space="preserve">  </w:t>
      </w:r>
      <w:r>
        <w:rPr>
          <w:sz w:val="24"/>
        </w:rPr>
        <w:t>Достижения</w:t>
      </w:r>
      <w:r>
        <w:rPr>
          <w:spacing w:val="32"/>
          <w:sz w:val="24"/>
        </w:rPr>
        <w:t xml:space="preserve">  </w:t>
      </w:r>
      <w:r>
        <w:rPr>
          <w:sz w:val="24"/>
        </w:rPr>
        <w:t>и</w:t>
      </w:r>
      <w:r>
        <w:rPr>
          <w:spacing w:val="32"/>
          <w:sz w:val="24"/>
        </w:rPr>
        <w:t xml:space="preserve">  </w:t>
      </w:r>
      <w:r>
        <w:rPr>
          <w:sz w:val="24"/>
        </w:rPr>
        <w:t>проблемы</w:t>
      </w:r>
      <w:r>
        <w:rPr>
          <w:spacing w:val="32"/>
          <w:sz w:val="24"/>
        </w:rPr>
        <w:t xml:space="preserve">  </w:t>
      </w:r>
      <w:r>
        <w:rPr>
          <w:sz w:val="24"/>
        </w:rPr>
        <w:t>социалистического</w:t>
      </w:r>
      <w:r>
        <w:rPr>
          <w:spacing w:val="31"/>
          <w:sz w:val="24"/>
        </w:rPr>
        <w:t xml:space="preserve">  </w:t>
      </w:r>
      <w:r>
        <w:rPr>
          <w:sz w:val="24"/>
        </w:rPr>
        <w:t>развития</w:t>
      </w:r>
      <w:r>
        <w:rPr>
          <w:spacing w:val="32"/>
          <w:sz w:val="24"/>
        </w:rPr>
        <w:t xml:space="preserve">  </w:t>
      </w:r>
      <w:r>
        <w:rPr>
          <w:sz w:val="24"/>
        </w:rPr>
        <w:t>в</w:t>
      </w:r>
      <w:r>
        <w:rPr>
          <w:spacing w:val="31"/>
          <w:sz w:val="24"/>
        </w:rPr>
        <w:t xml:space="preserve">  </w:t>
      </w:r>
      <w:r>
        <w:rPr>
          <w:sz w:val="24"/>
        </w:rPr>
        <w:t>1950-е</w:t>
      </w:r>
      <w:r>
        <w:rPr>
          <w:spacing w:val="32"/>
          <w:sz w:val="24"/>
        </w:rPr>
        <w:t xml:space="preserve">  </w:t>
      </w:r>
      <w:r>
        <w:rPr>
          <w:spacing w:val="-5"/>
          <w:sz w:val="24"/>
        </w:rPr>
        <w:t>гг.</w:t>
      </w:r>
    </w:p>
    <w:p w:rsidR="005D23FF" w:rsidRDefault="005D23FF">
      <w:pPr>
        <w:spacing w:line="273" w:lineRule="auto"/>
        <w:jc w:val="both"/>
        <w:rPr>
          <w:sz w:val="24"/>
        </w:rPr>
        <w:sectPr w:rsidR="005D23FF">
          <w:pgSz w:w="11910" w:h="16390"/>
          <w:pgMar w:top="1060" w:right="425" w:bottom="280" w:left="566" w:header="720" w:footer="720" w:gutter="0"/>
          <w:cols w:space="720"/>
        </w:sectPr>
      </w:pPr>
    </w:p>
    <w:p w:rsidR="005D23FF" w:rsidRDefault="00C36C24">
      <w:pPr>
        <w:pStyle w:val="a4"/>
        <w:spacing w:before="64" w:line="276" w:lineRule="auto"/>
        <w:ind w:right="421" w:firstLine="0"/>
      </w:pPr>
      <w:r>
        <w:lastRenderedPageBreak/>
        <w:t>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D23FF" w:rsidRDefault="00C36C24">
      <w:pPr>
        <w:spacing w:before="1" w:line="278" w:lineRule="auto"/>
        <w:ind w:left="1136" w:right="423" w:firstLine="599"/>
        <w:jc w:val="both"/>
        <w:rPr>
          <w:sz w:val="24"/>
        </w:rPr>
      </w:pPr>
      <w:r>
        <w:rPr>
          <w:b/>
          <w:i/>
          <w:sz w:val="24"/>
        </w:rPr>
        <w:t>Страны Азии, Африки во второй половине ХХ – начале XXI в.</w:t>
      </w:r>
      <w:r>
        <w:rPr>
          <w:sz w:val="24"/>
        </w:rPr>
        <w:t xml:space="preserve">: проблемы и пути </w:t>
      </w:r>
      <w:r>
        <w:rPr>
          <w:spacing w:val="-2"/>
          <w:sz w:val="24"/>
        </w:rPr>
        <w:t>модернизации</w:t>
      </w:r>
    </w:p>
    <w:p w:rsidR="005D23FF" w:rsidRDefault="00C36C24">
      <w:pPr>
        <w:pStyle w:val="a4"/>
        <w:spacing w:line="272" w:lineRule="exact"/>
        <w:ind w:left="1735" w:firstLine="0"/>
      </w:pPr>
      <w:r>
        <w:t>Обретение</w:t>
      </w:r>
      <w:r>
        <w:rPr>
          <w:spacing w:val="-6"/>
        </w:rPr>
        <w:t xml:space="preserve"> </w:t>
      </w:r>
      <w:r>
        <w:t>независимости</w:t>
      </w:r>
      <w:r>
        <w:rPr>
          <w:spacing w:val="-3"/>
        </w:rPr>
        <w:t xml:space="preserve"> </w:t>
      </w:r>
      <w:r>
        <w:t>и</w:t>
      </w:r>
      <w:r>
        <w:rPr>
          <w:spacing w:val="-2"/>
        </w:rPr>
        <w:t xml:space="preserve"> </w:t>
      </w:r>
      <w:r>
        <w:t>выбор</w:t>
      </w:r>
      <w:r>
        <w:rPr>
          <w:spacing w:val="-3"/>
        </w:rPr>
        <w:t xml:space="preserve"> </w:t>
      </w:r>
      <w:r>
        <w:t>путей</w:t>
      </w:r>
      <w:r>
        <w:rPr>
          <w:spacing w:val="-3"/>
        </w:rPr>
        <w:t xml:space="preserve"> </w:t>
      </w:r>
      <w:r>
        <w:t>развития</w:t>
      </w:r>
      <w:r>
        <w:rPr>
          <w:spacing w:val="-2"/>
        </w:rPr>
        <w:t xml:space="preserve"> </w:t>
      </w:r>
      <w:r>
        <w:t>странами</w:t>
      </w:r>
      <w:r>
        <w:rPr>
          <w:spacing w:val="-3"/>
        </w:rPr>
        <w:t xml:space="preserve"> </w:t>
      </w:r>
      <w:r>
        <w:t>Азии</w:t>
      </w:r>
      <w:r>
        <w:rPr>
          <w:spacing w:val="-3"/>
        </w:rPr>
        <w:t xml:space="preserve"> </w:t>
      </w:r>
      <w:r>
        <w:t>и</w:t>
      </w:r>
      <w:r>
        <w:rPr>
          <w:spacing w:val="-2"/>
        </w:rPr>
        <w:t xml:space="preserve"> Африки.</w:t>
      </w:r>
    </w:p>
    <w:p w:rsidR="005D23FF" w:rsidRDefault="00C36C24">
      <w:pPr>
        <w:pStyle w:val="a4"/>
        <w:spacing w:before="41" w:line="276" w:lineRule="auto"/>
        <w:ind w:right="427"/>
      </w:pPr>
      <w:r>
        <w:rPr>
          <w:b/>
          <w:i/>
        </w:rPr>
        <w:t xml:space="preserve">Страны Восточной, Юго-Восточной и Южной Азии. </w:t>
      </w:r>
      <w:r>
        <w:t>Освободительная борьба и провозглашение национальных государств в регионе. Китай: провозглашение</w:t>
      </w:r>
      <w:r>
        <w:rPr>
          <w:spacing w:val="80"/>
        </w:rPr>
        <w:t xml:space="preserve"> </w:t>
      </w:r>
      <w:r>
        <w:t>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w:t>
      </w:r>
      <w:r>
        <w:rPr>
          <w:spacing w:val="80"/>
        </w:rPr>
        <w:t xml:space="preserve"> </w:t>
      </w:r>
      <w:r>
        <w:t>современного индийского государства.</w:t>
      </w:r>
    </w:p>
    <w:p w:rsidR="005D23FF" w:rsidRDefault="00C36C24">
      <w:pPr>
        <w:pStyle w:val="a4"/>
        <w:spacing w:before="1" w:line="276" w:lineRule="auto"/>
        <w:ind w:right="426"/>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5D23FF" w:rsidRDefault="00C36C24">
      <w:pPr>
        <w:pStyle w:val="a4"/>
        <w:spacing w:before="1" w:line="276" w:lineRule="auto"/>
        <w:ind w:right="423"/>
      </w:pPr>
      <w:r>
        <w:rPr>
          <w:b/>
          <w:i/>
        </w:rPr>
        <w:t>Страны Ближнего Востока и Северной Африки</w:t>
      </w:r>
      <w: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D23FF" w:rsidRDefault="00C36C24">
      <w:pPr>
        <w:pStyle w:val="a4"/>
        <w:spacing w:line="276" w:lineRule="auto"/>
        <w:ind w:right="42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w:t>
      </w:r>
      <w:r>
        <w:rPr>
          <w:spacing w:val="40"/>
        </w:rPr>
        <w:t xml:space="preserve"> </w:t>
      </w:r>
      <w:r>
        <w:t>2010-х гг. Гражданская война в Сирии.</w:t>
      </w:r>
    </w:p>
    <w:p w:rsidR="005D23FF" w:rsidRDefault="00C36C24">
      <w:pPr>
        <w:pStyle w:val="a4"/>
        <w:spacing w:before="1" w:line="276" w:lineRule="auto"/>
        <w:ind w:right="419"/>
      </w:pPr>
      <w:r>
        <w:rPr>
          <w:b/>
          <w:i/>
        </w:rPr>
        <w:t xml:space="preserve">Страны Тропической и Южной Африки. </w:t>
      </w:r>
      <w: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D23FF" w:rsidRDefault="00C36C24">
      <w:pPr>
        <w:pStyle w:val="2"/>
        <w:spacing w:before="4"/>
      </w:pPr>
      <w:r>
        <w:t>Страны</w:t>
      </w:r>
      <w:r>
        <w:rPr>
          <w:spacing w:val="-8"/>
        </w:rPr>
        <w:t xml:space="preserve"> </w:t>
      </w:r>
      <w:r>
        <w:t>Латинской</w:t>
      </w:r>
      <w:r>
        <w:rPr>
          <w:spacing w:val="-2"/>
        </w:rPr>
        <w:t xml:space="preserve"> </w:t>
      </w:r>
      <w:r>
        <w:t>Америки</w:t>
      </w:r>
      <w:r>
        <w:rPr>
          <w:spacing w:val="-3"/>
        </w:rPr>
        <w:t xml:space="preserve"> </w:t>
      </w:r>
      <w:r>
        <w:t>во</w:t>
      </w:r>
      <w:r>
        <w:rPr>
          <w:spacing w:val="-2"/>
        </w:rPr>
        <w:t xml:space="preserve"> </w:t>
      </w:r>
      <w:r>
        <w:t>второй</w:t>
      </w:r>
      <w:r>
        <w:rPr>
          <w:spacing w:val="-2"/>
        </w:rPr>
        <w:t xml:space="preserve"> </w:t>
      </w:r>
      <w:r>
        <w:t>половине</w:t>
      </w:r>
      <w:r>
        <w:rPr>
          <w:spacing w:val="-4"/>
        </w:rPr>
        <w:t xml:space="preserve"> </w:t>
      </w:r>
      <w:r>
        <w:t>ХХ</w:t>
      </w:r>
      <w:r>
        <w:rPr>
          <w:spacing w:val="2"/>
        </w:rPr>
        <w:t xml:space="preserve"> </w:t>
      </w:r>
      <w:r>
        <w:t>–</w:t>
      </w:r>
      <w:r>
        <w:rPr>
          <w:spacing w:val="-3"/>
        </w:rPr>
        <w:t xml:space="preserve"> </w:t>
      </w:r>
      <w:r>
        <w:t>начале</w:t>
      </w:r>
      <w:r>
        <w:rPr>
          <w:spacing w:val="-3"/>
        </w:rPr>
        <w:t xml:space="preserve"> </w:t>
      </w:r>
      <w:r>
        <w:t>XXI</w:t>
      </w:r>
      <w:r>
        <w:rPr>
          <w:spacing w:val="-2"/>
        </w:rPr>
        <w:t xml:space="preserve"> </w:t>
      </w:r>
      <w:r>
        <w:rPr>
          <w:spacing w:val="-5"/>
        </w:rPr>
        <w:t>в.</w:t>
      </w:r>
    </w:p>
    <w:p w:rsidR="005D23FF" w:rsidRDefault="00C36C24">
      <w:pPr>
        <w:pStyle w:val="a4"/>
        <w:spacing w:before="36" w:line="276" w:lineRule="auto"/>
        <w:ind w:right="421"/>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w:t>
      </w:r>
      <w:r>
        <w:rPr>
          <w:spacing w:val="67"/>
        </w:rPr>
        <w:t xml:space="preserve"> </w:t>
      </w:r>
      <w:r>
        <w:t>Америки.</w:t>
      </w:r>
      <w:r>
        <w:rPr>
          <w:spacing w:val="66"/>
        </w:rPr>
        <w:t xml:space="preserve"> </w:t>
      </w:r>
      <w:r>
        <w:t>Революции</w:t>
      </w:r>
      <w:r>
        <w:rPr>
          <w:spacing w:val="67"/>
        </w:rPr>
        <w:t xml:space="preserve"> </w:t>
      </w:r>
      <w:r>
        <w:t>конца</w:t>
      </w:r>
      <w:r>
        <w:rPr>
          <w:spacing w:val="65"/>
        </w:rPr>
        <w:t xml:space="preserve"> </w:t>
      </w:r>
      <w:r>
        <w:t>1960-х</w:t>
      </w:r>
      <w:r>
        <w:rPr>
          <w:spacing w:val="69"/>
        </w:rPr>
        <w:t xml:space="preserve"> </w:t>
      </w:r>
      <w:r>
        <w:t>–</w:t>
      </w:r>
      <w:r>
        <w:rPr>
          <w:spacing w:val="66"/>
        </w:rPr>
        <w:t xml:space="preserve"> </w:t>
      </w:r>
      <w:r>
        <w:t>1970-х</w:t>
      </w:r>
      <w:r>
        <w:rPr>
          <w:spacing w:val="68"/>
        </w:rPr>
        <w:t xml:space="preserve"> </w:t>
      </w:r>
      <w:r>
        <w:t>гг.</w:t>
      </w:r>
      <w:r>
        <w:rPr>
          <w:spacing w:val="66"/>
        </w:rPr>
        <w:t xml:space="preserve"> </w:t>
      </w:r>
      <w:r>
        <w:t>(Перу,</w:t>
      </w:r>
      <w:r>
        <w:rPr>
          <w:spacing w:val="68"/>
        </w:rPr>
        <w:t xml:space="preserve"> </w:t>
      </w:r>
      <w:r>
        <w:t>Чили,</w:t>
      </w:r>
      <w:r>
        <w:rPr>
          <w:spacing w:val="66"/>
        </w:rPr>
        <w:t xml:space="preserve"> </w:t>
      </w:r>
      <w:r>
        <w:t>Никарагуа).</w:t>
      </w:r>
    </w:p>
    <w:p w:rsidR="005D23FF" w:rsidRDefault="00C36C24">
      <w:pPr>
        <w:pStyle w:val="a4"/>
        <w:ind w:firstLine="0"/>
      </w:pPr>
      <w:r>
        <w:t>«Левый поворот»</w:t>
      </w:r>
      <w:r>
        <w:rPr>
          <w:spacing w:val="-8"/>
        </w:rPr>
        <w:t xml:space="preserve"> </w:t>
      </w:r>
      <w:r>
        <w:t>в</w:t>
      </w:r>
      <w:r>
        <w:rPr>
          <w:spacing w:val="-2"/>
        </w:rPr>
        <w:t xml:space="preserve"> </w:t>
      </w:r>
      <w:r>
        <w:t>конце</w:t>
      </w:r>
      <w:r>
        <w:rPr>
          <w:spacing w:val="-1"/>
        </w:rPr>
        <w:t xml:space="preserve"> </w:t>
      </w:r>
      <w:r>
        <w:t>ХХ</w:t>
      </w:r>
      <w:r>
        <w:rPr>
          <w:spacing w:val="-1"/>
        </w:rPr>
        <w:t xml:space="preserve"> </w:t>
      </w:r>
      <w:r>
        <w:rPr>
          <w:spacing w:val="-5"/>
        </w:rPr>
        <w:t>в.</w:t>
      </w:r>
    </w:p>
    <w:p w:rsidR="005D23FF" w:rsidRDefault="00C36C24">
      <w:pPr>
        <w:pStyle w:val="a4"/>
        <w:spacing w:before="41"/>
        <w:ind w:left="1736" w:firstLine="0"/>
      </w:pPr>
      <w:r>
        <w:t>Международные</w:t>
      </w:r>
      <w:r>
        <w:rPr>
          <w:spacing w:val="-5"/>
        </w:rPr>
        <w:t xml:space="preserve"> </w:t>
      </w:r>
      <w:r>
        <w:t>отношения</w:t>
      </w:r>
      <w:r>
        <w:rPr>
          <w:spacing w:val="-2"/>
        </w:rPr>
        <w:t xml:space="preserve"> </w:t>
      </w:r>
      <w:r>
        <w:t>во</w:t>
      </w:r>
      <w:r>
        <w:rPr>
          <w:spacing w:val="-2"/>
        </w:rPr>
        <w:t xml:space="preserve"> </w:t>
      </w:r>
      <w:r>
        <w:t>второй</w:t>
      </w:r>
      <w:r>
        <w:rPr>
          <w:spacing w:val="-3"/>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2"/>
        </w:rPr>
        <w:t xml:space="preserve"> </w:t>
      </w:r>
      <w:r>
        <w:t>XXI</w:t>
      </w:r>
      <w:r>
        <w:rPr>
          <w:spacing w:val="-3"/>
        </w:rPr>
        <w:t xml:space="preserve"> </w:t>
      </w:r>
      <w:r>
        <w:rPr>
          <w:spacing w:val="-5"/>
        </w:rPr>
        <w:t>в.</w:t>
      </w:r>
    </w:p>
    <w:p w:rsidR="005D23FF" w:rsidRDefault="00C36C24">
      <w:pPr>
        <w:pStyle w:val="a4"/>
        <w:spacing w:before="44" w:line="276" w:lineRule="auto"/>
        <w:ind w:right="417"/>
      </w:pPr>
      <w:r>
        <w:t>Основные этапы развития международных отношений во второй половине 1940-х – 2020-х</w:t>
      </w:r>
      <w:r>
        <w:rPr>
          <w:spacing w:val="27"/>
        </w:rPr>
        <w:t xml:space="preserve"> </w:t>
      </w:r>
      <w:r>
        <w:t>гг.</w:t>
      </w:r>
      <w:r>
        <w:rPr>
          <w:spacing w:val="25"/>
        </w:rPr>
        <w:t xml:space="preserve"> </w:t>
      </w:r>
      <w:r>
        <w:t>Международные</w:t>
      </w:r>
      <w:r>
        <w:rPr>
          <w:spacing w:val="24"/>
        </w:rPr>
        <w:t xml:space="preserve"> </w:t>
      </w:r>
      <w:r>
        <w:t>кризисы</w:t>
      </w:r>
      <w:r>
        <w:rPr>
          <w:spacing w:val="25"/>
        </w:rPr>
        <w:t xml:space="preserve"> </w:t>
      </w:r>
      <w:r>
        <w:t>и</w:t>
      </w:r>
      <w:r>
        <w:rPr>
          <w:spacing w:val="26"/>
        </w:rPr>
        <w:t xml:space="preserve"> </w:t>
      </w:r>
      <w:r>
        <w:t>региональные</w:t>
      </w:r>
      <w:r>
        <w:rPr>
          <w:spacing w:val="24"/>
        </w:rPr>
        <w:t xml:space="preserve"> </w:t>
      </w:r>
      <w:r>
        <w:t>конфликты</w:t>
      </w:r>
      <w:r>
        <w:rPr>
          <w:spacing w:val="25"/>
        </w:rPr>
        <w:t xml:space="preserve"> </w:t>
      </w:r>
      <w:r>
        <w:t>в</w:t>
      </w:r>
      <w:r>
        <w:rPr>
          <w:spacing w:val="25"/>
        </w:rPr>
        <w:t xml:space="preserve"> </w:t>
      </w:r>
      <w:r>
        <w:t>годы</w:t>
      </w:r>
      <w:r>
        <w:rPr>
          <w:spacing w:val="25"/>
        </w:rPr>
        <w:t xml:space="preserve"> </w:t>
      </w:r>
      <w:r>
        <w:t>холодной</w:t>
      </w:r>
      <w:r>
        <w:rPr>
          <w:spacing w:val="24"/>
        </w:rPr>
        <w:t xml:space="preserve"> </w:t>
      </w:r>
      <w:r>
        <w:t>войны</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6" w:lineRule="auto"/>
        <w:ind w:right="428" w:firstLine="0"/>
      </w:pPr>
      <w:r>
        <w:lastRenderedPageBreak/>
        <w:t xml:space="preserve">(Берлинские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rPr>
        <w:t>Вьетнаме.</w:t>
      </w:r>
    </w:p>
    <w:p w:rsidR="005D23FF" w:rsidRDefault="00C36C24">
      <w:pPr>
        <w:pStyle w:val="a4"/>
        <w:spacing w:before="2" w:line="276" w:lineRule="auto"/>
        <w:ind w:right="418"/>
      </w:pPr>
      <w:r>
        <w:t>Разрядка международной напряженности в конце 1960-х – первой половине 1970-х гг. Договор о запрещении ядерных испытаний в трех средах. Договор о</w:t>
      </w:r>
      <w:r>
        <w:rPr>
          <w:spacing w:val="40"/>
        </w:rPr>
        <w:t xml:space="preserve"> </w:t>
      </w:r>
      <w:r>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D23FF" w:rsidRDefault="00C36C24">
      <w:pPr>
        <w:pStyle w:val="a4"/>
        <w:spacing w:line="276" w:lineRule="auto"/>
        <w:ind w:right="418"/>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D23FF" w:rsidRDefault="00C36C24">
      <w:pPr>
        <w:pStyle w:val="a4"/>
        <w:spacing w:line="276" w:lineRule="auto"/>
        <w:ind w:right="421"/>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D23FF" w:rsidRDefault="00C36C24">
      <w:pPr>
        <w:pStyle w:val="2"/>
        <w:spacing w:before="6"/>
      </w:pPr>
      <w:r>
        <w:t>Развитие</w:t>
      </w:r>
      <w:r>
        <w:rPr>
          <w:spacing w:val="-6"/>
        </w:rPr>
        <w:t xml:space="preserve"> </w:t>
      </w:r>
      <w:r>
        <w:t>науки и</w:t>
      </w:r>
      <w:r>
        <w:rPr>
          <w:spacing w:val="-4"/>
        </w:rPr>
        <w:t xml:space="preserve"> </w:t>
      </w:r>
      <w:r>
        <w:t>культуры</w:t>
      </w:r>
      <w:r>
        <w:rPr>
          <w:spacing w:val="-2"/>
        </w:rPr>
        <w:t xml:space="preserve"> </w:t>
      </w:r>
      <w:r>
        <w:t>во</w:t>
      </w:r>
      <w:r>
        <w:rPr>
          <w:spacing w:val="-2"/>
        </w:rPr>
        <w:t xml:space="preserve"> </w:t>
      </w:r>
      <w:r>
        <w:t>второй</w:t>
      </w:r>
      <w:r>
        <w:rPr>
          <w:spacing w:val="-3"/>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 xml:space="preserve">XXI </w:t>
      </w:r>
      <w:r>
        <w:rPr>
          <w:spacing w:val="-5"/>
        </w:rPr>
        <w:t>в.</w:t>
      </w:r>
    </w:p>
    <w:p w:rsidR="005D23FF" w:rsidRDefault="00C36C24">
      <w:pPr>
        <w:pStyle w:val="a4"/>
        <w:spacing w:before="36" w:line="276" w:lineRule="auto"/>
        <w:ind w:right="421"/>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5D23FF" w:rsidRDefault="00C36C24">
      <w:pPr>
        <w:pStyle w:val="a4"/>
        <w:spacing w:before="1" w:line="276" w:lineRule="auto"/>
        <w:ind w:right="420"/>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D23FF" w:rsidRDefault="00C36C24">
      <w:pPr>
        <w:pStyle w:val="2"/>
        <w:spacing w:before="4"/>
      </w:pPr>
      <w:r>
        <w:t>Современный</w:t>
      </w:r>
      <w:r>
        <w:rPr>
          <w:spacing w:val="-8"/>
        </w:rPr>
        <w:t xml:space="preserve"> </w:t>
      </w:r>
      <w:r>
        <w:rPr>
          <w:spacing w:val="-5"/>
        </w:rPr>
        <w:t>мир</w:t>
      </w:r>
    </w:p>
    <w:p w:rsidR="005D23FF" w:rsidRDefault="00C36C24">
      <w:pPr>
        <w:pStyle w:val="a4"/>
        <w:spacing w:before="37" w:line="276" w:lineRule="auto"/>
        <w:ind w:right="425"/>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D23FF" w:rsidRDefault="00C36C24">
      <w:pPr>
        <w:spacing w:before="5"/>
        <w:ind w:left="1736"/>
        <w:rPr>
          <w:b/>
          <w:sz w:val="24"/>
        </w:rPr>
      </w:pPr>
      <w:r>
        <w:rPr>
          <w:b/>
          <w:spacing w:val="-2"/>
          <w:sz w:val="24"/>
        </w:rPr>
        <w:t>Обобщение</w:t>
      </w:r>
    </w:p>
    <w:p w:rsidR="005D23FF" w:rsidRDefault="00C36C24">
      <w:pPr>
        <w:spacing w:before="41"/>
        <w:ind w:left="1256"/>
        <w:jc w:val="both"/>
        <w:rPr>
          <w:b/>
          <w:sz w:val="24"/>
        </w:rPr>
      </w:pPr>
      <w:r>
        <w:rPr>
          <w:b/>
          <w:sz w:val="24"/>
        </w:rPr>
        <w:t>ИСТОРИЯ</w:t>
      </w:r>
      <w:r>
        <w:rPr>
          <w:b/>
          <w:spacing w:val="-1"/>
          <w:sz w:val="24"/>
        </w:rPr>
        <w:t xml:space="preserve"> </w:t>
      </w:r>
      <w:r>
        <w:rPr>
          <w:b/>
          <w:sz w:val="24"/>
        </w:rPr>
        <w:t>РОССИИ. 1945–2022</w:t>
      </w:r>
      <w:r>
        <w:rPr>
          <w:b/>
          <w:spacing w:val="-1"/>
          <w:sz w:val="24"/>
        </w:rPr>
        <w:t xml:space="preserve"> </w:t>
      </w:r>
      <w:r>
        <w:rPr>
          <w:b/>
          <w:spacing w:val="-5"/>
          <w:sz w:val="24"/>
        </w:rPr>
        <w:t>гг.</w:t>
      </w:r>
    </w:p>
    <w:p w:rsidR="005D23FF" w:rsidRDefault="005D23FF">
      <w:pPr>
        <w:pStyle w:val="a4"/>
        <w:spacing w:before="103"/>
        <w:ind w:left="0" w:firstLine="0"/>
        <w:jc w:val="left"/>
        <w:rPr>
          <w:b/>
        </w:rPr>
      </w:pPr>
    </w:p>
    <w:p w:rsidR="005D23FF" w:rsidRDefault="00C36C24">
      <w:pPr>
        <w:ind w:left="1736"/>
        <w:rPr>
          <w:b/>
          <w:sz w:val="24"/>
        </w:rPr>
      </w:pPr>
      <w:r>
        <w:rPr>
          <w:b/>
          <w:spacing w:val="-2"/>
          <w:sz w:val="24"/>
        </w:rPr>
        <w:t>Введение</w:t>
      </w:r>
    </w:p>
    <w:p w:rsidR="005D23FF" w:rsidRDefault="00C36C24">
      <w:pPr>
        <w:spacing w:before="41" w:line="276" w:lineRule="auto"/>
        <w:ind w:left="1735" w:right="6303"/>
        <w:rPr>
          <w:b/>
          <w:sz w:val="24"/>
        </w:rPr>
      </w:pPr>
      <w:r>
        <w:rPr>
          <w:b/>
          <w:sz w:val="24"/>
        </w:rPr>
        <w:t>СССР</w:t>
      </w:r>
      <w:r>
        <w:rPr>
          <w:b/>
          <w:spacing w:val="-14"/>
          <w:sz w:val="24"/>
        </w:rPr>
        <w:t xml:space="preserve"> </w:t>
      </w:r>
      <w:r>
        <w:rPr>
          <w:b/>
          <w:sz w:val="24"/>
        </w:rPr>
        <w:t>В</w:t>
      </w:r>
      <w:r>
        <w:rPr>
          <w:b/>
          <w:spacing w:val="-12"/>
          <w:sz w:val="24"/>
        </w:rPr>
        <w:t xml:space="preserve"> </w:t>
      </w:r>
      <w:r>
        <w:rPr>
          <w:b/>
          <w:sz w:val="24"/>
        </w:rPr>
        <w:t>1945–1991</w:t>
      </w:r>
      <w:r>
        <w:rPr>
          <w:b/>
          <w:spacing w:val="-12"/>
          <w:sz w:val="24"/>
        </w:rPr>
        <w:t xml:space="preserve"> </w:t>
      </w:r>
      <w:r>
        <w:rPr>
          <w:b/>
          <w:sz w:val="24"/>
        </w:rPr>
        <w:t>гг. СССР</w:t>
      </w:r>
      <w:r>
        <w:rPr>
          <w:b/>
          <w:spacing w:val="-4"/>
          <w:sz w:val="24"/>
        </w:rPr>
        <w:t xml:space="preserve"> </w:t>
      </w:r>
      <w:r>
        <w:rPr>
          <w:b/>
          <w:sz w:val="24"/>
        </w:rPr>
        <w:t xml:space="preserve">в 1945–1953 </w:t>
      </w:r>
      <w:r>
        <w:rPr>
          <w:b/>
          <w:spacing w:val="-5"/>
          <w:sz w:val="24"/>
        </w:rPr>
        <w:t>гг.</w:t>
      </w:r>
    </w:p>
    <w:p w:rsidR="005D23FF" w:rsidRDefault="00C36C24">
      <w:pPr>
        <w:pStyle w:val="a4"/>
        <w:tabs>
          <w:tab w:val="left" w:pos="2838"/>
          <w:tab w:val="left" w:pos="3006"/>
          <w:tab w:val="left" w:pos="3961"/>
          <w:tab w:val="left" w:pos="4342"/>
          <w:tab w:val="left" w:pos="5215"/>
          <w:tab w:val="left" w:pos="5438"/>
          <w:tab w:val="left" w:pos="5671"/>
          <w:tab w:val="left" w:pos="6738"/>
          <w:tab w:val="left" w:pos="6965"/>
          <w:tab w:val="left" w:pos="8008"/>
          <w:tab w:val="left" w:pos="8358"/>
          <w:tab w:val="left" w:pos="8397"/>
          <w:tab w:val="left" w:pos="9620"/>
          <w:tab w:val="left" w:pos="10018"/>
        </w:tabs>
        <w:spacing w:line="276" w:lineRule="auto"/>
        <w:ind w:right="479"/>
        <w:jc w:val="left"/>
      </w:pPr>
      <w:r>
        <w:rPr>
          <w:spacing w:val="-2"/>
        </w:rPr>
        <w:t>Влияние</w:t>
      </w:r>
      <w:r>
        <w:tab/>
      </w:r>
      <w:r>
        <w:rPr>
          <w:spacing w:val="-2"/>
        </w:rPr>
        <w:t>последствий</w:t>
      </w:r>
      <w:r>
        <w:tab/>
      </w:r>
      <w:r>
        <w:rPr>
          <w:spacing w:val="-2"/>
        </w:rPr>
        <w:t>войны</w:t>
      </w:r>
      <w:r>
        <w:tab/>
      </w:r>
      <w:r>
        <w:rPr>
          <w:spacing w:val="-6"/>
        </w:rPr>
        <w:t>на</w:t>
      </w:r>
      <w:r>
        <w:tab/>
      </w:r>
      <w:r>
        <w:tab/>
      </w:r>
      <w:r>
        <w:rPr>
          <w:spacing w:val="-2"/>
        </w:rPr>
        <w:t>советскую</w:t>
      </w:r>
      <w:r>
        <w:tab/>
      </w:r>
      <w:r>
        <w:tab/>
      </w:r>
      <w:r>
        <w:rPr>
          <w:spacing w:val="-2"/>
        </w:rPr>
        <w:t>систему</w:t>
      </w:r>
      <w:r>
        <w:tab/>
      </w:r>
      <w:r>
        <w:rPr>
          <w:spacing w:val="-10"/>
        </w:rPr>
        <w:t>и</w:t>
      </w:r>
      <w:r>
        <w:tab/>
      </w:r>
      <w:r>
        <w:rPr>
          <w:spacing w:val="-2"/>
        </w:rPr>
        <w:t>общество.</w:t>
      </w:r>
      <w:r>
        <w:tab/>
      </w:r>
      <w:r>
        <w:rPr>
          <w:spacing w:val="-2"/>
        </w:rPr>
        <w:t>Разруха. Демобилизация</w:t>
      </w:r>
      <w:r>
        <w:tab/>
      </w:r>
      <w:r>
        <w:tab/>
      </w:r>
      <w:r>
        <w:rPr>
          <w:spacing w:val="-2"/>
        </w:rPr>
        <w:t>армии.</w:t>
      </w:r>
      <w:r>
        <w:tab/>
      </w:r>
      <w:r>
        <w:rPr>
          <w:spacing w:val="-2"/>
        </w:rPr>
        <w:t>Социальная</w:t>
      </w:r>
      <w:r>
        <w:tab/>
      </w:r>
      <w:r>
        <w:tab/>
      </w:r>
      <w:r>
        <w:rPr>
          <w:spacing w:val="-2"/>
        </w:rPr>
        <w:t>адаптация</w:t>
      </w:r>
      <w:r>
        <w:tab/>
      </w:r>
      <w:r>
        <w:rPr>
          <w:spacing w:val="-2"/>
        </w:rPr>
        <w:t>фронтовиков.</w:t>
      </w:r>
      <w:r>
        <w:tab/>
      </w:r>
      <w:r>
        <w:tab/>
      </w:r>
      <w:r>
        <w:rPr>
          <w:spacing w:val="-2"/>
        </w:rPr>
        <w:t>Репатриация.</w:t>
      </w:r>
      <w:r>
        <w:tab/>
      </w:r>
      <w:r>
        <w:rPr>
          <w:spacing w:val="-4"/>
        </w:rPr>
        <w:t>Рост</w:t>
      </w:r>
    </w:p>
    <w:p w:rsidR="005D23FF" w:rsidRDefault="005D23FF">
      <w:pPr>
        <w:pStyle w:val="a4"/>
        <w:spacing w:line="276" w:lineRule="auto"/>
        <w:jc w:val="left"/>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беспризорности</w:t>
      </w:r>
      <w:r>
        <w:rPr>
          <w:spacing w:val="-5"/>
        </w:rPr>
        <w:t xml:space="preserve"> </w:t>
      </w:r>
      <w:r>
        <w:t>и</w:t>
      </w:r>
      <w:r>
        <w:rPr>
          <w:spacing w:val="-3"/>
        </w:rPr>
        <w:t xml:space="preserve"> </w:t>
      </w:r>
      <w:r>
        <w:t>решение</w:t>
      </w:r>
      <w:r>
        <w:rPr>
          <w:spacing w:val="-3"/>
        </w:rPr>
        <w:t xml:space="preserve"> </w:t>
      </w:r>
      <w:r>
        <w:t>проблем</w:t>
      </w:r>
      <w:r>
        <w:rPr>
          <w:spacing w:val="-5"/>
        </w:rPr>
        <w:t xml:space="preserve"> </w:t>
      </w:r>
      <w:r>
        <w:t>послевоенного</w:t>
      </w:r>
      <w:r>
        <w:rPr>
          <w:spacing w:val="-2"/>
        </w:rPr>
        <w:t xml:space="preserve"> </w:t>
      </w:r>
      <w:r>
        <w:t>детства.</w:t>
      </w:r>
      <w:r>
        <w:rPr>
          <w:spacing w:val="-3"/>
        </w:rPr>
        <w:t xml:space="preserve"> </w:t>
      </w:r>
      <w:r>
        <w:t>Рост</w:t>
      </w:r>
      <w:r>
        <w:rPr>
          <w:spacing w:val="-2"/>
        </w:rPr>
        <w:t xml:space="preserve"> преступности.</w:t>
      </w:r>
    </w:p>
    <w:p w:rsidR="005D23FF" w:rsidRDefault="00C36C24">
      <w:pPr>
        <w:pStyle w:val="a4"/>
        <w:spacing w:before="44" w:line="276" w:lineRule="auto"/>
        <w:ind w:right="421"/>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w:t>
      </w:r>
      <w:r>
        <w:rPr>
          <w:spacing w:val="-2"/>
        </w:rPr>
        <w:t xml:space="preserve"> </w:t>
      </w:r>
      <w:r>
        <w:t>для</w:t>
      </w:r>
      <w:r>
        <w:rPr>
          <w:spacing w:val="-1"/>
        </w:rPr>
        <w:t xml:space="preserve"> </w:t>
      </w:r>
      <w:r>
        <w:t>экономики.</w:t>
      </w:r>
      <w:r>
        <w:rPr>
          <w:spacing w:val="-1"/>
        </w:rPr>
        <w:t xml:space="preserve"> </w:t>
      </w:r>
      <w:r>
        <w:t>Советский атомный</w:t>
      </w:r>
      <w:r>
        <w:rPr>
          <w:spacing w:val="-3"/>
        </w:rPr>
        <w:t xml:space="preserve"> </w:t>
      </w:r>
      <w:r>
        <w:t>проект,</w:t>
      </w:r>
      <w:r>
        <w:rPr>
          <w:spacing w:val="-1"/>
        </w:rPr>
        <w:t xml:space="preserve"> </w:t>
      </w:r>
      <w:r>
        <w:t>его успехи и</w:t>
      </w:r>
      <w:r>
        <w:rPr>
          <w:spacing w:val="-3"/>
        </w:rPr>
        <w:t xml:space="preserve"> </w:t>
      </w:r>
      <w:r>
        <w:t>значение.</w:t>
      </w:r>
      <w:r>
        <w:rPr>
          <w:spacing w:val="-1"/>
        </w:rPr>
        <w:t xml:space="preserve"> </w:t>
      </w:r>
      <w:r>
        <w:t>Начало</w:t>
      </w:r>
      <w:r>
        <w:rPr>
          <w:spacing w:val="-1"/>
        </w:rPr>
        <w:t xml:space="preserve"> </w:t>
      </w:r>
      <w:r>
        <w:t>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5D23FF" w:rsidRDefault="00C36C24">
      <w:pPr>
        <w:pStyle w:val="a4"/>
        <w:spacing w:line="276" w:lineRule="auto"/>
        <w:ind w:right="421"/>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Pr>
          <w:spacing w:val="-2"/>
        </w:rPr>
        <w:t>врачей».</w:t>
      </w:r>
    </w:p>
    <w:p w:rsidR="005D23FF" w:rsidRDefault="00C36C24">
      <w:pPr>
        <w:pStyle w:val="a4"/>
        <w:spacing w:line="276" w:lineRule="auto"/>
        <w:ind w:right="425"/>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D23FF" w:rsidRDefault="00C36C24">
      <w:pPr>
        <w:pStyle w:val="a4"/>
        <w:spacing w:line="276" w:lineRule="auto"/>
        <w:ind w:right="420"/>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w:t>
      </w:r>
      <w:r>
        <w:rPr>
          <w:spacing w:val="-2"/>
        </w:rPr>
        <w:t>Корее.</w:t>
      </w:r>
    </w:p>
    <w:p w:rsidR="005D23FF" w:rsidRDefault="00C36C24">
      <w:pPr>
        <w:pStyle w:val="2"/>
        <w:spacing w:before="4"/>
      </w:pPr>
      <w:r>
        <w:t>СССР</w:t>
      </w:r>
      <w:r>
        <w:rPr>
          <w:spacing w:val="-4"/>
        </w:rPr>
        <w:t xml:space="preserve"> </w:t>
      </w:r>
      <w:r>
        <w:t>в</w:t>
      </w:r>
      <w:r>
        <w:rPr>
          <w:spacing w:val="-1"/>
        </w:rPr>
        <w:t xml:space="preserve"> </w:t>
      </w:r>
      <w:r>
        <w:t>середине</w:t>
      </w:r>
      <w:r>
        <w:rPr>
          <w:spacing w:val="-2"/>
        </w:rPr>
        <w:t xml:space="preserve"> </w:t>
      </w:r>
      <w:r>
        <w:t>1950-х</w:t>
      </w:r>
      <w:r>
        <w:rPr>
          <w:spacing w:val="-1"/>
        </w:rPr>
        <w:t xml:space="preserve"> </w:t>
      </w:r>
      <w:r>
        <w:t>–</w:t>
      </w:r>
      <w:r>
        <w:rPr>
          <w:spacing w:val="-2"/>
        </w:rPr>
        <w:t xml:space="preserve"> </w:t>
      </w:r>
      <w:r>
        <w:t>первой</w:t>
      </w:r>
      <w:r>
        <w:rPr>
          <w:spacing w:val="-1"/>
        </w:rPr>
        <w:t xml:space="preserve"> </w:t>
      </w:r>
      <w:r>
        <w:t>половине</w:t>
      </w:r>
      <w:r>
        <w:rPr>
          <w:spacing w:val="-4"/>
        </w:rPr>
        <w:t xml:space="preserve"> </w:t>
      </w:r>
      <w:r>
        <w:t>1960-х</w:t>
      </w:r>
      <w:r>
        <w:rPr>
          <w:spacing w:val="-1"/>
        </w:rPr>
        <w:t xml:space="preserve"> </w:t>
      </w:r>
      <w:r>
        <w:rPr>
          <w:spacing w:val="-5"/>
        </w:rPr>
        <w:t>гг.</w:t>
      </w:r>
    </w:p>
    <w:p w:rsidR="005D23FF" w:rsidRDefault="00C36C24">
      <w:pPr>
        <w:pStyle w:val="a4"/>
        <w:spacing w:before="39" w:line="276" w:lineRule="auto"/>
        <w:ind w:right="417"/>
      </w:pPr>
      <w:r>
        <w:t>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D23FF" w:rsidRDefault="00C36C24">
      <w:pPr>
        <w:pStyle w:val="a4"/>
        <w:spacing w:line="276" w:lineRule="auto"/>
        <w:ind w:right="422"/>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w:t>
      </w:r>
      <w:r>
        <w:rPr>
          <w:spacing w:val="-1"/>
        </w:rPr>
        <w:t xml:space="preserve"> </w:t>
      </w:r>
      <w:r>
        <w:t>Образование</w:t>
      </w:r>
      <w:r>
        <w:rPr>
          <w:spacing w:val="-1"/>
        </w:rPr>
        <w:t xml:space="preserve"> </w:t>
      </w:r>
      <w:r>
        <w:t>и наука.</w:t>
      </w:r>
      <w:r>
        <w:rPr>
          <w:spacing w:val="-1"/>
        </w:rPr>
        <w:t xml:space="preserve"> </w:t>
      </w:r>
      <w:r>
        <w:t>Приоткрытие</w:t>
      </w:r>
      <w:r>
        <w:rPr>
          <w:spacing w:val="-3"/>
        </w:rPr>
        <w:t xml:space="preserve"> </w:t>
      </w:r>
      <w:r>
        <w:t>железного</w:t>
      </w:r>
      <w:r>
        <w:rPr>
          <w:spacing w:val="-2"/>
        </w:rPr>
        <w:t xml:space="preserve"> </w:t>
      </w:r>
      <w:r>
        <w:t>занавеса.</w:t>
      </w:r>
      <w:r>
        <w:rPr>
          <w:spacing w:val="-1"/>
        </w:rPr>
        <w:t xml:space="preserve"> </w:t>
      </w:r>
      <w:r>
        <w:t>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D23FF" w:rsidRDefault="00C36C24">
      <w:pPr>
        <w:pStyle w:val="a4"/>
        <w:ind w:left="1735" w:firstLine="0"/>
      </w:pPr>
      <w:r>
        <w:t>Социально-экономическое</w:t>
      </w:r>
      <w:r>
        <w:rPr>
          <w:spacing w:val="40"/>
        </w:rPr>
        <w:t xml:space="preserve">  </w:t>
      </w:r>
      <w:r>
        <w:t>развитие</w:t>
      </w:r>
      <w:r>
        <w:rPr>
          <w:spacing w:val="41"/>
        </w:rPr>
        <w:t xml:space="preserve">  </w:t>
      </w:r>
      <w:r>
        <w:t>СССР.</w:t>
      </w:r>
      <w:r>
        <w:rPr>
          <w:spacing w:val="42"/>
        </w:rPr>
        <w:t xml:space="preserve">  </w:t>
      </w:r>
      <w:r>
        <w:t>«Догнать</w:t>
      </w:r>
      <w:r>
        <w:rPr>
          <w:spacing w:val="41"/>
        </w:rPr>
        <w:t xml:space="preserve">  </w:t>
      </w:r>
      <w:r>
        <w:t>и</w:t>
      </w:r>
      <w:r>
        <w:rPr>
          <w:spacing w:val="41"/>
        </w:rPr>
        <w:t xml:space="preserve">  </w:t>
      </w:r>
      <w:r>
        <w:t>перегнать</w:t>
      </w:r>
      <w:r>
        <w:rPr>
          <w:spacing w:val="41"/>
        </w:rPr>
        <w:t xml:space="preserve">  </w:t>
      </w:r>
      <w:r>
        <w:rPr>
          <w:spacing w:val="-2"/>
        </w:rPr>
        <w:t>Америку».</w:t>
      </w:r>
    </w:p>
    <w:p w:rsidR="005D23FF" w:rsidRDefault="00C36C24">
      <w:pPr>
        <w:pStyle w:val="a4"/>
        <w:spacing w:before="41"/>
        <w:ind w:firstLine="0"/>
      </w:pPr>
      <w:r>
        <w:t>Попытки</w:t>
      </w:r>
      <w:r>
        <w:rPr>
          <w:spacing w:val="-7"/>
        </w:rPr>
        <w:t xml:space="preserve"> </w:t>
      </w:r>
      <w:r>
        <w:t>решения</w:t>
      </w:r>
      <w:r>
        <w:rPr>
          <w:spacing w:val="-7"/>
        </w:rPr>
        <w:t xml:space="preserve"> </w:t>
      </w:r>
      <w:r>
        <w:t>продовольственной</w:t>
      </w:r>
      <w:r>
        <w:rPr>
          <w:spacing w:val="-5"/>
        </w:rPr>
        <w:t xml:space="preserve"> </w:t>
      </w:r>
      <w:r>
        <w:t>проблемы.</w:t>
      </w:r>
      <w:r>
        <w:rPr>
          <w:spacing w:val="-5"/>
        </w:rPr>
        <w:t xml:space="preserve"> </w:t>
      </w:r>
      <w:r>
        <w:t>Освоение</w:t>
      </w:r>
      <w:r>
        <w:rPr>
          <w:spacing w:val="-5"/>
        </w:rPr>
        <w:t xml:space="preserve"> </w:t>
      </w:r>
      <w:r>
        <w:t>целинных</w:t>
      </w:r>
      <w:r>
        <w:rPr>
          <w:spacing w:val="-5"/>
        </w:rPr>
        <w:t xml:space="preserve"> </w:t>
      </w:r>
      <w:r>
        <w:rPr>
          <w:spacing w:val="-2"/>
        </w:rPr>
        <w:t>земель.</w:t>
      </w:r>
    </w:p>
    <w:p w:rsidR="005D23FF" w:rsidRDefault="00C36C24">
      <w:pPr>
        <w:pStyle w:val="a4"/>
        <w:spacing w:before="41" w:line="276" w:lineRule="auto"/>
        <w:ind w:right="417"/>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 В. Терешковой. Влияние НТР на перемены в повседневной жизни людей.</w:t>
      </w:r>
    </w:p>
    <w:p w:rsidR="005D23FF" w:rsidRDefault="00C36C24">
      <w:pPr>
        <w:pStyle w:val="a4"/>
        <w:spacing w:before="1" w:line="276" w:lineRule="auto"/>
        <w:ind w:right="417"/>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w:t>
      </w:r>
      <w:r>
        <w:rPr>
          <w:spacing w:val="26"/>
        </w:rPr>
        <w:t xml:space="preserve"> </w:t>
      </w:r>
      <w:r>
        <w:t>над</w:t>
      </w:r>
      <w:r>
        <w:rPr>
          <w:spacing w:val="28"/>
        </w:rPr>
        <w:t xml:space="preserve"> </w:t>
      </w:r>
      <w:r>
        <w:t>сельским</w:t>
      </w:r>
      <w:r>
        <w:rPr>
          <w:spacing w:val="28"/>
        </w:rPr>
        <w:t xml:space="preserve"> </w:t>
      </w:r>
      <w:r>
        <w:t>населением.</w:t>
      </w:r>
      <w:r>
        <w:rPr>
          <w:spacing w:val="27"/>
        </w:rPr>
        <w:t xml:space="preserve"> </w:t>
      </w:r>
      <w:r>
        <w:t>Положение</w:t>
      </w:r>
      <w:r>
        <w:rPr>
          <w:spacing w:val="27"/>
        </w:rPr>
        <w:t xml:space="preserve"> </w:t>
      </w:r>
      <w:r>
        <w:t>и</w:t>
      </w:r>
      <w:r>
        <w:rPr>
          <w:spacing w:val="29"/>
        </w:rPr>
        <w:t xml:space="preserve"> </w:t>
      </w:r>
      <w:r>
        <w:t>проблемы</w:t>
      </w:r>
      <w:r>
        <w:rPr>
          <w:spacing w:val="27"/>
        </w:rPr>
        <w:t xml:space="preserve"> </w:t>
      </w:r>
      <w:r>
        <w:t>рабочего</w:t>
      </w:r>
      <w:r>
        <w:rPr>
          <w:spacing w:val="30"/>
        </w:rPr>
        <w:t xml:space="preserve"> </w:t>
      </w:r>
      <w:r>
        <w:t>класса,</w:t>
      </w:r>
      <w:r>
        <w:rPr>
          <w:spacing w:val="28"/>
        </w:rPr>
        <w:t xml:space="preserve"> </w:t>
      </w:r>
      <w:r>
        <w:rPr>
          <w:spacing w:val="-2"/>
        </w:rPr>
        <w:t>колхозного</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крестьянства</w:t>
      </w:r>
      <w:r>
        <w:rPr>
          <w:spacing w:val="-9"/>
        </w:rPr>
        <w:t xml:space="preserve"> </w:t>
      </w:r>
      <w:r>
        <w:t>и</w:t>
      </w:r>
      <w:r>
        <w:rPr>
          <w:spacing w:val="-4"/>
        </w:rPr>
        <w:t xml:space="preserve"> </w:t>
      </w:r>
      <w:r>
        <w:t>интеллигенции.</w:t>
      </w:r>
      <w:r>
        <w:rPr>
          <w:spacing w:val="-5"/>
        </w:rPr>
        <w:t xml:space="preserve"> </w:t>
      </w:r>
      <w:r>
        <w:t>Востребованность</w:t>
      </w:r>
      <w:r>
        <w:rPr>
          <w:spacing w:val="-4"/>
        </w:rPr>
        <w:t xml:space="preserve"> </w:t>
      </w:r>
      <w:r>
        <w:t>научного</w:t>
      </w:r>
      <w:r>
        <w:rPr>
          <w:spacing w:val="-5"/>
        </w:rPr>
        <w:t xml:space="preserve"> </w:t>
      </w:r>
      <w:r>
        <w:t>и</w:t>
      </w:r>
      <w:r>
        <w:rPr>
          <w:spacing w:val="-4"/>
        </w:rPr>
        <w:t xml:space="preserve"> </w:t>
      </w:r>
      <w:r>
        <w:t>инженерного</w:t>
      </w:r>
      <w:r>
        <w:rPr>
          <w:spacing w:val="-4"/>
        </w:rPr>
        <w:t xml:space="preserve"> </w:t>
      </w:r>
      <w:r>
        <w:rPr>
          <w:spacing w:val="-2"/>
        </w:rPr>
        <w:t>труда.</w:t>
      </w:r>
    </w:p>
    <w:p w:rsidR="005D23FF" w:rsidRDefault="00C36C24">
      <w:pPr>
        <w:pStyle w:val="a4"/>
        <w:spacing w:before="44"/>
        <w:ind w:left="1736" w:firstLine="0"/>
      </w:pPr>
      <w:r>
        <w:t>ХХII</w:t>
      </w:r>
      <w:r>
        <w:rPr>
          <w:spacing w:val="49"/>
          <w:w w:val="150"/>
        </w:rPr>
        <w:t xml:space="preserve"> </w:t>
      </w:r>
      <w:r>
        <w:t>съезд</w:t>
      </w:r>
      <w:r>
        <w:rPr>
          <w:spacing w:val="54"/>
          <w:w w:val="150"/>
        </w:rPr>
        <w:t xml:space="preserve"> </w:t>
      </w:r>
      <w:r>
        <w:t>КПСС</w:t>
      </w:r>
      <w:r>
        <w:rPr>
          <w:spacing w:val="55"/>
          <w:w w:val="150"/>
        </w:rPr>
        <w:t xml:space="preserve"> </w:t>
      </w:r>
      <w:r>
        <w:t>и</w:t>
      </w:r>
      <w:r>
        <w:rPr>
          <w:spacing w:val="52"/>
          <w:w w:val="150"/>
        </w:rPr>
        <w:t xml:space="preserve"> </w:t>
      </w:r>
      <w:r>
        <w:t>Программа</w:t>
      </w:r>
      <w:r>
        <w:rPr>
          <w:spacing w:val="54"/>
          <w:w w:val="150"/>
        </w:rPr>
        <w:t xml:space="preserve"> </w:t>
      </w:r>
      <w:r>
        <w:t>построения</w:t>
      </w:r>
      <w:r>
        <w:rPr>
          <w:spacing w:val="54"/>
          <w:w w:val="150"/>
        </w:rPr>
        <w:t xml:space="preserve"> </w:t>
      </w:r>
      <w:r>
        <w:t>коммунизма</w:t>
      </w:r>
      <w:r>
        <w:rPr>
          <w:spacing w:val="54"/>
          <w:w w:val="150"/>
        </w:rPr>
        <w:t xml:space="preserve"> </w:t>
      </w:r>
      <w:r>
        <w:t>в</w:t>
      </w:r>
      <w:r>
        <w:rPr>
          <w:spacing w:val="53"/>
          <w:w w:val="150"/>
        </w:rPr>
        <w:t xml:space="preserve"> </w:t>
      </w:r>
      <w:r>
        <w:t>СССР.</w:t>
      </w:r>
      <w:r>
        <w:rPr>
          <w:spacing w:val="55"/>
          <w:w w:val="150"/>
        </w:rPr>
        <w:t xml:space="preserve"> </w:t>
      </w:r>
      <w:r>
        <w:rPr>
          <w:spacing w:val="-2"/>
        </w:rPr>
        <w:t>Воспитание</w:t>
      </w:r>
    </w:p>
    <w:p w:rsidR="005D23FF" w:rsidRDefault="00C36C24">
      <w:pPr>
        <w:pStyle w:val="a4"/>
        <w:spacing w:before="41" w:line="276" w:lineRule="auto"/>
        <w:ind w:right="425" w:firstLine="0"/>
      </w:pPr>
      <w:r>
        <w:t>«нового человека». Бригады коммунистического труда. Общественные формы</w:t>
      </w:r>
      <w:r>
        <w:rPr>
          <w:spacing w:val="40"/>
        </w:rPr>
        <w:t xml:space="preserve"> </w:t>
      </w:r>
      <w:r>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D23FF" w:rsidRDefault="00C36C24">
      <w:pPr>
        <w:pStyle w:val="a4"/>
        <w:spacing w:line="276" w:lineRule="auto"/>
        <w:ind w:right="420"/>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w:t>
      </w:r>
      <w:r>
        <w:rPr>
          <w:spacing w:val="-1"/>
        </w:rPr>
        <w:t xml:space="preserve"> </w:t>
      </w:r>
      <w:r>
        <w:t>1962 г.). СССР и мировая социалистическая система. Распад колониальных систем и борьба за влияние в странах третьего мира.</w:t>
      </w:r>
    </w:p>
    <w:p w:rsidR="005D23FF" w:rsidRDefault="00C36C24">
      <w:pPr>
        <w:pStyle w:val="a4"/>
        <w:spacing w:line="276" w:lineRule="auto"/>
        <w:ind w:right="432"/>
      </w:pPr>
      <w:r>
        <w:t>Конец оттепели. Нарастание негативных тенденций в обществе. Кризис доверия власти. Новочеркасские события. Смещение Н. С. Хрущева.</w:t>
      </w:r>
    </w:p>
    <w:p w:rsidR="005D23FF" w:rsidRDefault="00C36C24">
      <w:pPr>
        <w:pStyle w:val="2"/>
        <w:spacing w:before="4"/>
        <w:ind w:left="1735"/>
      </w:pPr>
      <w:r>
        <w:t>Советское</w:t>
      </w:r>
      <w:r>
        <w:rPr>
          <w:spacing w:val="-4"/>
        </w:rPr>
        <w:t xml:space="preserve"> </w:t>
      </w:r>
      <w:r>
        <w:t>государство</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середине</w:t>
      </w:r>
      <w:r>
        <w:rPr>
          <w:spacing w:val="-2"/>
        </w:rPr>
        <w:t xml:space="preserve"> </w:t>
      </w:r>
      <w:r>
        <w:t>1960-х</w:t>
      </w:r>
      <w:r>
        <w:rPr>
          <w:spacing w:val="-1"/>
        </w:rPr>
        <w:t xml:space="preserve"> </w:t>
      </w:r>
      <w:r>
        <w:t>–</w:t>
      </w:r>
      <w:r>
        <w:rPr>
          <w:spacing w:val="-1"/>
        </w:rPr>
        <w:t xml:space="preserve"> </w:t>
      </w:r>
      <w:r>
        <w:t>начале</w:t>
      </w:r>
      <w:r>
        <w:rPr>
          <w:spacing w:val="-3"/>
        </w:rPr>
        <w:t xml:space="preserve"> </w:t>
      </w:r>
      <w:r>
        <w:t xml:space="preserve">1980-х </w:t>
      </w:r>
      <w:r>
        <w:rPr>
          <w:spacing w:val="-5"/>
        </w:rPr>
        <w:t>гг.</w:t>
      </w:r>
    </w:p>
    <w:p w:rsidR="005D23FF" w:rsidRDefault="00C36C24">
      <w:pPr>
        <w:pStyle w:val="a4"/>
        <w:spacing w:before="39" w:line="276" w:lineRule="auto"/>
        <w:ind w:right="422"/>
      </w:pPr>
      <w: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w:t>
      </w:r>
      <w:r>
        <w:rPr>
          <w:spacing w:val="79"/>
          <w:w w:val="150"/>
        </w:rPr>
        <w:t xml:space="preserve"> </w:t>
      </w:r>
      <w:r>
        <w:t>политики.</w:t>
      </w:r>
      <w:r>
        <w:rPr>
          <w:spacing w:val="80"/>
        </w:rPr>
        <w:t xml:space="preserve"> </w:t>
      </w:r>
      <w:r>
        <w:t>Косыгинская</w:t>
      </w:r>
      <w:r>
        <w:rPr>
          <w:spacing w:val="78"/>
          <w:w w:val="150"/>
        </w:rPr>
        <w:t xml:space="preserve"> </w:t>
      </w:r>
      <w:r>
        <w:t>реформа.</w:t>
      </w:r>
      <w:r>
        <w:rPr>
          <w:spacing w:val="78"/>
          <w:w w:val="150"/>
        </w:rPr>
        <w:t xml:space="preserve"> </w:t>
      </w:r>
      <w:r>
        <w:t>Конституция</w:t>
      </w:r>
      <w:r>
        <w:rPr>
          <w:spacing w:val="78"/>
          <w:w w:val="150"/>
        </w:rPr>
        <w:t xml:space="preserve"> </w:t>
      </w:r>
      <w:r>
        <w:t>СССР</w:t>
      </w:r>
      <w:r>
        <w:rPr>
          <w:spacing w:val="77"/>
          <w:w w:val="150"/>
        </w:rPr>
        <w:t xml:space="preserve"> </w:t>
      </w:r>
      <w:r>
        <w:t>1977</w:t>
      </w:r>
      <w:r>
        <w:rPr>
          <w:spacing w:val="78"/>
          <w:w w:val="150"/>
        </w:rPr>
        <w:t xml:space="preserve"> </w:t>
      </w:r>
      <w:r>
        <w:t>г.</w:t>
      </w:r>
      <w:r>
        <w:rPr>
          <w:spacing w:val="78"/>
          <w:w w:val="150"/>
        </w:rPr>
        <w:t xml:space="preserve"> </w:t>
      </w:r>
      <w:r>
        <w:t>Концепция</w:t>
      </w:r>
    </w:p>
    <w:p w:rsidR="005D23FF" w:rsidRDefault="00C36C24">
      <w:pPr>
        <w:pStyle w:val="a4"/>
        <w:spacing w:line="274" w:lineRule="exact"/>
        <w:ind w:firstLine="0"/>
      </w:pPr>
      <w:r>
        <w:t>«развитого</w:t>
      </w:r>
      <w:r>
        <w:rPr>
          <w:spacing w:val="-5"/>
        </w:rPr>
        <w:t xml:space="preserve"> </w:t>
      </w:r>
      <w:r>
        <w:rPr>
          <w:spacing w:val="-2"/>
        </w:rPr>
        <w:t>социализма».</w:t>
      </w:r>
    </w:p>
    <w:p w:rsidR="005D23FF" w:rsidRDefault="00C36C24">
      <w:pPr>
        <w:pStyle w:val="a4"/>
        <w:spacing w:before="43" w:line="276" w:lineRule="auto"/>
        <w:ind w:right="424"/>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D23FF" w:rsidRDefault="00C36C24">
      <w:pPr>
        <w:pStyle w:val="a4"/>
        <w:spacing w:line="276" w:lineRule="auto"/>
        <w:ind w:right="426"/>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w:t>
      </w:r>
      <w:r>
        <w:rPr>
          <w:spacing w:val="-2"/>
        </w:rPr>
        <w:t xml:space="preserve"> </w:t>
      </w:r>
      <w:r>
        <w:t>населения.</w:t>
      </w:r>
      <w:r>
        <w:rPr>
          <w:spacing w:val="-1"/>
        </w:rPr>
        <w:t xml:space="preserve"> </w:t>
      </w:r>
      <w:r>
        <w:t>Уровень жизни разных социальных</w:t>
      </w:r>
      <w:r>
        <w:rPr>
          <w:spacing w:val="-1"/>
        </w:rPr>
        <w:t xml:space="preserve"> </w:t>
      </w:r>
      <w:r>
        <w:t>слоев.</w:t>
      </w:r>
      <w:r>
        <w:rPr>
          <w:spacing w:val="-1"/>
        </w:rPr>
        <w:t xml:space="preserve"> </w:t>
      </w:r>
      <w:r>
        <w:t>Социальное</w:t>
      </w:r>
      <w:r>
        <w:rPr>
          <w:spacing w:val="-2"/>
        </w:rPr>
        <w:t xml:space="preserve"> </w:t>
      </w:r>
      <w:r>
        <w:t>и экономическое развитие союзных республик. Общественные настроения. Потребительские тенденции в советском обществе. Дефицит и очереди.</w:t>
      </w:r>
    </w:p>
    <w:p w:rsidR="005D23FF" w:rsidRDefault="00C36C24">
      <w:pPr>
        <w:pStyle w:val="a4"/>
        <w:spacing w:line="276" w:lineRule="auto"/>
        <w:ind w:right="420"/>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5D23FF" w:rsidRDefault="00C36C24">
      <w:pPr>
        <w:pStyle w:val="a4"/>
        <w:spacing w:line="276" w:lineRule="auto"/>
        <w:ind w:right="423"/>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w:t>
      </w:r>
      <w:r>
        <w:rPr>
          <w:spacing w:val="80"/>
        </w:rPr>
        <w:t xml:space="preserve"> </w:t>
      </w:r>
      <w:r>
        <w:t>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D23FF" w:rsidRDefault="00C36C24">
      <w:pPr>
        <w:pStyle w:val="a4"/>
        <w:spacing w:line="275" w:lineRule="exact"/>
        <w:ind w:left="1735" w:firstLine="0"/>
      </w:pPr>
      <w:r>
        <w:t>Л.</w:t>
      </w:r>
      <w:r>
        <w:rPr>
          <w:spacing w:val="-2"/>
        </w:rPr>
        <w:t xml:space="preserve"> </w:t>
      </w:r>
      <w:r>
        <w:t>И.</w:t>
      </w:r>
      <w:r>
        <w:rPr>
          <w:spacing w:val="-2"/>
        </w:rPr>
        <w:t xml:space="preserve"> </w:t>
      </w:r>
      <w:r>
        <w:t>Брежнев</w:t>
      </w:r>
      <w:r>
        <w:rPr>
          <w:spacing w:val="-3"/>
        </w:rPr>
        <w:t xml:space="preserve"> </w:t>
      </w:r>
      <w:r>
        <w:t>в</w:t>
      </w:r>
      <w:r>
        <w:rPr>
          <w:spacing w:val="-2"/>
        </w:rPr>
        <w:t xml:space="preserve"> </w:t>
      </w:r>
      <w:r>
        <w:t>оценках современников</w:t>
      </w:r>
      <w:r>
        <w:rPr>
          <w:spacing w:val="-3"/>
        </w:rPr>
        <w:t xml:space="preserve"> </w:t>
      </w:r>
      <w:r>
        <w:t>и</w:t>
      </w:r>
      <w:r>
        <w:rPr>
          <w:spacing w:val="-3"/>
        </w:rPr>
        <w:t xml:space="preserve"> </w:t>
      </w:r>
      <w:r>
        <w:rPr>
          <w:spacing w:val="-2"/>
        </w:rPr>
        <w:t>историков.</w:t>
      </w:r>
    </w:p>
    <w:p w:rsidR="005D23FF" w:rsidRDefault="00C36C24">
      <w:pPr>
        <w:pStyle w:val="2"/>
        <w:spacing w:before="48"/>
        <w:ind w:left="1735"/>
      </w:pPr>
      <w:r>
        <w:t>Политика</w:t>
      </w:r>
      <w:r>
        <w:rPr>
          <w:spacing w:val="-5"/>
        </w:rPr>
        <w:t xml:space="preserve"> </w:t>
      </w:r>
      <w:r>
        <w:t>перестройки.</w:t>
      </w:r>
      <w:r>
        <w:rPr>
          <w:spacing w:val="-5"/>
        </w:rPr>
        <w:t xml:space="preserve"> </w:t>
      </w:r>
      <w:r>
        <w:t>Распад</w:t>
      </w:r>
      <w:r>
        <w:rPr>
          <w:spacing w:val="-5"/>
        </w:rPr>
        <w:t xml:space="preserve"> </w:t>
      </w:r>
      <w:r>
        <w:t>СССР</w:t>
      </w:r>
      <w:r>
        <w:rPr>
          <w:spacing w:val="-7"/>
        </w:rPr>
        <w:t xml:space="preserve"> </w:t>
      </w:r>
      <w:r>
        <w:rPr>
          <w:spacing w:val="-2"/>
        </w:rPr>
        <w:t>(1985–1991)</w:t>
      </w:r>
    </w:p>
    <w:p w:rsidR="005D23FF" w:rsidRDefault="00C36C24">
      <w:pPr>
        <w:pStyle w:val="a4"/>
        <w:spacing w:before="36" w:line="276" w:lineRule="auto"/>
        <w:ind w:right="420"/>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w:t>
      </w:r>
      <w:r>
        <w:rPr>
          <w:spacing w:val="40"/>
        </w:rPr>
        <w:t xml:space="preserve"> </w:t>
      </w:r>
      <w:r>
        <w:t>советской экономики. М. С. Горбачев и его окружение: курс на реформы. Антиалкогольная кампания 1985 г. и ее противоречивые результаты. Чернобыльская трагедия.</w:t>
      </w:r>
      <w:r>
        <w:rPr>
          <w:spacing w:val="40"/>
        </w:rPr>
        <w:t xml:space="preserve"> </w:t>
      </w:r>
      <w:r>
        <w:t>Реформы</w:t>
      </w:r>
      <w:r>
        <w:rPr>
          <w:spacing w:val="40"/>
        </w:rPr>
        <w:t xml:space="preserve"> </w:t>
      </w:r>
      <w:r>
        <w:t>в</w:t>
      </w:r>
      <w:r>
        <w:rPr>
          <w:spacing w:val="40"/>
        </w:rPr>
        <w:t xml:space="preserve"> </w:t>
      </w:r>
      <w:r>
        <w:t>экономике,</w:t>
      </w:r>
      <w:r>
        <w:rPr>
          <w:spacing w:val="40"/>
        </w:rPr>
        <w:t xml:space="preserve"> </w:t>
      </w:r>
      <w:r>
        <w:t>в</w:t>
      </w:r>
      <w:r>
        <w:rPr>
          <w:spacing w:val="40"/>
        </w:rPr>
        <w:t xml:space="preserve"> </w:t>
      </w:r>
      <w:r>
        <w:t>политической</w:t>
      </w:r>
      <w:r>
        <w:rPr>
          <w:spacing w:val="40"/>
        </w:rPr>
        <w:t xml:space="preserve"> </w:t>
      </w:r>
      <w:r>
        <w:t>и</w:t>
      </w:r>
      <w:r>
        <w:rPr>
          <w:spacing w:val="40"/>
        </w:rPr>
        <w:t xml:space="preserve"> </w:t>
      </w:r>
      <w:r>
        <w:t>государственной</w:t>
      </w:r>
      <w:r>
        <w:rPr>
          <w:spacing w:val="40"/>
        </w:rPr>
        <w:t xml:space="preserve"> </w:t>
      </w:r>
      <w:r>
        <w:t>сферах.</w:t>
      </w:r>
      <w:r>
        <w:rPr>
          <w:spacing w:val="40"/>
        </w:rPr>
        <w:t xml:space="preserve"> </w:t>
      </w:r>
      <w:r>
        <w:t>Законы</w:t>
      </w:r>
      <w:r>
        <w:rPr>
          <w:spacing w:val="40"/>
        </w:rPr>
        <w:t xml:space="preserve"> </w:t>
      </w:r>
      <w:r>
        <w:t>о</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8" w:lineRule="auto"/>
        <w:ind w:right="428" w:firstLine="0"/>
      </w:pPr>
      <w:r>
        <w:lastRenderedPageBreak/>
        <w:t>госпредприятии и об индивидуальной трудовой деятельности. Принятие закона о приватизации государственных предприятий.</w:t>
      </w:r>
    </w:p>
    <w:p w:rsidR="005D23FF" w:rsidRDefault="00C36C24">
      <w:pPr>
        <w:pStyle w:val="a4"/>
        <w:spacing w:line="276" w:lineRule="auto"/>
        <w:ind w:right="425"/>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D23FF" w:rsidRDefault="00C36C24">
      <w:pPr>
        <w:pStyle w:val="a4"/>
        <w:spacing w:line="276" w:lineRule="auto"/>
        <w:ind w:right="423"/>
      </w:pPr>
      <w: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D23FF" w:rsidRDefault="00C36C24">
      <w:pPr>
        <w:pStyle w:val="a4"/>
        <w:spacing w:line="276" w:lineRule="auto"/>
        <w:ind w:right="420"/>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5D23FF" w:rsidRDefault="00C36C24">
      <w:pPr>
        <w:pStyle w:val="a4"/>
        <w:spacing w:line="276" w:lineRule="auto"/>
        <w:ind w:right="426"/>
      </w:pPr>
      <w:r>
        <w:t>Подъем</w:t>
      </w:r>
      <w:r>
        <w:rPr>
          <w:spacing w:val="-2"/>
        </w:rPr>
        <w:t xml:space="preserve"> </w:t>
      </w:r>
      <w:r>
        <w:t>национальных</w:t>
      </w:r>
      <w:r>
        <w:rPr>
          <w:spacing w:val="-1"/>
        </w:rPr>
        <w:t xml:space="preserve"> </w:t>
      </w:r>
      <w:r>
        <w:t>движений,</w:t>
      </w:r>
      <w:r>
        <w:rPr>
          <w:spacing w:val="-1"/>
        </w:rPr>
        <w:t xml:space="preserve"> </w:t>
      </w:r>
      <w:r>
        <w:t>нагнетание</w:t>
      </w:r>
      <w:r>
        <w:rPr>
          <w:spacing w:val="-2"/>
        </w:rPr>
        <w:t xml:space="preserve"> </w:t>
      </w:r>
      <w:r>
        <w:t>националистических и</w:t>
      </w:r>
      <w:r>
        <w:rPr>
          <w:spacing w:val="-2"/>
        </w:rPr>
        <w:t xml:space="preserve"> </w:t>
      </w:r>
      <w:r>
        <w:t>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D23FF" w:rsidRDefault="00C36C24">
      <w:pPr>
        <w:pStyle w:val="a4"/>
        <w:spacing w:line="276" w:lineRule="auto"/>
        <w:ind w:right="425"/>
      </w:pPr>
      <w:r>
        <w:t>Последний этап перестройки:</w:t>
      </w:r>
      <w:r>
        <w:rPr>
          <w:spacing w:val="-1"/>
        </w:rPr>
        <w:t xml:space="preserve"> </w:t>
      </w:r>
      <w:r>
        <w:t>1990–1991</w:t>
      </w:r>
      <w:r>
        <w:rPr>
          <w:spacing w:val="-1"/>
        </w:rPr>
        <w:t xml:space="preserve"> </w:t>
      </w:r>
      <w:r>
        <w:t>гг.</w:t>
      </w:r>
      <w:r>
        <w:rPr>
          <w:spacing w:val="-1"/>
        </w:rPr>
        <w:t xml:space="preserve"> </w:t>
      </w:r>
      <w:r>
        <w:t>Отмена</w:t>
      </w:r>
      <w:r>
        <w:rPr>
          <w:spacing w:val="-2"/>
        </w:rPr>
        <w:t xml:space="preserve"> </w:t>
      </w:r>
      <w:r>
        <w:t>6-й статьи Конституции СССР</w:t>
      </w:r>
      <w:r>
        <w:rPr>
          <w:spacing w:val="-1"/>
        </w:rPr>
        <w:t xml:space="preserve"> </w:t>
      </w:r>
      <w:r>
        <w:t>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w:t>
      </w:r>
    </w:p>
    <w:p w:rsidR="005D23FF" w:rsidRDefault="00C36C24">
      <w:pPr>
        <w:pStyle w:val="a4"/>
        <w:spacing w:line="276" w:lineRule="auto"/>
        <w:ind w:right="417"/>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w:t>
      </w:r>
      <w:r>
        <w:rPr>
          <w:spacing w:val="-2"/>
        </w:rPr>
        <w:t xml:space="preserve"> </w:t>
      </w:r>
      <w:r>
        <w:t>Референдум</w:t>
      </w:r>
      <w:r>
        <w:rPr>
          <w:spacing w:val="-3"/>
        </w:rPr>
        <w:t xml:space="preserve"> </w:t>
      </w:r>
      <w:r>
        <w:t>о</w:t>
      </w:r>
      <w:r>
        <w:rPr>
          <w:spacing w:val="-2"/>
        </w:rPr>
        <w:t xml:space="preserve"> </w:t>
      </w:r>
      <w:r>
        <w:t>сохранении</w:t>
      </w:r>
      <w:r>
        <w:rPr>
          <w:spacing w:val="-4"/>
        </w:rPr>
        <w:t xml:space="preserve"> </w:t>
      </w:r>
      <w:r>
        <w:t>СССР.</w:t>
      </w:r>
      <w:r>
        <w:rPr>
          <w:spacing w:val="-2"/>
        </w:rPr>
        <w:t xml:space="preserve"> </w:t>
      </w:r>
      <w:r>
        <w:t>Превращение</w:t>
      </w:r>
      <w:r>
        <w:rPr>
          <w:spacing w:val="-3"/>
        </w:rPr>
        <w:t xml:space="preserve"> </w:t>
      </w:r>
      <w:r>
        <w:t>экономического</w:t>
      </w:r>
      <w:r>
        <w:rPr>
          <w:spacing w:val="-2"/>
        </w:rPr>
        <w:t xml:space="preserve"> </w:t>
      </w:r>
      <w:r>
        <w:t>кризиса</w:t>
      </w:r>
      <w:r>
        <w:rPr>
          <w:spacing w:val="-3"/>
        </w:rPr>
        <w:t xml:space="preserve"> </w:t>
      </w:r>
      <w:r>
        <w:t>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D23FF" w:rsidRDefault="00C36C24">
      <w:pPr>
        <w:pStyle w:val="a4"/>
        <w:spacing w:line="276" w:lineRule="auto"/>
        <w:ind w:right="419"/>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5D23FF" w:rsidRDefault="00C36C24">
      <w:pPr>
        <w:pStyle w:val="a4"/>
        <w:spacing w:line="276" w:lineRule="auto"/>
        <w:ind w:right="428"/>
      </w:pPr>
      <w:r>
        <w:t>Реакция мирового сообщества на распад СССР. Россия как преемник СССР на международной арене.</w:t>
      </w:r>
    </w:p>
    <w:p w:rsidR="005D23FF" w:rsidRDefault="00C36C24">
      <w:pPr>
        <w:spacing w:before="3" w:line="276" w:lineRule="auto"/>
        <w:ind w:left="1736" w:right="6412"/>
        <w:jc w:val="both"/>
        <w:rPr>
          <w:b/>
          <w:sz w:val="24"/>
        </w:rPr>
      </w:pPr>
      <w:r>
        <w:rPr>
          <w:b/>
          <w:sz w:val="24"/>
        </w:rPr>
        <w:t>Наш</w:t>
      </w:r>
      <w:r>
        <w:rPr>
          <w:b/>
          <w:spacing w:val="-13"/>
          <w:sz w:val="24"/>
        </w:rPr>
        <w:t xml:space="preserve"> </w:t>
      </w:r>
      <w:r>
        <w:rPr>
          <w:b/>
          <w:sz w:val="24"/>
        </w:rPr>
        <w:t>край</w:t>
      </w:r>
      <w:r>
        <w:rPr>
          <w:b/>
          <w:spacing w:val="-8"/>
          <w:sz w:val="24"/>
        </w:rPr>
        <w:t xml:space="preserve"> </w:t>
      </w:r>
      <w:r>
        <w:rPr>
          <w:b/>
          <w:sz w:val="24"/>
        </w:rPr>
        <w:t>в</w:t>
      </w:r>
      <w:r>
        <w:rPr>
          <w:b/>
          <w:spacing w:val="-8"/>
          <w:sz w:val="24"/>
        </w:rPr>
        <w:t xml:space="preserve"> </w:t>
      </w:r>
      <w:r>
        <w:rPr>
          <w:b/>
          <w:sz w:val="24"/>
        </w:rPr>
        <w:t>1945–1991</w:t>
      </w:r>
      <w:r>
        <w:rPr>
          <w:b/>
          <w:spacing w:val="-8"/>
          <w:sz w:val="24"/>
        </w:rPr>
        <w:t xml:space="preserve"> </w:t>
      </w:r>
      <w:r>
        <w:rPr>
          <w:b/>
          <w:sz w:val="24"/>
        </w:rPr>
        <w:t xml:space="preserve">гг. </w:t>
      </w:r>
      <w:r>
        <w:rPr>
          <w:b/>
          <w:spacing w:val="-2"/>
          <w:sz w:val="24"/>
        </w:rPr>
        <w:t>Обобщение</w:t>
      </w:r>
    </w:p>
    <w:p w:rsidR="005D23FF" w:rsidRDefault="00C36C24">
      <w:pPr>
        <w:spacing w:before="1"/>
        <w:ind w:left="1735"/>
        <w:rPr>
          <w:b/>
          <w:sz w:val="24"/>
        </w:rPr>
      </w:pPr>
      <w:r>
        <w:rPr>
          <w:b/>
          <w:sz w:val="24"/>
        </w:rPr>
        <w:t>РОССИЙСКАЯ</w:t>
      </w:r>
      <w:r>
        <w:rPr>
          <w:b/>
          <w:spacing w:val="-5"/>
          <w:sz w:val="24"/>
        </w:rPr>
        <w:t xml:space="preserve"> </w:t>
      </w:r>
      <w:r>
        <w:rPr>
          <w:b/>
          <w:sz w:val="24"/>
        </w:rPr>
        <w:t>ФЕДЕРАЦИЯ</w:t>
      </w:r>
      <w:r>
        <w:rPr>
          <w:b/>
          <w:spacing w:val="-5"/>
          <w:sz w:val="24"/>
        </w:rPr>
        <w:t xml:space="preserve"> </w:t>
      </w:r>
      <w:r>
        <w:rPr>
          <w:b/>
          <w:sz w:val="24"/>
        </w:rPr>
        <w:t>В</w:t>
      </w:r>
      <w:r>
        <w:rPr>
          <w:b/>
          <w:spacing w:val="-4"/>
          <w:sz w:val="24"/>
        </w:rPr>
        <w:t xml:space="preserve"> </w:t>
      </w:r>
      <w:r>
        <w:rPr>
          <w:b/>
          <w:sz w:val="24"/>
        </w:rPr>
        <w:t>1992–2022</w:t>
      </w:r>
      <w:r>
        <w:rPr>
          <w:b/>
          <w:spacing w:val="-1"/>
          <w:sz w:val="24"/>
        </w:rPr>
        <w:t xml:space="preserve"> </w:t>
      </w:r>
      <w:r>
        <w:rPr>
          <w:b/>
          <w:spacing w:val="-5"/>
          <w:sz w:val="24"/>
        </w:rPr>
        <w:t>гг.</w:t>
      </w:r>
    </w:p>
    <w:p w:rsidR="005D23FF" w:rsidRDefault="00C36C24">
      <w:pPr>
        <w:spacing w:before="41"/>
        <w:ind w:left="1736"/>
        <w:rPr>
          <w:b/>
          <w:sz w:val="24"/>
        </w:rPr>
      </w:pPr>
      <w:r>
        <w:rPr>
          <w:b/>
          <w:sz w:val="24"/>
        </w:rPr>
        <w:t>Становление</w:t>
      </w:r>
      <w:r>
        <w:rPr>
          <w:b/>
          <w:spacing w:val="-5"/>
          <w:sz w:val="24"/>
        </w:rPr>
        <w:t xml:space="preserve"> </w:t>
      </w:r>
      <w:r>
        <w:rPr>
          <w:b/>
          <w:sz w:val="24"/>
        </w:rPr>
        <w:t>новой</w:t>
      </w:r>
      <w:r>
        <w:rPr>
          <w:b/>
          <w:spacing w:val="-4"/>
          <w:sz w:val="24"/>
        </w:rPr>
        <w:t xml:space="preserve"> </w:t>
      </w:r>
      <w:r>
        <w:rPr>
          <w:b/>
          <w:sz w:val="24"/>
        </w:rPr>
        <w:t>России</w:t>
      </w:r>
      <w:r>
        <w:rPr>
          <w:b/>
          <w:spacing w:val="-3"/>
          <w:sz w:val="24"/>
        </w:rPr>
        <w:t xml:space="preserve"> </w:t>
      </w:r>
      <w:r>
        <w:rPr>
          <w:b/>
          <w:spacing w:val="-2"/>
          <w:sz w:val="24"/>
        </w:rPr>
        <w:t>(1992–1999)</w:t>
      </w:r>
    </w:p>
    <w:p w:rsidR="005D23FF" w:rsidRDefault="005D23FF">
      <w:pPr>
        <w:rPr>
          <w:b/>
          <w:sz w:val="24"/>
        </w:rPr>
        <w:sectPr w:rsidR="005D23FF">
          <w:pgSz w:w="11910" w:h="16390"/>
          <w:pgMar w:top="1060" w:right="425" w:bottom="280" w:left="566" w:header="720" w:footer="720" w:gutter="0"/>
          <w:cols w:space="720"/>
        </w:sectPr>
      </w:pPr>
    </w:p>
    <w:p w:rsidR="005D23FF" w:rsidRDefault="00C36C24">
      <w:pPr>
        <w:pStyle w:val="a4"/>
        <w:spacing w:before="64" w:line="276" w:lineRule="auto"/>
        <w:ind w:right="422"/>
      </w:pPr>
      <w:r>
        <w:lastRenderedPageBreak/>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D23FF" w:rsidRDefault="00C36C24">
      <w:pPr>
        <w:pStyle w:val="a4"/>
        <w:spacing w:before="2" w:line="276" w:lineRule="auto"/>
        <w:ind w:right="423"/>
      </w:pPr>
      <w:r>
        <w:t>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D23FF" w:rsidRDefault="00C36C24">
      <w:pPr>
        <w:pStyle w:val="a4"/>
        <w:spacing w:before="1" w:line="276" w:lineRule="auto"/>
        <w:ind w:right="420"/>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5D23FF" w:rsidRDefault="00C36C24">
      <w:pPr>
        <w:pStyle w:val="a4"/>
        <w:spacing w:line="276" w:lineRule="auto"/>
        <w:ind w:right="440"/>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w:t>
      </w:r>
      <w:r>
        <w:rPr>
          <w:spacing w:val="40"/>
        </w:rPr>
        <w:t xml:space="preserve"> </w:t>
      </w:r>
      <w:r>
        <w:t>хозяйстве и увеличение зависимости от экспорта продовольствия. Финансовые</w:t>
      </w:r>
      <w:r>
        <w:rPr>
          <w:spacing w:val="80"/>
        </w:rPr>
        <w:t xml:space="preserve"> </w:t>
      </w:r>
      <w:r>
        <w:t>пирамиды. Дефолт 1998 г. и его последствия.</w:t>
      </w:r>
    </w:p>
    <w:p w:rsidR="005D23FF" w:rsidRDefault="00C36C24">
      <w:pPr>
        <w:pStyle w:val="a4"/>
        <w:spacing w:line="276" w:lineRule="auto"/>
        <w:ind w:right="426"/>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w:t>
      </w:r>
      <w:r>
        <w:rPr>
          <w:spacing w:val="-1"/>
        </w:rPr>
        <w:t xml:space="preserve"> </w:t>
      </w:r>
      <w:r>
        <w:t xml:space="preserve">и детская беспризорность. Проблемы русскоязычного населения в бывших республиках </w:t>
      </w:r>
      <w:r>
        <w:rPr>
          <w:spacing w:val="-2"/>
        </w:rPr>
        <w:t>СССР.</w:t>
      </w:r>
    </w:p>
    <w:p w:rsidR="005D23FF" w:rsidRDefault="00C36C24">
      <w:pPr>
        <w:pStyle w:val="a4"/>
        <w:spacing w:line="276" w:lineRule="auto"/>
        <w:ind w:right="42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w:t>
      </w:r>
      <w:r>
        <w:rPr>
          <w:spacing w:val="-4"/>
        </w:rPr>
        <w:t xml:space="preserve"> </w:t>
      </w:r>
      <w:r>
        <w:t>с</w:t>
      </w:r>
      <w:r>
        <w:rPr>
          <w:spacing w:val="-5"/>
        </w:rPr>
        <w:t xml:space="preserve"> </w:t>
      </w:r>
      <w:r>
        <w:t>США</w:t>
      </w:r>
      <w:r>
        <w:rPr>
          <w:spacing w:val="-5"/>
        </w:rPr>
        <w:t xml:space="preserve"> </w:t>
      </w:r>
      <w:r>
        <w:t>и</w:t>
      </w:r>
      <w:r>
        <w:rPr>
          <w:spacing w:val="-4"/>
        </w:rPr>
        <w:t xml:space="preserve"> </w:t>
      </w:r>
      <w:r>
        <w:t>странами</w:t>
      </w:r>
      <w:r>
        <w:rPr>
          <w:spacing w:val="-4"/>
        </w:rPr>
        <w:t xml:space="preserve"> </w:t>
      </w:r>
      <w:r>
        <w:t>Запада.</w:t>
      </w:r>
      <w:r>
        <w:rPr>
          <w:spacing w:val="-2"/>
        </w:rPr>
        <w:t xml:space="preserve"> </w:t>
      </w:r>
      <w:r>
        <w:t>Россия на</w:t>
      </w:r>
      <w:r>
        <w:rPr>
          <w:spacing w:val="-5"/>
        </w:rPr>
        <w:t xml:space="preserve"> </w:t>
      </w:r>
      <w:r>
        <w:t>постсоветском</w:t>
      </w:r>
      <w:r>
        <w:rPr>
          <w:spacing w:val="-5"/>
        </w:rPr>
        <w:t xml:space="preserve"> </w:t>
      </w:r>
      <w:r>
        <w:t>пространстве.</w:t>
      </w:r>
      <w:r>
        <w:rPr>
          <w:spacing w:val="-4"/>
        </w:rPr>
        <w:t xml:space="preserve"> </w:t>
      </w:r>
      <w:r>
        <w:t>СНГ и союз с Белоруссией. Военно-политическое сотрудничество в рамках СНГ.</w:t>
      </w:r>
    </w:p>
    <w:p w:rsidR="005D23FF" w:rsidRDefault="00C36C24">
      <w:pPr>
        <w:pStyle w:val="a4"/>
        <w:spacing w:line="276" w:lineRule="auto"/>
        <w:ind w:right="420"/>
      </w:pPr>
      <w:r>
        <w:t>Российская многопартийность и строительство гражданского общества. Основные политические</w:t>
      </w:r>
      <w:r>
        <w:rPr>
          <w:spacing w:val="-2"/>
        </w:rPr>
        <w:t xml:space="preserve"> </w:t>
      </w:r>
      <w:r>
        <w:t>партии</w:t>
      </w:r>
      <w:r>
        <w:rPr>
          <w:spacing w:val="-3"/>
        </w:rPr>
        <w:t xml:space="preserve"> </w:t>
      </w:r>
      <w:r>
        <w:t>и движения</w:t>
      </w:r>
      <w:r>
        <w:rPr>
          <w:spacing w:val="-1"/>
        </w:rPr>
        <w:t xml:space="preserve"> </w:t>
      </w:r>
      <w:r>
        <w:t>1990-х гг.,</w:t>
      </w:r>
      <w:r>
        <w:rPr>
          <w:spacing w:val="-1"/>
        </w:rPr>
        <w:t xml:space="preserve"> </w:t>
      </w:r>
      <w:r>
        <w:t>их</w:t>
      </w:r>
      <w:r>
        <w:rPr>
          <w:spacing w:val="-1"/>
        </w:rPr>
        <w:t xml:space="preserve"> </w:t>
      </w:r>
      <w:r>
        <w:t>лидеры</w:t>
      </w:r>
      <w:r>
        <w:rPr>
          <w:spacing w:val="-2"/>
        </w:rPr>
        <w:t xml:space="preserve"> </w:t>
      </w:r>
      <w:r>
        <w:t>и платформы.</w:t>
      </w:r>
      <w:r>
        <w:rPr>
          <w:spacing w:val="-2"/>
        </w:rPr>
        <w:t xml:space="preserve"> </w:t>
      </w:r>
      <w:r>
        <w:t>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5D23FF" w:rsidRDefault="00C36C24">
      <w:pPr>
        <w:pStyle w:val="2"/>
        <w:spacing w:before="5"/>
      </w:pPr>
      <w:r>
        <w:t>Россия</w:t>
      </w:r>
      <w:r>
        <w:rPr>
          <w:spacing w:val="-2"/>
        </w:rPr>
        <w:t xml:space="preserve"> </w:t>
      </w:r>
      <w:r>
        <w:t>в</w:t>
      </w:r>
      <w:r>
        <w:rPr>
          <w:spacing w:val="-1"/>
        </w:rPr>
        <w:t xml:space="preserve"> </w:t>
      </w:r>
      <w:r>
        <w:t>ХХI</w:t>
      </w:r>
      <w:r>
        <w:rPr>
          <w:spacing w:val="-1"/>
        </w:rPr>
        <w:t xml:space="preserve"> </w:t>
      </w:r>
      <w:r>
        <w:t>в.:</w:t>
      </w:r>
      <w:r>
        <w:rPr>
          <w:spacing w:val="-3"/>
        </w:rPr>
        <w:t xml:space="preserve"> </w:t>
      </w:r>
      <w:r>
        <w:t>вызовы</w:t>
      </w:r>
      <w:r>
        <w:rPr>
          <w:spacing w:val="-1"/>
        </w:rPr>
        <w:t xml:space="preserve"> </w:t>
      </w:r>
      <w:r>
        <w:t>времени</w:t>
      </w:r>
      <w:r>
        <w:rPr>
          <w:spacing w:val="-1"/>
        </w:rPr>
        <w:t xml:space="preserve"> </w:t>
      </w:r>
      <w:r>
        <w:t>и</w:t>
      </w:r>
      <w:r>
        <w:rPr>
          <w:spacing w:val="-1"/>
        </w:rPr>
        <w:t xml:space="preserve"> </w:t>
      </w:r>
      <w:r>
        <w:t>задачи</w:t>
      </w:r>
      <w:r>
        <w:rPr>
          <w:spacing w:val="-3"/>
        </w:rPr>
        <w:t xml:space="preserve"> </w:t>
      </w:r>
      <w:r>
        <w:rPr>
          <w:spacing w:val="-2"/>
        </w:rPr>
        <w:t>модернизации</w:t>
      </w:r>
    </w:p>
    <w:p w:rsidR="005D23FF" w:rsidRDefault="00C36C24">
      <w:pPr>
        <w:pStyle w:val="a4"/>
        <w:spacing w:before="36" w:line="276" w:lineRule="auto"/>
        <w:ind w:right="423"/>
      </w:pPr>
      <w:r>
        <w:t>Политические</w:t>
      </w:r>
      <w:r>
        <w:rPr>
          <w:spacing w:val="-4"/>
        </w:rPr>
        <w:t xml:space="preserve"> </w:t>
      </w:r>
      <w:r>
        <w:t>и</w:t>
      </w:r>
      <w:r>
        <w:rPr>
          <w:spacing w:val="-2"/>
        </w:rPr>
        <w:t xml:space="preserve"> </w:t>
      </w:r>
      <w:r>
        <w:t>экономические</w:t>
      </w:r>
      <w:r>
        <w:rPr>
          <w:spacing w:val="-4"/>
        </w:rPr>
        <w:t xml:space="preserve"> </w:t>
      </w:r>
      <w:r>
        <w:t>приоритеты.</w:t>
      </w:r>
      <w:r>
        <w:rPr>
          <w:spacing w:val="-4"/>
        </w:rPr>
        <w:t xml:space="preserve"> </w:t>
      </w:r>
      <w:r>
        <w:t>Вступление</w:t>
      </w:r>
      <w:r>
        <w:rPr>
          <w:spacing w:val="-4"/>
        </w:rPr>
        <w:t xml:space="preserve"> </w:t>
      </w:r>
      <w:r>
        <w:t>в должность</w:t>
      </w:r>
      <w:r>
        <w:rPr>
          <w:spacing w:val="-3"/>
        </w:rPr>
        <w:t xml:space="preserve"> </w:t>
      </w:r>
      <w:r>
        <w:t>Президента</w:t>
      </w:r>
      <w:r>
        <w:rPr>
          <w:spacing w:val="-4"/>
        </w:rPr>
        <w:t xml:space="preserve"> </w:t>
      </w:r>
      <w:r>
        <w:t>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6" w:lineRule="auto"/>
        <w:ind w:right="424"/>
      </w:pPr>
      <w:r>
        <w:lastRenderedPageBreak/>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w:t>
      </w:r>
      <w:r>
        <w:rPr>
          <w:spacing w:val="-2"/>
        </w:rPr>
        <w:t>проектов.</w:t>
      </w:r>
    </w:p>
    <w:p w:rsidR="005D23FF" w:rsidRDefault="00C36C24">
      <w:pPr>
        <w:pStyle w:val="a4"/>
        <w:spacing w:before="3" w:line="276" w:lineRule="auto"/>
        <w:ind w:right="423"/>
      </w:pPr>
      <w: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5D23FF" w:rsidRDefault="00C36C24">
      <w:pPr>
        <w:pStyle w:val="a4"/>
        <w:spacing w:line="276" w:lineRule="auto"/>
        <w:ind w:right="423"/>
      </w:pPr>
      <w:r>
        <w:t>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w:t>
      </w:r>
    </w:p>
    <w:p w:rsidR="005D23FF" w:rsidRDefault="00C36C24">
      <w:pPr>
        <w:pStyle w:val="a4"/>
        <w:spacing w:line="276" w:lineRule="auto"/>
        <w:ind w:right="420"/>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w:t>
      </w:r>
      <w:r>
        <w:rPr>
          <w:spacing w:val="-2"/>
        </w:rPr>
        <w:t xml:space="preserve"> </w:t>
      </w:r>
      <w:r>
        <w:t>Пенсионные</w:t>
      </w:r>
      <w:r>
        <w:rPr>
          <w:spacing w:val="-4"/>
        </w:rPr>
        <w:t xml:space="preserve"> </w:t>
      </w:r>
      <w:r>
        <w:t>реформы.</w:t>
      </w:r>
      <w:r>
        <w:rPr>
          <w:spacing w:val="-3"/>
        </w:rPr>
        <w:t xml:space="preserve"> </w:t>
      </w:r>
      <w:r>
        <w:t>Реформирование</w:t>
      </w:r>
      <w:r>
        <w:rPr>
          <w:spacing w:val="-3"/>
        </w:rPr>
        <w:t xml:space="preserve"> </w:t>
      </w:r>
      <w:r>
        <w:t>образования,</w:t>
      </w:r>
      <w:r>
        <w:rPr>
          <w:spacing w:val="-2"/>
        </w:rPr>
        <w:t xml:space="preserve"> </w:t>
      </w:r>
      <w:r>
        <w:t>культуры,</w:t>
      </w:r>
      <w:r>
        <w:rPr>
          <w:spacing w:val="-3"/>
        </w:rPr>
        <w:t xml:space="preserve"> </w:t>
      </w:r>
      <w:r>
        <w:t>науки</w:t>
      </w:r>
      <w:r>
        <w:rPr>
          <w:spacing w:val="-1"/>
        </w:rPr>
        <w:t xml:space="preserve"> </w:t>
      </w:r>
      <w:r>
        <w:t>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5D23FF" w:rsidRDefault="00C36C24">
      <w:pPr>
        <w:pStyle w:val="a4"/>
        <w:spacing w:before="1" w:line="276" w:lineRule="auto"/>
        <w:ind w:right="430"/>
      </w:pPr>
      <w:r>
        <w:t>Повседневная жизнь. Социальная дифференциация. Качество, уровень жизни и размеры доходов разных слоев населения. Постановка государством вопроса о</w:t>
      </w:r>
      <w:r>
        <w:rPr>
          <w:spacing w:val="40"/>
        </w:rPr>
        <w:t xml:space="preserve"> </w:t>
      </w:r>
      <w:r>
        <w:t>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w:t>
      </w:r>
      <w:r>
        <w:rPr>
          <w:spacing w:val="80"/>
        </w:rPr>
        <w:t xml:space="preserve"> </w:t>
      </w:r>
      <w:r>
        <w:t>Массовая автомобилизация. Военно-патриотические движения. Марш «Бессмертный полк». Празднование 75-летия Победы в Великой Отечественной войне (2020).</w:t>
      </w:r>
    </w:p>
    <w:p w:rsidR="005D23FF" w:rsidRDefault="00C36C24">
      <w:pPr>
        <w:pStyle w:val="a4"/>
        <w:spacing w:line="276" w:lineRule="auto"/>
        <w:ind w:right="420"/>
      </w:pPr>
      <w:r>
        <w:t>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w:t>
      </w:r>
      <w:r>
        <w:rPr>
          <w:spacing w:val="-1"/>
        </w:rPr>
        <w:t xml:space="preserve"> </w:t>
      </w:r>
      <w:r>
        <w:t>конфликтов.</w:t>
      </w:r>
      <w:r>
        <w:rPr>
          <w:spacing w:val="-6"/>
        </w:rPr>
        <w:t xml:space="preserve"> </w:t>
      </w:r>
      <w:r>
        <w:t>Оказание</w:t>
      </w:r>
      <w:r>
        <w:rPr>
          <w:spacing w:val="-4"/>
        </w:rPr>
        <w:t xml:space="preserve"> </w:t>
      </w:r>
      <w:r>
        <w:t>помощи</w:t>
      </w:r>
      <w:r>
        <w:rPr>
          <w:spacing w:val="-3"/>
        </w:rPr>
        <w:t xml:space="preserve"> </w:t>
      </w:r>
      <w:r>
        <w:t>Сирии</w:t>
      </w:r>
      <w:r>
        <w:rPr>
          <w:spacing w:val="-3"/>
        </w:rPr>
        <w:t xml:space="preserve"> </w:t>
      </w:r>
      <w:r>
        <w:t>в</w:t>
      </w:r>
      <w:r>
        <w:rPr>
          <w:spacing w:val="-4"/>
        </w:rPr>
        <w:t xml:space="preserve"> </w:t>
      </w:r>
      <w:r>
        <w:t>борьбе</w:t>
      </w:r>
      <w:r>
        <w:rPr>
          <w:spacing w:val="-4"/>
        </w:rPr>
        <w:t xml:space="preserve"> </w:t>
      </w:r>
      <w:r>
        <w:t>с</w:t>
      </w:r>
      <w:r>
        <w:rPr>
          <w:spacing w:val="-4"/>
        </w:rPr>
        <w:t xml:space="preserve"> </w:t>
      </w:r>
      <w:r>
        <w:t>международным</w:t>
      </w:r>
      <w:r>
        <w:rPr>
          <w:spacing w:val="-5"/>
        </w:rPr>
        <w:t xml:space="preserve"> </w:t>
      </w:r>
      <w:r>
        <w:t>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D23FF" w:rsidRDefault="00C36C24">
      <w:pPr>
        <w:pStyle w:val="a4"/>
        <w:spacing w:line="276" w:lineRule="auto"/>
        <w:ind w:right="421"/>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w:t>
      </w:r>
      <w:r>
        <w:rPr>
          <w:spacing w:val="40"/>
        </w:rPr>
        <w:t xml:space="preserve"> </w:t>
      </w:r>
      <w:r>
        <w:t>двадцатки».</w:t>
      </w:r>
      <w:r>
        <w:rPr>
          <w:spacing w:val="80"/>
          <w:w w:val="150"/>
        </w:rPr>
        <w:t xml:space="preserve"> </w:t>
      </w:r>
      <w:r>
        <w:t>Дальневосточное</w:t>
      </w:r>
      <w:r>
        <w:rPr>
          <w:spacing w:val="80"/>
          <w:w w:val="150"/>
        </w:rPr>
        <w:t xml:space="preserve"> </w:t>
      </w:r>
      <w:r>
        <w:t>и</w:t>
      </w:r>
      <w:r>
        <w:rPr>
          <w:spacing w:val="80"/>
          <w:w w:val="150"/>
        </w:rPr>
        <w:t xml:space="preserve"> </w:t>
      </w:r>
      <w:r>
        <w:t>другие</w:t>
      </w:r>
      <w:r>
        <w:rPr>
          <w:spacing w:val="80"/>
          <w:w w:val="150"/>
        </w:rPr>
        <w:t xml:space="preserve"> </w:t>
      </w:r>
      <w:r>
        <w:t>направления</w:t>
      </w:r>
      <w:r>
        <w:rPr>
          <w:spacing w:val="80"/>
          <w:w w:val="150"/>
        </w:rPr>
        <w:t xml:space="preserve"> </w:t>
      </w:r>
      <w:r>
        <w:t>политики</w:t>
      </w:r>
      <w:r>
        <w:rPr>
          <w:spacing w:val="80"/>
          <w:w w:val="150"/>
        </w:rPr>
        <w:t xml:space="preserve"> </w:t>
      </w:r>
      <w:r>
        <w:t>России.</w:t>
      </w:r>
      <w:r>
        <w:rPr>
          <w:spacing w:val="80"/>
          <w:w w:val="150"/>
        </w:rPr>
        <w:t xml:space="preserve"> </w:t>
      </w:r>
      <w:r>
        <w:t>Сланцевая</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революция</w:t>
      </w:r>
      <w:r>
        <w:rPr>
          <w:spacing w:val="-4"/>
        </w:rPr>
        <w:t xml:space="preserve"> </w:t>
      </w:r>
      <w:r>
        <w:t>в</w:t>
      </w:r>
      <w:r>
        <w:rPr>
          <w:spacing w:val="-3"/>
        </w:rPr>
        <w:t xml:space="preserve"> </w:t>
      </w:r>
      <w:r>
        <w:t>США</w:t>
      </w:r>
      <w:r>
        <w:rPr>
          <w:spacing w:val="-3"/>
        </w:rPr>
        <w:t xml:space="preserve"> </w:t>
      </w:r>
      <w:r>
        <w:t>и</w:t>
      </w:r>
      <w:r>
        <w:rPr>
          <w:spacing w:val="-2"/>
        </w:rPr>
        <w:t xml:space="preserve"> </w:t>
      </w:r>
      <w:r>
        <w:t>борьба</w:t>
      </w:r>
      <w:r>
        <w:rPr>
          <w:spacing w:val="-2"/>
        </w:rPr>
        <w:t xml:space="preserve"> </w:t>
      </w:r>
      <w:r>
        <w:t>за</w:t>
      </w:r>
      <w:r>
        <w:rPr>
          <w:spacing w:val="-3"/>
        </w:rPr>
        <w:t xml:space="preserve"> </w:t>
      </w:r>
      <w:r>
        <w:t>передел</w:t>
      </w:r>
      <w:r>
        <w:rPr>
          <w:spacing w:val="-2"/>
        </w:rPr>
        <w:t xml:space="preserve"> </w:t>
      </w:r>
      <w:r>
        <w:t>мирового</w:t>
      </w:r>
      <w:r>
        <w:rPr>
          <w:spacing w:val="-2"/>
        </w:rPr>
        <w:t xml:space="preserve"> </w:t>
      </w:r>
      <w:r>
        <w:t>нефтегазового</w:t>
      </w:r>
      <w:r>
        <w:rPr>
          <w:spacing w:val="-1"/>
        </w:rPr>
        <w:t xml:space="preserve"> </w:t>
      </w:r>
      <w:r>
        <w:rPr>
          <w:spacing w:val="-2"/>
        </w:rPr>
        <w:t>рынка.</w:t>
      </w:r>
    </w:p>
    <w:p w:rsidR="005D23FF" w:rsidRDefault="00C36C24">
      <w:pPr>
        <w:pStyle w:val="a4"/>
        <w:spacing w:before="44" w:line="276" w:lineRule="auto"/>
        <w:ind w:right="422"/>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Pr>
          <w:spacing w:val="-2"/>
        </w:rPr>
        <w:t>последствия.</w:t>
      </w:r>
    </w:p>
    <w:p w:rsidR="005D23FF" w:rsidRDefault="00C36C24">
      <w:pPr>
        <w:pStyle w:val="a4"/>
        <w:spacing w:line="276" w:lineRule="auto"/>
        <w:ind w:right="420"/>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D23FF" w:rsidRDefault="00C36C24">
      <w:pPr>
        <w:pStyle w:val="a4"/>
        <w:spacing w:line="276" w:lineRule="auto"/>
        <w:ind w:right="420"/>
      </w:pPr>
      <w: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w:t>
      </w:r>
      <w:r>
        <w:rPr>
          <w:spacing w:val="-2"/>
        </w:rPr>
        <w:t>культура.</w:t>
      </w:r>
    </w:p>
    <w:p w:rsidR="005D23FF" w:rsidRDefault="00C36C24" w:rsidP="00B70B98">
      <w:pPr>
        <w:pStyle w:val="2"/>
        <w:spacing w:before="5" w:line="276" w:lineRule="auto"/>
        <w:ind w:right="6412"/>
      </w:pPr>
      <w:r>
        <w:t>Наш</w:t>
      </w:r>
      <w:r>
        <w:rPr>
          <w:spacing w:val="-13"/>
        </w:rPr>
        <w:t xml:space="preserve"> </w:t>
      </w:r>
      <w:r>
        <w:t>край</w:t>
      </w:r>
      <w:r>
        <w:rPr>
          <w:spacing w:val="-8"/>
        </w:rPr>
        <w:t xml:space="preserve"> </w:t>
      </w:r>
      <w:r>
        <w:t>в</w:t>
      </w:r>
      <w:r>
        <w:rPr>
          <w:spacing w:val="-8"/>
        </w:rPr>
        <w:t xml:space="preserve"> </w:t>
      </w:r>
      <w:r>
        <w:t>1992–2022</w:t>
      </w:r>
      <w:r>
        <w:rPr>
          <w:spacing w:val="-8"/>
        </w:rPr>
        <w:t xml:space="preserve"> </w:t>
      </w:r>
      <w:r>
        <w:t xml:space="preserve">гг. Итоговое </w:t>
      </w:r>
      <w:r w:rsidR="00B70B98">
        <w:t xml:space="preserve"> </w:t>
      </w:r>
      <w:r>
        <w:t>обобщение</w:t>
      </w:r>
    </w:p>
    <w:p w:rsidR="005D23FF" w:rsidRDefault="00C36C24">
      <w:pPr>
        <w:pStyle w:val="a6"/>
        <w:numPr>
          <w:ilvl w:val="0"/>
          <w:numId w:val="34"/>
        </w:numPr>
        <w:tabs>
          <w:tab w:val="left" w:pos="2096"/>
        </w:tabs>
        <w:spacing w:before="84" w:line="276" w:lineRule="auto"/>
        <w:ind w:right="418"/>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5D23FF" w:rsidRDefault="00C36C24">
      <w:pPr>
        <w:pStyle w:val="a6"/>
        <w:numPr>
          <w:ilvl w:val="0"/>
          <w:numId w:val="34"/>
        </w:numPr>
        <w:tabs>
          <w:tab w:val="left" w:pos="2096"/>
        </w:tabs>
        <w:spacing w:line="273" w:lineRule="auto"/>
        <w:ind w:right="430"/>
        <w:rPr>
          <w:sz w:val="24"/>
        </w:rPr>
      </w:pPr>
      <w:r>
        <w:rPr>
          <w:sz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D23FF" w:rsidRDefault="00C36C24">
      <w:pPr>
        <w:pStyle w:val="a6"/>
        <w:numPr>
          <w:ilvl w:val="0"/>
          <w:numId w:val="34"/>
        </w:numPr>
        <w:tabs>
          <w:tab w:val="left" w:pos="2096"/>
        </w:tabs>
        <w:spacing w:line="273" w:lineRule="auto"/>
        <w:ind w:right="425"/>
        <w:rPr>
          <w:sz w:val="24"/>
        </w:rPr>
      </w:pPr>
      <w:r>
        <w:rPr>
          <w:sz w:val="24"/>
        </w:rPr>
        <w:t>умение взаимодействовать с социальными институтами в соответствии с их функциями и назначением;</w:t>
      </w:r>
    </w:p>
    <w:p w:rsidR="005D23FF" w:rsidRDefault="00C36C24">
      <w:pPr>
        <w:pStyle w:val="a6"/>
        <w:numPr>
          <w:ilvl w:val="0"/>
          <w:numId w:val="34"/>
        </w:numPr>
        <w:tabs>
          <w:tab w:val="left" w:pos="2095"/>
        </w:tabs>
        <w:spacing w:before="3"/>
        <w:ind w:left="2095" w:hanging="359"/>
        <w:rPr>
          <w:sz w:val="24"/>
        </w:rPr>
      </w:pPr>
      <w:r>
        <w:rPr>
          <w:sz w:val="24"/>
        </w:rPr>
        <w:t>готовность</w:t>
      </w:r>
      <w:r>
        <w:rPr>
          <w:spacing w:val="-6"/>
          <w:sz w:val="24"/>
        </w:rPr>
        <w:t xml:space="preserve"> </w:t>
      </w:r>
      <w:r>
        <w:rPr>
          <w:sz w:val="24"/>
        </w:rPr>
        <w:t>к</w:t>
      </w:r>
      <w:r>
        <w:rPr>
          <w:spacing w:val="-3"/>
          <w:sz w:val="24"/>
        </w:rPr>
        <w:t xml:space="preserve"> </w:t>
      </w:r>
      <w:r>
        <w:rPr>
          <w:sz w:val="24"/>
        </w:rPr>
        <w:t>гуманитарной</w:t>
      </w:r>
      <w:r>
        <w:rPr>
          <w:spacing w:val="-4"/>
          <w:sz w:val="24"/>
        </w:rPr>
        <w:t xml:space="preserve"> </w:t>
      </w:r>
      <w:r>
        <w:rPr>
          <w:sz w:val="24"/>
        </w:rPr>
        <w:t>и</w:t>
      </w:r>
      <w:r>
        <w:rPr>
          <w:spacing w:val="-3"/>
          <w:sz w:val="24"/>
        </w:rPr>
        <w:t xml:space="preserve"> </w:t>
      </w:r>
      <w:r>
        <w:rPr>
          <w:sz w:val="24"/>
        </w:rPr>
        <w:t>волонтерской</w:t>
      </w:r>
      <w:r>
        <w:rPr>
          <w:spacing w:val="-3"/>
          <w:sz w:val="24"/>
        </w:rPr>
        <w:t xml:space="preserve"> </w:t>
      </w:r>
      <w:r>
        <w:rPr>
          <w:spacing w:val="-2"/>
          <w:sz w:val="24"/>
        </w:rPr>
        <w:t>деятельности.</w:t>
      </w:r>
    </w:p>
    <w:p w:rsidR="005D23FF" w:rsidRDefault="005D23FF">
      <w:pPr>
        <w:pStyle w:val="a4"/>
        <w:spacing w:before="107"/>
        <w:ind w:left="0" w:firstLine="0"/>
        <w:jc w:val="left"/>
      </w:pPr>
    </w:p>
    <w:p w:rsidR="005D23FF" w:rsidRDefault="00C36C24">
      <w:pPr>
        <w:pStyle w:val="3"/>
      </w:pPr>
      <w:r>
        <w:t>Патриотического</w:t>
      </w:r>
      <w:r>
        <w:rPr>
          <w:spacing w:val="-5"/>
        </w:rPr>
        <w:t xml:space="preserve"> </w:t>
      </w:r>
      <w:r>
        <w:rPr>
          <w:spacing w:val="-2"/>
        </w:rPr>
        <w:t>воспитания:</w:t>
      </w:r>
    </w:p>
    <w:p w:rsidR="005D23FF" w:rsidRDefault="00C36C24">
      <w:pPr>
        <w:pStyle w:val="a6"/>
        <w:numPr>
          <w:ilvl w:val="0"/>
          <w:numId w:val="34"/>
        </w:numPr>
        <w:tabs>
          <w:tab w:val="left" w:pos="2096"/>
        </w:tabs>
        <w:spacing w:before="36" w:line="276" w:lineRule="auto"/>
        <w:ind w:right="425"/>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23FF" w:rsidRDefault="00C36C24">
      <w:pPr>
        <w:pStyle w:val="a6"/>
        <w:numPr>
          <w:ilvl w:val="0"/>
          <w:numId w:val="34"/>
        </w:numPr>
        <w:tabs>
          <w:tab w:val="left" w:pos="2096"/>
        </w:tabs>
        <w:spacing w:line="276" w:lineRule="auto"/>
        <w:ind w:right="421"/>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D23FF" w:rsidRDefault="00C36C24">
      <w:pPr>
        <w:pStyle w:val="a6"/>
        <w:numPr>
          <w:ilvl w:val="0"/>
          <w:numId w:val="34"/>
        </w:numPr>
        <w:tabs>
          <w:tab w:val="left" w:pos="2096"/>
        </w:tabs>
        <w:spacing w:line="273" w:lineRule="auto"/>
        <w:ind w:right="426"/>
        <w:rPr>
          <w:sz w:val="24"/>
        </w:rPr>
      </w:pPr>
      <w:r>
        <w:rPr>
          <w:sz w:val="24"/>
        </w:rPr>
        <w:t>идейная убежденность, готовность к служению Отечеству и его защите, ответственность за его судьбу.</w:t>
      </w:r>
    </w:p>
    <w:p w:rsidR="005D23FF" w:rsidRDefault="005D23FF">
      <w:pPr>
        <w:pStyle w:val="a4"/>
        <w:spacing w:before="62"/>
        <w:ind w:left="0" w:firstLine="0"/>
        <w:jc w:val="left"/>
      </w:pPr>
    </w:p>
    <w:p w:rsidR="005D23FF" w:rsidRDefault="00C36C24">
      <w:pPr>
        <w:pStyle w:val="3"/>
        <w:jc w:val="left"/>
      </w:pPr>
      <w:r>
        <w:t>Духовно-нравственного</w:t>
      </w:r>
      <w:r>
        <w:rPr>
          <w:spacing w:val="-8"/>
        </w:rPr>
        <w:t xml:space="preserve"> </w:t>
      </w:r>
      <w:r>
        <w:rPr>
          <w:spacing w:val="-2"/>
        </w:rPr>
        <w:t>воспитания:</w:t>
      </w:r>
    </w:p>
    <w:p w:rsidR="005D23FF" w:rsidRDefault="00C36C24">
      <w:pPr>
        <w:pStyle w:val="a6"/>
        <w:numPr>
          <w:ilvl w:val="0"/>
          <w:numId w:val="34"/>
        </w:numPr>
        <w:tabs>
          <w:tab w:val="left" w:pos="2095"/>
        </w:tabs>
        <w:spacing w:before="36"/>
        <w:ind w:left="2095" w:hanging="359"/>
        <w:jc w:val="left"/>
        <w:rPr>
          <w:sz w:val="24"/>
        </w:rPr>
      </w:pPr>
      <w:r>
        <w:rPr>
          <w:sz w:val="24"/>
        </w:rPr>
        <w:t>осознание</w:t>
      </w:r>
      <w:r>
        <w:rPr>
          <w:spacing w:val="-8"/>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5D23FF" w:rsidRDefault="00C36C24">
      <w:pPr>
        <w:pStyle w:val="a6"/>
        <w:numPr>
          <w:ilvl w:val="0"/>
          <w:numId w:val="34"/>
        </w:numPr>
        <w:tabs>
          <w:tab w:val="left" w:pos="2095"/>
        </w:tabs>
        <w:spacing w:before="39"/>
        <w:ind w:left="2095" w:hanging="359"/>
        <w:jc w:val="left"/>
        <w:rPr>
          <w:sz w:val="24"/>
        </w:rPr>
      </w:pPr>
      <w:r>
        <w:rPr>
          <w:sz w:val="24"/>
        </w:rPr>
        <w:t>сформированность</w:t>
      </w:r>
      <w:r>
        <w:rPr>
          <w:spacing w:val="-8"/>
          <w:sz w:val="24"/>
        </w:rPr>
        <w:t xml:space="preserve"> </w:t>
      </w:r>
      <w:r>
        <w:rPr>
          <w:sz w:val="24"/>
        </w:rPr>
        <w:t>нравственного</w:t>
      </w:r>
      <w:r>
        <w:rPr>
          <w:spacing w:val="-6"/>
          <w:sz w:val="24"/>
        </w:rPr>
        <w:t xml:space="preserve"> </w:t>
      </w:r>
      <w:r>
        <w:rPr>
          <w:sz w:val="24"/>
        </w:rPr>
        <w:t>сознания,</w:t>
      </w:r>
      <w:r>
        <w:rPr>
          <w:spacing w:val="-6"/>
          <w:sz w:val="24"/>
        </w:rPr>
        <w:t xml:space="preserve"> </w:t>
      </w:r>
      <w:r>
        <w:rPr>
          <w:sz w:val="24"/>
        </w:rPr>
        <w:t>этического</w:t>
      </w:r>
      <w:r>
        <w:rPr>
          <w:spacing w:val="-5"/>
          <w:sz w:val="24"/>
        </w:rPr>
        <w:t xml:space="preserve"> </w:t>
      </w:r>
      <w:r>
        <w:rPr>
          <w:spacing w:val="-2"/>
          <w:sz w:val="24"/>
        </w:rPr>
        <w:t>поведения;</w:t>
      </w:r>
    </w:p>
    <w:p w:rsidR="005D23FF" w:rsidRDefault="00C36C24">
      <w:pPr>
        <w:pStyle w:val="a6"/>
        <w:numPr>
          <w:ilvl w:val="0"/>
          <w:numId w:val="34"/>
        </w:numPr>
        <w:tabs>
          <w:tab w:val="left" w:pos="2096"/>
          <w:tab w:val="left" w:pos="3652"/>
          <w:tab w:val="left" w:pos="4980"/>
          <w:tab w:val="left" w:pos="6263"/>
          <w:tab w:val="left" w:pos="6673"/>
          <w:tab w:val="left" w:pos="8061"/>
          <w:tab w:val="left" w:pos="9543"/>
        </w:tabs>
        <w:spacing w:before="42" w:line="273" w:lineRule="auto"/>
        <w:ind w:right="426"/>
        <w:jc w:val="left"/>
        <w:rPr>
          <w:sz w:val="24"/>
        </w:rPr>
      </w:pPr>
      <w:r>
        <w:rPr>
          <w:spacing w:val="-2"/>
          <w:sz w:val="24"/>
        </w:rPr>
        <w:t>способность</w:t>
      </w:r>
      <w:r>
        <w:rPr>
          <w:sz w:val="24"/>
        </w:rPr>
        <w:tab/>
      </w:r>
      <w:r>
        <w:rPr>
          <w:spacing w:val="-2"/>
          <w:sz w:val="24"/>
        </w:rPr>
        <w:t>оценивать</w:t>
      </w:r>
      <w:r>
        <w:rPr>
          <w:sz w:val="24"/>
        </w:rPr>
        <w:tab/>
      </w:r>
      <w:r>
        <w:rPr>
          <w:spacing w:val="-2"/>
          <w:sz w:val="24"/>
        </w:rPr>
        <w:t>ситуацию</w:t>
      </w:r>
      <w:r>
        <w:rPr>
          <w:sz w:val="24"/>
        </w:rPr>
        <w:tab/>
      </w:r>
      <w:r>
        <w:rPr>
          <w:spacing w:val="-10"/>
          <w:sz w:val="24"/>
        </w:rPr>
        <w:t>и</w:t>
      </w:r>
      <w:r>
        <w:rPr>
          <w:sz w:val="24"/>
        </w:rPr>
        <w:tab/>
      </w:r>
      <w:r>
        <w:rPr>
          <w:spacing w:val="-2"/>
          <w:sz w:val="24"/>
        </w:rPr>
        <w:t>принимать</w:t>
      </w:r>
      <w:r>
        <w:rPr>
          <w:sz w:val="24"/>
        </w:rPr>
        <w:tab/>
      </w:r>
      <w:r>
        <w:rPr>
          <w:spacing w:val="-2"/>
          <w:sz w:val="24"/>
        </w:rPr>
        <w:t>осознанные</w:t>
      </w:r>
      <w:r>
        <w:rPr>
          <w:sz w:val="24"/>
        </w:rPr>
        <w:tab/>
      </w:r>
      <w:r>
        <w:rPr>
          <w:spacing w:val="-2"/>
          <w:sz w:val="24"/>
        </w:rPr>
        <w:t xml:space="preserve">решения, </w:t>
      </w:r>
      <w:r>
        <w:rPr>
          <w:sz w:val="24"/>
        </w:rPr>
        <w:t>ориентируясь на морально-нравственные нормы и ценности;</w:t>
      </w:r>
    </w:p>
    <w:p w:rsidR="005D23FF" w:rsidRDefault="00C36C24">
      <w:pPr>
        <w:pStyle w:val="a6"/>
        <w:numPr>
          <w:ilvl w:val="0"/>
          <w:numId w:val="34"/>
        </w:numPr>
        <w:tabs>
          <w:tab w:val="left" w:pos="2095"/>
        </w:tabs>
        <w:spacing w:before="3"/>
        <w:ind w:left="2095" w:hanging="359"/>
        <w:jc w:val="left"/>
        <w:rPr>
          <w:sz w:val="24"/>
        </w:rPr>
      </w:pPr>
      <w:r>
        <w:rPr>
          <w:sz w:val="24"/>
        </w:rPr>
        <w:t>осознание</w:t>
      </w:r>
      <w:r>
        <w:rPr>
          <w:spacing w:val="-6"/>
          <w:sz w:val="24"/>
        </w:rPr>
        <w:t xml:space="preserve"> </w:t>
      </w:r>
      <w:r>
        <w:rPr>
          <w:sz w:val="24"/>
        </w:rPr>
        <w:t>личного</w:t>
      </w:r>
      <w:r>
        <w:rPr>
          <w:spacing w:val="-2"/>
          <w:sz w:val="24"/>
        </w:rPr>
        <w:t xml:space="preserve"> </w:t>
      </w:r>
      <w:r>
        <w:rPr>
          <w:sz w:val="24"/>
        </w:rPr>
        <w:t>вклада</w:t>
      </w:r>
      <w:r>
        <w:rPr>
          <w:spacing w:val="-4"/>
          <w:sz w:val="24"/>
        </w:rPr>
        <w:t xml:space="preserve"> </w:t>
      </w:r>
      <w:r>
        <w:rPr>
          <w:sz w:val="24"/>
        </w:rPr>
        <w:t>в</w:t>
      </w:r>
      <w:r>
        <w:rPr>
          <w:spacing w:val="-3"/>
          <w:sz w:val="24"/>
        </w:rPr>
        <w:t xml:space="preserve"> </w:t>
      </w:r>
      <w:r>
        <w:rPr>
          <w:sz w:val="24"/>
        </w:rPr>
        <w:t>построение</w:t>
      </w:r>
      <w:r>
        <w:rPr>
          <w:spacing w:val="-2"/>
          <w:sz w:val="24"/>
        </w:rPr>
        <w:t xml:space="preserve"> </w:t>
      </w:r>
      <w:r>
        <w:rPr>
          <w:sz w:val="24"/>
        </w:rPr>
        <w:t>устойчивого</w:t>
      </w:r>
      <w:r>
        <w:rPr>
          <w:spacing w:val="-2"/>
          <w:sz w:val="24"/>
        </w:rPr>
        <w:t xml:space="preserve"> будущего;</w:t>
      </w:r>
    </w:p>
    <w:p w:rsidR="005D23FF" w:rsidRDefault="00C36C24">
      <w:pPr>
        <w:pStyle w:val="a6"/>
        <w:numPr>
          <w:ilvl w:val="0"/>
          <w:numId w:val="34"/>
        </w:numPr>
        <w:tabs>
          <w:tab w:val="left" w:pos="2096"/>
        </w:tabs>
        <w:spacing w:before="40" w:line="276" w:lineRule="auto"/>
        <w:ind w:right="425"/>
        <w:rPr>
          <w:sz w:val="24"/>
        </w:rPr>
      </w:pPr>
      <w:r>
        <w:rPr>
          <w:sz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D23FF" w:rsidRDefault="005D23FF">
      <w:pPr>
        <w:pStyle w:val="a4"/>
        <w:spacing w:before="62"/>
        <w:ind w:left="0" w:firstLine="0"/>
        <w:jc w:val="left"/>
      </w:pPr>
    </w:p>
    <w:p w:rsidR="005D23FF" w:rsidRDefault="00C36C24">
      <w:pPr>
        <w:pStyle w:val="3"/>
        <w:jc w:val="left"/>
      </w:pPr>
      <w:r>
        <w:t>Эстетического</w:t>
      </w:r>
      <w:r>
        <w:rPr>
          <w:spacing w:val="-6"/>
        </w:rPr>
        <w:t xml:space="preserve"> </w:t>
      </w:r>
      <w:r>
        <w:rPr>
          <w:spacing w:val="-2"/>
        </w:rPr>
        <w:t>воспитания:</w:t>
      </w:r>
    </w:p>
    <w:p w:rsidR="005D23FF" w:rsidRDefault="00C36C24">
      <w:pPr>
        <w:pStyle w:val="a6"/>
        <w:numPr>
          <w:ilvl w:val="0"/>
          <w:numId w:val="34"/>
        </w:numPr>
        <w:tabs>
          <w:tab w:val="left" w:pos="2095"/>
          <w:tab w:val="left" w:pos="3657"/>
          <w:tab w:val="left" w:pos="5017"/>
          <w:tab w:val="left" w:pos="5367"/>
          <w:tab w:val="left" w:pos="6175"/>
          <w:tab w:val="left" w:pos="7273"/>
          <w:tab w:val="left" w:pos="8393"/>
          <w:tab w:val="left" w:pos="9180"/>
          <w:tab w:val="left" w:pos="10352"/>
        </w:tabs>
        <w:spacing w:before="36" w:line="273" w:lineRule="auto"/>
        <w:ind w:left="2095" w:right="431"/>
        <w:jc w:val="left"/>
        <w:rPr>
          <w:sz w:val="24"/>
        </w:rPr>
      </w:pPr>
      <w:r>
        <w:rPr>
          <w:spacing w:val="-2"/>
          <w:sz w:val="24"/>
        </w:rPr>
        <w:t>эстетическое</w:t>
      </w:r>
      <w:r>
        <w:rPr>
          <w:sz w:val="24"/>
        </w:rPr>
        <w:tab/>
      </w:r>
      <w:r>
        <w:rPr>
          <w:spacing w:val="-2"/>
          <w:sz w:val="24"/>
        </w:rPr>
        <w:t>отношение</w:t>
      </w:r>
      <w:r>
        <w:rPr>
          <w:sz w:val="24"/>
        </w:rPr>
        <w:tab/>
      </w:r>
      <w:r>
        <w:rPr>
          <w:spacing w:val="-10"/>
          <w:sz w:val="24"/>
        </w:rPr>
        <w:t>к</w:t>
      </w:r>
      <w:r>
        <w:rPr>
          <w:sz w:val="24"/>
        </w:rPr>
        <w:tab/>
      </w:r>
      <w:r>
        <w:rPr>
          <w:spacing w:val="-4"/>
          <w:sz w:val="24"/>
        </w:rPr>
        <w:t>миру,</w:t>
      </w:r>
      <w:r>
        <w:rPr>
          <w:sz w:val="24"/>
        </w:rPr>
        <w:tab/>
      </w:r>
      <w:r>
        <w:rPr>
          <w:spacing w:val="-2"/>
          <w:sz w:val="24"/>
        </w:rPr>
        <w:t>включая</w:t>
      </w:r>
      <w:r>
        <w:rPr>
          <w:sz w:val="24"/>
        </w:rPr>
        <w:tab/>
      </w:r>
      <w:r>
        <w:rPr>
          <w:spacing w:val="-2"/>
          <w:sz w:val="24"/>
        </w:rPr>
        <w:t>эстетику</w:t>
      </w:r>
      <w:r>
        <w:rPr>
          <w:sz w:val="24"/>
        </w:rPr>
        <w:tab/>
      </w:r>
      <w:r>
        <w:rPr>
          <w:spacing w:val="-2"/>
          <w:sz w:val="24"/>
        </w:rPr>
        <w:t>быта,</w:t>
      </w:r>
      <w:r>
        <w:rPr>
          <w:sz w:val="24"/>
        </w:rPr>
        <w:tab/>
      </w:r>
      <w:r>
        <w:rPr>
          <w:spacing w:val="-2"/>
          <w:sz w:val="24"/>
        </w:rPr>
        <w:t>научного</w:t>
      </w:r>
      <w:r>
        <w:rPr>
          <w:sz w:val="24"/>
        </w:rPr>
        <w:tab/>
      </w:r>
      <w:r>
        <w:rPr>
          <w:spacing w:val="-10"/>
          <w:sz w:val="24"/>
        </w:rPr>
        <w:t xml:space="preserve">и </w:t>
      </w:r>
      <w:r>
        <w:rPr>
          <w:sz w:val="24"/>
        </w:rPr>
        <w:t>технического творчества, спорта, труда, общественных отношений;</w:t>
      </w:r>
    </w:p>
    <w:p w:rsidR="005D23FF" w:rsidRDefault="00C36C24">
      <w:pPr>
        <w:pStyle w:val="a6"/>
        <w:numPr>
          <w:ilvl w:val="0"/>
          <w:numId w:val="34"/>
        </w:numPr>
        <w:tabs>
          <w:tab w:val="left" w:pos="2095"/>
        </w:tabs>
        <w:spacing w:before="3" w:line="273" w:lineRule="auto"/>
        <w:ind w:left="2095" w:right="428"/>
        <w:jc w:val="left"/>
        <w:rPr>
          <w:sz w:val="24"/>
        </w:rPr>
      </w:pPr>
      <w:r>
        <w:rPr>
          <w:sz w:val="24"/>
        </w:rPr>
        <w:t>способность</w:t>
      </w:r>
      <w:r>
        <w:rPr>
          <w:spacing w:val="40"/>
          <w:sz w:val="24"/>
        </w:rPr>
        <w:t xml:space="preserve"> </w:t>
      </w:r>
      <w:r>
        <w:rPr>
          <w:sz w:val="24"/>
        </w:rPr>
        <w:t>воспринимать</w:t>
      </w:r>
      <w:r>
        <w:rPr>
          <w:spacing w:val="40"/>
          <w:sz w:val="24"/>
        </w:rPr>
        <w:t xml:space="preserve"> </w:t>
      </w:r>
      <w:r>
        <w:rPr>
          <w:sz w:val="24"/>
        </w:rPr>
        <w:t>различные</w:t>
      </w:r>
      <w:r>
        <w:rPr>
          <w:spacing w:val="40"/>
          <w:sz w:val="24"/>
        </w:rPr>
        <w:t xml:space="preserve"> </w:t>
      </w:r>
      <w:r>
        <w:rPr>
          <w:sz w:val="24"/>
        </w:rPr>
        <w:t>виды</w:t>
      </w:r>
      <w:r>
        <w:rPr>
          <w:spacing w:val="40"/>
          <w:sz w:val="24"/>
        </w:rPr>
        <w:t xml:space="preserve"> </w:t>
      </w:r>
      <w:r>
        <w:rPr>
          <w:sz w:val="24"/>
        </w:rPr>
        <w:t>искусства,</w:t>
      </w:r>
      <w:r>
        <w:rPr>
          <w:spacing w:val="40"/>
          <w:sz w:val="24"/>
        </w:rPr>
        <w:t xml:space="preserve"> </w:t>
      </w:r>
      <w:r>
        <w:rPr>
          <w:sz w:val="24"/>
        </w:rPr>
        <w:t>традиции</w:t>
      </w:r>
      <w:r>
        <w:rPr>
          <w:spacing w:val="40"/>
          <w:sz w:val="24"/>
        </w:rPr>
        <w:t xml:space="preserve"> </w:t>
      </w:r>
      <w:r>
        <w:rPr>
          <w:sz w:val="24"/>
        </w:rPr>
        <w:t>и</w:t>
      </w:r>
      <w:r>
        <w:rPr>
          <w:spacing w:val="40"/>
          <w:sz w:val="24"/>
        </w:rPr>
        <w:t xml:space="preserve"> </w:t>
      </w:r>
      <w:r>
        <w:rPr>
          <w:sz w:val="24"/>
        </w:rPr>
        <w:t>творчество своего и других народов, ощущать эмоциональное воздействие искусства;</w:t>
      </w:r>
    </w:p>
    <w:p w:rsidR="005D23FF" w:rsidRDefault="00C36C24">
      <w:pPr>
        <w:pStyle w:val="a6"/>
        <w:numPr>
          <w:ilvl w:val="0"/>
          <w:numId w:val="34"/>
        </w:numPr>
        <w:tabs>
          <w:tab w:val="left" w:pos="2095"/>
        </w:tabs>
        <w:spacing w:before="3" w:line="273" w:lineRule="auto"/>
        <w:ind w:left="2095" w:right="417"/>
        <w:jc w:val="left"/>
        <w:rPr>
          <w:sz w:val="24"/>
        </w:rPr>
      </w:pPr>
      <w:r>
        <w:rPr>
          <w:sz w:val="24"/>
        </w:rPr>
        <w:t>убежденность</w:t>
      </w:r>
      <w:r>
        <w:rPr>
          <w:spacing w:val="-1"/>
          <w:sz w:val="24"/>
        </w:rPr>
        <w:t xml:space="preserve"> </w:t>
      </w:r>
      <w:r>
        <w:rPr>
          <w:sz w:val="24"/>
        </w:rPr>
        <w:t>в</w:t>
      </w:r>
      <w:r>
        <w:rPr>
          <w:spacing w:val="-2"/>
          <w:sz w:val="24"/>
        </w:rPr>
        <w:t xml:space="preserve"> </w:t>
      </w:r>
      <w:r>
        <w:rPr>
          <w:sz w:val="24"/>
        </w:rPr>
        <w:t>значимости для</w:t>
      </w:r>
      <w:r>
        <w:rPr>
          <w:spacing w:val="-1"/>
          <w:sz w:val="24"/>
        </w:rPr>
        <w:t xml:space="preserve"> </w:t>
      </w:r>
      <w:r>
        <w:rPr>
          <w:sz w:val="24"/>
        </w:rPr>
        <w:t>личности и общества</w:t>
      </w:r>
      <w:r>
        <w:rPr>
          <w:spacing w:val="-3"/>
          <w:sz w:val="24"/>
        </w:rPr>
        <w:t xml:space="preserve"> </w:t>
      </w:r>
      <w:r>
        <w:rPr>
          <w:sz w:val="24"/>
        </w:rPr>
        <w:t>отечественного</w:t>
      </w:r>
      <w:r>
        <w:rPr>
          <w:spacing w:val="-1"/>
          <w:sz w:val="24"/>
        </w:rPr>
        <w:t xml:space="preserve"> </w:t>
      </w:r>
      <w:r>
        <w:rPr>
          <w:sz w:val="24"/>
        </w:rPr>
        <w:t>и мирового искусства, этнических культурных традиций и народного творчества;</w:t>
      </w:r>
    </w:p>
    <w:p w:rsidR="005D23FF" w:rsidRDefault="00C36C24">
      <w:pPr>
        <w:pStyle w:val="a6"/>
        <w:numPr>
          <w:ilvl w:val="0"/>
          <w:numId w:val="34"/>
        </w:numPr>
        <w:tabs>
          <w:tab w:val="left" w:pos="2095"/>
        </w:tabs>
        <w:spacing w:before="1"/>
        <w:ind w:left="2095"/>
        <w:jc w:val="left"/>
        <w:rPr>
          <w:sz w:val="24"/>
        </w:rPr>
      </w:pPr>
      <w:r>
        <w:rPr>
          <w:sz w:val="24"/>
        </w:rPr>
        <w:t>стремление</w:t>
      </w:r>
      <w:r>
        <w:rPr>
          <w:spacing w:val="-8"/>
          <w:sz w:val="24"/>
        </w:rPr>
        <w:t xml:space="preserve"> </w:t>
      </w:r>
      <w:r>
        <w:rPr>
          <w:sz w:val="24"/>
        </w:rPr>
        <w:t>проявлять</w:t>
      </w:r>
      <w:r>
        <w:rPr>
          <w:spacing w:val="-4"/>
          <w:sz w:val="24"/>
        </w:rPr>
        <w:t xml:space="preserve"> </w:t>
      </w:r>
      <w:r>
        <w:rPr>
          <w:sz w:val="24"/>
        </w:rPr>
        <w:t>качества</w:t>
      </w:r>
      <w:r>
        <w:rPr>
          <w:spacing w:val="-5"/>
          <w:sz w:val="24"/>
        </w:rPr>
        <w:t xml:space="preserve"> </w:t>
      </w:r>
      <w:r>
        <w:rPr>
          <w:sz w:val="24"/>
        </w:rPr>
        <w:t>творческой</w:t>
      </w:r>
      <w:r>
        <w:rPr>
          <w:spacing w:val="-4"/>
          <w:sz w:val="24"/>
        </w:rPr>
        <w:t xml:space="preserve"> </w:t>
      </w:r>
      <w:r>
        <w:rPr>
          <w:spacing w:val="-2"/>
          <w:sz w:val="24"/>
        </w:rPr>
        <w:t>личности.</w:t>
      </w:r>
    </w:p>
    <w:p w:rsidR="005D23FF" w:rsidRDefault="005D23FF">
      <w:pPr>
        <w:pStyle w:val="a4"/>
        <w:spacing w:before="107"/>
        <w:ind w:left="0" w:firstLine="0"/>
        <w:jc w:val="left"/>
      </w:pPr>
    </w:p>
    <w:p w:rsidR="005D23FF" w:rsidRDefault="00C36C24">
      <w:pPr>
        <w:pStyle w:val="3"/>
        <w:jc w:val="left"/>
      </w:pPr>
      <w:r>
        <w:t>Физического</w:t>
      </w:r>
      <w:r>
        <w:rPr>
          <w:spacing w:val="-6"/>
        </w:rPr>
        <w:t xml:space="preserve"> </w:t>
      </w:r>
      <w:r>
        <w:rPr>
          <w:spacing w:val="-2"/>
        </w:rPr>
        <w:t>воспитания:</w:t>
      </w:r>
    </w:p>
    <w:p w:rsidR="005D23FF" w:rsidRDefault="00C36C24">
      <w:pPr>
        <w:pStyle w:val="a6"/>
        <w:numPr>
          <w:ilvl w:val="0"/>
          <w:numId w:val="34"/>
        </w:numPr>
        <w:tabs>
          <w:tab w:val="left" w:pos="2096"/>
        </w:tabs>
        <w:spacing w:before="36" w:line="273" w:lineRule="auto"/>
        <w:ind w:right="427"/>
        <w:jc w:val="left"/>
        <w:rPr>
          <w:sz w:val="24"/>
        </w:rPr>
      </w:pPr>
      <w:r>
        <w:rPr>
          <w:sz w:val="24"/>
        </w:rPr>
        <w:t>сформированность</w:t>
      </w:r>
      <w:r>
        <w:rPr>
          <w:spacing w:val="80"/>
          <w:sz w:val="24"/>
        </w:rPr>
        <w:t xml:space="preserve"> </w:t>
      </w:r>
      <w:r>
        <w:rPr>
          <w:sz w:val="24"/>
        </w:rPr>
        <w:t>здорового</w:t>
      </w:r>
      <w:r>
        <w:rPr>
          <w:spacing w:val="80"/>
          <w:sz w:val="24"/>
        </w:rPr>
        <w:t xml:space="preserve"> </w:t>
      </w:r>
      <w:r>
        <w:rPr>
          <w:sz w:val="24"/>
        </w:rPr>
        <w:t>и</w:t>
      </w:r>
      <w:r>
        <w:rPr>
          <w:spacing w:val="80"/>
          <w:sz w:val="24"/>
        </w:rPr>
        <w:t xml:space="preserve"> </w:t>
      </w:r>
      <w:r>
        <w:rPr>
          <w:sz w:val="24"/>
        </w:rPr>
        <w:t>безопасного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ответственного отношения к своему здоровью, потребность в физическом совершенствовании;</w:t>
      </w:r>
    </w:p>
    <w:p w:rsidR="005D23FF" w:rsidRDefault="00C36C24">
      <w:pPr>
        <w:pStyle w:val="a6"/>
        <w:numPr>
          <w:ilvl w:val="0"/>
          <w:numId w:val="34"/>
        </w:numPr>
        <w:tabs>
          <w:tab w:val="left" w:pos="2096"/>
        </w:tabs>
        <w:spacing w:before="84" w:line="276" w:lineRule="auto"/>
        <w:ind w:right="428"/>
        <w:rPr>
          <w:sz w:val="24"/>
        </w:rPr>
      </w:pPr>
      <w:r>
        <w:rPr>
          <w:sz w:val="24"/>
        </w:rPr>
        <w:t>активное неприятие вредных привычек и иных форм причинения вреда физическому и психическому здоровью.</w:t>
      </w:r>
    </w:p>
    <w:p w:rsidR="005D23FF" w:rsidRDefault="005D23FF">
      <w:pPr>
        <w:pStyle w:val="a4"/>
        <w:spacing w:before="65"/>
        <w:ind w:left="0" w:firstLine="0"/>
        <w:jc w:val="left"/>
      </w:pPr>
    </w:p>
    <w:p w:rsidR="005D23FF" w:rsidRDefault="00C36C24">
      <w:pPr>
        <w:pStyle w:val="3"/>
      </w:pPr>
      <w:r>
        <w:t>Трудового</w:t>
      </w:r>
      <w:r>
        <w:rPr>
          <w:spacing w:val="-2"/>
        </w:rPr>
        <w:t xml:space="preserve"> воспитания:</w:t>
      </w:r>
    </w:p>
    <w:p w:rsidR="005D23FF" w:rsidRDefault="00C36C24">
      <w:pPr>
        <w:pStyle w:val="a6"/>
        <w:numPr>
          <w:ilvl w:val="0"/>
          <w:numId w:val="34"/>
        </w:numPr>
        <w:tabs>
          <w:tab w:val="left" w:pos="2094"/>
        </w:tabs>
        <w:spacing w:before="36"/>
        <w:ind w:left="2094" w:hanging="359"/>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pacing w:val="-2"/>
          <w:sz w:val="24"/>
        </w:rPr>
        <w:t>трудолюбие;</w:t>
      </w:r>
    </w:p>
    <w:p w:rsidR="005D23FF" w:rsidRDefault="00C36C24">
      <w:pPr>
        <w:pStyle w:val="a6"/>
        <w:numPr>
          <w:ilvl w:val="0"/>
          <w:numId w:val="34"/>
        </w:numPr>
        <w:tabs>
          <w:tab w:val="left" w:pos="2095"/>
        </w:tabs>
        <w:spacing w:before="40" w:line="273" w:lineRule="auto"/>
        <w:ind w:left="2095" w:right="423"/>
        <w:rPr>
          <w:sz w:val="24"/>
        </w:rPr>
      </w:pPr>
      <w:r>
        <w:rPr>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D23FF" w:rsidRDefault="00C36C24">
      <w:pPr>
        <w:pStyle w:val="a6"/>
        <w:numPr>
          <w:ilvl w:val="0"/>
          <w:numId w:val="34"/>
        </w:numPr>
        <w:tabs>
          <w:tab w:val="left" w:pos="2095"/>
        </w:tabs>
        <w:spacing w:before="3" w:line="276" w:lineRule="auto"/>
        <w:ind w:left="2095" w:right="416"/>
        <w:rPr>
          <w:sz w:val="24"/>
        </w:rPr>
      </w:pPr>
      <w:r>
        <w:rPr>
          <w:sz w:val="24"/>
        </w:rPr>
        <w:t>интерес</w:t>
      </w:r>
      <w:r>
        <w:rPr>
          <w:spacing w:val="-4"/>
          <w:sz w:val="24"/>
        </w:rPr>
        <w:t xml:space="preserve"> </w:t>
      </w:r>
      <w:r>
        <w:rPr>
          <w:sz w:val="24"/>
        </w:rPr>
        <w:t>к</w:t>
      </w:r>
      <w:r>
        <w:rPr>
          <w:spacing w:val="-3"/>
          <w:sz w:val="24"/>
        </w:rPr>
        <w:t xml:space="preserve"> </w:t>
      </w:r>
      <w:r>
        <w:rPr>
          <w:sz w:val="24"/>
        </w:rPr>
        <w:t>различным</w:t>
      </w:r>
      <w:r>
        <w:rPr>
          <w:spacing w:val="-5"/>
          <w:sz w:val="24"/>
        </w:rPr>
        <w:t xml:space="preserve"> </w:t>
      </w:r>
      <w:r>
        <w:rPr>
          <w:sz w:val="24"/>
        </w:rPr>
        <w:t>сферам</w:t>
      </w:r>
      <w:r>
        <w:rPr>
          <w:spacing w:val="-4"/>
          <w:sz w:val="24"/>
        </w:rPr>
        <w:t xml:space="preserve"> </w:t>
      </w:r>
      <w:r>
        <w:rPr>
          <w:sz w:val="24"/>
        </w:rPr>
        <w:t>профессиональной</w:t>
      </w:r>
      <w:r>
        <w:rPr>
          <w:spacing w:val="-3"/>
          <w:sz w:val="24"/>
        </w:rPr>
        <w:t xml:space="preserve"> </w:t>
      </w:r>
      <w:r>
        <w:rPr>
          <w:sz w:val="24"/>
        </w:rPr>
        <w:t>деятельности,</w:t>
      </w:r>
      <w:r>
        <w:rPr>
          <w:spacing w:val="-2"/>
          <w:sz w:val="24"/>
        </w:rPr>
        <w:t xml:space="preserve"> </w:t>
      </w:r>
      <w:r>
        <w:rPr>
          <w:sz w:val="24"/>
        </w:rPr>
        <w:t>умение</w:t>
      </w:r>
      <w:r>
        <w:rPr>
          <w:spacing w:val="-4"/>
          <w:sz w:val="24"/>
        </w:rPr>
        <w:t xml:space="preserve"> </w:t>
      </w:r>
      <w:r>
        <w:rPr>
          <w:sz w:val="24"/>
        </w:rPr>
        <w:t>совершать осознанный</w:t>
      </w:r>
      <w:r>
        <w:rPr>
          <w:spacing w:val="-1"/>
          <w:sz w:val="24"/>
        </w:rPr>
        <w:t xml:space="preserve"> </w:t>
      </w:r>
      <w:r>
        <w:rPr>
          <w:sz w:val="24"/>
        </w:rPr>
        <w:t>выбор</w:t>
      </w:r>
      <w:r>
        <w:rPr>
          <w:spacing w:val="-1"/>
          <w:sz w:val="24"/>
        </w:rPr>
        <w:t xml:space="preserve"> </w:t>
      </w:r>
      <w:r>
        <w:rPr>
          <w:sz w:val="24"/>
        </w:rPr>
        <w:t>будущей профессии и реализовывать</w:t>
      </w:r>
      <w:r>
        <w:rPr>
          <w:spacing w:val="-1"/>
          <w:sz w:val="24"/>
        </w:rPr>
        <w:t xml:space="preserve"> </w:t>
      </w:r>
      <w:r>
        <w:rPr>
          <w:sz w:val="24"/>
        </w:rPr>
        <w:t>собственные</w:t>
      </w:r>
      <w:r>
        <w:rPr>
          <w:spacing w:val="-3"/>
          <w:sz w:val="24"/>
        </w:rPr>
        <w:t xml:space="preserve"> </w:t>
      </w:r>
      <w:r>
        <w:rPr>
          <w:sz w:val="24"/>
        </w:rPr>
        <w:t xml:space="preserve">жизненные планы; мотивация к эффективному труду и постоянному профессиональному росту, к учету общественных потребностей при предстоящем выборе сферы </w:t>
      </w:r>
      <w:r>
        <w:rPr>
          <w:spacing w:val="-2"/>
          <w:sz w:val="24"/>
        </w:rPr>
        <w:t>деятельности;</w:t>
      </w:r>
    </w:p>
    <w:p w:rsidR="005D23FF" w:rsidRDefault="00C36C24">
      <w:pPr>
        <w:pStyle w:val="a6"/>
        <w:numPr>
          <w:ilvl w:val="0"/>
          <w:numId w:val="34"/>
        </w:numPr>
        <w:tabs>
          <w:tab w:val="left" w:pos="2095"/>
        </w:tabs>
        <w:spacing w:line="273" w:lineRule="auto"/>
        <w:ind w:left="2095" w:right="428"/>
        <w:rPr>
          <w:sz w:val="24"/>
        </w:rPr>
      </w:pPr>
      <w:r>
        <w:rPr>
          <w:sz w:val="24"/>
        </w:rPr>
        <w:t xml:space="preserve">готовность и способность к образованию и самообразованию на протяжении </w:t>
      </w:r>
      <w:r>
        <w:rPr>
          <w:spacing w:val="-2"/>
          <w:sz w:val="24"/>
        </w:rPr>
        <w:t>жизни.</w:t>
      </w:r>
    </w:p>
    <w:p w:rsidR="005D23FF" w:rsidRDefault="005D23FF">
      <w:pPr>
        <w:pStyle w:val="a4"/>
        <w:spacing w:before="64"/>
        <w:ind w:left="0" w:firstLine="0"/>
        <w:jc w:val="left"/>
      </w:pPr>
    </w:p>
    <w:p w:rsidR="005D23FF" w:rsidRDefault="00C36C24">
      <w:pPr>
        <w:pStyle w:val="3"/>
      </w:pPr>
      <w:r>
        <w:t>Экологического</w:t>
      </w:r>
      <w:r>
        <w:rPr>
          <w:spacing w:val="-10"/>
        </w:rPr>
        <w:t xml:space="preserve"> </w:t>
      </w:r>
      <w:r>
        <w:rPr>
          <w:spacing w:val="-2"/>
        </w:rPr>
        <w:t>воспитания:</w:t>
      </w:r>
    </w:p>
    <w:p w:rsidR="005D23FF" w:rsidRDefault="00C36C24">
      <w:pPr>
        <w:pStyle w:val="a6"/>
        <w:numPr>
          <w:ilvl w:val="0"/>
          <w:numId w:val="34"/>
        </w:numPr>
        <w:tabs>
          <w:tab w:val="left" w:pos="2096"/>
        </w:tabs>
        <w:spacing w:before="36" w:line="276" w:lineRule="auto"/>
        <w:ind w:right="417"/>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D23FF" w:rsidRDefault="00C36C24">
      <w:pPr>
        <w:pStyle w:val="a6"/>
        <w:numPr>
          <w:ilvl w:val="0"/>
          <w:numId w:val="34"/>
        </w:numPr>
        <w:tabs>
          <w:tab w:val="left" w:pos="2096"/>
        </w:tabs>
        <w:spacing w:line="276" w:lineRule="auto"/>
        <w:ind w:right="419"/>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D23FF" w:rsidRDefault="00C36C24">
      <w:pPr>
        <w:pStyle w:val="a6"/>
        <w:numPr>
          <w:ilvl w:val="0"/>
          <w:numId w:val="34"/>
        </w:numPr>
        <w:tabs>
          <w:tab w:val="left" w:pos="2095"/>
        </w:tabs>
        <w:spacing w:line="292" w:lineRule="exact"/>
        <w:ind w:left="2095" w:hanging="359"/>
        <w:rPr>
          <w:sz w:val="24"/>
        </w:rPr>
      </w:pPr>
      <w:r>
        <w:rPr>
          <w:sz w:val="24"/>
        </w:rPr>
        <w:t>активное</w:t>
      </w:r>
      <w:r>
        <w:rPr>
          <w:spacing w:val="-8"/>
          <w:sz w:val="24"/>
        </w:rPr>
        <w:t xml:space="preserve"> </w:t>
      </w:r>
      <w:r>
        <w:rPr>
          <w:sz w:val="24"/>
        </w:rPr>
        <w:t>неприятие</w:t>
      </w:r>
      <w:r>
        <w:rPr>
          <w:spacing w:val="-5"/>
          <w:sz w:val="24"/>
        </w:rPr>
        <w:t xml:space="preserve"> </w:t>
      </w:r>
      <w:r>
        <w:rPr>
          <w:sz w:val="24"/>
        </w:rPr>
        <w:t>действий,</w:t>
      </w:r>
      <w:r>
        <w:rPr>
          <w:spacing w:val="-8"/>
          <w:sz w:val="24"/>
        </w:rPr>
        <w:t xml:space="preserve"> </w:t>
      </w:r>
      <w:r>
        <w:rPr>
          <w:sz w:val="24"/>
        </w:rPr>
        <w:t>приносящих</w:t>
      </w:r>
      <w:r>
        <w:rPr>
          <w:spacing w:val="-2"/>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5D23FF" w:rsidRDefault="00C36C24">
      <w:pPr>
        <w:pStyle w:val="a6"/>
        <w:numPr>
          <w:ilvl w:val="0"/>
          <w:numId w:val="34"/>
        </w:numPr>
        <w:tabs>
          <w:tab w:val="left" w:pos="2096"/>
        </w:tabs>
        <w:spacing w:before="36" w:line="273" w:lineRule="auto"/>
        <w:ind w:right="426"/>
        <w:rPr>
          <w:sz w:val="24"/>
        </w:rPr>
      </w:pPr>
      <w:r>
        <w:rPr>
          <w:sz w:val="24"/>
        </w:rPr>
        <w:t>умение прогнозировать неблагоприятные экологические последствия предпринимаемых действий, предотвращать их;</w:t>
      </w:r>
    </w:p>
    <w:p w:rsidR="005D23FF" w:rsidRDefault="00C36C24">
      <w:pPr>
        <w:pStyle w:val="a6"/>
        <w:numPr>
          <w:ilvl w:val="0"/>
          <w:numId w:val="34"/>
        </w:numPr>
        <w:tabs>
          <w:tab w:val="left" w:pos="2095"/>
        </w:tabs>
        <w:spacing w:before="3"/>
        <w:ind w:left="2095" w:hanging="359"/>
        <w:rPr>
          <w:sz w:val="24"/>
        </w:rPr>
      </w:pPr>
      <w:r>
        <w:rPr>
          <w:sz w:val="24"/>
        </w:rPr>
        <w:t>расширение</w:t>
      </w:r>
      <w:r>
        <w:rPr>
          <w:spacing w:val="-8"/>
          <w:sz w:val="24"/>
        </w:rPr>
        <w:t xml:space="preserve"> </w:t>
      </w:r>
      <w:r>
        <w:rPr>
          <w:sz w:val="24"/>
        </w:rPr>
        <w:t>опыта</w:t>
      </w:r>
      <w:r>
        <w:rPr>
          <w:spacing w:val="-4"/>
          <w:sz w:val="24"/>
        </w:rPr>
        <w:t xml:space="preserve"> </w:t>
      </w:r>
      <w:r>
        <w:rPr>
          <w:sz w:val="24"/>
        </w:rPr>
        <w:t>деятельности</w:t>
      </w:r>
      <w:r>
        <w:rPr>
          <w:spacing w:val="-1"/>
          <w:sz w:val="24"/>
        </w:rPr>
        <w:t xml:space="preserve"> </w:t>
      </w:r>
      <w:r>
        <w:rPr>
          <w:sz w:val="24"/>
        </w:rPr>
        <w:t>экологической</w:t>
      </w:r>
      <w:r>
        <w:rPr>
          <w:spacing w:val="-4"/>
          <w:sz w:val="24"/>
        </w:rPr>
        <w:t xml:space="preserve"> </w:t>
      </w:r>
      <w:r>
        <w:rPr>
          <w:spacing w:val="-2"/>
          <w:sz w:val="24"/>
        </w:rPr>
        <w:t>направленности.</w:t>
      </w:r>
    </w:p>
    <w:p w:rsidR="005D23FF" w:rsidRDefault="005D23FF">
      <w:pPr>
        <w:pStyle w:val="a4"/>
        <w:spacing w:before="107"/>
        <w:ind w:left="0" w:firstLine="0"/>
        <w:jc w:val="left"/>
      </w:pPr>
    </w:p>
    <w:p w:rsidR="005D23FF" w:rsidRDefault="00C36C24">
      <w:pPr>
        <w:pStyle w:val="3"/>
      </w:pPr>
      <w:r>
        <w:t>Ценности</w:t>
      </w:r>
      <w:r>
        <w:rPr>
          <w:spacing w:val="-4"/>
        </w:rPr>
        <w:t xml:space="preserve"> </w:t>
      </w:r>
      <w:r>
        <w:t>научного</w:t>
      </w:r>
      <w:r>
        <w:rPr>
          <w:spacing w:val="-3"/>
        </w:rPr>
        <w:t xml:space="preserve"> </w:t>
      </w:r>
      <w:r>
        <w:rPr>
          <w:spacing w:val="-2"/>
        </w:rPr>
        <w:t>познания:</w:t>
      </w:r>
    </w:p>
    <w:p w:rsidR="005D23FF" w:rsidRDefault="00C36C24">
      <w:pPr>
        <w:pStyle w:val="a6"/>
        <w:numPr>
          <w:ilvl w:val="0"/>
          <w:numId w:val="34"/>
        </w:numPr>
        <w:tabs>
          <w:tab w:val="left" w:pos="2096"/>
        </w:tabs>
        <w:spacing w:before="36" w:line="276" w:lineRule="auto"/>
        <w:ind w:right="422"/>
        <w:rPr>
          <w:sz w:val="24"/>
        </w:rPr>
      </w:pPr>
      <w:r>
        <w:rPr>
          <w:sz w:val="24"/>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w:t>
      </w:r>
      <w:r>
        <w:rPr>
          <w:sz w:val="24"/>
        </w:rPr>
        <w:lastRenderedPageBreak/>
        <w:t>поликультурном мире;</w:t>
      </w:r>
    </w:p>
    <w:p w:rsidR="005D23FF" w:rsidRDefault="00C36C24">
      <w:pPr>
        <w:pStyle w:val="a6"/>
        <w:numPr>
          <w:ilvl w:val="0"/>
          <w:numId w:val="34"/>
        </w:numPr>
        <w:tabs>
          <w:tab w:val="left" w:pos="2096"/>
        </w:tabs>
        <w:spacing w:line="276" w:lineRule="auto"/>
        <w:ind w:right="422"/>
        <w:rPr>
          <w:sz w:val="24"/>
        </w:rPr>
      </w:pPr>
      <w:r>
        <w:rPr>
          <w:sz w:val="24"/>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w:t>
      </w:r>
      <w:r>
        <w:rPr>
          <w:spacing w:val="-2"/>
          <w:sz w:val="24"/>
        </w:rPr>
        <w:t>коммуникации;</w:t>
      </w:r>
    </w:p>
    <w:p w:rsidR="005D23FF" w:rsidRDefault="00C36C24">
      <w:pPr>
        <w:pStyle w:val="a6"/>
        <w:numPr>
          <w:ilvl w:val="0"/>
          <w:numId w:val="34"/>
        </w:numPr>
        <w:tabs>
          <w:tab w:val="left" w:pos="2096"/>
        </w:tabs>
        <w:spacing w:line="273" w:lineRule="auto"/>
        <w:ind w:right="433"/>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D23FF" w:rsidRDefault="00C36C24">
      <w:pPr>
        <w:pStyle w:val="a6"/>
        <w:numPr>
          <w:ilvl w:val="0"/>
          <w:numId w:val="34"/>
        </w:numPr>
        <w:tabs>
          <w:tab w:val="left" w:pos="2096"/>
        </w:tabs>
        <w:spacing w:line="273" w:lineRule="auto"/>
        <w:ind w:right="431"/>
        <w:rPr>
          <w:sz w:val="24"/>
        </w:rPr>
      </w:pPr>
      <w:r>
        <w:rPr>
          <w:sz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5D23FF" w:rsidRDefault="005D23FF">
      <w:pPr>
        <w:pStyle w:val="a4"/>
        <w:spacing w:before="59"/>
        <w:ind w:left="0" w:firstLine="0"/>
        <w:jc w:val="left"/>
      </w:pPr>
    </w:p>
    <w:p w:rsidR="005D23FF" w:rsidRDefault="00C36C24">
      <w:pPr>
        <w:pStyle w:val="a4"/>
        <w:spacing w:line="276" w:lineRule="auto"/>
        <w:ind w:right="429"/>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D23FF" w:rsidRDefault="00C36C24">
      <w:pPr>
        <w:pStyle w:val="a6"/>
        <w:numPr>
          <w:ilvl w:val="0"/>
          <w:numId w:val="34"/>
        </w:numPr>
        <w:tabs>
          <w:tab w:val="left" w:pos="2096"/>
        </w:tabs>
        <w:spacing w:before="84" w:line="276" w:lineRule="auto"/>
        <w:ind w:right="421"/>
        <w:rPr>
          <w:sz w:val="24"/>
        </w:rPr>
      </w:pPr>
      <w:r>
        <w:rPr>
          <w:sz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w:t>
      </w:r>
      <w:r>
        <w:rPr>
          <w:spacing w:val="-2"/>
          <w:sz w:val="24"/>
        </w:rPr>
        <w:t>решений;</w:t>
      </w:r>
    </w:p>
    <w:p w:rsidR="005D23FF" w:rsidRDefault="00C36C24">
      <w:pPr>
        <w:pStyle w:val="a6"/>
        <w:numPr>
          <w:ilvl w:val="0"/>
          <w:numId w:val="34"/>
        </w:numPr>
        <w:tabs>
          <w:tab w:val="left" w:pos="2096"/>
        </w:tabs>
        <w:spacing w:line="273" w:lineRule="auto"/>
        <w:ind w:right="427"/>
        <w:rPr>
          <w:sz w:val="24"/>
        </w:rPr>
      </w:pPr>
      <w:r>
        <w:rPr>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D23FF" w:rsidRDefault="00C36C24">
      <w:pPr>
        <w:pStyle w:val="a6"/>
        <w:numPr>
          <w:ilvl w:val="0"/>
          <w:numId w:val="34"/>
        </w:numPr>
        <w:tabs>
          <w:tab w:val="left" w:pos="2095"/>
        </w:tabs>
        <w:spacing w:before="4" w:line="273" w:lineRule="auto"/>
        <w:ind w:left="2095" w:right="432"/>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D23FF" w:rsidRDefault="00C36C24">
      <w:pPr>
        <w:pStyle w:val="a6"/>
        <w:numPr>
          <w:ilvl w:val="0"/>
          <w:numId w:val="34"/>
        </w:numPr>
        <w:tabs>
          <w:tab w:val="left" w:pos="2095"/>
        </w:tabs>
        <w:spacing w:before="1" w:line="273" w:lineRule="auto"/>
        <w:ind w:left="2095" w:right="428"/>
        <w:rPr>
          <w:sz w:val="24"/>
        </w:rPr>
      </w:pPr>
      <w:r>
        <w:rPr>
          <w:sz w:val="24"/>
        </w:rPr>
        <w:t>готовность и способность овладевать новыми социальными практиками, осваивать типичные социальные роли;</w:t>
      </w:r>
    </w:p>
    <w:p w:rsidR="005D23FF" w:rsidRDefault="00C36C24">
      <w:pPr>
        <w:pStyle w:val="a6"/>
        <w:numPr>
          <w:ilvl w:val="0"/>
          <w:numId w:val="34"/>
        </w:numPr>
        <w:tabs>
          <w:tab w:val="left" w:pos="2095"/>
        </w:tabs>
        <w:spacing w:before="3" w:line="273" w:lineRule="auto"/>
        <w:ind w:left="2095" w:right="420"/>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5D23FF" w:rsidRDefault="00C36C24">
      <w:pPr>
        <w:pStyle w:val="a6"/>
        <w:numPr>
          <w:ilvl w:val="0"/>
          <w:numId w:val="34"/>
        </w:numPr>
        <w:tabs>
          <w:tab w:val="left" w:pos="2095"/>
        </w:tabs>
        <w:spacing w:before="6" w:line="273" w:lineRule="auto"/>
        <w:ind w:left="2095" w:right="425"/>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D23FF" w:rsidRDefault="005D23FF">
      <w:pPr>
        <w:pStyle w:val="a4"/>
        <w:spacing w:before="68"/>
        <w:ind w:left="0" w:firstLine="0"/>
        <w:jc w:val="left"/>
      </w:pPr>
    </w:p>
    <w:p w:rsidR="005D23FF" w:rsidRDefault="00C36C24">
      <w:pPr>
        <w:pStyle w:val="1"/>
      </w:pPr>
      <w:r>
        <w:t>МЕТАПРЕДМЕТНЫЕ</w:t>
      </w:r>
      <w:r>
        <w:rPr>
          <w:spacing w:val="-4"/>
        </w:rPr>
        <w:t xml:space="preserve"> </w:t>
      </w:r>
      <w:r>
        <w:rPr>
          <w:spacing w:val="-2"/>
        </w:rPr>
        <w:t>РЕЗУЛЬТАТЫ</w:t>
      </w:r>
    </w:p>
    <w:p w:rsidR="005D23FF" w:rsidRDefault="005D23FF">
      <w:pPr>
        <w:pStyle w:val="a4"/>
        <w:spacing w:before="96"/>
        <w:ind w:left="0" w:firstLine="0"/>
        <w:jc w:val="left"/>
        <w:rPr>
          <w:b/>
        </w:rPr>
      </w:pPr>
    </w:p>
    <w:p w:rsidR="005D23FF" w:rsidRDefault="00C36C24">
      <w:pPr>
        <w:pStyle w:val="a4"/>
        <w:spacing w:line="278" w:lineRule="auto"/>
        <w:ind w:right="240"/>
        <w:jc w:val="left"/>
      </w:pPr>
      <w:r>
        <w:t>Метапредметные результаты освоения программы среднего общего образования по предмету «Обществознание» (базовый уровень) должны отражать:</w:t>
      </w:r>
    </w:p>
    <w:p w:rsidR="005D23FF" w:rsidRDefault="00C36C24">
      <w:pPr>
        <w:pStyle w:val="2"/>
        <w:numPr>
          <w:ilvl w:val="0"/>
          <w:numId w:val="3"/>
        </w:numPr>
        <w:tabs>
          <w:tab w:val="left" w:pos="2094"/>
        </w:tabs>
        <w:spacing w:before="1"/>
        <w:ind w:left="2094" w:hanging="359"/>
      </w:pPr>
      <w:r>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rsidR="005D23FF" w:rsidRDefault="00C36C24">
      <w:pPr>
        <w:spacing w:before="24"/>
        <w:ind w:left="1735"/>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5D23FF" w:rsidRDefault="00C36C24">
      <w:pPr>
        <w:pStyle w:val="a6"/>
        <w:numPr>
          <w:ilvl w:val="1"/>
          <w:numId w:val="3"/>
        </w:numPr>
        <w:tabs>
          <w:tab w:val="left" w:pos="2095"/>
        </w:tabs>
        <w:spacing w:before="40" w:line="273" w:lineRule="auto"/>
        <w:ind w:left="2095" w:right="430"/>
        <w:rPr>
          <w:sz w:val="24"/>
        </w:rPr>
      </w:pPr>
      <w:r>
        <w:rPr>
          <w:sz w:val="24"/>
        </w:rPr>
        <w:t>самостоятельно формулировать и актуализировать социальную проблему, рассматривать ее всесторонне;</w:t>
      </w:r>
    </w:p>
    <w:p w:rsidR="005D23FF" w:rsidRDefault="00C36C24">
      <w:pPr>
        <w:pStyle w:val="a6"/>
        <w:numPr>
          <w:ilvl w:val="1"/>
          <w:numId w:val="3"/>
        </w:numPr>
        <w:tabs>
          <w:tab w:val="left" w:pos="2095"/>
        </w:tabs>
        <w:spacing w:before="3" w:line="273" w:lineRule="auto"/>
        <w:ind w:left="2095" w:right="426"/>
        <w:rPr>
          <w:sz w:val="24"/>
        </w:rPr>
      </w:pPr>
      <w:r>
        <w:rPr>
          <w:sz w:val="24"/>
        </w:rPr>
        <w:t>устанавливать существенный признак или основания для сравнения, классификации и обобщения социальных объектов, явлений и процессов;</w:t>
      </w:r>
    </w:p>
    <w:p w:rsidR="005D23FF" w:rsidRDefault="00C36C24">
      <w:pPr>
        <w:pStyle w:val="a6"/>
        <w:numPr>
          <w:ilvl w:val="1"/>
          <w:numId w:val="3"/>
        </w:numPr>
        <w:tabs>
          <w:tab w:val="left" w:pos="2095"/>
        </w:tabs>
        <w:spacing w:before="3" w:line="273" w:lineRule="auto"/>
        <w:ind w:left="2095" w:right="428"/>
        <w:rPr>
          <w:sz w:val="24"/>
        </w:rPr>
      </w:pPr>
      <w:r>
        <w:rPr>
          <w:sz w:val="24"/>
        </w:rPr>
        <w:t>определять цели познавательной деятельности, задавать параметры и критерии их достижения;</w:t>
      </w:r>
    </w:p>
    <w:p w:rsidR="005D23FF" w:rsidRDefault="00C36C24">
      <w:pPr>
        <w:pStyle w:val="a6"/>
        <w:numPr>
          <w:ilvl w:val="1"/>
          <w:numId w:val="3"/>
        </w:numPr>
        <w:tabs>
          <w:tab w:val="left" w:pos="2095"/>
        </w:tabs>
        <w:spacing w:before="1" w:line="276" w:lineRule="auto"/>
        <w:ind w:left="2095" w:right="423"/>
        <w:rPr>
          <w:sz w:val="24"/>
        </w:rPr>
      </w:pPr>
      <w:r>
        <w:rPr>
          <w:sz w:val="24"/>
        </w:rPr>
        <w:t>выявлять закономерности и противоречия в рассматриваемых социальных явлениях и процессах;</w:t>
      </w:r>
    </w:p>
    <w:p w:rsidR="005D23FF" w:rsidRDefault="00C36C24">
      <w:pPr>
        <w:pStyle w:val="a6"/>
        <w:numPr>
          <w:ilvl w:val="1"/>
          <w:numId w:val="3"/>
        </w:numPr>
        <w:tabs>
          <w:tab w:val="left" w:pos="2095"/>
        </w:tabs>
        <w:spacing w:line="273" w:lineRule="auto"/>
        <w:ind w:left="2095" w:right="426"/>
        <w:rPr>
          <w:sz w:val="24"/>
        </w:rPr>
      </w:pPr>
      <w:r>
        <w:rPr>
          <w:sz w:val="24"/>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w:t>
      </w:r>
      <w:r>
        <w:rPr>
          <w:spacing w:val="-2"/>
          <w:sz w:val="24"/>
        </w:rPr>
        <w:lastRenderedPageBreak/>
        <w:t>деятельности;</w:t>
      </w:r>
    </w:p>
    <w:p w:rsidR="005D23FF" w:rsidRDefault="00C36C24">
      <w:pPr>
        <w:pStyle w:val="a6"/>
        <w:numPr>
          <w:ilvl w:val="1"/>
          <w:numId w:val="3"/>
        </w:numPr>
        <w:tabs>
          <w:tab w:val="left" w:pos="2095"/>
        </w:tabs>
        <w:spacing w:before="3" w:line="273" w:lineRule="auto"/>
        <w:ind w:left="2095" w:right="425"/>
        <w:rPr>
          <w:sz w:val="24"/>
        </w:rPr>
      </w:pPr>
      <w:r>
        <w:rPr>
          <w:sz w:val="24"/>
        </w:rPr>
        <w:t>координировать и выполнять работу в условиях реального, виртуального и комбинированного взаимодействия;</w:t>
      </w:r>
    </w:p>
    <w:p w:rsidR="005D23FF" w:rsidRDefault="00C36C24">
      <w:pPr>
        <w:pStyle w:val="a6"/>
        <w:numPr>
          <w:ilvl w:val="1"/>
          <w:numId w:val="3"/>
        </w:numPr>
        <w:tabs>
          <w:tab w:val="left" w:pos="2095"/>
        </w:tabs>
        <w:spacing w:line="273" w:lineRule="auto"/>
        <w:ind w:left="2095" w:right="430"/>
        <w:rPr>
          <w:sz w:val="24"/>
        </w:rPr>
      </w:pPr>
      <w:r>
        <w:rPr>
          <w:sz w:val="24"/>
        </w:rPr>
        <w:t xml:space="preserve">развивать креативное мышление при решении жизненных проблем, в том числе </w:t>
      </w:r>
      <w:r>
        <w:rPr>
          <w:spacing w:val="-2"/>
          <w:sz w:val="24"/>
        </w:rPr>
        <w:t>учебно-познавательных.</w:t>
      </w:r>
    </w:p>
    <w:p w:rsidR="005D23FF" w:rsidRDefault="00C36C24">
      <w:pPr>
        <w:spacing w:before="4"/>
        <w:ind w:left="1735"/>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5D23FF" w:rsidRDefault="00C36C24">
      <w:pPr>
        <w:pStyle w:val="a6"/>
        <w:numPr>
          <w:ilvl w:val="1"/>
          <w:numId w:val="3"/>
        </w:numPr>
        <w:tabs>
          <w:tab w:val="left" w:pos="2096"/>
        </w:tabs>
        <w:spacing w:before="41" w:line="273" w:lineRule="auto"/>
        <w:ind w:right="420"/>
        <w:rPr>
          <w:sz w:val="24"/>
        </w:rPr>
      </w:pPr>
      <w:r>
        <w:rPr>
          <w:sz w:val="24"/>
        </w:rPr>
        <w:t>развивать навыки учебно-исследовательской и проектной деятельности, навыки разрешения проблем;</w:t>
      </w:r>
    </w:p>
    <w:p w:rsidR="005D23FF" w:rsidRDefault="00C36C24">
      <w:pPr>
        <w:pStyle w:val="a6"/>
        <w:numPr>
          <w:ilvl w:val="1"/>
          <w:numId w:val="3"/>
        </w:numPr>
        <w:tabs>
          <w:tab w:val="left" w:pos="2096"/>
        </w:tabs>
        <w:spacing w:before="84" w:line="276" w:lineRule="auto"/>
        <w:ind w:right="426"/>
        <w:rPr>
          <w:sz w:val="24"/>
        </w:rPr>
      </w:pPr>
      <w:r>
        <w:rPr>
          <w:sz w:val="24"/>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w:t>
      </w:r>
      <w:r>
        <w:rPr>
          <w:spacing w:val="-2"/>
          <w:sz w:val="24"/>
        </w:rPr>
        <w:t>познания;</w:t>
      </w:r>
    </w:p>
    <w:p w:rsidR="005D23FF" w:rsidRDefault="00C36C24">
      <w:pPr>
        <w:pStyle w:val="a6"/>
        <w:numPr>
          <w:ilvl w:val="1"/>
          <w:numId w:val="3"/>
        </w:numPr>
        <w:tabs>
          <w:tab w:val="left" w:pos="2096"/>
        </w:tabs>
        <w:spacing w:line="276" w:lineRule="auto"/>
        <w:ind w:right="427"/>
        <w:rPr>
          <w:sz w:val="24"/>
        </w:rPr>
      </w:pPr>
      <w:r>
        <w:rPr>
          <w:sz w:val="24"/>
        </w:rPr>
        <w:t>осуществлять деятельность по получению нового знания, его интерпретации, преобразованию</w:t>
      </w:r>
      <w:r>
        <w:rPr>
          <w:spacing w:val="-4"/>
          <w:sz w:val="24"/>
        </w:rPr>
        <w:t xml:space="preserve"> </w:t>
      </w:r>
      <w:r>
        <w:rPr>
          <w:sz w:val="24"/>
        </w:rPr>
        <w:t>и</w:t>
      </w:r>
      <w:r>
        <w:rPr>
          <w:spacing w:val="-4"/>
          <w:sz w:val="24"/>
        </w:rPr>
        <w:t xml:space="preserve"> </w:t>
      </w:r>
      <w:r>
        <w:rPr>
          <w:sz w:val="24"/>
        </w:rPr>
        <w:t>применению</w:t>
      </w:r>
      <w:r>
        <w:rPr>
          <w:spacing w:val="-4"/>
          <w:sz w:val="24"/>
        </w:rPr>
        <w:t xml:space="preserve"> </w:t>
      </w:r>
      <w:r>
        <w:rPr>
          <w:sz w:val="24"/>
        </w:rPr>
        <w:t>в</w:t>
      </w:r>
      <w:r>
        <w:rPr>
          <w:spacing w:val="-5"/>
          <w:sz w:val="24"/>
        </w:rPr>
        <w:t xml:space="preserve"> </w:t>
      </w:r>
      <w:r>
        <w:rPr>
          <w:sz w:val="24"/>
        </w:rPr>
        <w:t>различных</w:t>
      </w:r>
      <w:r>
        <w:rPr>
          <w:spacing w:val="-1"/>
          <w:sz w:val="24"/>
        </w:rPr>
        <w:t xml:space="preserve"> </w:t>
      </w:r>
      <w:r>
        <w:rPr>
          <w:sz w:val="24"/>
        </w:rPr>
        <w:t>учебных</w:t>
      </w:r>
      <w:r>
        <w:rPr>
          <w:spacing w:val="-3"/>
          <w:sz w:val="24"/>
        </w:rPr>
        <w:t xml:space="preserve"> </w:t>
      </w:r>
      <w:r>
        <w:rPr>
          <w:sz w:val="24"/>
        </w:rPr>
        <w:t>ситуациях,</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при создании учебных и социальных проектов;</w:t>
      </w:r>
    </w:p>
    <w:p w:rsidR="005D23FF" w:rsidRDefault="00C36C24">
      <w:pPr>
        <w:pStyle w:val="a6"/>
        <w:numPr>
          <w:ilvl w:val="1"/>
          <w:numId w:val="3"/>
        </w:numPr>
        <w:tabs>
          <w:tab w:val="left" w:pos="2096"/>
        </w:tabs>
        <w:spacing w:line="273" w:lineRule="auto"/>
        <w:ind w:right="427"/>
        <w:rPr>
          <w:sz w:val="24"/>
        </w:rPr>
      </w:pPr>
      <w:r>
        <w:rPr>
          <w:sz w:val="24"/>
        </w:rPr>
        <w:t>формировать научный тип мышления, применять научную терминологию, ключевые понятия и методы социальных наук;</w:t>
      </w:r>
    </w:p>
    <w:p w:rsidR="005D23FF" w:rsidRDefault="00C36C24">
      <w:pPr>
        <w:pStyle w:val="a6"/>
        <w:numPr>
          <w:ilvl w:val="1"/>
          <w:numId w:val="3"/>
        </w:numPr>
        <w:tabs>
          <w:tab w:val="left" w:pos="2096"/>
        </w:tabs>
        <w:spacing w:line="273" w:lineRule="auto"/>
        <w:ind w:right="424"/>
        <w:rPr>
          <w:sz w:val="24"/>
        </w:rPr>
      </w:pPr>
      <w:r>
        <w:rPr>
          <w:sz w:val="24"/>
        </w:rPr>
        <w:t>ставить и формулировать собственные задачи в образовательной деятельности и жизненных ситуациях;</w:t>
      </w:r>
    </w:p>
    <w:p w:rsidR="005D23FF" w:rsidRDefault="00C36C24">
      <w:pPr>
        <w:pStyle w:val="a6"/>
        <w:numPr>
          <w:ilvl w:val="1"/>
          <w:numId w:val="3"/>
        </w:numPr>
        <w:tabs>
          <w:tab w:val="left" w:pos="2096"/>
        </w:tabs>
        <w:spacing w:line="273" w:lineRule="auto"/>
        <w:ind w:right="425"/>
        <w:rPr>
          <w:sz w:val="24"/>
        </w:rPr>
      </w:pPr>
      <w:r>
        <w:rPr>
          <w:sz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D23FF" w:rsidRDefault="00C36C24">
      <w:pPr>
        <w:pStyle w:val="a6"/>
        <w:numPr>
          <w:ilvl w:val="1"/>
          <w:numId w:val="3"/>
        </w:numPr>
        <w:tabs>
          <w:tab w:val="left" w:pos="2096"/>
        </w:tabs>
        <w:spacing w:before="8" w:line="273" w:lineRule="auto"/>
        <w:ind w:right="430"/>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D23FF" w:rsidRDefault="00C36C24">
      <w:pPr>
        <w:pStyle w:val="a6"/>
        <w:numPr>
          <w:ilvl w:val="1"/>
          <w:numId w:val="3"/>
        </w:numPr>
        <w:tabs>
          <w:tab w:val="left" w:pos="2096"/>
        </w:tabs>
        <w:spacing w:line="273" w:lineRule="auto"/>
        <w:ind w:right="423"/>
        <w:rPr>
          <w:sz w:val="24"/>
        </w:rPr>
      </w:pPr>
      <w:r>
        <w:rPr>
          <w:sz w:val="24"/>
        </w:rPr>
        <w:t>давать оценку</w:t>
      </w:r>
      <w:r>
        <w:rPr>
          <w:spacing w:val="-4"/>
          <w:sz w:val="24"/>
        </w:rPr>
        <w:t xml:space="preserve"> </w:t>
      </w:r>
      <w:r>
        <w:rPr>
          <w:sz w:val="24"/>
        </w:rPr>
        <w:t>новым ситуациям, возникающим в процессе познания</w:t>
      </w:r>
      <w:r>
        <w:rPr>
          <w:spacing w:val="-1"/>
          <w:sz w:val="24"/>
        </w:rPr>
        <w:t xml:space="preserve"> </w:t>
      </w:r>
      <w:r>
        <w:rPr>
          <w:sz w:val="24"/>
        </w:rPr>
        <w:t>социальных объектов, в социальных отношениях; оценивать приобретенный опыт;</w:t>
      </w:r>
    </w:p>
    <w:p w:rsidR="005D23FF" w:rsidRDefault="00C36C24">
      <w:pPr>
        <w:pStyle w:val="a6"/>
        <w:numPr>
          <w:ilvl w:val="1"/>
          <w:numId w:val="3"/>
        </w:numPr>
        <w:tabs>
          <w:tab w:val="left" w:pos="2096"/>
        </w:tabs>
        <w:spacing w:before="3" w:line="273" w:lineRule="auto"/>
        <w:ind w:right="432"/>
        <w:rPr>
          <w:sz w:val="24"/>
        </w:rPr>
      </w:pPr>
      <w:r>
        <w:rPr>
          <w:sz w:val="24"/>
        </w:rPr>
        <w:t>уметь переносить знания об общественных объектах, явлениях и процессах в познавательную и практическую области жизнедеятельности;</w:t>
      </w:r>
    </w:p>
    <w:p w:rsidR="005D23FF" w:rsidRDefault="00C36C24">
      <w:pPr>
        <w:pStyle w:val="a6"/>
        <w:numPr>
          <w:ilvl w:val="1"/>
          <w:numId w:val="3"/>
        </w:numPr>
        <w:tabs>
          <w:tab w:val="left" w:pos="2095"/>
        </w:tabs>
        <w:spacing w:before="4"/>
        <w:ind w:left="2095" w:hanging="359"/>
        <w:jc w:val="left"/>
        <w:rPr>
          <w:sz w:val="24"/>
        </w:rPr>
      </w:pPr>
      <w:r>
        <w:rPr>
          <w:sz w:val="24"/>
        </w:rPr>
        <w:t>уметь</w:t>
      </w:r>
      <w:r>
        <w:rPr>
          <w:spacing w:val="-6"/>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2"/>
          <w:sz w:val="24"/>
        </w:rPr>
        <w:t xml:space="preserve"> </w:t>
      </w:r>
      <w:r>
        <w:rPr>
          <w:sz w:val="24"/>
        </w:rPr>
        <w:t>предметных</w:t>
      </w:r>
      <w:r>
        <w:rPr>
          <w:spacing w:val="-3"/>
          <w:sz w:val="24"/>
        </w:rPr>
        <w:t xml:space="preserve"> </w:t>
      </w:r>
      <w:r>
        <w:rPr>
          <w:spacing w:val="-2"/>
          <w:sz w:val="24"/>
        </w:rPr>
        <w:t>областей;</w:t>
      </w:r>
    </w:p>
    <w:p w:rsidR="005D23FF" w:rsidRDefault="00C36C24">
      <w:pPr>
        <w:pStyle w:val="a6"/>
        <w:numPr>
          <w:ilvl w:val="1"/>
          <w:numId w:val="3"/>
        </w:numPr>
        <w:tabs>
          <w:tab w:val="left" w:pos="2095"/>
        </w:tabs>
        <w:spacing w:before="39"/>
        <w:ind w:left="2095"/>
        <w:jc w:val="left"/>
        <w:rPr>
          <w:sz w:val="24"/>
        </w:rPr>
      </w:pPr>
      <w:r>
        <w:rPr>
          <w:sz w:val="24"/>
        </w:rPr>
        <w:t>выдвигать</w:t>
      </w:r>
      <w:r>
        <w:rPr>
          <w:spacing w:val="-5"/>
          <w:sz w:val="24"/>
        </w:rPr>
        <w:t xml:space="preserve"> </w:t>
      </w:r>
      <w:r>
        <w:rPr>
          <w:sz w:val="24"/>
        </w:rPr>
        <w:t>новые</w:t>
      </w:r>
      <w:r>
        <w:rPr>
          <w:spacing w:val="-3"/>
          <w:sz w:val="24"/>
        </w:rPr>
        <w:t xml:space="preserve"> </w:t>
      </w:r>
      <w:r>
        <w:rPr>
          <w:sz w:val="24"/>
        </w:rPr>
        <w:t>идеи,</w:t>
      </w:r>
      <w:r>
        <w:rPr>
          <w:spacing w:val="-5"/>
          <w:sz w:val="24"/>
        </w:rPr>
        <w:t xml:space="preserve"> </w:t>
      </w:r>
      <w:r>
        <w:rPr>
          <w:sz w:val="24"/>
        </w:rPr>
        <w:t>предлагать</w:t>
      </w:r>
      <w:r>
        <w:rPr>
          <w:spacing w:val="-3"/>
          <w:sz w:val="24"/>
        </w:rPr>
        <w:t xml:space="preserve"> </w:t>
      </w:r>
      <w:r>
        <w:rPr>
          <w:sz w:val="24"/>
        </w:rPr>
        <w:t>оригинальные</w:t>
      </w:r>
      <w:r>
        <w:rPr>
          <w:spacing w:val="-4"/>
          <w:sz w:val="24"/>
        </w:rPr>
        <w:t xml:space="preserve"> </w:t>
      </w:r>
      <w:r>
        <w:rPr>
          <w:sz w:val="24"/>
        </w:rPr>
        <w:t>подходы</w:t>
      </w:r>
      <w:r>
        <w:rPr>
          <w:spacing w:val="-2"/>
          <w:sz w:val="24"/>
        </w:rPr>
        <w:t xml:space="preserve"> </w:t>
      </w:r>
      <w:r>
        <w:rPr>
          <w:sz w:val="24"/>
        </w:rPr>
        <w:t>и</w:t>
      </w:r>
      <w:r>
        <w:rPr>
          <w:spacing w:val="-2"/>
          <w:sz w:val="24"/>
        </w:rPr>
        <w:t xml:space="preserve"> решения;</w:t>
      </w:r>
    </w:p>
    <w:p w:rsidR="005D23FF" w:rsidRDefault="00C36C24">
      <w:pPr>
        <w:pStyle w:val="a6"/>
        <w:numPr>
          <w:ilvl w:val="1"/>
          <w:numId w:val="3"/>
        </w:numPr>
        <w:tabs>
          <w:tab w:val="left" w:pos="2095"/>
        </w:tabs>
        <w:spacing w:before="42"/>
        <w:ind w:left="2095"/>
        <w:jc w:val="left"/>
        <w:rPr>
          <w:sz w:val="24"/>
        </w:rPr>
      </w:pPr>
      <w:r>
        <w:rPr>
          <w:sz w:val="24"/>
        </w:rPr>
        <w:t>ставить</w:t>
      </w:r>
      <w:r>
        <w:rPr>
          <w:spacing w:val="-7"/>
          <w:sz w:val="24"/>
        </w:rPr>
        <w:t xml:space="preserve"> </w:t>
      </w:r>
      <w:r>
        <w:rPr>
          <w:sz w:val="24"/>
        </w:rPr>
        <w:t>проблемы</w:t>
      </w:r>
      <w:r>
        <w:rPr>
          <w:spacing w:val="-4"/>
          <w:sz w:val="24"/>
        </w:rPr>
        <w:t xml:space="preserve"> </w:t>
      </w:r>
      <w:r>
        <w:rPr>
          <w:sz w:val="24"/>
        </w:rPr>
        <w:t>и</w:t>
      </w:r>
      <w:r>
        <w:rPr>
          <w:spacing w:val="-4"/>
          <w:sz w:val="24"/>
        </w:rPr>
        <w:t xml:space="preserve"> </w:t>
      </w:r>
      <w:r>
        <w:rPr>
          <w:sz w:val="24"/>
        </w:rPr>
        <w:t>задачи,</w:t>
      </w:r>
      <w:r>
        <w:rPr>
          <w:spacing w:val="-4"/>
          <w:sz w:val="24"/>
        </w:rPr>
        <w:t xml:space="preserve"> </w:t>
      </w:r>
      <w:r>
        <w:rPr>
          <w:sz w:val="24"/>
        </w:rPr>
        <w:t>допускающие</w:t>
      </w:r>
      <w:r>
        <w:rPr>
          <w:spacing w:val="-5"/>
          <w:sz w:val="24"/>
        </w:rPr>
        <w:t xml:space="preserve"> </w:t>
      </w:r>
      <w:r>
        <w:rPr>
          <w:sz w:val="24"/>
        </w:rPr>
        <w:t>альтернативные</w:t>
      </w:r>
      <w:r>
        <w:rPr>
          <w:spacing w:val="-5"/>
          <w:sz w:val="24"/>
        </w:rPr>
        <w:t xml:space="preserve"> </w:t>
      </w:r>
      <w:r>
        <w:rPr>
          <w:spacing w:val="-2"/>
          <w:sz w:val="24"/>
        </w:rPr>
        <w:t>решения.</w:t>
      </w:r>
    </w:p>
    <w:p w:rsidR="005D23FF" w:rsidRDefault="00C36C24">
      <w:pPr>
        <w:spacing w:before="40"/>
        <w:ind w:left="1735"/>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5D23FF" w:rsidRDefault="00C36C24">
      <w:pPr>
        <w:pStyle w:val="a6"/>
        <w:numPr>
          <w:ilvl w:val="1"/>
          <w:numId w:val="3"/>
        </w:numPr>
        <w:tabs>
          <w:tab w:val="left" w:pos="2095"/>
        </w:tabs>
        <w:spacing w:before="41" w:line="276" w:lineRule="auto"/>
        <w:ind w:left="2095" w:right="424"/>
        <w:rPr>
          <w:sz w:val="24"/>
        </w:rPr>
      </w:pPr>
      <w:r>
        <w:rPr>
          <w:sz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D23FF" w:rsidRDefault="00C36C24">
      <w:pPr>
        <w:pStyle w:val="a6"/>
        <w:numPr>
          <w:ilvl w:val="1"/>
          <w:numId w:val="3"/>
        </w:numPr>
        <w:tabs>
          <w:tab w:val="left" w:pos="2095"/>
        </w:tabs>
        <w:spacing w:line="276" w:lineRule="auto"/>
        <w:ind w:left="2095" w:right="427"/>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w:t>
      </w:r>
      <w:r>
        <w:rPr>
          <w:spacing w:val="80"/>
          <w:sz w:val="24"/>
        </w:rPr>
        <w:t xml:space="preserve"> </w:t>
      </w:r>
      <w:r>
        <w:rPr>
          <w:spacing w:val="-2"/>
          <w:sz w:val="24"/>
        </w:rPr>
        <w:t>визуализации;</w:t>
      </w:r>
    </w:p>
    <w:p w:rsidR="005D23FF" w:rsidRDefault="00C36C24">
      <w:pPr>
        <w:pStyle w:val="a6"/>
        <w:numPr>
          <w:ilvl w:val="1"/>
          <w:numId w:val="3"/>
        </w:numPr>
        <w:tabs>
          <w:tab w:val="left" w:pos="2095"/>
        </w:tabs>
        <w:spacing w:line="276" w:lineRule="auto"/>
        <w:ind w:left="2095" w:right="420"/>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D23FF" w:rsidRDefault="00C36C24">
      <w:pPr>
        <w:pStyle w:val="a6"/>
        <w:numPr>
          <w:ilvl w:val="1"/>
          <w:numId w:val="3"/>
        </w:numPr>
        <w:tabs>
          <w:tab w:val="left" w:pos="2095"/>
        </w:tabs>
        <w:spacing w:line="276" w:lineRule="auto"/>
        <w:ind w:left="2095" w:right="426"/>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5D23FF" w:rsidRDefault="00C36C24">
      <w:pPr>
        <w:pStyle w:val="a6"/>
        <w:numPr>
          <w:ilvl w:val="1"/>
          <w:numId w:val="3"/>
        </w:numPr>
        <w:tabs>
          <w:tab w:val="left" w:pos="2095"/>
        </w:tabs>
        <w:spacing w:line="276" w:lineRule="auto"/>
        <w:ind w:left="2095" w:right="422"/>
        <w:rPr>
          <w:sz w:val="24"/>
        </w:rPr>
      </w:pPr>
      <w:r>
        <w:rPr>
          <w:sz w:val="24"/>
        </w:rPr>
        <w:lastRenderedPageBreak/>
        <w:t>владеть навыками распознавания и защиты информации, информационной безопасности личности.</w:t>
      </w:r>
    </w:p>
    <w:p w:rsidR="005D23FF" w:rsidRDefault="00C36C24">
      <w:pPr>
        <w:pStyle w:val="2"/>
        <w:numPr>
          <w:ilvl w:val="0"/>
          <w:numId w:val="3"/>
        </w:numPr>
        <w:tabs>
          <w:tab w:val="left" w:pos="2094"/>
        </w:tabs>
        <w:ind w:left="2094" w:hanging="359"/>
        <w:jc w:val="both"/>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5D23FF" w:rsidRDefault="00C36C24">
      <w:pPr>
        <w:spacing w:before="13"/>
        <w:ind w:left="1735"/>
        <w:rPr>
          <w:i/>
          <w:sz w:val="24"/>
        </w:rPr>
      </w:pPr>
      <w:r>
        <w:rPr>
          <w:i/>
          <w:spacing w:val="-2"/>
          <w:sz w:val="24"/>
        </w:rPr>
        <w:t>Общение:</w:t>
      </w:r>
    </w:p>
    <w:p w:rsidR="005D23FF" w:rsidRDefault="00C36C24">
      <w:pPr>
        <w:pStyle w:val="a6"/>
        <w:numPr>
          <w:ilvl w:val="1"/>
          <w:numId w:val="3"/>
        </w:numPr>
        <w:tabs>
          <w:tab w:val="left" w:pos="2095"/>
        </w:tabs>
        <w:spacing w:before="40"/>
        <w:ind w:left="2095"/>
        <w:jc w:val="left"/>
        <w:rPr>
          <w:sz w:val="24"/>
        </w:rPr>
      </w:pPr>
      <w:r>
        <w:rPr>
          <w:sz w:val="24"/>
        </w:rPr>
        <w:t>осуществлять</w:t>
      </w:r>
      <w:r>
        <w:rPr>
          <w:spacing w:val="-3"/>
          <w:sz w:val="24"/>
        </w:rPr>
        <w:t xml:space="preserve"> </w:t>
      </w:r>
      <w:r>
        <w:rPr>
          <w:sz w:val="24"/>
        </w:rPr>
        <w:t>коммуникации</w:t>
      </w:r>
      <w:r>
        <w:rPr>
          <w:spacing w:val="-3"/>
          <w:sz w:val="24"/>
        </w:rPr>
        <w:t xml:space="preserve"> </w:t>
      </w:r>
      <w:r>
        <w:rPr>
          <w:sz w:val="24"/>
        </w:rPr>
        <w:t>во</w:t>
      </w:r>
      <w:r>
        <w:rPr>
          <w:spacing w:val="-4"/>
          <w:sz w:val="24"/>
        </w:rPr>
        <w:t xml:space="preserve"> </w:t>
      </w:r>
      <w:r>
        <w:rPr>
          <w:sz w:val="24"/>
        </w:rPr>
        <w:t>всех</w:t>
      </w:r>
      <w:r>
        <w:rPr>
          <w:spacing w:val="-1"/>
          <w:sz w:val="24"/>
        </w:rPr>
        <w:t xml:space="preserve"> </w:t>
      </w:r>
      <w:r>
        <w:rPr>
          <w:sz w:val="24"/>
        </w:rPr>
        <w:t>сферах</w:t>
      </w:r>
      <w:r>
        <w:rPr>
          <w:spacing w:val="-1"/>
          <w:sz w:val="24"/>
        </w:rPr>
        <w:t xml:space="preserve"> </w:t>
      </w:r>
      <w:r>
        <w:rPr>
          <w:spacing w:val="-2"/>
          <w:sz w:val="24"/>
        </w:rPr>
        <w:t>жизни;</w:t>
      </w:r>
    </w:p>
    <w:p w:rsidR="005D23FF" w:rsidRDefault="00C36C24">
      <w:pPr>
        <w:pStyle w:val="a6"/>
        <w:numPr>
          <w:ilvl w:val="1"/>
          <w:numId w:val="3"/>
        </w:numPr>
        <w:tabs>
          <w:tab w:val="left" w:pos="2096"/>
        </w:tabs>
        <w:spacing w:before="84" w:line="276" w:lineRule="auto"/>
        <w:ind w:right="424"/>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4"/>
        </w:rPr>
        <w:t>конфликты;</w:t>
      </w:r>
    </w:p>
    <w:p w:rsidR="005D23FF" w:rsidRDefault="00C36C24">
      <w:pPr>
        <w:pStyle w:val="a6"/>
        <w:numPr>
          <w:ilvl w:val="1"/>
          <w:numId w:val="3"/>
        </w:numPr>
        <w:tabs>
          <w:tab w:val="left" w:pos="2096"/>
        </w:tabs>
        <w:spacing w:line="273" w:lineRule="auto"/>
        <w:ind w:right="426"/>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5D23FF" w:rsidRDefault="00C36C24">
      <w:pPr>
        <w:pStyle w:val="a6"/>
        <w:numPr>
          <w:ilvl w:val="1"/>
          <w:numId w:val="3"/>
        </w:numPr>
        <w:tabs>
          <w:tab w:val="left" w:pos="2096"/>
        </w:tabs>
        <w:spacing w:line="273" w:lineRule="auto"/>
        <w:ind w:right="431"/>
        <w:rPr>
          <w:sz w:val="24"/>
        </w:rPr>
      </w:pPr>
      <w:r>
        <w:rPr>
          <w:sz w:val="24"/>
        </w:rPr>
        <w:t xml:space="preserve">развернуто и логично излагать свою точку зрения с использованием языковых </w:t>
      </w:r>
      <w:r>
        <w:rPr>
          <w:spacing w:val="-2"/>
          <w:sz w:val="24"/>
        </w:rPr>
        <w:t>средств.</w:t>
      </w:r>
    </w:p>
    <w:p w:rsidR="005D23FF" w:rsidRDefault="00C36C24">
      <w:pPr>
        <w:spacing w:before="4"/>
        <w:ind w:left="1736"/>
        <w:jc w:val="both"/>
        <w:rPr>
          <w:i/>
          <w:sz w:val="24"/>
        </w:rPr>
      </w:pPr>
      <w:r>
        <w:rPr>
          <w:i/>
          <w:sz w:val="24"/>
        </w:rPr>
        <w:t>Совместная</w:t>
      </w:r>
      <w:r>
        <w:rPr>
          <w:i/>
          <w:spacing w:val="-4"/>
          <w:sz w:val="24"/>
        </w:rPr>
        <w:t xml:space="preserve"> </w:t>
      </w:r>
      <w:r>
        <w:rPr>
          <w:i/>
          <w:spacing w:val="-2"/>
          <w:sz w:val="24"/>
        </w:rPr>
        <w:t>деятельность:</w:t>
      </w:r>
    </w:p>
    <w:p w:rsidR="005D23FF" w:rsidRDefault="00C36C24">
      <w:pPr>
        <w:pStyle w:val="a6"/>
        <w:numPr>
          <w:ilvl w:val="1"/>
          <w:numId w:val="3"/>
        </w:numPr>
        <w:tabs>
          <w:tab w:val="left" w:pos="2095"/>
        </w:tabs>
        <w:spacing w:before="40"/>
        <w:ind w:left="2095" w:hanging="359"/>
        <w:rPr>
          <w:sz w:val="24"/>
        </w:rPr>
      </w:pPr>
      <w:r>
        <w:rPr>
          <w:sz w:val="24"/>
        </w:rPr>
        <w:t>понимать</w:t>
      </w:r>
      <w:r>
        <w:rPr>
          <w:spacing w:val="-9"/>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преимущества</w:t>
      </w:r>
      <w:r>
        <w:rPr>
          <w:spacing w:val="-7"/>
          <w:sz w:val="24"/>
        </w:rPr>
        <w:t xml:space="preserve"> </w:t>
      </w:r>
      <w:r>
        <w:rPr>
          <w:sz w:val="24"/>
        </w:rPr>
        <w:t>командной</w:t>
      </w:r>
      <w:r>
        <w:rPr>
          <w:spacing w:val="-6"/>
          <w:sz w:val="24"/>
        </w:rPr>
        <w:t xml:space="preserve"> </w:t>
      </w:r>
      <w:r>
        <w:rPr>
          <w:sz w:val="24"/>
        </w:rPr>
        <w:t>и</w:t>
      </w:r>
      <w:r>
        <w:rPr>
          <w:spacing w:val="-5"/>
          <w:sz w:val="24"/>
        </w:rPr>
        <w:t xml:space="preserve"> </w:t>
      </w:r>
      <w:r>
        <w:rPr>
          <w:sz w:val="24"/>
        </w:rPr>
        <w:t>индивидуальной</w:t>
      </w:r>
      <w:r>
        <w:rPr>
          <w:spacing w:val="-6"/>
          <w:sz w:val="24"/>
        </w:rPr>
        <w:t xml:space="preserve"> </w:t>
      </w:r>
      <w:r>
        <w:rPr>
          <w:spacing w:val="-2"/>
          <w:sz w:val="24"/>
        </w:rPr>
        <w:t>работы;</w:t>
      </w:r>
    </w:p>
    <w:p w:rsidR="005D23FF" w:rsidRDefault="00C36C24">
      <w:pPr>
        <w:pStyle w:val="a6"/>
        <w:numPr>
          <w:ilvl w:val="1"/>
          <w:numId w:val="3"/>
        </w:numPr>
        <w:tabs>
          <w:tab w:val="left" w:pos="2096"/>
        </w:tabs>
        <w:spacing w:before="40" w:line="273" w:lineRule="auto"/>
        <w:ind w:right="431"/>
        <w:rPr>
          <w:sz w:val="24"/>
        </w:rPr>
      </w:pPr>
      <w:r>
        <w:rPr>
          <w:sz w:val="24"/>
        </w:rPr>
        <w:t>выбирать тематику и методы совместных действий с учетом общих интересов и возможностей каждого члена коллектива;</w:t>
      </w:r>
    </w:p>
    <w:p w:rsidR="005D23FF" w:rsidRDefault="00C36C24">
      <w:pPr>
        <w:pStyle w:val="a6"/>
        <w:numPr>
          <w:ilvl w:val="1"/>
          <w:numId w:val="3"/>
        </w:numPr>
        <w:tabs>
          <w:tab w:val="left" w:pos="2096"/>
        </w:tabs>
        <w:spacing w:before="3" w:line="276" w:lineRule="auto"/>
        <w:ind w:right="419"/>
        <w:rPr>
          <w:sz w:val="24"/>
        </w:rPr>
      </w:pPr>
      <w:r>
        <w:rPr>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D23FF" w:rsidRDefault="00C36C24">
      <w:pPr>
        <w:pStyle w:val="a6"/>
        <w:numPr>
          <w:ilvl w:val="1"/>
          <w:numId w:val="3"/>
        </w:numPr>
        <w:tabs>
          <w:tab w:val="left" w:pos="2096"/>
        </w:tabs>
        <w:spacing w:line="273" w:lineRule="auto"/>
        <w:ind w:right="428"/>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D23FF" w:rsidRDefault="00C36C24">
      <w:pPr>
        <w:pStyle w:val="a6"/>
        <w:numPr>
          <w:ilvl w:val="1"/>
          <w:numId w:val="3"/>
        </w:numPr>
        <w:tabs>
          <w:tab w:val="left" w:pos="2096"/>
        </w:tabs>
        <w:spacing w:line="273" w:lineRule="auto"/>
        <w:ind w:right="427"/>
        <w:rPr>
          <w:sz w:val="24"/>
        </w:rPr>
      </w:pPr>
      <w:r>
        <w:rPr>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D23FF" w:rsidRDefault="00C36C24">
      <w:pPr>
        <w:pStyle w:val="a6"/>
        <w:numPr>
          <w:ilvl w:val="1"/>
          <w:numId w:val="3"/>
        </w:numPr>
        <w:tabs>
          <w:tab w:val="left" w:pos="2096"/>
        </w:tabs>
        <w:spacing w:line="273" w:lineRule="auto"/>
        <w:ind w:right="426"/>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D23FF" w:rsidRDefault="00C36C24">
      <w:pPr>
        <w:pStyle w:val="2"/>
        <w:numPr>
          <w:ilvl w:val="0"/>
          <w:numId w:val="3"/>
        </w:numPr>
        <w:tabs>
          <w:tab w:val="left" w:pos="2095"/>
        </w:tabs>
        <w:spacing w:before="9"/>
        <w:ind w:left="2095" w:hanging="359"/>
        <w:jc w:val="both"/>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5D23FF" w:rsidRDefault="00C36C24">
      <w:pPr>
        <w:spacing w:before="24"/>
        <w:ind w:left="1736"/>
        <w:rPr>
          <w:i/>
          <w:sz w:val="24"/>
        </w:rPr>
      </w:pPr>
      <w:r>
        <w:rPr>
          <w:i/>
          <w:spacing w:val="-2"/>
          <w:sz w:val="24"/>
        </w:rPr>
        <w:t>Самоорганизация:</w:t>
      </w:r>
    </w:p>
    <w:p w:rsidR="005D23FF" w:rsidRDefault="00C36C24">
      <w:pPr>
        <w:pStyle w:val="a6"/>
        <w:numPr>
          <w:ilvl w:val="1"/>
          <w:numId w:val="3"/>
        </w:numPr>
        <w:tabs>
          <w:tab w:val="left" w:pos="2096"/>
        </w:tabs>
        <w:spacing w:before="40" w:line="276" w:lineRule="auto"/>
        <w:ind w:right="426"/>
        <w:rPr>
          <w:sz w:val="24"/>
        </w:rPr>
      </w:pPr>
      <w:r>
        <w:rPr>
          <w:sz w:val="24"/>
        </w:rPr>
        <w:t>самостоятельно осуществлять познавательную деятельность, выявлять</w:t>
      </w:r>
      <w:r>
        <w:rPr>
          <w:spacing w:val="40"/>
          <w:sz w:val="24"/>
        </w:rPr>
        <w:t xml:space="preserve"> </w:t>
      </w:r>
      <w:r>
        <w:rPr>
          <w:sz w:val="24"/>
        </w:rPr>
        <w:t>проблемы, ставить и формулировать собственные задачи в образовательной деятельности и в жизненных ситуациях;</w:t>
      </w:r>
    </w:p>
    <w:p w:rsidR="005D23FF" w:rsidRDefault="00C36C24">
      <w:pPr>
        <w:pStyle w:val="a6"/>
        <w:numPr>
          <w:ilvl w:val="1"/>
          <w:numId w:val="3"/>
        </w:numPr>
        <w:tabs>
          <w:tab w:val="left" w:pos="2096"/>
        </w:tabs>
        <w:spacing w:line="273" w:lineRule="auto"/>
        <w:ind w:right="427"/>
        <w:rPr>
          <w:sz w:val="24"/>
        </w:rPr>
      </w:pPr>
      <w:r>
        <w:rPr>
          <w:sz w:val="24"/>
        </w:rPr>
        <w:t>самостоятельно составлять план решения проблемы с учетом имеющихся ресурсов, собственных возможностей и предпочтений;</w:t>
      </w:r>
    </w:p>
    <w:p w:rsidR="005D23FF" w:rsidRDefault="00C36C24">
      <w:pPr>
        <w:pStyle w:val="a6"/>
        <w:numPr>
          <w:ilvl w:val="1"/>
          <w:numId w:val="3"/>
        </w:numPr>
        <w:tabs>
          <w:tab w:val="left" w:pos="2096"/>
        </w:tabs>
        <w:spacing w:line="273" w:lineRule="auto"/>
        <w:ind w:right="430"/>
        <w:rPr>
          <w:sz w:val="24"/>
        </w:rPr>
      </w:pPr>
      <w:r>
        <w:rPr>
          <w:sz w:val="24"/>
        </w:rPr>
        <w:t>давать оценку новым ситуациям, возникающим в познавательной и</w:t>
      </w:r>
      <w:r>
        <w:rPr>
          <w:spacing w:val="40"/>
          <w:sz w:val="24"/>
        </w:rPr>
        <w:t xml:space="preserve"> </w:t>
      </w:r>
      <w:r>
        <w:rPr>
          <w:sz w:val="24"/>
        </w:rPr>
        <w:t>практической деятельности, в межличностных отношениях;</w:t>
      </w:r>
    </w:p>
    <w:p w:rsidR="005D23FF" w:rsidRDefault="00C36C24">
      <w:pPr>
        <w:pStyle w:val="a6"/>
        <w:numPr>
          <w:ilvl w:val="1"/>
          <w:numId w:val="3"/>
        </w:numPr>
        <w:tabs>
          <w:tab w:val="left" w:pos="2095"/>
        </w:tabs>
        <w:spacing w:before="1"/>
        <w:ind w:left="2095" w:hanging="359"/>
        <w:rPr>
          <w:sz w:val="24"/>
        </w:rPr>
      </w:pPr>
      <w:r>
        <w:rPr>
          <w:sz w:val="24"/>
        </w:rPr>
        <w:t>расширять</w:t>
      </w:r>
      <w:r>
        <w:rPr>
          <w:spacing w:val="-5"/>
          <w:sz w:val="24"/>
        </w:rPr>
        <w:t xml:space="preserve"> </w:t>
      </w:r>
      <w:r>
        <w:rPr>
          <w:sz w:val="24"/>
        </w:rPr>
        <w:t>рамки</w:t>
      </w:r>
      <w:r>
        <w:rPr>
          <w:spacing w:val="1"/>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5D23FF" w:rsidRDefault="00C36C24">
      <w:pPr>
        <w:pStyle w:val="a6"/>
        <w:numPr>
          <w:ilvl w:val="1"/>
          <w:numId w:val="3"/>
        </w:numPr>
        <w:tabs>
          <w:tab w:val="left" w:pos="2096"/>
        </w:tabs>
        <w:spacing w:before="42" w:line="273" w:lineRule="auto"/>
        <w:ind w:right="426"/>
        <w:rPr>
          <w:sz w:val="24"/>
        </w:rPr>
      </w:pPr>
      <w:r>
        <w:rPr>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D23FF" w:rsidRDefault="00C36C24">
      <w:pPr>
        <w:pStyle w:val="a6"/>
        <w:numPr>
          <w:ilvl w:val="1"/>
          <w:numId w:val="3"/>
        </w:numPr>
        <w:tabs>
          <w:tab w:val="left" w:pos="2095"/>
        </w:tabs>
        <w:spacing w:before="5"/>
        <w:ind w:left="2095" w:hanging="359"/>
        <w:rPr>
          <w:sz w:val="24"/>
        </w:rPr>
      </w:pPr>
      <w:r>
        <w:rPr>
          <w:sz w:val="24"/>
        </w:rPr>
        <w:t>оценивать</w:t>
      </w:r>
      <w:r>
        <w:rPr>
          <w:spacing w:val="-8"/>
          <w:sz w:val="24"/>
        </w:rPr>
        <w:t xml:space="preserve"> </w:t>
      </w:r>
      <w:r>
        <w:rPr>
          <w:sz w:val="24"/>
        </w:rPr>
        <w:t>приобретенный</w:t>
      </w:r>
      <w:r>
        <w:rPr>
          <w:spacing w:val="-6"/>
          <w:sz w:val="24"/>
        </w:rPr>
        <w:t xml:space="preserve"> </w:t>
      </w:r>
      <w:r>
        <w:rPr>
          <w:spacing w:val="-2"/>
          <w:sz w:val="24"/>
        </w:rPr>
        <w:t>опыт;</w:t>
      </w:r>
    </w:p>
    <w:p w:rsidR="005D23FF" w:rsidRDefault="00C36C24">
      <w:pPr>
        <w:pStyle w:val="a6"/>
        <w:numPr>
          <w:ilvl w:val="1"/>
          <w:numId w:val="3"/>
        </w:numPr>
        <w:tabs>
          <w:tab w:val="left" w:pos="2096"/>
        </w:tabs>
        <w:spacing w:before="40" w:line="276" w:lineRule="auto"/>
        <w:ind w:right="428"/>
        <w:rPr>
          <w:sz w:val="24"/>
        </w:rPr>
      </w:pPr>
      <w:r>
        <w:rPr>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sz w:val="24"/>
        </w:rPr>
        <w:t>уровень.</w:t>
      </w:r>
    </w:p>
    <w:p w:rsidR="005D23FF" w:rsidRDefault="00C36C24">
      <w:pPr>
        <w:spacing w:line="273" w:lineRule="exact"/>
        <w:ind w:left="1736"/>
        <w:rPr>
          <w:i/>
          <w:sz w:val="24"/>
        </w:rPr>
      </w:pPr>
      <w:r>
        <w:rPr>
          <w:i/>
          <w:spacing w:val="-2"/>
          <w:sz w:val="24"/>
        </w:rPr>
        <w:t>Самоконтроль:</w:t>
      </w:r>
    </w:p>
    <w:p w:rsidR="005D23FF" w:rsidRDefault="00C36C24">
      <w:pPr>
        <w:pStyle w:val="a6"/>
        <w:numPr>
          <w:ilvl w:val="1"/>
          <w:numId w:val="3"/>
        </w:numPr>
        <w:tabs>
          <w:tab w:val="left" w:pos="2095"/>
        </w:tabs>
        <w:spacing w:before="40" w:line="276" w:lineRule="auto"/>
        <w:ind w:left="2095" w:right="427"/>
        <w:rPr>
          <w:sz w:val="24"/>
        </w:rPr>
      </w:pPr>
      <w:r>
        <w:rPr>
          <w:sz w:val="24"/>
        </w:rPr>
        <w:t>давать оценку новым ситуациям, вносить коррективы в деятельность, оценивать соответствие результатов целям;</w:t>
      </w:r>
    </w:p>
    <w:p w:rsidR="00B70B98" w:rsidRDefault="00C36C24" w:rsidP="00B70B98">
      <w:pPr>
        <w:pStyle w:val="a6"/>
        <w:numPr>
          <w:ilvl w:val="1"/>
          <w:numId w:val="3"/>
        </w:numPr>
        <w:tabs>
          <w:tab w:val="left" w:pos="2095"/>
        </w:tabs>
        <w:spacing w:line="276" w:lineRule="auto"/>
        <w:ind w:left="2095" w:right="426"/>
        <w:rPr>
          <w:sz w:val="24"/>
        </w:rPr>
      </w:pPr>
      <w:r>
        <w:rPr>
          <w:sz w:val="24"/>
        </w:rPr>
        <w:t xml:space="preserve">владеть навыками познавательной рефлексии как осознания совершаемых </w:t>
      </w:r>
      <w:r>
        <w:rPr>
          <w:sz w:val="24"/>
        </w:rPr>
        <w:lastRenderedPageBreak/>
        <w:t>действий и мыслительных процессов, их результатов и оснований; использовать приемы рефлексии для оценки ситуации, выбора верного решения;</w:t>
      </w:r>
    </w:p>
    <w:p w:rsidR="005D23FF" w:rsidRDefault="00C36C24">
      <w:pPr>
        <w:pStyle w:val="a6"/>
        <w:numPr>
          <w:ilvl w:val="1"/>
          <w:numId w:val="3"/>
        </w:numPr>
        <w:tabs>
          <w:tab w:val="left" w:pos="2095"/>
        </w:tabs>
        <w:spacing w:before="84"/>
        <w:ind w:left="2095" w:hanging="359"/>
        <w:jc w:val="left"/>
        <w:rPr>
          <w:sz w:val="24"/>
        </w:rPr>
      </w:pPr>
      <w:r>
        <w:rPr>
          <w:sz w:val="24"/>
        </w:rPr>
        <w:t>уметь</w:t>
      </w:r>
      <w:r>
        <w:rPr>
          <w:spacing w:val="-6"/>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3"/>
          <w:sz w:val="24"/>
        </w:rPr>
        <w:t xml:space="preserve"> </w:t>
      </w:r>
      <w:r>
        <w:rPr>
          <w:sz w:val="24"/>
        </w:rPr>
        <w:t>их</w:t>
      </w:r>
      <w:r>
        <w:rPr>
          <w:spacing w:val="6"/>
          <w:sz w:val="24"/>
        </w:rPr>
        <w:t xml:space="preserve"> </w:t>
      </w:r>
      <w:r>
        <w:rPr>
          <w:spacing w:val="-2"/>
          <w:sz w:val="24"/>
        </w:rPr>
        <w:t>снижению;</w:t>
      </w:r>
    </w:p>
    <w:p w:rsidR="005D23FF" w:rsidRDefault="00C36C24">
      <w:pPr>
        <w:pStyle w:val="a6"/>
        <w:numPr>
          <w:ilvl w:val="1"/>
          <w:numId w:val="3"/>
        </w:numPr>
        <w:tabs>
          <w:tab w:val="left" w:pos="2095"/>
        </w:tabs>
        <w:spacing w:before="42"/>
        <w:ind w:left="2095" w:hanging="359"/>
        <w:jc w:val="left"/>
        <w:rPr>
          <w:sz w:val="24"/>
        </w:rPr>
      </w:pPr>
      <w:r>
        <w:rPr>
          <w:sz w:val="24"/>
        </w:rPr>
        <w:t>принимать</w:t>
      </w:r>
      <w:r>
        <w:rPr>
          <w:spacing w:val="-6"/>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5D23FF" w:rsidRDefault="00C36C24">
      <w:pPr>
        <w:spacing w:before="40"/>
        <w:ind w:left="1736"/>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5D23FF" w:rsidRDefault="00C36C24">
      <w:pPr>
        <w:pStyle w:val="a6"/>
        <w:numPr>
          <w:ilvl w:val="1"/>
          <w:numId w:val="3"/>
        </w:numPr>
        <w:tabs>
          <w:tab w:val="left" w:pos="2095"/>
        </w:tabs>
        <w:spacing w:before="43"/>
        <w:ind w:left="2095" w:hanging="359"/>
        <w:jc w:val="left"/>
        <w:rPr>
          <w:sz w:val="24"/>
        </w:rPr>
      </w:pPr>
      <w:r>
        <w:rPr>
          <w:sz w:val="24"/>
        </w:rPr>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5D23FF" w:rsidRDefault="00C36C24">
      <w:pPr>
        <w:pStyle w:val="a6"/>
        <w:numPr>
          <w:ilvl w:val="1"/>
          <w:numId w:val="3"/>
        </w:numPr>
        <w:tabs>
          <w:tab w:val="left" w:pos="2095"/>
        </w:tabs>
        <w:spacing w:before="40"/>
        <w:ind w:left="2095" w:hanging="359"/>
        <w:jc w:val="left"/>
        <w:rPr>
          <w:sz w:val="24"/>
        </w:rPr>
      </w:pPr>
      <w:r>
        <w:rPr>
          <w:sz w:val="24"/>
        </w:rPr>
        <w:t>принимать</w:t>
      </w:r>
      <w:r>
        <w:rPr>
          <w:spacing w:val="-6"/>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5D23FF" w:rsidRDefault="00C36C24">
      <w:pPr>
        <w:pStyle w:val="a6"/>
        <w:numPr>
          <w:ilvl w:val="1"/>
          <w:numId w:val="3"/>
        </w:numPr>
        <w:tabs>
          <w:tab w:val="left" w:pos="2095"/>
        </w:tabs>
        <w:spacing w:before="39"/>
        <w:ind w:left="2095" w:hanging="359"/>
        <w:jc w:val="left"/>
        <w:rPr>
          <w:sz w:val="24"/>
        </w:rPr>
      </w:pPr>
      <w:r>
        <w:rPr>
          <w:sz w:val="24"/>
        </w:rPr>
        <w:t>признавать</w:t>
      </w:r>
      <w:r>
        <w:rPr>
          <w:spacing w:val="-4"/>
          <w:sz w:val="24"/>
        </w:rPr>
        <w:t xml:space="preserve"> </w:t>
      </w:r>
      <w:r>
        <w:rPr>
          <w:sz w:val="24"/>
        </w:rPr>
        <w:t>свое</w:t>
      </w:r>
      <w:r>
        <w:rPr>
          <w:spacing w:val="-4"/>
          <w:sz w:val="24"/>
        </w:rPr>
        <w:t xml:space="preserve"> </w:t>
      </w:r>
      <w:r>
        <w:rPr>
          <w:sz w:val="24"/>
        </w:rPr>
        <w:t>право</w:t>
      </w:r>
      <w:r>
        <w:rPr>
          <w:spacing w:val="-1"/>
          <w:sz w:val="24"/>
        </w:rPr>
        <w:t xml:space="preserve"> </w:t>
      </w:r>
      <w:r>
        <w:rPr>
          <w:sz w:val="24"/>
        </w:rPr>
        <w:t>и</w:t>
      </w:r>
      <w:r>
        <w:rPr>
          <w:spacing w:val="-1"/>
          <w:sz w:val="24"/>
        </w:rPr>
        <w:t xml:space="preserve"> </w:t>
      </w:r>
      <w:r>
        <w:rPr>
          <w:sz w:val="24"/>
        </w:rPr>
        <w:t>право</w:t>
      </w:r>
      <w:r>
        <w:rPr>
          <w:spacing w:val="-2"/>
          <w:sz w:val="24"/>
        </w:rPr>
        <w:t xml:space="preserve"> </w:t>
      </w:r>
      <w:r>
        <w:rPr>
          <w:sz w:val="24"/>
        </w:rPr>
        <w:t>других на</w:t>
      </w:r>
      <w:r>
        <w:rPr>
          <w:spacing w:val="-2"/>
          <w:sz w:val="24"/>
        </w:rPr>
        <w:t xml:space="preserve"> ошибки;</w:t>
      </w:r>
    </w:p>
    <w:p w:rsidR="005D23FF" w:rsidRDefault="00C36C24">
      <w:pPr>
        <w:pStyle w:val="a6"/>
        <w:numPr>
          <w:ilvl w:val="1"/>
          <w:numId w:val="3"/>
        </w:numPr>
        <w:tabs>
          <w:tab w:val="left" w:pos="2095"/>
        </w:tabs>
        <w:spacing w:before="42"/>
        <w:ind w:left="2095" w:hanging="359"/>
        <w:jc w:val="left"/>
        <w:rPr>
          <w:sz w:val="24"/>
        </w:rPr>
      </w:pPr>
      <w:r>
        <w:rPr>
          <w:sz w:val="24"/>
        </w:rPr>
        <w:t>развивать</w:t>
      </w:r>
      <w:r>
        <w:rPr>
          <w:spacing w:val="-6"/>
          <w:sz w:val="24"/>
        </w:rPr>
        <w:t xml:space="preserve"> </w:t>
      </w:r>
      <w:r>
        <w:rPr>
          <w:sz w:val="24"/>
        </w:rPr>
        <w:t>способность</w:t>
      </w:r>
      <w:r>
        <w:rPr>
          <w:spacing w:val="-6"/>
          <w:sz w:val="24"/>
        </w:rPr>
        <w:t xml:space="preserve"> </w:t>
      </w:r>
      <w:r>
        <w:rPr>
          <w:sz w:val="24"/>
        </w:rPr>
        <w:t>понимать</w:t>
      </w:r>
      <w:r>
        <w:rPr>
          <w:spacing w:val="-4"/>
          <w:sz w:val="24"/>
        </w:rPr>
        <w:t xml:space="preserve"> </w:t>
      </w:r>
      <w:r>
        <w:rPr>
          <w:sz w:val="24"/>
        </w:rPr>
        <w:t>мир</w:t>
      </w:r>
      <w:r>
        <w:rPr>
          <w:spacing w:val="-4"/>
          <w:sz w:val="24"/>
        </w:rPr>
        <w:t xml:space="preserve"> </w:t>
      </w:r>
      <w:r>
        <w:rPr>
          <w:sz w:val="24"/>
        </w:rPr>
        <w:t>с</w:t>
      </w:r>
      <w:r>
        <w:rPr>
          <w:spacing w:val="-5"/>
          <w:sz w:val="24"/>
        </w:rPr>
        <w:t xml:space="preserve"> </w:t>
      </w:r>
      <w:r>
        <w:rPr>
          <w:sz w:val="24"/>
        </w:rPr>
        <w:t>позиции</w:t>
      </w:r>
      <w:r>
        <w:rPr>
          <w:spacing w:val="-3"/>
          <w:sz w:val="24"/>
        </w:rPr>
        <w:t xml:space="preserve"> </w:t>
      </w:r>
      <w:r>
        <w:rPr>
          <w:sz w:val="24"/>
        </w:rPr>
        <w:t>другого</w:t>
      </w:r>
      <w:r>
        <w:rPr>
          <w:spacing w:val="-2"/>
          <w:sz w:val="24"/>
        </w:rPr>
        <w:t xml:space="preserve"> человека.</w:t>
      </w:r>
    </w:p>
    <w:p w:rsidR="005D23FF" w:rsidRDefault="00C36C24">
      <w:pPr>
        <w:pStyle w:val="1"/>
        <w:spacing w:before="9" w:line="650" w:lineRule="atLeast"/>
        <w:ind w:left="1736" w:right="5934" w:hanging="480"/>
      </w:pPr>
      <w:r>
        <w:t>ПРЕДМЕТНЫЕ</w:t>
      </w:r>
      <w:r>
        <w:rPr>
          <w:spacing w:val="-15"/>
        </w:rPr>
        <w:t xml:space="preserve"> </w:t>
      </w:r>
      <w:r>
        <w:t>РЕЗУЛЬТАТЫ 10 КЛАСС</w:t>
      </w:r>
    </w:p>
    <w:p w:rsidR="005D23FF" w:rsidRDefault="00C36C24">
      <w:pPr>
        <w:pStyle w:val="a6"/>
        <w:numPr>
          <w:ilvl w:val="0"/>
          <w:numId w:val="33"/>
        </w:numPr>
        <w:tabs>
          <w:tab w:val="left" w:pos="2002"/>
        </w:tabs>
        <w:spacing w:before="40" w:line="276" w:lineRule="auto"/>
        <w:ind w:right="420" w:firstLine="599"/>
        <w:jc w:val="both"/>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D23FF" w:rsidRDefault="00C36C24">
      <w:pPr>
        <w:pStyle w:val="a4"/>
        <w:spacing w:before="2" w:line="276" w:lineRule="auto"/>
        <w:ind w:right="425"/>
      </w:pPr>
      <w:r>
        <w:t xml:space="preserve">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w:t>
      </w:r>
      <w:r>
        <w:rPr>
          <w:spacing w:val="-2"/>
        </w:rPr>
        <w:t>культуры;</w:t>
      </w:r>
    </w:p>
    <w:p w:rsidR="005D23FF" w:rsidRDefault="00C36C24">
      <w:pPr>
        <w:pStyle w:val="a4"/>
        <w:spacing w:line="276" w:lineRule="auto"/>
        <w:ind w:right="422"/>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D23FF" w:rsidRDefault="00C36C24">
      <w:pPr>
        <w:pStyle w:val="a6"/>
        <w:numPr>
          <w:ilvl w:val="0"/>
          <w:numId w:val="33"/>
        </w:numPr>
        <w:tabs>
          <w:tab w:val="left" w:pos="2108"/>
        </w:tabs>
        <w:spacing w:line="276" w:lineRule="auto"/>
        <w:ind w:right="423" w:firstLine="599"/>
        <w:jc w:val="both"/>
        <w:rPr>
          <w:sz w:val="24"/>
        </w:rPr>
      </w:pPr>
      <w:r>
        <w:rPr>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w:t>
      </w:r>
      <w:r>
        <w:rPr>
          <w:spacing w:val="-2"/>
          <w:sz w:val="24"/>
        </w:rPr>
        <w:t>общества».</w:t>
      </w:r>
    </w:p>
    <w:p w:rsidR="005D23FF" w:rsidRDefault="00C36C24">
      <w:pPr>
        <w:pStyle w:val="a6"/>
        <w:numPr>
          <w:ilvl w:val="0"/>
          <w:numId w:val="33"/>
        </w:numPr>
        <w:tabs>
          <w:tab w:val="left" w:pos="2045"/>
        </w:tabs>
        <w:spacing w:line="276" w:lineRule="auto"/>
        <w:ind w:right="418" w:firstLine="599"/>
        <w:jc w:val="both"/>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w:t>
      </w:r>
      <w:r>
        <w:rPr>
          <w:spacing w:val="66"/>
          <w:sz w:val="24"/>
        </w:rPr>
        <w:t xml:space="preserve"> </w:t>
      </w:r>
      <w:r>
        <w:rPr>
          <w:sz w:val="24"/>
        </w:rPr>
        <w:t>общественный</w:t>
      </w:r>
      <w:r>
        <w:rPr>
          <w:spacing w:val="68"/>
          <w:sz w:val="24"/>
        </w:rPr>
        <w:t xml:space="preserve"> </w:t>
      </w:r>
      <w:r>
        <w:rPr>
          <w:sz w:val="24"/>
        </w:rPr>
        <w:t>прогресс,</w:t>
      </w:r>
      <w:r>
        <w:rPr>
          <w:spacing w:val="68"/>
          <w:sz w:val="24"/>
        </w:rPr>
        <w:t xml:space="preserve"> </w:t>
      </w:r>
      <w:r>
        <w:rPr>
          <w:sz w:val="24"/>
        </w:rPr>
        <w:t>деятельность,</w:t>
      </w:r>
      <w:r>
        <w:rPr>
          <w:spacing w:val="68"/>
          <w:sz w:val="24"/>
        </w:rPr>
        <w:t xml:space="preserve"> </w:t>
      </w:r>
      <w:r>
        <w:rPr>
          <w:sz w:val="24"/>
        </w:rPr>
        <w:t>социальные</w:t>
      </w:r>
      <w:r>
        <w:rPr>
          <w:spacing w:val="66"/>
          <w:sz w:val="24"/>
        </w:rPr>
        <w:t xml:space="preserve"> </w:t>
      </w:r>
      <w:r>
        <w:rPr>
          <w:sz w:val="24"/>
        </w:rPr>
        <w:t>интересы,</w:t>
      </w:r>
      <w:r>
        <w:rPr>
          <w:spacing w:val="68"/>
          <w:sz w:val="24"/>
        </w:rPr>
        <w:t xml:space="preserve"> </w:t>
      </w:r>
      <w:r>
        <w:rPr>
          <w:spacing w:val="-2"/>
          <w:sz w:val="24"/>
        </w:rPr>
        <w:t>глобализация,</w:t>
      </w:r>
    </w:p>
    <w:p w:rsidR="005D23FF" w:rsidRDefault="005D23FF">
      <w:pPr>
        <w:pStyle w:val="a6"/>
        <w:spacing w:line="276" w:lineRule="auto"/>
        <w:rPr>
          <w:sz w:val="24"/>
        </w:rPr>
        <w:sectPr w:rsidR="005D23FF">
          <w:pgSz w:w="11910" w:h="16390"/>
          <w:pgMar w:top="1040" w:right="425" w:bottom="280" w:left="566" w:header="720" w:footer="720" w:gutter="0"/>
          <w:cols w:space="720"/>
        </w:sectPr>
      </w:pPr>
    </w:p>
    <w:p w:rsidR="005D23FF" w:rsidRDefault="00C36C24">
      <w:pPr>
        <w:pStyle w:val="a4"/>
        <w:spacing w:before="64" w:line="276" w:lineRule="auto"/>
        <w:ind w:right="426" w:firstLine="0"/>
      </w:pPr>
      <w:r>
        <w:lastRenderedPageBreak/>
        <w:t>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w:t>
      </w:r>
      <w:r>
        <w:rPr>
          <w:spacing w:val="-3"/>
        </w:rPr>
        <w:t xml:space="preserve"> </w:t>
      </w:r>
      <w:r>
        <w:t>рост,</w:t>
      </w:r>
      <w:r>
        <w:rPr>
          <w:spacing w:val="-4"/>
        </w:rPr>
        <w:t xml:space="preserve"> </w:t>
      </w:r>
      <w:r>
        <w:t>экономический</w:t>
      </w:r>
      <w:r>
        <w:rPr>
          <w:spacing w:val="-3"/>
        </w:rPr>
        <w:t xml:space="preserve"> </w:t>
      </w:r>
      <w:r>
        <w:t>цикл,</w:t>
      </w:r>
      <w:r>
        <w:rPr>
          <w:spacing w:val="-4"/>
        </w:rPr>
        <w:t xml:space="preserve"> </w:t>
      </w:r>
      <w:r>
        <w:t>ограниченность</w:t>
      </w:r>
      <w:r>
        <w:rPr>
          <w:spacing w:val="-4"/>
        </w:rPr>
        <w:t xml:space="preserve"> </w:t>
      </w:r>
      <w:r>
        <w:t>ресурсов,</w:t>
      </w:r>
      <w:r>
        <w:rPr>
          <w:spacing w:val="-2"/>
        </w:rPr>
        <w:t xml:space="preserve"> </w:t>
      </w:r>
      <w:r>
        <w:t>общественные</w:t>
      </w:r>
      <w:r>
        <w:rPr>
          <w:spacing w:val="-6"/>
        </w:rPr>
        <w:t xml:space="preserve"> </w:t>
      </w:r>
      <w:r>
        <w:t>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D23FF" w:rsidRDefault="00C36C24">
      <w:pPr>
        <w:pStyle w:val="a4"/>
        <w:spacing w:before="2" w:line="276" w:lineRule="auto"/>
        <w:ind w:right="427"/>
      </w:pPr>
      <w:r>
        <w:t>определять различные смыслы многозначных понятий, в том числе: общество, личность, свобода, культура, экономика, собственность;</w:t>
      </w:r>
    </w:p>
    <w:p w:rsidR="005D23FF" w:rsidRDefault="00C36C24">
      <w:pPr>
        <w:pStyle w:val="a4"/>
        <w:spacing w:line="276" w:lineRule="auto"/>
        <w:ind w:right="415"/>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w:t>
      </w:r>
      <w:r>
        <w:rPr>
          <w:spacing w:val="-1"/>
        </w:rPr>
        <w:t xml:space="preserve"> </w:t>
      </w:r>
      <w:r>
        <w:t>действительности,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виды</w:t>
      </w:r>
      <w:r>
        <w:rPr>
          <w:spacing w:val="-3"/>
        </w:rPr>
        <w:t xml:space="preserve"> </w:t>
      </w:r>
      <w:r>
        <w:t>и</w:t>
      </w:r>
      <w:r>
        <w:rPr>
          <w:spacing w:val="-1"/>
        </w:rPr>
        <w:t xml:space="preserve"> </w:t>
      </w:r>
      <w:r>
        <w:t>формы</w:t>
      </w:r>
      <w:r>
        <w:rPr>
          <w:spacing w:val="-3"/>
        </w:rPr>
        <w:t xml:space="preserve"> </w:t>
      </w:r>
      <w:r>
        <w:t>деятельности;</w:t>
      </w:r>
      <w:r>
        <w:rPr>
          <w:spacing w:val="-2"/>
        </w:rPr>
        <w:t xml:space="preserve"> </w:t>
      </w:r>
      <w:r>
        <w:t>формы</w:t>
      </w:r>
      <w:r>
        <w:rPr>
          <w:spacing w:val="-3"/>
        </w:rPr>
        <w:t xml:space="preserve"> </w:t>
      </w:r>
      <w:r>
        <w:t xml:space="preserve">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w:t>
      </w:r>
      <w:r>
        <w:rPr>
          <w:spacing w:val="-2"/>
        </w:rPr>
        <w:t>услуг;</w:t>
      </w:r>
      <w:r>
        <w:rPr>
          <w:spacing w:val="-4"/>
        </w:rPr>
        <w:t xml:space="preserve"> </w:t>
      </w:r>
      <w:r>
        <w:rPr>
          <w:spacing w:val="-2"/>
        </w:rPr>
        <w:t>типы</w:t>
      </w:r>
      <w:r>
        <w:rPr>
          <w:spacing w:val="-5"/>
        </w:rPr>
        <w:t xml:space="preserve"> </w:t>
      </w:r>
      <w:r>
        <w:rPr>
          <w:spacing w:val="-2"/>
        </w:rPr>
        <w:t>и</w:t>
      </w:r>
      <w:r>
        <w:rPr>
          <w:spacing w:val="-4"/>
        </w:rPr>
        <w:t xml:space="preserve"> </w:t>
      </w:r>
      <w:r>
        <w:rPr>
          <w:spacing w:val="-2"/>
        </w:rPr>
        <w:t>виды</w:t>
      </w:r>
      <w:r>
        <w:rPr>
          <w:spacing w:val="-5"/>
        </w:rPr>
        <w:t xml:space="preserve"> </w:t>
      </w:r>
      <w:r>
        <w:rPr>
          <w:spacing w:val="-2"/>
        </w:rPr>
        <w:t>рыночных структур;</w:t>
      </w:r>
      <w:r>
        <w:rPr>
          <w:spacing w:val="-4"/>
        </w:rPr>
        <w:t xml:space="preserve"> </w:t>
      </w:r>
      <w:r>
        <w:rPr>
          <w:spacing w:val="-2"/>
        </w:rPr>
        <w:t>факторы</w:t>
      </w:r>
      <w:r>
        <w:rPr>
          <w:spacing w:val="-5"/>
        </w:rPr>
        <w:t xml:space="preserve"> </w:t>
      </w:r>
      <w:r>
        <w:rPr>
          <w:spacing w:val="-2"/>
        </w:rPr>
        <w:t>производства;</w:t>
      </w:r>
      <w:r>
        <w:rPr>
          <w:spacing w:val="-4"/>
        </w:rPr>
        <w:t xml:space="preserve"> </w:t>
      </w:r>
      <w:r>
        <w:rPr>
          <w:spacing w:val="-2"/>
        </w:rPr>
        <w:t>источники</w:t>
      </w:r>
      <w:r>
        <w:rPr>
          <w:spacing w:val="-4"/>
        </w:rPr>
        <w:t xml:space="preserve"> </w:t>
      </w:r>
      <w:r>
        <w:rPr>
          <w:spacing w:val="-2"/>
        </w:rPr>
        <w:t>финансирования предприятий.</w:t>
      </w:r>
    </w:p>
    <w:p w:rsidR="005D23FF" w:rsidRDefault="00C36C24">
      <w:pPr>
        <w:pStyle w:val="a6"/>
        <w:numPr>
          <w:ilvl w:val="0"/>
          <w:numId w:val="33"/>
        </w:numPr>
        <w:tabs>
          <w:tab w:val="left" w:pos="2098"/>
        </w:tabs>
        <w:spacing w:line="276" w:lineRule="auto"/>
        <w:ind w:right="422" w:firstLine="599"/>
        <w:jc w:val="both"/>
        <w:rPr>
          <w:sz w:val="24"/>
        </w:rPr>
      </w:pPr>
      <w:r>
        <w:rPr>
          <w:sz w:val="24"/>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D23FF" w:rsidRDefault="00C36C24">
      <w:pPr>
        <w:pStyle w:val="a4"/>
        <w:spacing w:before="2" w:line="276" w:lineRule="auto"/>
        <w:ind w:right="423"/>
      </w:pPr>
      <w:r>
        <w:t>характеризовать причины и последствия преобразований в духовной,</w:t>
      </w:r>
      <w:r>
        <w:rPr>
          <w:spacing w:val="40"/>
        </w:rPr>
        <w:t xml:space="preserve"> </w:t>
      </w:r>
      <w:r>
        <w:t>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D23FF" w:rsidRDefault="00C36C24">
      <w:pPr>
        <w:pStyle w:val="a4"/>
        <w:spacing w:line="278" w:lineRule="auto"/>
        <w:ind w:right="430"/>
      </w:pPr>
      <w:r>
        <w:t>отражать связи социальных объектов и явлений с помощью различных знаковых систем, в том числе в таблицах, схемах, диаграммах, графиках.</w:t>
      </w:r>
    </w:p>
    <w:p w:rsidR="005D23FF" w:rsidRDefault="00C36C24">
      <w:pPr>
        <w:pStyle w:val="a6"/>
        <w:numPr>
          <w:ilvl w:val="0"/>
          <w:numId w:val="33"/>
        </w:numPr>
        <w:tabs>
          <w:tab w:val="left" w:pos="2048"/>
        </w:tabs>
        <w:spacing w:line="276" w:lineRule="auto"/>
        <w:ind w:right="426" w:firstLine="599"/>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D23FF" w:rsidRDefault="00C36C24">
      <w:pPr>
        <w:pStyle w:val="a6"/>
        <w:numPr>
          <w:ilvl w:val="0"/>
          <w:numId w:val="33"/>
        </w:numPr>
        <w:tabs>
          <w:tab w:val="left" w:pos="2042"/>
        </w:tabs>
        <w:ind w:left="2042" w:hanging="306"/>
        <w:jc w:val="both"/>
        <w:rPr>
          <w:sz w:val="24"/>
        </w:rPr>
      </w:pPr>
      <w:r>
        <w:rPr>
          <w:sz w:val="24"/>
        </w:rPr>
        <w:t>Применять</w:t>
      </w:r>
      <w:r>
        <w:rPr>
          <w:spacing w:val="44"/>
          <w:sz w:val="24"/>
        </w:rPr>
        <w:t xml:space="preserve"> </w:t>
      </w:r>
      <w:r>
        <w:rPr>
          <w:sz w:val="24"/>
        </w:rPr>
        <w:t>знания,</w:t>
      </w:r>
      <w:r>
        <w:rPr>
          <w:spacing w:val="41"/>
          <w:sz w:val="24"/>
        </w:rPr>
        <w:t xml:space="preserve"> </w:t>
      </w:r>
      <w:r>
        <w:rPr>
          <w:sz w:val="24"/>
        </w:rPr>
        <w:t>полученные</w:t>
      </w:r>
      <w:r>
        <w:rPr>
          <w:spacing w:val="42"/>
          <w:sz w:val="24"/>
        </w:rPr>
        <w:t xml:space="preserve"> </w:t>
      </w:r>
      <w:r>
        <w:rPr>
          <w:sz w:val="24"/>
        </w:rPr>
        <w:t>при</w:t>
      </w:r>
      <w:r>
        <w:rPr>
          <w:spacing w:val="44"/>
          <w:sz w:val="24"/>
        </w:rPr>
        <w:t xml:space="preserve"> </w:t>
      </w:r>
      <w:r>
        <w:rPr>
          <w:sz w:val="24"/>
        </w:rPr>
        <w:t>изучении</w:t>
      </w:r>
      <w:r>
        <w:rPr>
          <w:spacing w:val="44"/>
          <w:sz w:val="24"/>
        </w:rPr>
        <w:t xml:space="preserve"> </w:t>
      </w:r>
      <w:r>
        <w:rPr>
          <w:sz w:val="24"/>
        </w:rPr>
        <w:t>разделов</w:t>
      </w:r>
      <w:r>
        <w:rPr>
          <w:spacing w:val="47"/>
          <w:sz w:val="24"/>
        </w:rPr>
        <w:t xml:space="preserve"> </w:t>
      </w:r>
      <w:r>
        <w:rPr>
          <w:sz w:val="24"/>
        </w:rPr>
        <w:t>«Человек</w:t>
      </w:r>
      <w:r>
        <w:rPr>
          <w:spacing w:val="44"/>
          <w:sz w:val="24"/>
        </w:rPr>
        <w:t xml:space="preserve"> </w:t>
      </w:r>
      <w:r>
        <w:rPr>
          <w:sz w:val="24"/>
        </w:rPr>
        <w:t>в</w:t>
      </w:r>
      <w:r>
        <w:rPr>
          <w:spacing w:val="44"/>
          <w:sz w:val="24"/>
        </w:rPr>
        <w:t xml:space="preserve"> </w:t>
      </w:r>
      <w:r>
        <w:rPr>
          <w:spacing w:val="-2"/>
          <w:sz w:val="24"/>
        </w:rPr>
        <w:t>обществе»,</w:t>
      </w:r>
    </w:p>
    <w:p w:rsidR="005D23FF" w:rsidRDefault="00C36C24">
      <w:pPr>
        <w:pStyle w:val="a4"/>
        <w:spacing w:before="35" w:line="276" w:lineRule="auto"/>
        <w:ind w:right="421" w:firstLine="0"/>
      </w:pPr>
      <w:r>
        <w:t>«Духовная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D23FF" w:rsidRDefault="00C36C24">
      <w:pPr>
        <w:pStyle w:val="a4"/>
        <w:spacing w:before="1"/>
        <w:ind w:left="1736" w:firstLine="0"/>
      </w:pPr>
      <w:r>
        <w:t>осуществлять</w:t>
      </w:r>
      <w:r>
        <w:rPr>
          <w:spacing w:val="47"/>
        </w:rPr>
        <w:t xml:space="preserve">  </w:t>
      </w:r>
      <w:r>
        <w:t>поиск</w:t>
      </w:r>
      <w:r>
        <w:rPr>
          <w:spacing w:val="49"/>
        </w:rPr>
        <w:t xml:space="preserve">  </w:t>
      </w:r>
      <w:r>
        <w:t>социальной</w:t>
      </w:r>
      <w:r>
        <w:rPr>
          <w:spacing w:val="50"/>
        </w:rPr>
        <w:t xml:space="preserve">  </w:t>
      </w:r>
      <w:r>
        <w:t>информации,</w:t>
      </w:r>
      <w:r>
        <w:rPr>
          <w:spacing w:val="47"/>
        </w:rPr>
        <w:t xml:space="preserve">  </w:t>
      </w:r>
      <w:r>
        <w:t>представленной</w:t>
      </w:r>
      <w:r>
        <w:rPr>
          <w:spacing w:val="49"/>
        </w:rPr>
        <w:t xml:space="preserve">  </w:t>
      </w:r>
      <w:r>
        <w:t>в</w:t>
      </w:r>
      <w:r>
        <w:rPr>
          <w:spacing w:val="49"/>
        </w:rPr>
        <w:t xml:space="preserve">  </w:t>
      </w:r>
      <w:r>
        <w:rPr>
          <w:spacing w:val="-2"/>
        </w:rPr>
        <w:t>различных</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76" w:lineRule="auto"/>
        <w:ind w:right="422" w:firstLine="0"/>
      </w:pPr>
      <w: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D23FF" w:rsidRDefault="00C36C24">
      <w:pPr>
        <w:pStyle w:val="a6"/>
        <w:numPr>
          <w:ilvl w:val="0"/>
          <w:numId w:val="33"/>
        </w:numPr>
        <w:tabs>
          <w:tab w:val="left" w:pos="2012"/>
        </w:tabs>
        <w:spacing w:before="3" w:line="276" w:lineRule="auto"/>
        <w:ind w:right="418" w:firstLine="599"/>
        <w:jc w:val="both"/>
        <w:rPr>
          <w:sz w:val="24"/>
        </w:rPr>
      </w:pPr>
      <w:r>
        <w:rPr>
          <w:sz w:val="24"/>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w:t>
      </w:r>
      <w:r>
        <w:rPr>
          <w:spacing w:val="-6"/>
          <w:sz w:val="24"/>
        </w:rPr>
        <w:t xml:space="preserve"> </w:t>
      </w:r>
      <w:r>
        <w:rPr>
          <w:sz w:val="24"/>
        </w:rPr>
        <w:t>направленности;</w:t>
      </w:r>
      <w:r>
        <w:rPr>
          <w:spacing w:val="-4"/>
          <w:sz w:val="24"/>
        </w:rPr>
        <w:t xml:space="preserve"> </w:t>
      </w:r>
      <w:r>
        <w:rPr>
          <w:sz w:val="24"/>
        </w:rPr>
        <w:t>готовить</w:t>
      </w:r>
      <w:r>
        <w:rPr>
          <w:spacing w:val="-4"/>
          <w:sz w:val="24"/>
        </w:rPr>
        <w:t xml:space="preserve"> </w:t>
      </w:r>
      <w:r>
        <w:rPr>
          <w:sz w:val="24"/>
        </w:rPr>
        <w:t>устные</w:t>
      </w:r>
      <w:r>
        <w:rPr>
          <w:spacing w:val="-4"/>
          <w:sz w:val="24"/>
        </w:rPr>
        <w:t xml:space="preserve"> </w:t>
      </w:r>
      <w:r>
        <w:rPr>
          <w:sz w:val="24"/>
        </w:rPr>
        <w:t>выступления</w:t>
      </w:r>
      <w:r>
        <w:rPr>
          <w:spacing w:val="-4"/>
          <w:sz w:val="24"/>
        </w:rPr>
        <w:t xml:space="preserve"> </w:t>
      </w:r>
      <w:r>
        <w:rPr>
          <w:sz w:val="24"/>
        </w:rPr>
        <w:t>и</w:t>
      </w:r>
      <w:r>
        <w:rPr>
          <w:spacing w:val="-6"/>
          <w:sz w:val="24"/>
        </w:rPr>
        <w:t xml:space="preserve"> </w:t>
      </w:r>
      <w:r>
        <w:rPr>
          <w:sz w:val="24"/>
        </w:rPr>
        <w:t>письменные</w:t>
      </w:r>
      <w:r>
        <w:rPr>
          <w:spacing w:val="-6"/>
          <w:sz w:val="24"/>
        </w:rPr>
        <w:t xml:space="preserve"> </w:t>
      </w:r>
      <w:r>
        <w:rPr>
          <w:sz w:val="24"/>
        </w:rPr>
        <w:t>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D23FF" w:rsidRDefault="00C36C24">
      <w:pPr>
        <w:pStyle w:val="a6"/>
        <w:numPr>
          <w:ilvl w:val="0"/>
          <w:numId w:val="33"/>
        </w:numPr>
        <w:tabs>
          <w:tab w:val="left" w:pos="2017"/>
        </w:tabs>
        <w:spacing w:line="276" w:lineRule="auto"/>
        <w:ind w:right="424" w:firstLine="599"/>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D23FF" w:rsidRDefault="00C36C24">
      <w:pPr>
        <w:pStyle w:val="a6"/>
        <w:numPr>
          <w:ilvl w:val="0"/>
          <w:numId w:val="33"/>
        </w:numPr>
        <w:tabs>
          <w:tab w:val="left" w:pos="1997"/>
        </w:tabs>
        <w:spacing w:line="276" w:lineRule="auto"/>
        <w:ind w:right="423" w:firstLine="599"/>
        <w:jc w:val="both"/>
        <w:rPr>
          <w:sz w:val="24"/>
        </w:rPr>
      </w:pPr>
      <w:r>
        <w:rPr>
          <w:sz w:val="24"/>
        </w:rPr>
        <w:t>Формулировать, основываясь на</w:t>
      </w:r>
      <w:r>
        <w:rPr>
          <w:spacing w:val="-1"/>
          <w:sz w:val="24"/>
        </w:rPr>
        <w:t xml:space="preserve"> </w:t>
      </w:r>
      <w:r>
        <w:rPr>
          <w:sz w:val="24"/>
        </w:rPr>
        <w:t>социальных</w:t>
      </w:r>
      <w:r>
        <w:rPr>
          <w:spacing w:val="-1"/>
          <w:sz w:val="24"/>
        </w:rPr>
        <w:t xml:space="preserve"> </w:t>
      </w:r>
      <w:r>
        <w:rPr>
          <w:sz w:val="24"/>
        </w:rPr>
        <w:t>ценностях и приобретенных</w:t>
      </w:r>
      <w:r>
        <w:rPr>
          <w:spacing w:val="-1"/>
          <w:sz w:val="24"/>
        </w:rPr>
        <w:t xml:space="preserve"> </w:t>
      </w:r>
      <w:r>
        <w:rPr>
          <w:sz w:val="24"/>
        </w:rPr>
        <w:t>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D23FF" w:rsidRDefault="00C36C24">
      <w:pPr>
        <w:pStyle w:val="a4"/>
        <w:spacing w:line="276" w:lineRule="auto"/>
        <w:ind w:right="417"/>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w:t>
      </w:r>
      <w:r>
        <w:rPr>
          <w:spacing w:val="-2"/>
        </w:rPr>
        <w:t xml:space="preserve"> </w:t>
      </w:r>
      <w:r>
        <w:t>рационального</w:t>
      </w:r>
      <w:r>
        <w:rPr>
          <w:spacing w:val="-1"/>
        </w:rPr>
        <w:t xml:space="preserve"> </w:t>
      </w:r>
      <w:r>
        <w:t>экономического</w:t>
      </w:r>
      <w:r>
        <w:rPr>
          <w:spacing w:val="-1"/>
        </w:rPr>
        <w:t xml:space="preserve"> </w:t>
      </w:r>
      <w:r>
        <w:t>поведения</w:t>
      </w:r>
      <w:r>
        <w:rPr>
          <w:spacing w:val="-1"/>
        </w:rPr>
        <w:t xml:space="preserve"> </w:t>
      </w:r>
      <w:r>
        <w:t>людей,</w:t>
      </w:r>
      <w:r>
        <w:rPr>
          <w:spacing w:val="-1"/>
        </w:rPr>
        <w:t xml:space="preserve"> </w:t>
      </w:r>
      <w:r>
        <w:t>особенностях труда</w:t>
      </w:r>
      <w:r>
        <w:rPr>
          <w:spacing w:val="-2"/>
        </w:rPr>
        <w:t xml:space="preserve"> </w:t>
      </w:r>
      <w:r>
        <w:t>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D23FF" w:rsidRDefault="00C36C24">
      <w:pPr>
        <w:pStyle w:val="a6"/>
        <w:numPr>
          <w:ilvl w:val="0"/>
          <w:numId w:val="33"/>
        </w:numPr>
        <w:tabs>
          <w:tab w:val="left" w:pos="2161"/>
        </w:tabs>
        <w:spacing w:before="1" w:line="276" w:lineRule="auto"/>
        <w:ind w:right="419" w:firstLine="599"/>
        <w:jc w:val="both"/>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w:t>
      </w:r>
      <w:r>
        <w:rPr>
          <w:spacing w:val="40"/>
          <w:sz w:val="24"/>
        </w:rPr>
        <w:t xml:space="preserve">  </w:t>
      </w:r>
      <w:r>
        <w:rPr>
          <w:sz w:val="24"/>
        </w:rPr>
        <w:t>целей</w:t>
      </w:r>
      <w:r>
        <w:rPr>
          <w:spacing w:val="40"/>
          <w:sz w:val="24"/>
        </w:rPr>
        <w:t xml:space="preserve">  </w:t>
      </w:r>
      <w:r>
        <w:rPr>
          <w:sz w:val="24"/>
        </w:rPr>
        <w:t>и</w:t>
      </w:r>
      <w:r>
        <w:rPr>
          <w:spacing w:val="40"/>
          <w:sz w:val="24"/>
        </w:rPr>
        <w:t xml:space="preserve">  </w:t>
      </w:r>
      <w:r>
        <w:rPr>
          <w:sz w:val="24"/>
        </w:rPr>
        <w:t>управлению</w:t>
      </w:r>
      <w:r>
        <w:rPr>
          <w:spacing w:val="40"/>
          <w:sz w:val="24"/>
        </w:rPr>
        <w:t xml:space="preserve">  </w:t>
      </w:r>
      <w:r>
        <w:rPr>
          <w:sz w:val="24"/>
        </w:rPr>
        <w:t>личными</w:t>
      </w:r>
      <w:r>
        <w:rPr>
          <w:spacing w:val="40"/>
          <w:sz w:val="24"/>
        </w:rPr>
        <w:t xml:space="preserve">  </w:t>
      </w:r>
      <w:r>
        <w:rPr>
          <w:sz w:val="24"/>
        </w:rPr>
        <w:t>финансами</w:t>
      </w:r>
      <w:r>
        <w:rPr>
          <w:spacing w:val="40"/>
          <w:sz w:val="24"/>
        </w:rPr>
        <w:t xml:space="preserve">  </w:t>
      </w:r>
      <w:r>
        <w:rPr>
          <w:sz w:val="24"/>
        </w:rPr>
        <w:t>при</w:t>
      </w:r>
      <w:r>
        <w:rPr>
          <w:spacing w:val="40"/>
          <w:sz w:val="24"/>
        </w:rPr>
        <w:t xml:space="preserve">  </w:t>
      </w:r>
      <w:r>
        <w:rPr>
          <w:sz w:val="24"/>
        </w:rPr>
        <w:t>реализации</w:t>
      </w:r>
      <w:r>
        <w:rPr>
          <w:spacing w:val="40"/>
          <w:sz w:val="24"/>
        </w:rPr>
        <w:t xml:space="preserve">  </w:t>
      </w:r>
      <w:r>
        <w:rPr>
          <w:sz w:val="24"/>
        </w:rPr>
        <w:t>прав</w:t>
      </w:r>
      <w:r>
        <w:rPr>
          <w:spacing w:val="40"/>
          <w:sz w:val="24"/>
        </w:rPr>
        <w:t xml:space="preserve">  </w:t>
      </w:r>
      <w:r>
        <w:rPr>
          <w:sz w:val="24"/>
        </w:rPr>
        <w:t>и</w:t>
      </w:r>
    </w:p>
    <w:p w:rsidR="005D23FF" w:rsidRDefault="005D23FF">
      <w:pPr>
        <w:pStyle w:val="a6"/>
        <w:spacing w:line="276" w:lineRule="auto"/>
        <w:rPr>
          <w:sz w:val="24"/>
        </w:rPr>
        <w:sectPr w:rsidR="005D23FF">
          <w:pgSz w:w="11910" w:h="16390"/>
          <w:pgMar w:top="1060" w:right="425" w:bottom="280" w:left="566" w:header="720" w:footer="720" w:gutter="0"/>
          <w:cols w:space="720"/>
        </w:sectPr>
      </w:pPr>
    </w:p>
    <w:p w:rsidR="005D23FF" w:rsidRDefault="00C36C24">
      <w:pPr>
        <w:pStyle w:val="a4"/>
        <w:spacing w:before="64" w:line="278" w:lineRule="auto"/>
        <w:ind w:right="423" w:firstLine="0"/>
      </w:pPr>
      <w:r>
        <w:lastRenderedPageBreak/>
        <w:t>обязанностей потребителя финансовых услуг с учетом основных способов снижения рисков и правил личной финансовой безопасности.</w:t>
      </w:r>
    </w:p>
    <w:p w:rsidR="005D23FF" w:rsidRDefault="00C36C24">
      <w:pPr>
        <w:pStyle w:val="a6"/>
        <w:numPr>
          <w:ilvl w:val="0"/>
          <w:numId w:val="33"/>
        </w:numPr>
        <w:tabs>
          <w:tab w:val="left" w:pos="2201"/>
        </w:tabs>
        <w:spacing w:line="276" w:lineRule="auto"/>
        <w:ind w:right="419" w:firstLine="599"/>
        <w:jc w:val="both"/>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D23FF" w:rsidRDefault="00C36C24">
      <w:pPr>
        <w:pStyle w:val="a6"/>
        <w:numPr>
          <w:ilvl w:val="0"/>
          <w:numId w:val="33"/>
        </w:numPr>
        <w:tabs>
          <w:tab w:val="left" w:pos="2223"/>
        </w:tabs>
        <w:spacing w:line="276" w:lineRule="auto"/>
        <w:ind w:right="418" w:firstLine="599"/>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w:t>
      </w:r>
      <w:r>
        <w:rPr>
          <w:spacing w:val="40"/>
          <w:sz w:val="24"/>
        </w:rPr>
        <w:t xml:space="preserve"> </w:t>
      </w:r>
      <w:r>
        <w:rPr>
          <w:sz w:val="24"/>
        </w:rPr>
        <w:t>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D23FF" w:rsidRDefault="00C36C24">
      <w:pPr>
        <w:pStyle w:val="1"/>
        <w:spacing w:before="1"/>
        <w:ind w:left="1735"/>
      </w:pPr>
      <w:r>
        <w:t xml:space="preserve">11 </w:t>
      </w:r>
      <w:r>
        <w:rPr>
          <w:spacing w:val="-2"/>
        </w:rPr>
        <w:t>КЛАСС</w:t>
      </w:r>
    </w:p>
    <w:p w:rsidR="005D23FF" w:rsidRDefault="005D23FF">
      <w:pPr>
        <w:pStyle w:val="a4"/>
        <w:spacing w:before="98"/>
        <w:ind w:left="0" w:firstLine="0"/>
        <w:jc w:val="left"/>
        <w:rPr>
          <w:b/>
        </w:rPr>
      </w:pPr>
    </w:p>
    <w:p w:rsidR="005D23FF" w:rsidRDefault="00C36C24">
      <w:pPr>
        <w:pStyle w:val="a6"/>
        <w:numPr>
          <w:ilvl w:val="0"/>
          <w:numId w:val="32"/>
        </w:numPr>
        <w:tabs>
          <w:tab w:val="left" w:pos="2074"/>
        </w:tabs>
        <w:spacing w:before="1" w:line="276" w:lineRule="auto"/>
        <w:ind w:right="423" w:firstLine="599"/>
        <w:jc w:val="both"/>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D23FF" w:rsidRDefault="00C36C24">
      <w:pPr>
        <w:pStyle w:val="a4"/>
        <w:spacing w:line="276" w:lineRule="auto"/>
        <w:ind w:right="428"/>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D23FF" w:rsidRDefault="00C36C24">
      <w:pPr>
        <w:pStyle w:val="a4"/>
        <w:spacing w:before="1" w:line="276" w:lineRule="auto"/>
        <w:ind w:right="418"/>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w:t>
      </w:r>
      <w:r>
        <w:rPr>
          <w:spacing w:val="40"/>
        </w:rPr>
        <w:t xml:space="preserve"> </w:t>
      </w:r>
      <w:r>
        <w:t>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D23FF" w:rsidRDefault="00C36C24">
      <w:pPr>
        <w:pStyle w:val="a6"/>
        <w:numPr>
          <w:ilvl w:val="0"/>
          <w:numId w:val="32"/>
        </w:numPr>
        <w:tabs>
          <w:tab w:val="left" w:pos="2108"/>
        </w:tabs>
        <w:spacing w:line="276" w:lineRule="auto"/>
        <w:ind w:right="422" w:firstLine="599"/>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w:t>
      </w:r>
      <w:r>
        <w:rPr>
          <w:spacing w:val="40"/>
          <w:sz w:val="24"/>
        </w:rPr>
        <w:t xml:space="preserve"> </w:t>
      </w:r>
      <w:r>
        <w:rPr>
          <w:sz w:val="24"/>
        </w:rPr>
        <w:t>регулирование общественных отношений в Российской Федерации».</w:t>
      </w:r>
    </w:p>
    <w:p w:rsidR="005D23FF" w:rsidRDefault="00C36C24">
      <w:pPr>
        <w:pStyle w:val="a6"/>
        <w:numPr>
          <w:ilvl w:val="0"/>
          <w:numId w:val="32"/>
        </w:numPr>
        <w:tabs>
          <w:tab w:val="left" w:pos="2045"/>
        </w:tabs>
        <w:spacing w:line="276" w:lineRule="auto"/>
        <w:ind w:right="422" w:firstLine="599"/>
        <w:jc w:val="both"/>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w:t>
      </w:r>
      <w:r>
        <w:rPr>
          <w:spacing w:val="-1"/>
          <w:sz w:val="24"/>
        </w:rPr>
        <w:t xml:space="preserve"> </w:t>
      </w:r>
      <w:r>
        <w:rPr>
          <w:sz w:val="24"/>
        </w:rPr>
        <w:t>социальное</w:t>
      </w:r>
      <w:r>
        <w:rPr>
          <w:spacing w:val="-1"/>
          <w:sz w:val="24"/>
        </w:rPr>
        <w:t xml:space="preserve"> </w:t>
      </w:r>
      <w:r>
        <w:rPr>
          <w:sz w:val="24"/>
        </w:rPr>
        <w:t>неравенство, социальный статус, социальная роль,</w:t>
      </w:r>
    </w:p>
    <w:p w:rsidR="005D23FF" w:rsidRDefault="005D23FF">
      <w:pPr>
        <w:pStyle w:val="a6"/>
        <w:spacing w:line="276" w:lineRule="auto"/>
        <w:rPr>
          <w:sz w:val="24"/>
        </w:rPr>
        <w:sectPr w:rsidR="005D23FF">
          <w:pgSz w:w="11910" w:h="16390"/>
          <w:pgMar w:top="1060" w:right="425" w:bottom="280" w:left="566" w:header="720" w:footer="720" w:gutter="0"/>
          <w:cols w:space="720"/>
        </w:sectPr>
      </w:pPr>
    </w:p>
    <w:p w:rsidR="005D23FF" w:rsidRDefault="00C36C24">
      <w:pPr>
        <w:pStyle w:val="a4"/>
        <w:spacing w:before="64" w:line="276" w:lineRule="auto"/>
        <w:ind w:right="420" w:firstLine="0"/>
      </w:pPr>
      <w:r>
        <w:lastRenderedPageBreak/>
        <w:t>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D23FF" w:rsidRDefault="00C36C24">
      <w:pPr>
        <w:pStyle w:val="a4"/>
        <w:spacing w:before="1" w:line="278" w:lineRule="auto"/>
        <w:ind w:right="428"/>
      </w:pPr>
      <w:r>
        <w:t>определять различные смыслы многозначных понятий, в том числе: власть, социальная справедливость, социальный институт;</w:t>
      </w:r>
    </w:p>
    <w:p w:rsidR="005D23FF" w:rsidRDefault="00C36C24">
      <w:pPr>
        <w:pStyle w:val="a4"/>
        <w:spacing w:line="276" w:lineRule="auto"/>
        <w:ind w:right="415"/>
      </w:pPr>
      <w:r>
        <w:t>классифицировать и типологизировать на основе предложенных критериев используемые</w:t>
      </w:r>
      <w:r>
        <w:rPr>
          <w:spacing w:val="-15"/>
        </w:rPr>
        <w:t xml:space="preserve"> </w:t>
      </w:r>
      <w:r>
        <w:t>в</w:t>
      </w:r>
      <w:r>
        <w:rPr>
          <w:spacing w:val="-15"/>
        </w:rPr>
        <w:t xml:space="preserve"> </w:t>
      </w:r>
      <w:r>
        <w:t>социальных</w:t>
      </w:r>
      <w:r>
        <w:rPr>
          <w:spacing w:val="-15"/>
        </w:rPr>
        <w:t xml:space="preserve"> </w:t>
      </w:r>
      <w:r>
        <w:t>науках</w:t>
      </w:r>
      <w:r>
        <w:rPr>
          <w:spacing w:val="-15"/>
        </w:rPr>
        <w:t xml:space="preserve"> </w:t>
      </w:r>
      <w:r>
        <w:t>понятия</w:t>
      </w:r>
      <w:r>
        <w:rPr>
          <w:spacing w:val="-15"/>
        </w:rPr>
        <w:t xml:space="preserve"> </w:t>
      </w:r>
      <w:r>
        <w:t>и</w:t>
      </w:r>
      <w:r>
        <w:rPr>
          <w:spacing w:val="-15"/>
        </w:rPr>
        <w:t xml:space="preserve"> </w:t>
      </w:r>
      <w:r>
        <w:t>термины,</w:t>
      </w:r>
      <w:r>
        <w:rPr>
          <w:spacing w:val="-15"/>
        </w:rPr>
        <w:t xml:space="preserve"> </w:t>
      </w:r>
      <w:r>
        <w:t>отражающие</w:t>
      </w:r>
      <w:r>
        <w:rPr>
          <w:spacing w:val="-15"/>
        </w:rPr>
        <w:t xml:space="preserve"> </w:t>
      </w:r>
      <w:r>
        <w:t>социальные</w:t>
      </w:r>
      <w:r>
        <w:rPr>
          <w:spacing w:val="-15"/>
        </w:rPr>
        <w:t xml:space="preserve"> </w:t>
      </w:r>
      <w:r>
        <w:t>явления</w:t>
      </w:r>
      <w:r>
        <w:rPr>
          <w:spacing w:val="-15"/>
        </w:rPr>
        <w:t xml:space="preserve"> </w:t>
      </w:r>
      <w:r>
        <w:t>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w:t>
      </w:r>
      <w:r>
        <w:rPr>
          <w:spacing w:val="-9"/>
        </w:rPr>
        <w:t xml:space="preserve"> </w:t>
      </w:r>
      <w:r>
        <w:t>виды</w:t>
      </w:r>
      <w:r>
        <w:rPr>
          <w:spacing w:val="-10"/>
        </w:rPr>
        <w:t xml:space="preserve"> </w:t>
      </w:r>
      <w:r>
        <w:t>политического</w:t>
      </w:r>
      <w:r>
        <w:rPr>
          <w:spacing w:val="-10"/>
        </w:rPr>
        <w:t xml:space="preserve"> </w:t>
      </w:r>
      <w:r>
        <w:t>лидерства,</w:t>
      </w:r>
      <w:r>
        <w:rPr>
          <w:spacing w:val="-8"/>
        </w:rPr>
        <w:t xml:space="preserve"> </w:t>
      </w:r>
      <w:r>
        <w:t>избирательных</w:t>
      </w:r>
      <w:r>
        <w:rPr>
          <w:spacing w:val="-8"/>
        </w:rPr>
        <w:t xml:space="preserve"> </w:t>
      </w:r>
      <w:r>
        <w:t>и</w:t>
      </w:r>
      <w:r>
        <w:rPr>
          <w:spacing w:val="-8"/>
        </w:rPr>
        <w:t xml:space="preserve"> </w:t>
      </w:r>
      <w:r>
        <w:t>партийных</w:t>
      </w:r>
      <w:r>
        <w:rPr>
          <w:spacing w:val="-8"/>
        </w:rPr>
        <w:t xml:space="preserve"> </w:t>
      </w:r>
      <w:r>
        <w:t>систем,</w:t>
      </w:r>
      <w:r>
        <w:rPr>
          <w:spacing w:val="-10"/>
        </w:rPr>
        <w:t xml:space="preserve"> </w:t>
      </w:r>
      <w:r>
        <w:t xml:space="preserve">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w:t>
      </w:r>
      <w:r>
        <w:rPr>
          <w:spacing w:val="-2"/>
        </w:rPr>
        <w:t>юридических</w:t>
      </w:r>
      <w:r>
        <w:rPr>
          <w:spacing w:val="-10"/>
        </w:rPr>
        <w:t xml:space="preserve"> </w:t>
      </w:r>
      <w:r>
        <w:rPr>
          <w:spacing w:val="-2"/>
        </w:rPr>
        <w:t>лиц;</w:t>
      </w:r>
      <w:r>
        <w:rPr>
          <w:spacing w:val="-13"/>
        </w:rPr>
        <w:t xml:space="preserve"> </w:t>
      </w:r>
      <w:r>
        <w:rPr>
          <w:spacing w:val="-2"/>
        </w:rPr>
        <w:t>права</w:t>
      </w:r>
      <w:r>
        <w:rPr>
          <w:spacing w:val="-12"/>
        </w:rPr>
        <w:t xml:space="preserve"> </w:t>
      </w:r>
      <w:r>
        <w:rPr>
          <w:spacing w:val="-2"/>
        </w:rPr>
        <w:t>и</w:t>
      </w:r>
      <w:r>
        <w:rPr>
          <w:spacing w:val="-10"/>
        </w:rPr>
        <w:t xml:space="preserve"> </w:t>
      </w:r>
      <w:r>
        <w:rPr>
          <w:spacing w:val="-2"/>
        </w:rPr>
        <w:t>обязанности</w:t>
      </w:r>
      <w:r>
        <w:rPr>
          <w:spacing w:val="-13"/>
        </w:rPr>
        <w:t xml:space="preserve"> </w:t>
      </w:r>
      <w:r>
        <w:rPr>
          <w:spacing w:val="-2"/>
        </w:rPr>
        <w:t>родителей</w:t>
      </w:r>
      <w:r>
        <w:rPr>
          <w:spacing w:val="-13"/>
        </w:rPr>
        <w:t xml:space="preserve"> </w:t>
      </w:r>
      <w:r>
        <w:rPr>
          <w:spacing w:val="-2"/>
        </w:rPr>
        <w:t>и</w:t>
      </w:r>
      <w:r>
        <w:rPr>
          <w:spacing w:val="-10"/>
        </w:rPr>
        <w:t xml:space="preserve"> </w:t>
      </w:r>
      <w:r>
        <w:rPr>
          <w:spacing w:val="-2"/>
        </w:rPr>
        <w:t>детей;</w:t>
      </w:r>
      <w:r>
        <w:rPr>
          <w:spacing w:val="-13"/>
        </w:rPr>
        <w:t xml:space="preserve"> </w:t>
      </w:r>
      <w:r>
        <w:rPr>
          <w:spacing w:val="-2"/>
        </w:rPr>
        <w:t>права</w:t>
      </w:r>
      <w:r>
        <w:rPr>
          <w:spacing w:val="-12"/>
        </w:rPr>
        <w:t xml:space="preserve"> </w:t>
      </w:r>
      <w:r>
        <w:rPr>
          <w:spacing w:val="-2"/>
        </w:rPr>
        <w:t>и</w:t>
      </w:r>
      <w:r>
        <w:rPr>
          <w:spacing w:val="-13"/>
        </w:rPr>
        <w:t xml:space="preserve"> </w:t>
      </w:r>
      <w:r>
        <w:rPr>
          <w:spacing w:val="-2"/>
        </w:rPr>
        <w:t>обязанности</w:t>
      </w:r>
      <w:r>
        <w:rPr>
          <w:spacing w:val="-10"/>
        </w:rPr>
        <w:t xml:space="preserve"> </w:t>
      </w:r>
      <w:r>
        <w:rPr>
          <w:spacing w:val="-2"/>
        </w:rPr>
        <w:t>работников</w:t>
      </w:r>
      <w:r>
        <w:rPr>
          <w:spacing w:val="-13"/>
        </w:rPr>
        <w:t xml:space="preserve"> </w:t>
      </w:r>
      <w:r>
        <w:rPr>
          <w:spacing w:val="-2"/>
        </w:rPr>
        <w:t>и работодателей;</w:t>
      </w:r>
      <w:r>
        <w:rPr>
          <w:spacing w:val="-3"/>
        </w:rPr>
        <w:t xml:space="preserve"> </w:t>
      </w:r>
      <w:r>
        <w:rPr>
          <w:spacing w:val="-2"/>
        </w:rPr>
        <w:t>дисциплинарные</w:t>
      </w:r>
      <w:r>
        <w:rPr>
          <w:spacing w:val="-5"/>
        </w:rPr>
        <w:t xml:space="preserve"> </w:t>
      </w:r>
      <w:r>
        <w:rPr>
          <w:spacing w:val="-2"/>
        </w:rPr>
        <w:t>взыскания;</w:t>
      </w:r>
      <w:r>
        <w:rPr>
          <w:spacing w:val="-6"/>
        </w:rPr>
        <w:t xml:space="preserve"> </w:t>
      </w:r>
      <w:r>
        <w:rPr>
          <w:spacing w:val="-2"/>
        </w:rPr>
        <w:t>налоги</w:t>
      </w:r>
      <w:r>
        <w:rPr>
          <w:spacing w:val="-5"/>
        </w:rPr>
        <w:t xml:space="preserve"> </w:t>
      </w:r>
      <w:r>
        <w:rPr>
          <w:spacing w:val="-2"/>
        </w:rPr>
        <w:t>и</w:t>
      </w:r>
      <w:r>
        <w:rPr>
          <w:spacing w:val="-3"/>
        </w:rPr>
        <w:t xml:space="preserve"> </w:t>
      </w:r>
      <w:r>
        <w:rPr>
          <w:spacing w:val="-2"/>
        </w:rPr>
        <w:t>сборы</w:t>
      </w:r>
      <w:r>
        <w:rPr>
          <w:spacing w:val="-4"/>
        </w:rPr>
        <w:t xml:space="preserve"> </w:t>
      </w:r>
      <w:r>
        <w:rPr>
          <w:spacing w:val="-2"/>
        </w:rPr>
        <w:t>в</w:t>
      </w:r>
      <w:r>
        <w:rPr>
          <w:spacing w:val="-4"/>
        </w:rPr>
        <w:t xml:space="preserve"> </w:t>
      </w:r>
      <w:r>
        <w:rPr>
          <w:spacing w:val="-2"/>
        </w:rPr>
        <w:t>Российской</w:t>
      </w:r>
      <w:r>
        <w:rPr>
          <w:spacing w:val="-3"/>
        </w:rPr>
        <w:t xml:space="preserve"> </w:t>
      </w:r>
      <w:r>
        <w:rPr>
          <w:spacing w:val="-2"/>
        </w:rPr>
        <w:t>Федерации;</w:t>
      </w:r>
      <w:r>
        <w:rPr>
          <w:spacing w:val="-6"/>
        </w:rPr>
        <w:t xml:space="preserve"> </w:t>
      </w:r>
      <w:r>
        <w:rPr>
          <w:spacing w:val="-2"/>
        </w:rPr>
        <w:t>права и</w:t>
      </w:r>
      <w:r>
        <w:rPr>
          <w:spacing w:val="-3"/>
        </w:rPr>
        <w:t xml:space="preserve"> </w:t>
      </w:r>
      <w:r>
        <w:rPr>
          <w:spacing w:val="-2"/>
        </w:rPr>
        <w:t>обязанности</w:t>
      </w:r>
      <w:r>
        <w:rPr>
          <w:spacing w:val="-4"/>
        </w:rPr>
        <w:t xml:space="preserve"> </w:t>
      </w:r>
      <w:r>
        <w:rPr>
          <w:spacing w:val="-2"/>
        </w:rPr>
        <w:t>налогоплательщиков;</w:t>
      </w:r>
      <w:r>
        <w:rPr>
          <w:spacing w:val="-4"/>
        </w:rPr>
        <w:t xml:space="preserve"> </w:t>
      </w:r>
      <w:r>
        <w:rPr>
          <w:spacing w:val="-2"/>
        </w:rPr>
        <w:t>виды</w:t>
      </w:r>
      <w:r>
        <w:rPr>
          <w:spacing w:val="-4"/>
        </w:rPr>
        <w:t xml:space="preserve"> </w:t>
      </w:r>
      <w:r>
        <w:rPr>
          <w:spacing w:val="-2"/>
        </w:rPr>
        <w:t>административных</w:t>
      </w:r>
      <w:r>
        <w:rPr>
          <w:spacing w:val="-4"/>
        </w:rPr>
        <w:t xml:space="preserve"> </w:t>
      </w:r>
      <w:r>
        <w:rPr>
          <w:spacing w:val="-2"/>
        </w:rPr>
        <w:t>правонарушений</w:t>
      </w:r>
      <w:r>
        <w:rPr>
          <w:spacing w:val="-3"/>
        </w:rPr>
        <w:t xml:space="preserve"> </w:t>
      </w:r>
      <w:r>
        <w:rPr>
          <w:spacing w:val="-2"/>
        </w:rPr>
        <w:t>и</w:t>
      </w:r>
      <w:r>
        <w:rPr>
          <w:spacing w:val="-4"/>
        </w:rPr>
        <w:t xml:space="preserve"> </w:t>
      </w:r>
      <w:r>
        <w:rPr>
          <w:spacing w:val="-2"/>
        </w:rPr>
        <w:t xml:space="preserve">наказаний; </w:t>
      </w:r>
      <w:r>
        <w:t>экологические правонарушения; способы защиты права на благоприятную окружающую среду;</w:t>
      </w:r>
      <w:r>
        <w:rPr>
          <w:spacing w:val="-6"/>
        </w:rPr>
        <w:t xml:space="preserve"> </w:t>
      </w:r>
      <w:r>
        <w:t>виды</w:t>
      </w:r>
      <w:r>
        <w:rPr>
          <w:spacing w:val="-7"/>
        </w:rPr>
        <w:t xml:space="preserve"> </w:t>
      </w:r>
      <w:r>
        <w:t>преступлений;</w:t>
      </w:r>
      <w:r>
        <w:rPr>
          <w:spacing w:val="-6"/>
        </w:rPr>
        <w:t xml:space="preserve"> </w:t>
      </w:r>
      <w:r>
        <w:t>виды</w:t>
      </w:r>
      <w:r>
        <w:rPr>
          <w:spacing w:val="-9"/>
        </w:rPr>
        <w:t xml:space="preserve"> </w:t>
      </w:r>
      <w:r>
        <w:t>наказаний</w:t>
      </w:r>
      <w:r>
        <w:rPr>
          <w:spacing w:val="-5"/>
        </w:rPr>
        <w:t xml:space="preserve"> </w:t>
      </w:r>
      <w:r>
        <w:t>в</w:t>
      </w:r>
      <w:r>
        <w:rPr>
          <w:spacing w:val="-4"/>
        </w:rPr>
        <w:t xml:space="preserve"> </w:t>
      </w:r>
      <w:r>
        <w:t>уголовном</w:t>
      </w:r>
      <w:r>
        <w:rPr>
          <w:spacing w:val="-9"/>
        </w:rPr>
        <w:t xml:space="preserve"> </w:t>
      </w:r>
      <w:r>
        <w:t>праве.</w:t>
      </w:r>
    </w:p>
    <w:p w:rsidR="005D23FF" w:rsidRDefault="00C36C24">
      <w:pPr>
        <w:pStyle w:val="a6"/>
        <w:numPr>
          <w:ilvl w:val="0"/>
          <w:numId w:val="32"/>
        </w:numPr>
        <w:tabs>
          <w:tab w:val="left" w:pos="2029"/>
        </w:tabs>
        <w:spacing w:line="276" w:lineRule="auto"/>
        <w:ind w:right="421" w:firstLine="599"/>
        <w:jc w:val="both"/>
        <w:rPr>
          <w:sz w:val="24"/>
        </w:rPr>
      </w:pPr>
      <w:r>
        <w:rPr>
          <w:sz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D23FF" w:rsidRDefault="00C36C24">
      <w:pPr>
        <w:pStyle w:val="a4"/>
        <w:spacing w:line="276" w:lineRule="auto"/>
        <w:ind w:right="426"/>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w:t>
      </w:r>
      <w:r>
        <w:rPr>
          <w:spacing w:val="40"/>
        </w:rPr>
        <w:t xml:space="preserve"> </w:t>
      </w:r>
      <w:r>
        <w:t>развития общественных процессов;</w:t>
      </w:r>
    </w:p>
    <w:p w:rsidR="005D23FF" w:rsidRDefault="00C36C24">
      <w:pPr>
        <w:pStyle w:val="a4"/>
        <w:spacing w:line="276" w:lineRule="auto"/>
        <w:ind w:right="420"/>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D23FF" w:rsidRDefault="00C36C24">
      <w:pPr>
        <w:pStyle w:val="a4"/>
        <w:spacing w:line="276" w:lineRule="auto"/>
        <w:ind w:right="419"/>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D23FF" w:rsidRDefault="00C36C24">
      <w:pPr>
        <w:pStyle w:val="a4"/>
        <w:spacing w:line="276" w:lineRule="auto"/>
        <w:ind w:right="430"/>
      </w:pPr>
      <w:r>
        <w:t>отражать связи социальных объектов и явлений с помощью различных знаковых систем, в том числе в таблицах, схемах, диаграммах, графиках.</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6"/>
        <w:numPr>
          <w:ilvl w:val="0"/>
          <w:numId w:val="32"/>
        </w:numPr>
        <w:tabs>
          <w:tab w:val="left" w:pos="2081"/>
        </w:tabs>
        <w:spacing w:before="64" w:line="276" w:lineRule="auto"/>
        <w:ind w:right="425" w:firstLine="599"/>
        <w:jc w:val="both"/>
        <w:rPr>
          <w:sz w:val="24"/>
        </w:rPr>
      </w:pPr>
      <w:r>
        <w:rPr>
          <w:sz w:val="24"/>
        </w:rPr>
        <w:lastRenderedPageBreak/>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D23FF" w:rsidRDefault="00C36C24">
      <w:pPr>
        <w:pStyle w:val="a6"/>
        <w:numPr>
          <w:ilvl w:val="0"/>
          <w:numId w:val="32"/>
        </w:numPr>
        <w:tabs>
          <w:tab w:val="left" w:pos="2068"/>
        </w:tabs>
        <w:spacing w:before="1"/>
        <w:ind w:left="2068" w:hanging="332"/>
        <w:jc w:val="both"/>
        <w:rPr>
          <w:sz w:val="24"/>
        </w:rPr>
      </w:pPr>
      <w:r>
        <w:rPr>
          <w:sz w:val="24"/>
        </w:rPr>
        <w:t>Применять</w:t>
      </w:r>
      <w:r>
        <w:rPr>
          <w:spacing w:val="67"/>
          <w:sz w:val="24"/>
        </w:rPr>
        <w:t xml:space="preserve"> </w:t>
      </w:r>
      <w:r>
        <w:rPr>
          <w:sz w:val="24"/>
        </w:rPr>
        <w:t>знания,</w:t>
      </w:r>
      <w:r>
        <w:rPr>
          <w:spacing w:val="66"/>
          <w:sz w:val="24"/>
        </w:rPr>
        <w:t xml:space="preserve"> </w:t>
      </w:r>
      <w:r>
        <w:rPr>
          <w:sz w:val="24"/>
        </w:rPr>
        <w:t>полученные</w:t>
      </w:r>
      <w:r>
        <w:rPr>
          <w:spacing w:val="67"/>
          <w:sz w:val="24"/>
        </w:rPr>
        <w:t xml:space="preserve"> </w:t>
      </w:r>
      <w:r>
        <w:rPr>
          <w:sz w:val="24"/>
        </w:rPr>
        <w:t>при</w:t>
      </w:r>
      <w:r>
        <w:rPr>
          <w:spacing w:val="70"/>
          <w:sz w:val="24"/>
        </w:rPr>
        <w:t xml:space="preserve"> </w:t>
      </w:r>
      <w:r>
        <w:rPr>
          <w:sz w:val="24"/>
        </w:rPr>
        <w:t>изучении</w:t>
      </w:r>
      <w:r>
        <w:rPr>
          <w:spacing w:val="70"/>
          <w:sz w:val="24"/>
        </w:rPr>
        <w:t xml:space="preserve"> </w:t>
      </w:r>
      <w:r>
        <w:rPr>
          <w:sz w:val="24"/>
        </w:rPr>
        <w:t>разделов</w:t>
      </w:r>
      <w:r>
        <w:rPr>
          <w:spacing w:val="73"/>
          <w:sz w:val="24"/>
        </w:rPr>
        <w:t xml:space="preserve"> </w:t>
      </w:r>
      <w:r>
        <w:rPr>
          <w:sz w:val="24"/>
        </w:rPr>
        <w:t>«Социальная</w:t>
      </w:r>
      <w:r>
        <w:rPr>
          <w:spacing w:val="69"/>
          <w:sz w:val="24"/>
        </w:rPr>
        <w:t xml:space="preserve"> </w:t>
      </w:r>
      <w:r>
        <w:rPr>
          <w:spacing w:val="-2"/>
          <w:sz w:val="24"/>
        </w:rPr>
        <w:t>сфера»,</w:t>
      </w:r>
    </w:p>
    <w:p w:rsidR="005D23FF" w:rsidRDefault="00C36C24">
      <w:pPr>
        <w:pStyle w:val="a4"/>
        <w:spacing w:before="43" w:line="276" w:lineRule="auto"/>
        <w:ind w:right="420" w:firstLine="0"/>
      </w:pPr>
      <w:r>
        <w:t>«Политическая</w:t>
      </w:r>
      <w:r>
        <w:rPr>
          <w:spacing w:val="-2"/>
        </w:rPr>
        <w:t xml:space="preserve"> </w:t>
      </w:r>
      <w:r>
        <w:t>сфера», «Правовое</w:t>
      </w:r>
      <w:r>
        <w:rPr>
          <w:spacing w:val="-3"/>
        </w:rPr>
        <w:t xml:space="preserve"> </w:t>
      </w:r>
      <w:r>
        <w:t>регулирование</w:t>
      </w:r>
      <w:r>
        <w:rPr>
          <w:spacing w:val="-3"/>
        </w:rPr>
        <w:t xml:space="preserve"> </w:t>
      </w:r>
      <w:r>
        <w:t>общественных отношений</w:t>
      </w:r>
      <w:r>
        <w:rPr>
          <w:spacing w:val="-1"/>
        </w:rPr>
        <w:t xml:space="preserve"> </w:t>
      </w:r>
      <w:r>
        <w:t>в</w:t>
      </w:r>
      <w:r>
        <w:rPr>
          <w:spacing w:val="-5"/>
        </w:rPr>
        <w:t xml:space="preserve"> </w:t>
      </w:r>
      <w:r>
        <w:t>Российской Федерации»,</w:t>
      </w:r>
      <w:r>
        <w:rPr>
          <w:spacing w:val="-1"/>
        </w:rPr>
        <w:t xml:space="preserve"> </w:t>
      </w:r>
      <w:r>
        <w:t>для</w:t>
      </w:r>
      <w:r>
        <w:rPr>
          <w:spacing w:val="-1"/>
        </w:rPr>
        <w:t xml:space="preserve"> </w:t>
      </w:r>
      <w:r>
        <w:t>анализа</w:t>
      </w:r>
      <w:r>
        <w:rPr>
          <w:spacing w:val="-2"/>
        </w:rPr>
        <w:t xml:space="preserve"> </w:t>
      </w:r>
      <w:r>
        <w:t>социальной</w:t>
      </w:r>
      <w:r>
        <w:rPr>
          <w:spacing w:val="-3"/>
        </w:rPr>
        <w:t xml:space="preserve"> </w:t>
      </w:r>
      <w:r>
        <w:t>информации</w:t>
      </w:r>
      <w:r>
        <w:rPr>
          <w:spacing w:val="-3"/>
        </w:rPr>
        <w:t xml:space="preserve"> </w:t>
      </w:r>
      <w:r>
        <w:t>о</w:t>
      </w:r>
      <w:r>
        <w:rPr>
          <w:spacing w:val="-1"/>
        </w:rPr>
        <w:t xml:space="preserve"> </w:t>
      </w:r>
      <w:r>
        <w:t>социальном</w:t>
      </w:r>
      <w:r>
        <w:rPr>
          <w:spacing w:val="-2"/>
        </w:rPr>
        <w:t xml:space="preserve"> </w:t>
      </w:r>
      <w:r>
        <w:t>и</w:t>
      </w:r>
      <w:r>
        <w:rPr>
          <w:spacing w:val="-3"/>
        </w:rPr>
        <w:t xml:space="preserve"> </w:t>
      </w:r>
      <w:r>
        <w:t>политическом</w:t>
      </w:r>
      <w:r>
        <w:rPr>
          <w:spacing w:val="-2"/>
        </w:rPr>
        <w:t xml:space="preserve"> </w:t>
      </w:r>
      <w:r>
        <w:t>развитии российского</w:t>
      </w:r>
      <w:r>
        <w:rPr>
          <w:spacing w:val="-3"/>
        </w:rPr>
        <w:t xml:space="preserve"> </w:t>
      </w:r>
      <w:r>
        <w:t>общества,</w:t>
      </w:r>
      <w:r>
        <w:rPr>
          <w:spacing w:val="-3"/>
        </w:rPr>
        <w:t xml:space="preserve"> </w:t>
      </w:r>
      <w:r>
        <w:t>направлениях</w:t>
      </w:r>
      <w:r>
        <w:rPr>
          <w:spacing w:val="-1"/>
        </w:rPr>
        <w:t xml:space="preserve"> </w:t>
      </w:r>
      <w:r>
        <w:t>государственной</w:t>
      </w:r>
      <w:r>
        <w:rPr>
          <w:spacing w:val="-5"/>
        </w:rPr>
        <w:t xml:space="preserve"> </w:t>
      </w:r>
      <w:r>
        <w:t>политики</w:t>
      </w:r>
      <w:r>
        <w:rPr>
          <w:spacing w:val="-2"/>
        </w:rPr>
        <w:t xml:space="preserve"> </w:t>
      </w:r>
      <w:r>
        <w:t>в</w:t>
      </w:r>
      <w:r>
        <w:rPr>
          <w:spacing w:val="-6"/>
        </w:rPr>
        <w:t xml:space="preserve"> </w:t>
      </w:r>
      <w:r>
        <w:t>Российской</w:t>
      </w:r>
      <w:r>
        <w:rPr>
          <w:spacing w:val="-2"/>
        </w:rPr>
        <w:t xml:space="preserve"> </w:t>
      </w:r>
      <w:r>
        <w:t>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D23FF" w:rsidRDefault="00C36C24">
      <w:pPr>
        <w:pStyle w:val="a4"/>
        <w:spacing w:line="276" w:lineRule="auto"/>
        <w:ind w:right="427"/>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r>
        <w:rPr>
          <w:spacing w:val="-1"/>
        </w:rPr>
        <w:t xml:space="preserve"> </w:t>
      </w:r>
      <w:r>
        <w:t>при изучении</w:t>
      </w:r>
      <w:r>
        <w:rPr>
          <w:spacing w:val="-5"/>
        </w:rPr>
        <w:t xml:space="preserve"> </w:t>
      </w:r>
      <w:r>
        <w:t>разделов</w:t>
      </w:r>
      <w:r>
        <w:rPr>
          <w:spacing w:val="-2"/>
        </w:rPr>
        <w:t xml:space="preserve"> </w:t>
      </w:r>
      <w:r>
        <w:t>«Социальная</w:t>
      </w:r>
      <w:r>
        <w:rPr>
          <w:spacing w:val="-6"/>
        </w:rPr>
        <w:t xml:space="preserve"> </w:t>
      </w:r>
      <w:r>
        <w:t>сфера», «Политическая</w:t>
      </w:r>
      <w:r>
        <w:rPr>
          <w:spacing w:val="-6"/>
        </w:rPr>
        <w:t xml:space="preserve"> </w:t>
      </w:r>
      <w:r>
        <w:t>сфера», «Правовое</w:t>
      </w:r>
      <w:r>
        <w:rPr>
          <w:spacing w:val="-7"/>
        </w:rPr>
        <w:t xml:space="preserve"> </w:t>
      </w:r>
      <w:r>
        <w:t>регулирование общественных отношений в Российской Федерации».</w:t>
      </w:r>
    </w:p>
    <w:p w:rsidR="005D23FF" w:rsidRDefault="00C36C24">
      <w:pPr>
        <w:pStyle w:val="a6"/>
        <w:numPr>
          <w:ilvl w:val="0"/>
          <w:numId w:val="32"/>
        </w:numPr>
        <w:tabs>
          <w:tab w:val="left" w:pos="2012"/>
        </w:tabs>
        <w:spacing w:line="276" w:lineRule="auto"/>
        <w:ind w:right="420" w:firstLine="599"/>
        <w:jc w:val="both"/>
        <w:rPr>
          <w:sz w:val="24"/>
        </w:rPr>
      </w:pPr>
      <w:r>
        <w:rPr>
          <w:sz w:val="24"/>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w:t>
      </w:r>
      <w:r>
        <w:rPr>
          <w:spacing w:val="-6"/>
          <w:sz w:val="24"/>
        </w:rPr>
        <w:t xml:space="preserve"> </w:t>
      </w:r>
      <w:r>
        <w:rPr>
          <w:sz w:val="24"/>
        </w:rPr>
        <w:t>направленности;</w:t>
      </w:r>
      <w:r>
        <w:rPr>
          <w:spacing w:val="-4"/>
          <w:sz w:val="24"/>
        </w:rPr>
        <w:t xml:space="preserve"> </w:t>
      </w:r>
      <w:r>
        <w:rPr>
          <w:sz w:val="24"/>
        </w:rPr>
        <w:t>готовить</w:t>
      </w:r>
      <w:r>
        <w:rPr>
          <w:spacing w:val="-4"/>
          <w:sz w:val="24"/>
        </w:rPr>
        <w:t xml:space="preserve"> </w:t>
      </w:r>
      <w:r>
        <w:rPr>
          <w:sz w:val="24"/>
        </w:rPr>
        <w:t>устные</w:t>
      </w:r>
      <w:r>
        <w:rPr>
          <w:spacing w:val="-4"/>
          <w:sz w:val="24"/>
        </w:rPr>
        <w:t xml:space="preserve"> </w:t>
      </w:r>
      <w:r>
        <w:rPr>
          <w:sz w:val="24"/>
        </w:rPr>
        <w:t>выступления</w:t>
      </w:r>
      <w:r>
        <w:rPr>
          <w:spacing w:val="-4"/>
          <w:sz w:val="24"/>
        </w:rPr>
        <w:t xml:space="preserve"> </w:t>
      </w:r>
      <w:r>
        <w:rPr>
          <w:sz w:val="24"/>
        </w:rPr>
        <w:t>и</w:t>
      </w:r>
      <w:r>
        <w:rPr>
          <w:spacing w:val="-6"/>
          <w:sz w:val="24"/>
        </w:rPr>
        <w:t xml:space="preserve"> </w:t>
      </w:r>
      <w:r>
        <w:rPr>
          <w:sz w:val="24"/>
        </w:rPr>
        <w:t>письменные</w:t>
      </w:r>
      <w:r>
        <w:rPr>
          <w:spacing w:val="-6"/>
          <w:sz w:val="24"/>
        </w:rPr>
        <w:t xml:space="preserve"> </w:t>
      </w:r>
      <w:r>
        <w:rPr>
          <w:sz w:val="24"/>
        </w:rPr>
        <w:t>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D23FF" w:rsidRDefault="00C36C24">
      <w:pPr>
        <w:pStyle w:val="a6"/>
        <w:numPr>
          <w:ilvl w:val="0"/>
          <w:numId w:val="32"/>
        </w:numPr>
        <w:tabs>
          <w:tab w:val="left" w:pos="2163"/>
        </w:tabs>
        <w:spacing w:before="1" w:line="276" w:lineRule="auto"/>
        <w:ind w:right="418" w:firstLine="599"/>
        <w:jc w:val="both"/>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w:t>
      </w:r>
      <w:r>
        <w:rPr>
          <w:spacing w:val="40"/>
          <w:sz w:val="24"/>
        </w:rPr>
        <w:t xml:space="preserve"> </w:t>
      </w:r>
      <w:r>
        <w:rPr>
          <w:sz w:val="24"/>
        </w:rPr>
        <w:t>задач</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разделов</w:t>
      </w:r>
      <w:r>
        <w:rPr>
          <w:spacing w:val="40"/>
          <w:sz w:val="24"/>
        </w:rPr>
        <w:t xml:space="preserve"> </w:t>
      </w:r>
      <w:r>
        <w:rPr>
          <w:sz w:val="24"/>
        </w:rPr>
        <w:t>«Социальная</w:t>
      </w:r>
      <w:r>
        <w:rPr>
          <w:spacing w:val="40"/>
          <w:sz w:val="24"/>
        </w:rPr>
        <w:t xml:space="preserve"> </w:t>
      </w:r>
      <w:r>
        <w:rPr>
          <w:sz w:val="24"/>
        </w:rPr>
        <w:t>сфера»,</w:t>
      </w:r>
      <w:r>
        <w:rPr>
          <w:spacing w:val="68"/>
          <w:sz w:val="24"/>
        </w:rPr>
        <w:t xml:space="preserve"> </w:t>
      </w:r>
      <w:r>
        <w:rPr>
          <w:sz w:val="24"/>
        </w:rPr>
        <w:t>«Политическая</w:t>
      </w:r>
      <w:r>
        <w:rPr>
          <w:spacing w:val="40"/>
          <w:sz w:val="24"/>
        </w:rPr>
        <w:t xml:space="preserve"> </w:t>
      </w:r>
      <w:r>
        <w:rPr>
          <w:sz w:val="24"/>
        </w:rPr>
        <w:t>сфера»,</w:t>
      </w:r>
    </w:p>
    <w:p w:rsidR="005D23FF" w:rsidRDefault="00C36C24">
      <w:pPr>
        <w:pStyle w:val="a4"/>
        <w:spacing w:line="276" w:lineRule="exact"/>
        <w:ind w:firstLine="0"/>
      </w:pPr>
      <w:r>
        <w:t>«Правовое</w:t>
      </w:r>
      <w:r>
        <w:rPr>
          <w:spacing w:val="-7"/>
        </w:rPr>
        <w:t xml:space="preserve"> </w:t>
      </w:r>
      <w:r>
        <w:t>регулирование</w:t>
      </w:r>
      <w:r>
        <w:rPr>
          <w:spacing w:val="-5"/>
        </w:rPr>
        <w:t xml:space="preserve"> </w:t>
      </w:r>
      <w:r>
        <w:t>общественных</w:t>
      </w:r>
      <w:r>
        <w:rPr>
          <w:spacing w:val="-3"/>
        </w:rPr>
        <w:t xml:space="preserve"> </w:t>
      </w:r>
      <w:r>
        <w:t>отношений</w:t>
      </w:r>
      <w:r>
        <w:rPr>
          <w:spacing w:val="-5"/>
        </w:rPr>
        <w:t xml:space="preserve"> </w:t>
      </w:r>
      <w:r>
        <w:t>в</w:t>
      </w:r>
      <w:r>
        <w:rPr>
          <w:spacing w:val="-4"/>
        </w:rPr>
        <w:t xml:space="preserve"> </w:t>
      </w:r>
      <w:r>
        <w:t>Российской</w:t>
      </w:r>
      <w:r>
        <w:rPr>
          <w:spacing w:val="-4"/>
        </w:rPr>
        <w:t xml:space="preserve"> </w:t>
      </w:r>
      <w:r>
        <w:rPr>
          <w:spacing w:val="-2"/>
        </w:rPr>
        <w:t>Федерации».</w:t>
      </w:r>
    </w:p>
    <w:p w:rsidR="005D23FF" w:rsidRDefault="00C36C24">
      <w:pPr>
        <w:pStyle w:val="a6"/>
        <w:numPr>
          <w:ilvl w:val="0"/>
          <w:numId w:val="32"/>
        </w:numPr>
        <w:tabs>
          <w:tab w:val="left" w:pos="2062"/>
        </w:tabs>
        <w:spacing w:before="41" w:line="276" w:lineRule="auto"/>
        <w:ind w:right="423" w:firstLine="599"/>
        <w:jc w:val="both"/>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D23FF" w:rsidRDefault="00C36C24">
      <w:pPr>
        <w:pStyle w:val="a4"/>
        <w:spacing w:before="1" w:line="276" w:lineRule="auto"/>
        <w:ind w:right="427"/>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w:t>
      </w:r>
      <w:r>
        <w:rPr>
          <w:spacing w:val="79"/>
        </w:rPr>
        <w:t xml:space="preserve"> </w:t>
      </w:r>
      <w:r>
        <w:t>в</w:t>
      </w:r>
      <w:r>
        <w:rPr>
          <w:spacing w:val="79"/>
        </w:rPr>
        <w:t xml:space="preserve"> </w:t>
      </w:r>
      <w:r>
        <w:t>современной</w:t>
      </w:r>
      <w:r>
        <w:rPr>
          <w:spacing w:val="78"/>
        </w:rPr>
        <w:t xml:space="preserve"> </w:t>
      </w:r>
      <w:r>
        <w:t>политической</w:t>
      </w:r>
      <w:r>
        <w:rPr>
          <w:spacing w:val="78"/>
        </w:rPr>
        <w:t xml:space="preserve"> </w:t>
      </w:r>
      <w:r>
        <w:t>коммуникации;</w:t>
      </w:r>
      <w:r>
        <w:rPr>
          <w:spacing w:val="78"/>
        </w:rPr>
        <w:t xml:space="preserve"> </w:t>
      </w:r>
      <w:r>
        <w:t>необходимости</w:t>
      </w:r>
      <w:r>
        <w:rPr>
          <w:spacing w:val="80"/>
        </w:rPr>
        <w:t xml:space="preserve"> </w:t>
      </w:r>
      <w:r>
        <w:t>поддержания</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tabs>
          <w:tab w:val="left" w:pos="2639"/>
          <w:tab w:val="left" w:pos="3116"/>
          <w:tab w:val="left" w:pos="3229"/>
          <w:tab w:val="left" w:pos="4732"/>
          <w:tab w:val="left" w:pos="4947"/>
          <w:tab w:val="left" w:pos="5802"/>
          <w:tab w:val="left" w:pos="6555"/>
          <w:tab w:val="left" w:pos="6673"/>
          <w:tab w:val="left" w:pos="7819"/>
          <w:tab w:val="left" w:pos="8717"/>
          <w:tab w:val="left" w:pos="9268"/>
          <w:tab w:val="left" w:pos="9505"/>
        </w:tabs>
        <w:spacing w:before="64" w:after="7" w:line="278" w:lineRule="auto"/>
        <w:ind w:right="424" w:firstLine="0"/>
        <w:jc w:val="left"/>
      </w:pPr>
      <w:r>
        <w:rPr>
          <w:spacing w:val="-2"/>
        </w:rPr>
        <w:lastRenderedPageBreak/>
        <w:t>законности</w:t>
      </w:r>
      <w:r>
        <w:tab/>
      </w:r>
      <w:r>
        <w:rPr>
          <w:spacing w:val="-10"/>
        </w:rPr>
        <w:t>и</w:t>
      </w:r>
      <w:r>
        <w:tab/>
      </w:r>
      <w:r>
        <w:rPr>
          <w:spacing w:val="-2"/>
        </w:rPr>
        <w:t>правопорядка;</w:t>
      </w:r>
      <w:r>
        <w:tab/>
      </w:r>
      <w:r>
        <w:tab/>
      </w:r>
      <w:r>
        <w:rPr>
          <w:spacing w:val="-2"/>
        </w:rPr>
        <w:t>юридической</w:t>
      </w:r>
      <w:r>
        <w:tab/>
      </w:r>
      <w:r>
        <w:tab/>
      </w:r>
      <w:r>
        <w:rPr>
          <w:spacing w:val="-2"/>
        </w:rPr>
        <w:t>ответственности</w:t>
      </w:r>
      <w:r>
        <w:tab/>
      </w:r>
      <w:r>
        <w:rPr>
          <w:spacing w:val="-6"/>
        </w:rPr>
        <w:t>за</w:t>
      </w:r>
      <w:r>
        <w:tab/>
      </w:r>
      <w:r>
        <w:rPr>
          <w:spacing w:val="-2"/>
        </w:rPr>
        <w:t>совершение правонарушений;</w:t>
      </w:r>
      <w:r>
        <w:tab/>
      </w:r>
      <w:r>
        <w:tab/>
      </w:r>
      <w:r>
        <w:rPr>
          <w:spacing w:val="-2"/>
        </w:rPr>
        <w:t>механизмах</w:t>
      </w:r>
      <w:r>
        <w:tab/>
      </w:r>
      <w:r>
        <w:rPr>
          <w:spacing w:val="-2"/>
        </w:rPr>
        <w:t>защиты</w:t>
      </w:r>
      <w:r>
        <w:tab/>
      </w:r>
      <w:r>
        <w:rPr>
          <w:spacing w:val="-4"/>
        </w:rPr>
        <w:t>прав</w:t>
      </w:r>
      <w:r>
        <w:tab/>
      </w:r>
      <w:r>
        <w:rPr>
          <w:spacing w:val="-2"/>
        </w:rPr>
        <w:t>человека;</w:t>
      </w:r>
      <w:r>
        <w:tab/>
      </w:r>
      <w:r>
        <w:rPr>
          <w:spacing w:val="-2"/>
        </w:rPr>
        <w:t>особенностях</w:t>
      </w:r>
      <w:r>
        <w:tab/>
      </w:r>
      <w:r>
        <w:tab/>
      </w:r>
      <w:r>
        <w:rPr>
          <w:spacing w:val="-2"/>
        </w:rPr>
        <w:t>трудовых</w:t>
      </w:r>
    </w:p>
    <w:tbl>
      <w:tblPr>
        <w:tblW w:w="0" w:type="auto"/>
        <w:tblInd w:w="1093" w:type="dxa"/>
        <w:tblLayout w:type="fixed"/>
        <w:tblLook w:val="01E0" w:firstRow="1" w:lastRow="1" w:firstColumn="1" w:lastColumn="1" w:noHBand="0" w:noVBand="0"/>
      </w:tblPr>
      <w:tblGrid>
        <w:gridCol w:w="2043"/>
        <w:gridCol w:w="2499"/>
        <w:gridCol w:w="3513"/>
        <w:gridCol w:w="1396"/>
      </w:tblGrid>
      <w:tr w:rsidR="005D23FF">
        <w:trPr>
          <w:trHeight w:val="291"/>
        </w:trPr>
        <w:tc>
          <w:tcPr>
            <w:tcW w:w="2043" w:type="dxa"/>
          </w:tcPr>
          <w:p w:rsidR="005D23FF" w:rsidRDefault="00C36C24">
            <w:pPr>
              <w:pStyle w:val="TableParagraph"/>
              <w:spacing w:line="266" w:lineRule="exact"/>
              <w:ind w:left="50"/>
              <w:rPr>
                <w:sz w:val="24"/>
              </w:rPr>
            </w:pPr>
            <w:r>
              <w:rPr>
                <w:spacing w:val="-2"/>
                <w:sz w:val="24"/>
              </w:rPr>
              <w:t>правоотношений</w:t>
            </w:r>
          </w:p>
        </w:tc>
        <w:tc>
          <w:tcPr>
            <w:tcW w:w="2499" w:type="dxa"/>
          </w:tcPr>
          <w:p w:rsidR="005D23FF" w:rsidRDefault="00C36C24">
            <w:pPr>
              <w:pStyle w:val="TableParagraph"/>
              <w:spacing w:line="266" w:lineRule="exact"/>
              <w:ind w:left="177"/>
              <w:rPr>
                <w:sz w:val="24"/>
              </w:rPr>
            </w:pPr>
            <w:r>
              <w:rPr>
                <w:spacing w:val="-2"/>
                <w:sz w:val="24"/>
              </w:rPr>
              <w:t>несовершеннолетних</w:t>
            </w:r>
          </w:p>
        </w:tc>
        <w:tc>
          <w:tcPr>
            <w:tcW w:w="3513" w:type="dxa"/>
          </w:tcPr>
          <w:p w:rsidR="005D23FF" w:rsidRDefault="00C36C24">
            <w:pPr>
              <w:pStyle w:val="TableParagraph"/>
              <w:tabs>
                <w:tab w:val="left" w:pos="1967"/>
              </w:tabs>
              <w:spacing w:line="266" w:lineRule="exact"/>
              <w:ind w:left="286"/>
              <w:rPr>
                <w:sz w:val="24"/>
              </w:rPr>
            </w:pPr>
            <w:r>
              <w:rPr>
                <w:spacing w:val="-2"/>
                <w:sz w:val="24"/>
              </w:rPr>
              <w:t>работников;</w:t>
            </w:r>
            <w:r>
              <w:rPr>
                <w:sz w:val="24"/>
              </w:rPr>
              <w:tab/>
            </w:r>
            <w:r>
              <w:rPr>
                <w:spacing w:val="-2"/>
                <w:sz w:val="24"/>
              </w:rPr>
              <w:t>особенностях</w:t>
            </w:r>
          </w:p>
        </w:tc>
        <w:tc>
          <w:tcPr>
            <w:tcW w:w="1396" w:type="dxa"/>
          </w:tcPr>
          <w:p w:rsidR="005D23FF" w:rsidRDefault="00C36C24">
            <w:pPr>
              <w:pStyle w:val="TableParagraph"/>
              <w:spacing w:line="266" w:lineRule="exact"/>
              <w:ind w:left="0" w:right="49"/>
              <w:jc w:val="right"/>
              <w:rPr>
                <w:sz w:val="24"/>
              </w:rPr>
            </w:pPr>
            <w:r>
              <w:rPr>
                <w:spacing w:val="-2"/>
                <w:sz w:val="24"/>
              </w:rPr>
              <w:t>уголовной</w:t>
            </w:r>
          </w:p>
        </w:tc>
      </w:tr>
      <w:tr w:rsidR="005D23FF">
        <w:trPr>
          <w:trHeight w:val="316"/>
        </w:trPr>
        <w:tc>
          <w:tcPr>
            <w:tcW w:w="2043" w:type="dxa"/>
          </w:tcPr>
          <w:p w:rsidR="005D23FF" w:rsidRDefault="00C36C24">
            <w:pPr>
              <w:pStyle w:val="TableParagraph"/>
              <w:spacing w:before="15" w:line="240" w:lineRule="auto"/>
              <w:ind w:left="50"/>
              <w:rPr>
                <w:sz w:val="24"/>
              </w:rPr>
            </w:pPr>
            <w:r>
              <w:rPr>
                <w:spacing w:val="-2"/>
                <w:sz w:val="24"/>
              </w:rPr>
              <w:t>ответственности</w:t>
            </w:r>
          </w:p>
        </w:tc>
        <w:tc>
          <w:tcPr>
            <w:tcW w:w="2499" w:type="dxa"/>
          </w:tcPr>
          <w:p w:rsidR="005D23FF" w:rsidRDefault="00C36C24">
            <w:pPr>
              <w:pStyle w:val="TableParagraph"/>
              <w:spacing w:before="15" w:line="240" w:lineRule="auto"/>
              <w:ind w:left="86"/>
              <w:rPr>
                <w:sz w:val="24"/>
              </w:rPr>
            </w:pPr>
            <w:r>
              <w:rPr>
                <w:spacing w:val="-2"/>
                <w:sz w:val="24"/>
              </w:rPr>
              <w:t>несовершеннолетних</w:t>
            </w:r>
          </w:p>
        </w:tc>
        <w:tc>
          <w:tcPr>
            <w:tcW w:w="3513" w:type="dxa"/>
          </w:tcPr>
          <w:p w:rsidR="005D23FF" w:rsidRDefault="00C36C24">
            <w:pPr>
              <w:pStyle w:val="TableParagraph"/>
              <w:tabs>
                <w:tab w:val="left" w:pos="878"/>
                <w:tab w:val="left" w:pos="2446"/>
              </w:tabs>
              <w:spacing w:before="15" w:line="240" w:lineRule="auto"/>
              <w:ind w:left="146"/>
              <w:rPr>
                <w:sz w:val="24"/>
              </w:rPr>
            </w:pPr>
            <w:r>
              <w:rPr>
                <w:spacing w:val="-5"/>
                <w:sz w:val="24"/>
              </w:rPr>
              <w:t>для</w:t>
            </w:r>
            <w:r>
              <w:rPr>
                <w:sz w:val="24"/>
              </w:rPr>
              <w:tab/>
            </w:r>
            <w:r>
              <w:rPr>
                <w:spacing w:val="-2"/>
                <w:sz w:val="24"/>
              </w:rPr>
              <w:t>объяснения</w:t>
            </w:r>
            <w:r>
              <w:rPr>
                <w:sz w:val="24"/>
              </w:rPr>
              <w:tab/>
            </w:r>
            <w:r>
              <w:rPr>
                <w:spacing w:val="-2"/>
                <w:sz w:val="24"/>
              </w:rPr>
              <w:t>явлений</w:t>
            </w:r>
          </w:p>
        </w:tc>
        <w:tc>
          <w:tcPr>
            <w:tcW w:w="1396" w:type="dxa"/>
          </w:tcPr>
          <w:p w:rsidR="005D23FF" w:rsidRDefault="00C36C24">
            <w:pPr>
              <w:pStyle w:val="TableParagraph"/>
              <w:spacing w:before="15" w:line="240" w:lineRule="auto"/>
              <w:ind w:left="0" w:right="48"/>
              <w:jc w:val="right"/>
              <w:rPr>
                <w:sz w:val="24"/>
              </w:rPr>
            </w:pPr>
            <w:r>
              <w:rPr>
                <w:spacing w:val="-2"/>
                <w:sz w:val="24"/>
              </w:rPr>
              <w:t>социальной</w:t>
            </w:r>
          </w:p>
        </w:tc>
      </w:tr>
      <w:tr w:rsidR="005D23FF">
        <w:trPr>
          <w:trHeight w:val="291"/>
        </w:trPr>
        <w:tc>
          <w:tcPr>
            <w:tcW w:w="2043" w:type="dxa"/>
          </w:tcPr>
          <w:p w:rsidR="005D23FF" w:rsidRDefault="00C36C24">
            <w:pPr>
              <w:pStyle w:val="TableParagraph"/>
              <w:spacing w:before="15" w:line="256" w:lineRule="exact"/>
              <w:ind w:left="50"/>
              <w:rPr>
                <w:sz w:val="24"/>
              </w:rPr>
            </w:pPr>
            <w:r>
              <w:rPr>
                <w:spacing w:val="-2"/>
                <w:sz w:val="24"/>
              </w:rPr>
              <w:t>действительности;</w:t>
            </w:r>
          </w:p>
        </w:tc>
        <w:tc>
          <w:tcPr>
            <w:tcW w:w="2499" w:type="dxa"/>
          </w:tcPr>
          <w:p w:rsidR="005D23FF" w:rsidRDefault="005D23FF">
            <w:pPr>
              <w:pStyle w:val="TableParagraph"/>
              <w:spacing w:line="240" w:lineRule="auto"/>
              <w:ind w:left="0"/>
              <w:rPr>
                <w:sz w:val="20"/>
              </w:rPr>
            </w:pPr>
          </w:p>
        </w:tc>
        <w:tc>
          <w:tcPr>
            <w:tcW w:w="3513" w:type="dxa"/>
          </w:tcPr>
          <w:p w:rsidR="005D23FF" w:rsidRDefault="005D23FF">
            <w:pPr>
              <w:pStyle w:val="TableParagraph"/>
              <w:spacing w:line="240" w:lineRule="auto"/>
              <w:ind w:left="0"/>
              <w:rPr>
                <w:sz w:val="20"/>
              </w:rPr>
            </w:pPr>
          </w:p>
        </w:tc>
        <w:tc>
          <w:tcPr>
            <w:tcW w:w="1396" w:type="dxa"/>
          </w:tcPr>
          <w:p w:rsidR="005D23FF" w:rsidRDefault="005D23FF">
            <w:pPr>
              <w:pStyle w:val="TableParagraph"/>
              <w:spacing w:line="240" w:lineRule="auto"/>
              <w:ind w:left="0"/>
              <w:rPr>
                <w:sz w:val="20"/>
              </w:rPr>
            </w:pPr>
          </w:p>
        </w:tc>
      </w:tr>
    </w:tbl>
    <w:p w:rsidR="005D23FF" w:rsidRDefault="00C36C24">
      <w:pPr>
        <w:pStyle w:val="a4"/>
        <w:spacing w:before="44" w:line="276" w:lineRule="auto"/>
        <w:ind w:right="421"/>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w:t>
      </w:r>
      <w:r>
        <w:rPr>
          <w:spacing w:val="40"/>
        </w:rPr>
        <w:t xml:space="preserve"> </w:t>
      </w:r>
      <w:r>
        <w:t>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D23FF" w:rsidRDefault="00C36C24">
      <w:pPr>
        <w:pStyle w:val="a6"/>
        <w:numPr>
          <w:ilvl w:val="0"/>
          <w:numId w:val="32"/>
        </w:numPr>
        <w:tabs>
          <w:tab w:val="left" w:pos="2177"/>
        </w:tabs>
        <w:spacing w:line="276" w:lineRule="auto"/>
        <w:ind w:right="421" w:firstLine="599"/>
        <w:jc w:val="both"/>
        <w:rPr>
          <w:sz w:val="24"/>
        </w:rPr>
      </w:pPr>
      <w:r>
        <w:rPr>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D23FF" w:rsidRDefault="00C36C24">
      <w:pPr>
        <w:pStyle w:val="a6"/>
        <w:numPr>
          <w:ilvl w:val="0"/>
          <w:numId w:val="32"/>
        </w:numPr>
        <w:tabs>
          <w:tab w:val="left" w:pos="2185"/>
        </w:tabs>
        <w:spacing w:line="276" w:lineRule="auto"/>
        <w:ind w:right="419" w:firstLine="599"/>
        <w:jc w:val="both"/>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D23FF" w:rsidRDefault="00C36C24">
      <w:pPr>
        <w:pStyle w:val="a6"/>
        <w:numPr>
          <w:ilvl w:val="0"/>
          <w:numId w:val="32"/>
        </w:numPr>
        <w:tabs>
          <w:tab w:val="left" w:pos="2240"/>
        </w:tabs>
        <w:spacing w:before="1" w:line="276" w:lineRule="auto"/>
        <w:ind w:right="423" w:firstLine="599"/>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5D23FF" w:rsidRDefault="005D23FF">
      <w:pPr>
        <w:pStyle w:val="a6"/>
        <w:spacing w:line="276" w:lineRule="auto"/>
        <w:rPr>
          <w:sz w:val="24"/>
        </w:rPr>
        <w:sectPr w:rsidR="005D23FF">
          <w:pgSz w:w="11910" w:h="16390"/>
          <w:pgMar w:top="1060" w:right="425" w:bottom="280" w:left="566" w:header="720" w:footer="720" w:gutter="0"/>
          <w:cols w:space="720"/>
        </w:sectPr>
      </w:pPr>
    </w:p>
    <w:p w:rsidR="005D23FF" w:rsidRDefault="00C36C24">
      <w:pPr>
        <w:pStyle w:val="1"/>
        <w:spacing w:before="69" w:line="278" w:lineRule="auto"/>
        <w:ind w:right="862"/>
        <w:jc w:val="both"/>
      </w:pPr>
      <w:r>
        <w:lastRenderedPageBreak/>
        <w:t>СОДЕРЖАНИЕ</w:t>
      </w:r>
      <w:r>
        <w:rPr>
          <w:spacing w:val="-9"/>
        </w:rPr>
        <w:t xml:space="preserve"> </w:t>
      </w:r>
      <w:r>
        <w:t>УЧЕБНОГО</w:t>
      </w:r>
      <w:r>
        <w:rPr>
          <w:spacing w:val="-9"/>
        </w:rPr>
        <w:t xml:space="preserve"> </w:t>
      </w:r>
      <w:r>
        <w:t>ПРЕДМЕТА</w:t>
      </w:r>
      <w:r>
        <w:rPr>
          <w:spacing w:val="-10"/>
        </w:rPr>
        <w:t xml:space="preserve"> </w:t>
      </w:r>
      <w:r>
        <w:t>«ОБЩЕСТВОЗНАНИЕ»</w:t>
      </w:r>
      <w:r>
        <w:rPr>
          <w:spacing w:val="-9"/>
        </w:rPr>
        <w:t xml:space="preserve"> </w:t>
      </w:r>
      <w:r>
        <w:t xml:space="preserve">(БАЗОВЫЙ </w:t>
      </w:r>
      <w:r>
        <w:rPr>
          <w:spacing w:val="-2"/>
        </w:rPr>
        <w:t>УРОВЕНЬ)</w:t>
      </w:r>
    </w:p>
    <w:p w:rsidR="005D23FF" w:rsidRDefault="005D23FF">
      <w:pPr>
        <w:pStyle w:val="a4"/>
        <w:spacing w:before="56"/>
        <w:ind w:left="0" w:firstLine="0"/>
        <w:jc w:val="left"/>
        <w:rPr>
          <w:b/>
        </w:rPr>
      </w:pPr>
    </w:p>
    <w:p w:rsidR="005D23FF" w:rsidRDefault="00C36C24">
      <w:pPr>
        <w:ind w:left="1256"/>
        <w:jc w:val="both"/>
        <w:rPr>
          <w:b/>
          <w:sz w:val="24"/>
        </w:rPr>
      </w:pPr>
      <w:r>
        <w:rPr>
          <w:b/>
          <w:sz w:val="24"/>
        </w:rPr>
        <w:t xml:space="preserve">10 </w:t>
      </w:r>
      <w:r>
        <w:rPr>
          <w:b/>
          <w:spacing w:val="-2"/>
          <w:sz w:val="24"/>
        </w:rPr>
        <w:t>КЛАСС</w:t>
      </w:r>
    </w:p>
    <w:p w:rsidR="005D23FF" w:rsidRDefault="005D23FF">
      <w:pPr>
        <w:pStyle w:val="a4"/>
        <w:spacing w:before="103"/>
        <w:ind w:left="0" w:firstLine="0"/>
        <w:jc w:val="left"/>
        <w:rPr>
          <w:b/>
        </w:rPr>
      </w:pPr>
    </w:p>
    <w:p w:rsidR="005D23FF" w:rsidRDefault="00C36C24">
      <w:pPr>
        <w:pStyle w:val="2"/>
        <w:spacing w:before="1"/>
        <w:ind w:left="1256"/>
      </w:pPr>
      <w:r>
        <w:t>Человек</w:t>
      </w:r>
      <w:r>
        <w:rPr>
          <w:spacing w:val="-2"/>
        </w:rPr>
        <w:t xml:space="preserve"> </w:t>
      </w:r>
      <w:r>
        <w:t>в</w:t>
      </w:r>
      <w:r>
        <w:rPr>
          <w:spacing w:val="-2"/>
        </w:rPr>
        <w:t xml:space="preserve"> обществе</w:t>
      </w:r>
    </w:p>
    <w:p w:rsidR="005D23FF" w:rsidRDefault="00C36C24">
      <w:pPr>
        <w:pStyle w:val="a4"/>
        <w:spacing w:before="36" w:line="276" w:lineRule="auto"/>
        <w:ind w:right="419"/>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D23FF" w:rsidRDefault="00C36C24">
      <w:pPr>
        <w:pStyle w:val="a4"/>
        <w:spacing w:before="1" w:line="276" w:lineRule="auto"/>
        <w:ind w:right="424"/>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5D23FF" w:rsidRDefault="00C36C24">
      <w:pPr>
        <w:pStyle w:val="a4"/>
        <w:spacing w:line="276" w:lineRule="auto"/>
        <w:ind w:right="429"/>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D23FF" w:rsidRDefault="00C36C24">
      <w:pPr>
        <w:pStyle w:val="a4"/>
        <w:spacing w:line="276" w:lineRule="auto"/>
        <w:ind w:right="427"/>
      </w:pPr>
      <w:r>
        <w:t>Познание мира. Чувственное и рациональное познание. Мышление, его формы и методы.</w:t>
      </w:r>
      <w:r>
        <w:rPr>
          <w:spacing w:val="-2"/>
        </w:rPr>
        <w:t xml:space="preserve"> </w:t>
      </w:r>
      <w:r>
        <w:t>Знание</w:t>
      </w:r>
      <w:r>
        <w:rPr>
          <w:spacing w:val="-2"/>
        </w:rPr>
        <w:t xml:space="preserve"> </w:t>
      </w:r>
      <w:r>
        <w:t>как</w:t>
      </w:r>
      <w:r>
        <w:rPr>
          <w:spacing w:val="-1"/>
        </w:rPr>
        <w:t xml:space="preserve"> </w:t>
      </w:r>
      <w:r>
        <w:t>результат</w:t>
      </w:r>
      <w:r>
        <w:rPr>
          <w:spacing w:val="-1"/>
        </w:rPr>
        <w:t xml:space="preserve"> </w:t>
      </w:r>
      <w:r>
        <w:t>познавательной</w:t>
      </w:r>
      <w:r>
        <w:rPr>
          <w:spacing w:val="-3"/>
        </w:rPr>
        <w:t xml:space="preserve"> </w:t>
      </w:r>
      <w:r>
        <w:t>деятельности,</w:t>
      </w:r>
      <w:r>
        <w:rPr>
          <w:spacing w:val="-1"/>
        </w:rPr>
        <w:t xml:space="preserve"> </w:t>
      </w:r>
      <w:r>
        <w:t>его</w:t>
      </w:r>
      <w:r>
        <w:rPr>
          <w:spacing w:val="-1"/>
        </w:rPr>
        <w:t xml:space="preserve"> </w:t>
      </w:r>
      <w:r>
        <w:t>виды.</w:t>
      </w:r>
      <w:r>
        <w:rPr>
          <w:spacing w:val="-1"/>
        </w:rPr>
        <w:t xml:space="preserve"> </w:t>
      </w:r>
      <w:r>
        <w:t>Понятие</w:t>
      </w:r>
      <w:r>
        <w:rPr>
          <w:spacing w:val="-2"/>
        </w:rPr>
        <w:t xml:space="preserve"> </w:t>
      </w:r>
      <w:r>
        <w:t>истины,</w:t>
      </w:r>
      <w:r>
        <w:rPr>
          <w:spacing w:val="-2"/>
        </w:rPr>
        <w:t xml:space="preserve"> </w:t>
      </w:r>
      <w:r>
        <w:t>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D23FF" w:rsidRDefault="00C36C24">
      <w:pPr>
        <w:pStyle w:val="a4"/>
        <w:spacing w:line="276" w:lineRule="exact"/>
        <w:ind w:left="1736" w:firstLine="0"/>
      </w:pPr>
      <w:r>
        <w:t>Российское</w:t>
      </w:r>
      <w:r>
        <w:rPr>
          <w:spacing w:val="-3"/>
        </w:rPr>
        <w:t xml:space="preserve"> </w:t>
      </w:r>
      <w:r>
        <w:t>общество</w:t>
      </w:r>
      <w:r>
        <w:rPr>
          <w:spacing w:val="-2"/>
        </w:rPr>
        <w:t xml:space="preserve"> </w:t>
      </w:r>
      <w:r>
        <w:t>и</w:t>
      </w:r>
      <w:r>
        <w:rPr>
          <w:spacing w:val="-2"/>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1"/>
        </w:rPr>
        <w:t xml:space="preserve"> </w:t>
      </w:r>
      <w:r>
        <w:t>и</w:t>
      </w:r>
      <w:r>
        <w:rPr>
          <w:spacing w:val="-2"/>
        </w:rPr>
        <w:t xml:space="preserve"> </w:t>
      </w:r>
      <w:r>
        <w:t>вызовов</w:t>
      </w:r>
      <w:r>
        <w:rPr>
          <w:spacing w:val="1"/>
        </w:rPr>
        <w:t xml:space="preserve"> </w:t>
      </w:r>
      <w:r>
        <w:t>XXI</w:t>
      </w:r>
      <w:r>
        <w:rPr>
          <w:spacing w:val="-7"/>
        </w:rPr>
        <w:t xml:space="preserve"> </w:t>
      </w:r>
      <w:r>
        <w:rPr>
          <w:spacing w:val="-5"/>
        </w:rPr>
        <w:t>в.</w:t>
      </w:r>
    </w:p>
    <w:p w:rsidR="005D23FF" w:rsidRDefault="00C36C24">
      <w:pPr>
        <w:pStyle w:val="2"/>
        <w:spacing w:before="46"/>
        <w:ind w:left="1256"/>
      </w:pPr>
      <w:r>
        <w:t>Духовная</w:t>
      </w:r>
      <w:r>
        <w:rPr>
          <w:spacing w:val="-4"/>
        </w:rPr>
        <w:t xml:space="preserve"> </w:t>
      </w:r>
      <w:r>
        <w:rPr>
          <w:spacing w:val="-2"/>
        </w:rPr>
        <w:t>культура</w:t>
      </w:r>
    </w:p>
    <w:p w:rsidR="005D23FF" w:rsidRDefault="00C36C24">
      <w:pPr>
        <w:pStyle w:val="a4"/>
        <w:spacing w:before="38" w:line="276" w:lineRule="auto"/>
        <w:ind w:right="423"/>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D23FF" w:rsidRDefault="00C36C24">
      <w:pPr>
        <w:pStyle w:val="a4"/>
        <w:ind w:left="1735" w:firstLine="0"/>
      </w:pPr>
      <w:r>
        <w:t>Мораль</w:t>
      </w:r>
      <w:r>
        <w:rPr>
          <w:spacing w:val="-7"/>
        </w:rPr>
        <w:t xml:space="preserve"> </w:t>
      </w:r>
      <w:r>
        <w:t>как</w:t>
      </w:r>
      <w:r>
        <w:rPr>
          <w:spacing w:val="-4"/>
        </w:rPr>
        <w:t xml:space="preserve"> </w:t>
      </w:r>
      <w:r>
        <w:t>общечеловеческая</w:t>
      </w:r>
      <w:r>
        <w:rPr>
          <w:spacing w:val="-4"/>
        </w:rPr>
        <w:t xml:space="preserve"> </w:t>
      </w:r>
      <w:r>
        <w:t>ценность</w:t>
      </w:r>
      <w:r>
        <w:rPr>
          <w:spacing w:val="-4"/>
        </w:rPr>
        <w:t xml:space="preserve"> </w:t>
      </w:r>
      <w:r>
        <w:t>и</w:t>
      </w:r>
      <w:r>
        <w:rPr>
          <w:spacing w:val="-4"/>
        </w:rPr>
        <w:t xml:space="preserve"> </w:t>
      </w:r>
      <w:r>
        <w:t>социальный</w:t>
      </w:r>
      <w:r>
        <w:rPr>
          <w:spacing w:val="-4"/>
        </w:rPr>
        <w:t xml:space="preserve"> </w:t>
      </w:r>
      <w:r>
        <w:t>регулятор.</w:t>
      </w:r>
      <w:r>
        <w:rPr>
          <w:spacing w:val="-4"/>
        </w:rPr>
        <w:t xml:space="preserve"> </w:t>
      </w:r>
      <w:r>
        <w:t>Категории</w:t>
      </w:r>
      <w:r>
        <w:rPr>
          <w:spacing w:val="-3"/>
        </w:rPr>
        <w:t xml:space="preserve"> </w:t>
      </w:r>
      <w:r>
        <w:rPr>
          <w:spacing w:val="-2"/>
        </w:rPr>
        <w:t>морали.</w:t>
      </w:r>
    </w:p>
    <w:p w:rsidR="005D23FF" w:rsidRDefault="00C36C24">
      <w:pPr>
        <w:pStyle w:val="a4"/>
        <w:spacing w:before="41"/>
        <w:ind w:firstLine="0"/>
      </w:pPr>
      <w:r>
        <w:t>Гражданственность.</w:t>
      </w:r>
      <w:r>
        <w:rPr>
          <w:spacing w:val="-6"/>
        </w:rPr>
        <w:t xml:space="preserve"> </w:t>
      </w:r>
      <w:r>
        <w:rPr>
          <w:spacing w:val="-2"/>
        </w:rPr>
        <w:t>Патриотизм.</w:t>
      </w:r>
    </w:p>
    <w:p w:rsidR="005D23FF" w:rsidRDefault="00C36C24">
      <w:pPr>
        <w:pStyle w:val="a4"/>
        <w:spacing w:before="41" w:line="276" w:lineRule="auto"/>
        <w:ind w:right="426"/>
      </w:pPr>
      <w:r>
        <w:t xml:space="preserve">Наука. Функции науки. Возрастание роли науки в современном обществе. Направления научно-технологического развития и научные достижения Российской </w:t>
      </w:r>
      <w:r>
        <w:rPr>
          <w:spacing w:val="-2"/>
        </w:rPr>
        <w:t>Федерации.</w:t>
      </w:r>
    </w:p>
    <w:p w:rsidR="005D23FF" w:rsidRDefault="00C36C24">
      <w:pPr>
        <w:pStyle w:val="a4"/>
        <w:spacing w:before="1" w:line="276" w:lineRule="auto"/>
        <w:ind w:right="424"/>
      </w:pPr>
      <w:r>
        <w:t>Образование</w:t>
      </w:r>
      <w:r>
        <w:rPr>
          <w:spacing w:val="-3"/>
        </w:rPr>
        <w:t xml:space="preserve"> </w:t>
      </w:r>
      <w:r>
        <w:t>в</w:t>
      </w:r>
      <w:r>
        <w:rPr>
          <w:spacing w:val="-3"/>
        </w:rPr>
        <w:t xml:space="preserve"> </w:t>
      </w:r>
      <w:r>
        <w:t>современном</w:t>
      </w:r>
      <w:r>
        <w:rPr>
          <w:spacing w:val="-3"/>
        </w:rPr>
        <w:t xml:space="preserve"> </w:t>
      </w:r>
      <w:r>
        <w:t>обществе.</w:t>
      </w:r>
      <w:r>
        <w:rPr>
          <w:spacing w:val="-2"/>
        </w:rPr>
        <w:t xml:space="preserve"> </w:t>
      </w:r>
      <w:r>
        <w:t>Система</w:t>
      </w:r>
      <w:r>
        <w:rPr>
          <w:spacing w:val="-3"/>
        </w:rPr>
        <w:t xml:space="preserve"> </w:t>
      </w:r>
      <w:r>
        <w:t>российского</w:t>
      </w:r>
      <w:r>
        <w:rPr>
          <w:spacing w:val="-2"/>
        </w:rPr>
        <w:t xml:space="preserve"> </w:t>
      </w:r>
      <w:r>
        <w:t>образования.</w:t>
      </w:r>
      <w:r>
        <w:rPr>
          <w:spacing w:val="-2"/>
        </w:rPr>
        <w:t xml:space="preserve"> </w:t>
      </w:r>
      <w:r>
        <w:t xml:space="preserve">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w:t>
      </w:r>
      <w:r>
        <w:rPr>
          <w:spacing w:val="-2"/>
        </w:rPr>
        <w:t>ресурсы.</w:t>
      </w:r>
    </w:p>
    <w:p w:rsidR="005D23FF" w:rsidRDefault="00C36C24">
      <w:pPr>
        <w:pStyle w:val="a4"/>
        <w:ind w:left="1735" w:firstLine="0"/>
      </w:pPr>
      <w:r>
        <w:t>Религия,</w:t>
      </w:r>
      <w:r>
        <w:rPr>
          <w:spacing w:val="19"/>
        </w:rPr>
        <w:t xml:space="preserve"> </w:t>
      </w:r>
      <w:r>
        <w:t>её</w:t>
      </w:r>
      <w:r>
        <w:rPr>
          <w:spacing w:val="20"/>
        </w:rPr>
        <w:t xml:space="preserve"> </w:t>
      </w:r>
      <w:r>
        <w:t>роль</w:t>
      </w:r>
      <w:r>
        <w:rPr>
          <w:spacing w:val="22"/>
        </w:rPr>
        <w:t xml:space="preserve"> </w:t>
      </w:r>
      <w:r>
        <w:t>в</w:t>
      </w:r>
      <w:r>
        <w:rPr>
          <w:spacing w:val="20"/>
        </w:rPr>
        <w:t xml:space="preserve"> </w:t>
      </w:r>
      <w:r>
        <w:t>жизни</w:t>
      </w:r>
      <w:r>
        <w:rPr>
          <w:spacing w:val="22"/>
        </w:rPr>
        <w:t xml:space="preserve"> </w:t>
      </w:r>
      <w:r>
        <w:t>общества</w:t>
      </w:r>
      <w:r>
        <w:rPr>
          <w:spacing w:val="20"/>
        </w:rPr>
        <w:t xml:space="preserve"> </w:t>
      </w:r>
      <w:r>
        <w:t>и</w:t>
      </w:r>
      <w:r>
        <w:rPr>
          <w:spacing w:val="22"/>
        </w:rPr>
        <w:t xml:space="preserve"> </w:t>
      </w:r>
      <w:r>
        <w:t>человека.</w:t>
      </w:r>
      <w:r>
        <w:rPr>
          <w:spacing w:val="21"/>
        </w:rPr>
        <w:t xml:space="preserve"> </w:t>
      </w:r>
      <w:r>
        <w:t>Мировые</w:t>
      </w:r>
      <w:r>
        <w:rPr>
          <w:spacing w:val="19"/>
        </w:rPr>
        <w:t xml:space="preserve"> </w:t>
      </w:r>
      <w:r>
        <w:t>и</w:t>
      </w:r>
      <w:r>
        <w:rPr>
          <w:spacing w:val="22"/>
        </w:rPr>
        <w:t xml:space="preserve"> </w:t>
      </w:r>
      <w:r>
        <w:t>национальные</w:t>
      </w:r>
      <w:r>
        <w:rPr>
          <w:spacing w:val="21"/>
        </w:rPr>
        <w:t xml:space="preserve"> </w:t>
      </w:r>
      <w:r>
        <w:rPr>
          <w:spacing w:val="-2"/>
        </w:rPr>
        <w:t>религии.</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line="278" w:lineRule="auto"/>
        <w:ind w:right="425" w:firstLine="0"/>
      </w:pPr>
      <w:r>
        <w:lastRenderedPageBreak/>
        <w:t xml:space="preserve">Значение поддержания межконфессионального мира в Российской Федерации. Свобода </w:t>
      </w:r>
      <w:r>
        <w:rPr>
          <w:spacing w:val="-2"/>
        </w:rPr>
        <w:t>совести.</w:t>
      </w:r>
    </w:p>
    <w:p w:rsidR="005D23FF" w:rsidRDefault="00C36C24">
      <w:pPr>
        <w:pStyle w:val="a4"/>
        <w:spacing w:line="276" w:lineRule="auto"/>
        <w:ind w:right="428"/>
      </w:pPr>
      <w:r>
        <w:t>Искусство, его основные функции. Особенности искусства как формы духовной культуры. Достижения современного российского искусства.</w:t>
      </w:r>
    </w:p>
    <w:p w:rsidR="005D23FF" w:rsidRDefault="00C36C24">
      <w:pPr>
        <w:pStyle w:val="a4"/>
        <w:spacing w:line="278" w:lineRule="auto"/>
        <w:ind w:right="425"/>
      </w:pPr>
      <w:r>
        <w:t xml:space="preserve">Особенности профессиональной деятельности в сфере науки, образования, </w:t>
      </w:r>
      <w:r>
        <w:rPr>
          <w:spacing w:val="-2"/>
        </w:rPr>
        <w:t>искусства.</w:t>
      </w:r>
    </w:p>
    <w:p w:rsidR="005D23FF" w:rsidRDefault="00C36C24">
      <w:pPr>
        <w:pStyle w:val="2"/>
        <w:ind w:left="1256"/>
      </w:pPr>
      <w:r>
        <w:t>Экономическая</w:t>
      </w:r>
      <w:r>
        <w:rPr>
          <w:spacing w:val="-5"/>
        </w:rPr>
        <w:t xml:space="preserve"> </w:t>
      </w:r>
      <w:r>
        <w:t>жизнь</w:t>
      </w:r>
      <w:r>
        <w:rPr>
          <w:spacing w:val="-3"/>
        </w:rPr>
        <w:t xml:space="preserve"> </w:t>
      </w:r>
      <w:r>
        <w:rPr>
          <w:spacing w:val="-2"/>
        </w:rPr>
        <w:t>общества</w:t>
      </w:r>
    </w:p>
    <w:p w:rsidR="005D23FF" w:rsidRDefault="00C36C24">
      <w:pPr>
        <w:pStyle w:val="a4"/>
        <w:spacing w:before="32" w:line="276" w:lineRule="auto"/>
        <w:ind w:right="423"/>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D23FF" w:rsidRDefault="00C36C24">
      <w:pPr>
        <w:pStyle w:val="a4"/>
        <w:spacing w:line="276" w:lineRule="auto"/>
        <w:ind w:right="424"/>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w:t>
      </w:r>
      <w:r>
        <w:rPr>
          <w:spacing w:val="40"/>
        </w:rPr>
        <w:t xml:space="preserve"> </w:t>
      </w:r>
      <w:r>
        <w:t>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D23FF" w:rsidRDefault="00C36C24">
      <w:pPr>
        <w:pStyle w:val="a4"/>
        <w:spacing w:line="276" w:lineRule="auto"/>
        <w:ind w:right="423"/>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w:t>
      </w:r>
      <w:r>
        <w:rPr>
          <w:spacing w:val="-2"/>
        </w:rPr>
        <w:t>сферах.</w:t>
      </w:r>
    </w:p>
    <w:p w:rsidR="005D23FF" w:rsidRDefault="00C36C24">
      <w:pPr>
        <w:pStyle w:val="a4"/>
        <w:spacing w:before="1" w:line="276" w:lineRule="auto"/>
        <w:ind w:right="419"/>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D23FF" w:rsidRDefault="00C36C24">
      <w:pPr>
        <w:pStyle w:val="a4"/>
        <w:spacing w:line="276" w:lineRule="auto"/>
        <w:ind w:right="420"/>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D23FF" w:rsidRDefault="00C36C24">
      <w:pPr>
        <w:pStyle w:val="a4"/>
        <w:spacing w:line="276" w:lineRule="auto"/>
        <w:ind w:right="422"/>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D23FF" w:rsidRDefault="00C36C24">
      <w:pPr>
        <w:pStyle w:val="a4"/>
        <w:spacing w:before="1" w:line="276" w:lineRule="auto"/>
        <w:ind w:right="425"/>
      </w:pPr>
      <w: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D23FF" w:rsidRDefault="00C36C24">
      <w:pPr>
        <w:pStyle w:val="1"/>
        <w:spacing w:before="6"/>
        <w:jc w:val="both"/>
      </w:pPr>
      <w:r>
        <w:t xml:space="preserve">11 </w:t>
      </w:r>
      <w:r>
        <w:rPr>
          <w:spacing w:val="-2"/>
        </w:rPr>
        <w:t>КЛАСС</w:t>
      </w:r>
    </w:p>
    <w:p w:rsidR="005D23FF" w:rsidRDefault="005D23FF">
      <w:pPr>
        <w:pStyle w:val="1"/>
        <w:jc w:val="both"/>
        <w:sectPr w:rsidR="005D23FF">
          <w:pgSz w:w="11910" w:h="16390"/>
          <w:pgMar w:top="1060" w:right="425" w:bottom="280" w:left="566" w:header="720" w:footer="720" w:gutter="0"/>
          <w:cols w:space="720"/>
        </w:sectPr>
      </w:pPr>
    </w:p>
    <w:p w:rsidR="005D23FF" w:rsidRDefault="00C36C24">
      <w:pPr>
        <w:pStyle w:val="2"/>
        <w:spacing w:before="69"/>
        <w:ind w:left="1256"/>
      </w:pPr>
      <w:r>
        <w:lastRenderedPageBreak/>
        <w:t>Социальная</w:t>
      </w:r>
      <w:r>
        <w:rPr>
          <w:spacing w:val="-7"/>
        </w:rPr>
        <w:t xml:space="preserve"> </w:t>
      </w:r>
      <w:r>
        <w:rPr>
          <w:spacing w:val="-4"/>
        </w:rPr>
        <w:t>сфера</w:t>
      </w:r>
    </w:p>
    <w:p w:rsidR="005D23FF" w:rsidRDefault="00C36C24">
      <w:pPr>
        <w:pStyle w:val="a4"/>
        <w:spacing w:before="39" w:line="276" w:lineRule="auto"/>
        <w:ind w:right="423"/>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D23FF" w:rsidRDefault="00C36C24">
      <w:pPr>
        <w:pStyle w:val="a4"/>
        <w:spacing w:line="278" w:lineRule="auto"/>
        <w:ind w:right="426"/>
      </w:pPr>
      <w:r>
        <w:t>Положение индивида в обществе. Социальные статусы и роли. Социальная мобильность, ее формы и каналы в современном российском обществе.</w:t>
      </w:r>
    </w:p>
    <w:p w:rsidR="005D23FF" w:rsidRDefault="00C36C24">
      <w:pPr>
        <w:pStyle w:val="a4"/>
        <w:spacing w:line="276" w:lineRule="auto"/>
        <w:ind w:right="426"/>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D23FF" w:rsidRDefault="00C36C24">
      <w:pPr>
        <w:pStyle w:val="a4"/>
        <w:spacing w:line="276" w:lineRule="auto"/>
        <w:ind w:right="422"/>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w:t>
      </w:r>
      <w:r>
        <w:rPr>
          <w:spacing w:val="40"/>
        </w:rPr>
        <w:t xml:space="preserve"> </w:t>
      </w:r>
      <w:r>
        <w:t xml:space="preserve">и пути разрешения. Конституционные принципы национальной политики в Российской </w:t>
      </w:r>
      <w:r>
        <w:rPr>
          <w:spacing w:val="-2"/>
        </w:rPr>
        <w:t>Федерации.</w:t>
      </w:r>
    </w:p>
    <w:p w:rsidR="005D23FF" w:rsidRDefault="00C36C24">
      <w:pPr>
        <w:pStyle w:val="a4"/>
        <w:spacing w:line="276" w:lineRule="auto"/>
        <w:ind w:right="420"/>
      </w:pPr>
      <w:r>
        <w:t>Социальные нормы и отклоняющееся (девиантное) поведение. Формы социальных девиаций. Конформизм. Социальный контроль и самоконтроль.</w:t>
      </w:r>
    </w:p>
    <w:p w:rsidR="005D23FF" w:rsidRDefault="00C36C24">
      <w:pPr>
        <w:pStyle w:val="a4"/>
        <w:spacing w:line="276" w:lineRule="auto"/>
        <w:ind w:right="426"/>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D23FF" w:rsidRDefault="00C36C24">
      <w:pPr>
        <w:pStyle w:val="2"/>
        <w:ind w:left="1256"/>
      </w:pPr>
      <w:r>
        <w:t>Политическая</w:t>
      </w:r>
      <w:r>
        <w:rPr>
          <w:spacing w:val="-9"/>
        </w:rPr>
        <w:t xml:space="preserve"> </w:t>
      </w:r>
      <w:r>
        <w:rPr>
          <w:spacing w:val="-4"/>
        </w:rPr>
        <w:t>сфера</w:t>
      </w:r>
    </w:p>
    <w:p w:rsidR="005D23FF" w:rsidRDefault="00C36C24">
      <w:pPr>
        <w:pStyle w:val="a4"/>
        <w:spacing w:before="36" w:line="276" w:lineRule="auto"/>
        <w:ind w:right="426"/>
      </w:pPr>
      <w:r>
        <w:t>Политическая власть и субъекты политики в современном обществе. Политические институты. Политическая деятельность.</w:t>
      </w:r>
    </w:p>
    <w:p w:rsidR="005D23FF" w:rsidRDefault="00C36C24">
      <w:pPr>
        <w:pStyle w:val="a4"/>
        <w:spacing w:before="1" w:line="276" w:lineRule="auto"/>
        <w:ind w:right="423"/>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D23FF" w:rsidRDefault="00C36C24">
      <w:pPr>
        <w:pStyle w:val="a4"/>
        <w:spacing w:line="276" w:lineRule="auto"/>
        <w:ind w:right="425"/>
      </w:pPr>
      <w:r>
        <w:t>Федеративное устройство Российской Федерации. Субъекты государственной</w:t>
      </w:r>
      <w:r>
        <w:rPr>
          <w:spacing w:val="40"/>
        </w:rPr>
        <w:t xml:space="preserve"> </w:t>
      </w:r>
      <w:r>
        <w:t>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D23FF" w:rsidRDefault="00C36C24">
      <w:pPr>
        <w:pStyle w:val="a4"/>
        <w:spacing w:line="276" w:lineRule="auto"/>
        <w:ind w:right="427"/>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D23FF" w:rsidRDefault="00C36C24">
      <w:pPr>
        <w:pStyle w:val="a4"/>
        <w:spacing w:line="276" w:lineRule="auto"/>
        <w:ind w:right="421"/>
      </w:pPr>
      <w:r>
        <w:t>Политический процесс и участие в нем субъектов политики. Формы участия</w:t>
      </w:r>
      <w:r>
        <w:rPr>
          <w:spacing w:val="40"/>
        </w:rPr>
        <w:t xml:space="preserve"> </w:t>
      </w:r>
      <w:r>
        <w:t>граждан в политике. Политические партии как субъекты политики, их функции, виды. Типы партийных систем.</w:t>
      </w:r>
    </w:p>
    <w:p w:rsidR="005D23FF" w:rsidRDefault="00C36C24">
      <w:pPr>
        <w:pStyle w:val="a4"/>
        <w:spacing w:before="1" w:line="276" w:lineRule="auto"/>
        <w:ind w:right="428"/>
      </w:pPr>
      <w:r>
        <w:t>Избирательная система. Типы избирательных систем: мажоритарная, пропорциональная, смешанная. Избирательная система в Российской Федерации.</w:t>
      </w:r>
    </w:p>
    <w:p w:rsidR="005D23FF" w:rsidRDefault="00C36C24">
      <w:pPr>
        <w:pStyle w:val="a4"/>
        <w:spacing w:line="275" w:lineRule="exact"/>
        <w:ind w:left="1736" w:firstLine="0"/>
      </w:pPr>
      <w:r>
        <w:t>Политическая</w:t>
      </w:r>
      <w:r>
        <w:rPr>
          <w:spacing w:val="-6"/>
        </w:rPr>
        <w:t xml:space="preserve"> </w:t>
      </w:r>
      <w:r>
        <w:t>элита</w:t>
      </w:r>
      <w:r>
        <w:rPr>
          <w:spacing w:val="-4"/>
        </w:rPr>
        <w:t xml:space="preserve"> </w:t>
      </w:r>
      <w:r>
        <w:t>и</w:t>
      </w:r>
      <w:r>
        <w:rPr>
          <w:spacing w:val="-6"/>
        </w:rPr>
        <w:t xml:space="preserve"> </w:t>
      </w:r>
      <w:r>
        <w:t>политическое</w:t>
      </w:r>
      <w:r>
        <w:rPr>
          <w:spacing w:val="-4"/>
        </w:rPr>
        <w:t xml:space="preserve"> </w:t>
      </w:r>
      <w:r>
        <w:t>лидерство.</w:t>
      </w:r>
      <w:r>
        <w:rPr>
          <w:spacing w:val="-3"/>
        </w:rPr>
        <w:t xml:space="preserve"> </w:t>
      </w:r>
      <w:r>
        <w:t>Типология</w:t>
      </w:r>
      <w:r>
        <w:rPr>
          <w:spacing w:val="-6"/>
        </w:rPr>
        <w:t xml:space="preserve"> </w:t>
      </w:r>
      <w:r>
        <w:rPr>
          <w:spacing w:val="-2"/>
        </w:rPr>
        <w:t>лидерства.</w:t>
      </w:r>
    </w:p>
    <w:p w:rsidR="005D23FF" w:rsidRDefault="00C36C24">
      <w:pPr>
        <w:pStyle w:val="a4"/>
        <w:spacing w:before="41" w:line="278" w:lineRule="auto"/>
        <w:ind w:right="425"/>
      </w:pPr>
      <w:r>
        <w:t>Роль средств массовой информации в политической жизни общества. Интернет в современной политической коммуникации.</w:t>
      </w:r>
    </w:p>
    <w:p w:rsidR="005D23FF" w:rsidRDefault="00C36C24">
      <w:pPr>
        <w:pStyle w:val="2"/>
        <w:ind w:left="1256"/>
      </w:pPr>
      <w:r>
        <w:t>Правовое</w:t>
      </w:r>
      <w:r>
        <w:rPr>
          <w:spacing w:val="-7"/>
        </w:rPr>
        <w:t xml:space="preserve"> </w:t>
      </w:r>
      <w:r>
        <w:t>регулирование</w:t>
      </w:r>
      <w:r>
        <w:rPr>
          <w:spacing w:val="-4"/>
        </w:rPr>
        <w:t xml:space="preserve"> </w:t>
      </w:r>
      <w:r>
        <w:t>общественных</w:t>
      </w:r>
      <w:r>
        <w:rPr>
          <w:spacing w:val="-4"/>
        </w:rPr>
        <w:t xml:space="preserve"> </w:t>
      </w:r>
      <w:r>
        <w:t>отношений</w:t>
      </w:r>
      <w:r>
        <w:rPr>
          <w:spacing w:val="-3"/>
        </w:rPr>
        <w:t xml:space="preserve"> </w:t>
      </w:r>
      <w:r>
        <w:t>в</w:t>
      </w:r>
      <w:r>
        <w:rPr>
          <w:spacing w:val="-4"/>
        </w:rPr>
        <w:t xml:space="preserve"> </w:t>
      </w:r>
      <w:r>
        <w:t>Российской</w:t>
      </w:r>
      <w:r>
        <w:rPr>
          <w:spacing w:val="-3"/>
        </w:rPr>
        <w:t xml:space="preserve"> </w:t>
      </w:r>
      <w:r>
        <w:rPr>
          <w:spacing w:val="-2"/>
        </w:rPr>
        <w:t>Федерации</w:t>
      </w:r>
    </w:p>
    <w:p w:rsidR="005D23FF" w:rsidRDefault="005D23FF">
      <w:pPr>
        <w:pStyle w:val="2"/>
        <w:sectPr w:rsidR="005D23FF">
          <w:pgSz w:w="11910" w:h="16390"/>
          <w:pgMar w:top="1060" w:right="425" w:bottom="280" w:left="566" w:header="720" w:footer="720" w:gutter="0"/>
          <w:cols w:space="720"/>
        </w:sectPr>
      </w:pPr>
    </w:p>
    <w:p w:rsidR="005D23FF" w:rsidRDefault="00C36C24">
      <w:pPr>
        <w:pStyle w:val="a4"/>
        <w:spacing w:before="64" w:line="276" w:lineRule="auto"/>
        <w:ind w:right="427"/>
      </w:pPr>
      <w:r>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D23FF" w:rsidRDefault="00C36C24">
      <w:pPr>
        <w:pStyle w:val="a4"/>
        <w:spacing w:before="3" w:line="276" w:lineRule="auto"/>
        <w:ind w:right="420"/>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w:t>
      </w:r>
      <w:r>
        <w:rPr>
          <w:spacing w:val="-2"/>
        </w:rPr>
        <w:t>Российской</w:t>
      </w:r>
      <w:r>
        <w:rPr>
          <w:spacing w:val="-4"/>
        </w:rPr>
        <w:t xml:space="preserve"> </w:t>
      </w:r>
      <w:r>
        <w:rPr>
          <w:spacing w:val="-2"/>
        </w:rPr>
        <w:t>Федерации.</w:t>
      </w:r>
      <w:r>
        <w:rPr>
          <w:spacing w:val="-5"/>
        </w:rPr>
        <w:t xml:space="preserve"> </w:t>
      </w:r>
      <w:r>
        <w:rPr>
          <w:spacing w:val="-2"/>
        </w:rPr>
        <w:t>Конституционные</w:t>
      </w:r>
      <w:r>
        <w:rPr>
          <w:spacing w:val="-6"/>
        </w:rPr>
        <w:t xml:space="preserve"> </w:t>
      </w:r>
      <w:r>
        <w:rPr>
          <w:spacing w:val="-2"/>
        </w:rPr>
        <w:t>обязанности</w:t>
      </w:r>
      <w:r>
        <w:rPr>
          <w:spacing w:val="-4"/>
        </w:rPr>
        <w:t xml:space="preserve"> </w:t>
      </w:r>
      <w:r>
        <w:rPr>
          <w:spacing w:val="-2"/>
        </w:rPr>
        <w:t>гражданина</w:t>
      </w:r>
      <w:r>
        <w:rPr>
          <w:spacing w:val="-6"/>
        </w:rPr>
        <w:t xml:space="preserve"> </w:t>
      </w:r>
      <w:r>
        <w:rPr>
          <w:spacing w:val="-2"/>
        </w:rPr>
        <w:t>Российской</w:t>
      </w:r>
      <w:r>
        <w:rPr>
          <w:spacing w:val="-4"/>
        </w:rPr>
        <w:t xml:space="preserve"> </w:t>
      </w:r>
      <w:r>
        <w:rPr>
          <w:spacing w:val="-2"/>
        </w:rPr>
        <w:t xml:space="preserve">Федерации. </w:t>
      </w:r>
      <w:r>
        <w:t>Международная</w:t>
      </w:r>
      <w:r>
        <w:rPr>
          <w:spacing w:val="-4"/>
        </w:rPr>
        <w:t xml:space="preserve"> </w:t>
      </w:r>
      <w:r>
        <w:t>защита</w:t>
      </w:r>
      <w:r>
        <w:rPr>
          <w:spacing w:val="-3"/>
        </w:rPr>
        <w:t xml:space="preserve"> </w:t>
      </w:r>
      <w:r>
        <w:t>прав</w:t>
      </w:r>
      <w:r>
        <w:rPr>
          <w:spacing w:val="-2"/>
        </w:rPr>
        <w:t xml:space="preserve"> </w:t>
      </w:r>
      <w:r>
        <w:t>человека</w:t>
      </w:r>
      <w:r>
        <w:rPr>
          <w:spacing w:val="-5"/>
        </w:rPr>
        <w:t xml:space="preserve"> </w:t>
      </w:r>
      <w:r>
        <w:t>в условиях</w:t>
      </w:r>
      <w:r>
        <w:rPr>
          <w:spacing w:val="-2"/>
        </w:rPr>
        <w:t xml:space="preserve"> </w:t>
      </w:r>
      <w:r>
        <w:t>мирного</w:t>
      </w:r>
      <w:r>
        <w:rPr>
          <w:spacing w:val="-4"/>
        </w:rPr>
        <w:t xml:space="preserve"> </w:t>
      </w:r>
      <w:r>
        <w:t>и</w:t>
      </w:r>
      <w:r>
        <w:rPr>
          <w:spacing w:val="-3"/>
        </w:rPr>
        <w:t xml:space="preserve"> </w:t>
      </w:r>
      <w:r>
        <w:t>военного</w:t>
      </w:r>
      <w:r>
        <w:rPr>
          <w:spacing w:val="-2"/>
        </w:rPr>
        <w:t xml:space="preserve"> </w:t>
      </w:r>
      <w:r>
        <w:t>времени.</w:t>
      </w:r>
    </w:p>
    <w:p w:rsidR="005D23FF" w:rsidRDefault="00C36C24">
      <w:pPr>
        <w:pStyle w:val="a4"/>
        <w:spacing w:line="276" w:lineRule="auto"/>
        <w:ind w:right="426"/>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5D23FF" w:rsidRDefault="00C36C24">
      <w:pPr>
        <w:pStyle w:val="a4"/>
        <w:spacing w:before="1" w:line="276" w:lineRule="auto"/>
        <w:ind w:right="428"/>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D23FF" w:rsidRDefault="00C36C24">
      <w:pPr>
        <w:pStyle w:val="a4"/>
        <w:spacing w:line="276" w:lineRule="auto"/>
        <w:ind w:right="420"/>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5D23FF" w:rsidRDefault="00C36C24">
      <w:pPr>
        <w:pStyle w:val="a4"/>
        <w:spacing w:line="276" w:lineRule="auto"/>
        <w:ind w:right="426"/>
      </w:pPr>
      <w:r>
        <w:t>Законодательство Российской Федерации о налогах и сборах. Участники</w:t>
      </w:r>
      <w:r>
        <w:rPr>
          <w:spacing w:val="40"/>
        </w:rPr>
        <w:t xml:space="preserve"> </w:t>
      </w:r>
      <w:r>
        <w:t>отношений, регулируемых законодательством о налогах и сборах. Права и обязанности налогоплательщиков.</w:t>
      </w:r>
      <w:r>
        <w:rPr>
          <w:spacing w:val="-2"/>
        </w:rPr>
        <w:t xml:space="preserve"> </w:t>
      </w:r>
      <w:r>
        <w:t>Ответственность</w:t>
      </w:r>
      <w:r>
        <w:rPr>
          <w:spacing w:val="-1"/>
        </w:rPr>
        <w:t xml:space="preserve"> </w:t>
      </w:r>
      <w:r>
        <w:t>за</w:t>
      </w:r>
      <w:r>
        <w:rPr>
          <w:spacing w:val="-3"/>
        </w:rPr>
        <w:t xml:space="preserve"> </w:t>
      </w:r>
      <w:r>
        <w:t>налоговые</w:t>
      </w:r>
      <w:r>
        <w:rPr>
          <w:spacing w:val="-3"/>
        </w:rPr>
        <w:t xml:space="preserve"> </w:t>
      </w:r>
      <w:r>
        <w:t>правонарушения.</w:t>
      </w:r>
      <w:r>
        <w:rPr>
          <w:spacing w:val="-2"/>
        </w:rPr>
        <w:t xml:space="preserve"> </w:t>
      </w:r>
      <w:r>
        <w:t>Федеральный</w:t>
      </w:r>
      <w:r>
        <w:rPr>
          <w:spacing w:val="-1"/>
        </w:rPr>
        <w:t xml:space="preserve"> </w:t>
      </w:r>
      <w:r>
        <w:t>закон</w:t>
      </w:r>
    </w:p>
    <w:p w:rsidR="005D23FF" w:rsidRDefault="00C36C24">
      <w:pPr>
        <w:pStyle w:val="a4"/>
        <w:spacing w:line="276" w:lineRule="auto"/>
        <w:ind w:right="424" w:firstLine="0"/>
      </w:pPr>
      <w:r>
        <w:t>«Об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D23FF" w:rsidRDefault="00C36C24">
      <w:pPr>
        <w:pStyle w:val="a4"/>
        <w:spacing w:line="278" w:lineRule="auto"/>
        <w:ind w:right="430"/>
      </w:pPr>
      <w:r>
        <w:t>Административное право и его субъекты. Административное правонарушение и административная ответственность.</w:t>
      </w:r>
    </w:p>
    <w:p w:rsidR="005D23FF" w:rsidRDefault="00C36C24">
      <w:pPr>
        <w:pStyle w:val="a4"/>
        <w:spacing w:line="276" w:lineRule="auto"/>
        <w:ind w:right="430"/>
      </w:pPr>
      <w:r>
        <w:t>Экологическое</w:t>
      </w:r>
      <w:r>
        <w:rPr>
          <w:spacing w:val="-4"/>
        </w:rPr>
        <w:t xml:space="preserve"> </w:t>
      </w:r>
      <w:r>
        <w:t>законодательство.</w:t>
      </w:r>
      <w:r>
        <w:rPr>
          <w:spacing w:val="-3"/>
        </w:rPr>
        <w:t xml:space="preserve"> </w:t>
      </w:r>
      <w:r>
        <w:t>Экологические</w:t>
      </w:r>
      <w:r>
        <w:rPr>
          <w:spacing w:val="-4"/>
        </w:rPr>
        <w:t xml:space="preserve"> </w:t>
      </w:r>
      <w:r>
        <w:t>правонарушения.</w:t>
      </w:r>
      <w:r>
        <w:rPr>
          <w:spacing w:val="-3"/>
        </w:rPr>
        <w:t xml:space="preserve"> </w:t>
      </w:r>
      <w:r>
        <w:t>Способы</w:t>
      </w:r>
      <w:r>
        <w:rPr>
          <w:spacing w:val="-3"/>
        </w:rPr>
        <w:t xml:space="preserve"> </w:t>
      </w:r>
      <w:r>
        <w:t>защиты права на благоприятную окружающую среду.</w:t>
      </w:r>
    </w:p>
    <w:p w:rsidR="005D23FF" w:rsidRDefault="00C36C24">
      <w:pPr>
        <w:pStyle w:val="a4"/>
        <w:spacing w:line="276" w:lineRule="auto"/>
        <w:ind w:right="424"/>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5D23FF" w:rsidRDefault="00C36C24">
      <w:pPr>
        <w:pStyle w:val="a4"/>
        <w:spacing w:line="276" w:lineRule="auto"/>
        <w:ind w:right="428"/>
      </w:pPr>
      <w:r>
        <w:t>Гражданские споры, порядок их рассмотрения. Основные принципы гражданского процесса. Участники гражданского процесса.</w:t>
      </w:r>
    </w:p>
    <w:p w:rsidR="005D23FF" w:rsidRDefault="00C36C24">
      <w:pPr>
        <w:pStyle w:val="a4"/>
        <w:spacing w:line="276" w:lineRule="auto"/>
        <w:ind w:right="426"/>
      </w:pPr>
      <w:r>
        <w:t>Административный процесс. Судебное производство по делам об</w:t>
      </w:r>
      <w:r>
        <w:rPr>
          <w:spacing w:val="40"/>
        </w:rPr>
        <w:t xml:space="preserve"> </w:t>
      </w:r>
      <w:r>
        <w:t>административных правонарушениях.</w:t>
      </w:r>
    </w:p>
    <w:p w:rsidR="005D23FF" w:rsidRDefault="00C36C24">
      <w:pPr>
        <w:pStyle w:val="a4"/>
        <w:spacing w:line="276" w:lineRule="auto"/>
        <w:ind w:left="1735" w:right="1250" w:firstLine="0"/>
      </w:pPr>
      <w:r>
        <w:t>Уголовный</w:t>
      </w:r>
      <w:r>
        <w:rPr>
          <w:spacing w:val="-5"/>
        </w:rPr>
        <w:t xml:space="preserve"> </w:t>
      </w:r>
      <w:r>
        <w:t>процесс,</w:t>
      </w:r>
      <w:r>
        <w:rPr>
          <w:spacing w:val="-5"/>
        </w:rPr>
        <w:t xml:space="preserve"> </w:t>
      </w:r>
      <w:r>
        <w:t>его</w:t>
      </w:r>
      <w:r>
        <w:rPr>
          <w:spacing w:val="-5"/>
        </w:rPr>
        <w:t xml:space="preserve"> </w:t>
      </w:r>
      <w:r>
        <w:t>принципы</w:t>
      </w:r>
      <w:r>
        <w:rPr>
          <w:spacing w:val="-5"/>
        </w:rPr>
        <w:t xml:space="preserve"> </w:t>
      </w:r>
      <w:r>
        <w:t>и</w:t>
      </w:r>
      <w:r>
        <w:rPr>
          <w:spacing w:val="-5"/>
        </w:rPr>
        <w:t xml:space="preserve"> </w:t>
      </w:r>
      <w:r>
        <w:t>стадии.</w:t>
      </w:r>
      <w:r>
        <w:rPr>
          <w:spacing w:val="-8"/>
        </w:rPr>
        <w:t xml:space="preserve"> </w:t>
      </w:r>
      <w:r>
        <w:t>Субъекты</w:t>
      </w:r>
      <w:r>
        <w:rPr>
          <w:spacing w:val="-5"/>
        </w:rPr>
        <w:t xml:space="preserve"> </w:t>
      </w:r>
      <w:r>
        <w:t>уголовного</w:t>
      </w:r>
      <w:r>
        <w:rPr>
          <w:spacing w:val="-5"/>
        </w:rPr>
        <w:t xml:space="preserve"> </w:t>
      </w:r>
      <w:r>
        <w:t>процесса. Конституционное судопроизводство. Арбитражное судопроизводство.</w:t>
      </w:r>
    </w:p>
    <w:p w:rsidR="005D23FF" w:rsidRDefault="00C36C24">
      <w:pPr>
        <w:pStyle w:val="a4"/>
        <w:ind w:left="1735" w:firstLine="0"/>
      </w:pPr>
      <w:r>
        <w:t>Юридическое</w:t>
      </w:r>
      <w:r>
        <w:rPr>
          <w:spacing w:val="-8"/>
        </w:rPr>
        <w:t xml:space="preserve"> </w:t>
      </w:r>
      <w:r>
        <w:t>образование,</w:t>
      </w:r>
      <w:r>
        <w:rPr>
          <w:spacing w:val="-4"/>
        </w:rPr>
        <w:t xml:space="preserve"> </w:t>
      </w:r>
      <w:r>
        <w:t>юристы</w:t>
      </w:r>
      <w:r>
        <w:rPr>
          <w:spacing w:val="-4"/>
        </w:rPr>
        <w:t xml:space="preserve"> </w:t>
      </w:r>
      <w:r>
        <w:t>как</w:t>
      </w:r>
      <w:r>
        <w:rPr>
          <w:spacing w:val="-4"/>
        </w:rPr>
        <w:t xml:space="preserve"> </w:t>
      </w:r>
      <w:r>
        <w:t>социально-профессиональная</w:t>
      </w:r>
      <w:r>
        <w:rPr>
          <w:spacing w:val="-4"/>
        </w:rPr>
        <w:t xml:space="preserve"> </w:t>
      </w:r>
      <w:r>
        <w:rPr>
          <w:spacing w:val="-2"/>
        </w:rPr>
        <w:t>группа.</w:t>
      </w:r>
    </w:p>
    <w:p w:rsidR="005D23FF" w:rsidRDefault="005D23FF">
      <w:pPr>
        <w:pStyle w:val="a4"/>
        <w:spacing w:before="178"/>
        <w:ind w:left="0" w:firstLine="0"/>
        <w:jc w:val="left"/>
      </w:pPr>
    </w:p>
    <w:p w:rsidR="005D23FF" w:rsidRDefault="00C36C24">
      <w:pPr>
        <w:ind w:left="1136"/>
        <w:jc w:val="both"/>
        <w:rPr>
          <w:b/>
          <w:sz w:val="24"/>
        </w:rPr>
      </w:pPr>
      <w:r>
        <w:rPr>
          <w:b/>
          <w:sz w:val="24"/>
        </w:rPr>
        <w:t>Рабочая</w:t>
      </w:r>
      <w:r>
        <w:rPr>
          <w:b/>
          <w:spacing w:val="-3"/>
          <w:sz w:val="24"/>
        </w:rPr>
        <w:t xml:space="preserve"> </w:t>
      </w:r>
      <w:r>
        <w:rPr>
          <w:b/>
          <w:sz w:val="24"/>
        </w:rPr>
        <w:t>программа</w:t>
      </w:r>
      <w:r>
        <w:rPr>
          <w:b/>
          <w:spacing w:val="-3"/>
          <w:sz w:val="24"/>
        </w:rPr>
        <w:t xml:space="preserve"> </w:t>
      </w: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3"/>
          <w:sz w:val="24"/>
        </w:rPr>
        <w:t xml:space="preserve"> </w:t>
      </w:r>
      <w:r>
        <w:rPr>
          <w:b/>
          <w:sz w:val="24"/>
        </w:rPr>
        <w:t>«География»</w:t>
      </w:r>
      <w:r>
        <w:rPr>
          <w:b/>
          <w:spacing w:val="-3"/>
          <w:sz w:val="24"/>
        </w:rPr>
        <w:t xml:space="preserve"> </w:t>
      </w:r>
      <w:r>
        <w:rPr>
          <w:b/>
          <w:sz w:val="24"/>
        </w:rPr>
        <w:t>(базовый</w:t>
      </w:r>
      <w:r>
        <w:rPr>
          <w:b/>
          <w:spacing w:val="-2"/>
          <w:sz w:val="24"/>
        </w:rPr>
        <w:t xml:space="preserve"> уровень).</w:t>
      </w:r>
    </w:p>
    <w:p w:rsidR="005D23FF" w:rsidRDefault="00C36C24">
      <w:pPr>
        <w:pStyle w:val="1"/>
        <w:spacing w:before="139" w:line="544" w:lineRule="auto"/>
        <w:ind w:right="2504" w:firstLine="479"/>
      </w:pPr>
      <w:r>
        <w:t>СОДЕРЖАНИЕ</w:t>
      </w:r>
      <w:r>
        <w:rPr>
          <w:spacing w:val="-12"/>
        </w:rPr>
        <w:t xml:space="preserve"> </w:t>
      </w:r>
      <w:r>
        <w:t>УЧЕБНОГО</w:t>
      </w:r>
      <w:r>
        <w:rPr>
          <w:spacing w:val="-12"/>
        </w:rPr>
        <w:t xml:space="preserve"> </w:t>
      </w:r>
      <w:r>
        <w:t>ПРЕДМЕТА</w:t>
      </w:r>
      <w:r>
        <w:rPr>
          <w:spacing w:val="-13"/>
        </w:rPr>
        <w:t xml:space="preserve"> </w:t>
      </w:r>
      <w:r>
        <w:t>«ГЕОГРАФИЯ» 10 КЛАСС</w:t>
      </w:r>
    </w:p>
    <w:p w:rsidR="005D23FF" w:rsidRDefault="005D23FF">
      <w:pPr>
        <w:pStyle w:val="1"/>
        <w:spacing w:line="544" w:lineRule="auto"/>
        <w:sectPr w:rsidR="005D23FF">
          <w:pgSz w:w="11910" w:h="16390"/>
          <w:pgMar w:top="1060" w:right="425" w:bottom="280" w:left="566" w:header="720" w:footer="720" w:gutter="0"/>
          <w:cols w:space="720"/>
        </w:sectPr>
      </w:pPr>
    </w:p>
    <w:p w:rsidR="005D23FF" w:rsidRDefault="00C36C24">
      <w:pPr>
        <w:pStyle w:val="3"/>
        <w:spacing w:before="74"/>
      </w:pPr>
      <w:r>
        <w:lastRenderedPageBreak/>
        <w:t>Раздел</w:t>
      </w:r>
      <w:r>
        <w:rPr>
          <w:spacing w:val="-3"/>
        </w:rPr>
        <w:t xml:space="preserve"> </w:t>
      </w:r>
      <w:r>
        <w:t>1.</w:t>
      </w:r>
      <w:r>
        <w:rPr>
          <w:spacing w:val="-1"/>
        </w:rPr>
        <w:t xml:space="preserve"> </w:t>
      </w:r>
      <w:r>
        <w:t>География</w:t>
      </w:r>
      <w:r>
        <w:rPr>
          <w:spacing w:val="-1"/>
        </w:rPr>
        <w:t xml:space="preserve"> </w:t>
      </w:r>
      <w:r>
        <w:t>как</w:t>
      </w:r>
      <w:r>
        <w:rPr>
          <w:spacing w:val="-1"/>
        </w:rPr>
        <w:t xml:space="preserve"> </w:t>
      </w:r>
      <w:r>
        <w:rPr>
          <w:spacing w:val="-4"/>
        </w:rPr>
        <w:t>наука</w:t>
      </w:r>
    </w:p>
    <w:p w:rsidR="005D23FF" w:rsidRDefault="00C36C24">
      <w:pPr>
        <w:spacing w:before="26" w:line="264" w:lineRule="auto"/>
        <w:ind w:left="1136" w:right="425" w:firstLine="599"/>
        <w:jc w:val="both"/>
        <w:rPr>
          <w:sz w:val="24"/>
        </w:rPr>
      </w:pPr>
      <w:r>
        <w:rPr>
          <w:b/>
          <w:sz w:val="24"/>
        </w:rPr>
        <w:t>Тема 1. Традиционные и новые методы в географии. Географические</w:t>
      </w:r>
      <w:r>
        <w:rPr>
          <w:b/>
          <w:spacing w:val="80"/>
          <w:sz w:val="24"/>
        </w:rPr>
        <w:t xml:space="preserve"> </w:t>
      </w:r>
      <w:r>
        <w:rPr>
          <w:b/>
          <w:sz w:val="24"/>
        </w:rPr>
        <w:t xml:space="preserve">прогнозы. </w:t>
      </w:r>
      <w:r>
        <w:rPr>
          <w:sz w:val="24"/>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D23FF" w:rsidRDefault="00C36C24">
      <w:pPr>
        <w:pStyle w:val="a4"/>
        <w:spacing w:line="264" w:lineRule="auto"/>
        <w:ind w:right="422"/>
      </w:pPr>
      <w:r>
        <w:rPr>
          <w:b/>
        </w:rPr>
        <w:t xml:space="preserve">Тема 2. Географическая культура. </w:t>
      </w:r>
      <w:r>
        <w:t>Элементы географической культуры: географическая картина мира, географическое мышление, язык географии</w:t>
      </w:r>
      <w:r>
        <w:rPr>
          <w:color w:val="EC1C23"/>
        </w:rPr>
        <w:t xml:space="preserve">. </w:t>
      </w:r>
      <w:r>
        <w:t>Их значимость для представителей разных профессий.</w:t>
      </w:r>
    </w:p>
    <w:p w:rsidR="005D23FF" w:rsidRDefault="00C36C24">
      <w:pPr>
        <w:pStyle w:val="3"/>
        <w:ind w:left="1735"/>
      </w:pPr>
      <w:r>
        <w:t>Раздел</w:t>
      </w:r>
      <w:r>
        <w:rPr>
          <w:spacing w:val="-5"/>
        </w:rPr>
        <w:t xml:space="preserve"> </w:t>
      </w:r>
      <w:r>
        <w:t>2.</w:t>
      </w:r>
      <w:r>
        <w:rPr>
          <w:spacing w:val="-3"/>
        </w:rPr>
        <w:t xml:space="preserve"> </w:t>
      </w:r>
      <w:r>
        <w:t>Природопользование</w:t>
      </w:r>
      <w:r>
        <w:rPr>
          <w:spacing w:val="-4"/>
        </w:rPr>
        <w:t xml:space="preserve"> </w:t>
      </w:r>
      <w:r>
        <w:t>и</w:t>
      </w:r>
      <w:r>
        <w:rPr>
          <w:spacing w:val="-3"/>
        </w:rPr>
        <w:t xml:space="preserve"> </w:t>
      </w:r>
      <w:r>
        <w:rPr>
          <w:spacing w:val="-2"/>
        </w:rPr>
        <w:t>геоэкология</w:t>
      </w:r>
    </w:p>
    <w:p w:rsidR="005D23FF" w:rsidRDefault="00C36C24">
      <w:pPr>
        <w:pStyle w:val="a4"/>
        <w:spacing w:before="25" w:line="264" w:lineRule="auto"/>
        <w:ind w:right="426"/>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5D23FF" w:rsidRDefault="00C36C24">
      <w:pPr>
        <w:spacing w:line="264" w:lineRule="auto"/>
        <w:ind w:left="1136" w:right="419" w:firstLine="599"/>
        <w:jc w:val="both"/>
        <w:rPr>
          <w:sz w:val="24"/>
        </w:rPr>
      </w:pPr>
      <w:r>
        <w:rPr>
          <w:b/>
          <w:sz w:val="24"/>
        </w:rPr>
        <w:t xml:space="preserve">Тема 2. Естественный и антропогенный ландшафты. </w:t>
      </w:r>
      <w:r>
        <w:rPr>
          <w:sz w:val="24"/>
        </w:rPr>
        <w:t>Проблема сохранения ландшафтного и культурного разнообразия на Земле.</w:t>
      </w:r>
    </w:p>
    <w:p w:rsidR="005D23FF" w:rsidRDefault="00C36C24">
      <w:pPr>
        <w:pStyle w:val="2"/>
        <w:spacing w:before="4"/>
      </w:pPr>
      <w:r>
        <w:t>Практическая</w:t>
      </w:r>
      <w:r>
        <w:rPr>
          <w:spacing w:val="-5"/>
        </w:rPr>
        <w:t xml:space="preserve"> </w:t>
      </w:r>
      <w:r>
        <w:rPr>
          <w:spacing w:val="-2"/>
        </w:rPr>
        <w:t>работа</w:t>
      </w:r>
    </w:p>
    <w:p w:rsidR="005D23FF" w:rsidRDefault="00C36C24">
      <w:pPr>
        <w:pStyle w:val="a4"/>
        <w:spacing w:before="24" w:line="264" w:lineRule="auto"/>
        <w:ind w:right="429"/>
      </w:pPr>
      <w:r>
        <w:t xml:space="preserve">1. Классификация ландшафтов с использованием источников географической </w:t>
      </w:r>
      <w:r>
        <w:rPr>
          <w:spacing w:val="-2"/>
        </w:rPr>
        <w:t>информации.</w:t>
      </w:r>
    </w:p>
    <w:p w:rsidR="005D23FF" w:rsidRDefault="00C36C24">
      <w:pPr>
        <w:pStyle w:val="a4"/>
        <w:spacing w:line="264" w:lineRule="auto"/>
        <w:ind w:right="419"/>
      </w:pPr>
      <w:r>
        <w:rPr>
          <w:b/>
        </w:rPr>
        <w:t xml:space="preserve">Тема 3. Проблемы взаимодействия человека и природы. </w:t>
      </w:r>
      <w:r>
        <w:t>Опасные природные явления, климатические изменения, повышение уровня Мирового океана, загрязнение окружающей среды</w:t>
      </w:r>
      <w:r>
        <w:rPr>
          <w:color w:val="EC1C23"/>
        </w:rPr>
        <w:t xml:space="preserve">. </w:t>
      </w: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D23FF" w:rsidRDefault="00C36C24">
      <w:pPr>
        <w:pStyle w:val="2"/>
        <w:spacing w:before="5"/>
      </w:pPr>
      <w:r>
        <w:t>Практическая</w:t>
      </w:r>
      <w:r>
        <w:rPr>
          <w:spacing w:val="-5"/>
        </w:rPr>
        <w:t xml:space="preserve"> </w:t>
      </w:r>
      <w:r>
        <w:rPr>
          <w:spacing w:val="-2"/>
        </w:rPr>
        <w:t>работа</w:t>
      </w:r>
    </w:p>
    <w:p w:rsidR="005D23FF" w:rsidRDefault="00C36C24">
      <w:pPr>
        <w:pStyle w:val="a6"/>
        <w:numPr>
          <w:ilvl w:val="0"/>
          <w:numId w:val="31"/>
        </w:numPr>
        <w:tabs>
          <w:tab w:val="left" w:pos="2058"/>
        </w:tabs>
        <w:spacing w:before="22" w:line="264" w:lineRule="auto"/>
        <w:ind w:right="422" w:firstLine="599"/>
        <w:jc w:val="both"/>
        <w:rPr>
          <w:sz w:val="24"/>
        </w:rPr>
      </w:pPr>
      <w:r>
        <w:rPr>
          <w:sz w:val="24"/>
        </w:rP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5D23FF" w:rsidRDefault="00C36C24">
      <w:pPr>
        <w:pStyle w:val="a4"/>
        <w:spacing w:line="264" w:lineRule="auto"/>
        <w:ind w:right="422"/>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D23FF" w:rsidRDefault="00C36C24">
      <w:pPr>
        <w:pStyle w:val="2"/>
        <w:spacing w:before="4"/>
      </w:pPr>
      <w:r>
        <w:t>Практические</w:t>
      </w:r>
      <w:r>
        <w:rPr>
          <w:spacing w:val="-6"/>
        </w:rPr>
        <w:t xml:space="preserve"> </w:t>
      </w:r>
      <w:r>
        <w:rPr>
          <w:spacing w:val="-2"/>
        </w:rPr>
        <w:t>работы</w:t>
      </w:r>
    </w:p>
    <w:p w:rsidR="005D23FF" w:rsidRDefault="00C36C24">
      <w:pPr>
        <w:pStyle w:val="a6"/>
        <w:numPr>
          <w:ilvl w:val="0"/>
          <w:numId w:val="30"/>
        </w:numPr>
        <w:tabs>
          <w:tab w:val="left" w:pos="1979"/>
        </w:tabs>
        <w:spacing w:before="24" w:line="264" w:lineRule="auto"/>
        <w:ind w:right="427" w:firstLine="599"/>
        <w:jc w:val="both"/>
        <w:rPr>
          <w:sz w:val="24"/>
        </w:rPr>
      </w:pPr>
      <w:r>
        <w:rPr>
          <w:sz w:val="24"/>
        </w:rPr>
        <w:t>Оценка</w:t>
      </w:r>
      <w:r>
        <w:rPr>
          <w:spacing w:val="-1"/>
          <w:sz w:val="24"/>
        </w:rPr>
        <w:t xml:space="preserve"> </w:t>
      </w:r>
      <w:r>
        <w:rPr>
          <w:sz w:val="24"/>
        </w:rPr>
        <w:t>природно-ресурсного капитала</w:t>
      </w:r>
      <w:r>
        <w:rPr>
          <w:spacing w:val="-1"/>
          <w:sz w:val="24"/>
        </w:rPr>
        <w:t xml:space="preserve"> </w:t>
      </w:r>
      <w:r>
        <w:rPr>
          <w:sz w:val="24"/>
        </w:rPr>
        <w:t>одной из стран (по выбору)</w:t>
      </w:r>
      <w:r>
        <w:rPr>
          <w:spacing w:val="-1"/>
          <w:sz w:val="24"/>
        </w:rPr>
        <w:t xml:space="preserve"> </w:t>
      </w:r>
      <w:r>
        <w:rPr>
          <w:sz w:val="24"/>
        </w:rPr>
        <w:t>по источникам географической информации.</w:t>
      </w:r>
    </w:p>
    <w:p w:rsidR="005D23FF" w:rsidRDefault="00C36C24">
      <w:pPr>
        <w:pStyle w:val="a6"/>
        <w:numPr>
          <w:ilvl w:val="0"/>
          <w:numId w:val="30"/>
        </w:numPr>
        <w:tabs>
          <w:tab w:val="left" w:pos="2094"/>
        </w:tabs>
        <w:spacing w:before="1" w:line="264" w:lineRule="auto"/>
        <w:ind w:right="430" w:firstLine="599"/>
        <w:jc w:val="both"/>
        <w:rPr>
          <w:sz w:val="24"/>
        </w:rPr>
      </w:pPr>
      <w:r>
        <w:rPr>
          <w:sz w:val="24"/>
        </w:rPr>
        <w:t xml:space="preserve">Определение ресурсообеспеченности стран отдельными видами природных </w:t>
      </w:r>
      <w:r>
        <w:rPr>
          <w:spacing w:val="-2"/>
          <w:sz w:val="24"/>
        </w:rPr>
        <w:t>ресурсов.</w:t>
      </w:r>
    </w:p>
    <w:p w:rsidR="005D23FF" w:rsidRDefault="00C36C24">
      <w:pPr>
        <w:pStyle w:val="3"/>
        <w:spacing w:before="5"/>
      </w:pPr>
      <w:r>
        <w:t>Раздел</w:t>
      </w:r>
      <w:r>
        <w:rPr>
          <w:spacing w:val="-5"/>
        </w:rPr>
        <w:t xml:space="preserve"> </w:t>
      </w:r>
      <w:r>
        <w:t>3.</w:t>
      </w:r>
      <w:r>
        <w:rPr>
          <w:spacing w:val="-3"/>
        </w:rPr>
        <w:t xml:space="preserve"> </w:t>
      </w:r>
      <w:r>
        <w:t>Современная</w:t>
      </w:r>
      <w:r>
        <w:rPr>
          <w:spacing w:val="-5"/>
        </w:rPr>
        <w:t xml:space="preserve"> </w:t>
      </w:r>
      <w:r>
        <w:t>политическая</w:t>
      </w:r>
      <w:r>
        <w:rPr>
          <w:spacing w:val="-3"/>
        </w:rPr>
        <w:t xml:space="preserve"> </w:t>
      </w:r>
      <w:r>
        <w:rPr>
          <w:spacing w:val="-4"/>
        </w:rPr>
        <w:t>карта</w:t>
      </w:r>
    </w:p>
    <w:p w:rsidR="005D23FF" w:rsidRDefault="00C36C24">
      <w:pPr>
        <w:spacing w:before="21"/>
        <w:ind w:left="1736"/>
        <w:jc w:val="both"/>
        <w:rPr>
          <w:sz w:val="24"/>
        </w:rPr>
      </w:pPr>
      <w:r>
        <w:rPr>
          <w:b/>
          <w:sz w:val="24"/>
        </w:rPr>
        <w:t>Тема</w:t>
      </w:r>
      <w:r>
        <w:rPr>
          <w:b/>
          <w:spacing w:val="58"/>
          <w:sz w:val="24"/>
        </w:rPr>
        <w:t xml:space="preserve"> </w:t>
      </w:r>
      <w:r>
        <w:rPr>
          <w:b/>
          <w:sz w:val="24"/>
        </w:rPr>
        <w:t>1.</w:t>
      </w:r>
      <w:r>
        <w:rPr>
          <w:b/>
          <w:spacing w:val="59"/>
          <w:sz w:val="24"/>
        </w:rPr>
        <w:t xml:space="preserve"> </w:t>
      </w:r>
      <w:r>
        <w:rPr>
          <w:b/>
          <w:sz w:val="24"/>
        </w:rPr>
        <w:t>Политическая</w:t>
      </w:r>
      <w:r>
        <w:rPr>
          <w:b/>
          <w:spacing w:val="59"/>
          <w:sz w:val="24"/>
        </w:rPr>
        <w:t xml:space="preserve"> </w:t>
      </w:r>
      <w:r>
        <w:rPr>
          <w:b/>
          <w:sz w:val="24"/>
        </w:rPr>
        <w:t>география</w:t>
      </w:r>
      <w:r>
        <w:rPr>
          <w:b/>
          <w:spacing w:val="61"/>
          <w:sz w:val="24"/>
        </w:rPr>
        <w:t xml:space="preserve"> </w:t>
      </w:r>
      <w:r>
        <w:rPr>
          <w:b/>
          <w:sz w:val="24"/>
        </w:rPr>
        <w:t>и</w:t>
      </w:r>
      <w:r>
        <w:rPr>
          <w:b/>
          <w:spacing w:val="59"/>
          <w:sz w:val="24"/>
        </w:rPr>
        <w:t xml:space="preserve"> </w:t>
      </w:r>
      <w:r>
        <w:rPr>
          <w:b/>
          <w:sz w:val="24"/>
        </w:rPr>
        <w:t>геополитика.</w:t>
      </w:r>
      <w:r>
        <w:rPr>
          <w:b/>
          <w:spacing w:val="65"/>
          <w:sz w:val="24"/>
        </w:rPr>
        <w:t xml:space="preserve"> </w:t>
      </w:r>
      <w:r>
        <w:rPr>
          <w:sz w:val="24"/>
        </w:rPr>
        <w:t>Политическая</w:t>
      </w:r>
      <w:r>
        <w:rPr>
          <w:spacing w:val="60"/>
          <w:sz w:val="24"/>
        </w:rPr>
        <w:t xml:space="preserve"> </w:t>
      </w:r>
      <w:r>
        <w:rPr>
          <w:sz w:val="24"/>
        </w:rPr>
        <w:t>карта</w:t>
      </w:r>
      <w:r>
        <w:rPr>
          <w:spacing w:val="58"/>
          <w:sz w:val="24"/>
        </w:rPr>
        <w:t xml:space="preserve"> </w:t>
      </w:r>
      <w:r>
        <w:rPr>
          <w:sz w:val="24"/>
        </w:rPr>
        <w:t>мира</w:t>
      </w:r>
      <w:r>
        <w:rPr>
          <w:spacing w:val="59"/>
          <w:sz w:val="24"/>
        </w:rPr>
        <w:t xml:space="preserve"> </w:t>
      </w:r>
      <w:r>
        <w:rPr>
          <w:spacing w:val="-10"/>
          <w:sz w:val="24"/>
        </w:rPr>
        <w:t>и</w:t>
      </w:r>
    </w:p>
    <w:p w:rsidR="005D23FF" w:rsidRDefault="005D23FF">
      <w:pPr>
        <w:jc w:val="both"/>
        <w:rPr>
          <w:sz w:val="24"/>
        </w:rPr>
        <w:sectPr w:rsidR="005D23FF">
          <w:pgSz w:w="11910" w:h="16390"/>
          <w:pgMar w:top="1380" w:right="425" w:bottom="280" w:left="566" w:header="720" w:footer="720" w:gutter="0"/>
          <w:cols w:space="720"/>
        </w:sectPr>
      </w:pPr>
    </w:p>
    <w:p w:rsidR="005D23FF" w:rsidRDefault="00C36C24">
      <w:pPr>
        <w:pStyle w:val="a4"/>
        <w:spacing w:before="64" w:line="264" w:lineRule="auto"/>
        <w:ind w:right="422" w:firstLine="0"/>
      </w:pPr>
      <w:r>
        <w:lastRenderedPageBreak/>
        <w:t>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D23FF" w:rsidRDefault="00C36C24">
      <w:pPr>
        <w:spacing w:before="2" w:line="264" w:lineRule="auto"/>
        <w:ind w:left="1136" w:right="422" w:firstLine="599"/>
        <w:jc w:val="both"/>
        <w:rPr>
          <w:sz w:val="24"/>
        </w:rPr>
      </w:pPr>
      <w:r>
        <w:rPr>
          <w:b/>
          <w:sz w:val="24"/>
        </w:rPr>
        <w:t>Тема</w:t>
      </w:r>
      <w:r>
        <w:rPr>
          <w:b/>
          <w:spacing w:val="-3"/>
          <w:sz w:val="24"/>
        </w:rPr>
        <w:t xml:space="preserve"> </w:t>
      </w:r>
      <w:r>
        <w:rPr>
          <w:b/>
          <w:sz w:val="24"/>
        </w:rPr>
        <w:t>2.</w:t>
      </w:r>
      <w:r>
        <w:rPr>
          <w:b/>
          <w:spacing w:val="-3"/>
          <w:sz w:val="24"/>
        </w:rPr>
        <w:t xml:space="preserve"> </w:t>
      </w:r>
      <w:r>
        <w:rPr>
          <w:b/>
          <w:sz w:val="24"/>
        </w:rPr>
        <w:t>Классификации</w:t>
      </w:r>
      <w:r>
        <w:rPr>
          <w:b/>
          <w:spacing w:val="-3"/>
          <w:sz w:val="24"/>
        </w:rPr>
        <w:t xml:space="preserve"> </w:t>
      </w:r>
      <w:r>
        <w:rPr>
          <w:b/>
          <w:sz w:val="24"/>
        </w:rPr>
        <w:t>и</w:t>
      </w:r>
      <w:r>
        <w:rPr>
          <w:b/>
          <w:spacing w:val="-5"/>
          <w:sz w:val="24"/>
        </w:rPr>
        <w:t xml:space="preserve"> </w:t>
      </w:r>
      <w:r>
        <w:rPr>
          <w:b/>
          <w:sz w:val="24"/>
        </w:rPr>
        <w:t>типология</w:t>
      </w:r>
      <w:r>
        <w:rPr>
          <w:b/>
          <w:spacing w:val="-3"/>
          <w:sz w:val="24"/>
        </w:rPr>
        <w:t xml:space="preserve"> </w:t>
      </w:r>
      <w:r>
        <w:rPr>
          <w:b/>
          <w:sz w:val="24"/>
        </w:rPr>
        <w:t>стран</w:t>
      </w:r>
      <w:r>
        <w:rPr>
          <w:b/>
          <w:spacing w:val="-5"/>
          <w:sz w:val="24"/>
        </w:rPr>
        <w:t xml:space="preserve"> </w:t>
      </w:r>
      <w:r>
        <w:rPr>
          <w:b/>
          <w:sz w:val="24"/>
        </w:rPr>
        <w:t xml:space="preserve">мира. </w:t>
      </w:r>
      <w:r>
        <w:rPr>
          <w:sz w:val="24"/>
        </w:rPr>
        <w:t>Основные</w:t>
      </w:r>
      <w:r>
        <w:rPr>
          <w:spacing w:val="-5"/>
          <w:sz w:val="24"/>
        </w:rPr>
        <w:t xml:space="preserve"> </w:t>
      </w:r>
      <w:r>
        <w:rPr>
          <w:sz w:val="24"/>
        </w:rPr>
        <w:t>типы</w:t>
      </w:r>
      <w:r>
        <w:rPr>
          <w:spacing w:val="-6"/>
          <w:sz w:val="24"/>
        </w:rPr>
        <w:t xml:space="preserve"> </w:t>
      </w:r>
      <w:r>
        <w:rPr>
          <w:sz w:val="24"/>
        </w:rPr>
        <w:t>стран:</w:t>
      </w:r>
      <w:r>
        <w:rPr>
          <w:spacing w:val="-3"/>
          <w:sz w:val="24"/>
        </w:rPr>
        <w:t xml:space="preserve"> </w:t>
      </w:r>
      <w:r>
        <w:rPr>
          <w:sz w:val="24"/>
        </w:rPr>
        <w:t>критерии их выделения. Формы правления государства и государственного устройства.</w:t>
      </w:r>
    </w:p>
    <w:p w:rsidR="005D23FF" w:rsidRDefault="00C36C24">
      <w:pPr>
        <w:pStyle w:val="3"/>
        <w:spacing w:before="5"/>
        <w:ind w:left="1735"/>
      </w:pPr>
      <w:r>
        <w:t>Раздел</w:t>
      </w:r>
      <w:r>
        <w:rPr>
          <w:spacing w:val="-3"/>
        </w:rPr>
        <w:t xml:space="preserve"> </w:t>
      </w:r>
      <w:r>
        <w:t>4.</w:t>
      </w:r>
      <w:r>
        <w:rPr>
          <w:spacing w:val="-3"/>
        </w:rPr>
        <w:t xml:space="preserve"> </w:t>
      </w:r>
      <w:r>
        <w:t>Население</w:t>
      </w:r>
      <w:r>
        <w:rPr>
          <w:spacing w:val="-2"/>
        </w:rPr>
        <w:t xml:space="preserve"> </w:t>
      </w:r>
      <w:r>
        <w:rPr>
          <w:spacing w:val="-4"/>
        </w:rPr>
        <w:t>мира</w:t>
      </w:r>
    </w:p>
    <w:p w:rsidR="005D23FF" w:rsidRDefault="00C36C24">
      <w:pPr>
        <w:pStyle w:val="a4"/>
        <w:spacing w:before="22" w:line="264" w:lineRule="auto"/>
        <w:ind w:right="420"/>
      </w:pPr>
      <w:r>
        <w:rPr>
          <w:b/>
        </w:rPr>
        <w:t xml:space="preserve">Тема 1. Численность и воспроизводство населения. </w:t>
      </w:r>
      <w:r>
        <w:t>Численность населения мира и динамика её изменения. Воспроизводство населения, его типы и особенности в странах</w:t>
      </w:r>
      <w:r>
        <w:rPr>
          <w:spacing w:val="80"/>
        </w:rPr>
        <w:t xml:space="preserve"> </w:t>
      </w:r>
      <w:r>
        <w:t>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D23FF" w:rsidRDefault="00C36C24">
      <w:pPr>
        <w:pStyle w:val="2"/>
        <w:spacing w:before="5"/>
        <w:ind w:left="1735"/>
      </w:pPr>
      <w:r>
        <w:t>Практические</w:t>
      </w:r>
      <w:r>
        <w:rPr>
          <w:spacing w:val="-6"/>
        </w:rPr>
        <w:t xml:space="preserve"> </w:t>
      </w:r>
      <w:r>
        <w:rPr>
          <w:spacing w:val="-2"/>
        </w:rPr>
        <w:t>работы</w:t>
      </w:r>
    </w:p>
    <w:p w:rsidR="005D23FF" w:rsidRDefault="00C36C24">
      <w:pPr>
        <w:pStyle w:val="a6"/>
        <w:numPr>
          <w:ilvl w:val="0"/>
          <w:numId w:val="29"/>
        </w:numPr>
        <w:tabs>
          <w:tab w:val="left" w:pos="2058"/>
        </w:tabs>
        <w:spacing w:before="24" w:line="264" w:lineRule="auto"/>
        <w:ind w:right="426" w:firstLine="599"/>
        <w:jc w:val="both"/>
        <w:rPr>
          <w:sz w:val="24"/>
        </w:rPr>
      </w:pPr>
      <w:r>
        <w:rPr>
          <w:sz w:val="24"/>
        </w:rPr>
        <w:t xml:space="preserve">Определение и сравнение темпов роста населения крупных по численности населения стран, регионов мира (форма фиксации результатов анализа по выбору </w:t>
      </w:r>
      <w:r>
        <w:rPr>
          <w:spacing w:val="-2"/>
          <w:sz w:val="24"/>
        </w:rPr>
        <w:t>обучающихся).</w:t>
      </w:r>
    </w:p>
    <w:p w:rsidR="005D23FF" w:rsidRDefault="00C36C24">
      <w:pPr>
        <w:pStyle w:val="a6"/>
        <w:numPr>
          <w:ilvl w:val="0"/>
          <w:numId w:val="29"/>
        </w:numPr>
        <w:tabs>
          <w:tab w:val="left" w:pos="2053"/>
        </w:tabs>
        <w:spacing w:line="264" w:lineRule="auto"/>
        <w:ind w:right="428" w:firstLine="599"/>
        <w:jc w:val="both"/>
        <w:rPr>
          <w:sz w:val="24"/>
        </w:rPr>
      </w:pPr>
      <w:r>
        <w:rPr>
          <w:sz w:val="24"/>
        </w:rPr>
        <w:t>Объяснение особенности демографической политики в странах с различным типом воспроизводства населения.</w:t>
      </w:r>
    </w:p>
    <w:p w:rsidR="005D23FF" w:rsidRDefault="00C36C24">
      <w:pPr>
        <w:pStyle w:val="a4"/>
        <w:spacing w:line="264" w:lineRule="auto"/>
        <w:ind w:right="419"/>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D23FF" w:rsidRDefault="00C36C24">
      <w:pPr>
        <w:pStyle w:val="2"/>
        <w:spacing w:before="6"/>
        <w:ind w:left="1735"/>
      </w:pPr>
      <w:r>
        <w:t>Практические</w:t>
      </w:r>
      <w:r>
        <w:rPr>
          <w:spacing w:val="-6"/>
        </w:rPr>
        <w:t xml:space="preserve"> </w:t>
      </w:r>
      <w:r>
        <w:rPr>
          <w:spacing w:val="-2"/>
        </w:rPr>
        <w:t>работы</w:t>
      </w:r>
    </w:p>
    <w:p w:rsidR="005D23FF" w:rsidRDefault="00C36C24">
      <w:pPr>
        <w:pStyle w:val="a6"/>
        <w:numPr>
          <w:ilvl w:val="0"/>
          <w:numId w:val="28"/>
        </w:numPr>
        <w:tabs>
          <w:tab w:val="left" w:pos="2101"/>
        </w:tabs>
        <w:spacing w:before="21" w:line="264" w:lineRule="auto"/>
        <w:ind w:right="424" w:firstLine="599"/>
        <w:jc w:val="both"/>
        <w:rPr>
          <w:sz w:val="24"/>
        </w:rPr>
      </w:pPr>
      <w:r>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rsidR="005D23FF" w:rsidRDefault="00C36C24">
      <w:pPr>
        <w:pStyle w:val="a6"/>
        <w:numPr>
          <w:ilvl w:val="0"/>
          <w:numId w:val="28"/>
        </w:numPr>
        <w:tabs>
          <w:tab w:val="left" w:pos="2022"/>
        </w:tabs>
        <w:spacing w:line="264" w:lineRule="auto"/>
        <w:ind w:right="427" w:firstLine="599"/>
        <w:jc w:val="both"/>
        <w:rPr>
          <w:sz w:val="24"/>
        </w:rPr>
      </w:pPr>
      <w:r>
        <w:rPr>
          <w:sz w:val="24"/>
        </w:rPr>
        <w:t>Прогнозирование изменений возрастной структуры отдельных стран на основе анализа различных источников географической информации.</w:t>
      </w:r>
    </w:p>
    <w:p w:rsidR="005D23FF" w:rsidRDefault="00C36C24">
      <w:pPr>
        <w:pStyle w:val="a4"/>
        <w:spacing w:line="264" w:lineRule="auto"/>
        <w:ind w:right="423"/>
      </w:pPr>
      <w:r>
        <w:rPr>
          <w:b/>
        </w:rPr>
        <w:t xml:space="preserve">Тема 3. Размещение населения. </w:t>
      </w:r>
      <w: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w:t>
      </w:r>
      <w:r>
        <w:rPr>
          <w:spacing w:val="-2"/>
        </w:rPr>
        <w:t>мира.</w:t>
      </w:r>
    </w:p>
    <w:p w:rsidR="005D23FF" w:rsidRDefault="00C36C24">
      <w:pPr>
        <w:pStyle w:val="2"/>
        <w:spacing w:before="6"/>
        <w:ind w:left="1735"/>
      </w:pPr>
      <w:r>
        <w:t>Практическая</w:t>
      </w:r>
      <w:r>
        <w:rPr>
          <w:spacing w:val="-5"/>
        </w:rPr>
        <w:t xml:space="preserve"> </w:t>
      </w:r>
      <w:r>
        <w:rPr>
          <w:spacing w:val="-2"/>
        </w:rPr>
        <w:t>работа</w:t>
      </w:r>
    </w:p>
    <w:p w:rsidR="005D23FF" w:rsidRDefault="00C36C24">
      <w:pPr>
        <w:pStyle w:val="a6"/>
        <w:numPr>
          <w:ilvl w:val="0"/>
          <w:numId w:val="27"/>
        </w:numPr>
        <w:tabs>
          <w:tab w:val="left" w:pos="2075"/>
        </w:tabs>
        <w:spacing w:before="24" w:line="264" w:lineRule="auto"/>
        <w:ind w:right="431" w:firstLine="599"/>
        <w:jc w:val="both"/>
        <w:rPr>
          <w:sz w:val="24"/>
        </w:rPr>
      </w:pPr>
      <w:r>
        <w:rPr>
          <w:sz w:val="24"/>
        </w:rP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D23FF" w:rsidRDefault="00C36C24">
      <w:pPr>
        <w:pStyle w:val="a4"/>
        <w:spacing w:line="264" w:lineRule="auto"/>
        <w:ind w:right="420"/>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D23FF" w:rsidRDefault="00C36C24">
      <w:pPr>
        <w:pStyle w:val="2"/>
        <w:spacing w:before="4"/>
        <w:ind w:left="1735"/>
      </w:pPr>
      <w:r>
        <w:t>Практическая</w:t>
      </w:r>
      <w:r>
        <w:rPr>
          <w:spacing w:val="-5"/>
        </w:rPr>
        <w:t xml:space="preserve"> </w:t>
      </w:r>
      <w:r>
        <w:rPr>
          <w:spacing w:val="-2"/>
        </w:rPr>
        <w:t>работа</w:t>
      </w:r>
    </w:p>
    <w:p w:rsidR="005D23FF" w:rsidRDefault="00C36C24">
      <w:pPr>
        <w:pStyle w:val="a6"/>
        <w:numPr>
          <w:ilvl w:val="0"/>
          <w:numId w:val="26"/>
        </w:numPr>
        <w:tabs>
          <w:tab w:val="left" w:pos="2056"/>
        </w:tabs>
        <w:spacing w:before="24"/>
        <w:ind w:left="2056" w:hanging="321"/>
        <w:jc w:val="both"/>
        <w:rPr>
          <w:sz w:val="24"/>
        </w:rPr>
      </w:pPr>
      <w:r>
        <w:rPr>
          <w:sz w:val="24"/>
        </w:rPr>
        <w:t>Объяснение</w:t>
      </w:r>
      <w:r>
        <w:rPr>
          <w:spacing w:val="74"/>
          <w:sz w:val="24"/>
        </w:rPr>
        <w:t xml:space="preserve"> </w:t>
      </w:r>
      <w:r>
        <w:rPr>
          <w:sz w:val="24"/>
        </w:rPr>
        <w:t>различий</w:t>
      </w:r>
      <w:r>
        <w:rPr>
          <w:spacing w:val="78"/>
          <w:sz w:val="24"/>
        </w:rPr>
        <w:t xml:space="preserve"> </w:t>
      </w:r>
      <w:r>
        <w:rPr>
          <w:sz w:val="24"/>
        </w:rPr>
        <w:t>в</w:t>
      </w:r>
      <w:r>
        <w:rPr>
          <w:spacing w:val="75"/>
          <w:sz w:val="24"/>
        </w:rPr>
        <w:t xml:space="preserve"> </w:t>
      </w:r>
      <w:r>
        <w:rPr>
          <w:sz w:val="24"/>
        </w:rPr>
        <w:t>показателях</w:t>
      </w:r>
      <w:r>
        <w:rPr>
          <w:spacing w:val="79"/>
          <w:sz w:val="24"/>
        </w:rPr>
        <w:t xml:space="preserve"> </w:t>
      </w:r>
      <w:r>
        <w:rPr>
          <w:sz w:val="24"/>
        </w:rPr>
        <w:t>качества</w:t>
      </w:r>
      <w:r>
        <w:rPr>
          <w:spacing w:val="75"/>
          <w:sz w:val="24"/>
        </w:rPr>
        <w:t xml:space="preserve"> </w:t>
      </w:r>
      <w:r>
        <w:rPr>
          <w:sz w:val="24"/>
        </w:rPr>
        <w:t>жизни</w:t>
      </w:r>
      <w:r>
        <w:rPr>
          <w:spacing w:val="76"/>
          <w:sz w:val="24"/>
        </w:rPr>
        <w:t xml:space="preserve"> </w:t>
      </w:r>
      <w:r>
        <w:rPr>
          <w:sz w:val="24"/>
        </w:rPr>
        <w:t>населения</w:t>
      </w:r>
      <w:r>
        <w:rPr>
          <w:spacing w:val="77"/>
          <w:sz w:val="24"/>
        </w:rPr>
        <w:t xml:space="preserve"> </w:t>
      </w:r>
      <w:r>
        <w:rPr>
          <w:sz w:val="24"/>
        </w:rPr>
        <w:t>в</w:t>
      </w:r>
      <w:r>
        <w:rPr>
          <w:spacing w:val="77"/>
          <w:sz w:val="24"/>
        </w:rPr>
        <w:t xml:space="preserve"> </w:t>
      </w:r>
      <w:r>
        <w:rPr>
          <w:spacing w:val="-2"/>
          <w:sz w:val="24"/>
        </w:rPr>
        <w:t>отдельных</w:t>
      </w:r>
    </w:p>
    <w:p w:rsidR="005D23FF" w:rsidRDefault="005D23FF">
      <w:pPr>
        <w:pStyle w:val="a6"/>
        <w:rPr>
          <w:sz w:val="24"/>
        </w:rPr>
        <w:sectPr w:rsidR="005D23FF">
          <w:pgSz w:w="11910" w:h="16390"/>
          <w:pgMar w:top="1060" w:right="425" w:bottom="280" w:left="566" w:header="720" w:footer="720" w:gutter="0"/>
          <w:cols w:space="720"/>
        </w:sectPr>
      </w:pPr>
    </w:p>
    <w:p w:rsidR="005D23FF" w:rsidRDefault="00C36C24">
      <w:pPr>
        <w:pStyle w:val="a4"/>
        <w:spacing w:before="64"/>
        <w:ind w:firstLine="0"/>
      </w:pPr>
      <w:r>
        <w:lastRenderedPageBreak/>
        <w:t>регионах</w:t>
      </w:r>
      <w:r>
        <w:rPr>
          <w:spacing w:val="-6"/>
        </w:rPr>
        <w:t xml:space="preserve"> </w:t>
      </w:r>
      <w:r>
        <w:t>и</w:t>
      </w:r>
      <w:r>
        <w:rPr>
          <w:spacing w:val="-2"/>
        </w:rPr>
        <w:t xml:space="preserve"> </w:t>
      </w:r>
      <w:r>
        <w:t>странах</w:t>
      </w:r>
      <w:r>
        <w:rPr>
          <w:spacing w:val="-1"/>
        </w:rPr>
        <w:t xml:space="preserve"> </w:t>
      </w:r>
      <w:r>
        <w:t>мира</w:t>
      </w:r>
      <w:r>
        <w:rPr>
          <w:spacing w:val="-3"/>
        </w:rPr>
        <w:t xml:space="preserve"> </w:t>
      </w:r>
      <w:r>
        <w:t>на</w:t>
      </w:r>
      <w:r>
        <w:rPr>
          <w:spacing w:val="-3"/>
        </w:rPr>
        <w:t xml:space="preserve"> </w:t>
      </w:r>
      <w:r>
        <w:t>основе</w:t>
      </w:r>
      <w:r>
        <w:rPr>
          <w:spacing w:val="-5"/>
        </w:rPr>
        <w:t xml:space="preserve"> </w:t>
      </w:r>
      <w:r>
        <w:t>анализа</w:t>
      </w:r>
      <w:r>
        <w:rPr>
          <w:spacing w:val="-3"/>
        </w:rPr>
        <w:t xml:space="preserve"> </w:t>
      </w:r>
      <w:r>
        <w:t>источников</w:t>
      </w:r>
      <w:r>
        <w:rPr>
          <w:spacing w:val="-3"/>
        </w:rPr>
        <w:t xml:space="preserve"> </w:t>
      </w:r>
      <w:r>
        <w:t>географической</w:t>
      </w:r>
      <w:r>
        <w:rPr>
          <w:spacing w:val="-2"/>
        </w:rPr>
        <w:t xml:space="preserve"> информации.</w:t>
      </w:r>
    </w:p>
    <w:p w:rsidR="005D23FF" w:rsidRDefault="00C36C24">
      <w:pPr>
        <w:pStyle w:val="3"/>
        <w:spacing w:before="34"/>
      </w:pPr>
      <w:r>
        <w:t>Раздел</w:t>
      </w:r>
      <w:r>
        <w:rPr>
          <w:spacing w:val="-3"/>
        </w:rPr>
        <w:t xml:space="preserve"> </w:t>
      </w:r>
      <w:r>
        <w:t>5.</w:t>
      </w:r>
      <w:r>
        <w:rPr>
          <w:spacing w:val="-2"/>
        </w:rPr>
        <w:t xml:space="preserve"> </w:t>
      </w:r>
      <w:r>
        <w:t>Мировое</w:t>
      </w:r>
      <w:r>
        <w:rPr>
          <w:spacing w:val="-2"/>
        </w:rPr>
        <w:t xml:space="preserve"> хозяйство</w:t>
      </w:r>
    </w:p>
    <w:p w:rsidR="005D23FF" w:rsidRDefault="00C36C24">
      <w:pPr>
        <w:pStyle w:val="a4"/>
        <w:spacing w:before="27" w:line="264" w:lineRule="auto"/>
        <w:ind w:right="420"/>
      </w:pPr>
      <w:r>
        <w:rPr>
          <w:b/>
        </w:rPr>
        <w:t>Тема 1. Состав и структура мирового хозяйства. Международное географическое</w:t>
      </w:r>
      <w:r>
        <w:rPr>
          <w:b/>
          <w:spacing w:val="-3"/>
        </w:rPr>
        <w:t xml:space="preserve"> </w:t>
      </w:r>
      <w:r>
        <w:rPr>
          <w:b/>
        </w:rPr>
        <w:t>разделение</w:t>
      </w:r>
      <w:r>
        <w:rPr>
          <w:b/>
          <w:spacing w:val="-3"/>
        </w:rPr>
        <w:t xml:space="preserve"> </w:t>
      </w:r>
      <w:r>
        <w:rPr>
          <w:b/>
        </w:rPr>
        <w:t xml:space="preserve">труда. </w:t>
      </w:r>
      <w:r>
        <w:t>Мировое</w:t>
      </w:r>
      <w:r>
        <w:rPr>
          <w:spacing w:val="-6"/>
        </w:rPr>
        <w:t xml:space="preserve"> </w:t>
      </w:r>
      <w:r>
        <w:t>хозяйство:</w:t>
      </w:r>
      <w:r>
        <w:rPr>
          <w:spacing w:val="-2"/>
        </w:rPr>
        <w:t xml:space="preserve"> </w:t>
      </w:r>
      <w:r>
        <w:t>состав.</w:t>
      </w:r>
      <w:r>
        <w:rPr>
          <w:spacing w:val="-3"/>
        </w:rPr>
        <w:t xml:space="preserve"> </w:t>
      </w:r>
      <w:r>
        <w:t>Основные</w:t>
      </w:r>
      <w:r>
        <w:rPr>
          <w:spacing w:val="-4"/>
        </w:rPr>
        <w:t xml:space="preserve"> </w:t>
      </w:r>
      <w:r>
        <w:t>этапы</w:t>
      </w:r>
      <w:r>
        <w:rPr>
          <w:spacing w:val="-3"/>
        </w:rPr>
        <w:t xml:space="preserve"> </w:t>
      </w:r>
      <w:r>
        <w:t>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5D23FF" w:rsidRDefault="00C36C24">
      <w:pPr>
        <w:pStyle w:val="2"/>
        <w:spacing w:before="2"/>
      </w:pPr>
      <w:r>
        <w:t>Практическая</w:t>
      </w:r>
      <w:r>
        <w:rPr>
          <w:spacing w:val="-5"/>
        </w:rPr>
        <w:t xml:space="preserve"> </w:t>
      </w:r>
      <w:r>
        <w:rPr>
          <w:spacing w:val="-2"/>
        </w:rPr>
        <w:t>работа</w:t>
      </w:r>
    </w:p>
    <w:p w:rsidR="005D23FF" w:rsidRDefault="00C36C24">
      <w:pPr>
        <w:pStyle w:val="a6"/>
        <w:numPr>
          <w:ilvl w:val="0"/>
          <w:numId w:val="25"/>
        </w:numPr>
        <w:tabs>
          <w:tab w:val="left" w:pos="2320"/>
        </w:tabs>
        <w:spacing w:before="22" w:line="264" w:lineRule="auto"/>
        <w:ind w:right="422" w:firstLine="599"/>
        <w:jc w:val="both"/>
        <w:rPr>
          <w:sz w:val="24"/>
        </w:rPr>
      </w:pPr>
      <w:r>
        <w:rPr>
          <w:sz w:val="24"/>
        </w:rPr>
        <w:t>Сравнение структуры экономики аграрных, индустриальных и постиндустриальных стран.</w:t>
      </w:r>
    </w:p>
    <w:p w:rsidR="005D23FF" w:rsidRDefault="00C36C24">
      <w:pPr>
        <w:spacing w:before="4" w:line="264" w:lineRule="auto"/>
        <w:ind w:left="1136" w:right="421" w:firstLine="599"/>
        <w:jc w:val="both"/>
        <w:rPr>
          <w:sz w:val="24"/>
        </w:rPr>
      </w:pPr>
      <w:r>
        <w:rPr>
          <w:b/>
          <w:sz w:val="24"/>
        </w:rPr>
        <w:t xml:space="preserve">Тема 2. Международная экономическая интеграция и глобализация мировой экономики. </w:t>
      </w:r>
      <w:r>
        <w:rPr>
          <w:sz w:val="24"/>
        </w:rPr>
        <w:t>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5D23FF" w:rsidRDefault="00C36C24">
      <w:pPr>
        <w:pStyle w:val="2"/>
        <w:spacing w:before="2"/>
      </w:pPr>
      <w:r>
        <w:t>Тема</w:t>
      </w:r>
      <w:r>
        <w:rPr>
          <w:spacing w:val="-5"/>
        </w:rPr>
        <w:t xml:space="preserve"> </w:t>
      </w:r>
      <w:r>
        <w:t>3.</w:t>
      </w:r>
      <w:r>
        <w:rPr>
          <w:spacing w:val="-3"/>
        </w:rPr>
        <w:t xml:space="preserve"> </w:t>
      </w:r>
      <w:r>
        <w:t>География</w:t>
      </w:r>
      <w:r>
        <w:rPr>
          <w:spacing w:val="-2"/>
        </w:rPr>
        <w:t xml:space="preserve"> </w:t>
      </w:r>
      <w:r>
        <w:t>главных</w:t>
      </w:r>
      <w:r>
        <w:rPr>
          <w:spacing w:val="-2"/>
        </w:rPr>
        <w:t xml:space="preserve"> </w:t>
      </w:r>
      <w:r>
        <w:t>отраслей</w:t>
      </w:r>
      <w:r>
        <w:rPr>
          <w:spacing w:val="-3"/>
        </w:rPr>
        <w:t xml:space="preserve"> </w:t>
      </w:r>
      <w:r>
        <w:t>мирового</w:t>
      </w:r>
      <w:r>
        <w:rPr>
          <w:spacing w:val="-2"/>
        </w:rPr>
        <w:t xml:space="preserve"> хозяйства.</w:t>
      </w:r>
    </w:p>
    <w:p w:rsidR="005D23FF" w:rsidRDefault="00C36C24">
      <w:pPr>
        <w:pStyle w:val="a4"/>
        <w:spacing w:before="21" w:line="264" w:lineRule="auto"/>
        <w:ind w:right="422"/>
      </w:pPr>
      <w:r>
        <w:rPr>
          <w:b/>
        </w:rPr>
        <w:t>Промышленность</w:t>
      </w:r>
      <w:r>
        <w:rPr>
          <w:b/>
          <w:spacing w:val="-4"/>
        </w:rPr>
        <w:t xml:space="preserve"> </w:t>
      </w:r>
      <w:r>
        <w:rPr>
          <w:b/>
        </w:rPr>
        <w:t>мира.</w:t>
      </w:r>
      <w:r>
        <w:rPr>
          <w:b/>
          <w:spacing w:val="-3"/>
        </w:rPr>
        <w:t xml:space="preserve"> </w:t>
      </w:r>
      <w:r>
        <w:t>Географические</w:t>
      </w:r>
      <w:r>
        <w:rPr>
          <w:spacing w:val="-5"/>
        </w:rPr>
        <w:t xml:space="preserve"> </w:t>
      </w:r>
      <w:r>
        <w:t>особенности</w:t>
      </w:r>
      <w:r>
        <w:rPr>
          <w:spacing w:val="-4"/>
        </w:rPr>
        <w:t xml:space="preserve"> </w:t>
      </w:r>
      <w:r>
        <w:t>размещения</w:t>
      </w:r>
      <w:r>
        <w:rPr>
          <w:spacing w:val="-4"/>
        </w:rPr>
        <w:t xml:space="preserve"> </w:t>
      </w:r>
      <w:r>
        <w:t>основных</w:t>
      </w:r>
      <w:r>
        <w:rPr>
          <w:spacing w:val="-4"/>
        </w:rPr>
        <w:t xml:space="preserve"> </w:t>
      </w:r>
      <w:r>
        <w:t>видов сырьевых и топливных ресурсов. Страны-лидеры по запасам и добыче нефти, природного газа и угля.</w:t>
      </w:r>
    </w:p>
    <w:p w:rsidR="005D23FF" w:rsidRDefault="00C36C24">
      <w:pPr>
        <w:pStyle w:val="a4"/>
        <w:spacing w:before="2"/>
        <w:ind w:left="1736" w:firstLine="0"/>
      </w:pPr>
      <w:r>
        <w:t>Топливно-энергетический</w:t>
      </w:r>
      <w:r>
        <w:rPr>
          <w:spacing w:val="70"/>
        </w:rPr>
        <w:t xml:space="preserve">   </w:t>
      </w:r>
      <w:r>
        <w:t>комплекс</w:t>
      </w:r>
      <w:r>
        <w:rPr>
          <w:spacing w:val="69"/>
        </w:rPr>
        <w:t xml:space="preserve">   </w:t>
      </w:r>
      <w:r>
        <w:t>мира:</w:t>
      </w:r>
      <w:r>
        <w:rPr>
          <w:spacing w:val="70"/>
        </w:rPr>
        <w:t xml:space="preserve">   </w:t>
      </w:r>
      <w:r>
        <w:t>основные</w:t>
      </w:r>
      <w:r>
        <w:rPr>
          <w:spacing w:val="69"/>
        </w:rPr>
        <w:t xml:space="preserve">   </w:t>
      </w:r>
      <w:r>
        <w:t>этапы</w:t>
      </w:r>
      <w:r>
        <w:rPr>
          <w:spacing w:val="69"/>
        </w:rPr>
        <w:t xml:space="preserve">   </w:t>
      </w:r>
      <w:r>
        <w:rPr>
          <w:spacing w:val="-2"/>
        </w:rPr>
        <w:t>развития,</w:t>
      </w:r>
    </w:p>
    <w:p w:rsidR="005D23FF" w:rsidRDefault="00C36C24">
      <w:pPr>
        <w:pStyle w:val="a4"/>
        <w:spacing w:before="26" w:line="264" w:lineRule="auto"/>
        <w:ind w:right="419" w:firstLine="0"/>
      </w:pPr>
      <w:r>
        <w:t>«энергопереход».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5D23FF" w:rsidRDefault="00C36C24">
      <w:pPr>
        <w:pStyle w:val="a4"/>
        <w:spacing w:before="1" w:line="264" w:lineRule="auto"/>
        <w:ind w:right="419"/>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5D23FF" w:rsidRDefault="00C36C24">
      <w:pPr>
        <w:pStyle w:val="a4"/>
        <w:spacing w:line="264" w:lineRule="auto"/>
        <w:ind w:right="421"/>
      </w:pPr>
      <w:r>
        <w:t>Машиностроительный комплекс мира. Ведущие страны-производители и</w:t>
      </w:r>
      <w:r>
        <w:rPr>
          <w:spacing w:val="40"/>
        </w:rPr>
        <w:t xml:space="preserve"> </w:t>
      </w:r>
      <w:r>
        <w:t>экспортёры продукции автомобилестроения, авиастроения и микроэлектроники.</w:t>
      </w:r>
    </w:p>
    <w:p w:rsidR="005D23FF" w:rsidRDefault="00C36C24">
      <w:pPr>
        <w:pStyle w:val="a4"/>
        <w:spacing w:line="264" w:lineRule="auto"/>
        <w:ind w:right="421"/>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w:t>
      </w:r>
      <w:r>
        <w:rPr>
          <w:spacing w:val="-3"/>
        </w:rPr>
        <w:t xml:space="preserve"> </w:t>
      </w:r>
      <w:r>
        <w:t>промышленности.</w:t>
      </w:r>
      <w:r>
        <w:rPr>
          <w:spacing w:val="-4"/>
        </w:rPr>
        <w:t xml:space="preserve"> </w:t>
      </w:r>
      <w:r>
        <w:t>Влияние</w:t>
      </w:r>
      <w:r>
        <w:rPr>
          <w:spacing w:val="-7"/>
        </w:rPr>
        <w:t xml:space="preserve"> </w:t>
      </w:r>
      <w:r>
        <w:t>химической</w:t>
      </w:r>
      <w:r>
        <w:rPr>
          <w:spacing w:val="-3"/>
        </w:rPr>
        <w:t xml:space="preserve"> </w:t>
      </w:r>
      <w:r>
        <w:t>и</w:t>
      </w:r>
      <w:r>
        <w:rPr>
          <w:spacing w:val="-6"/>
        </w:rPr>
        <w:t xml:space="preserve"> </w:t>
      </w:r>
      <w:r>
        <w:t>лесной</w:t>
      </w:r>
      <w:r>
        <w:rPr>
          <w:spacing w:val="-3"/>
        </w:rPr>
        <w:t xml:space="preserve"> </w:t>
      </w:r>
      <w:r>
        <w:t>промышленности на окружающую среду.</w:t>
      </w:r>
    </w:p>
    <w:p w:rsidR="005D23FF" w:rsidRDefault="00C36C24">
      <w:pPr>
        <w:pStyle w:val="2"/>
        <w:spacing w:before="7"/>
      </w:pPr>
      <w:r>
        <w:t>Практическая</w:t>
      </w:r>
      <w:r>
        <w:rPr>
          <w:spacing w:val="-5"/>
        </w:rPr>
        <w:t xml:space="preserve"> </w:t>
      </w:r>
      <w:r>
        <w:rPr>
          <w:spacing w:val="-2"/>
        </w:rPr>
        <w:t>работа</w:t>
      </w:r>
    </w:p>
    <w:p w:rsidR="005D23FF" w:rsidRDefault="005D23FF">
      <w:pPr>
        <w:pStyle w:val="2"/>
        <w:sectPr w:rsidR="005D23FF">
          <w:pgSz w:w="11910" w:h="16390"/>
          <w:pgMar w:top="1060" w:right="425" w:bottom="280" w:left="566" w:header="720" w:footer="720" w:gutter="0"/>
          <w:cols w:space="720"/>
        </w:sectPr>
      </w:pPr>
    </w:p>
    <w:p w:rsidR="005D23FF" w:rsidRDefault="00C36C24">
      <w:pPr>
        <w:pStyle w:val="a6"/>
        <w:numPr>
          <w:ilvl w:val="0"/>
          <w:numId w:val="24"/>
        </w:numPr>
        <w:tabs>
          <w:tab w:val="left" w:pos="2065"/>
        </w:tabs>
        <w:spacing w:before="64" w:line="266" w:lineRule="auto"/>
        <w:ind w:right="425" w:firstLine="599"/>
        <w:jc w:val="both"/>
        <w:rPr>
          <w:sz w:val="24"/>
        </w:rPr>
      </w:pPr>
      <w:r>
        <w:rPr>
          <w:sz w:val="24"/>
        </w:rPr>
        <w:lastRenderedPageBreak/>
        <w:t>Представление в виде диаграмм данных о динамике изменения объёмов и структуры производства электроэнергии в мире.</w:t>
      </w:r>
    </w:p>
    <w:p w:rsidR="005D23FF" w:rsidRDefault="00C36C24">
      <w:pPr>
        <w:pStyle w:val="a4"/>
        <w:spacing w:line="264" w:lineRule="auto"/>
        <w:ind w:right="424"/>
      </w:pPr>
      <w:r>
        <w:rPr>
          <w:b/>
        </w:rPr>
        <w:t>Сельское</w:t>
      </w:r>
      <w:r>
        <w:rPr>
          <w:b/>
          <w:spacing w:val="-2"/>
        </w:rPr>
        <w:t xml:space="preserve"> </w:t>
      </w:r>
      <w:r>
        <w:rPr>
          <w:b/>
        </w:rPr>
        <w:t>хозяйство</w:t>
      </w:r>
      <w:r>
        <w:rPr>
          <w:b/>
          <w:spacing w:val="-1"/>
        </w:rPr>
        <w:t xml:space="preserve"> </w:t>
      </w:r>
      <w:r>
        <w:rPr>
          <w:b/>
        </w:rPr>
        <w:t xml:space="preserve">мира. </w:t>
      </w:r>
      <w:r>
        <w:t>Географические</w:t>
      </w:r>
      <w:r>
        <w:rPr>
          <w:spacing w:val="-2"/>
        </w:rPr>
        <w:t xml:space="preserve"> </w:t>
      </w:r>
      <w:r>
        <w:t>различия</w:t>
      </w:r>
      <w:r>
        <w:rPr>
          <w:spacing w:val="-1"/>
        </w:rPr>
        <w:t xml:space="preserve"> </w:t>
      </w:r>
      <w:r>
        <w:t>в</w:t>
      </w:r>
      <w:r>
        <w:rPr>
          <w:spacing w:val="-1"/>
        </w:rPr>
        <w:t xml:space="preserve"> </w:t>
      </w:r>
      <w:r>
        <w:t>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5D23FF" w:rsidRDefault="00C36C24">
      <w:pPr>
        <w:pStyle w:val="a4"/>
        <w:ind w:left="1735" w:firstLine="0"/>
      </w:pPr>
      <w:r>
        <w:t>Животноводство.</w:t>
      </w:r>
      <w:r>
        <w:rPr>
          <w:spacing w:val="56"/>
        </w:rPr>
        <w:t xml:space="preserve"> </w:t>
      </w:r>
      <w:r>
        <w:t>Ведущие</w:t>
      </w:r>
      <w:r>
        <w:rPr>
          <w:spacing w:val="58"/>
        </w:rPr>
        <w:t xml:space="preserve"> </w:t>
      </w:r>
      <w:r>
        <w:t>экспортёры</w:t>
      </w:r>
      <w:r>
        <w:rPr>
          <w:spacing w:val="58"/>
        </w:rPr>
        <w:t xml:space="preserve"> </w:t>
      </w:r>
      <w:r>
        <w:t>и</w:t>
      </w:r>
      <w:r>
        <w:rPr>
          <w:spacing w:val="60"/>
        </w:rPr>
        <w:t xml:space="preserve"> </w:t>
      </w:r>
      <w:r>
        <w:t>импортёры</w:t>
      </w:r>
      <w:r>
        <w:rPr>
          <w:spacing w:val="58"/>
        </w:rPr>
        <w:t xml:space="preserve"> </w:t>
      </w:r>
      <w:r>
        <w:t>продукции</w:t>
      </w:r>
      <w:r>
        <w:rPr>
          <w:spacing w:val="60"/>
        </w:rPr>
        <w:t xml:space="preserve"> </w:t>
      </w:r>
      <w:r>
        <w:rPr>
          <w:spacing w:val="-2"/>
        </w:rPr>
        <w:t>животноводства.</w:t>
      </w:r>
    </w:p>
    <w:p w:rsidR="005D23FF" w:rsidRDefault="00C36C24">
      <w:pPr>
        <w:pStyle w:val="a4"/>
        <w:spacing w:before="23"/>
        <w:ind w:firstLine="0"/>
      </w:pPr>
      <w:r>
        <w:t>Рыболовство</w:t>
      </w:r>
      <w:r>
        <w:rPr>
          <w:spacing w:val="-6"/>
        </w:rPr>
        <w:t xml:space="preserve"> </w:t>
      </w:r>
      <w:r>
        <w:t>и</w:t>
      </w:r>
      <w:r>
        <w:rPr>
          <w:spacing w:val="-3"/>
        </w:rPr>
        <w:t xml:space="preserve"> </w:t>
      </w:r>
      <w:r>
        <w:t>аквакультура:</w:t>
      </w:r>
      <w:r>
        <w:rPr>
          <w:spacing w:val="-3"/>
        </w:rPr>
        <w:t xml:space="preserve"> </w:t>
      </w:r>
      <w:r>
        <w:t>географические</w:t>
      </w:r>
      <w:r>
        <w:rPr>
          <w:spacing w:val="-4"/>
        </w:rPr>
        <w:t xml:space="preserve"> </w:t>
      </w:r>
      <w:r>
        <w:rPr>
          <w:spacing w:val="-2"/>
        </w:rPr>
        <w:t>особенности.</w:t>
      </w:r>
    </w:p>
    <w:p w:rsidR="005D23FF" w:rsidRDefault="00C36C24">
      <w:pPr>
        <w:pStyle w:val="a4"/>
        <w:spacing w:before="29"/>
        <w:ind w:left="1736" w:firstLine="0"/>
      </w:pPr>
      <w:r>
        <w:t>Влияние</w:t>
      </w:r>
      <w:r>
        <w:rPr>
          <w:spacing w:val="-7"/>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5D23FF" w:rsidRDefault="00C36C24">
      <w:pPr>
        <w:pStyle w:val="2"/>
        <w:spacing w:before="31"/>
      </w:pPr>
      <w:r>
        <w:t>Практическая</w:t>
      </w:r>
      <w:r>
        <w:rPr>
          <w:spacing w:val="-5"/>
        </w:rPr>
        <w:t xml:space="preserve"> </w:t>
      </w:r>
      <w:r>
        <w:rPr>
          <w:spacing w:val="-2"/>
        </w:rPr>
        <w:t>работа</w:t>
      </w:r>
    </w:p>
    <w:p w:rsidR="005D23FF" w:rsidRDefault="00C36C24">
      <w:pPr>
        <w:pStyle w:val="a6"/>
        <w:numPr>
          <w:ilvl w:val="0"/>
          <w:numId w:val="24"/>
        </w:numPr>
        <w:tabs>
          <w:tab w:val="left" w:pos="2085"/>
        </w:tabs>
        <w:spacing w:before="25" w:line="264" w:lineRule="auto"/>
        <w:ind w:right="422" w:firstLine="599"/>
        <w:jc w:val="both"/>
        <w:rPr>
          <w:sz w:val="24"/>
        </w:rPr>
      </w:pPr>
      <w:r>
        <w:rPr>
          <w:sz w:val="24"/>
        </w:rP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sz w:val="24"/>
        </w:rPr>
        <w:t>продовольствия».</w:t>
      </w:r>
    </w:p>
    <w:p w:rsidR="005D23FF" w:rsidRDefault="00C36C24">
      <w:pPr>
        <w:pStyle w:val="a4"/>
        <w:spacing w:line="264" w:lineRule="auto"/>
        <w:ind w:right="424"/>
      </w:pPr>
      <w:r>
        <w:rPr>
          <w:b/>
        </w:rPr>
        <w:t xml:space="preserve">Сфера услуг. Мировой транспорт. </w:t>
      </w:r>
      <w:r>
        <w:t xml:space="preserve">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w:t>
      </w:r>
      <w:r>
        <w:rPr>
          <w:spacing w:val="-2"/>
        </w:rPr>
        <w:t>туризм.</w:t>
      </w:r>
    </w:p>
    <w:p w:rsidR="005D23FF" w:rsidRDefault="005D23FF">
      <w:pPr>
        <w:pStyle w:val="a4"/>
        <w:spacing w:before="51"/>
        <w:ind w:left="0" w:firstLine="0"/>
        <w:jc w:val="left"/>
      </w:pPr>
    </w:p>
    <w:p w:rsidR="005D23FF" w:rsidRDefault="00C36C24">
      <w:pPr>
        <w:pStyle w:val="1"/>
        <w:spacing w:before="1"/>
        <w:jc w:val="both"/>
      </w:pPr>
      <w:r>
        <w:t xml:space="preserve">11 </w:t>
      </w:r>
      <w:r>
        <w:rPr>
          <w:spacing w:val="-2"/>
        </w:rPr>
        <w:t>КЛАСС</w:t>
      </w:r>
    </w:p>
    <w:p w:rsidR="005D23FF" w:rsidRDefault="005D23FF">
      <w:pPr>
        <w:pStyle w:val="a4"/>
        <w:spacing w:before="72"/>
        <w:ind w:left="0" w:firstLine="0"/>
        <w:jc w:val="left"/>
        <w:rPr>
          <w:b/>
        </w:rPr>
      </w:pPr>
    </w:p>
    <w:p w:rsidR="005D23FF" w:rsidRDefault="00C36C24">
      <w:pPr>
        <w:ind w:left="1736"/>
        <w:jc w:val="both"/>
        <w:rPr>
          <w:b/>
          <w:i/>
          <w:sz w:val="24"/>
        </w:rPr>
      </w:pPr>
      <w:r>
        <w:rPr>
          <w:b/>
          <w:i/>
          <w:sz w:val="24"/>
        </w:rPr>
        <w:t>Раздел</w:t>
      </w:r>
      <w:r>
        <w:rPr>
          <w:b/>
          <w:i/>
          <w:spacing w:val="-3"/>
          <w:sz w:val="24"/>
        </w:rPr>
        <w:t xml:space="preserve"> </w:t>
      </w:r>
      <w:r>
        <w:rPr>
          <w:b/>
          <w:i/>
          <w:sz w:val="24"/>
        </w:rPr>
        <w:t>6.</w:t>
      </w:r>
      <w:r>
        <w:rPr>
          <w:b/>
          <w:i/>
          <w:spacing w:val="-2"/>
          <w:sz w:val="24"/>
        </w:rPr>
        <w:t xml:space="preserve"> </w:t>
      </w:r>
      <w:r>
        <w:rPr>
          <w:b/>
          <w:i/>
          <w:sz w:val="24"/>
        </w:rPr>
        <w:t>Регионы</w:t>
      </w:r>
      <w:r>
        <w:rPr>
          <w:b/>
          <w:i/>
          <w:spacing w:val="-3"/>
          <w:sz w:val="24"/>
        </w:rPr>
        <w:t xml:space="preserve"> </w:t>
      </w:r>
      <w:r>
        <w:rPr>
          <w:b/>
          <w:i/>
          <w:sz w:val="24"/>
        </w:rPr>
        <w:t>и</w:t>
      </w:r>
      <w:r>
        <w:rPr>
          <w:b/>
          <w:i/>
          <w:spacing w:val="-2"/>
          <w:sz w:val="24"/>
        </w:rPr>
        <w:t xml:space="preserve"> страны</w:t>
      </w:r>
    </w:p>
    <w:p w:rsidR="005D23FF" w:rsidRDefault="00C36C24">
      <w:pPr>
        <w:pStyle w:val="2"/>
        <w:spacing w:before="29"/>
        <w:ind w:left="1735"/>
      </w:pPr>
      <w:r>
        <w:t>Тема</w:t>
      </w:r>
      <w:r>
        <w:rPr>
          <w:spacing w:val="-3"/>
        </w:rPr>
        <w:t xml:space="preserve"> </w:t>
      </w:r>
      <w:r>
        <w:t>1.</w:t>
      </w:r>
      <w:r>
        <w:rPr>
          <w:spacing w:val="-2"/>
        </w:rPr>
        <w:t xml:space="preserve"> </w:t>
      </w:r>
      <w:r>
        <w:t>Регионы</w:t>
      </w:r>
      <w:r>
        <w:rPr>
          <w:spacing w:val="-3"/>
        </w:rPr>
        <w:t xml:space="preserve"> </w:t>
      </w:r>
      <w:r>
        <w:t>мира.</w:t>
      </w:r>
      <w:r>
        <w:rPr>
          <w:spacing w:val="-2"/>
        </w:rPr>
        <w:t xml:space="preserve"> </w:t>
      </w:r>
      <w:r>
        <w:t>Зарубежная</w:t>
      </w:r>
      <w:r>
        <w:rPr>
          <w:spacing w:val="-2"/>
        </w:rPr>
        <w:t xml:space="preserve"> Европа.</w:t>
      </w:r>
    </w:p>
    <w:p w:rsidR="005D23FF" w:rsidRDefault="00C36C24">
      <w:pPr>
        <w:pStyle w:val="a4"/>
        <w:spacing w:before="21" w:line="264" w:lineRule="auto"/>
        <w:ind w:right="430"/>
      </w:pPr>
      <w:r>
        <w:t>Многообразие подходов к выделению регионов мира. Регионы мира: зарубежная Европа, зарубежная Азия, Америка, Африка, Австралия и Океания.</w:t>
      </w:r>
    </w:p>
    <w:p w:rsidR="005D23FF" w:rsidRDefault="00C36C24">
      <w:pPr>
        <w:pStyle w:val="a4"/>
        <w:spacing w:before="1" w:line="264" w:lineRule="auto"/>
        <w:ind w:right="420"/>
      </w:pPr>
      <w:r>
        <w:t>Зарубежная</w:t>
      </w:r>
      <w:r>
        <w:rPr>
          <w:spacing w:val="-2"/>
        </w:rPr>
        <w:t xml:space="preserve"> </w:t>
      </w:r>
      <w:r>
        <w:t>Европа:</w:t>
      </w:r>
      <w:r>
        <w:rPr>
          <w:spacing w:val="-2"/>
        </w:rPr>
        <w:t xml:space="preserve"> </w:t>
      </w:r>
      <w:r>
        <w:t>состав</w:t>
      </w:r>
      <w:r>
        <w:rPr>
          <w:spacing w:val="-3"/>
        </w:rPr>
        <w:t xml:space="preserve"> </w:t>
      </w:r>
      <w:r>
        <w:t>(субрегионы:</w:t>
      </w:r>
      <w:r>
        <w:rPr>
          <w:spacing w:val="-2"/>
        </w:rPr>
        <w:t xml:space="preserve"> </w:t>
      </w:r>
      <w:r>
        <w:t>Западная</w:t>
      </w:r>
      <w:r>
        <w:rPr>
          <w:spacing w:val="-2"/>
        </w:rPr>
        <w:t xml:space="preserve"> </w:t>
      </w:r>
      <w:r>
        <w:t>Европа,</w:t>
      </w:r>
      <w:r>
        <w:rPr>
          <w:spacing w:val="-2"/>
        </w:rPr>
        <w:t xml:space="preserve"> </w:t>
      </w:r>
      <w:r>
        <w:t>Северная Европа,</w:t>
      </w:r>
      <w:r>
        <w:rPr>
          <w:spacing w:val="-2"/>
        </w:rPr>
        <w:t xml:space="preserve"> </w:t>
      </w:r>
      <w:r>
        <w:t>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D23FF" w:rsidRDefault="00C36C24">
      <w:pPr>
        <w:pStyle w:val="2"/>
        <w:spacing w:before="4"/>
        <w:ind w:left="1735"/>
      </w:pPr>
      <w:r>
        <w:t>Практическая</w:t>
      </w:r>
      <w:r>
        <w:rPr>
          <w:spacing w:val="-5"/>
        </w:rPr>
        <w:t xml:space="preserve"> </w:t>
      </w:r>
      <w:r>
        <w:rPr>
          <w:spacing w:val="-2"/>
        </w:rPr>
        <w:t>работа</w:t>
      </w:r>
    </w:p>
    <w:p w:rsidR="005D23FF" w:rsidRDefault="00C36C24">
      <w:pPr>
        <w:pStyle w:val="a6"/>
        <w:numPr>
          <w:ilvl w:val="0"/>
          <w:numId w:val="2"/>
        </w:numPr>
        <w:tabs>
          <w:tab w:val="left" w:pos="2068"/>
        </w:tabs>
        <w:spacing w:before="24" w:line="264" w:lineRule="auto"/>
        <w:ind w:right="424" w:firstLine="599"/>
        <w:jc w:val="both"/>
        <w:rPr>
          <w:sz w:val="24"/>
        </w:rPr>
      </w:pPr>
      <w:r>
        <w:rPr>
          <w:sz w:val="24"/>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D23FF" w:rsidRDefault="00C36C24">
      <w:pPr>
        <w:pStyle w:val="a4"/>
        <w:spacing w:line="264" w:lineRule="auto"/>
        <w:ind w:right="419"/>
      </w:pPr>
      <w:r>
        <w:rPr>
          <w:b/>
        </w:rPr>
        <w:t xml:space="preserve">Тема 2. Зарубежная Азия: </w:t>
      </w:r>
      <w:r>
        <w:t>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5D23FF" w:rsidRDefault="00C36C24">
      <w:pPr>
        <w:pStyle w:val="2"/>
        <w:spacing w:before="5"/>
        <w:ind w:left="1735"/>
      </w:pPr>
      <w:r>
        <w:t>Практическая</w:t>
      </w:r>
      <w:r>
        <w:rPr>
          <w:spacing w:val="-5"/>
        </w:rPr>
        <w:t xml:space="preserve"> </w:t>
      </w:r>
      <w:r>
        <w:rPr>
          <w:spacing w:val="-2"/>
        </w:rPr>
        <w:t>работа</w:t>
      </w:r>
    </w:p>
    <w:p w:rsidR="005D23FF" w:rsidRDefault="00C36C24">
      <w:pPr>
        <w:pStyle w:val="a6"/>
        <w:numPr>
          <w:ilvl w:val="0"/>
          <w:numId w:val="23"/>
        </w:numPr>
        <w:tabs>
          <w:tab w:val="left" w:pos="2277"/>
        </w:tabs>
        <w:spacing w:before="24" w:line="264" w:lineRule="auto"/>
        <w:ind w:right="426" w:firstLine="599"/>
        <w:jc w:val="both"/>
        <w:rPr>
          <w:sz w:val="24"/>
        </w:rPr>
      </w:pPr>
      <w:r>
        <w:rPr>
          <w:sz w:val="24"/>
        </w:rPr>
        <w:t xml:space="preserve">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sz w:val="24"/>
        </w:rPr>
        <w:t>продукции.</w:t>
      </w:r>
    </w:p>
    <w:p w:rsidR="005D23FF" w:rsidRDefault="00C36C24">
      <w:pPr>
        <w:pStyle w:val="a4"/>
        <w:spacing w:line="264" w:lineRule="auto"/>
        <w:ind w:right="419"/>
      </w:pPr>
      <w:r>
        <w:rPr>
          <w:b/>
        </w:rPr>
        <w:t xml:space="preserve">Тема 3. Америка: </w:t>
      </w:r>
      <w:r>
        <w:t>состав (субрегионы: США и Канада, Латинская Америка), общая экономико-географическая характеристика. Особенности природно-ресурсного капитала, населения</w:t>
      </w:r>
      <w:r>
        <w:rPr>
          <w:spacing w:val="12"/>
        </w:rPr>
        <w:t xml:space="preserve"> </w:t>
      </w:r>
      <w:r>
        <w:t>и</w:t>
      </w:r>
      <w:r>
        <w:rPr>
          <w:spacing w:val="13"/>
        </w:rPr>
        <w:t xml:space="preserve"> </w:t>
      </w:r>
      <w:r>
        <w:t>хозяйства</w:t>
      </w:r>
      <w:r>
        <w:rPr>
          <w:spacing w:val="9"/>
        </w:rPr>
        <w:t xml:space="preserve"> </w:t>
      </w:r>
      <w:r>
        <w:t>субрегионов.</w:t>
      </w:r>
      <w:r>
        <w:rPr>
          <w:spacing w:val="12"/>
        </w:rPr>
        <w:t xml:space="preserve"> </w:t>
      </w:r>
      <w:r>
        <w:t>Особенности</w:t>
      </w:r>
      <w:r>
        <w:rPr>
          <w:spacing w:val="14"/>
        </w:rPr>
        <w:t xml:space="preserve"> </w:t>
      </w:r>
      <w:r>
        <w:t>экономико-географического</w:t>
      </w:r>
      <w:r>
        <w:rPr>
          <w:spacing w:val="13"/>
        </w:rPr>
        <w:t xml:space="preserve"> </w:t>
      </w:r>
      <w:r>
        <w:rPr>
          <w:spacing w:val="-2"/>
        </w:rPr>
        <w:t>положения</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6" w:lineRule="auto"/>
        <w:ind w:right="426" w:firstLine="0"/>
      </w:pPr>
      <w:r>
        <w:lastRenderedPageBreak/>
        <w:t>природно-ресурсного капитала, населения, хозяйства стран Америки, современные проблемы (на примере США, Канады, Мексики, Бразилии).</w:t>
      </w:r>
    </w:p>
    <w:p w:rsidR="005D23FF" w:rsidRDefault="00C36C24">
      <w:pPr>
        <w:pStyle w:val="2"/>
        <w:spacing w:line="276" w:lineRule="exact"/>
      </w:pPr>
      <w:r>
        <w:t>Практическая</w:t>
      </w:r>
      <w:r>
        <w:rPr>
          <w:spacing w:val="-5"/>
        </w:rPr>
        <w:t xml:space="preserve"> </w:t>
      </w:r>
      <w:r>
        <w:rPr>
          <w:spacing w:val="-2"/>
        </w:rPr>
        <w:t>работа</w:t>
      </w:r>
    </w:p>
    <w:p w:rsidR="005D23FF" w:rsidRDefault="00C36C24">
      <w:pPr>
        <w:pStyle w:val="a6"/>
        <w:numPr>
          <w:ilvl w:val="0"/>
          <w:numId w:val="22"/>
        </w:numPr>
        <w:tabs>
          <w:tab w:val="left" w:pos="2082"/>
        </w:tabs>
        <w:spacing w:before="24" w:line="264" w:lineRule="auto"/>
        <w:ind w:right="427" w:firstLine="599"/>
        <w:jc w:val="both"/>
        <w:rPr>
          <w:sz w:val="24"/>
        </w:rPr>
      </w:pPr>
      <w:r>
        <w:rPr>
          <w:sz w:val="24"/>
        </w:rPr>
        <w:t>Объяснение особенностей территориальной структуры хозяйства Канады и Бразилии на основе анализа географических карт.</w:t>
      </w:r>
    </w:p>
    <w:p w:rsidR="005D23FF" w:rsidRDefault="00C36C24">
      <w:pPr>
        <w:pStyle w:val="a4"/>
        <w:spacing w:before="1" w:line="264" w:lineRule="auto"/>
        <w:ind w:right="419"/>
      </w:pPr>
      <w:r>
        <w:rPr>
          <w:b/>
        </w:rPr>
        <w:t xml:space="preserve">Тема 4. Африка: </w:t>
      </w:r>
      <w:r>
        <w:t>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w:t>
      </w:r>
      <w:r>
        <w:rPr>
          <w:spacing w:val="-1"/>
        </w:rPr>
        <w:t xml:space="preserve"> </w:t>
      </w:r>
      <w:r>
        <w:t>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5D23FF" w:rsidRDefault="00C36C24">
      <w:pPr>
        <w:pStyle w:val="2"/>
        <w:spacing w:before="5"/>
        <w:ind w:left="1735"/>
      </w:pPr>
      <w:r>
        <w:t>Практическая</w:t>
      </w:r>
      <w:r>
        <w:rPr>
          <w:spacing w:val="-5"/>
        </w:rPr>
        <w:t xml:space="preserve"> </w:t>
      </w:r>
      <w:r>
        <w:rPr>
          <w:spacing w:val="-2"/>
        </w:rPr>
        <w:t>работа</w:t>
      </w:r>
    </w:p>
    <w:p w:rsidR="005D23FF" w:rsidRDefault="00C36C24">
      <w:pPr>
        <w:pStyle w:val="a6"/>
        <w:numPr>
          <w:ilvl w:val="0"/>
          <w:numId w:val="21"/>
        </w:numPr>
        <w:tabs>
          <w:tab w:val="left" w:pos="1993"/>
        </w:tabs>
        <w:spacing w:before="22" w:line="264" w:lineRule="auto"/>
        <w:ind w:right="427" w:firstLine="599"/>
        <w:jc w:val="both"/>
        <w:rPr>
          <w:sz w:val="24"/>
        </w:rPr>
      </w:pPr>
      <w:r>
        <w:rPr>
          <w:sz w:val="24"/>
        </w:rPr>
        <w:t>Сравнение на основе анализа статистических данных роли сельского хозяйства в экономике Алжира и Эфиопии.</w:t>
      </w:r>
    </w:p>
    <w:p w:rsidR="005D23FF" w:rsidRDefault="00C36C24">
      <w:pPr>
        <w:pStyle w:val="a4"/>
        <w:spacing w:line="264" w:lineRule="auto"/>
        <w:ind w:right="417"/>
      </w:pPr>
      <w:r>
        <w:rPr>
          <w:b/>
        </w:rPr>
        <w:t xml:space="preserve">Тема 5. Австралия и Океания. </w:t>
      </w:r>
      <w:r>
        <w:t>Австралия и Океания: особенности</w:t>
      </w:r>
      <w:r>
        <w:rPr>
          <w:spacing w:val="40"/>
        </w:rPr>
        <w:t xml:space="preserve"> </w:t>
      </w:r>
      <w:r>
        <w:t>географического 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D23FF" w:rsidRDefault="00C36C24">
      <w:pPr>
        <w:spacing w:before="5" w:line="261" w:lineRule="auto"/>
        <w:ind w:left="1136" w:right="428" w:firstLine="599"/>
        <w:jc w:val="both"/>
        <w:rPr>
          <w:sz w:val="24"/>
        </w:rPr>
      </w:pPr>
      <w:r>
        <w:rPr>
          <w:b/>
          <w:sz w:val="24"/>
        </w:rPr>
        <w:t xml:space="preserve">Тема 6. Россия на геополитической, геоэкономической и геодемографической карте мира. </w:t>
      </w:r>
      <w:r>
        <w:rPr>
          <w:sz w:val="24"/>
        </w:rPr>
        <w:t>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D23FF" w:rsidRDefault="00C36C24">
      <w:pPr>
        <w:pStyle w:val="2"/>
        <w:spacing w:before="10"/>
        <w:ind w:left="1735"/>
      </w:pPr>
      <w:r>
        <w:t>Практическая</w:t>
      </w:r>
      <w:r>
        <w:rPr>
          <w:spacing w:val="-5"/>
        </w:rPr>
        <w:t xml:space="preserve"> </w:t>
      </w:r>
      <w:r>
        <w:rPr>
          <w:spacing w:val="-2"/>
        </w:rPr>
        <w:t>работа</w:t>
      </w:r>
    </w:p>
    <w:p w:rsidR="005D23FF" w:rsidRDefault="00C36C24">
      <w:pPr>
        <w:pStyle w:val="a6"/>
        <w:numPr>
          <w:ilvl w:val="0"/>
          <w:numId w:val="20"/>
        </w:numPr>
        <w:tabs>
          <w:tab w:val="left" w:pos="2010"/>
        </w:tabs>
        <w:spacing w:before="21" w:line="264" w:lineRule="auto"/>
        <w:ind w:right="429" w:firstLine="599"/>
        <w:jc w:val="both"/>
        <w:rPr>
          <w:sz w:val="24"/>
        </w:rPr>
      </w:pPr>
      <w:r>
        <w:rPr>
          <w:sz w:val="24"/>
        </w:rPr>
        <w:t>Изменение направления международных экономических связей России в новых экономических условиях.</w:t>
      </w:r>
    </w:p>
    <w:p w:rsidR="005D23FF" w:rsidRDefault="00C36C24">
      <w:pPr>
        <w:pStyle w:val="3"/>
        <w:spacing w:before="5"/>
        <w:ind w:left="1735"/>
      </w:pPr>
      <w:r>
        <w:t>Раздел</w:t>
      </w:r>
      <w:r>
        <w:rPr>
          <w:spacing w:val="-5"/>
        </w:rPr>
        <w:t xml:space="preserve"> </w:t>
      </w:r>
      <w:r>
        <w:t>7.</w:t>
      </w:r>
      <w:r>
        <w:rPr>
          <w:spacing w:val="-3"/>
        </w:rPr>
        <w:t xml:space="preserve"> </w:t>
      </w:r>
      <w:r>
        <w:t>Глобальные</w:t>
      </w:r>
      <w:r>
        <w:rPr>
          <w:spacing w:val="-2"/>
        </w:rPr>
        <w:t xml:space="preserve"> </w:t>
      </w:r>
      <w:r>
        <w:t>проблемы</w:t>
      </w:r>
      <w:r>
        <w:rPr>
          <w:spacing w:val="-4"/>
        </w:rPr>
        <w:t xml:space="preserve"> </w:t>
      </w:r>
      <w:r>
        <w:rPr>
          <w:spacing w:val="-2"/>
        </w:rPr>
        <w:t>человечества</w:t>
      </w:r>
    </w:p>
    <w:p w:rsidR="005D23FF" w:rsidRDefault="00C36C24">
      <w:pPr>
        <w:pStyle w:val="a4"/>
        <w:spacing w:before="24"/>
        <w:ind w:left="1735" w:firstLine="0"/>
      </w:pPr>
      <w:r>
        <w:t>Группы</w:t>
      </w:r>
      <w:r>
        <w:rPr>
          <w:spacing w:val="-8"/>
        </w:rPr>
        <w:t xml:space="preserve"> </w:t>
      </w:r>
      <w:r>
        <w:t>глобальных</w:t>
      </w:r>
      <w:r>
        <w:rPr>
          <w:spacing w:val="-5"/>
        </w:rPr>
        <w:t xml:space="preserve"> </w:t>
      </w:r>
      <w:r>
        <w:t>проблем:</w:t>
      </w:r>
      <w:r>
        <w:rPr>
          <w:spacing w:val="-6"/>
        </w:rPr>
        <w:t xml:space="preserve"> </w:t>
      </w:r>
      <w:r>
        <w:t>геополитические,</w:t>
      </w:r>
      <w:r>
        <w:rPr>
          <w:spacing w:val="-6"/>
        </w:rPr>
        <w:t xml:space="preserve"> </w:t>
      </w:r>
      <w:r>
        <w:t>экологические,</w:t>
      </w:r>
      <w:r>
        <w:rPr>
          <w:spacing w:val="-5"/>
        </w:rPr>
        <w:t xml:space="preserve"> </w:t>
      </w:r>
      <w:r>
        <w:rPr>
          <w:spacing w:val="-2"/>
        </w:rPr>
        <w:t>демографические.</w:t>
      </w:r>
    </w:p>
    <w:p w:rsidR="005D23FF" w:rsidRDefault="00C36C24">
      <w:pPr>
        <w:pStyle w:val="a4"/>
        <w:spacing w:before="27" w:line="264" w:lineRule="auto"/>
        <w:ind w:right="417"/>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5D23FF" w:rsidRDefault="00C36C24">
      <w:pPr>
        <w:pStyle w:val="a4"/>
        <w:spacing w:line="264" w:lineRule="auto"/>
        <w:ind w:right="422"/>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w:t>
      </w:r>
      <w:r>
        <w:rPr>
          <w:spacing w:val="-2"/>
        </w:rPr>
        <w:t>ресурсов.</w:t>
      </w:r>
    </w:p>
    <w:p w:rsidR="005D23FF" w:rsidRDefault="00C36C24">
      <w:pPr>
        <w:pStyle w:val="a4"/>
        <w:spacing w:line="264" w:lineRule="auto"/>
        <w:ind w:right="426"/>
      </w:pPr>
      <w:r>
        <w:t>Глобальные проблемы народонаселения: демографическая, продовольственная, роста городов, здоровья и долголетия человека.</w:t>
      </w:r>
    </w:p>
    <w:p w:rsidR="005D23FF" w:rsidRDefault="00C36C24">
      <w:pPr>
        <w:pStyle w:val="a4"/>
        <w:spacing w:before="1" w:line="264" w:lineRule="auto"/>
        <w:ind w:right="426"/>
      </w:pPr>
      <w:r>
        <w:t xml:space="preserve">Взаимосвязь глобальных геополитических, экологических проблем и проблем </w:t>
      </w:r>
      <w:r>
        <w:rPr>
          <w:spacing w:val="-2"/>
        </w:rPr>
        <w:t>народонаселения.</w:t>
      </w:r>
    </w:p>
    <w:p w:rsidR="005D23FF" w:rsidRDefault="00C36C24">
      <w:pPr>
        <w:pStyle w:val="a4"/>
        <w:spacing w:line="264" w:lineRule="auto"/>
        <w:ind w:right="426" w:firstLine="659"/>
      </w:pPr>
      <w:r>
        <w:t>Возможные пути решения глобальных проблем. Необходимость переоценки человечеством</w:t>
      </w:r>
      <w:r>
        <w:rPr>
          <w:spacing w:val="62"/>
        </w:rPr>
        <w:t xml:space="preserve"> </w:t>
      </w:r>
      <w:r>
        <w:t>и</w:t>
      </w:r>
      <w:r>
        <w:rPr>
          <w:spacing w:val="64"/>
        </w:rPr>
        <w:t xml:space="preserve"> </w:t>
      </w:r>
      <w:r>
        <w:t>отдельными</w:t>
      </w:r>
      <w:r>
        <w:rPr>
          <w:spacing w:val="64"/>
        </w:rPr>
        <w:t xml:space="preserve"> </w:t>
      </w:r>
      <w:r>
        <w:t>странами</w:t>
      </w:r>
      <w:r>
        <w:rPr>
          <w:spacing w:val="64"/>
        </w:rPr>
        <w:t xml:space="preserve"> </w:t>
      </w:r>
      <w:r>
        <w:t>некоторых</w:t>
      </w:r>
      <w:r>
        <w:rPr>
          <w:spacing w:val="65"/>
        </w:rPr>
        <w:t xml:space="preserve"> </w:t>
      </w:r>
      <w:r>
        <w:t>ранее</w:t>
      </w:r>
      <w:r>
        <w:rPr>
          <w:spacing w:val="64"/>
        </w:rPr>
        <w:t xml:space="preserve"> </w:t>
      </w:r>
      <w:r>
        <w:t>устоявшихся</w:t>
      </w:r>
      <w:r>
        <w:rPr>
          <w:spacing w:val="64"/>
        </w:rPr>
        <w:t xml:space="preserve"> </w:t>
      </w:r>
      <w:r>
        <w:rPr>
          <w:spacing w:val="-2"/>
        </w:rPr>
        <w:t>экономических,</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6" w:lineRule="auto"/>
        <w:ind w:right="431" w:firstLine="0"/>
      </w:pPr>
      <w:r>
        <w:lastRenderedPageBreak/>
        <w:t>политических, идеологических и культурных ориентиров. Участие России в решении глобальных проблем.</w:t>
      </w:r>
    </w:p>
    <w:p w:rsidR="005D23FF" w:rsidRDefault="00C36C24">
      <w:pPr>
        <w:pStyle w:val="2"/>
        <w:spacing w:line="276" w:lineRule="exact"/>
      </w:pPr>
      <w:r>
        <w:t>Практическая</w:t>
      </w:r>
      <w:r>
        <w:rPr>
          <w:spacing w:val="-5"/>
        </w:rPr>
        <w:t xml:space="preserve"> </w:t>
      </w:r>
      <w:r>
        <w:rPr>
          <w:spacing w:val="-2"/>
        </w:rPr>
        <w:t>работа</w:t>
      </w:r>
    </w:p>
    <w:p w:rsidR="00B70B98" w:rsidRPr="00B70B98" w:rsidRDefault="00C36C24" w:rsidP="00B70B98">
      <w:pPr>
        <w:pStyle w:val="a6"/>
        <w:numPr>
          <w:ilvl w:val="0"/>
          <w:numId w:val="19"/>
        </w:numPr>
        <w:tabs>
          <w:tab w:val="left" w:pos="2017"/>
        </w:tabs>
        <w:spacing w:before="24" w:line="264" w:lineRule="auto"/>
        <w:ind w:right="429" w:firstLine="599"/>
        <w:jc w:val="both"/>
        <w:rPr>
          <w:b/>
          <w:sz w:val="24"/>
        </w:rPr>
      </w:pPr>
      <w:r>
        <w:rPr>
          <w:sz w:val="24"/>
        </w:rPr>
        <w:t xml:space="preserve">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w:t>
      </w:r>
      <w:r>
        <w:rPr>
          <w:spacing w:val="-2"/>
          <w:sz w:val="24"/>
        </w:rPr>
        <w:t>решении.</w:t>
      </w:r>
    </w:p>
    <w:p w:rsidR="005D23FF" w:rsidRDefault="00B70B98" w:rsidP="00B70B98">
      <w:pPr>
        <w:pStyle w:val="a6"/>
        <w:numPr>
          <w:ilvl w:val="0"/>
          <w:numId w:val="19"/>
        </w:numPr>
        <w:tabs>
          <w:tab w:val="left" w:pos="2017"/>
        </w:tabs>
        <w:spacing w:before="24" w:line="264" w:lineRule="auto"/>
        <w:ind w:right="429" w:firstLine="599"/>
        <w:jc w:val="both"/>
        <w:rPr>
          <w:b/>
          <w:sz w:val="24"/>
        </w:rPr>
      </w:pPr>
      <w:r>
        <w:rPr>
          <w:b/>
          <w:sz w:val="24"/>
        </w:rPr>
        <w:t xml:space="preserve"> </w:t>
      </w:r>
      <w:r w:rsidR="00C36C24">
        <w:rPr>
          <w:b/>
          <w:sz w:val="24"/>
        </w:rPr>
        <w:t>ПЛАНИРУЕМЫЕ</w:t>
      </w:r>
      <w:r w:rsidR="00C36C24">
        <w:rPr>
          <w:b/>
          <w:spacing w:val="76"/>
          <w:sz w:val="24"/>
        </w:rPr>
        <w:t xml:space="preserve"> </w:t>
      </w:r>
      <w:r w:rsidR="00C36C24">
        <w:rPr>
          <w:b/>
          <w:sz w:val="24"/>
        </w:rPr>
        <w:t>РЕЗУЛЬТАТЫ</w:t>
      </w:r>
      <w:r w:rsidR="00C36C24">
        <w:rPr>
          <w:b/>
          <w:spacing w:val="75"/>
          <w:sz w:val="24"/>
        </w:rPr>
        <w:t xml:space="preserve"> </w:t>
      </w:r>
      <w:r w:rsidR="00C36C24">
        <w:rPr>
          <w:b/>
          <w:sz w:val="24"/>
        </w:rPr>
        <w:t>ОСВОЕНИЯ</w:t>
      </w:r>
      <w:r w:rsidR="00C36C24">
        <w:rPr>
          <w:b/>
          <w:spacing w:val="75"/>
          <w:sz w:val="24"/>
        </w:rPr>
        <w:t xml:space="preserve"> </w:t>
      </w:r>
      <w:r w:rsidR="00C36C24">
        <w:rPr>
          <w:b/>
          <w:sz w:val="24"/>
        </w:rPr>
        <w:t>УЧЕБНОГО</w:t>
      </w:r>
      <w:r w:rsidR="00C36C24">
        <w:rPr>
          <w:b/>
          <w:spacing w:val="75"/>
          <w:sz w:val="24"/>
        </w:rPr>
        <w:t xml:space="preserve"> </w:t>
      </w:r>
      <w:r w:rsidR="00C36C24">
        <w:rPr>
          <w:b/>
          <w:spacing w:val="-2"/>
          <w:sz w:val="24"/>
        </w:rPr>
        <w:t>ПРЕДМЕТА</w:t>
      </w:r>
    </w:p>
    <w:p w:rsidR="005D23FF" w:rsidRDefault="00C36C24">
      <w:pPr>
        <w:spacing w:before="26"/>
        <w:ind w:left="874"/>
        <w:rPr>
          <w:b/>
          <w:sz w:val="24"/>
        </w:rPr>
      </w:pPr>
      <w:r>
        <w:rPr>
          <w:b/>
          <w:spacing w:val="-2"/>
          <w:sz w:val="24"/>
        </w:rPr>
        <w:t>«ГЕОГРАФИЯ»</w:t>
      </w:r>
    </w:p>
    <w:p w:rsidR="005D23FF" w:rsidRDefault="00C36C24">
      <w:pPr>
        <w:spacing w:before="29"/>
        <w:ind w:left="994"/>
        <w:rPr>
          <w:b/>
          <w:sz w:val="24"/>
        </w:rPr>
      </w:pPr>
      <w:r>
        <w:rPr>
          <w:b/>
          <w:sz w:val="24"/>
        </w:rPr>
        <w:t xml:space="preserve">ЛИЧНОСТНЫЕ </w:t>
      </w:r>
      <w:r>
        <w:rPr>
          <w:b/>
          <w:spacing w:val="-2"/>
          <w:sz w:val="24"/>
        </w:rPr>
        <w:t>РЕЗУЛЬТАТЫ</w:t>
      </w:r>
    </w:p>
    <w:p w:rsidR="005D23FF" w:rsidRDefault="00C36C24">
      <w:pPr>
        <w:pStyle w:val="a4"/>
        <w:spacing w:before="22" w:line="264" w:lineRule="auto"/>
        <w:ind w:left="874" w:right="1015"/>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3"/>
        </w:rPr>
        <w:t xml:space="preserve"> </w:t>
      </w:r>
      <w:r>
        <w:t>опыта</w:t>
      </w:r>
      <w:r>
        <w:rPr>
          <w:spacing w:val="-4"/>
        </w:rPr>
        <w:t xml:space="preserve"> </w:t>
      </w:r>
      <w:r>
        <w:t>и</w:t>
      </w:r>
      <w:r>
        <w:rPr>
          <w:spacing w:val="-3"/>
        </w:rPr>
        <w:t xml:space="preserve"> </w:t>
      </w:r>
      <w:r>
        <w:t>опыта</w:t>
      </w:r>
      <w:r>
        <w:rPr>
          <w:spacing w:val="-3"/>
        </w:rPr>
        <w:t xml:space="preserve"> </w:t>
      </w:r>
      <w:r>
        <w:t>деятельности</w:t>
      </w:r>
      <w:r>
        <w:rPr>
          <w:spacing w:val="-4"/>
        </w:rPr>
        <w:t xml:space="preserve"> </w:t>
      </w:r>
      <w:r>
        <w:t>в</w:t>
      </w:r>
      <w:r>
        <w:rPr>
          <w:spacing w:val="-3"/>
        </w:rPr>
        <w:t xml:space="preserve"> </w:t>
      </w:r>
      <w:r>
        <w:t>процессе</w:t>
      </w:r>
      <w:r>
        <w:rPr>
          <w:spacing w:val="-3"/>
        </w:rPr>
        <w:t xml:space="preserve"> </w:t>
      </w:r>
      <w:r>
        <w:t>реализации</w:t>
      </w:r>
      <w:r>
        <w:rPr>
          <w:spacing w:val="-2"/>
        </w:rPr>
        <w:t xml:space="preserve"> </w:t>
      </w:r>
      <w:r>
        <w:t>основных</w:t>
      </w:r>
      <w:r>
        <w:rPr>
          <w:spacing w:val="-3"/>
        </w:rPr>
        <w:t xml:space="preserve"> </w:t>
      </w:r>
      <w:r>
        <w:t>направлений воспитательной деятельности, в том числе в части:</w:t>
      </w:r>
    </w:p>
    <w:p w:rsidR="005D23FF" w:rsidRDefault="00C36C24">
      <w:pPr>
        <w:pStyle w:val="2"/>
        <w:spacing w:before="6"/>
        <w:ind w:left="1474"/>
      </w:pPr>
      <w:r>
        <w:t>гражданского</w:t>
      </w:r>
      <w:r>
        <w:rPr>
          <w:spacing w:val="-7"/>
        </w:rPr>
        <w:t xml:space="preserve"> </w:t>
      </w:r>
      <w:r>
        <w:rPr>
          <w:spacing w:val="-2"/>
        </w:rPr>
        <w:t>воспитания:</w:t>
      </w:r>
    </w:p>
    <w:p w:rsidR="005D23FF" w:rsidRDefault="00C36C24">
      <w:pPr>
        <w:pStyle w:val="a6"/>
        <w:numPr>
          <w:ilvl w:val="0"/>
          <w:numId w:val="18"/>
        </w:numPr>
        <w:tabs>
          <w:tab w:val="left" w:pos="1834"/>
        </w:tabs>
        <w:spacing w:before="22" w:line="264" w:lineRule="auto"/>
        <w:ind w:right="1017"/>
        <w:rPr>
          <w:sz w:val="24"/>
        </w:rPr>
      </w:pPr>
      <w:r>
        <w:rPr>
          <w:sz w:val="24"/>
        </w:rPr>
        <w:t>сформированность гражданской позиции обучающегося как активного и ответственного члена российского общества;</w:t>
      </w:r>
    </w:p>
    <w:p w:rsidR="005D23FF" w:rsidRDefault="00C36C24">
      <w:pPr>
        <w:pStyle w:val="a6"/>
        <w:numPr>
          <w:ilvl w:val="0"/>
          <w:numId w:val="18"/>
        </w:numPr>
        <w:tabs>
          <w:tab w:val="left" w:pos="1834"/>
        </w:tabs>
        <w:spacing w:line="261" w:lineRule="auto"/>
        <w:ind w:right="1019"/>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5D23FF" w:rsidRDefault="00C36C24">
      <w:pPr>
        <w:pStyle w:val="a6"/>
        <w:numPr>
          <w:ilvl w:val="0"/>
          <w:numId w:val="18"/>
        </w:numPr>
        <w:tabs>
          <w:tab w:val="left" w:pos="1834"/>
        </w:tabs>
        <w:spacing w:before="2" w:line="261" w:lineRule="auto"/>
        <w:ind w:right="1014"/>
        <w:rPr>
          <w:sz w:val="24"/>
        </w:rPr>
      </w:pPr>
      <w:r>
        <w:rPr>
          <w:sz w:val="24"/>
        </w:rPr>
        <w:t>принятие традиционных национальных, общечеловеческих гуманистических и демократических ценностей;</w:t>
      </w:r>
    </w:p>
    <w:p w:rsidR="005D23FF" w:rsidRDefault="00C36C24">
      <w:pPr>
        <w:pStyle w:val="a6"/>
        <w:numPr>
          <w:ilvl w:val="0"/>
          <w:numId w:val="18"/>
        </w:numPr>
        <w:tabs>
          <w:tab w:val="left" w:pos="1834"/>
        </w:tabs>
        <w:spacing w:before="2" w:line="264" w:lineRule="auto"/>
        <w:ind w:right="1016"/>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D23FF" w:rsidRDefault="00C36C24">
      <w:pPr>
        <w:pStyle w:val="a6"/>
        <w:numPr>
          <w:ilvl w:val="0"/>
          <w:numId w:val="18"/>
        </w:numPr>
        <w:tabs>
          <w:tab w:val="left" w:pos="1834"/>
        </w:tabs>
        <w:spacing w:line="264" w:lineRule="auto"/>
        <w:ind w:right="1011"/>
        <w:rPr>
          <w:sz w:val="24"/>
        </w:rPr>
      </w:pPr>
      <w:r>
        <w:rPr>
          <w:sz w:val="24"/>
        </w:rP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sz w:val="24"/>
        </w:rPr>
        <w:t>организациях;</w:t>
      </w:r>
    </w:p>
    <w:p w:rsidR="005D23FF" w:rsidRDefault="00C36C24">
      <w:pPr>
        <w:pStyle w:val="a6"/>
        <w:numPr>
          <w:ilvl w:val="0"/>
          <w:numId w:val="18"/>
        </w:numPr>
        <w:tabs>
          <w:tab w:val="left" w:pos="1834"/>
        </w:tabs>
        <w:spacing w:line="264" w:lineRule="auto"/>
        <w:ind w:right="1021"/>
        <w:rPr>
          <w:sz w:val="24"/>
        </w:rPr>
      </w:pPr>
      <w:r>
        <w:rPr>
          <w:sz w:val="24"/>
        </w:rPr>
        <w:t>умение взаимодействовать с социальными институтами в соответствии с их функциями и назначением;</w:t>
      </w:r>
    </w:p>
    <w:p w:rsidR="005D23FF" w:rsidRDefault="00C36C24">
      <w:pPr>
        <w:pStyle w:val="a6"/>
        <w:numPr>
          <w:ilvl w:val="0"/>
          <w:numId w:val="18"/>
        </w:numPr>
        <w:tabs>
          <w:tab w:val="left" w:pos="1833"/>
        </w:tabs>
        <w:spacing w:line="291" w:lineRule="exact"/>
        <w:ind w:left="1833" w:hanging="359"/>
        <w:rPr>
          <w:sz w:val="24"/>
        </w:rPr>
      </w:pPr>
      <w:r>
        <w:rPr>
          <w:sz w:val="24"/>
        </w:rPr>
        <w:t>готовность</w:t>
      </w:r>
      <w:r>
        <w:rPr>
          <w:spacing w:val="-6"/>
          <w:sz w:val="24"/>
        </w:rPr>
        <w:t xml:space="preserve"> </w:t>
      </w:r>
      <w:r>
        <w:rPr>
          <w:sz w:val="24"/>
        </w:rPr>
        <w:t>к</w:t>
      </w:r>
      <w:r>
        <w:rPr>
          <w:spacing w:val="-3"/>
          <w:sz w:val="24"/>
        </w:rPr>
        <w:t xml:space="preserve"> </w:t>
      </w:r>
      <w:r>
        <w:rPr>
          <w:sz w:val="24"/>
        </w:rPr>
        <w:t>гуманитарной</w:t>
      </w:r>
      <w:r>
        <w:rPr>
          <w:spacing w:val="-4"/>
          <w:sz w:val="24"/>
        </w:rPr>
        <w:t xml:space="preserve"> </w:t>
      </w:r>
      <w:r>
        <w:rPr>
          <w:sz w:val="24"/>
        </w:rPr>
        <w:t>и</w:t>
      </w:r>
      <w:r>
        <w:rPr>
          <w:spacing w:val="-3"/>
          <w:sz w:val="24"/>
        </w:rPr>
        <w:t xml:space="preserve"> </w:t>
      </w:r>
      <w:r>
        <w:rPr>
          <w:sz w:val="24"/>
        </w:rPr>
        <w:t>волонтёрской</w:t>
      </w:r>
      <w:r>
        <w:rPr>
          <w:spacing w:val="-3"/>
          <w:sz w:val="24"/>
        </w:rPr>
        <w:t xml:space="preserve"> </w:t>
      </w:r>
      <w:r>
        <w:rPr>
          <w:spacing w:val="-2"/>
          <w:sz w:val="24"/>
        </w:rPr>
        <w:t>деятельности;</w:t>
      </w:r>
    </w:p>
    <w:p w:rsidR="005D23FF" w:rsidRDefault="00C36C24">
      <w:pPr>
        <w:pStyle w:val="2"/>
        <w:spacing w:before="28"/>
        <w:ind w:left="1474"/>
      </w:pPr>
      <w:r>
        <w:t>патриотического</w:t>
      </w:r>
      <w:r>
        <w:rPr>
          <w:spacing w:val="-8"/>
        </w:rPr>
        <w:t xml:space="preserve"> </w:t>
      </w:r>
      <w:r>
        <w:rPr>
          <w:spacing w:val="-2"/>
        </w:rPr>
        <w:t>воспитания:</w:t>
      </w:r>
    </w:p>
    <w:p w:rsidR="005D23FF" w:rsidRDefault="00C36C24">
      <w:pPr>
        <w:pStyle w:val="a6"/>
        <w:numPr>
          <w:ilvl w:val="0"/>
          <w:numId w:val="18"/>
        </w:numPr>
        <w:tabs>
          <w:tab w:val="left" w:pos="1834"/>
        </w:tabs>
        <w:spacing w:before="21" w:line="264" w:lineRule="auto"/>
        <w:ind w:right="1018"/>
        <w:rPr>
          <w:sz w:val="24"/>
        </w:rPr>
      </w:pPr>
      <w:r>
        <w:rPr>
          <w:sz w:val="24"/>
        </w:rPr>
        <w:t>сформированность российской гражданской идентичности, патриотизма, уважения к своему</w:t>
      </w:r>
      <w:r>
        <w:rPr>
          <w:spacing w:val="-1"/>
          <w:sz w:val="24"/>
        </w:rPr>
        <w:t xml:space="preserve"> </w:t>
      </w:r>
      <w:r>
        <w:rPr>
          <w:sz w:val="24"/>
        </w:rP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23FF" w:rsidRDefault="00C36C24">
      <w:pPr>
        <w:pStyle w:val="a6"/>
        <w:numPr>
          <w:ilvl w:val="0"/>
          <w:numId w:val="18"/>
        </w:numPr>
        <w:tabs>
          <w:tab w:val="left" w:pos="1834"/>
        </w:tabs>
        <w:spacing w:line="264" w:lineRule="auto"/>
        <w:ind w:right="1018"/>
        <w:rPr>
          <w:sz w:val="24"/>
        </w:rPr>
      </w:pPr>
      <w:r>
        <w:rPr>
          <w:sz w:val="24"/>
        </w:rPr>
        <w:t>ценностное отношение к государственным символам, историческому и природному</w:t>
      </w:r>
      <w:r>
        <w:rPr>
          <w:spacing w:val="-9"/>
          <w:sz w:val="24"/>
        </w:rPr>
        <w:t xml:space="preserve"> </w:t>
      </w:r>
      <w:r>
        <w:rPr>
          <w:sz w:val="24"/>
        </w:rPr>
        <w:t>наследию,</w:t>
      </w:r>
      <w:r>
        <w:rPr>
          <w:spacing w:val="-5"/>
          <w:sz w:val="24"/>
        </w:rPr>
        <w:t xml:space="preserve"> </w:t>
      </w:r>
      <w:r>
        <w:rPr>
          <w:sz w:val="24"/>
        </w:rPr>
        <w:t>памятникам,</w:t>
      </w:r>
      <w:r>
        <w:rPr>
          <w:spacing w:val="-5"/>
          <w:sz w:val="24"/>
        </w:rPr>
        <w:t xml:space="preserve"> </w:t>
      </w:r>
      <w:r>
        <w:rPr>
          <w:sz w:val="24"/>
        </w:rPr>
        <w:t>традициям</w:t>
      </w:r>
      <w:r>
        <w:rPr>
          <w:spacing w:val="-6"/>
          <w:sz w:val="24"/>
        </w:rPr>
        <w:t xml:space="preserve"> </w:t>
      </w:r>
      <w:r>
        <w:rPr>
          <w:sz w:val="24"/>
        </w:rPr>
        <w:t>народов</w:t>
      </w:r>
      <w:r>
        <w:rPr>
          <w:spacing w:val="-6"/>
          <w:sz w:val="24"/>
        </w:rPr>
        <w:t xml:space="preserve"> </w:t>
      </w:r>
      <w:r>
        <w:rPr>
          <w:sz w:val="24"/>
        </w:rPr>
        <w:t>России,</w:t>
      </w:r>
      <w:r>
        <w:rPr>
          <w:spacing w:val="-5"/>
          <w:sz w:val="24"/>
        </w:rPr>
        <w:t xml:space="preserve"> </w:t>
      </w:r>
      <w:r>
        <w:rPr>
          <w:sz w:val="24"/>
        </w:rPr>
        <w:t>достижениям России в науке, искусстве, спорте, технологиях, труде;</w:t>
      </w:r>
    </w:p>
    <w:p w:rsidR="005D23FF" w:rsidRDefault="00C36C24">
      <w:pPr>
        <w:pStyle w:val="a6"/>
        <w:numPr>
          <w:ilvl w:val="0"/>
          <w:numId w:val="18"/>
        </w:numPr>
        <w:tabs>
          <w:tab w:val="left" w:pos="1834"/>
        </w:tabs>
        <w:spacing w:line="264" w:lineRule="auto"/>
        <w:ind w:right="1013"/>
        <w:rPr>
          <w:sz w:val="24"/>
        </w:rPr>
      </w:pPr>
      <w:r>
        <w:rPr>
          <w:sz w:val="24"/>
        </w:rPr>
        <w:t>идейная убеждённость, готовность к служению и защите Отечества, ответственность за его судьбу;</w:t>
      </w:r>
    </w:p>
    <w:p w:rsidR="005D23FF" w:rsidRDefault="00C36C24">
      <w:pPr>
        <w:pStyle w:val="2"/>
        <w:ind w:left="1474"/>
      </w:pPr>
      <w:r>
        <w:t>духовно-нравственного</w:t>
      </w:r>
      <w:r>
        <w:rPr>
          <w:spacing w:val="-14"/>
        </w:rPr>
        <w:t xml:space="preserve"> </w:t>
      </w:r>
      <w:r>
        <w:rPr>
          <w:spacing w:val="-2"/>
        </w:rPr>
        <w:t>воспитания:</w:t>
      </w:r>
    </w:p>
    <w:p w:rsidR="005D23FF" w:rsidRDefault="00C36C24">
      <w:pPr>
        <w:pStyle w:val="a6"/>
        <w:numPr>
          <w:ilvl w:val="0"/>
          <w:numId w:val="18"/>
        </w:numPr>
        <w:tabs>
          <w:tab w:val="left" w:pos="1833"/>
        </w:tabs>
        <w:spacing w:before="22"/>
        <w:ind w:left="1833" w:hanging="359"/>
        <w:rPr>
          <w:sz w:val="24"/>
        </w:rPr>
      </w:pPr>
      <w:r>
        <w:rPr>
          <w:sz w:val="24"/>
        </w:rPr>
        <w:t>осознание</w:t>
      </w:r>
      <w:r>
        <w:rPr>
          <w:spacing w:val="-8"/>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5D23FF" w:rsidRDefault="00C36C24">
      <w:pPr>
        <w:pStyle w:val="a6"/>
        <w:numPr>
          <w:ilvl w:val="0"/>
          <w:numId w:val="18"/>
        </w:numPr>
        <w:tabs>
          <w:tab w:val="left" w:pos="1833"/>
        </w:tabs>
        <w:spacing w:before="27"/>
        <w:ind w:left="1833" w:hanging="359"/>
        <w:rPr>
          <w:sz w:val="24"/>
        </w:rPr>
      </w:pPr>
      <w:r>
        <w:rPr>
          <w:sz w:val="24"/>
        </w:rPr>
        <w:t>сформированность</w:t>
      </w:r>
      <w:r>
        <w:rPr>
          <w:spacing w:val="-9"/>
          <w:sz w:val="24"/>
        </w:rPr>
        <w:t xml:space="preserve"> </w:t>
      </w:r>
      <w:r>
        <w:rPr>
          <w:sz w:val="24"/>
        </w:rPr>
        <w:t>нравственного</w:t>
      </w:r>
      <w:r>
        <w:rPr>
          <w:spacing w:val="-6"/>
          <w:sz w:val="24"/>
        </w:rPr>
        <w:t xml:space="preserve"> </w:t>
      </w:r>
      <w:r>
        <w:rPr>
          <w:sz w:val="24"/>
        </w:rPr>
        <w:t>сознания,</w:t>
      </w:r>
      <w:r>
        <w:rPr>
          <w:spacing w:val="-7"/>
          <w:sz w:val="24"/>
        </w:rPr>
        <w:t xml:space="preserve"> </w:t>
      </w:r>
      <w:r>
        <w:rPr>
          <w:sz w:val="24"/>
        </w:rPr>
        <w:t>этического</w:t>
      </w:r>
      <w:r>
        <w:rPr>
          <w:spacing w:val="-6"/>
          <w:sz w:val="24"/>
        </w:rPr>
        <w:t xml:space="preserve"> </w:t>
      </w:r>
      <w:r>
        <w:rPr>
          <w:spacing w:val="-2"/>
          <w:sz w:val="24"/>
        </w:rPr>
        <w:t>поведения;</w:t>
      </w:r>
    </w:p>
    <w:p w:rsidR="005D23FF" w:rsidRDefault="00C36C24">
      <w:pPr>
        <w:pStyle w:val="a6"/>
        <w:numPr>
          <w:ilvl w:val="0"/>
          <w:numId w:val="18"/>
        </w:numPr>
        <w:tabs>
          <w:tab w:val="left" w:pos="1834"/>
        </w:tabs>
        <w:spacing w:before="25" w:line="264" w:lineRule="auto"/>
        <w:ind w:right="1019"/>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B70B98" w:rsidRDefault="00C36C24" w:rsidP="00B70B98">
      <w:pPr>
        <w:pStyle w:val="a6"/>
        <w:numPr>
          <w:ilvl w:val="0"/>
          <w:numId w:val="18"/>
        </w:numPr>
        <w:tabs>
          <w:tab w:val="left" w:pos="1834"/>
        </w:tabs>
        <w:spacing w:line="264" w:lineRule="auto"/>
        <w:ind w:right="1019"/>
        <w:rPr>
          <w:sz w:val="24"/>
        </w:rPr>
      </w:pPr>
      <w:r>
        <w:rPr>
          <w:sz w:val="24"/>
        </w:rPr>
        <w:lastRenderedPageBreak/>
        <w:t>осознание личного вклада в построение устойчивого будущего на основе формирования элементов географи</w:t>
      </w:r>
      <w:r w:rsidR="00B70B98">
        <w:rPr>
          <w:sz w:val="24"/>
        </w:rPr>
        <w:t>ческой и экологической культуры</w:t>
      </w:r>
    </w:p>
    <w:p w:rsidR="005D23FF" w:rsidRDefault="00C36C24">
      <w:pPr>
        <w:pStyle w:val="a6"/>
        <w:numPr>
          <w:ilvl w:val="0"/>
          <w:numId w:val="18"/>
        </w:numPr>
        <w:tabs>
          <w:tab w:val="left" w:pos="1834"/>
        </w:tabs>
        <w:spacing w:before="72" w:line="264" w:lineRule="auto"/>
        <w:ind w:right="1015"/>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D23FF" w:rsidRDefault="00C36C24">
      <w:pPr>
        <w:pStyle w:val="2"/>
        <w:spacing w:before="3"/>
        <w:ind w:left="1474"/>
      </w:pPr>
      <w:r>
        <w:t>эстетического</w:t>
      </w:r>
      <w:r>
        <w:rPr>
          <w:spacing w:val="-6"/>
        </w:rPr>
        <w:t xml:space="preserve"> </w:t>
      </w:r>
      <w:r>
        <w:rPr>
          <w:spacing w:val="-2"/>
        </w:rPr>
        <w:t>воспитания:</w:t>
      </w:r>
    </w:p>
    <w:p w:rsidR="005D23FF" w:rsidRDefault="00C36C24">
      <w:pPr>
        <w:pStyle w:val="a6"/>
        <w:numPr>
          <w:ilvl w:val="0"/>
          <w:numId w:val="18"/>
        </w:numPr>
        <w:tabs>
          <w:tab w:val="left" w:pos="1834"/>
        </w:tabs>
        <w:spacing w:before="21" w:line="264" w:lineRule="auto"/>
        <w:ind w:right="1007"/>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D23FF" w:rsidRDefault="00C36C24">
      <w:pPr>
        <w:pStyle w:val="a6"/>
        <w:numPr>
          <w:ilvl w:val="0"/>
          <w:numId w:val="18"/>
        </w:numPr>
        <w:tabs>
          <w:tab w:val="left" w:pos="1834"/>
        </w:tabs>
        <w:spacing w:line="261" w:lineRule="auto"/>
        <w:ind w:right="1021"/>
        <w:rPr>
          <w:sz w:val="24"/>
        </w:rPr>
      </w:pPr>
      <w:r>
        <w:rPr>
          <w:sz w:val="24"/>
        </w:rPr>
        <w:t>способность</w:t>
      </w:r>
      <w:r>
        <w:rPr>
          <w:spacing w:val="-4"/>
          <w:sz w:val="24"/>
        </w:rPr>
        <w:t xml:space="preserve"> </w:t>
      </w:r>
      <w:r>
        <w:rPr>
          <w:sz w:val="24"/>
        </w:rPr>
        <w:t>воспринимать</w:t>
      </w:r>
      <w:r>
        <w:rPr>
          <w:spacing w:val="-4"/>
          <w:sz w:val="24"/>
        </w:rPr>
        <w:t xml:space="preserve"> </w:t>
      </w:r>
      <w:r>
        <w:rPr>
          <w:sz w:val="24"/>
        </w:rPr>
        <w:t>различные</w:t>
      </w:r>
      <w:r>
        <w:rPr>
          <w:spacing w:val="-5"/>
          <w:sz w:val="24"/>
        </w:rPr>
        <w:t xml:space="preserve"> </w:t>
      </w:r>
      <w:r>
        <w:rPr>
          <w:sz w:val="24"/>
        </w:rPr>
        <w:t>виды</w:t>
      </w:r>
      <w:r>
        <w:rPr>
          <w:spacing w:val="-4"/>
          <w:sz w:val="24"/>
        </w:rPr>
        <w:t xml:space="preserve"> </w:t>
      </w:r>
      <w:r>
        <w:rPr>
          <w:sz w:val="24"/>
        </w:rPr>
        <w:t>искусства,</w:t>
      </w:r>
      <w:r>
        <w:rPr>
          <w:spacing w:val="-4"/>
          <w:sz w:val="24"/>
        </w:rPr>
        <w:t xml:space="preserve"> </w:t>
      </w:r>
      <w:r>
        <w:rPr>
          <w:sz w:val="24"/>
        </w:rPr>
        <w:t>традиции</w:t>
      </w:r>
      <w:r>
        <w:rPr>
          <w:spacing w:val="-3"/>
          <w:sz w:val="24"/>
        </w:rPr>
        <w:t xml:space="preserve"> </w:t>
      </w:r>
      <w:r>
        <w:rPr>
          <w:sz w:val="24"/>
        </w:rPr>
        <w:t>и</w:t>
      </w:r>
      <w:r>
        <w:rPr>
          <w:spacing w:val="-3"/>
          <w:sz w:val="24"/>
        </w:rPr>
        <w:t xml:space="preserve"> </w:t>
      </w:r>
      <w:r>
        <w:rPr>
          <w:sz w:val="24"/>
        </w:rPr>
        <w:t>творчество своего и других народов, ощущать эмоциональное воздействие искусства;</w:t>
      </w:r>
    </w:p>
    <w:p w:rsidR="005D23FF" w:rsidRDefault="00C36C24">
      <w:pPr>
        <w:pStyle w:val="a6"/>
        <w:numPr>
          <w:ilvl w:val="0"/>
          <w:numId w:val="18"/>
        </w:numPr>
        <w:tabs>
          <w:tab w:val="left" w:pos="1834"/>
        </w:tabs>
        <w:spacing w:before="1" w:line="264" w:lineRule="auto"/>
        <w:ind w:right="1009"/>
        <w:rPr>
          <w:sz w:val="24"/>
        </w:rPr>
      </w:pPr>
      <w:r>
        <w:rPr>
          <w:sz w:val="24"/>
        </w:rPr>
        <w:t xml:space="preserve">убеждённость в значимости для личности и общества отечественного и мирового искусства, этнических культурных традиций и народного </w:t>
      </w:r>
      <w:r>
        <w:rPr>
          <w:spacing w:val="-2"/>
          <w:sz w:val="24"/>
        </w:rPr>
        <w:t>творчества;</w:t>
      </w:r>
    </w:p>
    <w:p w:rsidR="005D23FF" w:rsidRDefault="00C36C24">
      <w:pPr>
        <w:pStyle w:val="a6"/>
        <w:numPr>
          <w:ilvl w:val="0"/>
          <w:numId w:val="18"/>
        </w:numPr>
        <w:tabs>
          <w:tab w:val="left" w:pos="1834"/>
        </w:tabs>
        <w:spacing w:line="261" w:lineRule="auto"/>
        <w:ind w:right="1018"/>
        <w:rPr>
          <w:sz w:val="24"/>
        </w:rPr>
      </w:pPr>
      <w:r>
        <w:rPr>
          <w:sz w:val="24"/>
        </w:rPr>
        <w:t>готовность к самовыражению в разных видах искусства, стремление проявлять качества творческой личности;</w:t>
      </w:r>
    </w:p>
    <w:p w:rsidR="005D23FF" w:rsidRDefault="00C36C24">
      <w:pPr>
        <w:pStyle w:val="2"/>
        <w:spacing w:before="7"/>
        <w:ind w:left="1474"/>
      </w:pPr>
      <w:r>
        <w:t>физического</w:t>
      </w:r>
      <w:r>
        <w:rPr>
          <w:spacing w:val="-6"/>
        </w:rPr>
        <w:t xml:space="preserve"> </w:t>
      </w:r>
      <w:r>
        <w:rPr>
          <w:spacing w:val="-2"/>
        </w:rPr>
        <w:t>воспитания:</w:t>
      </w:r>
    </w:p>
    <w:p w:rsidR="005D23FF" w:rsidRDefault="00C36C24">
      <w:pPr>
        <w:pStyle w:val="a6"/>
        <w:numPr>
          <w:ilvl w:val="0"/>
          <w:numId w:val="18"/>
        </w:numPr>
        <w:tabs>
          <w:tab w:val="left" w:pos="1834"/>
        </w:tabs>
        <w:spacing w:before="21" w:line="264" w:lineRule="auto"/>
        <w:ind w:right="1013"/>
        <w:rPr>
          <w:sz w:val="24"/>
        </w:rPr>
      </w:pPr>
      <w:r>
        <w:rPr>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D23FF" w:rsidRDefault="00C36C24">
      <w:pPr>
        <w:pStyle w:val="a6"/>
        <w:numPr>
          <w:ilvl w:val="0"/>
          <w:numId w:val="18"/>
        </w:numPr>
        <w:tabs>
          <w:tab w:val="left" w:pos="1834"/>
        </w:tabs>
        <w:spacing w:line="264" w:lineRule="auto"/>
        <w:ind w:right="1007"/>
        <w:rPr>
          <w:sz w:val="24"/>
        </w:rPr>
      </w:pPr>
      <w:r>
        <w:rPr>
          <w:sz w:val="24"/>
        </w:rPr>
        <w:t>потребность в физическом совершенствовании, занятиях спортивно- оздоровительной деятельностью;</w:t>
      </w:r>
    </w:p>
    <w:p w:rsidR="005D23FF" w:rsidRDefault="00C36C24">
      <w:pPr>
        <w:pStyle w:val="a6"/>
        <w:numPr>
          <w:ilvl w:val="0"/>
          <w:numId w:val="18"/>
        </w:numPr>
        <w:tabs>
          <w:tab w:val="left" w:pos="1834"/>
        </w:tabs>
        <w:spacing w:line="264" w:lineRule="auto"/>
        <w:ind w:right="1010"/>
        <w:rPr>
          <w:sz w:val="24"/>
        </w:rPr>
      </w:pPr>
      <w:r>
        <w:rPr>
          <w:sz w:val="24"/>
        </w:rPr>
        <w:t>активное неприятие вредных привычек и иных форм причинения вреда физическому и психическому здоровью;</w:t>
      </w:r>
    </w:p>
    <w:p w:rsidR="005D23FF" w:rsidRDefault="00C36C24">
      <w:pPr>
        <w:pStyle w:val="2"/>
        <w:ind w:left="1474"/>
      </w:pPr>
      <w:r>
        <w:t>трудового</w:t>
      </w:r>
      <w:r>
        <w:rPr>
          <w:spacing w:val="-6"/>
        </w:rPr>
        <w:t xml:space="preserve"> </w:t>
      </w:r>
      <w:r>
        <w:rPr>
          <w:spacing w:val="-2"/>
        </w:rPr>
        <w:t>воспитания:</w:t>
      </w:r>
    </w:p>
    <w:p w:rsidR="005D23FF" w:rsidRDefault="00C36C24">
      <w:pPr>
        <w:pStyle w:val="a6"/>
        <w:numPr>
          <w:ilvl w:val="0"/>
          <w:numId w:val="18"/>
        </w:numPr>
        <w:tabs>
          <w:tab w:val="left" w:pos="1833"/>
        </w:tabs>
        <w:spacing w:before="22"/>
        <w:ind w:left="1833" w:hanging="359"/>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pacing w:val="-2"/>
          <w:sz w:val="24"/>
        </w:rPr>
        <w:t>трудолюбие;</w:t>
      </w:r>
    </w:p>
    <w:p w:rsidR="005D23FF" w:rsidRDefault="00C36C24">
      <w:pPr>
        <w:pStyle w:val="a6"/>
        <w:numPr>
          <w:ilvl w:val="0"/>
          <w:numId w:val="18"/>
        </w:numPr>
        <w:tabs>
          <w:tab w:val="left" w:pos="1834"/>
        </w:tabs>
        <w:spacing w:before="25" w:line="264" w:lineRule="auto"/>
        <w:ind w:right="1011"/>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D23FF" w:rsidRDefault="00C36C24">
      <w:pPr>
        <w:pStyle w:val="a6"/>
        <w:numPr>
          <w:ilvl w:val="0"/>
          <w:numId w:val="18"/>
        </w:numPr>
        <w:tabs>
          <w:tab w:val="left" w:pos="1834"/>
        </w:tabs>
        <w:spacing w:line="264" w:lineRule="auto"/>
        <w:ind w:right="1019"/>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D23FF" w:rsidRDefault="00C36C24">
      <w:pPr>
        <w:pStyle w:val="a6"/>
        <w:numPr>
          <w:ilvl w:val="0"/>
          <w:numId w:val="18"/>
        </w:numPr>
        <w:tabs>
          <w:tab w:val="left" w:pos="1834"/>
        </w:tabs>
        <w:spacing w:line="261" w:lineRule="auto"/>
        <w:ind w:right="1013"/>
        <w:rPr>
          <w:sz w:val="24"/>
        </w:rPr>
      </w:pPr>
      <w:r>
        <w:rPr>
          <w:sz w:val="24"/>
        </w:rPr>
        <w:t>готовность и способность к образованию и самообразованию на протяжении всей жизни;</w:t>
      </w:r>
    </w:p>
    <w:p w:rsidR="005D23FF" w:rsidRDefault="00C36C24">
      <w:pPr>
        <w:pStyle w:val="2"/>
        <w:spacing w:before="5"/>
        <w:ind w:left="1474"/>
      </w:pPr>
      <w:r>
        <w:t>экологического</w:t>
      </w:r>
      <w:r>
        <w:rPr>
          <w:spacing w:val="-11"/>
        </w:rPr>
        <w:t xml:space="preserve"> </w:t>
      </w:r>
      <w:r>
        <w:rPr>
          <w:spacing w:val="-2"/>
        </w:rPr>
        <w:t>воспитания:</w:t>
      </w:r>
    </w:p>
    <w:p w:rsidR="005D23FF" w:rsidRDefault="00C36C24">
      <w:pPr>
        <w:pStyle w:val="a6"/>
        <w:numPr>
          <w:ilvl w:val="0"/>
          <w:numId w:val="18"/>
        </w:numPr>
        <w:tabs>
          <w:tab w:val="left" w:pos="1834"/>
        </w:tabs>
        <w:spacing w:before="21" w:line="264" w:lineRule="auto"/>
        <w:ind w:right="1010"/>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D23FF" w:rsidRDefault="00C36C24">
      <w:pPr>
        <w:pStyle w:val="a6"/>
        <w:numPr>
          <w:ilvl w:val="0"/>
          <w:numId w:val="18"/>
        </w:numPr>
        <w:tabs>
          <w:tab w:val="left" w:pos="1834"/>
        </w:tabs>
        <w:spacing w:line="264" w:lineRule="auto"/>
        <w:ind w:right="102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D23FF" w:rsidRDefault="00C36C24">
      <w:pPr>
        <w:pStyle w:val="a6"/>
        <w:numPr>
          <w:ilvl w:val="0"/>
          <w:numId w:val="18"/>
        </w:numPr>
        <w:tabs>
          <w:tab w:val="left" w:pos="1833"/>
        </w:tabs>
        <w:spacing w:line="293" w:lineRule="exact"/>
        <w:ind w:left="1833" w:hanging="359"/>
        <w:rPr>
          <w:sz w:val="24"/>
        </w:rPr>
      </w:pPr>
      <w:r>
        <w:rPr>
          <w:sz w:val="24"/>
        </w:rPr>
        <w:t>активное</w:t>
      </w:r>
      <w:r>
        <w:rPr>
          <w:spacing w:val="-8"/>
          <w:sz w:val="24"/>
        </w:rPr>
        <w:t xml:space="preserve"> </w:t>
      </w:r>
      <w:r>
        <w:rPr>
          <w:sz w:val="24"/>
        </w:rPr>
        <w:t>неприятие</w:t>
      </w:r>
      <w:r>
        <w:rPr>
          <w:spacing w:val="-5"/>
          <w:sz w:val="24"/>
        </w:rPr>
        <w:t xml:space="preserve"> </w:t>
      </w:r>
      <w:r>
        <w:rPr>
          <w:sz w:val="24"/>
        </w:rPr>
        <w:t>действий,</w:t>
      </w:r>
      <w:r>
        <w:rPr>
          <w:spacing w:val="-8"/>
          <w:sz w:val="24"/>
        </w:rPr>
        <w:t xml:space="preserve"> </w:t>
      </w:r>
      <w:r>
        <w:rPr>
          <w:sz w:val="24"/>
        </w:rPr>
        <w:t>приносящих</w:t>
      </w:r>
      <w:r>
        <w:rPr>
          <w:spacing w:val="-2"/>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5D23FF" w:rsidRDefault="00C36C24">
      <w:pPr>
        <w:pStyle w:val="a6"/>
        <w:numPr>
          <w:ilvl w:val="0"/>
          <w:numId w:val="18"/>
        </w:numPr>
        <w:tabs>
          <w:tab w:val="left" w:pos="1834"/>
        </w:tabs>
        <w:spacing w:before="23" w:line="264" w:lineRule="auto"/>
        <w:ind w:right="1015"/>
        <w:rPr>
          <w:sz w:val="24"/>
        </w:rPr>
      </w:pPr>
      <w:r>
        <w:rPr>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D23FF" w:rsidRDefault="005D23FF">
      <w:pPr>
        <w:pStyle w:val="a6"/>
        <w:spacing w:line="264" w:lineRule="auto"/>
        <w:rPr>
          <w:sz w:val="24"/>
        </w:rPr>
        <w:sectPr w:rsidR="005D23FF">
          <w:pgSz w:w="11910" w:h="16390"/>
          <w:pgMar w:top="1360" w:right="425" w:bottom="280" w:left="566" w:header="720" w:footer="720" w:gutter="0"/>
          <w:cols w:space="720"/>
        </w:sectPr>
      </w:pPr>
    </w:p>
    <w:p w:rsidR="005D23FF" w:rsidRDefault="00C36C24">
      <w:pPr>
        <w:pStyle w:val="a6"/>
        <w:numPr>
          <w:ilvl w:val="0"/>
          <w:numId w:val="18"/>
        </w:numPr>
        <w:tabs>
          <w:tab w:val="left" w:pos="1833"/>
        </w:tabs>
        <w:spacing w:before="72"/>
        <w:ind w:left="1833" w:hanging="359"/>
        <w:rPr>
          <w:sz w:val="24"/>
        </w:rPr>
      </w:pPr>
      <w:r>
        <w:rPr>
          <w:sz w:val="24"/>
        </w:rPr>
        <w:lastRenderedPageBreak/>
        <w:t>расширение</w:t>
      </w:r>
      <w:r>
        <w:rPr>
          <w:spacing w:val="-8"/>
          <w:sz w:val="24"/>
        </w:rPr>
        <w:t xml:space="preserve"> </w:t>
      </w:r>
      <w:r>
        <w:rPr>
          <w:sz w:val="24"/>
        </w:rPr>
        <w:t>опыта</w:t>
      </w:r>
      <w:r>
        <w:rPr>
          <w:spacing w:val="-4"/>
          <w:sz w:val="24"/>
        </w:rPr>
        <w:t xml:space="preserve"> </w:t>
      </w:r>
      <w:r>
        <w:rPr>
          <w:sz w:val="24"/>
        </w:rPr>
        <w:t>деятельности</w:t>
      </w:r>
      <w:r>
        <w:rPr>
          <w:spacing w:val="-5"/>
          <w:sz w:val="24"/>
        </w:rPr>
        <w:t xml:space="preserve"> </w:t>
      </w:r>
      <w:r>
        <w:rPr>
          <w:sz w:val="24"/>
        </w:rPr>
        <w:t>экологической</w:t>
      </w:r>
      <w:r>
        <w:rPr>
          <w:spacing w:val="-4"/>
          <w:sz w:val="24"/>
        </w:rPr>
        <w:t xml:space="preserve"> </w:t>
      </w:r>
      <w:r>
        <w:rPr>
          <w:spacing w:val="-2"/>
          <w:sz w:val="24"/>
        </w:rPr>
        <w:t>направленности;</w:t>
      </w:r>
    </w:p>
    <w:p w:rsidR="005D23FF" w:rsidRDefault="00C36C24">
      <w:pPr>
        <w:pStyle w:val="2"/>
        <w:spacing w:before="32"/>
        <w:ind w:left="1474"/>
      </w:pPr>
      <w:r>
        <w:t>ценности</w:t>
      </w:r>
      <w:r>
        <w:rPr>
          <w:spacing w:val="-3"/>
        </w:rPr>
        <w:t xml:space="preserve"> </w:t>
      </w:r>
      <w:r>
        <w:t>научного</w:t>
      </w:r>
      <w:r>
        <w:rPr>
          <w:spacing w:val="-3"/>
        </w:rPr>
        <w:t xml:space="preserve"> </w:t>
      </w:r>
      <w:r>
        <w:rPr>
          <w:spacing w:val="-2"/>
        </w:rPr>
        <w:t>познания:</w:t>
      </w:r>
    </w:p>
    <w:p w:rsidR="005D23FF" w:rsidRDefault="00C36C24">
      <w:pPr>
        <w:pStyle w:val="a6"/>
        <w:numPr>
          <w:ilvl w:val="0"/>
          <w:numId w:val="18"/>
        </w:numPr>
        <w:tabs>
          <w:tab w:val="left" w:pos="1834"/>
        </w:tabs>
        <w:spacing w:before="22" w:line="264" w:lineRule="auto"/>
        <w:ind w:right="1016"/>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w:t>
      </w:r>
      <w:r>
        <w:rPr>
          <w:spacing w:val="40"/>
          <w:sz w:val="24"/>
        </w:rPr>
        <w:t xml:space="preserve"> </w:t>
      </w:r>
      <w:r>
        <w:rPr>
          <w:sz w:val="24"/>
        </w:rPr>
        <w:t>поликультурном мире;</w:t>
      </w:r>
    </w:p>
    <w:p w:rsidR="005D23FF" w:rsidRDefault="00C36C24">
      <w:pPr>
        <w:pStyle w:val="a6"/>
        <w:numPr>
          <w:ilvl w:val="0"/>
          <w:numId w:val="18"/>
        </w:numPr>
        <w:tabs>
          <w:tab w:val="left" w:pos="1834"/>
        </w:tabs>
        <w:spacing w:line="264" w:lineRule="auto"/>
        <w:ind w:right="1015"/>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D23FF" w:rsidRDefault="00C36C24">
      <w:pPr>
        <w:pStyle w:val="a6"/>
        <w:numPr>
          <w:ilvl w:val="0"/>
          <w:numId w:val="18"/>
        </w:numPr>
        <w:tabs>
          <w:tab w:val="left" w:pos="1834"/>
        </w:tabs>
        <w:spacing w:line="264" w:lineRule="auto"/>
        <w:ind w:right="1018"/>
        <w:rPr>
          <w:sz w:val="24"/>
        </w:rPr>
      </w:pPr>
      <w:r>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D23FF" w:rsidRDefault="00C36C24">
      <w:pPr>
        <w:pStyle w:val="1"/>
        <w:ind w:left="1474"/>
        <w:jc w:val="both"/>
      </w:pPr>
      <w:r>
        <w:t>МЕТАПРЕДМЕТНЫЕ</w:t>
      </w:r>
      <w:r>
        <w:rPr>
          <w:spacing w:val="-4"/>
        </w:rPr>
        <w:t xml:space="preserve"> </w:t>
      </w:r>
      <w:r>
        <w:rPr>
          <w:spacing w:val="-2"/>
        </w:rPr>
        <w:t>РЕЗУЛЬТАТЫ</w:t>
      </w:r>
    </w:p>
    <w:p w:rsidR="005D23FF" w:rsidRDefault="00C36C24">
      <w:pPr>
        <w:pStyle w:val="a4"/>
        <w:spacing w:before="22" w:line="264" w:lineRule="auto"/>
        <w:ind w:left="874" w:right="1019"/>
      </w:pPr>
      <w:r>
        <w:t>Метапредметные результаты освоения основной образовательной программы среднего общего образования должны отражать:</w:t>
      </w:r>
    </w:p>
    <w:p w:rsidR="005D23FF" w:rsidRDefault="00C36C24">
      <w:pPr>
        <w:pStyle w:val="2"/>
        <w:spacing w:before="5" w:line="264" w:lineRule="auto"/>
        <w:ind w:left="1474" w:right="1680"/>
      </w:pPr>
      <w:r>
        <w:t>Овладение</w:t>
      </w:r>
      <w:r>
        <w:rPr>
          <w:spacing w:val="-9"/>
        </w:rPr>
        <w:t xml:space="preserve"> </w:t>
      </w:r>
      <w:r>
        <w:t>универсальными</w:t>
      </w:r>
      <w:r>
        <w:rPr>
          <w:spacing w:val="-9"/>
        </w:rPr>
        <w:t xml:space="preserve"> </w:t>
      </w:r>
      <w:r>
        <w:t>учебными</w:t>
      </w:r>
      <w:r>
        <w:rPr>
          <w:spacing w:val="-9"/>
        </w:rPr>
        <w:t xml:space="preserve"> </w:t>
      </w:r>
      <w:r>
        <w:t>познавательными</w:t>
      </w:r>
      <w:r>
        <w:rPr>
          <w:spacing w:val="-10"/>
        </w:rPr>
        <w:t xml:space="preserve"> </w:t>
      </w:r>
      <w:r>
        <w:t>действиями: а) базовые логические действия:</w:t>
      </w:r>
    </w:p>
    <w:p w:rsidR="005D23FF" w:rsidRDefault="00C36C24">
      <w:pPr>
        <w:pStyle w:val="a6"/>
        <w:numPr>
          <w:ilvl w:val="0"/>
          <w:numId w:val="18"/>
        </w:numPr>
        <w:tabs>
          <w:tab w:val="left" w:pos="1834"/>
        </w:tabs>
        <w:spacing w:line="264" w:lineRule="auto"/>
        <w:ind w:right="1018"/>
        <w:rPr>
          <w:sz w:val="24"/>
        </w:rPr>
      </w:pPr>
      <w:r>
        <w:rPr>
          <w:sz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sz w:val="24"/>
        </w:rPr>
        <w:t>всесторонне;</w:t>
      </w:r>
    </w:p>
    <w:p w:rsidR="005D23FF" w:rsidRDefault="00C36C24">
      <w:pPr>
        <w:pStyle w:val="a6"/>
        <w:numPr>
          <w:ilvl w:val="0"/>
          <w:numId w:val="18"/>
        </w:numPr>
        <w:tabs>
          <w:tab w:val="left" w:pos="1834"/>
        </w:tabs>
        <w:spacing w:line="264" w:lineRule="auto"/>
        <w:ind w:right="1009"/>
        <w:rPr>
          <w:sz w:val="24"/>
        </w:rPr>
      </w:pPr>
      <w:r>
        <w:rPr>
          <w:sz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5D23FF" w:rsidRDefault="00C36C24">
      <w:pPr>
        <w:pStyle w:val="a6"/>
        <w:numPr>
          <w:ilvl w:val="0"/>
          <w:numId w:val="18"/>
        </w:numPr>
        <w:tabs>
          <w:tab w:val="left" w:pos="1834"/>
        </w:tabs>
        <w:spacing w:line="264" w:lineRule="auto"/>
        <w:ind w:right="1018"/>
        <w:rPr>
          <w:sz w:val="24"/>
        </w:rPr>
      </w:pPr>
      <w:r>
        <w:rPr>
          <w:sz w:val="24"/>
        </w:rPr>
        <w:t>определять цели деятельности, задавать параметры и критерии их</w:t>
      </w:r>
      <w:r>
        <w:rPr>
          <w:spacing w:val="40"/>
          <w:sz w:val="24"/>
        </w:rPr>
        <w:t xml:space="preserve"> </w:t>
      </w:r>
      <w:r>
        <w:rPr>
          <w:spacing w:val="-2"/>
          <w:sz w:val="24"/>
        </w:rPr>
        <w:t>достижения;</w:t>
      </w:r>
    </w:p>
    <w:p w:rsidR="005D23FF" w:rsidRDefault="00C36C24">
      <w:pPr>
        <w:pStyle w:val="a6"/>
        <w:numPr>
          <w:ilvl w:val="0"/>
          <w:numId w:val="18"/>
        </w:numPr>
        <w:tabs>
          <w:tab w:val="left" w:pos="1834"/>
        </w:tabs>
        <w:spacing w:line="264" w:lineRule="auto"/>
        <w:ind w:right="1017"/>
        <w:rPr>
          <w:sz w:val="24"/>
        </w:rPr>
      </w:pPr>
      <w:r>
        <w:rPr>
          <w:sz w:val="24"/>
        </w:rPr>
        <w:t>разрабатывать план решения географической задачи с учётом анализа имеющихся материальных и нематериальных ресурсов;</w:t>
      </w:r>
    </w:p>
    <w:p w:rsidR="005D23FF" w:rsidRDefault="00C36C24">
      <w:pPr>
        <w:pStyle w:val="a6"/>
        <w:numPr>
          <w:ilvl w:val="0"/>
          <w:numId w:val="18"/>
        </w:numPr>
        <w:tabs>
          <w:tab w:val="left" w:pos="1834"/>
        </w:tabs>
        <w:spacing w:line="261" w:lineRule="auto"/>
        <w:ind w:right="1014"/>
        <w:rPr>
          <w:sz w:val="24"/>
        </w:rPr>
      </w:pPr>
      <w:r>
        <w:rPr>
          <w:sz w:val="24"/>
        </w:rPr>
        <w:t>выявлять закономерности и противоречия в рассматриваемых явлениях с учётом предложенной географической задачи;</w:t>
      </w:r>
    </w:p>
    <w:p w:rsidR="005D23FF" w:rsidRDefault="00C36C24">
      <w:pPr>
        <w:pStyle w:val="a6"/>
        <w:numPr>
          <w:ilvl w:val="0"/>
          <w:numId w:val="18"/>
        </w:numPr>
        <w:tabs>
          <w:tab w:val="left" w:pos="1834"/>
        </w:tabs>
        <w:spacing w:line="261" w:lineRule="auto"/>
        <w:ind w:right="1019"/>
        <w:rPr>
          <w:sz w:val="24"/>
        </w:rPr>
      </w:pPr>
      <w:r>
        <w:rPr>
          <w:sz w:val="24"/>
        </w:rPr>
        <w:t xml:space="preserve">вносить коррективы в деятельность, оценивать соответствие результатов </w:t>
      </w:r>
      <w:r>
        <w:rPr>
          <w:spacing w:val="-2"/>
          <w:sz w:val="24"/>
        </w:rPr>
        <w:t>целям;</w:t>
      </w:r>
    </w:p>
    <w:p w:rsidR="005D23FF" w:rsidRDefault="00C36C24">
      <w:pPr>
        <w:pStyle w:val="a6"/>
        <w:numPr>
          <w:ilvl w:val="0"/>
          <w:numId w:val="18"/>
        </w:numPr>
        <w:tabs>
          <w:tab w:val="left" w:pos="1834"/>
        </w:tabs>
        <w:spacing w:line="264" w:lineRule="auto"/>
        <w:ind w:right="1009"/>
        <w:rPr>
          <w:sz w:val="24"/>
        </w:rPr>
      </w:pPr>
      <w:r>
        <w:rPr>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D23FF" w:rsidRDefault="00C36C24">
      <w:pPr>
        <w:pStyle w:val="a6"/>
        <w:numPr>
          <w:ilvl w:val="0"/>
          <w:numId w:val="18"/>
        </w:numPr>
        <w:tabs>
          <w:tab w:val="left" w:pos="1834"/>
        </w:tabs>
        <w:spacing w:line="264" w:lineRule="auto"/>
        <w:ind w:right="1019"/>
        <w:rPr>
          <w:sz w:val="24"/>
        </w:rPr>
      </w:pPr>
      <w:r>
        <w:rPr>
          <w:sz w:val="24"/>
        </w:rPr>
        <w:t>креативно</w:t>
      </w:r>
      <w:r>
        <w:rPr>
          <w:spacing w:val="-3"/>
          <w:sz w:val="24"/>
        </w:rPr>
        <w:t xml:space="preserve"> </w:t>
      </w:r>
      <w:r>
        <w:rPr>
          <w:sz w:val="24"/>
        </w:rPr>
        <w:t>мыслить</w:t>
      </w:r>
      <w:r>
        <w:rPr>
          <w:spacing w:val="-5"/>
          <w:sz w:val="24"/>
        </w:rPr>
        <w:t xml:space="preserve"> </w:t>
      </w:r>
      <w:r>
        <w:rPr>
          <w:sz w:val="24"/>
        </w:rPr>
        <w:t>при</w:t>
      </w:r>
      <w:r>
        <w:rPr>
          <w:spacing w:val="-5"/>
          <w:sz w:val="24"/>
        </w:rPr>
        <w:t xml:space="preserve"> </w:t>
      </w:r>
      <w:r>
        <w:rPr>
          <w:sz w:val="24"/>
        </w:rPr>
        <w:t>поиске</w:t>
      </w:r>
      <w:r>
        <w:rPr>
          <w:spacing w:val="-6"/>
          <w:sz w:val="24"/>
        </w:rPr>
        <w:t xml:space="preserve"> </w:t>
      </w:r>
      <w:r>
        <w:rPr>
          <w:sz w:val="24"/>
        </w:rPr>
        <w:t>путей</w:t>
      </w:r>
      <w:r>
        <w:rPr>
          <w:spacing w:val="-2"/>
          <w:sz w:val="24"/>
        </w:rPr>
        <w:t xml:space="preserve"> </w:t>
      </w:r>
      <w:r>
        <w:rPr>
          <w:sz w:val="24"/>
        </w:rPr>
        <w:t>решения</w:t>
      </w:r>
      <w:r>
        <w:rPr>
          <w:spacing w:val="-3"/>
          <w:sz w:val="24"/>
        </w:rPr>
        <w:t xml:space="preserve"> </w:t>
      </w:r>
      <w:r>
        <w:rPr>
          <w:sz w:val="24"/>
        </w:rPr>
        <w:t>жизненных</w:t>
      </w:r>
      <w:r>
        <w:rPr>
          <w:spacing w:val="-3"/>
          <w:sz w:val="24"/>
        </w:rPr>
        <w:t xml:space="preserve"> </w:t>
      </w:r>
      <w:r>
        <w:rPr>
          <w:sz w:val="24"/>
        </w:rPr>
        <w:t>проблем,</w:t>
      </w:r>
      <w:r>
        <w:rPr>
          <w:spacing w:val="-3"/>
          <w:sz w:val="24"/>
        </w:rPr>
        <w:t xml:space="preserve"> </w:t>
      </w:r>
      <w:r>
        <w:rPr>
          <w:sz w:val="24"/>
        </w:rPr>
        <w:t>имеющих географические аспекты;</w:t>
      </w:r>
    </w:p>
    <w:p w:rsidR="005D23FF" w:rsidRDefault="00C36C24">
      <w:pPr>
        <w:pStyle w:val="2"/>
        <w:ind w:left="1474"/>
      </w:pPr>
      <w:r>
        <w:t>б)</w:t>
      </w:r>
      <w:r>
        <w:rPr>
          <w:spacing w:val="-4"/>
        </w:rPr>
        <w:t xml:space="preserve"> </w:t>
      </w:r>
      <w:r>
        <w:t>базовые</w:t>
      </w:r>
      <w:r>
        <w:rPr>
          <w:spacing w:val="-3"/>
        </w:rPr>
        <w:t xml:space="preserve"> </w:t>
      </w:r>
      <w:r>
        <w:t>исследовательские</w:t>
      </w:r>
      <w:r>
        <w:rPr>
          <w:spacing w:val="-3"/>
        </w:rPr>
        <w:t xml:space="preserve"> </w:t>
      </w:r>
      <w:r>
        <w:rPr>
          <w:spacing w:val="-2"/>
        </w:rPr>
        <w:t>действия:</w:t>
      </w:r>
    </w:p>
    <w:p w:rsidR="005D23FF" w:rsidRDefault="00C36C24">
      <w:pPr>
        <w:pStyle w:val="a6"/>
        <w:numPr>
          <w:ilvl w:val="0"/>
          <w:numId w:val="18"/>
        </w:numPr>
        <w:tabs>
          <w:tab w:val="left" w:pos="1834"/>
        </w:tabs>
        <w:spacing w:before="13" w:line="264" w:lineRule="auto"/>
        <w:ind w:right="1010"/>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 экономических и геоэкологических объектов, процессов и явлений;</w:t>
      </w:r>
    </w:p>
    <w:p w:rsidR="005D23FF" w:rsidRDefault="00C36C24">
      <w:pPr>
        <w:pStyle w:val="a6"/>
        <w:numPr>
          <w:ilvl w:val="0"/>
          <w:numId w:val="18"/>
        </w:numPr>
        <w:tabs>
          <w:tab w:val="left" w:pos="1834"/>
        </w:tabs>
        <w:spacing w:before="72" w:line="264" w:lineRule="auto"/>
        <w:ind w:right="1016"/>
        <w:rPr>
          <w:sz w:val="24"/>
        </w:rPr>
      </w:pPr>
      <w:r>
        <w:rPr>
          <w:sz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D23FF" w:rsidRDefault="00C36C24">
      <w:pPr>
        <w:pStyle w:val="a6"/>
        <w:numPr>
          <w:ilvl w:val="0"/>
          <w:numId w:val="18"/>
        </w:numPr>
        <w:tabs>
          <w:tab w:val="left" w:pos="1833"/>
        </w:tabs>
        <w:spacing w:line="292" w:lineRule="exact"/>
        <w:ind w:left="1833" w:hanging="359"/>
        <w:rPr>
          <w:sz w:val="24"/>
        </w:rPr>
      </w:pPr>
      <w:r>
        <w:rPr>
          <w:sz w:val="24"/>
        </w:rPr>
        <w:t>владеть</w:t>
      </w:r>
      <w:r>
        <w:rPr>
          <w:spacing w:val="-6"/>
          <w:sz w:val="24"/>
        </w:rPr>
        <w:t xml:space="preserve"> </w:t>
      </w:r>
      <w:r>
        <w:rPr>
          <w:sz w:val="24"/>
        </w:rPr>
        <w:t>научной</w:t>
      </w:r>
      <w:r>
        <w:rPr>
          <w:spacing w:val="-4"/>
          <w:sz w:val="24"/>
        </w:rPr>
        <w:t xml:space="preserve"> </w:t>
      </w:r>
      <w:r>
        <w:rPr>
          <w:sz w:val="24"/>
        </w:rPr>
        <w:t>терминологией,</w:t>
      </w:r>
      <w:r>
        <w:rPr>
          <w:spacing w:val="-6"/>
          <w:sz w:val="24"/>
        </w:rPr>
        <w:t xml:space="preserve"> </w:t>
      </w:r>
      <w:r>
        <w:rPr>
          <w:sz w:val="24"/>
        </w:rPr>
        <w:t>ключевыми</w:t>
      </w:r>
      <w:r>
        <w:rPr>
          <w:spacing w:val="-4"/>
          <w:sz w:val="24"/>
        </w:rPr>
        <w:t xml:space="preserve"> </w:t>
      </w:r>
      <w:r>
        <w:rPr>
          <w:sz w:val="24"/>
        </w:rPr>
        <w:t>понятиями</w:t>
      </w:r>
      <w:r>
        <w:rPr>
          <w:spacing w:val="-4"/>
          <w:sz w:val="24"/>
        </w:rPr>
        <w:t xml:space="preserve"> </w:t>
      </w:r>
      <w:r>
        <w:rPr>
          <w:sz w:val="24"/>
        </w:rPr>
        <w:t>и</w:t>
      </w:r>
      <w:r>
        <w:rPr>
          <w:spacing w:val="-3"/>
          <w:sz w:val="24"/>
        </w:rPr>
        <w:t xml:space="preserve"> </w:t>
      </w:r>
      <w:r>
        <w:rPr>
          <w:spacing w:val="-2"/>
          <w:sz w:val="24"/>
        </w:rPr>
        <w:t>методами;</w:t>
      </w:r>
    </w:p>
    <w:p w:rsidR="005D23FF" w:rsidRDefault="00C36C24">
      <w:pPr>
        <w:pStyle w:val="a6"/>
        <w:numPr>
          <w:ilvl w:val="0"/>
          <w:numId w:val="18"/>
        </w:numPr>
        <w:tabs>
          <w:tab w:val="left" w:pos="1834"/>
        </w:tabs>
        <w:spacing w:before="25" w:line="264" w:lineRule="auto"/>
        <w:ind w:right="1016"/>
        <w:rPr>
          <w:sz w:val="24"/>
        </w:rPr>
      </w:pPr>
      <w:r>
        <w:rPr>
          <w:sz w:val="24"/>
        </w:rPr>
        <w:t>формулировать собственные задачи в образовательной деятельности и жизненных ситуациях;</w:t>
      </w:r>
    </w:p>
    <w:p w:rsidR="005D23FF" w:rsidRDefault="00C36C24">
      <w:pPr>
        <w:pStyle w:val="a6"/>
        <w:numPr>
          <w:ilvl w:val="0"/>
          <w:numId w:val="18"/>
        </w:numPr>
        <w:tabs>
          <w:tab w:val="left" w:pos="1834"/>
        </w:tabs>
        <w:spacing w:line="264" w:lineRule="auto"/>
        <w:ind w:right="1012"/>
        <w:rPr>
          <w:sz w:val="24"/>
        </w:rPr>
      </w:pPr>
      <w:r>
        <w:rPr>
          <w:sz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D23FF" w:rsidRDefault="00C36C24">
      <w:pPr>
        <w:pStyle w:val="a6"/>
        <w:numPr>
          <w:ilvl w:val="0"/>
          <w:numId w:val="18"/>
        </w:numPr>
        <w:tabs>
          <w:tab w:val="left" w:pos="1834"/>
        </w:tabs>
        <w:spacing w:line="264" w:lineRule="auto"/>
        <w:ind w:right="1021"/>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D23FF" w:rsidRDefault="00C36C24">
      <w:pPr>
        <w:pStyle w:val="a6"/>
        <w:numPr>
          <w:ilvl w:val="0"/>
          <w:numId w:val="18"/>
        </w:numPr>
        <w:tabs>
          <w:tab w:val="left" w:pos="1833"/>
        </w:tabs>
        <w:spacing w:line="292" w:lineRule="exact"/>
        <w:ind w:left="1833" w:hanging="359"/>
        <w:rPr>
          <w:sz w:val="24"/>
        </w:rPr>
      </w:pPr>
      <w:r>
        <w:rPr>
          <w:sz w:val="24"/>
        </w:rPr>
        <w:t>давать</w:t>
      </w:r>
      <w:r>
        <w:rPr>
          <w:spacing w:val="-4"/>
          <w:sz w:val="24"/>
        </w:rPr>
        <w:t xml:space="preserve"> </w:t>
      </w:r>
      <w:r>
        <w:rPr>
          <w:sz w:val="24"/>
        </w:rPr>
        <w:t>оценку</w:t>
      </w:r>
      <w:r>
        <w:rPr>
          <w:spacing w:val="-10"/>
          <w:sz w:val="24"/>
        </w:rPr>
        <w:t xml:space="preserve"> </w:t>
      </w:r>
      <w:r>
        <w:rPr>
          <w:sz w:val="24"/>
        </w:rPr>
        <w:t>новым</w:t>
      </w:r>
      <w:r>
        <w:rPr>
          <w:spacing w:val="-1"/>
          <w:sz w:val="24"/>
        </w:rPr>
        <w:t xml:space="preserve"> </w:t>
      </w:r>
      <w:r>
        <w:rPr>
          <w:sz w:val="24"/>
        </w:rPr>
        <w:t>ситуациям,</w:t>
      </w:r>
      <w:r>
        <w:rPr>
          <w:spacing w:val="-2"/>
          <w:sz w:val="24"/>
        </w:rPr>
        <w:t xml:space="preserve"> </w:t>
      </w:r>
      <w:r>
        <w:rPr>
          <w:sz w:val="24"/>
        </w:rPr>
        <w:t>оценивать</w:t>
      </w:r>
      <w:r>
        <w:rPr>
          <w:spacing w:val="-4"/>
          <w:sz w:val="24"/>
        </w:rPr>
        <w:t xml:space="preserve"> </w:t>
      </w:r>
      <w:r>
        <w:rPr>
          <w:sz w:val="24"/>
        </w:rPr>
        <w:t>приобретённый</w:t>
      </w:r>
      <w:r>
        <w:rPr>
          <w:spacing w:val="-1"/>
          <w:sz w:val="24"/>
        </w:rPr>
        <w:t xml:space="preserve"> </w:t>
      </w:r>
      <w:r>
        <w:rPr>
          <w:spacing w:val="-2"/>
          <w:sz w:val="24"/>
        </w:rPr>
        <w:t>опыт;</w:t>
      </w:r>
    </w:p>
    <w:p w:rsidR="005D23FF" w:rsidRDefault="00C36C24">
      <w:pPr>
        <w:pStyle w:val="a6"/>
        <w:numPr>
          <w:ilvl w:val="0"/>
          <w:numId w:val="18"/>
        </w:numPr>
        <w:tabs>
          <w:tab w:val="left" w:pos="1834"/>
        </w:tabs>
        <w:spacing w:before="23" w:line="264" w:lineRule="auto"/>
        <w:ind w:right="1020"/>
        <w:rPr>
          <w:sz w:val="24"/>
        </w:rPr>
      </w:pPr>
      <w:r>
        <w:rPr>
          <w:sz w:val="24"/>
        </w:rPr>
        <w:t xml:space="preserve">уметь переносить знания в познавательную и практическую области </w:t>
      </w:r>
      <w:r>
        <w:rPr>
          <w:spacing w:val="-2"/>
          <w:sz w:val="24"/>
        </w:rPr>
        <w:t>жизнедеятельности;</w:t>
      </w:r>
    </w:p>
    <w:p w:rsidR="005D23FF" w:rsidRDefault="00C36C24">
      <w:pPr>
        <w:pStyle w:val="a6"/>
        <w:numPr>
          <w:ilvl w:val="0"/>
          <w:numId w:val="18"/>
        </w:numPr>
        <w:tabs>
          <w:tab w:val="left" w:pos="1833"/>
        </w:tabs>
        <w:spacing w:line="291" w:lineRule="exact"/>
        <w:ind w:left="1833" w:hanging="359"/>
        <w:rPr>
          <w:sz w:val="24"/>
        </w:rPr>
      </w:pPr>
      <w:r>
        <w:rPr>
          <w:sz w:val="24"/>
        </w:rPr>
        <w:t>уметь</w:t>
      </w:r>
      <w:r>
        <w:rPr>
          <w:spacing w:val="-6"/>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2"/>
          <w:sz w:val="24"/>
        </w:rPr>
        <w:t xml:space="preserve"> </w:t>
      </w:r>
      <w:r>
        <w:rPr>
          <w:sz w:val="24"/>
        </w:rPr>
        <w:t>предметных</w:t>
      </w:r>
      <w:r>
        <w:rPr>
          <w:spacing w:val="-3"/>
          <w:sz w:val="24"/>
        </w:rPr>
        <w:t xml:space="preserve"> </w:t>
      </w:r>
      <w:r>
        <w:rPr>
          <w:spacing w:val="-2"/>
          <w:sz w:val="24"/>
        </w:rPr>
        <w:t>областей;</w:t>
      </w:r>
    </w:p>
    <w:p w:rsidR="005D23FF" w:rsidRDefault="00C36C24">
      <w:pPr>
        <w:pStyle w:val="a6"/>
        <w:numPr>
          <w:ilvl w:val="0"/>
          <w:numId w:val="18"/>
        </w:numPr>
        <w:tabs>
          <w:tab w:val="left" w:pos="1834"/>
        </w:tabs>
        <w:spacing w:before="27" w:line="261" w:lineRule="auto"/>
        <w:ind w:right="1017"/>
        <w:rPr>
          <w:sz w:val="24"/>
        </w:rPr>
      </w:pPr>
      <w:r>
        <w:rPr>
          <w:sz w:val="24"/>
        </w:rPr>
        <w:t>выдвигать новые</w:t>
      </w:r>
      <w:r>
        <w:rPr>
          <w:spacing w:val="-1"/>
          <w:sz w:val="24"/>
        </w:rPr>
        <w:t xml:space="preserve"> </w:t>
      </w:r>
      <w:r>
        <w:rPr>
          <w:sz w:val="24"/>
        </w:rPr>
        <w:t>идеи,</w:t>
      </w:r>
      <w:r>
        <w:rPr>
          <w:spacing w:val="-2"/>
          <w:sz w:val="24"/>
        </w:rPr>
        <w:t xml:space="preserve"> </w:t>
      </w:r>
      <w:r>
        <w:rPr>
          <w:sz w:val="24"/>
        </w:rPr>
        <w:t>предлагать оригинальные</w:t>
      </w:r>
      <w:r>
        <w:rPr>
          <w:spacing w:val="-1"/>
          <w:sz w:val="24"/>
        </w:rPr>
        <w:t xml:space="preserve"> </w:t>
      </w:r>
      <w:r>
        <w:rPr>
          <w:sz w:val="24"/>
        </w:rPr>
        <w:t>подходы</w:t>
      </w:r>
      <w:r>
        <w:rPr>
          <w:spacing w:val="-3"/>
          <w:sz w:val="24"/>
        </w:rPr>
        <w:t xml:space="preserve"> </w:t>
      </w:r>
      <w:r>
        <w:rPr>
          <w:sz w:val="24"/>
        </w:rPr>
        <w:t>и решения,</w:t>
      </w:r>
      <w:r>
        <w:rPr>
          <w:spacing w:val="-2"/>
          <w:sz w:val="24"/>
        </w:rPr>
        <w:t xml:space="preserve"> </w:t>
      </w:r>
      <w:r>
        <w:rPr>
          <w:sz w:val="24"/>
        </w:rPr>
        <w:t>ставить проблемы и задачи, допускающие альтернативные решения;</w:t>
      </w:r>
    </w:p>
    <w:p w:rsidR="005D23FF" w:rsidRDefault="00C36C24">
      <w:pPr>
        <w:pStyle w:val="2"/>
        <w:spacing w:before="8"/>
        <w:ind w:left="1474"/>
      </w:pPr>
      <w:r>
        <w:t>в)</w:t>
      </w:r>
      <w:r>
        <w:rPr>
          <w:spacing w:val="-2"/>
        </w:rPr>
        <w:t xml:space="preserve"> </w:t>
      </w:r>
      <w:r>
        <w:t>работа</w:t>
      </w:r>
      <w:r>
        <w:rPr>
          <w:spacing w:val="-1"/>
        </w:rPr>
        <w:t xml:space="preserve"> </w:t>
      </w:r>
      <w:r>
        <w:t>с</w:t>
      </w:r>
      <w:r>
        <w:rPr>
          <w:spacing w:val="-1"/>
        </w:rPr>
        <w:t xml:space="preserve"> </w:t>
      </w:r>
      <w:r>
        <w:rPr>
          <w:spacing w:val="-2"/>
        </w:rPr>
        <w:t>информацией:</w:t>
      </w:r>
    </w:p>
    <w:p w:rsidR="005D23FF" w:rsidRDefault="00C36C24">
      <w:pPr>
        <w:pStyle w:val="a6"/>
        <w:numPr>
          <w:ilvl w:val="0"/>
          <w:numId w:val="18"/>
        </w:numPr>
        <w:tabs>
          <w:tab w:val="left" w:pos="1834"/>
        </w:tabs>
        <w:spacing w:before="21" w:line="264" w:lineRule="auto"/>
        <w:ind w:right="1010"/>
        <w:rPr>
          <w:sz w:val="24"/>
        </w:rPr>
      </w:pPr>
      <w:r>
        <w:rPr>
          <w:sz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D23FF" w:rsidRDefault="00C36C24">
      <w:pPr>
        <w:pStyle w:val="a6"/>
        <w:numPr>
          <w:ilvl w:val="0"/>
          <w:numId w:val="18"/>
        </w:numPr>
        <w:tabs>
          <w:tab w:val="left" w:pos="1834"/>
        </w:tabs>
        <w:spacing w:line="261" w:lineRule="auto"/>
        <w:ind w:right="1018"/>
        <w:rPr>
          <w:sz w:val="24"/>
        </w:rPr>
      </w:pPr>
      <w:r>
        <w:rPr>
          <w:sz w:val="24"/>
        </w:rPr>
        <w:t>выбирать оптимальную форму представления и визуализации информации с учётом её назначения (тексты, картосхемы, диаграммы и т. д.);</w:t>
      </w:r>
    </w:p>
    <w:p w:rsidR="005D23FF" w:rsidRDefault="00C36C24">
      <w:pPr>
        <w:pStyle w:val="a6"/>
        <w:numPr>
          <w:ilvl w:val="0"/>
          <w:numId w:val="18"/>
        </w:numPr>
        <w:tabs>
          <w:tab w:val="left" w:pos="1833"/>
        </w:tabs>
        <w:spacing w:before="3"/>
        <w:ind w:left="1833" w:hanging="359"/>
        <w:rPr>
          <w:sz w:val="24"/>
        </w:rPr>
      </w:pPr>
      <w:r>
        <w:rPr>
          <w:sz w:val="24"/>
        </w:rPr>
        <w:t>оценивать</w:t>
      </w:r>
      <w:r>
        <w:rPr>
          <w:spacing w:val="-6"/>
          <w:sz w:val="24"/>
        </w:rPr>
        <w:t xml:space="preserve"> </w:t>
      </w:r>
      <w:r>
        <w:rPr>
          <w:sz w:val="24"/>
        </w:rPr>
        <w:t>достоверность</w:t>
      </w:r>
      <w:r>
        <w:rPr>
          <w:spacing w:val="-6"/>
          <w:sz w:val="24"/>
        </w:rPr>
        <w:t xml:space="preserve"> </w:t>
      </w:r>
      <w:r>
        <w:rPr>
          <w:spacing w:val="-2"/>
          <w:sz w:val="24"/>
        </w:rPr>
        <w:t>информации;</w:t>
      </w:r>
    </w:p>
    <w:p w:rsidR="005D23FF" w:rsidRDefault="00C36C24">
      <w:pPr>
        <w:pStyle w:val="a6"/>
        <w:numPr>
          <w:ilvl w:val="0"/>
          <w:numId w:val="18"/>
        </w:numPr>
        <w:tabs>
          <w:tab w:val="left" w:pos="1834"/>
        </w:tabs>
        <w:spacing w:before="25" w:line="264" w:lineRule="auto"/>
        <w:ind w:right="1013"/>
        <w:rPr>
          <w:sz w:val="24"/>
        </w:rPr>
      </w:pPr>
      <w:r>
        <w:rPr>
          <w:sz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w:t>
      </w:r>
      <w:r>
        <w:rPr>
          <w:spacing w:val="80"/>
          <w:sz w:val="24"/>
        </w:rPr>
        <w:t xml:space="preserve"> </w:t>
      </w:r>
      <w:r>
        <w:rPr>
          <w:sz w:val="24"/>
        </w:rPr>
        <w:t>норм информационной безопасности;</w:t>
      </w:r>
    </w:p>
    <w:p w:rsidR="005D23FF" w:rsidRDefault="00C36C24">
      <w:pPr>
        <w:pStyle w:val="a6"/>
        <w:numPr>
          <w:ilvl w:val="0"/>
          <w:numId w:val="18"/>
        </w:numPr>
        <w:tabs>
          <w:tab w:val="left" w:pos="1834"/>
        </w:tabs>
        <w:spacing w:line="264" w:lineRule="auto"/>
        <w:ind w:right="1017"/>
        <w:rPr>
          <w:sz w:val="24"/>
        </w:rPr>
      </w:pPr>
      <w:r>
        <w:rPr>
          <w:sz w:val="24"/>
        </w:rPr>
        <w:t>владеть навыками распознавания и защиты информации, информационной безопасности личности;</w:t>
      </w:r>
    </w:p>
    <w:p w:rsidR="005D23FF" w:rsidRDefault="00C36C24">
      <w:pPr>
        <w:pStyle w:val="2"/>
        <w:spacing w:before="1" w:line="264" w:lineRule="auto"/>
        <w:ind w:left="1474" w:right="2437"/>
        <w:jc w:val="left"/>
      </w:pPr>
      <w:r>
        <w:t>Овладение</w:t>
      </w:r>
      <w:r>
        <w:rPr>
          <w:spacing w:val="-13"/>
        </w:rPr>
        <w:t xml:space="preserve"> </w:t>
      </w:r>
      <w:r>
        <w:t>универсальными</w:t>
      </w:r>
      <w:r>
        <w:rPr>
          <w:spacing w:val="-13"/>
        </w:rPr>
        <w:t xml:space="preserve"> </w:t>
      </w:r>
      <w:r>
        <w:t>коммуникативными</w:t>
      </w:r>
      <w:r>
        <w:rPr>
          <w:spacing w:val="-13"/>
        </w:rPr>
        <w:t xml:space="preserve"> </w:t>
      </w:r>
      <w:r>
        <w:t>действиями: а) общение:</w:t>
      </w:r>
    </w:p>
    <w:p w:rsidR="005D23FF" w:rsidRDefault="00C36C24">
      <w:pPr>
        <w:pStyle w:val="a6"/>
        <w:numPr>
          <w:ilvl w:val="0"/>
          <w:numId w:val="18"/>
        </w:numPr>
        <w:tabs>
          <w:tab w:val="left" w:pos="1834"/>
        </w:tabs>
        <w:spacing w:line="289" w:lineRule="exact"/>
        <w:jc w:val="left"/>
        <w:rPr>
          <w:sz w:val="24"/>
        </w:rPr>
      </w:pPr>
      <w:r>
        <w:rPr>
          <w:sz w:val="24"/>
        </w:rPr>
        <w:t>владеть</w:t>
      </w:r>
      <w:r>
        <w:rPr>
          <w:spacing w:val="-5"/>
          <w:sz w:val="24"/>
        </w:rPr>
        <w:t xml:space="preserve"> </w:t>
      </w:r>
      <w:r>
        <w:rPr>
          <w:sz w:val="24"/>
        </w:rPr>
        <w:t>различными</w:t>
      </w:r>
      <w:r>
        <w:rPr>
          <w:spacing w:val="-3"/>
          <w:sz w:val="24"/>
        </w:rPr>
        <w:t xml:space="preserve"> </w:t>
      </w:r>
      <w:r>
        <w:rPr>
          <w:sz w:val="24"/>
        </w:rPr>
        <w:t>способами</w:t>
      </w:r>
      <w:r>
        <w:rPr>
          <w:spacing w:val="-3"/>
          <w:sz w:val="24"/>
        </w:rPr>
        <w:t xml:space="preserve"> </w:t>
      </w:r>
      <w:r>
        <w:rPr>
          <w:sz w:val="24"/>
        </w:rPr>
        <w:t>общения</w:t>
      </w:r>
      <w:r>
        <w:rPr>
          <w:spacing w:val="-3"/>
          <w:sz w:val="24"/>
        </w:rPr>
        <w:t xml:space="preserve"> </w:t>
      </w:r>
      <w:r>
        <w:rPr>
          <w:sz w:val="24"/>
        </w:rPr>
        <w:t>и</w:t>
      </w:r>
      <w:r>
        <w:rPr>
          <w:spacing w:val="-2"/>
          <w:sz w:val="24"/>
        </w:rPr>
        <w:t xml:space="preserve"> взаимодействия;</w:t>
      </w:r>
    </w:p>
    <w:p w:rsidR="005D23FF" w:rsidRDefault="00C36C24">
      <w:pPr>
        <w:pStyle w:val="a6"/>
        <w:numPr>
          <w:ilvl w:val="0"/>
          <w:numId w:val="18"/>
        </w:numPr>
        <w:tabs>
          <w:tab w:val="left" w:pos="1834"/>
        </w:tabs>
        <w:spacing w:before="28"/>
        <w:jc w:val="left"/>
        <w:rPr>
          <w:sz w:val="24"/>
        </w:rPr>
      </w:pPr>
      <w:r>
        <w:rPr>
          <w:sz w:val="24"/>
        </w:rPr>
        <w:t>аргументированно</w:t>
      </w:r>
      <w:r>
        <w:rPr>
          <w:spacing w:val="-6"/>
          <w:sz w:val="24"/>
        </w:rPr>
        <w:t xml:space="preserve"> </w:t>
      </w:r>
      <w:r>
        <w:rPr>
          <w:sz w:val="24"/>
        </w:rPr>
        <w:t>вести</w:t>
      </w:r>
      <w:r>
        <w:rPr>
          <w:spacing w:val="-4"/>
          <w:sz w:val="24"/>
        </w:rPr>
        <w:t xml:space="preserve"> </w:t>
      </w:r>
      <w:r>
        <w:rPr>
          <w:sz w:val="24"/>
        </w:rPr>
        <w:t>диалог,</w:t>
      </w:r>
      <w:r>
        <w:rPr>
          <w:spacing w:val="-2"/>
          <w:sz w:val="24"/>
        </w:rPr>
        <w:t xml:space="preserve"> </w:t>
      </w:r>
      <w:r>
        <w:rPr>
          <w:sz w:val="24"/>
        </w:rPr>
        <w:t>уметь</w:t>
      </w:r>
      <w:r>
        <w:rPr>
          <w:spacing w:val="-4"/>
          <w:sz w:val="24"/>
        </w:rPr>
        <w:t xml:space="preserve"> </w:t>
      </w:r>
      <w:r>
        <w:rPr>
          <w:sz w:val="24"/>
        </w:rPr>
        <w:t>смягчать</w:t>
      </w:r>
      <w:r>
        <w:rPr>
          <w:spacing w:val="-4"/>
          <w:sz w:val="24"/>
        </w:rPr>
        <w:t xml:space="preserve"> </w:t>
      </w:r>
      <w:r>
        <w:rPr>
          <w:sz w:val="24"/>
        </w:rPr>
        <w:t>конфликтные</w:t>
      </w:r>
      <w:r>
        <w:rPr>
          <w:spacing w:val="-5"/>
          <w:sz w:val="24"/>
        </w:rPr>
        <w:t xml:space="preserve"> </w:t>
      </w:r>
      <w:r>
        <w:rPr>
          <w:spacing w:val="-2"/>
          <w:sz w:val="24"/>
        </w:rPr>
        <w:t>ситуации;</w:t>
      </w:r>
    </w:p>
    <w:p w:rsidR="005D23FF" w:rsidRDefault="00C36C24">
      <w:pPr>
        <w:pStyle w:val="a6"/>
        <w:numPr>
          <w:ilvl w:val="0"/>
          <w:numId w:val="18"/>
        </w:numPr>
        <w:tabs>
          <w:tab w:val="left" w:pos="1834"/>
        </w:tabs>
        <w:spacing w:before="25" w:line="264" w:lineRule="auto"/>
        <w:ind w:right="1016"/>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D23FF" w:rsidRDefault="00C36C24">
      <w:pPr>
        <w:pStyle w:val="a6"/>
        <w:numPr>
          <w:ilvl w:val="0"/>
          <w:numId w:val="18"/>
        </w:numPr>
        <w:tabs>
          <w:tab w:val="left" w:pos="1834"/>
        </w:tabs>
        <w:spacing w:line="264" w:lineRule="auto"/>
        <w:ind w:right="1014"/>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rsidR="005D23FF" w:rsidRDefault="00C36C24">
      <w:pPr>
        <w:pStyle w:val="2"/>
        <w:spacing w:before="1"/>
        <w:ind w:left="1474"/>
      </w:pPr>
      <w:r>
        <w:t>б)</w:t>
      </w:r>
      <w:r>
        <w:rPr>
          <w:spacing w:val="-1"/>
        </w:rPr>
        <w:t xml:space="preserve"> </w:t>
      </w:r>
      <w:r>
        <w:t xml:space="preserve">совместная </w:t>
      </w:r>
      <w:r>
        <w:rPr>
          <w:spacing w:val="-2"/>
        </w:rPr>
        <w:t>деятельность:</w:t>
      </w:r>
    </w:p>
    <w:p w:rsidR="005D23FF" w:rsidRPr="00B70B98" w:rsidRDefault="00C36C24">
      <w:pPr>
        <w:pStyle w:val="a6"/>
        <w:numPr>
          <w:ilvl w:val="0"/>
          <w:numId w:val="18"/>
        </w:numPr>
        <w:tabs>
          <w:tab w:val="left" w:pos="1833"/>
        </w:tabs>
        <w:spacing w:before="23"/>
        <w:ind w:left="1833" w:hanging="359"/>
        <w:rPr>
          <w:sz w:val="24"/>
        </w:rPr>
      </w:pPr>
      <w:r>
        <w:rPr>
          <w:sz w:val="24"/>
        </w:rPr>
        <w:t>использовать</w:t>
      </w:r>
      <w:r>
        <w:rPr>
          <w:spacing w:val="-9"/>
          <w:sz w:val="24"/>
        </w:rPr>
        <w:t xml:space="preserve"> </w:t>
      </w:r>
      <w:r>
        <w:rPr>
          <w:sz w:val="24"/>
        </w:rPr>
        <w:t>преимущества</w:t>
      </w:r>
      <w:r>
        <w:rPr>
          <w:spacing w:val="-7"/>
          <w:sz w:val="24"/>
        </w:rPr>
        <w:t xml:space="preserve"> </w:t>
      </w:r>
      <w:r>
        <w:rPr>
          <w:sz w:val="24"/>
        </w:rPr>
        <w:t>командной</w:t>
      </w:r>
      <w:r>
        <w:rPr>
          <w:spacing w:val="-6"/>
          <w:sz w:val="24"/>
        </w:rPr>
        <w:t xml:space="preserve"> </w:t>
      </w:r>
      <w:r>
        <w:rPr>
          <w:sz w:val="24"/>
        </w:rPr>
        <w:t>и</w:t>
      </w:r>
      <w:r>
        <w:rPr>
          <w:spacing w:val="-6"/>
          <w:sz w:val="24"/>
        </w:rPr>
        <w:t xml:space="preserve"> </w:t>
      </w:r>
      <w:r>
        <w:rPr>
          <w:sz w:val="24"/>
        </w:rPr>
        <w:t>индивидуальной</w:t>
      </w:r>
      <w:r>
        <w:rPr>
          <w:spacing w:val="-6"/>
          <w:sz w:val="24"/>
        </w:rPr>
        <w:t xml:space="preserve"> </w:t>
      </w:r>
      <w:r>
        <w:rPr>
          <w:spacing w:val="-2"/>
          <w:sz w:val="24"/>
        </w:rPr>
        <w:t>работы;</w:t>
      </w:r>
    </w:p>
    <w:p w:rsidR="005D23FF" w:rsidRDefault="00C36C24">
      <w:pPr>
        <w:pStyle w:val="a6"/>
        <w:numPr>
          <w:ilvl w:val="0"/>
          <w:numId w:val="18"/>
        </w:numPr>
        <w:tabs>
          <w:tab w:val="left" w:pos="1834"/>
        </w:tabs>
        <w:spacing w:before="72" w:line="264" w:lineRule="auto"/>
        <w:ind w:right="1011"/>
        <w:rPr>
          <w:sz w:val="24"/>
        </w:rPr>
      </w:pPr>
      <w:r>
        <w:rPr>
          <w:sz w:val="24"/>
        </w:rPr>
        <w:t>выбирать</w:t>
      </w:r>
      <w:r>
        <w:rPr>
          <w:spacing w:val="-2"/>
          <w:sz w:val="24"/>
        </w:rPr>
        <w:t xml:space="preserve"> </w:t>
      </w:r>
      <w:r>
        <w:rPr>
          <w:sz w:val="24"/>
        </w:rPr>
        <w:t>тематику</w:t>
      </w:r>
      <w:r>
        <w:rPr>
          <w:spacing w:val="-7"/>
          <w:sz w:val="24"/>
        </w:rPr>
        <w:t xml:space="preserve"> </w:t>
      </w:r>
      <w:r>
        <w:rPr>
          <w:sz w:val="24"/>
        </w:rPr>
        <w:t>и</w:t>
      </w:r>
      <w:r>
        <w:rPr>
          <w:spacing w:val="-1"/>
          <w:sz w:val="24"/>
        </w:rPr>
        <w:t xml:space="preserve"> </w:t>
      </w:r>
      <w:r>
        <w:rPr>
          <w:sz w:val="24"/>
        </w:rPr>
        <w:t>методы</w:t>
      </w:r>
      <w:r>
        <w:rPr>
          <w:spacing w:val="-3"/>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общих интересов и возможностей каждого члена коллектива;</w:t>
      </w:r>
    </w:p>
    <w:p w:rsidR="005D23FF" w:rsidRDefault="00C36C24">
      <w:pPr>
        <w:pStyle w:val="a6"/>
        <w:numPr>
          <w:ilvl w:val="0"/>
          <w:numId w:val="18"/>
        </w:numPr>
        <w:tabs>
          <w:tab w:val="left" w:pos="1834"/>
        </w:tabs>
        <w:spacing w:line="264" w:lineRule="auto"/>
        <w:ind w:right="1018"/>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D23FF" w:rsidRDefault="00C36C24">
      <w:pPr>
        <w:pStyle w:val="a6"/>
        <w:numPr>
          <w:ilvl w:val="0"/>
          <w:numId w:val="18"/>
        </w:numPr>
        <w:tabs>
          <w:tab w:val="left" w:pos="1834"/>
        </w:tabs>
        <w:spacing w:line="261" w:lineRule="auto"/>
        <w:ind w:right="1018"/>
        <w:rPr>
          <w:sz w:val="24"/>
        </w:rPr>
      </w:pPr>
      <w:r>
        <w:rPr>
          <w:sz w:val="24"/>
        </w:rPr>
        <w:t>оценивать качество своего вклада и каждого участника команды в общий результат по разработанным критериям;</w:t>
      </w:r>
    </w:p>
    <w:p w:rsidR="005D23FF" w:rsidRDefault="00C36C24">
      <w:pPr>
        <w:pStyle w:val="a6"/>
        <w:numPr>
          <w:ilvl w:val="0"/>
          <w:numId w:val="18"/>
        </w:numPr>
        <w:tabs>
          <w:tab w:val="left" w:pos="1834"/>
        </w:tabs>
        <w:spacing w:line="264" w:lineRule="auto"/>
        <w:ind w:right="1016"/>
        <w:rPr>
          <w:sz w:val="24"/>
        </w:rPr>
      </w:pPr>
      <w:r>
        <w:rPr>
          <w:sz w:val="24"/>
        </w:rPr>
        <w:t>предлагать новые проекты, оценивать идеи с позиции новизны, оригинальности, практической значимости;</w:t>
      </w:r>
    </w:p>
    <w:p w:rsidR="005D23FF" w:rsidRDefault="00C36C24">
      <w:pPr>
        <w:pStyle w:val="2"/>
        <w:spacing w:line="266" w:lineRule="auto"/>
        <w:ind w:left="1474" w:right="3076"/>
      </w:pPr>
      <w:r>
        <w:t>Овладение</w:t>
      </w:r>
      <w:r>
        <w:rPr>
          <w:spacing w:val="-12"/>
        </w:rPr>
        <w:t xml:space="preserve"> </w:t>
      </w:r>
      <w:r>
        <w:t>универсальными</w:t>
      </w:r>
      <w:r>
        <w:rPr>
          <w:spacing w:val="-12"/>
        </w:rPr>
        <w:t xml:space="preserve"> </w:t>
      </w:r>
      <w:r>
        <w:t>регулятивными</w:t>
      </w:r>
      <w:r>
        <w:rPr>
          <w:spacing w:val="-8"/>
        </w:rPr>
        <w:t xml:space="preserve"> </w:t>
      </w:r>
      <w:r>
        <w:t xml:space="preserve">действиями: </w:t>
      </w:r>
      <w:r>
        <w:lastRenderedPageBreak/>
        <w:t>а) самоорганизация:</w:t>
      </w:r>
    </w:p>
    <w:p w:rsidR="005D23FF" w:rsidRDefault="00C36C24">
      <w:pPr>
        <w:pStyle w:val="a6"/>
        <w:numPr>
          <w:ilvl w:val="0"/>
          <w:numId w:val="18"/>
        </w:numPr>
        <w:tabs>
          <w:tab w:val="left" w:pos="1834"/>
        </w:tabs>
        <w:spacing w:line="264" w:lineRule="auto"/>
        <w:ind w:right="1016"/>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D23FF" w:rsidRDefault="00C36C24">
      <w:pPr>
        <w:pStyle w:val="a6"/>
        <w:numPr>
          <w:ilvl w:val="0"/>
          <w:numId w:val="18"/>
        </w:numPr>
        <w:tabs>
          <w:tab w:val="left" w:pos="1834"/>
        </w:tabs>
        <w:spacing w:line="261" w:lineRule="auto"/>
        <w:ind w:right="1013"/>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D23FF" w:rsidRDefault="00C36C24">
      <w:pPr>
        <w:pStyle w:val="a6"/>
        <w:numPr>
          <w:ilvl w:val="0"/>
          <w:numId w:val="18"/>
        </w:numPr>
        <w:tabs>
          <w:tab w:val="left" w:pos="1833"/>
        </w:tabs>
        <w:ind w:left="1833" w:hanging="359"/>
        <w:rPr>
          <w:sz w:val="24"/>
        </w:rPr>
      </w:pPr>
      <w:r>
        <w:rPr>
          <w:sz w:val="24"/>
        </w:rPr>
        <w:t>давать</w:t>
      </w:r>
      <w:r>
        <w:rPr>
          <w:spacing w:val="-2"/>
          <w:sz w:val="24"/>
        </w:rPr>
        <w:t xml:space="preserve"> </w:t>
      </w:r>
      <w:r>
        <w:rPr>
          <w:sz w:val="24"/>
        </w:rPr>
        <w:t>оценку</w:t>
      </w:r>
      <w:r>
        <w:rPr>
          <w:spacing w:val="-8"/>
          <w:sz w:val="24"/>
        </w:rPr>
        <w:t xml:space="preserve"> </w:t>
      </w:r>
      <w:r>
        <w:rPr>
          <w:sz w:val="24"/>
        </w:rPr>
        <w:t xml:space="preserve">новым </w:t>
      </w:r>
      <w:r>
        <w:rPr>
          <w:spacing w:val="-2"/>
          <w:sz w:val="24"/>
        </w:rPr>
        <w:t>ситуациям;</w:t>
      </w:r>
    </w:p>
    <w:p w:rsidR="005D23FF" w:rsidRDefault="00C36C24">
      <w:pPr>
        <w:pStyle w:val="a6"/>
        <w:numPr>
          <w:ilvl w:val="0"/>
          <w:numId w:val="18"/>
        </w:numPr>
        <w:tabs>
          <w:tab w:val="left" w:pos="1833"/>
        </w:tabs>
        <w:spacing w:before="18"/>
        <w:ind w:left="1833" w:hanging="359"/>
        <w:rPr>
          <w:sz w:val="24"/>
        </w:rPr>
      </w:pPr>
      <w:r>
        <w:rPr>
          <w:sz w:val="24"/>
        </w:rPr>
        <w:t>расширять</w:t>
      </w:r>
      <w:r>
        <w:rPr>
          <w:spacing w:val="-5"/>
          <w:sz w:val="24"/>
        </w:rPr>
        <w:t xml:space="preserve"> </w:t>
      </w:r>
      <w:r>
        <w:rPr>
          <w:sz w:val="24"/>
        </w:rPr>
        <w:t>рамки учебного</w:t>
      </w:r>
      <w:r>
        <w:rPr>
          <w:spacing w:val="-3"/>
          <w:sz w:val="24"/>
        </w:rPr>
        <w:t xml:space="preserve"> </w:t>
      </w:r>
      <w:r>
        <w:rPr>
          <w:sz w:val="24"/>
        </w:rPr>
        <w:t>предмета</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5D23FF" w:rsidRDefault="00C36C24">
      <w:pPr>
        <w:pStyle w:val="a6"/>
        <w:numPr>
          <w:ilvl w:val="0"/>
          <w:numId w:val="18"/>
        </w:numPr>
        <w:tabs>
          <w:tab w:val="left" w:pos="1834"/>
        </w:tabs>
        <w:spacing w:before="25" w:line="264" w:lineRule="auto"/>
        <w:ind w:right="1018"/>
        <w:rPr>
          <w:sz w:val="24"/>
        </w:rPr>
      </w:pPr>
      <w:r>
        <w:rPr>
          <w:sz w:val="24"/>
        </w:rPr>
        <w:t xml:space="preserve">делать осознанный выбор, аргументировать его, брать ответственность за </w:t>
      </w:r>
      <w:r>
        <w:rPr>
          <w:spacing w:val="-2"/>
          <w:sz w:val="24"/>
        </w:rPr>
        <w:t>решение;</w:t>
      </w:r>
    </w:p>
    <w:p w:rsidR="005D23FF" w:rsidRDefault="00C36C24">
      <w:pPr>
        <w:pStyle w:val="a6"/>
        <w:numPr>
          <w:ilvl w:val="0"/>
          <w:numId w:val="18"/>
        </w:numPr>
        <w:tabs>
          <w:tab w:val="left" w:pos="1833"/>
        </w:tabs>
        <w:spacing w:line="291" w:lineRule="exact"/>
        <w:ind w:left="1833" w:hanging="359"/>
        <w:rPr>
          <w:sz w:val="24"/>
        </w:rPr>
      </w:pPr>
      <w:r>
        <w:rPr>
          <w:sz w:val="24"/>
        </w:rPr>
        <w:t>оценивать</w:t>
      </w:r>
      <w:r>
        <w:rPr>
          <w:spacing w:val="-7"/>
          <w:sz w:val="24"/>
        </w:rPr>
        <w:t xml:space="preserve"> </w:t>
      </w:r>
      <w:r>
        <w:rPr>
          <w:sz w:val="24"/>
        </w:rPr>
        <w:t>приобретённый</w:t>
      </w:r>
      <w:r>
        <w:rPr>
          <w:spacing w:val="-5"/>
          <w:sz w:val="24"/>
        </w:rPr>
        <w:t xml:space="preserve"> </w:t>
      </w:r>
      <w:r>
        <w:rPr>
          <w:spacing w:val="-2"/>
          <w:sz w:val="24"/>
        </w:rPr>
        <w:t>опыт;</w:t>
      </w:r>
    </w:p>
    <w:p w:rsidR="005D23FF" w:rsidRDefault="00C36C24">
      <w:pPr>
        <w:pStyle w:val="a6"/>
        <w:numPr>
          <w:ilvl w:val="0"/>
          <w:numId w:val="18"/>
        </w:numPr>
        <w:tabs>
          <w:tab w:val="left" w:pos="1834"/>
        </w:tabs>
        <w:spacing w:before="28" w:line="264" w:lineRule="auto"/>
        <w:ind w:right="1019"/>
        <w:rPr>
          <w:sz w:val="24"/>
        </w:rPr>
      </w:pPr>
      <w:r>
        <w:rPr>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sz w:val="24"/>
        </w:rPr>
        <w:t>уровень;</w:t>
      </w:r>
    </w:p>
    <w:p w:rsidR="005D23FF" w:rsidRDefault="00C36C24">
      <w:pPr>
        <w:pStyle w:val="2"/>
        <w:spacing w:before="3"/>
        <w:ind w:left="1474"/>
      </w:pPr>
      <w:r>
        <w:t>б)</w:t>
      </w:r>
      <w:r>
        <w:rPr>
          <w:spacing w:val="-1"/>
        </w:rPr>
        <w:t xml:space="preserve"> </w:t>
      </w:r>
      <w:r>
        <w:rPr>
          <w:spacing w:val="-2"/>
        </w:rPr>
        <w:t>самоконтроль:</w:t>
      </w:r>
    </w:p>
    <w:p w:rsidR="005D23FF" w:rsidRDefault="00C36C24">
      <w:pPr>
        <w:pStyle w:val="a6"/>
        <w:numPr>
          <w:ilvl w:val="0"/>
          <w:numId w:val="18"/>
        </w:numPr>
        <w:tabs>
          <w:tab w:val="left" w:pos="1834"/>
        </w:tabs>
        <w:spacing w:before="22"/>
        <w:jc w:val="left"/>
        <w:rPr>
          <w:sz w:val="24"/>
        </w:rPr>
      </w:pPr>
      <w:r>
        <w:rPr>
          <w:sz w:val="24"/>
        </w:rPr>
        <w:t>давать</w:t>
      </w:r>
      <w:r>
        <w:rPr>
          <w:spacing w:val="-6"/>
          <w:sz w:val="24"/>
        </w:rPr>
        <w:t xml:space="preserve"> </w:t>
      </w:r>
      <w:r>
        <w:rPr>
          <w:sz w:val="24"/>
        </w:rPr>
        <w:t>оценку</w:t>
      </w:r>
      <w:r>
        <w:rPr>
          <w:spacing w:val="-11"/>
          <w:sz w:val="24"/>
        </w:rPr>
        <w:t xml:space="preserve"> </w:t>
      </w:r>
      <w:r>
        <w:rPr>
          <w:sz w:val="24"/>
        </w:rPr>
        <w:t>новым</w:t>
      </w:r>
      <w:r>
        <w:rPr>
          <w:spacing w:val="-3"/>
          <w:sz w:val="24"/>
        </w:rPr>
        <w:t xml:space="preserve"> </w:t>
      </w:r>
      <w:r>
        <w:rPr>
          <w:sz w:val="24"/>
        </w:rPr>
        <w:t>ситуациям,</w:t>
      </w:r>
      <w:r>
        <w:rPr>
          <w:spacing w:val="-3"/>
          <w:sz w:val="24"/>
        </w:rPr>
        <w:t xml:space="preserve"> </w:t>
      </w:r>
      <w:r>
        <w:rPr>
          <w:sz w:val="24"/>
        </w:rPr>
        <w:t>оценивать</w:t>
      </w:r>
      <w:r>
        <w:rPr>
          <w:spacing w:val="-4"/>
          <w:sz w:val="24"/>
        </w:rPr>
        <w:t xml:space="preserve"> </w:t>
      </w:r>
      <w:r>
        <w:rPr>
          <w:sz w:val="24"/>
        </w:rPr>
        <w:t>соответствие</w:t>
      </w:r>
      <w:r>
        <w:rPr>
          <w:spacing w:val="-4"/>
          <w:sz w:val="24"/>
        </w:rPr>
        <w:t xml:space="preserve"> </w:t>
      </w:r>
      <w:r>
        <w:rPr>
          <w:sz w:val="24"/>
        </w:rPr>
        <w:t>результатов</w:t>
      </w:r>
      <w:r>
        <w:rPr>
          <w:spacing w:val="-2"/>
          <w:sz w:val="24"/>
        </w:rPr>
        <w:t xml:space="preserve"> целям;</w:t>
      </w:r>
    </w:p>
    <w:p w:rsidR="005D23FF" w:rsidRDefault="00C36C24">
      <w:pPr>
        <w:pStyle w:val="a6"/>
        <w:numPr>
          <w:ilvl w:val="0"/>
          <w:numId w:val="18"/>
        </w:numPr>
        <w:tabs>
          <w:tab w:val="left" w:pos="1834"/>
        </w:tabs>
        <w:spacing w:before="27" w:line="264" w:lineRule="auto"/>
        <w:ind w:right="1019"/>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познавательной</w:t>
      </w:r>
      <w:r>
        <w:rPr>
          <w:spacing w:val="40"/>
          <w:sz w:val="24"/>
        </w:rPr>
        <w:t xml:space="preserve"> </w:t>
      </w:r>
      <w:r>
        <w:rPr>
          <w:sz w:val="24"/>
        </w:rPr>
        <w:t>рефлексии</w:t>
      </w:r>
      <w:r>
        <w:rPr>
          <w:spacing w:val="40"/>
          <w:sz w:val="24"/>
        </w:rPr>
        <w:t xml:space="preserve"> </w:t>
      </w:r>
      <w:r>
        <w:rPr>
          <w:sz w:val="24"/>
        </w:rPr>
        <w:t>как</w:t>
      </w:r>
      <w:r>
        <w:rPr>
          <w:spacing w:val="40"/>
          <w:sz w:val="24"/>
        </w:rPr>
        <w:t xml:space="preserve"> </w:t>
      </w:r>
      <w:r>
        <w:rPr>
          <w:sz w:val="24"/>
        </w:rPr>
        <w:t>осознания</w:t>
      </w:r>
      <w:r>
        <w:rPr>
          <w:spacing w:val="40"/>
          <w:sz w:val="24"/>
        </w:rPr>
        <w:t xml:space="preserve"> </w:t>
      </w:r>
      <w:r>
        <w:rPr>
          <w:sz w:val="24"/>
        </w:rPr>
        <w:t>совершаемых действий и мыслительных процессов, их результатов и оснований;</w:t>
      </w:r>
    </w:p>
    <w:p w:rsidR="005D23FF" w:rsidRDefault="00C36C24">
      <w:pPr>
        <w:pStyle w:val="a6"/>
        <w:numPr>
          <w:ilvl w:val="0"/>
          <w:numId w:val="18"/>
        </w:numPr>
        <w:tabs>
          <w:tab w:val="left" w:pos="1834"/>
        </w:tabs>
        <w:spacing w:line="291" w:lineRule="exact"/>
        <w:jc w:val="left"/>
        <w:rPr>
          <w:sz w:val="24"/>
        </w:rPr>
      </w:pPr>
      <w:r>
        <w:rPr>
          <w:sz w:val="24"/>
        </w:rPr>
        <w:t>оценивать</w:t>
      </w:r>
      <w:r>
        <w:rPr>
          <w:spacing w:val="-6"/>
          <w:sz w:val="24"/>
        </w:rPr>
        <w:t xml:space="preserve"> </w:t>
      </w:r>
      <w:r>
        <w:rPr>
          <w:sz w:val="24"/>
        </w:rPr>
        <w:t>риски</w:t>
      </w:r>
      <w:r>
        <w:rPr>
          <w:spacing w:val="-4"/>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4"/>
          <w:sz w:val="24"/>
        </w:rPr>
        <w:t xml:space="preserve"> </w:t>
      </w:r>
      <w:r>
        <w:rPr>
          <w:sz w:val="24"/>
        </w:rPr>
        <w:t>по</w:t>
      </w:r>
      <w:r>
        <w:rPr>
          <w:spacing w:val="-5"/>
          <w:sz w:val="24"/>
        </w:rPr>
        <w:t xml:space="preserve"> </w:t>
      </w:r>
      <w:r>
        <w:rPr>
          <w:sz w:val="24"/>
        </w:rPr>
        <w:t>их</w:t>
      </w:r>
      <w:r>
        <w:rPr>
          <w:spacing w:val="-1"/>
          <w:sz w:val="24"/>
        </w:rPr>
        <w:t xml:space="preserve"> </w:t>
      </w:r>
      <w:r>
        <w:rPr>
          <w:spacing w:val="-2"/>
          <w:sz w:val="24"/>
        </w:rPr>
        <w:t>снижению;</w:t>
      </w:r>
    </w:p>
    <w:p w:rsidR="005D23FF" w:rsidRDefault="00C36C24">
      <w:pPr>
        <w:pStyle w:val="a6"/>
        <w:numPr>
          <w:ilvl w:val="0"/>
          <w:numId w:val="18"/>
        </w:numPr>
        <w:tabs>
          <w:tab w:val="left" w:pos="1834"/>
        </w:tabs>
        <w:spacing w:before="28" w:line="261" w:lineRule="auto"/>
        <w:ind w:right="1011"/>
        <w:jc w:val="left"/>
        <w:rPr>
          <w:sz w:val="24"/>
        </w:rPr>
      </w:pPr>
      <w:r>
        <w:rPr>
          <w:sz w:val="24"/>
        </w:rPr>
        <w:t>использовать</w:t>
      </w:r>
      <w:r>
        <w:rPr>
          <w:spacing w:val="80"/>
          <w:sz w:val="24"/>
        </w:rPr>
        <w:t xml:space="preserve"> </w:t>
      </w:r>
      <w:r>
        <w:rPr>
          <w:sz w:val="24"/>
        </w:rPr>
        <w:t>приёмы</w:t>
      </w:r>
      <w:r>
        <w:rPr>
          <w:spacing w:val="80"/>
          <w:sz w:val="24"/>
        </w:rPr>
        <w:t xml:space="preserve"> </w:t>
      </w:r>
      <w:r>
        <w:rPr>
          <w:sz w:val="24"/>
        </w:rPr>
        <w:t>рефлексии</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ситуации,</w:t>
      </w:r>
      <w:r>
        <w:rPr>
          <w:spacing w:val="80"/>
          <w:sz w:val="24"/>
        </w:rPr>
        <w:t xml:space="preserve"> </w:t>
      </w:r>
      <w:r>
        <w:rPr>
          <w:sz w:val="24"/>
        </w:rPr>
        <w:t>выбора</w:t>
      </w:r>
      <w:r>
        <w:rPr>
          <w:spacing w:val="80"/>
          <w:sz w:val="24"/>
        </w:rPr>
        <w:t xml:space="preserve"> </w:t>
      </w:r>
      <w:r>
        <w:rPr>
          <w:sz w:val="24"/>
        </w:rPr>
        <w:t xml:space="preserve">верного </w:t>
      </w:r>
      <w:r>
        <w:rPr>
          <w:spacing w:val="-2"/>
          <w:sz w:val="24"/>
        </w:rPr>
        <w:t>решения;</w:t>
      </w:r>
    </w:p>
    <w:p w:rsidR="005D23FF" w:rsidRDefault="00C36C24">
      <w:pPr>
        <w:pStyle w:val="a6"/>
        <w:numPr>
          <w:ilvl w:val="0"/>
          <w:numId w:val="18"/>
        </w:numPr>
        <w:tabs>
          <w:tab w:val="left" w:pos="1834"/>
          <w:tab w:val="left" w:pos="3208"/>
          <w:tab w:val="left" w:pos="4249"/>
          <w:tab w:val="left" w:pos="4644"/>
          <w:tab w:val="left" w:pos="6004"/>
          <w:tab w:val="left" w:pos="6977"/>
          <w:tab w:val="left" w:pos="7620"/>
          <w:tab w:val="left" w:pos="8675"/>
        </w:tabs>
        <w:spacing w:before="3" w:line="264" w:lineRule="auto"/>
        <w:ind w:right="1021"/>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5D23FF" w:rsidRDefault="00C36C24">
      <w:pPr>
        <w:pStyle w:val="2"/>
        <w:spacing w:before="2"/>
        <w:ind w:left="1474"/>
        <w:jc w:val="left"/>
      </w:pPr>
      <w:r>
        <w:t>в)</w:t>
      </w:r>
      <w:r>
        <w:rPr>
          <w:spacing w:val="-9"/>
        </w:rPr>
        <w:t xml:space="preserve"> </w:t>
      </w:r>
      <w:r>
        <w:t>эмоциональный</w:t>
      </w:r>
      <w:r>
        <w:rPr>
          <w:spacing w:val="-8"/>
        </w:rPr>
        <w:t xml:space="preserve"> </w:t>
      </w:r>
      <w:r>
        <w:t>интеллект,</w:t>
      </w:r>
      <w:r>
        <w:rPr>
          <w:spacing w:val="-9"/>
        </w:rPr>
        <w:t xml:space="preserve"> </w:t>
      </w:r>
      <w:r>
        <w:t>предполагающий</w:t>
      </w:r>
      <w:r>
        <w:rPr>
          <w:spacing w:val="-5"/>
        </w:rPr>
        <w:t xml:space="preserve"> </w:t>
      </w:r>
      <w:r>
        <w:rPr>
          <w:spacing w:val="-2"/>
        </w:rPr>
        <w:t>сформированность:</w:t>
      </w:r>
    </w:p>
    <w:p w:rsidR="005D23FF" w:rsidRDefault="00C36C24">
      <w:pPr>
        <w:pStyle w:val="a6"/>
        <w:numPr>
          <w:ilvl w:val="0"/>
          <w:numId w:val="18"/>
        </w:numPr>
        <w:tabs>
          <w:tab w:val="left" w:pos="1834"/>
        </w:tabs>
        <w:spacing w:before="21" w:line="264" w:lineRule="auto"/>
        <w:ind w:right="1014"/>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D23FF" w:rsidRDefault="00C36C24">
      <w:pPr>
        <w:pStyle w:val="a6"/>
        <w:numPr>
          <w:ilvl w:val="0"/>
          <w:numId w:val="18"/>
        </w:numPr>
        <w:tabs>
          <w:tab w:val="left" w:pos="1834"/>
        </w:tabs>
        <w:spacing w:line="264" w:lineRule="auto"/>
        <w:ind w:right="1017"/>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D23FF" w:rsidRDefault="00C36C24">
      <w:pPr>
        <w:pStyle w:val="a6"/>
        <w:numPr>
          <w:ilvl w:val="0"/>
          <w:numId w:val="18"/>
        </w:numPr>
        <w:tabs>
          <w:tab w:val="left" w:pos="1834"/>
        </w:tabs>
        <w:spacing w:line="264" w:lineRule="auto"/>
        <w:ind w:right="1017"/>
        <w:rPr>
          <w:sz w:val="24"/>
        </w:rPr>
      </w:pPr>
      <w:r>
        <w:rPr>
          <w:sz w:val="24"/>
        </w:rP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sz w:val="24"/>
        </w:rPr>
        <w:t>возможностей;</w:t>
      </w:r>
    </w:p>
    <w:p w:rsidR="005D23FF" w:rsidRDefault="00C36C24">
      <w:pPr>
        <w:pStyle w:val="a6"/>
        <w:numPr>
          <w:ilvl w:val="0"/>
          <w:numId w:val="18"/>
        </w:numPr>
        <w:tabs>
          <w:tab w:val="left" w:pos="1834"/>
        </w:tabs>
        <w:spacing w:before="72" w:line="264" w:lineRule="auto"/>
        <w:ind w:right="1012"/>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D23FF" w:rsidRDefault="00C36C24">
      <w:pPr>
        <w:pStyle w:val="a6"/>
        <w:numPr>
          <w:ilvl w:val="0"/>
          <w:numId w:val="18"/>
        </w:numPr>
        <w:tabs>
          <w:tab w:val="left" w:pos="1834"/>
        </w:tabs>
        <w:spacing w:line="261" w:lineRule="auto"/>
        <w:ind w:right="1018"/>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D23FF" w:rsidRDefault="00C36C24">
      <w:pPr>
        <w:pStyle w:val="2"/>
        <w:spacing w:before="6"/>
        <w:ind w:left="1474"/>
      </w:pPr>
      <w:r>
        <w:t>г)</w:t>
      </w:r>
      <w:r>
        <w:rPr>
          <w:spacing w:val="-2"/>
        </w:rPr>
        <w:t xml:space="preserve"> </w:t>
      </w:r>
      <w:r>
        <w:t>принятие</w:t>
      </w:r>
      <w:r>
        <w:rPr>
          <w:spacing w:val="-2"/>
        </w:rPr>
        <w:t xml:space="preserve"> </w:t>
      </w:r>
      <w:r>
        <w:t>себя</w:t>
      </w:r>
      <w:r>
        <w:rPr>
          <w:spacing w:val="-2"/>
        </w:rPr>
        <w:t xml:space="preserve"> </w:t>
      </w:r>
      <w:r>
        <w:t>и</w:t>
      </w:r>
      <w:r>
        <w:rPr>
          <w:spacing w:val="-1"/>
        </w:rPr>
        <w:t xml:space="preserve"> </w:t>
      </w:r>
      <w:r>
        <w:rPr>
          <w:spacing w:val="-2"/>
        </w:rPr>
        <w:t>других:</w:t>
      </w:r>
    </w:p>
    <w:p w:rsidR="005D23FF" w:rsidRDefault="00C36C24">
      <w:pPr>
        <w:pStyle w:val="a6"/>
        <w:numPr>
          <w:ilvl w:val="0"/>
          <w:numId w:val="18"/>
        </w:numPr>
        <w:tabs>
          <w:tab w:val="left" w:pos="1834"/>
        </w:tabs>
        <w:spacing w:before="21"/>
        <w:jc w:val="left"/>
        <w:rPr>
          <w:sz w:val="24"/>
        </w:rPr>
      </w:pPr>
      <w:r>
        <w:rPr>
          <w:sz w:val="24"/>
        </w:rPr>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5D23FF" w:rsidRDefault="00C36C24">
      <w:pPr>
        <w:pStyle w:val="a6"/>
        <w:numPr>
          <w:ilvl w:val="0"/>
          <w:numId w:val="18"/>
        </w:numPr>
        <w:tabs>
          <w:tab w:val="left" w:pos="1834"/>
          <w:tab w:val="left" w:pos="3208"/>
          <w:tab w:val="left" w:pos="4249"/>
          <w:tab w:val="left" w:pos="4644"/>
          <w:tab w:val="left" w:pos="6004"/>
          <w:tab w:val="left" w:pos="6977"/>
          <w:tab w:val="left" w:pos="7620"/>
          <w:tab w:val="left" w:pos="8675"/>
        </w:tabs>
        <w:spacing w:before="28" w:line="264" w:lineRule="auto"/>
        <w:ind w:right="1021"/>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5D23FF" w:rsidRDefault="00C36C24">
      <w:pPr>
        <w:pStyle w:val="a6"/>
        <w:numPr>
          <w:ilvl w:val="0"/>
          <w:numId w:val="18"/>
        </w:numPr>
        <w:tabs>
          <w:tab w:val="left" w:pos="1834"/>
        </w:tabs>
        <w:spacing w:line="291" w:lineRule="exact"/>
        <w:jc w:val="left"/>
        <w:rPr>
          <w:sz w:val="24"/>
        </w:rPr>
      </w:pPr>
      <w:r>
        <w:rPr>
          <w:sz w:val="24"/>
        </w:rPr>
        <w:t>признавать</w:t>
      </w:r>
      <w:r>
        <w:rPr>
          <w:spacing w:val="-4"/>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w:t>
      </w:r>
      <w:r>
        <w:rPr>
          <w:spacing w:val="-1"/>
          <w:sz w:val="24"/>
        </w:rPr>
        <w:t xml:space="preserve"> </w:t>
      </w:r>
      <w:r>
        <w:rPr>
          <w:sz w:val="24"/>
        </w:rPr>
        <w:t>на</w:t>
      </w:r>
      <w:r>
        <w:rPr>
          <w:spacing w:val="-2"/>
          <w:sz w:val="24"/>
        </w:rPr>
        <w:t xml:space="preserve"> ошибки;</w:t>
      </w:r>
    </w:p>
    <w:p w:rsidR="005D23FF" w:rsidRDefault="00C36C24">
      <w:pPr>
        <w:pStyle w:val="a6"/>
        <w:numPr>
          <w:ilvl w:val="0"/>
          <w:numId w:val="18"/>
        </w:numPr>
        <w:tabs>
          <w:tab w:val="left" w:pos="1834"/>
        </w:tabs>
        <w:spacing w:before="28"/>
        <w:jc w:val="left"/>
        <w:rPr>
          <w:sz w:val="24"/>
        </w:rPr>
      </w:pPr>
      <w:r>
        <w:rPr>
          <w:sz w:val="24"/>
        </w:rPr>
        <w:t>развивать</w:t>
      </w:r>
      <w:r>
        <w:rPr>
          <w:spacing w:val="-6"/>
          <w:sz w:val="24"/>
        </w:rPr>
        <w:t xml:space="preserve"> </w:t>
      </w:r>
      <w:r>
        <w:rPr>
          <w:sz w:val="24"/>
        </w:rPr>
        <w:t>способность</w:t>
      </w:r>
      <w:r>
        <w:rPr>
          <w:spacing w:val="-6"/>
          <w:sz w:val="24"/>
        </w:rPr>
        <w:t xml:space="preserve"> </w:t>
      </w:r>
      <w:r>
        <w:rPr>
          <w:sz w:val="24"/>
        </w:rPr>
        <w:t>понимать</w:t>
      </w:r>
      <w:r>
        <w:rPr>
          <w:spacing w:val="-4"/>
          <w:sz w:val="24"/>
        </w:rPr>
        <w:t xml:space="preserve"> </w:t>
      </w:r>
      <w:r>
        <w:rPr>
          <w:sz w:val="24"/>
        </w:rPr>
        <w:t>мир</w:t>
      </w:r>
      <w:r>
        <w:rPr>
          <w:spacing w:val="-4"/>
          <w:sz w:val="24"/>
        </w:rPr>
        <w:t xml:space="preserve"> </w:t>
      </w:r>
      <w:r>
        <w:rPr>
          <w:sz w:val="24"/>
        </w:rPr>
        <w:t>с</w:t>
      </w:r>
      <w:r>
        <w:rPr>
          <w:spacing w:val="-5"/>
          <w:sz w:val="24"/>
        </w:rPr>
        <w:t xml:space="preserve"> </w:t>
      </w:r>
      <w:r>
        <w:rPr>
          <w:sz w:val="24"/>
        </w:rPr>
        <w:t>позиции</w:t>
      </w:r>
      <w:r>
        <w:rPr>
          <w:spacing w:val="-3"/>
          <w:sz w:val="24"/>
        </w:rPr>
        <w:t xml:space="preserve"> </w:t>
      </w:r>
      <w:r>
        <w:rPr>
          <w:sz w:val="24"/>
        </w:rPr>
        <w:t>другого</w:t>
      </w:r>
      <w:r>
        <w:rPr>
          <w:spacing w:val="-2"/>
          <w:sz w:val="24"/>
        </w:rPr>
        <w:t xml:space="preserve"> человека.</w:t>
      </w:r>
    </w:p>
    <w:p w:rsidR="005D23FF" w:rsidRDefault="00C36C24">
      <w:pPr>
        <w:pStyle w:val="1"/>
        <w:spacing w:before="30"/>
        <w:ind w:left="1474"/>
        <w:jc w:val="both"/>
      </w:pPr>
      <w:r>
        <w:t>ПРЕДМЕТНЫЕ</w:t>
      </w:r>
      <w:r>
        <w:rPr>
          <w:spacing w:val="-3"/>
        </w:rPr>
        <w:t xml:space="preserve"> </w:t>
      </w:r>
      <w:r>
        <w:rPr>
          <w:spacing w:val="-2"/>
        </w:rPr>
        <w:t>РЕЗУЛЬТАТЫ</w:t>
      </w:r>
    </w:p>
    <w:p w:rsidR="005D23FF" w:rsidRDefault="00C36C24">
      <w:pPr>
        <w:pStyle w:val="a4"/>
        <w:spacing w:before="24" w:line="264" w:lineRule="auto"/>
        <w:ind w:left="874" w:right="1011"/>
      </w:pPr>
      <w:r>
        <w:t>Требования к предметным результатам освоения курса географии на базовом уровне должны отражать:</w:t>
      </w:r>
    </w:p>
    <w:p w:rsidR="005D23FF" w:rsidRDefault="00C36C24">
      <w:pPr>
        <w:pStyle w:val="1"/>
        <w:spacing w:before="5"/>
        <w:ind w:left="1474"/>
        <w:jc w:val="both"/>
      </w:pPr>
      <w:r>
        <w:lastRenderedPageBreak/>
        <w:t xml:space="preserve">10 </w:t>
      </w:r>
      <w:r>
        <w:rPr>
          <w:spacing w:val="-2"/>
        </w:rPr>
        <w:t>КЛАСС</w:t>
      </w:r>
    </w:p>
    <w:p w:rsidR="005D23FF" w:rsidRDefault="00C36C24">
      <w:pPr>
        <w:pStyle w:val="a6"/>
        <w:numPr>
          <w:ilvl w:val="0"/>
          <w:numId w:val="17"/>
        </w:numPr>
        <w:tabs>
          <w:tab w:val="left" w:pos="1791"/>
        </w:tabs>
        <w:spacing w:before="22" w:line="264" w:lineRule="auto"/>
        <w:ind w:right="1013" w:firstLine="599"/>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w:t>
      </w:r>
      <w:r>
        <w:rPr>
          <w:spacing w:val="-4"/>
          <w:sz w:val="24"/>
        </w:rPr>
        <w:t xml:space="preserve"> </w:t>
      </w:r>
      <w:r>
        <w:rPr>
          <w:sz w:val="24"/>
        </w:rPr>
        <w:t>современная</w:t>
      </w:r>
      <w:r>
        <w:rPr>
          <w:spacing w:val="-3"/>
          <w:sz w:val="24"/>
        </w:rPr>
        <w:t xml:space="preserve"> </w:t>
      </w:r>
      <w:r>
        <w:rPr>
          <w:sz w:val="24"/>
        </w:rPr>
        <w:t>географическая</w:t>
      </w:r>
      <w:r>
        <w:rPr>
          <w:spacing w:val="-3"/>
          <w:sz w:val="24"/>
        </w:rPr>
        <w:t xml:space="preserve"> </w:t>
      </w:r>
      <w:r>
        <w:rPr>
          <w:sz w:val="24"/>
        </w:rPr>
        <w:t>наука,</w:t>
      </w:r>
      <w:r>
        <w:rPr>
          <w:spacing w:val="-3"/>
          <w:sz w:val="24"/>
        </w:rPr>
        <w:t xml:space="preserve"> </w:t>
      </w:r>
      <w:r>
        <w:rPr>
          <w:sz w:val="24"/>
        </w:rPr>
        <w:t>на</w:t>
      </w:r>
      <w:r>
        <w:rPr>
          <w:spacing w:val="-2"/>
          <w:sz w:val="24"/>
        </w:rPr>
        <w:t xml:space="preserve"> </w:t>
      </w:r>
      <w:r>
        <w:rPr>
          <w:sz w:val="24"/>
        </w:rPr>
        <w:t>региональном</w:t>
      </w:r>
      <w:r>
        <w:rPr>
          <w:spacing w:val="-2"/>
          <w:sz w:val="24"/>
        </w:rPr>
        <w:t xml:space="preserve"> </w:t>
      </w:r>
      <w:r>
        <w:rPr>
          <w:sz w:val="24"/>
        </w:rPr>
        <w:t>уровне,</w:t>
      </w:r>
      <w:r>
        <w:rPr>
          <w:spacing w:val="-3"/>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 в том числе в России;</w:t>
      </w:r>
    </w:p>
    <w:p w:rsidR="005D23FF" w:rsidRDefault="00C36C24">
      <w:pPr>
        <w:pStyle w:val="a6"/>
        <w:numPr>
          <w:ilvl w:val="0"/>
          <w:numId w:val="17"/>
        </w:numPr>
        <w:tabs>
          <w:tab w:val="left" w:pos="1791"/>
        </w:tabs>
        <w:spacing w:before="1" w:line="264" w:lineRule="auto"/>
        <w:ind w:right="1011" w:firstLine="599"/>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5D23FF" w:rsidRDefault="00C36C24">
      <w:pPr>
        <w:pStyle w:val="a4"/>
        <w:spacing w:line="264" w:lineRule="auto"/>
        <w:ind w:left="874" w:right="1013"/>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D23FF" w:rsidRDefault="00C36C24">
      <w:pPr>
        <w:pStyle w:val="a4"/>
        <w:spacing w:line="264" w:lineRule="auto"/>
        <w:ind w:left="874" w:right="1009"/>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D23FF" w:rsidRDefault="00C36C24">
      <w:pPr>
        <w:pStyle w:val="a6"/>
        <w:numPr>
          <w:ilvl w:val="0"/>
          <w:numId w:val="17"/>
        </w:numPr>
        <w:tabs>
          <w:tab w:val="left" w:pos="1791"/>
          <w:tab w:val="left" w:pos="2265"/>
          <w:tab w:val="left" w:pos="2466"/>
          <w:tab w:val="left" w:pos="3392"/>
          <w:tab w:val="left" w:pos="3593"/>
          <w:tab w:val="left" w:pos="3864"/>
          <w:tab w:val="left" w:pos="3988"/>
          <w:tab w:val="left" w:pos="5094"/>
          <w:tab w:val="left" w:pos="5529"/>
          <w:tab w:val="left" w:pos="6741"/>
          <w:tab w:val="left" w:pos="6825"/>
          <w:tab w:val="left" w:pos="6958"/>
          <w:tab w:val="left" w:pos="7273"/>
          <w:tab w:val="left" w:pos="8062"/>
          <w:tab w:val="left" w:pos="8477"/>
          <w:tab w:val="left" w:pos="8944"/>
        </w:tabs>
        <w:spacing w:line="264" w:lineRule="auto"/>
        <w:ind w:right="1014" w:firstLine="599"/>
        <w:jc w:val="right"/>
        <w:rPr>
          <w:sz w:val="24"/>
        </w:rPr>
      </w:pPr>
      <w:r>
        <w:rPr>
          <w:spacing w:val="-2"/>
          <w:sz w:val="24"/>
        </w:rPr>
        <w:t>сформированность</w:t>
      </w:r>
      <w:r>
        <w:rPr>
          <w:sz w:val="24"/>
        </w:rPr>
        <w:tab/>
      </w:r>
      <w:r>
        <w:rPr>
          <w:sz w:val="24"/>
        </w:rPr>
        <w:tab/>
      </w:r>
      <w:r>
        <w:rPr>
          <w:spacing w:val="-2"/>
          <w:sz w:val="24"/>
        </w:rPr>
        <w:t>системы</w:t>
      </w:r>
      <w:r>
        <w:rPr>
          <w:sz w:val="24"/>
        </w:rPr>
        <w:tab/>
      </w:r>
      <w:r>
        <w:rPr>
          <w:spacing w:val="-47"/>
          <w:sz w:val="24"/>
        </w:rPr>
        <w:t xml:space="preserve"> </w:t>
      </w:r>
      <w:r>
        <w:rPr>
          <w:sz w:val="24"/>
        </w:rPr>
        <w:t>комплексных</w:t>
      </w:r>
      <w:r>
        <w:rPr>
          <w:sz w:val="24"/>
        </w:rPr>
        <w:tab/>
      </w:r>
      <w:r>
        <w:rPr>
          <w:spacing w:val="-2"/>
          <w:sz w:val="24"/>
        </w:rPr>
        <w:t>социально</w:t>
      </w:r>
      <w:r>
        <w:rPr>
          <w:sz w:val="24"/>
        </w:rPr>
        <w:tab/>
      </w:r>
      <w:r>
        <w:rPr>
          <w:spacing w:val="-2"/>
          <w:sz w:val="24"/>
        </w:rPr>
        <w:t xml:space="preserve">ориентированных </w:t>
      </w:r>
      <w:r>
        <w:rPr>
          <w:sz w:val="24"/>
        </w:rPr>
        <w:t xml:space="preserve">географических знаний о закономерностях развития природы, размещения населения и </w:t>
      </w:r>
      <w:r>
        <w:rPr>
          <w:spacing w:val="-2"/>
          <w:sz w:val="24"/>
        </w:rPr>
        <w:t>хозяйства:</w:t>
      </w:r>
      <w:r>
        <w:rPr>
          <w:sz w:val="24"/>
        </w:rPr>
        <w:tab/>
      </w:r>
      <w:r>
        <w:rPr>
          <w:spacing w:val="-2"/>
          <w:sz w:val="24"/>
        </w:rPr>
        <w:t>различать</w:t>
      </w:r>
      <w:r>
        <w:rPr>
          <w:sz w:val="24"/>
        </w:rPr>
        <w:tab/>
      </w:r>
      <w:r>
        <w:rPr>
          <w:sz w:val="24"/>
        </w:rPr>
        <w:tab/>
      </w:r>
      <w:r>
        <w:rPr>
          <w:spacing w:val="-2"/>
          <w:sz w:val="24"/>
        </w:rPr>
        <w:t>географические</w:t>
      </w:r>
      <w:r>
        <w:rPr>
          <w:sz w:val="24"/>
        </w:rPr>
        <w:tab/>
      </w:r>
      <w:r>
        <w:rPr>
          <w:spacing w:val="-2"/>
          <w:sz w:val="24"/>
        </w:rPr>
        <w:t>процессы</w:t>
      </w:r>
      <w:r>
        <w:rPr>
          <w:sz w:val="24"/>
        </w:rPr>
        <w:tab/>
      </w:r>
      <w:r>
        <w:rPr>
          <w:sz w:val="24"/>
        </w:rPr>
        <w:tab/>
      </w:r>
      <w:r>
        <w:rPr>
          <w:spacing w:val="-10"/>
          <w:sz w:val="24"/>
        </w:rPr>
        <w:t>и</w:t>
      </w:r>
      <w:r>
        <w:rPr>
          <w:sz w:val="24"/>
        </w:rPr>
        <w:tab/>
      </w:r>
      <w:r>
        <w:rPr>
          <w:sz w:val="24"/>
        </w:rPr>
        <w:tab/>
      </w:r>
      <w:r>
        <w:rPr>
          <w:spacing w:val="-2"/>
          <w:sz w:val="24"/>
        </w:rPr>
        <w:t>явления:</w:t>
      </w:r>
      <w:r>
        <w:rPr>
          <w:sz w:val="24"/>
        </w:rPr>
        <w:tab/>
      </w:r>
      <w:r>
        <w:rPr>
          <w:spacing w:val="-2"/>
          <w:sz w:val="24"/>
        </w:rPr>
        <w:t xml:space="preserve">урбанизацию, </w:t>
      </w:r>
      <w:r>
        <w:rPr>
          <w:sz w:val="24"/>
        </w:rPr>
        <w:t>субурбанизацию,</w:t>
      </w:r>
      <w:r>
        <w:rPr>
          <w:spacing w:val="40"/>
          <w:sz w:val="24"/>
        </w:rPr>
        <w:t xml:space="preserve"> </w:t>
      </w:r>
      <w:r>
        <w:rPr>
          <w:sz w:val="24"/>
        </w:rPr>
        <w:t>ложную</w:t>
      </w:r>
      <w:r>
        <w:rPr>
          <w:spacing w:val="40"/>
          <w:sz w:val="24"/>
        </w:rPr>
        <w:t xml:space="preserve"> </w:t>
      </w:r>
      <w:r>
        <w:rPr>
          <w:sz w:val="24"/>
        </w:rPr>
        <w:t>урбанизацию,</w:t>
      </w:r>
      <w:r>
        <w:rPr>
          <w:spacing w:val="40"/>
          <w:sz w:val="24"/>
        </w:rPr>
        <w:t xml:space="preserve"> </w:t>
      </w:r>
      <w:r>
        <w:rPr>
          <w:sz w:val="24"/>
        </w:rPr>
        <w:t>эмиграцию,</w:t>
      </w:r>
      <w:r>
        <w:rPr>
          <w:spacing w:val="40"/>
          <w:sz w:val="24"/>
        </w:rPr>
        <w:t xml:space="preserve"> </w:t>
      </w:r>
      <w:r>
        <w:rPr>
          <w:sz w:val="24"/>
        </w:rPr>
        <w:t>иммиграцию,</w:t>
      </w:r>
      <w:r>
        <w:rPr>
          <w:spacing w:val="40"/>
          <w:sz w:val="24"/>
        </w:rPr>
        <w:t xml:space="preserve"> </w:t>
      </w:r>
      <w:r>
        <w:rPr>
          <w:sz w:val="24"/>
        </w:rPr>
        <w:t>демографический взрыв</w:t>
      </w:r>
      <w:r>
        <w:rPr>
          <w:spacing w:val="-2"/>
          <w:sz w:val="24"/>
        </w:rPr>
        <w:t xml:space="preserve"> </w:t>
      </w:r>
      <w:r>
        <w:rPr>
          <w:sz w:val="24"/>
        </w:rPr>
        <w:t>и</w:t>
      </w:r>
      <w:r>
        <w:rPr>
          <w:spacing w:val="-1"/>
          <w:sz w:val="24"/>
        </w:rPr>
        <w:t xml:space="preserve"> </w:t>
      </w:r>
      <w:r>
        <w:rPr>
          <w:sz w:val="24"/>
        </w:rPr>
        <w:t>демографический</w:t>
      </w:r>
      <w:r>
        <w:rPr>
          <w:spacing w:val="-1"/>
          <w:sz w:val="24"/>
        </w:rPr>
        <w:t xml:space="preserve"> </w:t>
      </w:r>
      <w:r>
        <w:rPr>
          <w:sz w:val="24"/>
        </w:rPr>
        <w:t>кризис</w:t>
      </w:r>
      <w:r>
        <w:rPr>
          <w:spacing w:val="-2"/>
          <w:sz w:val="24"/>
        </w:rPr>
        <w:t xml:space="preserve"> </w:t>
      </w:r>
      <w:r>
        <w:rPr>
          <w:sz w:val="24"/>
        </w:rPr>
        <w:t>и</w:t>
      </w:r>
      <w:r>
        <w:rPr>
          <w:spacing w:val="-1"/>
          <w:sz w:val="24"/>
        </w:rPr>
        <w:t xml:space="preserve"> </w:t>
      </w:r>
      <w:r>
        <w:rPr>
          <w:sz w:val="24"/>
        </w:rPr>
        <w:t>распознавать</w:t>
      </w:r>
      <w:r>
        <w:rPr>
          <w:spacing w:val="-1"/>
          <w:sz w:val="24"/>
        </w:rPr>
        <w:t xml:space="preserve"> </w:t>
      </w:r>
      <w:r>
        <w:rPr>
          <w:sz w:val="24"/>
        </w:rPr>
        <w:t>их</w:t>
      </w:r>
      <w:r>
        <w:rPr>
          <w:spacing w:val="-2"/>
          <w:sz w:val="24"/>
        </w:rPr>
        <w:t xml:space="preserve"> </w:t>
      </w:r>
      <w:r>
        <w:rPr>
          <w:sz w:val="24"/>
        </w:rPr>
        <w:t>проявления</w:t>
      </w:r>
      <w:r>
        <w:rPr>
          <w:spacing w:val="-1"/>
          <w:sz w:val="24"/>
        </w:rPr>
        <w:t xml:space="preserve"> </w:t>
      </w:r>
      <w:r>
        <w:rPr>
          <w:sz w:val="24"/>
        </w:rPr>
        <w:t>в</w:t>
      </w:r>
      <w:r>
        <w:rPr>
          <w:spacing w:val="-2"/>
          <w:sz w:val="24"/>
        </w:rPr>
        <w:t xml:space="preserve"> </w:t>
      </w:r>
      <w:r>
        <w:rPr>
          <w:sz w:val="24"/>
        </w:rPr>
        <w:t>повседневной</w:t>
      </w:r>
      <w:r>
        <w:rPr>
          <w:spacing w:val="-1"/>
          <w:sz w:val="24"/>
        </w:rPr>
        <w:t xml:space="preserve"> </w:t>
      </w:r>
      <w:r>
        <w:rPr>
          <w:sz w:val="24"/>
        </w:rPr>
        <w:t xml:space="preserve">жизни; </w:t>
      </w:r>
      <w:r>
        <w:rPr>
          <w:spacing w:val="-2"/>
          <w:sz w:val="24"/>
        </w:rPr>
        <w:t>использовать</w:t>
      </w:r>
      <w:r>
        <w:rPr>
          <w:sz w:val="24"/>
        </w:rPr>
        <w:tab/>
      </w:r>
      <w:r>
        <w:rPr>
          <w:sz w:val="24"/>
        </w:rPr>
        <w:tab/>
      </w:r>
      <w:r>
        <w:rPr>
          <w:spacing w:val="-2"/>
          <w:sz w:val="24"/>
        </w:rPr>
        <w:t>знания</w:t>
      </w:r>
      <w:r>
        <w:rPr>
          <w:sz w:val="24"/>
        </w:rPr>
        <w:tab/>
      </w:r>
      <w:r>
        <w:rPr>
          <w:spacing w:val="-6"/>
          <w:sz w:val="24"/>
        </w:rPr>
        <w:t>об</w:t>
      </w:r>
      <w:r>
        <w:rPr>
          <w:sz w:val="24"/>
        </w:rPr>
        <w:tab/>
      </w:r>
      <w:r>
        <w:rPr>
          <w:spacing w:val="-2"/>
          <w:sz w:val="24"/>
        </w:rPr>
        <w:t>основных</w:t>
      </w:r>
      <w:r>
        <w:rPr>
          <w:sz w:val="24"/>
        </w:rPr>
        <w:tab/>
      </w:r>
      <w:r>
        <w:rPr>
          <w:spacing w:val="-2"/>
          <w:sz w:val="24"/>
        </w:rPr>
        <w:t>географических</w:t>
      </w:r>
      <w:r>
        <w:rPr>
          <w:sz w:val="24"/>
        </w:rPr>
        <w:tab/>
      </w:r>
      <w:r>
        <w:rPr>
          <w:sz w:val="24"/>
        </w:rPr>
        <w:tab/>
      </w:r>
      <w:r>
        <w:rPr>
          <w:sz w:val="24"/>
        </w:rPr>
        <w:tab/>
      </w:r>
      <w:r>
        <w:rPr>
          <w:spacing w:val="-2"/>
          <w:sz w:val="24"/>
        </w:rPr>
        <w:t>закономерностях</w:t>
      </w:r>
      <w:r>
        <w:rPr>
          <w:sz w:val="24"/>
        </w:rPr>
        <w:tab/>
      </w:r>
      <w:r>
        <w:rPr>
          <w:spacing w:val="-4"/>
          <w:sz w:val="24"/>
        </w:rPr>
        <w:t>для</w:t>
      </w:r>
    </w:p>
    <w:p w:rsidR="005D23FF" w:rsidRDefault="00C36C24">
      <w:pPr>
        <w:pStyle w:val="a4"/>
        <w:spacing w:line="264" w:lineRule="auto"/>
        <w:ind w:left="874" w:right="1014" w:firstLine="0"/>
        <w:rPr>
          <w:spacing w:val="-10"/>
        </w:rPr>
      </w:pPr>
      <w:r>
        <w:t>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w:t>
      </w:r>
      <w:r>
        <w:rPr>
          <w:spacing w:val="-2"/>
        </w:rPr>
        <w:t xml:space="preserve"> </w:t>
      </w:r>
      <w:r>
        <w:t>характеризующих</w:t>
      </w:r>
      <w:r>
        <w:rPr>
          <w:spacing w:val="4"/>
        </w:rPr>
        <w:t xml:space="preserve"> </w:t>
      </w:r>
      <w:r>
        <w:t>демографическую</w:t>
      </w:r>
      <w:r>
        <w:rPr>
          <w:spacing w:val="4"/>
        </w:rPr>
        <w:t xml:space="preserve"> </w:t>
      </w:r>
      <w:r>
        <w:t>ситуацию,</w:t>
      </w:r>
      <w:r>
        <w:rPr>
          <w:spacing w:val="4"/>
        </w:rPr>
        <w:t xml:space="preserve"> </w:t>
      </w:r>
      <w:r>
        <w:t>урбанизацию, миграции</w:t>
      </w:r>
      <w:r>
        <w:rPr>
          <w:spacing w:val="1"/>
        </w:rPr>
        <w:t xml:space="preserve"> </w:t>
      </w:r>
      <w:r>
        <w:rPr>
          <w:spacing w:val="-10"/>
        </w:rPr>
        <w:t>и</w:t>
      </w:r>
    </w:p>
    <w:p w:rsidR="005D23FF" w:rsidRDefault="00C36C24">
      <w:pPr>
        <w:pStyle w:val="a4"/>
        <w:spacing w:before="72" w:line="264" w:lineRule="auto"/>
        <w:ind w:left="874" w:right="1011" w:firstLine="0"/>
      </w:pPr>
      <w:r>
        <w:t>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w:t>
      </w:r>
      <w:r>
        <w:rPr>
          <w:spacing w:val="-1"/>
        </w:rPr>
        <w:t xml:space="preserve"> </w:t>
      </w:r>
      <w:r>
        <w:t xml:space="preserve">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w:t>
      </w:r>
      <w:r>
        <w:rPr>
          <w:spacing w:val="-2"/>
        </w:rPr>
        <w:t>информации;</w:t>
      </w:r>
    </w:p>
    <w:p w:rsidR="005D23FF" w:rsidRDefault="00C36C24">
      <w:pPr>
        <w:pStyle w:val="a4"/>
        <w:spacing w:before="1" w:line="264" w:lineRule="auto"/>
        <w:ind w:left="874" w:right="1011"/>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w:t>
      </w:r>
      <w:r>
        <w:rPr>
          <w:spacing w:val="-1"/>
        </w:rPr>
        <w:t xml:space="preserve"> </w:t>
      </w:r>
      <w:r>
        <w:t>прогнозировать опасные</w:t>
      </w:r>
      <w:r>
        <w:rPr>
          <w:spacing w:val="-1"/>
        </w:rPr>
        <w:t xml:space="preserve"> </w:t>
      </w:r>
      <w:r>
        <w:t>природные</w:t>
      </w:r>
      <w:r>
        <w:rPr>
          <w:spacing w:val="-1"/>
        </w:rPr>
        <w:t xml:space="preserve"> </w:t>
      </w:r>
      <w:r>
        <w:t xml:space="preserve">явления и противостоять </w:t>
      </w:r>
      <w:r>
        <w:rPr>
          <w:spacing w:val="-4"/>
        </w:rPr>
        <w:t>им;</w:t>
      </w:r>
    </w:p>
    <w:p w:rsidR="005D23FF" w:rsidRDefault="00C36C24">
      <w:pPr>
        <w:pStyle w:val="a4"/>
        <w:spacing w:line="264" w:lineRule="auto"/>
        <w:ind w:left="874" w:right="1016"/>
      </w:pPr>
      <w:r>
        <w:t xml:space="preserve">устанавливать взаимосвязи между значениями показателей рождаемости, </w:t>
      </w:r>
      <w:r>
        <w:lastRenderedPageBreak/>
        <w:t>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D23FF" w:rsidRDefault="00C36C24">
      <w:pPr>
        <w:pStyle w:val="a4"/>
        <w:spacing w:line="264" w:lineRule="auto"/>
        <w:ind w:left="874" w:right="1017"/>
      </w:pPr>
      <w:r>
        <w:t>формулировать и/или обосновывать выводы на основе использования географических знаний;</w:t>
      </w:r>
    </w:p>
    <w:p w:rsidR="005D23FF" w:rsidRDefault="00C36C24">
      <w:pPr>
        <w:pStyle w:val="a6"/>
        <w:numPr>
          <w:ilvl w:val="0"/>
          <w:numId w:val="17"/>
        </w:numPr>
        <w:tabs>
          <w:tab w:val="left" w:pos="1791"/>
        </w:tabs>
        <w:spacing w:line="264" w:lineRule="auto"/>
        <w:ind w:right="1008" w:firstLine="599"/>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4"/>
          <w:sz w:val="24"/>
        </w:rPr>
        <w:t xml:space="preserve"> </w:t>
      </w:r>
      <w:r>
        <w:rPr>
          <w:sz w:val="24"/>
        </w:rPr>
        <w:t>демографический</w:t>
      </w:r>
      <w:r>
        <w:rPr>
          <w:spacing w:val="-4"/>
          <w:sz w:val="24"/>
        </w:rPr>
        <w:t xml:space="preserve"> </w:t>
      </w:r>
      <w:r>
        <w:rPr>
          <w:sz w:val="24"/>
        </w:rPr>
        <w:t>кризис,</w:t>
      </w:r>
      <w:r>
        <w:rPr>
          <w:spacing w:val="-4"/>
          <w:sz w:val="24"/>
        </w:rPr>
        <w:t xml:space="preserve"> </w:t>
      </w:r>
      <w:r>
        <w:rPr>
          <w:sz w:val="24"/>
        </w:rPr>
        <w:t>демографический</w:t>
      </w:r>
      <w:r>
        <w:rPr>
          <w:spacing w:val="-6"/>
          <w:sz w:val="24"/>
        </w:rPr>
        <w:t xml:space="preserve"> </w:t>
      </w:r>
      <w:r>
        <w:rPr>
          <w:sz w:val="24"/>
        </w:rPr>
        <w:t>переход,</w:t>
      </w:r>
      <w:r>
        <w:rPr>
          <w:spacing w:val="-4"/>
          <w:sz w:val="24"/>
        </w:rPr>
        <w:t xml:space="preserve"> </w:t>
      </w:r>
      <w:r>
        <w:rPr>
          <w:sz w:val="24"/>
        </w:rPr>
        <w:t>старение</w:t>
      </w:r>
      <w:r>
        <w:rPr>
          <w:spacing w:val="-5"/>
          <w:sz w:val="24"/>
        </w:rPr>
        <w:t xml:space="preserve"> </w:t>
      </w:r>
      <w:r>
        <w:rPr>
          <w:sz w:val="24"/>
        </w:rPr>
        <w:t>населения,</w:t>
      </w:r>
      <w:r>
        <w:rPr>
          <w:spacing w:val="-4"/>
          <w:sz w:val="24"/>
        </w:rPr>
        <w:t xml:space="preserve"> </w:t>
      </w:r>
      <w:r>
        <w:rPr>
          <w:sz w:val="24"/>
        </w:rPr>
        <w:t>состав населения, структура населения, экономически активное население, индекс человеческого развития (ИЧР), народ, этнос, плотность населения, миграции</w:t>
      </w:r>
      <w:r>
        <w:rPr>
          <w:spacing w:val="40"/>
          <w:sz w:val="24"/>
        </w:rPr>
        <w:t xml:space="preserve"> </w:t>
      </w:r>
      <w:r>
        <w:rPr>
          <w:sz w:val="24"/>
        </w:rPr>
        <w:t>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w:t>
      </w:r>
      <w:r>
        <w:rPr>
          <w:spacing w:val="80"/>
          <w:sz w:val="24"/>
        </w:rPr>
        <w:t xml:space="preserve">  </w:t>
      </w:r>
      <w:r>
        <w:rPr>
          <w:sz w:val="24"/>
        </w:rPr>
        <w:t>транснациональные</w:t>
      </w:r>
      <w:r>
        <w:rPr>
          <w:spacing w:val="80"/>
          <w:sz w:val="24"/>
        </w:rPr>
        <w:t xml:space="preserve">  </w:t>
      </w:r>
      <w:r>
        <w:rPr>
          <w:sz w:val="24"/>
        </w:rPr>
        <w:t>корпорации</w:t>
      </w:r>
      <w:r>
        <w:rPr>
          <w:spacing w:val="80"/>
          <w:sz w:val="24"/>
        </w:rPr>
        <w:t xml:space="preserve">  </w:t>
      </w:r>
      <w:r>
        <w:rPr>
          <w:sz w:val="24"/>
        </w:rPr>
        <w:t>(ТНК),</w:t>
      </w:r>
      <w:r>
        <w:rPr>
          <w:spacing w:val="80"/>
          <w:sz w:val="24"/>
        </w:rPr>
        <w:t xml:space="preserve">  </w:t>
      </w:r>
      <w:r>
        <w:rPr>
          <w:sz w:val="24"/>
        </w:rPr>
        <w:t>«сланцевая</w:t>
      </w:r>
      <w:r>
        <w:rPr>
          <w:spacing w:val="80"/>
          <w:sz w:val="24"/>
        </w:rPr>
        <w:t xml:space="preserve">  </w:t>
      </w:r>
      <w:r>
        <w:rPr>
          <w:sz w:val="24"/>
        </w:rPr>
        <w:t>революция»,</w:t>
      </w:r>
    </w:p>
    <w:p w:rsidR="005D23FF" w:rsidRDefault="00C36C24">
      <w:pPr>
        <w:pStyle w:val="a4"/>
        <w:spacing w:line="264" w:lineRule="auto"/>
        <w:ind w:left="874" w:right="1013" w:firstLine="0"/>
      </w:pPr>
      <w:r>
        <w:t>«водородная энергетика», «зелёная энергетика», органическое сельское хозяйство, глобализация</w:t>
      </w:r>
      <w:r>
        <w:rPr>
          <w:spacing w:val="-3"/>
        </w:rPr>
        <w:t xml:space="preserve"> </w:t>
      </w:r>
      <w:r>
        <w:t>мировой</w:t>
      </w:r>
      <w:r>
        <w:rPr>
          <w:spacing w:val="-3"/>
        </w:rPr>
        <w:t xml:space="preserve"> </w:t>
      </w:r>
      <w:r>
        <w:t>экономики</w:t>
      </w:r>
      <w:r>
        <w:rPr>
          <w:spacing w:val="-2"/>
        </w:rPr>
        <w:t xml:space="preserve"> </w:t>
      </w:r>
      <w:r>
        <w:t>и</w:t>
      </w:r>
      <w:r>
        <w:rPr>
          <w:spacing w:val="-1"/>
        </w:rPr>
        <w:t xml:space="preserve"> </w:t>
      </w:r>
      <w:r>
        <w:t>деглобализация, «энергопереход»,</w:t>
      </w:r>
      <w:r>
        <w:rPr>
          <w:spacing w:val="-1"/>
        </w:rPr>
        <w:t xml:space="preserve"> </w:t>
      </w:r>
      <w:r>
        <w:t>международные экономические отношения, устойчивое развитие для решения учебных и (или) практико-ориентированных задач;</w:t>
      </w:r>
    </w:p>
    <w:p w:rsidR="005D23FF" w:rsidRPr="00B70B98" w:rsidRDefault="00C36C24">
      <w:pPr>
        <w:pStyle w:val="a6"/>
        <w:numPr>
          <w:ilvl w:val="0"/>
          <w:numId w:val="17"/>
        </w:numPr>
        <w:tabs>
          <w:tab w:val="left" w:pos="1791"/>
        </w:tabs>
        <w:spacing w:before="1" w:line="264" w:lineRule="auto"/>
        <w:ind w:right="1014" w:firstLine="599"/>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w:t>
      </w:r>
      <w:r>
        <w:rPr>
          <w:spacing w:val="29"/>
          <w:sz w:val="24"/>
        </w:rPr>
        <w:t xml:space="preserve">  </w:t>
      </w:r>
      <w:r>
        <w:rPr>
          <w:sz w:val="24"/>
        </w:rPr>
        <w:t>природных</w:t>
      </w:r>
      <w:r>
        <w:rPr>
          <w:spacing w:val="30"/>
          <w:sz w:val="24"/>
        </w:rPr>
        <w:t xml:space="preserve">  </w:t>
      </w:r>
      <w:r>
        <w:rPr>
          <w:sz w:val="24"/>
        </w:rPr>
        <w:t>и</w:t>
      </w:r>
      <w:r>
        <w:rPr>
          <w:spacing w:val="30"/>
          <w:sz w:val="24"/>
        </w:rPr>
        <w:t xml:space="preserve">  </w:t>
      </w:r>
      <w:r>
        <w:rPr>
          <w:sz w:val="24"/>
        </w:rPr>
        <w:t>антропогенных</w:t>
      </w:r>
      <w:r>
        <w:rPr>
          <w:spacing w:val="30"/>
          <w:sz w:val="24"/>
        </w:rPr>
        <w:t xml:space="preserve">  </w:t>
      </w:r>
      <w:r>
        <w:rPr>
          <w:sz w:val="24"/>
        </w:rPr>
        <w:t>факторов:</w:t>
      </w:r>
      <w:r>
        <w:rPr>
          <w:spacing w:val="29"/>
          <w:sz w:val="24"/>
        </w:rPr>
        <w:t xml:space="preserve">  </w:t>
      </w:r>
      <w:r>
        <w:rPr>
          <w:sz w:val="24"/>
        </w:rPr>
        <w:t>определять</w:t>
      </w:r>
      <w:r>
        <w:rPr>
          <w:spacing w:val="30"/>
          <w:sz w:val="24"/>
        </w:rPr>
        <w:t xml:space="preserve">  </w:t>
      </w:r>
      <w:r>
        <w:rPr>
          <w:sz w:val="24"/>
        </w:rPr>
        <w:t>цели</w:t>
      </w:r>
      <w:r>
        <w:rPr>
          <w:spacing w:val="30"/>
          <w:sz w:val="24"/>
        </w:rPr>
        <w:t xml:space="preserve">  </w:t>
      </w:r>
      <w:r>
        <w:rPr>
          <w:sz w:val="24"/>
        </w:rPr>
        <w:t>и</w:t>
      </w:r>
      <w:r>
        <w:rPr>
          <w:spacing w:val="30"/>
          <w:sz w:val="24"/>
        </w:rPr>
        <w:t xml:space="preserve">  </w:t>
      </w:r>
      <w:r>
        <w:rPr>
          <w:spacing w:val="-2"/>
          <w:sz w:val="24"/>
        </w:rPr>
        <w:t>задачи</w:t>
      </w:r>
    </w:p>
    <w:p w:rsidR="005D23FF" w:rsidRDefault="00C36C24">
      <w:pPr>
        <w:pStyle w:val="a4"/>
        <w:spacing w:before="72" w:line="264" w:lineRule="auto"/>
        <w:ind w:left="874" w:right="1013" w:firstLine="0"/>
      </w:pPr>
      <w:r>
        <w:t xml:space="preserve">роведения наблюдения/исследования; выбирать форму фиксации результатов </w:t>
      </w:r>
      <w:r>
        <w:rPr>
          <w:spacing w:val="-2"/>
        </w:rPr>
        <w:t>наблюдения/исследования;</w:t>
      </w:r>
    </w:p>
    <w:p w:rsidR="005D23FF" w:rsidRDefault="00C36C24">
      <w:pPr>
        <w:pStyle w:val="a6"/>
        <w:numPr>
          <w:ilvl w:val="0"/>
          <w:numId w:val="17"/>
        </w:numPr>
        <w:tabs>
          <w:tab w:val="left" w:pos="1791"/>
        </w:tabs>
        <w:spacing w:line="264" w:lineRule="auto"/>
        <w:ind w:right="1009" w:firstLine="599"/>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D23FF" w:rsidRDefault="00C36C24">
      <w:pPr>
        <w:pStyle w:val="a4"/>
        <w:spacing w:line="264" w:lineRule="auto"/>
        <w:ind w:left="874" w:right="1013"/>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D23FF" w:rsidRDefault="00C36C24">
      <w:pPr>
        <w:pStyle w:val="a4"/>
        <w:spacing w:line="264" w:lineRule="auto"/>
        <w:ind w:left="874" w:right="1015"/>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w:t>
      </w:r>
      <w:r>
        <w:rPr>
          <w:spacing w:val="40"/>
        </w:rPr>
        <w:t xml:space="preserve"> </w:t>
      </w:r>
      <w:r>
        <w:rPr>
          <w:spacing w:val="-2"/>
        </w:rPr>
        <w:t>явления;</w:t>
      </w:r>
    </w:p>
    <w:p w:rsidR="005D23FF" w:rsidRDefault="00C36C24">
      <w:pPr>
        <w:pStyle w:val="a4"/>
        <w:spacing w:line="264" w:lineRule="auto"/>
        <w:ind w:left="874" w:right="1014"/>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D23FF" w:rsidRDefault="00C36C24">
      <w:pPr>
        <w:pStyle w:val="a4"/>
        <w:spacing w:before="1" w:line="264" w:lineRule="auto"/>
        <w:ind w:left="874" w:right="1015"/>
      </w:pPr>
      <w:r>
        <w:t>определять и находить в комплексе источников недостоверную и противоречивую географическую информацию для решения учебных и (или)</w:t>
      </w:r>
      <w:r>
        <w:rPr>
          <w:spacing w:val="40"/>
        </w:rPr>
        <w:t xml:space="preserve"> </w:t>
      </w:r>
      <w:r>
        <w:t>практико-ориентированных задач;</w:t>
      </w:r>
    </w:p>
    <w:p w:rsidR="005D23FF" w:rsidRDefault="00C36C24">
      <w:pPr>
        <w:pStyle w:val="a4"/>
        <w:spacing w:line="264" w:lineRule="auto"/>
        <w:ind w:left="874" w:right="1017"/>
      </w:pPr>
      <w:r>
        <w:t>самостоятельно находить, отбирать</w:t>
      </w:r>
      <w:r>
        <w:rPr>
          <w:spacing w:val="-1"/>
        </w:rPr>
        <w:t xml:space="preserve"> </w:t>
      </w:r>
      <w:r>
        <w:t xml:space="preserve">и применять различные методы познания для </w:t>
      </w:r>
      <w:r>
        <w:lastRenderedPageBreak/>
        <w:t>решения практико-ориентированных задач;</w:t>
      </w:r>
    </w:p>
    <w:p w:rsidR="005D23FF" w:rsidRDefault="00C36C24">
      <w:pPr>
        <w:pStyle w:val="a6"/>
        <w:numPr>
          <w:ilvl w:val="0"/>
          <w:numId w:val="17"/>
        </w:numPr>
        <w:tabs>
          <w:tab w:val="left" w:pos="1791"/>
        </w:tabs>
        <w:spacing w:line="264" w:lineRule="auto"/>
        <w:ind w:right="1015" w:firstLine="599"/>
        <w:jc w:val="both"/>
        <w:rPr>
          <w:sz w:val="24"/>
        </w:rPr>
      </w:pPr>
      <w:r>
        <w:rPr>
          <w:sz w:val="24"/>
        </w:rPr>
        <w:t>владение умениями</w:t>
      </w:r>
      <w:r>
        <w:rPr>
          <w:spacing w:val="-2"/>
          <w:sz w:val="24"/>
        </w:rPr>
        <w:t xml:space="preserve"> </w:t>
      </w:r>
      <w:r>
        <w:rPr>
          <w:sz w:val="24"/>
        </w:rPr>
        <w:t>географического</w:t>
      </w:r>
      <w:r>
        <w:rPr>
          <w:spacing w:val="-1"/>
          <w:sz w:val="24"/>
        </w:rPr>
        <w:t xml:space="preserve"> </w:t>
      </w:r>
      <w:r>
        <w:rPr>
          <w:sz w:val="24"/>
        </w:rPr>
        <w:t>анализа</w:t>
      </w:r>
      <w:r>
        <w:rPr>
          <w:spacing w:val="-2"/>
          <w:sz w:val="24"/>
        </w:rPr>
        <w:t xml:space="preserve"> </w:t>
      </w:r>
      <w:r>
        <w:rPr>
          <w:sz w:val="24"/>
        </w:rPr>
        <w:t>и</w:t>
      </w:r>
      <w:r>
        <w:rPr>
          <w:spacing w:val="-2"/>
          <w:sz w:val="24"/>
        </w:rPr>
        <w:t xml:space="preserve"> </w:t>
      </w:r>
      <w:r>
        <w:rPr>
          <w:sz w:val="24"/>
        </w:rPr>
        <w:t>интерпретации</w:t>
      </w:r>
      <w:r>
        <w:rPr>
          <w:spacing w:val="-2"/>
          <w:sz w:val="24"/>
        </w:rPr>
        <w:t xml:space="preserve"> </w:t>
      </w:r>
      <w:r>
        <w:rPr>
          <w:sz w:val="24"/>
        </w:rPr>
        <w:t>информации</w:t>
      </w:r>
      <w:r>
        <w:rPr>
          <w:spacing w:val="-2"/>
          <w:sz w:val="24"/>
        </w:rPr>
        <w:t xml:space="preserve"> </w:t>
      </w:r>
      <w:r>
        <w:rPr>
          <w:sz w:val="24"/>
        </w:rPr>
        <w:t>из различных источников: находить, отбирать, систематизировать информацию, необходимую для изучения географических объектов и явлений, отдельных</w:t>
      </w:r>
      <w:r>
        <w:rPr>
          <w:spacing w:val="40"/>
          <w:sz w:val="24"/>
        </w:rPr>
        <w:t xml:space="preserve"> </w:t>
      </w:r>
      <w:r>
        <w:rPr>
          <w:sz w:val="24"/>
        </w:rPr>
        <w:t>территорий мира и России, их обеспеченности природными и человеческими ресурсами, хозяйственного потенциала, экологических проблем;</w:t>
      </w:r>
    </w:p>
    <w:p w:rsidR="005D23FF" w:rsidRDefault="00C36C24">
      <w:pPr>
        <w:pStyle w:val="a4"/>
        <w:spacing w:before="1" w:line="264" w:lineRule="auto"/>
        <w:ind w:left="874" w:right="1019"/>
      </w:pPr>
      <w:r>
        <w:t>представлять в различных формах (графики, таблицы, схемы, диаграммы, карты</w:t>
      </w:r>
      <w:r>
        <w:rPr>
          <w:spacing w:val="40"/>
        </w:rPr>
        <w:t xml:space="preserve"> </w:t>
      </w:r>
      <w:r>
        <w:t>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D23FF" w:rsidRDefault="00C36C24">
      <w:pPr>
        <w:pStyle w:val="a4"/>
        <w:spacing w:line="264" w:lineRule="auto"/>
        <w:ind w:left="874" w:right="1017"/>
      </w:pPr>
      <w:r>
        <w:t>формулировать выводы и заключения на основе анализа и интерпретации информации из различных источников;</w:t>
      </w:r>
    </w:p>
    <w:p w:rsidR="005D23FF" w:rsidRDefault="00C36C24">
      <w:pPr>
        <w:pStyle w:val="a4"/>
        <w:spacing w:before="1" w:line="264" w:lineRule="auto"/>
        <w:ind w:left="874" w:right="1020" w:firstLine="659"/>
      </w:pPr>
      <w:r>
        <w:t>критически оценивать и интерпретировать информацию, получаемую из различных источников;</w:t>
      </w:r>
    </w:p>
    <w:p w:rsidR="005D23FF" w:rsidRDefault="00C36C24">
      <w:pPr>
        <w:pStyle w:val="a4"/>
        <w:spacing w:line="264" w:lineRule="auto"/>
        <w:ind w:left="874" w:right="1016"/>
      </w:pPr>
      <w:r>
        <w:t>использовать различные источники географической информации для решения учебных и (или) практико-ориентированных задач;</w:t>
      </w:r>
    </w:p>
    <w:p w:rsidR="005D23FF" w:rsidRDefault="00C36C24">
      <w:pPr>
        <w:pStyle w:val="a6"/>
        <w:numPr>
          <w:ilvl w:val="0"/>
          <w:numId w:val="17"/>
        </w:numPr>
        <w:tabs>
          <w:tab w:val="left" w:pos="1791"/>
        </w:tabs>
        <w:spacing w:line="264" w:lineRule="auto"/>
        <w:ind w:right="1010" w:firstLine="599"/>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 ресурсного</w:t>
      </w:r>
      <w:r>
        <w:rPr>
          <w:spacing w:val="40"/>
          <w:sz w:val="24"/>
        </w:rPr>
        <w:t xml:space="preserve"> </w:t>
      </w:r>
      <w:r>
        <w:rPr>
          <w:sz w:val="24"/>
        </w:rPr>
        <w:t>капитала</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отраслевой</w:t>
      </w:r>
      <w:r>
        <w:rPr>
          <w:spacing w:val="40"/>
          <w:sz w:val="24"/>
        </w:rPr>
        <w:t xml:space="preserve"> </w:t>
      </w:r>
      <w:r>
        <w:rPr>
          <w:sz w:val="24"/>
        </w:rPr>
        <w:t>структуры</w:t>
      </w:r>
      <w:r>
        <w:rPr>
          <w:spacing w:val="40"/>
          <w:sz w:val="24"/>
        </w:rPr>
        <w:t xml:space="preserve"> </w:t>
      </w:r>
      <w:r>
        <w:rPr>
          <w:sz w:val="24"/>
        </w:rPr>
        <w:t>хозяйства</w:t>
      </w:r>
      <w:r>
        <w:rPr>
          <w:spacing w:val="40"/>
          <w:sz w:val="24"/>
        </w:rPr>
        <w:t xml:space="preserve"> </w:t>
      </w:r>
      <w:r>
        <w:rPr>
          <w:sz w:val="24"/>
        </w:rPr>
        <w:t>отдельных</w:t>
      </w:r>
    </w:p>
    <w:p w:rsidR="005D23FF" w:rsidRDefault="00C36C24">
      <w:pPr>
        <w:pStyle w:val="a4"/>
        <w:spacing w:before="72"/>
        <w:ind w:left="874" w:firstLine="0"/>
        <w:jc w:val="left"/>
      </w:pPr>
      <w:r>
        <w:rPr>
          <w:spacing w:val="-2"/>
        </w:rPr>
        <w:t>стран;</w:t>
      </w:r>
    </w:p>
    <w:p w:rsidR="005D23FF" w:rsidRDefault="00C36C24">
      <w:pPr>
        <w:pStyle w:val="a4"/>
        <w:spacing w:before="26" w:line="264" w:lineRule="auto"/>
        <w:ind w:left="874" w:right="101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D23FF" w:rsidRDefault="00C36C24">
      <w:pPr>
        <w:pStyle w:val="a6"/>
        <w:numPr>
          <w:ilvl w:val="0"/>
          <w:numId w:val="17"/>
        </w:numPr>
        <w:tabs>
          <w:tab w:val="left" w:pos="1791"/>
        </w:tabs>
        <w:spacing w:before="2" w:line="264" w:lineRule="auto"/>
        <w:ind w:right="1017" w:firstLine="599"/>
        <w:jc w:val="both"/>
        <w:rPr>
          <w:sz w:val="24"/>
        </w:rPr>
      </w:pPr>
      <w:r>
        <w:rPr>
          <w:sz w:val="24"/>
        </w:rPr>
        <w:t>сформированность умений применять географические знания для оценки разнообразных явлений и процессов:</w:t>
      </w:r>
    </w:p>
    <w:p w:rsidR="005D23FF" w:rsidRDefault="00C36C24">
      <w:pPr>
        <w:pStyle w:val="a4"/>
        <w:spacing w:line="264" w:lineRule="auto"/>
        <w:ind w:left="874" w:right="1010"/>
      </w:pPr>
      <w:r>
        <w:t>оценивать географические факторы, определяющие сущность и динамику важнейших социально-экономических и геоэкологических процессов;</w:t>
      </w:r>
    </w:p>
    <w:p w:rsidR="005D23FF" w:rsidRDefault="00C36C24">
      <w:pPr>
        <w:pStyle w:val="a4"/>
        <w:spacing w:line="264" w:lineRule="auto"/>
        <w:ind w:left="874" w:right="1012"/>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D23FF" w:rsidRDefault="00C36C24">
      <w:pPr>
        <w:pStyle w:val="a6"/>
        <w:numPr>
          <w:ilvl w:val="0"/>
          <w:numId w:val="17"/>
        </w:numPr>
        <w:tabs>
          <w:tab w:val="left" w:pos="1911"/>
        </w:tabs>
        <w:spacing w:line="264" w:lineRule="auto"/>
        <w:ind w:right="1015" w:firstLine="599"/>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D23FF" w:rsidRDefault="00C36C24">
      <w:pPr>
        <w:pStyle w:val="1"/>
        <w:spacing w:before="6"/>
        <w:ind w:left="1474"/>
      </w:pPr>
      <w:r>
        <w:t xml:space="preserve">11 </w:t>
      </w:r>
      <w:r>
        <w:rPr>
          <w:spacing w:val="-2"/>
        </w:rPr>
        <w:t>КЛАСС</w:t>
      </w:r>
    </w:p>
    <w:p w:rsidR="005D23FF" w:rsidRDefault="00C36C24">
      <w:pPr>
        <w:pStyle w:val="a6"/>
        <w:numPr>
          <w:ilvl w:val="0"/>
          <w:numId w:val="16"/>
        </w:numPr>
        <w:tabs>
          <w:tab w:val="left" w:pos="1791"/>
        </w:tabs>
        <w:spacing w:before="22" w:line="264" w:lineRule="auto"/>
        <w:ind w:right="1014" w:firstLine="599"/>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D23FF" w:rsidRDefault="00C36C24">
      <w:pPr>
        <w:pStyle w:val="a6"/>
        <w:numPr>
          <w:ilvl w:val="0"/>
          <w:numId w:val="16"/>
        </w:numPr>
        <w:tabs>
          <w:tab w:val="left" w:pos="1791"/>
        </w:tabs>
        <w:spacing w:before="1" w:line="264" w:lineRule="auto"/>
        <w:ind w:right="1014" w:firstLine="599"/>
        <w:jc w:val="both"/>
        <w:rPr>
          <w:sz w:val="24"/>
        </w:rPr>
      </w:pPr>
      <w:r>
        <w:rPr>
          <w:sz w:val="24"/>
        </w:rPr>
        <w:lastRenderedPageBreak/>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D23FF" w:rsidRDefault="00C36C24">
      <w:pPr>
        <w:pStyle w:val="a4"/>
        <w:spacing w:line="264" w:lineRule="auto"/>
        <w:ind w:left="874" w:right="1017"/>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D23FF" w:rsidRDefault="00C36C24">
      <w:pPr>
        <w:pStyle w:val="a6"/>
        <w:numPr>
          <w:ilvl w:val="0"/>
          <w:numId w:val="16"/>
        </w:numPr>
        <w:tabs>
          <w:tab w:val="left" w:pos="1791"/>
        </w:tabs>
        <w:spacing w:line="264" w:lineRule="auto"/>
        <w:ind w:right="1015" w:firstLine="599"/>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D23FF" w:rsidRDefault="00C36C24">
      <w:pPr>
        <w:pStyle w:val="a4"/>
        <w:spacing w:before="1" w:line="264" w:lineRule="auto"/>
        <w:ind w:left="874" w:right="1007"/>
        <w:rPr>
          <w:spacing w:val="-2"/>
        </w:rPr>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w:t>
      </w:r>
      <w:r>
        <w:rPr>
          <w:spacing w:val="4"/>
        </w:rPr>
        <w:t xml:space="preserve"> </w:t>
      </w:r>
      <w:r>
        <w:t>положения,</w:t>
      </w:r>
      <w:r>
        <w:rPr>
          <w:spacing w:val="6"/>
        </w:rPr>
        <w:t xml:space="preserve"> </w:t>
      </w:r>
      <w:r>
        <w:t>форме</w:t>
      </w:r>
      <w:r>
        <w:rPr>
          <w:spacing w:val="2"/>
        </w:rPr>
        <w:t xml:space="preserve"> </w:t>
      </w:r>
      <w:r>
        <w:t>правления</w:t>
      </w:r>
      <w:r>
        <w:rPr>
          <w:spacing w:val="3"/>
        </w:rPr>
        <w:t xml:space="preserve"> </w:t>
      </w:r>
      <w:r>
        <w:t>и</w:t>
      </w:r>
      <w:r>
        <w:rPr>
          <w:spacing w:val="7"/>
        </w:rPr>
        <w:t xml:space="preserve"> </w:t>
      </w:r>
      <w:r>
        <w:t>государственного</w:t>
      </w:r>
      <w:r>
        <w:rPr>
          <w:spacing w:val="8"/>
        </w:rPr>
        <w:t xml:space="preserve"> </w:t>
      </w:r>
      <w:r>
        <w:t>устройства,</w:t>
      </w:r>
      <w:r>
        <w:rPr>
          <w:spacing w:val="9"/>
        </w:rPr>
        <w:t xml:space="preserve"> </w:t>
      </w:r>
      <w:r>
        <w:rPr>
          <w:spacing w:val="-2"/>
        </w:rPr>
        <w:t>уровню</w:t>
      </w:r>
    </w:p>
    <w:p w:rsidR="005D23FF" w:rsidRDefault="00C36C24">
      <w:pPr>
        <w:pStyle w:val="a4"/>
        <w:spacing w:before="72" w:line="264" w:lineRule="auto"/>
        <w:ind w:left="874" w:right="1018" w:firstLine="0"/>
      </w:pPr>
      <w:r>
        <w:t>социально-экономического развития, типам воспроизводства населения с использованием источников географической информации;</w:t>
      </w:r>
    </w:p>
    <w:p w:rsidR="005D23FF" w:rsidRDefault="00C36C24">
      <w:pPr>
        <w:pStyle w:val="a4"/>
        <w:spacing w:line="264" w:lineRule="auto"/>
        <w:ind w:left="874" w:right="1010"/>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D23FF" w:rsidRDefault="00C36C24">
      <w:pPr>
        <w:pStyle w:val="a4"/>
        <w:spacing w:line="264" w:lineRule="auto"/>
        <w:ind w:left="874" w:right="1018"/>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D23FF" w:rsidRDefault="00C36C24">
      <w:pPr>
        <w:pStyle w:val="a4"/>
        <w:spacing w:line="264" w:lineRule="auto"/>
        <w:ind w:left="874" w:right="1017"/>
      </w:pPr>
      <w:r>
        <w:t>формулировать и/или обосновывать выводы на основе использования географических знаний;</w:t>
      </w:r>
    </w:p>
    <w:p w:rsidR="005D23FF" w:rsidRDefault="00C36C24">
      <w:pPr>
        <w:pStyle w:val="a6"/>
        <w:numPr>
          <w:ilvl w:val="0"/>
          <w:numId w:val="16"/>
        </w:numPr>
        <w:tabs>
          <w:tab w:val="left" w:pos="1791"/>
        </w:tabs>
        <w:spacing w:before="1" w:line="264" w:lineRule="auto"/>
        <w:ind w:right="1013" w:firstLine="599"/>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w:t>
      </w:r>
      <w:r>
        <w:rPr>
          <w:spacing w:val="40"/>
          <w:sz w:val="24"/>
        </w:rPr>
        <w:t xml:space="preserve"> </w:t>
      </w:r>
      <w:r>
        <w:rPr>
          <w:sz w:val="24"/>
        </w:rPr>
        <w:t>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w:t>
      </w:r>
      <w:r>
        <w:rPr>
          <w:spacing w:val="40"/>
          <w:sz w:val="24"/>
        </w:rPr>
        <w:t xml:space="preserve"> </w:t>
      </w:r>
      <w:r>
        <w:rPr>
          <w:sz w:val="24"/>
        </w:rPr>
        <w:t>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w:t>
      </w:r>
      <w:r>
        <w:rPr>
          <w:spacing w:val="40"/>
          <w:sz w:val="24"/>
        </w:rPr>
        <w:t xml:space="preserve"> </w:t>
      </w:r>
      <w:r>
        <w:rPr>
          <w:sz w:val="24"/>
        </w:rPr>
        <w:t>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w:t>
      </w:r>
    </w:p>
    <w:p w:rsidR="005D23FF" w:rsidRDefault="00C36C24">
      <w:pPr>
        <w:pStyle w:val="a4"/>
        <w:spacing w:line="264" w:lineRule="auto"/>
        <w:ind w:left="874" w:right="1016" w:firstLine="0"/>
      </w:pPr>
      <w:r>
        <w:t>«энергопереход», международные экономические отношения, устойчивое</w:t>
      </w:r>
      <w:r>
        <w:rPr>
          <w:spacing w:val="-1"/>
        </w:rPr>
        <w:t xml:space="preserve"> </w:t>
      </w:r>
      <w:r>
        <w:t>развитие</w:t>
      </w:r>
      <w:r>
        <w:rPr>
          <w:spacing w:val="-3"/>
        </w:rPr>
        <w:t xml:space="preserve"> </w:t>
      </w:r>
      <w:r>
        <w:t>для решения учебных и (или) практико-ориентированных задач;</w:t>
      </w:r>
    </w:p>
    <w:p w:rsidR="005D23FF" w:rsidRDefault="00C36C24">
      <w:pPr>
        <w:pStyle w:val="a6"/>
        <w:numPr>
          <w:ilvl w:val="0"/>
          <w:numId w:val="16"/>
        </w:numPr>
        <w:tabs>
          <w:tab w:val="left" w:pos="1791"/>
        </w:tabs>
        <w:spacing w:line="264" w:lineRule="auto"/>
        <w:ind w:right="1017" w:firstLine="599"/>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w:t>
      </w:r>
      <w:r>
        <w:rPr>
          <w:sz w:val="24"/>
        </w:rPr>
        <w:lastRenderedPageBreak/>
        <w:t xml:space="preserve">проведения наблюдения/исследования; выбирать форму фиксации результатов наблюдения/исследования; формулировать обобщения и выводы по результатам </w:t>
      </w:r>
      <w:r>
        <w:rPr>
          <w:spacing w:val="-2"/>
          <w:sz w:val="24"/>
        </w:rPr>
        <w:t>наблюдения/исследования;</w:t>
      </w:r>
    </w:p>
    <w:p w:rsidR="005D23FF" w:rsidRDefault="00C36C24">
      <w:pPr>
        <w:pStyle w:val="a6"/>
        <w:numPr>
          <w:ilvl w:val="0"/>
          <w:numId w:val="16"/>
        </w:numPr>
        <w:tabs>
          <w:tab w:val="left" w:pos="1803"/>
        </w:tabs>
        <w:spacing w:line="264" w:lineRule="auto"/>
        <w:ind w:right="1009" w:firstLine="599"/>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D23FF" w:rsidRDefault="00C36C24">
      <w:pPr>
        <w:pStyle w:val="a4"/>
        <w:spacing w:line="264" w:lineRule="auto"/>
        <w:ind w:left="874" w:right="1014"/>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D23FF" w:rsidRDefault="00C36C24" w:rsidP="00B70B98">
      <w:pPr>
        <w:pStyle w:val="a4"/>
        <w:spacing w:before="1"/>
        <w:ind w:left="1474" w:firstLine="0"/>
        <w:rPr>
          <w:spacing w:val="-10"/>
        </w:rPr>
      </w:pPr>
      <w:r>
        <w:t>определять</w:t>
      </w:r>
      <w:r>
        <w:rPr>
          <w:spacing w:val="65"/>
          <w:w w:val="150"/>
        </w:rPr>
        <w:t xml:space="preserve"> </w:t>
      </w:r>
      <w:r>
        <w:t>и</w:t>
      </w:r>
      <w:r>
        <w:rPr>
          <w:spacing w:val="63"/>
          <w:w w:val="150"/>
        </w:rPr>
        <w:t xml:space="preserve"> </w:t>
      </w:r>
      <w:r>
        <w:t>сравнивать</w:t>
      </w:r>
      <w:r>
        <w:rPr>
          <w:spacing w:val="66"/>
          <w:w w:val="150"/>
        </w:rPr>
        <w:t xml:space="preserve"> </w:t>
      </w:r>
      <w:r>
        <w:t>по</w:t>
      </w:r>
      <w:r>
        <w:rPr>
          <w:spacing w:val="65"/>
          <w:w w:val="150"/>
        </w:rPr>
        <w:t xml:space="preserve"> </w:t>
      </w:r>
      <w:r>
        <w:t>географическим</w:t>
      </w:r>
      <w:r>
        <w:rPr>
          <w:spacing w:val="64"/>
          <w:w w:val="150"/>
        </w:rPr>
        <w:t xml:space="preserve"> </w:t>
      </w:r>
      <w:r>
        <w:t>картам</w:t>
      </w:r>
      <w:r>
        <w:rPr>
          <w:spacing w:val="65"/>
          <w:w w:val="150"/>
        </w:rPr>
        <w:t xml:space="preserve"> </w:t>
      </w:r>
      <w:r>
        <w:t>разного</w:t>
      </w:r>
      <w:r>
        <w:rPr>
          <w:spacing w:val="65"/>
          <w:w w:val="150"/>
        </w:rPr>
        <w:t xml:space="preserve"> </w:t>
      </w:r>
      <w:r>
        <w:t>содержания</w:t>
      </w:r>
      <w:r>
        <w:rPr>
          <w:spacing w:val="63"/>
          <w:w w:val="150"/>
        </w:rPr>
        <w:t xml:space="preserve"> </w:t>
      </w:r>
      <w:r>
        <w:rPr>
          <w:spacing w:val="-10"/>
        </w:rPr>
        <w:t>и</w:t>
      </w:r>
    </w:p>
    <w:p w:rsidR="005D23FF" w:rsidRDefault="00C36C24">
      <w:pPr>
        <w:pStyle w:val="a4"/>
        <w:spacing w:before="72" w:line="264" w:lineRule="auto"/>
        <w:ind w:left="874" w:right="1013" w:firstLine="0"/>
      </w:pPr>
      <w:r>
        <w:t>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w:t>
      </w:r>
      <w:r>
        <w:rPr>
          <w:spacing w:val="-1"/>
        </w:rPr>
        <w:t xml:space="preserve"> </w:t>
      </w:r>
      <w:r>
        <w:t>происходящие</w:t>
      </w:r>
      <w:r>
        <w:rPr>
          <w:spacing w:val="-5"/>
        </w:rPr>
        <w:t xml:space="preserve"> </w:t>
      </w:r>
      <w:r>
        <w:t>в</w:t>
      </w:r>
      <w:r>
        <w:rPr>
          <w:spacing w:val="-2"/>
        </w:rPr>
        <w:t xml:space="preserve"> </w:t>
      </w:r>
      <w:r>
        <w:t>них;</w:t>
      </w:r>
      <w:r>
        <w:rPr>
          <w:spacing w:val="-1"/>
        </w:rPr>
        <w:t xml:space="preserve"> </w:t>
      </w:r>
      <w:r>
        <w:t>географические</w:t>
      </w:r>
      <w:r>
        <w:rPr>
          <w:spacing w:val="-2"/>
        </w:rPr>
        <w:t xml:space="preserve"> </w:t>
      </w:r>
      <w:r>
        <w:t>факторы</w:t>
      </w:r>
      <w:r>
        <w:rPr>
          <w:spacing w:val="-2"/>
        </w:rPr>
        <w:t xml:space="preserve"> </w:t>
      </w:r>
      <w:r>
        <w:t xml:space="preserve">международной хозяйственной специализации отдельных стран с использованием источников географической </w:t>
      </w:r>
      <w:r>
        <w:rPr>
          <w:spacing w:val="-2"/>
        </w:rPr>
        <w:t>информации;</w:t>
      </w:r>
    </w:p>
    <w:p w:rsidR="005D23FF" w:rsidRDefault="00C36C24">
      <w:pPr>
        <w:pStyle w:val="a4"/>
        <w:spacing w:line="264" w:lineRule="auto"/>
        <w:ind w:left="874" w:right="1010"/>
      </w:pPr>
      <w:r>
        <w:t>определять и находить в комплексе источников недостоверную и противоречивую</w:t>
      </w:r>
      <w:r>
        <w:rPr>
          <w:spacing w:val="-2"/>
        </w:rPr>
        <w:t xml:space="preserve"> </w:t>
      </w:r>
      <w:r>
        <w:t>географическую</w:t>
      </w:r>
      <w:r>
        <w:rPr>
          <w:spacing w:val="-2"/>
        </w:rPr>
        <w:t xml:space="preserve"> </w:t>
      </w:r>
      <w:r>
        <w:t>информацию</w:t>
      </w:r>
      <w:r>
        <w:rPr>
          <w:spacing w:val="-4"/>
        </w:rPr>
        <w:t xml:space="preserve"> </w:t>
      </w:r>
      <w:r>
        <w:t>о</w:t>
      </w:r>
      <w:r>
        <w:rPr>
          <w:spacing w:val="-2"/>
        </w:rPr>
        <w:t xml:space="preserve"> </w:t>
      </w:r>
      <w:r>
        <w:t>регионах</w:t>
      </w:r>
      <w:r>
        <w:rPr>
          <w:spacing w:val="-2"/>
        </w:rPr>
        <w:t xml:space="preserve"> </w:t>
      </w:r>
      <w:r>
        <w:t>мира</w:t>
      </w:r>
      <w:r>
        <w:rPr>
          <w:spacing w:val="-3"/>
        </w:rPr>
        <w:t xml:space="preserve"> </w:t>
      </w:r>
      <w:r>
        <w:t>и</w:t>
      </w:r>
      <w:r>
        <w:rPr>
          <w:spacing w:val="-1"/>
        </w:rPr>
        <w:t xml:space="preserve"> </w:t>
      </w:r>
      <w:r>
        <w:t>странах для</w:t>
      </w:r>
      <w:r>
        <w:rPr>
          <w:spacing w:val="-4"/>
        </w:rPr>
        <w:t xml:space="preserve"> </w:t>
      </w:r>
      <w:r>
        <w:t xml:space="preserve">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w:t>
      </w:r>
      <w:r>
        <w:rPr>
          <w:spacing w:val="-2"/>
        </w:rPr>
        <w:t>задач;</w:t>
      </w:r>
    </w:p>
    <w:p w:rsidR="005D23FF" w:rsidRDefault="00C36C24">
      <w:pPr>
        <w:pStyle w:val="a6"/>
        <w:numPr>
          <w:ilvl w:val="0"/>
          <w:numId w:val="16"/>
        </w:numPr>
        <w:tabs>
          <w:tab w:val="left" w:pos="1743"/>
        </w:tabs>
        <w:spacing w:before="1" w:line="264" w:lineRule="auto"/>
        <w:ind w:right="1017" w:firstLine="599"/>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w:t>
      </w:r>
      <w:r>
        <w:rPr>
          <w:spacing w:val="40"/>
          <w:sz w:val="24"/>
        </w:rPr>
        <w:t xml:space="preserve"> </w:t>
      </w:r>
      <w:r>
        <w:rPr>
          <w:sz w:val="24"/>
        </w:rPr>
        <w:t>хозяйственного потенциала стран, глобальных проблем человечества и их проявления на территории (в том числе и России);</w:t>
      </w:r>
    </w:p>
    <w:p w:rsidR="005D23FF" w:rsidRDefault="00C36C24">
      <w:pPr>
        <w:pStyle w:val="a4"/>
        <w:spacing w:line="264" w:lineRule="auto"/>
        <w:ind w:left="874" w:right="1016"/>
      </w:pPr>
      <w:r>
        <w:t>представлять в различных формах (графики, таблицы, схемы, диаграммы, карты</w:t>
      </w:r>
      <w:r>
        <w:rPr>
          <w:spacing w:val="40"/>
        </w:rPr>
        <w:t xml:space="preserve"> </w:t>
      </w:r>
      <w:r>
        <w:t>и</w:t>
      </w:r>
      <w:r>
        <w:rPr>
          <w:spacing w:val="-4"/>
        </w:rPr>
        <w:t xml:space="preserve"> </w:t>
      </w:r>
      <w:r>
        <w:t>др.)</w:t>
      </w:r>
      <w:r>
        <w:rPr>
          <w:spacing w:val="-4"/>
        </w:rPr>
        <w:t xml:space="preserve"> </w:t>
      </w:r>
      <w:r>
        <w:t>географическую информацию</w:t>
      </w:r>
      <w:r>
        <w:rPr>
          <w:spacing w:val="-4"/>
        </w:rPr>
        <w:t xml:space="preserve"> </w:t>
      </w:r>
      <w:r>
        <w:t>о</w:t>
      </w:r>
      <w:r>
        <w:rPr>
          <w:spacing w:val="-4"/>
        </w:rPr>
        <w:t xml:space="preserve"> </w:t>
      </w:r>
      <w:r>
        <w:t>населении,</w:t>
      </w:r>
      <w:r>
        <w:rPr>
          <w:spacing w:val="-4"/>
        </w:rPr>
        <w:t xml:space="preserve"> </w:t>
      </w:r>
      <w:r>
        <w:t>размещении</w:t>
      </w:r>
      <w:r>
        <w:rPr>
          <w:spacing w:val="-6"/>
        </w:rPr>
        <w:t xml:space="preserve"> </w:t>
      </w:r>
      <w:r>
        <w:t>хозяйства</w:t>
      </w:r>
      <w:r>
        <w:rPr>
          <w:spacing w:val="-6"/>
        </w:rPr>
        <w:t xml:space="preserve"> </w:t>
      </w:r>
      <w:r>
        <w:t>регионов</w:t>
      </w:r>
      <w:r>
        <w:rPr>
          <w:spacing w:val="-5"/>
        </w:rPr>
        <w:t xml:space="preserve"> </w:t>
      </w:r>
      <w:r>
        <w:t>мира и изученных стран; их отраслевой и территориальной структуре их хозяйств, географических особенностях развития отдельных отраслей;</w:t>
      </w:r>
    </w:p>
    <w:p w:rsidR="005D23FF" w:rsidRDefault="00C36C24">
      <w:pPr>
        <w:pStyle w:val="a4"/>
        <w:spacing w:line="264" w:lineRule="auto"/>
        <w:ind w:left="874" w:right="1017"/>
      </w:pPr>
      <w:r>
        <w:t>формулировать выводы и заключения на основе анализа и интерпретации информации из различных источников;</w:t>
      </w:r>
    </w:p>
    <w:p w:rsidR="005D23FF" w:rsidRDefault="00C36C24">
      <w:pPr>
        <w:pStyle w:val="a4"/>
        <w:spacing w:before="1" w:line="264" w:lineRule="auto"/>
        <w:ind w:left="874" w:right="1021"/>
      </w:pPr>
      <w:r>
        <w:t>критически оценивать и интерпретировать информацию, получаемую из различных источников;</w:t>
      </w:r>
    </w:p>
    <w:p w:rsidR="005D23FF" w:rsidRDefault="00C36C24">
      <w:pPr>
        <w:pStyle w:val="a4"/>
        <w:spacing w:line="264" w:lineRule="auto"/>
        <w:ind w:left="874" w:right="1010"/>
      </w:pPr>
      <w:r>
        <w:t>использовать различные источники географической информации для решения учебных и (или) практико-ориентированных задач;</w:t>
      </w:r>
    </w:p>
    <w:p w:rsidR="005D23FF" w:rsidRDefault="00C36C24">
      <w:pPr>
        <w:pStyle w:val="a6"/>
        <w:numPr>
          <w:ilvl w:val="0"/>
          <w:numId w:val="16"/>
        </w:numPr>
        <w:tabs>
          <w:tab w:val="left" w:pos="1791"/>
        </w:tabs>
        <w:spacing w:line="264" w:lineRule="auto"/>
        <w:ind w:right="1013" w:firstLine="599"/>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D23FF" w:rsidRDefault="00C36C24">
      <w:pPr>
        <w:pStyle w:val="a4"/>
        <w:spacing w:line="264" w:lineRule="auto"/>
        <w:ind w:left="874" w:right="1014"/>
      </w:pPr>
      <w: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w:t>
      </w:r>
      <w:r>
        <w:lastRenderedPageBreak/>
        <w:t>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D23FF" w:rsidRDefault="00C36C24">
      <w:pPr>
        <w:pStyle w:val="a6"/>
        <w:numPr>
          <w:ilvl w:val="0"/>
          <w:numId w:val="16"/>
        </w:numPr>
        <w:tabs>
          <w:tab w:val="left" w:pos="1791"/>
        </w:tabs>
        <w:spacing w:line="264" w:lineRule="auto"/>
        <w:ind w:right="1007" w:firstLine="599"/>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w:t>
      </w:r>
      <w:r>
        <w:rPr>
          <w:spacing w:val="40"/>
          <w:sz w:val="24"/>
        </w:rPr>
        <w:t xml:space="preserve"> </w:t>
      </w:r>
      <w:r>
        <w:rPr>
          <w:sz w:val="24"/>
        </w:rPr>
        <w:t>и России; влияние международных миграций на демографическую и социально- экономическую</w:t>
      </w:r>
      <w:r>
        <w:rPr>
          <w:spacing w:val="80"/>
          <w:w w:val="150"/>
          <w:sz w:val="24"/>
        </w:rPr>
        <w:t xml:space="preserve"> </w:t>
      </w:r>
      <w:r>
        <w:rPr>
          <w:sz w:val="24"/>
        </w:rPr>
        <w:t>ситуацию</w:t>
      </w:r>
      <w:r>
        <w:rPr>
          <w:spacing w:val="80"/>
          <w:w w:val="150"/>
          <w:sz w:val="24"/>
        </w:rPr>
        <w:t xml:space="preserve"> </w:t>
      </w:r>
      <w:r>
        <w:rPr>
          <w:sz w:val="24"/>
        </w:rPr>
        <w:t>в</w:t>
      </w:r>
      <w:r>
        <w:rPr>
          <w:spacing w:val="80"/>
          <w:w w:val="150"/>
          <w:sz w:val="24"/>
        </w:rPr>
        <w:t xml:space="preserve"> </w:t>
      </w:r>
      <w:r>
        <w:rPr>
          <w:sz w:val="24"/>
        </w:rPr>
        <w:t>изученных</w:t>
      </w:r>
      <w:r>
        <w:rPr>
          <w:spacing w:val="80"/>
          <w:w w:val="150"/>
          <w:sz w:val="24"/>
        </w:rPr>
        <w:t xml:space="preserve"> </w:t>
      </w:r>
      <w:r>
        <w:rPr>
          <w:sz w:val="24"/>
        </w:rPr>
        <w:t>странах;</w:t>
      </w:r>
      <w:r>
        <w:rPr>
          <w:spacing w:val="80"/>
          <w:w w:val="150"/>
          <w:sz w:val="24"/>
        </w:rPr>
        <w:t xml:space="preserve"> </w:t>
      </w:r>
      <w:r>
        <w:rPr>
          <w:sz w:val="24"/>
        </w:rPr>
        <w:t>роль</w:t>
      </w:r>
      <w:r>
        <w:rPr>
          <w:spacing w:val="80"/>
          <w:w w:val="150"/>
          <w:sz w:val="24"/>
        </w:rPr>
        <w:t xml:space="preserve"> </w:t>
      </w:r>
      <w:r>
        <w:rPr>
          <w:sz w:val="24"/>
        </w:rPr>
        <w:t>России</w:t>
      </w:r>
      <w:r>
        <w:rPr>
          <w:spacing w:val="80"/>
          <w:w w:val="150"/>
          <w:sz w:val="24"/>
        </w:rPr>
        <w:t xml:space="preserve"> </w:t>
      </w:r>
      <w:r>
        <w:rPr>
          <w:sz w:val="24"/>
        </w:rPr>
        <w:t>как</w:t>
      </w:r>
      <w:r>
        <w:rPr>
          <w:spacing w:val="80"/>
          <w:w w:val="150"/>
          <w:sz w:val="24"/>
        </w:rPr>
        <w:t xml:space="preserve"> </w:t>
      </w:r>
      <w:r>
        <w:rPr>
          <w:sz w:val="24"/>
        </w:rPr>
        <w:t>крупнейшего</w:t>
      </w:r>
    </w:p>
    <w:p w:rsidR="005D23FF" w:rsidRDefault="00C36C24">
      <w:pPr>
        <w:pStyle w:val="a4"/>
        <w:spacing w:before="72" w:line="264" w:lineRule="auto"/>
        <w:ind w:left="874" w:right="1013" w:firstLine="0"/>
      </w:pPr>
      <w:r>
        <w:t>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D23FF" w:rsidRDefault="00C36C24">
      <w:pPr>
        <w:pStyle w:val="a6"/>
        <w:numPr>
          <w:ilvl w:val="0"/>
          <w:numId w:val="16"/>
        </w:numPr>
        <w:tabs>
          <w:tab w:val="left" w:pos="1911"/>
        </w:tabs>
        <w:spacing w:line="264" w:lineRule="auto"/>
        <w:ind w:right="1015" w:firstLine="599"/>
        <w:jc w:val="both"/>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w:t>
      </w:r>
      <w:r>
        <w:rPr>
          <w:spacing w:val="-2"/>
          <w:sz w:val="24"/>
        </w:rPr>
        <w:t>общества;</w:t>
      </w:r>
    </w:p>
    <w:p w:rsidR="005D23FF" w:rsidRDefault="00C36C24">
      <w:pPr>
        <w:pStyle w:val="a4"/>
        <w:spacing w:line="266" w:lineRule="auto"/>
        <w:ind w:left="874" w:right="1021"/>
      </w:pPr>
      <w:r>
        <w:t>приводить примеры взаимосвязи глобальных проблем; возможных путей решения глобальных проблем.</w:t>
      </w:r>
    </w:p>
    <w:p w:rsidR="005D23FF" w:rsidRDefault="005D23FF">
      <w:pPr>
        <w:pStyle w:val="a4"/>
        <w:spacing w:before="138"/>
        <w:ind w:left="0" w:firstLine="0"/>
        <w:jc w:val="left"/>
      </w:pPr>
    </w:p>
    <w:p w:rsidR="005D23FF" w:rsidRDefault="00C36C24">
      <w:pPr>
        <w:ind w:right="380"/>
        <w:jc w:val="center"/>
        <w:rPr>
          <w:b/>
          <w:sz w:val="24"/>
        </w:rPr>
      </w:pPr>
      <w:r>
        <w:rPr>
          <w:b/>
          <w:sz w:val="24"/>
        </w:rPr>
        <w:t>Рабочая</w:t>
      </w:r>
      <w:r>
        <w:rPr>
          <w:b/>
          <w:spacing w:val="-5"/>
          <w:sz w:val="24"/>
        </w:rPr>
        <w:t xml:space="preserve"> </w:t>
      </w:r>
      <w:r>
        <w:rPr>
          <w:b/>
          <w:sz w:val="24"/>
        </w:rPr>
        <w:t>программа</w:t>
      </w:r>
      <w:r>
        <w:rPr>
          <w:b/>
          <w:spacing w:val="-2"/>
          <w:sz w:val="24"/>
        </w:rPr>
        <w:t xml:space="preserve"> </w:t>
      </w:r>
      <w:r>
        <w:rPr>
          <w:b/>
          <w:sz w:val="24"/>
        </w:rPr>
        <w:t>по</w:t>
      </w:r>
      <w:r>
        <w:rPr>
          <w:b/>
          <w:spacing w:val="-2"/>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«Физическая</w:t>
      </w:r>
      <w:r>
        <w:rPr>
          <w:b/>
          <w:spacing w:val="-2"/>
          <w:sz w:val="24"/>
        </w:rPr>
        <w:t xml:space="preserve"> культура».</w:t>
      </w:r>
    </w:p>
    <w:p w:rsidR="005D23FF" w:rsidRDefault="00C36C24">
      <w:pPr>
        <w:pStyle w:val="1"/>
        <w:spacing w:before="123" w:line="458" w:lineRule="auto"/>
        <w:ind w:left="994" w:right="5261"/>
        <w:jc w:val="both"/>
      </w:pPr>
      <w:r>
        <w:t>СОДЕРЖАНИЕ</w:t>
      </w:r>
      <w:r>
        <w:rPr>
          <w:spacing w:val="-15"/>
        </w:rPr>
        <w:t xml:space="preserve"> </w:t>
      </w:r>
      <w:r>
        <w:t>УЧЕБНОГО</w:t>
      </w:r>
      <w:r>
        <w:rPr>
          <w:spacing w:val="-15"/>
        </w:rPr>
        <w:t xml:space="preserve"> </w:t>
      </w:r>
      <w:r>
        <w:t>ПРЕДМЕТА 10 КЛАСС</w:t>
      </w:r>
    </w:p>
    <w:p w:rsidR="005D23FF" w:rsidRDefault="00C36C24">
      <w:pPr>
        <w:pStyle w:val="3"/>
        <w:spacing w:before="1" w:line="270" w:lineRule="exact"/>
        <w:ind w:left="994"/>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5D23FF" w:rsidRDefault="00C36C24">
      <w:pPr>
        <w:pStyle w:val="a4"/>
        <w:spacing w:before="3" w:line="230" w:lineRule="auto"/>
        <w:ind w:left="874" w:right="1017"/>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D23FF" w:rsidRDefault="00C36C24">
      <w:pPr>
        <w:pStyle w:val="a4"/>
        <w:spacing w:line="230" w:lineRule="auto"/>
        <w:ind w:left="874" w:right="1015"/>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D23FF" w:rsidRDefault="00C36C24">
      <w:pPr>
        <w:pStyle w:val="a4"/>
        <w:spacing w:line="230" w:lineRule="auto"/>
        <w:ind w:left="874" w:right="1012"/>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D23FF" w:rsidRDefault="00C36C24">
      <w:pPr>
        <w:pStyle w:val="a4"/>
        <w:spacing w:line="230" w:lineRule="auto"/>
        <w:ind w:left="874" w:right="1016"/>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5D23FF" w:rsidRDefault="00C36C24">
      <w:pPr>
        <w:pStyle w:val="a4"/>
        <w:spacing w:line="230" w:lineRule="auto"/>
        <w:ind w:left="874" w:right="1010"/>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w:t>
      </w:r>
      <w:r>
        <w:lastRenderedPageBreak/>
        <w:t>целевая ориентация и предметное содержание.</w:t>
      </w:r>
    </w:p>
    <w:p w:rsidR="005D23FF" w:rsidRDefault="00C36C24">
      <w:pPr>
        <w:pStyle w:val="3"/>
        <w:spacing w:line="256" w:lineRule="exact"/>
        <w:ind w:left="994"/>
      </w:pPr>
      <w:r>
        <w:t>Способы</w:t>
      </w:r>
      <w:r>
        <w:rPr>
          <w:spacing w:val="-6"/>
        </w:rPr>
        <w:t xml:space="preserve"> </w:t>
      </w:r>
      <w:r>
        <w:t>самостоятельной</w:t>
      </w:r>
      <w:r>
        <w:rPr>
          <w:spacing w:val="-7"/>
        </w:rPr>
        <w:t xml:space="preserve"> </w:t>
      </w:r>
      <w:r>
        <w:t>двигательной</w:t>
      </w:r>
      <w:r>
        <w:rPr>
          <w:spacing w:val="-5"/>
        </w:rPr>
        <w:t xml:space="preserve"> </w:t>
      </w:r>
      <w:r>
        <w:rPr>
          <w:spacing w:val="-2"/>
        </w:rPr>
        <w:t>деятельности</w:t>
      </w:r>
    </w:p>
    <w:p w:rsidR="00B70B98" w:rsidRDefault="00C36C24" w:rsidP="00B70B98">
      <w:pPr>
        <w:pStyle w:val="a4"/>
        <w:spacing w:line="230" w:lineRule="auto"/>
        <w:ind w:left="874" w:right="1017"/>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D23FF" w:rsidRDefault="00C36C24">
      <w:pPr>
        <w:pStyle w:val="a4"/>
        <w:spacing w:before="71" w:line="230" w:lineRule="auto"/>
        <w:ind w:left="874" w:right="1013"/>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D23FF" w:rsidRDefault="00C36C24">
      <w:pPr>
        <w:pStyle w:val="a4"/>
        <w:spacing w:line="230" w:lineRule="auto"/>
        <w:ind w:left="874" w:right="1017"/>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D23FF" w:rsidRDefault="00C36C24">
      <w:pPr>
        <w:pStyle w:val="3"/>
        <w:spacing w:line="255" w:lineRule="exact"/>
        <w:ind w:left="994"/>
      </w:pPr>
      <w:r>
        <w:t>Физическое</w:t>
      </w:r>
      <w:r>
        <w:rPr>
          <w:spacing w:val="-7"/>
        </w:rPr>
        <w:t xml:space="preserve"> </w:t>
      </w:r>
      <w:r>
        <w:rPr>
          <w:spacing w:val="-2"/>
        </w:rPr>
        <w:t>совершенствование</w:t>
      </w:r>
    </w:p>
    <w:p w:rsidR="005D23FF" w:rsidRDefault="00C36C24">
      <w:pPr>
        <w:spacing w:line="264" w:lineRule="exact"/>
        <w:ind w:left="1474"/>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5D23FF" w:rsidRDefault="00C36C24">
      <w:pPr>
        <w:pStyle w:val="a4"/>
        <w:spacing w:before="1" w:line="230" w:lineRule="auto"/>
        <w:ind w:left="874" w:right="1005"/>
      </w:pPr>
      <w:r>
        <w:t>Упражнения оздоровительной гимнастики как средство профилактики</w:t>
      </w:r>
      <w:r>
        <w:rPr>
          <w:spacing w:val="40"/>
        </w:rPr>
        <w:t xml:space="preserve"> </w:t>
      </w:r>
      <w:r>
        <w:t>нарушения осанки и органов зрения, предупреждения перенапряжения мышц опорно- двигательного аппарата при длительной работе за компьютером.</w:t>
      </w:r>
    </w:p>
    <w:p w:rsidR="005D23FF" w:rsidRDefault="00C36C24">
      <w:pPr>
        <w:pStyle w:val="a4"/>
        <w:spacing w:line="230" w:lineRule="auto"/>
        <w:ind w:left="874" w:right="1019"/>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D23FF" w:rsidRDefault="00C36C24">
      <w:pPr>
        <w:spacing w:line="257" w:lineRule="exact"/>
        <w:ind w:left="1474"/>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5D23FF" w:rsidRDefault="00C36C24">
      <w:pPr>
        <w:pStyle w:val="a4"/>
        <w:spacing w:line="264" w:lineRule="exact"/>
        <w:ind w:left="1474" w:firstLine="0"/>
      </w:pPr>
      <w:r>
        <w:t>Модуль</w:t>
      </w:r>
      <w:r>
        <w:rPr>
          <w:spacing w:val="-2"/>
        </w:rPr>
        <w:t xml:space="preserve"> </w:t>
      </w:r>
      <w:r>
        <w:t>«Спортивные</w:t>
      </w:r>
      <w:r>
        <w:rPr>
          <w:spacing w:val="-8"/>
        </w:rPr>
        <w:t xml:space="preserve"> </w:t>
      </w:r>
      <w:r>
        <w:rPr>
          <w:spacing w:val="-2"/>
        </w:rPr>
        <w:t>игры».</w:t>
      </w:r>
    </w:p>
    <w:p w:rsidR="005D23FF" w:rsidRDefault="00C36C24">
      <w:pPr>
        <w:pStyle w:val="a4"/>
        <w:spacing w:line="230" w:lineRule="auto"/>
        <w:ind w:left="874" w:right="1016"/>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5D23FF" w:rsidRDefault="00C36C24">
      <w:pPr>
        <w:pStyle w:val="a4"/>
        <w:spacing w:line="230" w:lineRule="auto"/>
        <w:ind w:left="874" w:right="1008"/>
      </w:pPr>
      <w:r>
        <w:t>Баскетбол. Техника выполнения игровых действий: вбрасывание мяча с лицевой линии, способы овладения мячом при «спорном мяче», выполнение штрафных</w:t>
      </w:r>
      <w:r>
        <w:rPr>
          <w:spacing w:val="40"/>
        </w:rPr>
        <w:t xml:space="preserve"> </w:t>
      </w:r>
      <w:r>
        <w:t>бросков. Выполнение правил 3–8–24 секунды в условиях игровой деятельности. Закрепление правил игры в условиях игровой и учебной деятельности.</w:t>
      </w:r>
    </w:p>
    <w:p w:rsidR="005D23FF" w:rsidRDefault="00C36C24">
      <w:pPr>
        <w:pStyle w:val="a4"/>
        <w:spacing w:line="230" w:lineRule="auto"/>
        <w:ind w:left="874" w:right="1019"/>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D23FF" w:rsidRDefault="00C36C24">
      <w:pPr>
        <w:spacing w:line="258" w:lineRule="exact"/>
        <w:ind w:left="1474"/>
        <w:jc w:val="both"/>
        <w:rPr>
          <w:i/>
          <w:sz w:val="24"/>
        </w:rPr>
      </w:pPr>
      <w:r>
        <w:rPr>
          <w:i/>
          <w:sz w:val="24"/>
        </w:rPr>
        <w:t>Прикладно-ориентированная</w:t>
      </w:r>
      <w:r>
        <w:rPr>
          <w:i/>
          <w:spacing w:val="-8"/>
          <w:sz w:val="24"/>
        </w:rPr>
        <w:t xml:space="preserve"> </w:t>
      </w:r>
      <w:r>
        <w:rPr>
          <w:i/>
          <w:sz w:val="24"/>
        </w:rPr>
        <w:t>двигательная</w:t>
      </w:r>
      <w:r>
        <w:rPr>
          <w:i/>
          <w:spacing w:val="-8"/>
          <w:sz w:val="24"/>
        </w:rPr>
        <w:t xml:space="preserve"> </w:t>
      </w:r>
      <w:r>
        <w:rPr>
          <w:i/>
          <w:spacing w:val="-2"/>
          <w:sz w:val="24"/>
        </w:rPr>
        <w:t>деятельность.</w:t>
      </w:r>
    </w:p>
    <w:p w:rsidR="005D23FF" w:rsidRDefault="00C36C24">
      <w:pPr>
        <w:pStyle w:val="a4"/>
        <w:spacing w:line="230" w:lineRule="auto"/>
        <w:ind w:left="874" w:right="1016"/>
      </w:pPr>
      <w:r>
        <w:t>Модуль «Плавательная подготовка». Спортивные и прикладные упражнения в плавании: брасс на спине, плавание на боку, прыжки в воду вниз ногами.</w:t>
      </w:r>
    </w:p>
    <w:p w:rsidR="005D23FF" w:rsidRDefault="00C36C24">
      <w:pPr>
        <w:pStyle w:val="a4"/>
        <w:spacing w:line="230" w:lineRule="auto"/>
        <w:ind w:left="874" w:right="1008"/>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D23FF" w:rsidRDefault="005D23FF">
      <w:pPr>
        <w:pStyle w:val="a4"/>
        <w:ind w:left="0" w:firstLine="0"/>
        <w:jc w:val="left"/>
      </w:pPr>
    </w:p>
    <w:p w:rsidR="005D23FF" w:rsidRDefault="005D23FF">
      <w:pPr>
        <w:pStyle w:val="a4"/>
        <w:spacing w:before="10"/>
        <w:ind w:left="0" w:firstLine="0"/>
        <w:jc w:val="left"/>
      </w:pPr>
    </w:p>
    <w:p w:rsidR="005D23FF" w:rsidRDefault="00C36C24">
      <w:pPr>
        <w:pStyle w:val="1"/>
        <w:spacing w:line="270" w:lineRule="exact"/>
        <w:ind w:left="994"/>
        <w:jc w:val="both"/>
      </w:pPr>
      <w:r>
        <w:t xml:space="preserve">11 </w:t>
      </w:r>
      <w:r>
        <w:rPr>
          <w:spacing w:val="-2"/>
        </w:rPr>
        <w:t>КЛАСС</w:t>
      </w:r>
    </w:p>
    <w:p w:rsidR="005D23FF" w:rsidRDefault="00C36C24">
      <w:pPr>
        <w:pStyle w:val="3"/>
        <w:spacing w:line="264" w:lineRule="exact"/>
        <w:ind w:left="1474"/>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5D23FF" w:rsidRDefault="00C36C24">
      <w:pPr>
        <w:pStyle w:val="a4"/>
        <w:spacing w:before="3" w:line="230" w:lineRule="auto"/>
        <w:ind w:left="874" w:right="1011"/>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D23FF" w:rsidRDefault="00C36C24">
      <w:pPr>
        <w:pStyle w:val="a4"/>
        <w:spacing w:line="230" w:lineRule="auto"/>
        <w:ind w:left="874" w:right="1013"/>
      </w:pPr>
      <w:r>
        <w:t xml:space="preserve">Рациональная организация труда как фактор сохранения и укрепления здоровья. </w:t>
      </w:r>
      <w:r>
        <w:lastRenderedPageBreak/>
        <w:t>Оптимизация работоспособности в режиме трудовой деятельности. Влияние занятий физической</w:t>
      </w:r>
      <w:r>
        <w:rPr>
          <w:spacing w:val="40"/>
        </w:rPr>
        <w:t xml:space="preserve"> </w:t>
      </w:r>
      <w:r>
        <w:t>культурой</w:t>
      </w:r>
      <w:r>
        <w:rPr>
          <w:spacing w:val="40"/>
        </w:rPr>
        <w:t xml:space="preserve"> </w:t>
      </w:r>
      <w:r>
        <w:t>на</w:t>
      </w:r>
      <w:r>
        <w:rPr>
          <w:spacing w:val="40"/>
        </w:rPr>
        <w:t xml:space="preserve"> </w:t>
      </w:r>
      <w:r>
        <w:t>профилактику</w:t>
      </w:r>
      <w:r>
        <w:rPr>
          <w:spacing w:val="40"/>
        </w:rPr>
        <w:t xml:space="preserve"> </w:t>
      </w:r>
      <w:r>
        <w:t>и</w:t>
      </w:r>
      <w:r>
        <w:rPr>
          <w:spacing w:val="40"/>
        </w:rPr>
        <w:t xml:space="preserve"> </w:t>
      </w:r>
      <w:r>
        <w:t>искоренение</w:t>
      </w:r>
      <w:r>
        <w:rPr>
          <w:spacing w:val="40"/>
        </w:rPr>
        <w:t xml:space="preserve"> </w:t>
      </w:r>
      <w:r>
        <w:t>вредных</w:t>
      </w:r>
      <w:r>
        <w:rPr>
          <w:spacing w:val="40"/>
        </w:rPr>
        <w:t xml:space="preserve"> </w:t>
      </w:r>
      <w:r>
        <w:t>привычек.</w:t>
      </w:r>
      <w:r>
        <w:rPr>
          <w:spacing w:val="40"/>
        </w:rPr>
        <w:t xml:space="preserve"> </w:t>
      </w:r>
      <w:r>
        <w:t>Личная</w:t>
      </w:r>
    </w:p>
    <w:p w:rsidR="005D23FF" w:rsidRDefault="00C36C24">
      <w:pPr>
        <w:pStyle w:val="a4"/>
        <w:spacing w:before="71" w:line="230" w:lineRule="auto"/>
        <w:ind w:left="874" w:right="1014" w:firstLine="0"/>
      </w:pPr>
      <w:r>
        <w:t>гигиена,</w:t>
      </w:r>
      <w:r>
        <w:rPr>
          <w:spacing w:val="-3"/>
        </w:rPr>
        <w:t xml:space="preserve"> </w:t>
      </w:r>
      <w:r>
        <w:t>закаливание</w:t>
      </w:r>
      <w:r>
        <w:rPr>
          <w:spacing w:val="-4"/>
        </w:rPr>
        <w:t xml:space="preserve"> </w:t>
      </w:r>
      <w:r>
        <w:t>организма</w:t>
      </w:r>
      <w:r>
        <w:rPr>
          <w:spacing w:val="-4"/>
        </w:rPr>
        <w:t xml:space="preserve"> </w:t>
      </w:r>
      <w:r>
        <w:t>и</w:t>
      </w:r>
      <w:r>
        <w:rPr>
          <w:spacing w:val="-3"/>
        </w:rPr>
        <w:t xml:space="preserve"> </w:t>
      </w:r>
      <w:r>
        <w:t>банные</w:t>
      </w:r>
      <w:r>
        <w:rPr>
          <w:spacing w:val="-5"/>
        </w:rPr>
        <w:t xml:space="preserve"> </w:t>
      </w:r>
      <w:r>
        <w:t>процедуры</w:t>
      </w:r>
      <w:r>
        <w:rPr>
          <w:spacing w:val="-3"/>
        </w:rPr>
        <w:t xml:space="preserve"> </w:t>
      </w:r>
      <w:r>
        <w:t>как</w:t>
      </w:r>
      <w:r>
        <w:rPr>
          <w:spacing w:val="-3"/>
        </w:rPr>
        <w:t xml:space="preserve"> </w:t>
      </w:r>
      <w:r>
        <w:t>компоненты</w:t>
      </w:r>
      <w:r>
        <w:rPr>
          <w:spacing w:val="-3"/>
        </w:rPr>
        <w:t xml:space="preserve"> </w:t>
      </w:r>
      <w:r>
        <w:t>здорового</w:t>
      </w:r>
      <w:r>
        <w:rPr>
          <w:spacing w:val="-3"/>
        </w:rPr>
        <w:t xml:space="preserve"> </w:t>
      </w:r>
      <w:r>
        <w:t xml:space="preserve">образа </w:t>
      </w:r>
      <w:r>
        <w:rPr>
          <w:spacing w:val="-2"/>
        </w:rPr>
        <w:t>жизни.</w:t>
      </w:r>
    </w:p>
    <w:p w:rsidR="005D23FF" w:rsidRDefault="00C36C24">
      <w:pPr>
        <w:pStyle w:val="a4"/>
        <w:spacing w:line="230" w:lineRule="auto"/>
        <w:ind w:left="874" w:right="1010"/>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D23FF" w:rsidRDefault="00C36C24">
      <w:pPr>
        <w:pStyle w:val="a4"/>
        <w:spacing w:line="230" w:lineRule="auto"/>
        <w:ind w:left="874" w:right="1018"/>
      </w:pPr>
      <w:r>
        <w:t>Взаимосвязь состояния здоровья с продолжительностью жизни человека. Роль и значение</w:t>
      </w:r>
      <w:r>
        <w:rPr>
          <w:spacing w:val="-1"/>
        </w:rPr>
        <w:t xml:space="preserve"> </w:t>
      </w:r>
      <w:r>
        <w:t>занятий</w:t>
      </w:r>
      <w:r>
        <w:rPr>
          <w:spacing w:val="-1"/>
        </w:rPr>
        <w:t xml:space="preserve"> </w:t>
      </w:r>
      <w:r>
        <w:t>физической культурой в укреплении</w:t>
      </w:r>
      <w:r>
        <w:rPr>
          <w:spacing w:val="-1"/>
        </w:rPr>
        <w:t xml:space="preserve"> </w:t>
      </w:r>
      <w:r>
        <w:t>и сохранении</w:t>
      </w:r>
      <w:r>
        <w:rPr>
          <w:spacing w:val="-1"/>
        </w:rPr>
        <w:t xml:space="preserve"> </w:t>
      </w:r>
      <w:r>
        <w:t>здоровья в разных возрастных периодах.</w:t>
      </w:r>
    </w:p>
    <w:p w:rsidR="005D23FF" w:rsidRDefault="00C36C24">
      <w:pPr>
        <w:pStyle w:val="a4"/>
        <w:spacing w:line="230" w:lineRule="auto"/>
        <w:ind w:left="874" w:right="1017"/>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D23FF" w:rsidRDefault="00C36C24">
      <w:pPr>
        <w:pStyle w:val="a4"/>
        <w:spacing w:line="230" w:lineRule="auto"/>
        <w:ind w:left="874" w:right="1017"/>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D23FF" w:rsidRDefault="00C36C24">
      <w:pPr>
        <w:pStyle w:val="3"/>
        <w:spacing w:line="258" w:lineRule="exact"/>
        <w:ind w:left="1474"/>
      </w:pPr>
      <w:r>
        <w:t>Способы</w:t>
      </w:r>
      <w:r>
        <w:rPr>
          <w:spacing w:val="-6"/>
        </w:rPr>
        <w:t xml:space="preserve"> </w:t>
      </w:r>
      <w:r>
        <w:t>самостоятельной</w:t>
      </w:r>
      <w:r>
        <w:rPr>
          <w:spacing w:val="-7"/>
        </w:rPr>
        <w:t xml:space="preserve"> </w:t>
      </w:r>
      <w:r>
        <w:t>двигательной</w:t>
      </w:r>
      <w:r>
        <w:rPr>
          <w:spacing w:val="-5"/>
        </w:rPr>
        <w:t xml:space="preserve"> </w:t>
      </w:r>
      <w:r>
        <w:rPr>
          <w:spacing w:val="-2"/>
        </w:rPr>
        <w:t>деятельности</w:t>
      </w:r>
    </w:p>
    <w:p w:rsidR="005D23FF" w:rsidRDefault="00C36C24">
      <w:pPr>
        <w:pStyle w:val="a4"/>
        <w:spacing w:line="230" w:lineRule="auto"/>
        <w:ind w:left="874" w:right="1012"/>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5D23FF" w:rsidRDefault="00C36C24">
      <w:pPr>
        <w:pStyle w:val="a4"/>
        <w:spacing w:line="230" w:lineRule="auto"/>
        <w:ind w:left="874" w:right="1017"/>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D23FF" w:rsidRDefault="00C36C24">
      <w:pPr>
        <w:pStyle w:val="a4"/>
        <w:spacing w:line="230" w:lineRule="auto"/>
        <w:ind w:left="874" w:right="1017"/>
      </w:pPr>
      <w:r>
        <w:t xml:space="preserve">Банные процедуры, их назначение и правила проведения, основные способы </w:t>
      </w:r>
      <w:r>
        <w:rPr>
          <w:spacing w:val="-2"/>
        </w:rPr>
        <w:t>парения.</w:t>
      </w:r>
    </w:p>
    <w:p w:rsidR="005D23FF" w:rsidRDefault="00C36C24">
      <w:pPr>
        <w:pStyle w:val="a4"/>
        <w:spacing w:line="259" w:lineRule="exact"/>
        <w:ind w:left="1474" w:firstLine="0"/>
      </w:pPr>
      <w:r>
        <w:t>Самостоятельная</w:t>
      </w:r>
      <w:r>
        <w:rPr>
          <w:spacing w:val="7"/>
        </w:rPr>
        <w:t xml:space="preserve"> </w:t>
      </w:r>
      <w:r>
        <w:t>подготовка</w:t>
      </w:r>
      <w:r>
        <w:rPr>
          <w:spacing w:val="8"/>
        </w:rPr>
        <w:t xml:space="preserve"> </w:t>
      </w:r>
      <w:r>
        <w:t>к</w:t>
      </w:r>
      <w:r>
        <w:rPr>
          <w:spacing w:val="9"/>
        </w:rPr>
        <w:t xml:space="preserve"> </w:t>
      </w:r>
      <w:r>
        <w:t>выполнению</w:t>
      </w:r>
      <w:r>
        <w:rPr>
          <w:spacing w:val="8"/>
        </w:rPr>
        <w:t xml:space="preserve"> </w:t>
      </w:r>
      <w:r>
        <w:t>нормативных</w:t>
      </w:r>
      <w:r>
        <w:rPr>
          <w:spacing w:val="8"/>
        </w:rPr>
        <w:t xml:space="preserve"> </w:t>
      </w:r>
      <w:r>
        <w:t>требований</w:t>
      </w:r>
      <w:r>
        <w:rPr>
          <w:spacing w:val="11"/>
        </w:rPr>
        <w:t xml:space="preserve"> </w:t>
      </w:r>
      <w:r>
        <w:rPr>
          <w:spacing w:val="-2"/>
        </w:rPr>
        <w:t>комплекса</w:t>
      </w:r>
    </w:p>
    <w:p w:rsidR="005D23FF" w:rsidRDefault="00C36C24">
      <w:pPr>
        <w:pStyle w:val="a4"/>
        <w:spacing w:line="230" w:lineRule="auto"/>
        <w:ind w:left="874" w:right="1011" w:firstLine="0"/>
      </w:pPr>
      <w:r>
        <w:t xml:space="preserve">«Готов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w:t>
      </w:r>
      <w:r>
        <w:rPr>
          <w:spacing w:val="-2"/>
        </w:rPr>
        <w:t>оценивания.</w:t>
      </w:r>
    </w:p>
    <w:p w:rsidR="005D23FF" w:rsidRDefault="00C36C24">
      <w:pPr>
        <w:pStyle w:val="a4"/>
        <w:spacing w:line="230" w:lineRule="auto"/>
        <w:ind w:left="874" w:right="1010"/>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D23FF" w:rsidRDefault="00C36C24">
      <w:pPr>
        <w:pStyle w:val="3"/>
        <w:spacing w:line="259" w:lineRule="exact"/>
        <w:ind w:left="1474"/>
      </w:pPr>
      <w:r>
        <w:t>Физическое</w:t>
      </w:r>
      <w:r>
        <w:rPr>
          <w:spacing w:val="-7"/>
        </w:rPr>
        <w:t xml:space="preserve"> </w:t>
      </w:r>
      <w:r>
        <w:rPr>
          <w:spacing w:val="-2"/>
        </w:rPr>
        <w:t>совершенствование</w:t>
      </w:r>
    </w:p>
    <w:p w:rsidR="005D23FF" w:rsidRDefault="00C36C24">
      <w:pPr>
        <w:spacing w:line="264" w:lineRule="exact"/>
        <w:ind w:left="1474"/>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5D23FF" w:rsidRDefault="00C36C24">
      <w:pPr>
        <w:pStyle w:val="a4"/>
        <w:spacing w:line="230" w:lineRule="auto"/>
        <w:ind w:left="874" w:right="1008"/>
      </w:pPr>
      <w: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D23FF" w:rsidRDefault="00C36C24">
      <w:pPr>
        <w:spacing w:line="256" w:lineRule="exact"/>
        <w:ind w:left="1474"/>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5D23FF" w:rsidRDefault="00C36C24">
      <w:pPr>
        <w:pStyle w:val="a4"/>
        <w:spacing w:line="264" w:lineRule="exact"/>
        <w:ind w:left="1474" w:firstLine="0"/>
      </w:pPr>
      <w:r>
        <w:t>Модуль</w:t>
      </w:r>
      <w:r>
        <w:rPr>
          <w:spacing w:val="-2"/>
        </w:rPr>
        <w:t xml:space="preserve"> </w:t>
      </w:r>
      <w:r>
        <w:t>«Спортивные</w:t>
      </w:r>
      <w:r>
        <w:rPr>
          <w:spacing w:val="-8"/>
        </w:rPr>
        <w:t xml:space="preserve"> </w:t>
      </w:r>
      <w:r>
        <w:rPr>
          <w:spacing w:val="-2"/>
        </w:rPr>
        <w:t>игры».</w:t>
      </w:r>
    </w:p>
    <w:p w:rsidR="005D23FF" w:rsidRDefault="00C36C24">
      <w:pPr>
        <w:pStyle w:val="a4"/>
        <w:spacing w:line="230" w:lineRule="auto"/>
        <w:ind w:left="874" w:right="1019"/>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D23FF" w:rsidRDefault="00C36C24">
      <w:pPr>
        <w:pStyle w:val="a4"/>
        <w:spacing w:line="230" w:lineRule="auto"/>
        <w:ind w:left="874" w:right="1017"/>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D23FF" w:rsidRDefault="005D23FF">
      <w:pPr>
        <w:pStyle w:val="a4"/>
        <w:spacing w:line="230" w:lineRule="auto"/>
        <w:sectPr w:rsidR="005D23FF">
          <w:pgSz w:w="11910" w:h="16390"/>
          <w:pgMar w:top="1360" w:right="425" w:bottom="280" w:left="566" w:header="720" w:footer="720" w:gutter="0"/>
          <w:cols w:space="720"/>
        </w:sectPr>
      </w:pPr>
    </w:p>
    <w:p w:rsidR="005D23FF" w:rsidRDefault="00C36C24">
      <w:pPr>
        <w:pStyle w:val="a4"/>
        <w:spacing w:before="71" w:line="230" w:lineRule="auto"/>
        <w:ind w:left="874" w:right="1017"/>
      </w:pPr>
      <w:r>
        <w:lastRenderedPageBreak/>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D23FF" w:rsidRDefault="00C36C24">
      <w:pPr>
        <w:spacing w:line="258" w:lineRule="exact"/>
        <w:ind w:left="1474"/>
        <w:jc w:val="both"/>
        <w:rPr>
          <w:i/>
          <w:sz w:val="24"/>
        </w:rPr>
      </w:pPr>
      <w:r>
        <w:rPr>
          <w:i/>
          <w:sz w:val="24"/>
        </w:rPr>
        <w:t>Прикладно-ориентированная</w:t>
      </w:r>
      <w:r>
        <w:rPr>
          <w:i/>
          <w:spacing w:val="-8"/>
          <w:sz w:val="24"/>
        </w:rPr>
        <w:t xml:space="preserve"> </w:t>
      </w:r>
      <w:r>
        <w:rPr>
          <w:i/>
          <w:sz w:val="24"/>
        </w:rPr>
        <w:t>двигательная</w:t>
      </w:r>
      <w:r>
        <w:rPr>
          <w:i/>
          <w:spacing w:val="-8"/>
          <w:sz w:val="24"/>
        </w:rPr>
        <w:t xml:space="preserve"> </w:t>
      </w:r>
      <w:r>
        <w:rPr>
          <w:i/>
          <w:spacing w:val="-2"/>
          <w:sz w:val="24"/>
        </w:rPr>
        <w:t>деятельность.</w:t>
      </w:r>
    </w:p>
    <w:p w:rsidR="005D23FF" w:rsidRDefault="00C36C24">
      <w:pPr>
        <w:pStyle w:val="a4"/>
        <w:spacing w:before="3" w:line="230" w:lineRule="auto"/>
        <w:ind w:left="874" w:right="1011"/>
      </w:pPr>
      <w: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D23FF" w:rsidRDefault="00C36C24">
      <w:pPr>
        <w:pStyle w:val="a4"/>
        <w:spacing w:line="230" w:lineRule="auto"/>
        <w:ind w:left="874" w:right="101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D23FF" w:rsidRDefault="00C36C24">
      <w:pPr>
        <w:pStyle w:val="3"/>
        <w:spacing w:line="256" w:lineRule="exact"/>
        <w:ind w:left="1474"/>
      </w:pPr>
      <w:r>
        <w:t>Программа</w:t>
      </w:r>
      <w:r>
        <w:rPr>
          <w:spacing w:val="-10"/>
        </w:rPr>
        <w:t xml:space="preserve"> </w:t>
      </w:r>
      <w:r>
        <w:t>вариативного</w:t>
      </w:r>
      <w:r>
        <w:rPr>
          <w:spacing w:val="-5"/>
        </w:rPr>
        <w:t xml:space="preserve"> </w:t>
      </w:r>
      <w:r>
        <w:t>модуля</w:t>
      </w:r>
      <w:r>
        <w:rPr>
          <w:spacing w:val="-4"/>
        </w:rPr>
        <w:t xml:space="preserve"> </w:t>
      </w:r>
      <w:r>
        <w:t>«Базовая</w:t>
      </w:r>
      <w:r>
        <w:rPr>
          <w:spacing w:val="-5"/>
        </w:rPr>
        <w:t xml:space="preserve"> </w:t>
      </w:r>
      <w:r>
        <w:t>физическая</w:t>
      </w:r>
      <w:r>
        <w:rPr>
          <w:spacing w:val="-4"/>
        </w:rPr>
        <w:t xml:space="preserve"> </w:t>
      </w:r>
      <w:r>
        <w:rPr>
          <w:spacing w:val="-2"/>
        </w:rPr>
        <w:t>подготовка».</w:t>
      </w:r>
    </w:p>
    <w:p w:rsidR="005D23FF" w:rsidRDefault="00C36C24">
      <w:pPr>
        <w:spacing w:line="264" w:lineRule="exact"/>
        <w:ind w:left="1474"/>
        <w:jc w:val="both"/>
        <w:rPr>
          <w:i/>
          <w:sz w:val="24"/>
        </w:rPr>
      </w:pPr>
      <w:r>
        <w:rPr>
          <w:i/>
          <w:sz w:val="24"/>
        </w:rPr>
        <w:t>Общая</w:t>
      </w:r>
      <w:r>
        <w:rPr>
          <w:i/>
          <w:spacing w:val="-6"/>
          <w:sz w:val="24"/>
        </w:rPr>
        <w:t xml:space="preserve"> </w:t>
      </w:r>
      <w:r>
        <w:rPr>
          <w:i/>
          <w:sz w:val="24"/>
        </w:rPr>
        <w:t>физическая</w:t>
      </w:r>
      <w:r>
        <w:rPr>
          <w:i/>
          <w:spacing w:val="-4"/>
          <w:sz w:val="24"/>
        </w:rPr>
        <w:t xml:space="preserve"> </w:t>
      </w:r>
      <w:r>
        <w:rPr>
          <w:i/>
          <w:spacing w:val="-2"/>
          <w:sz w:val="24"/>
        </w:rPr>
        <w:t>подготовка.</w:t>
      </w:r>
    </w:p>
    <w:p w:rsidR="005D23FF" w:rsidRDefault="00C36C24">
      <w:pPr>
        <w:pStyle w:val="a4"/>
        <w:spacing w:line="230" w:lineRule="auto"/>
        <w:ind w:left="874" w:right="1010"/>
      </w:pPr>
      <w:r>
        <w:rPr>
          <w:i/>
        </w:rPr>
        <w:t>Развитие силовых способностей</w:t>
      </w:r>
      <w: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w:t>
      </w:r>
      <w:r>
        <w:rPr>
          <w:spacing w:val="-3"/>
        </w:rPr>
        <w:t xml:space="preserve"> </w:t>
      </w:r>
      <w:r>
        <w:t>гимнастических снарядах (брусьях,</w:t>
      </w:r>
      <w:r>
        <w:rPr>
          <w:spacing w:val="-2"/>
        </w:rPr>
        <w:t xml:space="preserve"> </w:t>
      </w:r>
      <w:r>
        <w:t>перекладинах,</w:t>
      </w:r>
      <w:r>
        <w:rPr>
          <w:spacing w:val="-2"/>
        </w:rPr>
        <w:t xml:space="preserve"> </w:t>
      </w:r>
      <w:r>
        <w:t>гимнастической</w:t>
      </w:r>
      <w:r>
        <w:rPr>
          <w:spacing w:val="-1"/>
        </w:rPr>
        <w:t xml:space="preserve"> </w:t>
      </w:r>
      <w:r>
        <w:t>стенке</w:t>
      </w:r>
      <w:r>
        <w:rPr>
          <w:spacing w:val="-3"/>
        </w:rPr>
        <w:t xml:space="preserve"> </w:t>
      </w:r>
      <w:r>
        <w:t>и</w:t>
      </w:r>
      <w:r>
        <w:rPr>
          <w:spacing w:val="-1"/>
        </w:rPr>
        <w:t xml:space="preserve"> </w:t>
      </w:r>
      <w:r>
        <w:t>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 стенке</w:t>
      </w:r>
      <w:r>
        <w:rPr>
          <w:spacing w:val="-1"/>
        </w:rPr>
        <w:t xml:space="preserve"> </w:t>
      </w:r>
      <w:r>
        <w:t>с</w:t>
      </w:r>
      <w:r>
        <w:rPr>
          <w:spacing w:val="-1"/>
        </w:rPr>
        <w:t xml:space="preserve"> </w:t>
      </w:r>
      <w:r>
        <w:t>дополнительным</w:t>
      </w:r>
      <w:r>
        <w:rPr>
          <w:spacing w:val="-1"/>
        </w:rPr>
        <w:t xml:space="preserve"> </w:t>
      </w:r>
      <w:r>
        <w:t xml:space="preserve">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r>
        <w:rPr>
          <w:spacing w:val="-2"/>
        </w:rPr>
        <w:t>другое).</w:t>
      </w:r>
    </w:p>
    <w:p w:rsidR="005D23FF" w:rsidRDefault="00C36C24">
      <w:pPr>
        <w:spacing w:line="248" w:lineRule="exact"/>
        <w:ind w:left="1474"/>
        <w:jc w:val="both"/>
        <w:rPr>
          <w:i/>
          <w:sz w:val="24"/>
        </w:rPr>
      </w:pPr>
      <w:r>
        <w:rPr>
          <w:i/>
          <w:sz w:val="24"/>
        </w:rPr>
        <w:t>Развитие</w:t>
      </w:r>
      <w:r>
        <w:rPr>
          <w:i/>
          <w:spacing w:val="-6"/>
          <w:sz w:val="24"/>
        </w:rPr>
        <w:t xml:space="preserve"> </w:t>
      </w:r>
      <w:r>
        <w:rPr>
          <w:i/>
          <w:sz w:val="24"/>
        </w:rPr>
        <w:t>скоростных</w:t>
      </w:r>
      <w:r>
        <w:rPr>
          <w:i/>
          <w:spacing w:val="-5"/>
          <w:sz w:val="24"/>
        </w:rPr>
        <w:t xml:space="preserve"> </w:t>
      </w:r>
      <w:r>
        <w:rPr>
          <w:i/>
          <w:spacing w:val="-2"/>
          <w:sz w:val="24"/>
        </w:rPr>
        <w:t>способностей.</w:t>
      </w:r>
    </w:p>
    <w:p w:rsidR="005D23FF" w:rsidRDefault="00C36C24">
      <w:pPr>
        <w:pStyle w:val="a4"/>
        <w:spacing w:before="2" w:line="230" w:lineRule="auto"/>
        <w:ind w:left="874" w:right="1009"/>
      </w:pPr>
      <w: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w:t>
      </w:r>
      <w:r>
        <w:rPr>
          <w:spacing w:val="40"/>
        </w:rPr>
        <w:t xml:space="preserve"> </w:t>
      </w:r>
      <w:r>
        <w:t>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w:t>
      </w:r>
      <w:r>
        <w:rPr>
          <w:spacing w:val="40"/>
        </w:rPr>
        <w:t xml:space="preserve"> </w:t>
      </w:r>
      <w:r>
        <w:t>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w:t>
      </w:r>
      <w:r>
        <w:rPr>
          <w:spacing w:val="-4"/>
        </w:rPr>
        <w:t xml:space="preserve"> </w:t>
      </w:r>
      <w:r>
        <w:t>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D23FF" w:rsidRDefault="00C36C24">
      <w:pPr>
        <w:spacing w:line="246" w:lineRule="exact"/>
        <w:ind w:left="1474"/>
        <w:jc w:val="both"/>
        <w:rPr>
          <w:i/>
          <w:sz w:val="24"/>
        </w:rPr>
      </w:pPr>
      <w:r>
        <w:rPr>
          <w:i/>
          <w:sz w:val="24"/>
        </w:rPr>
        <w:t>Развитие</w:t>
      </w:r>
      <w:r>
        <w:rPr>
          <w:i/>
          <w:spacing w:val="-5"/>
          <w:sz w:val="24"/>
        </w:rPr>
        <w:t xml:space="preserve"> </w:t>
      </w:r>
      <w:r>
        <w:rPr>
          <w:i/>
          <w:spacing w:val="-2"/>
          <w:sz w:val="24"/>
        </w:rPr>
        <w:t>выносливости.</w:t>
      </w:r>
    </w:p>
    <w:p w:rsidR="005D23FF" w:rsidRDefault="00C36C24">
      <w:pPr>
        <w:pStyle w:val="a4"/>
        <w:spacing w:line="270" w:lineRule="exact"/>
        <w:ind w:left="1474" w:firstLine="0"/>
      </w:pPr>
      <w:r>
        <w:t>Равномерный</w:t>
      </w:r>
      <w:r>
        <w:rPr>
          <w:spacing w:val="39"/>
        </w:rPr>
        <w:t xml:space="preserve"> </w:t>
      </w:r>
      <w:r>
        <w:t>бег</w:t>
      </w:r>
      <w:r>
        <w:rPr>
          <w:spacing w:val="42"/>
        </w:rPr>
        <w:t xml:space="preserve"> </w:t>
      </w:r>
      <w:r>
        <w:t>и</w:t>
      </w:r>
      <w:r>
        <w:rPr>
          <w:spacing w:val="41"/>
        </w:rPr>
        <w:t xml:space="preserve"> </w:t>
      </w:r>
      <w:r>
        <w:t>передвижение</w:t>
      </w:r>
      <w:r>
        <w:rPr>
          <w:spacing w:val="41"/>
        </w:rPr>
        <w:t xml:space="preserve"> </w:t>
      </w:r>
      <w:r>
        <w:t>на</w:t>
      </w:r>
      <w:r>
        <w:rPr>
          <w:spacing w:val="41"/>
        </w:rPr>
        <w:t xml:space="preserve"> </w:t>
      </w:r>
      <w:r>
        <w:t>лыжах</w:t>
      </w:r>
      <w:r>
        <w:rPr>
          <w:spacing w:val="38"/>
        </w:rPr>
        <w:t xml:space="preserve"> </w:t>
      </w:r>
      <w:r>
        <w:t>в</w:t>
      </w:r>
      <w:r>
        <w:rPr>
          <w:spacing w:val="41"/>
        </w:rPr>
        <w:t xml:space="preserve"> </w:t>
      </w:r>
      <w:r>
        <w:t>режимах</w:t>
      </w:r>
      <w:r>
        <w:rPr>
          <w:spacing w:val="46"/>
        </w:rPr>
        <w:t xml:space="preserve"> </w:t>
      </w:r>
      <w:r>
        <w:t>умеренной</w:t>
      </w:r>
      <w:r>
        <w:rPr>
          <w:spacing w:val="40"/>
        </w:rPr>
        <w:t xml:space="preserve"> </w:t>
      </w:r>
      <w:r>
        <w:t>и</w:t>
      </w:r>
      <w:r>
        <w:rPr>
          <w:spacing w:val="43"/>
        </w:rPr>
        <w:t xml:space="preserve"> </w:t>
      </w:r>
      <w:r>
        <w:rPr>
          <w:spacing w:val="-2"/>
        </w:rPr>
        <w:t>большой</w:t>
      </w:r>
    </w:p>
    <w:p w:rsidR="005D23FF" w:rsidRDefault="005D23FF">
      <w:pPr>
        <w:pStyle w:val="a4"/>
        <w:spacing w:line="270" w:lineRule="exact"/>
        <w:sectPr w:rsidR="005D23FF">
          <w:pgSz w:w="11910" w:h="16390"/>
          <w:pgMar w:top="1360" w:right="425" w:bottom="280" w:left="566" w:header="720" w:footer="720" w:gutter="0"/>
          <w:cols w:space="720"/>
        </w:sectPr>
      </w:pPr>
    </w:p>
    <w:p w:rsidR="005D23FF" w:rsidRDefault="00C36C24">
      <w:pPr>
        <w:pStyle w:val="a4"/>
        <w:spacing w:before="71" w:line="230" w:lineRule="auto"/>
        <w:ind w:left="874" w:right="1013" w:firstLine="0"/>
      </w:pPr>
      <w:r>
        <w:lastRenderedPageBreak/>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D23FF" w:rsidRDefault="00C36C24">
      <w:pPr>
        <w:spacing w:line="259" w:lineRule="exact"/>
        <w:ind w:left="1474"/>
        <w:jc w:val="both"/>
        <w:rPr>
          <w:i/>
          <w:sz w:val="24"/>
        </w:rPr>
      </w:pPr>
      <w:r>
        <w:rPr>
          <w:i/>
          <w:sz w:val="24"/>
        </w:rPr>
        <w:t>Развитие</w:t>
      </w:r>
      <w:r>
        <w:rPr>
          <w:i/>
          <w:spacing w:val="-5"/>
          <w:sz w:val="24"/>
        </w:rPr>
        <w:t xml:space="preserve"> </w:t>
      </w:r>
      <w:r>
        <w:rPr>
          <w:i/>
          <w:sz w:val="24"/>
        </w:rPr>
        <w:t>координации</w:t>
      </w:r>
      <w:r>
        <w:rPr>
          <w:i/>
          <w:spacing w:val="-2"/>
          <w:sz w:val="24"/>
        </w:rPr>
        <w:t xml:space="preserve"> движений.</w:t>
      </w:r>
    </w:p>
    <w:p w:rsidR="005D23FF" w:rsidRDefault="00C36C24">
      <w:pPr>
        <w:pStyle w:val="a4"/>
        <w:spacing w:before="3" w:line="230" w:lineRule="auto"/>
        <w:ind w:left="874" w:right="1015"/>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w:t>
      </w:r>
      <w:r>
        <w:rPr>
          <w:spacing w:val="-6"/>
        </w:rPr>
        <w:t xml:space="preserve"> </w:t>
      </w:r>
      <w:r>
        <w:t>в</w:t>
      </w:r>
      <w:r>
        <w:rPr>
          <w:spacing w:val="-4"/>
        </w:rPr>
        <w:t xml:space="preserve"> </w:t>
      </w:r>
      <w:r>
        <w:t>воспроизведении</w:t>
      </w:r>
      <w:r>
        <w:rPr>
          <w:spacing w:val="-5"/>
        </w:rPr>
        <w:t xml:space="preserve"> </w:t>
      </w:r>
      <w:r>
        <w:t>пространственной</w:t>
      </w:r>
      <w:r>
        <w:rPr>
          <w:spacing w:val="-5"/>
        </w:rPr>
        <w:t xml:space="preserve"> </w:t>
      </w:r>
      <w:r>
        <w:t>точности</w:t>
      </w:r>
      <w:r>
        <w:rPr>
          <w:spacing w:val="-2"/>
        </w:rPr>
        <w:t xml:space="preserve"> </w:t>
      </w:r>
      <w:r>
        <w:t>движений</w:t>
      </w:r>
      <w:r>
        <w:rPr>
          <w:spacing w:val="-2"/>
        </w:rPr>
        <w:t xml:space="preserve"> </w:t>
      </w:r>
      <w:r>
        <w:t>руками,</w:t>
      </w:r>
      <w:r>
        <w:rPr>
          <w:spacing w:val="-3"/>
        </w:rPr>
        <w:t xml:space="preserve"> </w:t>
      </w:r>
      <w:r>
        <w:t>ногами, туловищем. Упражнение на точность дифференцирования мышечных усилий. Подвижные и спортивные игры.</w:t>
      </w:r>
    </w:p>
    <w:p w:rsidR="005D23FF" w:rsidRDefault="00C36C24">
      <w:pPr>
        <w:spacing w:line="254" w:lineRule="exact"/>
        <w:ind w:left="1474"/>
        <w:jc w:val="both"/>
        <w:rPr>
          <w:i/>
          <w:sz w:val="24"/>
        </w:rPr>
      </w:pPr>
      <w:r>
        <w:rPr>
          <w:i/>
          <w:sz w:val="24"/>
        </w:rPr>
        <w:t>Развитие</w:t>
      </w:r>
      <w:r>
        <w:rPr>
          <w:i/>
          <w:spacing w:val="-7"/>
          <w:sz w:val="24"/>
        </w:rPr>
        <w:t xml:space="preserve"> </w:t>
      </w:r>
      <w:r>
        <w:rPr>
          <w:i/>
          <w:spacing w:val="-2"/>
          <w:sz w:val="24"/>
        </w:rPr>
        <w:t>гибкости.</w:t>
      </w:r>
    </w:p>
    <w:p w:rsidR="005D23FF" w:rsidRDefault="00C36C24">
      <w:pPr>
        <w:pStyle w:val="a4"/>
        <w:spacing w:before="4" w:line="230" w:lineRule="auto"/>
        <w:ind w:left="874" w:right="1015"/>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D23FF" w:rsidRDefault="00C36C24">
      <w:pPr>
        <w:pStyle w:val="a4"/>
        <w:spacing w:line="230" w:lineRule="auto"/>
        <w:ind w:left="874" w:right="1010"/>
      </w:pPr>
      <w:r>
        <w:t>Упражнения культурно-этнической направленности. Сюжетно-образные и обрядовые игры. Технические действия национальных видов спорта.</w:t>
      </w:r>
    </w:p>
    <w:p w:rsidR="005D23FF" w:rsidRDefault="00C36C24">
      <w:pPr>
        <w:spacing w:line="230" w:lineRule="auto"/>
        <w:ind w:left="1474" w:right="5569"/>
        <w:jc w:val="both"/>
        <w:rPr>
          <w:i/>
          <w:sz w:val="24"/>
        </w:rPr>
      </w:pPr>
      <w:r>
        <w:rPr>
          <w:i/>
          <w:sz w:val="24"/>
        </w:rPr>
        <w:t>Специальная</w:t>
      </w:r>
      <w:r>
        <w:rPr>
          <w:i/>
          <w:spacing w:val="-15"/>
          <w:sz w:val="24"/>
        </w:rPr>
        <w:t xml:space="preserve"> </w:t>
      </w:r>
      <w:r>
        <w:rPr>
          <w:i/>
          <w:sz w:val="24"/>
        </w:rPr>
        <w:t>физическая</w:t>
      </w:r>
      <w:r>
        <w:rPr>
          <w:i/>
          <w:spacing w:val="-15"/>
          <w:sz w:val="24"/>
        </w:rPr>
        <w:t xml:space="preserve"> </w:t>
      </w:r>
      <w:r>
        <w:rPr>
          <w:i/>
          <w:sz w:val="24"/>
        </w:rPr>
        <w:t>подготовка. Модуль «Гимнастика»</w:t>
      </w:r>
    </w:p>
    <w:p w:rsidR="005D23FF" w:rsidRDefault="00C36C24">
      <w:pPr>
        <w:pStyle w:val="a4"/>
        <w:spacing w:line="230" w:lineRule="auto"/>
        <w:ind w:left="874" w:right="1014"/>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w:t>
      </w:r>
      <w:r>
        <w:rPr>
          <w:spacing w:val="-1"/>
        </w:rPr>
        <w:t xml:space="preserve"> </w:t>
      </w:r>
      <w:r>
        <w:t>для</w:t>
      </w:r>
      <w:r>
        <w:rPr>
          <w:spacing w:val="-2"/>
        </w:rPr>
        <w:t xml:space="preserve"> </w:t>
      </w:r>
      <w:r>
        <w:t>плечевых,</w:t>
      </w:r>
      <w:r>
        <w:rPr>
          <w:spacing w:val="-2"/>
        </w:rPr>
        <w:t xml:space="preserve"> </w:t>
      </w:r>
      <w:r>
        <w:t>локтевых,</w:t>
      </w:r>
      <w:r>
        <w:rPr>
          <w:spacing w:val="-2"/>
        </w:rPr>
        <w:t xml:space="preserve"> </w:t>
      </w:r>
      <w:r>
        <w:t>тазобедренных</w:t>
      </w:r>
      <w:r>
        <w:rPr>
          <w:spacing w:val="-3"/>
        </w:rPr>
        <w:t xml:space="preserve"> </w:t>
      </w:r>
      <w:r>
        <w:t>и</w:t>
      </w:r>
      <w:r>
        <w:rPr>
          <w:spacing w:val="-1"/>
        </w:rPr>
        <w:t xml:space="preserve"> </w:t>
      </w:r>
      <w:r>
        <w:t>коленных суставов</w:t>
      </w:r>
      <w:r>
        <w:rPr>
          <w:spacing w:val="-3"/>
        </w:rPr>
        <w:t xml:space="preserve"> </w:t>
      </w:r>
      <w:r>
        <w:t>для</w:t>
      </w:r>
      <w:r>
        <w:rPr>
          <w:spacing w:val="-2"/>
        </w:rPr>
        <w:t xml:space="preserve"> </w:t>
      </w:r>
      <w:r>
        <w:t>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D23FF" w:rsidRDefault="00C36C24">
      <w:pPr>
        <w:pStyle w:val="a4"/>
        <w:spacing w:line="230" w:lineRule="auto"/>
        <w:ind w:left="874" w:right="1012"/>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w:t>
      </w:r>
      <w:r>
        <w:rPr>
          <w:spacing w:val="80"/>
        </w:rPr>
        <w:t xml:space="preserve"> </w:t>
      </w:r>
      <w:r>
        <w:t>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D23FF" w:rsidRDefault="00C36C24">
      <w:pPr>
        <w:pStyle w:val="a4"/>
        <w:spacing w:line="230" w:lineRule="auto"/>
        <w:ind w:left="874" w:right="1012"/>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w:t>
      </w:r>
      <w:r>
        <w:rPr>
          <w:spacing w:val="80"/>
        </w:rPr>
        <w:t xml:space="preserve"> </w:t>
      </w:r>
      <w:r>
        <w:t>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w:t>
      </w:r>
      <w:r>
        <w:rPr>
          <w:spacing w:val="40"/>
        </w:rPr>
        <w:t xml:space="preserve"> </w:t>
      </w:r>
      <w:r>
        <w:t>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w:t>
      </w:r>
      <w:r>
        <w:rPr>
          <w:spacing w:val="-1"/>
        </w:rPr>
        <w:t xml:space="preserve"> </w:t>
      </w:r>
      <w:r>
        <w:t>«подкачки»), приседания на одной ноге «пистолетом» (с опорой на руку для сохранения равновесия).</w:t>
      </w:r>
    </w:p>
    <w:p w:rsidR="005D23FF" w:rsidRDefault="00C36C24">
      <w:pPr>
        <w:pStyle w:val="a4"/>
        <w:spacing w:line="230" w:lineRule="auto"/>
        <w:ind w:left="874" w:right="1015"/>
      </w:pPr>
      <w:r>
        <w:t>Развитие выносливости. Упражнения с непредельными отягощениями, выполняемые</w:t>
      </w:r>
      <w:r>
        <w:rPr>
          <w:spacing w:val="2"/>
        </w:rPr>
        <w:t xml:space="preserve"> </w:t>
      </w:r>
      <w:r>
        <w:t>в</w:t>
      </w:r>
      <w:r>
        <w:rPr>
          <w:spacing w:val="3"/>
        </w:rPr>
        <w:t xml:space="preserve"> </w:t>
      </w:r>
      <w:r>
        <w:t>режиме</w:t>
      </w:r>
      <w:r>
        <w:rPr>
          <w:spacing w:val="7"/>
        </w:rPr>
        <w:t xml:space="preserve"> </w:t>
      </w:r>
      <w:r>
        <w:t>умеренной</w:t>
      </w:r>
      <w:r>
        <w:rPr>
          <w:spacing w:val="5"/>
        </w:rPr>
        <w:t xml:space="preserve"> </w:t>
      </w:r>
      <w:r>
        <w:t>интенсивности</w:t>
      </w:r>
      <w:r>
        <w:rPr>
          <w:spacing w:val="4"/>
        </w:rPr>
        <w:t xml:space="preserve"> </w:t>
      </w:r>
      <w:r>
        <w:t>в</w:t>
      </w:r>
      <w:r>
        <w:rPr>
          <w:spacing w:val="3"/>
        </w:rPr>
        <w:t xml:space="preserve"> </w:t>
      </w:r>
      <w:r>
        <w:t>сочетании</w:t>
      </w:r>
      <w:r>
        <w:rPr>
          <w:spacing w:val="5"/>
        </w:rPr>
        <w:t xml:space="preserve"> </w:t>
      </w:r>
      <w:r>
        <w:t>с</w:t>
      </w:r>
      <w:r>
        <w:rPr>
          <w:spacing w:val="3"/>
        </w:rPr>
        <w:t xml:space="preserve"> </w:t>
      </w:r>
      <w:r>
        <w:t>напряжением</w:t>
      </w:r>
      <w:r>
        <w:rPr>
          <w:spacing w:val="3"/>
        </w:rPr>
        <w:t xml:space="preserve"> </w:t>
      </w:r>
      <w:r>
        <w:t>мышц</w:t>
      </w:r>
      <w:r>
        <w:rPr>
          <w:spacing w:val="5"/>
        </w:rPr>
        <w:t xml:space="preserve"> </w:t>
      </w:r>
      <w:r>
        <w:rPr>
          <w:spacing w:val="-10"/>
        </w:rPr>
        <w:t>и</w:t>
      </w:r>
    </w:p>
    <w:p w:rsidR="005D23FF" w:rsidRDefault="005D23FF">
      <w:pPr>
        <w:pStyle w:val="a4"/>
        <w:spacing w:line="230" w:lineRule="auto"/>
        <w:sectPr w:rsidR="005D23FF">
          <w:pgSz w:w="11910" w:h="16390"/>
          <w:pgMar w:top="1360" w:right="425" w:bottom="280" w:left="566" w:header="720" w:footer="720" w:gutter="0"/>
          <w:cols w:space="720"/>
        </w:sectPr>
      </w:pPr>
    </w:p>
    <w:p w:rsidR="005D23FF" w:rsidRDefault="00C36C24">
      <w:pPr>
        <w:pStyle w:val="a4"/>
        <w:spacing w:before="71" w:line="230" w:lineRule="auto"/>
        <w:ind w:left="874" w:right="1009" w:firstLine="0"/>
      </w:pPr>
      <w:r>
        <w:lastRenderedPageBreak/>
        <w:t xml:space="preserve">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rPr>
        <w:t>методов.</w:t>
      </w:r>
    </w:p>
    <w:p w:rsidR="005D23FF" w:rsidRDefault="00C36C24">
      <w:pPr>
        <w:spacing w:line="257" w:lineRule="exact"/>
        <w:ind w:left="1474"/>
        <w:jc w:val="both"/>
        <w:rPr>
          <w:i/>
          <w:sz w:val="24"/>
        </w:rPr>
      </w:pPr>
      <w:r>
        <w:rPr>
          <w:i/>
          <w:sz w:val="24"/>
        </w:rPr>
        <w:t>Модуль</w:t>
      </w:r>
      <w:r>
        <w:rPr>
          <w:i/>
          <w:spacing w:val="-3"/>
          <w:sz w:val="24"/>
        </w:rPr>
        <w:t xml:space="preserve"> </w:t>
      </w:r>
      <w:r>
        <w:rPr>
          <w:i/>
          <w:sz w:val="24"/>
        </w:rPr>
        <w:t>«Лёгкая</w:t>
      </w:r>
      <w:r>
        <w:rPr>
          <w:i/>
          <w:spacing w:val="-2"/>
          <w:sz w:val="24"/>
        </w:rPr>
        <w:t xml:space="preserve"> атлетика»</w:t>
      </w:r>
    </w:p>
    <w:p w:rsidR="005D23FF" w:rsidRDefault="00C36C24">
      <w:pPr>
        <w:pStyle w:val="a4"/>
        <w:spacing w:before="3" w:line="230" w:lineRule="auto"/>
        <w:ind w:left="874" w:right="1008"/>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w:t>
      </w:r>
      <w:r>
        <w:rPr>
          <w:spacing w:val="40"/>
        </w:rPr>
        <w:t xml:space="preserve"> </w:t>
      </w:r>
      <w:r>
        <w:t>в режиме «до отказа».</w:t>
      </w:r>
    </w:p>
    <w:p w:rsidR="005D23FF" w:rsidRDefault="00C36C24">
      <w:pPr>
        <w:pStyle w:val="a4"/>
        <w:spacing w:line="230" w:lineRule="auto"/>
        <w:ind w:left="874" w:right="1012"/>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D23FF" w:rsidRDefault="00C36C24">
      <w:pPr>
        <w:pStyle w:val="a4"/>
        <w:spacing w:line="230" w:lineRule="auto"/>
        <w:ind w:left="874" w:right="1014"/>
      </w:pPr>
      <w:r>
        <w:t>Развитие скоростных способностей. Бег на месте с максимальной скоростью и темпом с опорой на руки и без опоры. Максимальный бег в горку и с горки.</w:t>
      </w:r>
      <w:r>
        <w:rPr>
          <w:spacing w:val="80"/>
        </w:rPr>
        <w:t xml:space="preserve"> </w:t>
      </w:r>
      <w:r>
        <w:t>Повторный бег на короткие дистанции с максимальной скоростью (по прямой, на повороте</w:t>
      </w:r>
      <w:r>
        <w:rPr>
          <w:spacing w:val="-4"/>
        </w:rPr>
        <w:t xml:space="preserve"> </w:t>
      </w:r>
      <w:r>
        <w:t>и</w:t>
      </w:r>
      <w:r>
        <w:rPr>
          <w:spacing w:val="-3"/>
        </w:rPr>
        <w:t xml:space="preserve"> </w:t>
      </w:r>
      <w:r>
        <w:t>со</w:t>
      </w:r>
      <w:r>
        <w:rPr>
          <w:spacing w:val="-3"/>
        </w:rPr>
        <w:t xml:space="preserve"> </w:t>
      </w:r>
      <w:r>
        <w:t>старта).</w:t>
      </w:r>
      <w:r>
        <w:rPr>
          <w:spacing w:val="-3"/>
        </w:rPr>
        <w:t xml:space="preserve"> </w:t>
      </w:r>
      <w:r>
        <w:t>Бег</w:t>
      </w:r>
      <w:r>
        <w:rPr>
          <w:spacing w:val="-2"/>
        </w:rPr>
        <w:t xml:space="preserve"> </w:t>
      </w:r>
      <w:r>
        <w:t>с</w:t>
      </w:r>
      <w:r>
        <w:rPr>
          <w:spacing w:val="-4"/>
        </w:rPr>
        <w:t xml:space="preserve"> </w:t>
      </w:r>
      <w:r>
        <w:t>максимальной</w:t>
      </w:r>
      <w:r>
        <w:rPr>
          <w:spacing w:val="-3"/>
        </w:rPr>
        <w:t xml:space="preserve"> </w:t>
      </w:r>
      <w:r>
        <w:t>скоростью «с</w:t>
      </w:r>
      <w:r>
        <w:rPr>
          <w:spacing w:val="-3"/>
        </w:rPr>
        <w:t xml:space="preserve"> </w:t>
      </w:r>
      <w:r>
        <w:t>ходу». Прыжки</w:t>
      </w:r>
      <w:r>
        <w:rPr>
          <w:spacing w:val="-3"/>
        </w:rPr>
        <w:t xml:space="preserve"> </w:t>
      </w:r>
      <w:r>
        <w:t>через</w:t>
      </w:r>
      <w:r>
        <w:rPr>
          <w:spacing w:val="-3"/>
        </w:rPr>
        <w:t xml:space="preserve"> </w:t>
      </w:r>
      <w:r>
        <w:t>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D23FF" w:rsidRDefault="00C36C24">
      <w:pPr>
        <w:pStyle w:val="a4"/>
        <w:spacing w:line="230" w:lineRule="auto"/>
        <w:ind w:left="874" w:right="1018"/>
      </w:pPr>
      <w:r>
        <w:t>Развитие координации движений. Специализированные комплексы упражнений на</w:t>
      </w:r>
      <w:r>
        <w:rPr>
          <w:spacing w:val="40"/>
        </w:rPr>
        <w:t xml:space="preserve"> </w:t>
      </w:r>
      <w:r>
        <w:t>развитие</w:t>
      </w:r>
      <w:r>
        <w:rPr>
          <w:spacing w:val="40"/>
        </w:rPr>
        <w:t xml:space="preserve"> </w:t>
      </w:r>
      <w:r>
        <w:t>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p>
    <w:p w:rsidR="005D23FF" w:rsidRDefault="00C36C24">
      <w:pPr>
        <w:pStyle w:val="a4"/>
        <w:spacing w:line="259" w:lineRule="exact"/>
        <w:ind w:left="874" w:firstLine="0"/>
      </w:pPr>
      <w:r>
        <w:t>«Гимнастика»</w:t>
      </w:r>
      <w:r>
        <w:rPr>
          <w:spacing w:val="-13"/>
        </w:rPr>
        <w:t xml:space="preserve"> </w:t>
      </w:r>
      <w:r>
        <w:t>и</w:t>
      </w:r>
      <w:r>
        <w:rPr>
          <w:spacing w:val="1"/>
        </w:rPr>
        <w:t xml:space="preserve"> </w:t>
      </w:r>
      <w:r>
        <w:t>«Спортивные</w:t>
      </w:r>
      <w:r>
        <w:rPr>
          <w:spacing w:val="-5"/>
        </w:rPr>
        <w:t xml:space="preserve"> </w:t>
      </w:r>
      <w:r>
        <w:rPr>
          <w:spacing w:val="-2"/>
        </w:rPr>
        <w:t>игры»).</w:t>
      </w:r>
    </w:p>
    <w:p w:rsidR="005D23FF" w:rsidRDefault="00C36C24">
      <w:pPr>
        <w:spacing w:line="264" w:lineRule="exact"/>
        <w:ind w:left="1474"/>
        <w:jc w:val="both"/>
        <w:rPr>
          <w:i/>
          <w:sz w:val="24"/>
        </w:rPr>
      </w:pPr>
      <w:r>
        <w:rPr>
          <w:i/>
          <w:sz w:val="24"/>
        </w:rPr>
        <w:t>Модуль</w:t>
      </w:r>
      <w:r>
        <w:rPr>
          <w:i/>
          <w:spacing w:val="-3"/>
          <w:sz w:val="24"/>
        </w:rPr>
        <w:t xml:space="preserve"> </w:t>
      </w:r>
      <w:r>
        <w:rPr>
          <w:i/>
          <w:sz w:val="24"/>
        </w:rPr>
        <w:t>«Зимние</w:t>
      </w:r>
      <w:r>
        <w:rPr>
          <w:i/>
          <w:spacing w:val="-3"/>
          <w:sz w:val="24"/>
        </w:rPr>
        <w:t xml:space="preserve"> </w:t>
      </w:r>
      <w:r>
        <w:rPr>
          <w:i/>
          <w:sz w:val="24"/>
        </w:rPr>
        <w:t>виды</w:t>
      </w:r>
      <w:r>
        <w:rPr>
          <w:i/>
          <w:spacing w:val="-2"/>
          <w:sz w:val="24"/>
        </w:rPr>
        <w:t xml:space="preserve"> спорта»</w:t>
      </w:r>
    </w:p>
    <w:p w:rsidR="005D23FF" w:rsidRDefault="00C36C24">
      <w:pPr>
        <w:pStyle w:val="a4"/>
        <w:spacing w:line="230" w:lineRule="auto"/>
        <w:ind w:left="874" w:right="1011"/>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rPr>
        <w:t>скоростью.</w:t>
      </w:r>
    </w:p>
    <w:p w:rsidR="005D23FF" w:rsidRDefault="00C36C24">
      <w:pPr>
        <w:pStyle w:val="a4"/>
        <w:spacing w:line="230" w:lineRule="auto"/>
        <w:ind w:left="874" w:right="101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D23FF" w:rsidRDefault="00C36C24">
      <w:pPr>
        <w:pStyle w:val="a4"/>
        <w:spacing w:line="230" w:lineRule="auto"/>
        <w:ind w:left="874" w:right="1017"/>
      </w:pPr>
      <w:r>
        <w:t>Развитие координации. Упражнения в поворотах и спусках на лыжах, проезд через «ворота» и преодоление небольших трамплинов.</w:t>
      </w:r>
    </w:p>
    <w:p w:rsidR="005D23FF" w:rsidRDefault="00C36C24">
      <w:pPr>
        <w:spacing w:line="259" w:lineRule="exact"/>
        <w:ind w:left="1474"/>
        <w:jc w:val="both"/>
        <w:rPr>
          <w:i/>
          <w:sz w:val="24"/>
        </w:rPr>
      </w:pPr>
      <w:r>
        <w:rPr>
          <w:i/>
          <w:sz w:val="24"/>
        </w:rPr>
        <w:t>Модуль</w:t>
      </w:r>
      <w:r>
        <w:rPr>
          <w:i/>
          <w:spacing w:val="-4"/>
          <w:sz w:val="24"/>
        </w:rPr>
        <w:t xml:space="preserve"> </w:t>
      </w:r>
      <w:r>
        <w:rPr>
          <w:i/>
          <w:sz w:val="24"/>
        </w:rPr>
        <w:t>«Спортивные</w:t>
      </w:r>
      <w:r>
        <w:rPr>
          <w:i/>
          <w:spacing w:val="-4"/>
          <w:sz w:val="24"/>
        </w:rPr>
        <w:t xml:space="preserve"> </w:t>
      </w:r>
      <w:r>
        <w:rPr>
          <w:i/>
          <w:spacing w:val="-2"/>
          <w:sz w:val="24"/>
        </w:rPr>
        <w:t>игры»</w:t>
      </w:r>
    </w:p>
    <w:p w:rsidR="005D23FF" w:rsidRDefault="00C36C24">
      <w:pPr>
        <w:pStyle w:val="a4"/>
        <w:spacing w:line="230" w:lineRule="auto"/>
        <w:ind w:left="874" w:right="1011"/>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w:t>
      </w:r>
      <w:r>
        <w:rPr>
          <w:spacing w:val="-3"/>
        </w:rPr>
        <w:t xml:space="preserve"> </w:t>
      </w:r>
      <w:r>
        <w:t>левой (правой)</w:t>
      </w:r>
      <w:r>
        <w:rPr>
          <w:spacing w:val="-1"/>
        </w:rPr>
        <w:t xml:space="preserve"> </w:t>
      </w:r>
      <w:r>
        <w:t>рукой. Челночный</w:t>
      </w:r>
      <w:r>
        <w:rPr>
          <w:spacing w:val="-2"/>
        </w:rPr>
        <w:t xml:space="preserve"> </w:t>
      </w:r>
      <w:r>
        <w:t>бег (чередование</w:t>
      </w:r>
      <w:r>
        <w:rPr>
          <w:spacing w:val="-1"/>
        </w:rPr>
        <w:t xml:space="preserve"> </w:t>
      </w:r>
      <w:r>
        <w:t>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w:t>
      </w:r>
      <w:r>
        <w:rPr>
          <w:spacing w:val="-3"/>
        </w:rPr>
        <w:t xml:space="preserve"> </w:t>
      </w:r>
      <w:r>
        <w:t>мяча</w:t>
      </w:r>
      <w:r>
        <w:rPr>
          <w:spacing w:val="-4"/>
        </w:rPr>
        <w:t xml:space="preserve"> </w:t>
      </w:r>
      <w:r>
        <w:t>с ускорением</w:t>
      </w:r>
      <w:r>
        <w:rPr>
          <w:spacing w:val="-4"/>
        </w:rPr>
        <w:t xml:space="preserve"> </w:t>
      </w:r>
      <w:r>
        <w:t>и</w:t>
      </w:r>
      <w:r>
        <w:rPr>
          <w:spacing w:val="-3"/>
        </w:rPr>
        <w:t xml:space="preserve"> </w:t>
      </w:r>
      <w:r>
        <w:t>максимальной</w:t>
      </w:r>
      <w:r>
        <w:rPr>
          <w:spacing w:val="-3"/>
        </w:rPr>
        <w:t xml:space="preserve"> </w:t>
      </w:r>
      <w:r>
        <w:t>скоростью.</w:t>
      </w:r>
      <w:r>
        <w:rPr>
          <w:spacing w:val="-3"/>
        </w:rPr>
        <w:t xml:space="preserve"> </w:t>
      </w:r>
      <w:r>
        <w:t>Прыжки</w:t>
      </w:r>
      <w:r>
        <w:rPr>
          <w:spacing w:val="-3"/>
        </w:rPr>
        <w:t xml:space="preserve"> </w:t>
      </w:r>
      <w:r>
        <w:t>вверх</w:t>
      </w:r>
      <w:r>
        <w:rPr>
          <w:spacing w:val="-1"/>
        </w:rPr>
        <w:t xml:space="preserve"> </w:t>
      </w:r>
      <w:r>
        <w:t>на</w:t>
      </w:r>
      <w:r>
        <w:rPr>
          <w:spacing w:val="-4"/>
        </w:rPr>
        <w:t xml:space="preserve"> </w:t>
      </w:r>
      <w:r>
        <w:t>обеих ногах и на одной ноге с места и с разбега. Прыжки с поворотами на точность приземления.</w:t>
      </w:r>
      <w:r>
        <w:rPr>
          <w:spacing w:val="78"/>
        </w:rPr>
        <w:t xml:space="preserve"> </w:t>
      </w:r>
      <w:r>
        <w:t>Передача</w:t>
      </w:r>
      <w:r>
        <w:rPr>
          <w:spacing w:val="79"/>
        </w:rPr>
        <w:t xml:space="preserve"> </w:t>
      </w:r>
      <w:r>
        <w:t>мяча</w:t>
      </w:r>
      <w:r>
        <w:rPr>
          <w:spacing w:val="79"/>
        </w:rPr>
        <w:t xml:space="preserve"> </w:t>
      </w:r>
      <w:r>
        <w:t>двумя</w:t>
      </w:r>
      <w:r>
        <w:rPr>
          <w:spacing w:val="80"/>
        </w:rPr>
        <w:t xml:space="preserve"> </w:t>
      </w:r>
      <w:r>
        <w:t>руками</w:t>
      </w:r>
      <w:r>
        <w:rPr>
          <w:spacing w:val="80"/>
        </w:rPr>
        <w:t xml:space="preserve"> </w:t>
      </w:r>
      <w:r>
        <w:t>от</w:t>
      </w:r>
      <w:r>
        <w:rPr>
          <w:spacing w:val="80"/>
        </w:rPr>
        <w:t xml:space="preserve"> </w:t>
      </w:r>
      <w:r>
        <w:t>груди</w:t>
      </w:r>
      <w:r>
        <w:rPr>
          <w:spacing w:val="80"/>
        </w:rPr>
        <w:t xml:space="preserve"> </w:t>
      </w:r>
      <w:r>
        <w:t>в</w:t>
      </w:r>
      <w:r>
        <w:rPr>
          <w:spacing w:val="80"/>
        </w:rPr>
        <w:t xml:space="preserve"> </w:t>
      </w:r>
      <w:r>
        <w:t>максимальном</w:t>
      </w:r>
      <w:r>
        <w:rPr>
          <w:spacing w:val="80"/>
        </w:rPr>
        <w:t xml:space="preserve"> </w:t>
      </w:r>
      <w:r>
        <w:t>темпе</w:t>
      </w:r>
      <w:r>
        <w:rPr>
          <w:spacing w:val="77"/>
        </w:rPr>
        <w:t xml:space="preserve"> </w:t>
      </w:r>
      <w:r>
        <w:t>при</w:t>
      </w:r>
    </w:p>
    <w:p w:rsidR="005D23FF" w:rsidRDefault="005D23FF">
      <w:pPr>
        <w:pStyle w:val="a4"/>
        <w:spacing w:line="230" w:lineRule="auto"/>
        <w:sectPr w:rsidR="005D23FF">
          <w:pgSz w:w="11910" w:h="16390"/>
          <w:pgMar w:top="1360" w:right="425" w:bottom="280" w:left="566" w:header="720" w:footer="720" w:gutter="0"/>
          <w:cols w:space="720"/>
        </w:sectPr>
      </w:pPr>
    </w:p>
    <w:p w:rsidR="005D23FF" w:rsidRDefault="00C36C24">
      <w:pPr>
        <w:pStyle w:val="a4"/>
        <w:spacing w:before="71" w:line="230" w:lineRule="auto"/>
        <w:ind w:left="874" w:right="1018" w:firstLine="0"/>
      </w:pPr>
      <w:r>
        <w:lastRenderedPageBreak/>
        <w:t>встречном беге в колоннах. Кувырки вперёд, назад, боком с последующим рывком на 3–5 м. Подвижные и спортивные игры, эстафеты.</w:t>
      </w:r>
    </w:p>
    <w:p w:rsidR="005D23FF" w:rsidRDefault="00C36C24">
      <w:pPr>
        <w:pStyle w:val="a4"/>
        <w:spacing w:line="230" w:lineRule="auto"/>
        <w:ind w:left="874" w:right="1011"/>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w:t>
      </w:r>
      <w:r>
        <w:rPr>
          <w:spacing w:val="40"/>
        </w:rPr>
        <w:t xml:space="preserve"> </w:t>
      </w:r>
      <w:r>
        <w:t>и</w:t>
      </w:r>
      <w:r>
        <w:rPr>
          <w:spacing w:val="-1"/>
        </w:rPr>
        <w:t xml:space="preserve"> </w:t>
      </w:r>
      <w:r>
        <w:t>спрыгивание</w:t>
      </w:r>
      <w:r>
        <w:rPr>
          <w:spacing w:val="-3"/>
        </w:rPr>
        <w:t xml:space="preserve"> </w:t>
      </w:r>
      <w:r>
        <w:t>с</w:t>
      </w:r>
      <w:r>
        <w:rPr>
          <w:spacing w:val="-5"/>
        </w:rPr>
        <w:t xml:space="preserve"> </w:t>
      </w:r>
      <w:r>
        <w:t>последующим</w:t>
      </w:r>
      <w:r>
        <w:rPr>
          <w:spacing w:val="-1"/>
        </w:rPr>
        <w:t xml:space="preserve"> </w:t>
      </w:r>
      <w:r>
        <w:t>ускорением.</w:t>
      </w:r>
      <w:r>
        <w:rPr>
          <w:spacing w:val="-2"/>
        </w:rPr>
        <w:t xml:space="preserve"> </w:t>
      </w:r>
      <w:r>
        <w:t>Многоскоки</w:t>
      </w:r>
      <w:r>
        <w:rPr>
          <w:spacing w:val="-4"/>
        </w:rPr>
        <w:t xml:space="preserve"> </w:t>
      </w:r>
      <w:r>
        <w:t>с</w:t>
      </w:r>
      <w:r>
        <w:rPr>
          <w:spacing w:val="-3"/>
        </w:rPr>
        <w:t xml:space="preserve"> </w:t>
      </w:r>
      <w:r>
        <w:t>последующим</w:t>
      </w:r>
      <w:r>
        <w:rPr>
          <w:spacing w:val="-1"/>
        </w:rPr>
        <w:t xml:space="preserve"> </w:t>
      </w:r>
      <w:r>
        <w:t>ускорением</w:t>
      </w:r>
      <w:r>
        <w:rPr>
          <w:spacing w:val="-3"/>
        </w:rPr>
        <w:t xml:space="preserve"> </w:t>
      </w:r>
      <w:r>
        <w:t>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D23FF" w:rsidRDefault="00C36C24">
      <w:pPr>
        <w:pStyle w:val="a4"/>
        <w:spacing w:line="230" w:lineRule="auto"/>
        <w:ind w:left="874" w:right="1012"/>
      </w:pPr>
      <w: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5D23FF" w:rsidRDefault="00C36C24">
      <w:pPr>
        <w:pStyle w:val="a4"/>
        <w:spacing w:line="230" w:lineRule="auto"/>
        <w:ind w:left="874" w:right="1014"/>
      </w:pPr>
      <w:r>
        <w:t>Развитие</w:t>
      </w:r>
      <w:r>
        <w:rPr>
          <w:spacing w:val="-3"/>
        </w:rPr>
        <w:t xml:space="preserve"> </w:t>
      </w:r>
      <w:r>
        <w:t>координации</w:t>
      </w:r>
      <w:r>
        <w:rPr>
          <w:spacing w:val="-4"/>
        </w:rPr>
        <w:t xml:space="preserve"> </w:t>
      </w:r>
      <w:r>
        <w:t>движений.</w:t>
      </w:r>
      <w:r>
        <w:rPr>
          <w:spacing w:val="-5"/>
        </w:rPr>
        <w:t xml:space="preserve"> </w:t>
      </w:r>
      <w:r>
        <w:t>Броски</w:t>
      </w:r>
      <w:r>
        <w:rPr>
          <w:spacing w:val="-1"/>
        </w:rPr>
        <w:t xml:space="preserve"> </w:t>
      </w:r>
      <w:r>
        <w:t>баскетбольного</w:t>
      </w:r>
      <w:r>
        <w:rPr>
          <w:spacing w:val="-2"/>
        </w:rPr>
        <w:t xml:space="preserve"> </w:t>
      </w:r>
      <w:r>
        <w:t>мяча</w:t>
      </w:r>
      <w:r>
        <w:rPr>
          <w:spacing w:val="-3"/>
        </w:rPr>
        <w:t xml:space="preserve"> </w:t>
      </w:r>
      <w:r>
        <w:t>по</w:t>
      </w:r>
      <w:r>
        <w:rPr>
          <w:spacing w:val="-4"/>
        </w:rPr>
        <w:t xml:space="preserve"> </w:t>
      </w:r>
      <w:r>
        <w:t>неподвижной</w:t>
      </w:r>
      <w:r>
        <w:rPr>
          <w:spacing w:val="-4"/>
        </w:rPr>
        <w:t xml:space="preserve"> </w:t>
      </w:r>
      <w:r>
        <w:t>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D23FF" w:rsidRDefault="00C36C24">
      <w:pPr>
        <w:pStyle w:val="a4"/>
        <w:spacing w:line="230" w:lineRule="auto"/>
        <w:ind w:left="874" w:right="1016"/>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w:t>
      </w:r>
      <w:r>
        <w:rPr>
          <w:spacing w:val="-1"/>
        </w:rPr>
        <w:t xml:space="preserve"> </w:t>
      </w:r>
      <w:r>
        <w:t>мяча с изменением направления движения. Кувырки вперёд, назад, боком с последующим рывком. Подвижные и спортивные игры, эстафеты.</w:t>
      </w:r>
    </w:p>
    <w:p w:rsidR="005D23FF" w:rsidRDefault="00C36C24">
      <w:pPr>
        <w:pStyle w:val="a4"/>
        <w:spacing w:line="230" w:lineRule="auto"/>
        <w:ind w:left="874" w:right="1015"/>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w:t>
      </w:r>
      <w:r>
        <w:rPr>
          <w:spacing w:val="-5"/>
        </w:rPr>
        <w:t xml:space="preserve"> </w:t>
      </w:r>
      <w:r>
        <w:t>и в высоту. Прыжки на обеих ногах с дополнительным отягощением (вперёд, назад, в приседе, с продвижением вперёд).</w:t>
      </w:r>
    </w:p>
    <w:p w:rsidR="005D23FF" w:rsidRDefault="00C36C24">
      <w:pPr>
        <w:pStyle w:val="a4"/>
        <w:spacing w:line="230" w:lineRule="auto"/>
        <w:ind w:left="874" w:right="1012"/>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w:t>
      </w:r>
      <w:r>
        <w:rPr>
          <w:spacing w:val="40"/>
        </w:rPr>
        <w:t xml:space="preserve"> </w:t>
      </w:r>
      <w:r>
        <w:t>отдыха. Гладкий бег в режиме непрерывно-интервального метода. Передвижение на лыжах</w:t>
      </w:r>
      <w:r>
        <w:rPr>
          <w:spacing w:val="64"/>
          <w:w w:val="150"/>
        </w:rPr>
        <w:t xml:space="preserve">    </w:t>
      </w:r>
      <w:r>
        <w:t>в</w:t>
      </w:r>
      <w:r>
        <w:rPr>
          <w:spacing w:val="65"/>
          <w:w w:val="150"/>
        </w:rPr>
        <w:t xml:space="preserve">    </w:t>
      </w:r>
      <w:r>
        <w:t>режиме</w:t>
      </w:r>
      <w:r>
        <w:rPr>
          <w:spacing w:val="64"/>
          <w:w w:val="150"/>
        </w:rPr>
        <w:t xml:space="preserve">    </w:t>
      </w:r>
      <w:r>
        <w:t>большой</w:t>
      </w:r>
      <w:r>
        <w:rPr>
          <w:spacing w:val="64"/>
          <w:w w:val="150"/>
        </w:rPr>
        <w:t xml:space="preserve">    </w:t>
      </w:r>
      <w:r>
        <w:t>и</w:t>
      </w:r>
      <w:r>
        <w:rPr>
          <w:spacing w:val="65"/>
          <w:w w:val="150"/>
        </w:rPr>
        <w:t xml:space="preserve">    </w:t>
      </w:r>
      <w:r>
        <w:t>умеренной</w:t>
      </w:r>
      <w:r>
        <w:rPr>
          <w:spacing w:val="65"/>
          <w:w w:val="150"/>
        </w:rPr>
        <w:t xml:space="preserve">    </w:t>
      </w:r>
      <w:r>
        <w:rPr>
          <w:spacing w:val="-2"/>
        </w:rPr>
        <w:t>интенсивности.</w:t>
      </w:r>
    </w:p>
    <w:p w:rsidR="005D23FF" w:rsidRDefault="005D23FF">
      <w:pPr>
        <w:pStyle w:val="a4"/>
        <w:spacing w:line="230" w:lineRule="auto"/>
        <w:sectPr w:rsidR="005D23FF">
          <w:pgSz w:w="11910" w:h="16390"/>
          <w:pgMar w:top="1360" w:right="425" w:bottom="280" w:left="566" w:header="720" w:footer="720" w:gutter="0"/>
          <w:cols w:space="720"/>
        </w:sectPr>
      </w:pPr>
    </w:p>
    <w:p w:rsidR="005D23FF" w:rsidRDefault="00C36C24">
      <w:pPr>
        <w:pStyle w:val="1"/>
        <w:spacing w:before="71" w:line="230" w:lineRule="auto"/>
        <w:ind w:left="994" w:right="1009"/>
        <w:jc w:val="both"/>
      </w:pPr>
      <w:r>
        <w:lastRenderedPageBreak/>
        <w:t xml:space="preserve">ПЛАНИРУЕМЫЕ РЕЗУЛЬТАТЫ ОСВОЕНИЯ ПРОГРАММЫ ПО ФИЗИЧЕСКОЙ КУЛЬТУРЕ НА УРОВНЕ НАЧАЛЬНОГО ОБЩЕГО </w:t>
      </w:r>
      <w:r>
        <w:rPr>
          <w:spacing w:val="-2"/>
        </w:rPr>
        <w:t>ОБРАЗОВАНИЯ</w:t>
      </w:r>
    </w:p>
    <w:p w:rsidR="005D23FF" w:rsidRDefault="005D23FF">
      <w:pPr>
        <w:pStyle w:val="a4"/>
        <w:spacing w:before="29"/>
        <w:ind w:left="0" w:firstLine="0"/>
        <w:jc w:val="left"/>
        <w:rPr>
          <w:b/>
        </w:rPr>
      </w:pPr>
    </w:p>
    <w:p w:rsidR="005D23FF" w:rsidRDefault="00C36C24">
      <w:pPr>
        <w:spacing w:line="270" w:lineRule="exact"/>
        <w:ind w:left="994"/>
        <w:jc w:val="both"/>
        <w:rPr>
          <w:b/>
          <w:sz w:val="24"/>
        </w:rPr>
      </w:pPr>
      <w:r>
        <w:rPr>
          <w:b/>
          <w:sz w:val="24"/>
        </w:rPr>
        <w:t xml:space="preserve">ЛИЧНОСТНЫЕ </w:t>
      </w:r>
      <w:r>
        <w:rPr>
          <w:b/>
          <w:spacing w:val="-2"/>
          <w:sz w:val="24"/>
        </w:rPr>
        <w:t>РЕЗУЛЬТАТЫ</w:t>
      </w:r>
    </w:p>
    <w:p w:rsidR="005D23FF" w:rsidRDefault="00C36C24">
      <w:pPr>
        <w:pStyle w:val="a4"/>
        <w:spacing w:before="3" w:line="230" w:lineRule="auto"/>
        <w:ind w:left="874" w:right="1013"/>
      </w:pPr>
      <w:r>
        <w:t>В результате изучения физической культуры на уровне среднего общего образования у обучающегося будут сформированы следующие личностные</w:t>
      </w:r>
      <w:r>
        <w:rPr>
          <w:spacing w:val="80"/>
        </w:rPr>
        <w:t xml:space="preserve"> </w:t>
      </w:r>
      <w:r>
        <w:rPr>
          <w:spacing w:val="-2"/>
        </w:rPr>
        <w:t>результаты:</w:t>
      </w:r>
    </w:p>
    <w:p w:rsidR="005D23FF" w:rsidRDefault="00C36C24">
      <w:pPr>
        <w:pStyle w:val="2"/>
        <w:numPr>
          <w:ilvl w:val="0"/>
          <w:numId w:val="1"/>
        </w:numPr>
        <w:tabs>
          <w:tab w:val="left" w:pos="1732"/>
        </w:tabs>
        <w:spacing w:line="258" w:lineRule="exact"/>
        <w:ind w:left="1732" w:hanging="258"/>
        <w:jc w:val="both"/>
        <w:rPr>
          <w:b w:val="0"/>
        </w:rPr>
      </w:pPr>
      <w:r>
        <w:t>гражданского</w:t>
      </w:r>
      <w:r>
        <w:rPr>
          <w:spacing w:val="-7"/>
        </w:rPr>
        <w:t xml:space="preserve"> </w:t>
      </w:r>
      <w:r>
        <w:rPr>
          <w:spacing w:val="-2"/>
        </w:rPr>
        <w:t>воспитания</w:t>
      </w:r>
      <w:r>
        <w:rPr>
          <w:b w:val="0"/>
          <w:spacing w:val="-2"/>
        </w:rPr>
        <w:t>:</w:t>
      </w:r>
    </w:p>
    <w:p w:rsidR="005D23FF" w:rsidRDefault="00C36C24">
      <w:pPr>
        <w:pStyle w:val="a4"/>
        <w:tabs>
          <w:tab w:val="left" w:pos="3632"/>
          <w:tab w:val="left" w:pos="5167"/>
          <w:tab w:val="left" w:pos="6241"/>
          <w:tab w:val="left" w:pos="7957"/>
          <w:tab w:val="left" w:pos="8516"/>
          <w:tab w:val="left" w:pos="9772"/>
        </w:tabs>
        <w:spacing w:before="3" w:line="230" w:lineRule="auto"/>
        <w:ind w:left="874" w:right="101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5D23FF" w:rsidRDefault="00C36C24">
      <w:pPr>
        <w:pStyle w:val="a4"/>
        <w:spacing w:line="230" w:lineRule="auto"/>
        <w:ind w:left="874"/>
        <w:jc w:val="left"/>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w:t>
      </w:r>
      <w:r>
        <w:rPr>
          <w:spacing w:val="40"/>
        </w:rPr>
        <w:t xml:space="preserve"> </w:t>
      </w:r>
      <w:r>
        <w:t>и</w:t>
      </w:r>
      <w:r>
        <w:rPr>
          <w:spacing w:val="80"/>
          <w:w w:val="150"/>
        </w:rPr>
        <w:t xml:space="preserve"> </w:t>
      </w:r>
      <w:r>
        <w:rPr>
          <w:spacing w:val="-2"/>
        </w:rPr>
        <w:t>правопорядка;</w:t>
      </w:r>
    </w:p>
    <w:p w:rsidR="005D23FF" w:rsidRDefault="00C36C24">
      <w:pPr>
        <w:pStyle w:val="a4"/>
        <w:spacing w:line="230" w:lineRule="auto"/>
        <w:ind w:left="874" w:right="240"/>
        <w:jc w:val="left"/>
      </w:pPr>
      <w:r>
        <w:t>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r>
        <w:rPr>
          <w:spacing w:val="40"/>
        </w:rPr>
        <w:t xml:space="preserve"> </w:t>
      </w:r>
      <w:r>
        <w:t>и демократических ценностей;</w:t>
      </w:r>
    </w:p>
    <w:p w:rsidR="005D23FF" w:rsidRDefault="00C36C24">
      <w:pPr>
        <w:pStyle w:val="a4"/>
        <w:spacing w:line="230" w:lineRule="auto"/>
        <w:ind w:left="874"/>
        <w:jc w:val="left"/>
      </w:pPr>
      <w:r>
        <w:t>готовность</w:t>
      </w:r>
      <w:r>
        <w:rPr>
          <w:spacing w:val="40"/>
        </w:rPr>
        <w:t xml:space="preserve"> </w:t>
      </w:r>
      <w:r>
        <w:t>противостоять</w:t>
      </w:r>
      <w:r>
        <w:rPr>
          <w:spacing w:val="40"/>
        </w:rPr>
        <w:t xml:space="preserve"> </w:t>
      </w:r>
      <w:r>
        <w:t>идеологии</w:t>
      </w:r>
      <w:r>
        <w:rPr>
          <w:spacing w:val="40"/>
        </w:rPr>
        <w:t xml:space="preserve"> </w:t>
      </w:r>
      <w:r>
        <w:t>экстремизма,</w:t>
      </w:r>
      <w:r>
        <w:rPr>
          <w:spacing w:val="40"/>
        </w:rPr>
        <w:t xml:space="preserve"> </w:t>
      </w:r>
      <w:r>
        <w:t>национализма,</w:t>
      </w:r>
      <w:r>
        <w:rPr>
          <w:spacing w:val="40"/>
        </w:rPr>
        <w:t xml:space="preserve"> </w:t>
      </w:r>
      <w:r>
        <w:t>ксенофобии, дискриминации по социальным, религиозным, расовым, национальным признакам;</w:t>
      </w:r>
    </w:p>
    <w:p w:rsidR="005D23FF" w:rsidRDefault="00C36C24">
      <w:pPr>
        <w:pStyle w:val="a4"/>
        <w:spacing w:line="230" w:lineRule="auto"/>
        <w:ind w:left="874"/>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D23FF" w:rsidRDefault="00C36C24">
      <w:pPr>
        <w:pStyle w:val="a4"/>
        <w:spacing w:line="230" w:lineRule="auto"/>
        <w:ind w:left="874" w:right="793"/>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80"/>
        </w:rPr>
        <w:t xml:space="preserve"> </w:t>
      </w:r>
      <w:r>
        <w:t>функциями и назначением;</w:t>
      </w:r>
    </w:p>
    <w:p w:rsidR="005D23FF" w:rsidRDefault="00C36C24">
      <w:pPr>
        <w:pStyle w:val="a4"/>
        <w:spacing w:line="259" w:lineRule="exact"/>
        <w:ind w:left="1474"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5D23FF" w:rsidRDefault="00C36C24">
      <w:pPr>
        <w:pStyle w:val="2"/>
        <w:numPr>
          <w:ilvl w:val="0"/>
          <w:numId w:val="1"/>
        </w:numPr>
        <w:tabs>
          <w:tab w:val="left" w:pos="1732"/>
        </w:tabs>
        <w:spacing w:line="264" w:lineRule="exact"/>
        <w:ind w:left="1732" w:hanging="258"/>
        <w:rPr>
          <w:b w:val="0"/>
        </w:rPr>
      </w:pPr>
      <w:r>
        <w:t>патриотического</w:t>
      </w:r>
      <w:r>
        <w:rPr>
          <w:spacing w:val="-9"/>
        </w:rPr>
        <w:t xml:space="preserve"> </w:t>
      </w:r>
      <w:r>
        <w:rPr>
          <w:spacing w:val="-2"/>
        </w:rPr>
        <w:t>воспитания</w:t>
      </w:r>
      <w:r>
        <w:rPr>
          <w:b w:val="0"/>
          <w:spacing w:val="-2"/>
        </w:rPr>
        <w:t>:</w:t>
      </w:r>
    </w:p>
    <w:p w:rsidR="005D23FF" w:rsidRDefault="00C36C24">
      <w:pPr>
        <w:pStyle w:val="a4"/>
        <w:spacing w:line="230" w:lineRule="auto"/>
        <w:ind w:left="874" w:right="1011"/>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23FF" w:rsidRDefault="00C36C24">
      <w:pPr>
        <w:pStyle w:val="a4"/>
        <w:spacing w:line="230" w:lineRule="auto"/>
        <w:ind w:left="874" w:right="1012"/>
      </w:pPr>
      <w:r>
        <w:t>ценностное отношение к государственным символам, историческому и природному</w:t>
      </w:r>
      <w:r>
        <w:rPr>
          <w:spacing w:val="-9"/>
        </w:rPr>
        <w:t xml:space="preserve"> </w:t>
      </w:r>
      <w:r>
        <w:t>наследию,</w:t>
      </w:r>
      <w:r>
        <w:rPr>
          <w:spacing w:val="-1"/>
        </w:rPr>
        <w:t xml:space="preserve"> </w:t>
      </w:r>
      <w:r>
        <w:t>памятникам,</w:t>
      </w:r>
      <w:r>
        <w:rPr>
          <w:spacing w:val="-3"/>
        </w:rPr>
        <w:t xml:space="preserve"> </w:t>
      </w:r>
      <w:r>
        <w:t>традициям</w:t>
      </w:r>
      <w:r>
        <w:rPr>
          <w:spacing w:val="-2"/>
        </w:rPr>
        <w:t xml:space="preserve"> </w:t>
      </w:r>
      <w:r>
        <w:t>народов</w:t>
      </w:r>
      <w:r>
        <w:rPr>
          <w:spacing w:val="-2"/>
        </w:rPr>
        <w:t xml:space="preserve"> </w:t>
      </w:r>
      <w:r>
        <w:t>России,</w:t>
      </w:r>
      <w:r>
        <w:rPr>
          <w:spacing w:val="-4"/>
        </w:rPr>
        <w:t xml:space="preserve"> </w:t>
      </w:r>
      <w:r>
        <w:t>достижениям</w:t>
      </w:r>
      <w:r>
        <w:rPr>
          <w:spacing w:val="-4"/>
        </w:rPr>
        <w:t xml:space="preserve"> </w:t>
      </w:r>
      <w:r>
        <w:t>России в науке, искусстве, спорте, технологиях, труде;</w:t>
      </w:r>
    </w:p>
    <w:p w:rsidR="005D23FF" w:rsidRDefault="00C36C24">
      <w:pPr>
        <w:pStyle w:val="a4"/>
        <w:spacing w:line="230" w:lineRule="auto"/>
        <w:ind w:left="874" w:right="1022"/>
      </w:pPr>
      <w:r>
        <w:t>идейную убеждённость, готовность к служению и защите Отечества, ответственность за его судьбу;</w:t>
      </w:r>
    </w:p>
    <w:p w:rsidR="005D23FF" w:rsidRDefault="00C36C24">
      <w:pPr>
        <w:pStyle w:val="2"/>
        <w:numPr>
          <w:ilvl w:val="0"/>
          <w:numId w:val="1"/>
        </w:numPr>
        <w:tabs>
          <w:tab w:val="left" w:pos="1732"/>
        </w:tabs>
        <w:spacing w:line="259" w:lineRule="exact"/>
        <w:ind w:left="1732" w:hanging="258"/>
        <w:jc w:val="both"/>
        <w:rPr>
          <w:b w:val="0"/>
        </w:rPr>
      </w:pPr>
      <w:r>
        <w:t>духовно-нравственного</w:t>
      </w:r>
      <w:r>
        <w:rPr>
          <w:spacing w:val="-10"/>
        </w:rPr>
        <w:t xml:space="preserve"> </w:t>
      </w:r>
      <w:r>
        <w:rPr>
          <w:spacing w:val="-2"/>
        </w:rPr>
        <w:t>воспитания</w:t>
      </w:r>
      <w:r>
        <w:rPr>
          <w:b w:val="0"/>
          <w:spacing w:val="-2"/>
        </w:rPr>
        <w:t>:</w:t>
      </w:r>
    </w:p>
    <w:p w:rsidR="005D23FF" w:rsidRDefault="00C36C24">
      <w:pPr>
        <w:pStyle w:val="a4"/>
        <w:spacing w:line="264" w:lineRule="exact"/>
        <w:ind w:left="1474" w:firstLine="0"/>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rsidR="005D23FF" w:rsidRDefault="00C36C24">
      <w:pPr>
        <w:pStyle w:val="a4"/>
        <w:spacing w:line="264" w:lineRule="exact"/>
        <w:ind w:left="1474"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D23FF" w:rsidRDefault="00C36C24">
      <w:pPr>
        <w:pStyle w:val="a4"/>
        <w:spacing w:line="230" w:lineRule="auto"/>
        <w:ind w:left="874" w:right="1017"/>
      </w:pPr>
      <w:r>
        <w:t>способность оценивать ситуацию и принимать осознанные решения, ориентируясь на морально-нравственные нормы и ценности;</w:t>
      </w:r>
    </w:p>
    <w:p w:rsidR="005D23FF" w:rsidRDefault="00C36C24">
      <w:pPr>
        <w:pStyle w:val="a4"/>
        <w:spacing w:line="259" w:lineRule="exact"/>
        <w:ind w:left="1474"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1"/>
        </w:rPr>
        <w:t xml:space="preserve"> </w:t>
      </w:r>
      <w:r>
        <w:t>устойчивого</w:t>
      </w:r>
      <w:r>
        <w:rPr>
          <w:spacing w:val="-2"/>
        </w:rPr>
        <w:t xml:space="preserve"> будущего;</w:t>
      </w:r>
    </w:p>
    <w:p w:rsidR="005D23FF" w:rsidRDefault="00C36C24">
      <w:pPr>
        <w:pStyle w:val="a4"/>
        <w:spacing w:line="230" w:lineRule="auto"/>
        <w:ind w:left="874" w:right="1017"/>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D23FF" w:rsidRDefault="00C36C24">
      <w:pPr>
        <w:pStyle w:val="2"/>
        <w:numPr>
          <w:ilvl w:val="0"/>
          <w:numId w:val="1"/>
        </w:numPr>
        <w:tabs>
          <w:tab w:val="left" w:pos="1732"/>
        </w:tabs>
        <w:spacing w:line="258" w:lineRule="exact"/>
        <w:ind w:left="1732" w:hanging="258"/>
        <w:jc w:val="both"/>
        <w:rPr>
          <w:b w:val="0"/>
        </w:rPr>
      </w:pPr>
      <w:r>
        <w:t>эстетического</w:t>
      </w:r>
      <w:r>
        <w:rPr>
          <w:spacing w:val="-6"/>
        </w:rPr>
        <w:t xml:space="preserve"> </w:t>
      </w:r>
      <w:r>
        <w:rPr>
          <w:spacing w:val="-2"/>
        </w:rPr>
        <w:t>воспитания</w:t>
      </w:r>
      <w:r>
        <w:rPr>
          <w:b w:val="0"/>
          <w:spacing w:val="-2"/>
        </w:rPr>
        <w:t>:</w:t>
      </w:r>
    </w:p>
    <w:p w:rsidR="005D23FF" w:rsidRDefault="00C36C24">
      <w:pPr>
        <w:pStyle w:val="a4"/>
        <w:tabs>
          <w:tab w:val="left" w:pos="3038"/>
          <w:tab w:val="left" w:pos="4404"/>
          <w:tab w:val="left" w:pos="4757"/>
          <w:tab w:val="left" w:pos="5573"/>
          <w:tab w:val="left" w:pos="6674"/>
          <w:tab w:val="left" w:pos="7799"/>
          <w:tab w:val="left" w:pos="8592"/>
          <w:tab w:val="left" w:pos="9767"/>
        </w:tabs>
        <w:spacing w:line="230" w:lineRule="auto"/>
        <w:ind w:left="874" w:right="1016"/>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5D23FF" w:rsidRDefault="00C36C24">
      <w:pPr>
        <w:pStyle w:val="a4"/>
        <w:spacing w:line="230" w:lineRule="auto"/>
        <w:ind w:left="874" w:right="793"/>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 своего и других народов, ощущать эмоциональное воздействие искусства;</w:t>
      </w:r>
    </w:p>
    <w:p w:rsidR="005D23FF" w:rsidRDefault="00C36C24">
      <w:pPr>
        <w:pStyle w:val="a4"/>
        <w:spacing w:line="230" w:lineRule="auto"/>
        <w:ind w:left="874" w:right="240"/>
        <w:jc w:val="left"/>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D23FF" w:rsidRDefault="00C36C24" w:rsidP="006D75F2">
      <w:pPr>
        <w:pStyle w:val="a4"/>
        <w:spacing w:line="230" w:lineRule="auto"/>
        <w:ind w:left="874" w:right="793"/>
        <w:jc w:val="left"/>
        <w:rPr>
          <w:b/>
        </w:rPr>
      </w:pPr>
      <w:r>
        <w:t>готовность</w:t>
      </w:r>
      <w:r>
        <w:rPr>
          <w:spacing w:val="31"/>
        </w:rPr>
        <w:t xml:space="preserve"> </w:t>
      </w:r>
      <w:r>
        <w:t>к</w:t>
      </w:r>
      <w:r>
        <w:rPr>
          <w:spacing w:val="31"/>
        </w:rPr>
        <w:t xml:space="preserve"> </w:t>
      </w:r>
      <w:r>
        <w:t>самовыражению</w:t>
      </w:r>
      <w:r>
        <w:rPr>
          <w:spacing w:val="31"/>
        </w:rPr>
        <w:t xml:space="preserve"> </w:t>
      </w:r>
      <w:r>
        <w:t>в</w:t>
      </w:r>
      <w:r>
        <w:rPr>
          <w:spacing w:val="30"/>
        </w:rPr>
        <w:t xml:space="preserve"> </w:t>
      </w:r>
      <w:r>
        <w:t>разных</w:t>
      </w:r>
      <w:r>
        <w:rPr>
          <w:spacing w:val="32"/>
        </w:rPr>
        <w:t xml:space="preserve"> </w:t>
      </w:r>
      <w:r>
        <w:t>видах</w:t>
      </w:r>
      <w:r>
        <w:rPr>
          <w:spacing w:val="30"/>
        </w:rPr>
        <w:t xml:space="preserve"> </w:t>
      </w:r>
      <w:r>
        <w:t>искусства,</w:t>
      </w:r>
      <w:r>
        <w:rPr>
          <w:spacing w:val="30"/>
        </w:rPr>
        <w:t xml:space="preserve"> </w:t>
      </w:r>
      <w:r>
        <w:t>стремление</w:t>
      </w:r>
      <w:r>
        <w:rPr>
          <w:spacing w:val="29"/>
        </w:rPr>
        <w:t xml:space="preserve"> </w:t>
      </w:r>
      <w:r>
        <w:t>проявлять качества творческой личности;</w:t>
      </w:r>
      <w:r w:rsidR="006D75F2">
        <w:t xml:space="preserve"> </w:t>
      </w:r>
      <w:r>
        <w:t>физического</w:t>
      </w:r>
      <w:r>
        <w:rPr>
          <w:spacing w:val="-8"/>
        </w:rPr>
        <w:t xml:space="preserve"> </w:t>
      </w:r>
      <w:r>
        <w:rPr>
          <w:spacing w:val="-2"/>
        </w:rPr>
        <w:t>воспитания</w:t>
      </w:r>
      <w:r>
        <w:rPr>
          <w:b/>
          <w:spacing w:val="-2"/>
        </w:rPr>
        <w:t>:</w:t>
      </w:r>
    </w:p>
    <w:p w:rsidR="005D23FF" w:rsidRDefault="00C36C24">
      <w:pPr>
        <w:pStyle w:val="a4"/>
        <w:spacing w:before="3" w:line="230" w:lineRule="auto"/>
        <w:ind w:left="874" w:right="1016"/>
      </w:pPr>
      <w:r>
        <w:t>сформированность здорового и безопасного образа жизни, ответственного отношения к своему здоровью;</w:t>
      </w:r>
    </w:p>
    <w:p w:rsidR="005D23FF" w:rsidRDefault="00C36C24">
      <w:pPr>
        <w:pStyle w:val="a4"/>
        <w:spacing w:line="230" w:lineRule="auto"/>
        <w:ind w:left="1474" w:right="3589" w:firstLine="0"/>
      </w:pPr>
      <w:r>
        <w:t>потребность</w:t>
      </w:r>
      <w:r>
        <w:rPr>
          <w:spacing w:val="-10"/>
        </w:rPr>
        <w:t xml:space="preserve"> </w:t>
      </w:r>
      <w:r>
        <w:t>в</w:t>
      </w:r>
      <w:r>
        <w:rPr>
          <w:spacing w:val="-10"/>
        </w:rPr>
        <w:t xml:space="preserve"> </w:t>
      </w:r>
      <w:r>
        <w:t>физическом</w:t>
      </w:r>
      <w:r>
        <w:rPr>
          <w:spacing w:val="-10"/>
        </w:rPr>
        <w:t xml:space="preserve"> </w:t>
      </w:r>
      <w:r>
        <w:t>совершенствовании,</w:t>
      </w:r>
      <w:r>
        <w:rPr>
          <w:spacing w:val="-10"/>
        </w:rPr>
        <w:t xml:space="preserve"> </w:t>
      </w:r>
      <w:r>
        <w:t>занятиях спортивно-оздоровительной деятельностью;</w:t>
      </w:r>
    </w:p>
    <w:p w:rsidR="005D23FF" w:rsidRDefault="00C36C24">
      <w:pPr>
        <w:pStyle w:val="a4"/>
        <w:spacing w:line="230" w:lineRule="auto"/>
        <w:ind w:left="874" w:right="1010"/>
      </w:pPr>
      <w:r>
        <w:t>активное неприятие вредных привычек и иных форм причинения вреда физическому и психическому здоровью;</w:t>
      </w:r>
    </w:p>
    <w:p w:rsidR="005D23FF" w:rsidRDefault="00C36C24">
      <w:pPr>
        <w:pStyle w:val="2"/>
        <w:numPr>
          <w:ilvl w:val="0"/>
          <w:numId w:val="1"/>
        </w:numPr>
        <w:tabs>
          <w:tab w:val="left" w:pos="1732"/>
        </w:tabs>
        <w:spacing w:line="259" w:lineRule="exact"/>
        <w:ind w:left="1732" w:hanging="258"/>
        <w:jc w:val="both"/>
        <w:rPr>
          <w:b w:val="0"/>
        </w:rPr>
      </w:pPr>
      <w:r>
        <w:lastRenderedPageBreak/>
        <w:t>трудового</w:t>
      </w:r>
      <w:r>
        <w:rPr>
          <w:spacing w:val="-3"/>
        </w:rPr>
        <w:t xml:space="preserve"> </w:t>
      </w:r>
      <w:r>
        <w:rPr>
          <w:spacing w:val="-2"/>
        </w:rPr>
        <w:t>воспитания</w:t>
      </w:r>
      <w:r>
        <w:rPr>
          <w:b w:val="0"/>
          <w:spacing w:val="-2"/>
        </w:rPr>
        <w:t>:</w:t>
      </w:r>
    </w:p>
    <w:p w:rsidR="005D23FF" w:rsidRDefault="00C36C24">
      <w:pPr>
        <w:pStyle w:val="a4"/>
        <w:spacing w:line="230" w:lineRule="auto"/>
        <w:ind w:left="1474" w:right="1018" w:firstLine="0"/>
      </w:pPr>
      <w:r>
        <w:t>готовность к труду, осознание приобретённых умений и навыков, трудолюбие; готовность</w:t>
      </w:r>
      <w:r>
        <w:rPr>
          <w:spacing w:val="57"/>
          <w:w w:val="150"/>
        </w:rPr>
        <w:t xml:space="preserve">  </w:t>
      </w:r>
      <w:r>
        <w:t>к</w:t>
      </w:r>
      <w:r>
        <w:rPr>
          <w:spacing w:val="58"/>
          <w:w w:val="150"/>
        </w:rPr>
        <w:t xml:space="preserve">  </w:t>
      </w:r>
      <w:r>
        <w:t>активной</w:t>
      </w:r>
      <w:r>
        <w:rPr>
          <w:spacing w:val="58"/>
          <w:w w:val="150"/>
        </w:rPr>
        <w:t xml:space="preserve">  </w:t>
      </w:r>
      <w:r>
        <w:t>деятельности</w:t>
      </w:r>
      <w:r>
        <w:rPr>
          <w:spacing w:val="57"/>
          <w:w w:val="150"/>
        </w:rPr>
        <w:t xml:space="preserve">  </w:t>
      </w:r>
      <w:r>
        <w:t>технологической</w:t>
      </w:r>
      <w:r>
        <w:rPr>
          <w:spacing w:val="58"/>
          <w:w w:val="150"/>
        </w:rPr>
        <w:t xml:space="preserve">  </w:t>
      </w:r>
      <w:r>
        <w:t>и</w:t>
      </w:r>
      <w:r>
        <w:rPr>
          <w:spacing w:val="57"/>
          <w:w w:val="150"/>
        </w:rPr>
        <w:t xml:space="preserve">  </w:t>
      </w:r>
      <w:r>
        <w:rPr>
          <w:spacing w:val="-2"/>
        </w:rPr>
        <w:t>социальной</w:t>
      </w:r>
    </w:p>
    <w:p w:rsidR="005D23FF" w:rsidRDefault="00C36C24">
      <w:pPr>
        <w:pStyle w:val="a4"/>
        <w:spacing w:line="230" w:lineRule="auto"/>
        <w:ind w:left="874" w:right="1012" w:firstLine="0"/>
      </w:pPr>
      <w:r>
        <w:t>направленности; способность инициировать, планировать и самостоятельно выполнять такую деятельность;</w:t>
      </w:r>
    </w:p>
    <w:p w:rsidR="005D23FF" w:rsidRDefault="00C36C24">
      <w:pPr>
        <w:pStyle w:val="a4"/>
        <w:spacing w:line="230" w:lineRule="auto"/>
        <w:ind w:left="874" w:right="1015"/>
      </w:pPr>
      <w:r>
        <w:t>интерес</w:t>
      </w:r>
      <w:r>
        <w:rPr>
          <w:spacing w:val="-2"/>
        </w:rPr>
        <w:t xml:space="preserve"> </w:t>
      </w:r>
      <w:r>
        <w:t>к различным</w:t>
      </w:r>
      <w:r>
        <w:rPr>
          <w:spacing w:val="-2"/>
        </w:rPr>
        <w:t xml:space="preserve"> </w:t>
      </w:r>
      <w:r>
        <w:t>сферам</w:t>
      </w:r>
      <w:r>
        <w:rPr>
          <w:spacing w:val="-2"/>
        </w:rPr>
        <w:t xml:space="preserve"> </w:t>
      </w:r>
      <w:r>
        <w:t>профессиональной деятельности, умение</w:t>
      </w:r>
      <w:r>
        <w:rPr>
          <w:spacing w:val="-2"/>
        </w:rPr>
        <w:t xml:space="preserve"> </w:t>
      </w:r>
      <w:r>
        <w:t xml:space="preserve">совершать осознанный выбор будущей профессии и реализовывать собственные жизненные </w:t>
      </w:r>
      <w:r>
        <w:rPr>
          <w:spacing w:val="-2"/>
        </w:rPr>
        <w:t>планы;</w:t>
      </w:r>
    </w:p>
    <w:p w:rsidR="005D23FF" w:rsidRDefault="00C36C24">
      <w:pPr>
        <w:pStyle w:val="a4"/>
        <w:spacing w:line="230" w:lineRule="auto"/>
        <w:ind w:left="874" w:right="1012"/>
      </w:pPr>
      <w:r>
        <w:t>готовность</w:t>
      </w:r>
      <w:r>
        <w:rPr>
          <w:spacing w:val="-1"/>
        </w:rPr>
        <w:t xml:space="preserve"> </w:t>
      </w:r>
      <w:r>
        <w:t>и</w:t>
      </w:r>
      <w:r>
        <w:rPr>
          <w:spacing w:val="-3"/>
        </w:rPr>
        <w:t xml:space="preserve"> </w:t>
      </w:r>
      <w:r>
        <w:t>способность</w:t>
      </w:r>
      <w:r>
        <w:rPr>
          <w:spacing w:val="-1"/>
        </w:rPr>
        <w:t xml:space="preserve"> </w:t>
      </w:r>
      <w:r>
        <w:t>к</w:t>
      </w:r>
      <w:r>
        <w:rPr>
          <w:spacing w:val="-1"/>
        </w:rPr>
        <w:t xml:space="preserve"> </w:t>
      </w:r>
      <w:r>
        <w:t>образованию</w:t>
      </w:r>
      <w:r>
        <w:rPr>
          <w:spacing w:val="-3"/>
        </w:rPr>
        <w:t xml:space="preserve"> </w:t>
      </w:r>
      <w:r>
        <w:t>и</w:t>
      </w:r>
      <w:r>
        <w:rPr>
          <w:spacing w:val="-1"/>
        </w:rPr>
        <w:t xml:space="preserve"> </w:t>
      </w:r>
      <w:r>
        <w:t>самообразованию</w:t>
      </w:r>
      <w:r>
        <w:rPr>
          <w:spacing w:val="-1"/>
        </w:rPr>
        <w:t xml:space="preserve"> </w:t>
      </w:r>
      <w:r>
        <w:t>на</w:t>
      </w:r>
      <w:r>
        <w:rPr>
          <w:spacing w:val="-4"/>
        </w:rPr>
        <w:t xml:space="preserve"> </w:t>
      </w:r>
      <w:r>
        <w:t>протяжении</w:t>
      </w:r>
      <w:r>
        <w:rPr>
          <w:spacing w:val="-1"/>
        </w:rPr>
        <w:t xml:space="preserve"> </w:t>
      </w:r>
      <w:r>
        <w:t xml:space="preserve">всей </w:t>
      </w:r>
      <w:r>
        <w:rPr>
          <w:spacing w:val="-2"/>
        </w:rPr>
        <w:t>жизни;</w:t>
      </w:r>
    </w:p>
    <w:p w:rsidR="005D23FF" w:rsidRDefault="00C36C24">
      <w:pPr>
        <w:pStyle w:val="2"/>
        <w:numPr>
          <w:ilvl w:val="0"/>
          <w:numId w:val="1"/>
        </w:numPr>
        <w:tabs>
          <w:tab w:val="left" w:pos="1732"/>
        </w:tabs>
        <w:spacing w:line="259" w:lineRule="exact"/>
        <w:ind w:left="1732" w:hanging="258"/>
        <w:jc w:val="both"/>
        <w:rPr>
          <w:b w:val="0"/>
        </w:rPr>
      </w:pPr>
      <w:r>
        <w:t>экологического</w:t>
      </w:r>
      <w:r>
        <w:rPr>
          <w:spacing w:val="-8"/>
        </w:rPr>
        <w:t xml:space="preserve"> </w:t>
      </w:r>
      <w:r>
        <w:rPr>
          <w:spacing w:val="-2"/>
        </w:rPr>
        <w:t>воспитания</w:t>
      </w:r>
      <w:r>
        <w:rPr>
          <w:b w:val="0"/>
          <w:spacing w:val="-2"/>
        </w:rPr>
        <w:t>:</w:t>
      </w:r>
    </w:p>
    <w:p w:rsidR="005D23FF" w:rsidRDefault="00C36C24">
      <w:pPr>
        <w:pStyle w:val="a4"/>
        <w:spacing w:line="230" w:lineRule="auto"/>
        <w:ind w:left="874" w:right="101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D23FF" w:rsidRDefault="00C36C24">
      <w:pPr>
        <w:pStyle w:val="a4"/>
        <w:spacing w:line="230" w:lineRule="auto"/>
        <w:ind w:left="874" w:right="1018"/>
      </w:pPr>
      <w:r>
        <w:t>планирование и осуществление действий в окружающей среде на основе знания целей устойчивого развития человечества;</w:t>
      </w:r>
    </w:p>
    <w:p w:rsidR="005D23FF" w:rsidRDefault="00C36C24">
      <w:pPr>
        <w:pStyle w:val="a4"/>
        <w:spacing w:line="259" w:lineRule="exact"/>
        <w:ind w:left="1474"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5D23FF" w:rsidRDefault="00C36C24">
      <w:pPr>
        <w:pStyle w:val="a4"/>
        <w:spacing w:line="230" w:lineRule="auto"/>
        <w:ind w:left="874" w:right="1018"/>
      </w:pPr>
      <w:r>
        <w:t>умение прогнозировать неблагоприятные экологические последствия предпринимаемых действий, предотвращать их;</w:t>
      </w:r>
    </w:p>
    <w:p w:rsidR="005D23FF" w:rsidRDefault="00C36C24">
      <w:pPr>
        <w:pStyle w:val="a4"/>
        <w:spacing w:line="259" w:lineRule="exact"/>
        <w:ind w:left="1474"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5D23FF" w:rsidRDefault="00C36C24">
      <w:pPr>
        <w:pStyle w:val="2"/>
        <w:numPr>
          <w:ilvl w:val="0"/>
          <w:numId w:val="1"/>
        </w:numPr>
        <w:tabs>
          <w:tab w:val="left" w:pos="1732"/>
        </w:tabs>
        <w:spacing w:line="264" w:lineRule="exact"/>
        <w:ind w:left="1732" w:hanging="258"/>
        <w:jc w:val="both"/>
        <w:rPr>
          <w:b w:val="0"/>
        </w:rPr>
      </w:pPr>
      <w:r>
        <w:t>ценности</w:t>
      </w:r>
      <w:r>
        <w:rPr>
          <w:spacing w:val="-4"/>
        </w:rPr>
        <w:t xml:space="preserve"> </w:t>
      </w:r>
      <w:r>
        <w:t>научного</w:t>
      </w:r>
      <w:r>
        <w:rPr>
          <w:spacing w:val="-2"/>
        </w:rPr>
        <w:t xml:space="preserve"> познания</w:t>
      </w:r>
      <w:r>
        <w:rPr>
          <w:b w:val="0"/>
          <w:spacing w:val="-2"/>
        </w:rPr>
        <w:t>:</w:t>
      </w:r>
    </w:p>
    <w:p w:rsidR="005D23FF" w:rsidRDefault="00C36C24">
      <w:pPr>
        <w:pStyle w:val="a4"/>
        <w:spacing w:line="230" w:lineRule="auto"/>
        <w:ind w:left="874" w:right="101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D23FF" w:rsidRDefault="00C36C24">
      <w:pPr>
        <w:pStyle w:val="a4"/>
        <w:spacing w:line="230" w:lineRule="auto"/>
        <w:ind w:left="874" w:right="1020"/>
      </w:pPr>
      <w:r>
        <w:t>совершенствование языковой и читательской культуры как средства взаимодействия между людьми и познанием мира;</w:t>
      </w:r>
    </w:p>
    <w:p w:rsidR="005D23FF" w:rsidRDefault="00C36C24">
      <w:pPr>
        <w:pStyle w:val="a4"/>
        <w:spacing w:line="230" w:lineRule="auto"/>
        <w:ind w:left="874" w:right="1021"/>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D23FF" w:rsidRDefault="005D23FF">
      <w:pPr>
        <w:pStyle w:val="a4"/>
        <w:spacing w:before="14"/>
        <w:ind w:left="0" w:firstLine="0"/>
        <w:jc w:val="left"/>
      </w:pPr>
    </w:p>
    <w:p w:rsidR="005D23FF" w:rsidRDefault="00C36C24">
      <w:pPr>
        <w:pStyle w:val="1"/>
        <w:spacing w:line="270" w:lineRule="exact"/>
        <w:ind w:left="994"/>
        <w:jc w:val="both"/>
      </w:pPr>
      <w:r>
        <w:t>МЕТАПРЕДМЕТНЫЕ</w:t>
      </w:r>
      <w:r>
        <w:rPr>
          <w:spacing w:val="-4"/>
        </w:rPr>
        <w:t xml:space="preserve"> </w:t>
      </w:r>
      <w:r>
        <w:rPr>
          <w:spacing w:val="-2"/>
        </w:rPr>
        <w:t>РЕЗУЛЬТАТЫ</w:t>
      </w:r>
    </w:p>
    <w:p w:rsidR="005D23FF" w:rsidRDefault="00C36C24">
      <w:pPr>
        <w:pStyle w:val="a4"/>
        <w:spacing w:before="3" w:line="230" w:lineRule="auto"/>
        <w:ind w:left="874" w:right="1018"/>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23FF" w:rsidRDefault="00C36C24">
      <w:pPr>
        <w:pStyle w:val="2"/>
        <w:spacing w:line="257" w:lineRule="exact"/>
        <w:ind w:left="994"/>
      </w:pPr>
      <w:r>
        <w:t>Познавательные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5D23FF" w:rsidRDefault="00C36C24">
      <w:pPr>
        <w:spacing w:line="264" w:lineRule="exact"/>
        <w:ind w:left="1474"/>
        <w:jc w:val="both"/>
        <w:rPr>
          <w:i/>
          <w:sz w:val="24"/>
        </w:rPr>
      </w:pPr>
      <w:r>
        <w:rPr>
          <w:sz w:val="24"/>
        </w:rPr>
        <w:t>У</w:t>
      </w:r>
      <w:r>
        <w:rPr>
          <w:spacing w:val="25"/>
          <w:sz w:val="24"/>
        </w:rPr>
        <w:t xml:space="preserve"> </w:t>
      </w:r>
      <w:r>
        <w:rPr>
          <w:sz w:val="24"/>
        </w:rPr>
        <w:t>обучающегося</w:t>
      </w:r>
      <w:r>
        <w:rPr>
          <w:spacing w:val="24"/>
          <w:sz w:val="24"/>
        </w:rPr>
        <w:t xml:space="preserve"> </w:t>
      </w:r>
      <w:r>
        <w:rPr>
          <w:sz w:val="24"/>
        </w:rPr>
        <w:t>будут</w:t>
      </w:r>
      <w:r>
        <w:rPr>
          <w:spacing w:val="28"/>
          <w:sz w:val="24"/>
        </w:rPr>
        <w:t xml:space="preserve"> </w:t>
      </w:r>
      <w:r>
        <w:rPr>
          <w:sz w:val="24"/>
        </w:rPr>
        <w:t>сформированы</w:t>
      </w:r>
      <w:r>
        <w:rPr>
          <w:spacing w:val="27"/>
          <w:sz w:val="24"/>
        </w:rPr>
        <w:t xml:space="preserve"> </w:t>
      </w:r>
      <w:r>
        <w:rPr>
          <w:i/>
          <w:sz w:val="24"/>
        </w:rPr>
        <w:t>следующие</w:t>
      </w:r>
      <w:r>
        <w:rPr>
          <w:i/>
          <w:spacing w:val="24"/>
          <w:sz w:val="24"/>
        </w:rPr>
        <w:t xml:space="preserve"> </w:t>
      </w:r>
      <w:r>
        <w:rPr>
          <w:i/>
          <w:sz w:val="24"/>
        </w:rPr>
        <w:t>базовые</w:t>
      </w:r>
      <w:r>
        <w:rPr>
          <w:i/>
          <w:spacing w:val="23"/>
          <w:sz w:val="24"/>
        </w:rPr>
        <w:t xml:space="preserve"> </w:t>
      </w:r>
      <w:r>
        <w:rPr>
          <w:i/>
          <w:sz w:val="24"/>
        </w:rPr>
        <w:t>логические</w:t>
      </w:r>
      <w:r>
        <w:rPr>
          <w:i/>
          <w:spacing w:val="24"/>
          <w:sz w:val="24"/>
        </w:rPr>
        <w:t xml:space="preserve"> </w:t>
      </w:r>
      <w:r>
        <w:rPr>
          <w:i/>
          <w:spacing w:val="-2"/>
          <w:sz w:val="24"/>
        </w:rPr>
        <w:t>действия</w:t>
      </w:r>
    </w:p>
    <w:p w:rsidR="005D23FF" w:rsidRDefault="00C36C24">
      <w:pPr>
        <w:pStyle w:val="a4"/>
        <w:spacing w:line="264" w:lineRule="exact"/>
        <w:ind w:left="874" w:firstLine="0"/>
      </w:pPr>
      <w:r>
        <w:t>как</w:t>
      </w:r>
      <w:r>
        <w:rPr>
          <w:spacing w:val="-8"/>
        </w:rPr>
        <w:t xml:space="preserve"> </w:t>
      </w:r>
      <w:r>
        <w:t>часть</w:t>
      </w:r>
      <w:r>
        <w:rPr>
          <w:spacing w:val="-5"/>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rPr>
          <w:spacing w:val="-2"/>
        </w:rPr>
        <w:t>действий:</w:t>
      </w:r>
    </w:p>
    <w:p w:rsidR="005D23FF" w:rsidRDefault="00C36C24">
      <w:pPr>
        <w:pStyle w:val="a4"/>
        <w:spacing w:before="3" w:line="230" w:lineRule="auto"/>
        <w:ind w:left="874" w:right="240"/>
        <w:jc w:val="left"/>
      </w:pPr>
      <w:r>
        <w:t>самостоятельно</w:t>
      </w:r>
      <w:r>
        <w:rPr>
          <w:spacing w:val="40"/>
        </w:rPr>
        <w:t xml:space="preserve"> </w:t>
      </w:r>
      <w:r>
        <w:t>формулировать</w:t>
      </w:r>
      <w:r>
        <w:rPr>
          <w:spacing w:val="40"/>
        </w:rPr>
        <w:t xml:space="preserve"> </w:t>
      </w:r>
      <w:r>
        <w:t>и</w:t>
      </w:r>
      <w:r>
        <w:rPr>
          <w:spacing w:val="39"/>
        </w:rPr>
        <w:t xml:space="preserve"> </w:t>
      </w:r>
      <w:r>
        <w:t>актуализировать</w:t>
      </w:r>
      <w:r>
        <w:rPr>
          <w:spacing w:val="40"/>
        </w:rPr>
        <w:t xml:space="preserve"> </w:t>
      </w:r>
      <w:r>
        <w:t>проблему,</w:t>
      </w:r>
      <w:r>
        <w:rPr>
          <w:spacing w:val="40"/>
        </w:rPr>
        <w:t xml:space="preserve"> </w:t>
      </w:r>
      <w:r>
        <w:t>рассматривать</w:t>
      </w:r>
      <w:r>
        <w:rPr>
          <w:spacing w:val="40"/>
        </w:rPr>
        <w:t xml:space="preserve"> </w:t>
      </w:r>
      <w:r>
        <w:t xml:space="preserve">её </w:t>
      </w:r>
      <w:r>
        <w:rPr>
          <w:spacing w:val="-2"/>
        </w:rPr>
        <w:t>всесторонне;</w:t>
      </w:r>
    </w:p>
    <w:p w:rsidR="005D23FF" w:rsidRDefault="00C36C24">
      <w:pPr>
        <w:pStyle w:val="a4"/>
        <w:tabs>
          <w:tab w:val="left" w:pos="3231"/>
          <w:tab w:val="left" w:pos="5015"/>
          <w:tab w:val="left" w:pos="6127"/>
          <w:tab w:val="left" w:pos="6794"/>
          <w:tab w:val="left" w:pos="8144"/>
          <w:tab w:val="left" w:pos="8785"/>
        </w:tabs>
        <w:spacing w:line="230" w:lineRule="auto"/>
        <w:ind w:left="874" w:right="1019"/>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5D23FF" w:rsidRDefault="00C36C24">
      <w:pPr>
        <w:pStyle w:val="a4"/>
        <w:spacing w:line="265" w:lineRule="exact"/>
        <w:ind w:left="1474"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2"/>
        </w:rPr>
        <w:t xml:space="preserve"> </w:t>
      </w:r>
      <w:r>
        <w:t>критерии</w:t>
      </w:r>
      <w:r>
        <w:rPr>
          <w:spacing w:val="-3"/>
        </w:rPr>
        <w:t xml:space="preserve"> </w:t>
      </w:r>
      <w:r>
        <w:t>их</w:t>
      </w:r>
      <w:r>
        <w:rPr>
          <w:spacing w:val="-4"/>
        </w:rPr>
        <w:t xml:space="preserve"> </w:t>
      </w:r>
      <w:r>
        <w:rPr>
          <w:spacing w:val="-2"/>
        </w:rPr>
        <w:t>достижения;</w:t>
      </w:r>
    </w:p>
    <w:p w:rsidR="005D23FF" w:rsidRDefault="00C36C24">
      <w:pPr>
        <w:pStyle w:val="a4"/>
        <w:spacing w:before="62" w:line="270" w:lineRule="exact"/>
        <w:ind w:left="1474" w:firstLine="0"/>
        <w:jc w:val="left"/>
      </w:pPr>
      <w:r>
        <w:t>выявлять</w:t>
      </w:r>
      <w:r>
        <w:rPr>
          <w:spacing w:val="-6"/>
        </w:rPr>
        <w:t xml:space="preserve"> </w:t>
      </w:r>
      <w:r>
        <w:t>закономерности</w:t>
      </w:r>
      <w:r>
        <w:rPr>
          <w:spacing w:val="-5"/>
        </w:rPr>
        <w:t xml:space="preserve"> </w:t>
      </w:r>
      <w:r>
        <w:t>и</w:t>
      </w:r>
      <w:r>
        <w:rPr>
          <w:spacing w:val="-6"/>
        </w:rPr>
        <w:t xml:space="preserve"> </w:t>
      </w:r>
      <w:r>
        <w:t>противоречия</w:t>
      </w:r>
      <w:r>
        <w:rPr>
          <w:spacing w:val="-4"/>
        </w:rPr>
        <w:t xml:space="preserve"> </w:t>
      </w:r>
      <w:r>
        <w:t>в</w:t>
      </w:r>
      <w:r>
        <w:rPr>
          <w:spacing w:val="-6"/>
        </w:rPr>
        <w:t xml:space="preserve"> </w:t>
      </w:r>
      <w:r>
        <w:t>рассматриваемых</w:t>
      </w:r>
      <w:r>
        <w:rPr>
          <w:spacing w:val="-3"/>
        </w:rPr>
        <w:t xml:space="preserve"> </w:t>
      </w:r>
      <w:r>
        <w:rPr>
          <w:spacing w:val="-2"/>
        </w:rPr>
        <w:t>явлениях;</w:t>
      </w:r>
    </w:p>
    <w:p w:rsidR="005D23FF" w:rsidRDefault="00C36C24">
      <w:pPr>
        <w:pStyle w:val="a4"/>
        <w:tabs>
          <w:tab w:val="left" w:pos="3193"/>
          <w:tab w:val="left" w:pos="3922"/>
          <w:tab w:val="left" w:pos="5052"/>
          <w:tab w:val="left" w:pos="6326"/>
          <w:tab w:val="left" w:pos="6679"/>
          <w:tab w:val="left" w:pos="7643"/>
          <w:tab w:val="left" w:pos="8681"/>
        </w:tabs>
        <w:spacing w:before="3" w:line="230" w:lineRule="auto"/>
        <w:ind w:left="874" w:right="1015"/>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D23FF" w:rsidRDefault="00C36C24">
      <w:pPr>
        <w:pStyle w:val="a4"/>
        <w:spacing w:line="230" w:lineRule="auto"/>
        <w:ind w:left="874" w:right="793"/>
        <w:jc w:val="left"/>
      </w:pPr>
      <w:r>
        <w:t>вносить коррективы в деятельность, оценивать соответствие результатов целям, оценивать риски последствий деятельности;</w:t>
      </w:r>
    </w:p>
    <w:p w:rsidR="005D23FF" w:rsidRDefault="00C36C24">
      <w:pPr>
        <w:pStyle w:val="a4"/>
        <w:spacing w:line="230" w:lineRule="auto"/>
        <w:ind w:left="874"/>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78"/>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80"/>
        </w:rPr>
        <w:t xml:space="preserve"> </w:t>
      </w:r>
      <w:r>
        <w:t>и комбинированного взаимодействия;</w:t>
      </w:r>
    </w:p>
    <w:p w:rsidR="005D23FF" w:rsidRDefault="00C36C24">
      <w:pPr>
        <w:pStyle w:val="a4"/>
        <w:spacing w:line="259" w:lineRule="exact"/>
        <w:ind w:left="1474"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D23FF" w:rsidRDefault="00C36C24">
      <w:pPr>
        <w:spacing w:line="230" w:lineRule="auto"/>
        <w:ind w:left="874" w:right="1015" w:firstLine="599"/>
        <w:jc w:val="both"/>
        <w:rPr>
          <w:sz w:val="24"/>
        </w:rPr>
      </w:pPr>
      <w:r>
        <w:rPr>
          <w:sz w:val="24"/>
        </w:rPr>
        <w:t xml:space="preserve">У обучающегося будут сформированы следующие </w:t>
      </w:r>
      <w:r>
        <w:rPr>
          <w:i/>
          <w:sz w:val="24"/>
        </w:rPr>
        <w:t xml:space="preserve">базовые исследовательские действия </w:t>
      </w:r>
      <w:r>
        <w:rPr>
          <w:sz w:val="24"/>
        </w:rPr>
        <w:t>как часть познавательных универсальных учебных действий:</w:t>
      </w:r>
    </w:p>
    <w:p w:rsidR="005D23FF" w:rsidRDefault="00C36C24">
      <w:pPr>
        <w:pStyle w:val="a4"/>
        <w:spacing w:line="230" w:lineRule="auto"/>
        <w:ind w:left="874" w:right="1013"/>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D23FF" w:rsidRDefault="00C36C24">
      <w:pPr>
        <w:pStyle w:val="a4"/>
        <w:spacing w:line="230" w:lineRule="auto"/>
        <w:ind w:left="874" w:right="1018"/>
      </w:pPr>
      <w:r>
        <w:lastRenderedPageBreak/>
        <w:t>овладение видами деятельности по получению нового знания, его</w:t>
      </w:r>
      <w:r>
        <w:rPr>
          <w:spacing w:val="40"/>
        </w:rPr>
        <w:t xml:space="preserve"> </w:t>
      </w:r>
      <w:r>
        <w:t>интерпретации,</w:t>
      </w:r>
      <w:r>
        <w:rPr>
          <w:spacing w:val="-3"/>
        </w:rPr>
        <w:t xml:space="preserve"> </w:t>
      </w:r>
      <w:r>
        <w:t>преобразованию и</w:t>
      </w:r>
      <w:r>
        <w:rPr>
          <w:spacing w:val="-2"/>
        </w:rPr>
        <w:t xml:space="preserve"> </w:t>
      </w:r>
      <w:r>
        <w:t>применению в</w:t>
      </w:r>
      <w:r>
        <w:rPr>
          <w:spacing w:val="-1"/>
        </w:rPr>
        <w:t xml:space="preserve"> </w:t>
      </w:r>
      <w:r>
        <w:t>различных учебных ситуациях (в</w:t>
      </w:r>
      <w:r>
        <w:rPr>
          <w:spacing w:val="-2"/>
        </w:rPr>
        <w:t xml:space="preserve"> </w:t>
      </w:r>
      <w:r>
        <w:t>том числе при создании учебных и социальных проектов);</w:t>
      </w:r>
    </w:p>
    <w:p w:rsidR="005D23FF" w:rsidRDefault="00C36C24">
      <w:pPr>
        <w:pStyle w:val="a4"/>
        <w:spacing w:line="230" w:lineRule="auto"/>
        <w:ind w:left="874" w:right="1016"/>
      </w:pPr>
      <w:r>
        <w:t>формирование научного типа мышления, владение научной терминологией, ключевыми понятиями и методами;</w:t>
      </w:r>
    </w:p>
    <w:p w:rsidR="005D23FF" w:rsidRDefault="00C36C24">
      <w:pPr>
        <w:pStyle w:val="a4"/>
        <w:spacing w:line="230" w:lineRule="auto"/>
        <w:ind w:left="874" w:right="1018"/>
      </w:pPr>
      <w:r>
        <w:t>ставить и формулировать собственные задачи в образовательной деятельности и жизненных ситуациях;</w:t>
      </w:r>
    </w:p>
    <w:p w:rsidR="005D23FF" w:rsidRDefault="00C36C24">
      <w:pPr>
        <w:pStyle w:val="a4"/>
        <w:spacing w:line="230" w:lineRule="auto"/>
        <w:ind w:left="874" w:right="101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D23FF" w:rsidRDefault="00C36C24">
      <w:pPr>
        <w:pStyle w:val="a4"/>
        <w:spacing w:line="230" w:lineRule="auto"/>
        <w:ind w:left="874" w:right="102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D23FF" w:rsidRDefault="00C36C24">
      <w:pPr>
        <w:pStyle w:val="a4"/>
        <w:spacing w:line="259" w:lineRule="exact"/>
        <w:ind w:left="1474"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5D23FF" w:rsidRDefault="00C36C24">
      <w:pPr>
        <w:pStyle w:val="a4"/>
        <w:spacing w:line="230" w:lineRule="auto"/>
        <w:ind w:left="874" w:right="1021"/>
      </w:pPr>
      <w:r>
        <w:t>осуществлять целенаправленный поиск переноса средств и способов действия в профессиональную среду;</w:t>
      </w:r>
    </w:p>
    <w:p w:rsidR="005D23FF" w:rsidRDefault="00C36C24">
      <w:pPr>
        <w:pStyle w:val="a4"/>
        <w:spacing w:line="230" w:lineRule="auto"/>
        <w:ind w:left="874" w:right="1019"/>
      </w:pPr>
      <w:r>
        <w:t xml:space="preserve">уметь переносить знания в познавательную и практическую области </w:t>
      </w:r>
      <w:r>
        <w:rPr>
          <w:spacing w:val="-2"/>
        </w:rPr>
        <w:t>жизнедеятельности;</w:t>
      </w:r>
    </w:p>
    <w:p w:rsidR="005D23FF" w:rsidRDefault="00C36C24">
      <w:pPr>
        <w:pStyle w:val="a4"/>
        <w:spacing w:line="259" w:lineRule="exact"/>
        <w:ind w:left="1474" w:firstLine="0"/>
      </w:pPr>
      <w:r>
        <w:t>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5D23FF" w:rsidRDefault="00C36C24">
      <w:pPr>
        <w:pStyle w:val="a4"/>
        <w:spacing w:line="230" w:lineRule="auto"/>
        <w:ind w:left="874" w:right="1017"/>
      </w:pPr>
      <w:r>
        <w:t>выдвигать новые идеи, предлагать оригинальные подходы и решения; ставить проблемы и задачи, допускающие альтернативные решения.</w:t>
      </w:r>
    </w:p>
    <w:p w:rsidR="005D23FF" w:rsidRDefault="00C36C24">
      <w:pPr>
        <w:spacing w:line="230" w:lineRule="auto"/>
        <w:ind w:left="874" w:right="1012" w:firstLine="599"/>
        <w:jc w:val="both"/>
        <w:rPr>
          <w:sz w:val="24"/>
        </w:rPr>
      </w:pPr>
      <w:r>
        <w:rPr>
          <w:sz w:val="24"/>
        </w:rPr>
        <w:t xml:space="preserve">У обучающегося будут сформированы следующие </w:t>
      </w:r>
      <w:r>
        <w:rPr>
          <w:i/>
          <w:sz w:val="24"/>
        </w:rPr>
        <w:t xml:space="preserve">умения работать с информацией </w:t>
      </w:r>
      <w:r>
        <w:rPr>
          <w:sz w:val="24"/>
        </w:rPr>
        <w:t>как часть познавательных универсальных учебных действий:</w:t>
      </w:r>
    </w:p>
    <w:p w:rsidR="005D23FF" w:rsidRDefault="00C36C24">
      <w:pPr>
        <w:pStyle w:val="a4"/>
        <w:spacing w:line="230" w:lineRule="auto"/>
        <w:ind w:left="874" w:right="101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D23FF" w:rsidRDefault="00C36C24">
      <w:pPr>
        <w:pStyle w:val="a4"/>
        <w:spacing w:line="230" w:lineRule="auto"/>
        <w:ind w:left="874" w:right="1021" w:firstLine="659"/>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D23FF" w:rsidRDefault="00C36C24">
      <w:pPr>
        <w:pStyle w:val="a4"/>
        <w:spacing w:line="230" w:lineRule="auto"/>
        <w:ind w:left="874" w:right="1019"/>
      </w:pPr>
      <w:r>
        <w:t>оценивать достоверность, легитимность информации, её соответствие правовым</w:t>
      </w:r>
      <w:r>
        <w:rPr>
          <w:spacing w:val="40"/>
        </w:rPr>
        <w:t xml:space="preserve"> </w:t>
      </w:r>
      <w:r>
        <w:t>и морально-этическим нормам;</w:t>
      </w:r>
    </w:p>
    <w:p w:rsidR="005D23FF" w:rsidRDefault="00C36C24">
      <w:pPr>
        <w:pStyle w:val="a4"/>
        <w:spacing w:line="230" w:lineRule="auto"/>
        <w:ind w:left="874" w:right="101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Pr>
          <w:spacing w:val="40"/>
        </w:rPr>
        <w:t xml:space="preserve"> </w:t>
      </w:r>
      <w:r>
        <w:t>правовых и этических норм, норм информационной безопасности;</w:t>
      </w:r>
    </w:p>
    <w:p w:rsidR="005D23FF" w:rsidRDefault="00C36C24">
      <w:pPr>
        <w:pStyle w:val="a4"/>
        <w:spacing w:line="230" w:lineRule="auto"/>
        <w:ind w:left="874" w:right="1017"/>
      </w:pPr>
      <w:r>
        <w:t>владеть навыками распознавания и защиты информации, информационной безопасности личности.</w:t>
      </w:r>
    </w:p>
    <w:p w:rsidR="005D23FF" w:rsidRDefault="00C36C24">
      <w:pPr>
        <w:pStyle w:val="2"/>
        <w:spacing w:line="259" w:lineRule="exact"/>
        <w:ind w:left="994"/>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5D23FF" w:rsidRDefault="00C36C24">
      <w:pPr>
        <w:pStyle w:val="a4"/>
        <w:spacing w:line="270" w:lineRule="exact"/>
        <w:ind w:left="1474" w:firstLine="0"/>
      </w:pPr>
      <w:r>
        <w:t>У</w:t>
      </w:r>
      <w:r>
        <w:rPr>
          <w:spacing w:val="51"/>
        </w:rPr>
        <w:t xml:space="preserve"> </w:t>
      </w:r>
      <w:r>
        <w:t>обучающегося</w:t>
      </w:r>
      <w:r>
        <w:rPr>
          <w:spacing w:val="53"/>
        </w:rPr>
        <w:t xml:space="preserve"> </w:t>
      </w:r>
      <w:r>
        <w:t>будут</w:t>
      </w:r>
      <w:r>
        <w:rPr>
          <w:spacing w:val="53"/>
        </w:rPr>
        <w:t xml:space="preserve"> </w:t>
      </w:r>
      <w:r>
        <w:t>сформированы</w:t>
      </w:r>
      <w:r>
        <w:rPr>
          <w:spacing w:val="53"/>
        </w:rPr>
        <w:t xml:space="preserve"> </w:t>
      </w:r>
      <w:r>
        <w:t>следующие</w:t>
      </w:r>
      <w:r>
        <w:rPr>
          <w:spacing w:val="54"/>
        </w:rPr>
        <w:t xml:space="preserve"> </w:t>
      </w:r>
      <w:r>
        <w:t>умения</w:t>
      </w:r>
      <w:r>
        <w:rPr>
          <w:spacing w:val="53"/>
        </w:rPr>
        <w:t xml:space="preserve"> </w:t>
      </w:r>
      <w:r>
        <w:t>общения</w:t>
      </w:r>
      <w:r>
        <w:rPr>
          <w:spacing w:val="53"/>
        </w:rPr>
        <w:t xml:space="preserve"> </w:t>
      </w:r>
      <w:r>
        <w:t>как</w:t>
      </w:r>
      <w:r>
        <w:rPr>
          <w:spacing w:val="55"/>
        </w:rPr>
        <w:t xml:space="preserve"> </w:t>
      </w:r>
      <w:r>
        <w:rPr>
          <w:spacing w:val="-2"/>
        </w:rPr>
        <w:t>часть</w:t>
      </w:r>
    </w:p>
    <w:p w:rsidR="005D23FF" w:rsidRDefault="00C36C24">
      <w:pPr>
        <w:pStyle w:val="a4"/>
        <w:spacing w:before="62" w:line="270" w:lineRule="exact"/>
        <w:ind w:left="874" w:firstLine="0"/>
        <w:jc w:val="left"/>
      </w:pPr>
      <w:r>
        <w:t>коммуникативных</w:t>
      </w:r>
      <w:r>
        <w:rPr>
          <w:spacing w:val="-5"/>
        </w:rPr>
        <w:t xml:space="preserve"> </w:t>
      </w:r>
      <w:r>
        <w:t>универсальных</w:t>
      </w:r>
      <w:r>
        <w:rPr>
          <w:spacing w:val="-5"/>
        </w:rPr>
        <w:t xml:space="preserve"> </w:t>
      </w:r>
      <w:r>
        <w:t>учебных</w:t>
      </w:r>
      <w:r>
        <w:rPr>
          <w:spacing w:val="-7"/>
        </w:rPr>
        <w:t xml:space="preserve"> </w:t>
      </w:r>
      <w:r>
        <w:rPr>
          <w:spacing w:val="-2"/>
        </w:rPr>
        <w:t>действий:</w:t>
      </w:r>
    </w:p>
    <w:p w:rsidR="005D23FF" w:rsidRDefault="00C36C24">
      <w:pPr>
        <w:pStyle w:val="a4"/>
        <w:spacing w:line="264" w:lineRule="exact"/>
        <w:ind w:left="1474"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5D23FF" w:rsidRDefault="00C36C24">
      <w:pPr>
        <w:pStyle w:val="a4"/>
        <w:spacing w:before="3" w:line="230" w:lineRule="auto"/>
        <w:ind w:left="874" w:right="793"/>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 распознавать предпосылки конфликтных ситуаций и смягчать конфликты;</w:t>
      </w:r>
    </w:p>
    <w:p w:rsidR="005D23FF" w:rsidRDefault="00C36C24">
      <w:pPr>
        <w:pStyle w:val="a4"/>
        <w:spacing w:line="259" w:lineRule="exact"/>
        <w:ind w:left="1474" w:firstLine="0"/>
        <w:jc w:val="left"/>
      </w:pPr>
      <w:r>
        <w:t>владеть</w:t>
      </w:r>
      <w:r>
        <w:rPr>
          <w:spacing w:val="-5"/>
        </w:rPr>
        <w:t xml:space="preserve"> </w:t>
      </w:r>
      <w:r>
        <w:t>различными</w:t>
      </w:r>
      <w:r>
        <w:rPr>
          <w:spacing w:val="-2"/>
        </w:rPr>
        <w:t xml:space="preserve"> </w:t>
      </w:r>
      <w:r>
        <w:t>способами</w:t>
      </w:r>
      <w:r>
        <w:rPr>
          <w:spacing w:val="-3"/>
        </w:rPr>
        <w:t xml:space="preserve"> </w:t>
      </w:r>
      <w:r>
        <w:t>общения</w:t>
      </w:r>
      <w:r>
        <w:rPr>
          <w:spacing w:val="-2"/>
        </w:rPr>
        <w:t xml:space="preserve"> </w:t>
      </w:r>
      <w:r>
        <w:t>и</w:t>
      </w:r>
      <w:r>
        <w:rPr>
          <w:spacing w:val="-2"/>
        </w:rPr>
        <w:t xml:space="preserve"> взаимодействия;</w:t>
      </w:r>
    </w:p>
    <w:p w:rsidR="005D23FF" w:rsidRDefault="00C36C24">
      <w:pPr>
        <w:pStyle w:val="a4"/>
        <w:spacing w:line="264" w:lineRule="exact"/>
        <w:ind w:left="1474" w:firstLine="0"/>
        <w:jc w:val="left"/>
      </w:pPr>
      <w:r>
        <w:t>аргументированно</w:t>
      </w:r>
      <w:r>
        <w:rPr>
          <w:spacing w:val="-7"/>
        </w:rPr>
        <w:t xml:space="preserve"> </w:t>
      </w:r>
      <w:r>
        <w:t>вести</w:t>
      </w:r>
      <w:r>
        <w:rPr>
          <w:spacing w:val="-4"/>
        </w:rPr>
        <w:t xml:space="preserve"> </w:t>
      </w:r>
      <w:r>
        <w:t>диалог,</w:t>
      </w:r>
      <w:r>
        <w:rPr>
          <w:spacing w:val="-2"/>
        </w:rPr>
        <w:t xml:space="preserve"> </w:t>
      </w:r>
      <w:r>
        <w:t>уметь</w:t>
      </w:r>
      <w:r>
        <w:rPr>
          <w:spacing w:val="-4"/>
        </w:rPr>
        <w:t xml:space="preserve"> </w:t>
      </w:r>
      <w:r>
        <w:t>смягчать</w:t>
      </w:r>
      <w:r>
        <w:rPr>
          <w:spacing w:val="-4"/>
        </w:rPr>
        <w:t xml:space="preserve"> </w:t>
      </w:r>
      <w:r>
        <w:t>конфликтные</w:t>
      </w:r>
      <w:r>
        <w:rPr>
          <w:spacing w:val="-6"/>
        </w:rPr>
        <w:t xml:space="preserve"> </w:t>
      </w:r>
      <w:r>
        <w:rPr>
          <w:spacing w:val="-2"/>
        </w:rPr>
        <w:t>ситуации;</w:t>
      </w:r>
    </w:p>
    <w:p w:rsidR="005D23FF" w:rsidRDefault="00C36C24">
      <w:pPr>
        <w:pStyle w:val="a4"/>
        <w:spacing w:before="3" w:line="230" w:lineRule="auto"/>
        <w:ind w:left="874" w:right="298"/>
        <w:jc w:val="left"/>
      </w:pPr>
      <w:r>
        <w:t>развёрнуто</w:t>
      </w:r>
      <w:r>
        <w:rPr>
          <w:spacing w:val="36"/>
        </w:rPr>
        <w:t xml:space="preserve"> </w:t>
      </w:r>
      <w:r>
        <w:t>и</w:t>
      </w:r>
      <w:r>
        <w:rPr>
          <w:spacing w:val="37"/>
        </w:rPr>
        <w:t xml:space="preserve"> </w:t>
      </w:r>
      <w:r>
        <w:t>логично</w:t>
      </w:r>
      <w:r>
        <w:rPr>
          <w:spacing w:val="34"/>
        </w:rPr>
        <w:t xml:space="preserve"> </w:t>
      </w:r>
      <w:r>
        <w:t>излагать</w:t>
      </w:r>
      <w:r>
        <w:rPr>
          <w:spacing w:val="37"/>
        </w:rPr>
        <w:t xml:space="preserve"> </w:t>
      </w:r>
      <w:r>
        <w:t>свою</w:t>
      </w:r>
      <w:r>
        <w:rPr>
          <w:spacing w:val="36"/>
        </w:rPr>
        <w:t xml:space="preserve"> </w:t>
      </w:r>
      <w:r>
        <w:t>точку</w:t>
      </w:r>
      <w:r>
        <w:rPr>
          <w:spacing w:val="30"/>
        </w:rPr>
        <w:t xml:space="preserve"> </w:t>
      </w:r>
      <w:r>
        <w:t>зрения</w:t>
      </w:r>
      <w:r>
        <w:rPr>
          <w:spacing w:val="36"/>
        </w:rPr>
        <w:t xml:space="preserve"> </w:t>
      </w:r>
      <w:r>
        <w:t>с</w:t>
      </w:r>
      <w:r>
        <w:rPr>
          <w:spacing w:val="35"/>
        </w:rPr>
        <w:t xml:space="preserve"> </w:t>
      </w:r>
      <w:r>
        <w:t>использованием</w:t>
      </w:r>
      <w:r>
        <w:rPr>
          <w:spacing w:val="35"/>
        </w:rPr>
        <w:t xml:space="preserve"> </w:t>
      </w:r>
      <w:r>
        <w:t xml:space="preserve">языковых </w:t>
      </w:r>
      <w:r>
        <w:rPr>
          <w:spacing w:val="-2"/>
        </w:rPr>
        <w:t>средств.</w:t>
      </w:r>
    </w:p>
    <w:p w:rsidR="005D23FF" w:rsidRDefault="00C36C24">
      <w:pPr>
        <w:pStyle w:val="2"/>
        <w:spacing w:line="259" w:lineRule="exact"/>
        <w:ind w:left="994"/>
        <w:jc w:val="left"/>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5D23FF" w:rsidRDefault="00C36C24">
      <w:pPr>
        <w:pStyle w:val="a4"/>
        <w:spacing w:before="3" w:line="230" w:lineRule="auto"/>
        <w:ind w:left="874" w:right="1009"/>
      </w:pPr>
      <w:r>
        <w:t xml:space="preserve">У обучающегося будут сформированы следующие умения </w:t>
      </w:r>
      <w:r>
        <w:rPr>
          <w:i/>
        </w:rPr>
        <w:t xml:space="preserve">самоорганизации </w:t>
      </w:r>
      <w:r>
        <w:t>как часть регулятивных универсальных учебных действий:</w:t>
      </w:r>
    </w:p>
    <w:p w:rsidR="005D23FF" w:rsidRDefault="00C36C24">
      <w:pPr>
        <w:pStyle w:val="a4"/>
        <w:spacing w:line="230" w:lineRule="auto"/>
        <w:ind w:left="874" w:right="1017"/>
      </w:pPr>
      <w:r>
        <w:t>самостоятельно осуществлять познавательную деятельность, выявлять</w:t>
      </w:r>
      <w:r>
        <w:rPr>
          <w:spacing w:val="40"/>
        </w:rPr>
        <w:t xml:space="preserve"> </w:t>
      </w:r>
      <w:r>
        <w:t>проблемы, ставить и формулировать собственные задачи в образовательной деятельности и жизненных ситуациях;</w:t>
      </w:r>
    </w:p>
    <w:p w:rsidR="005D23FF" w:rsidRDefault="00C36C24">
      <w:pPr>
        <w:pStyle w:val="a4"/>
        <w:spacing w:line="230" w:lineRule="auto"/>
        <w:ind w:left="874" w:right="1015"/>
      </w:pPr>
      <w:r>
        <w:t>самостоятельно составлять план решения проблемы с учётом имеющихся ресурсов, собственных возможностей и предпочтений;</w:t>
      </w:r>
    </w:p>
    <w:p w:rsidR="005D23FF" w:rsidRDefault="00C36C24">
      <w:pPr>
        <w:pStyle w:val="a4"/>
        <w:spacing w:line="259" w:lineRule="exact"/>
        <w:ind w:left="1474" w:firstLine="0"/>
      </w:pPr>
      <w:r>
        <w:t>давать</w:t>
      </w:r>
      <w:r>
        <w:rPr>
          <w:spacing w:val="-2"/>
        </w:rPr>
        <w:t xml:space="preserve"> </w:t>
      </w:r>
      <w:r>
        <w:t>оценку</w:t>
      </w:r>
      <w:r>
        <w:rPr>
          <w:spacing w:val="-8"/>
        </w:rPr>
        <w:t xml:space="preserve"> </w:t>
      </w:r>
      <w:r>
        <w:t xml:space="preserve">новым </w:t>
      </w:r>
      <w:r>
        <w:rPr>
          <w:spacing w:val="-2"/>
        </w:rPr>
        <w:t>ситуациям;</w:t>
      </w:r>
    </w:p>
    <w:p w:rsidR="005D23FF" w:rsidRDefault="00C36C24">
      <w:pPr>
        <w:pStyle w:val="a4"/>
        <w:spacing w:line="264" w:lineRule="exact"/>
        <w:ind w:left="1474"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D23FF" w:rsidRDefault="00C36C24">
      <w:pPr>
        <w:pStyle w:val="a4"/>
        <w:spacing w:line="230" w:lineRule="auto"/>
        <w:ind w:left="874" w:right="1010"/>
      </w:pPr>
      <w:r>
        <w:t xml:space="preserve">делать осознанный выбор, аргументировать его, брать ответственность за </w:t>
      </w:r>
      <w:r>
        <w:rPr>
          <w:spacing w:val="-2"/>
        </w:rPr>
        <w:lastRenderedPageBreak/>
        <w:t>решение;</w:t>
      </w:r>
    </w:p>
    <w:p w:rsidR="005D23FF" w:rsidRDefault="00C36C24">
      <w:pPr>
        <w:pStyle w:val="a4"/>
        <w:spacing w:line="259" w:lineRule="exact"/>
        <w:ind w:left="1474" w:firstLine="0"/>
      </w:pPr>
      <w:r>
        <w:t>оценивать</w:t>
      </w:r>
      <w:r>
        <w:rPr>
          <w:spacing w:val="-8"/>
        </w:rPr>
        <w:t xml:space="preserve"> </w:t>
      </w:r>
      <w:r>
        <w:t>приобретённый</w:t>
      </w:r>
      <w:r>
        <w:rPr>
          <w:spacing w:val="-6"/>
        </w:rPr>
        <w:t xml:space="preserve"> </w:t>
      </w:r>
      <w:r>
        <w:rPr>
          <w:spacing w:val="-2"/>
        </w:rPr>
        <w:t>опыт;</w:t>
      </w:r>
    </w:p>
    <w:p w:rsidR="005D23FF" w:rsidRDefault="00C36C24">
      <w:pPr>
        <w:pStyle w:val="a4"/>
        <w:spacing w:before="2" w:line="230" w:lineRule="auto"/>
        <w:ind w:left="874" w:right="1018"/>
      </w:pPr>
      <w:r>
        <w:t>способствовать формированию и проявлению широкой эрудиции в разных областях знаний;</w:t>
      </w:r>
    </w:p>
    <w:p w:rsidR="005D23FF" w:rsidRDefault="00C36C24">
      <w:pPr>
        <w:pStyle w:val="a4"/>
        <w:spacing w:line="259" w:lineRule="exact"/>
        <w:ind w:left="1474" w:firstLine="0"/>
      </w:pPr>
      <w:r>
        <w:t>постоянно</w:t>
      </w:r>
      <w:r>
        <w:rPr>
          <w:spacing w:val="-9"/>
        </w:rPr>
        <w:t xml:space="preserve"> </w:t>
      </w:r>
      <w:r>
        <w:t>повышать</w:t>
      </w:r>
      <w:r>
        <w:rPr>
          <w:spacing w:val="-4"/>
        </w:rPr>
        <w:t xml:space="preserve"> </w:t>
      </w:r>
      <w:r>
        <w:t>свой</w:t>
      </w:r>
      <w:r>
        <w:rPr>
          <w:spacing w:val="-4"/>
        </w:rPr>
        <w:t xml:space="preserve"> </w:t>
      </w:r>
      <w:r>
        <w:t>образовательный</w:t>
      </w:r>
      <w:r>
        <w:rPr>
          <w:spacing w:val="-6"/>
        </w:rPr>
        <w:t xml:space="preserve"> </w:t>
      </w:r>
      <w:r>
        <w:t>и</w:t>
      </w:r>
      <w:r>
        <w:rPr>
          <w:spacing w:val="-4"/>
        </w:rPr>
        <w:t xml:space="preserve"> </w:t>
      </w:r>
      <w:r>
        <w:t>культурный</w:t>
      </w:r>
      <w:r>
        <w:rPr>
          <w:spacing w:val="-2"/>
        </w:rPr>
        <w:t xml:space="preserve"> уровень;</w:t>
      </w:r>
    </w:p>
    <w:p w:rsidR="005D23FF" w:rsidRDefault="00C36C24">
      <w:pPr>
        <w:tabs>
          <w:tab w:val="left" w:pos="7421"/>
        </w:tabs>
        <w:spacing w:before="3" w:line="230" w:lineRule="auto"/>
        <w:ind w:left="874" w:right="1015" w:firstLine="59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z w:val="24"/>
        </w:rPr>
        <w:tab/>
        <w:t>умения</w:t>
      </w:r>
      <w:r>
        <w:rPr>
          <w:spacing w:val="80"/>
          <w:sz w:val="24"/>
        </w:rPr>
        <w:t xml:space="preserve"> </w:t>
      </w:r>
      <w:r>
        <w:rPr>
          <w:i/>
          <w:sz w:val="24"/>
        </w:rPr>
        <w:t xml:space="preserve">самоконтроля, принятия себя и других </w:t>
      </w:r>
      <w:r>
        <w:rPr>
          <w:sz w:val="24"/>
        </w:rPr>
        <w:t>как часть регулятивных универсальных учебных действий:</w:t>
      </w:r>
    </w:p>
    <w:p w:rsidR="005D23FF" w:rsidRDefault="00C36C24">
      <w:pPr>
        <w:pStyle w:val="a4"/>
        <w:spacing w:line="230" w:lineRule="auto"/>
        <w:ind w:left="874" w:right="240"/>
        <w:jc w:val="left"/>
      </w:pPr>
      <w:r>
        <w:t>давать оценку новым ситуациям, вносить коррективы в деятельность, оценивать соответствие результатов целям;</w:t>
      </w:r>
    </w:p>
    <w:p w:rsidR="005D23FF" w:rsidRDefault="00C36C24">
      <w:pPr>
        <w:pStyle w:val="a4"/>
        <w:spacing w:line="230" w:lineRule="auto"/>
        <w:ind w:left="874" w:right="793"/>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осознанием</w:t>
      </w:r>
      <w:r>
        <w:rPr>
          <w:spacing w:val="80"/>
        </w:rPr>
        <w:t xml:space="preserve"> </w:t>
      </w:r>
      <w:r>
        <w:t>совершаемых действий и мыслительных процессов, их результатов и оснований;</w:t>
      </w:r>
    </w:p>
    <w:p w:rsidR="005D23FF" w:rsidRDefault="00C36C24">
      <w:pPr>
        <w:pStyle w:val="a4"/>
        <w:spacing w:line="230" w:lineRule="auto"/>
        <w:ind w:left="1474" w:right="793"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5D23FF" w:rsidRDefault="00C36C24">
      <w:pPr>
        <w:pStyle w:val="a4"/>
        <w:spacing w:line="230" w:lineRule="auto"/>
        <w:ind w:left="1474" w:right="24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5D23FF" w:rsidRDefault="00C36C24">
      <w:pPr>
        <w:pStyle w:val="a4"/>
        <w:spacing w:line="260" w:lineRule="exact"/>
        <w:ind w:left="1474" w:firstLine="0"/>
        <w:jc w:val="left"/>
      </w:pPr>
      <w:r>
        <w:t>развивать</w:t>
      </w:r>
      <w:r>
        <w:rPr>
          <w:spacing w:val="-6"/>
        </w:rPr>
        <w:t xml:space="preserve"> </w:t>
      </w:r>
      <w:r>
        <w:t>способность</w:t>
      </w:r>
      <w:r>
        <w:rPr>
          <w:spacing w:val="-5"/>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1"/>
        </w:rPr>
        <w:t xml:space="preserve"> </w:t>
      </w:r>
      <w:r>
        <w:rPr>
          <w:spacing w:val="-2"/>
        </w:rPr>
        <w:t>человека.</w:t>
      </w:r>
    </w:p>
    <w:p w:rsidR="005D23FF" w:rsidRDefault="00C36C24">
      <w:pPr>
        <w:pStyle w:val="a4"/>
        <w:spacing w:line="230" w:lineRule="auto"/>
        <w:ind w:left="874" w:right="1011"/>
      </w:pPr>
      <w:r>
        <w:t xml:space="preserve">У обучающегося будут сформированы следующие умения </w:t>
      </w:r>
      <w:r>
        <w:rPr>
          <w:i/>
        </w:rPr>
        <w:t xml:space="preserve">совместной деятельности </w:t>
      </w:r>
      <w:r>
        <w:t>как часть коммуникативных универсальных учебных действий:</w:t>
      </w:r>
    </w:p>
    <w:p w:rsidR="005D23FF" w:rsidRDefault="00C36C24">
      <w:pPr>
        <w:pStyle w:val="a4"/>
        <w:spacing w:line="259" w:lineRule="exact"/>
        <w:ind w:left="1474"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D23FF" w:rsidRDefault="00C36C24">
      <w:pPr>
        <w:pStyle w:val="a4"/>
        <w:spacing w:line="230" w:lineRule="auto"/>
        <w:ind w:left="874" w:right="1019"/>
      </w:pPr>
      <w:r>
        <w:t>выбирать тематику и методы совместных действий с учётом общих интересов, и возможностей каждого члена коллектива;</w:t>
      </w:r>
    </w:p>
    <w:p w:rsidR="005D23FF" w:rsidRDefault="00C36C24">
      <w:pPr>
        <w:pStyle w:val="a4"/>
        <w:spacing w:line="230" w:lineRule="auto"/>
        <w:ind w:left="874" w:right="101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D23FF" w:rsidRDefault="00C36C24">
      <w:pPr>
        <w:pStyle w:val="a4"/>
        <w:spacing w:line="230" w:lineRule="auto"/>
        <w:ind w:left="874" w:right="1017"/>
      </w:pPr>
      <w:r>
        <w:t>оценивать качество вклада своего и каждого участника команды в общий результат по разработанным критериям;</w:t>
      </w:r>
    </w:p>
    <w:p w:rsidR="005D23FF" w:rsidRDefault="00C36C24">
      <w:pPr>
        <w:pStyle w:val="a4"/>
        <w:spacing w:line="230" w:lineRule="auto"/>
        <w:ind w:left="874" w:right="1018"/>
      </w:pPr>
      <w:r>
        <w:t>предлагать новые проекты, оценивать идеи с позиции новизны, оригинальности, практической значимости;</w:t>
      </w:r>
    </w:p>
    <w:p w:rsidR="005D23FF" w:rsidRDefault="00C36C24">
      <w:pPr>
        <w:pStyle w:val="a4"/>
        <w:spacing w:line="230" w:lineRule="auto"/>
        <w:ind w:left="874" w:right="1018"/>
      </w:pPr>
      <w:r>
        <w:t>осуществлять позитивное стратегическое поведение в различных ситуациях; проявлять творчество и воображение, быть инициативным.</w:t>
      </w:r>
    </w:p>
    <w:p w:rsidR="005D23FF" w:rsidRDefault="00C36C24">
      <w:pPr>
        <w:pStyle w:val="1"/>
        <w:spacing w:before="123" w:line="270" w:lineRule="exact"/>
        <w:ind w:left="994"/>
        <w:jc w:val="both"/>
      </w:pPr>
      <w:r>
        <w:t>ПРЕДМЕТНЫЕ</w:t>
      </w:r>
      <w:r>
        <w:rPr>
          <w:spacing w:val="-3"/>
        </w:rPr>
        <w:t xml:space="preserve"> </w:t>
      </w:r>
      <w:r>
        <w:rPr>
          <w:spacing w:val="-2"/>
        </w:rPr>
        <w:t>РЕЗУЛЬТАТЫ</w:t>
      </w:r>
    </w:p>
    <w:p w:rsidR="005D23FF" w:rsidRDefault="00C36C24">
      <w:pPr>
        <w:pStyle w:val="a4"/>
        <w:spacing w:before="3" w:line="230" w:lineRule="auto"/>
        <w:ind w:left="994" w:right="1015" w:firstLine="0"/>
      </w:pPr>
      <w:r>
        <w:t xml:space="preserve">К концу обучения </w:t>
      </w:r>
      <w:r>
        <w:rPr>
          <w:b/>
          <w:i/>
        </w:rPr>
        <w:t xml:space="preserve">в 10 классе </w:t>
      </w:r>
      <w:r>
        <w:t>обучающийся получит следующие предметные результаты по отдельным темам программы по физической культуре.</w:t>
      </w:r>
    </w:p>
    <w:p w:rsidR="005D23FF" w:rsidRDefault="00C36C24">
      <w:pPr>
        <w:pStyle w:val="3"/>
        <w:spacing w:line="259" w:lineRule="exact"/>
        <w:ind w:left="1474"/>
      </w:pPr>
      <w:r>
        <w:t>Раздел</w:t>
      </w:r>
      <w:r>
        <w:rPr>
          <w:spacing w:val="-5"/>
        </w:rPr>
        <w:t xml:space="preserve"> </w:t>
      </w:r>
      <w:r>
        <w:t>«Знания</w:t>
      </w:r>
      <w:r>
        <w:rPr>
          <w:spacing w:val="-4"/>
        </w:rPr>
        <w:t xml:space="preserve"> </w:t>
      </w:r>
      <w:r>
        <w:t>о</w:t>
      </w:r>
      <w:r>
        <w:rPr>
          <w:spacing w:val="-7"/>
        </w:rPr>
        <w:t xml:space="preserve"> </w:t>
      </w:r>
      <w:r>
        <w:t>физической</w:t>
      </w:r>
      <w:r>
        <w:rPr>
          <w:spacing w:val="-3"/>
        </w:rPr>
        <w:t xml:space="preserve"> </w:t>
      </w:r>
      <w:r>
        <w:rPr>
          <w:spacing w:val="-2"/>
        </w:rPr>
        <w:t>культуре»:</w:t>
      </w:r>
    </w:p>
    <w:p w:rsidR="005D23FF" w:rsidRDefault="00C36C24">
      <w:pPr>
        <w:pStyle w:val="a4"/>
        <w:spacing w:before="3" w:line="230" w:lineRule="auto"/>
        <w:ind w:left="874" w:right="1019"/>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D23FF" w:rsidRDefault="00C36C24">
      <w:pPr>
        <w:pStyle w:val="a4"/>
        <w:spacing w:line="230" w:lineRule="auto"/>
        <w:ind w:left="874" w:right="1012"/>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5D23FF" w:rsidRDefault="00C36C24">
      <w:pPr>
        <w:pStyle w:val="a4"/>
        <w:spacing w:line="230" w:lineRule="auto"/>
        <w:ind w:left="874" w:right="1014"/>
      </w:pPr>
      <w:r>
        <w:t>положительно оценивать связь современных оздоровительных систем физической культуры</w:t>
      </w:r>
      <w:r>
        <w:rPr>
          <w:spacing w:val="-2"/>
        </w:rPr>
        <w:t xml:space="preserve"> </w:t>
      </w:r>
      <w:r>
        <w:t>и здоровья</w:t>
      </w:r>
      <w:r>
        <w:rPr>
          <w:spacing w:val="-1"/>
        </w:rPr>
        <w:t xml:space="preserve"> </w:t>
      </w:r>
      <w:r>
        <w:t>человека,</w:t>
      </w:r>
      <w:r>
        <w:rPr>
          <w:spacing w:val="-1"/>
        </w:rPr>
        <w:t xml:space="preserve"> </w:t>
      </w:r>
      <w:r>
        <w:t>раскрывать</w:t>
      </w:r>
      <w:r>
        <w:rPr>
          <w:spacing w:val="-1"/>
        </w:rPr>
        <w:t xml:space="preserve"> </w:t>
      </w:r>
      <w:r>
        <w:t>их</w:t>
      </w:r>
      <w:r>
        <w:rPr>
          <w:spacing w:val="-1"/>
        </w:rPr>
        <w:t xml:space="preserve"> </w:t>
      </w:r>
      <w:r>
        <w:t>целевое</w:t>
      </w:r>
      <w:r>
        <w:rPr>
          <w:spacing w:val="-3"/>
        </w:rPr>
        <w:t xml:space="preserve"> </w:t>
      </w:r>
      <w:r>
        <w:t>назначение</w:t>
      </w:r>
      <w:r>
        <w:rPr>
          <w:spacing w:val="-2"/>
        </w:rPr>
        <w:t xml:space="preserve"> </w:t>
      </w:r>
      <w:r>
        <w:t>и формы организации, возможность использовать для самостоятельных занятий с учётом индивидуальных интересов и функциональных возможностей.</w:t>
      </w:r>
    </w:p>
    <w:p w:rsidR="005D23FF" w:rsidRDefault="00C36C24">
      <w:pPr>
        <w:pStyle w:val="3"/>
        <w:spacing w:line="257" w:lineRule="exact"/>
        <w:ind w:left="1474"/>
      </w:pPr>
      <w:r>
        <w:t>Раздел</w:t>
      </w:r>
      <w:r>
        <w:rPr>
          <w:spacing w:val="-8"/>
        </w:rPr>
        <w:t xml:space="preserve"> </w:t>
      </w:r>
      <w:r>
        <w:t>«Организация</w:t>
      </w:r>
      <w:r>
        <w:rPr>
          <w:spacing w:val="-7"/>
        </w:rPr>
        <w:t xml:space="preserve"> </w:t>
      </w:r>
      <w:r>
        <w:t>самостоятельных</w:t>
      </w:r>
      <w:r>
        <w:rPr>
          <w:spacing w:val="-7"/>
        </w:rPr>
        <w:t xml:space="preserve"> </w:t>
      </w:r>
      <w:r>
        <w:rPr>
          <w:spacing w:val="-2"/>
        </w:rPr>
        <w:t>занятий»:</w:t>
      </w:r>
    </w:p>
    <w:p w:rsidR="005D23FF" w:rsidRDefault="00C36C24">
      <w:pPr>
        <w:pStyle w:val="a4"/>
        <w:spacing w:line="230" w:lineRule="auto"/>
        <w:ind w:left="874" w:right="1017"/>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D23FF" w:rsidRDefault="00C36C24">
      <w:pPr>
        <w:pStyle w:val="a4"/>
        <w:spacing w:line="230" w:lineRule="auto"/>
        <w:ind w:left="874" w:right="1017"/>
      </w:pPr>
      <w:r>
        <w:t>контролировать показатели индивидуального здоровья и функционального состояния организма, использовать их при планировании содержания и</w:t>
      </w:r>
      <w:r>
        <w:rPr>
          <w:spacing w:val="40"/>
        </w:rPr>
        <w:t xml:space="preserve"> </w:t>
      </w:r>
      <w:r>
        <w:t xml:space="preserve">направленности самостоятельных занятий кондиционной тренировкой, оценке её </w:t>
      </w:r>
      <w:r>
        <w:rPr>
          <w:spacing w:val="-2"/>
        </w:rPr>
        <w:t>эффективности;</w:t>
      </w:r>
    </w:p>
    <w:p w:rsidR="005D23FF" w:rsidRDefault="00C36C24">
      <w:pPr>
        <w:pStyle w:val="a4"/>
        <w:spacing w:line="230" w:lineRule="auto"/>
        <w:ind w:left="874" w:right="1011"/>
      </w:pPr>
      <w: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w:t>
      </w:r>
      <w:r>
        <w:lastRenderedPageBreak/>
        <w:t>на повышение физической работоспособности и выполнение норм Комплекса «Готов к труду и обороне».</w:t>
      </w:r>
    </w:p>
    <w:p w:rsidR="005D23FF" w:rsidRDefault="00C36C24">
      <w:pPr>
        <w:pStyle w:val="3"/>
        <w:spacing w:line="257" w:lineRule="exact"/>
        <w:ind w:left="1474"/>
      </w:pPr>
      <w:r>
        <w:t>Раздел</w:t>
      </w:r>
      <w:r>
        <w:rPr>
          <w:spacing w:val="-7"/>
        </w:rPr>
        <w:t xml:space="preserve"> </w:t>
      </w:r>
      <w:r>
        <w:t>«Физическое</w:t>
      </w:r>
      <w:r>
        <w:rPr>
          <w:spacing w:val="-6"/>
        </w:rPr>
        <w:t xml:space="preserve"> </w:t>
      </w:r>
      <w:r>
        <w:rPr>
          <w:spacing w:val="-2"/>
        </w:rPr>
        <w:t>совершенствование»:</w:t>
      </w:r>
    </w:p>
    <w:p w:rsidR="005D23FF" w:rsidRDefault="00C36C24">
      <w:pPr>
        <w:pStyle w:val="a4"/>
        <w:spacing w:line="230" w:lineRule="auto"/>
        <w:ind w:left="874" w:right="1016"/>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5D23FF" w:rsidRDefault="00C36C24">
      <w:pPr>
        <w:pStyle w:val="a4"/>
        <w:spacing w:line="230" w:lineRule="auto"/>
        <w:ind w:left="874" w:right="1016"/>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D23FF" w:rsidRDefault="00C36C24">
      <w:pPr>
        <w:pStyle w:val="a4"/>
        <w:spacing w:line="230" w:lineRule="auto"/>
        <w:ind w:left="874" w:right="1016"/>
      </w:pPr>
      <w:r>
        <w:t>выполнять упражнения общефизической подготовки, использовать их в планировании кондиционной тренировки;</w:t>
      </w:r>
    </w:p>
    <w:p w:rsidR="005D23FF" w:rsidRDefault="00C36C24">
      <w:pPr>
        <w:pStyle w:val="a4"/>
        <w:spacing w:line="230" w:lineRule="auto"/>
        <w:ind w:left="874" w:right="1015"/>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D23FF" w:rsidRDefault="00C36C24">
      <w:pPr>
        <w:pStyle w:val="a4"/>
        <w:spacing w:line="230" w:lineRule="auto"/>
        <w:ind w:left="874" w:right="1021"/>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D23FF" w:rsidRDefault="00C36C24">
      <w:pPr>
        <w:pStyle w:val="a4"/>
        <w:spacing w:before="247" w:line="230" w:lineRule="auto"/>
        <w:ind w:left="994" w:right="1015" w:firstLine="0"/>
      </w:pPr>
      <w:r>
        <w:t xml:space="preserve">К концу обучения </w:t>
      </w:r>
      <w:r>
        <w:rPr>
          <w:b/>
          <w:i/>
        </w:rPr>
        <w:t xml:space="preserve">в 11 классе </w:t>
      </w:r>
      <w:r>
        <w:t>обучающийся получит следующие предметные результаты по отдельным темам программы по физической культуре:</w:t>
      </w:r>
    </w:p>
    <w:p w:rsidR="005D23FF" w:rsidRDefault="00C36C24">
      <w:pPr>
        <w:pStyle w:val="3"/>
        <w:spacing w:line="259" w:lineRule="exact"/>
        <w:ind w:left="1474"/>
      </w:pPr>
      <w:r>
        <w:t>Раздел</w:t>
      </w:r>
      <w:r>
        <w:rPr>
          <w:spacing w:val="-5"/>
        </w:rPr>
        <w:t xml:space="preserve"> </w:t>
      </w:r>
      <w:r>
        <w:t>«Знания</w:t>
      </w:r>
      <w:r>
        <w:rPr>
          <w:spacing w:val="-4"/>
        </w:rPr>
        <w:t xml:space="preserve"> </w:t>
      </w:r>
      <w:r>
        <w:t>о</w:t>
      </w:r>
      <w:r>
        <w:rPr>
          <w:spacing w:val="-7"/>
        </w:rPr>
        <w:t xml:space="preserve"> </w:t>
      </w:r>
      <w:r>
        <w:t>физической</w:t>
      </w:r>
      <w:r>
        <w:rPr>
          <w:spacing w:val="-3"/>
        </w:rPr>
        <w:t xml:space="preserve"> </w:t>
      </w:r>
      <w:r>
        <w:rPr>
          <w:spacing w:val="-2"/>
        </w:rPr>
        <w:t>культуре»:</w:t>
      </w:r>
    </w:p>
    <w:p w:rsidR="005D23FF" w:rsidRDefault="00C36C24">
      <w:pPr>
        <w:pStyle w:val="a4"/>
        <w:spacing w:before="3" w:line="230" w:lineRule="auto"/>
        <w:ind w:left="874" w:right="1014"/>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D23FF" w:rsidRDefault="00C36C24" w:rsidP="006D75F2">
      <w:pPr>
        <w:pStyle w:val="a4"/>
        <w:spacing w:line="265" w:lineRule="exact"/>
        <w:ind w:left="1474" w:firstLine="0"/>
        <w:rPr>
          <w:spacing w:val="-2"/>
        </w:rPr>
      </w:pPr>
      <w:r>
        <w:t>положительно</w:t>
      </w:r>
      <w:r>
        <w:rPr>
          <w:spacing w:val="75"/>
        </w:rPr>
        <w:t xml:space="preserve"> </w:t>
      </w:r>
      <w:r>
        <w:t>оценивать</w:t>
      </w:r>
      <w:r>
        <w:rPr>
          <w:spacing w:val="78"/>
        </w:rPr>
        <w:t xml:space="preserve"> </w:t>
      </w:r>
      <w:r>
        <w:t>роль</w:t>
      </w:r>
      <w:r>
        <w:rPr>
          <w:spacing w:val="79"/>
        </w:rPr>
        <w:t xml:space="preserve"> </w:t>
      </w:r>
      <w:r>
        <w:t>физической</w:t>
      </w:r>
      <w:r>
        <w:rPr>
          <w:spacing w:val="78"/>
        </w:rPr>
        <w:t xml:space="preserve"> </w:t>
      </w:r>
      <w:r>
        <w:t>культуры</w:t>
      </w:r>
      <w:r>
        <w:rPr>
          <w:spacing w:val="50"/>
          <w:w w:val="150"/>
        </w:rPr>
        <w:t xml:space="preserve"> </w:t>
      </w:r>
      <w:r>
        <w:t>в</w:t>
      </w:r>
      <w:r>
        <w:rPr>
          <w:spacing w:val="77"/>
        </w:rPr>
        <w:t xml:space="preserve"> </w:t>
      </w:r>
      <w:r>
        <w:t>научной</w:t>
      </w:r>
      <w:r>
        <w:rPr>
          <w:spacing w:val="79"/>
        </w:rPr>
        <w:t xml:space="preserve"> </w:t>
      </w:r>
      <w:r>
        <w:rPr>
          <w:spacing w:val="-2"/>
        </w:rPr>
        <w:t>организации</w:t>
      </w:r>
    </w:p>
    <w:p w:rsidR="005D23FF" w:rsidRDefault="00C36C24">
      <w:pPr>
        <w:pStyle w:val="a4"/>
        <w:spacing w:before="71" w:line="230" w:lineRule="auto"/>
        <w:ind w:left="874" w:right="1015" w:firstLine="0"/>
      </w:pPr>
      <w:r>
        <w:t xml:space="preserve">труда, профилактике профессиональных заболеваний и оптимизации работоспособности, предупреждении раннего старения и сохранении творческого </w:t>
      </w:r>
      <w:r>
        <w:rPr>
          <w:spacing w:val="-2"/>
        </w:rPr>
        <w:t>долголетия;</w:t>
      </w:r>
    </w:p>
    <w:p w:rsidR="005D23FF" w:rsidRDefault="00C36C24">
      <w:pPr>
        <w:pStyle w:val="a4"/>
        <w:spacing w:line="230" w:lineRule="auto"/>
        <w:ind w:left="874" w:right="1013"/>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D23FF" w:rsidRDefault="00C36C24">
      <w:pPr>
        <w:pStyle w:val="3"/>
        <w:spacing w:line="258" w:lineRule="exact"/>
        <w:ind w:left="1474"/>
      </w:pPr>
      <w:r>
        <w:t>Раздел</w:t>
      </w:r>
      <w:r>
        <w:rPr>
          <w:spacing w:val="-8"/>
        </w:rPr>
        <w:t xml:space="preserve"> </w:t>
      </w:r>
      <w:r>
        <w:t>«Организация</w:t>
      </w:r>
      <w:r>
        <w:rPr>
          <w:spacing w:val="-7"/>
        </w:rPr>
        <w:t xml:space="preserve"> </w:t>
      </w:r>
      <w:r>
        <w:t>самостоятельных</w:t>
      </w:r>
      <w:r>
        <w:rPr>
          <w:spacing w:val="-7"/>
        </w:rPr>
        <w:t xml:space="preserve"> </w:t>
      </w:r>
      <w:r>
        <w:rPr>
          <w:spacing w:val="-2"/>
        </w:rPr>
        <w:t>занятий»:</w:t>
      </w:r>
    </w:p>
    <w:p w:rsidR="005D23FF" w:rsidRDefault="00C36C24">
      <w:pPr>
        <w:pStyle w:val="a4"/>
        <w:spacing w:before="1" w:line="230" w:lineRule="auto"/>
        <w:ind w:left="874" w:right="1017"/>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w:t>
      </w:r>
      <w:r>
        <w:rPr>
          <w:spacing w:val="80"/>
        </w:rPr>
        <w:t xml:space="preserve"> </w:t>
      </w:r>
      <w:r>
        <w:t>психических процессов;</w:t>
      </w:r>
    </w:p>
    <w:p w:rsidR="005D23FF" w:rsidRDefault="00C36C24">
      <w:pPr>
        <w:pStyle w:val="a4"/>
        <w:spacing w:line="230" w:lineRule="auto"/>
        <w:ind w:left="874" w:right="1019"/>
      </w:pPr>
      <w:r>
        <w:t>организовывать и проводить сеансы релаксации, банных процедур и</w:t>
      </w:r>
      <w:r>
        <w:rPr>
          <w:spacing w:val="40"/>
        </w:rPr>
        <w:t xml:space="preserve"> </w:t>
      </w:r>
      <w:r>
        <w:t xml:space="preserve">самомассажа с целью восстановления организма после умственных и физических </w:t>
      </w:r>
      <w:r>
        <w:rPr>
          <w:spacing w:val="-2"/>
        </w:rPr>
        <w:t>нагрузок;</w:t>
      </w:r>
    </w:p>
    <w:p w:rsidR="005D23FF" w:rsidRDefault="00C36C24">
      <w:pPr>
        <w:pStyle w:val="a4"/>
        <w:spacing w:line="230" w:lineRule="auto"/>
        <w:ind w:left="874" w:right="1015"/>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w:t>
      </w:r>
      <w:r>
        <w:rPr>
          <w:spacing w:val="-1"/>
        </w:rPr>
        <w:t xml:space="preserve"> </w:t>
      </w:r>
      <w:r>
        <w:t>и физические</w:t>
      </w:r>
      <w:r>
        <w:rPr>
          <w:spacing w:val="-1"/>
        </w:rPr>
        <w:t xml:space="preserve"> </w:t>
      </w:r>
      <w:r>
        <w:t>нагрузки, исходя из</w:t>
      </w:r>
      <w:r>
        <w:rPr>
          <w:spacing w:val="-1"/>
        </w:rPr>
        <w:t xml:space="preserve"> </w:t>
      </w:r>
      <w:r>
        <w:t xml:space="preserve">индивидуальных результатов в тестовых </w:t>
      </w:r>
      <w:r>
        <w:rPr>
          <w:spacing w:val="-2"/>
        </w:rPr>
        <w:t>испытаниях.</w:t>
      </w:r>
    </w:p>
    <w:p w:rsidR="005D23FF" w:rsidRDefault="00C36C24">
      <w:pPr>
        <w:pStyle w:val="3"/>
        <w:spacing w:line="257" w:lineRule="exact"/>
        <w:ind w:left="1474"/>
      </w:pPr>
      <w:r>
        <w:t>Раздел</w:t>
      </w:r>
      <w:r>
        <w:rPr>
          <w:spacing w:val="-7"/>
        </w:rPr>
        <w:t xml:space="preserve"> </w:t>
      </w:r>
      <w:r>
        <w:t>«Физическое</w:t>
      </w:r>
      <w:r>
        <w:rPr>
          <w:spacing w:val="-6"/>
        </w:rPr>
        <w:t xml:space="preserve"> </w:t>
      </w:r>
      <w:r>
        <w:rPr>
          <w:spacing w:val="-2"/>
        </w:rPr>
        <w:t>совершенствование»:</w:t>
      </w:r>
    </w:p>
    <w:p w:rsidR="005D23FF" w:rsidRDefault="00C36C24">
      <w:pPr>
        <w:pStyle w:val="a4"/>
        <w:spacing w:line="230" w:lineRule="auto"/>
        <w:ind w:left="874" w:right="1017"/>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5D23FF" w:rsidRDefault="00C36C24">
      <w:pPr>
        <w:pStyle w:val="a4"/>
        <w:spacing w:line="230" w:lineRule="auto"/>
        <w:ind w:left="874" w:right="1018"/>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5D23FF" w:rsidRDefault="00C36C24">
      <w:pPr>
        <w:pStyle w:val="a4"/>
        <w:spacing w:line="230" w:lineRule="auto"/>
        <w:ind w:left="874" w:right="1020"/>
      </w:pPr>
      <w:r>
        <w:t>демонстрировать технику приёмов и защитных действий из атлетических единоборств, выполнять их во взаимодействии с партнёром;</w:t>
      </w:r>
    </w:p>
    <w:p w:rsidR="005D23FF" w:rsidRDefault="00C36C24">
      <w:pPr>
        <w:pStyle w:val="a4"/>
        <w:spacing w:line="230" w:lineRule="auto"/>
        <w:ind w:left="874" w:right="1020"/>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D23FF" w:rsidRDefault="00C36C24">
      <w:pPr>
        <w:pStyle w:val="a4"/>
        <w:tabs>
          <w:tab w:val="left" w:pos="3062"/>
          <w:tab w:val="left" w:pos="4842"/>
          <w:tab w:val="left" w:pos="6027"/>
          <w:tab w:val="left" w:pos="7682"/>
          <w:tab w:val="left" w:pos="8879"/>
        </w:tabs>
        <w:spacing w:line="230" w:lineRule="auto"/>
        <w:ind w:left="874" w:right="1019"/>
        <w:rPr>
          <w:spacing w:val="-2"/>
        </w:rPr>
      </w:pPr>
      <w:r>
        <w:t>выполнять комплексы физических упражнений на развитие основных</w:t>
      </w:r>
      <w:r>
        <w:rPr>
          <w:spacing w:val="40"/>
        </w:rPr>
        <w:t xml:space="preserve"> </w:t>
      </w:r>
      <w:r>
        <w:lastRenderedPageBreak/>
        <w:t xml:space="preserve">физических качеств, демонстрировать ежегодные приросты в тестовых заданиях </w:t>
      </w:r>
      <w:r>
        <w:rPr>
          <w:spacing w:val="-2"/>
        </w:rPr>
        <w:t>Комплекса</w:t>
      </w:r>
      <w:r>
        <w:tab/>
      </w:r>
      <w:r>
        <w:rPr>
          <w:spacing w:val="-2"/>
        </w:rPr>
        <w:t>«Готов</w:t>
      </w:r>
      <w:r>
        <w:tab/>
      </w:r>
      <w:r>
        <w:rPr>
          <w:spacing w:val="-10"/>
        </w:rPr>
        <w:t>к</w:t>
      </w:r>
      <w:r>
        <w:tab/>
      </w:r>
      <w:r>
        <w:rPr>
          <w:spacing w:val="-2"/>
        </w:rPr>
        <w:t>труду</w:t>
      </w:r>
      <w:r>
        <w:tab/>
      </w:r>
      <w:r>
        <w:rPr>
          <w:spacing w:val="-10"/>
        </w:rPr>
        <w:t>и</w:t>
      </w:r>
      <w:r>
        <w:tab/>
      </w:r>
      <w:r>
        <w:rPr>
          <w:spacing w:val="-2"/>
        </w:rPr>
        <w:t>обороне».</w:t>
      </w:r>
    </w:p>
    <w:p w:rsidR="005D23FF" w:rsidRDefault="00C36C24">
      <w:pPr>
        <w:spacing w:before="69" w:line="360" w:lineRule="auto"/>
        <w:ind w:left="1136" w:right="422" w:firstLine="707"/>
        <w:jc w:val="both"/>
        <w:rPr>
          <w:b/>
          <w:sz w:val="24"/>
        </w:rPr>
      </w:pPr>
      <w:r>
        <w:rPr>
          <w:b/>
          <w:sz w:val="24"/>
        </w:rPr>
        <w:t>Рабочая программа по учебному предмету «</w:t>
      </w:r>
      <w:r>
        <w:rPr>
          <w:b/>
          <w:position w:val="1"/>
          <w:sz w:val="24"/>
        </w:rPr>
        <w:t>Основы безопасности жизнедеятельности</w:t>
      </w:r>
      <w:r>
        <w:rPr>
          <w:b/>
          <w:sz w:val="24"/>
        </w:rPr>
        <w:t>» (базовый уровень).</w:t>
      </w:r>
    </w:p>
    <w:p w:rsidR="005D23FF" w:rsidRDefault="00C36C24">
      <w:pPr>
        <w:pStyle w:val="1"/>
        <w:spacing w:before="2"/>
        <w:ind w:left="1136"/>
      </w:pPr>
      <w:r>
        <w:t>СОДЕРЖАНИЕ</w:t>
      </w:r>
      <w:r>
        <w:rPr>
          <w:spacing w:val="-1"/>
        </w:rPr>
        <w:t xml:space="preserve"> </w:t>
      </w:r>
      <w:r>
        <w:rPr>
          <w:spacing w:val="-2"/>
        </w:rPr>
        <w:t>ОБУЧЕНИЯ</w:t>
      </w:r>
    </w:p>
    <w:p w:rsidR="005D23FF" w:rsidRDefault="005D23FF">
      <w:pPr>
        <w:pStyle w:val="a4"/>
        <w:spacing w:before="75"/>
        <w:ind w:left="0" w:firstLine="0"/>
        <w:jc w:val="left"/>
        <w:rPr>
          <w:b/>
        </w:rPr>
      </w:pPr>
    </w:p>
    <w:p w:rsidR="005D23FF" w:rsidRDefault="00C36C24">
      <w:pPr>
        <w:pStyle w:val="2"/>
        <w:jc w:val="left"/>
      </w:pPr>
      <w:r>
        <w:rPr>
          <w:spacing w:val="-2"/>
        </w:rPr>
        <w:t>Модуль</w:t>
      </w:r>
      <w:r>
        <w:rPr>
          <w:spacing w:val="-7"/>
        </w:rPr>
        <w:t xml:space="preserve"> </w:t>
      </w:r>
      <w:r>
        <w:rPr>
          <w:spacing w:val="-2"/>
        </w:rPr>
        <w:t>№</w:t>
      </w:r>
      <w:r>
        <w:rPr>
          <w:spacing w:val="-6"/>
        </w:rPr>
        <w:t xml:space="preserve"> </w:t>
      </w:r>
      <w:r>
        <w:rPr>
          <w:spacing w:val="-2"/>
        </w:rPr>
        <w:t>1.</w:t>
      </w:r>
      <w:r>
        <w:rPr>
          <w:spacing w:val="-4"/>
        </w:rPr>
        <w:t xml:space="preserve"> </w:t>
      </w:r>
      <w:r>
        <w:rPr>
          <w:spacing w:val="-2"/>
        </w:rPr>
        <w:t>«Основы</w:t>
      </w:r>
      <w:r>
        <w:rPr>
          <w:spacing w:val="-4"/>
        </w:rPr>
        <w:t xml:space="preserve"> </w:t>
      </w:r>
      <w:r>
        <w:rPr>
          <w:spacing w:val="-2"/>
        </w:rPr>
        <w:t>комплексной</w:t>
      </w:r>
      <w:r>
        <w:rPr>
          <w:spacing w:val="-5"/>
        </w:rPr>
        <w:t xml:space="preserve"> </w:t>
      </w:r>
      <w:r>
        <w:rPr>
          <w:spacing w:val="-2"/>
        </w:rPr>
        <w:t>безопасности».</w:t>
      </w:r>
    </w:p>
    <w:p w:rsidR="005D23FF" w:rsidRDefault="00C36C24">
      <w:pPr>
        <w:pStyle w:val="a4"/>
        <w:spacing w:before="21"/>
        <w:ind w:left="1735" w:firstLine="0"/>
        <w:jc w:val="left"/>
      </w:pPr>
      <w:r>
        <w:rPr>
          <w:spacing w:val="-2"/>
        </w:rPr>
        <w:t>Культура</w:t>
      </w:r>
      <w:r>
        <w:rPr>
          <w:spacing w:val="-13"/>
        </w:rPr>
        <w:t xml:space="preserve"> </w:t>
      </w:r>
      <w:r>
        <w:rPr>
          <w:spacing w:val="-2"/>
        </w:rPr>
        <w:t>безопасности</w:t>
      </w:r>
      <w:r>
        <w:rPr>
          <w:spacing w:val="-7"/>
        </w:rPr>
        <w:t xml:space="preserve"> </w:t>
      </w:r>
      <w:r>
        <w:rPr>
          <w:spacing w:val="-2"/>
        </w:rPr>
        <w:t>жизнедеятельности</w:t>
      </w:r>
      <w:r>
        <w:rPr>
          <w:spacing w:val="-9"/>
        </w:rPr>
        <w:t xml:space="preserve"> </w:t>
      </w:r>
      <w:r>
        <w:rPr>
          <w:spacing w:val="-2"/>
        </w:rPr>
        <w:t>в</w:t>
      </w:r>
      <w:r>
        <w:rPr>
          <w:spacing w:val="-8"/>
        </w:rPr>
        <w:t xml:space="preserve"> </w:t>
      </w:r>
      <w:r>
        <w:rPr>
          <w:spacing w:val="-2"/>
        </w:rPr>
        <w:t>современном</w:t>
      </w:r>
      <w:r>
        <w:rPr>
          <w:spacing w:val="-10"/>
        </w:rPr>
        <w:t xml:space="preserve"> </w:t>
      </w:r>
      <w:r>
        <w:rPr>
          <w:spacing w:val="-2"/>
        </w:rPr>
        <w:t>обществе.</w:t>
      </w:r>
    </w:p>
    <w:p w:rsidR="005D23FF" w:rsidRDefault="00C36C24">
      <w:pPr>
        <w:pStyle w:val="a4"/>
        <w:tabs>
          <w:tab w:val="left" w:pos="3622"/>
          <w:tab w:val="left" w:pos="5613"/>
          <w:tab w:val="left" w:pos="6892"/>
          <w:tab w:val="left" w:pos="7907"/>
          <w:tab w:val="left" w:pos="9080"/>
        </w:tabs>
        <w:spacing w:before="29"/>
        <w:ind w:left="1735"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5D23FF" w:rsidRDefault="00C36C24">
      <w:pPr>
        <w:pStyle w:val="a4"/>
        <w:spacing w:before="27"/>
        <w:ind w:firstLine="0"/>
        <w:jc w:val="left"/>
      </w:pPr>
      <w:r>
        <w:rPr>
          <w:spacing w:val="-2"/>
        </w:rPr>
        <w:t>Общественно-государственный</w:t>
      </w:r>
      <w:r>
        <w:rPr>
          <w:spacing w:val="-9"/>
        </w:rPr>
        <w:t xml:space="preserve"> </w:t>
      </w:r>
      <w:r>
        <w:rPr>
          <w:spacing w:val="-2"/>
        </w:rPr>
        <w:t>уровень</w:t>
      </w:r>
      <w:r>
        <w:rPr>
          <w:spacing w:val="-11"/>
        </w:rPr>
        <w:t xml:space="preserve"> </w:t>
      </w:r>
      <w:r>
        <w:rPr>
          <w:spacing w:val="-2"/>
        </w:rPr>
        <w:t>культуры</w:t>
      </w:r>
      <w:r>
        <w:rPr>
          <w:spacing w:val="-12"/>
        </w:rPr>
        <w:t xml:space="preserve"> </w:t>
      </w:r>
      <w:r>
        <w:rPr>
          <w:spacing w:val="-2"/>
        </w:rPr>
        <w:t>безопасности</w:t>
      </w:r>
      <w:r>
        <w:rPr>
          <w:spacing w:val="-10"/>
        </w:rPr>
        <w:t xml:space="preserve"> </w:t>
      </w:r>
      <w:r>
        <w:rPr>
          <w:spacing w:val="-2"/>
        </w:rPr>
        <w:t>жизнедеятельности.</w:t>
      </w:r>
    </w:p>
    <w:p w:rsidR="005D23FF" w:rsidRDefault="00C36C24">
      <w:pPr>
        <w:pStyle w:val="a4"/>
        <w:spacing w:before="28" w:line="264" w:lineRule="auto"/>
        <w:ind w:right="422"/>
      </w:pPr>
      <w:r>
        <w:t xml:space="preserve">Личностный фактор в обеспечении безопасности жизнедеятельности населения в </w:t>
      </w:r>
      <w:r>
        <w:rPr>
          <w:spacing w:val="-2"/>
        </w:rPr>
        <w:t>стране.</w:t>
      </w:r>
    </w:p>
    <w:p w:rsidR="005D23FF" w:rsidRDefault="00C36C24">
      <w:pPr>
        <w:pStyle w:val="a4"/>
        <w:spacing w:before="1"/>
        <w:ind w:left="1735" w:firstLine="0"/>
      </w:pPr>
      <w:r>
        <w:rPr>
          <w:spacing w:val="-2"/>
        </w:rPr>
        <w:t>Общие</w:t>
      </w:r>
      <w:r>
        <w:rPr>
          <w:spacing w:val="-7"/>
        </w:rPr>
        <w:t xml:space="preserve"> </w:t>
      </w:r>
      <w:r>
        <w:rPr>
          <w:spacing w:val="-2"/>
        </w:rPr>
        <w:t>правила</w:t>
      </w:r>
      <w:r>
        <w:rPr>
          <w:spacing w:val="-6"/>
        </w:rPr>
        <w:t xml:space="preserve"> </w:t>
      </w:r>
      <w:r>
        <w:rPr>
          <w:spacing w:val="-2"/>
        </w:rPr>
        <w:t>безопасности</w:t>
      </w:r>
      <w:r>
        <w:rPr>
          <w:spacing w:val="-4"/>
        </w:rPr>
        <w:t xml:space="preserve"> </w:t>
      </w:r>
      <w:r>
        <w:rPr>
          <w:spacing w:val="-2"/>
        </w:rPr>
        <w:t>жизнедеятельности.</w:t>
      </w:r>
    </w:p>
    <w:p w:rsidR="005D23FF" w:rsidRDefault="00C36C24">
      <w:pPr>
        <w:pStyle w:val="a4"/>
        <w:spacing w:before="27" w:line="264" w:lineRule="auto"/>
        <w:ind w:right="420"/>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w:t>
      </w:r>
      <w:r>
        <w:rPr>
          <w:spacing w:val="-2"/>
        </w:rPr>
        <w:t xml:space="preserve"> </w:t>
      </w:r>
      <w:r>
        <w:t>вовлечению</w:t>
      </w:r>
      <w:r>
        <w:rPr>
          <w:spacing w:val="-4"/>
        </w:rPr>
        <w:t xml:space="preserve"> </w:t>
      </w:r>
      <w:r>
        <w:t>в</w:t>
      </w:r>
      <w:r>
        <w:rPr>
          <w:spacing w:val="-5"/>
        </w:rPr>
        <w:t xml:space="preserve"> </w:t>
      </w:r>
      <w:r>
        <w:t>несанкционированные</w:t>
      </w:r>
      <w:r>
        <w:rPr>
          <w:spacing w:val="-5"/>
        </w:rPr>
        <w:t xml:space="preserve"> </w:t>
      </w:r>
      <w:r>
        <w:t>публичные</w:t>
      </w:r>
      <w:r>
        <w:rPr>
          <w:spacing w:val="-3"/>
        </w:rPr>
        <w:t xml:space="preserve"> </w:t>
      </w:r>
      <w:r>
        <w:t>мероприятия.</w:t>
      </w:r>
    </w:p>
    <w:p w:rsidR="005D23FF" w:rsidRDefault="00C36C24">
      <w:pPr>
        <w:pStyle w:val="a4"/>
        <w:spacing w:line="264" w:lineRule="auto"/>
        <w:ind w:right="421"/>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5D23FF" w:rsidRDefault="00C36C24">
      <w:pPr>
        <w:pStyle w:val="a4"/>
        <w:ind w:left="1736" w:firstLine="0"/>
      </w:pPr>
      <w:r>
        <w:rPr>
          <w:spacing w:val="-2"/>
        </w:rPr>
        <w:t>Как</w:t>
      </w:r>
      <w:r>
        <w:rPr>
          <w:spacing w:val="-5"/>
        </w:rPr>
        <w:t xml:space="preserve"> </w:t>
      </w:r>
      <w:r>
        <w:rPr>
          <w:spacing w:val="-2"/>
        </w:rPr>
        <w:t>не</w:t>
      </w:r>
      <w:r>
        <w:rPr>
          <w:spacing w:val="-7"/>
        </w:rPr>
        <w:t xml:space="preserve"> </w:t>
      </w:r>
      <w:r>
        <w:rPr>
          <w:spacing w:val="-2"/>
        </w:rPr>
        <w:t>стать</w:t>
      </w:r>
      <w:r>
        <w:rPr>
          <w:spacing w:val="-5"/>
        </w:rPr>
        <w:t xml:space="preserve"> </w:t>
      </w:r>
      <w:r>
        <w:rPr>
          <w:spacing w:val="-2"/>
        </w:rPr>
        <w:t>жертвой</w:t>
      </w:r>
      <w:r>
        <w:rPr>
          <w:spacing w:val="-5"/>
        </w:rPr>
        <w:t xml:space="preserve"> </w:t>
      </w:r>
      <w:r>
        <w:rPr>
          <w:spacing w:val="-2"/>
        </w:rPr>
        <w:t>информационной</w:t>
      </w:r>
      <w:r>
        <w:rPr>
          <w:spacing w:val="-5"/>
        </w:rPr>
        <w:t xml:space="preserve"> </w:t>
      </w:r>
      <w:r>
        <w:rPr>
          <w:spacing w:val="-2"/>
        </w:rPr>
        <w:t>войны.</w:t>
      </w:r>
    </w:p>
    <w:p w:rsidR="005D23FF" w:rsidRDefault="00C36C24">
      <w:pPr>
        <w:pStyle w:val="a4"/>
        <w:spacing w:before="26" w:line="264" w:lineRule="auto"/>
        <w:ind w:right="420"/>
      </w:pPr>
      <w:r>
        <w:t xml:space="preserve">Безопасность на транспорте. Порядок действий при дорожно-транспортных </w:t>
      </w:r>
      <w:r>
        <w:rPr>
          <w:spacing w:val="-2"/>
        </w:rPr>
        <w:t>происшествиях разного</w:t>
      </w:r>
      <w:r>
        <w:rPr>
          <w:spacing w:val="-3"/>
        </w:rPr>
        <w:t xml:space="preserve"> </w:t>
      </w:r>
      <w:r>
        <w:rPr>
          <w:spacing w:val="-2"/>
        </w:rPr>
        <w:t>характера</w:t>
      </w:r>
      <w:r>
        <w:rPr>
          <w:spacing w:val="-3"/>
        </w:rPr>
        <w:t xml:space="preserve"> </w:t>
      </w:r>
      <w:r>
        <w:rPr>
          <w:spacing w:val="-2"/>
        </w:rPr>
        <w:t>(при</w:t>
      </w:r>
      <w:r>
        <w:rPr>
          <w:spacing w:val="-4"/>
        </w:rPr>
        <w:t xml:space="preserve"> </w:t>
      </w:r>
      <w:r>
        <w:rPr>
          <w:spacing w:val="-2"/>
        </w:rPr>
        <w:t>отсутствии</w:t>
      </w:r>
      <w:r>
        <w:rPr>
          <w:spacing w:val="-4"/>
        </w:rPr>
        <w:t xml:space="preserve"> </w:t>
      </w:r>
      <w:r>
        <w:rPr>
          <w:spacing w:val="-2"/>
        </w:rPr>
        <w:t>пострадавших;</w:t>
      </w:r>
      <w:r>
        <w:rPr>
          <w:spacing w:val="-4"/>
        </w:rPr>
        <w:t xml:space="preserve"> </w:t>
      </w:r>
      <w:r>
        <w:rPr>
          <w:spacing w:val="-2"/>
        </w:rPr>
        <w:t>с</w:t>
      </w:r>
      <w:r>
        <w:rPr>
          <w:spacing w:val="-6"/>
        </w:rPr>
        <w:t xml:space="preserve"> </w:t>
      </w:r>
      <w:r>
        <w:rPr>
          <w:spacing w:val="-2"/>
        </w:rPr>
        <w:t>одним</w:t>
      </w:r>
      <w:r>
        <w:rPr>
          <w:spacing w:val="-6"/>
        </w:rPr>
        <w:t xml:space="preserve"> </w:t>
      </w:r>
      <w:r>
        <w:rPr>
          <w:spacing w:val="-2"/>
        </w:rPr>
        <w:t>или</w:t>
      </w:r>
      <w:r>
        <w:rPr>
          <w:spacing w:val="-4"/>
        </w:rPr>
        <w:t xml:space="preserve"> </w:t>
      </w:r>
      <w:r>
        <w:rPr>
          <w:spacing w:val="-2"/>
        </w:rPr>
        <w:t xml:space="preserve">несколькими </w:t>
      </w:r>
      <w:r>
        <w:t>пострадавшими; при опасности возгорания).</w:t>
      </w:r>
    </w:p>
    <w:p w:rsidR="005D23FF" w:rsidRDefault="00C36C24">
      <w:pPr>
        <w:pStyle w:val="a4"/>
        <w:spacing w:before="2" w:line="264" w:lineRule="auto"/>
        <w:ind w:right="421"/>
      </w:pPr>
      <w:r>
        <w:t>Обязанности участников дорожного движения. Правила дорожного движения для пешеходов, пассажиров, водителей.</w:t>
      </w:r>
    </w:p>
    <w:p w:rsidR="005D23FF" w:rsidRDefault="00C36C24">
      <w:pPr>
        <w:pStyle w:val="a4"/>
        <w:spacing w:line="264" w:lineRule="auto"/>
        <w:ind w:right="423"/>
      </w:pPr>
      <w:r>
        <w:t>Правила безопасного поведения в общественном транспорте, в такси, маршрутном такси.</w:t>
      </w:r>
      <w:r>
        <w:rPr>
          <w:spacing w:val="-4"/>
        </w:rPr>
        <w:t xml:space="preserve"> </w:t>
      </w:r>
      <w:r>
        <w:t>Правила</w:t>
      </w:r>
      <w:r>
        <w:rPr>
          <w:spacing w:val="-5"/>
        </w:rPr>
        <w:t xml:space="preserve"> </w:t>
      </w:r>
      <w:r>
        <w:t>безопасного</w:t>
      </w:r>
      <w:r>
        <w:rPr>
          <w:spacing w:val="-4"/>
        </w:rPr>
        <w:t xml:space="preserve"> </w:t>
      </w:r>
      <w:r>
        <w:t>поведения</w:t>
      </w:r>
      <w:r>
        <w:rPr>
          <w:spacing w:val="-4"/>
        </w:rPr>
        <w:t xml:space="preserve"> </w:t>
      </w:r>
      <w:r>
        <w:t>в</w:t>
      </w:r>
      <w:r>
        <w:rPr>
          <w:spacing w:val="-2"/>
        </w:rPr>
        <w:t xml:space="preserve"> </w:t>
      </w:r>
      <w:r>
        <w:t>случае</w:t>
      </w:r>
      <w:r>
        <w:rPr>
          <w:spacing w:val="-5"/>
        </w:rPr>
        <w:t xml:space="preserve"> </w:t>
      </w:r>
      <w:r>
        <w:t>возникновения</w:t>
      </w:r>
      <w:r>
        <w:rPr>
          <w:spacing w:val="-4"/>
        </w:rPr>
        <w:t xml:space="preserve"> </w:t>
      </w:r>
      <w:r>
        <w:t>пожара</w:t>
      </w:r>
      <w:r>
        <w:rPr>
          <w:spacing w:val="-5"/>
        </w:rPr>
        <w:t xml:space="preserve"> </w:t>
      </w:r>
      <w:r>
        <w:t>на</w:t>
      </w:r>
      <w:r>
        <w:rPr>
          <w:spacing w:val="-5"/>
        </w:rPr>
        <w:t xml:space="preserve"> </w:t>
      </w:r>
      <w:r>
        <w:t>транспорте.</w:t>
      </w:r>
    </w:p>
    <w:p w:rsidR="005D23FF" w:rsidRDefault="00C36C24">
      <w:pPr>
        <w:pStyle w:val="a4"/>
        <w:ind w:left="1736" w:firstLine="0"/>
      </w:pPr>
      <w:r>
        <w:rPr>
          <w:spacing w:val="-2"/>
        </w:rPr>
        <w:t>Безопасное</w:t>
      </w:r>
      <w:r>
        <w:rPr>
          <w:spacing w:val="-8"/>
        </w:rPr>
        <w:t xml:space="preserve"> </w:t>
      </w:r>
      <w:r>
        <w:rPr>
          <w:spacing w:val="-2"/>
        </w:rPr>
        <w:t>поведение</w:t>
      </w:r>
      <w:r>
        <w:rPr>
          <w:spacing w:val="-8"/>
        </w:rPr>
        <w:t xml:space="preserve"> </w:t>
      </w:r>
      <w:r>
        <w:rPr>
          <w:spacing w:val="-2"/>
        </w:rPr>
        <w:t>на</w:t>
      </w:r>
      <w:r>
        <w:rPr>
          <w:spacing w:val="-7"/>
        </w:rPr>
        <w:t xml:space="preserve"> </w:t>
      </w:r>
      <w:r>
        <w:rPr>
          <w:spacing w:val="-2"/>
        </w:rPr>
        <w:t>различных</w:t>
      </w:r>
      <w:r>
        <w:rPr>
          <w:spacing w:val="-5"/>
        </w:rPr>
        <w:t xml:space="preserve"> </w:t>
      </w:r>
      <w:r>
        <w:rPr>
          <w:spacing w:val="-2"/>
        </w:rPr>
        <w:t>видах</w:t>
      </w:r>
      <w:r>
        <w:rPr>
          <w:spacing w:val="-4"/>
        </w:rPr>
        <w:t xml:space="preserve"> </w:t>
      </w:r>
      <w:r>
        <w:rPr>
          <w:spacing w:val="-2"/>
        </w:rPr>
        <w:t>транспорта.</w:t>
      </w:r>
    </w:p>
    <w:p w:rsidR="005D23FF" w:rsidRDefault="00C36C24">
      <w:pPr>
        <w:pStyle w:val="a4"/>
        <w:spacing w:before="26" w:line="264" w:lineRule="auto"/>
        <w:ind w:right="417"/>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D23FF" w:rsidRDefault="00C36C24">
      <w:pPr>
        <w:pStyle w:val="a4"/>
        <w:spacing w:before="2" w:line="264" w:lineRule="auto"/>
        <w:ind w:right="421"/>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D23FF" w:rsidRDefault="00C36C24">
      <w:pPr>
        <w:pStyle w:val="a4"/>
        <w:spacing w:line="264" w:lineRule="auto"/>
        <w:ind w:right="419"/>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D23FF" w:rsidRDefault="00C36C24">
      <w:pPr>
        <w:pStyle w:val="a4"/>
        <w:spacing w:line="264" w:lineRule="auto"/>
        <w:ind w:right="419"/>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w:t>
      </w:r>
      <w:r>
        <w:rPr>
          <w:spacing w:val="-9"/>
        </w:rPr>
        <w:t xml:space="preserve"> </w:t>
      </w:r>
      <w:r>
        <w:t>для</w:t>
      </w:r>
      <w:r>
        <w:rPr>
          <w:spacing w:val="-10"/>
        </w:rPr>
        <w:t xml:space="preserve"> </w:t>
      </w:r>
      <w:r>
        <w:t>исключения</w:t>
      </w:r>
      <w:r>
        <w:rPr>
          <w:spacing w:val="-10"/>
        </w:rPr>
        <w:t xml:space="preserve"> </w:t>
      </w:r>
      <w:r>
        <w:t>поражения</w:t>
      </w:r>
      <w:r>
        <w:rPr>
          <w:spacing w:val="-10"/>
        </w:rPr>
        <w:t xml:space="preserve"> </w:t>
      </w:r>
      <w:r>
        <w:t>электрическим</w:t>
      </w:r>
      <w:r>
        <w:rPr>
          <w:spacing w:val="-10"/>
        </w:rPr>
        <w:t xml:space="preserve"> </w:t>
      </w:r>
      <w:r>
        <w:t>током.</w:t>
      </w:r>
      <w:r>
        <w:rPr>
          <w:spacing w:val="-10"/>
        </w:rPr>
        <w:t xml:space="preserve"> </w:t>
      </w:r>
      <w:r>
        <w:t>Права,</w:t>
      </w:r>
      <w:r>
        <w:rPr>
          <w:spacing w:val="-10"/>
        </w:rPr>
        <w:t xml:space="preserve"> </w:t>
      </w:r>
      <w:r>
        <w:t>обязанности</w:t>
      </w:r>
      <w:r>
        <w:rPr>
          <w:spacing w:val="-9"/>
        </w:rPr>
        <w:t xml:space="preserve"> </w:t>
      </w:r>
      <w:r>
        <w:t>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w:t>
      </w:r>
      <w:r>
        <w:rPr>
          <w:spacing w:val="-2"/>
        </w:rPr>
        <w:t xml:space="preserve"> </w:t>
      </w:r>
      <w:r>
        <w:t>Порядок</w:t>
      </w:r>
      <w:r>
        <w:rPr>
          <w:spacing w:val="-3"/>
        </w:rPr>
        <w:t xml:space="preserve"> </w:t>
      </w:r>
      <w:r>
        <w:t>вызова</w:t>
      </w:r>
      <w:r>
        <w:rPr>
          <w:spacing w:val="-3"/>
        </w:rPr>
        <w:t xml:space="preserve"> </w:t>
      </w:r>
      <w:r>
        <w:t>аварийных</w:t>
      </w:r>
      <w:r>
        <w:rPr>
          <w:spacing w:val="-4"/>
        </w:rPr>
        <w:t xml:space="preserve"> </w:t>
      </w:r>
      <w:r>
        <w:t>служб</w:t>
      </w:r>
      <w:r>
        <w:rPr>
          <w:spacing w:val="-4"/>
        </w:rPr>
        <w:t xml:space="preserve"> </w:t>
      </w:r>
      <w:r>
        <w:t>и</w:t>
      </w:r>
      <w:r>
        <w:rPr>
          <w:spacing w:val="-1"/>
        </w:rPr>
        <w:t xml:space="preserve"> </w:t>
      </w:r>
      <w:r>
        <w:t>взаимодействия</w:t>
      </w:r>
      <w:r>
        <w:rPr>
          <w:spacing w:val="-4"/>
        </w:rPr>
        <w:t xml:space="preserve"> </w:t>
      </w:r>
      <w:r>
        <w:t>с</w:t>
      </w:r>
      <w:r>
        <w:rPr>
          <w:spacing w:val="-5"/>
        </w:rPr>
        <w:t xml:space="preserve"> </w:t>
      </w:r>
      <w:r>
        <w:t>ними.</w:t>
      </w:r>
    </w:p>
    <w:p w:rsidR="005D23FF" w:rsidRDefault="00C36C24">
      <w:pPr>
        <w:pStyle w:val="a4"/>
        <w:ind w:left="1736" w:firstLine="0"/>
      </w:pPr>
      <w:r>
        <w:t>Информационная</w:t>
      </w:r>
      <w:r>
        <w:rPr>
          <w:spacing w:val="40"/>
        </w:rPr>
        <w:t xml:space="preserve">  </w:t>
      </w:r>
      <w:r>
        <w:t>и</w:t>
      </w:r>
      <w:r>
        <w:rPr>
          <w:spacing w:val="45"/>
        </w:rPr>
        <w:t xml:space="preserve">  </w:t>
      </w:r>
      <w:r>
        <w:t>финансовая</w:t>
      </w:r>
      <w:r>
        <w:rPr>
          <w:spacing w:val="43"/>
        </w:rPr>
        <w:t xml:space="preserve">  </w:t>
      </w:r>
      <w:r>
        <w:t>безопасность.</w:t>
      </w:r>
      <w:r>
        <w:rPr>
          <w:spacing w:val="43"/>
        </w:rPr>
        <w:t xml:space="preserve">  </w:t>
      </w:r>
      <w:r>
        <w:t>Информационная</w:t>
      </w:r>
      <w:r>
        <w:rPr>
          <w:spacing w:val="44"/>
        </w:rPr>
        <w:t xml:space="preserve">  </w:t>
      </w:r>
      <w:r>
        <w:rPr>
          <w:spacing w:val="-2"/>
        </w:rPr>
        <w:t>безопасность</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ind w:firstLine="0"/>
      </w:pPr>
      <w:r>
        <w:rPr>
          <w:spacing w:val="-2"/>
        </w:rPr>
        <w:lastRenderedPageBreak/>
        <w:t>Российской</w:t>
      </w:r>
      <w:r>
        <w:rPr>
          <w:spacing w:val="-9"/>
        </w:rPr>
        <w:t xml:space="preserve"> </w:t>
      </w:r>
      <w:r>
        <w:rPr>
          <w:spacing w:val="-2"/>
        </w:rPr>
        <w:t>Федерации.</w:t>
      </w:r>
      <w:r>
        <w:rPr>
          <w:spacing w:val="-8"/>
        </w:rPr>
        <w:t xml:space="preserve"> </w:t>
      </w:r>
      <w:r>
        <w:rPr>
          <w:spacing w:val="-2"/>
        </w:rPr>
        <w:t>Угроза</w:t>
      </w:r>
      <w:r>
        <w:rPr>
          <w:spacing w:val="-9"/>
        </w:rPr>
        <w:t xml:space="preserve"> </w:t>
      </w:r>
      <w:r>
        <w:rPr>
          <w:spacing w:val="-2"/>
        </w:rPr>
        <w:t>информационной</w:t>
      </w:r>
      <w:r>
        <w:rPr>
          <w:spacing w:val="-6"/>
        </w:rPr>
        <w:t xml:space="preserve"> </w:t>
      </w:r>
      <w:r>
        <w:rPr>
          <w:spacing w:val="-2"/>
        </w:rPr>
        <w:t>безопасности.</w:t>
      </w:r>
    </w:p>
    <w:p w:rsidR="005D23FF" w:rsidRDefault="00C36C24">
      <w:pPr>
        <w:pStyle w:val="a4"/>
        <w:spacing w:before="30" w:line="264" w:lineRule="auto"/>
        <w:ind w:right="420"/>
      </w:pPr>
      <w:r>
        <w:t>Информационная безопасность детей. Правила информационной безопасности в социальных</w:t>
      </w:r>
      <w:r>
        <w:rPr>
          <w:spacing w:val="-15"/>
        </w:rPr>
        <w:t xml:space="preserve"> </w:t>
      </w:r>
      <w:r>
        <w:t>сетях.</w:t>
      </w:r>
      <w:r>
        <w:rPr>
          <w:spacing w:val="-15"/>
        </w:rPr>
        <w:t xml:space="preserve"> </w:t>
      </w:r>
      <w:r>
        <w:t>Адреса</w:t>
      </w:r>
      <w:r>
        <w:rPr>
          <w:spacing w:val="-15"/>
        </w:rPr>
        <w:t xml:space="preserve"> </w:t>
      </w:r>
      <w:r>
        <w:t>электронной</w:t>
      </w:r>
      <w:r>
        <w:rPr>
          <w:spacing w:val="-15"/>
        </w:rPr>
        <w:t xml:space="preserve"> </w:t>
      </w:r>
      <w:r>
        <w:t>почты.</w:t>
      </w:r>
      <w:r>
        <w:rPr>
          <w:spacing w:val="-15"/>
        </w:rPr>
        <w:t xml:space="preserve"> </w:t>
      </w:r>
      <w:r>
        <w:t>Никнейм.</w:t>
      </w:r>
      <w:r>
        <w:rPr>
          <w:spacing w:val="-15"/>
        </w:rPr>
        <w:t xml:space="preserve"> </w:t>
      </w:r>
      <w:r>
        <w:t>Гражданская,</w:t>
      </w:r>
      <w:r>
        <w:rPr>
          <w:spacing w:val="-15"/>
        </w:rPr>
        <w:t xml:space="preserve"> </w:t>
      </w:r>
      <w:r>
        <w:t>административная</w:t>
      </w:r>
      <w:r>
        <w:rPr>
          <w:spacing w:val="-15"/>
        </w:rPr>
        <w:t xml:space="preserve"> </w:t>
      </w:r>
      <w:r>
        <w:t>и уголовная ответственность в информационной сфере.</w:t>
      </w:r>
    </w:p>
    <w:p w:rsidR="005D23FF" w:rsidRDefault="00C36C24">
      <w:pPr>
        <w:pStyle w:val="a4"/>
        <w:spacing w:line="264" w:lineRule="auto"/>
        <w:ind w:right="419"/>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w:t>
      </w:r>
      <w:r>
        <w:rPr>
          <w:spacing w:val="-2"/>
        </w:rPr>
        <w:t>Интернете.</w:t>
      </w:r>
    </w:p>
    <w:p w:rsidR="005D23FF" w:rsidRDefault="00C36C24">
      <w:pPr>
        <w:pStyle w:val="a4"/>
        <w:spacing w:line="264" w:lineRule="auto"/>
        <w:ind w:right="419"/>
      </w:pPr>
      <w:r>
        <w:t xml:space="preserve">Безопасность в общественных местах. Порядок действий при риске возникновения </w:t>
      </w:r>
      <w:r>
        <w:rPr>
          <w:spacing w:val="-2"/>
        </w:rPr>
        <w:t>или</w:t>
      </w:r>
      <w:r>
        <w:rPr>
          <w:spacing w:val="-3"/>
        </w:rPr>
        <w:t xml:space="preserve"> </w:t>
      </w:r>
      <w:r>
        <w:rPr>
          <w:spacing w:val="-2"/>
        </w:rPr>
        <w:t>возникновении</w:t>
      </w:r>
      <w:r>
        <w:rPr>
          <w:spacing w:val="-3"/>
        </w:rPr>
        <w:t xml:space="preserve"> </w:t>
      </w:r>
      <w:r>
        <w:rPr>
          <w:spacing w:val="-2"/>
        </w:rPr>
        <w:t>толпы,</w:t>
      </w:r>
      <w:r>
        <w:rPr>
          <w:spacing w:val="-4"/>
        </w:rPr>
        <w:t xml:space="preserve"> </w:t>
      </w:r>
      <w:r>
        <w:rPr>
          <w:spacing w:val="-2"/>
        </w:rPr>
        <w:t>давки. Эмоциональное</w:t>
      </w:r>
      <w:r>
        <w:rPr>
          <w:spacing w:val="-3"/>
        </w:rPr>
        <w:t xml:space="preserve"> </w:t>
      </w:r>
      <w:r>
        <w:rPr>
          <w:spacing w:val="-2"/>
        </w:rPr>
        <w:t>заражение в</w:t>
      </w:r>
      <w:r>
        <w:rPr>
          <w:spacing w:val="-4"/>
        </w:rPr>
        <w:t xml:space="preserve"> </w:t>
      </w:r>
      <w:r>
        <w:rPr>
          <w:spacing w:val="-2"/>
        </w:rPr>
        <w:t>толпе, способы</w:t>
      </w:r>
      <w:r>
        <w:rPr>
          <w:spacing w:val="-4"/>
        </w:rPr>
        <w:t xml:space="preserve"> </w:t>
      </w:r>
      <w:r>
        <w:rPr>
          <w:spacing w:val="-2"/>
        </w:rPr>
        <w:t xml:space="preserve">самопомощи. </w:t>
      </w:r>
      <w:r>
        <w:t xml:space="preserve">Правила безопасного поведения при проявлении агрессии, при угрозе возникновения </w:t>
      </w:r>
      <w:r>
        <w:rPr>
          <w:spacing w:val="-2"/>
        </w:rPr>
        <w:t>пожара.</w:t>
      </w:r>
    </w:p>
    <w:p w:rsidR="005D23FF" w:rsidRDefault="00C36C24">
      <w:pPr>
        <w:pStyle w:val="a4"/>
        <w:spacing w:line="264" w:lineRule="auto"/>
        <w:ind w:right="425"/>
      </w:pPr>
      <w:r>
        <w:t>Порядок</w:t>
      </w:r>
      <w:r>
        <w:rPr>
          <w:spacing w:val="-4"/>
        </w:rPr>
        <w:t xml:space="preserve"> </w:t>
      </w:r>
      <w:r>
        <w:t>действий</w:t>
      </w:r>
      <w:r>
        <w:rPr>
          <w:spacing w:val="-4"/>
        </w:rPr>
        <w:t xml:space="preserve"> </w:t>
      </w:r>
      <w:r>
        <w:t>при</w:t>
      </w:r>
      <w:r>
        <w:rPr>
          <w:spacing w:val="-6"/>
        </w:rPr>
        <w:t xml:space="preserve"> </w:t>
      </w:r>
      <w:r>
        <w:t>попадании</w:t>
      </w:r>
      <w:r>
        <w:rPr>
          <w:spacing w:val="-4"/>
        </w:rPr>
        <w:t xml:space="preserve"> </w:t>
      </w:r>
      <w:r>
        <w:t>в</w:t>
      </w:r>
      <w:r>
        <w:rPr>
          <w:spacing w:val="-5"/>
        </w:rPr>
        <w:t xml:space="preserve"> </w:t>
      </w:r>
      <w:r>
        <w:t>опасную</w:t>
      </w:r>
      <w:r>
        <w:rPr>
          <w:spacing w:val="-4"/>
        </w:rPr>
        <w:t xml:space="preserve"> </w:t>
      </w:r>
      <w:r>
        <w:t>ситуацию.</w:t>
      </w:r>
      <w:r>
        <w:rPr>
          <w:spacing w:val="-5"/>
        </w:rPr>
        <w:t xml:space="preserve"> </w:t>
      </w:r>
      <w:r>
        <w:t>Порядок</w:t>
      </w:r>
      <w:r>
        <w:rPr>
          <w:spacing w:val="-4"/>
        </w:rPr>
        <w:t xml:space="preserve"> </w:t>
      </w:r>
      <w:r>
        <w:t>действий</w:t>
      </w:r>
      <w:r>
        <w:rPr>
          <w:spacing w:val="-4"/>
        </w:rPr>
        <w:t xml:space="preserve"> </w:t>
      </w:r>
      <w:r>
        <w:t>в</w:t>
      </w:r>
      <w:r>
        <w:rPr>
          <w:spacing w:val="-5"/>
        </w:rPr>
        <w:t xml:space="preserve"> </w:t>
      </w:r>
      <w:r>
        <w:t>случаях, когда потерялся человек.</w:t>
      </w:r>
    </w:p>
    <w:p w:rsidR="005D23FF" w:rsidRDefault="00C36C24">
      <w:pPr>
        <w:pStyle w:val="a4"/>
        <w:spacing w:line="264" w:lineRule="auto"/>
        <w:ind w:right="420"/>
      </w:pPr>
      <w:r>
        <w:t>Безопасность</w:t>
      </w:r>
      <w:r>
        <w:rPr>
          <w:spacing w:val="-10"/>
        </w:rPr>
        <w:t xml:space="preserve"> </w:t>
      </w:r>
      <w:r>
        <w:t>в</w:t>
      </w:r>
      <w:r>
        <w:rPr>
          <w:spacing w:val="-9"/>
        </w:rPr>
        <w:t xml:space="preserve"> </w:t>
      </w:r>
      <w:r>
        <w:t>социуме.</w:t>
      </w:r>
      <w:r>
        <w:rPr>
          <w:spacing w:val="-9"/>
        </w:rPr>
        <w:t xml:space="preserve"> </w:t>
      </w:r>
      <w:r>
        <w:t>Конфликтные</w:t>
      </w:r>
      <w:r>
        <w:rPr>
          <w:spacing w:val="-11"/>
        </w:rPr>
        <w:t xml:space="preserve"> </w:t>
      </w:r>
      <w:r>
        <w:t>ситуации.</w:t>
      </w:r>
      <w:r>
        <w:rPr>
          <w:spacing w:val="-11"/>
        </w:rPr>
        <w:t xml:space="preserve"> </w:t>
      </w:r>
      <w:r>
        <w:t>Способы</w:t>
      </w:r>
      <w:r>
        <w:rPr>
          <w:spacing w:val="-11"/>
        </w:rPr>
        <w:t xml:space="preserve"> </w:t>
      </w:r>
      <w:r>
        <w:t>разрешения</w:t>
      </w:r>
      <w:r>
        <w:rPr>
          <w:spacing w:val="-11"/>
        </w:rPr>
        <w:t xml:space="preserve"> </w:t>
      </w:r>
      <w:r>
        <w:t>конфликтных ситуаций. Опасные проявления конфликтов. Способы противодействия буллингу и проявлению насилия.</w:t>
      </w:r>
    </w:p>
    <w:p w:rsidR="005D23FF" w:rsidRDefault="00C36C24">
      <w:pPr>
        <w:pStyle w:val="2"/>
        <w:spacing w:before="5"/>
      </w:pPr>
      <w:r>
        <w:t>Модуль</w:t>
      </w:r>
      <w:r>
        <w:rPr>
          <w:spacing w:val="-14"/>
        </w:rPr>
        <w:t xml:space="preserve"> </w:t>
      </w:r>
      <w:r>
        <w:t>№</w:t>
      </w:r>
      <w:r>
        <w:rPr>
          <w:spacing w:val="-15"/>
        </w:rPr>
        <w:t xml:space="preserve"> </w:t>
      </w:r>
      <w:r>
        <w:t>2.</w:t>
      </w:r>
      <w:r>
        <w:rPr>
          <w:spacing w:val="-12"/>
        </w:rPr>
        <w:t xml:space="preserve"> </w:t>
      </w:r>
      <w:r>
        <w:t>«Основы</w:t>
      </w:r>
      <w:r>
        <w:rPr>
          <w:spacing w:val="-13"/>
        </w:rPr>
        <w:t xml:space="preserve"> </w:t>
      </w:r>
      <w:r>
        <w:t>обороны</w:t>
      </w:r>
      <w:r>
        <w:rPr>
          <w:spacing w:val="-14"/>
        </w:rPr>
        <w:t xml:space="preserve"> </w:t>
      </w:r>
      <w:r>
        <w:rPr>
          <w:spacing w:val="-2"/>
        </w:rPr>
        <w:t>государства».</w:t>
      </w:r>
    </w:p>
    <w:p w:rsidR="005D23FF" w:rsidRDefault="00C36C24">
      <w:pPr>
        <w:pStyle w:val="a4"/>
        <w:spacing w:before="22" w:line="264" w:lineRule="auto"/>
        <w:ind w:right="419"/>
      </w:pPr>
      <w:r>
        <w:t>Правовые основы подготовки граждан к военной службе. Стратегические национальные</w:t>
      </w:r>
      <w:r>
        <w:rPr>
          <w:spacing w:val="-10"/>
        </w:rPr>
        <w:t xml:space="preserve"> </w:t>
      </w:r>
      <w:r>
        <w:t>приоритеты.</w:t>
      </w:r>
      <w:r>
        <w:rPr>
          <w:spacing w:val="-10"/>
        </w:rPr>
        <w:t xml:space="preserve"> </w:t>
      </w:r>
      <w:r>
        <w:t>Цели</w:t>
      </w:r>
      <w:r>
        <w:rPr>
          <w:spacing w:val="-9"/>
        </w:rPr>
        <w:t xml:space="preserve"> </w:t>
      </w:r>
      <w:r>
        <w:t>обороны.</w:t>
      </w:r>
      <w:r>
        <w:rPr>
          <w:spacing w:val="-8"/>
        </w:rPr>
        <w:t xml:space="preserve"> </w:t>
      </w:r>
      <w:r>
        <w:t>Предназначение</w:t>
      </w:r>
      <w:r>
        <w:rPr>
          <w:spacing w:val="-10"/>
        </w:rPr>
        <w:t xml:space="preserve"> </w:t>
      </w:r>
      <w:r>
        <w:t>Вооружённых</w:t>
      </w:r>
      <w:r>
        <w:rPr>
          <w:spacing w:val="-8"/>
        </w:rPr>
        <w:t xml:space="preserve"> </w:t>
      </w:r>
      <w:r>
        <w:t>Сил</w:t>
      </w:r>
      <w:r>
        <w:rPr>
          <w:spacing w:val="-10"/>
        </w:rPr>
        <w:t xml:space="preserve"> </w:t>
      </w:r>
      <w:r>
        <w:t xml:space="preserve">Российской Федерации. Войска, воинские формирования, службы, которые привлекаются к обороне </w:t>
      </w:r>
      <w:r>
        <w:rPr>
          <w:spacing w:val="-2"/>
        </w:rPr>
        <w:t>страны.</w:t>
      </w:r>
    </w:p>
    <w:p w:rsidR="005D23FF" w:rsidRDefault="00C36C24">
      <w:pPr>
        <w:pStyle w:val="a4"/>
        <w:spacing w:before="1" w:line="264" w:lineRule="auto"/>
        <w:ind w:right="421"/>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w:t>
      </w:r>
      <w:r>
        <w:rPr>
          <w:spacing w:val="-8"/>
        </w:rPr>
        <w:t xml:space="preserve"> </w:t>
      </w:r>
      <w:r>
        <w:t>медицинского</w:t>
      </w:r>
      <w:r>
        <w:rPr>
          <w:spacing w:val="-7"/>
        </w:rPr>
        <w:t xml:space="preserve"> </w:t>
      </w:r>
      <w:r>
        <w:t>освидетельствования</w:t>
      </w:r>
      <w:r>
        <w:rPr>
          <w:spacing w:val="-7"/>
        </w:rPr>
        <w:t xml:space="preserve"> </w:t>
      </w:r>
      <w:r>
        <w:t>о</w:t>
      </w:r>
      <w:r>
        <w:rPr>
          <w:spacing w:val="-7"/>
        </w:rPr>
        <w:t xml:space="preserve"> </w:t>
      </w:r>
      <w:r>
        <w:t>годности</w:t>
      </w:r>
      <w:r>
        <w:rPr>
          <w:spacing w:val="-6"/>
        </w:rPr>
        <w:t xml:space="preserve"> </w:t>
      </w:r>
      <w:r>
        <w:t>гражданина</w:t>
      </w:r>
      <w:r>
        <w:rPr>
          <w:spacing w:val="-8"/>
        </w:rPr>
        <w:t xml:space="preserve"> </w:t>
      </w:r>
      <w:r>
        <w:t>к</w:t>
      </w:r>
      <w:r>
        <w:rPr>
          <w:spacing w:val="-6"/>
        </w:rPr>
        <w:t xml:space="preserve"> </w:t>
      </w:r>
      <w:r>
        <w:t>военной</w:t>
      </w:r>
      <w:r>
        <w:rPr>
          <w:spacing w:val="-6"/>
        </w:rPr>
        <w:t xml:space="preserve"> </w:t>
      </w:r>
      <w:r>
        <w:t>службе.</w:t>
      </w:r>
    </w:p>
    <w:p w:rsidR="005D23FF" w:rsidRDefault="00C36C24">
      <w:pPr>
        <w:pStyle w:val="a4"/>
        <w:spacing w:before="1" w:line="264" w:lineRule="auto"/>
        <w:ind w:right="421"/>
      </w:pPr>
      <w:r>
        <w:t>Допризывная</w:t>
      </w:r>
      <w:r>
        <w:rPr>
          <w:spacing w:val="-15"/>
        </w:rPr>
        <w:t xml:space="preserve"> </w:t>
      </w:r>
      <w:r>
        <w:t>подготовка.</w:t>
      </w:r>
      <w:r>
        <w:rPr>
          <w:spacing w:val="-15"/>
        </w:rPr>
        <w:t xml:space="preserve"> </w:t>
      </w:r>
      <w:r>
        <w:t>Подготовка</w:t>
      </w:r>
      <w:r>
        <w:rPr>
          <w:spacing w:val="-15"/>
        </w:rPr>
        <w:t xml:space="preserve"> </w:t>
      </w:r>
      <w:r>
        <w:t>по</w:t>
      </w:r>
      <w:r>
        <w:rPr>
          <w:spacing w:val="-15"/>
        </w:rPr>
        <w:t xml:space="preserve"> </w:t>
      </w:r>
      <w:r>
        <w:t>основам</w:t>
      </w:r>
      <w:r>
        <w:rPr>
          <w:spacing w:val="-15"/>
        </w:rPr>
        <w:t xml:space="preserve"> </w:t>
      </w:r>
      <w:r>
        <w:t>военной</w:t>
      </w:r>
      <w:r>
        <w:rPr>
          <w:spacing w:val="-15"/>
        </w:rPr>
        <w:t xml:space="preserve"> </w:t>
      </w:r>
      <w:r>
        <w:t>службы</w:t>
      </w:r>
      <w:r>
        <w:rPr>
          <w:spacing w:val="-15"/>
        </w:rPr>
        <w:t xml:space="preserve"> </w:t>
      </w:r>
      <w:r>
        <w:t>в</w:t>
      </w:r>
      <w:r>
        <w:rPr>
          <w:spacing w:val="-15"/>
        </w:rPr>
        <w:t xml:space="preserve"> </w:t>
      </w:r>
      <w:r>
        <w:t xml:space="preserve">образовательных </w:t>
      </w:r>
      <w:r>
        <w:rPr>
          <w:spacing w:val="-2"/>
        </w:rPr>
        <w:t>организациях</w:t>
      </w:r>
      <w:r>
        <w:rPr>
          <w:spacing w:val="-3"/>
        </w:rPr>
        <w:t xml:space="preserve"> </w:t>
      </w:r>
      <w:r>
        <w:rPr>
          <w:spacing w:val="-2"/>
        </w:rPr>
        <w:t>в</w:t>
      </w:r>
      <w:r>
        <w:rPr>
          <w:spacing w:val="-6"/>
        </w:rPr>
        <w:t xml:space="preserve"> </w:t>
      </w:r>
      <w:r>
        <w:rPr>
          <w:spacing w:val="-2"/>
        </w:rPr>
        <w:t>рамках</w:t>
      </w:r>
      <w:r>
        <w:rPr>
          <w:spacing w:val="-3"/>
        </w:rPr>
        <w:t xml:space="preserve"> </w:t>
      </w:r>
      <w:r>
        <w:rPr>
          <w:spacing w:val="-2"/>
        </w:rPr>
        <w:t>освоения</w:t>
      </w:r>
      <w:r>
        <w:rPr>
          <w:spacing w:val="-6"/>
        </w:rPr>
        <w:t xml:space="preserve"> </w:t>
      </w:r>
      <w:r>
        <w:rPr>
          <w:spacing w:val="-2"/>
        </w:rPr>
        <w:t>образовательной</w:t>
      </w:r>
      <w:r>
        <w:rPr>
          <w:spacing w:val="-5"/>
        </w:rPr>
        <w:t xml:space="preserve"> </w:t>
      </w:r>
      <w:r>
        <w:rPr>
          <w:spacing w:val="-2"/>
        </w:rPr>
        <w:t>программы</w:t>
      </w:r>
      <w:r>
        <w:rPr>
          <w:spacing w:val="-4"/>
        </w:rPr>
        <w:t xml:space="preserve"> </w:t>
      </w:r>
      <w:r>
        <w:rPr>
          <w:spacing w:val="-2"/>
        </w:rPr>
        <w:t>среднего</w:t>
      </w:r>
      <w:r>
        <w:rPr>
          <w:spacing w:val="-3"/>
        </w:rPr>
        <w:t xml:space="preserve"> </w:t>
      </w:r>
      <w:r>
        <w:rPr>
          <w:spacing w:val="-2"/>
        </w:rPr>
        <w:t>общего</w:t>
      </w:r>
      <w:r>
        <w:rPr>
          <w:spacing w:val="-6"/>
        </w:rPr>
        <w:t xml:space="preserve"> </w:t>
      </w:r>
      <w:r>
        <w:rPr>
          <w:spacing w:val="-2"/>
        </w:rPr>
        <w:t xml:space="preserve">образования. </w:t>
      </w:r>
      <w:r>
        <w:t>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5D23FF" w:rsidRDefault="00C36C24">
      <w:pPr>
        <w:pStyle w:val="a4"/>
        <w:spacing w:line="264" w:lineRule="auto"/>
        <w:ind w:right="418"/>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w:t>
      </w:r>
      <w:r>
        <w:rPr>
          <w:spacing w:val="-9"/>
        </w:rPr>
        <w:t xml:space="preserve"> </w:t>
      </w:r>
      <w:r>
        <w:t>Отечественной</w:t>
      </w:r>
      <w:r>
        <w:rPr>
          <w:spacing w:val="-9"/>
        </w:rPr>
        <w:t xml:space="preserve"> </w:t>
      </w:r>
      <w:r>
        <w:t>войне</w:t>
      </w:r>
      <w:r>
        <w:rPr>
          <w:spacing w:val="-11"/>
        </w:rPr>
        <w:t xml:space="preserve"> </w:t>
      </w:r>
      <w:r>
        <w:t>(1941–1945).</w:t>
      </w:r>
      <w:r>
        <w:rPr>
          <w:spacing w:val="-8"/>
        </w:rPr>
        <w:t xml:space="preserve"> </w:t>
      </w:r>
      <w:r>
        <w:t>Вооружённые</w:t>
      </w:r>
      <w:r>
        <w:rPr>
          <w:spacing w:val="-12"/>
        </w:rPr>
        <w:t xml:space="preserve"> </w:t>
      </w:r>
      <w:r>
        <w:t>Силы</w:t>
      </w:r>
      <w:r>
        <w:rPr>
          <w:spacing w:val="-11"/>
        </w:rPr>
        <w:t xml:space="preserve"> </w:t>
      </w:r>
      <w:r>
        <w:t>Советского</w:t>
      </w:r>
      <w:r>
        <w:rPr>
          <w:spacing w:val="-11"/>
        </w:rPr>
        <w:t xml:space="preserve"> </w:t>
      </w:r>
      <w:r>
        <w:t>Союза</w:t>
      </w:r>
      <w:r>
        <w:rPr>
          <w:spacing w:val="-11"/>
        </w:rPr>
        <w:t xml:space="preserve"> </w:t>
      </w:r>
      <w:r>
        <w:t>в</w:t>
      </w:r>
      <w:r>
        <w:rPr>
          <w:spacing w:val="-9"/>
        </w:rPr>
        <w:t xml:space="preserve"> </w:t>
      </w:r>
      <w:r>
        <w:t>1946– 1991</w:t>
      </w:r>
      <w:r>
        <w:rPr>
          <w:spacing w:val="-2"/>
        </w:rPr>
        <w:t xml:space="preserve"> </w:t>
      </w:r>
      <w:r>
        <w:t>гг. Вооружённые</w:t>
      </w:r>
      <w:r>
        <w:rPr>
          <w:spacing w:val="-2"/>
        </w:rPr>
        <w:t xml:space="preserve"> </w:t>
      </w:r>
      <w:r>
        <w:t>Силы</w:t>
      </w:r>
      <w:r>
        <w:rPr>
          <w:spacing w:val="-2"/>
        </w:rPr>
        <w:t xml:space="preserve"> </w:t>
      </w:r>
      <w:r>
        <w:t>Российской</w:t>
      </w:r>
      <w:r>
        <w:rPr>
          <w:spacing w:val="-1"/>
        </w:rPr>
        <w:t xml:space="preserve"> </w:t>
      </w:r>
      <w:r>
        <w:t>Федерации</w:t>
      </w:r>
      <w:r>
        <w:rPr>
          <w:spacing w:val="-1"/>
        </w:rPr>
        <w:t xml:space="preserve"> </w:t>
      </w:r>
      <w:r>
        <w:t>(созданы</w:t>
      </w:r>
      <w:r>
        <w:rPr>
          <w:spacing w:val="-1"/>
        </w:rPr>
        <w:t xml:space="preserve"> </w:t>
      </w:r>
      <w:r>
        <w:t>в</w:t>
      </w:r>
      <w:r>
        <w:rPr>
          <w:spacing w:val="-2"/>
        </w:rPr>
        <w:t xml:space="preserve"> </w:t>
      </w:r>
      <w:r>
        <w:t>1992</w:t>
      </w:r>
      <w:r>
        <w:rPr>
          <w:spacing w:val="-2"/>
        </w:rPr>
        <w:t xml:space="preserve"> </w:t>
      </w:r>
      <w:r>
        <w:t>г.).</w:t>
      </w:r>
    </w:p>
    <w:p w:rsidR="005D23FF" w:rsidRDefault="00C36C24">
      <w:pPr>
        <w:pStyle w:val="a4"/>
        <w:spacing w:before="1"/>
        <w:ind w:left="1736" w:firstLine="0"/>
      </w:pPr>
      <w:r>
        <w:rPr>
          <w:spacing w:val="-2"/>
        </w:rPr>
        <w:t>Дни</w:t>
      </w:r>
      <w:r>
        <w:rPr>
          <w:spacing w:val="-7"/>
        </w:rPr>
        <w:t xml:space="preserve"> </w:t>
      </w:r>
      <w:r>
        <w:rPr>
          <w:spacing w:val="-2"/>
        </w:rPr>
        <w:t>воинской</w:t>
      </w:r>
      <w:r>
        <w:rPr>
          <w:spacing w:val="-4"/>
        </w:rPr>
        <w:t xml:space="preserve"> </w:t>
      </w:r>
      <w:r>
        <w:rPr>
          <w:spacing w:val="-2"/>
        </w:rPr>
        <w:t>славы</w:t>
      </w:r>
      <w:r>
        <w:rPr>
          <w:spacing w:val="-3"/>
        </w:rPr>
        <w:t xml:space="preserve"> </w:t>
      </w:r>
      <w:r>
        <w:rPr>
          <w:spacing w:val="-2"/>
        </w:rPr>
        <w:t>(победные</w:t>
      </w:r>
      <w:r>
        <w:rPr>
          <w:spacing w:val="-7"/>
        </w:rPr>
        <w:t xml:space="preserve"> </w:t>
      </w:r>
      <w:r>
        <w:rPr>
          <w:spacing w:val="-2"/>
        </w:rPr>
        <w:t>дни)</w:t>
      </w:r>
      <w:r>
        <w:rPr>
          <w:spacing w:val="-6"/>
        </w:rPr>
        <w:t xml:space="preserve"> </w:t>
      </w:r>
      <w:r>
        <w:rPr>
          <w:spacing w:val="-2"/>
        </w:rPr>
        <w:t>России.</w:t>
      </w:r>
      <w:r>
        <w:rPr>
          <w:spacing w:val="-5"/>
        </w:rPr>
        <w:t xml:space="preserve"> </w:t>
      </w:r>
      <w:r>
        <w:rPr>
          <w:spacing w:val="-2"/>
        </w:rPr>
        <w:t>Памятные</w:t>
      </w:r>
      <w:r>
        <w:rPr>
          <w:spacing w:val="-6"/>
        </w:rPr>
        <w:t xml:space="preserve"> </w:t>
      </w:r>
      <w:r>
        <w:rPr>
          <w:spacing w:val="-2"/>
        </w:rPr>
        <w:t>даты</w:t>
      </w:r>
      <w:r>
        <w:rPr>
          <w:spacing w:val="-6"/>
        </w:rPr>
        <w:t xml:space="preserve"> </w:t>
      </w:r>
      <w:r>
        <w:rPr>
          <w:spacing w:val="-2"/>
        </w:rPr>
        <w:t>России.</w:t>
      </w:r>
    </w:p>
    <w:p w:rsidR="005D23FF" w:rsidRDefault="00C36C24">
      <w:pPr>
        <w:pStyle w:val="a4"/>
        <w:spacing w:before="26" w:line="264" w:lineRule="auto"/>
        <w:ind w:right="422"/>
      </w:pPr>
      <w:r>
        <w:t>Стратегические национальные приоритеты Российской Федерации. Угроза национальной</w:t>
      </w:r>
      <w:r>
        <w:rPr>
          <w:spacing w:val="-4"/>
        </w:rPr>
        <w:t xml:space="preserve"> </w:t>
      </w:r>
      <w:r>
        <w:t>безопасности.</w:t>
      </w:r>
      <w:r>
        <w:rPr>
          <w:spacing w:val="-5"/>
        </w:rPr>
        <w:t xml:space="preserve"> </w:t>
      </w:r>
      <w:r>
        <w:t>Повышение</w:t>
      </w:r>
      <w:r>
        <w:rPr>
          <w:spacing w:val="-2"/>
        </w:rPr>
        <w:t xml:space="preserve"> </w:t>
      </w:r>
      <w:r>
        <w:t>угрозы</w:t>
      </w:r>
      <w:r>
        <w:rPr>
          <w:spacing w:val="-6"/>
        </w:rPr>
        <w:t xml:space="preserve"> </w:t>
      </w:r>
      <w:r>
        <w:t>использования</w:t>
      </w:r>
      <w:r>
        <w:rPr>
          <w:spacing w:val="-5"/>
        </w:rPr>
        <w:t xml:space="preserve"> </w:t>
      </w:r>
      <w:r>
        <w:t>военной</w:t>
      </w:r>
      <w:r>
        <w:rPr>
          <w:spacing w:val="-4"/>
        </w:rPr>
        <w:t xml:space="preserve"> </w:t>
      </w:r>
      <w:r>
        <w:t>силы.</w:t>
      </w:r>
    </w:p>
    <w:p w:rsidR="005D23FF" w:rsidRDefault="00C36C24">
      <w:pPr>
        <w:pStyle w:val="a4"/>
        <w:spacing w:line="264" w:lineRule="auto"/>
        <w:ind w:right="420"/>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w:t>
      </w:r>
      <w:r>
        <w:rPr>
          <w:spacing w:val="-2"/>
        </w:rPr>
        <w:t xml:space="preserve"> </w:t>
      </w:r>
      <w:r>
        <w:t>цели</w:t>
      </w:r>
      <w:r>
        <w:rPr>
          <w:spacing w:val="-1"/>
        </w:rPr>
        <w:t xml:space="preserve"> </w:t>
      </w:r>
      <w:r>
        <w:t>обороны.</w:t>
      </w:r>
      <w:r>
        <w:rPr>
          <w:spacing w:val="-2"/>
        </w:rPr>
        <w:t xml:space="preserve"> </w:t>
      </w:r>
      <w:r>
        <w:t>Достижение</w:t>
      </w:r>
      <w:r>
        <w:rPr>
          <w:spacing w:val="-2"/>
        </w:rPr>
        <w:t xml:space="preserve"> </w:t>
      </w:r>
      <w:r>
        <w:t>целей</w:t>
      </w:r>
      <w:r>
        <w:rPr>
          <w:spacing w:val="-1"/>
        </w:rPr>
        <w:t xml:space="preserve"> </w:t>
      </w:r>
      <w:r>
        <w:t>обороны. Военная</w:t>
      </w:r>
      <w:r>
        <w:rPr>
          <w:spacing w:val="-2"/>
        </w:rPr>
        <w:t xml:space="preserve"> </w:t>
      </w:r>
      <w:r>
        <w:t>доктрина</w:t>
      </w:r>
      <w:r>
        <w:rPr>
          <w:spacing w:val="-2"/>
        </w:rPr>
        <w:t xml:space="preserve"> </w:t>
      </w:r>
      <w:r>
        <w:t>Российской Федерации. Основные задачи Российской Федерации по сдерживанию и предотвращению военных конфликтов.</w:t>
      </w:r>
      <w:r>
        <w:rPr>
          <w:spacing w:val="-1"/>
        </w:rPr>
        <w:t xml:space="preserve"> </w:t>
      </w:r>
      <w:r>
        <w:t>Гибридная</w:t>
      </w:r>
      <w:r>
        <w:rPr>
          <w:spacing w:val="-1"/>
        </w:rPr>
        <w:t xml:space="preserve"> </w:t>
      </w:r>
      <w:r>
        <w:t>война</w:t>
      </w:r>
      <w:r>
        <w:rPr>
          <w:spacing w:val="-2"/>
        </w:rPr>
        <w:t xml:space="preserve"> </w:t>
      </w:r>
      <w:r>
        <w:t>и способы</w:t>
      </w:r>
      <w:r>
        <w:rPr>
          <w:spacing w:val="-2"/>
        </w:rPr>
        <w:t xml:space="preserve"> </w:t>
      </w:r>
      <w:r>
        <w:t>противодействия</w:t>
      </w:r>
      <w:r>
        <w:rPr>
          <w:spacing w:val="-1"/>
        </w:rPr>
        <w:t xml:space="preserve"> </w:t>
      </w:r>
      <w:r>
        <w:t>ей.</w:t>
      </w:r>
    </w:p>
    <w:p w:rsidR="005D23FF" w:rsidRDefault="00C36C24">
      <w:pPr>
        <w:pStyle w:val="a4"/>
        <w:spacing w:before="2" w:line="264" w:lineRule="auto"/>
        <w:ind w:right="421"/>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w:t>
      </w:r>
      <w:r>
        <w:rPr>
          <w:spacing w:val="-2"/>
        </w:rPr>
        <w:t>Силах</w:t>
      </w:r>
      <w:r>
        <w:rPr>
          <w:spacing w:val="-4"/>
        </w:rPr>
        <w:t xml:space="preserve"> </w:t>
      </w:r>
      <w:r>
        <w:rPr>
          <w:spacing w:val="-2"/>
        </w:rPr>
        <w:t>Российской</w:t>
      </w:r>
      <w:r>
        <w:rPr>
          <w:spacing w:val="-5"/>
        </w:rPr>
        <w:t xml:space="preserve"> </w:t>
      </w:r>
      <w:r>
        <w:rPr>
          <w:spacing w:val="-2"/>
        </w:rPr>
        <w:t>Федерации.</w:t>
      </w:r>
      <w:r>
        <w:rPr>
          <w:spacing w:val="-6"/>
        </w:rPr>
        <w:t xml:space="preserve"> </w:t>
      </w:r>
      <w:r>
        <w:rPr>
          <w:spacing w:val="-2"/>
        </w:rPr>
        <w:t>Воинские</w:t>
      </w:r>
      <w:r>
        <w:rPr>
          <w:spacing w:val="-5"/>
        </w:rPr>
        <w:t xml:space="preserve"> </w:t>
      </w:r>
      <w:r>
        <w:rPr>
          <w:spacing w:val="-2"/>
        </w:rPr>
        <w:t>звания</w:t>
      </w:r>
      <w:r>
        <w:rPr>
          <w:spacing w:val="-4"/>
        </w:rPr>
        <w:t xml:space="preserve"> </w:t>
      </w:r>
      <w:r>
        <w:rPr>
          <w:spacing w:val="-2"/>
        </w:rPr>
        <w:t>военнослужащих.</w:t>
      </w:r>
      <w:r>
        <w:rPr>
          <w:spacing w:val="-6"/>
        </w:rPr>
        <w:t xml:space="preserve"> </w:t>
      </w:r>
      <w:r>
        <w:rPr>
          <w:spacing w:val="-2"/>
        </w:rPr>
        <w:t>Военная</w:t>
      </w:r>
      <w:r>
        <w:rPr>
          <w:spacing w:val="-6"/>
        </w:rPr>
        <w:t xml:space="preserve"> </w:t>
      </w:r>
      <w:r>
        <w:rPr>
          <w:spacing w:val="-2"/>
        </w:rPr>
        <w:t>форма</w:t>
      </w:r>
      <w:r>
        <w:rPr>
          <w:spacing w:val="-5"/>
        </w:rPr>
        <w:t xml:space="preserve"> </w:t>
      </w:r>
      <w:r>
        <w:rPr>
          <w:spacing w:val="-2"/>
        </w:rPr>
        <w:t>одежды</w:t>
      </w:r>
      <w:r>
        <w:rPr>
          <w:spacing w:val="-4"/>
        </w:rPr>
        <w:t xml:space="preserve"> </w:t>
      </w:r>
      <w:r>
        <w:rPr>
          <w:spacing w:val="-2"/>
        </w:rPr>
        <w:t>и</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pPr>
      <w:r>
        <w:rPr>
          <w:spacing w:val="-2"/>
        </w:rPr>
        <w:lastRenderedPageBreak/>
        <w:t>знаки</w:t>
      </w:r>
      <w:r>
        <w:rPr>
          <w:spacing w:val="-7"/>
        </w:rPr>
        <w:t xml:space="preserve"> </w:t>
      </w:r>
      <w:r>
        <w:rPr>
          <w:spacing w:val="-2"/>
        </w:rPr>
        <w:t>различия</w:t>
      </w:r>
      <w:r>
        <w:rPr>
          <w:spacing w:val="-6"/>
        </w:rPr>
        <w:t xml:space="preserve"> </w:t>
      </w:r>
      <w:r>
        <w:rPr>
          <w:spacing w:val="-2"/>
        </w:rPr>
        <w:t>военнослужащих.</w:t>
      </w:r>
    </w:p>
    <w:p w:rsidR="005D23FF" w:rsidRDefault="00C36C24">
      <w:pPr>
        <w:pStyle w:val="a4"/>
        <w:spacing w:before="30" w:line="264" w:lineRule="auto"/>
        <w:ind w:right="419"/>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w:t>
      </w:r>
      <w:r>
        <w:rPr>
          <w:spacing w:val="-4"/>
        </w:rPr>
        <w:t xml:space="preserve"> </w:t>
      </w:r>
      <w:r>
        <w:t>Требования</w:t>
      </w:r>
      <w:r>
        <w:rPr>
          <w:spacing w:val="-4"/>
        </w:rPr>
        <w:t xml:space="preserve"> </w:t>
      </w:r>
      <w:r>
        <w:t>к</w:t>
      </w:r>
      <w:r>
        <w:rPr>
          <w:spacing w:val="-3"/>
        </w:rPr>
        <w:t xml:space="preserve"> </w:t>
      </w:r>
      <w:r>
        <w:t>кандидатам</w:t>
      </w:r>
      <w:r>
        <w:rPr>
          <w:spacing w:val="-5"/>
        </w:rPr>
        <w:t xml:space="preserve"> </w:t>
      </w:r>
      <w:r>
        <w:t>на</w:t>
      </w:r>
      <w:r>
        <w:rPr>
          <w:spacing w:val="-5"/>
        </w:rPr>
        <w:t xml:space="preserve"> </w:t>
      </w:r>
      <w:r>
        <w:t>прохождение</w:t>
      </w:r>
      <w:r>
        <w:rPr>
          <w:spacing w:val="-5"/>
        </w:rPr>
        <w:t xml:space="preserve"> </w:t>
      </w:r>
      <w:r>
        <w:t>военной</w:t>
      </w:r>
      <w:r>
        <w:rPr>
          <w:spacing w:val="-3"/>
        </w:rPr>
        <w:t xml:space="preserve"> </w:t>
      </w:r>
      <w:r>
        <w:t>службы</w:t>
      </w:r>
      <w:r>
        <w:rPr>
          <w:spacing w:val="-5"/>
        </w:rPr>
        <w:t xml:space="preserve"> </w:t>
      </w:r>
      <w:r>
        <w:t>в</w:t>
      </w:r>
      <w:r>
        <w:rPr>
          <w:spacing w:val="-5"/>
        </w:rPr>
        <w:t xml:space="preserve"> </w:t>
      </w:r>
      <w:r>
        <w:t>научной</w:t>
      </w:r>
      <w:r>
        <w:rPr>
          <w:spacing w:val="-3"/>
        </w:rPr>
        <w:t xml:space="preserve"> </w:t>
      </w:r>
      <w:r>
        <w:t>роте.</w:t>
      </w:r>
    </w:p>
    <w:p w:rsidR="005D23FF" w:rsidRDefault="00C36C24">
      <w:pPr>
        <w:pStyle w:val="2"/>
        <w:spacing w:before="3"/>
      </w:pPr>
      <w:r>
        <w:rPr>
          <w:spacing w:val="-2"/>
        </w:rPr>
        <w:t>Модуль</w:t>
      </w:r>
      <w:r>
        <w:rPr>
          <w:spacing w:val="-8"/>
        </w:rPr>
        <w:t xml:space="preserve"> </w:t>
      </w:r>
      <w:r>
        <w:rPr>
          <w:spacing w:val="-2"/>
        </w:rPr>
        <w:t>№</w:t>
      </w:r>
      <w:r>
        <w:rPr>
          <w:spacing w:val="-9"/>
        </w:rPr>
        <w:t xml:space="preserve"> </w:t>
      </w:r>
      <w:r>
        <w:rPr>
          <w:spacing w:val="-2"/>
        </w:rPr>
        <w:t>3.</w:t>
      </w:r>
      <w:r>
        <w:rPr>
          <w:spacing w:val="-6"/>
        </w:rPr>
        <w:t xml:space="preserve"> </w:t>
      </w:r>
      <w:r>
        <w:rPr>
          <w:spacing w:val="-2"/>
        </w:rPr>
        <w:t>«Военно-профессиональная</w:t>
      </w:r>
      <w:r>
        <w:rPr>
          <w:spacing w:val="-8"/>
        </w:rPr>
        <w:t xml:space="preserve"> </w:t>
      </w:r>
      <w:r>
        <w:rPr>
          <w:spacing w:val="-2"/>
        </w:rPr>
        <w:t>деятельность».</w:t>
      </w:r>
    </w:p>
    <w:p w:rsidR="005D23FF" w:rsidRDefault="00C36C24">
      <w:pPr>
        <w:pStyle w:val="a4"/>
        <w:spacing w:before="24" w:line="264" w:lineRule="auto"/>
        <w:ind w:right="422"/>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D23FF" w:rsidRDefault="00C36C24">
      <w:pPr>
        <w:pStyle w:val="a4"/>
        <w:spacing w:line="266" w:lineRule="auto"/>
        <w:ind w:right="422"/>
      </w:pPr>
      <w:r>
        <w:t>Организация подготовки офицерских кадров для Вооружённых Сил Российской Федерации, МВД России, ФСБ России, МЧС России.</w:t>
      </w:r>
    </w:p>
    <w:p w:rsidR="005D23FF" w:rsidRDefault="00C36C24">
      <w:pPr>
        <w:pStyle w:val="a4"/>
        <w:spacing w:line="264" w:lineRule="auto"/>
        <w:ind w:right="423"/>
      </w:pPr>
      <w:r>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w:t>
      </w:r>
      <w:r>
        <w:rPr>
          <w:spacing w:val="-2"/>
        </w:rPr>
        <w:t>заслуги.</w:t>
      </w:r>
    </w:p>
    <w:p w:rsidR="005D23FF" w:rsidRDefault="00C36C24">
      <w:pPr>
        <w:pStyle w:val="a4"/>
        <w:spacing w:line="264" w:lineRule="auto"/>
        <w:ind w:right="424"/>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D23FF" w:rsidRDefault="00C36C24">
      <w:pPr>
        <w:pStyle w:val="a4"/>
        <w:spacing w:line="264" w:lineRule="auto"/>
        <w:ind w:right="425"/>
      </w:pPr>
      <w:r>
        <w:t>Ритуал подъёма и спуска Государственного флага Российской Федерации. Вручение воинской части государственной награды.</w:t>
      </w:r>
    </w:p>
    <w:p w:rsidR="005D23FF" w:rsidRDefault="00C36C24">
      <w:pPr>
        <w:pStyle w:val="a4"/>
        <w:spacing w:line="264" w:lineRule="auto"/>
        <w:ind w:right="421"/>
      </w:pPr>
      <w:r>
        <w:t>Призыв граждан на военную службу. Воинская обязанность граждан Российской Федерации</w:t>
      </w:r>
      <w:r>
        <w:rPr>
          <w:spacing w:val="-10"/>
        </w:rPr>
        <w:t xml:space="preserve"> </w:t>
      </w:r>
      <w:r>
        <w:t>в</w:t>
      </w:r>
      <w:r>
        <w:rPr>
          <w:spacing w:val="-9"/>
        </w:rPr>
        <w:t xml:space="preserve"> </w:t>
      </w:r>
      <w:r>
        <w:t>мирное</w:t>
      </w:r>
      <w:r>
        <w:rPr>
          <w:spacing w:val="-10"/>
        </w:rPr>
        <w:t xml:space="preserve"> </w:t>
      </w:r>
      <w:r>
        <w:t>время,</w:t>
      </w:r>
      <w:r>
        <w:rPr>
          <w:spacing w:val="-9"/>
        </w:rPr>
        <w:t xml:space="preserve"> </w:t>
      </w:r>
      <w:r>
        <w:t>в</w:t>
      </w:r>
      <w:r>
        <w:rPr>
          <w:spacing w:val="-11"/>
        </w:rPr>
        <w:t xml:space="preserve"> </w:t>
      </w:r>
      <w:r>
        <w:t>период</w:t>
      </w:r>
      <w:r>
        <w:rPr>
          <w:spacing w:val="-9"/>
        </w:rPr>
        <w:t xml:space="preserve"> </w:t>
      </w:r>
      <w:r>
        <w:t>мобилизации,</w:t>
      </w:r>
      <w:r>
        <w:rPr>
          <w:spacing w:val="-10"/>
        </w:rPr>
        <w:t xml:space="preserve"> </w:t>
      </w:r>
      <w:r>
        <w:t>военного</w:t>
      </w:r>
      <w:r>
        <w:rPr>
          <w:spacing w:val="-10"/>
        </w:rPr>
        <w:t xml:space="preserve"> </w:t>
      </w:r>
      <w:r>
        <w:t>положения</w:t>
      </w:r>
      <w:r>
        <w:rPr>
          <w:spacing w:val="-10"/>
        </w:rPr>
        <w:t xml:space="preserve"> </w:t>
      </w:r>
      <w:r>
        <w:t>и</w:t>
      </w:r>
      <w:r>
        <w:rPr>
          <w:spacing w:val="-10"/>
        </w:rPr>
        <w:t xml:space="preserve"> </w:t>
      </w:r>
      <w:r>
        <w:t>в</w:t>
      </w:r>
      <w:r>
        <w:rPr>
          <w:spacing w:val="-11"/>
        </w:rPr>
        <w:t xml:space="preserve"> </w:t>
      </w:r>
      <w:r>
        <w:t>военное</w:t>
      </w:r>
      <w:r>
        <w:rPr>
          <w:spacing w:val="-10"/>
        </w:rPr>
        <w:t xml:space="preserve"> </w:t>
      </w:r>
      <w:r>
        <w:t>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D23FF" w:rsidRDefault="00C36C24">
      <w:pPr>
        <w:pStyle w:val="2"/>
        <w:spacing w:line="264" w:lineRule="auto"/>
        <w:ind w:left="1136" w:right="425" w:firstLine="599"/>
      </w:pPr>
      <w:r>
        <w:t>Модуль № 4. «Защита населения Российской Федерации от опасных и чрезвычайных ситуаций».</w:t>
      </w:r>
    </w:p>
    <w:p w:rsidR="005D23FF" w:rsidRDefault="00C36C24">
      <w:pPr>
        <w:pStyle w:val="a4"/>
        <w:spacing w:line="264" w:lineRule="auto"/>
        <w:ind w:right="421"/>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D23FF" w:rsidRDefault="00C36C24">
      <w:pPr>
        <w:pStyle w:val="a4"/>
        <w:spacing w:line="264" w:lineRule="auto"/>
        <w:ind w:right="419"/>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w:t>
      </w:r>
      <w:r>
        <w:rPr>
          <w:spacing w:val="-1"/>
        </w:rPr>
        <w:t xml:space="preserve"> </w:t>
      </w:r>
      <w:r>
        <w:t>в случае</w:t>
      </w:r>
      <w:r>
        <w:rPr>
          <w:spacing w:val="-1"/>
        </w:rPr>
        <w:t xml:space="preserve"> </w:t>
      </w:r>
      <w:r>
        <w:t>возникновения</w:t>
      </w:r>
      <w:r>
        <w:rPr>
          <w:spacing w:val="-2"/>
        </w:rPr>
        <w:t xml:space="preserve"> </w:t>
      </w:r>
      <w:r>
        <w:t>чрезвычайных ситуаций</w:t>
      </w:r>
      <w:r>
        <w:rPr>
          <w:spacing w:val="-1"/>
        </w:rPr>
        <w:t xml:space="preserve"> </w:t>
      </w:r>
      <w:r>
        <w:t>и</w:t>
      </w:r>
      <w:r>
        <w:rPr>
          <w:spacing w:val="-1"/>
        </w:rPr>
        <w:t xml:space="preserve"> </w:t>
      </w:r>
      <w:r>
        <w:t>других).</w:t>
      </w:r>
    </w:p>
    <w:p w:rsidR="005D23FF" w:rsidRDefault="00C36C24">
      <w:pPr>
        <w:pStyle w:val="a4"/>
        <w:spacing w:line="264" w:lineRule="auto"/>
        <w:ind w:right="419"/>
      </w:pPr>
      <w: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w:t>
      </w:r>
      <w:r>
        <w:rPr>
          <w:spacing w:val="-2"/>
        </w:rPr>
        <w:t>России.</w:t>
      </w:r>
    </w:p>
    <w:p w:rsidR="005D23FF" w:rsidRDefault="00C36C24">
      <w:pPr>
        <w:pStyle w:val="a4"/>
        <w:spacing w:line="264" w:lineRule="auto"/>
        <w:ind w:right="423"/>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D23FF" w:rsidRDefault="00C36C24">
      <w:pPr>
        <w:pStyle w:val="a4"/>
        <w:spacing w:line="264" w:lineRule="auto"/>
        <w:ind w:right="417"/>
      </w:pPr>
      <w:r>
        <w:t>Гражданская оборона и её основные задачи на современном этапе. Подготовка населения</w:t>
      </w:r>
      <w:r>
        <w:rPr>
          <w:spacing w:val="-6"/>
        </w:rPr>
        <w:t xml:space="preserve"> </w:t>
      </w:r>
      <w:r>
        <w:t>в</w:t>
      </w:r>
      <w:r>
        <w:rPr>
          <w:spacing w:val="-5"/>
        </w:rPr>
        <w:t xml:space="preserve"> </w:t>
      </w:r>
      <w:r>
        <w:t>области</w:t>
      </w:r>
      <w:r>
        <w:rPr>
          <w:spacing w:val="-5"/>
        </w:rPr>
        <w:t xml:space="preserve"> </w:t>
      </w:r>
      <w:r>
        <w:t>гражданской</w:t>
      </w:r>
      <w:r>
        <w:rPr>
          <w:spacing w:val="-5"/>
        </w:rPr>
        <w:t xml:space="preserve"> </w:t>
      </w:r>
      <w:r>
        <w:t>обороны.</w:t>
      </w:r>
      <w:r>
        <w:rPr>
          <w:spacing w:val="-4"/>
        </w:rPr>
        <w:t xml:space="preserve"> </w:t>
      </w:r>
      <w:r>
        <w:t>Подготовка</w:t>
      </w:r>
      <w:r>
        <w:rPr>
          <w:spacing w:val="-5"/>
        </w:rPr>
        <w:t xml:space="preserve"> </w:t>
      </w:r>
      <w:r>
        <w:t>обучаемых</w:t>
      </w:r>
      <w:r>
        <w:rPr>
          <w:spacing w:val="-4"/>
        </w:rPr>
        <w:t xml:space="preserve"> </w:t>
      </w:r>
      <w:r>
        <w:t>гражданской</w:t>
      </w:r>
      <w:r>
        <w:rPr>
          <w:spacing w:val="-5"/>
        </w:rPr>
        <w:t xml:space="preserve"> </w:t>
      </w:r>
      <w:r>
        <w:t>обороне</w:t>
      </w:r>
      <w:r>
        <w:rPr>
          <w:spacing w:val="-7"/>
        </w:rPr>
        <w:t xml:space="preserve"> </w:t>
      </w:r>
      <w:r>
        <w:t>в общеобразовательных организациях. Оповещение населения о чрезвычайных ситуациях. Составные</w:t>
      </w:r>
      <w:r>
        <w:rPr>
          <w:spacing w:val="40"/>
        </w:rPr>
        <w:t xml:space="preserve"> </w:t>
      </w:r>
      <w:r>
        <w:t>части</w:t>
      </w:r>
      <w:r>
        <w:rPr>
          <w:spacing w:val="40"/>
        </w:rPr>
        <w:t xml:space="preserve"> </w:t>
      </w:r>
      <w:r>
        <w:t>системы</w:t>
      </w:r>
      <w:r>
        <w:rPr>
          <w:spacing w:val="40"/>
        </w:rPr>
        <w:t xml:space="preserve"> </w:t>
      </w:r>
      <w:r>
        <w:t>оповещения</w:t>
      </w:r>
      <w:r>
        <w:rPr>
          <w:spacing w:val="40"/>
        </w:rPr>
        <w:t xml:space="preserve"> </w:t>
      </w:r>
      <w:r>
        <w:t>населения.</w:t>
      </w:r>
      <w:r>
        <w:rPr>
          <w:spacing w:val="40"/>
        </w:rPr>
        <w:t xml:space="preserve"> </w:t>
      </w:r>
      <w:r>
        <w:t>Действия</w:t>
      </w:r>
      <w:r>
        <w:rPr>
          <w:spacing w:val="40"/>
        </w:rPr>
        <w:t xml:space="preserve"> </w:t>
      </w:r>
      <w:r>
        <w:t>по</w:t>
      </w:r>
      <w:r>
        <w:rPr>
          <w:spacing w:val="40"/>
        </w:rPr>
        <w:t xml:space="preserve"> </w:t>
      </w:r>
      <w:r>
        <w:t>сигналам</w:t>
      </w:r>
      <w:r>
        <w:rPr>
          <w:spacing w:val="40"/>
        </w:rPr>
        <w:t xml:space="preserve"> </w:t>
      </w:r>
      <w:r>
        <w:t>гражданской</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line="264" w:lineRule="auto"/>
        <w:ind w:right="419" w:firstLine="0"/>
      </w:pPr>
      <w:r>
        <w:lastRenderedPageBreak/>
        <w:t>обороны.</w:t>
      </w:r>
      <w:r>
        <w:rPr>
          <w:spacing w:val="-12"/>
        </w:rPr>
        <w:t xml:space="preserve"> </w:t>
      </w:r>
      <w:r>
        <w:t>Правила</w:t>
      </w:r>
      <w:r>
        <w:rPr>
          <w:spacing w:val="-15"/>
        </w:rPr>
        <w:t xml:space="preserve"> </w:t>
      </w:r>
      <w:r>
        <w:t>поведения</w:t>
      </w:r>
      <w:r>
        <w:rPr>
          <w:spacing w:val="-14"/>
        </w:rPr>
        <w:t xml:space="preserve"> </w:t>
      </w:r>
      <w:r>
        <w:t>населения</w:t>
      </w:r>
      <w:r>
        <w:rPr>
          <w:spacing w:val="-14"/>
        </w:rPr>
        <w:t xml:space="preserve"> </w:t>
      </w:r>
      <w:r>
        <w:t>в</w:t>
      </w:r>
      <w:r>
        <w:rPr>
          <w:spacing w:val="-12"/>
        </w:rPr>
        <w:t xml:space="preserve"> </w:t>
      </w:r>
      <w:r>
        <w:t>зонах</w:t>
      </w:r>
      <w:r>
        <w:rPr>
          <w:spacing w:val="-12"/>
        </w:rPr>
        <w:t xml:space="preserve"> </w:t>
      </w:r>
      <w:r>
        <w:t>химического</w:t>
      </w:r>
      <w:r>
        <w:rPr>
          <w:spacing w:val="-14"/>
        </w:rPr>
        <w:t xml:space="preserve"> </w:t>
      </w:r>
      <w:r>
        <w:t>и</w:t>
      </w:r>
      <w:r>
        <w:rPr>
          <w:spacing w:val="-11"/>
        </w:rPr>
        <w:t xml:space="preserve"> </w:t>
      </w:r>
      <w:r>
        <w:t>радиационного</w:t>
      </w:r>
      <w:r>
        <w:rPr>
          <w:spacing w:val="-14"/>
        </w:rPr>
        <w:t xml:space="preserve"> </w:t>
      </w:r>
      <w:r>
        <w:t xml:space="preserve">загрязнения. Оказание первой помощи при поражении аварийно-химически опасными веществами. </w:t>
      </w:r>
      <w:r>
        <w:rPr>
          <w:spacing w:val="-2"/>
        </w:rPr>
        <w:t>Правила</w:t>
      </w:r>
      <w:r>
        <w:rPr>
          <w:spacing w:val="-6"/>
        </w:rPr>
        <w:t xml:space="preserve"> </w:t>
      </w:r>
      <w:r>
        <w:rPr>
          <w:spacing w:val="-2"/>
        </w:rPr>
        <w:t>поведения</w:t>
      </w:r>
      <w:r>
        <w:rPr>
          <w:spacing w:val="-5"/>
        </w:rPr>
        <w:t xml:space="preserve"> </w:t>
      </w:r>
      <w:r>
        <w:rPr>
          <w:spacing w:val="-2"/>
        </w:rPr>
        <w:t>при</w:t>
      </w:r>
      <w:r>
        <w:rPr>
          <w:spacing w:val="-6"/>
        </w:rPr>
        <w:t xml:space="preserve"> </w:t>
      </w:r>
      <w:r>
        <w:rPr>
          <w:spacing w:val="-2"/>
        </w:rPr>
        <w:t>угрозе</w:t>
      </w:r>
      <w:r>
        <w:rPr>
          <w:spacing w:val="-6"/>
        </w:rPr>
        <w:t xml:space="preserve"> </w:t>
      </w:r>
      <w:r>
        <w:rPr>
          <w:spacing w:val="-2"/>
        </w:rPr>
        <w:t>чрезвычайных</w:t>
      </w:r>
      <w:r>
        <w:rPr>
          <w:spacing w:val="-3"/>
        </w:rPr>
        <w:t xml:space="preserve"> </w:t>
      </w:r>
      <w:r>
        <w:rPr>
          <w:spacing w:val="-2"/>
        </w:rPr>
        <w:t>ситуаций,</w:t>
      </w:r>
      <w:r>
        <w:rPr>
          <w:spacing w:val="-5"/>
        </w:rPr>
        <w:t xml:space="preserve"> </w:t>
      </w:r>
      <w:r>
        <w:rPr>
          <w:spacing w:val="-2"/>
        </w:rPr>
        <w:t>возникающих</w:t>
      </w:r>
      <w:r>
        <w:rPr>
          <w:spacing w:val="-3"/>
        </w:rPr>
        <w:t xml:space="preserve"> </w:t>
      </w:r>
      <w:r>
        <w:rPr>
          <w:spacing w:val="-2"/>
        </w:rPr>
        <w:t>при</w:t>
      </w:r>
      <w:r>
        <w:rPr>
          <w:spacing w:val="-4"/>
        </w:rPr>
        <w:t xml:space="preserve"> </w:t>
      </w:r>
      <w:r>
        <w:rPr>
          <w:spacing w:val="-2"/>
        </w:rPr>
        <w:t>ведении</w:t>
      </w:r>
      <w:r>
        <w:rPr>
          <w:spacing w:val="-4"/>
        </w:rPr>
        <w:t xml:space="preserve"> </w:t>
      </w:r>
      <w:r>
        <w:rPr>
          <w:spacing w:val="-2"/>
        </w:rPr>
        <w:t xml:space="preserve">военных </w:t>
      </w:r>
      <w:r>
        <w:t>действий.</w:t>
      </w:r>
      <w:r>
        <w:rPr>
          <w:spacing w:val="-15"/>
        </w:rPr>
        <w:t xml:space="preserve"> </w:t>
      </w:r>
      <w:r>
        <w:t>Эвакуация</w:t>
      </w:r>
      <w:r>
        <w:rPr>
          <w:spacing w:val="-15"/>
        </w:rPr>
        <w:t xml:space="preserve"> </w:t>
      </w:r>
      <w:r>
        <w:t>гражданского</w:t>
      </w:r>
      <w:r>
        <w:rPr>
          <w:spacing w:val="-15"/>
        </w:rPr>
        <w:t xml:space="preserve"> </w:t>
      </w:r>
      <w:r>
        <w:t>населения</w:t>
      </w:r>
      <w:r>
        <w:rPr>
          <w:spacing w:val="-15"/>
        </w:rPr>
        <w:t xml:space="preserve"> </w:t>
      </w:r>
      <w:r>
        <w:t>и</w:t>
      </w:r>
      <w:r>
        <w:rPr>
          <w:spacing w:val="-15"/>
        </w:rPr>
        <w:t xml:space="preserve"> </w:t>
      </w:r>
      <w:r>
        <w:t>её</w:t>
      </w:r>
      <w:r>
        <w:rPr>
          <w:spacing w:val="-15"/>
        </w:rPr>
        <w:t xml:space="preserve"> </w:t>
      </w:r>
      <w:r>
        <w:t>виды.</w:t>
      </w:r>
      <w:r>
        <w:rPr>
          <w:spacing w:val="-15"/>
        </w:rPr>
        <w:t xml:space="preserve"> </w:t>
      </w:r>
      <w:r>
        <w:t>Упреждающая</w:t>
      </w:r>
      <w:r>
        <w:rPr>
          <w:spacing w:val="-15"/>
        </w:rPr>
        <w:t xml:space="preserve"> </w:t>
      </w:r>
      <w:r>
        <w:t>и</w:t>
      </w:r>
      <w:r>
        <w:rPr>
          <w:spacing w:val="-15"/>
        </w:rPr>
        <w:t xml:space="preserve"> </w:t>
      </w:r>
      <w:r>
        <w:t>заблаговременная эвакуация. Общая и частичная эвакуация.</w:t>
      </w:r>
    </w:p>
    <w:p w:rsidR="005D23FF" w:rsidRDefault="00C36C24">
      <w:pPr>
        <w:pStyle w:val="a4"/>
        <w:spacing w:before="2" w:line="264" w:lineRule="auto"/>
        <w:ind w:right="418"/>
      </w:pPr>
      <w: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5D23FF" w:rsidRDefault="00C36C24">
      <w:pPr>
        <w:pStyle w:val="a4"/>
        <w:spacing w:line="264" w:lineRule="auto"/>
        <w:ind w:right="423"/>
      </w:pPr>
      <w:r>
        <w:t>Инженерная защита населения и неотложные работы в зоне поражения. Защитные сооружения</w:t>
      </w:r>
      <w:r>
        <w:rPr>
          <w:spacing w:val="-4"/>
        </w:rPr>
        <w:t xml:space="preserve"> </w:t>
      </w:r>
      <w:r>
        <w:t>гражданской</w:t>
      </w:r>
      <w:r>
        <w:rPr>
          <w:spacing w:val="-3"/>
        </w:rPr>
        <w:t xml:space="preserve"> </w:t>
      </w:r>
      <w:r>
        <w:t>обороны.</w:t>
      </w:r>
      <w:r>
        <w:rPr>
          <w:spacing w:val="-4"/>
        </w:rPr>
        <w:t xml:space="preserve"> </w:t>
      </w:r>
      <w:r>
        <w:t>Размещение</w:t>
      </w:r>
      <w:r>
        <w:rPr>
          <w:spacing w:val="-3"/>
        </w:rPr>
        <w:t xml:space="preserve"> </w:t>
      </w:r>
      <w:r>
        <w:t>населения</w:t>
      </w:r>
      <w:r>
        <w:rPr>
          <w:spacing w:val="-4"/>
        </w:rPr>
        <w:t xml:space="preserve"> </w:t>
      </w:r>
      <w:r>
        <w:t>в</w:t>
      </w:r>
      <w:r>
        <w:rPr>
          <w:spacing w:val="-5"/>
        </w:rPr>
        <w:t xml:space="preserve"> </w:t>
      </w:r>
      <w:r>
        <w:t>защитных</w:t>
      </w:r>
      <w:r>
        <w:rPr>
          <w:spacing w:val="-2"/>
        </w:rPr>
        <w:t xml:space="preserve"> </w:t>
      </w:r>
      <w:r>
        <w:t>сооружениях.</w:t>
      </w:r>
    </w:p>
    <w:p w:rsidR="005D23FF" w:rsidRDefault="00C36C24">
      <w:pPr>
        <w:pStyle w:val="a4"/>
        <w:spacing w:line="264" w:lineRule="auto"/>
        <w:ind w:right="423"/>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D23FF" w:rsidRDefault="00C36C24">
      <w:pPr>
        <w:pStyle w:val="2"/>
        <w:spacing w:before="6"/>
      </w:pPr>
      <w:r>
        <w:rPr>
          <w:spacing w:val="-2"/>
        </w:rPr>
        <w:t>Модуль</w:t>
      </w:r>
      <w:r>
        <w:rPr>
          <w:spacing w:val="-6"/>
        </w:rPr>
        <w:t xml:space="preserve"> </w:t>
      </w:r>
      <w:r>
        <w:rPr>
          <w:spacing w:val="-2"/>
        </w:rPr>
        <w:t>№</w:t>
      </w:r>
      <w:r>
        <w:rPr>
          <w:spacing w:val="-6"/>
        </w:rPr>
        <w:t xml:space="preserve"> </w:t>
      </w:r>
      <w:r>
        <w:rPr>
          <w:spacing w:val="-2"/>
        </w:rPr>
        <w:t>5.</w:t>
      </w:r>
      <w:r>
        <w:rPr>
          <w:spacing w:val="-3"/>
        </w:rPr>
        <w:t xml:space="preserve"> </w:t>
      </w:r>
      <w:r>
        <w:rPr>
          <w:spacing w:val="-2"/>
        </w:rPr>
        <w:t>«Безопасность</w:t>
      </w:r>
      <w:r>
        <w:rPr>
          <w:spacing w:val="-5"/>
        </w:rPr>
        <w:t xml:space="preserve"> </w:t>
      </w:r>
      <w:r>
        <w:rPr>
          <w:spacing w:val="-2"/>
        </w:rPr>
        <w:t>в</w:t>
      </w:r>
      <w:r>
        <w:rPr>
          <w:spacing w:val="-6"/>
        </w:rPr>
        <w:t xml:space="preserve"> </w:t>
      </w:r>
      <w:r>
        <w:rPr>
          <w:spacing w:val="-2"/>
        </w:rPr>
        <w:t>природной</w:t>
      </w:r>
      <w:r>
        <w:rPr>
          <w:spacing w:val="-4"/>
        </w:rPr>
        <w:t xml:space="preserve"> </w:t>
      </w:r>
      <w:r>
        <w:rPr>
          <w:spacing w:val="-2"/>
        </w:rPr>
        <w:t>среде</w:t>
      </w:r>
      <w:r>
        <w:rPr>
          <w:spacing w:val="-6"/>
        </w:rPr>
        <w:t xml:space="preserve"> </w:t>
      </w:r>
      <w:r>
        <w:rPr>
          <w:spacing w:val="-2"/>
        </w:rPr>
        <w:t>и</w:t>
      </w:r>
      <w:r>
        <w:rPr>
          <w:spacing w:val="-4"/>
        </w:rPr>
        <w:t xml:space="preserve"> </w:t>
      </w:r>
      <w:r>
        <w:rPr>
          <w:spacing w:val="-2"/>
        </w:rPr>
        <w:t>экологическая</w:t>
      </w:r>
      <w:r>
        <w:rPr>
          <w:spacing w:val="-3"/>
        </w:rPr>
        <w:t xml:space="preserve"> </w:t>
      </w:r>
      <w:r>
        <w:rPr>
          <w:spacing w:val="-2"/>
        </w:rPr>
        <w:t>безопасность».</w:t>
      </w:r>
    </w:p>
    <w:p w:rsidR="005D23FF" w:rsidRDefault="00C36C24">
      <w:pPr>
        <w:pStyle w:val="a4"/>
        <w:spacing w:before="21" w:line="264" w:lineRule="auto"/>
        <w:ind w:right="418"/>
      </w:pPr>
      <w:r>
        <w:t>Источники</w:t>
      </w:r>
      <w:r>
        <w:rPr>
          <w:spacing w:val="-15"/>
        </w:rPr>
        <w:t xml:space="preserve"> </w:t>
      </w:r>
      <w:r>
        <w:t>опасности</w:t>
      </w:r>
      <w:r>
        <w:rPr>
          <w:spacing w:val="-15"/>
        </w:rPr>
        <w:t xml:space="preserve"> </w:t>
      </w:r>
      <w:r>
        <w:t>в</w:t>
      </w:r>
      <w:r>
        <w:rPr>
          <w:spacing w:val="-14"/>
        </w:rPr>
        <w:t xml:space="preserve"> </w:t>
      </w:r>
      <w:r>
        <w:t>природной</w:t>
      </w:r>
      <w:r>
        <w:rPr>
          <w:spacing w:val="-14"/>
        </w:rPr>
        <w:t xml:space="preserve"> </w:t>
      </w:r>
      <w:r>
        <w:t>среде.</w:t>
      </w:r>
      <w:r>
        <w:rPr>
          <w:spacing w:val="-15"/>
        </w:rPr>
        <w:t xml:space="preserve"> </w:t>
      </w:r>
      <w:r>
        <w:t>Основные</w:t>
      </w:r>
      <w:r>
        <w:rPr>
          <w:spacing w:val="-15"/>
        </w:rPr>
        <w:t xml:space="preserve"> </w:t>
      </w:r>
      <w:r>
        <w:t>правила</w:t>
      </w:r>
      <w:r>
        <w:rPr>
          <w:spacing w:val="-15"/>
        </w:rPr>
        <w:t xml:space="preserve"> </w:t>
      </w:r>
      <w:r>
        <w:t>безопасного</w:t>
      </w:r>
      <w:r>
        <w:rPr>
          <w:spacing w:val="-15"/>
        </w:rPr>
        <w:t xml:space="preserve"> </w:t>
      </w:r>
      <w:r>
        <w:t>поведения</w:t>
      </w:r>
      <w:r>
        <w:rPr>
          <w:spacing w:val="-15"/>
        </w:rPr>
        <w:t xml:space="preserve"> </w:t>
      </w:r>
      <w:r>
        <w:t xml:space="preserve">в </w:t>
      </w:r>
      <w:r>
        <w:rPr>
          <w:spacing w:val="-2"/>
        </w:rPr>
        <w:t>лесу,</w:t>
      </w:r>
      <w:r>
        <w:rPr>
          <w:spacing w:val="-4"/>
        </w:rPr>
        <w:t xml:space="preserve"> </w:t>
      </w:r>
      <w:r>
        <w:rPr>
          <w:spacing w:val="-2"/>
        </w:rPr>
        <w:t>в</w:t>
      </w:r>
      <w:r>
        <w:rPr>
          <w:spacing w:val="-7"/>
        </w:rPr>
        <w:t xml:space="preserve"> </w:t>
      </w:r>
      <w:r>
        <w:rPr>
          <w:spacing w:val="-2"/>
        </w:rPr>
        <w:t>горах,</w:t>
      </w:r>
      <w:r>
        <w:rPr>
          <w:spacing w:val="-6"/>
        </w:rPr>
        <w:t xml:space="preserve"> </w:t>
      </w:r>
      <w:r>
        <w:rPr>
          <w:spacing w:val="-2"/>
        </w:rPr>
        <w:t>на</w:t>
      </w:r>
      <w:r>
        <w:rPr>
          <w:spacing w:val="-5"/>
        </w:rPr>
        <w:t xml:space="preserve"> </w:t>
      </w:r>
      <w:r>
        <w:rPr>
          <w:spacing w:val="-2"/>
        </w:rPr>
        <w:t>водоёмах.</w:t>
      </w:r>
      <w:r>
        <w:rPr>
          <w:spacing w:val="-6"/>
        </w:rPr>
        <w:t xml:space="preserve"> </w:t>
      </w:r>
      <w:r>
        <w:rPr>
          <w:spacing w:val="-2"/>
        </w:rPr>
        <w:t>Ориентирование</w:t>
      </w:r>
      <w:r>
        <w:rPr>
          <w:spacing w:val="-7"/>
        </w:rPr>
        <w:t xml:space="preserve"> </w:t>
      </w:r>
      <w:r>
        <w:rPr>
          <w:spacing w:val="-2"/>
        </w:rPr>
        <w:t>на</w:t>
      </w:r>
      <w:r>
        <w:rPr>
          <w:spacing w:val="-5"/>
        </w:rPr>
        <w:t xml:space="preserve"> </w:t>
      </w:r>
      <w:r>
        <w:rPr>
          <w:spacing w:val="-2"/>
        </w:rPr>
        <w:t>местности.</w:t>
      </w:r>
      <w:r>
        <w:rPr>
          <w:spacing w:val="-6"/>
        </w:rPr>
        <w:t xml:space="preserve"> </w:t>
      </w:r>
      <w:r>
        <w:rPr>
          <w:spacing w:val="-2"/>
        </w:rPr>
        <w:t>Современные</w:t>
      </w:r>
      <w:r>
        <w:rPr>
          <w:spacing w:val="-8"/>
        </w:rPr>
        <w:t xml:space="preserve"> </w:t>
      </w:r>
      <w:r>
        <w:rPr>
          <w:spacing w:val="-2"/>
        </w:rPr>
        <w:t>средства</w:t>
      </w:r>
      <w:r>
        <w:rPr>
          <w:spacing w:val="-5"/>
        </w:rPr>
        <w:t xml:space="preserve"> </w:t>
      </w:r>
      <w:r>
        <w:rPr>
          <w:spacing w:val="-2"/>
        </w:rPr>
        <w:t xml:space="preserve">навигации </w:t>
      </w:r>
      <w:r>
        <w:t>(компас, GPS). Безопасность в автономных условиях.</w:t>
      </w:r>
    </w:p>
    <w:p w:rsidR="005D23FF" w:rsidRDefault="00C36C24">
      <w:pPr>
        <w:pStyle w:val="a4"/>
        <w:spacing w:before="2" w:line="264" w:lineRule="auto"/>
        <w:ind w:right="422"/>
      </w:pPr>
      <w: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w:t>
      </w:r>
      <w:r>
        <w:rPr>
          <w:spacing w:val="-2"/>
        </w:rPr>
        <w:t>предупреждения.</w:t>
      </w:r>
    </w:p>
    <w:p w:rsidR="005D23FF" w:rsidRDefault="00C36C24">
      <w:pPr>
        <w:pStyle w:val="a4"/>
        <w:spacing w:line="264" w:lineRule="auto"/>
        <w:ind w:right="421"/>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w:t>
      </w:r>
      <w:r>
        <w:rPr>
          <w:spacing w:val="-3"/>
        </w:rPr>
        <w:t xml:space="preserve"> </w:t>
      </w:r>
      <w:r>
        <w:t>продуктов</w:t>
      </w:r>
      <w:r>
        <w:rPr>
          <w:spacing w:val="-6"/>
        </w:rPr>
        <w:t xml:space="preserve"> </w:t>
      </w:r>
      <w:r>
        <w:t>питания.</w:t>
      </w:r>
      <w:r>
        <w:rPr>
          <w:spacing w:val="-5"/>
        </w:rPr>
        <w:t xml:space="preserve"> </w:t>
      </w:r>
      <w:r>
        <w:t>Правила</w:t>
      </w:r>
      <w:r>
        <w:rPr>
          <w:spacing w:val="-6"/>
        </w:rPr>
        <w:t xml:space="preserve"> </w:t>
      </w:r>
      <w:r>
        <w:t>хранения</w:t>
      </w:r>
      <w:r>
        <w:rPr>
          <w:spacing w:val="-5"/>
        </w:rPr>
        <w:t xml:space="preserve"> </w:t>
      </w:r>
      <w:r>
        <w:t>и</w:t>
      </w:r>
      <w:r>
        <w:rPr>
          <w:spacing w:val="-2"/>
        </w:rPr>
        <w:t xml:space="preserve"> </w:t>
      </w:r>
      <w:r>
        <w:t>употребления</w:t>
      </w:r>
      <w:r>
        <w:rPr>
          <w:spacing w:val="-5"/>
        </w:rPr>
        <w:t xml:space="preserve"> </w:t>
      </w:r>
      <w:r>
        <w:t>продуктов</w:t>
      </w:r>
      <w:r>
        <w:rPr>
          <w:spacing w:val="-6"/>
        </w:rPr>
        <w:t xml:space="preserve"> </w:t>
      </w:r>
      <w:r>
        <w:t>питания.</w:t>
      </w:r>
    </w:p>
    <w:p w:rsidR="005D23FF" w:rsidRDefault="00C36C24">
      <w:pPr>
        <w:pStyle w:val="a4"/>
        <w:spacing w:line="264" w:lineRule="auto"/>
        <w:ind w:right="420"/>
      </w:pPr>
      <w: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5D23FF" w:rsidRDefault="00C36C24">
      <w:pPr>
        <w:pStyle w:val="a4"/>
        <w:spacing w:line="264" w:lineRule="auto"/>
        <w:ind w:right="421"/>
      </w:pPr>
      <w:r>
        <w:t>Средства</w:t>
      </w:r>
      <w:r>
        <w:rPr>
          <w:spacing w:val="-11"/>
        </w:rPr>
        <w:t xml:space="preserve"> </w:t>
      </w:r>
      <w:r>
        <w:t>защиты</w:t>
      </w:r>
      <w:r>
        <w:rPr>
          <w:spacing w:val="-10"/>
        </w:rPr>
        <w:t xml:space="preserve"> </w:t>
      </w:r>
      <w:r>
        <w:t>и</w:t>
      </w:r>
      <w:r>
        <w:rPr>
          <w:spacing w:val="-9"/>
        </w:rPr>
        <w:t xml:space="preserve"> </w:t>
      </w:r>
      <w:r>
        <w:t>предупреждения</w:t>
      </w:r>
      <w:r>
        <w:rPr>
          <w:spacing w:val="-9"/>
        </w:rPr>
        <w:t xml:space="preserve"> </w:t>
      </w:r>
      <w:r>
        <w:t>от</w:t>
      </w:r>
      <w:r>
        <w:rPr>
          <w:spacing w:val="-9"/>
        </w:rPr>
        <w:t xml:space="preserve"> </w:t>
      </w:r>
      <w:r>
        <w:t>экологических</w:t>
      </w:r>
      <w:r>
        <w:rPr>
          <w:spacing w:val="-8"/>
        </w:rPr>
        <w:t xml:space="preserve"> </w:t>
      </w:r>
      <w:r>
        <w:t>опасностей.</w:t>
      </w:r>
      <w:r>
        <w:rPr>
          <w:spacing w:val="-9"/>
        </w:rPr>
        <w:t xml:space="preserve"> </w:t>
      </w:r>
      <w:r>
        <w:t>Бытовые</w:t>
      </w:r>
      <w:r>
        <w:rPr>
          <w:spacing w:val="-10"/>
        </w:rPr>
        <w:t xml:space="preserve"> </w:t>
      </w:r>
      <w:r>
        <w:t>приборы контроля воздуха. TDS-метры (солемеры). Шумомеры. Люксметры. Бытовые дозиметры (радиометры). Бытовые нитратомеры.</w:t>
      </w:r>
    </w:p>
    <w:p w:rsidR="005D23FF" w:rsidRDefault="00C36C24">
      <w:pPr>
        <w:pStyle w:val="a4"/>
        <w:spacing w:line="264" w:lineRule="auto"/>
        <w:ind w:right="419"/>
      </w:pPr>
      <w: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w:t>
      </w:r>
      <w:r>
        <w:rPr>
          <w:spacing w:val="-2"/>
        </w:rPr>
        <w:t>упаковки.</w:t>
      </w:r>
    </w:p>
    <w:p w:rsidR="005D23FF" w:rsidRDefault="00C36C24">
      <w:pPr>
        <w:pStyle w:val="2"/>
        <w:spacing w:before="6"/>
      </w:pPr>
      <w:r>
        <w:rPr>
          <w:spacing w:val="-2"/>
        </w:rPr>
        <w:t>Модуль</w:t>
      </w:r>
      <w:r>
        <w:rPr>
          <w:spacing w:val="-6"/>
        </w:rPr>
        <w:t xml:space="preserve"> </w:t>
      </w:r>
      <w:r>
        <w:rPr>
          <w:spacing w:val="-2"/>
        </w:rPr>
        <w:t>№</w:t>
      </w:r>
      <w:r>
        <w:rPr>
          <w:spacing w:val="-7"/>
        </w:rPr>
        <w:t xml:space="preserve"> </w:t>
      </w:r>
      <w:r>
        <w:rPr>
          <w:spacing w:val="-2"/>
        </w:rPr>
        <w:t>6.</w:t>
      </w:r>
      <w:r>
        <w:rPr>
          <w:spacing w:val="-4"/>
        </w:rPr>
        <w:t xml:space="preserve"> </w:t>
      </w:r>
      <w:r>
        <w:rPr>
          <w:spacing w:val="-2"/>
        </w:rPr>
        <w:t>«Основы</w:t>
      </w:r>
      <w:r>
        <w:rPr>
          <w:spacing w:val="-4"/>
        </w:rPr>
        <w:t xml:space="preserve"> </w:t>
      </w:r>
      <w:r>
        <w:rPr>
          <w:spacing w:val="-2"/>
        </w:rPr>
        <w:t>противодействия</w:t>
      </w:r>
      <w:r>
        <w:rPr>
          <w:spacing w:val="-7"/>
        </w:rPr>
        <w:t xml:space="preserve"> </w:t>
      </w:r>
      <w:r>
        <w:rPr>
          <w:spacing w:val="-2"/>
        </w:rPr>
        <w:t>экстремизму</w:t>
      </w:r>
      <w:r>
        <w:rPr>
          <w:spacing w:val="-6"/>
        </w:rPr>
        <w:t xml:space="preserve"> </w:t>
      </w:r>
      <w:r>
        <w:rPr>
          <w:spacing w:val="-2"/>
        </w:rPr>
        <w:t>и</w:t>
      </w:r>
      <w:r>
        <w:rPr>
          <w:spacing w:val="-4"/>
        </w:rPr>
        <w:t xml:space="preserve"> </w:t>
      </w:r>
      <w:r>
        <w:rPr>
          <w:spacing w:val="-2"/>
        </w:rPr>
        <w:t>терроризму».</w:t>
      </w:r>
    </w:p>
    <w:p w:rsidR="005D23FF" w:rsidRDefault="00C36C24">
      <w:pPr>
        <w:pStyle w:val="a4"/>
        <w:spacing w:before="22" w:line="264" w:lineRule="auto"/>
        <w:ind w:right="423"/>
      </w:pPr>
      <w:r>
        <w:t>Разновидности</w:t>
      </w:r>
      <w:r>
        <w:rPr>
          <w:spacing w:val="-15"/>
        </w:rPr>
        <w:t xml:space="preserve"> </w:t>
      </w:r>
      <w:r>
        <w:t>экстремистской</w:t>
      </w:r>
      <w:r>
        <w:rPr>
          <w:spacing w:val="-15"/>
        </w:rPr>
        <w:t xml:space="preserve"> </w:t>
      </w:r>
      <w:r>
        <w:t>деятельности.</w:t>
      </w:r>
      <w:r>
        <w:rPr>
          <w:spacing w:val="-14"/>
        </w:rPr>
        <w:t xml:space="preserve"> </w:t>
      </w:r>
      <w:r>
        <w:t>Внешние</w:t>
      </w:r>
      <w:r>
        <w:rPr>
          <w:spacing w:val="-15"/>
        </w:rPr>
        <w:t xml:space="preserve"> </w:t>
      </w:r>
      <w:r>
        <w:t>и</w:t>
      </w:r>
      <w:r>
        <w:rPr>
          <w:spacing w:val="-15"/>
        </w:rPr>
        <w:t xml:space="preserve"> </w:t>
      </w:r>
      <w:r>
        <w:t>внутренние</w:t>
      </w:r>
      <w:r>
        <w:rPr>
          <w:spacing w:val="-15"/>
        </w:rPr>
        <w:t xml:space="preserve"> </w:t>
      </w:r>
      <w:r>
        <w:t xml:space="preserve">экстремистские </w:t>
      </w:r>
      <w:r>
        <w:rPr>
          <w:spacing w:val="-2"/>
        </w:rPr>
        <w:t>угрозы.</w:t>
      </w:r>
    </w:p>
    <w:p w:rsidR="005D23FF" w:rsidRDefault="00C36C24">
      <w:pPr>
        <w:pStyle w:val="a4"/>
        <w:spacing w:line="264" w:lineRule="auto"/>
        <w:ind w:right="421"/>
      </w:pPr>
      <w:r>
        <w:t>Деструктивные</w:t>
      </w:r>
      <w:r>
        <w:rPr>
          <w:spacing w:val="-12"/>
        </w:rPr>
        <w:t xml:space="preserve"> </w:t>
      </w:r>
      <w:r>
        <w:t>молодёжные</w:t>
      </w:r>
      <w:r>
        <w:rPr>
          <w:spacing w:val="-13"/>
        </w:rPr>
        <w:t xml:space="preserve"> </w:t>
      </w:r>
      <w:r>
        <w:t>субкультуры</w:t>
      </w:r>
      <w:r>
        <w:rPr>
          <w:spacing w:val="-13"/>
        </w:rPr>
        <w:t xml:space="preserve"> </w:t>
      </w:r>
      <w:r>
        <w:t>и</w:t>
      </w:r>
      <w:r>
        <w:rPr>
          <w:spacing w:val="-12"/>
        </w:rPr>
        <w:t xml:space="preserve"> </w:t>
      </w:r>
      <w:r>
        <w:t>экстремистские</w:t>
      </w:r>
      <w:r>
        <w:rPr>
          <w:spacing w:val="-13"/>
        </w:rPr>
        <w:t xml:space="preserve"> </w:t>
      </w:r>
      <w:r>
        <w:t>объединения.</w:t>
      </w:r>
      <w:r>
        <w:rPr>
          <w:spacing w:val="-12"/>
        </w:rPr>
        <w:t xml:space="preserve"> </w:t>
      </w:r>
      <w:r>
        <w:t>Терроризм –</w:t>
      </w:r>
      <w:r>
        <w:rPr>
          <w:spacing w:val="-4"/>
        </w:rPr>
        <w:t xml:space="preserve"> </w:t>
      </w:r>
      <w:r>
        <w:t>крайняя</w:t>
      </w:r>
      <w:r>
        <w:rPr>
          <w:spacing w:val="-4"/>
        </w:rPr>
        <w:t xml:space="preserve"> </w:t>
      </w:r>
      <w:r>
        <w:t>форма</w:t>
      </w:r>
      <w:r>
        <w:rPr>
          <w:spacing w:val="-5"/>
        </w:rPr>
        <w:t xml:space="preserve"> </w:t>
      </w:r>
      <w:r>
        <w:t>экстремизма.</w:t>
      </w:r>
      <w:r>
        <w:rPr>
          <w:spacing w:val="-4"/>
        </w:rPr>
        <w:t xml:space="preserve"> </w:t>
      </w:r>
      <w:r>
        <w:t>Разновидности</w:t>
      </w:r>
      <w:r>
        <w:rPr>
          <w:spacing w:val="-3"/>
        </w:rPr>
        <w:t xml:space="preserve"> </w:t>
      </w:r>
      <w:r>
        <w:t>террористической</w:t>
      </w:r>
      <w:r>
        <w:rPr>
          <w:spacing w:val="-3"/>
        </w:rPr>
        <w:t xml:space="preserve"> </w:t>
      </w:r>
      <w:r>
        <w:t>деятельности.</w:t>
      </w:r>
    </w:p>
    <w:p w:rsidR="005D23FF" w:rsidRDefault="00C36C24">
      <w:pPr>
        <w:pStyle w:val="a4"/>
        <w:spacing w:line="264" w:lineRule="auto"/>
        <w:ind w:right="417"/>
      </w:pPr>
      <w:r>
        <w:t>Праворадикальные группировки нацистской направленности и леворадикальные сообщества. Правила</w:t>
      </w:r>
      <w:r>
        <w:rPr>
          <w:spacing w:val="-1"/>
        </w:rPr>
        <w:t xml:space="preserve"> </w:t>
      </w:r>
      <w:r>
        <w:t>безопасности,</w:t>
      </w:r>
      <w:r>
        <w:rPr>
          <w:spacing w:val="-2"/>
        </w:rPr>
        <w:t xml:space="preserve"> </w:t>
      </w:r>
      <w:r>
        <w:t>которые</w:t>
      </w:r>
      <w:r>
        <w:rPr>
          <w:spacing w:val="-1"/>
        </w:rPr>
        <w:t xml:space="preserve"> </w:t>
      </w:r>
      <w:r>
        <w:t>следует соблюдать, чтобы</w:t>
      </w:r>
      <w:r>
        <w:rPr>
          <w:spacing w:val="-2"/>
        </w:rPr>
        <w:t xml:space="preserve"> </w:t>
      </w:r>
      <w:r>
        <w:t>не</w:t>
      </w:r>
      <w:r>
        <w:rPr>
          <w:spacing w:val="-2"/>
        </w:rPr>
        <w:t xml:space="preserve"> </w:t>
      </w:r>
      <w:r>
        <w:t>попасть</w:t>
      </w:r>
      <w:r>
        <w:rPr>
          <w:spacing w:val="-1"/>
        </w:rPr>
        <w:t xml:space="preserve"> </w:t>
      </w:r>
      <w:r>
        <w:t>в сферу влияния неформальной группировки.</w:t>
      </w:r>
    </w:p>
    <w:p w:rsidR="005D23FF" w:rsidRDefault="00C36C24">
      <w:pPr>
        <w:pStyle w:val="a4"/>
        <w:spacing w:before="1" w:line="264" w:lineRule="auto"/>
        <w:ind w:right="420"/>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D23FF" w:rsidRDefault="00C36C24">
      <w:pPr>
        <w:pStyle w:val="a4"/>
        <w:spacing w:line="264" w:lineRule="auto"/>
        <w:ind w:right="422"/>
      </w:pPr>
      <w:r>
        <w:t>Противодействие экстремизму и терроризму на государственном уровне. Национальный</w:t>
      </w:r>
      <w:r>
        <w:rPr>
          <w:spacing w:val="40"/>
        </w:rPr>
        <w:t xml:space="preserve"> </w:t>
      </w:r>
      <w:r>
        <w:t>антитеррористический</w:t>
      </w:r>
      <w:r>
        <w:rPr>
          <w:spacing w:val="40"/>
        </w:rPr>
        <w:t xml:space="preserve"> </w:t>
      </w:r>
      <w:r>
        <w:t>комитет</w:t>
      </w:r>
      <w:r>
        <w:rPr>
          <w:spacing w:val="40"/>
        </w:rPr>
        <w:t xml:space="preserve"> </w:t>
      </w:r>
      <w:r>
        <w:t>(НАК)</w:t>
      </w:r>
      <w:r>
        <w:rPr>
          <w:spacing w:val="40"/>
        </w:rPr>
        <w:t xml:space="preserve"> </w:t>
      </w:r>
      <w:r>
        <w:t>и</w:t>
      </w:r>
      <w:r>
        <w:rPr>
          <w:spacing w:val="40"/>
        </w:rPr>
        <w:t xml:space="preserve"> </w:t>
      </w:r>
      <w:r>
        <w:t>его</w:t>
      </w:r>
      <w:r>
        <w:rPr>
          <w:spacing w:val="40"/>
        </w:rPr>
        <w:t xml:space="preserve"> </w:t>
      </w:r>
      <w:r>
        <w:t>предназначение.</w:t>
      </w:r>
      <w:r>
        <w:rPr>
          <w:spacing w:val="40"/>
        </w:rPr>
        <w:t xml:space="preserve"> </w:t>
      </w:r>
      <w:r>
        <w:t>Основные</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pPr>
      <w:r>
        <w:rPr>
          <w:spacing w:val="-2"/>
        </w:rPr>
        <w:lastRenderedPageBreak/>
        <w:t>задачи</w:t>
      </w:r>
      <w:r>
        <w:rPr>
          <w:spacing w:val="-6"/>
        </w:rPr>
        <w:t xml:space="preserve"> </w:t>
      </w:r>
      <w:r>
        <w:rPr>
          <w:spacing w:val="-2"/>
        </w:rPr>
        <w:t>НАК.</w:t>
      </w:r>
      <w:r>
        <w:rPr>
          <w:spacing w:val="-8"/>
        </w:rPr>
        <w:t xml:space="preserve"> </w:t>
      </w:r>
      <w:r>
        <w:rPr>
          <w:spacing w:val="-2"/>
        </w:rPr>
        <w:t>Федеральный</w:t>
      </w:r>
      <w:r>
        <w:rPr>
          <w:spacing w:val="-7"/>
        </w:rPr>
        <w:t xml:space="preserve"> </w:t>
      </w:r>
      <w:r>
        <w:rPr>
          <w:spacing w:val="-2"/>
        </w:rPr>
        <w:t>оперативный</w:t>
      </w:r>
      <w:r>
        <w:rPr>
          <w:spacing w:val="-6"/>
        </w:rPr>
        <w:t xml:space="preserve"> </w:t>
      </w:r>
      <w:r>
        <w:rPr>
          <w:spacing w:val="-4"/>
        </w:rPr>
        <w:t>штаб.</w:t>
      </w:r>
    </w:p>
    <w:p w:rsidR="005D23FF" w:rsidRDefault="00C36C24">
      <w:pPr>
        <w:pStyle w:val="a4"/>
        <w:spacing w:before="30" w:line="264" w:lineRule="auto"/>
        <w:ind w:right="421"/>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5D23FF" w:rsidRDefault="00C36C24">
      <w:pPr>
        <w:pStyle w:val="a4"/>
        <w:spacing w:line="264" w:lineRule="auto"/>
        <w:ind w:right="418"/>
      </w:pPr>
      <w:r>
        <w:t xml:space="preserve">Особенности проведения контртеррористических операций. Обязанности </w:t>
      </w:r>
      <w:r>
        <w:rPr>
          <w:spacing w:val="-2"/>
        </w:rPr>
        <w:t>руководителя</w:t>
      </w:r>
      <w:r>
        <w:rPr>
          <w:spacing w:val="-3"/>
        </w:rPr>
        <w:t xml:space="preserve"> </w:t>
      </w:r>
      <w:r>
        <w:rPr>
          <w:spacing w:val="-2"/>
        </w:rPr>
        <w:t>контртеррористической операции.</w:t>
      </w:r>
      <w:r>
        <w:rPr>
          <w:spacing w:val="-3"/>
        </w:rPr>
        <w:t xml:space="preserve"> </w:t>
      </w:r>
      <w:r>
        <w:rPr>
          <w:spacing w:val="-2"/>
        </w:rPr>
        <w:t>Группировка</w:t>
      </w:r>
      <w:r>
        <w:rPr>
          <w:spacing w:val="-4"/>
        </w:rPr>
        <w:t xml:space="preserve"> </w:t>
      </w:r>
      <w:r>
        <w:rPr>
          <w:spacing w:val="-2"/>
        </w:rPr>
        <w:t>сил и средств</w:t>
      </w:r>
      <w:r>
        <w:rPr>
          <w:spacing w:val="-3"/>
        </w:rPr>
        <w:t xml:space="preserve"> </w:t>
      </w:r>
      <w:r>
        <w:rPr>
          <w:spacing w:val="-2"/>
        </w:rPr>
        <w:t>для</w:t>
      </w:r>
      <w:r>
        <w:rPr>
          <w:spacing w:val="-3"/>
        </w:rPr>
        <w:t xml:space="preserve"> </w:t>
      </w:r>
      <w:r>
        <w:rPr>
          <w:spacing w:val="-2"/>
        </w:rPr>
        <w:t xml:space="preserve">проведения </w:t>
      </w:r>
      <w:r>
        <w:t>контртеррористической операции.</w:t>
      </w:r>
    </w:p>
    <w:p w:rsidR="005D23FF" w:rsidRDefault="00C36C24">
      <w:pPr>
        <w:pStyle w:val="a4"/>
        <w:spacing w:line="264" w:lineRule="auto"/>
        <w:ind w:right="422"/>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w:t>
      </w:r>
      <w:r>
        <w:rPr>
          <w:spacing w:val="-13"/>
        </w:rPr>
        <w:t xml:space="preserve"> </w:t>
      </w:r>
      <w:r>
        <w:t>на</w:t>
      </w:r>
      <w:r>
        <w:rPr>
          <w:spacing w:val="-13"/>
        </w:rPr>
        <w:t xml:space="preserve"> </w:t>
      </w:r>
      <w:r>
        <w:t>криминальной</w:t>
      </w:r>
      <w:r>
        <w:rPr>
          <w:spacing w:val="-11"/>
        </w:rPr>
        <w:t xml:space="preserve"> </w:t>
      </w:r>
      <w:r>
        <w:t>основе.</w:t>
      </w:r>
      <w:r>
        <w:rPr>
          <w:spacing w:val="-12"/>
        </w:rPr>
        <w:t xml:space="preserve"> </w:t>
      </w:r>
      <w:r>
        <w:t>Терроризм</w:t>
      </w:r>
      <w:r>
        <w:rPr>
          <w:spacing w:val="-10"/>
        </w:rPr>
        <w:t xml:space="preserve"> </w:t>
      </w:r>
      <w:r>
        <w:t>на</w:t>
      </w:r>
      <w:r>
        <w:rPr>
          <w:spacing w:val="-13"/>
        </w:rPr>
        <w:t xml:space="preserve"> </w:t>
      </w:r>
      <w:r>
        <w:t>национальной</w:t>
      </w:r>
      <w:r>
        <w:rPr>
          <w:spacing w:val="-11"/>
        </w:rPr>
        <w:t xml:space="preserve"> </w:t>
      </w:r>
      <w:r>
        <w:t>основе.</w:t>
      </w:r>
      <w:r>
        <w:rPr>
          <w:spacing w:val="-12"/>
        </w:rPr>
        <w:t xml:space="preserve"> </w:t>
      </w:r>
      <w:r>
        <w:t>Технологический терроризм. Кибертерроризм.</w:t>
      </w:r>
    </w:p>
    <w:p w:rsidR="005D23FF" w:rsidRDefault="00C36C24">
      <w:pPr>
        <w:pStyle w:val="a4"/>
        <w:spacing w:before="1" w:line="264" w:lineRule="auto"/>
        <w:ind w:right="419"/>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w:t>
      </w:r>
      <w:r>
        <w:rPr>
          <w:spacing w:val="-4"/>
        </w:rPr>
        <w:t xml:space="preserve"> </w:t>
      </w:r>
      <w:r>
        <w:t>молодёжных</w:t>
      </w:r>
      <w:r>
        <w:rPr>
          <w:spacing w:val="-4"/>
        </w:rPr>
        <w:t xml:space="preserve"> </w:t>
      </w:r>
      <w:r>
        <w:t>право-</w:t>
      </w:r>
      <w:r>
        <w:rPr>
          <w:spacing w:val="-7"/>
        </w:rPr>
        <w:t xml:space="preserve"> </w:t>
      </w:r>
      <w:r>
        <w:t>и</w:t>
      </w:r>
      <w:r>
        <w:rPr>
          <w:spacing w:val="-6"/>
        </w:rPr>
        <w:t xml:space="preserve"> </w:t>
      </w:r>
      <w:r>
        <w:t>леворадикальных</w:t>
      </w:r>
      <w:r>
        <w:rPr>
          <w:spacing w:val="-4"/>
        </w:rPr>
        <w:t xml:space="preserve"> </w:t>
      </w:r>
      <w:r>
        <w:t>сообществ.</w:t>
      </w:r>
      <w:r>
        <w:rPr>
          <w:spacing w:val="-4"/>
        </w:rPr>
        <w:t xml:space="preserve"> </w:t>
      </w:r>
      <w:r>
        <w:t>Радикальный</w:t>
      </w:r>
      <w:r>
        <w:rPr>
          <w:spacing w:val="-6"/>
        </w:rPr>
        <w:t xml:space="preserve"> </w:t>
      </w:r>
      <w:r>
        <w:t>ислам</w:t>
      </w:r>
      <w:r>
        <w:rPr>
          <w:spacing w:val="-5"/>
        </w:rPr>
        <w:t xml:space="preserve"> </w:t>
      </w:r>
      <w:r>
        <w:t>–</w:t>
      </w:r>
      <w:r>
        <w:rPr>
          <w:spacing w:val="-6"/>
        </w:rPr>
        <w:t xml:space="preserve"> </w:t>
      </w:r>
      <w:r>
        <w:t>опасное экстремистское</w:t>
      </w:r>
      <w:r>
        <w:rPr>
          <w:spacing w:val="-5"/>
        </w:rPr>
        <w:t xml:space="preserve"> </w:t>
      </w:r>
      <w:r>
        <w:t>течение.</w:t>
      </w:r>
      <w:r>
        <w:rPr>
          <w:spacing w:val="-4"/>
        </w:rPr>
        <w:t xml:space="preserve"> </w:t>
      </w:r>
      <w:r>
        <w:t>Как</w:t>
      </w:r>
      <w:r>
        <w:rPr>
          <w:spacing w:val="-3"/>
        </w:rPr>
        <w:t xml:space="preserve"> </w:t>
      </w:r>
      <w:r>
        <w:t>избежать</w:t>
      </w:r>
      <w:r>
        <w:rPr>
          <w:spacing w:val="-1"/>
        </w:rPr>
        <w:t xml:space="preserve"> </w:t>
      </w:r>
      <w:r>
        <w:t>вербовки</w:t>
      </w:r>
      <w:r>
        <w:rPr>
          <w:spacing w:val="-3"/>
        </w:rPr>
        <w:t xml:space="preserve"> </w:t>
      </w:r>
      <w:r>
        <w:t>в</w:t>
      </w:r>
      <w:r>
        <w:rPr>
          <w:spacing w:val="-5"/>
        </w:rPr>
        <w:t xml:space="preserve"> </w:t>
      </w:r>
      <w:r>
        <w:t>экстремистскую</w:t>
      </w:r>
      <w:r>
        <w:rPr>
          <w:spacing w:val="-4"/>
        </w:rPr>
        <w:t xml:space="preserve"> </w:t>
      </w:r>
      <w:r>
        <w:t>организацию.</w:t>
      </w:r>
    </w:p>
    <w:p w:rsidR="005D23FF" w:rsidRDefault="00C36C24">
      <w:pPr>
        <w:pStyle w:val="a4"/>
        <w:spacing w:line="264" w:lineRule="auto"/>
        <w:ind w:right="423"/>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w:t>
      </w:r>
      <w:r>
        <w:rPr>
          <w:spacing w:val="-4"/>
        </w:rPr>
        <w:t xml:space="preserve"> </w:t>
      </w:r>
      <w:r>
        <w:t>поведение</w:t>
      </w:r>
      <w:r>
        <w:rPr>
          <w:spacing w:val="-4"/>
        </w:rPr>
        <w:t xml:space="preserve"> </w:t>
      </w:r>
      <w:r>
        <w:t>в</w:t>
      </w:r>
      <w:r>
        <w:rPr>
          <w:spacing w:val="-1"/>
        </w:rPr>
        <w:t xml:space="preserve"> </w:t>
      </w:r>
      <w:r>
        <w:t>толпе.</w:t>
      </w:r>
      <w:r>
        <w:rPr>
          <w:spacing w:val="-3"/>
        </w:rPr>
        <w:t xml:space="preserve"> </w:t>
      </w:r>
      <w:r>
        <w:t>Безопасное</w:t>
      </w:r>
      <w:r>
        <w:rPr>
          <w:spacing w:val="-4"/>
        </w:rPr>
        <w:t xml:space="preserve"> </w:t>
      </w:r>
      <w:r>
        <w:t>поведение</w:t>
      </w:r>
      <w:r>
        <w:rPr>
          <w:spacing w:val="-4"/>
        </w:rPr>
        <w:t xml:space="preserve"> </w:t>
      </w:r>
      <w:r>
        <w:t>при</w:t>
      </w:r>
      <w:r>
        <w:rPr>
          <w:spacing w:val="-2"/>
        </w:rPr>
        <w:t xml:space="preserve"> </w:t>
      </w:r>
      <w:r>
        <w:t>захвате</w:t>
      </w:r>
      <w:r>
        <w:rPr>
          <w:spacing w:val="-2"/>
        </w:rPr>
        <w:t xml:space="preserve"> </w:t>
      </w:r>
      <w:r>
        <w:t>в</w:t>
      </w:r>
      <w:r>
        <w:rPr>
          <w:spacing w:val="-4"/>
        </w:rPr>
        <w:t xml:space="preserve"> </w:t>
      </w:r>
      <w:r>
        <w:t>заложники.</w:t>
      </w:r>
    </w:p>
    <w:p w:rsidR="005D23FF" w:rsidRDefault="00C36C24">
      <w:pPr>
        <w:pStyle w:val="2"/>
        <w:spacing w:before="5"/>
      </w:pPr>
      <w:r>
        <w:t>Модуль</w:t>
      </w:r>
      <w:r>
        <w:rPr>
          <w:spacing w:val="-15"/>
        </w:rPr>
        <w:t xml:space="preserve"> </w:t>
      </w:r>
      <w:r>
        <w:t>№</w:t>
      </w:r>
      <w:r>
        <w:rPr>
          <w:spacing w:val="-15"/>
        </w:rPr>
        <w:t xml:space="preserve"> </w:t>
      </w:r>
      <w:r>
        <w:t>7.</w:t>
      </w:r>
      <w:r>
        <w:rPr>
          <w:spacing w:val="-15"/>
        </w:rPr>
        <w:t xml:space="preserve"> </w:t>
      </w:r>
      <w:r>
        <w:t>«Основы</w:t>
      </w:r>
      <w:r>
        <w:rPr>
          <w:spacing w:val="-15"/>
        </w:rPr>
        <w:t xml:space="preserve"> </w:t>
      </w:r>
      <w:r>
        <w:t>здорового</w:t>
      </w:r>
      <w:r>
        <w:rPr>
          <w:spacing w:val="-15"/>
        </w:rPr>
        <w:t xml:space="preserve"> </w:t>
      </w:r>
      <w:r>
        <w:t>образа</w:t>
      </w:r>
      <w:r>
        <w:rPr>
          <w:spacing w:val="-12"/>
        </w:rPr>
        <w:t xml:space="preserve"> </w:t>
      </w:r>
      <w:r>
        <w:rPr>
          <w:spacing w:val="-2"/>
        </w:rPr>
        <w:t>жизни».</w:t>
      </w:r>
    </w:p>
    <w:p w:rsidR="005D23FF" w:rsidRDefault="00C36C24">
      <w:pPr>
        <w:pStyle w:val="a4"/>
        <w:spacing w:before="22" w:line="264" w:lineRule="auto"/>
        <w:ind w:right="417"/>
      </w:pPr>
      <w:r>
        <w:t>Здоровый образ жизни как средство обеспечения благополучия личности. Государственная</w:t>
      </w:r>
      <w:r>
        <w:rPr>
          <w:spacing w:val="-13"/>
        </w:rPr>
        <w:t xml:space="preserve"> </w:t>
      </w:r>
      <w:r>
        <w:t>правовая</w:t>
      </w:r>
      <w:r>
        <w:rPr>
          <w:spacing w:val="-13"/>
        </w:rPr>
        <w:t xml:space="preserve"> </w:t>
      </w:r>
      <w:r>
        <w:t>база</w:t>
      </w:r>
      <w:r>
        <w:rPr>
          <w:spacing w:val="-13"/>
        </w:rPr>
        <w:t xml:space="preserve"> </w:t>
      </w:r>
      <w:r>
        <w:t>для</w:t>
      </w:r>
      <w:r>
        <w:rPr>
          <w:spacing w:val="-13"/>
        </w:rPr>
        <w:t xml:space="preserve"> </w:t>
      </w:r>
      <w:r>
        <w:t>обеспечения</w:t>
      </w:r>
      <w:r>
        <w:rPr>
          <w:spacing w:val="-13"/>
        </w:rPr>
        <w:t xml:space="preserve"> </w:t>
      </w:r>
      <w:r>
        <w:t>безопасности</w:t>
      </w:r>
      <w:r>
        <w:rPr>
          <w:spacing w:val="-11"/>
        </w:rPr>
        <w:t xml:space="preserve"> </w:t>
      </w:r>
      <w:r>
        <w:t>населения</w:t>
      </w:r>
      <w:r>
        <w:rPr>
          <w:spacing w:val="-13"/>
        </w:rPr>
        <w:t xml:space="preserve"> </w:t>
      </w:r>
      <w:r>
        <w:t>и</w:t>
      </w:r>
      <w:r>
        <w:rPr>
          <w:spacing w:val="-11"/>
        </w:rPr>
        <w:t xml:space="preserve"> </w:t>
      </w:r>
      <w:r>
        <w:t>формирования</w:t>
      </w:r>
      <w:r>
        <w:rPr>
          <w:spacing w:val="-11"/>
        </w:rPr>
        <w:t xml:space="preserve"> </w:t>
      </w:r>
      <w:r>
        <w:t xml:space="preserve">у него культуры безопасности, составляющей которой является ведение здорового образа </w:t>
      </w:r>
      <w:r>
        <w:rPr>
          <w:spacing w:val="-2"/>
        </w:rPr>
        <w:t>жизни.</w:t>
      </w:r>
    </w:p>
    <w:p w:rsidR="005D23FF" w:rsidRDefault="00C36C24">
      <w:pPr>
        <w:pStyle w:val="a4"/>
        <w:spacing w:line="264" w:lineRule="auto"/>
        <w:ind w:right="421"/>
      </w:pPr>
      <w:r>
        <w:t>Систематические</w:t>
      </w:r>
      <w:r>
        <w:rPr>
          <w:spacing w:val="-11"/>
        </w:rPr>
        <w:t xml:space="preserve"> </w:t>
      </w:r>
      <w:r>
        <w:t>занятия</w:t>
      </w:r>
      <w:r>
        <w:rPr>
          <w:spacing w:val="-10"/>
        </w:rPr>
        <w:t xml:space="preserve"> </w:t>
      </w:r>
      <w:r>
        <w:t>физической</w:t>
      </w:r>
      <w:r>
        <w:rPr>
          <w:spacing w:val="-9"/>
        </w:rPr>
        <w:t xml:space="preserve"> </w:t>
      </w:r>
      <w:r>
        <w:t>культурой</w:t>
      </w:r>
      <w:r>
        <w:rPr>
          <w:spacing w:val="-9"/>
        </w:rPr>
        <w:t xml:space="preserve"> </w:t>
      </w:r>
      <w:r>
        <w:t>и</w:t>
      </w:r>
      <w:r>
        <w:rPr>
          <w:spacing w:val="-9"/>
        </w:rPr>
        <w:t xml:space="preserve"> </w:t>
      </w:r>
      <w:r>
        <w:t>спортом.</w:t>
      </w:r>
      <w:r>
        <w:rPr>
          <w:spacing w:val="-8"/>
        </w:rPr>
        <w:t xml:space="preserve"> </w:t>
      </w:r>
      <w:r>
        <w:t>Выполнение</w:t>
      </w:r>
      <w:r>
        <w:rPr>
          <w:spacing w:val="-11"/>
        </w:rPr>
        <w:t xml:space="preserve"> </w:t>
      </w:r>
      <w:r>
        <w:t>нормативов ГТО. Основные составляющие здорового образа жизни. Главная цель здорового образа жизни</w:t>
      </w:r>
      <w:r>
        <w:rPr>
          <w:spacing w:val="-11"/>
        </w:rPr>
        <w:t xml:space="preserve"> </w:t>
      </w:r>
      <w:r>
        <w:t>–</w:t>
      </w:r>
      <w:r>
        <w:rPr>
          <w:spacing w:val="-14"/>
        </w:rPr>
        <w:t xml:space="preserve"> </w:t>
      </w:r>
      <w:r>
        <w:t>сохранение</w:t>
      </w:r>
      <w:r>
        <w:rPr>
          <w:spacing w:val="-12"/>
        </w:rPr>
        <w:t xml:space="preserve"> </w:t>
      </w:r>
      <w:r>
        <w:t>здоровья.</w:t>
      </w:r>
      <w:r>
        <w:rPr>
          <w:spacing w:val="-12"/>
        </w:rPr>
        <w:t xml:space="preserve"> </w:t>
      </w:r>
      <w:r>
        <w:t>Рациональное</w:t>
      </w:r>
      <w:r>
        <w:rPr>
          <w:spacing w:val="-12"/>
        </w:rPr>
        <w:t xml:space="preserve"> </w:t>
      </w:r>
      <w:r>
        <w:t>питание.</w:t>
      </w:r>
      <w:r>
        <w:rPr>
          <w:spacing w:val="-12"/>
        </w:rPr>
        <w:t xml:space="preserve"> </w:t>
      </w:r>
      <w:r>
        <w:t>Вредные</w:t>
      </w:r>
      <w:r>
        <w:rPr>
          <w:spacing w:val="-12"/>
        </w:rPr>
        <w:t xml:space="preserve"> </w:t>
      </w:r>
      <w:r>
        <w:t>привычки.</w:t>
      </w:r>
      <w:r>
        <w:rPr>
          <w:spacing w:val="-12"/>
        </w:rPr>
        <w:t xml:space="preserve"> </w:t>
      </w:r>
      <w:r>
        <w:t>Главное</w:t>
      </w:r>
      <w:r>
        <w:rPr>
          <w:spacing w:val="-12"/>
        </w:rPr>
        <w:t xml:space="preserve"> </w:t>
      </w:r>
      <w:r>
        <w:t>правило здорового образа жизни. Преимущества правил здорового образа жизни. Способы сохранения психического здоровья.</w:t>
      </w:r>
    </w:p>
    <w:p w:rsidR="005D23FF" w:rsidRDefault="00C36C24">
      <w:pPr>
        <w:pStyle w:val="a4"/>
        <w:spacing w:before="2" w:line="264" w:lineRule="auto"/>
        <w:ind w:right="424"/>
      </w:pPr>
      <w:r>
        <w:t>Репродуктивное здоровье. Факторы, оказывающие негативное влияние на репродуктивную</w:t>
      </w:r>
      <w:r>
        <w:rPr>
          <w:spacing w:val="-7"/>
        </w:rPr>
        <w:t xml:space="preserve"> </w:t>
      </w:r>
      <w:r>
        <w:t>функцию.</w:t>
      </w:r>
      <w:r>
        <w:rPr>
          <w:spacing w:val="-9"/>
        </w:rPr>
        <w:t xml:space="preserve"> </w:t>
      </w:r>
      <w:r>
        <w:t>Влияние</w:t>
      </w:r>
      <w:r>
        <w:rPr>
          <w:spacing w:val="-6"/>
        </w:rPr>
        <w:t xml:space="preserve"> </w:t>
      </w:r>
      <w:r>
        <w:t>уровня</w:t>
      </w:r>
      <w:r>
        <w:rPr>
          <w:spacing w:val="-9"/>
        </w:rPr>
        <w:t xml:space="preserve"> </w:t>
      </w:r>
      <w:r>
        <w:t>репродуктивного</w:t>
      </w:r>
      <w:r>
        <w:rPr>
          <w:spacing w:val="-9"/>
        </w:rPr>
        <w:t xml:space="preserve"> </w:t>
      </w:r>
      <w:r>
        <w:t>здоровья</w:t>
      </w:r>
      <w:r>
        <w:rPr>
          <w:spacing w:val="-9"/>
        </w:rPr>
        <w:t xml:space="preserve"> </w:t>
      </w:r>
      <w:r>
        <w:t>каждого</w:t>
      </w:r>
      <w:r>
        <w:rPr>
          <w:spacing w:val="-9"/>
        </w:rPr>
        <w:t xml:space="preserve"> </w:t>
      </w:r>
      <w:r>
        <w:t>человека</w:t>
      </w:r>
      <w:r>
        <w:rPr>
          <w:spacing w:val="-10"/>
        </w:rPr>
        <w:t xml:space="preserve"> </w:t>
      </w:r>
      <w:r>
        <w:t>и общества в целом на демографическую ситуацию страны.</w:t>
      </w:r>
    </w:p>
    <w:p w:rsidR="005D23FF" w:rsidRDefault="00C36C24">
      <w:pPr>
        <w:pStyle w:val="a4"/>
        <w:spacing w:line="264" w:lineRule="auto"/>
        <w:ind w:right="419"/>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w:t>
      </w:r>
      <w:r>
        <w:rPr>
          <w:spacing w:val="-3"/>
        </w:rPr>
        <w:t xml:space="preserve"> </w:t>
      </w:r>
      <w:r>
        <w:t>здоровья</w:t>
      </w:r>
      <w:r>
        <w:rPr>
          <w:spacing w:val="-2"/>
        </w:rPr>
        <w:t xml:space="preserve"> </w:t>
      </w:r>
      <w:r>
        <w:t>граждан,</w:t>
      </w:r>
      <w:r>
        <w:rPr>
          <w:spacing w:val="-2"/>
        </w:rPr>
        <w:t xml:space="preserve"> </w:t>
      </w:r>
      <w:r>
        <w:t>государственной</w:t>
      </w:r>
      <w:r>
        <w:rPr>
          <w:spacing w:val="-1"/>
        </w:rPr>
        <w:t xml:space="preserve"> </w:t>
      </w:r>
      <w:r>
        <w:t>и</w:t>
      </w:r>
      <w:r>
        <w:rPr>
          <w:spacing w:val="-1"/>
        </w:rPr>
        <w:t xml:space="preserve"> </w:t>
      </w:r>
      <w:r>
        <w:t>общественной</w:t>
      </w:r>
      <w:r>
        <w:rPr>
          <w:spacing w:val="-1"/>
        </w:rPr>
        <w:t xml:space="preserve"> </w:t>
      </w:r>
      <w:r>
        <w:t>безопасности.</w:t>
      </w:r>
    </w:p>
    <w:p w:rsidR="005D23FF" w:rsidRDefault="00C36C24">
      <w:pPr>
        <w:pStyle w:val="a4"/>
        <w:spacing w:line="264" w:lineRule="auto"/>
        <w:ind w:right="421"/>
      </w:pPr>
      <w:r>
        <w:t xml:space="preserve">Наказания за действия, связанные с наркотическими и психотропными веществами, </w:t>
      </w:r>
      <w:r>
        <w:rPr>
          <w:spacing w:val="-2"/>
        </w:rPr>
        <w:t>предусмотренные</w:t>
      </w:r>
      <w:r>
        <w:rPr>
          <w:spacing w:val="-3"/>
        </w:rPr>
        <w:t xml:space="preserve"> </w:t>
      </w:r>
      <w:r>
        <w:rPr>
          <w:spacing w:val="-2"/>
        </w:rPr>
        <w:t>в Уголовном кодексе</w:t>
      </w:r>
      <w:r>
        <w:rPr>
          <w:spacing w:val="-3"/>
        </w:rPr>
        <w:t xml:space="preserve"> </w:t>
      </w:r>
      <w:r>
        <w:rPr>
          <w:spacing w:val="-2"/>
        </w:rPr>
        <w:t>Российской Федерации. Профилактика</w:t>
      </w:r>
      <w:r>
        <w:rPr>
          <w:spacing w:val="-3"/>
        </w:rPr>
        <w:t xml:space="preserve"> </w:t>
      </w:r>
      <w:r>
        <w:rPr>
          <w:spacing w:val="-2"/>
        </w:rPr>
        <w:t xml:space="preserve">наркомании. </w:t>
      </w:r>
      <w:r>
        <w:t>Психоактивные</w:t>
      </w:r>
      <w:r>
        <w:rPr>
          <w:spacing w:val="-7"/>
        </w:rPr>
        <w:t xml:space="preserve"> </w:t>
      </w:r>
      <w:r>
        <w:t>вещества</w:t>
      </w:r>
      <w:r>
        <w:rPr>
          <w:spacing w:val="-5"/>
        </w:rPr>
        <w:t xml:space="preserve"> </w:t>
      </w:r>
      <w:r>
        <w:t>(ПАВ).</w:t>
      </w:r>
      <w:r>
        <w:rPr>
          <w:spacing w:val="-6"/>
        </w:rPr>
        <w:t xml:space="preserve"> </w:t>
      </w:r>
      <w:r>
        <w:t>Формирование</w:t>
      </w:r>
      <w:r>
        <w:rPr>
          <w:spacing w:val="-7"/>
        </w:rPr>
        <w:t xml:space="preserve"> </w:t>
      </w:r>
      <w:r>
        <w:t>индивидуального</w:t>
      </w:r>
      <w:r>
        <w:rPr>
          <w:spacing w:val="-6"/>
        </w:rPr>
        <w:t xml:space="preserve"> </w:t>
      </w:r>
      <w:r>
        <w:t>негативного</w:t>
      </w:r>
      <w:r>
        <w:rPr>
          <w:spacing w:val="-6"/>
        </w:rPr>
        <w:t xml:space="preserve"> </w:t>
      </w:r>
      <w:r>
        <w:t>отношения к наркотикам.</w:t>
      </w:r>
    </w:p>
    <w:p w:rsidR="005D23FF" w:rsidRDefault="00C36C24">
      <w:pPr>
        <w:pStyle w:val="a4"/>
        <w:spacing w:line="264" w:lineRule="auto"/>
        <w:ind w:right="418"/>
      </w:pPr>
      <w:r>
        <w:t>Комплексы профилактики психоактивных веществ (ПАВ). Первичная профилактика злоупотребления</w:t>
      </w:r>
      <w:r>
        <w:rPr>
          <w:spacing w:val="80"/>
          <w:w w:val="150"/>
        </w:rPr>
        <w:t xml:space="preserve"> </w:t>
      </w:r>
      <w:r>
        <w:t>ПАВ.</w:t>
      </w:r>
      <w:r>
        <w:rPr>
          <w:spacing w:val="80"/>
          <w:w w:val="150"/>
        </w:rPr>
        <w:t xml:space="preserve"> </w:t>
      </w:r>
      <w:r>
        <w:t>Вторичная</w:t>
      </w:r>
      <w:r>
        <w:rPr>
          <w:spacing w:val="80"/>
          <w:w w:val="150"/>
        </w:rPr>
        <w:t xml:space="preserve"> </w:t>
      </w:r>
      <w:r>
        <w:t>профилактика</w:t>
      </w:r>
      <w:r>
        <w:rPr>
          <w:spacing w:val="80"/>
          <w:w w:val="150"/>
        </w:rPr>
        <w:t xml:space="preserve"> </w:t>
      </w:r>
      <w:r>
        <w:t>злоупотребления</w:t>
      </w:r>
      <w:r>
        <w:rPr>
          <w:spacing w:val="80"/>
          <w:w w:val="150"/>
        </w:rPr>
        <w:t xml:space="preserve"> </w:t>
      </w:r>
      <w:r>
        <w:t>ПАВ.</w:t>
      </w:r>
      <w:r>
        <w:rPr>
          <w:spacing w:val="80"/>
          <w:w w:val="150"/>
        </w:rPr>
        <w:t xml:space="preserve"> </w:t>
      </w:r>
      <w:r>
        <w:t>Третичная</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pPr>
      <w:r>
        <w:rPr>
          <w:spacing w:val="-2"/>
        </w:rPr>
        <w:lastRenderedPageBreak/>
        <w:t>профилактика</w:t>
      </w:r>
      <w:r>
        <w:rPr>
          <w:spacing w:val="-12"/>
        </w:rPr>
        <w:t xml:space="preserve"> </w:t>
      </w:r>
      <w:r>
        <w:rPr>
          <w:spacing w:val="-2"/>
        </w:rPr>
        <w:t>злоупотребления</w:t>
      </w:r>
      <w:r>
        <w:rPr>
          <w:spacing w:val="-10"/>
        </w:rPr>
        <w:t xml:space="preserve"> </w:t>
      </w:r>
      <w:r>
        <w:rPr>
          <w:spacing w:val="-4"/>
        </w:rPr>
        <w:t>ПАВ.</w:t>
      </w:r>
    </w:p>
    <w:p w:rsidR="005D23FF" w:rsidRDefault="00C36C24">
      <w:pPr>
        <w:pStyle w:val="2"/>
        <w:spacing w:before="34"/>
      </w:pPr>
      <w:r>
        <w:rPr>
          <w:spacing w:val="-2"/>
        </w:rPr>
        <w:t>Модуль</w:t>
      </w:r>
      <w:r>
        <w:rPr>
          <w:spacing w:val="-6"/>
        </w:rPr>
        <w:t xml:space="preserve"> </w:t>
      </w:r>
      <w:r>
        <w:rPr>
          <w:spacing w:val="-2"/>
        </w:rPr>
        <w:t>№</w:t>
      </w:r>
      <w:r>
        <w:rPr>
          <w:spacing w:val="-7"/>
        </w:rPr>
        <w:t xml:space="preserve"> </w:t>
      </w:r>
      <w:r>
        <w:rPr>
          <w:spacing w:val="-2"/>
        </w:rPr>
        <w:t>8.</w:t>
      </w:r>
      <w:r>
        <w:rPr>
          <w:spacing w:val="-3"/>
        </w:rPr>
        <w:t xml:space="preserve"> </w:t>
      </w:r>
      <w:r>
        <w:rPr>
          <w:spacing w:val="-2"/>
        </w:rPr>
        <w:t>«Основы</w:t>
      </w:r>
      <w:r>
        <w:rPr>
          <w:spacing w:val="-4"/>
        </w:rPr>
        <w:t xml:space="preserve"> </w:t>
      </w:r>
      <w:r>
        <w:rPr>
          <w:spacing w:val="-2"/>
        </w:rPr>
        <w:t>медицинских</w:t>
      </w:r>
      <w:r>
        <w:rPr>
          <w:spacing w:val="-5"/>
        </w:rPr>
        <w:t xml:space="preserve"> </w:t>
      </w:r>
      <w:r>
        <w:rPr>
          <w:spacing w:val="-2"/>
        </w:rPr>
        <w:t>знаний</w:t>
      </w:r>
      <w:r>
        <w:rPr>
          <w:spacing w:val="-5"/>
        </w:rPr>
        <w:t xml:space="preserve"> </w:t>
      </w:r>
      <w:r>
        <w:rPr>
          <w:spacing w:val="-2"/>
        </w:rPr>
        <w:t>и</w:t>
      </w:r>
      <w:r>
        <w:rPr>
          <w:spacing w:val="-4"/>
        </w:rPr>
        <w:t xml:space="preserve"> </w:t>
      </w:r>
      <w:r>
        <w:rPr>
          <w:spacing w:val="-2"/>
        </w:rPr>
        <w:t>оказание</w:t>
      </w:r>
      <w:r>
        <w:rPr>
          <w:spacing w:val="-7"/>
        </w:rPr>
        <w:t xml:space="preserve"> </w:t>
      </w:r>
      <w:r>
        <w:rPr>
          <w:spacing w:val="-2"/>
        </w:rPr>
        <w:t>первой</w:t>
      </w:r>
      <w:r>
        <w:rPr>
          <w:spacing w:val="-4"/>
        </w:rPr>
        <w:t xml:space="preserve"> </w:t>
      </w:r>
      <w:r>
        <w:rPr>
          <w:spacing w:val="-2"/>
        </w:rPr>
        <w:t>помощи».</w:t>
      </w:r>
    </w:p>
    <w:p w:rsidR="005D23FF" w:rsidRDefault="00C36C24">
      <w:pPr>
        <w:pStyle w:val="a4"/>
        <w:spacing w:before="22"/>
        <w:ind w:left="1736" w:firstLine="0"/>
      </w:pPr>
      <w:r>
        <w:rPr>
          <w:spacing w:val="-2"/>
        </w:rPr>
        <w:t>Освоение</w:t>
      </w:r>
      <w:r>
        <w:rPr>
          <w:spacing w:val="-8"/>
        </w:rPr>
        <w:t xml:space="preserve"> </w:t>
      </w:r>
      <w:r>
        <w:rPr>
          <w:spacing w:val="-2"/>
        </w:rPr>
        <w:t>основ</w:t>
      </w:r>
      <w:r>
        <w:rPr>
          <w:spacing w:val="-5"/>
        </w:rPr>
        <w:t xml:space="preserve"> </w:t>
      </w:r>
      <w:r>
        <w:rPr>
          <w:spacing w:val="-2"/>
        </w:rPr>
        <w:t>медицинских</w:t>
      </w:r>
      <w:r>
        <w:rPr>
          <w:spacing w:val="-5"/>
        </w:rPr>
        <w:t xml:space="preserve"> </w:t>
      </w:r>
      <w:r>
        <w:rPr>
          <w:spacing w:val="-2"/>
        </w:rPr>
        <w:t>знаний.</w:t>
      </w:r>
    </w:p>
    <w:p w:rsidR="005D23FF" w:rsidRDefault="00C36C24">
      <w:pPr>
        <w:pStyle w:val="a4"/>
        <w:spacing w:before="29" w:line="264" w:lineRule="auto"/>
        <w:ind w:right="419"/>
      </w:pPr>
      <w:r>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rsidR="005D23FF" w:rsidRDefault="00C36C24">
      <w:pPr>
        <w:pStyle w:val="a4"/>
        <w:spacing w:line="264" w:lineRule="auto"/>
        <w:ind w:right="417"/>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D23FF" w:rsidRDefault="00C36C24">
      <w:pPr>
        <w:pStyle w:val="a4"/>
        <w:spacing w:line="264" w:lineRule="auto"/>
        <w:ind w:right="414"/>
      </w:pPr>
      <w:r>
        <w:rPr>
          <w:spacing w:val="-2"/>
        </w:rPr>
        <w:t xml:space="preserve">Биологическая безопасность. Биолого-социальные чрезвычайные ситуации. Источник </w:t>
      </w:r>
      <w:r>
        <w:t xml:space="preserve">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w:t>
      </w:r>
      <w:r>
        <w:rPr>
          <w:spacing w:val="-2"/>
        </w:rPr>
        <w:t>коронавируса.</w:t>
      </w:r>
    </w:p>
    <w:p w:rsidR="005D23FF" w:rsidRDefault="00C36C24">
      <w:pPr>
        <w:pStyle w:val="a4"/>
        <w:spacing w:before="1" w:line="264" w:lineRule="auto"/>
        <w:ind w:right="420"/>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w:t>
      </w:r>
      <w:r>
        <w:rPr>
          <w:spacing w:val="-3"/>
        </w:rPr>
        <w:t xml:space="preserve"> </w:t>
      </w:r>
      <w:r>
        <w:t>в</w:t>
      </w:r>
      <w:r>
        <w:rPr>
          <w:spacing w:val="-4"/>
        </w:rPr>
        <w:t xml:space="preserve"> </w:t>
      </w:r>
      <w:r>
        <w:t>беспомощном</w:t>
      </w:r>
      <w:r>
        <w:rPr>
          <w:spacing w:val="-4"/>
        </w:rPr>
        <w:t xml:space="preserve"> </w:t>
      </w:r>
      <w:r>
        <w:t>состоянии,</w:t>
      </w:r>
      <w:r>
        <w:rPr>
          <w:spacing w:val="-3"/>
        </w:rPr>
        <w:t xml:space="preserve"> </w:t>
      </w:r>
      <w:r>
        <w:t>без возможности</w:t>
      </w:r>
      <w:r>
        <w:rPr>
          <w:spacing w:val="-2"/>
        </w:rPr>
        <w:t xml:space="preserve"> </w:t>
      </w:r>
      <w:r>
        <w:t>получения</w:t>
      </w:r>
      <w:r>
        <w:rPr>
          <w:spacing w:val="-1"/>
        </w:rPr>
        <w:t xml:space="preserve"> </w:t>
      </w:r>
      <w:r>
        <w:t>помощи.</w:t>
      </w:r>
    </w:p>
    <w:p w:rsidR="005D23FF" w:rsidRDefault="00C36C24">
      <w:pPr>
        <w:pStyle w:val="a4"/>
        <w:spacing w:line="264" w:lineRule="auto"/>
        <w:ind w:right="426"/>
      </w:pPr>
      <w:r>
        <w:t>Оказание первой помощи пострадавшему до передачи его в руки специалистам из бригады скорой медицинской помощи.</w:t>
      </w:r>
      <w:r>
        <w:rPr>
          <w:spacing w:val="-1"/>
        </w:rPr>
        <w:t xml:space="preserve"> </w:t>
      </w:r>
      <w:r>
        <w:t>Реанимационные</w:t>
      </w:r>
      <w:r>
        <w:rPr>
          <w:spacing w:val="-2"/>
        </w:rPr>
        <w:t xml:space="preserve"> </w:t>
      </w:r>
      <w:r>
        <w:t>мероприятия.</w:t>
      </w:r>
    </w:p>
    <w:p w:rsidR="005D23FF" w:rsidRDefault="00C36C24">
      <w:pPr>
        <w:pStyle w:val="a4"/>
        <w:spacing w:line="264" w:lineRule="auto"/>
        <w:ind w:right="419"/>
      </w:pPr>
      <w:r>
        <w:t>Первая помощь при нарушениях сердечной деятельности. Острая сердечная недостаточность</w:t>
      </w:r>
      <w:r>
        <w:rPr>
          <w:spacing w:val="-15"/>
        </w:rPr>
        <w:t xml:space="preserve"> </w:t>
      </w:r>
      <w:r>
        <w:t>(ОСН).</w:t>
      </w:r>
      <w:r>
        <w:rPr>
          <w:spacing w:val="-15"/>
        </w:rPr>
        <w:t xml:space="preserve"> </w:t>
      </w:r>
      <w:r>
        <w:t>Неотложные</w:t>
      </w:r>
      <w:r>
        <w:rPr>
          <w:spacing w:val="-15"/>
        </w:rPr>
        <w:t xml:space="preserve"> </w:t>
      </w:r>
      <w:r>
        <w:t>мероприятия</w:t>
      </w:r>
      <w:r>
        <w:rPr>
          <w:spacing w:val="-15"/>
        </w:rPr>
        <w:t xml:space="preserve"> </w:t>
      </w:r>
      <w:r>
        <w:t>при</w:t>
      </w:r>
      <w:r>
        <w:rPr>
          <w:spacing w:val="-15"/>
        </w:rPr>
        <w:t xml:space="preserve"> </w:t>
      </w:r>
      <w:r>
        <w:t>ОСН.</w:t>
      </w:r>
      <w:r>
        <w:rPr>
          <w:spacing w:val="-15"/>
        </w:rPr>
        <w:t xml:space="preserve"> </w:t>
      </w:r>
      <w:r>
        <w:t>Первая</w:t>
      </w:r>
      <w:r>
        <w:rPr>
          <w:spacing w:val="-15"/>
        </w:rPr>
        <w:t xml:space="preserve"> </w:t>
      </w:r>
      <w:r>
        <w:t>помощь</w:t>
      </w:r>
      <w:r>
        <w:rPr>
          <w:spacing w:val="-15"/>
        </w:rPr>
        <w:t xml:space="preserve"> </w:t>
      </w:r>
      <w:r>
        <w:t>при</w:t>
      </w:r>
      <w:r>
        <w:rPr>
          <w:spacing w:val="-15"/>
        </w:rPr>
        <w:t xml:space="preserve"> </w:t>
      </w:r>
      <w:r>
        <w:t>травмах</w:t>
      </w:r>
      <w:r>
        <w:rPr>
          <w:spacing w:val="-15"/>
        </w:rPr>
        <w:t xml:space="preserve"> </w:t>
      </w:r>
      <w:r>
        <w:t>и травматическом</w:t>
      </w:r>
      <w:r>
        <w:rPr>
          <w:spacing w:val="-4"/>
        </w:rPr>
        <w:t xml:space="preserve"> </w:t>
      </w:r>
      <w:r>
        <w:t>шоке.</w:t>
      </w:r>
      <w:r>
        <w:rPr>
          <w:spacing w:val="-4"/>
        </w:rPr>
        <w:t xml:space="preserve"> </w:t>
      </w:r>
      <w:r>
        <w:t>Первая</w:t>
      </w:r>
      <w:r>
        <w:rPr>
          <w:spacing w:val="-4"/>
        </w:rPr>
        <w:t xml:space="preserve"> </w:t>
      </w:r>
      <w:r>
        <w:t>помощь</w:t>
      </w:r>
      <w:r>
        <w:rPr>
          <w:spacing w:val="-3"/>
        </w:rPr>
        <w:t xml:space="preserve"> </w:t>
      </w:r>
      <w:r>
        <w:t>при</w:t>
      </w:r>
      <w:r>
        <w:rPr>
          <w:spacing w:val="-5"/>
        </w:rPr>
        <w:t xml:space="preserve"> </w:t>
      </w:r>
      <w:r>
        <w:t>ранениях.</w:t>
      </w:r>
      <w:r>
        <w:rPr>
          <w:spacing w:val="-6"/>
        </w:rPr>
        <w:t xml:space="preserve"> </w:t>
      </w:r>
      <w:r>
        <w:t>Виды</w:t>
      </w:r>
      <w:r>
        <w:rPr>
          <w:spacing w:val="-7"/>
        </w:rPr>
        <w:t xml:space="preserve"> </w:t>
      </w:r>
      <w:r>
        <w:t>ран.</w:t>
      </w:r>
      <w:r>
        <w:rPr>
          <w:spacing w:val="-6"/>
        </w:rPr>
        <w:t xml:space="preserve"> </w:t>
      </w:r>
      <w:r>
        <w:t>Кровотечения</w:t>
      </w:r>
      <w:r>
        <w:rPr>
          <w:spacing w:val="-6"/>
        </w:rPr>
        <w:t xml:space="preserve"> </w:t>
      </w:r>
      <w:r>
        <w:t>наружные</w:t>
      </w:r>
      <w:r>
        <w:rPr>
          <w:spacing w:val="-5"/>
        </w:rPr>
        <w:t xml:space="preserve"> </w:t>
      </w:r>
      <w:r>
        <w:t>и внутренние.</w:t>
      </w:r>
      <w:r>
        <w:rPr>
          <w:spacing w:val="-15"/>
        </w:rPr>
        <w:t xml:space="preserve"> </w:t>
      </w:r>
      <w:r>
        <w:t>Правила</w:t>
      </w:r>
      <w:r>
        <w:rPr>
          <w:spacing w:val="-15"/>
        </w:rPr>
        <w:t xml:space="preserve"> </w:t>
      </w:r>
      <w:r>
        <w:t>оказания</w:t>
      </w:r>
      <w:r>
        <w:rPr>
          <w:spacing w:val="-15"/>
        </w:rPr>
        <w:t xml:space="preserve"> </w:t>
      </w:r>
      <w:r>
        <w:t>помощи</w:t>
      </w:r>
      <w:r>
        <w:rPr>
          <w:spacing w:val="-15"/>
        </w:rPr>
        <w:t xml:space="preserve"> </w:t>
      </w:r>
      <w:r>
        <w:t>при</w:t>
      </w:r>
      <w:r>
        <w:rPr>
          <w:spacing w:val="-15"/>
        </w:rPr>
        <w:t xml:space="preserve"> </w:t>
      </w:r>
      <w:r>
        <w:t>различных</w:t>
      </w:r>
      <w:r>
        <w:rPr>
          <w:spacing w:val="-15"/>
        </w:rPr>
        <w:t xml:space="preserve"> </w:t>
      </w:r>
      <w:r>
        <w:t>видах</w:t>
      </w:r>
      <w:r>
        <w:rPr>
          <w:spacing w:val="-15"/>
        </w:rPr>
        <w:t xml:space="preserve"> </w:t>
      </w:r>
      <w:r>
        <w:t>кровотечений.</w:t>
      </w:r>
      <w:r>
        <w:rPr>
          <w:spacing w:val="-15"/>
        </w:rPr>
        <w:t xml:space="preserve"> </w:t>
      </w:r>
      <w:r>
        <w:t>Первая</w:t>
      </w:r>
      <w:r>
        <w:rPr>
          <w:spacing w:val="-15"/>
        </w:rPr>
        <w:t xml:space="preserve"> </w:t>
      </w:r>
      <w:r>
        <w:t>помощь при</w:t>
      </w:r>
      <w:r>
        <w:rPr>
          <w:spacing w:val="-7"/>
        </w:rPr>
        <w:t xml:space="preserve"> </w:t>
      </w:r>
      <w:r>
        <w:t>острой</w:t>
      </w:r>
      <w:r>
        <w:rPr>
          <w:spacing w:val="-7"/>
        </w:rPr>
        <w:t xml:space="preserve"> </w:t>
      </w:r>
      <w:r>
        <w:t>боли</w:t>
      </w:r>
      <w:r>
        <w:rPr>
          <w:spacing w:val="-6"/>
        </w:rPr>
        <w:t xml:space="preserve"> </w:t>
      </w:r>
      <w:r>
        <w:t>в</w:t>
      </w:r>
      <w:r>
        <w:rPr>
          <w:spacing w:val="-7"/>
        </w:rPr>
        <w:t xml:space="preserve"> </w:t>
      </w:r>
      <w:r>
        <w:t>животе,</w:t>
      </w:r>
      <w:r>
        <w:rPr>
          <w:spacing w:val="-8"/>
        </w:rPr>
        <w:t xml:space="preserve"> </w:t>
      </w:r>
      <w:r>
        <w:t>эпилепсии,</w:t>
      </w:r>
      <w:r>
        <w:rPr>
          <w:spacing w:val="-7"/>
        </w:rPr>
        <w:t xml:space="preserve"> </w:t>
      </w:r>
      <w:r>
        <w:t>ожогах.</w:t>
      </w:r>
      <w:r>
        <w:rPr>
          <w:spacing w:val="-7"/>
        </w:rPr>
        <w:t xml:space="preserve"> </w:t>
      </w:r>
      <w:r>
        <w:t>Первая</w:t>
      </w:r>
      <w:r>
        <w:rPr>
          <w:spacing w:val="-7"/>
        </w:rPr>
        <w:t xml:space="preserve"> </w:t>
      </w:r>
      <w:r>
        <w:t>помощь</w:t>
      </w:r>
      <w:r>
        <w:rPr>
          <w:spacing w:val="-6"/>
        </w:rPr>
        <w:t xml:space="preserve"> </w:t>
      </w:r>
      <w:r>
        <w:t>при</w:t>
      </w:r>
      <w:r>
        <w:rPr>
          <w:spacing w:val="-7"/>
        </w:rPr>
        <w:t xml:space="preserve"> </w:t>
      </w:r>
      <w:r>
        <w:t>пищевых</w:t>
      </w:r>
      <w:r>
        <w:rPr>
          <w:spacing w:val="-7"/>
        </w:rPr>
        <w:t xml:space="preserve"> </w:t>
      </w:r>
      <w:r>
        <w:t>отравлениях</w:t>
      </w:r>
      <w:r>
        <w:rPr>
          <w:spacing w:val="-7"/>
        </w:rPr>
        <w:t xml:space="preserve"> </w:t>
      </w:r>
      <w:r>
        <w:t>и отравлениях угарным газом, бытовой химией, удобрениями, средствами для уничтожения грызунов</w:t>
      </w:r>
      <w:r>
        <w:rPr>
          <w:spacing w:val="-7"/>
        </w:rPr>
        <w:t xml:space="preserve"> </w:t>
      </w:r>
      <w:r>
        <w:t>и</w:t>
      </w:r>
      <w:r>
        <w:rPr>
          <w:spacing w:val="-5"/>
        </w:rPr>
        <w:t xml:space="preserve"> </w:t>
      </w:r>
      <w:r>
        <w:t>насекомых,</w:t>
      </w:r>
      <w:r>
        <w:rPr>
          <w:spacing w:val="-6"/>
        </w:rPr>
        <w:t xml:space="preserve"> </w:t>
      </w:r>
      <w:r>
        <w:t>лекарственными</w:t>
      </w:r>
      <w:r>
        <w:rPr>
          <w:spacing w:val="-5"/>
        </w:rPr>
        <w:t xml:space="preserve"> </w:t>
      </w:r>
      <w:r>
        <w:t>препаратами</w:t>
      </w:r>
      <w:r>
        <w:rPr>
          <w:spacing w:val="-5"/>
        </w:rPr>
        <w:t xml:space="preserve"> </w:t>
      </w:r>
      <w:r>
        <w:t>и</w:t>
      </w:r>
      <w:r>
        <w:rPr>
          <w:spacing w:val="-3"/>
        </w:rPr>
        <w:t xml:space="preserve"> </w:t>
      </w:r>
      <w:r>
        <w:t>алкоголем,</w:t>
      </w:r>
      <w:r>
        <w:rPr>
          <w:spacing w:val="-6"/>
        </w:rPr>
        <w:t xml:space="preserve"> </w:t>
      </w:r>
      <w:r>
        <w:t>кислотами</w:t>
      </w:r>
      <w:r>
        <w:rPr>
          <w:spacing w:val="-5"/>
        </w:rPr>
        <w:t xml:space="preserve"> </w:t>
      </w:r>
      <w:r>
        <w:t>и</w:t>
      </w:r>
      <w:r>
        <w:rPr>
          <w:spacing w:val="-5"/>
        </w:rPr>
        <w:t xml:space="preserve"> </w:t>
      </w:r>
      <w:r>
        <w:t>щелочами.</w:t>
      </w:r>
    </w:p>
    <w:p w:rsidR="005D23FF" w:rsidRDefault="00C36C24">
      <w:pPr>
        <w:pStyle w:val="a4"/>
        <w:spacing w:line="264" w:lineRule="auto"/>
        <w:ind w:right="421"/>
      </w:pPr>
      <w:r>
        <w:t>Первая помощь при утоплении и коме. Первая помощь при отравлении психоактивными</w:t>
      </w:r>
      <w:r>
        <w:rPr>
          <w:spacing w:val="-6"/>
        </w:rPr>
        <w:t xml:space="preserve"> </w:t>
      </w:r>
      <w:r>
        <w:t>веществами.</w:t>
      </w:r>
      <w:r>
        <w:rPr>
          <w:spacing w:val="-5"/>
        </w:rPr>
        <w:t xml:space="preserve"> </w:t>
      </w:r>
      <w:r>
        <w:t>Общие</w:t>
      </w:r>
      <w:r>
        <w:rPr>
          <w:spacing w:val="-8"/>
        </w:rPr>
        <w:t xml:space="preserve"> </w:t>
      </w:r>
      <w:r>
        <w:t>признаки</w:t>
      </w:r>
      <w:r>
        <w:rPr>
          <w:spacing w:val="-6"/>
        </w:rPr>
        <w:t xml:space="preserve"> </w:t>
      </w:r>
      <w:r>
        <w:t>отравления</w:t>
      </w:r>
      <w:r>
        <w:rPr>
          <w:spacing w:val="-7"/>
        </w:rPr>
        <w:t xml:space="preserve"> </w:t>
      </w:r>
      <w:r>
        <w:t>психоактивными</w:t>
      </w:r>
      <w:r>
        <w:rPr>
          <w:spacing w:val="-6"/>
        </w:rPr>
        <w:t xml:space="preserve"> </w:t>
      </w:r>
      <w:r>
        <w:t>веществами.</w:t>
      </w:r>
    </w:p>
    <w:p w:rsidR="005D23FF" w:rsidRDefault="00C36C24">
      <w:pPr>
        <w:pStyle w:val="a4"/>
        <w:spacing w:line="264" w:lineRule="auto"/>
        <w:ind w:left="1735" w:right="2135" w:firstLine="0"/>
      </w:pPr>
      <w:r>
        <w:rPr>
          <w:spacing w:val="-2"/>
        </w:rPr>
        <w:t>Составы</w:t>
      </w:r>
      <w:r>
        <w:rPr>
          <w:spacing w:val="-9"/>
        </w:rPr>
        <w:t xml:space="preserve"> </w:t>
      </w:r>
      <w:r>
        <w:rPr>
          <w:spacing w:val="-2"/>
        </w:rPr>
        <w:t>аптечек</w:t>
      </w:r>
      <w:r>
        <w:rPr>
          <w:spacing w:val="-7"/>
        </w:rPr>
        <w:t xml:space="preserve"> </w:t>
      </w:r>
      <w:r>
        <w:rPr>
          <w:spacing w:val="-2"/>
        </w:rPr>
        <w:t>для</w:t>
      </w:r>
      <w:r>
        <w:rPr>
          <w:spacing w:val="-8"/>
        </w:rPr>
        <w:t xml:space="preserve"> </w:t>
      </w:r>
      <w:r>
        <w:rPr>
          <w:spacing w:val="-2"/>
        </w:rPr>
        <w:t>оказания</w:t>
      </w:r>
      <w:r>
        <w:rPr>
          <w:spacing w:val="-8"/>
        </w:rPr>
        <w:t xml:space="preserve"> </w:t>
      </w:r>
      <w:r>
        <w:rPr>
          <w:spacing w:val="-2"/>
        </w:rPr>
        <w:t>первой</w:t>
      </w:r>
      <w:r>
        <w:rPr>
          <w:spacing w:val="-7"/>
        </w:rPr>
        <w:t xml:space="preserve"> </w:t>
      </w:r>
      <w:r>
        <w:rPr>
          <w:spacing w:val="-2"/>
        </w:rPr>
        <w:t>помощи</w:t>
      </w:r>
      <w:r>
        <w:rPr>
          <w:spacing w:val="-5"/>
        </w:rPr>
        <w:t xml:space="preserve"> </w:t>
      </w:r>
      <w:r>
        <w:rPr>
          <w:spacing w:val="-2"/>
        </w:rPr>
        <w:t>в</w:t>
      </w:r>
      <w:r>
        <w:rPr>
          <w:spacing w:val="-9"/>
        </w:rPr>
        <w:t xml:space="preserve"> </w:t>
      </w:r>
      <w:r>
        <w:rPr>
          <w:spacing w:val="-2"/>
        </w:rPr>
        <w:t xml:space="preserve">различных условиях. </w:t>
      </w:r>
      <w:r>
        <w:t>Правила и способы переноски (транспортировки) пострадавших.</w:t>
      </w:r>
    </w:p>
    <w:p w:rsidR="005D23FF" w:rsidRDefault="00C36C24">
      <w:pPr>
        <w:pStyle w:val="2"/>
        <w:spacing w:before="5"/>
        <w:ind w:left="1735"/>
      </w:pPr>
      <w:r>
        <w:rPr>
          <w:spacing w:val="-2"/>
        </w:rPr>
        <w:t>Модуль</w:t>
      </w:r>
      <w:r>
        <w:rPr>
          <w:spacing w:val="-6"/>
        </w:rPr>
        <w:t xml:space="preserve"> </w:t>
      </w:r>
      <w:r>
        <w:rPr>
          <w:spacing w:val="-2"/>
        </w:rPr>
        <w:t>№</w:t>
      </w:r>
      <w:r>
        <w:rPr>
          <w:spacing w:val="-6"/>
        </w:rPr>
        <w:t xml:space="preserve"> </w:t>
      </w:r>
      <w:r>
        <w:rPr>
          <w:spacing w:val="-2"/>
        </w:rPr>
        <w:t>9.</w:t>
      </w:r>
      <w:r>
        <w:rPr>
          <w:spacing w:val="-4"/>
        </w:rPr>
        <w:t xml:space="preserve"> </w:t>
      </w:r>
      <w:r>
        <w:rPr>
          <w:spacing w:val="-2"/>
        </w:rPr>
        <w:t>«Элементы</w:t>
      </w:r>
      <w:r>
        <w:rPr>
          <w:spacing w:val="-6"/>
        </w:rPr>
        <w:t xml:space="preserve"> </w:t>
      </w:r>
      <w:r>
        <w:rPr>
          <w:spacing w:val="-2"/>
        </w:rPr>
        <w:t>начальной</w:t>
      </w:r>
      <w:r>
        <w:rPr>
          <w:spacing w:val="-5"/>
        </w:rPr>
        <w:t xml:space="preserve"> </w:t>
      </w:r>
      <w:r>
        <w:rPr>
          <w:spacing w:val="-2"/>
        </w:rPr>
        <w:t>военной</w:t>
      </w:r>
      <w:r>
        <w:rPr>
          <w:spacing w:val="-4"/>
        </w:rPr>
        <w:t xml:space="preserve"> </w:t>
      </w:r>
      <w:r>
        <w:rPr>
          <w:spacing w:val="-2"/>
        </w:rPr>
        <w:t>подготовки».</w:t>
      </w:r>
    </w:p>
    <w:p w:rsidR="005D23FF" w:rsidRDefault="00C36C24">
      <w:pPr>
        <w:pStyle w:val="a4"/>
        <w:spacing w:before="24" w:line="264" w:lineRule="auto"/>
        <w:ind w:right="424"/>
      </w:pPr>
      <w:r>
        <w:t>Строевая подготовка и воинское приветствие. Строи и управление ими. Строевая подготовка. Выполнение</w:t>
      </w:r>
      <w:r>
        <w:rPr>
          <w:spacing w:val="-3"/>
        </w:rPr>
        <w:t xml:space="preserve"> </w:t>
      </w:r>
      <w:r>
        <w:t>воинского приветствия</w:t>
      </w:r>
      <w:r>
        <w:rPr>
          <w:spacing w:val="-2"/>
        </w:rPr>
        <w:t xml:space="preserve"> </w:t>
      </w:r>
      <w:r>
        <w:t>на</w:t>
      </w:r>
      <w:r>
        <w:rPr>
          <w:spacing w:val="-3"/>
        </w:rPr>
        <w:t xml:space="preserve"> </w:t>
      </w:r>
      <w:r>
        <w:t>месте</w:t>
      </w:r>
      <w:r>
        <w:rPr>
          <w:spacing w:val="-3"/>
        </w:rPr>
        <w:t xml:space="preserve"> </w:t>
      </w:r>
      <w:r>
        <w:t>и в</w:t>
      </w:r>
      <w:r>
        <w:rPr>
          <w:spacing w:val="-3"/>
        </w:rPr>
        <w:t xml:space="preserve"> </w:t>
      </w:r>
      <w:r>
        <w:t>движении.</w:t>
      </w:r>
    </w:p>
    <w:p w:rsidR="005D23FF" w:rsidRDefault="00C36C24">
      <w:pPr>
        <w:pStyle w:val="a4"/>
        <w:spacing w:line="264" w:lineRule="auto"/>
        <w:ind w:right="420"/>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w:t>
      </w:r>
      <w:r>
        <w:rPr>
          <w:spacing w:val="-5"/>
        </w:rPr>
        <w:t xml:space="preserve"> </w:t>
      </w:r>
      <w:r>
        <w:t>граната</w:t>
      </w:r>
      <w:r>
        <w:rPr>
          <w:spacing w:val="-4"/>
        </w:rPr>
        <w:t xml:space="preserve"> </w:t>
      </w:r>
      <w:r>
        <w:t>Ф-1</w:t>
      </w:r>
      <w:r>
        <w:rPr>
          <w:spacing w:val="-3"/>
        </w:rPr>
        <w:t xml:space="preserve"> </w:t>
      </w:r>
      <w:r>
        <w:t>(оборонительная).</w:t>
      </w:r>
      <w:r>
        <w:rPr>
          <w:spacing w:val="-5"/>
        </w:rPr>
        <w:t xml:space="preserve"> </w:t>
      </w:r>
      <w:r>
        <w:t>Ручная</w:t>
      </w:r>
      <w:r>
        <w:rPr>
          <w:spacing w:val="-5"/>
        </w:rPr>
        <w:t xml:space="preserve"> </w:t>
      </w:r>
      <w:r>
        <w:t>осколочная</w:t>
      </w:r>
      <w:r>
        <w:rPr>
          <w:spacing w:val="-5"/>
        </w:rPr>
        <w:t xml:space="preserve"> </w:t>
      </w:r>
      <w:r>
        <w:t>граната</w:t>
      </w:r>
      <w:r>
        <w:rPr>
          <w:spacing w:val="-4"/>
        </w:rPr>
        <w:t xml:space="preserve"> </w:t>
      </w:r>
      <w:r>
        <w:t>РГД-5.</w:t>
      </w:r>
    </w:p>
    <w:p w:rsidR="005D23FF" w:rsidRDefault="00C36C24">
      <w:pPr>
        <w:pStyle w:val="a4"/>
        <w:spacing w:line="264" w:lineRule="auto"/>
        <w:ind w:right="421"/>
      </w:pPr>
      <w:r>
        <w:t>Действия</w:t>
      </w:r>
      <w:r>
        <w:rPr>
          <w:spacing w:val="-14"/>
        </w:rPr>
        <w:t xml:space="preserve"> </w:t>
      </w:r>
      <w:r>
        <w:t>в</w:t>
      </w:r>
      <w:r>
        <w:rPr>
          <w:spacing w:val="-14"/>
        </w:rPr>
        <w:t xml:space="preserve"> </w:t>
      </w:r>
      <w:r>
        <w:t>современном</w:t>
      </w:r>
      <w:r>
        <w:rPr>
          <w:spacing w:val="-14"/>
        </w:rPr>
        <w:t xml:space="preserve"> </w:t>
      </w:r>
      <w:r>
        <w:t>общевойсковом</w:t>
      </w:r>
      <w:r>
        <w:rPr>
          <w:spacing w:val="-14"/>
        </w:rPr>
        <w:t xml:space="preserve"> </w:t>
      </w:r>
      <w:r>
        <w:t>бою.</w:t>
      </w:r>
      <w:r>
        <w:rPr>
          <w:spacing w:val="-14"/>
        </w:rPr>
        <w:t xml:space="preserve"> </w:t>
      </w:r>
      <w:r>
        <w:t>Состав</w:t>
      </w:r>
      <w:r>
        <w:rPr>
          <w:spacing w:val="-14"/>
        </w:rPr>
        <w:t xml:space="preserve"> </w:t>
      </w:r>
      <w:r>
        <w:t>и</w:t>
      </w:r>
      <w:r>
        <w:rPr>
          <w:spacing w:val="-12"/>
        </w:rPr>
        <w:t xml:space="preserve"> </w:t>
      </w:r>
      <w:r>
        <w:t>вооружение</w:t>
      </w:r>
      <w:r>
        <w:rPr>
          <w:spacing w:val="-14"/>
        </w:rPr>
        <w:t xml:space="preserve"> </w:t>
      </w:r>
      <w:r>
        <w:t>мотострелкового отделения</w:t>
      </w:r>
      <w:r>
        <w:rPr>
          <w:spacing w:val="-4"/>
        </w:rPr>
        <w:t xml:space="preserve"> </w:t>
      </w:r>
      <w:r>
        <w:t>на</w:t>
      </w:r>
      <w:r>
        <w:rPr>
          <w:spacing w:val="-2"/>
        </w:rPr>
        <w:t xml:space="preserve"> </w:t>
      </w:r>
      <w:r>
        <w:t>БМП.</w:t>
      </w:r>
      <w:r>
        <w:rPr>
          <w:spacing w:val="-5"/>
        </w:rPr>
        <w:t xml:space="preserve"> </w:t>
      </w:r>
      <w:r>
        <w:t>Инженерное</w:t>
      </w:r>
      <w:r>
        <w:rPr>
          <w:spacing w:val="-5"/>
        </w:rPr>
        <w:t xml:space="preserve"> </w:t>
      </w:r>
      <w:r>
        <w:t>оборудование</w:t>
      </w:r>
      <w:r>
        <w:rPr>
          <w:spacing w:val="-2"/>
        </w:rPr>
        <w:t xml:space="preserve"> </w:t>
      </w:r>
      <w:r>
        <w:t>позиции</w:t>
      </w:r>
      <w:r>
        <w:rPr>
          <w:spacing w:val="-2"/>
        </w:rPr>
        <w:t xml:space="preserve"> </w:t>
      </w:r>
      <w:r>
        <w:t>солдата.</w:t>
      </w:r>
      <w:r>
        <w:rPr>
          <w:spacing w:val="-4"/>
        </w:rPr>
        <w:t xml:space="preserve"> </w:t>
      </w:r>
      <w:r>
        <w:t>Одиночный</w:t>
      </w:r>
      <w:r>
        <w:rPr>
          <w:spacing w:val="-2"/>
        </w:rPr>
        <w:t xml:space="preserve"> </w:t>
      </w:r>
      <w:r>
        <w:t>окоп.</w:t>
      </w:r>
    </w:p>
    <w:p w:rsidR="005D23FF" w:rsidRDefault="00C36C24">
      <w:pPr>
        <w:pStyle w:val="a4"/>
        <w:ind w:left="1735" w:firstLine="0"/>
      </w:pPr>
      <w:r>
        <w:rPr>
          <w:spacing w:val="-2"/>
        </w:rPr>
        <w:t>Способы</w:t>
      </w:r>
      <w:r>
        <w:rPr>
          <w:spacing w:val="-9"/>
        </w:rPr>
        <w:t xml:space="preserve"> </w:t>
      </w:r>
      <w:r>
        <w:rPr>
          <w:spacing w:val="-2"/>
        </w:rPr>
        <w:t>передвижения</w:t>
      </w:r>
      <w:r>
        <w:rPr>
          <w:spacing w:val="-6"/>
        </w:rPr>
        <w:t xml:space="preserve"> </w:t>
      </w:r>
      <w:r>
        <w:rPr>
          <w:spacing w:val="-2"/>
        </w:rPr>
        <w:t>в</w:t>
      </w:r>
      <w:r>
        <w:rPr>
          <w:spacing w:val="-7"/>
        </w:rPr>
        <w:t xml:space="preserve"> </w:t>
      </w:r>
      <w:r>
        <w:rPr>
          <w:spacing w:val="-2"/>
        </w:rPr>
        <w:t>бою</w:t>
      </w:r>
      <w:r>
        <w:rPr>
          <w:spacing w:val="-5"/>
        </w:rPr>
        <w:t xml:space="preserve"> </w:t>
      </w:r>
      <w:r>
        <w:rPr>
          <w:spacing w:val="-2"/>
        </w:rPr>
        <w:t>при</w:t>
      </w:r>
      <w:r>
        <w:rPr>
          <w:spacing w:val="-5"/>
        </w:rPr>
        <w:t xml:space="preserve"> </w:t>
      </w:r>
      <w:r>
        <w:rPr>
          <w:spacing w:val="-2"/>
        </w:rPr>
        <w:t>действиях</w:t>
      </w:r>
      <w:r>
        <w:rPr>
          <w:spacing w:val="-4"/>
        </w:rPr>
        <w:t xml:space="preserve"> </w:t>
      </w:r>
      <w:r>
        <w:rPr>
          <w:spacing w:val="-2"/>
        </w:rPr>
        <w:t>в</w:t>
      </w:r>
      <w:r>
        <w:rPr>
          <w:spacing w:val="-4"/>
        </w:rPr>
        <w:t xml:space="preserve"> </w:t>
      </w:r>
      <w:r>
        <w:rPr>
          <w:spacing w:val="-2"/>
        </w:rPr>
        <w:t>пешем</w:t>
      </w:r>
      <w:r>
        <w:rPr>
          <w:spacing w:val="-4"/>
        </w:rPr>
        <w:t xml:space="preserve"> </w:t>
      </w:r>
      <w:r>
        <w:rPr>
          <w:spacing w:val="-2"/>
        </w:rPr>
        <w:t>порядке.</w:t>
      </w:r>
    </w:p>
    <w:p w:rsidR="005D23FF" w:rsidRDefault="00C36C24">
      <w:pPr>
        <w:pStyle w:val="a4"/>
        <w:spacing w:before="28" w:line="264" w:lineRule="auto"/>
        <w:ind w:right="421"/>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w:t>
      </w:r>
      <w:r>
        <w:rPr>
          <w:spacing w:val="-14"/>
        </w:rPr>
        <w:t xml:space="preserve"> </w:t>
      </w:r>
      <w:r>
        <w:t>средства</w:t>
      </w:r>
      <w:r>
        <w:rPr>
          <w:spacing w:val="-10"/>
        </w:rPr>
        <w:t xml:space="preserve"> </w:t>
      </w:r>
      <w:r>
        <w:t>индивидуальной</w:t>
      </w:r>
      <w:r>
        <w:rPr>
          <w:spacing w:val="-12"/>
        </w:rPr>
        <w:t xml:space="preserve"> </w:t>
      </w:r>
      <w:r>
        <w:t>защиты.</w:t>
      </w:r>
      <w:r>
        <w:rPr>
          <w:spacing w:val="-13"/>
        </w:rPr>
        <w:t xml:space="preserve"> </w:t>
      </w:r>
      <w:r>
        <w:t>Первая</w:t>
      </w:r>
      <w:r>
        <w:rPr>
          <w:spacing w:val="-12"/>
        </w:rPr>
        <w:t xml:space="preserve"> </w:t>
      </w:r>
      <w:r>
        <w:t>помощь</w:t>
      </w:r>
      <w:r>
        <w:rPr>
          <w:spacing w:val="-11"/>
        </w:rPr>
        <w:t xml:space="preserve"> </w:t>
      </w:r>
      <w:r>
        <w:t>в</w:t>
      </w:r>
      <w:r>
        <w:rPr>
          <w:spacing w:val="-13"/>
        </w:rPr>
        <w:t xml:space="preserve"> </w:t>
      </w:r>
      <w:r>
        <w:t>бою.</w:t>
      </w:r>
      <w:r>
        <w:rPr>
          <w:spacing w:val="-13"/>
        </w:rPr>
        <w:t xml:space="preserve"> </w:t>
      </w:r>
      <w:r>
        <w:t>Различные</w:t>
      </w:r>
      <w:r>
        <w:rPr>
          <w:spacing w:val="-12"/>
        </w:rPr>
        <w:t xml:space="preserve"> </w:t>
      </w:r>
      <w:r>
        <w:t>способы переноски и оттаскивания раненых с поля боя.</w:t>
      </w:r>
    </w:p>
    <w:p w:rsidR="005D23FF" w:rsidRDefault="00C36C24">
      <w:pPr>
        <w:pStyle w:val="a4"/>
        <w:ind w:left="1735" w:firstLine="0"/>
      </w:pPr>
      <w:r>
        <w:t>Сооружения</w:t>
      </w:r>
      <w:r>
        <w:rPr>
          <w:spacing w:val="66"/>
          <w:w w:val="150"/>
        </w:rPr>
        <w:t xml:space="preserve"> </w:t>
      </w:r>
      <w:r>
        <w:t>для</w:t>
      </w:r>
      <w:r>
        <w:rPr>
          <w:spacing w:val="69"/>
          <w:w w:val="150"/>
        </w:rPr>
        <w:t xml:space="preserve"> </w:t>
      </w:r>
      <w:r>
        <w:t>защиты</w:t>
      </w:r>
      <w:r>
        <w:rPr>
          <w:spacing w:val="69"/>
          <w:w w:val="150"/>
        </w:rPr>
        <w:t xml:space="preserve"> </w:t>
      </w:r>
      <w:r>
        <w:t>личного</w:t>
      </w:r>
      <w:r>
        <w:rPr>
          <w:spacing w:val="69"/>
          <w:w w:val="150"/>
        </w:rPr>
        <w:t xml:space="preserve"> </w:t>
      </w:r>
      <w:r>
        <w:t>состава.</w:t>
      </w:r>
      <w:r>
        <w:rPr>
          <w:spacing w:val="71"/>
          <w:w w:val="150"/>
        </w:rPr>
        <w:t xml:space="preserve"> </w:t>
      </w:r>
      <w:r>
        <w:t>Открытая</w:t>
      </w:r>
      <w:r>
        <w:rPr>
          <w:spacing w:val="69"/>
          <w:w w:val="150"/>
        </w:rPr>
        <w:t xml:space="preserve"> </w:t>
      </w:r>
      <w:r>
        <w:t>щель.</w:t>
      </w:r>
      <w:r>
        <w:rPr>
          <w:spacing w:val="69"/>
          <w:w w:val="150"/>
        </w:rPr>
        <w:t xml:space="preserve"> </w:t>
      </w:r>
      <w:r>
        <w:t>Перекрытая</w:t>
      </w:r>
      <w:r>
        <w:rPr>
          <w:spacing w:val="69"/>
          <w:w w:val="150"/>
        </w:rPr>
        <w:t xml:space="preserve"> </w:t>
      </w:r>
      <w:r>
        <w:rPr>
          <w:spacing w:val="-2"/>
        </w:rPr>
        <w:t>щель.</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ind w:firstLine="0"/>
        <w:jc w:val="left"/>
      </w:pPr>
      <w:r>
        <w:rPr>
          <w:spacing w:val="-2"/>
        </w:rPr>
        <w:lastRenderedPageBreak/>
        <w:t>Блиндаж.</w:t>
      </w:r>
      <w:r>
        <w:rPr>
          <w:spacing w:val="-8"/>
        </w:rPr>
        <w:t xml:space="preserve"> </w:t>
      </w:r>
      <w:r>
        <w:rPr>
          <w:spacing w:val="-2"/>
        </w:rPr>
        <w:t>Укрытия</w:t>
      </w:r>
      <w:r>
        <w:rPr>
          <w:spacing w:val="-6"/>
        </w:rPr>
        <w:t xml:space="preserve"> </w:t>
      </w:r>
      <w:r>
        <w:rPr>
          <w:spacing w:val="-2"/>
        </w:rPr>
        <w:t>для</w:t>
      </w:r>
      <w:r>
        <w:rPr>
          <w:spacing w:val="-4"/>
        </w:rPr>
        <w:t xml:space="preserve"> </w:t>
      </w:r>
      <w:r>
        <w:rPr>
          <w:spacing w:val="-2"/>
        </w:rPr>
        <w:t>боевой</w:t>
      </w:r>
      <w:r>
        <w:rPr>
          <w:spacing w:val="-6"/>
        </w:rPr>
        <w:t xml:space="preserve"> </w:t>
      </w:r>
      <w:r>
        <w:rPr>
          <w:spacing w:val="-2"/>
        </w:rPr>
        <w:t>техники.</w:t>
      </w:r>
      <w:r>
        <w:rPr>
          <w:spacing w:val="-5"/>
        </w:rPr>
        <w:t xml:space="preserve"> </w:t>
      </w:r>
      <w:r>
        <w:rPr>
          <w:spacing w:val="-2"/>
        </w:rPr>
        <w:t>Убежища</w:t>
      </w:r>
      <w:r>
        <w:rPr>
          <w:spacing w:val="-7"/>
        </w:rPr>
        <w:t xml:space="preserve"> </w:t>
      </w:r>
      <w:r>
        <w:rPr>
          <w:spacing w:val="-2"/>
        </w:rPr>
        <w:t>для</w:t>
      </w:r>
      <w:r>
        <w:rPr>
          <w:spacing w:val="-6"/>
        </w:rPr>
        <w:t xml:space="preserve"> </w:t>
      </w:r>
      <w:r>
        <w:rPr>
          <w:spacing w:val="-2"/>
        </w:rPr>
        <w:t>личного</w:t>
      </w:r>
      <w:r>
        <w:rPr>
          <w:spacing w:val="-4"/>
        </w:rPr>
        <w:t xml:space="preserve"> </w:t>
      </w:r>
      <w:r>
        <w:rPr>
          <w:spacing w:val="-2"/>
        </w:rPr>
        <w:t>состава.</w:t>
      </w:r>
    </w:p>
    <w:p w:rsidR="005D23FF" w:rsidRDefault="00C36C24">
      <w:pPr>
        <w:tabs>
          <w:tab w:val="left" w:pos="3614"/>
          <w:tab w:val="left" w:pos="5631"/>
          <w:tab w:val="left" w:pos="7387"/>
          <w:tab w:val="left" w:pos="9109"/>
        </w:tabs>
        <w:spacing w:before="69"/>
        <w:ind w:left="1256"/>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ПРЕДМЕТА</w:t>
      </w:r>
    </w:p>
    <w:p w:rsidR="005D23FF" w:rsidRDefault="00C36C24">
      <w:pPr>
        <w:spacing w:before="29"/>
        <w:ind w:left="1256"/>
        <w:rPr>
          <w:b/>
          <w:sz w:val="24"/>
        </w:rPr>
      </w:pPr>
      <w:r>
        <w:rPr>
          <w:b/>
          <w:sz w:val="24"/>
        </w:rPr>
        <w:t>«ОСНОВЫ</w:t>
      </w:r>
      <w:r>
        <w:rPr>
          <w:b/>
          <w:spacing w:val="-3"/>
          <w:sz w:val="24"/>
        </w:rPr>
        <w:t xml:space="preserve"> </w:t>
      </w:r>
      <w:r>
        <w:rPr>
          <w:b/>
          <w:sz w:val="24"/>
        </w:rPr>
        <w:t>БЕЗОПАСНОСТИ</w:t>
      </w:r>
      <w:r>
        <w:rPr>
          <w:b/>
          <w:spacing w:val="-4"/>
          <w:sz w:val="24"/>
        </w:rPr>
        <w:t xml:space="preserve"> </w:t>
      </w:r>
      <w:r>
        <w:rPr>
          <w:b/>
          <w:spacing w:val="-2"/>
          <w:sz w:val="24"/>
        </w:rPr>
        <w:t>ЖИЗНЕДЕЯТЕЛЬНОСТИ»</w:t>
      </w:r>
    </w:p>
    <w:p w:rsidR="005D23FF" w:rsidRDefault="005D23FF">
      <w:pPr>
        <w:pStyle w:val="a4"/>
        <w:spacing w:before="75"/>
        <w:ind w:left="0" w:firstLine="0"/>
        <w:jc w:val="left"/>
        <w:rPr>
          <w:b/>
        </w:rPr>
      </w:pPr>
    </w:p>
    <w:p w:rsidR="005D23FF" w:rsidRDefault="00C36C24">
      <w:pPr>
        <w:ind w:left="1736"/>
        <w:jc w:val="both"/>
        <w:rPr>
          <w:b/>
          <w:sz w:val="24"/>
        </w:rPr>
      </w:pPr>
      <w:r>
        <w:rPr>
          <w:b/>
          <w:sz w:val="24"/>
        </w:rPr>
        <w:t xml:space="preserve">ЛИЧНОСТНЫЕ </w:t>
      </w:r>
      <w:r>
        <w:rPr>
          <w:b/>
          <w:spacing w:val="-2"/>
          <w:sz w:val="24"/>
        </w:rPr>
        <w:t>РЕЗУЛЬТАТЫ</w:t>
      </w:r>
    </w:p>
    <w:p w:rsidR="005D23FF" w:rsidRDefault="00C36C24">
      <w:pPr>
        <w:pStyle w:val="a4"/>
        <w:spacing w:before="22" w:line="264" w:lineRule="auto"/>
        <w:ind w:right="419"/>
      </w:pPr>
      <w:r>
        <w:t>Личностные результаты достигаются в единстве учебной и 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w:t>
      </w:r>
      <w:r>
        <w:rPr>
          <w:spacing w:val="-4"/>
        </w:rPr>
        <w:t xml:space="preserve"> </w:t>
      </w:r>
      <w:r>
        <w:t>ценностями,</w:t>
      </w:r>
      <w:r>
        <w:rPr>
          <w:spacing w:val="-5"/>
        </w:rPr>
        <w:t xml:space="preserve"> </w:t>
      </w:r>
      <w:r>
        <w:t>принятыми</w:t>
      </w:r>
      <w:r>
        <w:rPr>
          <w:spacing w:val="-4"/>
        </w:rPr>
        <w:t xml:space="preserve"> </w:t>
      </w:r>
      <w:r>
        <w:t>в</w:t>
      </w:r>
      <w:r>
        <w:rPr>
          <w:spacing w:val="-6"/>
        </w:rPr>
        <w:t xml:space="preserve"> </w:t>
      </w:r>
      <w:r>
        <w:t>обществе</w:t>
      </w:r>
      <w:r>
        <w:rPr>
          <w:spacing w:val="-4"/>
        </w:rPr>
        <w:t xml:space="preserve"> </w:t>
      </w:r>
      <w:r>
        <w:t>правилами</w:t>
      </w:r>
      <w:r>
        <w:rPr>
          <w:spacing w:val="-4"/>
        </w:rPr>
        <w:t xml:space="preserve"> </w:t>
      </w:r>
      <w:r>
        <w:t>и</w:t>
      </w:r>
      <w:r>
        <w:rPr>
          <w:spacing w:val="-4"/>
        </w:rPr>
        <w:t xml:space="preserve"> </w:t>
      </w:r>
      <w:r>
        <w:t>нормами</w:t>
      </w:r>
      <w:r>
        <w:rPr>
          <w:spacing w:val="-4"/>
        </w:rPr>
        <w:t xml:space="preserve"> </w:t>
      </w:r>
      <w:r>
        <w:t>поведения.</w:t>
      </w:r>
    </w:p>
    <w:p w:rsidR="005D23FF" w:rsidRDefault="00C36C24">
      <w:pPr>
        <w:pStyle w:val="a4"/>
        <w:spacing w:before="1" w:line="264" w:lineRule="auto"/>
        <w:ind w:right="419"/>
      </w:pPr>
      <w:r>
        <w:rPr>
          <w:spacing w:val="-2"/>
        </w:rPr>
        <w:t>Личностные</w:t>
      </w:r>
      <w:r>
        <w:rPr>
          <w:spacing w:val="-5"/>
        </w:rPr>
        <w:t xml:space="preserve"> </w:t>
      </w:r>
      <w:r>
        <w:rPr>
          <w:spacing w:val="-2"/>
        </w:rPr>
        <w:t>результаты,</w:t>
      </w:r>
      <w:r>
        <w:rPr>
          <w:spacing w:val="-7"/>
        </w:rPr>
        <w:t xml:space="preserve"> </w:t>
      </w:r>
      <w:r>
        <w:rPr>
          <w:spacing w:val="-2"/>
        </w:rPr>
        <w:t>формируемые</w:t>
      </w:r>
      <w:r>
        <w:rPr>
          <w:spacing w:val="-5"/>
        </w:rPr>
        <w:t xml:space="preserve"> </w:t>
      </w:r>
      <w:r>
        <w:rPr>
          <w:spacing w:val="-2"/>
        </w:rPr>
        <w:t>в</w:t>
      </w:r>
      <w:r>
        <w:rPr>
          <w:spacing w:val="-4"/>
        </w:rPr>
        <w:t xml:space="preserve"> </w:t>
      </w:r>
      <w:r>
        <w:rPr>
          <w:spacing w:val="-2"/>
        </w:rPr>
        <w:t>ходе</w:t>
      </w:r>
      <w:r>
        <w:rPr>
          <w:spacing w:val="-7"/>
        </w:rPr>
        <w:t xml:space="preserve"> </w:t>
      </w:r>
      <w:r>
        <w:rPr>
          <w:spacing w:val="-2"/>
        </w:rPr>
        <w:t>изучения</w:t>
      </w:r>
      <w:r>
        <w:rPr>
          <w:spacing w:val="-6"/>
        </w:rPr>
        <w:t xml:space="preserve"> </w:t>
      </w:r>
      <w:r>
        <w:rPr>
          <w:spacing w:val="-2"/>
        </w:rPr>
        <w:t>ОБЖ,</w:t>
      </w:r>
      <w:r>
        <w:rPr>
          <w:spacing w:val="-6"/>
        </w:rPr>
        <w:t xml:space="preserve"> </w:t>
      </w:r>
      <w:r>
        <w:rPr>
          <w:spacing w:val="-2"/>
        </w:rPr>
        <w:t>должны</w:t>
      </w:r>
      <w:r>
        <w:rPr>
          <w:spacing w:val="-4"/>
        </w:rPr>
        <w:t xml:space="preserve"> </w:t>
      </w:r>
      <w:r>
        <w:rPr>
          <w:spacing w:val="-2"/>
        </w:rPr>
        <w:t xml:space="preserve">способствовать </w:t>
      </w:r>
      <w:r>
        <w:t>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w:t>
      </w:r>
      <w:r>
        <w:rPr>
          <w:spacing w:val="-15"/>
        </w:rPr>
        <w:t xml:space="preserve"> </w:t>
      </w:r>
      <w:r>
        <w:t>труда</w:t>
      </w:r>
      <w:r>
        <w:rPr>
          <w:spacing w:val="-10"/>
        </w:rPr>
        <w:t xml:space="preserve"> </w:t>
      </w:r>
      <w:r>
        <w:t>и</w:t>
      </w:r>
      <w:r>
        <w:rPr>
          <w:spacing w:val="-9"/>
        </w:rPr>
        <w:t xml:space="preserve"> </w:t>
      </w:r>
      <w:r>
        <w:t>старшему</w:t>
      </w:r>
      <w:r>
        <w:rPr>
          <w:spacing w:val="-15"/>
        </w:rPr>
        <w:t xml:space="preserve"> </w:t>
      </w:r>
      <w:r>
        <w:t>поколению,</w:t>
      </w:r>
      <w:r>
        <w:rPr>
          <w:spacing w:val="-9"/>
        </w:rPr>
        <w:t xml:space="preserve"> </w:t>
      </w:r>
      <w:r>
        <w:t>гордости</w:t>
      </w:r>
      <w:r>
        <w:rPr>
          <w:spacing w:val="-10"/>
        </w:rPr>
        <w:t xml:space="preserve"> </w:t>
      </w:r>
      <w:r>
        <w:t>за</w:t>
      </w:r>
      <w:r>
        <w:rPr>
          <w:spacing w:val="-12"/>
        </w:rPr>
        <w:t xml:space="preserve"> </w:t>
      </w:r>
      <w:r>
        <w:t>российские</w:t>
      </w:r>
      <w:r>
        <w:rPr>
          <w:spacing w:val="-10"/>
        </w:rPr>
        <w:t xml:space="preserve"> </w:t>
      </w:r>
      <w:r>
        <w:t>достижения,</w:t>
      </w:r>
      <w:r>
        <w:rPr>
          <w:spacing w:val="-11"/>
        </w:rPr>
        <w:t xml:space="preserve"> </w:t>
      </w:r>
      <w:r>
        <w:t>в</w:t>
      </w:r>
      <w:r>
        <w:rPr>
          <w:spacing w:val="-9"/>
        </w:rPr>
        <w:t xml:space="preserve"> </w:t>
      </w:r>
      <w:r>
        <w:t>готовности</w:t>
      </w:r>
      <w:r>
        <w:rPr>
          <w:spacing w:val="-10"/>
        </w:rPr>
        <w:t xml:space="preserve"> </w:t>
      </w:r>
      <w:r>
        <w:t>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w:t>
      </w:r>
      <w:r>
        <w:rPr>
          <w:spacing w:val="-5"/>
        </w:rPr>
        <w:t xml:space="preserve"> </w:t>
      </w:r>
      <w:r>
        <w:t>многонационального</w:t>
      </w:r>
      <w:r>
        <w:rPr>
          <w:spacing w:val="-4"/>
        </w:rPr>
        <w:t xml:space="preserve"> </w:t>
      </w:r>
      <w:r>
        <w:t>народа</w:t>
      </w:r>
      <w:r>
        <w:rPr>
          <w:spacing w:val="-5"/>
        </w:rPr>
        <w:t xml:space="preserve"> </w:t>
      </w:r>
      <w:r>
        <w:t>Российской</w:t>
      </w:r>
      <w:r>
        <w:rPr>
          <w:spacing w:val="-3"/>
        </w:rPr>
        <w:t xml:space="preserve"> </w:t>
      </w:r>
      <w:r>
        <w:t>Федерации</w:t>
      </w:r>
      <w:r>
        <w:rPr>
          <w:spacing w:val="-3"/>
        </w:rPr>
        <w:t xml:space="preserve"> </w:t>
      </w:r>
      <w:r>
        <w:t>и</w:t>
      </w:r>
      <w:r>
        <w:rPr>
          <w:spacing w:val="-3"/>
        </w:rPr>
        <w:t xml:space="preserve"> </w:t>
      </w:r>
      <w:r>
        <w:t>к</w:t>
      </w:r>
      <w:r>
        <w:rPr>
          <w:spacing w:val="-3"/>
        </w:rPr>
        <w:t xml:space="preserve"> </w:t>
      </w:r>
      <w:r>
        <w:t>жизни</w:t>
      </w:r>
      <w:r>
        <w:rPr>
          <w:spacing w:val="-3"/>
        </w:rPr>
        <w:t xml:space="preserve"> </w:t>
      </w:r>
      <w:r>
        <w:t>в</w:t>
      </w:r>
      <w:r>
        <w:rPr>
          <w:spacing w:val="-5"/>
        </w:rPr>
        <w:t xml:space="preserve"> </w:t>
      </w:r>
      <w:r>
        <w:t>целом.</w:t>
      </w:r>
    </w:p>
    <w:p w:rsidR="005D23FF" w:rsidRDefault="00C36C24">
      <w:pPr>
        <w:pStyle w:val="a4"/>
        <w:spacing w:line="276" w:lineRule="exact"/>
        <w:ind w:left="1736" w:firstLine="0"/>
      </w:pPr>
      <w:r>
        <w:rPr>
          <w:spacing w:val="-2"/>
        </w:rPr>
        <w:t>Личностные</w:t>
      </w:r>
      <w:r>
        <w:rPr>
          <w:spacing w:val="-9"/>
        </w:rPr>
        <w:t xml:space="preserve"> </w:t>
      </w:r>
      <w:r>
        <w:rPr>
          <w:spacing w:val="-2"/>
        </w:rPr>
        <w:t>результаты</w:t>
      </w:r>
      <w:r>
        <w:rPr>
          <w:spacing w:val="-5"/>
        </w:rPr>
        <w:t xml:space="preserve"> </w:t>
      </w:r>
      <w:r>
        <w:rPr>
          <w:spacing w:val="-2"/>
        </w:rPr>
        <w:t>изучения</w:t>
      </w:r>
      <w:r>
        <w:rPr>
          <w:spacing w:val="-8"/>
        </w:rPr>
        <w:t xml:space="preserve"> </w:t>
      </w:r>
      <w:r>
        <w:rPr>
          <w:spacing w:val="-2"/>
        </w:rPr>
        <w:t>ОБЖ</w:t>
      </w:r>
      <w:r>
        <w:rPr>
          <w:spacing w:val="-4"/>
        </w:rPr>
        <w:t xml:space="preserve"> </w:t>
      </w:r>
      <w:r>
        <w:rPr>
          <w:spacing w:val="-2"/>
        </w:rPr>
        <w:t>включают:</w:t>
      </w:r>
    </w:p>
    <w:p w:rsidR="005D23FF" w:rsidRDefault="00C36C24">
      <w:pPr>
        <w:pStyle w:val="2"/>
        <w:numPr>
          <w:ilvl w:val="0"/>
          <w:numId w:val="15"/>
        </w:numPr>
        <w:tabs>
          <w:tab w:val="left" w:pos="1986"/>
        </w:tabs>
        <w:spacing w:before="33"/>
        <w:ind w:left="1986" w:hanging="250"/>
        <w:jc w:val="both"/>
      </w:pPr>
      <w:r>
        <w:rPr>
          <w:spacing w:val="-2"/>
        </w:rPr>
        <w:t>гражданское</w:t>
      </w:r>
      <w:r>
        <w:rPr>
          <w:spacing w:val="-8"/>
        </w:rPr>
        <w:t xml:space="preserve"> </w:t>
      </w:r>
      <w:r>
        <w:rPr>
          <w:spacing w:val="-2"/>
        </w:rPr>
        <w:t>воспитание:</w:t>
      </w:r>
    </w:p>
    <w:p w:rsidR="005D23FF" w:rsidRDefault="00C36C24">
      <w:pPr>
        <w:pStyle w:val="a4"/>
        <w:spacing w:before="22" w:line="264" w:lineRule="auto"/>
        <w:ind w:right="424"/>
      </w:pPr>
      <w:r>
        <w:t>сформированность активной гражданской позиции обучающегося, готового и способного</w:t>
      </w:r>
      <w:r>
        <w:rPr>
          <w:spacing w:val="-3"/>
        </w:rPr>
        <w:t xml:space="preserve"> </w:t>
      </w:r>
      <w:r>
        <w:t>применять</w:t>
      </w:r>
      <w:r>
        <w:rPr>
          <w:spacing w:val="-2"/>
        </w:rPr>
        <w:t xml:space="preserve"> </w:t>
      </w:r>
      <w:r>
        <w:t>принципы</w:t>
      </w:r>
      <w:r>
        <w:rPr>
          <w:spacing w:val="-6"/>
        </w:rPr>
        <w:t xml:space="preserve"> </w:t>
      </w:r>
      <w:r>
        <w:t>и</w:t>
      </w:r>
      <w:r>
        <w:rPr>
          <w:spacing w:val="-4"/>
        </w:rPr>
        <w:t xml:space="preserve"> </w:t>
      </w:r>
      <w:r>
        <w:t>правила</w:t>
      </w:r>
      <w:r>
        <w:rPr>
          <w:spacing w:val="-6"/>
        </w:rPr>
        <w:t xml:space="preserve"> </w:t>
      </w:r>
      <w:r>
        <w:t>безопасного</w:t>
      </w:r>
      <w:r>
        <w:rPr>
          <w:spacing w:val="-5"/>
        </w:rPr>
        <w:t xml:space="preserve"> </w:t>
      </w:r>
      <w:r>
        <w:t>поведения</w:t>
      </w:r>
      <w:r>
        <w:rPr>
          <w:spacing w:val="-3"/>
        </w:rPr>
        <w:t xml:space="preserve"> </w:t>
      </w:r>
      <w:r>
        <w:t>в</w:t>
      </w:r>
      <w:r>
        <w:rPr>
          <w:spacing w:val="-6"/>
        </w:rPr>
        <w:t xml:space="preserve"> </w:t>
      </w:r>
      <w:r>
        <w:t>течение</w:t>
      </w:r>
      <w:r>
        <w:rPr>
          <w:spacing w:val="-6"/>
        </w:rPr>
        <w:t xml:space="preserve"> </w:t>
      </w:r>
      <w:r>
        <w:t>всей</w:t>
      </w:r>
      <w:r>
        <w:rPr>
          <w:spacing w:val="-4"/>
        </w:rPr>
        <w:t xml:space="preserve"> </w:t>
      </w:r>
      <w:r>
        <w:t>жизни;</w:t>
      </w:r>
    </w:p>
    <w:p w:rsidR="005D23FF" w:rsidRDefault="00C36C24">
      <w:pPr>
        <w:pStyle w:val="a4"/>
        <w:spacing w:line="264" w:lineRule="auto"/>
        <w:ind w:right="421"/>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rPr>
          <w:spacing w:val="-2"/>
        </w:rPr>
        <w:t>жизнедеятельности;</w:t>
      </w:r>
    </w:p>
    <w:p w:rsidR="005D23FF" w:rsidRDefault="00C36C24">
      <w:pPr>
        <w:pStyle w:val="a4"/>
        <w:spacing w:before="1" w:line="264" w:lineRule="auto"/>
        <w:ind w:right="422"/>
      </w:pPr>
      <w:r>
        <w:t>сформированность базового уровня культуры безопасности жизнедеятельности как основы</w:t>
      </w:r>
      <w:r>
        <w:rPr>
          <w:spacing w:val="-4"/>
        </w:rPr>
        <w:t xml:space="preserve"> </w:t>
      </w:r>
      <w:r>
        <w:t>для</w:t>
      </w:r>
      <w:r>
        <w:rPr>
          <w:spacing w:val="-6"/>
        </w:rPr>
        <w:t xml:space="preserve"> </w:t>
      </w:r>
      <w:r>
        <w:t>благополучия</w:t>
      </w:r>
      <w:r>
        <w:rPr>
          <w:spacing w:val="-6"/>
        </w:rPr>
        <w:t xml:space="preserve"> </w:t>
      </w:r>
      <w:r>
        <w:t>и</w:t>
      </w:r>
      <w:r>
        <w:rPr>
          <w:spacing w:val="-3"/>
        </w:rPr>
        <w:t xml:space="preserve"> </w:t>
      </w:r>
      <w:r>
        <w:t>устойчивого</w:t>
      </w:r>
      <w:r>
        <w:rPr>
          <w:spacing w:val="-4"/>
        </w:rPr>
        <w:t xml:space="preserve"> </w:t>
      </w:r>
      <w:r>
        <w:t>развития</w:t>
      </w:r>
      <w:r>
        <w:rPr>
          <w:spacing w:val="-6"/>
        </w:rPr>
        <w:t xml:space="preserve"> </w:t>
      </w:r>
      <w:r>
        <w:t>личности,</w:t>
      </w:r>
      <w:r>
        <w:rPr>
          <w:spacing w:val="-6"/>
        </w:rPr>
        <w:t xml:space="preserve"> </w:t>
      </w:r>
      <w:r>
        <w:t>общества</w:t>
      </w:r>
      <w:r>
        <w:rPr>
          <w:spacing w:val="-5"/>
        </w:rPr>
        <w:t xml:space="preserve"> </w:t>
      </w:r>
      <w:r>
        <w:t>и</w:t>
      </w:r>
      <w:r>
        <w:rPr>
          <w:spacing w:val="-5"/>
        </w:rPr>
        <w:t xml:space="preserve"> </w:t>
      </w:r>
      <w:r>
        <w:t>государства;</w:t>
      </w:r>
    </w:p>
    <w:p w:rsidR="005D23FF" w:rsidRDefault="00C36C24">
      <w:pPr>
        <w:pStyle w:val="a4"/>
        <w:spacing w:line="264" w:lineRule="auto"/>
        <w:ind w:right="423"/>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rsidR="005D23FF" w:rsidRDefault="00C36C24">
      <w:pPr>
        <w:pStyle w:val="a4"/>
        <w:spacing w:line="264" w:lineRule="auto"/>
        <w:ind w:right="422"/>
      </w:pPr>
      <w:r>
        <w:t>готовность к взаимодействию с обществом и государством в обеспечении безопасности жизни и здоровья населения;</w:t>
      </w:r>
    </w:p>
    <w:p w:rsidR="005D23FF" w:rsidRDefault="00C36C24">
      <w:pPr>
        <w:pStyle w:val="a4"/>
        <w:spacing w:line="264" w:lineRule="auto"/>
        <w:ind w:right="419"/>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D23FF" w:rsidRDefault="00C36C24">
      <w:pPr>
        <w:pStyle w:val="2"/>
        <w:numPr>
          <w:ilvl w:val="0"/>
          <w:numId w:val="15"/>
        </w:numPr>
        <w:tabs>
          <w:tab w:val="left" w:pos="1986"/>
        </w:tabs>
        <w:spacing w:before="5"/>
        <w:ind w:left="1986" w:hanging="250"/>
        <w:jc w:val="both"/>
      </w:pPr>
      <w:r>
        <w:rPr>
          <w:spacing w:val="-2"/>
        </w:rPr>
        <w:t>патриотическое</w:t>
      </w:r>
      <w:r>
        <w:rPr>
          <w:spacing w:val="-11"/>
        </w:rPr>
        <w:t xml:space="preserve"> </w:t>
      </w:r>
      <w:r>
        <w:rPr>
          <w:spacing w:val="-2"/>
        </w:rPr>
        <w:t>воспитание:</w:t>
      </w:r>
    </w:p>
    <w:p w:rsidR="005D23FF" w:rsidRDefault="00C36C24">
      <w:pPr>
        <w:pStyle w:val="a4"/>
        <w:spacing w:before="22" w:line="264" w:lineRule="auto"/>
        <w:ind w:right="416"/>
      </w:pPr>
      <w:r>
        <w:t>сформированность российской гражданской идентичности, уважения к своему народу,</w:t>
      </w:r>
      <w:r>
        <w:rPr>
          <w:spacing w:val="-15"/>
        </w:rPr>
        <w:t xml:space="preserve"> </w:t>
      </w:r>
      <w:r>
        <w:t>памяти</w:t>
      </w:r>
      <w:r>
        <w:rPr>
          <w:spacing w:val="-15"/>
        </w:rPr>
        <w:t xml:space="preserve"> </w:t>
      </w:r>
      <w:r>
        <w:t>защитников</w:t>
      </w:r>
      <w:r>
        <w:rPr>
          <w:spacing w:val="-15"/>
        </w:rPr>
        <w:t xml:space="preserve"> </w:t>
      </w:r>
      <w:r>
        <w:t>Родины</w:t>
      </w:r>
      <w:r>
        <w:rPr>
          <w:spacing w:val="-15"/>
        </w:rPr>
        <w:t xml:space="preserve"> </w:t>
      </w:r>
      <w:r>
        <w:t>и</w:t>
      </w:r>
      <w:r>
        <w:rPr>
          <w:spacing w:val="-15"/>
        </w:rPr>
        <w:t xml:space="preserve"> </w:t>
      </w:r>
      <w:r>
        <w:t>боевым</w:t>
      </w:r>
      <w:r>
        <w:rPr>
          <w:spacing w:val="-15"/>
        </w:rPr>
        <w:t xml:space="preserve"> </w:t>
      </w:r>
      <w:r>
        <w:t>подвигам</w:t>
      </w:r>
      <w:r>
        <w:rPr>
          <w:spacing w:val="-15"/>
        </w:rPr>
        <w:t xml:space="preserve"> </w:t>
      </w:r>
      <w:r>
        <w:t>Героев</w:t>
      </w:r>
      <w:r>
        <w:rPr>
          <w:spacing w:val="-15"/>
        </w:rPr>
        <w:t xml:space="preserve"> </w:t>
      </w:r>
      <w:r>
        <w:t>Отечества,</w:t>
      </w:r>
      <w:r>
        <w:rPr>
          <w:spacing w:val="-15"/>
        </w:rPr>
        <w:t xml:space="preserve"> </w:t>
      </w:r>
      <w:r>
        <w:t>гордости</w:t>
      </w:r>
      <w:r>
        <w:rPr>
          <w:spacing w:val="-15"/>
        </w:rPr>
        <w:t xml:space="preserve"> </w:t>
      </w:r>
      <w:r>
        <w:t>за</w:t>
      </w:r>
      <w:r>
        <w:rPr>
          <w:spacing w:val="-15"/>
        </w:rPr>
        <w:t xml:space="preserve"> </w:t>
      </w:r>
      <w:r>
        <w:t>свою Родину и Вооружённые Силы Российской Федерации, прошлое и настоящее многонационального народа России, российской армии и флота;</w:t>
      </w:r>
    </w:p>
    <w:p w:rsidR="005D23FF" w:rsidRDefault="00C36C24">
      <w:pPr>
        <w:pStyle w:val="a4"/>
        <w:spacing w:line="264" w:lineRule="auto"/>
        <w:ind w:right="419"/>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w:t>
      </w:r>
      <w:r>
        <w:rPr>
          <w:spacing w:val="-7"/>
        </w:rPr>
        <w:t xml:space="preserve"> </w:t>
      </w:r>
      <w:r>
        <w:t>Федерации,</w:t>
      </w:r>
      <w:r>
        <w:rPr>
          <w:spacing w:val="-7"/>
        </w:rPr>
        <w:t xml:space="preserve"> </w:t>
      </w:r>
      <w:r>
        <w:t>достижениям</w:t>
      </w:r>
      <w:r>
        <w:rPr>
          <w:spacing w:val="-7"/>
        </w:rPr>
        <w:t xml:space="preserve"> </w:t>
      </w:r>
      <w:r>
        <w:t>России</w:t>
      </w:r>
      <w:r>
        <w:rPr>
          <w:spacing w:val="-7"/>
        </w:rPr>
        <w:t xml:space="preserve"> </w:t>
      </w:r>
      <w:r>
        <w:t>в</w:t>
      </w:r>
      <w:r>
        <w:rPr>
          <w:spacing w:val="-6"/>
        </w:rPr>
        <w:t xml:space="preserve"> </w:t>
      </w:r>
      <w:r>
        <w:t>области</w:t>
      </w:r>
      <w:r>
        <w:rPr>
          <w:spacing w:val="-7"/>
        </w:rPr>
        <w:t xml:space="preserve"> </w:t>
      </w:r>
      <w:r>
        <w:t>обеспечения</w:t>
      </w:r>
      <w:r>
        <w:rPr>
          <w:spacing w:val="-7"/>
        </w:rPr>
        <w:t xml:space="preserve"> </w:t>
      </w:r>
      <w:r>
        <w:t>безопасности</w:t>
      </w:r>
      <w:r>
        <w:rPr>
          <w:spacing w:val="-7"/>
        </w:rPr>
        <w:t xml:space="preserve"> </w:t>
      </w:r>
      <w:r>
        <w:t>жизни</w:t>
      </w:r>
      <w:r>
        <w:rPr>
          <w:spacing w:val="-8"/>
        </w:rPr>
        <w:t xml:space="preserve"> </w:t>
      </w:r>
      <w:r>
        <w:t>и здоровья людей;</w:t>
      </w:r>
    </w:p>
    <w:p w:rsidR="005D23FF" w:rsidRDefault="00C36C24">
      <w:pPr>
        <w:pStyle w:val="a4"/>
        <w:spacing w:line="264" w:lineRule="auto"/>
        <w:ind w:right="420"/>
      </w:pPr>
      <w:r>
        <w:t>сформированность</w:t>
      </w:r>
      <w:r>
        <w:rPr>
          <w:spacing w:val="-6"/>
        </w:rPr>
        <w:t xml:space="preserve"> </w:t>
      </w:r>
      <w:r>
        <w:t>чувства</w:t>
      </w:r>
      <w:r>
        <w:rPr>
          <w:spacing w:val="-8"/>
        </w:rPr>
        <w:t xml:space="preserve"> </w:t>
      </w:r>
      <w:r>
        <w:t>ответственности</w:t>
      </w:r>
      <w:r>
        <w:rPr>
          <w:spacing w:val="-6"/>
        </w:rPr>
        <w:t xml:space="preserve"> </w:t>
      </w:r>
      <w:r>
        <w:t>перед</w:t>
      </w:r>
      <w:r>
        <w:rPr>
          <w:spacing w:val="-7"/>
        </w:rPr>
        <w:t xml:space="preserve"> </w:t>
      </w:r>
      <w:r>
        <w:t>Родиной,</w:t>
      </w:r>
      <w:r>
        <w:rPr>
          <w:spacing w:val="-7"/>
        </w:rPr>
        <w:t xml:space="preserve"> </w:t>
      </w:r>
      <w:r>
        <w:t>идейная</w:t>
      </w:r>
      <w:r>
        <w:rPr>
          <w:spacing w:val="-6"/>
        </w:rPr>
        <w:t xml:space="preserve"> </w:t>
      </w:r>
      <w:r>
        <w:t>убеждённость</w:t>
      </w:r>
      <w:r>
        <w:rPr>
          <w:spacing w:val="-6"/>
        </w:rPr>
        <w:t xml:space="preserve"> </w:t>
      </w:r>
      <w:r>
        <w:t>и готовность</w:t>
      </w:r>
      <w:r>
        <w:rPr>
          <w:spacing w:val="-2"/>
        </w:rPr>
        <w:t xml:space="preserve"> </w:t>
      </w:r>
      <w:r>
        <w:t>к</w:t>
      </w:r>
      <w:r>
        <w:rPr>
          <w:spacing w:val="-2"/>
        </w:rPr>
        <w:t xml:space="preserve"> </w:t>
      </w:r>
      <w:r>
        <w:t>служению</w:t>
      </w:r>
      <w:r>
        <w:rPr>
          <w:spacing w:val="-3"/>
        </w:rPr>
        <w:t xml:space="preserve"> </w:t>
      </w:r>
      <w:r>
        <w:t>и</w:t>
      </w:r>
      <w:r>
        <w:rPr>
          <w:spacing w:val="-2"/>
        </w:rPr>
        <w:t xml:space="preserve"> </w:t>
      </w:r>
      <w:r>
        <w:t>защите</w:t>
      </w:r>
      <w:r>
        <w:rPr>
          <w:spacing w:val="-4"/>
        </w:rPr>
        <w:t xml:space="preserve"> </w:t>
      </w:r>
      <w:r>
        <w:t>Отечества,</w:t>
      </w:r>
      <w:r>
        <w:rPr>
          <w:spacing w:val="-3"/>
        </w:rPr>
        <w:t xml:space="preserve"> </w:t>
      </w:r>
      <w:r>
        <w:t>ответственность</w:t>
      </w:r>
      <w:r>
        <w:rPr>
          <w:spacing w:val="-2"/>
        </w:rPr>
        <w:t xml:space="preserve"> </w:t>
      </w:r>
      <w:r>
        <w:t>за</w:t>
      </w:r>
      <w:r>
        <w:rPr>
          <w:spacing w:val="-2"/>
        </w:rPr>
        <w:t xml:space="preserve"> </w:t>
      </w:r>
      <w:r>
        <w:t>его</w:t>
      </w:r>
      <w:r>
        <w:rPr>
          <w:spacing w:val="-1"/>
        </w:rPr>
        <w:t xml:space="preserve"> </w:t>
      </w:r>
      <w:r>
        <w:t>судьбу;</w:t>
      </w:r>
    </w:p>
    <w:p w:rsidR="005D23FF" w:rsidRDefault="00C36C24">
      <w:pPr>
        <w:pStyle w:val="2"/>
        <w:numPr>
          <w:ilvl w:val="0"/>
          <w:numId w:val="15"/>
        </w:numPr>
        <w:tabs>
          <w:tab w:val="left" w:pos="1986"/>
        </w:tabs>
        <w:spacing w:before="5"/>
        <w:ind w:left="1986" w:hanging="250"/>
        <w:jc w:val="both"/>
      </w:pPr>
      <w:r>
        <w:rPr>
          <w:spacing w:val="-2"/>
        </w:rPr>
        <w:t>духовно-нравственное</w:t>
      </w:r>
      <w:r>
        <w:rPr>
          <w:spacing w:val="-12"/>
        </w:rPr>
        <w:t xml:space="preserve"> </w:t>
      </w:r>
      <w:r>
        <w:rPr>
          <w:spacing w:val="-2"/>
        </w:rPr>
        <w:t>воспитание:</w:t>
      </w:r>
    </w:p>
    <w:p w:rsidR="005D23FF" w:rsidRDefault="005D23FF">
      <w:pPr>
        <w:pStyle w:val="2"/>
        <w:sectPr w:rsidR="005D23FF">
          <w:pgSz w:w="11910" w:h="16390"/>
          <w:pgMar w:top="1060" w:right="425" w:bottom="280" w:left="566" w:header="720" w:footer="720" w:gutter="0"/>
          <w:cols w:space="720"/>
        </w:sectPr>
      </w:pPr>
    </w:p>
    <w:p w:rsidR="005D23FF" w:rsidRDefault="00C36C24">
      <w:pPr>
        <w:pStyle w:val="a4"/>
        <w:spacing w:before="64" w:line="266" w:lineRule="auto"/>
        <w:ind w:left="1735" w:right="422" w:firstLine="0"/>
      </w:pPr>
      <w:r>
        <w:lastRenderedPageBreak/>
        <w:t>осознание духовных ценностей российского народа и российского воинства; сформированность</w:t>
      </w:r>
      <w:r>
        <w:rPr>
          <w:spacing w:val="19"/>
        </w:rPr>
        <w:t xml:space="preserve"> </w:t>
      </w:r>
      <w:r>
        <w:t>ценности</w:t>
      </w:r>
      <w:r>
        <w:rPr>
          <w:spacing w:val="19"/>
        </w:rPr>
        <w:t xml:space="preserve"> </w:t>
      </w:r>
      <w:r>
        <w:t>безопасного</w:t>
      </w:r>
      <w:r>
        <w:rPr>
          <w:spacing w:val="19"/>
        </w:rPr>
        <w:t xml:space="preserve"> </w:t>
      </w:r>
      <w:r>
        <w:t>поведения,</w:t>
      </w:r>
      <w:r>
        <w:rPr>
          <w:spacing w:val="19"/>
        </w:rPr>
        <w:t xml:space="preserve"> </w:t>
      </w:r>
      <w:r>
        <w:t>осознанного</w:t>
      </w:r>
      <w:r>
        <w:rPr>
          <w:spacing w:val="19"/>
        </w:rPr>
        <w:t xml:space="preserve"> </w:t>
      </w:r>
      <w:r>
        <w:t>и</w:t>
      </w:r>
      <w:r>
        <w:rPr>
          <w:spacing w:val="21"/>
        </w:rPr>
        <w:t xml:space="preserve"> </w:t>
      </w:r>
      <w:r>
        <w:t>ответственного</w:t>
      </w:r>
    </w:p>
    <w:p w:rsidR="005D23FF" w:rsidRDefault="00C36C24">
      <w:pPr>
        <w:pStyle w:val="a4"/>
        <w:spacing w:line="264" w:lineRule="auto"/>
        <w:ind w:left="1735" w:right="423" w:hanging="600"/>
      </w:pPr>
      <w:r>
        <w:t>отношения к личной безопасности, безопасности других людей, общества и государства; 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готовность</w:t>
      </w:r>
    </w:p>
    <w:p w:rsidR="005D23FF" w:rsidRDefault="00C36C24">
      <w:pPr>
        <w:pStyle w:val="a4"/>
        <w:spacing w:line="264" w:lineRule="auto"/>
        <w:ind w:right="420" w:firstLine="0"/>
      </w:pPr>
      <w:r>
        <w:t>реализовать</w:t>
      </w:r>
      <w:r>
        <w:rPr>
          <w:spacing w:val="-10"/>
        </w:rPr>
        <w:t xml:space="preserve"> </w:t>
      </w:r>
      <w:r>
        <w:t>риск-ориентированное</w:t>
      </w:r>
      <w:r>
        <w:rPr>
          <w:spacing w:val="-11"/>
        </w:rPr>
        <w:t xml:space="preserve"> </w:t>
      </w:r>
      <w:r>
        <w:t>поведение,</w:t>
      </w:r>
      <w:r>
        <w:rPr>
          <w:spacing w:val="-9"/>
        </w:rPr>
        <w:t xml:space="preserve"> </w:t>
      </w:r>
      <w:r>
        <w:t>самостоятельно</w:t>
      </w:r>
      <w:r>
        <w:rPr>
          <w:spacing w:val="-11"/>
        </w:rPr>
        <w:t xml:space="preserve"> </w:t>
      </w:r>
      <w:r>
        <w:t>и</w:t>
      </w:r>
      <w:r>
        <w:rPr>
          <w:spacing w:val="-9"/>
        </w:rPr>
        <w:t xml:space="preserve"> </w:t>
      </w:r>
      <w:r>
        <w:t>ответственно</w:t>
      </w:r>
      <w:r>
        <w:rPr>
          <w:spacing w:val="-11"/>
        </w:rPr>
        <w:t xml:space="preserve"> </w:t>
      </w:r>
      <w:r>
        <w:t>действовать в различных условиях жизнедеятельности по снижению риска возникновения опасных ситуаций,</w:t>
      </w:r>
      <w:r>
        <w:rPr>
          <w:spacing w:val="-5"/>
        </w:rPr>
        <w:t xml:space="preserve"> </w:t>
      </w:r>
      <w:r>
        <w:t>перерастания</w:t>
      </w:r>
      <w:r>
        <w:rPr>
          <w:spacing w:val="-5"/>
        </w:rPr>
        <w:t xml:space="preserve"> </w:t>
      </w:r>
      <w:r>
        <w:t>их</w:t>
      </w:r>
      <w:r>
        <w:rPr>
          <w:spacing w:val="-3"/>
        </w:rPr>
        <w:t xml:space="preserve"> </w:t>
      </w:r>
      <w:r>
        <w:t>в</w:t>
      </w:r>
      <w:r>
        <w:rPr>
          <w:spacing w:val="-6"/>
        </w:rPr>
        <w:t xml:space="preserve"> </w:t>
      </w:r>
      <w:r>
        <w:t>чрезвычайные</w:t>
      </w:r>
      <w:r>
        <w:rPr>
          <w:spacing w:val="-7"/>
        </w:rPr>
        <w:t xml:space="preserve"> </w:t>
      </w:r>
      <w:r>
        <w:t>ситуации,</w:t>
      </w:r>
      <w:r>
        <w:rPr>
          <w:spacing w:val="-3"/>
        </w:rPr>
        <w:t xml:space="preserve"> </w:t>
      </w:r>
      <w:r>
        <w:t>смягчению</w:t>
      </w:r>
      <w:r>
        <w:rPr>
          <w:spacing w:val="-5"/>
        </w:rPr>
        <w:t xml:space="preserve"> </w:t>
      </w:r>
      <w:r>
        <w:t>их</w:t>
      </w:r>
      <w:r>
        <w:rPr>
          <w:spacing w:val="-3"/>
        </w:rPr>
        <w:t xml:space="preserve"> </w:t>
      </w:r>
      <w:r>
        <w:t>последствий;</w:t>
      </w:r>
    </w:p>
    <w:p w:rsidR="005D23FF" w:rsidRDefault="00C36C24">
      <w:pPr>
        <w:pStyle w:val="a4"/>
        <w:spacing w:line="264" w:lineRule="auto"/>
        <w:ind w:right="422"/>
      </w:pPr>
      <w:r>
        <w:rPr>
          <w:spacing w:val="-2"/>
        </w:rPr>
        <w:t>ответственное</w:t>
      </w:r>
      <w:r>
        <w:rPr>
          <w:spacing w:val="-4"/>
        </w:rPr>
        <w:t xml:space="preserve"> </w:t>
      </w:r>
      <w:r>
        <w:rPr>
          <w:spacing w:val="-2"/>
        </w:rPr>
        <w:t>отношение</w:t>
      </w:r>
      <w:r>
        <w:rPr>
          <w:spacing w:val="-6"/>
        </w:rPr>
        <w:t xml:space="preserve"> </w:t>
      </w:r>
      <w:r>
        <w:rPr>
          <w:spacing w:val="-2"/>
        </w:rPr>
        <w:t>к своим</w:t>
      </w:r>
      <w:r>
        <w:rPr>
          <w:spacing w:val="-4"/>
        </w:rPr>
        <w:t xml:space="preserve"> </w:t>
      </w:r>
      <w:r>
        <w:rPr>
          <w:spacing w:val="-2"/>
        </w:rPr>
        <w:t>родителям,</w:t>
      </w:r>
      <w:r>
        <w:rPr>
          <w:spacing w:val="-3"/>
        </w:rPr>
        <w:t xml:space="preserve"> </w:t>
      </w:r>
      <w:r>
        <w:rPr>
          <w:spacing w:val="-2"/>
        </w:rPr>
        <w:t>старшему</w:t>
      </w:r>
      <w:r>
        <w:rPr>
          <w:spacing w:val="-10"/>
        </w:rPr>
        <w:t xml:space="preserve"> </w:t>
      </w:r>
      <w:r>
        <w:rPr>
          <w:spacing w:val="-2"/>
        </w:rPr>
        <w:t>поколению,</w:t>
      </w:r>
      <w:r>
        <w:rPr>
          <w:spacing w:val="-5"/>
        </w:rPr>
        <w:t xml:space="preserve"> </w:t>
      </w:r>
      <w:r>
        <w:rPr>
          <w:spacing w:val="-2"/>
        </w:rPr>
        <w:t>семье,</w:t>
      </w:r>
      <w:r>
        <w:rPr>
          <w:spacing w:val="-5"/>
        </w:rPr>
        <w:t xml:space="preserve"> </w:t>
      </w:r>
      <w:r>
        <w:rPr>
          <w:spacing w:val="-2"/>
        </w:rPr>
        <w:t>культуре</w:t>
      </w:r>
      <w:r>
        <w:rPr>
          <w:spacing w:val="-6"/>
        </w:rPr>
        <w:t xml:space="preserve"> </w:t>
      </w:r>
      <w:r>
        <w:rPr>
          <w:spacing w:val="-2"/>
        </w:rPr>
        <w:t xml:space="preserve">и </w:t>
      </w:r>
      <w:r>
        <w:t>традициям</w:t>
      </w:r>
      <w:r>
        <w:rPr>
          <w:spacing w:val="-4"/>
        </w:rPr>
        <w:t xml:space="preserve"> </w:t>
      </w:r>
      <w:r>
        <w:t>народов</w:t>
      </w:r>
      <w:r>
        <w:rPr>
          <w:spacing w:val="-4"/>
        </w:rPr>
        <w:t xml:space="preserve"> </w:t>
      </w:r>
      <w:r>
        <w:t>России,</w:t>
      </w:r>
      <w:r>
        <w:rPr>
          <w:spacing w:val="-3"/>
        </w:rPr>
        <w:t xml:space="preserve"> </w:t>
      </w:r>
      <w:r>
        <w:t>принятие</w:t>
      </w:r>
      <w:r>
        <w:rPr>
          <w:spacing w:val="-4"/>
        </w:rPr>
        <w:t xml:space="preserve"> </w:t>
      </w:r>
      <w:r>
        <w:t>идей</w:t>
      </w:r>
      <w:r>
        <w:rPr>
          <w:spacing w:val="-2"/>
        </w:rPr>
        <w:t xml:space="preserve"> </w:t>
      </w:r>
      <w:r>
        <w:t>волонтёрства</w:t>
      </w:r>
      <w:r>
        <w:rPr>
          <w:spacing w:val="-5"/>
        </w:rPr>
        <w:t xml:space="preserve"> </w:t>
      </w:r>
      <w:r>
        <w:t>и</w:t>
      </w:r>
      <w:r>
        <w:rPr>
          <w:spacing w:val="-2"/>
        </w:rPr>
        <w:t xml:space="preserve"> </w:t>
      </w:r>
      <w:r>
        <w:t>добровольчества;</w:t>
      </w:r>
    </w:p>
    <w:p w:rsidR="005D23FF" w:rsidRDefault="00C36C24">
      <w:pPr>
        <w:pStyle w:val="2"/>
        <w:numPr>
          <w:ilvl w:val="0"/>
          <w:numId w:val="15"/>
        </w:numPr>
        <w:tabs>
          <w:tab w:val="left" w:pos="1985"/>
        </w:tabs>
        <w:spacing w:before="2"/>
        <w:ind w:left="1985" w:hanging="250"/>
        <w:jc w:val="both"/>
      </w:pPr>
      <w:r>
        <w:rPr>
          <w:spacing w:val="-2"/>
        </w:rPr>
        <w:t>эстетическое</w:t>
      </w:r>
      <w:r>
        <w:rPr>
          <w:spacing w:val="-7"/>
        </w:rPr>
        <w:t xml:space="preserve"> </w:t>
      </w:r>
      <w:r>
        <w:rPr>
          <w:spacing w:val="-2"/>
        </w:rPr>
        <w:t>воспитание:</w:t>
      </w:r>
    </w:p>
    <w:p w:rsidR="005D23FF" w:rsidRDefault="00C36C24">
      <w:pPr>
        <w:pStyle w:val="a4"/>
        <w:spacing w:before="21" w:line="266" w:lineRule="auto"/>
        <w:ind w:right="423"/>
      </w:pPr>
      <w:r>
        <w:t xml:space="preserve">эстетическое отношение к миру в сочетании с культурой безопасности </w:t>
      </w:r>
      <w:r>
        <w:rPr>
          <w:spacing w:val="-2"/>
        </w:rPr>
        <w:t>жизнедеятельности;</w:t>
      </w:r>
    </w:p>
    <w:p w:rsidR="005D23FF" w:rsidRDefault="00C36C24">
      <w:pPr>
        <w:pStyle w:val="a4"/>
        <w:spacing w:line="264" w:lineRule="auto"/>
        <w:ind w:right="418"/>
      </w:pPr>
      <w:r>
        <w:t>понимание взаимозависимости успешности и полноценного развития и безопасного поведения в повседневной жизни;</w:t>
      </w:r>
    </w:p>
    <w:p w:rsidR="005D23FF" w:rsidRDefault="00C36C24">
      <w:pPr>
        <w:pStyle w:val="2"/>
        <w:numPr>
          <w:ilvl w:val="0"/>
          <w:numId w:val="15"/>
        </w:numPr>
        <w:tabs>
          <w:tab w:val="left" w:pos="1985"/>
        </w:tabs>
        <w:ind w:left="1985" w:hanging="250"/>
        <w:jc w:val="both"/>
      </w:pPr>
      <w:r>
        <w:rPr>
          <w:spacing w:val="-2"/>
        </w:rPr>
        <w:t>ценности</w:t>
      </w:r>
      <w:r>
        <w:rPr>
          <w:spacing w:val="-8"/>
        </w:rPr>
        <w:t xml:space="preserve"> </w:t>
      </w:r>
      <w:r>
        <w:rPr>
          <w:spacing w:val="-2"/>
        </w:rPr>
        <w:t>научного</w:t>
      </w:r>
      <w:r>
        <w:rPr>
          <w:spacing w:val="-5"/>
        </w:rPr>
        <w:t xml:space="preserve"> </w:t>
      </w:r>
      <w:r>
        <w:rPr>
          <w:spacing w:val="-2"/>
        </w:rPr>
        <w:t>познания:</w:t>
      </w:r>
    </w:p>
    <w:p w:rsidR="005D23FF" w:rsidRDefault="00C36C24">
      <w:pPr>
        <w:pStyle w:val="a4"/>
        <w:spacing w:before="24" w:line="264" w:lineRule="auto"/>
        <w:ind w:right="419"/>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D23FF" w:rsidRDefault="00C36C24">
      <w:pPr>
        <w:pStyle w:val="a4"/>
        <w:spacing w:line="264" w:lineRule="auto"/>
        <w:ind w:right="419"/>
      </w:pPr>
      <w: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w:t>
      </w:r>
      <w:r>
        <w:rPr>
          <w:spacing w:val="-2"/>
        </w:rPr>
        <w:t>государства;</w:t>
      </w:r>
    </w:p>
    <w:p w:rsidR="005D23FF" w:rsidRDefault="00C36C24">
      <w:pPr>
        <w:pStyle w:val="a4"/>
        <w:spacing w:line="264" w:lineRule="auto"/>
        <w:ind w:right="423"/>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D23FF" w:rsidRDefault="00C36C24">
      <w:pPr>
        <w:pStyle w:val="2"/>
        <w:numPr>
          <w:ilvl w:val="0"/>
          <w:numId w:val="15"/>
        </w:numPr>
        <w:tabs>
          <w:tab w:val="left" w:pos="1987"/>
        </w:tabs>
        <w:spacing w:before="6"/>
        <w:ind w:left="1987"/>
        <w:jc w:val="both"/>
      </w:pPr>
      <w:r>
        <w:rPr>
          <w:spacing w:val="-2"/>
        </w:rPr>
        <w:t>физическое</w:t>
      </w:r>
      <w:r>
        <w:rPr>
          <w:spacing w:val="-9"/>
        </w:rPr>
        <w:t xml:space="preserve"> </w:t>
      </w:r>
      <w:r>
        <w:rPr>
          <w:spacing w:val="-2"/>
        </w:rPr>
        <w:t>воспитание:</w:t>
      </w:r>
    </w:p>
    <w:p w:rsidR="005D23FF" w:rsidRDefault="00C36C24">
      <w:pPr>
        <w:pStyle w:val="a4"/>
        <w:spacing w:before="21" w:line="264" w:lineRule="auto"/>
        <w:ind w:right="240"/>
        <w:jc w:val="left"/>
      </w:pPr>
      <w:r>
        <w:t>осознание</w:t>
      </w:r>
      <w:r>
        <w:rPr>
          <w:spacing w:val="16"/>
        </w:rPr>
        <w:t xml:space="preserve"> </w:t>
      </w:r>
      <w:r>
        <w:t>ценности</w:t>
      </w:r>
      <w:r>
        <w:rPr>
          <w:spacing w:val="18"/>
        </w:rPr>
        <w:t xml:space="preserve"> </w:t>
      </w:r>
      <w:r>
        <w:t>жизни,</w:t>
      </w:r>
      <w:r>
        <w:rPr>
          <w:spacing w:val="17"/>
        </w:rPr>
        <w:t xml:space="preserve"> </w:t>
      </w:r>
      <w:r>
        <w:t>сформированность</w:t>
      </w:r>
      <w:r>
        <w:rPr>
          <w:spacing w:val="19"/>
        </w:rPr>
        <w:t xml:space="preserve"> </w:t>
      </w:r>
      <w:r>
        <w:t>ответственного</w:t>
      </w:r>
      <w:r>
        <w:rPr>
          <w:spacing w:val="17"/>
        </w:rPr>
        <w:t xml:space="preserve"> </w:t>
      </w:r>
      <w:r>
        <w:t>отношения</w:t>
      </w:r>
      <w:r>
        <w:rPr>
          <w:spacing w:val="17"/>
        </w:rPr>
        <w:t xml:space="preserve"> </w:t>
      </w:r>
      <w:r>
        <w:t>к</w:t>
      </w:r>
      <w:r>
        <w:rPr>
          <w:spacing w:val="18"/>
        </w:rPr>
        <w:t xml:space="preserve"> </w:t>
      </w:r>
      <w:r>
        <w:t>своему здоровью и здоровью окружающих;</w:t>
      </w:r>
    </w:p>
    <w:p w:rsidR="005D23FF" w:rsidRDefault="00C36C24">
      <w:pPr>
        <w:pStyle w:val="a4"/>
        <w:spacing w:line="264" w:lineRule="auto"/>
        <w:ind w:right="240"/>
        <w:jc w:val="left"/>
      </w:pPr>
      <w:r>
        <w:t>знание</w:t>
      </w:r>
      <w:r>
        <w:rPr>
          <w:spacing w:val="40"/>
        </w:rPr>
        <w:t xml:space="preserve"> </w:t>
      </w:r>
      <w:r>
        <w:t>приёмов</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и</w:t>
      </w:r>
      <w:r>
        <w:rPr>
          <w:spacing w:val="73"/>
        </w:rPr>
        <w:t xml:space="preserve"> </w:t>
      </w:r>
      <w:r>
        <w:t>готовность</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случае</w:t>
      </w:r>
      <w:r>
        <w:rPr>
          <w:spacing w:val="80"/>
        </w:rPr>
        <w:t xml:space="preserve"> </w:t>
      </w:r>
      <w:r>
        <w:rPr>
          <w:spacing w:val="-2"/>
        </w:rPr>
        <w:t>необходимости;</w:t>
      </w:r>
    </w:p>
    <w:p w:rsidR="005D23FF" w:rsidRDefault="00C36C24">
      <w:pPr>
        <w:pStyle w:val="a4"/>
        <w:ind w:left="1735" w:firstLine="0"/>
        <w:jc w:val="left"/>
      </w:pPr>
      <w:r>
        <w:rPr>
          <w:spacing w:val="-2"/>
        </w:rPr>
        <w:t>потребность</w:t>
      </w:r>
      <w:r>
        <w:rPr>
          <w:spacing w:val="-6"/>
        </w:rPr>
        <w:t xml:space="preserve"> </w:t>
      </w:r>
      <w:r>
        <w:rPr>
          <w:spacing w:val="-2"/>
        </w:rPr>
        <w:t>в</w:t>
      </w:r>
      <w:r>
        <w:rPr>
          <w:spacing w:val="-7"/>
        </w:rPr>
        <w:t xml:space="preserve"> </w:t>
      </w:r>
      <w:r>
        <w:rPr>
          <w:spacing w:val="-2"/>
        </w:rPr>
        <w:t>регулярном</w:t>
      </w:r>
      <w:r>
        <w:rPr>
          <w:spacing w:val="-8"/>
        </w:rPr>
        <w:t xml:space="preserve"> </w:t>
      </w:r>
      <w:r>
        <w:rPr>
          <w:spacing w:val="-2"/>
        </w:rPr>
        <w:t>ведении</w:t>
      </w:r>
      <w:r>
        <w:rPr>
          <w:spacing w:val="-6"/>
        </w:rPr>
        <w:t xml:space="preserve"> </w:t>
      </w:r>
      <w:r>
        <w:rPr>
          <w:spacing w:val="-2"/>
        </w:rPr>
        <w:t>здорового</w:t>
      </w:r>
      <w:r>
        <w:rPr>
          <w:spacing w:val="-6"/>
        </w:rPr>
        <w:t xml:space="preserve"> </w:t>
      </w:r>
      <w:r>
        <w:rPr>
          <w:spacing w:val="-2"/>
        </w:rPr>
        <w:t>образа</w:t>
      </w:r>
      <w:r>
        <w:rPr>
          <w:spacing w:val="-7"/>
        </w:rPr>
        <w:t xml:space="preserve"> </w:t>
      </w:r>
      <w:r>
        <w:rPr>
          <w:spacing w:val="-2"/>
        </w:rPr>
        <w:t>жизни;</w:t>
      </w:r>
    </w:p>
    <w:p w:rsidR="005D23FF" w:rsidRDefault="00C36C24">
      <w:pPr>
        <w:pStyle w:val="a4"/>
        <w:spacing w:before="29" w:line="264" w:lineRule="auto"/>
        <w:ind w:right="240"/>
        <w:jc w:val="left"/>
      </w:pPr>
      <w:r>
        <w:t>осознание</w:t>
      </w:r>
      <w:r>
        <w:rPr>
          <w:spacing w:val="40"/>
        </w:rPr>
        <w:t xml:space="preserve"> </w:t>
      </w:r>
      <w:r>
        <w:t>последствий</w:t>
      </w:r>
      <w:r>
        <w:rPr>
          <w:spacing w:val="40"/>
        </w:rPr>
        <w:t xml:space="preserve"> </w:t>
      </w:r>
      <w:r>
        <w:t>и</w:t>
      </w:r>
      <w:r>
        <w:rPr>
          <w:spacing w:val="40"/>
        </w:rPr>
        <w:t xml:space="preserve"> </w:t>
      </w: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80"/>
          <w:w w:val="150"/>
        </w:rPr>
        <w:t xml:space="preserve"> </w:t>
      </w:r>
      <w:r>
        <w:t>причинения вреда физическому и психическому здоровью;</w:t>
      </w:r>
    </w:p>
    <w:p w:rsidR="005D23FF" w:rsidRDefault="00C36C24">
      <w:pPr>
        <w:pStyle w:val="2"/>
        <w:numPr>
          <w:ilvl w:val="0"/>
          <w:numId w:val="15"/>
        </w:numPr>
        <w:tabs>
          <w:tab w:val="left" w:pos="1985"/>
        </w:tabs>
        <w:spacing w:before="6"/>
        <w:ind w:left="1985" w:hanging="250"/>
        <w:jc w:val="left"/>
      </w:pPr>
      <w:r>
        <w:rPr>
          <w:spacing w:val="-2"/>
        </w:rPr>
        <w:t>трудовое</w:t>
      </w:r>
      <w:r>
        <w:rPr>
          <w:spacing w:val="-7"/>
        </w:rPr>
        <w:t xml:space="preserve"> </w:t>
      </w:r>
      <w:r>
        <w:rPr>
          <w:spacing w:val="-2"/>
        </w:rPr>
        <w:t>воспитание:</w:t>
      </w:r>
    </w:p>
    <w:p w:rsidR="005D23FF" w:rsidRDefault="00C36C24">
      <w:pPr>
        <w:pStyle w:val="a4"/>
        <w:spacing w:before="21" w:line="264" w:lineRule="auto"/>
        <w:ind w:right="240"/>
        <w:jc w:val="left"/>
      </w:pPr>
      <w:r>
        <w:t>готовность</w:t>
      </w:r>
      <w:r>
        <w:rPr>
          <w:spacing w:val="40"/>
        </w:rPr>
        <w:t xml:space="preserve"> </w:t>
      </w:r>
      <w:r>
        <w:t>к</w:t>
      </w:r>
      <w:r>
        <w:rPr>
          <w:spacing w:val="40"/>
        </w:rPr>
        <w:t xml:space="preserve"> </w:t>
      </w:r>
      <w:r>
        <w:t>труду,</w:t>
      </w:r>
      <w:r>
        <w:rPr>
          <w:spacing w:val="40"/>
        </w:rPr>
        <w:t xml:space="preserve"> </w:t>
      </w:r>
      <w:r>
        <w:t>осознание</w:t>
      </w:r>
      <w:r>
        <w:rPr>
          <w:spacing w:val="40"/>
        </w:rPr>
        <w:t xml:space="preserve"> </w:t>
      </w:r>
      <w:r>
        <w:t>значимости</w:t>
      </w:r>
      <w:r>
        <w:rPr>
          <w:spacing w:val="40"/>
        </w:rPr>
        <w:t xml:space="preserve"> </w:t>
      </w:r>
      <w:r>
        <w:t>трудовой</w:t>
      </w:r>
      <w:r>
        <w:rPr>
          <w:spacing w:val="40"/>
        </w:rPr>
        <w:t xml:space="preserve"> </w:t>
      </w:r>
      <w:r>
        <w:t>деятельности</w:t>
      </w:r>
      <w:r>
        <w:rPr>
          <w:spacing w:val="40"/>
        </w:rPr>
        <w:t xml:space="preserve"> </w:t>
      </w:r>
      <w:r>
        <w:t>для</w:t>
      </w:r>
      <w:r>
        <w:rPr>
          <w:spacing w:val="40"/>
        </w:rPr>
        <w:t xml:space="preserve"> </w:t>
      </w:r>
      <w:r>
        <w:t>развития</w:t>
      </w:r>
      <w:r>
        <w:rPr>
          <w:spacing w:val="40"/>
        </w:rPr>
        <w:t xml:space="preserve"> </w:t>
      </w:r>
      <w:r>
        <w:t>личности,</w:t>
      </w:r>
      <w:r>
        <w:rPr>
          <w:spacing w:val="-4"/>
        </w:rPr>
        <w:t xml:space="preserve"> </w:t>
      </w:r>
      <w:r>
        <w:t>общества</w:t>
      </w:r>
      <w:r>
        <w:rPr>
          <w:spacing w:val="-6"/>
        </w:rPr>
        <w:t xml:space="preserve"> </w:t>
      </w:r>
      <w:r>
        <w:t>и</w:t>
      </w:r>
      <w:r>
        <w:rPr>
          <w:spacing w:val="-3"/>
        </w:rPr>
        <w:t xml:space="preserve"> </w:t>
      </w:r>
      <w:r>
        <w:t>государства,</w:t>
      </w:r>
      <w:r>
        <w:rPr>
          <w:spacing w:val="-2"/>
        </w:rPr>
        <w:t xml:space="preserve"> </w:t>
      </w:r>
      <w:r>
        <w:t>обеспечения</w:t>
      </w:r>
      <w:r>
        <w:rPr>
          <w:spacing w:val="-4"/>
        </w:rPr>
        <w:t xml:space="preserve"> </w:t>
      </w:r>
      <w:r>
        <w:t>национальной</w:t>
      </w:r>
      <w:r>
        <w:rPr>
          <w:spacing w:val="-3"/>
        </w:rPr>
        <w:t xml:space="preserve"> </w:t>
      </w:r>
      <w:r>
        <w:t>безопасности;</w:t>
      </w:r>
    </w:p>
    <w:p w:rsidR="005D23FF" w:rsidRDefault="00C36C24">
      <w:pPr>
        <w:pStyle w:val="a4"/>
        <w:spacing w:line="264" w:lineRule="auto"/>
        <w:ind w:right="240"/>
        <w:jc w:val="left"/>
      </w:pPr>
      <w:r>
        <w:t>готовность</w:t>
      </w:r>
      <w:r>
        <w:rPr>
          <w:spacing w:val="-7"/>
        </w:rPr>
        <w:t xml:space="preserve"> </w:t>
      </w:r>
      <w:r>
        <w:t>к</w:t>
      </w:r>
      <w:r>
        <w:rPr>
          <w:spacing w:val="-7"/>
        </w:rPr>
        <w:t xml:space="preserve"> </w:t>
      </w:r>
      <w:r>
        <w:t>осознанному</w:t>
      </w:r>
      <w:r>
        <w:rPr>
          <w:spacing w:val="-13"/>
        </w:rPr>
        <w:t xml:space="preserve"> </w:t>
      </w:r>
      <w:r>
        <w:t>и</w:t>
      </w:r>
      <w:r>
        <w:rPr>
          <w:spacing w:val="-7"/>
        </w:rPr>
        <w:t xml:space="preserve"> </w:t>
      </w:r>
      <w:r>
        <w:t>ответственному</w:t>
      </w:r>
      <w:r>
        <w:rPr>
          <w:spacing w:val="-9"/>
        </w:rPr>
        <w:t xml:space="preserve"> </w:t>
      </w:r>
      <w:r>
        <w:t>соблюдению</w:t>
      </w:r>
      <w:r>
        <w:rPr>
          <w:spacing w:val="-7"/>
        </w:rPr>
        <w:t xml:space="preserve"> </w:t>
      </w:r>
      <w:r>
        <w:t>требований</w:t>
      </w:r>
      <w:r>
        <w:rPr>
          <w:spacing w:val="-7"/>
        </w:rPr>
        <w:t xml:space="preserve"> </w:t>
      </w:r>
      <w:r>
        <w:t>безопасности</w:t>
      </w:r>
      <w:r>
        <w:rPr>
          <w:spacing w:val="-7"/>
        </w:rPr>
        <w:t xml:space="preserve"> </w:t>
      </w:r>
      <w:r>
        <w:t>в процессе трудовой деятельности;</w:t>
      </w:r>
    </w:p>
    <w:p w:rsidR="005D23FF" w:rsidRDefault="00C36C24">
      <w:pPr>
        <w:pStyle w:val="a4"/>
        <w:spacing w:line="264" w:lineRule="auto"/>
        <w:ind w:right="240"/>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включая</w:t>
      </w:r>
      <w:r>
        <w:rPr>
          <w:spacing w:val="40"/>
        </w:rPr>
        <w:t xml:space="preserve"> </w:t>
      </w:r>
      <w:r>
        <w:t>военно- профессиональную деятельность;</w:t>
      </w:r>
    </w:p>
    <w:p w:rsidR="005D23FF" w:rsidRDefault="00C36C24">
      <w:pPr>
        <w:pStyle w:val="a4"/>
        <w:spacing w:line="264" w:lineRule="auto"/>
        <w:ind w:right="240"/>
        <w:jc w:val="left"/>
      </w:pPr>
      <w:r>
        <w:t>готовность</w:t>
      </w:r>
      <w:r>
        <w:rPr>
          <w:spacing w:val="35"/>
        </w:rPr>
        <w:t xml:space="preserve"> </w:t>
      </w:r>
      <w:r>
        <w:t>и</w:t>
      </w:r>
      <w:r>
        <w:rPr>
          <w:spacing w:val="36"/>
        </w:rPr>
        <w:t xml:space="preserve"> </w:t>
      </w:r>
      <w:r>
        <w:t>способность</w:t>
      </w:r>
      <w:r>
        <w:rPr>
          <w:spacing w:val="35"/>
        </w:rPr>
        <w:t xml:space="preserve"> </w:t>
      </w:r>
      <w:r>
        <w:t>к</w:t>
      </w:r>
      <w:r>
        <w:rPr>
          <w:spacing w:val="35"/>
        </w:rPr>
        <w:t xml:space="preserve"> </w:t>
      </w:r>
      <w:r>
        <w:t>образованию</w:t>
      </w:r>
      <w:r>
        <w:rPr>
          <w:spacing w:val="34"/>
        </w:rPr>
        <w:t xml:space="preserve"> </w:t>
      </w:r>
      <w:r>
        <w:t>и</w:t>
      </w:r>
      <w:r>
        <w:rPr>
          <w:spacing w:val="35"/>
        </w:rPr>
        <w:t xml:space="preserve"> </w:t>
      </w:r>
      <w:r>
        <w:t>самообразованию</w:t>
      </w:r>
      <w:r>
        <w:rPr>
          <w:spacing w:val="34"/>
        </w:rPr>
        <w:t xml:space="preserve"> </w:t>
      </w:r>
      <w:r>
        <w:t>на</w:t>
      </w:r>
      <w:r>
        <w:rPr>
          <w:spacing w:val="33"/>
        </w:rPr>
        <w:t xml:space="preserve"> </w:t>
      </w:r>
      <w:r>
        <w:t>протяжении</w:t>
      </w:r>
      <w:r>
        <w:rPr>
          <w:spacing w:val="35"/>
        </w:rPr>
        <w:t xml:space="preserve"> </w:t>
      </w:r>
      <w:r>
        <w:t xml:space="preserve">всей </w:t>
      </w:r>
      <w:r>
        <w:rPr>
          <w:spacing w:val="-2"/>
        </w:rPr>
        <w:t>жизни;</w:t>
      </w:r>
    </w:p>
    <w:p w:rsidR="005D23FF" w:rsidRDefault="00C36C24">
      <w:pPr>
        <w:pStyle w:val="2"/>
        <w:numPr>
          <w:ilvl w:val="0"/>
          <w:numId w:val="15"/>
        </w:numPr>
        <w:tabs>
          <w:tab w:val="left" w:pos="1985"/>
        </w:tabs>
        <w:spacing w:before="6"/>
        <w:ind w:left="1985" w:hanging="250"/>
        <w:jc w:val="left"/>
      </w:pPr>
      <w:r>
        <w:rPr>
          <w:spacing w:val="-2"/>
        </w:rPr>
        <w:t>экологическое</w:t>
      </w:r>
      <w:r>
        <w:rPr>
          <w:spacing w:val="-9"/>
        </w:rPr>
        <w:t xml:space="preserve"> </w:t>
      </w:r>
      <w:r>
        <w:rPr>
          <w:spacing w:val="-2"/>
        </w:rPr>
        <w:t>воспитание:</w:t>
      </w:r>
    </w:p>
    <w:p w:rsidR="005D23FF" w:rsidRDefault="00C36C24">
      <w:pPr>
        <w:pStyle w:val="a4"/>
        <w:spacing w:before="24" w:line="264" w:lineRule="auto"/>
        <w:ind w:right="417"/>
      </w:pPr>
      <w:r>
        <w:t>сформированность экологической культуры, понимание влияния социально- экономических</w:t>
      </w:r>
      <w:r>
        <w:rPr>
          <w:spacing w:val="-15"/>
        </w:rPr>
        <w:t xml:space="preserve"> </w:t>
      </w:r>
      <w:r>
        <w:t>процессов</w:t>
      </w:r>
      <w:r>
        <w:rPr>
          <w:spacing w:val="-15"/>
        </w:rPr>
        <w:t xml:space="preserve"> </w:t>
      </w:r>
      <w:r>
        <w:t>на</w:t>
      </w:r>
      <w:r>
        <w:rPr>
          <w:spacing w:val="-15"/>
        </w:rPr>
        <w:t xml:space="preserve"> </w:t>
      </w:r>
      <w:r>
        <w:t>состояние</w:t>
      </w:r>
      <w:r>
        <w:rPr>
          <w:spacing w:val="-15"/>
        </w:rPr>
        <w:t xml:space="preserve"> </w:t>
      </w:r>
      <w:r>
        <w:t>природной</w:t>
      </w:r>
      <w:r>
        <w:rPr>
          <w:spacing w:val="-15"/>
        </w:rPr>
        <w:t xml:space="preserve"> </w:t>
      </w:r>
      <w:r>
        <w:t>среды,</w:t>
      </w:r>
      <w:r>
        <w:rPr>
          <w:spacing w:val="-15"/>
        </w:rPr>
        <w:t xml:space="preserve"> </w:t>
      </w:r>
      <w:r>
        <w:t>осознание</w:t>
      </w:r>
      <w:r>
        <w:rPr>
          <w:spacing w:val="-15"/>
        </w:rPr>
        <w:t xml:space="preserve"> </w:t>
      </w:r>
      <w:r>
        <w:t>глобального</w:t>
      </w:r>
      <w:r>
        <w:rPr>
          <w:spacing w:val="-15"/>
        </w:rPr>
        <w:t xml:space="preserve"> </w:t>
      </w:r>
      <w:r>
        <w:t>характера экологических</w:t>
      </w:r>
      <w:r>
        <w:rPr>
          <w:spacing w:val="80"/>
        </w:rPr>
        <w:t xml:space="preserve"> </w:t>
      </w:r>
      <w:r>
        <w:t>проблем,</w:t>
      </w:r>
      <w:r>
        <w:rPr>
          <w:spacing w:val="78"/>
        </w:rPr>
        <w:t xml:space="preserve"> </w:t>
      </w:r>
      <w:r>
        <w:t>их</w:t>
      </w:r>
      <w:r>
        <w:rPr>
          <w:spacing w:val="80"/>
        </w:rPr>
        <w:t xml:space="preserve"> </w:t>
      </w:r>
      <w:r>
        <w:t>роли</w:t>
      </w:r>
      <w:r>
        <w:rPr>
          <w:spacing w:val="79"/>
        </w:rPr>
        <w:t xml:space="preserve"> </w:t>
      </w:r>
      <w:r>
        <w:t>в</w:t>
      </w:r>
      <w:r>
        <w:rPr>
          <w:spacing w:val="78"/>
        </w:rPr>
        <w:t xml:space="preserve"> </w:t>
      </w:r>
      <w:r>
        <w:t>обеспечении</w:t>
      </w:r>
      <w:r>
        <w:rPr>
          <w:spacing w:val="79"/>
        </w:rPr>
        <w:t xml:space="preserve"> </w:t>
      </w:r>
      <w:r>
        <w:t>безопасности</w:t>
      </w:r>
      <w:r>
        <w:rPr>
          <w:spacing w:val="79"/>
        </w:rPr>
        <w:t xml:space="preserve"> </w:t>
      </w:r>
      <w:r>
        <w:t>личности,</w:t>
      </w:r>
      <w:r>
        <w:rPr>
          <w:spacing w:val="78"/>
        </w:rPr>
        <w:t xml:space="preserve"> </w:t>
      </w:r>
      <w:r>
        <w:t>общества</w:t>
      </w:r>
      <w:r>
        <w:rPr>
          <w:spacing w:val="77"/>
        </w:rPr>
        <w:t xml:space="preserve"> </w:t>
      </w:r>
      <w:r>
        <w:t>и</w:t>
      </w:r>
    </w:p>
    <w:p w:rsidR="005D23FF" w:rsidRDefault="005D23FF">
      <w:pPr>
        <w:pStyle w:val="a4"/>
        <w:spacing w:line="264" w:lineRule="auto"/>
        <w:sectPr w:rsidR="005D23FF">
          <w:pgSz w:w="11910" w:h="16390"/>
          <w:pgMar w:top="1060" w:right="425" w:bottom="280" w:left="566" w:header="720" w:footer="720" w:gutter="0"/>
          <w:cols w:space="720"/>
        </w:sectPr>
      </w:pPr>
    </w:p>
    <w:p w:rsidR="005D23FF" w:rsidRDefault="00C36C24">
      <w:pPr>
        <w:pStyle w:val="a4"/>
        <w:spacing w:before="64"/>
        <w:ind w:firstLine="0"/>
        <w:jc w:val="left"/>
      </w:pPr>
      <w:r>
        <w:rPr>
          <w:spacing w:val="-2"/>
        </w:rPr>
        <w:lastRenderedPageBreak/>
        <w:t>государства;</w:t>
      </w:r>
    </w:p>
    <w:p w:rsidR="005D23FF" w:rsidRDefault="00C36C24">
      <w:pPr>
        <w:pStyle w:val="a4"/>
        <w:spacing w:before="30" w:line="264" w:lineRule="auto"/>
        <w:ind w:right="422"/>
      </w:pPr>
      <w:r>
        <w:t>планирование</w:t>
      </w:r>
      <w:r>
        <w:rPr>
          <w:spacing w:val="-9"/>
        </w:rPr>
        <w:t xml:space="preserve"> </w:t>
      </w:r>
      <w:r>
        <w:t>и</w:t>
      </w:r>
      <w:r>
        <w:rPr>
          <w:spacing w:val="-7"/>
        </w:rPr>
        <w:t xml:space="preserve"> </w:t>
      </w:r>
      <w:r>
        <w:t>осуществление</w:t>
      </w:r>
      <w:r>
        <w:rPr>
          <w:spacing w:val="-9"/>
        </w:rPr>
        <w:t xml:space="preserve"> </w:t>
      </w:r>
      <w:r>
        <w:t>действий</w:t>
      </w:r>
      <w:r>
        <w:rPr>
          <w:spacing w:val="-7"/>
        </w:rPr>
        <w:t xml:space="preserve"> </w:t>
      </w:r>
      <w:r>
        <w:t>в</w:t>
      </w:r>
      <w:r>
        <w:rPr>
          <w:spacing w:val="-9"/>
        </w:rPr>
        <w:t xml:space="preserve"> </w:t>
      </w:r>
      <w:r>
        <w:t>окружающей</w:t>
      </w:r>
      <w:r>
        <w:rPr>
          <w:spacing w:val="-7"/>
        </w:rPr>
        <w:t xml:space="preserve"> </w:t>
      </w:r>
      <w:r>
        <w:t>среде</w:t>
      </w:r>
      <w:r>
        <w:rPr>
          <w:spacing w:val="-9"/>
        </w:rPr>
        <w:t xml:space="preserve"> </w:t>
      </w:r>
      <w:r>
        <w:t>на</w:t>
      </w:r>
      <w:r>
        <w:rPr>
          <w:spacing w:val="-9"/>
        </w:rPr>
        <w:t xml:space="preserve"> </w:t>
      </w:r>
      <w:r>
        <w:t>основе</w:t>
      </w:r>
      <w:r>
        <w:rPr>
          <w:spacing w:val="-9"/>
        </w:rPr>
        <w:t xml:space="preserve"> </w:t>
      </w:r>
      <w:r>
        <w:t>соблюдения экологической грамотности и разумного природопользования;</w:t>
      </w:r>
    </w:p>
    <w:p w:rsidR="005D23FF" w:rsidRDefault="00C36C24">
      <w:pPr>
        <w:pStyle w:val="a4"/>
        <w:spacing w:line="264" w:lineRule="auto"/>
        <w:ind w:right="422"/>
      </w:pPr>
      <w:r>
        <w:t xml:space="preserve">активное неприятие действий, приносящих вред окружающей среде; умение </w:t>
      </w:r>
      <w:r>
        <w:rPr>
          <w:spacing w:val="-2"/>
        </w:rPr>
        <w:t>прогнозировать</w:t>
      </w:r>
      <w:r>
        <w:rPr>
          <w:spacing w:val="-4"/>
        </w:rPr>
        <w:t xml:space="preserve"> </w:t>
      </w:r>
      <w:r>
        <w:rPr>
          <w:spacing w:val="-2"/>
        </w:rPr>
        <w:t>неблагоприятные</w:t>
      </w:r>
      <w:r>
        <w:rPr>
          <w:spacing w:val="-6"/>
        </w:rPr>
        <w:t xml:space="preserve"> </w:t>
      </w:r>
      <w:r>
        <w:rPr>
          <w:spacing w:val="-2"/>
        </w:rPr>
        <w:t>экологические</w:t>
      </w:r>
      <w:r>
        <w:rPr>
          <w:spacing w:val="-6"/>
        </w:rPr>
        <w:t xml:space="preserve"> </w:t>
      </w:r>
      <w:r>
        <w:rPr>
          <w:spacing w:val="-2"/>
        </w:rPr>
        <w:t>последствия</w:t>
      </w:r>
      <w:r>
        <w:rPr>
          <w:spacing w:val="-5"/>
        </w:rPr>
        <w:t xml:space="preserve"> </w:t>
      </w:r>
      <w:r>
        <w:rPr>
          <w:spacing w:val="-2"/>
        </w:rPr>
        <w:t>предпринимаемых действий</w:t>
      </w:r>
      <w:r>
        <w:rPr>
          <w:spacing w:val="-4"/>
        </w:rPr>
        <w:t xml:space="preserve"> </w:t>
      </w:r>
      <w:r>
        <w:rPr>
          <w:spacing w:val="-2"/>
        </w:rPr>
        <w:t xml:space="preserve">и </w:t>
      </w:r>
      <w:r>
        <w:t>предотвращать их;</w:t>
      </w:r>
    </w:p>
    <w:p w:rsidR="005D23FF" w:rsidRDefault="00C36C24">
      <w:pPr>
        <w:pStyle w:val="a4"/>
        <w:spacing w:line="275" w:lineRule="exact"/>
        <w:ind w:left="1736" w:firstLine="0"/>
      </w:pPr>
      <w:r>
        <w:rPr>
          <w:spacing w:val="-2"/>
        </w:rPr>
        <w:t>расширение</w:t>
      </w:r>
      <w:r>
        <w:rPr>
          <w:spacing w:val="-11"/>
        </w:rPr>
        <w:t xml:space="preserve"> </w:t>
      </w:r>
      <w:r>
        <w:rPr>
          <w:spacing w:val="-2"/>
        </w:rPr>
        <w:t>представлений</w:t>
      </w:r>
      <w:r>
        <w:rPr>
          <w:spacing w:val="-7"/>
        </w:rPr>
        <w:t xml:space="preserve"> </w:t>
      </w:r>
      <w:r>
        <w:rPr>
          <w:spacing w:val="-2"/>
        </w:rPr>
        <w:t>о</w:t>
      </w:r>
      <w:r>
        <w:rPr>
          <w:spacing w:val="-8"/>
        </w:rPr>
        <w:t xml:space="preserve"> </w:t>
      </w:r>
      <w:r>
        <w:rPr>
          <w:spacing w:val="-2"/>
        </w:rPr>
        <w:t>деятельности</w:t>
      </w:r>
      <w:r>
        <w:rPr>
          <w:spacing w:val="-7"/>
        </w:rPr>
        <w:t xml:space="preserve"> </w:t>
      </w:r>
      <w:r>
        <w:rPr>
          <w:spacing w:val="-2"/>
        </w:rPr>
        <w:t>экологической</w:t>
      </w:r>
      <w:r>
        <w:rPr>
          <w:spacing w:val="-7"/>
        </w:rPr>
        <w:t xml:space="preserve"> </w:t>
      </w:r>
      <w:r>
        <w:rPr>
          <w:spacing w:val="-2"/>
        </w:rPr>
        <w:t>направленности.</w:t>
      </w:r>
    </w:p>
    <w:p w:rsidR="005D23FF" w:rsidRDefault="00C36C24">
      <w:pPr>
        <w:pStyle w:val="1"/>
        <w:spacing w:before="33"/>
        <w:ind w:left="1736"/>
        <w:jc w:val="both"/>
      </w:pPr>
      <w:r>
        <w:t>МЕТАПРЕДМЕТНЫЕ</w:t>
      </w:r>
      <w:r>
        <w:rPr>
          <w:spacing w:val="-4"/>
        </w:rPr>
        <w:t xml:space="preserve"> </w:t>
      </w:r>
      <w:r>
        <w:rPr>
          <w:spacing w:val="-2"/>
        </w:rPr>
        <w:t>РЕЗУЛЬТАТЫ</w:t>
      </w:r>
    </w:p>
    <w:p w:rsidR="005D23FF" w:rsidRDefault="00C36C24">
      <w:pPr>
        <w:pStyle w:val="a4"/>
        <w:spacing w:before="22" w:line="264" w:lineRule="auto"/>
        <w:ind w:right="422"/>
      </w:pPr>
      <w:r>
        <w:t>В</w:t>
      </w:r>
      <w:r>
        <w:rPr>
          <w:spacing w:val="-10"/>
        </w:rPr>
        <w:t xml:space="preserve"> </w:t>
      </w:r>
      <w:r>
        <w:t>результате</w:t>
      </w:r>
      <w:r>
        <w:rPr>
          <w:spacing w:val="-9"/>
        </w:rPr>
        <w:t xml:space="preserve"> </w:t>
      </w:r>
      <w:r>
        <w:t>изучения</w:t>
      </w:r>
      <w:r>
        <w:rPr>
          <w:spacing w:val="-9"/>
        </w:rPr>
        <w:t xml:space="preserve"> </w:t>
      </w:r>
      <w:r>
        <w:t>ОБЖ</w:t>
      </w:r>
      <w:r>
        <w:rPr>
          <w:spacing w:val="-8"/>
        </w:rPr>
        <w:t xml:space="preserve"> </w:t>
      </w:r>
      <w:r>
        <w:t>на</w:t>
      </w:r>
      <w:r>
        <w:rPr>
          <w:spacing w:val="-8"/>
        </w:rPr>
        <w:t xml:space="preserve"> </w:t>
      </w:r>
      <w:r>
        <w:t>уровне</w:t>
      </w:r>
      <w:r>
        <w:rPr>
          <w:spacing w:val="-9"/>
        </w:rPr>
        <w:t xml:space="preserve"> </w:t>
      </w:r>
      <w:r>
        <w:t>среднего</w:t>
      </w:r>
      <w:r>
        <w:rPr>
          <w:spacing w:val="-9"/>
        </w:rPr>
        <w:t xml:space="preserve"> </w:t>
      </w:r>
      <w:r>
        <w:t>общего</w:t>
      </w:r>
      <w:r>
        <w:rPr>
          <w:spacing w:val="-9"/>
        </w:rPr>
        <w:t xml:space="preserve"> </w:t>
      </w:r>
      <w:r>
        <w:t>образования</w:t>
      </w:r>
      <w:r>
        <w:rPr>
          <w:spacing w:val="-7"/>
        </w:rPr>
        <w:t xml:space="preserve"> </w:t>
      </w:r>
      <w:r>
        <w:t>у</w:t>
      </w:r>
      <w:r>
        <w:rPr>
          <w:spacing w:val="-11"/>
        </w:rPr>
        <w:t xml:space="preserve"> </w:t>
      </w:r>
      <w:r>
        <w:t>обучающегося будут</w:t>
      </w:r>
      <w:r>
        <w:rPr>
          <w:spacing w:val="-13"/>
        </w:rPr>
        <w:t xml:space="preserve"> </w:t>
      </w:r>
      <w:r>
        <w:t>сформированы</w:t>
      </w:r>
      <w:r>
        <w:rPr>
          <w:spacing w:val="-15"/>
        </w:rPr>
        <w:t xml:space="preserve"> </w:t>
      </w:r>
      <w:r>
        <w:t>познавательные</w:t>
      </w:r>
      <w:r>
        <w:rPr>
          <w:spacing w:val="-12"/>
        </w:rPr>
        <w:t xml:space="preserve"> </w:t>
      </w:r>
      <w:r>
        <w:t>универсальные</w:t>
      </w:r>
      <w:r>
        <w:rPr>
          <w:spacing w:val="-12"/>
        </w:rPr>
        <w:t xml:space="preserve"> </w:t>
      </w:r>
      <w:r>
        <w:t>учебные</w:t>
      </w:r>
      <w:r>
        <w:rPr>
          <w:spacing w:val="-15"/>
        </w:rPr>
        <w:t xml:space="preserve"> </w:t>
      </w:r>
      <w:r>
        <w:t>действия,</w:t>
      </w:r>
      <w:r>
        <w:rPr>
          <w:spacing w:val="-15"/>
        </w:rPr>
        <w:t xml:space="preserve"> </w:t>
      </w:r>
      <w:r>
        <w:t>коммуникативные универсальные учебные действия, регулятивные универсальные учебные действия, совместная деятельность.</w:t>
      </w:r>
    </w:p>
    <w:p w:rsidR="005D23FF" w:rsidRDefault="00C36C24">
      <w:pPr>
        <w:spacing w:before="1" w:line="264" w:lineRule="auto"/>
        <w:ind w:left="1136" w:right="419" w:firstLine="599"/>
        <w:jc w:val="both"/>
        <w:rPr>
          <w:sz w:val="24"/>
        </w:rPr>
      </w:pPr>
      <w:r>
        <w:rPr>
          <w:spacing w:val="-2"/>
          <w:sz w:val="24"/>
        </w:rPr>
        <w:t>У</w:t>
      </w:r>
      <w:r>
        <w:rPr>
          <w:spacing w:val="-4"/>
          <w:sz w:val="24"/>
        </w:rPr>
        <w:t xml:space="preserve"> </w:t>
      </w:r>
      <w:r>
        <w:rPr>
          <w:spacing w:val="-2"/>
          <w:sz w:val="24"/>
        </w:rPr>
        <w:t>обучающегося будут сформированы следующие</w:t>
      </w:r>
      <w:r>
        <w:rPr>
          <w:spacing w:val="-3"/>
          <w:sz w:val="24"/>
        </w:rPr>
        <w:t xml:space="preserve"> </w:t>
      </w:r>
      <w:r>
        <w:rPr>
          <w:b/>
          <w:spacing w:val="-2"/>
          <w:sz w:val="24"/>
        </w:rPr>
        <w:t>базовые</w:t>
      </w:r>
      <w:r>
        <w:rPr>
          <w:b/>
          <w:spacing w:val="-6"/>
          <w:sz w:val="24"/>
        </w:rPr>
        <w:t xml:space="preserve"> </w:t>
      </w:r>
      <w:r>
        <w:rPr>
          <w:b/>
          <w:spacing w:val="-2"/>
          <w:sz w:val="24"/>
        </w:rPr>
        <w:t>логические</w:t>
      </w:r>
      <w:r>
        <w:rPr>
          <w:b/>
          <w:spacing w:val="-6"/>
          <w:sz w:val="24"/>
        </w:rPr>
        <w:t xml:space="preserve"> </w:t>
      </w:r>
      <w:r>
        <w:rPr>
          <w:b/>
          <w:spacing w:val="-2"/>
          <w:sz w:val="24"/>
        </w:rPr>
        <w:t>действия</w:t>
      </w:r>
      <w:r>
        <w:rPr>
          <w:b/>
          <w:spacing w:val="-4"/>
          <w:sz w:val="24"/>
        </w:rPr>
        <w:t xml:space="preserve"> </w:t>
      </w:r>
      <w:r>
        <w:rPr>
          <w:spacing w:val="-2"/>
          <w:sz w:val="24"/>
        </w:rPr>
        <w:t xml:space="preserve">как </w:t>
      </w:r>
      <w:r>
        <w:rPr>
          <w:sz w:val="24"/>
        </w:rPr>
        <w:t>часть познавательных универсальных учебных действий:</w:t>
      </w:r>
    </w:p>
    <w:p w:rsidR="005D23FF" w:rsidRDefault="00C36C24">
      <w:pPr>
        <w:pStyle w:val="a4"/>
        <w:spacing w:line="264" w:lineRule="auto"/>
        <w:ind w:right="419"/>
      </w:pPr>
      <w:r>
        <w:t>самостоятельно</w:t>
      </w:r>
      <w:r>
        <w:rPr>
          <w:spacing w:val="-15"/>
        </w:rPr>
        <w:t xml:space="preserve"> </w:t>
      </w:r>
      <w:r>
        <w:t>определять</w:t>
      </w:r>
      <w:r>
        <w:rPr>
          <w:spacing w:val="-15"/>
        </w:rPr>
        <w:t xml:space="preserve"> </w:t>
      </w:r>
      <w:r>
        <w:t>актуальные</w:t>
      </w:r>
      <w:r>
        <w:rPr>
          <w:spacing w:val="-15"/>
        </w:rPr>
        <w:t xml:space="preserve"> </w:t>
      </w:r>
      <w:r>
        <w:t>проблемные</w:t>
      </w:r>
      <w:r>
        <w:rPr>
          <w:spacing w:val="-15"/>
        </w:rPr>
        <w:t xml:space="preserve"> </w:t>
      </w:r>
      <w:r>
        <w:t>вопросы</w:t>
      </w:r>
      <w:r>
        <w:rPr>
          <w:spacing w:val="-15"/>
        </w:rPr>
        <w:t xml:space="preserve"> </w:t>
      </w:r>
      <w:r>
        <w:t>безопасности</w:t>
      </w:r>
      <w:r>
        <w:rPr>
          <w:spacing w:val="-15"/>
        </w:rPr>
        <w:t xml:space="preserve"> </w:t>
      </w:r>
      <w:r>
        <w:t>личности, общества и государства, обосновывать их приоритет и всесторонне анализировать, разрабатывать</w:t>
      </w:r>
      <w:r>
        <w:rPr>
          <w:spacing w:val="-1"/>
        </w:rPr>
        <w:t xml:space="preserve"> </w:t>
      </w:r>
      <w:r>
        <w:t>алгоритмы</w:t>
      </w:r>
      <w:r>
        <w:rPr>
          <w:spacing w:val="-3"/>
        </w:rPr>
        <w:t xml:space="preserve"> </w:t>
      </w:r>
      <w:r>
        <w:t>их возможного</w:t>
      </w:r>
      <w:r>
        <w:rPr>
          <w:spacing w:val="-2"/>
        </w:rPr>
        <w:t xml:space="preserve"> </w:t>
      </w:r>
      <w:r>
        <w:t>решения</w:t>
      </w:r>
      <w:r>
        <w:rPr>
          <w:spacing w:val="-2"/>
        </w:rPr>
        <w:t xml:space="preserve"> </w:t>
      </w:r>
      <w:r>
        <w:t>в</w:t>
      </w:r>
      <w:r>
        <w:rPr>
          <w:spacing w:val="-3"/>
        </w:rPr>
        <w:t xml:space="preserve"> </w:t>
      </w:r>
      <w:r>
        <w:t>различных ситуациях;</w:t>
      </w:r>
    </w:p>
    <w:p w:rsidR="005D23FF" w:rsidRDefault="00C36C24">
      <w:pPr>
        <w:pStyle w:val="a4"/>
        <w:spacing w:before="1" w:line="264" w:lineRule="auto"/>
        <w:ind w:right="418"/>
      </w:pPr>
      <w:r>
        <w:t xml:space="preserve">устанавливать существенный признак или основания для обобщения, сравнения и </w:t>
      </w:r>
      <w:r>
        <w:rPr>
          <w:spacing w:val="-2"/>
        </w:rPr>
        <w:t>классификации событий и явлений в</w:t>
      </w:r>
      <w:r>
        <w:rPr>
          <w:spacing w:val="-3"/>
        </w:rPr>
        <w:t xml:space="preserve"> </w:t>
      </w:r>
      <w:r>
        <w:rPr>
          <w:spacing w:val="-2"/>
        </w:rPr>
        <w:t>области безопасности жизнедеятельности,</w:t>
      </w:r>
      <w:r>
        <w:rPr>
          <w:spacing w:val="-3"/>
        </w:rPr>
        <w:t xml:space="preserve"> </w:t>
      </w:r>
      <w:r>
        <w:rPr>
          <w:spacing w:val="-2"/>
        </w:rPr>
        <w:t xml:space="preserve">выявлять их </w:t>
      </w:r>
      <w:r>
        <w:t>закономерности и противоречия;</w:t>
      </w:r>
    </w:p>
    <w:p w:rsidR="005D23FF" w:rsidRDefault="00C36C24">
      <w:pPr>
        <w:pStyle w:val="a4"/>
        <w:spacing w:line="264" w:lineRule="auto"/>
        <w:ind w:right="423"/>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D23FF" w:rsidRDefault="00C36C24">
      <w:pPr>
        <w:pStyle w:val="a4"/>
        <w:spacing w:line="264" w:lineRule="auto"/>
        <w:ind w:right="421"/>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w:t>
      </w:r>
      <w:r>
        <w:rPr>
          <w:spacing w:val="-3"/>
        </w:rPr>
        <w:t xml:space="preserve"> </w:t>
      </w:r>
      <w:r>
        <w:t>задач,</w:t>
      </w:r>
      <w:r>
        <w:rPr>
          <w:spacing w:val="-3"/>
        </w:rPr>
        <w:t xml:space="preserve"> </w:t>
      </w:r>
      <w:r>
        <w:t>переносить</w:t>
      </w:r>
      <w:r>
        <w:rPr>
          <w:spacing w:val="-4"/>
        </w:rPr>
        <w:t xml:space="preserve"> </w:t>
      </w:r>
      <w:r>
        <w:t>приобретённые</w:t>
      </w:r>
      <w:r>
        <w:rPr>
          <w:spacing w:val="-6"/>
        </w:rPr>
        <w:t xml:space="preserve"> </w:t>
      </w:r>
      <w:r>
        <w:t>знания</w:t>
      </w:r>
      <w:r>
        <w:rPr>
          <w:spacing w:val="-5"/>
        </w:rPr>
        <w:t xml:space="preserve"> </w:t>
      </w:r>
      <w:r>
        <w:t>в</w:t>
      </w:r>
      <w:r>
        <w:rPr>
          <w:spacing w:val="-6"/>
        </w:rPr>
        <w:t xml:space="preserve"> </w:t>
      </w:r>
      <w:r>
        <w:t>повседневную</w:t>
      </w:r>
      <w:r>
        <w:rPr>
          <w:spacing w:val="-5"/>
        </w:rPr>
        <w:t xml:space="preserve"> </w:t>
      </w:r>
      <w:r>
        <w:t>жизнь;</w:t>
      </w:r>
    </w:p>
    <w:p w:rsidR="005D23FF" w:rsidRDefault="00C36C24">
      <w:pPr>
        <w:pStyle w:val="a4"/>
        <w:spacing w:before="1" w:line="264" w:lineRule="auto"/>
        <w:ind w:right="419"/>
      </w:pPr>
      <w:r>
        <w:t>планировать и осуществлять учебные действия в условиях дефицита информации, необходимой для решения стоящей задачи;</w:t>
      </w:r>
    </w:p>
    <w:p w:rsidR="005D23FF" w:rsidRDefault="00C36C24">
      <w:pPr>
        <w:pStyle w:val="a4"/>
        <w:ind w:left="1736" w:firstLine="0"/>
      </w:pPr>
      <w:r>
        <w:rPr>
          <w:spacing w:val="-2"/>
        </w:rPr>
        <w:t>развивать</w:t>
      </w:r>
      <w:r>
        <w:rPr>
          <w:spacing w:val="-6"/>
        </w:rPr>
        <w:t xml:space="preserve"> </w:t>
      </w:r>
      <w:r>
        <w:rPr>
          <w:spacing w:val="-2"/>
        </w:rPr>
        <w:t>творческое</w:t>
      </w:r>
      <w:r>
        <w:rPr>
          <w:spacing w:val="-8"/>
        </w:rPr>
        <w:t xml:space="preserve"> </w:t>
      </w:r>
      <w:r>
        <w:rPr>
          <w:spacing w:val="-2"/>
        </w:rPr>
        <w:t>мышление</w:t>
      </w:r>
      <w:r>
        <w:rPr>
          <w:spacing w:val="-8"/>
        </w:rPr>
        <w:t xml:space="preserve"> </w:t>
      </w:r>
      <w:r>
        <w:rPr>
          <w:spacing w:val="-2"/>
        </w:rPr>
        <w:t>при</w:t>
      </w:r>
      <w:r>
        <w:rPr>
          <w:spacing w:val="-6"/>
        </w:rPr>
        <w:t xml:space="preserve"> </w:t>
      </w:r>
      <w:r>
        <w:rPr>
          <w:spacing w:val="-2"/>
        </w:rPr>
        <w:t>решении</w:t>
      </w:r>
      <w:r>
        <w:rPr>
          <w:spacing w:val="-4"/>
        </w:rPr>
        <w:t xml:space="preserve"> </w:t>
      </w:r>
      <w:r>
        <w:rPr>
          <w:spacing w:val="-2"/>
        </w:rPr>
        <w:t>ситуационных</w:t>
      </w:r>
      <w:r>
        <w:rPr>
          <w:spacing w:val="-4"/>
        </w:rPr>
        <w:t xml:space="preserve"> </w:t>
      </w:r>
      <w:r>
        <w:rPr>
          <w:spacing w:val="-2"/>
        </w:rPr>
        <w:t>задач.</w:t>
      </w:r>
    </w:p>
    <w:p w:rsidR="005D23FF" w:rsidRDefault="00C36C24">
      <w:pPr>
        <w:spacing w:before="26" w:line="264" w:lineRule="auto"/>
        <w:ind w:left="1136" w:right="418" w:firstLine="599"/>
        <w:jc w:val="both"/>
        <w:rPr>
          <w:sz w:val="24"/>
        </w:rPr>
      </w:pPr>
      <w:r>
        <w:rPr>
          <w:sz w:val="24"/>
        </w:rPr>
        <w:t xml:space="preserve">У обучающегося будут сформированы следующие </w:t>
      </w:r>
      <w:r>
        <w:rPr>
          <w:b/>
          <w:sz w:val="24"/>
        </w:rPr>
        <w:t>базовые исследовательские действия</w:t>
      </w:r>
      <w:r>
        <w:rPr>
          <w:b/>
          <w:spacing w:val="-4"/>
          <w:sz w:val="24"/>
        </w:rPr>
        <w:t xml:space="preserve"> </w:t>
      </w:r>
      <w:r>
        <w:rPr>
          <w:sz w:val="24"/>
        </w:rPr>
        <w:t>как</w:t>
      </w:r>
      <w:r>
        <w:rPr>
          <w:spacing w:val="-2"/>
          <w:sz w:val="24"/>
        </w:rPr>
        <w:t xml:space="preserve"> </w:t>
      </w:r>
      <w:r>
        <w:rPr>
          <w:sz w:val="24"/>
        </w:rPr>
        <w:t>часть</w:t>
      </w:r>
      <w:r>
        <w:rPr>
          <w:spacing w:val="-2"/>
          <w:sz w:val="24"/>
        </w:rPr>
        <w:t xml:space="preserve"> </w:t>
      </w:r>
      <w:r>
        <w:rPr>
          <w:sz w:val="24"/>
        </w:rPr>
        <w:t>познавательных универсальных учебных</w:t>
      </w:r>
      <w:r>
        <w:rPr>
          <w:spacing w:val="-1"/>
          <w:sz w:val="24"/>
        </w:rPr>
        <w:t xml:space="preserve"> </w:t>
      </w:r>
      <w:r>
        <w:rPr>
          <w:sz w:val="24"/>
        </w:rPr>
        <w:t>действий:</w:t>
      </w:r>
    </w:p>
    <w:p w:rsidR="005D23FF" w:rsidRDefault="00C36C24">
      <w:pPr>
        <w:pStyle w:val="a4"/>
        <w:spacing w:before="1" w:line="264" w:lineRule="auto"/>
        <w:ind w:right="425"/>
      </w:pPr>
      <w:r>
        <w:t>владеть научной терминологией, ключевыми понятиями и методами в области безопасности жизнедеятельности;</w:t>
      </w:r>
    </w:p>
    <w:p w:rsidR="005D23FF" w:rsidRDefault="00C36C24">
      <w:pPr>
        <w:pStyle w:val="a4"/>
        <w:spacing w:line="264" w:lineRule="auto"/>
        <w:ind w:right="417"/>
      </w:pPr>
      <w:r>
        <w:t>владеть</w:t>
      </w:r>
      <w:r>
        <w:rPr>
          <w:spacing w:val="-7"/>
        </w:rPr>
        <w:t xml:space="preserve"> </w:t>
      </w:r>
      <w:r>
        <w:t>видами</w:t>
      </w:r>
      <w:r>
        <w:rPr>
          <w:spacing w:val="-7"/>
        </w:rPr>
        <w:t xml:space="preserve"> </w:t>
      </w:r>
      <w:r>
        <w:t>деятельности</w:t>
      </w:r>
      <w:r>
        <w:rPr>
          <w:spacing w:val="-7"/>
        </w:rPr>
        <w:t xml:space="preserve"> </w:t>
      </w:r>
      <w:r>
        <w:t>по</w:t>
      </w:r>
      <w:r>
        <w:rPr>
          <w:spacing w:val="-8"/>
        </w:rPr>
        <w:t xml:space="preserve"> </w:t>
      </w:r>
      <w:r>
        <w:t>приобретению</w:t>
      </w:r>
      <w:r>
        <w:rPr>
          <w:spacing w:val="-7"/>
        </w:rPr>
        <w:t xml:space="preserve"> </w:t>
      </w:r>
      <w:r>
        <w:t>нового</w:t>
      </w:r>
      <w:r>
        <w:rPr>
          <w:spacing w:val="-8"/>
        </w:rPr>
        <w:t xml:space="preserve"> </w:t>
      </w:r>
      <w:r>
        <w:t>знания,</w:t>
      </w:r>
      <w:r>
        <w:rPr>
          <w:spacing w:val="-8"/>
        </w:rPr>
        <w:t xml:space="preserve"> </w:t>
      </w:r>
      <w:r>
        <w:t>его</w:t>
      </w:r>
      <w:r>
        <w:rPr>
          <w:spacing w:val="-8"/>
        </w:rPr>
        <w:t xml:space="preserve"> </w:t>
      </w:r>
      <w:r>
        <w:t>преобразованию</w:t>
      </w:r>
      <w:r>
        <w:rPr>
          <w:spacing w:val="-7"/>
        </w:rPr>
        <w:t xml:space="preserve"> </w:t>
      </w:r>
      <w:r>
        <w:t>и применению для решения различных учебных задач, в том числе при разработке и защите проектных работ;</w:t>
      </w:r>
    </w:p>
    <w:p w:rsidR="005D23FF" w:rsidRDefault="00C36C24">
      <w:pPr>
        <w:pStyle w:val="a4"/>
        <w:spacing w:before="1" w:line="264" w:lineRule="auto"/>
        <w:ind w:right="418"/>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D23FF" w:rsidRDefault="00C36C24">
      <w:pPr>
        <w:pStyle w:val="a4"/>
        <w:spacing w:line="264" w:lineRule="auto"/>
        <w:ind w:right="423"/>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Pr>
          <w:spacing w:val="-2"/>
        </w:rPr>
        <w:t>жизни;</w:t>
      </w:r>
    </w:p>
    <w:p w:rsidR="005D23FF" w:rsidRDefault="00C36C24">
      <w:pPr>
        <w:pStyle w:val="a4"/>
        <w:spacing w:before="1" w:line="264" w:lineRule="auto"/>
        <w:ind w:right="419"/>
      </w:pPr>
      <w:r>
        <w:t>критически оценивать полученные в ходе решения учебных задач результаты, обосновывать предложения по их корректировке</w:t>
      </w:r>
      <w:r>
        <w:rPr>
          <w:spacing w:val="-1"/>
        </w:rPr>
        <w:t xml:space="preserve"> </w:t>
      </w:r>
      <w:r>
        <w:t>в</w:t>
      </w:r>
      <w:r>
        <w:rPr>
          <w:spacing w:val="-1"/>
        </w:rPr>
        <w:t xml:space="preserve"> </w:t>
      </w:r>
      <w:r>
        <w:t>новых условиях;</w:t>
      </w:r>
    </w:p>
    <w:p w:rsidR="005D23FF" w:rsidRDefault="00C36C24">
      <w:pPr>
        <w:pStyle w:val="a4"/>
        <w:ind w:left="1736" w:firstLine="0"/>
      </w:pPr>
      <w:r>
        <w:t>характеризовать</w:t>
      </w:r>
      <w:r>
        <w:rPr>
          <w:spacing w:val="25"/>
        </w:rPr>
        <w:t xml:space="preserve">  </w:t>
      </w:r>
      <w:r>
        <w:t>приобретённые</w:t>
      </w:r>
      <w:r>
        <w:rPr>
          <w:spacing w:val="25"/>
        </w:rPr>
        <w:t xml:space="preserve">  </w:t>
      </w:r>
      <w:r>
        <w:t>знания</w:t>
      </w:r>
      <w:r>
        <w:rPr>
          <w:spacing w:val="25"/>
        </w:rPr>
        <w:t xml:space="preserve">  </w:t>
      </w:r>
      <w:r>
        <w:t>и</w:t>
      </w:r>
      <w:r>
        <w:rPr>
          <w:spacing w:val="79"/>
          <w:w w:val="150"/>
        </w:rPr>
        <w:t xml:space="preserve"> </w:t>
      </w:r>
      <w:r>
        <w:t>навыки,</w:t>
      </w:r>
      <w:r>
        <w:rPr>
          <w:spacing w:val="25"/>
        </w:rPr>
        <w:t xml:space="preserve">  </w:t>
      </w:r>
      <w:r>
        <w:t>оценивать</w:t>
      </w:r>
      <w:r>
        <w:rPr>
          <w:spacing w:val="25"/>
        </w:rPr>
        <w:t xml:space="preserve">  </w:t>
      </w:r>
      <w:r>
        <w:t>возможность</w:t>
      </w:r>
      <w:r>
        <w:rPr>
          <w:spacing w:val="26"/>
        </w:rPr>
        <w:t xml:space="preserve">  </w:t>
      </w:r>
      <w:r>
        <w:rPr>
          <w:spacing w:val="-5"/>
        </w:rPr>
        <w:t>их</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ind w:firstLine="0"/>
      </w:pPr>
      <w:r>
        <w:rPr>
          <w:spacing w:val="-2"/>
        </w:rPr>
        <w:lastRenderedPageBreak/>
        <w:t>реализации</w:t>
      </w:r>
      <w:r>
        <w:rPr>
          <w:spacing w:val="-6"/>
        </w:rPr>
        <w:t xml:space="preserve"> </w:t>
      </w:r>
      <w:r>
        <w:rPr>
          <w:spacing w:val="-2"/>
        </w:rPr>
        <w:t>в</w:t>
      </w:r>
      <w:r>
        <w:rPr>
          <w:spacing w:val="-8"/>
        </w:rPr>
        <w:t xml:space="preserve"> </w:t>
      </w:r>
      <w:r>
        <w:rPr>
          <w:spacing w:val="-2"/>
        </w:rPr>
        <w:t>реальных ситуациях;</w:t>
      </w:r>
    </w:p>
    <w:p w:rsidR="005D23FF" w:rsidRDefault="00C36C24">
      <w:pPr>
        <w:pStyle w:val="a4"/>
        <w:spacing w:before="30" w:line="264" w:lineRule="auto"/>
        <w:ind w:right="420"/>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D23FF" w:rsidRDefault="00C36C24">
      <w:pPr>
        <w:spacing w:line="275" w:lineRule="exact"/>
        <w:ind w:left="1736"/>
        <w:jc w:val="both"/>
        <w:rPr>
          <w:b/>
          <w:sz w:val="24"/>
        </w:rPr>
      </w:pPr>
      <w:r>
        <w:rPr>
          <w:sz w:val="24"/>
        </w:rPr>
        <w:t>У</w:t>
      </w:r>
      <w:r>
        <w:rPr>
          <w:spacing w:val="-12"/>
          <w:sz w:val="24"/>
        </w:rPr>
        <w:t xml:space="preserve"> </w:t>
      </w:r>
      <w:r>
        <w:rPr>
          <w:sz w:val="24"/>
        </w:rPr>
        <w:t>обучающегося</w:t>
      </w:r>
      <w:r>
        <w:rPr>
          <w:spacing w:val="-9"/>
          <w:sz w:val="24"/>
        </w:rPr>
        <w:t xml:space="preserve"> </w:t>
      </w:r>
      <w:r>
        <w:rPr>
          <w:sz w:val="24"/>
        </w:rPr>
        <w:t>будут</w:t>
      </w:r>
      <w:r>
        <w:rPr>
          <w:spacing w:val="-6"/>
          <w:sz w:val="24"/>
        </w:rPr>
        <w:t xml:space="preserve"> </w:t>
      </w:r>
      <w:r>
        <w:rPr>
          <w:sz w:val="24"/>
        </w:rPr>
        <w:t>сформированы</w:t>
      </w:r>
      <w:r>
        <w:rPr>
          <w:spacing w:val="-9"/>
          <w:sz w:val="24"/>
        </w:rPr>
        <w:t xml:space="preserve"> </w:t>
      </w:r>
      <w:r>
        <w:rPr>
          <w:sz w:val="24"/>
        </w:rPr>
        <w:t>следующие</w:t>
      </w:r>
      <w:r>
        <w:rPr>
          <w:spacing w:val="-7"/>
          <w:sz w:val="24"/>
        </w:rPr>
        <w:t xml:space="preserve"> </w:t>
      </w:r>
      <w:r>
        <w:rPr>
          <w:b/>
          <w:sz w:val="24"/>
        </w:rPr>
        <w:t>умения</w:t>
      </w:r>
      <w:r>
        <w:rPr>
          <w:b/>
          <w:spacing w:val="-11"/>
          <w:sz w:val="24"/>
        </w:rPr>
        <w:t xml:space="preserve"> </w:t>
      </w:r>
      <w:r>
        <w:rPr>
          <w:b/>
          <w:sz w:val="24"/>
        </w:rPr>
        <w:t>работать</w:t>
      </w:r>
      <w:r>
        <w:rPr>
          <w:b/>
          <w:spacing w:val="-8"/>
          <w:sz w:val="24"/>
        </w:rPr>
        <w:t xml:space="preserve"> </w:t>
      </w:r>
      <w:r>
        <w:rPr>
          <w:b/>
          <w:sz w:val="24"/>
        </w:rPr>
        <w:t>с</w:t>
      </w:r>
      <w:r>
        <w:rPr>
          <w:b/>
          <w:spacing w:val="-10"/>
          <w:sz w:val="24"/>
        </w:rPr>
        <w:t xml:space="preserve"> </w:t>
      </w:r>
      <w:r>
        <w:rPr>
          <w:b/>
          <w:spacing w:val="-2"/>
          <w:sz w:val="24"/>
        </w:rPr>
        <w:t>информацией</w:t>
      </w:r>
    </w:p>
    <w:p w:rsidR="005D23FF" w:rsidRDefault="00C36C24">
      <w:pPr>
        <w:pStyle w:val="a4"/>
        <w:spacing w:before="28"/>
        <w:ind w:firstLine="0"/>
      </w:pPr>
      <w:r>
        <w:rPr>
          <w:spacing w:val="-2"/>
        </w:rPr>
        <w:t>как</w:t>
      </w:r>
      <w:r>
        <w:rPr>
          <w:spacing w:val="-10"/>
        </w:rPr>
        <w:t xml:space="preserve"> </w:t>
      </w:r>
      <w:r>
        <w:rPr>
          <w:spacing w:val="-2"/>
        </w:rPr>
        <w:t>часть</w:t>
      </w:r>
      <w:r>
        <w:rPr>
          <w:spacing w:val="-8"/>
        </w:rPr>
        <w:t xml:space="preserve"> </w:t>
      </w:r>
      <w:r>
        <w:rPr>
          <w:spacing w:val="-2"/>
        </w:rPr>
        <w:t>познавательных</w:t>
      </w:r>
      <w:r>
        <w:rPr>
          <w:spacing w:val="-4"/>
        </w:rPr>
        <w:t xml:space="preserve"> </w:t>
      </w:r>
      <w:r>
        <w:rPr>
          <w:spacing w:val="-2"/>
        </w:rPr>
        <w:t>универсальных</w:t>
      </w:r>
      <w:r>
        <w:rPr>
          <w:spacing w:val="-4"/>
        </w:rPr>
        <w:t xml:space="preserve"> </w:t>
      </w:r>
      <w:r>
        <w:rPr>
          <w:spacing w:val="-2"/>
        </w:rPr>
        <w:t>учебных</w:t>
      </w:r>
      <w:r>
        <w:rPr>
          <w:spacing w:val="-6"/>
        </w:rPr>
        <w:t xml:space="preserve"> </w:t>
      </w:r>
      <w:r>
        <w:rPr>
          <w:spacing w:val="-2"/>
        </w:rPr>
        <w:t>действий:</w:t>
      </w:r>
    </w:p>
    <w:p w:rsidR="005D23FF" w:rsidRDefault="00C36C24">
      <w:pPr>
        <w:pStyle w:val="a4"/>
        <w:spacing w:before="27" w:line="264" w:lineRule="auto"/>
        <w:ind w:right="420"/>
      </w:pPr>
      <w:r>
        <w:t>владеть навыками самостоятельного поиска, сбора, обобщения и анализа различных видов</w:t>
      </w:r>
      <w:r>
        <w:rPr>
          <w:spacing w:val="-15"/>
        </w:rPr>
        <w:t xml:space="preserve"> </w:t>
      </w:r>
      <w:r>
        <w:t>информации</w:t>
      </w:r>
      <w:r>
        <w:rPr>
          <w:spacing w:val="-15"/>
        </w:rPr>
        <w:t xml:space="preserve"> </w:t>
      </w:r>
      <w:r>
        <w:t>из</w:t>
      </w:r>
      <w:r>
        <w:rPr>
          <w:spacing w:val="-15"/>
        </w:rPr>
        <w:t xml:space="preserve"> </w:t>
      </w:r>
      <w:r>
        <w:t>источников</w:t>
      </w:r>
      <w:r>
        <w:rPr>
          <w:spacing w:val="-15"/>
        </w:rPr>
        <w:t xml:space="preserve"> </w:t>
      </w:r>
      <w:r>
        <w:t>разных</w:t>
      </w:r>
      <w:r>
        <w:rPr>
          <w:spacing w:val="-15"/>
        </w:rPr>
        <w:t xml:space="preserve"> </w:t>
      </w:r>
      <w:r>
        <w:t>типов</w:t>
      </w:r>
      <w:r>
        <w:rPr>
          <w:spacing w:val="-15"/>
        </w:rPr>
        <w:t xml:space="preserve"> </w:t>
      </w:r>
      <w:r>
        <w:t>при</w:t>
      </w:r>
      <w:r>
        <w:rPr>
          <w:spacing w:val="-15"/>
        </w:rPr>
        <w:t xml:space="preserve"> </w:t>
      </w:r>
      <w:r>
        <w:t>обеспечении</w:t>
      </w:r>
      <w:r>
        <w:rPr>
          <w:spacing w:val="-15"/>
        </w:rPr>
        <w:t xml:space="preserve"> </w:t>
      </w:r>
      <w:r>
        <w:t>условий</w:t>
      </w:r>
      <w:r>
        <w:rPr>
          <w:spacing w:val="-15"/>
        </w:rPr>
        <w:t xml:space="preserve"> </w:t>
      </w:r>
      <w:r>
        <w:t>информационной безопасности личности;</w:t>
      </w:r>
    </w:p>
    <w:p w:rsidR="005D23FF" w:rsidRDefault="00C36C24">
      <w:pPr>
        <w:pStyle w:val="a4"/>
        <w:spacing w:before="1" w:line="264" w:lineRule="auto"/>
        <w:ind w:right="420"/>
      </w:pPr>
      <w: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r>
        <w:rPr>
          <w:spacing w:val="-2"/>
        </w:rPr>
        <w:t>представления;</w:t>
      </w:r>
    </w:p>
    <w:p w:rsidR="005D23FF" w:rsidRDefault="00C36C24">
      <w:pPr>
        <w:pStyle w:val="a4"/>
        <w:spacing w:line="264" w:lineRule="auto"/>
        <w:ind w:right="423"/>
      </w:pPr>
      <w:r>
        <w:t>оценивать достоверность, легитимность информации, её соответствие правовым и морально-этическим нормам;</w:t>
      </w:r>
    </w:p>
    <w:p w:rsidR="005D23FF" w:rsidRDefault="00C36C24">
      <w:pPr>
        <w:pStyle w:val="a4"/>
        <w:spacing w:line="264" w:lineRule="auto"/>
        <w:ind w:right="422"/>
      </w:pPr>
      <w:r>
        <w:t>владеть навыками по предотвращению рисков, профилактике угроз и защите от опасностей цифровой среды;</w:t>
      </w:r>
    </w:p>
    <w:p w:rsidR="005D23FF" w:rsidRDefault="00C36C24">
      <w:pPr>
        <w:pStyle w:val="a4"/>
        <w:spacing w:line="264" w:lineRule="auto"/>
        <w:ind w:right="421"/>
      </w:pPr>
      <w:r>
        <w:t>использовать</w:t>
      </w:r>
      <w:r>
        <w:rPr>
          <w:spacing w:val="-15"/>
        </w:rPr>
        <w:t xml:space="preserve"> </w:t>
      </w:r>
      <w:r>
        <w:t>средства</w:t>
      </w:r>
      <w:r>
        <w:rPr>
          <w:spacing w:val="-15"/>
        </w:rPr>
        <w:t xml:space="preserve"> </w:t>
      </w:r>
      <w:r>
        <w:t>информационных</w:t>
      </w:r>
      <w:r>
        <w:rPr>
          <w:spacing w:val="-15"/>
        </w:rPr>
        <w:t xml:space="preserve"> </w:t>
      </w:r>
      <w:r>
        <w:t>и</w:t>
      </w:r>
      <w:r>
        <w:rPr>
          <w:spacing w:val="-15"/>
        </w:rPr>
        <w:t xml:space="preserve"> </w:t>
      </w:r>
      <w:r>
        <w:t>коммуникационных</w:t>
      </w:r>
      <w:r>
        <w:rPr>
          <w:spacing w:val="-15"/>
        </w:rPr>
        <w:t xml:space="preserve"> </w:t>
      </w:r>
      <w:r>
        <w:t>технологий</w:t>
      </w:r>
      <w:r>
        <w:rPr>
          <w:spacing w:val="-15"/>
        </w:rPr>
        <w:t xml:space="preserve"> </w:t>
      </w:r>
      <w:r>
        <w:t>в</w:t>
      </w:r>
      <w:r>
        <w:rPr>
          <w:spacing w:val="-15"/>
        </w:rPr>
        <w:t xml:space="preserve"> </w:t>
      </w:r>
      <w:r>
        <w:t>учебном процессе</w:t>
      </w:r>
      <w:r>
        <w:rPr>
          <w:spacing w:val="-4"/>
        </w:rPr>
        <w:t xml:space="preserve"> </w:t>
      </w:r>
      <w:r>
        <w:t>с</w:t>
      </w:r>
      <w:r>
        <w:rPr>
          <w:spacing w:val="-6"/>
        </w:rPr>
        <w:t xml:space="preserve"> </w:t>
      </w:r>
      <w:r>
        <w:t>соблюдением</w:t>
      </w:r>
      <w:r>
        <w:rPr>
          <w:spacing w:val="-6"/>
        </w:rPr>
        <w:t xml:space="preserve"> </w:t>
      </w:r>
      <w:r>
        <w:t>требований</w:t>
      </w:r>
      <w:r>
        <w:rPr>
          <w:spacing w:val="-4"/>
        </w:rPr>
        <w:t xml:space="preserve"> </w:t>
      </w:r>
      <w:r>
        <w:t>эргономики,</w:t>
      </w:r>
      <w:r>
        <w:rPr>
          <w:spacing w:val="-5"/>
        </w:rPr>
        <w:t xml:space="preserve"> </w:t>
      </w:r>
      <w:r>
        <w:t>техники</w:t>
      </w:r>
      <w:r>
        <w:rPr>
          <w:spacing w:val="-4"/>
        </w:rPr>
        <w:t xml:space="preserve"> </w:t>
      </w:r>
      <w:r>
        <w:t>безопасности</w:t>
      </w:r>
      <w:r>
        <w:rPr>
          <w:spacing w:val="-4"/>
        </w:rPr>
        <w:t xml:space="preserve"> </w:t>
      </w:r>
      <w:r>
        <w:t>и</w:t>
      </w:r>
      <w:r>
        <w:rPr>
          <w:spacing w:val="-4"/>
        </w:rPr>
        <w:t xml:space="preserve"> </w:t>
      </w:r>
      <w:r>
        <w:t>гигиены.</w:t>
      </w:r>
    </w:p>
    <w:p w:rsidR="005D23FF" w:rsidRDefault="00C36C24">
      <w:pPr>
        <w:pStyle w:val="a4"/>
        <w:spacing w:line="264" w:lineRule="auto"/>
        <w:ind w:right="421"/>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rsidR="005D23FF" w:rsidRDefault="00C36C24">
      <w:pPr>
        <w:pStyle w:val="a4"/>
        <w:spacing w:line="264" w:lineRule="auto"/>
        <w:ind w:right="422"/>
      </w:pPr>
      <w:r>
        <w:t>осуществлять в ходе образовательной деятельности безопасную коммуникацию, переносить принципы её организации в повседневную жизнь;</w:t>
      </w:r>
    </w:p>
    <w:p w:rsidR="005D23FF" w:rsidRDefault="00C36C24">
      <w:pPr>
        <w:pStyle w:val="a4"/>
        <w:spacing w:line="264" w:lineRule="auto"/>
        <w:ind w:right="423"/>
      </w:pPr>
      <w:r>
        <w:t>распознавать вербальные и невербальные средства общения; понимать значение социальных знаков;</w:t>
      </w:r>
      <w:r>
        <w:rPr>
          <w:spacing w:val="-1"/>
        </w:rPr>
        <w:t xml:space="preserve"> </w:t>
      </w:r>
      <w:r>
        <w:t>определять признаки деструктивного</w:t>
      </w:r>
      <w:r>
        <w:rPr>
          <w:spacing w:val="-1"/>
        </w:rPr>
        <w:t xml:space="preserve"> </w:t>
      </w:r>
      <w:r>
        <w:t>общения;</w:t>
      </w:r>
    </w:p>
    <w:p w:rsidR="005D23FF" w:rsidRDefault="00C36C24">
      <w:pPr>
        <w:pStyle w:val="a4"/>
        <w:spacing w:line="264" w:lineRule="auto"/>
        <w:ind w:right="423"/>
      </w:pPr>
      <w:r>
        <w:t>владеть приёмами безопасного межличностного и группового общения; безопасно действовать по избеганию конфликтных ситуаций;</w:t>
      </w:r>
    </w:p>
    <w:p w:rsidR="005D23FF" w:rsidRDefault="00C36C24">
      <w:pPr>
        <w:pStyle w:val="a4"/>
        <w:spacing w:line="264" w:lineRule="auto"/>
        <w:ind w:right="424"/>
      </w:pPr>
      <w:r>
        <w:t>аргументированно, логично и ясно излагать свою точку зрения с использованием языковых средств.</w:t>
      </w:r>
    </w:p>
    <w:p w:rsidR="005D23FF" w:rsidRDefault="00C36C24">
      <w:pPr>
        <w:pStyle w:val="a4"/>
        <w:spacing w:line="264" w:lineRule="auto"/>
        <w:ind w:right="416"/>
      </w:pPr>
      <w:r>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p>
    <w:p w:rsidR="005D23FF" w:rsidRDefault="00C36C24">
      <w:pPr>
        <w:pStyle w:val="a4"/>
        <w:spacing w:before="1" w:line="264" w:lineRule="auto"/>
        <w:ind w:right="423"/>
      </w:pPr>
      <w:r>
        <w:t>ставить и формулировать собственные задачи в образовательной деятельности и жизненных ситуациях;</w:t>
      </w:r>
    </w:p>
    <w:p w:rsidR="005D23FF" w:rsidRDefault="00C36C24">
      <w:pPr>
        <w:pStyle w:val="a4"/>
        <w:spacing w:line="264" w:lineRule="auto"/>
        <w:ind w:right="421"/>
      </w:pPr>
      <w:r>
        <w:t>самостоятельно выявлять проблемные вопросы, выбирать оптимальный способ и составлять план их решения в конкретных условиях;</w:t>
      </w:r>
    </w:p>
    <w:p w:rsidR="005D23FF" w:rsidRDefault="00C36C24">
      <w:pPr>
        <w:pStyle w:val="a4"/>
        <w:spacing w:line="264" w:lineRule="auto"/>
        <w:ind w:right="425"/>
      </w:pPr>
      <w:r>
        <w:t>делать осознанный выбор в новой ситуации, аргументировать его; брать ответственность за своё решение;</w:t>
      </w:r>
    </w:p>
    <w:p w:rsidR="005D23FF" w:rsidRDefault="00C36C24">
      <w:pPr>
        <w:pStyle w:val="a4"/>
        <w:ind w:left="1736" w:firstLine="0"/>
      </w:pPr>
      <w:r>
        <w:rPr>
          <w:spacing w:val="-2"/>
        </w:rPr>
        <w:t>оценивать</w:t>
      </w:r>
      <w:r>
        <w:rPr>
          <w:spacing w:val="-9"/>
        </w:rPr>
        <w:t xml:space="preserve"> </w:t>
      </w:r>
      <w:r>
        <w:rPr>
          <w:spacing w:val="-2"/>
        </w:rPr>
        <w:t>приобретённый</w:t>
      </w:r>
      <w:r>
        <w:rPr>
          <w:spacing w:val="-8"/>
        </w:rPr>
        <w:t xml:space="preserve"> </w:t>
      </w:r>
      <w:r>
        <w:rPr>
          <w:spacing w:val="-4"/>
        </w:rPr>
        <w:t>опыт;</w:t>
      </w:r>
    </w:p>
    <w:p w:rsidR="005D23FF" w:rsidRDefault="00C36C24">
      <w:pPr>
        <w:pStyle w:val="a4"/>
        <w:spacing w:before="29" w:line="264" w:lineRule="auto"/>
        <w:ind w:right="420"/>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D23FF" w:rsidRDefault="00C36C24">
      <w:pPr>
        <w:pStyle w:val="a4"/>
        <w:spacing w:line="264" w:lineRule="auto"/>
        <w:ind w:right="418"/>
      </w:pPr>
      <w:r>
        <w:t>У</w:t>
      </w:r>
      <w:r>
        <w:rPr>
          <w:spacing w:val="-3"/>
        </w:rPr>
        <w:t xml:space="preserve"> </w:t>
      </w:r>
      <w:r>
        <w:t>обучающегося</w:t>
      </w:r>
      <w:r>
        <w:rPr>
          <w:spacing w:val="-4"/>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rPr>
          <w:b/>
        </w:rPr>
        <w:t>умения</w:t>
      </w:r>
      <w:r>
        <w:rPr>
          <w:b/>
          <w:spacing w:val="-1"/>
        </w:rPr>
        <w:t xml:space="preserve"> </w:t>
      </w:r>
      <w:r>
        <w:rPr>
          <w:b/>
        </w:rPr>
        <w:t>самоконтроля</w:t>
      </w:r>
      <w:r>
        <w:t>,</w:t>
      </w:r>
      <w:r>
        <w:rPr>
          <w:spacing w:val="-4"/>
        </w:rPr>
        <w:t xml:space="preserve"> </w:t>
      </w:r>
      <w:r>
        <w:t>принятия себя</w:t>
      </w:r>
      <w:r>
        <w:rPr>
          <w:spacing w:val="-4"/>
        </w:rPr>
        <w:t xml:space="preserve"> </w:t>
      </w:r>
      <w:r>
        <w:t>и</w:t>
      </w:r>
      <w:r>
        <w:rPr>
          <w:spacing w:val="-3"/>
        </w:rPr>
        <w:t xml:space="preserve"> </w:t>
      </w:r>
      <w:r>
        <w:t>других</w:t>
      </w:r>
      <w:r>
        <w:rPr>
          <w:spacing w:val="-2"/>
        </w:rPr>
        <w:t xml:space="preserve"> </w:t>
      </w:r>
      <w:r>
        <w:t>как</w:t>
      </w:r>
      <w:r>
        <w:rPr>
          <w:spacing w:val="-3"/>
        </w:rPr>
        <w:t xml:space="preserve"> </w:t>
      </w:r>
      <w:r>
        <w:t>части</w:t>
      </w:r>
      <w:r>
        <w:rPr>
          <w:spacing w:val="-3"/>
        </w:rPr>
        <w:t xml:space="preserve"> </w:t>
      </w:r>
      <w:r>
        <w:t>регулятивных универсальных учебных</w:t>
      </w:r>
      <w:r>
        <w:rPr>
          <w:spacing w:val="-2"/>
        </w:rPr>
        <w:t xml:space="preserve"> </w:t>
      </w:r>
      <w:r>
        <w:t>действий:</w:t>
      </w:r>
    </w:p>
    <w:p w:rsidR="005D23FF" w:rsidRDefault="00C36C24">
      <w:pPr>
        <w:pStyle w:val="a4"/>
        <w:spacing w:line="264" w:lineRule="auto"/>
        <w:ind w:right="423"/>
      </w:pPr>
      <w:r>
        <w:t>оценивать образовательные ситуации; предвидеть трудности, которые могут возникнуть</w:t>
      </w:r>
      <w:r>
        <w:rPr>
          <w:spacing w:val="-1"/>
        </w:rPr>
        <w:t xml:space="preserve"> </w:t>
      </w:r>
      <w:r>
        <w:t>при их 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 соответствие результатов целям;</w:t>
      </w:r>
    </w:p>
    <w:p w:rsidR="005D23FF" w:rsidRDefault="00C36C24">
      <w:pPr>
        <w:pStyle w:val="a4"/>
        <w:spacing w:before="1"/>
        <w:ind w:left="1736" w:firstLine="0"/>
      </w:pPr>
      <w:r>
        <w:t>использовать</w:t>
      </w:r>
      <w:r>
        <w:rPr>
          <w:spacing w:val="32"/>
        </w:rPr>
        <w:t xml:space="preserve"> </w:t>
      </w:r>
      <w:r>
        <w:t>приёмы</w:t>
      </w:r>
      <w:r>
        <w:rPr>
          <w:spacing w:val="35"/>
        </w:rPr>
        <w:t xml:space="preserve"> </w:t>
      </w:r>
      <w:r>
        <w:t>рефлексии</w:t>
      </w:r>
      <w:r>
        <w:rPr>
          <w:spacing w:val="34"/>
        </w:rPr>
        <w:t xml:space="preserve"> </w:t>
      </w:r>
      <w:r>
        <w:t>для</w:t>
      </w:r>
      <w:r>
        <w:rPr>
          <w:spacing w:val="35"/>
        </w:rPr>
        <w:t xml:space="preserve"> </w:t>
      </w:r>
      <w:r>
        <w:t>анализа</w:t>
      </w:r>
      <w:r>
        <w:rPr>
          <w:spacing w:val="33"/>
        </w:rPr>
        <w:t xml:space="preserve"> </w:t>
      </w:r>
      <w:r>
        <w:t>и</w:t>
      </w:r>
      <w:r>
        <w:rPr>
          <w:spacing w:val="35"/>
        </w:rPr>
        <w:t xml:space="preserve"> </w:t>
      </w:r>
      <w:r>
        <w:t>оценки</w:t>
      </w:r>
      <w:r>
        <w:rPr>
          <w:spacing w:val="35"/>
        </w:rPr>
        <w:t xml:space="preserve"> </w:t>
      </w:r>
      <w:r>
        <w:t>образовательной</w:t>
      </w:r>
      <w:r>
        <w:rPr>
          <w:spacing w:val="35"/>
        </w:rPr>
        <w:t xml:space="preserve"> </w:t>
      </w:r>
      <w:r>
        <w:rPr>
          <w:spacing w:val="-2"/>
        </w:rPr>
        <w:t>ситуации,</w:t>
      </w:r>
    </w:p>
    <w:p w:rsidR="005D23FF" w:rsidRDefault="005D23FF">
      <w:pPr>
        <w:pStyle w:val="a4"/>
        <w:sectPr w:rsidR="005D23FF">
          <w:pgSz w:w="11910" w:h="16390"/>
          <w:pgMar w:top="1060" w:right="425" w:bottom="280" w:left="566" w:header="720" w:footer="720" w:gutter="0"/>
          <w:cols w:space="720"/>
        </w:sectPr>
      </w:pPr>
    </w:p>
    <w:p w:rsidR="005D23FF" w:rsidRDefault="00C36C24">
      <w:pPr>
        <w:pStyle w:val="a4"/>
        <w:spacing w:before="64"/>
        <w:ind w:firstLine="0"/>
      </w:pPr>
      <w:r>
        <w:rPr>
          <w:spacing w:val="-2"/>
        </w:rPr>
        <w:lastRenderedPageBreak/>
        <w:t>выбора</w:t>
      </w:r>
      <w:r>
        <w:rPr>
          <w:spacing w:val="-9"/>
        </w:rPr>
        <w:t xml:space="preserve"> </w:t>
      </w:r>
      <w:r>
        <w:rPr>
          <w:spacing w:val="-2"/>
        </w:rPr>
        <w:t>оптимального</w:t>
      </w:r>
      <w:r>
        <w:rPr>
          <w:spacing w:val="-6"/>
        </w:rPr>
        <w:t xml:space="preserve"> </w:t>
      </w:r>
      <w:r>
        <w:rPr>
          <w:spacing w:val="-2"/>
        </w:rPr>
        <w:t>решения;</w:t>
      </w:r>
    </w:p>
    <w:p w:rsidR="005D23FF" w:rsidRDefault="00C36C24">
      <w:pPr>
        <w:pStyle w:val="a4"/>
        <w:spacing w:before="30" w:line="264" w:lineRule="auto"/>
        <w:ind w:right="422"/>
      </w:pPr>
      <w:r>
        <w:t>принимать себя, понимая свои недостатки и достоинства, невозможности контроля всего вокруг;</w:t>
      </w:r>
    </w:p>
    <w:p w:rsidR="005D23FF" w:rsidRDefault="00C36C24">
      <w:pPr>
        <w:pStyle w:val="a4"/>
        <w:spacing w:line="264" w:lineRule="auto"/>
        <w:ind w:right="420"/>
      </w:pPr>
      <w:r>
        <w:t>принимать мотивы и аргументы других при анализе и оценке образовательной ситуации; признавать право на ошибку свою и чужую.</w:t>
      </w:r>
    </w:p>
    <w:p w:rsidR="005D23FF" w:rsidRDefault="00C36C24">
      <w:pPr>
        <w:spacing w:line="264" w:lineRule="auto"/>
        <w:ind w:left="1136" w:right="417" w:firstLine="599"/>
        <w:jc w:val="both"/>
        <w:rPr>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r>
        <w:rPr>
          <w:spacing w:val="-2"/>
          <w:sz w:val="24"/>
        </w:rPr>
        <w:t>:</w:t>
      </w:r>
    </w:p>
    <w:p w:rsidR="005D23FF" w:rsidRDefault="00C36C24">
      <w:pPr>
        <w:pStyle w:val="a4"/>
        <w:spacing w:line="264" w:lineRule="auto"/>
        <w:ind w:right="424"/>
      </w:pPr>
      <w:r>
        <w:t>понимать и использовать преимущества командной и индивидуальной работы в конкретной учебной ситуации;</w:t>
      </w:r>
    </w:p>
    <w:p w:rsidR="005D23FF" w:rsidRDefault="00C36C24">
      <w:pPr>
        <w:pStyle w:val="a4"/>
        <w:spacing w:line="264" w:lineRule="auto"/>
        <w:ind w:right="422"/>
      </w:pPr>
      <w:r>
        <w:t>ставить</w:t>
      </w:r>
      <w:r>
        <w:rPr>
          <w:spacing w:val="-3"/>
        </w:rPr>
        <w:t xml:space="preserve"> </w:t>
      </w:r>
      <w:r>
        <w:t>цели</w:t>
      </w:r>
      <w:r>
        <w:rPr>
          <w:spacing w:val="-3"/>
        </w:rPr>
        <w:t xml:space="preserve"> </w:t>
      </w:r>
      <w:r>
        <w:t>и</w:t>
      </w:r>
      <w:r>
        <w:rPr>
          <w:spacing w:val="-3"/>
        </w:rPr>
        <w:t xml:space="preserve"> </w:t>
      </w:r>
      <w:r>
        <w:t>организовывать</w:t>
      </w:r>
      <w:r>
        <w:rPr>
          <w:spacing w:val="-3"/>
        </w:rPr>
        <w:t xml:space="preserve"> </w:t>
      </w:r>
      <w:r>
        <w:t>совместную</w:t>
      </w:r>
      <w:r>
        <w:rPr>
          <w:spacing w:val="-3"/>
        </w:rPr>
        <w:t xml:space="preserve"> </w:t>
      </w:r>
      <w:r>
        <w:t>деятельность</w:t>
      </w:r>
      <w:r>
        <w:rPr>
          <w:spacing w:val="-3"/>
        </w:rPr>
        <w:t xml:space="preserve"> </w:t>
      </w:r>
      <w:r>
        <w:t>с учётом</w:t>
      </w:r>
      <w:r>
        <w:rPr>
          <w:spacing w:val="-3"/>
        </w:rPr>
        <w:t xml:space="preserve"> </w:t>
      </w:r>
      <w:r>
        <w:t>общих</w:t>
      </w:r>
      <w:r>
        <w:rPr>
          <w:spacing w:val="-2"/>
        </w:rPr>
        <w:t xml:space="preserve"> </w:t>
      </w:r>
      <w:r>
        <w:t>интересов, мнений</w:t>
      </w:r>
      <w:r>
        <w:rPr>
          <w:spacing w:val="-2"/>
        </w:rPr>
        <w:t xml:space="preserve"> </w:t>
      </w:r>
      <w:r>
        <w:t>и</w:t>
      </w:r>
      <w:r>
        <w:rPr>
          <w:spacing w:val="-2"/>
        </w:rPr>
        <w:t xml:space="preserve"> </w:t>
      </w:r>
      <w:r>
        <w:t>возможностей</w:t>
      </w:r>
      <w:r>
        <w:rPr>
          <w:spacing w:val="-2"/>
        </w:rPr>
        <w:t xml:space="preserve"> </w:t>
      </w:r>
      <w:r>
        <w:t>каждого участника</w:t>
      </w:r>
      <w:r>
        <w:rPr>
          <w:spacing w:val="-3"/>
        </w:rPr>
        <w:t xml:space="preserve"> </w:t>
      </w:r>
      <w:r>
        <w:t>команды</w:t>
      </w:r>
      <w:r>
        <w:rPr>
          <w:spacing w:val="-1"/>
        </w:rPr>
        <w:t xml:space="preserve"> </w:t>
      </w:r>
      <w:r>
        <w:t>(составлять</w:t>
      </w:r>
      <w:r>
        <w:rPr>
          <w:spacing w:val="-2"/>
        </w:rPr>
        <w:t xml:space="preserve"> </w:t>
      </w:r>
      <w:r>
        <w:t>план,</w:t>
      </w:r>
      <w:r>
        <w:rPr>
          <w:spacing w:val="-3"/>
        </w:rPr>
        <w:t xml:space="preserve"> </w:t>
      </w:r>
      <w:r>
        <w:t>распределять</w:t>
      </w:r>
      <w:r>
        <w:rPr>
          <w:spacing w:val="-2"/>
        </w:rPr>
        <w:t xml:space="preserve"> </w:t>
      </w:r>
      <w:r>
        <w:t>роли, принимать правила учебного взаимодействия, обсуждать процесс и результат совместной работы, договариваться о результатах);</w:t>
      </w:r>
    </w:p>
    <w:p w:rsidR="005D23FF" w:rsidRDefault="00C36C24">
      <w:pPr>
        <w:pStyle w:val="a4"/>
        <w:spacing w:before="1" w:line="264" w:lineRule="auto"/>
        <w:ind w:right="422"/>
      </w:pPr>
      <w:r>
        <w:t>оценивать свой вклад и вклад каждого участника команды в общий результат по совместно разработанным критериям;</w:t>
      </w:r>
    </w:p>
    <w:p w:rsidR="005D23FF" w:rsidRDefault="00C36C24">
      <w:pPr>
        <w:pStyle w:val="a4"/>
        <w:spacing w:line="264" w:lineRule="auto"/>
        <w:ind w:right="417"/>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D23FF" w:rsidRDefault="00C36C24">
      <w:pPr>
        <w:pStyle w:val="1"/>
        <w:spacing w:before="3"/>
        <w:ind w:left="1736"/>
        <w:jc w:val="both"/>
      </w:pPr>
      <w:r>
        <w:t>ПРЕДМЕТНЫЕ</w:t>
      </w:r>
      <w:r>
        <w:rPr>
          <w:spacing w:val="-3"/>
        </w:rPr>
        <w:t xml:space="preserve"> </w:t>
      </w:r>
      <w:r>
        <w:rPr>
          <w:spacing w:val="-2"/>
        </w:rPr>
        <w:t>РЕЗУЛЬТАТЫ</w:t>
      </w:r>
    </w:p>
    <w:p w:rsidR="005D23FF" w:rsidRDefault="00C36C24">
      <w:pPr>
        <w:pStyle w:val="a4"/>
        <w:spacing w:before="24" w:line="264" w:lineRule="auto"/>
        <w:ind w:right="420"/>
      </w:pPr>
      <w:r>
        <w:t xml:space="preserve">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w:t>
      </w:r>
      <w:r>
        <w:rPr>
          <w:spacing w:val="-2"/>
        </w:rPr>
        <w:t>позиции,</w:t>
      </w:r>
      <w:r>
        <w:rPr>
          <w:spacing w:val="-3"/>
        </w:rPr>
        <w:t xml:space="preserve"> </w:t>
      </w:r>
      <w:r>
        <w:rPr>
          <w:spacing w:val="-2"/>
        </w:rPr>
        <w:t>осознанное</w:t>
      </w:r>
      <w:r>
        <w:rPr>
          <w:spacing w:val="-4"/>
        </w:rPr>
        <w:t xml:space="preserve"> </w:t>
      </w:r>
      <w:r>
        <w:rPr>
          <w:spacing w:val="-2"/>
        </w:rPr>
        <w:t>понимание</w:t>
      </w:r>
      <w:r>
        <w:rPr>
          <w:spacing w:val="-4"/>
        </w:rPr>
        <w:t xml:space="preserve"> </w:t>
      </w:r>
      <w:r>
        <w:rPr>
          <w:spacing w:val="-2"/>
        </w:rPr>
        <w:t>значимости личного</w:t>
      </w:r>
      <w:r>
        <w:rPr>
          <w:spacing w:val="-3"/>
        </w:rPr>
        <w:t xml:space="preserve"> </w:t>
      </w:r>
      <w:r>
        <w:rPr>
          <w:spacing w:val="-2"/>
        </w:rPr>
        <w:t>и группового</w:t>
      </w:r>
      <w:r>
        <w:rPr>
          <w:spacing w:val="-3"/>
        </w:rPr>
        <w:t xml:space="preserve"> </w:t>
      </w:r>
      <w:r>
        <w:rPr>
          <w:spacing w:val="-2"/>
        </w:rPr>
        <w:t>безопасного</w:t>
      </w:r>
      <w:r>
        <w:rPr>
          <w:spacing w:val="-3"/>
        </w:rPr>
        <w:t xml:space="preserve"> </w:t>
      </w:r>
      <w:r>
        <w:rPr>
          <w:spacing w:val="-2"/>
        </w:rPr>
        <w:t>поведения</w:t>
      </w:r>
      <w:r>
        <w:rPr>
          <w:spacing w:val="-3"/>
        </w:rPr>
        <w:t xml:space="preserve"> </w:t>
      </w:r>
      <w:r>
        <w:rPr>
          <w:spacing w:val="-2"/>
        </w:rPr>
        <w:t xml:space="preserve">в </w:t>
      </w:r>
      <w:r>
        <w:t>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D23FF" w:rsidRDefault="00C36C24">
      <w:pPr>
        <w:pStyle w:val="a4"/>
        <w:spacing w:line="275" w:lineRule="exact"/>
        <w:ind w:left="1736" w:firstLine="0"/>
      </w:pPr>
      <w:r>
        <w:rPr>
          <w:spacing w:val="-2"/>
        </w:rPr>
        <w:t>Предметные</w:t>
      </w:r>
      <w:r>
        <w:rPr>
          <w:spacing w:val="-10"/>
        </w:rPr>
        <w:t xml:space="preserve"> </w:t>
      </w:r>
      <w:r>
        <w:rPr>
          <w:spacing w:val="-2"/>
        </w:rPr>
        <w:t>результаты,</w:t>
      </w:r>
      <w:r>
        <w:rPr>
          <w:spacing w:val="-6"/>
        </w:rPr>
        <w:t xml:space="preserve"> </w:t>
      </w:r>
      <w:r>
        <w:rPr>
          <w:spacing w:val="-2"/>
        </w:rPr>
        <w:t>формируемые</w:t>
      </w:r>
      <w:r>
        <w:rPr>
          <w:spacing w:val="-5"/>
        </w:rPr>
        <w:t xml:space="preserve"> </w:t>
      </w:r>
      <w:r>
        <w:rPr>
          <w:spacing w:val="-2"/>
        </w:rPr>
        <w:t>в</w:t>
      </w:r>
      <w:r>
        <w:rPr>
          <w:spacing w:val="-6"/>
        </w:rPr>
        <w:t xml:space="preserve"> </w:t>
      </w:r>
      <w:r>
        <w:rPr>
          <w:spacing w:val="-2"/>
        </w:rPr>
        <w:t>ходе</w:t>
      </w:r>
      <w:r>
        <w:rPr>
          <w:spacing w:val="-6"/>
        </w:rPr>
        <w:t xml:space="preserve"> </w:t>
      </w:r>
      <w:r>
        <w:rPr>
          <w:spacing w:val="-2"/>
        </w:rPr>
        <w:t>изучения</w:t>
      </w:r>
      <w:r>
        <w:rPr>
          <w:spacing w:val="-6"/>
        </w:rPr>
        <w:t xml:space="preserve"> </w:t>
      </w:r>
      <w:r>
        <w:rPr>
          <w:spacing w:val="-2"/>
        </w:rPr>
        <w:t>ОБЖ,</w:t>
      </w:r>
      <w:r>
        <w:rPr>
          <w:spacing w:val="-5"/>
        </w:rPr>
        <w:t xml:space="preserve"> </w:t>
      </w:r>
      <w:r>
        <w:rPr>
          <w:spacing w:val="-2"/>
        </w:rPr>
        <w:t>должны</w:t>
      </w:r>
      <w:r>
        <w:rPr>
          <w:spacing w:val="-3"/>
        </w:rPr>
        <w:t xml:space="preserve"> </w:t>
      </w:r>
      <w:r>
        <w:rPr>
          <w:spacing w:val="-2"/>
        </w:rPr>
        <w:t>обеспечивать:</w:t>
      </w:r>
    </w:p>
    <w:p w:rsidR="005D23FF" w:rsidRDefault="00C36C24">
      <w:pPr>
        <w:pStyle w:val="a6"/>
        <w:numPr>
          <w:ilvl w:val="0"/>
          <w:numId w:val="14"/>
        </w:numPr>
        <w:tabs>
          <w:tab w:val="left" w:pos="1987"/>
        </w:tabs>
        <w:spacing w:before="29" w:line="264" w:lineRule="auto"/>
        <w:ind w:right="422" w:firstLine="599"/>
        <w:jc w:val="both"/>
        <w:rPr>
          <w:sz w:val="24"/>
        </w:rPr>
      </w:pPr>
      <w:r>
        <w:rPr>
          <w:spacing w:val="-2"/>
          <w:sz w:val="24"/>
        </w:rPr>
        <w:t>сформированность</w:t>
      </w:r>
      <w:r>
        <w:rPr>
          <w:spacing w:val="-4"/>
          <w:sz w:val="24"/>
        </w:rPr>
        <w:t xml:space="preserve"> </w:t>
      </w:r>
      <w:r>
        <w:rPr>
          <w:spacing w:val="-2"/>
          <w:sz w:val="24"/>
        </w:rPr>
        <w:t>представлений</w:t>
      </w:r>
      <w:r>
        <w:rPr>
          <w:spacing w:val="-4"/>
          <w:sz w:val="24"/>
        </w:rPr>
        <w:t xml:space="preserve"> </w:t>
      </w:r>
      <w:r>
        <w:rPr>
          <w:spacing w:val="-2"/>
          <w:sz w:val="24"/>
        </w:rPr>
        <w:t>о</w:t>
      </w:r>
      <w:r>
        <w:rPr>
          <w:spacing w:val="-5"/>
          <w:sz w:val="24"/>
        </w:rPr>
        <w:t xml:space="preserve"> </w:t>
      </w:r>
      <w:r>
        <w:rPr>
          <w:spacing w:val="-2"/>
          <w:sz w:val="24"/>
        </w:rPr>
        <w:t>ценности</w:t>
      </w:r>
      <w:r>
        <w:rPr>
          <w:spacing w:val="-4"/>
          <w:sz w:val="24"/>
        </w:rPr>
        <w:t xml:space="preserve"> </w:t>
      </w:r>
      <w:r>
        <w:rPr>
          <w:spacing w:val="-2"/>
          <w:sz w:val="24"/>
        </w:rPr>
        <w:t>безопасного</w:t>
      </w:r>
      <w:r>
        <w:rPr>
          <w:spacing w:val="-5"/>
          <w:sz w:val="24"/>
        </w:rPr>
        <w:t xml:space="preserve"> </w:t>
      </w:r>
      <w:r>
        <w:rPr>
          <w:spacing w:val="-2"/>
          <w:sz w:val="24"/>
        </w:rPr>
        <w:t>поведения</w:t>
      </w:r>
      <w:r>
        <w:rPr>
          <w:spacing w:val="-5"/>
          <w:sz w:val="24"/>
        </w:rPr>
        <w:t xml:space="preserve"> </w:t>
      </w:r>
      <w:r>
        <w:rPr>
          <w:spacing w:val="-2"/>
          <w:sz w:val="24"/>
        </w:rPr>
        <w:t>для</w:t>
      </w:r>
      <w:r>
        <w:rPr>
          <w:spacing w:val="-5"/>
          <w:sz w:val="24"/>
        </w:rPr>
        <w:t xml:space="preserve"> </w:t>
      </w:r>
      <w:r>
        <w:rPr>
          <w:spacing w:val="-2"/>
          <w:sz w:val="24"/>
        </w:rPr>
        <w:t xml:space="preserve">личности, </w:t>
      </w:r>
      <w:r>
        <w:rPr>
          <w:sz w:val="24"/>
        </w:rPr>
        <w:t>общества, государства; знание</w:t>
      </w:r>
      <w:r>
        <w:rPr>
          <w:spacing w:val="-1"/>
          <w:sz w:val="24"/>
        </w:rPr>
        <w:t xml:space="preserve"> </w:t>
      </w:r>
      <w:r>
        <w:rPr>
          <w:sz w:val="24"/>
        </w:rPr>
        <w:t>правил безопасного поведения и способов их применения в собственном поведении;</w:t>
      </w:r>
    </w:p>
    <w:p w:rsidR="005D23FF" w:rsidRDefault="00C36C24">
      <w:pPr>
        <w:pStyle w:val="a6"/>
        <w:numPr>
          <w:ilvl w:val="0"/>
          <w:numId w:val="14"/>
        </w:numPr>
        <w:tabs>
          <w:tab w:val="left" w:pos="1990"/>
        </w:tabs>
        <w:spacing w:line="264" w:lineRule="auto"/>
        <w:ind w:right="420" w:firstLine="599"/>
        <w:jc w:val="both"/>
        <w:rPr>
          <w:sz w:val="24"/>
        </w:rPr>
      </w:pPr>
      <w:r>
        <w:rPr>
          <w:spacing w:val="-2"/>
          <w:sz w:val="24"/>
        </w:rPr>
        <w:t>сформированность</w:t>
      </w:r>
      <w:r>
        <w:rPr>
          <w:spacing w:val="-3"/>
          <w:sz w:val="24"/>
        </w:rPr>
        <w:t xml:space="preserve"> </w:t>
      </w:r>
      <w:r>
        <w:rPr>
          <w:spacing w:val="-2"/>
          <w:sz w:val="24"/>
        </w:rPr>
        <w:t>представлений</w:t>
      </w:r>
      <w:r>
        <w:rPr>
          <w:spacing w:val="-3"/>
          <w:sz w:val="24"/>
        </w:rPr>
        <w:t xml:space="preserve"> </w:t>
      </w:r>
      <w:r>
        <w:rPr>
          <w:spacing w:val="-2"/>
          <w:sz w:val="24"/>
        </w:rPr>
        <w:t>о</w:t>
      </w:r>
      <w:r>
        <w:rPr>
          <w:spacing w:val="-4"/>
          <w:sz w:val="24"/>
        </w:rPr>
        <w:t xml:space="preserve"> </w:t>
      </w:r>
      <w:r>
        <w:rPr>
          <w:spacing w:val="-2"/>
          <w:sz w:val="24"/>
        </w:rPr>
        <w:t>возможных источниках опасности</w:t>
      </w:r>
      <w:r>
        <w:rPr>
          <w:spacing w:val="-3"/>
          <w:sz w:val="24"/>
        </w:rPr>
        <w:t xml:space="preserve"> </w:t>
      </w:r>
      <w:r>
        <w:rPr>
          <w:spacing w:val="-2"/>
          <w:sz w:val="24"/>
        </w:rPr>
        <w:t>в</w:t>
      </w:r>
      <w:r>
        <w:rPr>
          <w:spacing w:val="-4"/>
          <w:sz w:val="24"/>
        </w:rPr>
        <w:t xml:space="preserve"> </w:t>
      </w:r>
      <w:r>
        <w:rPr>
          <w:spacing w:val="-2"/>
          <w:sz w:val="24"/>
        </w:rPr>
        <w:t xml:space="preserve">различных </w:t>
      </w:r>
      <w:r>
        <w:rPr>
          <w:sz w:val="24"/>
        </w:rPr>
        <w:t xml:space="preserve">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w:t>
      </w:r>
      <w:r>
        <w:rPr>
          <w:spacing w:val="-2"/>
          <w:sz w:val="24"/>
        </w:rPr>
        <w:t>ситуациях;</w:t>
      </w:r>
    </w:p>
    <w:p w:rsidR="005D23FF" w:rsidRDefault="00C36C24">
      <w:pPr>
        <w:pStyle w:val="a6"/>
        <w:numPr>
          <w:ilvl w:val="0"/>
          <w:numId w:val="14"/>
        </w:numPr>
        <w:tabs>
          <w:tab w:val="left" w:pos="2078"/>
        </w:tabs>
        <w:spacing w:before="1" w:line="264" w:lineRule="auto"/>
        <w:ind w:right="422" w:firstLine="599"/>
        <w:jc w:val="both"/>
        <w:rPr>
          <w:sz w:val="24"/>
        </w:rPr>
      </w:pPr>
      <w:r>
        <w:rPr>
          <w:sz w:val="24"/>
        </w:rPr>
        <w:t>сформированность представлений о важности соблюдения правил дорожного движения</w:t>
      </w:r>
      <w:r>
        <w:rPr>
          <w:spacing w:val="-15"/>
          <w:sz w:val="24"/>
        </w:rPr>
        <w:t xml:space="preserve"> </w:t>
      </w:r>
      <w:r>
        <w:rPr>
          <w:sz w:val="24"/>
        </w:rPr>
        <w:t>всеми</w:t>
      </w:r>
      <w:r>
        <w:rPr>
          <w:spacing w:val="-15"/>
          <w:sz w:val="24"/>
        </w:rPr>
        <w:t xml:space="preserve"> </w:t>
      </w:r>
      <w:r>
        <w:rPr>
          <w:sz w:val="24"/>
        </w:rPr>
        <w:t>участниками</w:t>
      </w:r>
      <w:r>
        <w:rPr>
          <w:spacing w:val="-15"/>
          <w:sz w:val="24"/>
        </w:rPr>
        <w:t xml:space="preserve"> </w:t>
      </w:r>
      <w:r>
        <w:rPr>
          <w:sz w:val="24"/>
        </w:rPr>
        <w:t>движения,</w:t>
      </w:r>
      <w:r>
        <w:rPr>
          <w:spacing w:val="-15"/>
          <w:sz w:val="24"/>
        </w:rPr>
        <w:t xml:space="preserve"> </w:t>
      </w:r>
      <w:r>
        <w:rPr>
          <w:sz w:val="24"/>
        </w:rPr>
        <w:t>правил</w:t>
      </w:r>
      <w:r>
        <w:rPr>
          <w:spacing w:val="-15"/>
          <w:sz w:val="24"/>
        </w:rPr>
        <w:t xml:space="preserve"> </w:t>
      </w:r>
      <w:r>
        <w:rPr>
          <w:sz w:val="24"/>
        </w:rPr>
        <w:t>безопасности</w:t>
      </w:r>
      <w:r>
        <w:rPr>
          <w:spacing w:val="-15"/>
          <w:sz w:val="24"/>
        </w:rPr>
        <w:t xml:space="preserve"> </w:t>
      </w:r>
      <w:r>
        <w:rPr>
          <w:sz w:val="24"/>
        </w:rPr>
        <w:t>на</w:t>
      </w:r>
      <w:r>
        <w:rPr>
          <w:spacing w:val="-15"/>
          <w:sz w:val="24"/>
        </w:rPr>
        <w:t xml:space="preserve"> </w:t>
      </w:r>
      <w:r>
        <w:rPr>
          <w:sz w:val="24"/>
        </w:rPr>
        <w:t>транспорте;</w:t>
      </w:r>
      <w:r>
        <w:rPr>
          <w:spacing w:val="-15"/>
          <w:sz w:val="24"/>
        </w:rPr>
        <w:t xml:space="preserve"> </w:t>
      </w:r>
      <w:r>
        <w:rPr>
          <w:sz w:val="24"/>
        </w:rPr>
        <w:t>знание</w:t>
      </w:r>
      <w:r>
        <w:rPr>
          <w:spacing w:val="-15"/>
          <w:sz w:val="24"/>
        </w:rPr>
        <w:t xml:space="preserve"> </w:t>
      </w:r>
      <w:r>
        <w:rPr>
          <w:sz w:val="24"/>
        </w:rPr>
        <w:t>правил безопасного</w:t>
      </w:r>
      <w:r>
        <w:rPr>
          <w:spacing w:val="-3"/>
          <w:sz w:val="24"/>
        </w:rPr>
        <w:t xml:space="preserve"> </w:t>
      </w:r>
      <w:r>
        <w:rPr>
          <w:sz w:val="24"/>
        </w:rPr>
        <w:t>поведения</w:t>
      </w:r>
      <w:r>
        <w:rPr>
          <w:spacing w:val="-3"/>
          <w:sz w:val="24"/>
        </w:rPr>
        <w:t xml:space="preserve"> </w:t>
      </w:r>
      <w:r>
        <w:rPr>
          <w:sz w:val="24"/>
        </w:rPr>
        <w:t>на</w:t>
      </w:r>
      <w:r>
        <w:rPr>
          <w:spacing w:val="-6"/>
          <w:sz w:val="24"/>
        </w:rPr>
        <w:t xml:space="preserve"> </w:t>
      </w:r>
      <w:r>
        <w:rPr>
          <w:sz w:val="24"/>
        </w:rPr>
        <w:t>транспорте,</w:t>
      </w:r>
      <w:r>
        <w:rPr>
          <w:spacing w:val="-1"/>
          <w:sz w:val="24"/>
        </w:rPr>
        <w:t xml:space="preserve"> </w:t>
      </w:r>
      <w:r>
        <w:rPr>
          <w:sz w:val="24"/>
        </w:rPr>
        <w:t>умение</w:t>
      </w:r>
      <w:r>
        <w:rPr>
          <w:spacing w:val="-4"/>
          <w:sz w:val="24"/>
        </w:rPr>
        <w:t xml:space="preserve"> </w:t>
      </w:r>
      <w:r>
        <w:rPr>
          <w:sz w:val="24"/>
        </w:rPr>
        <w:t>применять</w:t>
      </w:r>
      <w:r>
        <w:rPr>
          <w:spacing w:val="-4"/>
          <w:sz w:val="24"/>
        </w:rPr>
        <w:t xml:space="preserve"> </w:t>
      </w:r>
      <w:r>
        <w:rPr>
          <w:sz w:val="24"/>
        </w:rPr>
        <w:t>их</w:t>
      </w:r>
      <w:r>
        <w:rPr>
          <w:spacing w:val="-3"/>
          <w:sz w:val="24"/>
        </w:rPr>
        <w:t xml:space="preserve"> </w:t>
      </w:r>
      <w:r>
        <w:rPr>
          <w:sz w:val="24"/>
        </w:rPr>
        <w:t>на</w:t>
      </w:r>
      <w:r>
        <w:rPr>
          <w:spacing w:val="-6"/>
          <w:sz w:val="24"/>
        </w:rPr>
        <w:t xml:space="preserve"> </w:t>
      </w:r>
      <w:r>
        <w:rPr>
          <w:sz w:val="24"/>
        </w:rPr>
        <w:t>практике;</w:t>
      </w:r>
      <w:r>
        <w:rPr>
          <w:spacing w:val="-5"/>
          <w:sz w:val="24"/>
        </w:rPr>
        <w:t xml:space="preserve"> </w:t>
      </w:r>
      <w:r>
        <w:rPr>
          <w:sz w:val="24"/>
        </w:rPr>
        <w:t>знание</w:t>
      </w:r>
      <w:r>
        <w:rPr>
          <w:spacing w:val="-6"/>
          <w:sz w:val="24"/>
        </w:rPr>
        <w:t xml:space="preserve"> </w:t>
      </w:r>
      <w:r>
        <w:rPr>
          <w:sz w:val="24"/>
        </w:rPr>
        <w:t>о</w:t>
      </w:r>
      <w:r>
        <w:rPr>
          <w:spacing w:val="-5"/>
          <w:sz w:val="24"/>
        </w:rPr>
        <w:t xml:space="preserve"> </w:t>
      </w:r>
      <w:r>
        <w:rPr>
          <w:sz w:val="24"/>
        </w:rPr>
        <w:t>порядке действий</w:t>
      </w:r>
      <w:r>
        <w:rPr>
          <w:spacing w:val="-3"/>
          <w:sz w:val="24"/>
        </w:rPr>
        <w:t xml:space="preserve"> </w:t>
      </w:r>
      <w:r>
        <w:rPr>
          <w:sz w:val="24"/>
        </w:rPr>
        <w:t>в</w:t>
      </w:r>
      <w:r>
        <w:rPr>
          <w:spacing w:val="-5"/>
          <w:sz w:val="24"/>
        </w:rPr>
        <w:t xml:space="preserve"> </w:t>
      </w:r>
      <w:r>
        <w:rPr>
          <w:sz w:val="24"/>
        </w:rPr>
        <w:t>опасных,</w:t>
      </w:r>
      <w:r>
        <w:rPr>
          <w:spacing w:val="-4"/>
          <w:sz w:val="24"/>
        </w:rPr>
        <w:t xml:space="preserve"> </w:t>
      </w:r>
      <w:r>
        <w:rPr>
          <w:sz w:val="24"/>
        </w:rPr>
        <w:t>экстремальных</w:t>
      </w:r>
      <w:r>
        <w:rPr>
          <w:spacing w:val="-2"/>
          <w:sz w:val="24"/>
        </w:rPr>
        <w:t xml:space="preserve"> </w:t>
      </w:r>
      <w:r>
        <w:rPr>
          <w:sz w:val="24"/>
        </w:rPr>
        <w:t>и</w:t>
      </w:r>
      <w:r>
        <w:rPr>
          <w:spacing w:val="-3"/>
          <w:sz w:val="24"/>
        </w:rPr>
        <w:t xml:space="preserve"> </w:t>
      </w:r>
      <w:r>
        <w:rPr>
          <w:sz w:val="24"/>
        </w:rPr>
        <w:t>чрезвычайных</w:t>
      </w:r>
      <w:r>
        <w:rPr>
          <w:spacing w:val="-2"/>
          <w:sz w:val="24"/>
        </w:rPr>
        <w:t xml:space="preserve"> </w:t>
      </w:r>
      <w:r>
        <w:rPr>
          <w:sz w:val="24"/>
        </w:rPr>
        <w:t>ситуациях</w:t>
      </w:r>
      <w:r>
        <w:rPr>
          <w:spacing w:val="-2"/>
          <w:sz w:val="24"/>
        </w:rPr>
        <w:t xml:space="preserve"> </w:t>
      </w:r>
      <w:r>
        <w:rPr>
          <w:sz w:val="24"/>
        </w:rPr>
        <w:t>на</w:t>
      </w:r>
      <w:r>
        <w:rPr>
          <w:spacing w:val="-5"/>
          <w:sz w:val="24"/>
        </w:rPr>
        <w:t xml:space="preserve"> </w:t>
      </w:r>
      <w:r>
        <w:rPr>
          <w:sz w:val="24"/>
        </w:rPr>
        <w:t>транспорте;</w:t>
      </w:r>
    </w:p>
    <w:p w:rsidR="005D23FF" w:rsidRDefault="00C36C24">
      <w:pPr>
        <w:pStyle w:val="a6"/>
        <w:numPr>
          <w:ilvl w:val="0"/>
          <w:numId w:val="14"/>
        </w:numPr>
        <w:tabs>
          <w:tab w:val="left" w:pos="1992"/>
        </w:tabs>
        <w:spacing w:line="264" w:lineRule="auto"/>
        <w:ind w:right="421" w:firstLine="599"/>
        <w:jc w:val="both"/>
        <w:rPr>
          <w:sz w:val="24"/>
        </w:rPr>
      </w:pPr>
      <w:r>
        <w:rPr>
          <w:sz w:val="24"/>
        </w:rPr>
        <w:t>знания</w:t>
      </w:r>
      <w:r>
        <w:rPr>
          <w:spacing w:val="-14"/>
          <w:sz w:val="24"/>
        </w:rPr>
        <w:t xml:space="preserve"> </w:t>
      </w:r>
      <w:r>
        <w:rPr>
          <w:sz w:val="24"/>
        </w:rPr>
        <w:t>о</w:t>
      </w:r>
      <w:r>
        <w:rPr>
          <w:spacing w:val="-14"/>
          <w:sz w:val="24"/>
        </w:rPr>
        <w:t xml:space="preserve"> </w:t>
      </w:r>
      <w:r>
        <w:rPr>
          <w:sz w:val="24"/>
        </w:rPr>
        <w:t>способах</w:t>
      </w:r>
      <w:r>
        <w:rPr>
          <w:spacing w:val="-12"/>
          <w:sz w:val="24"/>
        </w:rPr>
        <w:t xml:space="preserve"> </w:t>
      </w:r>
      <w:r>
        <w:rPr>
          <w:sz w:val="24"/>
        </w:rPr>
        <w:t>безопасного</w:t>
      </w:r>
      <w:r>
        <w:rPr>
          <w:spacing w:val="-14"/>
          <w:sz w:val="24"/>
        </w:rPr>
        <w:t xml:space="preserve"> </w:t>
      </w:r>
      <w:r>
        <w:rPr>
          <w:sz w:val="24"/>
        </w:rPr>
        <w:t>поведения</w:t>
      </w:r>
      <w:r>
        <w:rPr>
          <w:spacing w:val="-14"/>
          <w:sz w:val="24"/>
        </w:rPr>
        <w:t xml:space="preserve"> </w:t>
      </w:r>
      <w:r>
        <w:rPr>
          <w:sz w:val="24"/>
        </w:rPr>
        <w:t>в</w:t>
      </w:r>
      <w:r>
        <w:rPr>
          <w:spacing w:val="-14"/>
          <w:sz w:val="24"/>
        </w:rPr>
        <w:t xml:space="preserve"> </w:t>
      </w:r>
      <w:r>
        <w:rPr>
          <w:sz w:val="24"/>
        </w:rPr>
        <w:t>природной</w:t>
      </w:r>
      <w:r>
        <w:rPr>
          <w:spacing w:val="-13"/>
          <w:sz w:val="24"/>
        </w:rPr>
        <w:t xml:space="preserve"> </w:t>
      </w:r>
      <w:r>
        <w:rPr>
          <w:sz w:val="24"/>
        </w:rPr>
        <w:t>среде,</w:t>
      </w:r>
      <w:r>
        <w:rPr>
          <w:spacing w:val="-11"/>
          <w:sz w:val="24"/>
        </w:rPr>
        <w:t xml:space="preserve"> </w:t>
      </w:r>
      <w:r>
        <w:rPr>
          <w:sz w:val="24"/>
        </w:rPr>
        <w:t>умение</w:t>
      </w:r>
      <w:r>
        <w:rPr>
          <w:spacing w:val="-14"/>
          <w:sz w:val="24"/>
        </w:rPr>
        <w:t xml:space="preserve"> </w:t>
      </w:r>
      <w:r>
        <w:rPr>
          <w:sz w:val="24"/>
        </w:rPr>
        <w:t>применять</w:t>
      </w:r>
      <w:r>
        <w:rPr>
          <w:spacing w:val="-13"/>
          <w:sz w:val="24"/>
        </w:rPr>
        <w:t xml:space="preserve"> </w:t>
      </w:r>
      <w:r>
        <w:rPr>
          <w:sz w:val="24"/>
        </w:rPr>
        <w:t>их на</w:t>
      </w:r>
      <w:r>
        <w:rPr>
          <w:spacing w:val="-12"/>
          <w:sz w:val="24"/>
        </w:rPr>
        <w:t xml:space="preserve"> </w:t>
      </w:r>
      <w:r>
        <w:rPr>
          <w:sz w:val="24"/>
        </w:rPr>
        <w:t>практике;</w:t>
      </w:r>
      <w:r>
        <w:rPr>
          <w:spacing w:val="-11"/>
          <w:sz w:val="24"/>
        </w:rPr>
        <w:t xml:space="preserve"> </w:t>
      </w:r>
      <w:r>
        <w:rPr>
          <w:sz w:val="24"/>
        </w:rPr>
        <w:t>знание</w:t>
      </w:r>
      <w:r>
        <w:rPr>
          <w:spacing w:val="-12"/>
          <w:sz w:val="24"/>
        </w:rPr>
        <w:t xml:space="preserve"> </w:t>
      </w:r>
      <w:r>
        <w:rPr>
          <w:sz w:val="24"/>
        </w:rPr>
        <w:t>порядка</w:t>
      </w:r>
      <w:r>
        <w:rPr>
          <w:spacing w:val="-12"/>
          <w:sz w:val="24"/>
        </w:rPr>
        <w:t xml:space="preserve"> </w:t>
      </w:r>
      <w:r>
        <w:rPr>
          <w:sz w:val="24"/>
        </w:rPr>
        <w:t>действий</w:t>
      </w:r>
      <w:r>
        <w:rPr>
          <w:spacing w:val="-11"/>
          <w:sz w:val="24"/>
        </w:rPr>
        <w:t xml:space="preserve"> </w:t>
      </w:r>
      <w:r>
        <w:rPr>
          <w:sz w:val="24"/>
        </w:rPr>
        <w:t>при</w:t>
      </w:r>
      <w:r>
        <w:rPr>
          <w:spacing w:val="-11"/>
          <w:sz w:val="24"/>
        </w:rPr>
        <w:t xml:space="preserve"> </w:t>
      </w:r>
      <w:r>
        <w:rPr>
          <w:sz w:val="24"/>
        </w:rPr>
        <w:t>чрезвычайных</w:t>
      </w:r>
      <w:r>
        <w:rPr>
          <w:spacing w:val="-10"/>
          <w:sz w:val="24"/>
        </w:rPr>
        <w:t xml:space="preserve"> </w:t>
      </w:r>
      <w:r>
        <w:rPr>
          <w:sz w:val="24"/>
        </w:rPr>
        <w:t>ситуациях</w:t>
      </w:r>
      <w:r>
        <w:rPr>
          <w:spacing w:val="-10"/>
          <w:sz w:val="24"/>
        </w:rPr>
        <w:t xml:space="preserve"> </w:t>
      </w:r>
      <w:r>
        <w:rPr>
          <w:sz w:val="24"/>
        </w:rPr>
        <w:t>природного</w:t>
      </w:r>
      <w:r>
        <w:rPr>
          <w:spacing w:val="-12"/>
          <w:sz w:val="24"/>
        </w:rPr>
        <w:t xml:space="preserve"> </w:t>
      </w:r>
      <w:r>
        <w:rPr>
          <w:sz w:val="24"/>
        </w:rPr>
        <w:t>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D23FF" w:rsidRDefault="00C36C24">
      <w:pPr>
        <w:pStyle w:val="a6"/>
        <w:numPr>
          <w:ilvl w:val="0"/>
          <w:numId w:val="14"/>
        </w:numPr>
        <w:tabs>
          <w:tab w:val="left" w:pos="2059"/>
        </w:tabs>
        <w:spacing w:before="1" w:line="264" w:lineRule="auto"/>
        <w:ind w:right="420" w:firstLine="599"/>
        <w:jc w:val="both"/>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w:t>
      </w:r>
      <w:r>
        <w:rPr>
          <w:spacing w:val="80"/>
          <w:sz w:val="24"/>
        </w:rPr>
        <w:t xml:space="preserve"> </w:t>
      </w:r>
      <w:r>
        <w:rPr>
          <w:sz w:val="24"/>
        </w:rPr>
        <w:t>заболеваний,</w:t>
      </w:r>
      <w:r>
        <w:rPr>
          <w:spacing w:val="80"/>
          <w:sz w:val="24"/>
        </w:rPr>
        <w:t xml:space="preserve"> </w:t>
      </w:r>
      <w:r>
        <w:rPr>
          <w:sz w:val="24"/>
        </w:rPr>
        <w:t>сохранения</w:t>
      </w:r>
      <w:r>
        <w:rPr>
          <w:spacing w:val="80"/>
          <w:sz w:val="24"/>
        </w:rPr>
        <w:t xml:space="preserve"> </w:t>
      </w:r>
      <w:r>
        <w:rPr>
          <w:sz w:val="24"/>
        </w:rPr>
        <w:t>психического</w:t>
      </w:r>
      <w:r>
        <w:rPr>
          <w:spacing w:val="80"/>
          <w:sz w:val="24"/>
        </w:rPr>
        <w:t xml:space="preserve"> </w:t>
      </w:r>
      <w:r>
        <w:rPr>
          <w:sz w:val="24"/>
        </w:rPr>
        <w:t>здоровья;</w:t>
      </w:r>
      <w:r>
        <w:rPr>
          <w:spacing w:val="80"/>
          <w:sz w:val="24"/>
        </w:rPr>
        <w:t xml:space="preserve"> </w:t>
      </w:r>
      <w:r>
        <w:rPr>
          <w:sz w:val="24"/>
        </w:rPr>
        <w:t>сформированность</w:t>
      </w:r>
    </w:p>
    <w:p w:rsidR="005D23FF" w:rsidRDefault="005D23FF">
      <w:pPr>
        <w:pStyle w:val="a6"/>
        <w:spacing w:line="264" w:lineRule="auto"/>
        <w:rPr>
          <w:sz w:val="24"/>
        </w:rPr>
        <w:sectPr w:rsidR="005D23FF">
          <w:pgSz w:w="11910" w:h="16390"/>
          <w:pgMar w:top="1060" w:right="425" w:bottom="280" w:left="566" w:header="720" w:footer="720" w:gutter="0"/>
          <w:cols w:space="720"/>
        </w:sectPr>
      </w:pPr>
    </w:p>
    <w:p w:rsidR="005D23FF" w:rsidRDefault="00C36C24">
      <w:pPr>
        <w:pStyle w:val="a4"/>
        <w:spacing w:before="64" w:line="264" w:lineRule="auto"/>
        <w:ind w:right="424" w:firstLine="0"/>
      </w:pPr>
      <w:r>
        <w:lastRenderedPageBreak/>
        <w:t>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w:t>
      </w:r>
      <w:r>
        <w:rPr>
          <w:spacing w:val="-6"/>
        </w:rPr>
        <w:t xml:space="preserve"> </w:t>
      </w:r>
      <w:r>
        <w:t>действиях</w:t>
      </w:r>
      <w:r>
        <w:rPr>
          <w:spacing w:val="-6"/>
        </w:rPr>
        <w:t xml:space="preserve"> </w:t>
      </w:r>
      <w:r>
        <w:t>при</w:t>
      </w:r>
      <w:r>
        <w:rPr>
          <w:spacing w:val="-7"/>
        </w:rPr>
        <w:t xml:space="preserve"> </w:t>
      </w:r>
      <w:r>
        <w:t>чрезвычайных</w:t>
      </w:r>
      <w:r>
        <w:rPr>
          <w:spacing w:val="-6"/>
        </w:rPr>
        <w:t xml:space="preserve"> </w:t>
      </w:r>
      <w:r>
        <w:t>ситуациях</w:t>
      </w:r>
      <w:r>
        <w:rPr>
          <w:spacing w:val="-6"/>
        </w:rPr>
        <w:t xml:space="preserve"> </w:t>
      </w:r>
      <w:r>
        <w:t>биолого-социального</w:t>
      </w:r>
      <w:r>
        <w:rPr>
          <w:spacing w:val="-8"/>
        </w:rPr>
        <w:t xml:space="preserve"> </w:t>
      </w:r>
      <w:r>
        <w:t>характера;</w:t>
      </w:r>
    </w:p>
    <w:p w:rsidR="005D23FF" w:rsidRDefault="00C36C24">
      <w:pPr>
        <w:pStyle w:val="a6"/>
        <w:numPr>
          <w:ilvl w:val="0"/>
          <w:numId w:val="14"/>
        </w:numPr>
        <w:tabs>
          <w:tab w:val="left" w:pos="2023"/>
        </w:tabs>
        <w:spacing w:before="2" w:line="264" w:lineRule="auto"/>
        <w:ind w:right="419" w:firstLine="599"/>
        <w:jc w:val="both"/>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w:t>
      </w:r>
      <w:r>
        <w:rPr>
          <w:spacing w:val="-2"/>
          <w:sz w:val="24"/>
        </w:rPr>
        <w:t xml:space="preserve"> </w:t>
      </w:r>
      <w:r>
        <w:rPr>
          <w:sz w:val="24"/>
        </w:rPr>
        <w:t>насилия</w:t>
      </w:r>
      <w:r>
        <w:rPr>
          <w:spacing w:val="-1"/>
          <w:sz w:val="24"/>
        </w:rPr>
        <w:t xml:space="preserve"> </w:t>
      </w:r>
      <w:r>
        <w:rPr>
          <w:sz w:val="24"/>
        </w:rPr>
        <w:t>в социальном</w:t>
      </w:r>
      <w:r>
        <w:rPr>
          <w:spacing w:val="-2"/>
          <w:sz w:val="24"/>
        </w:rPr>
        <w:t xml:space="preserve"> </w:t>
      </w:r>
      <w:r>
        <w:rPr>
          <w:sz w:val="24"/>
        </w:rPr>
        <w:t>взаимодействии;</w:t>
      </w:r>
    </w:p>
    <w:p w:rsidR="005D23FF" w:rsidRDefault="00C36C24">
      <w:pPr>
        <w:pStyle w:val="a6"/>
        <w:numPr>
          <w:ilvl w:val="0"/>
          <w:numId w:val="14"/>
        </w:numPr>
        <w:tabs>
          <w:tab w:val="left" w:pos="1999"/>
        </w:tabs>
        <w:spacing w:line="264" w:lineRule="auto"/>
        <w:ind w:right="424" w:firstLine="599"/>
        <w:jc w:val="both"/>
        <w:rPr>
          <w:sz w:val="24"/>
        </w:rPr>
      </w:pPr>
      <w:r>
        <w:rPr>
          <w:sz w:val="24"/>
        </w:rPr>
        <w:t>знания</w:t>
      </w:r>
      <w:r>
        <w:rPr>
          <w:spacing w:val="-5"/>
          <w:sz w:val="24"/>
        </w:rPr>
        <w:t xml:space="preserve"> </w:t>
      </w:r>
      <w:r>
        <w:rPr>
          <w:sz w:val="24"/>
        </w:rPr>
        <w:t>о</w:t>
      </w:r>
      <w:r>
        <w:rPr>
          <w:spacing w:val="-4"/>
          <w:sz w:val="24"/>
        </w:rPr>
        <w:t xml:space="preserve"> </w:t>
      </w:r>
      <w:r>
        <w:rPr>
          <w:sz w:val="24"/>
        </w:rPr>
        <w:t>способах</w:t>
      </w:r>
      <w:r>
        <w:rPr>
          <w:spacing w:val="-4"/>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в</w:t>
      </w:r>
      <w:r>
        <w:rPr>
          <w:spacing w:val="-4"/>
          <w:sz w:val="24"/>
        </w:rPr>
        <w:t xml:space="preserve"> </w:t>
      </w:r>
      <w:r>
        <w:rPr>
          <w:sz w:val="24"/>
        </w:rPr>
        <w:t>цифровой</w:t>
      </w:r>
      <w:r>
        <w:rPr>
          <w:spacing w:val="-4"/>
          <w:sz w:val="24"/>
        </w:rPr>
        <w:t xml:space="preserve"> </w:t>
      </w:r>
      <w:r>
        <w:rPr>
          <w:sz w:val="24"/>
        </w:rPr>
        <w:t>среде, умение</w:t>
      </w:r>
      <w:r>
        <w:rPr>
          <w:spacing w:val="-6"/>
          <w:sz w:val="24"/>
        </w:rPr>
        <w:t xml:space="preserve"> </w:t>
      </w:r>
      <w:r>
        <w:rPr>
          <w:sz w:val="24"/>
        </w:rPr>
        <w:t>применять</w:t>
      </w:r>
      <w:r>
        <w:rPr>
          <w:spacing w:val="-4"/>
          <w:sz w:val="24"/>
        </w:rPr>
        <w:t xml:space="preserve"> </w:t>
      </w:r>
      <w:r>
        <w:rPr>
          <w:sz w:val="24"/>
        </w:rPr>
        <w:t>их на</w:t>
      </w:r>
      <w:r>
        <w:rPr>
          <w:spacing w:val="-14"/>
          <w:sz w:val="24"/>
        </w:rPr>
        <w:t xml:space="preserve"> </w:t>
      </w:r>
      <w:r>
        <w:rPr>
          <w:sz w:val="24"/>
        </w:rPr>
        <w:t>практике;</w:t>
      </w:r>
      <w:r>
        <w:rPr>
          <w:spacing w:val="-9"/>
          <w:sz w:val="24"/>
        </w:rPr>
        <w:t xml:space="preserve"> </w:t>
      </w:r>
      <w:r>
        <w:rPr>
          <w:sz w:val="24"/>
        </w:rPr>
        <w:t>умение</w:t>
      </w:r>
      <w:r>
        <w:rPr>
          <w:spacing w:val="-14"/>
          <w:sz w:val="24"/>
        </w:rPr>
        <w:t xml:space="preserve"> </w:t>
      </w:r>
      <w:r>
        <w:rPr>
          <w:sz w:val="24"/>
        </w:rPr>
        <w:t>распознавать</w:t>
      </w:r>
      <w:r>
        <w:rPr>
          <w:spacing w:val="-12"/>
          <w:sz w:val="24"/>
        </w:rPr>
        <w:t xml:space="preserve"> </w:t>
      </w:r>
      <w:r>
        <w:rPr>
          <w:sz w:val="24"/>
        </w:rPr>
        <w:t>опасности</w:t>
      </w:r>
      <w:r>
        <w:rPr>
          <w:spacing w:val="-12"/>
          <w:sz w:val="24"/>
        </w:rPr>
        <w:t xml:space="preserve"> </w:t>
      </w:r>
      <w:r>
        <w:rPr>
          <w:sz w:val="24"/>
        </w:rPr>
        <w:t>в</w:t>
      </w:r>
      <w:r>
        <w:rPr>
          <w:spacing w:val="-11"/>
          <w:sz w:val="24"/>
        </w:rPr>
        <w:t xml:space="preserve"> </w:t>
      </w:r>
      <w:r>
        <w:rPr>
          <w:sz w:val="24"/>
        </w:rPr>
        <w:t>цифровой</w:t>
      </w:r>
      <w:r>
        <w:rPr>
          <w:spacing w:val="-12"/>
          <w:sz w:val="24"/>
        </w:rPr>
        <w:t xml:space="preserve"> </w:t>
      </w:r>
      <w:r>
        <w:rPr>
          <w:sz w:val="24"/>
        </w:rPr>
        <w:t>среде</w:t>
      </w:r>
      <w:r>
        <w:rPr>
          <w:spacing w:val="-12"/>
          <w:sz w:val="24"/>
        </w:rPr>
        <w:t xml:space="preserve"> </w:t>
      </w:r>
      <w:r>
        <w:rPr>
          <w:sz w:val="24"/>
        </w:rPr>
        <w:t>(в</w:t>
      </w:r>
      <w:r>
        <w:rPr>
          <w:spacing w:val="-11"/>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криминального характера,</w:t>
      </w:r>
      <w:r>
        <w:rPr>
          <w:spacing w:val="-14"/>
          <w:sz w:val="24"/>
        </w:rPr>
        <w:t xml:space="preserve"> </w:t>
      </w:r>
      <w:r>
        <w:rPr>
          <w:sz w:val="24"/>
        </w:rPr>
        <w:t>опасности</w:t>
      </w:r>
      <w:r>
        <w:rPr>
          <w:spacing w:val="-13"/>
          <w:sz w:val="24"/>
        </w:rPr>
        <w:t xml:space="preserve"> </w:t>
      </w:r>
      <w:r>
        <w:rPr>
          <w:sz w:val="24"/>
        </w:rPr>
        <w:t>вовлечения</w:t>
      </w:r>
      <w:r>
        <w:rPr>
          <w:spacing w:val="-14"/>
          <w:sz w:val="24"/>
        </w:rPr>
        <w:t xml:space="preserve"> </w:t>
      </w:r>
      <w:r>
        <w:rPr>
          <w:sz w:val="24"/>
        </w:rPr>
        <w:t>в</w:t>
      </w:r>
      <w:r>
        <w:rPr>
          <w:spacing w:val="-15"/>
          <w:sz w:val="24"/>
        </w:rPr>
        <w:t xml:space="preserve"> </w:t>
      </w:r>
      <w:r>
        <w:rPr>
          <w:sz w:val="24"/>
        </w:rPr>
        <w:t>деструктивную</w:t>
      </w:r>
      <w:r>
        <w:rPr>
          <w:spacing w:val="-12"/>
          <w:sz w:val="24"/>
        </w:rPr>
        <w:t xml:space="preserve"> </w:t>
      </w:r>
      <w:r>
        <w:rPr>
          <w:sz w:val="24"/>
        </w:rPr>
        <w:t>деятельность)</w:t>
      </w:r>
      <w:r>
        <w:rPr>
          <w:spacing w:val="-15"/>
          <w:sz w:val="24"/>
        </w:rPr>
        <w:t xml:space="preserve"> </w:t>
      </w:r>
      <w:r>
        <w:rPr>
          <w:sz w:val="24"/>
        </w:rPr>
        <w:t>и</w:t>
      </w:r>
      <w:r>
        <w:rPr>
          <w:spacing w:val="-13"/>
          <w:sz w:val="24"/>
        </w:rPr>
        <w:t xml:space="preserve"> </w:t>
      </w:r>
      <w:r>
        <w:rPr>
          <w:sz w:val="24"/>
        </w:rPr>
        <w:t>противодействовать</w:t>
      </w:r>
      <w:r>
        <w:rPr>
          <w:spacing w:val="-13"/>
          <w:sz w:val="24"/>
        </w:rPr>
        <w:t xml:space="preserve"> </w:t>
      </w:r>
      <w:r>
        <w:rPr>
          <w:sz w:val="24"/>
        </w:rPr>
        <w:t>им;</w:t>
      </w:r>
    </w:p>
    <w:p w:rsidR="005D23FF" w:rsidRDefault="00C36C24">
      <w:pPr>
        <w:pStyle w:val="a6"/>
        <w:numPr>
          <w:ilvl w:val="0"/>
          <w:numId w:val="14"/>
        </w:numPr>
        <w:tabs>
          <w:tab w:val="left" w:pos="2064"/>
        </w:tabs>
        <w:spacing w:line="264" w:lineRule="auto"/>
        <w:ind w:right="420" w:firstLine="599"/>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D23FF" w:rsidRDefault="00C36C24">
      <w:pPr>
        <w:pStyle w:val="a6"/>
        <w:numPr>
          <w:ilvl w:val="0"/>
          <w:numId w:val="14"/>
        </w:numPr>
        <w:tabs>
          <w:tab w:val="left" w:pos="2028"/>
        </w:tabs>
        <w:spacing w:line="264" w:lineRule="auto"/>
        <w:ind w:right="417" w:firstLine="599"/>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D23FF" w:rsidRDefault="00C36C24">
      <w:pPr>
        <w:pStyle w:val="a6"/>
        <w:numPr>
          <w:ilvl w:val="0"/>
          <w:numId w:val="14"/>
        </w:numPr>
        <w:tabs>
          <w:tab w:val="left" w:pos="2152"/>
        </w:tabs>
        <w:spacing w:before="1" w:line="264" w:lineRule="auto"/>
        <w:ind w:right="421" w:firstLine="599"/>
        <w:jc w:val="both"/>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D23FF" w:rsidRDefault="00C36C24">
      <w:pPr>
        <w:pStyle w:val="a6"/>
        <w:numPr>
          <w:ilvl w:val="0"/>
          <w:numId w:val="14"/>
        </w:numPr>
        <w:tabs>
          <w:tab w:val="left" w:pos="2234"/>
        </w:tabs>
        <w:spacing w:before="1" w:line="264" w:lineRule="auto"/>
        <w:ind w:right="420" w:firstLine="599"/>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w:t>
      </w:r>
      <w:r>
        <w:rPr>
          <w:spacing w:val="-3"/>
          <w:sz w:val="24"/>
        </w:rPr>
        <w:t xml:space="preserve"> </w:t>
      </w:r>
      <w:r>
        <w:rPr>
          <w:sz w:val="24"/>
        </w:rPr>
        <w:t>прав</w:t>
      </w:r>
      <w:r>
        <w:rPr>
          <w:spacing w:val="-4"/>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в</w:t>
      </w:r>
      <w:r>
        <w:rPr>
          <w:spacing w:val="-4"/>
          <w:sz w:val="24"/>
        </w:rPr>
        <w:t xml:space="preserve"> </w:t>
      </w:r>
      <w:r>
        <w:rPr>
          <w:sz w:val="24"/>
        </w:rPr>
        <w:t>этой</w:t>
      </w:r>
      <w:r>
        <w:rPr>
          <w:spacing w:val="-1"/>
          <w:sz w:val="24"/>
        </w:rPr>
        <w:t xml:space="preserve"> </w:t>
      </w:r>
      <w:r>
        <w:rPr>
          <w:sz w:val="24"/>
        </w:rPr>
        <w:t>области;</w:t>
      </w:r>
    </w:p>
    <w:p w:rsidR="005D23FF" w:rsidRDefault="00C36C24">
      <w:pPr>
        <w:pStyle w:val="a6"/>
        <w:numPr>
          <w:ilvl w:val="0"/>
          <w:numId w:val="14"/>
        </w:numPr>
        <w:tabs>
          <w:tab w:val="left" w:pos="2296"/>
        </w:tabs>
        <w:spacing w:line="264" w:lineRule="auto"/>
        <w:ind w:right="421" w:firstLine="599"/>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w:t>
      </w:r>
      <w:r>
        <w:rPr>
          <w:spacing w:val="-5"/>
          <w:sz w:val="24"/>
        </w:rPr>
        <w:t xml:space="preserve"> </w:t>
      </w:r>
      <w:r>
        <w:rPr>
          <w:sz w:val="24"/>
        </w:rPr>
        <w:t>о</w:t>
      </w:r>
      <w:r>
        <w:rPr>
          <w:spacing w:val="-6"/>
          <w:sz w:val="24"/>
        </w:rPr>
        <w:t xml:space="preserve"> </w:t>
      </w:r>
      <w:r>
        <w:rPr>
          <w:sz w:val="24"/>
        </w:rPr>
        <w:t>роли</w:t>
      </w:r>
      <w:r>
        <w:rPr>
          <w:spacing w:val="-5"/>
          <w:sz w:val="24"/>
        </w:rPr>
        <w:t xml:space="preserve"> </w:t>
      </w:r>
      <w:r>
        <w:rPr>
          <w:sz w:val="24"/>
        </w:rPr>
        <w:t>государства,</w:t>
      </w:r>
      <w:r>
        <w:rPr>
          <w:spacing w:val="-4"/>
          <w:sz w:val="24"/>
        </w:rPr>
        <w:t xml:space="preserve"> </w:t>
      </w:r>
      <w:r>
        <w:rPr>
          <w:sz w:val="24"/>
        </w:rPr>
        <w:t>общества</w:t>
      </w:r>
      <w:r>
        <w:rPr>
          <w:spacing w:val="-8"/>
          <w:sz w:val="24"/>
        </w:rPr>
        <w:t xml:space="preserve"> </w:t>
      </w:r>
      <w:r>
        <w:rPr>
          <w:sz w:val="24"/>
        </w:rPr>
        <w:t>и</w:t>
      </w:r>
      <w:r>
        <w:rPr>
          <w:spacing w:val="-3"/>
          <w:sz w:val="24"/>
        </w:rPr>
        <w:t xml:space="preserve"> </w:t>
      </w:r>
      <w:r>
        <w:rPr>
          <w:sz w:val="24"/>
        </w:rPr>
        <w:t>личности</w:t>
      </w:r>
      <w:r>
        <w:rPr>
          <w:spacing w:val="-5"/>
          <w:sz w:val="24"/>
        </w:rPr>
        <w:t xml:space="preserve"> </w:t>
      </w:r>
      <w:r>
        <w:rPr>
          <w:sz w:val="24"/>
        </w:rPr>
        <w:t>в</w:t>
      </w:r>
      <w:r>
        <w:rPr>
          <w:spacing w:val="-7"/>
          <w:sz w:val="24"/>
        </w:rPr>
        <w:t xml:space="preserve"> </w:t>
      </w:r>
      <w:r>
        <w:rPr>
          <w:sz w:val="24"/>
        </w:rPr>
        <w:t>обеспечении</w:t>
      </w:r>
      <w:r>
        <w:rPr>
          <w:spacing w:val="-3"/>
          <w:sz w:val="24"/>
        </w:rPr>
        <w:t xml:space="preserve"> </w:t>
      </w:r>
      <w:r>
        <w:rPr>
          <w:sz w:val="24"/>
        </w:rPr>
        <w:t>безопасности.</w:t>
      </w:r>
    </w:p>
    <w:p w:rsidR="005D23FF" w:rsidRDefault="005D23FF">
      <w:pPr>
        <w:pStyle w:val="a4"/>
        <w:spacing w:before="265"/>
        <w:ind w:left="0" w:firstLine="0"/>
        <w:jc w:val="left"/>
      </w:pPr>
    </w:p>
    <w:p w:rsidR="005D23FF" w:rsidRDefault="00C36C24">
      <w:pPr>
        <w:pStyle w:val="2"/>
        <w:spacing w:before="1"/>
        <w:ind w:left="1136"/>
        <w:jc w:val="left"/>
      </w:pPr>
      <w:r>
        <w:t>Рабочая</w:t>
      </w:r>
      <w:r>
        <w:rPr>
          <w:spacing w:val="-6"/>
        </w:rPr>
        <w:t xml:space="preserve"> </w:t>
      </w:r>
      <w:r>
        <w:t>программа</w:t>
      </w:r>
      <w:r>
        <w:rPr>
          <w:spacing w:val="-3"/>
        </w:rPr>
        <w:t xml:space="preserve"> </w:t>
      </w:r>
      <w:r>
        <w:t>по</w:t>
      </w:r>
      <w:r>
        <w:rPr>
          <w:spacing w:val="-2"/>
        </w:rPr>
        <w:t xml:space="preserve"> </w:t>
      </w:r>
      <w:r>
        <w:t>учбному</w:t>
      </w:r>
      <w:r>
        <w:rPr>
          <w:spacing w:val="-3"/>
        </w:rPr>
        <w:t xml:space="preserve"> </w:t>
      </w:r>
      <w:r>
        <w:t>предмету</w:t>
      </w:r>
      <w:r>
        <w:rPr>
          <w:spacing w:val="-3"/>
        </w:rPr>
        <w:t xml:space="preserve"> </w:t>
      </w:r>
      <w:r>
        <w:t>«Индивидуальный</w:t>
      </w:r>
      <w:r>
        <w:rPr>
          <w:spacing w:val="-2"/>
        </w:rPr>
        <w:t xml:space="preserve"> проект»</w:t>
      </w:r>
    </w:p>
    <w:p w:rsidR="005D23FF" w:rsidRDefault="00C36C24">
      <w:pPr>
        <w:ind w:left="1136"/>
        <w:rPr>
          <w:b/>
          <w:sz w:val="24"/>
        </w:rPr>
      </w:pPr>
      <w:r>
        <w:rPr>
          <w:b/>
          <w:sz w:val="24"/>
        </w:rPr>
        <w:t>Планируемые</w:t>
      </w:r>
      <w:r>
        <w:rPr>
          <w:b/>
          <w:spacing w:val="-6"/>
          <w:sz w:val="24"/>
        </w:rPr>
        <w:t xml:space="preserve"> </w:t>
      </w:r>
      <w:r>
        <w:rPr>
          <w:b/>
          <w:sz w:val="24"/>
        </w:rPr>
        <w:t>результаты</w:t>
      </w:r>
      <w:r>
        <w:rPr>
          <w:b/>
          <w:spacing w:val="-4"/>
          <w:sz w:val="24"/>
        </w:rPr>
        <w:t xml:space="preserve"> </w:t>
      </w:r>
      <w:r>
        <w:rPr>
          <w:b/>
          <w:spacing w:val="-2"/>
          <w:sz w:val="24"/>
        </w:rPr>
        <w:t>освоения</w:t>
      </w:r>
    </w:p>
    <w:p w:rsidR="005D23FF" w:rsidRDefault="00C36C24">
      <w:pPr>
        <w:spacing w:before="238"/>
        <w:ind w:left="1136"/>
        <w:rPr>
          <w:sz w:val="24"/>
        </w:rPr>
      </w:pPr>
      <w:r>
        <w:rPr>
          <w:b/>
          <w:sz w:val="24"/>
        </w:rPr>
        <w:t>Личностные</w:t>
      </w:r>
      <w:r>
        <w:rPr>
          <w:b/>
          <w:spacing w:val="-8"/>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отражают:</w:t>
      </w:r>
    </w:p>
    <w:p w:rsidR="005D23FF" w:rsidRDefault="00C36C24">
      <w:pPr>
        <w:pStyle w:val="a4"/>
        <w:spacing w:before="1" w:line="276" w:lineRule="auto"/>
        <w:ind w:right="429" w:firstLine="0"/>
      </w:pPr>
      <w:r>
        <w:t>уважение к своему народу, гордости за свой край, свою Родину, уважение государственных символов;</w:t>
      </w:r>
    </w:p>
    <w:p w:rsidR="005D23FF" w:rsidRDefault="00C36C24">
      <w:pPr>
        <w:pStyle w:val="a4"/>
        <w:spacing w:before="200"/>
        <w:ind w:firstLine="0"/>
        <w:jc w:val="left"/>
      </w:pPr>
      <w:r>
        <w:t>сформированность</w:t>
      </w:r>
      <w:r>
        <w:rPr>
          <w:spacing w:val="53"/>
          <w:w w:val="150"/>
        </w:rPr>
        <w:t xml:space="preserve"> </w:t>
      </w:r>
      <w:r>
        <w:t>мировоззрения,</w:t>
      </w:r>
      <w:r>
        <w:rPr>
          <w:spacing w:val="52"/>
          <w:w w:val="150"/>
        </w:rPr>
        <w:t xml:space="preserve"> </w:t>
      </w:r>
      <w:r>
        <w:t>соответствующего</w:t>
      </w:r>
      <w:r>
        <w:rPr>
          <w:spacing w:val="53"/>
          <w:w w:val="150"/>
        </w:rPr>
        <w:t xml:space="preserve"> </w:t>
      </w:r>
      <w:r>
        <w:t>современному</w:t>
      </w:r>
      <w:r>
        <w:rPr>
          <w:spacing w:val="53"/>
          <w:w w:val="150"/>
        </w:rPr>
        <w:t xml:space="preserve"> </w:t>
      </w:r>
      <w:r>
        <w:t>уровню</w:t>
      </w:r>
      <w:r>
        <w:rPr>
          <w:spacing w:val="53"/>
          <w:w w:val="150"/>
        </w:rPr>
        <w:t xml:space="preserve"> </w:t>
      </w:r>
      <w:r>
        <w:rPr>
          <w:spacing w:val="-2"/>
        </w:rPr>
        <w:t>развития</w:t>
      </w:r>
    </w:p>
    <w:p w:rsidR="005D23FF" w:rsidRDefault="005D23FF">
      <w:pPr>
        <w:pStyle w:val="a4"/>
        <w:jc w:val="left"/>
        <w:sectPr w:rsidR="005D23FF">
          <w:pgSz w:w="11910" w:h="16390"/>
          <w:pgMar w:top="1060" w:right="425" w:bottom="280" w:left="566" w:header="720" w:footer="720" w:gutter="0"/>
          <w:cols w:space="720"/>
        </w:sectPr>
      </w:pPr>
    </w:p>
    <w:p w:rsidR="005D23FF" w:rsidRDefault="00C36C24">
      <w:pPr>
        <w:pStyle w:val="a4"/>
        <w:spacing w:before="64" w:line="278" w:lineRule="auto"/>
        <w:ind w:right="423" w:firstLine="0"/>
      </w:pPr>
      <w:r>
        <w:lastRenderedPageBreak/>
        <w:t>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D23FF" w:rsidRDefault="005D23FF">
      <w:pPr>
        <w:pStyle w:val="a4"/>
        <w:ind w:left="0" w:firstLine="0"/>
        <w:jc w:val="left"/>
      </w:pPr>
    </w:p>
    <w:p w:rsidR="005D23FF" w:rsidRDefault="005D23FF">
      <w:pPr>
        <w:pStyle w:val="a4"/>
        <w:spacing w:before="162"/>
        <w:ind w:left="0" w:firstLine="0"/>
        <w:jc w:val="left"/>
      </w:pPr>
    </w:p>
    <w:p w:rsidR="005D23FF" w:rsidRDefault="00C36C24">
      <w:pPr>
        <w:pStyle w:val="a4"/>
        <w:spacing w:line="276" w:lineRule="auto"/>
        <w:ind w:right="427" w:firstLine="0"/>
      </w:pPr>
      <w: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D23FF" w:rsidRDefault="00C36C24">
      <w:pPr>
        <w:pStyle w:val="a4"/>
        <w:spacing w:before="200" w:line="276" w:lineRule="auto"/>
        <w:ind w:right="429" w:firstLine="0"/>
      </w:pPr>
      <w: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5D23FF" w:rsidRDefault="00C36C24">
      <w:pPr>
        <w:pStyle w:val="a4"/>
        <w:spacing w:before="201" w:line="276" w:lineRule="auto"/>
        <w:ind w:right="427" w:firstLine="0"/>
      </w:pPr>
      <w: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D23FF" w:rsidRDefault="00C36C24">
      <w:pPr>
        <w:pStyle w:val="a4"/>
        <w:spacing w:before="199" w:line="276" w:lineRule="auto"/>
        <w:ind w:right="421" w:firstLine="0"/>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w:t>
      </w:r>
      <w:r>
        <w:rPr>
          <w:spacing w:val="40"/>
        </w:rPr>
        <w:t xml:space="preserve"> </w:t>
      </w:r>
      <w:r>
        <w:t>успешной профессиональной и общественной деятельности;</w:t>
      </w:r>
    </w:p>
    <w:p w:rsidR="005D23FF" w:rsidRDefault="00C36C24">
      <w:pPr>
        <w:pStyle w:val="a4"/>
        <w:spacing w:before="200" w:line="276" w:lineRule="auto"/>
        <w:ind w:right="429" w:firstLine="0"/>
      </w:pPr>
      <w:r>
        <w:t>эстетическое отношение к миру, включая эстетику быта, научного и технического творчества, спорта, общественных отношений;</w:t>
      </w:r>
    </w:p>
    <w:p w:rsidR="005D23FF" w:rsidRDefault="00C36C24">
      <w:pPr>
        <w:pStyle w:val="a4"/>
        <w:spacing w:before="201"/>
        <w:ind w:firstLine="0"/>
      </w:pPr>
      <w:r>
        <w:t>принятие</w:t>
      </w:r>
      <w:r>
        <w:rPr>
          <w:spacing w:val="-4"/>
        </w:rPr>
        <w:t xml:space="preserve"> </w:t>
      </w:r>
      <w:r>
        <w:t>и</w:t>
      </w:r>
      <w:r>
        <w:rPr>
          <w:spacing w:val="-2"/>
        </w:rPr>
        <w:t xml:space="preserve"> </w:t>
      </w:r>
      <w:r>
        <w:t>реализацию</w:t>
      </w:r>
      <w:r>
        <w:rPr>
          <w:spacing w:val="-4"/>
        </w:rPr>
        <w:t xml:space="preserve"> </w:t>
      </w:r>
      <w:r>
        <w:t>ценностей</w:t>
      </w:r>
      <w:r>
        <w:rPr>
          <w:spacing w:val="-4"/>
        </w:rPr>
        <w:t xml:space="preserve"> </w:t>
      </w:r>
      <w:r>
        <w:t>здорового</w:t>
      </w:r>
      <w:r>
        <w:rPr>
          <w:spacing w:val="-2"/>
        </w:rPr>
        <w:t xml:space="preserve"> </w:t>
      </w:r>
      <w:r>
        <w:t>и</w:t>
      </w:r>
      <w:r>
        <w:rPr>
          <w:spacing w:val="-4"/>
        </w:rPr>
        <w:t xml:space="preserve"> </w:t>
      </w:r>
      <w:r>
        <w:t>безопасного</w:t>
      </w:r>
      <w:r>
        <w:rPr>
          <w:spacing w:val="-2"/>
        </w:rPr>
        <w:t xml:space="preserve"> </w:t>
      </w:r>
      <w:r>
        <w:t>образа</w:t>
      </w:r>
      <w:r>
        <w:rPr>
          <w:spacing w:val="-2"/>
        </w:rPr>
        <w:t xml:space="preserve"> </w:t>
      </w:r>
      <w:r>
        <w:t>жизни,</w:t>
      </w:r>
      <w:r>
        <w:rPr>
          <w:spacing w:val="-2"/>
        </w:rPr>
        <w:t xml:space="preserve"> потребности</w:t>
      </w:r>
    </w:p>
    <w:p w:rsidR="005D23FF" w:rsidRDefault="00C36C24">
      <w:pPr>
        <w:pStyle w:val="a4"/>
        <w:spacing w:before="240" w:line="276" w:lineRule="auto"/>
        <w:ind w:right="420" w:firstLine="0"/>
      </w:pPr>
      <w: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5D23FF" w:rsidRDefault="00C36C24">
      <w:pPr>
        <w:pStyle w:val="a6"/>
        <w:numPr>
          <w:ilvl w:val="0"/>
          <w:numId w:val="15"/>
        </w:numPr>
        <w:tabs>
          <w:tab w:val="left" w:pos="1631"/>
        </w:tabs>
        <w:spacing w:before="203" w:line="276" w:lineRule="auto"/>
        <w:ind w:left="1136" w:right="429" w:firstLine="0"/>
        <w:jc w:val="both"/>
        <w:rPr>
          <w:sz w:val="24"/>
        </w:rPr>
      </w:pPr>
      <w:r>
        <w:rPr>
          <w:sz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5D23FF" w:rsidRDefault="00C36C24">
      <w:pPr>
        <w:pStyle w:val="a4"/>
        <w:spacing w:before="200" w:line="276" w:lineRule="auto"/>
        <w:ind w:right="425" w:firstLine="0"/>
      </w:pP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проблем;</w:t>
      </w:r>
    </w:p>
    <w:p w:rsidR="005D23FF" w:rsidRDefault="00C36C24">
      <w:pPr>
        <w:pStyle w:val="a4"/>
        <w:spacing w:before="200" w:line="276" w:lineRule="auto"/>
        <w:ind w:right="417" w:firstLine="0"/>
      </w:pPr>
      <w: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5D23FF" w:rsidRDefault="00C36C24">
      <w:pPr>
        <w:spacing w:before="200"/>
        <w:ind w:left="1136"/>
        <w:jc w:val="both"/>
        <w:rPr>
          <w:sz w:val="24"/>
        </w:rPr>
      </w:pPr>
      <w:r>
        <w:rPr>
          <w:b/>
          <w:sz w:val="24"/>
        </w:rPr>
        <w:t>Метапредметные</w:t>
      </w:r>
      <w:r>
        <w:rPr>
          <w:b/>
          <w:spacing w:val="-8"/>
          <w:sz w:val="24"/>
        </w:rPr>
        <w:t xml:space="preserve"> </w:t>
      </w:r>
      <w:r>
        <w:rPr>
          <w:b/>
          <w:sz w:val="24"/>
        </w:rPr>
        <w:t>результаты</w:t>
      </w:r>
      <w:r>
        <w:rPr>
          <w:b/>
          <w:spacing w:val="-2"/>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предмета</w:t>
      </w:r>
      <w:r>
        <w:rPr>
          <w:spacing w:val="-4"/>
          <w:sz w:val="24"/>
        </w:rPr>
        <w:t xml:space="preserve"> </w:t>
      </w:r>
      <w:r>
        <w:rPr>
          <w:spacing w:val="-2"/>
          <w:sz w:val="24"/>
        </w:rPr>
        <w:t>отражают:</w:t>
      </w:r>
    </w:p>
    <w:p w:rsidR="005D23FF" w:rsidRDefault="00C36C24">
      <w:pPr>
        <w:pStyle w:val="a4"/>
        <w:spacing w:before="240" w:line="276" w:lineRule="auto"/>
        <w:ind w:right="422" w:firstLine="0"/>
      </w:pPr>
      <w: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D23FF" w:rsidRDefault="005D23FF">
      <w:pPr>
        <w:pStyle w:val="a4"/>
        <w:spacing w:line="276" w:lineRule="auto"/>
        <w:sectPr w:rsidR="005D23FF">
          <w:pgSz w:w="11910" w:h="16390"/>
          <w:pgMar w:top="1060" w:right="425" w:bottom="280" w:left="566" w:header="720" w:footer="720" w:gutter="0"/>
          <w:cols w:space="720"/>
        </w:sectPr>
      </w:pPr>
    </w:p>
    <w:p w:rsidR="005D23FF" w:rsidRDefault="00C36C24">
      <w:pPr>
        <w:pStyle w:val="a4"/>
        <w:spacing w:before="64" w:line="278" w:lineRule="auto"/>
        <w:ind w:right="418" w:firstLine="0"/>
      </w:pPr>
      <w:r>
        <w:lastRenderedPageBreak/>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D23FF" w:rsidRDefault="00C36C24">
      <w:pPr>
        <w:pStyle w:val="a4"/>
        <w:spacing w:before="196" w:line="276" w:lineRule="auto"/>
        <w:ind w:right="422" w:firstLine="0"/>
      </w:pPr>
      <w:r>
        <w:t>владение</w:t>
      </w:r>
      <w:r>
        <w:rPr>
          <w:spacing w:val="-6"/>
        </w:rPr>
        <w:t xml:space="preserve"> </w:t>
      </w:r>
      <w:r>
        <w:t>навыками</w:t>
      </w:r>
      <w:r>
        <w:rPr>
          <w:spacing w:val="-5"/>
        </w:rPr>
        <w:t xml:space="preserve"> </w:t>
      </w:r>
      <w:r>
        <w:t>познавательной,</w:t>
      </w:r>
      <w:r>
        <w:rPr>
          <w:spacing w:val="-4"/>
        </w:rPr>
        <w:t xml:space="preserve"> </w:t>
      </w:r>
      <w:r>
        <w:t>учебно-исследовательской</w:t>
      </w:r>
      <w:r>
        <w:rPr>
          <w:spacing w:val="-5"/>
        </w:rPr>
        <w:t xml:space="preserve"> </w:t>
      </w:r>
      <w:r>
        <w:t>и</w:t>
      </w:r>
      <w:r>
        <w:rPr>
          <w:spacing w:val="-5"/>
        </w:rPr>
        <w:t xml:space="preserve"> </w:t>
      </w:r>
      <w:r>
        <w:t>проектной</w:t>
      </w:r>
      <w:r>
        <w:rPr>
          <w:spacing w:val="-5"/>
        </w:rPr>
        <w:t xml:space="preserve"> </w:t>
      </w:r>
      <w:r>
        <w:t>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D23FF" w:rsidRDefault="00C36C24">
      <w:pPr>
        <w:pStyle w:val="a4"/>
        <w:spacing w:before="200" w:line="278" w:lineRule="auto"/>
        <w:ind w:right="420" w:firstLine="0"/>
      </w:pPr>
      <w: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w:t>
      </w:r>
    </w:p>
    <w:p w:rsidR="005D23FF" w:rsidRDefault="00C36C24">
      <w:pPr>
        <w:pStyle w:val="a4"/>
        <w:spacing w:before="195" w:line="276" w:lineRule="auto"/>
        <w:ind w:right="426" w:firstLine="0"/>
      </w:pPr>
      <w:r>
        <w:t xml:space="preserve">критически оценивать и интерпретировать информацию, получаемую из различных </w:t>
      </w:r>
      <w:r>
        <w:rPr>
          <w:spacing w:val="-2"/>
        </w:rPr>
        <w:t>источников;</w:t>
      </w:r>
    </w:p>
    <w:p w:rsidR="005D23FF" w:rsidRDefault="00C36C24">
      <w:pPr>
        <w:pStyle w:val="a4"/>
        <w:spacing w:before="201" w:line="276" w:lineRule="auto"/>
        <w:ind w:right="430" w:firstLine="0"/>
      </w:pPr>
      <w:r>
        <w:t>умение самостоятельно оценивать и принимать решения, определяющие стратегию поведения, с учётом гражданских и нравственных ценностей;</w:t>
      </w:r>
    </w:p>
    <w:p w:rsidR="005D23FF" w:rsidRDefault="00C36C24">
      <w:pPr>
        <w:spacing w:line="278" w:lineRule="auto"/>
        <w:ind w:left="1136" w:right="421"/>
        <w:jc w:val="both"/>
        <w:rPr>
          <w:sz w:val="24"/>
        </w:rPr>
      </w:pPr>
      <w:r>
        <w:rPr>
          <w:b/>
          <w:sz w:val="24"/>
        </w:rPr>
        <w:t xml:space="preserve">Предметные результаты </w:t>
      </w:r>
      <w:r>
        <w:rPr>
          <w:sz w:val="24"/>
        </w:rPr>
        <w:t>освоения программы учебного предмета«Индивидуальный проект» отражают:</w:t>
      </w:r>
    </w:p>
    <w:p w:rsidR="005D23FF" w:rsidRDefault="00C36C24">
      <w:pPr>
        <w:pStyle w:val="a4"/>
        <w:spacing w:before="195" w:line="276" w:lineRule="auto"/>
        <w:ind w:right="421" w:firstLine="0"/>
      </w:pPr>
      <w:r>
        <w:t>сформированность навыков коммуникативной, учебно-исследовательской деятельности, критического мышления;</w:t>
      </w:r>
    </w:p>
    <w:p w:rsidR="005D23FF" w:rsidRDefault="00C36C24">
      <w:pPr>
        <w:pStyle w:val="a4"/>
        <w:spacing w:line="276" w:lineRule="auto"/>
        <w:ind w:right="430" w:firstLine="0"/>
      </w:pPr>
      <w:r>
        <w:t xml:space="preserve">способность к инновационной, аналитической, творческой, интеллектуальной </w:t>
      </w:r>
      <w:r>
        <w:rPr>
          <w:spacing w:val="-2"/>
        </w:rPr>
        <w:t>деятельности;</w:t>
      </w:r>
    </w:p>
    <w:p w:rsidR="005D23FF" w:rsidRDefault="00C36C24">
      <w:pPr>
        <w:pStyle w:val="a4"/>
        <w:spacing w:before="198" w:line="276" w:lineRule="auto"/>
        <w:ind w:right="424" w:firstLine="0"/>
      </w:pPr>
      <w: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p w:rsidR="005D23FF" w:rsidRDefault="00C36C24">
      <w:pPr>
        <w:pStyle w:val="a4"/>
        <w:spacing w:before="200" w:line="276" w:lineRule="auto"/>
        <w:ind w:right="418" w:firstLine="0"/>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w:t>
      </w:r>
      <w:r>
        <w:rPr>
          <w:spacing w:val="-2"/>
        </w:rPr>
        <w:t>результатов;</w:t>
      </w:r>
    </w:p>
    <w:p w:rsidR="005D23FF" w:rsidRDefault="00C36C24">
      <w:pPr>
        <w:pStyle w:val="a4"/>
        <w:spacing w:before="203" w:line="448" w:lineRule="auto"/>
        <w:ind w:right="4189" w:firstLine="0"/>
        <w:jc w:val="left"/>
      </w:pPr>
      <w:r>
        <w:t>сформированность</w:t>
      </w:r>
      <w:r>
        <w:rPr>
          <w:spacing w:val="-11"/>
        </w:rPr>
        <w:t xml:space="preserve"> </w:t>
      </w:r>
      <w:r>
        <w:t>понятий</w:t>
      </w:r>
      <w:r>
        <w:rPr>
          <w:spacing w:val="-13"/>
        </w:rPr>
        <w:t xml:space="preserve"> </w:t>
      </w:r>
      <w:r>
        <w:t>проект,</w:t>
      </w:r>
      <w:r>
        <w:rPr>
          <w:spacing w:val="-14"/>
        </w:rPr>
        <w:t xml:space="preserve"> </w:t>
      </w:r>
      <w:r>
        <w:t>проектирование владение знанием этапов проектной деятельности;</w:t>
      </w:r>
    </w:p>
    <w:p w:rsidR="005D23FF" w:rsidRDefault="00C36C24">
      <w:pPr>
        <w:pStyle w:val="a4"/>
        <w:spacing w:before="2"/>
        <w:ind w:firstLine="0"/>
        <w:jc w:val="left"/>
      </w:pPr>
      <w:r>
        <w:t>владение</w:t>
      </w:r>
      <w:r>
        <w:rPr>
          <w:spacing w:val="-6"/>
        </w:rPr>
        <w:t xml:space="preserve"> </w:t>
      </w:r>
      <w:r>
        <w:t>методами</w:t>
      </w:r>
      <w:r>
        <w:rPr>
          <w:spacing w:val="-3"/>
        </w:rPr>
        <w:t xml:space="preserve"> </w:t>
      </w:r>
      <w:r>
        <w:t>поиска</w:t>
      </w:r>
      <w:r>
        <w:rPr>
          <w:spacing w:val="-4"/>
        </w:rPr>
        <w:t xml:space="preserve"> </w:t>
      </w:r>
      <w:r>
        <w:t>и</w:t>
      </w:r>
      <w:r>
        <w:rPr>
          <w:spacing w:val="-3"/>
        </w:rPr>
        <w:t xml:space="preserve"> </w:t>
      </w:r>
      <w:r>
        <w:t>анализа</w:t>
      </w:r>
      <w:r>
        <w:rPr>
          <w:spacing w:val="-4"/>
        </w:rPr>
        <w:t xml:space="preserve"> </w:t>
      </w:r>
      <w:r>
        <w:t>научной</w:t>
      </w:r>
      <w:r>
        <w:rPr>
          <w:spacing w:val="-2"/>
        </w:rPr>
        <w:t xml:space="preserve"> информации.</w:t>
      </w:r>
    </w:p>
    <w:p w:rsidR="005D23FF" w:rsidRDefault="00C36C24">
      <w:pPr>
        <w:pStyle w:val="2"/>
        <w:spacing w:before="245"/>
        <w:ind w:left="1136"/>
        <w:jc w:val="left"/>
      </w:pPr>
      <w:r>
        <w:t>В</w:t>
      </w:r>
      <w:r>
        <w:rPr>
          <w:spacing w:val="-5"/>
        </w:rPr>
        <w:t xml:space="preserve"> </w:t>
      </w:r>
      <w:r>
        <w:t>результате</w:t>
      </w:r>
      <w:r>
        <w:rPr>
          <w:spacing w:val="-3"/>
        </w:rPr>
        <w:t xml:space="preserve"> </w:t>
      </w:r>
      <w:r>
        <w:t>освоения</w:t>
      </w:r>
      <w:r>
        <w:rPr>
          <w:spacing w:val="-3"/>
        </w:rPr>
        <w:t xml:space="preserve"> </w:t>
      </w:r>
      <w:r>
        <w:t>программы</w:t>
      </w:r>
      <w:r>
        <w:rPr>
          <w:spacing w:val="-3"/>
        </w:rPr>
        <w:t xml:space="preserve"> </w:t>
      </w:r>
      <w:r>
        <w:t>учебного</w:t>
      </w:r>
      <w:r>
        <w:rPr>
          <w:spacing w:val="-2"/>
        </w:rPr>
        <w:t xml:space="preserve"> предмета</w:t>
      </w:r>
    </w:p>
    <w:p w:rsidR="005D23FF" w:rsidRDefault="00C36C24">
      <w:pPr>
        <w:spacing w:before="243"/>
        <w:ind w:left="1136"/>
        <w:rPr>
          <w:b/>
          <w:sz w:val="24"/>
        </w:rPr>
      </w:pPr>
      <w:r>
        <w:rPr>
          <w:b/>
          <w:sz w:val="24"/>
        </w:rPr>
        <w:t>«Индивидуальный</w:t>
      </w:r>
      <w:r>
        <w:rPr>
          <w:b/>
          <w:spacing w:val="-8"/>
          <w:sz w:val="24"/>
        </w:rPr>
        <w:t xml:space="preserve"> </w:t>
      </w:r>
      <w:r>
        <w:rPr>
          <w:b/>
          <w:spacing w:val="-2"/>
          <w:sz w:val="24"/>
        </w:rPr>
        <w:t>проект»</w:t>
      </w:r>
    </w:p>
    <w:p w:rsidR="005D23FF" w:rsidRDefault="00C36C24">
      <w:pPr>
        <w:pStyle w:val="a4"/>
        <w:ind w:firstLine="0"/>
        <w:jc w:val="left"/>
        <w:rPr>
          <w:spacing w:val="-2"/>
          <w:u w:val="single"/>
        </w:rPr>
      </w:pPr>
      <w:r>
        <w:rPr>
          <w:u w:val="single"/>
        </w:rPr>
        <w:t>Обучающиеся</w:t>
      </w:r>
      <w:r>
        <w:rPr>
          <w:spacing w:val="-7"/>
          <w:u w:val="single"/>
        </w:rPr>
        <w:t xml:space="preserve"> </w:t>
      </w:r>
      <w:r>
        <w:rPr>
          <w:spacing w:val="-2"/>
          <w:u w:val="single"/>
        </w:rPr>
        <w:t>научатся</w:t>
      </w:r>
    </w:p>
    <w:p w:rsidR="005D23FF" w:rsidRDefault="00C36C24">
      <w:pPr>
        <w:pStyle w:val="a6"/>
        <w:numPr>
          <w:ilvl w:val="0"/>
          <w:numId w:val="13"/>
        </w:numPr>
        <w:tabs>
          <w:tab w:val="left" w:pos="1461"/>
        </w:tabs>
        <w:spacing w:before="64" w:line="276" w:lineRule="auto"/>
        <w:ind w:right="424" w:firstLine="0"/>
        <w:rPr>
          <w:sz w:val="24"/>
        </w:rPr>
      </w:pPr>
      <w:r>
        <w:rPr>
          <w:sz w:val="24"/>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w:t>
      </w:r>
      <w:r>
        <w:rPr>
          <w:spacing w:val="-2"/>
          <w:sz w:val="24"/>
        </w:rPr>
        <w:t>благе;</w:t>
      </w:r>
    </w:p>
    <w:p w:rsidR="005D23FF" w:rsidRDefault="00C36C24">
      <w:pPr>
        <w:pStyle w:val="a6"/>
        <w:numPr>
          <w:ilvl w:val="0"/>
          <w:numId w:val="13"/>
        </w:numPr>
        <w:tabs>
          <w:tab w:val="left" w:pos="1291"/>
        </w:tabs>
        <w:spacing w:before="203" w:line="276" w:lineRule="auto"/>
        <w:ind w:right="429" w:firstLine="0"/>
        <w:jc w:val="left"/>
        <w:rPr>
          <w:sz w:val="24"/>
        </w:rPr>
      </w:pPr>
      <w:r>
        <w:rPr>
          <w:sz w:val="24"/>
        </w:rP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D23FF" w:rsidRDefault="00C36C24">
      <w:pPr>
        <w:pStyle w:val="a6"/>
        <w:numPr>
          <w:ilvl w:val="0"/>
          <w:numId w:val="13"/>
        </w:numPr>
        <w:tabs>
          <w:tab w:val="left" w:pos="1291"/>
        </w:tabs>
        <w:spacing w:before="198" w:line="278" w:lineRule="auto"/>
        <w:ind w:right="428" w:firstLine="0"/>
        <w:jc w:val="left"/>
        <w:rPr>
          <w:sz w:val="24"/>
        </w:rPr>
      </w:pPr>
      <w:r>
        <w:rPr>
          <w:sz w:val="24"/>
        </w:rPr>
        <w:t>оценивать ресурсы, в том числе и нематериальные (такие, как время), необходимые для достижения поставленной цели;</w:t>
      </w:r>
    </w:p>
    <w:p w:rsidR="005D23FF" w:rsidRDefault="00C36C24">
      <w:pPr>
        <w:pStyle w:val="a6"/>
        <w:numPr>
          <w:ilvl w:val="0"/>
          <w:numId w:val="13"/>
        </w:numPr>
        <w:tabs>
          <w:tab w:val="left" w:pos="1485"/>
        </w:tabs>
        <w:spacing w:before="195" w:line="276" w:lineRule="auto"/>
        <w:ind w:right="424" w:firstLine="0"/>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вразличных областях деятельности человека.</w:t>
      </w:r>
    </w:p>
    <w:p w:rsidR="006D75F2" w:rsidRDefault="006D75F2">
      <w:pPr>
        <w:pStyle w:val="a4"/>
        <w:ind w:firstLine="0"/>
        <w:jc w:val="left"/>
        <w:rPr>
          <w:u w:val="single"/>
        </w:rPr>
      </w:pPr>
    </w:p>
    <w:p w:rsidR="005D23FF" w:rsidRDefault="00C36C24">
      <w:pPr>
        <w:pStyle w:val="a4"/>
        <w:ind w:firstLine="0"/>
        <w:jc w:val="left"/>
      </w:pPr>
      <w:r>
        <w:rPr>
          <w:u w:val="single"/>
        </w:rPr>
        <w:t>Обучающиеся</w:t>
      </w:r>
      <w:r>
        <w:rPr>
          <w:spacing w:val="-5"/>
          <w:u w:val="single"/>
        </w:rPr>
        <w:t xml:space="preserve"> </w:t>
      </w:r>
      <w:r>
        <w:rPr>
          <w:u w:val="single"/>
        </w:rPr>
        <w:t>получат</w:t>
      </w:r>
      <w:r>
        <w:rPr>
          <w:spacing w:val="-3"/>
          <w:u w:val="single"/>
        </w:rPr>
        <w:t xml:space="preserve"> </w:t>
      </w:r>
      <w:r>
        <w:rPr>
          <w:u w:val="single"/>
        </w:rPr>
        <w:t>возможность</w:t>
      </w:r>
      <w:r>
        <w:rPr>
          <w:spacing w:val="-4"/>
          <w:u w:val="single"/>
        </w:rPr>
        <w:t xml:space="preserve"> </w:t>
      </w:r>
      <w:r>
        <w:rPr>
          <w:spacing w:val="-2"/>
          <w:u w:val="single"/>
        </w:rPr>
        <w:t>научиться:</w:t>
      </w:r>
    </w:p>
    <w:p w:rsidR="005D23FF" w:rsidRDefault="00C36C24">
      <w:pPr>
        <w:pStyle w:val="a6"/>
        <w:numPr>
          <w:ilvl w:val="0"/>
          <w:numId w:val="13"/>
        </w:numPr>
        <w:tabs>
          <w:tab w:val="left" w:pos="1303"/>
        </w:tabs>
        <w:spacing w:before="1" w:line="276" w:lineRule="auto"/>
        <w:ind w:right="427" w:firstLine="0"/>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D23FF" w:rsidRDefault="00C36C24">
      <w:pPr>
        <w:pStyle w:val="a6"/>
        <w:numPr>
          <w:ilvl w:val="0"/>
          <w:numId w:val="13"/>
        </w:numPr>
        <w:tabs>
          <w:tab w:val="left" w:pos="1274"/>
        </w:tabs>
        <w:spacing w:before="200" w:line="276" w:lineRule="auto"/>
        <w:ind w:right="427" w:firstLine="0"/>
        <w:rPr>
          <w:sz w:val="24"/>
        </w:rPr>
      </w:pPr>
      <w:r>
        <w:rPr>
          <w:sz w:val="24"/>
        </w:rPr>
        <w:t>вступать</w:t>
      </w:r>
      <w:r>
        <w:rPr>
          <w:spacing w:val="-3"/>
          <w:sz w:val="24"/>
        </w:rPr>
        <w:t xml:space="preserve"> </w:t>
      </w:r>
      <w:r>
        <w:rPr>
          <w:sz w:val="24"/>
        </w:rPr>
        <w:t>в</w:t>
      </w:r>
      <w:r>
        <w:rPr>
          <w:spacing w:val="-3"/>
          <w:sz w:val="24"/>
        </w:rPr>
        <w:t xml:space="preserve"> </w:t>
      </w:r>
      <w:r>
        <w:rPr>
          <w:sz w:val="24"/>
        </w:rPr>
        <w:t>коммуникацию</w:t>
      </w:r>
      <w:r>
        <w:rPr>
          <w:spacing w:val="-3"/>
          <w:sz w:val="24"/>
        </w:rPr>
        <w:t xml:space="preserve"> </w:t>
      </w:r>
      <w:r>
        <w:rPr>
          <w:sz w:val="24"/>
        </w:rPr>
        <w:t>с</w:t>
      </w:r>
      <w:r>
        <w:rPr>
          <w:spacing w:val="-4"/>
          <w:sz w:val="24"/>
        </w:rPr>
        <w:t xml:space="preserve"> </w:t>
      </w:r>
      <w:r>
        <w:rPr>
          <w:sz w:val="24"/>
        </w:rPr>
        <w:t>держателями</w:t>
      </w:r>
      <w:r>
        <w:rPr>
          <w:spacing w:val="-4"/>
          <w:sz w:val="24"/>
        </w:rPr>
        <w:t xml:space="preserve"> </w:t>
      </w:r>
      <w:r>
        <w:rPr>
          <w:sz w:val="24"/>
        </w:rPr>
        <w:t>различных</w:t>
      </w:r>
      <w:r>
        <w:rPr>
          <w:spacing w:val="-2"/>
          <w:sz w:val="24"/>
        </w:rPr>
        <w:t xml:space="preserve"> </w:t>
      </w:r>
      <w:r>
        <w:rPr>
          <w:sz w:val="24"/>
        </w:rPr>
        <w:t>типов</w:t>
      </w:r>
      <w:r>
        <w:rPr>
          <w:spacing w:val="-4"/>
          <w:sz w:val="24"/>
        </w:rPr>
        <w:t xml:space="preserve"> </w:t>
      </w:r>
      <w:r>
        <w:rPr>
          <w:sz w:val="24"/>
        </w:rPr>
        <w:t>ресурсов,</w:t>
      </w:r>
      <w:r>
        <w:rPr>
          <w:spacing w:val="-3"/>
          <w:sz w:val="24"/>
        </w:rPr>
        <w:t xml:space="preserve"> </w:t>
      </w:r>
      <w:r>
        <w:rPr>
          <w:sz w:val="24"/>
        </w:rPr>
        <w:t>точно</w:t>
      </w:r>
      <w:r>
        <w:rPr>
          <w:spacing w:val="-3"/>
          <w:sz w:val="24"/>
        </w:rPr>
        <w:t xml:space="preserve"> </w:t>
      </w:r>
      <w:r>
        <w:rPr>
          <w:sz w:val="24"/>
        </w:rPr>
        <w:t>и</w:t>
      </w:r>
      <w:r>
        <w:rPr>
          <w:spacing w:val="-3"/>
          <w:sz w:val="24"/>
        </w:rPr>
        <w:t xml:space="preserve"> </w:t>
      </w:r>
      <w:r>
        <w:rPr>
          <w:sz w:val="24"/>
        </w:rPr>
        <w:t>объективно презентуя свой проект или возможные результаты исследования, с целью обеспечения продуктивного взаимовыгодного сотрудничества;</w:t>
      </w:r>
    </w:p>
    <w:p w:rsidR="005D23FF" w:rsidRDefault="00C36C24">
      <w:pPr>
        <w:pStyle w:val="a6"/>
        <w:numPr>
          <w:ilvl w:val="0"/>
          <w:numId w:val="13"/>
        </w:numPr>
        <w:tabs>
          <w:tab w:val="left" w:pos="1413"/>
        </w:tabs>
        <w:spacing w:before="200" w:line="276" w:lineRule="auto"/>
        <w:ind w:right="420" w:firstLine="0"/>
        <w:jc w:val="left"/>
        <w:rPr>
          <w:sz w:val="24"/>
        </w:rPr>
      </w:pPr>
      <w:r>
        <w:rPr>
          <w:sz w:val="24"/>
        </w:rPr>
        <w:t>адекватно</w:t>
      </w:r>
      <w:r>
        <w:rPr>
          <w:spacing w:val="80"/>
          <w:w w:val="150"/>
          <w:sz w:val="24"/>
        </w:rPr>
        <w:t xml:space="preserve"> </w:t>
      </w:r>
      <w:r>
        <w:rPr>
          <w:sz w:val="24"/>
        </w:rPr>
        <w:t>оценивать</w:t>
      </w:r>
      <w:r>
        <w:rPr>
          <w:spacing w:val="80"/>
          <w:w w:val="150"/>
          <w:sz w:val="24"/>
        </w:rPr>
        <w:t xml:space="preserve"> </w:t>
      </w:r>
      <w:r>
        <w:rPr>
          <w:sz w:val="24"/>
        </w:rPr>
        <w:t>риски</w:t>
      </w:r>
      <w:r>
        <w:rPr>
          <w:spacing w:val="80"/>
          <w:w w:val="150"/>
          <w:sz w:val="24"/>
        </w:rPr>
        <w:t xml:space="preserve"> </w:t>
      </w:r>
      <w:r>
        <w:rPr>
          <w:sz w:val="24"/>
        </w:rPr>
        <w:t>реализации</w:t>
      </w:r>
      <w:r>
        <w:rPr>
          <w:spacing w:val="80"/>
          <w:w w:val="150"/>
          <w:sz w:val="24"/>
        </w:rPr>
        <w:t xml:space="preserve"> </w:t>
      </w:r>
      <w:r>
        <w:rPr>
          <w:sz w:val="24"/>
        </w:rPr>
        <w:t>проекта</w:t>
      </w:r>
      <w:r>
        <w:rPr>
          <w:spacing w:val="80"/>
          <w:w w:val="150"/>
          <w:sz w:val="24"/>
        </w:rPr>
        <w:t xml:space="preserve"> </w:t>
      </w:r>
      <w:r>
        <w:rPr>
          <w:sz w:val="24"/>
        </w:rPr>
        <w:t>и</w:t>
      </w:r>
      <w:r>
        <w:rPr>
          <w:spacing w:val="80"/>
          <w:w w:val="150"/>
          <w:sz w:val="24"/>
        </w:rPr>
        <w:t xml:space="preserve"> </w:t>
      </w:r>
      <w:r>
        <w:rPr>
          <w:sz w:val="24"/>
        </w:rPr>
        <w:t>проведения</w:t>
      </w:r>
      <w:r>
        <w:rPr>
          <w:spacing w:val="80"/>
          <w:w w:val="150"/>
          <w:sz w:val="24"/>
        </w:rPr>
        <w:t xml:space="preserve"> </w:t>
      </w:r>
      <w:r>
        <w:rPr>
          <w:sz w:val="24"/>
        </w:rPr>
        <w:t>исследования</w:t>
      </w:r>
      <w:r>
        <w:rPr>
          <w:spacing w:val="80"/>
          <w:w w:val="150"/>
          <w:sz w:val="24"/>
        </w:rPr>
        <w:t xml:space="preserve"> </w:t>
      </w:r>
      <w:r>
        <w:rPr>
          <w:sz w:val="24"/>
        </w:rPr>
        <w:t>и предусматривать пути минимизации этих рисков.</w:t>
      </w:r>
    </w:p>
    <w:p w:rsidR="005D23FF" w:rsidRDefault="00C36C24">
      <w:pPr>
        <w:pStyle w:val="2"/>
        <w:spacing w:before="1"/>
        <w:ind w:left="1136"/>
      </w:pPr>
      <w:r>
        <w:t>Место</w:t>
      </w:r>
      <w:r>
        <w:rPr>
          <w:spacing w:val="-3"/>
        </w:rPr>
        <w:t xml:space="preserve"> </w:t>
      </w:r>
      <w:r>
        <w:t>учебного</w:t>
      </w:r>
      <w:r>
        <w:rPr>
          <w:spacing w:val="-3"/>
        </w:rPr>
        <w:t xml:space="preserve"> </w:t>
      </w:r>
      <w:r>
        <w:t>предмета</w:t>
      </w:r>
      <w:r>
        <w:rPr>
          <w:spacing w:val="-2"/>
        </w:rPr>
        <w:t xml:space="preserve"> </w:t>
      </w:r>
      <w:r>
        <w:t>в</w:t>
      </w:r>
      <w:r>
        <w:rPr>
          <w:spacing w:val="-3"/>
        </w:rPr>
        <w:t xml:space="preserve"> </w:t>
      </w:r>
      <w:r>
        <w:t>учебном</w:t>
      </w:r>
      <w:r>
        <w:rPr>
          <w:spacing w:val="-3"/>
        </w:rPr>
        <w:t xml:space="preserve"> </w:t>
      </w:r>
      <w:r>
        <w:rPr>
          <w:spacing w:val="-4"/>
        </w:rPr>
        <w:t>плане</w:t>
      </w:r>
    </w:p>
    <w:p w:rsidR="005D23FF" w:rsidRDefault="00C36C24">
      <w:pPr>
        <w:pStyle w:val="a4"/>
        <w:spacing w:before="237" w:line="276" w:lineRule="auto"/>
        <w:ind w:right="421" w:firstLine="0"/>
      </w:pPr>
      <w:r>
        <w:t>«Индивидуальный</w:t>
      </w:r>
      <w:r>
        <w:rPr>
          <w:spacing w:val="40"/>
        </w:rPr>
        <w:t xml:space="preserve"> </w:t>
      </w:r>
      <w:r>
        <w:t>проект» является обязательной частью учебного плана на ступени среднего общего образования. Согласно годовому календарному графику школы образовательный</w:t>
      </w:r>
      <w:r>
        <w:rPr>
          <w:spacing w:val="-1"/>
        </w:rPr>
        <w:t xml:space="preserve"> </w:t>
      </w:r>
      <w:r>
        <w:t>процесс</w:t>
      </w:r>
      <w:r>
        <w:rPr>
          <w:spacing w:val="-2"/>
        </w:rPr>
        <w:t xml:space="preserve"> </w:t>
      </w:r>
      <w:r>
        <w:t>в</w:t>
      </w:r>
      <w:r>
        <w:rPr>
          <w:spacing w:val="-2"/>
        </w:rPr>
        <w:t xml:space="preserve"> </w:t>
      </w:r>
      <w:r>
        <w:t>10</w:t>
      </w:r>
      <w:r>
        <w:rPr>
          <w:spacing w:val="-1"/>
        </w:rPr>
        <w:t xml:space="preserve"> </w:t>
      </w:r>
      <w:r>
        <w:t>классе</w:t>
      </w:r>
      <w:r>
        <w:rPr>
          <w:spacing w:val="-2"/>
        </w:rPr>
        <w:t xml:space="preserve"> </w:t>
      </w:r>
      <w:r>
        <w:t>осуществляется</w:t>
      </w:r>
      <w:r>
        <w:rPr>
          <w:spacing w:val="-1"/>
        </w:rPr>
        <w:t xml:space="preserve"> </w:t>
      </w:r>
      <w:r>
        <w:t>в</w:t>
      </w:r>
      <w:r>
        <w:rPr>
          <w:spacing w:val="-2"/>
        </w:rPr>
        <w:t xml:space="preserve"> </w:t>
      </w:r>
      <w:r>
        <w:t>режиме</w:t>
      </w:r>
      <w:r>
        <w:rPr>
          <w:spacing w:val="-2"/>
        </w:rPr>
        <w:t xml:space="preserve"> </w:t>
      </w:r>
      <w:r>
        <w:t>34 учебных</w:t>
      </w:r>
      <w:r>
        <w:rPr>
          <w:spacing w:val="-2"/>
        </w:rPr>
        <w:t xml:space="preserve"> </w:t>
      </w:r>
      <w:r>
        <w:t>недель.</w:t>
      </w:r>
      <w:r>
        <w:rPr>
          <w:spacing w:val="-1"/>
        </w:rPr>
        <w:t xml:space="preserve"> </w:t>
      </w:r>
      <w:r>
        <w:t>Общее количество часов по учебному предмету за один год обучения - 34, количество часов в неделю - 1.</w:t>
      </w:r>
    </w:p>
    <w:p w:rsidR="006D75F2" w:rsidRDefault="006D75F2">
      <w:pPr>
        <w:pStyle w:val="2"/>
        <w:spacing w:line="276" w:lineRule="auto"/>
        <w:ind w:left="1136" w:right="421"/>
      </w:pPr>
    </w:p>
    <w:p w:rsidR="005D23FF" w:rsidRDefault="00C36C24">
      <w:pPr>
        <w:pStyle w:val="2"/>
        <w:spacing w:line="276" w:lineRule="auto"/>
        <w:ind w:left="1136" w:right="421"/>
      </w:pPr>
      <w:r>
        <w:t>Формы и методы, периодичность и порядок текущей и промежуточной диагностики планируемых результатов обучающихся</w:t>
      </w:r>
    </w:p>
    <w:p w:rsidR="005D23FF" w:rsidRDefault="00C36C24" w:rsidP="006D75F2">
      <w:pPr>
        <w:pStyle w:val="a4"/>
        <w:spacing w:before="195" w:line="276" w:lineRule="auto"/>
        <w:ind w:right="428" w:firstLine="0"/>
      </w:pPr>
      <w:r>
        <w:t>Возможные формы организации деятельности: лекция, беседа, дискуссия, практическая работа, работа с источниками, в частности с документами. Наибольшее внимание будет уделено практическим заданиям по выработке запланированных навыков</w:t>
      </w:r>
    </w:p>
    <w:p w:rsidR="005D23FF" w:rsidRDefault="00C36C24">
      <w:pPr>
        <w:pStyle w:val="a4"/>
        <w:spacing w:before="64" w:line="276" w:lineRule="auto"/>
        <w:ind w:right="425" w:firstLine="0"/>
      </w:pPr>
      <w:r>
        <w:t>И умений – выполнению творческих заданий, итогом которых будет являться защита индивидуальных</w:t>
      </w:r>
      <w:r>
        <w:rPr>
          <w:spacing w:val="40"/>
        </w:rPr>
        <w:t xml:space="preserve"> </w:t>
      </w:r>
      <w:r>
        <w:t>проектов. Во время учебных занятий могут использоваться различные виды индивидуальной, парной и групповой работы.</w:t>
      </w:r>
    </w:p>
    <w:p w:rsidR="006D75F2" w:rsidRDefault="006D75F2">
      <w:pPr>
        <w:pStyle w:val="2"/>
        <w:ind w:left="1136"/>
        <w:jc w:val="left"/>
      </w:pPr>
    </w:p>
    <w:p w:rsidR="005D23FF" w:rsidRDefault="00C36C24">
      <w:pPr>
        <w:pStyle w:val="2"/>
        <w:ind w:left="1136"/>
        <w:jc w:val="left"/>
      </w:pPr>
      <w:r>
        <w:t>Методы</w:t>
      </w:r>
      <w:r>
        <w:rPr>
          <w:spacing w:val="-5"/>
        </w:rPr>
        <w:t xml:space="preserve"> </w:t>
      </w:r>
      <w:r>
        <w:t>организации</w:t>
      </w:r>
      <w:r>
        <w:rPr>
          <w:spacing w:val="-5"/>
        </w:rPr>
        <w:t xml:space="preserve"> </w:t>
      </w:r>
      <w:r>
        <w:t>и</w:t>
      </w:r>
      <w:r>
        <w:rPr>
          <w:spacing w:val="-4"/>
        </w:rPr>
        <w:t xml:space="preserve"> </w:t>
      </w:r>
      <w:r>
        <w:t>осуществления</w:t>
      </w:r>
      <w:r>
        <w:rPr>
          <w:spacing w:val="52"/>
        </w:rPr>
        <w:t xml:space="preserve"> </w:t>
      </w:r>
      <w:r>
        <w:t>учебно-познавательной</w:t>
      </w:r>
      <w:r>
        <w:rPr>
          <w:spacing w:val="-4"/>
        </w:rPr>
        <w:t xml:space="preserve"> </w:t>
      </w:r>
      <w:r>
        <w:rPr>
          <w:spacing w:val="-2"/>
        </w:rPr>
        <w:t>деятельности:</w:t>
      </w:r>
    </w:p>
    <w:p w:rsidR="005D23FF" w:rsidRDefault="00C36C24">
      <w:pPr>
        <w:pStyle w:val="a6"/>
        <w:numPr>
          <w:ilvl w:val="0"/>
          <w:numId w:val="13"/>
        </w:numPr>
        <w:tabs>
          <w:tab w:val="left" w:pos="1353"/>
        </w:tabs>
        <w:spacing w:before="1" w:line="278" w:lineRule="auto"/>
        <w:ind w:right="428" w:firstLine="0"/>
        <w:rPr>
          <w:sz w:val="24"/>
        </w:rPr>
      </w:pPr>
      <w:r>
        <w:rPr>
          <w:sz w:val="24"/>
        </w:rPr>
        <w:t>словесные методы (проблемная беседа, диспут, дискуссия, публичное выступление учащегося с докладом);</w:t>
      </w:r>
    </w:p>
    <w:p w:rsidR="005D23FF" w:rsidRDefault="00C36C24">
      <w:pPr>
        <w:pStyle w:val="a6"/>
        <w:numPr>
          <w:ilvl w:val="0"/>
          <w:numId w:val="13"/>
        </w:numPr>
        <w:tabs>
          <w:tab w:val="left" w:pos="1360"/>
        </w:tabs>
        <w:spacing w:before="195" w:line="276" w:lineRule="auto"/>
        <w:ind w:right="431" w:firstLine="0"/>
        <w:rPr>
          <w:sz w:val="24"/>
        </w:rPr>
      </w:pPr>
      <w:r>
        <w:rPr>
          <w:sz w:val="24"/>
        </w:rPr>
        <w:t>наглядные методы (демонстрация способов деятельности: способы решения задач, правила пользования приборами, демонстрация опытов, презентации);</w:t>
      </w:r>
    </w:p>
    <w:p w:rsidR="005D23FF" w:rsidRDefault="00C36C24">
      <w:pPr>
        <w:pStyle w:val="a6"/>
        <w:numPr>
          <w:ilvl w:val="0"/>
          <w:numId w:val="13"/>
        </w:numPr>
        <w:tabs>
          <w:tab w:val="left" w:pos="1276"/>
        </w:tabs>
        <w:spacing w:before="201" w:line="276" w:lineRule="auto"/>
        <w:ind w:right="429" w:firstLine="0"/>
        <w:rPr>
          <w:sz w:val="24"/>
        </w:rPr>
      </w:pPr>
      <w:r>
        <w:rPr>
          <w:sz w:val="24"/>
        </w:rPr>
        <w:t>практические</w:t>
      </w:r>
      <w:r>
        <w:rPr>
          <w:spacing w:val="-5"/>
          <w:sz w:val="24"/>
        </w:rPr>
        <w:t xml:space="preserve"> </w:t>
      </w:r>
      <w:r>
        <w:rPr>
          <w:sz w:val="24"/>
        </w:rPr>
        <w:t>методы</w:t>
      </w:r>
      <w:r>
        <w:rPr>
          <w:spacing w:val="-5"/>
          <w:sz w:val="24"/>
        </w:rPr>
        <w:t xml:space="preserve"> </w:t>
      </w:r>
      <w:r>
        <w:rPr>
          <w:sz w:val="24"/>
        </w:rPr>
        <w:t>(самостоятельное</w:t>
      </w:r>
      <w:r>
        <w:rPr>
          <w:spacing w:val="-5"/>
          <w:sz w:val="24"/>
        </w:rPr>
        <w:t xml:space="preserve"> </w:t>
      </w:r>
      <w:r>
        <w:rPr>
          <w:sz w:val="24"/>
        </w:rPr>
        <w:t>выполнение</w:t>
      </w:r>
      <w:r>
        <w:rPr>
          <w:spacing w:val="-5"/>
          <w:sz w:val="24"/>
        </w:rPr>
        <w:t xml:space="preserve"> </w:t>
      </w:r>
      <w:r>
        <w:rPr>
          <w:sz w:val="24"/>
        </w:rPr>
        <w:t>творческих</w:t>
      </w:r>
      <w:r>
        <w:rPr>
          <w:spacing w:val="-1"/>
          <w:sz w:val="24"/>
        </w:rPr>
        <w:t xml:space="preserve"> </w:t>
      </w:r>
      <w:r>
        <w:rPr>
          <w:sz w:val="24"/>
        </w:rPr>
        <w:t>упражнений</w:t>
      </w:r>
      <w:r>
        <w:rPr>
          <w:spacing w:val="-4"/>
          <w:sz w:val="24"/>
        </w:rPr>
        <w:t xml:space="preserve"> </w:t>
      </w:r>
      <w:r>
        <w:rPr>
          <w:sz w:val="24"/>
        </w:rPr>
        <w:t>прикладной направленности, проведение учащимися опытов, исследовательской деятельности);</w:t>
      </w:r>
    </w:p>
    <w:p w:rsidR="005D23FF" w:rsidRDefault="00C36C24">
      <w:pPr>
        <w:pStyle w:val="a6"/>
        <w:numPr>
          <w:ilvl w:val="0"/>
          <w:numId w:val="13"/>
        </w:numPr>
        <w:tabs>
          <w:tab w:val="left" w:pos="1274"/>
        </w:tabs>
        <w:spacing w:before="200"/>
        <w:ind w:left="1274" w:hanging="138"/>
        <w:jc w:val="left"/>
        <w:rPr>
          <w:sz w:val="24"/>
        </w:rPr>
      </w:pPr>
      <w:r>
        <w:rPr>
          <w:sz w:val="24"/>
        </w:rPr>
        <w:lastRenderedPageBreak/>
        <w:t>логические</w:t>
      </w:r>
      <w:r>
        <w:rPr>
          <w:spacing w:val="-7"/>
          <w:sz w:val="24"/>
        </w:rPr>
        <w:t xml:space="preserve"> </w:t>
      </w:r>
      <w:r>
        <w:rPr>
          <w:sz w:val="24"/>
        </w:rPr>
        <w:t>методы</w:t>
      </w:r>
      <w:r>
        <w:rPr>
          <w:spacing w:val="-3"/>
          <w:sz w:val="24"/>
        </w:rPr>
        <w:t xml:space="preserve"> </w:t>
      </w:r>
      <w:r>
        <w:rPr>
          <w:sz w:val="24"/>
        </w:rPr>
        <w:t>(индукция,</w:t>
      </w:r>
      <w:r>
        <w:rPr>
          <w:spacing w:val="-4"/>
          <w:sz w:val="24"/>
        </w:rPr>
        <w:t xml:space="preserve"> </w:t>
      </w:r>
      <w:r>
        <w:rPr>
          <w:sz w:val="24"/>
        </w:rPr>
        <w:t>дедукция,</w:t>
      </w:r>
      <w:r>
        <w:rPr>
          <w:spacing w:val="-3"/>
          <w:sz w:val="24"/>
        </w:rPr>
        <w:t xml:space="preserve"> </w:t>
      </w:r>
      <w:r>
        <w:rPr>
          <w:sz w:val="24"/>
        </w:rPr>
        <w:t>анализ,</w:t>
      </w:r>
      <w:r>
        <w:rPr>
          <w:spacing w:val="-4"/>
          <w:sz w:val="24"/>
        </w:rPr>
        <w:t xml:space="preserve"> </w:t>
      </w:r>
      <w:r>
        <w:rPr>
          <w:sz w:val="24"/>
        </w:rPr>
        <w:t>синтез,</w:t>
      </w:r>
      <w:r>
        <w:rPr>
          <w:spacing w:val="2"/>
          <w:sz w:val="24"/>
        </w:rPr>
        <w:t xml:space="preserve"> </w:t>
      </w:r>
      <w:r>
        <w:rPr>
          <w:spacing w:val="-2"/>
          <w:sz w:val="24"/>
        </w:rPr>
        <w:t>сравнение);</w:t>
      </w:r>
    </w:p>
    <w:p w:rsidR="005D23FF" w:rsidRDefault="00C36C24">
      <w:pPr>
        <w:pStyle w:val="a6"/>
        <w:numPr>
          <w:ilvl w:val="0"/>
          <w:numId w:val="13"/>
        </w:numPr>
        <w:tabs>
          <w:tab w:val="left" w:pos="1336"/>
        </w:tabs>
        <w:spacing w:before="240" w:line="278" w:lineRule="auto"/>
        <w:ind w:right="426" w:firstLine="0"/>
        <w:rPr>
          <w:sz w:val="24"/>
        </w:rPr>
      </w:pPr>
      <w:r>
        <w:rPr>
          <w:sz w:val="24"/>
        </w:rPr>
        <w:t>проблемно-поисковые методы (проблемное изложение знаний, эвристический метод, исследовательский метод);</w:t>
      </w:r>
    </w:p>
    <w:p w:rsidR="005D23FF" w:rsidRDefault="00C36C24">
      <w:pPr>
        <w:pStyle w:val="a6"/>
        <w:numPr>
          <w:ilvl w:val="0"/>
          <w:numId w:val="13"/>
        </w:numPr>
        <w:tabs>
          <w:tab w:val="left" w:pos="1425"/>
        </w:tabs>
        <w:spacing w:before="195" w:line="276" w:lineRule="auto"/>
        <w:ind w:right="423" w:firstLine="0"/>
        <w:rPr>
          <w:sz w:val="24"/>
        </w:rPr>
      </w:pPr>
      <w:r>
        <w:rPr>
          <w:sz w:val="24"/>
        </w:rPr>
        <w:t>методы самостоятельной работы (методы управления собственными учебными действиями: учащиеся приобретают навыки работы с дополнительной литературой, с учебником, с Интернет ресурсами, навыки решения учебной проблемы: проверка гипотезы, проведение эксперимента, выполнение исследовательской деятельности, составление презентации и её защита).</w:t>
      </w:r>
    </w:p>
    <w:p w:rsidR="005D23FF" w:rsidRDefault="00C36C24">
      <w:pPr>
        <w:tabs>
          <w:tab w:val="left" w:pos="6800"/>
          <w:tab w:val="left" w:pos="8925"/>
        </w:tabs>
        <w:spacing w:before="202"/>
        <w:ind w:left="1136"/>
        <w:rPr>
          <w:sz w:val="24"/>
        </w:rPr>
      </w:pPr>
      <w:r>
        <w:rPr>
          <w:i/>
          <w:sz w:val="24"/>
        </w:rPr>
        <w:t>Формами</w:t>
      </w:r>
      <w:r>
        <w:rPr>
          <w:i/>
          <w:spacing w:val="-4"/>
          <w:sz w:val="24"/>
        </w:rPr>
        <w:t xml:space="preserve"> </w:t>
      </w:r>
      <w:r>
        <w:rPr>
          <w:i/>
          <w:sz w:val="24"/>
        </w:rPr>
        <w:t>промежуточной</w:t>
      </w:r>
      <w:r>
        <w:rPr>
          <w:i/>
          <w:spacing w:val="11"/>
          <w:sz w:val="24"/>
        </w:rPr>
        <w:t xml:space="preserve"> </w:t>
      </w:r>
      <w:r>
        <w:rPr>
          <w:i/>
          <w:sz w:val="24"/>
        </w:rPr>
        <w:t>аттестации</w:t>
      </w:r>
      <w:r>
        <w:rPr>
          <w:i/>
          <w:spacing w:val="21"/>
          <w:sz w:val="24"/>
        </w:rPr>
        <w:t xml:space="preserve"> </w:t>
      </w:r>
      <w:r>
        <w:rPr>
          <w:spacing w:val="-2"/>
          <w:sz w:val="24"/>
        </w:rPr>
        <w:t>учащихся</w:t>
      </w:r>
      <w:r>
        <w:rPr>
          <w:sz w:val="24"/>
        </w:rPr>
        <w:tab/>
        <w:t>являются</w:t>
      </w:r>
      <w:r>
        <w:rPr>
          <w:spacing w:val="-1"/>
          <w:sz w:val="24"/>
        </w:rPr>
        <w:t xml:space="preserve"> </w:t>
      </w:r>
      <w:r>
        <w:rPr>
          <w:spacing w:val="-2"/>
          <w:sz w:val="24"/>
        </w:rPr>
        <w:t>участие</w:t>
      </w:r>
      <w:r>
        <w:rPr>
          <w:sz w:val="24"/>
        </w:rPr>
        <w:tab/>
      </w:r>
      <w:r>
        <w:rPr>
          <w:spacing w:val="-10"/>
          <w:sz w:val="24"/>
        </w:rPr>
        <w:t>в</w:t>
      </w:r>
    </w:p>
    <w:p w:rsidR="005D23FF" w:rsidRDefault="00C36C24">
      <w:pPr>
        <w:pStyle w:val="a4"/>
        <w:spacing w:before="40" w:line="276" w:lineRule="auto"/>
        <w:ind w:left="1843" w:right="461" w:hanging="708"/>
        <w:jc w:val="left"/>
      </w:pPr>
      <w:r>
        <w:t>дискуссиях,</w:t>
      </w:r>
      <w:r>
        <w:rPr>
          <w:spacing w:val="40"/>
        </w:rPr>
        <w:t xml:space="preserve"> </w:t>
      </w:r>
      <w:r>
        <w:t>круглых</w:t>
      </w:r>
      <w:r>
        <w:rPr>
          <w:spacing w:val="80"/>
        </w:rPr>
        <w:t xml:space="preserve"> </w:t>
      </w:r>
      <w:r>
        <w:t>столах,</w:t>
      </w:r>
      <w:r>
        <w:rPr>
          <w:spacing w:val="40"/>
        </w:rPr>
        <w:t xml:space="preserve"> </w:t>
      </w:r>
      <w:r>
        <w:t>тестирование,</w:t>
      </w:r>
      <w:r>
        <w:rPr>
          <w:spacing w:val="40"/>
        </w:rPr>
        <w:t xml:space="preserve"> </w:t>
      </w:r>
      <w:r>
        <w:t>подготовка</w:t>
      </w:r>
      <w:r>
        <w:rPr>
          <w:spacing w:val="40"/>
        </w:rPr>
        <w:t xml:space="preserve"> </w:t>
      </w:r>
      <w:r>
        <w:t>мультимедийной</w:t>
      </w:r>
      <w:r>
        <w:rPr>
          <w:spacing w:val="40"/>
        </w:rPr>
        <w:t xml:space="preserve"> </w:t>
      </w:r>
      <w:r>
        <w:t>презентации</w:t>
      </w:r>
      <w:r>
        <w:rPr>
          <w:spacing w:val="40"/>
        </w:rPr>
        <w:t xml:space="preserve"> </w:t>
      </w:r>
      <w:r>
        <w:t>по отдельным проблемам.</w:t>
      </w:r>
    </w:p>
    <w:p w:rsidR="005D23FF" w:rsidRDefault="00C36C24">
      <w:pPr>
        <w:spacing w:before="201"/>
        <w:ind w:left="1136"/>
        <w:rPr>
          <w:sz w:val="24"/>
        </w:rPr>
      </w:pPr>
      <w:r>
        <w:rPr>
          <w:i/>
          <w:sz w:val="24"/>
        </w:rPr>
        <w:t>Итоговая</w:t>
      </w:r>
      <w:r>
        <w:rPr>
          <w:i/>
          <w:spacing w:val="-7"/>
          <w:sz w:val="24"/>
        </w:rPr>
        <w:t xml:space="preserve"> </w:t>
      </w:r>
      <w:r>
        <w:rPr>
          <w:i/>
          <w:sz w:val="24"/>
        </w:rPr>
        <w:t>аттестация</w:t>
      </w:r>
      <w:r>
        <w:rPr>
          <w:i/>
          <w:spacing w:val="-2"/>
          <w:sz w:val="24"/>
        </w:rPr>
        <w:t xml:space="preserve"> </w:t>
      </w:r>
      <w:r>
        <w:rPr>
          <w:sz w:val="24"/>
        </w:rPr>
        <w:t>проводится</w:t>
      </w:r>
      <w:r>
        <w:rPr>
          <w:spacing w:val="-2"/>
          <w:sz w:val="24"/>
        </w:rPr>
        <w:t xml:space="preserve"> </w:t>
      </w:r>
      <w:r>
        <w:rPr>
          <w:sz w:val="24"/>
        </w:rPr>
        <w:t>в</w:t>
      </w:r>
      <w:r>
        <w:rPr>
          <w:spacing w:val="-4"/>
          <w:sz w:val="24"/>
        </w:rPr>
        <w:t xml:space="preserve"> </w:t>
      </w:r>
      <w:r>
        <w:rPr>
          <w:sz w:val="24"/>
        </w:rPr>
        <w:t>виде</w:t>
      </w:r>
      <w:r>
        <w:rPr>
          <w:spacing w:val="-3"/>
          <w:sz w:val="24"/>
        </w:rPr>
        <w:t xml:space="preserve"> </w:t>
      </w:r>
      <w:r>
        <w:rPr>
          <w:spacing w:val="-2"/>
          <w:sz w:val="24"/>
        </w:rPr>
        <w:t>конференции.</w:t>
      </w:r>
    </w:p>
    <w:p w:rsidR="006D75F2" w:rsidRDefault="006D75F2">
      <w:pPr>
        <w:ind w:left="1136"/>
        <w:rPr>
          <w:b/>
          <w:color w:val="211F1F"/>
          <w:sz w:val="24"/>
        </w:rPr>
      </w:pPr>
    </w:p>
    <w:p w:rsidR="005D23FF" w:rsidRDefault="00C36C24">
      <w:pPr>
        <w:ind w:left="1136"/>
        <w:rPr>
          <w:b/>
          <w:sz w:val="24"/>
        </w:rPr>
      </w:pPr>
      <w:r>
        <w:rPr>
          <w:b/>
          <w:color w:val="211F1F"/>
          <w:sz w:val="24"/>
        </w:rPr>
        <w:t>Содержание</w:t>
      </w:r>
      <w:r>
        <w:rPr>
          <w:b/>
          <w:color w:val="211F1F"/>
          <w:spacing w:val="-13"/>
          <w:sz w:val="24"/>
        </w:rPr>
        <w:t xml:space="preserve"> </w:t>
      </w:r>
      <w:r>
        <w:rPr>
          <w:b/>
          <w:color w:val="211F1F"/>
          <w:spacing w:val="-4"/>
          <w:sz w:val="24"/>
        </w:rPr>
        <w:t>курса</w:t>
      </w:r>
    </w:p>
    <w:p w:rsidR="006D75F2" w:rsidRDefault="006D75F2">
      <w:pPr>
        <w:ind w:left="1136"/>
        <w:rPr>
          <w:b/>
          <w:color w:val="211F1F"/>
          <w:w w:val="110"/>
          <w:sz w:val="24"/>
        </w:rPr>
      </w:pPr>
    </w:p>
    <w:p w:rsidR="005D23FF" w:rsidRDefault="00C36C24">
      <w:pPr>
        <w:ind w:left="1136"/>
        <w:rPr>
          <w:b/>
          <w:sz w:val="24"/>
        </w:rPr>
      </w:pPr>
      <w:r>
        <w:rPr>
          <w:b/>
          <w:color w:val="211F1F"/>
          <w:w w:val="110"/>
          <w:sz w:val="24"/>
        </w:rPr>
        <w:t>Модуль1.</w:t>
      </w:r>
      <w:r>
        <w:rPr>
          <w:b/>
          <w:color w:val="211F1F"/>
          <w:spacing w:val="36"/>
          <w:w w:val="110"/>
          <w:sz w:val="24"/>
        </w:rPr>
        <w:t xml:space="preserve"> </w:t>
      </w:r>
      <w:r>
        <w:rPr>
          <w:b/>
          <w:color w:val="211F1F"/>
          <w:w w:val="110"/>
          <w:sz w:val="24"/>
        </w:rPr>
        <w:t>Культура</w:t>
      </w:r>
      <w:r>
        <w:rPr>
          <w:b/>
          <w:color w:val="211F1F"/>
          <w:spacing w:val="36"/>
          <w:w w:val="110"/>
          <w:sz w:val="24"/>
        </w:rPr>
        <w:t xml:space="preserve"> </w:t>
      </w:r>
      <w:r>
        <w:rPr>
          <w:b/>
          <w:color w:val="211F1F"/>
          <w:w w:val="110"/>
          <w:sz w:val="24"/>
        </w:rPr>
        <w:t>исследования</w:t>
      </w:r>
      <w:r>
        <w:rPr>
          <w:b/>
          <w:color w:val="211F1F"/>
          <w:spacing w:val="35"/>
          <w:w w:val="110"/>
          <w:sz w:val="24"/>
        </w:rPr>
        <w:t xml:space="preserve"> </w:t>
      </w:r>
      <w:r>
        <w:rPr>
          <w:b/>
          <w:color w:val="211F1F"/>
          <w:w w:val="110"/>
          <w:sz w:val="24"/>
        </w:rPr>
        <w:t>и</w:t>
      </w:r>
      <w:r>
        <w:rPr>
          <w:b/>
          <w:color w:val="211F1F"/>
          <w:spacing w:val="36"/>
          <w:w w:val="110"/>
          <w:sz w:val="24"/>
        </w:rPr>
        <w:t xml:space="preserve"> </w:t>
      </w:r>
      <w:r>
        <w:rPr>
          <w:b/>
          <w:color w:val="211F1F"/>
          <w:w w:val="110"/>
          <w:sz w:val="24"/>
        </w:rPr>
        <w:t>проектирования</w:t>
      </w:r>
      <w:r>
        <w:rPr>
          <w:b/>
          <w:color w:val="211F1F"/>
          <w:spacing w:val="35"/>
          <w:w w:val="110"/>
          <w:sz w:val="24"/>
        </w:rPr>
        <w:t xml:space="preserve"> </w:t>
      </w:r>
      <w:r>
        <w:rPr>
          <w:b/>
          <w:color w:val="211F1F"/>
          <w:w w:val="110"/>
          <w:sz w:val="24"/>
        </w:rPr>
        <w:t>(5</w:t>
      </w:r>
      <w:r>
        <w:rPr>
          <w:b/>
          <w:color w:val="211F1F"/>
          <w:spacing w:val="36"/>
          <w:w w:val="110"/>
          <w:sz w:val="24"/>
        </w:rPr>
        <w:t xml:space="preserve"> </w:t>
      </w:r>
      <w:r>
        <w:rPr>
          <w:b/>
          <w:color w:val="211F1F"/>
          <w:spacing w:val="-5"/>
          <w:w w:val="110"/>
          <w:sz w:val="24"/>
        </w:rPr>
        <w:t>ч)</w:t>
      </w:r>
    </w:p>
    <w:p w:rsidR="005D23FF" w:rsidRDefault="00C36C24">
      <w:pPr>
        <w:pStyle w:val="a4"/>
        <w:spacing w:before="238" w:line="276" w:lineRule="auto"/>
        <w:ind w:right="426" w:firstLine="0"/>
      </w:pPr>
      <w:r>
        <w:rPr>
          <w:w w:val="110"/>
        </w:rPr>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5D23FF" w:rsidRDefault="00C36C24">
      <w:pPr>
        <w:pStyle w:val="a4"/>
        <w:spacing w:before="198" w:line="276" w:lineRule="auto"/>
        <w:ind w:right="422" w:firstLine="0"/>
        <w:rPr>
          <w:w w:val="110"/>
        </w:rPr>
      </w:pPr>
      <w:r>
        <w:rPr>
          <w:i/>
          <w:w w:val="110"/>
        </w:rPr>
        <w:t>Раздел1.1</w:t>
      </w:r>
      <w:r>
        <w:rPr>
          <w:w w:val="110"/>
        </w:rPr>
        <w:t>.Что такое проект. Основные понятия, применяемые</w:t>
      </w:r>
      <w:r>
        <w:rPr>
          <w:spacing w:val="40"/>
          <w:w w:val="110"/>
        </w:rPr>
        <w:t xml:space="preserve"> </w:t>
      </w:r>
      <w:r>
        <w:rPr>
          <w:w w:val="110"/>
        </w:rPr>
        <w:t>в</w:t>
      </w:r>
      <w:r>
        <w:rPr>
          <w:spacing w:val="40"/>
          <w:w w:val="110"/>
        </w:rPr>
        <w:t xml:space="preserve"> </w:t>
      </w:r>
      <w:r>
        <w:rPr>
          <w:w w:val="110"/>
        </w:rPr>
        <w:t>области проектирования: проект; технологические, социальные, экономические, волонтёрские, организационные, смешанные проекты.</w:t>
      </w:r>
    </w:p>
    <w:p w:rsidR="005D23FF" w:rsidRDefault="00C36C24">
      <w:pPr>
        <w:pStyle w:val="a4"/>
        <w:spacing w:before="64" w:line="276" w:lineRule="auto"/>
        <w:ind w:right="419" w:firstLine="0"/>
      </w:pPr>
      <w:r>
        <w:rPr>
          <w:i/>
          <w:w w:val="110"/>
        </w:rPr>
        <w:t>Раздел1.2.</w:t>
      </w:r>
      <w:r>
        <w:rPr>
          <w:w w:val="110"/>
        </w:rPr>
        <w:t>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w:t>
      </w:r>
      <w:r>
        <w:rPr>
          <w:spacing w:val="40"/>
          <w:w w:val="110"/>
        </w:rPr>
        <w:t xml:space="preserve"> </w:t>
      </w:r>
      <w:r>
        <w:rPr>
          <w:w w:val="110"/>
        </w:rPr>
        <w:t>предметов,</w:t>
      </w:r>
      <w:r>
        <w:rPr>
          <w:spacing w:val="40"/>
          <w:w w:val="110"/>
        </w:rPr>
        <w:t xml:space="preserve"> </w:t>
      </w:r>
      <w:r>
        <w:rPr>
          <w:w w:val="110"/>
        </w:rPr>
        <w:t>изученных</w:t>
      </w:r>
      <w:r>
        <w:rPr>
          <w:spacing w:val="40"/>
          <w:w w:val="110"/>
        </w:rPr>
        <w:t xml:space="preserve"> </w:t>
      </w:r>
      <w:r>
        <w:rPr>
          <w:w w:val="110"/>
        </w:rPr>
        <w:t>ранее (истории, биологии, физики, химии).</w:t>
      </w:r>
    </w:p>
    <w:p w:rsidR="005D23FF" w:rsidRDefault="00C36C24">
      <w:pPr>
        <w:pStyle w:val="a4"/>
        <w:spacing w:before="203" w:line="276" w:lineRule="auto"/>
        <w:ind w:right="425" w:firstLine="0"/>
      </w:pPr>
      <w:r>
        <w:rPr>
          <w:i/>
          <w:w w:val="110"/>
        </w:rPr>
        <w:t>Раздел1.3.</w:t>
      </w:r>
      <w:r>
        <w:rPr>
          <w:w w:val="110"/>
        </w:rPr>
        <w:t>Выдвижение идеи проекта. Процесс проектирования и его отличие от других профессиональных занятий.</w:t>
      </w:r>
    </w:p>
    <w:p w:rsidR="005D23FF" w:rsidRDefault="00C36C24">
      <w:pPr>
        <w:pStyle w:val="a4"/>
        <w:spacing w:before="200" w:line="276" w:lineRule="auto"/>
        <w:ind w:right="422" w:firstLine="0"/>
      </w:pPr>
      <w:r>
        <w:rPr>
          <w:i/>
          <w:w w:val="110"/>
        </w:rPr>
        <w:t>Раздел1.4*.</w:t>
      </w:r>
      <w:r>
        <w:rPr>
          <w:w w:val="110"/>
        </w:rPr>
        <w:t>«Сто двадцать лет на службе стране».Проект</w:t>
      </w:r>
      <w:r>
        <w:rPr>
          <w:spacing w:val="40"/>
          <w:w w:val="110"/>
        </w:rPr>
        <w:t xml:space="preserve"> </w:t>
      </w:r>
      <w:r>
        <w:rPr>
          <w:w w:val="110"/>
        </w:rPr>
        <w:t>П. А.</w:t>
      </w:r>
      <w:r>
        <w:rPr>
          <w:spacing w:val="40"/>
          <w:w w:val="110"/>
        </w:rPr>
        <w:t xml:space="preserve"> </w:t>
      </w:r>
      <w:r>
        <w:rPr>
          <w:w w:val="110"/>
        </w:rPr>
        <w:t>Столыпина. Рассмотрение примера масштабного проекта от первоначальной идеи с системой аргументации и до полной его реализации.</w:t>
      </w:r>
    </w:p>
    <w:p w:rsidR="005D23FF" w:rsidRDefault="00C36C24">
      <w:pPr>
        <w:pStyle w:val="a4"/>
        <w:spacing w:before="200" w:line="276" w:lineRule="auto"/>
        <w:ind w:right="427" w:firstLine="0"/>
      </w:pPr>
      <w:r>
        <w:rPr>
          <w:i/>
          <w:w w:val="115"/>
        </w:rPr>
        <w:t xml:space="preserve">Раздел1.5. </w:t>
      </w:r>
      <w:r>
        <w:rPr>
          <w:w w:val="115"/>
        </w:rPr>
        <w:t xml:space="preserve">Техническое проектирование и конструирование. Разбор понятий: проектно-конструкторская деятельность, конструирование, техническое </w:t>
      </w:r>
      <w:r>
        <w:rPr>
          <w:spacing w:val="-2"/>
          <w:w w:val="115"/>
        </w:rPr>
        <w:t>проектирование.</w:t>
      </w:r>
    </w:p>
    <w:p w:rsidR="005D23FF" w:rsidRDefault="00C36C24">
      <w:pPr>
        <w:pStyle w:val="a4"/>
        <w:spacing w:before="200" w:line="276" w:lineRule="auto"/>
        <w:ind w:right="422" w:firstLine="0"/>
      </w:pPr>
      <w:r>
        <w:rPr>
          <w:i/>
          <w:w w:val="110"/>
        </w:rPr>
        <w:t>Раздел 1.6.</w:t>
      </w:r>
      <w:r>
        <w:rPr>
          <w:w w:val="110"/>
        </w:rPr>
        <w:t>Социальное проектирование как возможность улучшить социальную сферу и закрепить определённую систему ценностей в сознании учащихся.</w:t>
      </w:r>
    </w:p>
    <w:p w:rsidR="005D23FF" w:rsidRDefault="00C36C24">
      <w:pPr>
        <w:pStyle w:val="a4"/>
        <w:spacing w:before="201" w:line="276" w:lineRule="auto"/>
        <w:ind w:right="428" w:firstLine="0"/>
      </w:pPr>
      <w:r>
        <w:rPr>
          <w:i/>
          <w:w w:val="115"/>
        </w:rPr>
        <w:t xml:space="preserve">Раздел 1.7. </w:t>
      </w:r>
      <w:r>
        <w:rPr>
          <w:w w:val="115"/>
        </w:rPr>
        <w:t>Волонтёрские проекты и сообщества. Виды волонтёрских</w:t>
      </w:r>
      <w:r>
        <w:rPr>
          <w:spacing w:val="40"/>
          <w:w w:val="115"/>
        </w:rPr>
        <w:t xml:space="preserve"> </w:t>
      </w:r>
      <w:r>
        <w:rPr>
          <w:w w:val="110"/>
        </w:rPr>
        <w:t>проектов: социокультурные, информационно-консультативные, экологические.</w:t>
      </w:r>
    </w:p>
    <w:p w:rsidR="005D23FF" w:rsidRDefault="00C36C24">
      <w:pPr>
        <w:pStyle w:val="a4"/>
        <w:spacing w:before="198" w:line="276" w:lineRule="auto"/>
        <w:ind w:right="422" w:firstLine="0"/>
      </w:pPr>
      <w:r>
        <w:rPr>
          <w:i/>
          <w:w w:val="110"/>
        </w:rPr>
        <w:lastRenderedPageBreak/>
        <w:t>Раздел 1.8*.</w:t>
      </w:r>
      <w:r>
        <w:rPr>
          <w:w w:val="110"/>
        </w:rPr>
        <w:t xml:space="preserve">Анализ проекта сверстника. Знакомство и обсуждение социального проекта «Дети одного Солнца», разработанного и реализованного </w:t>
      </w:r>
      <w:r>
        <w:rPr>
          <w:spacing w:val="-2"/>
          <w:w w:val="110"/>
        </w:rPr>
        <w:t>старшеклассником.</w:t>
      </w:r>
    </w:p>
    <w:p w:rsidR="005D23FF" w:rsidRDefault="00C36C24">
      <w:pPr>
        <w:pStyle w:val="a4"/>
        <w:spacing w:before="200" w:line="276" w:lineRule="auto"/>
        <w:ind w:right="418" w:firstLine="0"/>
      </w:pPr>
      <w:r>
        <w:rPr>
          <w:i/>
          <w:w w:val="110"/>
        </w:rPr>
        <w:t>Раздел 1.9*.</w:t>
      </w:r>
      <w:r>
        <w:rPr>
          <w:w w:val="110"/>
        </w:rPr>
        <w:t xml:space="preserve">Анализ проекта сверстника. Обсуждение возможностей IT- технологий для решения практических задач в разных сферах деятельности </w:t>
      </w:r>
      <w:r>
        <w:rPr>
          <w:spacing w:val="-2"/>
          <w:w w:val="110"/>
        </w:rPr>
        <w:t>человека.</w:t>
      </w:r>
    </w:p>
    <w:p w:rsidR="005D23FF" w:rsidRDefault="00C36C24">
      <w:pPr>
        <w:pStyle w:val="a4"/>
        <w:spacing w:before="200" w:line="276" w:lineRule="auto"/>
        <w:ind w:right="424" w:firstLine="0"/>
      </w:pPr>
      <w:r>
        <w:rPr>
          <w:i/>
          <w:w w:val="110"/>
        </w:rPr>
        <w:t>Раздел1.10*</w:t>
      </w:r>
      <w:r>
        <w:rPr>
          <w:w w:val="110"/>
        </w:rPr>
        <w:t>.Исследование как элемент</w:t>
      </w:r>
      <w:r>
        <w:rPr>
          <w:spacing w:val="40"/>
          <w:w w:val="110"/>
        </w:rPr>
        <w:t xml:space="preserve"> </w:t>
      </w:r>
      <w:r>
        <w:rPr>
          <w:w w:val="110"/>
        </w:rPr>
        <w:t>проекта</w:t>
      </w:r>
      <w:r>
        <w:rPr>
          <w:spacing w:val="40"/>
          <w:w w:val="110"/>
        </w:rPr>
        <w:t xml:space="preserve"> </w:t>
      </w:r>
      <w:r>
        <w:rPr>
          <w:w w:val="110"/>
        </w:rPr>
        <w:t>и</w:t>
      </w:r>
      <w:r>
        <w:rPr>
          <w:spacing w:val="40"/>
          <w:w w:val="110"/>
        </w:rPr>
        <w:t xml:space="preserve"> </w:t>
      </w:r>
      <w:r>
        <w:rPr>
          <w:w w:val="110"/>
        </w:rPr>
        <w:t>как</w:t>
      </w:r>
      <w:r>
        <w:rPr>
          <w:spacing w:val="40"/>
          <w:w w:val="110"/>
        </w:rPr>
        <w:t xml:space="preserve"> </w:t>
      </w:r>
      <w:r>
        <w:rPr>
          <w:w w:val="110"/>
        </w:rPr>
        <w:t>тип</w:t>
      </w:r>
      <w:r>
        <w:rPr>
          <w:spacing w:val="40"/>
          <w:w w:val="110"/>
        </w:rPr>
        <w:t xml:space="preserve"> </w:t>
      </w:r>
      <w:r>
        <w:rPr>
          <w:w w:val="110"/>
        </w:rPr>
        <w:t>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w:t>
      </w:r>
    </w:p>
    <w:p w:rsidR="005D23FF" w:rsidRDefault="00C36C24">
      <w:pPr>
        <w:pStyle w:val="a4"/>
        <w:spacing w:before="201"/>
        <w:ind w:firstLine="0"/>
        <w:jc w:val="left"/>
      </w:pPr>
      <w:r>
        <w:rPr>
          <w:w w:val="115"/>
        </w:rPr>
        <w:t>Модуль</w:t>
      </w:r>
      <w:r>
        <w:rPr>
          <w:spacing w:val="-9"/>
          <w:w w:val="115"/>
        </w:rPr>
        <w:t xml:space="preserve"> </w:t>
      </w:r>
      <w:r>
        <w:rPr>
          <w:w w:val="115"/>
        </w:rPr>
        <w:t>2.</w:t>
      </w:r>
      <w:r>
        <w:rPr>
          <w:spacing w:val="-4"/>
          <w:w w:val="115"/>
        </w:rPr>
        <w:t xml:space="preserve"> </w:t>
      </w:r>
      <w:r>
        <w:rPr>
          <w:w w:val="115"/>
        </w:rPr>
        <w:t>Самоопределение</w:t>
      </w:r>
      <w:r>
        <w:rPr>
          <w:spacing w:val="-4"/>
          <w:w w:val="115"/>
        </w:rPr>
        <w:t xml:space="preserve"> (4ч)</w:t>
      </w:r>
    </w:p>
    <w:p w:rsidR="005D23FF" w:rsidRDefault="00C36C24">
      <w:pPr>
        <w:pStyle w:val="a4"/>
        <w:spacing w:before="242"/>
        <w:ind w:firstLine="0"/>
        <w:jc w:val="left"/>
      </w:pPr>
      <w:r>
        <w:rPr>
          <w:w w:val="110"/>
        </w:rPr>
        <w:t>Самостоятельная</w:t>
      </w:r>
      <w:r>
        <w:rPr>
          <w:spacing w:val="-13"/>
          <w:w w:val="110"/>
        </w:rPr>
        <w:t xml:space="preserve"> </w:t>
      </w:r>
      <w:r>
        <w:rPr>
          <w:w w:val="110"/>
        </w:rPr>
        <w:t>работа</w:t>
      </w:r>
      <w:r>
        <w:rPr>
          <w:spacing w:val="-11"/>
          <w:w w:val="110"/>
        </w:rPr>
        <w:t xml:space="preserve"> </w:t>
      </w:r>
      <w:r>
        <w:rPr>
          <w:w w:val="110"/>
        </w:rPr>
        <w:t>обучающихся</w:t>
      </w:r>
      <w:r>
        <w:rPr>
          <w:spacing w:val="-9"/>
          <w:w w:val="110"/>
        </w:rPr>
        <w:t xml:space="preserve"> </w:t>
      </w:r>
      <w:r>
        <w:rPr>
          <w:w w:val="110"/>
        </w:rPr>
        <w:t>с</w:t>
      </w:r>
      <w:r>
        <w:rPr>
          <w:spacing w:val="-8"/>
          <w:w w:val="110"/>
        </w:rPr>
        <w:t xml:space="preserve"> </w:t>
      </w:r>
      <w:r>
        <w:rPr>
          <w:w w:val="110"/>
        </w:rPr>
        <w:t>ключевыми</w:t>
      </w:r>
      <w:r>
        <w:rPr>
          <w:spacing w:val="-10"/>
          <w:w w:val="110"/>
        </w:rPr>
        <w:t xml:space="preserve"> </w:t>
      </w:r>
      <w:r>
        <w:rPr>
          <w:w w:val="110"/>
        </w:rPr>
        <w:t>элементами</w:t>
      </w:r>
      <w:r>
        <w:rPr>
          <w:spacing w:val="-8"/>
          <w:w w:val="110"/>
        </w:rPr>
        <w:t xml:space="preserve"> </w:t>
      </w:r>
      <w:r>
        <w:rPr>
          <w:spacing w:val="-2"/>
          <w:w w:val="110"/>
        </w:rPr>
        <w:t>проекта.</w:t>
      </w:r>
    </w:p>
    <w:p w:rsidR="005D23FF" w:rsidRDefault="00C36C24">
      <w:pPr>
        <w:spacing w:before="242"/>
        <w:ind w:left="1136"/>
        <w:rPr>
          <w:sz w:val="24"/>
        </w:rPr>
      </w:pPr>
      <w:r>
        <w:rPr>
          <w:i/>
          <w:w w:val="110"/>
          <w:sz w:val="24"/>
        </w:rPr>
        <w:t>Раздел</w:t>
      </w:r>
      <w:r>
        <w:rPr>
          <w:i/>
          <w:spacing w:val="-1"/>
          <w:w w:val="110"/>
          <w:sz w:val="24"/>
        </w:rPr>
        <w:t xml:space="preserve"> </w:t>
      </w:r>
      <w:r>
        <w:rPr>
          <w:i/>
          <w:w w:val="110"/>
          <w:sz w:val="24"/>
        </w:rPr>
        <w:t>2.1.</w:t>
      </w:r>
      <w:r>
        <w:rPr>
          <w:i/>
          <w:spacing w:val="-1"/>
          <w:w w:val="110"/>
          <w:sz w:val="24"/>
        </w:rPr>
        <w:t xml:space="preserve"> </w:t>
      </w:r>
      <w:r>
        <w:rPr>
          <w:w w:val="110"/>
          <w:sz w:val="24"/>
        </w:rPr>
        <w:t>Проекты</w:t>
      </w:r>
      <w:r>
        <w:rPr>
          <w:spacing w:val="2"/>
          <w:w w:val="110"/>
          <w:sz w:val="24"/>
        </w:rPr>
        <w:t xml:space="preserve"> </w:t>
      </w:r>
      <w:r>
        <w:rPr>
          <w:w w:val="110"/>
          <w:sz w:val="24"/>
        </w:rPr>
        <w:t>и</w:t>
      </w:r>
      <w:r>
        <w:rPr>
          <w:spacing w:val="-1"/>
          <w:w w:val="110"/>
          <w:sz w:val="24"/>
        </w:rPr>
        <w:t xml:space="preserve"> </w:t>
      </w:r>
      <w:r>
        <w:rPr>
          <w:w w:val="110"/>
          <w:sz w:val="24"/>
        </w:rPr>
        <w:t>технологии:</w:t>
      </w:r>
      <w:r>
        <w:rPr>
          <w:spacing w:val="-4"/>
          <w:w w:val="110"/>
          <w:sz w:val="24"/>
        </w:rPr>
        <w:t xml:space="preserve"> </w:t>
      </w:r>
      <w:r>
        <w:rPr>
          <w:w w:val="110"/>
          <w:sz w:val="24"/>
        </w:rPr>
        <w:t>выбор сферы</w:t>
      </w:r>
      <w:r>
        <w:rPr>
          <w:spacing w:val="-1"/>
          <w:w w:val="110"/>
          <w:sz w:val="24"/>
        </w:rPr>
        <w:t xml:space="preserve"> </w:t>
      </w:r>
      <w:r>
        <w:rPr>
          <w:spacing w:val="-2"/>
          <w:w w:val="110"/>
          <w:sz w:val="24"/>
        </w:rPr>
        <w:t>деятельности.</w:t>
      </w:r>
    </w:p>
    <w:p w:rsidR="005D23FF" w:rsidRDefault="00C36C24">
      <w:pPr>
        <w:pStyle w:val="a4"/>
        <w:spacing w:before="240" w:line="276" w:lineRule="auto"/>
        <w:ind w:right="421" w:firstLine="0"/>
      </w:pPr>
      <w:r>
        <w:rPr>
          <w:i/>
          <w:w w:val="110"/>
        </w:rPr>
        <w:t>Раздел 2.2.</w:t>
      </w:r>
      <w:r>
        <w:rPr>
          <w:w w:val="110"/>
        </w:rPr>
        <w:t xml:space="preserve">Создаём элементы образа будущего: что мы хотим изменить своим </w:t>
      </w:r>
      <w:r>
        <w:rPr>
          <w:spacing w:val="-2"/>
          <w:w w:val="110"/>
        </w:rPr>
        <w:t>проектом.</w:t>
      </w:r>
    </w:p>
    <w:p w:rsidR="005D23FF" w:rsidRDefault="00C36C24">
      <w:pPr>
        <w:spacing w:before="201"/>
        <w:ind w:left="1136"/>
        <w:rPr>
          <w:sz w:val="24"/>
        </w:rPr>
      </w:pPr>
      <w:r>
        <w:rPr>
          <w:i/>
          <w:w w:val="110"/>
          <w:sz w:val="24"/>
        </w:rPr>
        <w:t>Раздел</w:t>
      </w:r>
      <w:r>
        <w:rPr>
          <w:i/>
          <w:spacing w:val="-1"/>
          <w:w w:val="110"/>
          <w:sz w:val="24"/>
        </w:rPr>
        <w:t xml:space="preserve"> </w:t>
      </w:r>
      <w:r>
        <w:rPr>
          <w:i/>
          <w:w w:val="110"/>
          <w:sz w:val="24"/>
        </w:rPr>
        <w:t>2.3.</w:t>
      </w:r>
      <w:r>
        <w:rPr>
          <w:i/>
          <w:spacing w:val="-3"/>
          <w:w w:val="110"/>
          <w:sz w:val="24"/>
        </w:rPr>
        <w:t xml:space="preserve"> </w:t>
      </w:r>
      <w:r>
        <w:rPr>
          <w:w w:val="110"/>
          <w:sz w:val="24"/>
        </w:rPr>
        <w:t>Формируем</w:t>
      </w:r>
      <w:r>
        <w:rPr>
          <w:spacing w:val="-4"/>
          <w:w w:val="110"/>
          <w:sz w:val="24"/>
        </w:rPr>
        <w:t xml:space="preserve"> </w:t>
      </w:r>
      <w:r>
        <w:rPr>
          <w:w w:val="110"/>
          <w:sz w:val="24"/>
        </w:rPr>
        <w:t>отношение</w:t>
      </w:r>
      <w:r>
        <w:rPr>
          <w:spacing w:val="-1"/>
          <w:w w:val="110"/>
          <w:sz w:val="24"/>
        </w:rPr>
        <w:t xml:space="preserve"> </w:t>
      </w:r>
      <w:r>
        <w:rPr>
          <w:w w:val="110"/>
          <w:sz w:val="24"/>
        </w:rPr>
        <w:t>к</w:t>
      </w:r>
      <w:r>
        <w:rPr>
          <w:spacing w:val="-3"/>
          <w:w w:val="110"/>
          <w:sz w:val="24"/>
        </w:rPr>
        <w:t xml:space="preserve"> </w:t>
      </w:r>
      <w:r>
        <w:rPr>
          <w:spacing w:val="-2"/>
          <w:w w:val="110"/>
          <w:sz w:val="24"/>
        </w:rPr>
        <w:t>проблемам.</w:t>
      </w:r>
    </w:p>
    <w:p w:rsidR="005D23FF" w:rsidRDefault="00C36C24">
      <w:pPr>
        <w:spacing w:before="243"/>
        <w:ind w:left="1136"/>
        <w:rPr>
          <w:sz w:val="24"/>
        </w:rPr>
      </w:pPr>
      <w:r>
        <w:rPr>
          <w:i/>
          <w:w w:val="115"/>
          <w:sz w:val="24"/>
        </w:rPr>
        <w:t>Раздел</w:t>
      </w:r>
      <w:r>
        <w:rPr>
          <w:i/>
          <w:spacing w:val="-5"/>
          <w:w w:val="115"/>
          <w:sz w:val="24"/>
        </w:rPr>
        <w:t xml:space="preserve"> </w:t>
      </w:r>
      <w:r>
        <w:rPr>
          <w:i/>
          <w:w w:val="115"/>
          <w:sz w:val="24"/>
        </w:rPr>
        <w:t>2.4</w:t>
      </w:r>
      <w:r>
        <w:rPr>
          <w:w w:val="115"/>
          <w:sz w:val="24"/>
        </w:rPr>
        <w:t>.Знакомимся</w:t>
      </w:r>
      <w:r>
        <w:rPr>
          <w:spacing w:val="-4"/>
          <w:w w:val="115"/>
          <w:sz w:val="24"/>
        </w:rPr>
        <w:t xml:space="preserve"> </w:t>
      </w:r>
      <w:r>
        <w:rPr>
          <w:w w:val="115"/>
          <w:sz w:val="24"/>
        </w:rPr>
        <w:t>с</w:t>
      </w:r>
      <w:r>
        <w:rPr>
          <w:spacing w:val="-4"/>
          <w:w w:val="115"/>
          <w:sz w:val="24"/>
        </w:rPr>
        <w:t xml:space="preserve"> </w:t>
      </w:r>
      <w:r>
        <w:rPr>
          <w:w w:val="115"/>
          <w:sz w:val="24"/>
        </w:rPr>
        <w:t>проектными</w:t>
      </w:r>
      <w:r>
        <w:rPr>
          <w:spacing w:val="-5"/>
          <w:w w:val="115"/>
          <w:sz w:val="24"/>
        </w:rPr>
        <w:t xml:space="preserve"> </w:t>
      </w:r>
      <w:r>
        <w:rPr>
          <w:spacing w:val="-2"/>
          <w:w w:val="115"/>
          <w:sz w:val="24"/>
        </w:rPr>
        <w:t>движениями.</w:t>
      </w:r>
    </w:p>
    <w:p w:rsidR="005D23FF" w:rsidRDefault="00C36C24">
      <w:pPr>
        <w:pStyle w:val="a4"/>
        <w:spacing w:before="240" w:line="276" w:lineRule="auto"/>
        <w:ind w:right="426" w:firstLine="0"/>
        <w:rPr>
          <w:spacing w:val="-2"/>
          <w:w w:val="110"/>
        </w:rPr>
      </w:pPr>
      <w:r>
        <w:rPr>
          <w:i/>
          <w:w w:val="110"/>
        </w:rPr>
        <w:t>Раздел 2.5.</w:t>
      </w:r>
      <w:r>
        <w:rPr>
          <w:w w:val="110"/>
        </w:rPr>
        <w:t xml:space="preserve">Первичное самоопределение. Обоснование актуальности темы для </w:t>
      </w:r>
      <w:r>
        <w:rPr>
          <w:spacing w:val="-2"/>
          <w:w w:val="110"/>
        </w:rPr>
        <w:t>проекта/исследования.</w:t>
      </w:r>
    </w:p>
    <w:p w:rsidR="005D23FF" w:rsidRDefault="00C36C24">
      <w:pPr>
        <w:pStyle w:val="a4"/>
        <w:spacing w:before="64"/>
        <w:ind w:firstLine="0"/>
        <w:jc w:val="left"/>
      </w:pPr>
      <w:r>
        <w:rPr>
          <w:w w:val="115"/>
        </w:rPr>
        <w:t>одуль</w:t>
      </w:r>
      <w:r>
        <w:rPr>
          <w:spacing w:val="-4"/>
          <w:w w:val="115"/>
        </w:rPr>
        <w:t xml:space="preserve"> </w:t>
      </w:r>
      <w:r>
        <w:rPr>
          <w:w w:val="115"/>
        </w:rPr>
        <w:t>3.</w:t>
      </w:r>
      <w:r>
        <w:rPr>
          <w:spacing w:val="-2"/>
          <w:w w:val="115"/>
        </w:rPr>
        <w:t xml:space="preserve"> </w:t>
      </w:r>
      <w:r>
        <w:rPr>
          <w:w w:val="115"/>
        </w:rPr>
        <w:t>Замысел проекта</w:t>
      </w:r>
      <w:r>
        <w:rPr>
          <w:spacing w:val="-2"/>
          <w:w w:val="115"/>
        </w:rPr>
        <w:t xml:space="preserve"> </w:t>
      </w:r>
      <w:r>
        <w:rPr>
          <w:w w:val="115"/>
        </w:rPr>
        <w:t>(4</w:t>
      </w:r>
      <w:r>
        <w:rPr>
          <w:spacing w:val="-3"/>
          <w:w w:val="115"/>
        </w:rPr>
        <w:t xml:space="preserve"> </w:t>
      </w:r>
      <w:r>
        <w:rPr>
          <w:spacing w:val="-5"/>
          <w:w w:val="115"/>
        </w:rPr>
        <w:t>ч)</w:t>
      </w:r>
    </w:p>
    <w:p w:rsidR="005D23FF" w:rsidRDefault="00C36C24">
      <w:pPr>
        <w:pStyle w:val="a4"/>
        <w:spacing w:before="243"/>
        <w:ind w:firstLine="0"/>
        <w:jc w:val="left"/>
      </w:pPr>
      <w:r>
        <w:rPr>
          <w:i/>
          <w:w w:val="110"/>
        </w:rPr>
        <w:t>Раздел</w:t>
      </w:r>
      <w:r>
        <w:rPr>
          <w:i/>
          <w:spacing w:val="-2"/>
          <w:w w:val="110"/>
        </w:rPr>
        <w:t xml:space="preserve"> </w:t>
      </w:r>
      <w:r>
        <w:rPr>
          <w:i/>
          <w:w w:val="110"/>
        </w:rPr>
        <w:t>3.1.</w:t>
      </w:r>
      <w:r>
        <w:rPr>
          <w:w w:val="110"/>
        </w:rPr>
        <w:t>Понятия</w:t>
      </w:r>
      <w:r>
        <w:rPr>
          <w:spacing w:val="-2"/>
          <w:w w:val="110"/>
        </w:rPr>
        <w:t xml:space="preserve"> </w:t>
      </w:r>
      <w:r>
        <w:rPr>
          <w:w w:val="110"/>
        </w:rPr>
        <w:t>«проблема»</w:t>
      </w:r>
      <w:r>
        <w:rPr>
          <w:spacing w:val="-3"/>
          <w:w w:val="110"/>
        </w:rPr>
        <w:t xml:space="preserve"> </w:t>
      </w:r>
      <w:r>
        <w:rPr>
          <w:w w:val="110"/>
        </w:rPr>
        <w:t>и</w:t>
      </w:r>
      <w:r>
        <w:rPr>
          <w:spacing w:val="-2"/>
          <w:w w:val="110"/>
        </w:rPr>
        <w:t xml:space="preserve"> </w:t>
      </w:r>
      <w:r>
        <w:rPr>
          <w:w w:val="110"/>
        </w:rPr>
        <w:t>«позиция»</w:t>
      </w:r>
      <w:r>
        <w:rPr>
          <w:spacing w:val="-3"/>
          <w:w w:val="110"/>
        </w:rPr>
        <w:t xml:space="preserve"> </w:t>
      </w:r>
      <w:r>
        <w:rPr>
          <w:w w:val="110"/>
        </w:rPr>
        <w:t>в</w:t>
      </w:r>
      <w:r>
        <w:rPr>
          <w:spacing w:val="-1"/>
          <w:w w:val="110"/>
        </w:rPr>
        <w:t xml:space="preserve"> </w:t>
      </w:r>
      <w:r>
        <w:rPr>
          <w:w w:val="110"/>
        </w:rPr>
        <w:t>работе</w:t>
      </w:r>
      <w:r>
        <w:rPr>
          <w:spacing w:val="-1"/>
          <w:w w:val="110"/>
        </w:rPr>
        <w:t xml:space="preserve"> </w:t>
      </w:r>
      <w:r>
        <w:rPr>
          <w:w w:val="110"/>
        </w:rPr>
        <w:t>над</w:t>
      </w:r>
      <w:r>
        <w:rPr>
          <w:spacing w:val="-2"/>
          <w:w w:val="110"/>
        </w:rPr>
        <w:t xml:space="preserve"> проектом.</w:t>
      </w:r>
    </w:p>
    <w:p w:rsidR="005D23FF" w:rsidRDefault="00C36C24">
      <w:pPr>
        <w:spacing w:before="243"/>
        <w:ind w:left="1136"/>
        <w:rPr>
          <w:sz w:val="24"/>
        </w:rPr>
      </w:pPr>
      <w:r>
        <w:rPr>
          <w:i/>
          <w:w w:val="110"/>
          <w:sz w:val="24"/>
        </w:rPr>
        <w:t>Раздел</w:t>
      </w:r>
      <w:r>
        <w:rPr>
          <w:i/>
          <w:spacing w:val="-3"/>
          <w:w w:val="110"/>
          <w:sz w:val="24"/>
        </w:rPr>
        <w:t xml:space="preserve"> </w:t>
      </w:r>
      <w:r>
        <w:rPr>
          <w:i/>
          <w:w w:val="110"/>
          <w:sz w:val="24"/>
        </w:rPr>
        <w:t>3.2.</w:t>
      </w:r>
      <w:r>
        <w:rPr>
          <w:i/>
          <w:spacing w:val="-2"/>
          <w:w w:val="110"/>
          <w:sz w:val="24"/>
        </w:rPr>
        <w:t xml:space="preserve"> </w:t>
      </w:r>
      <w:r>
        <w:rPr>
          <w:w w:val="110"/>
          <w:sz w:val="24"/>
        </w:rPr>
        <w:t>Выдвижение</w:t>
      </w:r>
      <w:r>
        <w:rPr>
          <w:spacing w:val="-3"/>
          <w:w w:val="110"/>
          <w:sz w:val="24"/>
        </w:rPr>
        <w:t xml:space="preserve"> </w:t>
      </w:r>
      <w:r>
        <w:rPr>
          <w:w w:val="110"/>
          <w:sz w:val="24"/>
        </w:rPr>
        <w:t>и</w:t>
      </w:r>
      <w:r>
        <w:rPr>
          <w:spacing w:val="-3"/>
          <w:w w:val="110"/>
          <w:sz w:val="24"/>
        </w:rPr>
        <w:t xml:space="preserve"> </w:t>
      </w:r>
      <w:r>
        <w:rPr>
          <w:w w:val="110"/>
          <w:sz w:val="24"/>
        </w:rPr>
        <w:t>формулировка</w:t>
      </w:r>
      <w:r>
        <w:rPr>
          <w:spacing w:val="1"/>
          <w:w w:val="110"/>
          <w:sz w:val="24"/>
        </w:rPr>
        <w:t xml:space="preserve"> </w:t>
      </w:r>
      <w:r>
        <w:rPr>
          <w:w w:val="110"/>
          <w:sz w:val="24"/>
        </w:rPr>
        <w:t>цели</w:t>
      </w:r>
      <w:r>
        <w:rPr>
          <w:spacing w:val="-3"/>
          <w:w w:val="110"/>
          <w:sz w:val="24"/>
        </w:rPr>
        <w:t xml:space="preserve"> </w:t>
      </w:r>
      <w:r>
        <w:rPr>
          <w:spacing w:val="-2"/>
          <w:w w:val="110"/>
          <w:sz w:val="24"/>
        </w:rPr>
        <w:t>проекта.</w:t>
      </w:r>
    </w:p>
    <w:p w:rsidR="005D23FF" w:rsidRDefault="00C36C24">
      <w:pPr>
        <w:pStyle w:val="a4"/>
        <w:tabs>
          <w:tab w:val="left" w:pos="2124"/>
          <w:tab w:val="left" w:pos="4518"/>
          <w:tab w:val="left" w:pos="6011"/>
          <w:tab w:val="left" w:pos="6985"/>
          <w:tab w:val="left" w:pos="9149"/>
        </w:tabs>
        <w:spacing w:before="240" w:line="276" w:lineRule="auto"/>
        <w:ind w:right="422" w:firstLine="0"/>
        <w:jc w:val="left"/>
      </w:pPr>
      <w:r>
        <w:rPr>
          <w:i/>
          <w:spacing w:val="-2"/>
          <w:w w:val="110"/>
        </w:rPr>
        <w:t>Раздел</w:t>
      </w:r>
      <w:r>
        <w:rPr>
          <w:i/>
        </w:rPr>
        <w:tab/>
      </w:r>
      <w:r>
        <w:rPr>
          <w:i/>
          <w:spacing w:val="-2"/>
          <w:w w:val="110"/>
        </w:rPr>
        <w:t>3.3</w:t>
      </w:r>
      <w:r>
        <w:rPr>
          <w:spacing w:val="-2"/>
          <w:w w:val="110"/>
        </w:rPr>
        <w:t>.Целеполагание,</w:t>
      </w:r>
      <w:r>
        <w:tab/>
      </w:r>
      <w:r>
        <w:rPr>
          <w:spacing w:val="-2"/>
          <w:w w:val="110"/>
        </w:rPr>
        <w:t>постановка</w:t>
      </w:r>
      <w:r>
        <w:tab/>
      </w:r>
      <w:r>
        <w:rPr>
          <w:spacing w:val="-2"/>
          <w:w w:val="110"/>
        </w:rPr>
        <w:t>задачи</w:t>
      </w:r>
      <w:r>
        <w:tab/>
      </w:r>
      <w:r>
        <w:rPr>
          <w:spacing w:val="-2"/>
          <w:w w:val="110"/>
        </w:rPr>
        <w:t>прогнозирование</w:t>
      </w:r>
      <w:r>
        <w:tab/>
      </w:r>
      <w:r>
        <w:rPr>
          <w:spacing w:val="-2"/>
          <w:w w:val="110"/>
        </w:rPr>
        <w:t>результатов проекта.</w:t>
      </w:r>
    </w:p>
    <w:p w:rsidR="005D23FF" w:rsidRDefault="00C36C24">
      <w:pPr>
        <w:spacing w:before="200"/>
        <w:ind w:left="1136"/>
        <w:rPr>
          <w:sz w:val="24"/>
        </w:rPr>
      </w:pPr>
      <w:r>
        <w:rPr>
          <w:i/>
          <w:w w:val="110"/>
          <w:sz w:val="24"/>
        </w:rPr>
        <w:t>Раздел</w:t>
      </w:r>
      <w:r>
        <w:rPr>
          <w:i/>
          <w:spacing w:val="-3"/>
          <w:w w:val="110"/>
          <w:sz w:val="24"/>
        </w:rPr>
        <w:t xml:space="preserve"> </w:t>
      </w:r>
      <w:r>
        <w:rPr>
          <w:i/>
          <w:w w:val="110"/>
          <w:sz w:val="24"/>
        </w:rPr>
        <w:t>3.4*.</w:t>
      </w:r>
      <w:r>
        <w:rPr>
          <w:i/>
          <w:spacing w:val="-2"/>
          <w:w w:val="110"/>
          <w:sz w:val="24"/>
        </w:rPr>
        <w:t xml:space="preserve"> </w:t>
      </w:r>
      <w:r>
        <w:rPr>
          <w:w w:val="110"/>
          <w:sz w:val="24"/>
        </w:rPr>
        <w:t>Роль</w:t>
      </w:r>
      <w:r>
        <w:rPr>
          <w:spacing w:val="-4"/>
          <w:w w:val="110"/>
          <w:sz w:val="24"/>
        </w:rPr>
        <w:t xml:space="preserve"> </w:t>
      </w:r>
      <w:r>
        <w:rPr>
          <w:w w:val="110"/>
          <w:sz w:val="24"/>
        </w:rPr>
        <w:t>акции</w:t>
      </w:r>
      <w:r>
        <w:rPr>
          <w:spacing w:val="-3"/>
          <w:w w:val="110"/>
          <w:sz w:val="24"/>
        </w:rPr>
        <w:t xml:space="preserve"> </w:t>
      </w:r>
      <w:r>
        <w:rPr>
          <w:w w:val="110"/>
          <w:sz w:val="24"/>
        </w:rPr>
        <w:t>в</w:t>
      </w:r>
      <w:r>
        <w:rPr>
          <w:spacing w:val="-3"/>
          <w:w w:val="110"/>
          <w:sz w:val="24"/>
        </w:rPr>
        <w:t xml:space="preserve"> </w:t>
      </w:r>
      <w:r>
        <w:rPr>
          <w:w w:val="110"/>
          <w:sz w:val="24"/>
        </w:rPr>
        <w:t>реализации</w:t>
      </w:r>
      <w:r>
        <w:rPr>
          <w:spacing w:val="-3"/>
          <w:w w:val="110"/>
          <w:sz w:val="24"/>
        </w:rPr>
        <w:t xml:space="preserve"> </w:t>
      </w:r>
      <w:r>
        <w:rPr>
          <w:spacing w:val="-2"/>
          <w:w w:val="110"/>
          <w:sz w:val="24"/>
        </w:rPr>
        <w:t>проектов.</w:t>
      </w:r>
    </w:p>
    <w:p w:rsidR="005D23FF" w:rsidRDefault="00C36C24">
      <w:pPr>
        <w:spacing w:before="243"/>
        <w:ind w:left="1136"/>
        <w:rPr>
          <w:sz w:val="24"/>
        </w:rPr>
      </w:pPr>
      <w:r>
        <w:rPr>
          <w:i/>
          <w:w w:val="110"/>
          <w:sz w:val="24"/>
        </w:rPr>
        <w:t>Раздел</w:t>
      </w:r>
      <w:r>
        <w:rPr>
          <w:i/>
          <w:spacing w:val="-1"/>
          <w:w w:val="110"/>
          <w:sz w:val="24"/>
        </w:rPr>
        <w:t xml:space="preserve"> </w:t>
      </w:r>
      <w:r>
        <w:rPr>
          <w:i/>
          <w:w w:val="110"/>
          <w:sz w:val="24"/>
        </w:rPr>
        <w:t xml:space="preserve">3.5. </w:t>
      </w:r>
      <w:r>
        <w:rPr>
          <w:w w:val="110"/>
          <w:sz w:val="24"/>
        </w:rPr>
        <w:t>Ресурсы</w:t>
      </w:r>
      <w:r>
        <w:rPr>
          <w:spacing w:val="-2"/>
          <w:w w:val="110"/>
          <w:sz w:val="24"/>
        </w:rPr>
        <w:t xml:space="preserve"> </w:t>
      </w:r>
      <w:r>
        <w:rPr>
          <w:w w:val="110"/>
          <w:sz w:val="24"/>
        </w:rPr>
        <w:t>и</w:t>
      </w:r>
      <w:r>
        <w:rPr>
          <w:spacing w:val="-1"/>
          <w:w w:val="110"/>
          <w:sz w:val="24"/>
        </w:rPr>
        <w:t xml:space="preserve"> </w:t>
      </w:r>
      <w:r>
        <w:rPr>
          <w:w w:val="110"/>
          <w:sz w:val="24"/>
        </w:rPr>
        <w:t>бюджет</w:t>
      </w:r>
      <w:r>
        <w:rPr>
          <w:spacing w:val="-2"/>
          <w:w w:val="110"/>
          <w:sz w:val="24"/>
        </w:rPr>
        <w:t xml:space="preserve"> проекта.</w:t>
      </w:r>
    </w:p>
    <w:p w:rsidR="005D23FF" w:rsidRDefault="00C36C24">
      <w:pPr>
        <w:pStyle w:val="a4"/>
        <w:spacing w:before="240" w:line="451" w:lineRule="auto"/>
        <w:ind w:right="1289" w:firstLine="0"/>
        <w:jc w:val="left"/>
      </w:pPr>
      <w:r>
        <w:rPr>
          <w:i/>
          <w:w w:val="110"/>
        </w:rPr>
        <w:t>Раздел</w:t>
      </w:r>
      <w:r>
        <w:rPr>
          <w:i/>
          <w:spacing w:val="-3"/>
          <w:w w:val="110"/>
        </w:rPr>
        <w:t xml:space="preserve"> </w:t>
      </w:r>
      <w:r>
        <w:rPr>
          <w:i/>
          <w:w w:val="110"/>
        </w:rPr>
        <w:t>3.6</w:t>
      </w:r>
      <w:r>
        <w:rPr>
          <w:w w:val="110"/>
        </w:rPr>
        <w:t>.</w:t>
      </w:r>
      <w:r>
        <w:rPr>
          <w:spacing w:val="40"/>
          <w:w w:val="110"/>
        </w:rPr>
        <w:t xml:space="preserve"> </w:t>
      </w:r>
      <w:r>
        <w:rPr>
          <w:w w:val="110"/>
        </w:rPr>
        <w:t>Поиск</w:t>
      </w:r>
      <w:r>
        <w:rPr>
          <w:spacing w:val="-3"/>
          <w:w w:val="110"/>
        </w:rPr>
        <w:t xml:space="preserve"> </w:t>
      </w:r>
      <w:r>
        <w:rPr>
          <w:w w:val="110"/>
        </w:rPr>
        <w:t>недостающей</w:t>
      </w:r>
      <w:r>
        <w:rPr>
          <w:spacing w:val="-4"/>
          <w:w w:val="110"/>
        </w:rPr>
        <w:t xml:space="preserve"> </w:t>
      </w:r>
      <w:r>
        <w:rPr>
          <w:w w:val="110"/>
        </w:rPr>
        <w:t>информации,</w:t>
      </w:r>
      <w:r>
        <w:rPr>
          <w:spacing w:val="-6"/>
          <w:w w:val="110"/>
        </w:rPr>
        <w:t xml:space="preserve"> </w:t>
      </w:r>
      <w:r>
        <w:rPr>
          <w:w w:val="110"/>
        </w:rPr>
        <w:t>её</w:t>
      </w:r>
      <w:r>
        <w:rPr>
          <w:spacing w:val="-3"/>
          <w:w w:val="110"/>
        </w:rPr>
        <w:t xml:space="preserve"> </w:t>
      </w:r>
      <w:r>
        <w:rPr>
          <w:w w:val="110"/>
        </w:rPr>
        <w:t>обработка</w:t>
      </w:r>
      <w:r>
        <w:rPr>
          <w:spacing w:val="-4"/>
          <w:w w:val="110"/>
        </w:rPr>
        <w:t xml:space="preserve"> </w:t>
      </w:r>
      <w:r>
        <w:rPr>
          <w:w w:val="110"/>
        </w:rPr>
        <w:t>и</w:t>
      </w:r>
      <w:r>
        <w:rPr>
          <w:spacing w:val="40"/>
          <w:w w:val="110"/>
        </w:rPr>
        <w:t xml:space="preserve"> </w:t>
      </w:r>
      <w:r>
        <w:rPr>
          <w:w w:val="110"/>
        </w:rPr>
        <w:t>анализ. Модуль 4.</w:t>
      </w:r>
      <w:r>
        <w:rPr>
          <w:spacing w:val="40"/>
          <w:w w:val="110"/>
        </w:rPr>
        <w:t xml:space="preserve"> </w:t>
      </w:r>
      <w:r>
        <w:rPr>
          <w:w w:val="110"/>
        </w:rPr>
        <w:t>Условия</w:t>
      </w:r>
      <w:r>
        <w:rPr>
          <w:spacing w:val="40"/>
          <w:w w:val="110"/>
        </w:rPr>
        <w:t xml:space="preserve"> </w:t>
      </w:r>
      <w:r>
        <w:rPr>
          <w:w w:val="110"/>
        </w:rPr>
        <w:t>реализации</w:t>
      </w:r>
      <w:r>
        <w:rPr>
          <w:spacing w:val="40"/>
          <w:w w:val="110"/>
        </w:rPr>
        <w:t xml:space="preserve"> </w:t>
      </w:r>
      <w:r>
        <w:rPr>
          <w:w w:val="110"/>
        </w:rPr>
        <w:t>проекта</w:t>
      </w:r>
      <w:r>
        <w:rPr>
          <w:spacing w:val="40"/>
          <w:w w:val="110"/>
        </w:rPr>
        <w:t xml:space="preserve"> </w:t>
      </w:r>
      <w:r>
        <w:rPr>
          <w:w w:val="110"/>
        </w:rPr>
        <w:t>(3ч)</w:t>
      </w:r>
    </w:p>
    <w:p w:rsidR="005D23FF" w:rsidRDefault="00C36C24">
      <w:pPr>
        <w:pStyle w:val="a4"/>
        <w:spacing w:line="278" w:lineRule="auto"/>
        <w:ind w:right="240" w:firstLine="0"/>
        <w:jc w:val="left"/>
      </w:pPr>
      <w:r>
        <w:rPr>
          <w:w w:val="110"/>
        </w:rPr>
        <w:t>Анализ</w:t>
      </w:r>
      <w:r>
        <w:rPr>
          <w:spacing w:val="40"/>
          <w:w w:val="110"/>
        </w:rPr>
        <w:t xml:space="preserve"> </w:t>
      </w:r>
      <w:r>
        <w:rPr>
          <w:w w:val="110"/>
        </w:rPr>
        <w:t>необходимых</w:t>
      </w:r>
      <w:r>
        <w:rPr>
          <w:spacing w:val="40"/>
          <w:w w:val="110"/>
        </w:rPr>
        <w:t xml:space="preserve"> </w:t>
      </w:r>
      <w:r>
        <w:rPr>
          <w:w w:val="110"/>
        </w:rPr>
        <w:t>условий</w:t>
      </w:r>
      <w:r>
        <w:rPr>
          <w:spacing w:val="40"/>
          <w:w w:val="110"/>
        </w:rPr>
        <w:t xml:space="preserve"> </w:t>
      </w:r>
      <w:r>
        <w:rPr>
          <w:w w:val="110"/>
        </w:rPr>
        <w:t>реализации</w:t>
      </w:r>
      <w:r>
        <w:rPr>
          <w:spacing w:val="40"/>
          <w:w w:val="110"/>
        </w:rPr>
        <w:t xml:space="preserve"> </w:t>
      </w:r>
      <w:r>
        <w:rPr>
          <w:w w:val="110"/>
        </w:rPr>
        <w:t>проектов</w:t>
      </w:r>
      <w:r>
        <w:rPr>
          <w:spacing w:val="40"/>
          <w:w w:val="110"/>
        </w:rPr>
        <w:t xml:space="preserve"> </w:t>
      </w:r>
      <w:r>
        <w:rPr>
          <w:w w:val="110"/>
        </w:rPr>
        <w:t>и</w:t>
      </w:r>
      <w:r>
        <w:rPr>
          <w:spacing w:val="40"/>
          <w:w w:val="110"/>
        </w:rPr>
        <w:t xml:space="preserve"> </w:t>
      </w:r>
      <w:r>
        <w:rPr>
          <w:w w:val="110"/>
        </w:rPr>
        <w:t>знакомство</w:t>
      </w:r>
      <w:r>
        <w:rPr>
          <w:spacing w:val="40"/>
          <w:w w:val="110"/>
        </w:rPr>
        <w:t xml:space="preserve"> </w:t>
      </w:r>
      <w:r>
        <w:rPr>
          <w:w w:val="110"/>
        </w:rPr>
        <w:t>с</w:t>
      </w:r>
      <w:r>
        <w:rPr>
          <w:spacing w:val="40"/>
          <w:w w:val="110"/>
        </w:rPr>
        <w:t xml:space="preserve"> </w:t>
      </w:r>
      <w:r>
        <w:rPr>
          <w:w w:val="110"/>
        </w:rPr>
        <w:t>понятиями разных</w:t>
      </w:r>
      <w:r>
        <w:rPr>
          <w:spacing w:val="40"/>
          <w:w w:val="110"/>
        </w:rPr>
        <w:t xml:space="preserve"> </w:t>
      </w:r>
      <w:r>
        <w:rPr>
          <w:w w:val="110"/>
        </w:rPr>
        <w:t>предметных дисциплин.</w:t>
      </w:r>
    </w:p>
    <w:p w:rsidR="005D23FF" w:rsidRDefault="00C36C24">
      <w:pPr>
        <w:pStyle w:val="a4"/>
        <w:tabs>
          <w:tab w:val="left" w:pos="2187"/>
          <w:tab w:val="left" w:pos="2873"/>
          <w:tab w:val="left" w:pos="4792"/>
          <w:tab w:val="left" w:pos="6179"/>
          <w:tab w:val="left" w:pos="7554"/>
          <w:tab w:val="left" w:pos="8847"/>
        </w:tabs>
        <w:spacing w:before="192" w:line="276" w:lineRule="auto"/>
        <w:ind w:right="419" w:firstLine="0"/>
        <w:jc w:val="left"/>
      </w:pPr>
      <w:r>
        <w:rPr>
          <w:i/>
          <w:spacing w:val="-2"/>
          <w:w w:val="110"/>
        </w:rPr>
        <w:t>Раздел</w:t>
      </w:r>
      <w:r>
        <w:rPr>
          <w:i/>
        </w:rPr>
        <w:tab/>
      </w:r>
      <w:r>
        <w:rPr>
          <w:i/>
          <w:spacing w:val="-4"/>
          <w:w w:val="110"/>
        </w:rPr>
        <w:t>4.1.</w:t>
      </w:r>
      <w:r>
        <w:rPr>
          <w:i/>
        </w:rPr>
        <w:tab/>
      </w:r>
      <w:r>
        <w:rPr>
          <w:spacing w:val="-2"/>
          <w:w w:val="110"/>
        </w:rPr>
        <w:t>Планирование</w:t>
      </w:r>
      <w:r>
        <w:tab/>
      </w:r>
      <w:r>
        <w:rPr>
          <w:spacing w:val="-2"/>
          <w:w w:val="110"/>
        </w:rPr>
        <w:t>действий.</w:t>
      </w:r>
      <w:r>
        <w:tab/>
      </w:r>
      <w:r>
        <w:rPr>
          <w:spacing w:val="-2"/>
          <w:w w:val="110"/>
        </w:rPr>
        <w:t>Освоение</w:t>
      </w:r>
      <w:r>
        <w:tab/>
      </w:r>
      <w:r>
        <w:rPr>
          <w:spacing w:val="-2"/>
          <w:w w:val="110"/>
        </w:rPr>
        <w:t>понятий:</w:t>
      </w:r>
      <w:r>
        <w:tab/>
      </w:r>
      <w:r>
        <w:rPr>
          <w:spacing w:val="-2"/>
          <w:w w:val="110"/>
        </w:rPr>
        <w:t xml:space="preserve">планирование, </w:t>
      </w:r>
      <w:r>
        <w:rPr>
          <w:w w:val="110"/>
        </w:rPr>
        <w:t>прогнозирование, спонсор, инвестор, благотворитель.</w:t>
      </w:r>
    </w:p>
    <w:p w:rsidR="005D23FF" w:rsidRDefault="00C36C24">
      <w:pPr>
        <w:pStyle w:val="a4"/>
        <w:spacing w:before="200" w:line="276" w:lineRule="auto"/>
        <w:ind w:right="417" w:firstLine="0"/>
      </w:pPr>
      <w:r>
        <w:rPr>
          <w:i/>
          <w:w w:val="110"/>
        </w:rPr>
        <w:t>Раздел 4.2</w:t>
      </w:r>
      <w:r>
        <w:rPr>
          <w:w w:val="110"/>
        </w:rPr>
        <w:t>. Источники финансирования проекта. Освоение понятий:</w:t>
      </w:r>
      <w:r>
        <w:rPr>
          <w:spacing w:val="40"/>
          <w:w w:val="110"/>
        </w:rPr>
        <w:t xml:space="preserve"> </w:t>
      </w:r>
      <w:r>
        <w:rPr>
          <w:w w:val="110"/>
        </w:rPr>
        <w:t xml:space="preserve">кредитование, бизнес-план, венчурные фонды и компании, бизнес-ангелы, </w:t>
      </w:r>
      <w:r>
        <w:rPr>
          <w:w w:val="110"/>
        </w:rPr>
        <w:lastRenderedPageBreak/>
        <w:t>долговые и долевые ценные бумаги, дивиденды, фондовый рынок.</w:t>
      </w:r>
    </w:p>
    <w:p w:rsidR="005D23FF" w:rsidRDefault="00C36C24">
      <w:pPr>
        <w:pStyle w:val="a4"/>
        <w:spacing w:before="201" w:line="276" w:lineRule="auto"/>
        <w:ind w:right="428" w:firstLine="0"/>
      </w:pPr>
      <w:r>
        <w:rPr>
          <w:i/>
          <w:w w:val="115"/>
        </w:rPr>
        <w:t xml:space="preserve">Раздел 4.3. </w:t>
      </w:r>
      <w:r>
        <w:rPr>
          <w:w w:val="115"/>
        </w:rPr>
        <w:t>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w:t>
      </w:r>
    </w:p>
    <w:p w:rsidR="005D23FF" w:rsidRDefault="00C36C24">
      <w:pPr>
        <w:pStyle w:val="a4"/>
        <w:spacing w:before="199" w:line="451" w:lineRule="auto"/>
        <w:ind w:right="3684" w:firstLine="0"/>
      </w:pPr>
      <w:r>
        <w:rPr>
          <w:i/>
          <w:w w:val="110"/>
        </w:rPr>
        <w:t>Раздел</w:t>
      </w:r>
      <w:r>
        <w:rPr>
          <w:i/>
          <w:spacing w:val="-6"/>
          <w:w w:val="110"/>
        </w:rPr>
        <w:t xml:space="preserve"> </w:t>
      </w:r>
      <w:r>
        <w:rPr>
          <w:i/>
          <w:w w:val="110"/>
        </w:rPr>
        <w:t>4.4.</w:t>
      </w:r>
      <w:r>
        <w:rPr>
          <w:i/>
          <w:spacing w:val="-8"/>
          <w:w w:val="110"/>
        </w:rPr>
        <w:t xml:space="preserve"> </w:t>
      </w:r>
      <w:r>
        <w:rPr>
          <w:w w:val="110"/>
        </w:rPr>
        <w:t>Модели</w:t>
      </w:r>
      <w:r>
        <w:rPr>
          <w:spacing w:val="-6"/>
          <w:w w:val="110"/>
        </w:rPr>
        <w:t xml:space="preserve"> </w:t>
      </w:r>
      <w:r>
        <w:rPr>
          <w:w w:val="110"/>
        </w:rPr>
        <w:t>и</w:t>
      </w:r>
      <w:r>
        <w:rPr>
          <w:spacing w:val="-4"/>
          <w:w w:val="110"/>
        </w:rPr>
        <w:t xml:space="preserve"> </w:t>
      </w:r>
      <w:r>
        <w:rPr>
          <w:w w:val="110"/>
        </w:rPr>
        <w:t>способы</w:t>
      </w:r>
      <w:r>
        <w:rPr>
          <w:spacing w:val="-7"/>
          <w:w w:val="110"/>
        </w:rPr>
        <w:t xml:space="preserve"> </w:t>
      </w:r>
      <w:r>
        <w:rPr>
          <w:w w:val="110"/>
        </w:rPr>
        <w:t>управления</w:t>
      </w:r>
      <w:r>
        <w:rPr>
          <w:spacing w:val="-8"/>
          <w:w w:val="110"/>
        </w:rPr>
        <w:t xml:space="preserve"> </w:t>
      </w:r>
      <w:r>
        <w:rPr>
          <w:w w:val="110"/>
        </w:rPr>
        <w:t xml:space="preserve">проектами. </w:t>
      </w:r>
      <w:r>
        <w:rPr>
          <w:w w:val="115"/>
        </w:rPr>
        <w:t>Модуль</w:t>
      </w:r>
      <w:r>
        <w:rPr>
          <w:spacing w:val="40"/>
          <w:w w:val="115"/>
        </w:rPr>
        <w:t xml:space="preserve"> </w:t>
      </w:r>
      <w:r>
        <w:rPr>
          <w:w w:val="115"/>
        </w:rPr>
        <w:t>5.Трудности</w:t>
      </w:r>
      <w:r>
        <w:rPr>
          <w:spacing w:val="40"/>
          <w:w w:val="115"/>
        </w:rPr>
        <w:t xml:space="preserve"> </w:t>
      </w:r>
      <w:r>
        <w:rPr>
          <w:w w:val="115"/>
        </w:rPr>
        <w:t>реализации</w:t>
      </w:r>
      <w:r>
        <w:rPr>
          <w:spacing w:val="40"/>
          <w:w w:val="115"/>
        </w:rPr>
        <w:t xml:space="preserve"> </w:t>
      </w:r>
      <w:r>
        <w:rPr>
          <w:w w:val="115"/>
        </w:rPr>
        <w:t>проекта(4</w:t>
      </w:r>
      <w:r>
        <w:rPr>
          <w:spacing w:val="40"/>
          <w:w w:val="115"/>
        </w:rPr>
        <w:t xml:space="preserve"> </w:t>
      </w:r>
      <w:r>
        <w:rPr>
          <w:w w:val="115"/>
        </w:rPr>
        <w:t>ч)</w:t>
      </w:r>
    </w:p>
    <w:p w:rsidR="005D23FF" w:rsidRDefault="00C36C24">
      <w:pPr>
        <w:pStyle w:val="a4"/>
        <w:spacing w:line="276" w:lineRule="auto"/>
        <w:ind w:right="431" w:firstLine="0"/>
      </w:pPr>
      <w:r>
        <w:rPr>
          <w:i/>
          <w:w w:val="115"/>
        </w:rPr>
        <w:t>Раздел 5.1</w:t>
      </w:r>
      <w:r>
        <w:rPr>
          <w:w w:val="115"/>
        </w:rPr>
        <w:t xml:space="preserve">. Переход от замысла к реализации проекта. Освоение понятий: жизненный цикл проекта, жизненный цикл продукта (изделия), эксплуатация, </w:t>
      </w:r>
      <w:r>
        <w:rPr>
          <w:spacing w:val="-2"/>
          <w:w w:val="115"/>
        </w:rPr>
        <w:t>утилизация.</w:t>
      </w:r>
    </w:p>
    <w:p w:rsidR="005D23FF" w:rsidRDefault="00C36C24">
      <w:pPr>
        <w:pStyle w:val="a4"/>
        <w:spacing w:before="198"/>
        <w:ind w:firstLine="0"/>
        <w:jc w:val="left"/>
      </w:pPr>
      <w:r>
        <w:rPr>
          <w:i/>
          <w:w w:val="110"/>
        </w:rPr>
        <w:t>Раздел</w:t>
      </w:r>
      <w:r>
        <w:rPr>
          <w:i/>
          <w:spacing w:val="-5"/>
          <w:w w:val="110"/>
        </w:rPr>
        <w:t xml:space="preserve"> </w:t>
      </w:r>
      <w:r>
        <w:rPr>
          <w:i/>
          <w:w w:val="110"/>
        </w:rPr>
        <w:t>5.2.</w:t>
      </w:r>
      <w:r>
        <w:rPr>
          <w:w w:val="110"/>
        </w:rPr>
        <w:t>Возможные</w:t>
      </w:r>
      <w:r>
        <w:rPr>
          <w:spacing w:val="-3"/>
          <w:w w:val="110"/>
        </w:rPr>
        <w:t xml:space="preserve"> </w:t>
      </w:r>
      <w:r>
        <w:rPr>
          <w:w w:val="110"/>
        </w:rPr>
        <w:t>риски</w:t>
      </w:r>
      <w:r>
        <w:rPr>
          <w:spacing w:val="-3"/>
          <w:w w:val="110"/>
        </w:rPr>
        <w:t xml:space="preserve"> </w:t>
      </w:r>
      <w:r>
        <w:rPr>
          <w:w w:val="110"/>
        </w:rPr>
        <w:t>проектов,</w:t>
      </w:r>
      <w:r>
        <w:rPr>
          <w:spacing w:val="-3"/>
          <w:w w:val="110"/>
        </w:rPr>
        <w:t xml:space="preserve"> </w:t>
      </w:r>
      <w:r>
        <w:rPr>
          <w:w w:val="110"/>
        </w:rPr>
        <w:t>способы</w:t>
      </w:r>
      <w:r>
        <w:rPr>
          <w:spacing w:val="-4"/>
          <w:w w:val="110"/>
        </w:rPr>
        <w:t xml:space="preserve"> </w:t>
      </w:r>
      <w:r>
        <w:rPr>
          <w:w w:val="110"/>
        </w:rPr>
        <w:t>их</w:t>
      </w:r>
      <w:r>
        <w:rPr>
          <w:spacing w:val="-3"/>
          <w:w w:val="110"/>
        </w:rPr>
        <w:t xml:space="preserve"> </w:t>
      </w:r>
      <w:r>
        <w:rPr>
          <w:w w:val="110"/>
        </w:rPr>
        <w:t>предвидения</w:t>
      </w:r>
      <w:r>
        <w:rPr>
          <w:spacing w:val="-5"/>
          <w:w w:val="110"/>
        </w:rPr>
        <w:t xml:space="preserve"> </w:t>
      </w:r>
      <w:r>
        <w:rPr>
          <w:w w:val="110"/>
        </w:rPr>
        <w:t>и</w:t>
      </w:r>
      <w:r>
        <w:rPr>
          <w:spacing w:val="1"/>
          <w:w w:val="110"/>
        </w:rPr>
        <w:t xml:space="preserve"> </w:t>
      </w:r>
      <w:r>
        <w:rPr>
          <w:spacing w:val="-2"/>
          <w:w w:val="110"/>
        </w:rPr>
        <w:t>преодоления.</w:t>
      </w:r>
    </w:p>
    <w:p w:rsidR="005D23FF" w:rsidRDefault="00C36C24">
      <w:pPr>
        <w:spacing w:before="242"/>
        <w:ind w:left="1136"/>
        <w:rPr>
          <w:sz w:val="24"/>
        </w:rPr>
      </w:pPr>
      <w:r>
        <w:rPr>
          <w:i/>
          <w:w w:val="115"/>
          <w:sz w:val="24"/>
        </w:rPr>
        <w:t>Раздел</w:t>
      </w:r>
      <w:r>
        <w:rPr>
          <w:i/>
          <w:spacing w:val="-3"/>
          <w:w w:val="115"/>
          <w:sz w:val="24"/>
        </w:rPr>
        <w:t xml:space="preserve"> </w:t>
      </w:r>
      <w:r>
        <w:rPr>
          <w:i/>
          <w:w w:val="115"/>
          <w:sz w:val="24"/>
        </w:rPr>
        <w:t>5.3*.</w:t>
      </w:r>
      <w:r>
        <w:rPr>
          <w:i/>
          <w:spacing w:val="-2"/>
          <w:w w:val="115"/>
          <w:sz w:val="24"/>
        </w:rPr>
        <w:t xml:space="preserve"> </w:t>
      </w:r>
      <w:r>
        <w:rPr>
          <w:w w:val="115"/>
          <w:sz w:val="24"/>
        </w:rPr>
        <w:t>Практическое</w:t>
      </w:r>
      <w:r>
        <w:rPr>
          <w:spacing w:val="-3"/>
          <w:w w:val="115"/>
          <w:sz w:val="24"/>
        </w:rPr>
        <w:t xml:space="preserve"> </w:t>
      </w:r>
      <w:r>
        <w:rPr>
          <w:w w:val="115"/>
          <w:sz w:val="24"/>
        </w:rPr>
        <w:t>занятие</w:t>
      </w:r>
      <w:r>
        <w:rPr>
          <w:spacing w:val="-3"/>
          <w:w w:val="115"/>
          <w:sz w:val="24"/>
        </w:rPr>
        <w:t xml:space="preserve"> </w:t>
      </w:r>
      <w:r>
        <w:rPr>
          <w:w w:val="115"/>
          <w:sz w:val="24"/>
        </w:rPr>
        <w:t>по</w:t>
      </w:r>
      <w:r>
        <w:rPr>
          <w:spacing w:val="-5"/>
          <w:w w:val="115"/>
          <w:sz w:val="24"/>
        </w:rPr>
        <w:t xml:space="preserve"> </w:t>
      </w:r>
      <w:r>
        <w:rPr>
          <w:w w:val="115"/>
          <w:sz w:val="24"/>
        </w:rPr>
        <w:t>анализу</w:t>
      </w:r>
      <w:r>
        <w:rPr>
          <w:spacing w:val="-5"/>
          <w:w w:val="115"/>
          <w:sz w:val="24"/>
        </w:rPr>
        <w:t xml:space="preserve"> </w:t>
      </w:r>
      <w:r>
        <w:rPr>
          <w:w w:val="115"/>
          <w:sz w:val="24"/>
        </w:rPr>
        <w:t>проектного</w:t>
      </w:r>
      <w:r>
        <w:rPr>
          <w:spacing w:val="-4"/>
          <w:w w:val="115"/>
          <w:sz w:val="24"/>
        </w:rPr>
        <w:t xml:space="preserve"> </w:t>
      </w:r>
      <w:r>
        <w:rPr>
          <w:spacing w:val="-2"/>
          <w:w w:val="115"/>
          <w:sz w:val="24"/>
        </w:rPr>
        <w:t>замысла</w:t>
      </w:r>
    </w:p>
    <w:p w:rsidR="005D23FF" w:rsidRDefault="00C36C24">
      <w:pPr>
        <w:pStyle w:val="a4"/>
        <w:spacing w:before="240"/>
        <w:ind w:firstLine="0"/>
        <w:jc w:val="left"/>
      </w:pPr>
      <w:r>
        <w:rPr>
          <w:w w:val="110"/>
        </w:rPr>
        <w:t>«Завод</w:t>
      </w:r>
      <w:r>
        <w:rPr>
          <w:spacing w:val="-2"/>
          <w:w w:val="110"/>
        </w:rPr>
        <w:t xml:space="preserve"> </w:t>
      </w:r>
      <w:r>
        <w:rPr>
          <w:w w:val="110"/>
        </w:rPr>
        <w:t>по</w:t>
      </w:r>
      <w:r>
        <w:rPr>
          <w:spacing w:val="-1"/>
          <w:w w:val="110"/>
        </w:rPr>
        <w:t xml:space="preserve"> </w:t>
      </w:r>
      <w:r>
        <w:rPr>
          <w:w w:val="110"/>
        </w:rPr>
        <w:t>переработке</w:t>
      </w:r>
      <w:r>
        <w:rPr>
          <w:spacing w:val="-1"/>
          <w:w w:val="110"/>
        </w:rPr>
        <w:t xml:space="preserve"> </w:t>
      </w:r>
      <w:r>
        <w:rPr>
          <w:spacing w:val="-2"/>
          <w:w w:val="110"/>
        </w:rPr>
        <w:t>пластика».</w:t>
      </w:r>
    </w:p>
    <w:p w:rsidR="005D23FF" w:rsidRDefault="00C36C24">
      <w:pPr>
        <w:spacing w:before="243"/>
        <w:ind w:left="1136"/>
        <w:rPr>
          <w:sz w:val="24"/>
        </w:rPr>
      </w:pPr>
      <w:r>
        <w:rPr>
          <w:i/>
          <w:w w:val="115"/>
          <w:sz w:val="24"/>
        </w:rPr>
        <w:t>Раздел</w:t>
      </w:r>
      <w:r>
        <w:rPr>
          <w:i/>
          <w:spacing w:val="-3"/>
          <w:w w:val="115"/>
          <w:sz w:val="24"/>
        </w:rPr>
        <w:t xml:space="preserve"> </w:t>
      </w:r>
      <w:r>
        <w:rPr>
          <w:i/>
          <w:w w:val="115"/>
          <w:sz w:val="24"/>
        </w:rPr>
        <w:t>5.4*.</w:t>
      </w:r>
      <w:r>
        <w:rPr>
          <w:i/>
          <w:spacing w:val="-2"/>
          <w:w w:val="115"/>
          <w:sz w:val="24"/>
        </w:rPr>
        <w:t xml:space="preserve"> </w:t>
      </w:r>
      <w:r>
        <w:rPr>
          <w:w w:val="115"/>
          <w:sz w:val="24"/>
        </w:rPr>
        <w:t>Практическое</w:t>
      </w:r>
      <w:r>
        <w:rPr>
          <w:spacing w:val="-3"/>
          <w:w w:val="115"/>
          <w:sz w:val="24"/>
        </w:rPr>
        <w:t xml:space="preserve"> </w:t>
      </w:r>
      <w:r>
        <w:rPr>
          <w:w w:val="115"/>
          <w:sz w:val="24"/>
        </w:rPr>
        <w:t>занятие</w:t>
      </w:r>
      <w:r>
        <w:rPr>
          <w:spacing w:val="-3"/>
          <w:w w:val="115"/>
          <w:sz w:val="24"/>
        </w:rPr>
        <w:t xml:space="preserve"> </w:t>
      </w:r>
      <w:r>
        <w:rPr>
          <w:w w:val="115"/>
          <w:sz w:val="24"/>
        </w:rPr>
        <w:t>по</w:t>
      </w:r>
      <w:r>
        <w:rPr>
          <w:spacing w:val="-5"/>
          <w:w w:val="115"/>
          <w:sz w:val="24"/>
        </w:rPr>
        <w:t xml:space="preserve"> </w:t>
      </w:r>
      <w:r>
        <w:rPr>
          <w:w w:val="115"/>
          <w:sz w:val="24"/>
        </w:rPr>
        <w:t>анализу</w:t>
      </w:r>
      <w:r>
        <w:rPr>
          <w:spacing w:val="-5"/>
          <w:w w:val="115"/>
          <w:sz w:val="24"/>
        </w:rPr>
        <w:t xml:space="preserve"> </w:t>
      </w:r>
      <w:r>
        <w:rPr>
          <w:w w:val="115"/>
          <w:sz w:val="24"/>
        </w:rPr>
        <w:t>проектного</w:t>
      </w:r>
      <w:r>
        <w:rPr>
          <w:spacing w:val="-4"/>
          <w:w w:val="115"/>
          <w:sz w:val="24"/>
        </w:rPr>
        <w:t xml:space="preserve"> </w:t>
      </w:r>
      <w:r>
        <w:rPr>
          <w:spacing w:val="-2"/>
          <w:w w:val="115"/>
          <w:sz w:val="24"/>
        </w:rPr>
        <w:t>замысла</w:t>
      </w:r>
    </w:p>
    <w:p w:rsidR="005D23FF" w:rsidRDefault="00C36C24">
      <w:pPr>
        <w:pStyle w:val="a4"/>
        <w:spacing w:before="242"/>
        <w:ind w:firstLine="0"/>
        <w:jc w:val="left"/>
      </w:pPr>
      <w:r>
        <w:rPr>
          <w:w w:val="110"/>
        </w:rPr>
        <w:t>«Превратим</w:t>
      </w:r>
      <w:r>
        <w:rPr>
          <w:spacing w:val="-3"/>
          <w:w w:val="110"/>
        </w:rPr>
        <w:t xml:space="preserve"> </w:t>
      </w:r>
      <w:r>
        <w:rPr>
          <w:w w:val="110"/>
        </w:rPr>
        <w:t>мусор</w:t>
      </w:r>
      <w:r>
        <w:rPr>
          <w:spacing w:val="-3"/>
          <w:w w:val="110"/>
        </w:rPr>
        <w:t xml:space="preserve"> </w:t>
      </w:r>
      <w:r>
        <w:rPr>
          <w:w w:val="110"/>
        </w:rPr>
        <w:t>в</w:t>
      </w:r>
      <w:r>
        <w:rPr>
          <w:spacing w:val="-1"/>
          <w:w w:val="110"/>
        </w:rPr>
        <w:t xml:space="preserve"> </w:t>
      </w:r>
      <w:r>
        <w:rPr>
          <w:w w:val="110"/>
        </w:rPr>
        <w:t>ресурс».</w:t>
      </w:r>
      <w:r>
        <w:rPr>
          <w:spacing w:val="-5"/>
          <w:w w:val="110"/>
        </w:rPr>
        <w:t xml:space="preserve"> </w:t>
      </w:r>
      <w:r>
        <w:rPr>
          <w:w w:val="110"/>
        </w:rPr>
        <w:t>Сравнение</w:t>
      </w:r>
      <w:r>
        <w:rPr>
          <w:spacing w:val="-3"/>
          <w:w w:val="110"/>
        </w:rPr>
        <w:t xml:space="preserve"> </w:t>
      </w:r>
      <w:r>
        <w:rPr>
          <w:w w:val="110"/>
        </w:rPr>
        <w:t>проектных</w:t>
      </w:r>
      <w:r>
        <w:rPr>
          <w:spacing w:val="-3"/>
          <w:w w:val="110"/>
        </w:rPr>
        <w:t xml:space="preserve"> </w:t>
      </w:r>
      <w:r>
        <w:rPr>
          <w:spacing w:val="-2"/>
          <w:w w:val="110"/>
        </w:rPr>
        <w:t>замыслов.</w:t>
      </w:r>
    </w:p>
    <w:p w:rsidR="005D23FF" w:rsidRDefault="00C36C24">
      <w:pPr>
        <w:pStyle w:val="a4"/>
        <w:spacing w:before="240" w:line="276" w:lineRule="auto"/>
        <w:ind w:right="423" w:firstLine="0"/>
        <w:rPr>
          <w:w w:val="110"/>
        </w:rPr>
      </w:pPr>
      <w:r>
        <w:rPr>
          <w:i/>
          <w:w w:val="110"/>
        </w:rPr>
        <w:t xml:space="preserve">Раздел 5.5*. </w:t>
      </w:r>
      <w:r>
        <w:rPr>
          <w:w w:val="110"/>
        </w:rPr>
        <w:t>Практическое занятие по анализу региональных проектов школьников по туризму и краеведению.</w:t>
      </w:r>
    </w:p>
    <w:p w:rsidR="005D23FF" w:rsidRDefault="00C36C24">
      <w:pPr>
        <w:pStyle w:val="a4"/>
        <w:spacing w:before="64" w:line="278" w:lineRule="auto"/>
        <w:ind w:right="431" w:firstLine="0"/>
      </w:pPr>
      <w:r>
        <w:rPr>
          <w:w w:val="115"/>
        </w:rPr>
        <w:t>Модуль 6. Предварительная защита и экспертная оценка проектных исследовательских работ(5 ч)</w:t>
      </w:r>
    </w:p>
    <w:p w:rsidR="005D23FF" w:rsidRDefault="00C36C24">
      <w:pPr>
        <w:spacing w:before="196"/>
        <w:ind w:left="1136"/>
        <w:rPr>
          <w:sz w:val="24"/>
        </w:rPr>
      </w:pPr>
      <w:r>
        <w:rPr>
          <w:i/>
          <w:w w:val="115"/>
          <w:sz w:val="24"/>
        </w:rPr>
        <w:t>Раздел</w:t>
      </w:r>
      <w:r>
        <w:rPr>
          <w:i/>
          <w:spacing w:val="-4"/>
          <w:w w:val="115"/>
          <w:sz w:val="24"/>
        </w:rPr>
        <w:t xml:space="preserve"> </w:t>
      </w:r>
      <w:r>
        <w:rPr>
          <w:i/>
          <w:w w:val="115"/>
          <w:sz w:val="24"/>
        </w:rPr>
        <w:t>6.1.</w:t>
      </w:r>
      <w:r>
        <w:rPr>
          <w:w w:val="115"/>
          <w:sz w:val="24"/>
        </w:rPr>
        <w:t>Позиция</w:t>
      </w:r>
      <w:r>
        <w:rPr>
          <w:spacing w:val="-4"/>
          <w:w w:val="115"/>
          <w:sz w:val="24"/>
        </w:rPr>
        <w:t xml:space="preserve"> </w:t>
      </w:r>
      <w:r>
        <w:rPr>
          <w:spacing w:val="-2"/>
          <w:w w:val="115"/>
          <w:sz w:val="24"/>
        </w:rPr>
        <w:t>эксперта.</w:t>
      </w:r>
    </w:p>
    <w:p w:rsidR="005D23FF" w:rsidRDefault="00C36C24">
      <w:pPr>
        <w:pStyle w:val="a4"/>
        <w:spacing w:before="242" w:line="276" w:lineRule="auto"/>
        <w:ind w:right="418" w:firstLine="0"/>
      </w:pPr>
      <w:r>
        <w:rPr>
          <w:i/>
          <w:w w:val="110"/>
        </w:rPr>
        <w:t>Раздел 6.2.</w:t>
      </w:r>
      <w:r>
        <w:rPr>
          <w:w w:val="110"/>
        </w:rPr>
        <w:t>Предварительная защита проектов и исследовательских работ, подготовка к взаимодействию с экспертами.</w:t>
      </w:r>
    </w:p>
    <w:p w:rsidR="005D23FF" w:rsidRDefault="00C36C24">
      <w:pPr>
        <w:pStyle w:val="a4"/>
        <w:spacing w:before="201" w:line="276" w:lineRule="auto"/>
        <w:ind w:right="418" w:firstLine="0"/>
      </w:pPr>
      <w:r>
        <w:rPr>
          <w:i/>
          <w:w w:val="115"/>
        </w:rPr>
        <w:t>Раздел 6.3*.</w:t>
      </w:r>
      <w:r>
        <w:rPr>
          <w:w w:val="115"/>
        </w:rPr>
        <w:t>Оценка проекта сверстников: проект «Разработка портативного металлоискателя». Проектно-конструкторское решение в рамках проекта и его экспертная оценка.</w:t>
      </w:r>
    </w:p>
    <w:p w:rsidR="005D23FF" w:rsidRDefault="00C36C24">
      <w:pPr>
        <w:pStyle w:val="a4"/>
        <w:spacing w:before="200" w:line="448" w:lineRule="auto"/>
        <w:ind w:right="1289" w:firstLine="0"/>
        <w:jc w:val="left"/>
      </w:pPr>
      <w:r>
        <w:rPr>
          <w:i/>
          <w:w w:val="115"/>
        </w:rPr>
        <w:t>Раздел</w:t>
      </w:r>
      <w:r>
        <w:rPr>
          <w:i/>
          <w:spacing w:val="-5"/>
          <w:w w:val="115"/>
        </w:rPr>
        <w:t xml:space="preserve"> </w:t>
      </w:r>
      <w:r>
        <w:rPr>
          <w:i/>
          <w:w w:val="115"/>
        </w:rPr>
        <w:t>6.4.</w:t>
      </w:r>
      <w:r>
        <w:rPr>
          <w:w w:val="115"/>
        </w:rPr>
        <w:t>Начальный</w:t>
      </w:r>
      <w:r>
        <w:rPr>
          <w:spacing w:val="-7"/>
          <w:w w:val="115"/>
        </w:rPr>
        <w:t xml:space="preserve"> </w:t>
      </w:r>
      <w:r>
        <w:rPr>
          <w:w w:val="115"/>
        </w:rPr>
        <w:t>этап</w:t>
      </w:r>
      <w:r>
        <w:rPr>
          <w:spacing w:val="-7"/>
          <w:w w:val="115"/>
        </w:rPr>
        <w:t xml:space="preserve"> </w:t>
      </w:r>
      <w:r>
        <w:rPr>
          <w:w w:val="115"/>
        </w:rPr>
        <w:t>исследования</w:t>
      </w:r>
      <w:r>
        <w:rPr>
          <w:spacing w:val="-5"/>
          <w:w w:val="115"/>
        </w:rPr>
        <w:t xml:space="preserve"> </w:t>
      </w:r>
      <w:r>
        <w:rPr>
          <w:w w:val="115"/>
        </w:rPr>
        <w:t>и</w:t>
      </w:r>
      <w:r>
        <w:rPr>
          <w:spacing w:val="-7"/>
          <w:w w:val="115"/>
        </w:rPr>
        <w:t xml:space="preserve"> </w:t>
      </w:r>
      <w:r>
        <w:rPr>
          <w:w w:val="115"/>
        </w:rPr>
        <w:t>его</w:t>
      </w:r>
      <w:r>
        <w:rPr>
          <w:spacing w:val="-7"/>
          <w:w w:val="115"/>
        </w:rPr>
        <w:t xml:space="preserve"> </w:t>
      </w:r>
      <w:r>
        <w:rPr>
          <w:w w:val="115"/>
        </w:rPr>
        <w:t>экспертная</w:t>
      </w:r>
      <w:r>
        <w:rPr>
          <w:spacing w:val="-4"/>
          <w:w w:val="115"/>
        </w:rPr>
        <w:t xml:space="preserve"> </w:t>
      </w:r>
      <w:r>
        <w:rPr>
          <w:w w:val="115"/>
        </w:rPr>
        <w:t>оценка. Модуль 7.Дополнительные возможности улучшения проекта(5ч)</w:t>
      </w:r>
    </w:p>
    <w:p w:rsidR="005D23FF" w:rsidRDefault="00C36C24">
      <w:pPr>
        <w:pStyle w:val="a4"/>
        <w:tabs>
          <w:tab w:val="left" w:pos="5135"/>
          <w:tab w:val="left" w:pos="5631"/>
          <w:tab w:val="left" w:pos="6415"/>
          <w:tab w:val="left" w:pos="6792"/>
          <w:tab w:val="left" w:pos="8152"/>
          <w:tab w:val="left" w:pos="9483"/>
        </w:tabs>
        <w:spacing w:before="2" w:line="276" w:lineRule="auto"/>
        <w:ind w:right="425" w:firstLine="0"/>
        <w:jc w:val="left"/>
      </w:pPr>
      <w:r>
        <w:rPr>
          <w:i/>
          <w:w w:val="110"/>
        </w:rPr>
        <w:t>Раздел</w:t>
      </w:r>
      <w:r>
        <w:rPr>
          <w:i/>
          <w:spacing w:val="40"/>
          <w:w w:val="110"/>
        </w:rPr>
        <w:t xml:space="preserve"> </w:t>
      </w:r>
      <w:r>
        <w:rPr>
          <w:i/>
          <w:w w:val="110"/>
        </w:rPr>
        <w:t>7.1.</w:t>
      </w:r>
      <w:r>
        <w:rPr>
          <w:w w:val="110"/>
        </w:rPr>
        <w:t>Технология</w:t>
      </w:r>
      <w:r>
        <w:rPr>
          <w:spacing w:val="40"/>
          <w:w w:val="110"/>
        </w:rPr>
        <w:t xml:space="preserve"> </w:t>
      </w:r>
      <w:r>
        <w:rPr>
          <w:w w:val="110"/>
        </w:rPr>
        <w:t>как</w:t>
      </w:r>
      <w:r>
        <w:rPr>
          <w:spacing w:val="40"/>
          <w:w w:val="110"/>
        </w:rPr>
        <w:t xml:space="preserve"> </w:t>
      </w:r>
      <w:r>
        <w:rPr>
          <w:w w:val="110"/>
        </w:rPr>
        <w:t>мост</w:t>
      </w:r>
      <w:r>
        <w:tab/>
      </w:r>
      <w:r>
        <w:rPr>
          <w:spacing w:val="-6"/>
          <w:w w:val="110"/>
        </w:rPr>
        <w:t>от</w:t>
      </w:r>
      <w:r>
        <w:tab/>
      </w:r>
      <w:r>
        <w:rPr>
          <w:spacing w:val="-4"/>
          <w:w w:val="110"/>
        </w:rPr>
        <w:t>идеи</w:t>
      </w:r>
      <w:r>
        <w:tab/>
      </w:r>
      <w:r>
        <w:rPr>
          <w:spacing w:val="-10"/>
          <w:w w:val="110"/>
        </w:rPr>
        <w:t>к</w:t>
      </w:r>
      <w:r>
        <w:tab/>
      </w:r>
      <w:r>
        <w:rPr>
          <w:spacing w:val="-2"/>
          <w:w w:val="110"/>
        </w:rPr>
        <w:t>продукту.</w:t>
      </w:r>
      <w:r>
        <w:tab/>
      </w:r>
      <w:r>
        <w:rPr>
          <w:spacing w:val="-2"/>
          <w:w w:val="110"/>
        </w:rPr>
        <w:t>Освоение</w:t>
      </w:r>
      <w:r>
        <w:tab/>
      </w:r>
      <w:r>
        <w:rPr>
          <w:spacing w:val="-2"/>
          <w:w w:val="110"/>
        </w:rPr>
        <w:t xml:space="preserve">понятий: </w:t>
      </w:r>
      <w:r>
        <w:rPr>
          <w:w w:val="110"/>
        </w:rPr>
        <w:t>изобретение, технология, технологическая долина, агротехнологии.</w:t>
      </w:r>
    </w:p>
    <w:p w:rsidR="005D23FF" w:rsidRDefault="00C36C24">
      <w:pPr>
        <w:spacing w:before="201"/>
        <w:ind w:left="1136"/>
        <w:rPr>
          <w:sz w:val="24"/>
        </w:rPr>
      </w:pPr>
      <w:r>
        <w:rPr>
          <w:i/>
          <w:w w:val="110"/>
          <w:sz w:val="24"/>
        </w:rPr>
        <w:t>Раздел</w:t>
      </w:r>
      <w:r>
        <w:rPr>
          <w:i/>
          <w:spacing w:val="-1"/>
          <w:w w:val="110"/>
          <w:sz w:val="24"/>
        </w:rPr>
        <w:t xml:space="preserve"> </w:t>
      </w:r>
      <w:r>
        <w:rPr>
          <w:i/>
          <w:w w:val="110"/>
          <w:sz w:val="24"/>
        </w:rPr>
        <w:t>7.2.</w:t>
      </w:r>
      <w:r>
        <w:rPr>
          <w:i/>
          <w:spacing w:val="-2"/>
          <w:w w:val="110"/>
          <w:sz w:val="24"/>
        </w:rPr>
        <w:t xml:space="preserve"> </w:t>
      </w:r>
      <w:r>
        <w:rPr>
          <w:w w:val="110"/>
          <w:sz w:val="24"/>
        </w:rPr>
        <w:t>Видим</w:t>
      </w:r>
      <w:r>
        <w:rPr>
          <w:spacing w:val="-1"/>
          <w:w w:val="110"/>
          <w:sz w:val="24"/>
        </w:rPr>
        <w:t xml:space="preserve"> </w:t>
      </w:r>
      <w:r>
        <w:rPr>
          <w:w w:val="110"/>
          <w:sz w:val="24"/>
        </w:rPr>
        <w:t>за</w:t>
      </w:r>
      <w:r>
        <w:rPr>
          <w:spacing w:val="1"/>
          <w:w w:val="110"/>
          <w:sz w:val="24"/>
        </w:rPr>
        <w:t xml:space="preserve"> </w:t>
      </w:r>
      <w:r>
        <w:rPr>
          <w:w w:val="110"/>
          <w:sz w:val="24"/>
        </w:rPr>
        <w:t>проектом</w:t>
      </w:r>
      <w:r>
        <w:rPr>
          <w:spacing w:val="-4"/>
          <w:w w:val="110"/>
          <w:sz w:val="24"/>
        </w:rPr>
        <w:t xml:space="preserve"> </w:t>
      </w:r>
      <w:r>
        <w:rPr>
          <w:spacing w:val="-2"/>
          <w:w w:val="110"/>
          <w:sz w:val="24"/>
        </w:rPr>
        <w:t>инфраструктуру.</w:t>
      </w:r>
    </w:p>
    <w:p w:rsidR="005D23FF" w:rsidRDefault="00C36C24">
      <w:pPr>
        <w:pStyle w:val="a4"/>
        <w:spacing w:before="240" w:line="276" w:lineRule="auto"/>
        <w:ind w:right="419" w:firstLine="0"/>
      </w:pPr>
      <w:r>
        <w:rPr>
          <w:i/>
          <w:w w:val="110"/>
        </w:rPr>
        <w:t>Раздел 7.3</w:t>
      </w:r>
      <w:r>
        <w:rPr>
          <w:w w:val="110"/>
        </w:rPr>
        <w:t xml:space="preserve">.Опросы как эффективный инструмент проектирования. Освоение понятий: анкета, социологический опрос, интернет-опрос, </w:t>
      </w:r>
      <w:r>
        <w:rPr>
          <w:w w:val="110"/>
        </w:rPr>
        <w:lastRenderedPageBreak/>
        <w:t>генеральная совокупность, выбор корреспондентов.</w:t>
      </w:r>
    </w:p>
    <w:p w:rsidR="005D23FF" w:rsidRDefault="00C36C24">
      <w:pPr>
        <w:pStyle w:val="a4"/>
        <w:spacing w:before="200" w:line="276" w:lineRule="auto"/>
        <w:ind w:right="425" w:firstLine="0"/>
      </w:pPr>
      <w:r>
        <w:rPr>
          <w:i/>
          <w:w w:val="110"/>
        </w:rPr>
        <w:t xml:space="preserve">Раздел 7.4. </w:t>
      </w:r>
      <w:r>
        <w:rPr>
          <w:w w:val="110"/>
        </w:rPr>
        <w:t>Возможности социальных сетей. Сетевые формы проектов. Освоение понятий: таргетированная реклама, реклама по бартеру и возможности продвижения проектов в социальных сетях.</w:t>
      </w:r>
    </w:p>
    <w:p w:rsidR="005D23FF" w:rsidRDefault="00C36C24">
      <w:pPr>
        <w:pStyle w:val="a4"/>
        <w:spacing w:before="200" w:line="278" w:lineRule="auto"/>
        <w:ind w:right="240" w:firstLine="0"/>
        <w:jc w:val="left"/>
      </w:pPr>
      <w:r>
        <w:rPr>
          <w:i/>
          <w:w w:val="110"/>
        </w:rPr>
        <w:t>Раздел</w:t>
      </w:r>
      <w:r>
        <w:rPr>
          <w:i/>
          <w:spacing w:val="40"/>
          <w:w w:val="110"/>
        </w:rPr>
        <w:t xml:space="preserve"> </w:t>
      </w:r>
      <w:r>
        <w:rPr>
          <w:i/>
          <w:w w:val="110"/>
        </w:rPr>
        <w:t>7.5.</w:t>
      </w:r>
      <w:r>
        <w:rPr>
          <w:w w:val="110"/>
        </w:rPr>
        <w:t>Алгоритм</w:t>
      </w:r>
      <w:r>
        <w:rPr>
          <w:spacing w:val="40"/>
          <w:w w:val="110"/>
        </w:rPr>
        <w:t xml:space="preserve"> </w:t>
      </w:r>
      <w:r>
        <w:rPr>
          <w:w w:val="110"/>
        </w:rPr>
        <w:t>создания</w:t>
      </w:r>
      <w:r>
        <w:rPr>
          <w:spacing w:val="40"/>
          <w:w w:val="110"/>
        </w:rPr>
        <w:t xml:space="preserve"> </w:t>
      </w:r>
      <w:r>
        <w:rPr>
          <w:w w:val="110"/>
        </w:rPr>
        <w:t>и</w:t>
      </w:r>
      <w:r>
        <w:rPr>
          <w:spacing w:val="40"/>
          <w:w w:val="110"/>
        </w:rPr>
        <w:t xml:space="preserve"> </w:t>
      </w:r>
      <w:r>
        <w:rPr>
          <w:w w:val="110"/>
        </w:rPr>
        <w:t>использования</w:t>
      </w:r>
      <w:r>
        <w:rPr>
          <w:spacing w:val="40"/>
          <w:w w:val="110"/>
        </w:rPr>
        <w:t xml:space="preserve"> </w:t>
      </w:r>
      <w:r>
        <w:rPr>
          <w:w w:val="110"/>
        </w:rPr>
        <w:t>видеоролика</w:t>
      </w:r>
      <w:r>
        <w:rPr>
          <w:spacing w:val="40"/>
          <w:w w:val="110"/>
        </w:rPr>
        <w:t xml:space="preserve"> </w:t>
      </w:r>
      <w:r>
        <w:rPr>
          <w:w w:val="110"/>
        </w:rPr>
        <w:t>для</w:t>
      </w:r>
      <w:r>
        <w:rPr>
          <w:spacing w:val="40"/>
          <w:w w:val="110"/>
        </w:rPr>
        <w:t xml:space="preserve"> </w:t>
      </w:r>
      <w:r>
        <w:rPr>
          <w:w w:val="110"/>
        </w:rPr>
        <w:t xml:space="preserve">продвижения </w:t>
      </w:r>
      <w:r>
        <w:rPr>
          <w:spacing w:val="-2"/>
          <w:w w:val="110"/>
        </w:rPr>
        <w:t>проекта.</w:t>
      </w:r>
    </w:p>
    <w:p w:rsidR="005D23FF" w:rsidRDefault="00C36C24">
      <w:pPr>
        <w:pStyle w:val="a4"/>
        <w:tabs>
          <w:tab w:val="left" w:pos="2239"/>
          <w:tab w:val="left" w:pos="2976"/>
          <w:tab w:val="left" w:pos="4761"/>
          <w:tab w:val="left" w:pos="5246"/>
          <w:tab w:val="left" w:pos="7141"/>
          <w:tab w:val="left" w:pos="8829"/>
          <w:tab w:val="left" w:pos="10352"/>
        </w:tabs>
        <w:spacing w:before="195" w:line="276" w:lineRule="auto"/>
        <w:ind w:right="419" w:firstLine="0"/>
        <w:jc w:val="left"/>
      </w:pPr>
      <w:r>
        <w:rPr>
          <w:i/>
          <w:spacing w:val="-2"/>
          <w:w w:val="110"/>
        </w:rPr>
        <w:t>Раздел</w:t>
      </w:r>
      <w:r>
        <w:rPr>
          <w:i/>
        </w:rPr>
        <w:tab/>
      </w:r>
      <w:r>
        <w:rPr>
          <w:i/>
          <w:spacing w:val="-4"/>
          <w:w w:val="110"/>
        </w:rPr>
        <w:t>7.6.</w:t>
      </w:r>
      <w:r>
        <w:rPr>
          <w:i/>
        </w:rPr>
        <w:tab/>
      </w:r>
      <w:r>
        <w:rPr>
          <w:spacing w:val="-2"/>
          <w:w w:val="110"/>
        </w:rPr>
        <w:t>Оформление</w:t>
      </w:r>
      <w:r>
        <w:tab/>
      </w:r>
      <w:r>
        <w:rPr>
          <w:spacing w:val="-10"/>
          <w:w w:val="110"/>
        </w:rPr>
        <w:t>и</w:t>
      </w:r>
      <w:r>
        <w:tab/>
      </w:r>
      <w:r>
        <w:rPr>
          <w:spacing w:val="-2"/>
          <w:w w:val="110"/>
        </w:rPr>
        <w:t>предъявление</w:t>
      </w:r>
      <w:r>
        <w:tab/>
      </w:r>
      <w:r>
        <w:rPr>
          <w:spacing w:val="-2"/>
          <w:w w:val="110"/>
        </w:rPr>
        <w:t>результатов</w:t>
      </w:r>
      <w:r>
        <w:tab/>
      </w:r>
      <w:r>
        <w:rPr>
          <w:spacing w:val="-2"/>
          <w:w w:val="110"/>
        </w:rPr>
        <w:t>проектной</w:t>
      </w:r>
      <w:r>
        <w:tab/>
      </w:r>
      <w:r>
        <w:rPr>
          <w:spacing w:val="-10"/>
          <w:w w:val="110"/>
        </w:rPr>
        <w:t xml:space="preserve">и </w:t>
      </w:r>
      <w:r>
        <w:rPr>
          <w:w w:val="110"/>
        </w:rPr>
        <w:t>исследовательской деятельности.</w:t>
      </w:r>
    </w:p>
    <w:p w:rsidR="005D23FF" w:rsidRDefault="00C36C24">
      <w:pPr>
        <w:pStyle w:val="a4"/>
        <w:spacing w:before="201"/>
        <w:ind w:firstLine="0"/>
        <w:jc w:val="left"/>
      </w:pPr>
      <w:r>
        <w:rPr>
          <w:w w:val="120"/>
        </w:rPr>
        <w:t>Модуль</w:t>
      </w:r>
      <w:r>
        <w:rPr>
          <w:spacing w:val="-5"/>
          <w:w w:val="120"/>
        </w:rPr>
        <w:t xml:space="preserve"> </w:t>
      </w:r>
      <w:r>
        <w:rPr>
          <w:w w:val="120"/>
        </w:rPr>
        <w:t>8.</w:t>
      </w:r>
      <w:r>
        <w:rPr>
          <w:spacing w:val="-4"/>
          <w:w w:val="120"/>
        </w:rPr>
        <w:t xml:space="preserve"> </w:t>
      </w:r>
      <w:r>
        <w:rPr>
          <w:w w:val="120"/>
        </w:rPr>
        <w:t>Презентация</w:t>
      </w:r>
      <w:r>
        <w:rPr>
          <w:spacing w:val="-3"/>
          <w:w w:val="120"/>
        </w:rPr>
        <w:t xml:space="preserve"> </w:t>
      </w:r>
      <w:r>
        <w:rPr>
          <w:w w:val="120"/>
        </w:rPr>
        <w:t>и</w:t>
      </w:r>
      <w:r>
        <w:rPr>
          <w:spacing w:val="-5"/>
          <w:w w:val="120"/>
        </w:rPr>
        <w:t xml:space="preserve"> </w:t>
      </w:r>
      <w:r>
        <w:rPr>
          <w:w w:val="120"/>
        </w:rPr>
        <w:t>защита</w:t>
      </w:r>
      <w:r>
        <w:rPr>
          <w:spacing w:val="-3"/>
          <w:w w:val="120"/>
        </w:rPr>
        <w:t xml:space="preserve"> </w:t>
      </w:r>
      <w:r>
        <w:rPr>
          <w:w w:val="120"/>
        </w:rPr>
        <w:t>индивидуального</w:t>
      </w:r>
      <w:r>
        <w:rPr>
          <w:spacing w:val="-4"/>
          <w:w w:val="120"/>
        </w:rPr>
        <w:t xml:space="preserve"> </w:t>
      </w:r>
      <w:r>
        <w:rPr>
          <w:w w:val="120"/>
        </w:rPr>
        <w:t>проекта(3</w:t>
      </w:r>
      <w:r>
        <w:rPr>
          <w:spacing w:val="-3"/>
          <w:w w:val="120"/>
        </w:rPr>
        <w:t xml:space="preserve"> </w:t>
      </w:r>
      <w:r>
        <w:rPr>
          <w:spacing w:val="-5"/>
          <w:w w:val="120"/>
        </w:rPr>
        <w:t>ч)</w:t>
      </w:r>
    </w:p>
    <w:p w:rsidR="005D23FF" w:rsidRDefault="00C36C24">
      <w:pPr>
        <w:pStyle w:val="a4"/>
        <w:tabs>
          <w:tab w:val="left" w:pos="2889"/>
          <w:tab w:val="left" w:pos="5076"/>
          <w:tab w:val="left" w:pos="6990"/>
          <w:tab w:val="left" w:pos="8491"/>
        </w:tabs>
        <w:spacing w:before="242" w:line="276" w:lineRule="auto"/>
        <w:ind w:right="427" w:firstLine="0"/>
        <w:jc w:val="left"/>
        <w:rPr>
          <w:w w:val="115"/>
        </w:rPr>
      </w:pPr>
      <w:r>
        <w:rPr>
          <w:spacing w:val="-2"/>
          <w:w w:val="115"/>
        </w:rPr>
        <w:t>Итоговая</w:t>
      </w:r>
      <w:r>
        <w:tab/>
      </w:r>
      <w:r>
        <w:rPr>
          <w:spacing w:val="-2"/>
          <w:w w:val="115"/>
        </w:rPr>
        <w:t>презентация,</w:t>
      </w:r>
      <w:r>
        <w:tab/>
      </w:r>
      <w:r>
        <w:rPr>
          <w:spacing w:val="-2"/>
          <w:w w:val="115"/>
        </w:rPr>
        <w:t>публичная</w:t>
      </w:r>
      <w:r>
        <w:tab/>
      </w:r>
      <w:r>
        <w:rPr>
          <w:spacing w:val="-2"/>
          <w:w w:val="115"/>
        </w:rPr>
        <w:t>защита</w:t>
      </w:r>
      <w:r>
        <w:tab/>
      </w:r>
      <w:r>
        <w:rPr>
          <w:spacing w:val="-2"/>
          <w:w w:val="115"/>
        </w:rPr>
        <w:t xml:space="preserve">индивидуальных </w:t>
      </w:r>
      <w:r>
        <w:rPr>
          <w:w w:val="115"/>
        </w:rPr>
        <w:t>проектов/исследований</w:t>
      </w:r>
      <w:r>
        <w:rPr>
          <w:spacing w:val="-18"/>
          <w:w w:val="115"/>
        </w:rPr>
        <w:t xml:space="preserve"> </w:t>
      </w:r>
      <w:r>
        <w:rPr>
          <w:w w:val="115"/>
        </w:rPr>
        <w:t>старшеклассников</w:t>
      </w:r>
      <w:r w:rsidR="005958DE">
        <w:rPr>
          <w:w w:val="115"/>
        </w:rPr>
        <w:t>.</w:t>
      </w:r>
    </w:p>
    <w:p w:rsidR="005958DE" w:rsidRDefault="005958DE">
      <w:pPr>
        <w:pStyle w:val="a4"/>
        <w:tabs>
          <w:tab w:val="left" w:pos="2889"/>
          <w:tab w:val="left" w:pos="5076"/>
          <w:tab w:val="left" w:pos="6990"/>
          <w:tab w:val="left" w:pos="8491"/>
        </w:tabs>
        <w:spacing w:before="242" w:line="276" w:lineRule="auto"/>
        <w:ind w:right="427" w:firstLine="0"/>
        <w:jc w:val="left"/>
        <w:rPr>
          <w:w w:val="115"/>
        </w:rPr>
      </w:pPr>
    </w:p>
    <w:p w:rsidR="005958DE" w:rsidRDefault="005958DE">
      <w:pPr>
        <w:pStyle w:val="a4"/>
        <w:tabs>
          <w:tab w:val="left" w:pos="2889"/>
          <w:tab w:val="left" w:pos="5076"/>
          <w:tab w:val="left" w:pos="6990"/>
          <w:tab w:val="left" w:pos="8491"/>
        </w:tabs>
        <w:spacing w:before="242" w:line="276" w:lineRule="auto"/>
        <w:ind w:right="427" w:firstLine="0"/>
        <w:jc w:val="left"/>
        <w:rPr>
          <w:w w:val="115"/>
        </w:rPr>
      </w:pPr>
    </w:p>
    <w:p w:rsidR="005958DE" w:rsidRDefault="005958DE">
      <w:pPr>
        <w:pStyle w:val="a4"/>
        <w:tabs>
          <w:tab w:val="left" w:pos="2889"/>
          <w:tab w:val="left" w:pos="5076"/>
          <w:tab w:val="left" w:pos="6990"/>
          <w:tab w:val="left" w:pos="8491"/>
        </w:tabs>
        <w:spacing w:before="242" w:line="276" w:lineRule="auto"/>
        <w:ind w:right="427" w:firstLine="0"/>
        <w:jc w:val="left"/>
      </w:pPr>
    </w:p>
    <w:p w:rsidR="005958DE" w:rsidRPr="005958DE" w:rsidRDefault="005958DE" w:rsidP="005958DE">
      <w:pPr>
        <w:pStyle w:val="a6"/>
        <w:widowControl/>
        <w:autoSpaceDE/>
        <w:ind w:left="567"/>
        <w:contextualSpacing/>
        <w:jc w:val="center"/>
        <w:rPr>
          <w:b/>
          <w:sz w:val="28"/>
          <w:szCs w:val="28"/>
        </w:rPr>
      </w:pPr>
      <w:r w:rsidRPr="005958DE">
        <w:rPr>
          <w:b/>
          <w:sz w:val="28"/>
          <w:szCs w:val="28"/>
        </w:rPr>
        <w:t>Рабочая</w:t>
      </w:r>
      <w:r w:rsidRPr="005958DE">
        <w:rPr>
          <w:b/>
          <w:spacing w:val="-7"/>
          <w:sz w:val="28"/>
          <w:szCs w:val="28"/>
        </w:rPr>
        <w:t xml:space="preserve"> </w:t>
      </w:r>
      <w:r w:rsidRPr="005958DE">
        <w:rPr>
          <w:b/>
          <w:sz w:val="28"/>
          <w:szCs w:val="28"/>
        </w:rPr>
        <w:t>программа</w:t>
      </w:r>
      <w:r w:rsidRPr="005958DE">
        <w:rPr>
          <w:b/>
          <w:spacing w:val="-3"/>
          <w:sz w:val="28"/>
          <w:szCs w:val="28"/>
        </w:rPr>
        <w:t xml:space="preserve"> </w:t>
      </w:r>
      <w:r w:rsidRPr="005958DE">
        <w:rPr>
          <w:b/>
          <w:sz w:val="28"/>
          <w:szCs w:val="28"/>
        </w:rPr>
        <w:t>учебно</w:t>
      </w:r>
      <w:r w:rsidRPr="005958DE">
        <w:rPr>
          <w:b/>
          <w:spacing w:val="-4"/>
          <w:sz w:val="28"/>
          <w:szCs w:val="28"/>
        </w:rPr>
        <w:t xml:space="preserve"> </w:t>
      </w:r>
      <w:r w:rsidRPr="005958DE">
        <w:rPr>
          <w:b/>
          <w:sz w:val="28"/>
          <w:szCs w:val="28"/>
        </w:rPr>
        <w:t>предмета</w:t>
      </w:r>
      <w:r w:rsidRPr="005958DE">
        <w:rPr>
          <w:b/>
          <w:spacing w:val="-3"/>
          <w:sz w:val="28"/>
          <w:szCs w:val="28"/>
        </w:rPr>
        <w:t xml:space="preserve"> </w:t>
      </w:r>
      <w:r w:rsidRPr="005958DE">
        <w:rPr>
          <w:b/>
          <w:sz w:val="28"/>
          <w:szCs w:val="28"/>
        </w:rPr>
        <w:t>«Индивидуальный</w:t>
      </w:r>
      <w:r w:rsidRPr="005958DE">
        <w:rPr>
          <w:b/>
          <w:spacing w:val="-4"/>
          <w:sz w:val="28"/>
          <w:szCs w:val="28"/>
        </w:rPr>
        <w:t xml:space="preserve"> </w:t>
      </w:r>
      <w:r w:rsidRPr="005958DE">
        <w:rPr>
          <w:b/>
          <w:spacing w:val="-2"/>
          <w:sz w:val="28"/>
          <w:szCs w:val="28"/>
        </w:rPr>
        <w:t>проект»</w:t>
      </w:r>
    </w:p>
    <w:p w:rsidR="005958DE" w:rsidRPr="005958DE" w:rsidRDefault="005958DE" w:rsidP="005958DE">
      <w:pPr>
        <w:pStyle w:val="a6"/>
        <w:widowControl/>
        <w:autoSpaceDE/>
        <w:ind w:left="567"/>
        <w:contextualSpacing/>
        <w:jc w:val="center"/>
        <w:rPr>
          <w:b/>
          <w:sz w:val="28"/>
          <w:szCs w:val="28"/>
        </w:rPr>
      </w:pPr>
    </w:p>
    <w:p w:rsidR="005958DE" w:rsidRDefault="005958DE" w:rsidP="005958DE">
      <w:pPr>
        <w:pStyle w:val="a6"/>
        <w:widowControl/>
        <w:autoSpaceDE/>
        <w:ind w:left="567"/>
        <w:contextualSpacing/>
        <w:jc w:val="center"/>
        <w:rPr>
          <w:b/>
          <w:sz w:val="28"/>
          <w:szCs w:val="28"/>
        </w:rPr>
      </w:pPr>
      <w:r>
        <w:rPr>
          <w:b/>
          <w:sz w:val="28"/>
          <w:szCs w:val="28"/>
        </w:rPr>
        <w:t>Содержание программы</w:t>
      </w:r>
    </w:p>
    <w:p w:rsidR="005958DE" w:rsidRDefault="005958DE" w:rsidP="005958DE">
      <w:pPr>
        <w:pStyle w:val="ac"/>
        <w:rPr>
          <w:sz w:val="24"/>
        </w:rPr>
      </w:pPr>
    </w:p>
    <w:p w:rsidR="005958DE" w:rsidRPr="00AD4381" w:rsidRDefault="005958DE" w:rsidP="005958DE">
      <w:pPr>
        <w:pStyle w:val="ac"/>
        <w:numPr>
          <w:ilvl w:val="0"/>
          <w:numId w:val="85"/>
        </w:numPr>
        <w:suppressAutoHyphens/>
        <w:autoSpaceDN/>
        <w:jc w:val="both"/>
        <w:rPr>
          <w:sz w:val="24"/>
        </w:rPr>
      </w:pPr>
      <w:r>
        <w:rPr>
          <w:sz w:val="24"/>
        </w:rPr>
        <w:t>Введение</w:t>
      </w:r>
    </w:p>
    <w:p w:rsidR="005958DE" w:rsidRPr="00AD4381" w:rsidRDefault="005958DE" w:rsidP="005958DE">
      <w:pPr>
        <w:pStyle w:val="ac"/>
        <w:numPr>
          <w:ilvl w:val="0"/>
          <w:numId w:val="85"/>
        </w:numPr>
        <w:suppressAutoHyphens/>
        <w:autoSpaceDN/>
        <w:jc w:val="both"/>
        <w:rPr>
          <w:sz w:val="24"/>
        </w:rPr>
      </w:pPr>
      <w:r w:rsidRPr="00AD4381">
        <w:rPr>
          <w:sz w:val="24"/>
        </w:rPr>
        <w:t>Планируемые образовательные результаты освоения учебного предмета, курса;</w:t>
      </w:r>
    </w:p>
    <w:p w:rsidR="005958DE" w:rsidRPr="00AD4381" w:rsidRDefault="005958DE" w:rsidP="005958DE">
      <w:pPr>
        <w:pStyle w:val="ac"/>
        <w:numPr>
          <w:ilvl w:val="0"/>
          <w:numId w:val="85"/>
        </w:numPr>
        <w:suppressAutoHyphens/>
        <w:autoSpaceDN/>
        <w:jc w:val="both"/>
        <w:rPr>
          <w:sz w:val="24"/>
        </w:rPr>
      </w:pPr>
      <w:r w:rsidRPr="00AD4381">
        <w:rPr>
          <w:sz w:val="24"/>
        </w:rPr>
        <w:t>Содержание учебного предмета, курса с учебно-тематическим планом</w:t>
      </w:r>
    </w:p>
    <w:p w:rsidR="005958DE" w:rsidRPr="005958DE" w:rsidRDefault="005958DE" w:rsidP="005958DE">
      <w:pPr>
        <w:pStyle w:val="ac"/>
        <w:numPr>
          <w:ilvl w:val="0"/>
          <w:numId w:val="85"/>
        </w:numPr>
        <w:suppressAutoHyphens/>
        <w:autoSpaceDN/>
        <w:rPr>
          <w:sz w:val="24"/>
        </w:rPr>
      </w:pPr>
      <w:r w:rsidRPr="005958DE">
        <w:rPr>
          <w:sz w:val="24"/>
        </w:rPr>
        <w:t xml:space="preserve">Тематическое планирование, в том числе с учетом рабочей программы воспитания с указанием количества часов, отводимых на освоение каждой темы. </w:t>
      </w:r>
    </w:p>
    <w:p w:rsidR="005958DE" w:rsidRPr="003F20A4" w:rsidRDefault="005958DE" w:rsidP="005958DE">
      <w:pPr>
        <w:spacing w:before="117"/>
        <w:ind w:left="772" w:right="396"/>
        <w:jc w:val="center"/>
        <w:rPr>
          <w:b/>
          <w:sz w:val="24"/>
          <w:szCs w:val="24"/>
        </w:rPr>
      </w:pPr>
      <w:r w:rsidRPr="003F20A4">
        <w:rPr>
          <w:b/>
          <w:color w:val="221F1F"/>
          <w:sz w:val="24"/>
          <w:szCs w:val="24"/>
        </w:rPr>
        <w:t>Введение</w:t>
      </w:r>
    </w:p>
    <w:p w:rsidR="005958DE" w:rsidRPr="005958DE" w:rsidRDefault="005958DE" w:rsidP="005958DE">
      <w:pPr>
        <w:pStyle w:val="ac"/>
        <w:suppressAutoHyphens/>
        <w:autoSpaceDN/>
        <w:ind w:left="720"/>
        <w:rPr>
          <w:sz w:val="24"/>
        </w:rPr>
      </w:pPr>
      <w:r w:rsidRPr="005958DE">
        <w:rPr>
          <w:sz w:val="24"/>
        </w:rPr>
        <w:t>Индивидуальный проект представляет собой особую  форму  организации деятельности учащихся (учебное исследование  или  учебный проект).</w:t>
      </w:r>
    </w:p>
    <w:p w:rsidR="005958DE" w:rsidRPr="005958DE" w:rsidRDefault="005958DE" w:rsidP="005958DE">
      <w:pPr>
        <w:pStyle w:val="ac"/>
        <w:suppressAutoHyphens/>
        <w:autoSpaceDN/>
        <w:ind w:left="720"/>
        <w:rPr>
          <w:sz w:val="24"/>
        </w:rPr>
      </w:pPr>
      <w:r w:rsidRPr="005958DE">
        <w:rPr>
          <w:sz w:val="24"/>
        </w:rPr>
        <w:t>Индивидуальный  проект  выполняется  учащимся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 др.).</w:t>
      </w:r>
    </w:p>
    <w:p w:rsidR="005958DE" w:rsidRPr="005958DE" w:rsidRDefault="005958DE" w:rsidP="005958DE">
      <w:pPr>
        <w:pStyle w:val="ac"/>
        <w:suppressAutoHyphens/>
        <w:autoSpaceDN/>
        <w:ind w:left="720"/>
        <w:rPr>
          <w:sz w:val="24"/>
        </w:rPr>
      </w:pPr>
      <w:r w:rsidRPr="005958DE">
        <w:rPr>
          <w:sz w:val="24"/>
        </w:rPr>
        <w:t>Индивидуальный проект выполняется учащимся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958DE" w:rsidRPr="006B350D" w:rsidRDefault="005958DE" w:rsidP="005958DE">
      <w:pPr>
        <w:pStyle w:val="ac"/>
        <w:suppressAutoHyphens/>
        <w:autoSpaceDN/>
        <w:ind w:left="720"/>
      </w:pPr>
      <w:r w:rsidRPr="005958DE">
        <w:rPr>
          <w:sz w:val="24"/>
        </w:rPr>
        <w:t>Цель курса: формирование навыков разработки, реализации и общественной презентации учащимися результатов исследования индивидуального  проекта,  направленного  на  решение  научной,  личностно  и (или) социально значимой</w:t>
      </w:r>
      <w:r w:rsidRPr="006B350D">
        <w:rPr>
          <w:color w:val="221F1F"/>
          <w:spacing w:val="48"/>
          <w:w w:val="110"/>
        </w:rPr>
        <w:t xml:space="preserve"> </w:t>
      </w:r>
      <w:r w:rsidRPr="006B350D">
        <w:rPr>
          <w:color w:val="221F1F"/>
          <w:w w:val="110"/>
        </w:rPr>
        <w:t>проблемы.</w:t>
      </w:r>
    </w:p>
    <w:p w:rsidR="005958DE" w:rsidRPr="006B350D" w:rsidRDefault="005958DE" w:rsidP="005958DE">
      <w:pPr>
        <w:pStyle w:val="21"/>
        <w:spacing w:before="54"/>
        <w:ind w:left="0"/>
      </w:pPr>
      <w:r>
        <w:rPr>
          <w:color w:val="221F1F"/>
          <w:w w:val="120"/>
        </w:rPr>
        <w:t xml:space="preserve">           </w:t>
      </w:r>
      <w:r w:rsidRPr="006B350D">
        <w:rPr>
          <w:color w:val="221F1F"/>
          <w:w w:val="120"/>
        </w:rPr>
        <w:t>Задачи</w:t>
      </w:r>
      <w:r w:rsidRPr="006B350D">
        <w:rPr>
          <w:color w:val="221F1F"/>
          <w:spacing w:val="31"/>
          <w:w w:val="120"/>
        </w:rPr>
        <w:t xml:space="preserve"> </w:t>
      </w:r>
      <w:r w:rsidRPr="006B350D">
        <w:rPr>
          <w:color w:val="221F1F"/>
          <w:w w:val="120"/>
        </w:rPr>
        <w:t>курса:</w:t>
      </w:r>
    </w:p>
    <w:p w:rsidR="005958DE" w:rsidRPr="005958DE" w:rsidRDefault="005958DE" w:rsidP="005958DE">
      <w:pPr>
        <w:pStyle w:val="a6"/>
        <w:numPr>
          <w:ilvl w:val="0"/>
          <w:numId w:val="86"/>
        </w:numPr>
        <w:tabs>
          <w:tab w:val="left" w:pos="794"/>
        </w:tabs>
        <w:ind w:left="0" w:right="128" w:firstLine="0"/>
        <w:rPr>
          <w:szCs w:val="20"/>
        </w:rPr>
      </w:pPr>
      <w:r w:rsidRPr="006B350D">
        <w:rPr>
          <w:color w:val="221F1F"/>
          <w:w w:val="110"/>
          <w:szCs w:val="20"/>
        </w:rPr>
        <w:t>реализация</w:t>
      </w:r>
      <w:r w:rsidRPr="006B350D">
        <w:rPr>
          <w:color w:val="221F1F"/>
          <w:spacing w:val="1"/>
          <w:w w:val="110"/>
          <w:szCs w:val="20"/>
        </w:rPr>
        <w:t xml:space="preserve"> </w:t>
      </w:r>
      <w:r w:rsidRPr="006B350D">
        <w:rPr>
          <w:color w:val="221F1F"/>
          <w:w w:val="110"/>
          <w:szCs w:val="20"/>
        </w:rPr>
        <w:t>требований</w:t>
      </w:r>
      <w:r w:rsidRPr="006B350D">
        <w:rPr>
          <w:color w:val="221F1F"/>
          <w:spacing w:val="1"/>
          <w:w w:val="110"/>
          <w:szCs w:val="20"/>
        </w:rPr>
        <w:t xml:space="preserve"> </w:t>
      </w:r>
      <w:r w:rsidRPr="006B350D">
        <w:rPr>
          <w:color w:val="221F1F"/>
          <w:w w:val="110"/>
          <w:szCs w:val="20"/>
        </w:rPr>
        <w:t>Стандарта</w:t>
      </w:r>
      <w:r w:rsidRPr="006B350D">
        <w:rPr>
          <w:color w:val="221F1F"/>
          <w:spacing w:val="1"/>
          <w:w w:val="110"/>
          <w:szCs w:val="20"/>
        </w:rPr>
        <w:t xml:space="preserve"> </w:t>
      </w:r>
      <w:r w:rsidRPr="006B350D">
        <w:rPr>
          <w:color w:val="221F1F"/>
          <w:w w:val="110"/>
          <w:szCs w:val="20"/>
        </w:rPr>
        <w:t>к</w:t>
      </w:r>
      <w:r w:rsidRPr="006B350D">
        <w:rPr>
          <w:color w:val="221F1F"/>
          <w:spacing w:val="1"/>
          <w:w w:val="110"/>
          <w:szCs w:val="20"/>
        </w:rPr>
        <w:t xml:space="preserve"> </w:t>
      </w:r>
      <w:r w:rsidRPr="006B350D">
        <w:rPr>
          <w:color w:val="221F1F"/>
          <w:w w:val="110"/>
          <w:szCs w:val="20"/>
        </w:rPr>
        <w:t>личностным</w:t>
      </w:r>
      <w:r w:rsidRPr="006B350D">
        <w:rPr>
          <w:color w:val="221F1F"/>
          <w:spacing w:val="1"/>
          <w:w w:val="110"/>
          <w:szCs w:val="20"/>
        </w:rPr>
        <w:t xml:space="preserve"> </w:t>
      </w:r>
      <w:r w:rsidRPr="006B350D">
        <w:rPr>
          <w:color w:val="221F1F"/>
          <w:w w:val="110"/>
          <w:szCs w:val="20"/>
        </w:rPr>
        <w:t>и</w:t>
      </w:r>
      <w:r w:rsidRPr="006B350D">
        <w:rPr>
          <w:color w:val="221F1F"/>
          <w:spacing w:val="1"/>
          <w:w w:val="110"/>
          <w:szCs w:val="20"/>
        </w:rPr>
        <w:t xml:space="preserve"> </w:t>
      </w:r>
      <w:r w:rsidRPr="006B350D">
        <w:rPr>
          <w:color w:val="221F1F"/>
          <w:w w:val="110"/>
          <w:szCs w:val="20"/>
        </w:rPr>
        <w:t>метапредметным</w:t>
      </w:r>
      <w:r w:rsidRPr="006B350D">
        <w:rPr>
          <w:color w:val="221F1F"/>
          <w:spacing w:val="1"/>
          <w:w w:val="110"/>
          <w:szCs w:val="20"/>
        </w:rPr>
        <w:t xml:space="preserve"> </w:t>
      </w:r>
      <w:r w:rsidRPr="006B350D">
        <w:rPr>
          <w:color w:val="221F1F"/>
          <w:w w:val="110"/>
          <w:szCs w:val="20"/>
        </w:rPr>
        <w:t>результатам</w:t>
      </w:r>
      <w:r w:rsidRPr="006B350D">
        <w:rPr>
          <w:color w:val="221F1F"/>
          <w:spacing w:val="44"/>
          <w:w w:val="110"/>
          <w:szCs w:val="20"/>
        </w:rPr>
        <w:t xml:space="preserve"> </w:t>
      </w:r>
      <w:r w:rsidRPr="006B350D">
        <w:rPr>
          <w:color w:val="221F1F"/>
          <w:w w:val="110"/>
          <w:szCs w:val="20"/>
        </w:rPr>
        <w:t>освоения</w:t>
      </w:r>
      <w:r w:rsidRPr="006B350D">
        <w:rPr>
          <w:color w:val="221F1F"/>
          <w:spacing w:val="44"/>
          <w:w w:val="110"/>
          <w:szCs w:val="20"/>
        </w:rPr>
        <w:t xml:space="preserve"> </w:t>
      </w:r>
      <w:r>
        <w:rPr>
          <w:color w:val="221F1F"/>
          <w:spacing w:val="44"/>
          <w:w w:val="110"/>
          <w:szCs w:val="20"/>
        </w:rPr>
        <w:t xml:space="preserve">   </w:t>
      </w:r>
    </w:p>
    <w:p w:rsidR="005958DE" w:rsidRPr="006B350D" w:rsidRDefault="005958DE" w:rsidP="005958DE">
      <w:pPr>
        <w:pStyle w:val="a6"/>
        <w:numPr>
          <w:ilvl w:val="0"/>
          <w:numId w:val="86"/>
        </w:numPr>
        <w:tabs>
          <w:tab w:val="left" w:pos="794"/>
        </w:tabs>
        <w:ind w:left="0" w:right="128" w:firstLine="0"/>
        <w:rPr>
          <w:szCs w:val="20"/>
        </w:rPr>
      </w:pPr>
      <w:r w:rsidRPr="006B350D">
        <w:rPr>
          <w:color w:val="221F1F"/>
          <w:w w:val="110"/>
          <w:szCs w:val="20"/>
        </w:rPr>
        <w:t>основной</w:t>
      </w:r>
      <w:r w:rsidRPr="006B350D">
        <w:rPr>
          <w:color w:val="221F1F"/>
          <w:spacing w:val="45"/>
          <w:w w:val="110"/>
          <w:szCs w:val="20"/>
        </w:rPr>
        <w:t xml:space="preserve"> </w:t>
      </w:r>
      <w:r w:rsidRPr="006B350D">
        <w:rPr>
          <w:color w:val="221F1F"/>
          <w:w w:val="110"/>
          <w:szCs w:val="20"/>
        </w:rPr>
        <w:t>образовательной</w:t>
      </w:r>
      <w:r w:rsidRPr="006B350D">
        <w:rPr>
          <w:color w:val="221F1F"/>
          <w:spacing w:val="44"/>
          <w:w w:val="110"/>
          <w:szCs w:val="20"/>
        </w:rPr>
        <w:t xml:space="preserve"> </w:t>
      </w:r>
      <w:r w:rsidRPr="006B350D">
        <w:rPr>
          <w:color w:val="221F1F"/>
          <w:w w:val="110"/>
          <w:szCs w:val="20"/>
        </w:rPr>
        <w:t>программы</w:t>
      </w:r>
      <w:r>
        <w:rPr>
          <w:color w:val="221F1F"/>
          <w:w w:val="110"/>
          <w:szCs w:val="20"/>
        </w:rPr>
        <w:t xml:space="preserve"> среднего общего образования</w:t>
      </w:r>
      <w:r w:rsidRPr="006B350D">
        <w:rPr>
          <w:color w:val="221F1F"/>
          <w:w w:val="110"/>
          <w:szCs w:val="20"/>
        </w:rPr>
        <w:t>;</w:t>
      </w:r>
    </w:p>
    <w:p w:rsidR="005958DE" w:rsidRPr="005958DE" w:rsidRDefault="005958DE" w:rsidP="005958DE">
      <w:pPr>
        <w:pStyle w:val="a6"/>
        <w:numPr>
          <w:ilvl w:val="0"/>
          <w:numId w:val="86"/>
        </w:numPr>
        <w:tabs>
          <w:tab w:val="left" w:pos="794"/>
        </w:tabs>
        <w:ind w:left="0" w:right="128" w:firstLine="0"/>
        <w:rPr>
          <w:szCs w:val="20"/>
        </w:rPr>
      </w:pPr>
      <w:r w:rsidRPr="006B350D">
        <w:rPr>
          <w:color w:val="221F1F"/>
          <w:w w:val="110"/>
          <w:szCs w:val="20"/>
        </w:rPr>
        <w:t>формирование</w:t>
      </w:r>
      <w:r w:rsidRPr="006B350D">
        <w:rPr>
          <w:color w:val="221F1F"/>
          <w:spacing w:val="1"/>
          <w:w w:val="110"/>
          <w:szCs w:val="20"/>
        </w:rPr>
        <w:t xml:space="preserve"> </w:t>
      </w:r>
      <w:r w:rsidRPr="006B350D">
        <w:rPr>
          <w:color w:val="221F1F"/>
          <w:w w:val="110"/>
          <w:szCs w:val="20"/>
        </w:rPr>
        <w:t>у</w:t>
      </w:r>
      <w:r w:rsidRPr="006B350D">
        <w:rPr>
          <w:color w:val="221F1F"/>
          <w:spacing w:val="1"/>
          <w:w w:val="110"/>
          <w:szCs w:val="20"/>
        </w:rPr>
        <w:t xml:space="preserve"> </w:t>
      </w:r>
      <w:r>
        <w:rPr>
          <w:color w:val="221F1F"/>
          <w:w w:val="110"/>
          <w:szCs w:val="20"/>
        </w:rPr>
        <w:t>уча</w:t>
      </w:r>
      <w:r w:rsidRPr="006B350D">
        <w:rPr>
          <w:color w:val="221F1F"/>
          <w:w w:val="110"/>
          <w:szCs w:val="20"/>
        </w:rPr>
        <w:t>щихся</w:t>
      </w:r>
      <w:r w:rsidRPr="006B350D">
        <w:rPr>
          <w:color w:val="221F1F"/>
          <w:spacing w:val="1"/>
          <w:w w:val="110"/>
          <w:szCs w:val="20"/>
        </w:rPr>
        <w:t xml:space="preserve"> </w:t>
      </w:r>
      <w:r w:rsidRPr="006B350D">
        <w:rPr>
          <w:color w:val="221F1F"/>
          <w:w w:val="110"/>
          <w:szCs w:val="20"/>
        </w:rPr>
        <w:t>системных</w:t>
      </w:r>
      <w:r w:rsidRPr="006B350D">
        <w:rPr>
          <w:color w:val="221F1F"/>
          <w:spacing w:val="1"/>
          <w:w w:val="110"/>
          <w:szCs w:val="20"/>
        </w:rPr>
        <w:t xml:space="preserve"> </w:t>
      </w:r>
      <w:r w:rsidRPr="006B350D">
        <w:rPr>
          <w:color w:val="221F1F"/>
          <w:w w:val="110"/>
          <w:szCs w:val="20"/>
        </w:rPr>
        <w:t>представлений</w:t>
      </w:r>
      <w:r w:rsidRPr="006B350D">
        <w:rPr>
          <w:color w:val="221F1F"/>
          <w:spacing w:val="1"/>
          <w:w w:val="110"/>
          <w:szCs w:val="20"/>
        </w:rPr>
        <w:t xml:space="preserve"> </w:t>
      </w:r>
      <w:r w:rsidRPr="006B350D">
        <w:rPr>
          <w:color w:val="221F1F"/>
          <w:w w:val="110"/>
          <w:szCs w:val="20"/>
        </w:rPr>
        <w:t>и</w:t>
      </w:r>
      <w:r w:rsidRPr="006B350D">
        <w:rPr>
          <w:color w:val="221F1F"/>
          <w:spacing w:val="1"/>
          <w:w w:val="110"/>
          <w:szCs w:val="20"/>
        </w:rPr>
        <w:t xml:space="preserve"> </w:t>
      </w:r>
      <w:r w:rsidRPr="006B350D">
        <w:rPr>
          <w:color w:val="221F1F"/>
          <w:w w:val="110"/>
          <w:szCs w:val="20"/>
        </w:rPr>
        <w:t>опыта</w:t>
      </w:r>
      <w:r w:rsidRPr="006B350D">
        <w:rPr>
          <w:color w:val="221F1F"/>
          <w:spacing w:val="1"/>
          <w:w w:val="110"/>
          <w:szCs w:val="20"/>
        </w:rPr>
        <w:t xml:space="preserve"> </w:t>
      </w:r>
      <w:r w:rsidRPr="006B350D">
        <w:rPr>
          <w:color w:val="221F1F"/>
          <w:w w:val="110"/>
          <w:szCs w:val="20"/>
        </w:rPr>
        <w:t>применения</w:t>
      </w:r>
      <w:r w:rsidRPr="006B350D">
        <w:rPr>
          <w:color w:val="221F1F"/>
          <w:spacing w:val="1"/>
          <w:w w:val="110"/>
          <w:szCs w:val="20"/>
        </w:rPr>
        <w:t xml:space="preserve"> </w:t>
      </w:r>
      <w:r w:rsidRPr="006B350D">
        <w:rPr>
          <w:color w:val="221F1F"/>
          <w:w w:val="110"/>
          <w:szCs w:val="20"/>
        </w:rPr>
        <w:t>методов,</w:t>
      </w:r>
      <w:r w:rsidRPr="006B350D">
        <w:rPr>
          <w:color w:val="221F1F"/>
          <w:spacing w:val="1"/>
          <w:w w:val="110"/>
          <w:szCs w:val="20"/>
        </w:rPr>
        <w:t xml:space="preserve"> </w:t>
      </w:r>
      <w:r w:rsidRPr="006B350D">
        <w:rPr>
          <w:color w:val="221F1F"/>
          <w:w w:val="110"/>
          <w:szCs w:val="20"/>
        </w:rPr>
        <w:t>технологий</w:t>
      </w:r>
      <w:r w:rsidRPr="006B350D">
        <w:rPr>
          <w:color w:val="221F1F"/>
          <w:spacing w:val="1"/>
          <w:w w:val="110"/>
          <w:szCs w:val="20"/>
        </w:rPr>
        <w:t xml:space="preserve"> </w:t>
      </w:r>
      <w:r>
        <w:rPr>
          <w:color w:val="221F1F"/>
          <w:spacing w:val="1"/>
          <w:w w:val="110"/>
          <w:szCs w:val="20"/>
        </w:rPr>
        <w:t xml:space="preserve">  </w:t>
      </w:r>
    </w:p>
    <w:p w:rsidR="005958DE" w:rsidRPr="005958DE" w:rsidRDefault="005958DE" w:rsidP="005958DE">
      <w:pPr>
        <w:pStyle w:val="a6"/>
        <w:numPr>
          <w:ilvl w:val="0"/>
          <w:numId w:val="86"/>
        </w:numPr>
        <w:tabs>
          <w:tab w:val="left" w:pos="794"/>
        </w:tabs>
        <w:ind w:left="0" w:right="128" w:firstLine="0"/>
        <w:rPr>
          <w:szCs w:val="20"/>
        </w:rPr>
      </w:pPr>
      <w:r w:rsidRPr="006B350D">
        <w:rPr>
          <w:color w:val="221F1F"/>
          <w:w w:val="110"/>
          <w:szCs w:val="20"/>
        </w:rPr>
        <w:lastRenderedPageBreak/>
        <w:t>и</w:t>
      </w:r>
      <w:r w:rsidRPr="006B350D">
        <w:rPr>
          <w:color w:val="221F1F"/>
          <w:spacing w:val="1"/>
          <w:w w:val="110"/>
          <w:szCs w:val="20"/>
        </w:rPr>
        <w:t xml:space="preserve"> </w:t>
      </w:r>
      <w:r w:rsidRPr="006B350D">
        <w:rPr>
          <w:color w:val="221F1F"/>
          <w:w w:val="110"/>
          <w:szCs w:val="20"/>
        </w:rPr>
        <w:t>форм</w:t>
      </w:r>
      <w:r w:rsidRPr="006B350D">
        <w:rPr>
          <w:color w:val="221F1F"/>
          <w:spacing w:val="1"/>
          <w:w w:val="110"/>
          <w:szCs w:val="20"/>
        </w:rPr>
        <w:t xml:space="preserve"> </w:t>
      </w:r>
      <w:r w:rsidRPr="006B350D">
        <w:rPr>
          <w:color w:val="221F1F"/>
          <w:w w:val="110"/>
          <w:szCs w:val="20"/>
        </w:rPr>
        <w:t>организации</w:t>
      </w:r>
      <w:r w:rsidRPr="006B350D">
        <w:rPr>
          <w:color w:val="221F1F"/>
          <w:spacing w:val="1"/>
          <w:w w:val="110"/>
          <w:szCs w:val="20"/>
        </w:rPr>
        <w:t xml:space="preserve"> </w:t>
      </w:r>
      <w:r w:rsidRPr="006B350D">
        <w:rPr>
          <w:color w:val="221F1F"/>
          <w:w w:val="110"/>
          <w:szCs w:val="20"/>
        </w:rPr>
        <w:t>проектной</w:t>
      </w:r>
      <w:r w:rsidRPr="006B350D">
        <w:rPr>
          <w:color w:val="221F1F"/>
          <w:spacing w:val="1"/>
          <w:w w:val="110"/>
          <w:szCs w:val="20"/>
        </w:rPr>
        <w:t xml:space="preserve"> </w:t>
      </w:r>
      <w:r w:rsidRPr="006B350D">
        <w:rPr>
          <w:color w:val="221F1F"/>
          <w:w w:val="110"/>
          <w:szCs w:val="20"/>
        </w:rPr>
        <w:t>и</w:t>
      </w:r>
      <w:r w:rsidRPr="006B350D">
        <w:rPr>
          <w:color w:val="221F1F"/>
          <w:spacing w:val="1"/>
          <w:w w:val="110"/>
          <w:szCs w:val="20"/>
        </w:rPr>
        <w:t xml:space="preserve"> </w:t>
      </w:r>
      <w:r w:rsidRPr="006B350D">
        <w:rPr>
          <w:color w:val="221F1F"/>
          <w:w w:val="110"/>
          <w:szCs w:val="20"/>
        </w:rPr>
        <w:t>учебно-исследовательской</w:t>
      </w:r>
      <w:r w:rsidRPr="006B350D">
        <w:rPr>
          <w:color w:val="221F1F"/>
          <w:spacing w:val="1"/>
          <w:w w:val="110"/>
          <w:szCs w:val="20"/>
        </w:rPr>
        <w:t xml:space="preserve"> </w:t>
      </w:r>
      <w:r w:rsidRPr="006B350D">
        <w:rPr>
          <w:color w:val="221F1F"/>
          <w:w w:val="110"/>
          <w:szCs w:val="20"/>
        </w:rPr>
        <w:t>деятельности</w:t>
      </w:r>
      <w:r w:rsidRPr="006B350D">
        <w:rPr>
          <w:color w:val="221F1F"/>
          <w:spacing w:val="1"/>
          <w:w w:val="110"/>
          <w:szCs w:val="20"/>
        </w:rPr>
        <w:t xml:space="preserve"> </w:t>
      </w:r>
      <w:r w:rsidRPr="006B350D">
        <w:rPr>
          <w:color w:val="221F1F"/>
          <w:w w:val="110"/>
          <w:szCs w:val="20"/>
        </w:rPr>
        <w:t>для</w:t>
      </w:r>
      <w:r w:rsidRPr="006B350D">
        <w:rPr>
          <w:color w:val="221F1F"/>
          <w:spacing w:val="1"/>
          <w:w w:val="110"/>
          <w:szCs w:val="20"/>
        </w:rPr>
        <w:t xml:space="preserve"> </w:t>
      </w:r>
      <w:r w:rsidRPr="006B350D">
        <w:rPr>
          <w:color w:val="221F1F"/>
          <w:w w:val="110"/>
          <w:szCs w:val="20"/>
        </w:rPr>
        <w:t>достижения</w:t>
      </w:r>
      <w:r w:rsidRPr="006B350D">
        <w:rPr>
          <w:color w:val="221F1F"/>
          <w:spacing w:val="1"/>
          <w:w w:val="110"/>
          <w:szCs w:val="20"/>
        </w:rPr>
        <w:t xml:space="preserve"> </w:t>
      </w:r>
    </w:p>
    <w:p w:rsidR="005958DE" w:rsidRPr="006B350D" w:rsidRDefault="005958DE" w:rsidP="005958DE">
      <w:pPr>
        <w:pStyle w:val="a6"/>
        <w:numPr>
          <w:ilvl w:val="0"/>
          <w:numId w:val="86"/>
        </w:numPr>
        <w:tabs>
          <w:tab w:val="left" w:pos="794"/>
        </w:tabs>
        <w:ind w:left="0" w:right="128" w:firstLine="0"/>
        <w:rPr>
          <w:szCs w:val="20"/>
        </w:rPr>
      </w:pPr>
      <w:r w:rsidRPr="006B350D">
        <w:rPr>
          <w:color w:val="221F1F"/>
          <w:w w:val="110"/>
          <w:szCs w:val="20"/>
        </w:rPr>
        <w:t>практико-ориентированных</w:t>
      </w:r>
      <w:r w:rsidRPr="006B350D">
        <w:rPr>
          <w:color w:val="221F1F"/>
          <w:spacing w:val="47"/>
          <w:w w:val="110"/>
          <w:szCs w:val="20"/>
        </w:rPr>
        <w:t xml:space="preserve"> </w:t>
      </w:r>
      <w:r w:rsidRPr="006B350D">
        <w:rPr>
          <w:color w:val="221F1F"/>
          <w:w w:val="110"/>
          <w:szCs w:val="20"/>
        </w:rPr>
        <w:t>результатов</w:t>
      </w:r>
      <w:r w:rsidRPr="006B350D">
        <w:rPr>
          <w:color w:val="221F1F"/>
          <w:spacing w:val="47"/>
          <w:w w:val="110"/>
          <w:szCs w:val="20"/>
        </w:rPr>
        <w:t xml:space="preserve"> </w:t>
      </w:r>
      <w:r w:rsidRPr="006B350D">
        <w:rPr>
          <w:color w:val="221F1F"/>
          <w:w w:val="110"/>
          <w:szCs w:val="20"/>
        </w:rPr>
        <w:t>образования;</w:t>
      </w:r>
    </w:p>
    <w:p w:rsidR="005958DE" w:rsidRPr="005958DE" w:rsidRDefault="005958DE" w:rsidP="005958DE">
      <w:pPr>
        <w:pStyle w:val="a6"/>
        <w:numPr>
          <w:ilvl w:val="0"/>
          <w:numId w:val="86"/>
        </w:numPr>
        <w:tabs>
          <w:tab w:val="left" w:pos="794"/>
        </w:tabs>
        <w:ind w:left="0" w:right="128" w:firstLine="0"/>
        <w:rPr>
          <w:szCs w:val="20"/>
        </w:rPr>
      </w:pPr>
      <w:r w:rsidRPr="006B350D">
        <w:rPr>
          <w:color w:val="221F1F"/>
          <w:w w:val="110"/>
          <w:szCs w:val="20"/>
        </w:rPr>
        <w:t>повышение</w:t>
      </w:r>
      <w:r w:rsidRPr="006B350D">
        <w:rPr>
          <w:color w:val="221F1F"/>
          <w:spacing w:val="1"/>
          <w:w w:val="110"/>
          <w:szCs w:val="20"/>
        </w:rPr>
        <w:t xml:space="preserve"> </w:t>
      </w:r>
      <w:r w:rsidRPr="006B350D">
        <w:rPr>
          <w:color w:val="221F1F"/>
          <w:w w:val="110"/>
          <w:szCs w:val="20"/>
        </w:rPr>
        <w:t>эффективности</w:t>
      </w:r>
      <w:r w:rsidRPr="006B350D">
        <w:rPr>
          <w:color w:val="221F1F"/>
          <w:spacing w:val="1"/>
          <w:w w:val="110"/>
          <w:szCs w:val="20"/>
        </w:rPr>
        <w:t xml:space="preserve"> </w:t>
      </w:r>
      <w:r w:rsidRPr="006B350D">
        <w:rPr>
          <w:color w:val="221F1F"/>
          <w:w w:val="110"/>
          <w:szCs w:val="20"/>
        </w:rPr>
        <w:t>освоения</w:t>
      </w:r>
      <w:r w:rsidRPr="006B350D">
        <w:rPr>
          <w:color w:val="221F1F"/>
          <w:spacing w:val="1"/>
          <w:w w:val="110"/>
          <w:szCs w:val="20"/>
        </w:rPr>
        <w:t xml:space="preserve"> </w:t>
      </w:r>
      <w:r>
        <w:rPr>
          <w:color w:val="221F1F"/>
          <w:w w:val="110"/>
          <w:szCs w:val="20"/>
        </w:rPr>
        <w:t>уча</w:t>
      </w:r>
      <w:r w:rsidRPr="006B350D">
        <w:rPr>
          <w:color w:val="221F1F"/>
          <w:w w:val="110"/>
          <w:szCs w:val="20"/>
        </w:rPr>
        <w:t>щимися</w:t>
      </w:r>
      <w:r w:rsidRPr="006B350D">
        <w:rPr>
          <w:color w:val="221F1F"/>
          <w:spacing w:val="1"/>
          <w:w w:val="110"/>
          <w:szCs w:val="20"/>
        </w:rPr>
        <w:t xml:space="preserve"> </w:t>
      </w:r>
      <w:r w:rsidRPr="006B350D">
        <w:rPr>
          <w:color w:val="221F1F"/>
          <w:w w:val="110"/>
          <w:szCs w:val="20"/>
        </w:rPr>
        <w:t>основной</w:t>
      </w:r>
      <w:r w:rsidRPr="006B350D">
        <w:rPr>
          <w:color w:val="221F1F"/>
          <w:spacing w:val="1"/>
          <w:w w:val="110"/>
          <w:szCs w:val="20"/>
        </w:rPr>
        <w:t xml:space="preserve"> </w:t>
      </w:r>
      <w:r w:rsidRPr="006B350D">
        <w:rPr>
          <w:color w:val="221F1F"/>
          <w:w w:val="110"/>
          <w:szCs w:val="20"/>
        </w:rPr>
        <w:t>образовательной</w:t>
      </w:r>
      <w:r w:rsidRPr="006B350D">
        <w:rPr>
          <w:color w:val="221F1F"/>
          <w:spacing w:val="1"/>
          <w:w w:val="110"/>
          <w:szCs w:val="20"/>
        </w:rPr>
        <w:t xml:space="preserve"> </w:t>
      </w:r>
      <w:r w:rsidRPr="006B350D">
        <w:rPr>
          <w:color w:val="221F1F"/>
          <w:w w:val="110"/>
          <w:szCs w:val="20"/>
        </w:rPr>
        <w:t>программы,</w:t>
      </w:r>
      <w:r w:rsidRPr="006B350D">
        <w:rPr>
          <w:color w:val="221F1F"/>
          <w:spacing w:val="1"/>
          <w:w w:val="110"/>
          <w:szCs w:val="20"/>
        </w:rPr>
        <w:t xml:space="preserve"> </w:t>
      </w:r>
      <w:r w:rsidRPr="006B350D">
        <w:rPr>
          <w:color w:val="221F1F"/>
          <w:w w:val="110"/>
          <w:szCs w:val="20"/>
        </w:rPr>
        <w:t xml:space="preserve">а </w:t>
      </w:r>
      <w:r w:rsidRPr="006B350D">
        <w:rPr>
          <w:color w:val="221F1F"/>
          <w:spacing w:val="1"/>
          <w:w w:val="110"/>
          <w:szCs w:val="20"/>
        </w:rPr>
        <w:t xml:space="preserve"> </w:t>
      </w:r>
    </w:p>
    <w:p w:rsidR="005958DE" w:rsidRPr="006B350D" w:rsidRDefault="005958DE" w:rsidP="005958DE">
      <w:pPr>
        <w:pStyle w:val="a6"/>
        <w:numPr>
          <w:ilvl w:val="0"/>
          <w:numId w:val="86"/>
        </w:numPr>
        <w:tabs>
          <w:tab w:val="left" w:pos="794"/>
        </w:tabs>
        <w:ind w:left="0" w:right="128" w:firstLine="0"/>
        <w:rPr>
          <w:szCs w:val="20"/>
        </w:rPr>
      </w:pPr>
      <w:r w:rsidRPr="006B350D">
        <w:rPr>
          <w:color w:val="221F1F"/>
          <w:w w:val="110"/>
          <w:szCs w:val="20"/>
        </w:rPr>
        <w:t xml:space="preserve">также </w:t>
      </w:r>
      <w:r w:rsidRPr="006B350D">
        <w:rPr>
          <w:color w:val="221F1F"/>
          <w:spacing w:val="1"/>
          <w:w w:val="110"/>
          <w:szCs w:val="20"/>
        </w:rPr>
        <w:t xml:space="preserve"> </w:t>
      </w:r>
      <w:r w:rsidRPr="006B350D">
        <w:rPr>
          <w:color w:val="221F1F"/>
          <w:w w:val="110"/>
          <w:szCs w:val="20"/>
        </w:rPr>
        <w:t xml:space="preserve">усвоения </w:t>
      </w:r>
      <w:r w:rsidRPr="006B350D">
        <w:rPr>
          <w:color w:val="221F1F"/>
          <w:spacing w:val="1"/>
          <w:w w:val="110"/>
          <w:szCs w:val="20"/>
        </w:rPr>
        <w:t xml:space="preserve"> </w:t>
      </w:r>
      <w:r w:rsidRPr="006B350D">
        <w:rPr>
          <w:color w:val="221F1F"/>
          <w:w w:val="110"/>
          <w:szCs w:val="20"/>
        </w:rPr>
        <w:t xml:space="preserve">знаний </w:t>
      </w:r>
      <w:r w:rsidRPr="006B350D">
        <w:rPr>
          <w:color w:val="221F1F"/>
          <w:spacing w:val="1"/>
          <w:w w:val="110"/>
          <w:szCs w:val="20"/>
        </w:rPr>
        <w:t xml:space="preserve"> </w:t>
      </w:r>
      <w:r w:rsidRPr="006B350D">
        <w:rPr>
          <w:color w:val="221F1F"/>
          <w:w w:val="110"/>
          <w:szCs w:val="20"/>
        </w:rPr>
        <w:t xml:space="preserve">и </w:t>
      </w:r>
      <w:r w:rsidRPr="006B350D">
        <w:rPr>
          <w:color w:val="221F1F"/>
          <w:spacing w:val="1"/>
          <w:w w:val="110"/>
          <w:szCs w:val="20"/>
        </w:rPr>
        <w:t xml:space="preserve"> </w:t>
      </w:r>
      <w:r w:rsidRPr="006B350D">
        <w:rPr>
          <w:color w:val="221F1F"/>
          <w:w w:val="110"/>
          <w:szCs w:val="20"/>
        </w:rPr>
        <w:t xml:space="preserve">учебных </w:t>
      </w:r>
      <w:r w:rsidRPr="006B350D">
        <w:rPr>
          <w:color w:val="221F1F"/>
          <w:spacing w:val="1"/>
          <w:w w:val="110"/>
          <w:szCs w:val="20"/>
        </w:rPr>
        <w:t xml:space="preserve"> </w:t>
      </w:r>
      <w:r w:rsidRPr="006B350D">
        <w:rPr>
          <w:color w:val="221F1F"/>
          <w:w w:val="110"/>
          <w:szCs w:val="20"/>
        </w:rPr>
        <w:t>действий.</w:t>
      </w:r>
    </w:p>
    <w:p w:rsidR="005958DE" w:rsidRPr="006B350D" w:rsidRDefault="005958DE" w:rsidP="005958DE">
      <w:pPr>
        <w:pStyle w:val="a4"/>
        <w:spacing w:before="56"/>
        <w:ind w:right="128"/>
      </w:pPr>
      <w:r w:rsidRPr="006B350D">
        <w:rPr>
          <w:b/>
          <w:color w:val="221F1F"/>
          <w:w w:val="110"/>
        </w:rPr>
        <w:t>Общая</w:t>
      </w:r>
      <w:r w:rsidRPr="006B350D">
        <w:rPr>
          <w:b/>
          <w:color w:val="221F1F"/>
          <w:spacing w:val="1"/>
          <w:w w:val="110"/>
        </w:rPr>
        <w:t xml:space="preserve"> </w:t>
      </w:r>
      <w:r w:rsidRPr="006B350D">
        <w:rPr>
          <w:b/>
          <w:color w:val="221F1F"/>
          <w:w w:val="110"/>
        </w:rPr>
        <w:t>характеристика</w:t>
      </w:r>
      <w:r w:rsidRPr="006B350D">
        <w:rPr>
          <w:b/>
          <w:color w:val="221F1F"/>
          <w:spacing w:val="1"/>
          <w:w w:val="110"/>
        </w:rPr>
        <w:t xml:space="preserve"> </w:t>
      </w:r>
      <w:r w:rsidRPr="006B350D">
        <w:rPr>
          <w:b/>
          <w:color w:val="221F1F"/>
          <w:w w:val="110"/>
        </w:rPr>
        <w:t>курса.</w:t>
      </w:r>
      <w:r w:rsidRPr="006B350D">
        <w:rPr>
          <w:b/>
          <w:color w:val="221F1F"/>
          <w:spacing w:val="1"/>
          <w:w w:val="110"/>
        </w:rPr>
        <w:t xml:space="preserve"> </w:t>
      </w:r>
      <w:r w:rsidRPr="006B350D">
        <w:rPr>
          <w:color w:val="221F1F"/>
          <w:w w:val="110"/>
        </w:rPr>
        <w:t>Содержание</w:t>
      </w:r>
      <w:r w:rsidRPr="006B350D">
        <w:rPr>
          <w:color w:val="221F1F"/>
          <w:spacing w:val="1"/>
          <w:w w:val="110"/>
        </w:rPr>
        <w:t xml:space="preserve"> </w:t>
      </w:r>
      <w:r w:rsidRPr="006B350D">
        <w:rPr>
          <w:color w:val="221F1F"/>
          <w:w w:val="110"/>
        </w:rPr>
        <w:t>программы</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основном</w:t>
      </w:r>
      <w:r w:rsidRPr="006B350D">
        <w:rPr>
          <w:color w:val="221F1F"/>
          <w:spacing w:val="1"/>
          <w:w w:val="110"/>
        </w:rPr>
        <w:t xml:space="preserve"> </w:t>
      </w:r>
      <w:r w:rsidRPr="006B350D">
        <w:rPr>
          <w:color w:val="221F1F"/>
          <w:w w:val="110"/>
        </w:rPr>
        <w:t>сфокусировано</w:t>
      </w:r>
      <w:r w:rsidRPr="006B350D">
        <w:rPr>
          <w:color w:val="221F1F"/>
          <w:spacing w:val="1"/>
          <w:w w:val="110"/>
        </w:rPr>
        <w:t xml:space="preserve"> </w:t>
      </w:r>
      <w:r w:rsidRPr="006B350D">
        <w:rPr>
          <w:color w:val="221F1F"/>
          <w:w w:val="110"/>
        </w:rPr>
        <w:t>на</w:t>
      </w:r>
      <w:r w:rsidRPr="006B350D">
        <w:rPr>
          <w:color w:val="221F1F"/>
          <w:spacing w:val="1"/>
          <w:w w:val="110"/>
        </w:rPr>
        <w:t xml:space="preserve"> </w:t>
      </w:r>
      <w:r w:rsidRPr="006B350D">
        <w:rPr>
          <w:color w:val="221F1F"/>
          <w:w w:val="110"/>
        </w:rPr>
        <w:t>процессах</w:t>
      </w:r>
      <w:r w:rsidRPr="006B350D">
        <w:rPr>
          <w:color w:val="221F1F"/>
          <w:spacing w:val="1"/>
          <w:w w:val="110"/>
        </w:rPr>
        <w:t xml:space="preserve"> </w:t>
      </w:r>
      <w:r w:rsidRPr="006B350D">
        <w:rPr>
          <w:color w:val="221F1F"/>
          <w:w w:val="110"/>
        </w:rPr>
        <w:t>исследования</w:t>
      </w:r>
      <w:r w:rsidRPr="006B350D">
        <w:rPr>
          <w:color w:val="221F1F"/>
          <w:spacing w:val="1"/>
          <w:w w:val="110"/>
        </w:rPr>
        <w:t xml:space="preserve"> </w:t>
      </w:r>
      <w:r w:rsidRPr="006B350D">
        <w:rPr>
          <w:color w:val="221F1F"/>
          <w:w w:val="110"/>
        </w:rPr>
        <w:t>и</w:t>
      </w:r>
      <w:r w:rsidRPr="006B350D">
        <w:rPr>
          <w:color w:val="221F1F"/>
          <w:spacing w:val="1"/>
          <w:w w:val="110"/>
        </w:rPr>
        <w:t xml:space="preserve"> </w:t>
      </w:r>
      <w:r w:rsidRPr="006B350D">
        <w:rPr>
          <w:color w:val="221F1F"/>
          <w:w w:val="110"/>
        </w:rPr>
        <w:t>проектирования</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соответствии</w:t>
      </w:r>
      <w:r w:rsidRPr="006B350D">
        <w:rPr>
          <w:color w:val="221F1F"/>
          <w:spacing w:val="1"/>
          <w:w w:val="110"/>
        </w:rPr>
        <w:t xml:space="preserve"> </w:t>
      </w:r>
      <w:r w:rsidRPr="006B350D">
        <w:rPr>
          <w:color w:val="221F1F"/>
          <w:w w:val="110"/>
        </w:rPr>
        <w:t>с</w:t>
      </w:r>
      <w:r w:rsidRPr="006B350D">
        <w:rPr>
          <w:color w:val="221F1F"/>
          <w:spacing w:val="1"/>
          <w:w w:val="110"/>
        </w:rPr>
        <w:t xml:space="preserve"> </w:t>
      </w:r>
      <w:r w:rsidRPr="006B350D">
        <w:rPr>
          <w:color w:val="221F1F"/>
          <w:w w:val="110"/>
        </w:rPr>
        <w:t>ФГОС),  но  вместе  с  тем  содержит  необходимые  отсылки  к  другим</w:t>
      </w:r>
      <w:r w:rsidRPr="006B350D">
        <w:rPr>
          <w:color w:val="221F1F"/>
          <w:spacing w:val="1"/>
          <w:w w:val="110"/>
        </w:rPr>
        <w:t xml:space="preserve"> </w:t>
      </w:r>
      <w:r w:rsidRPr="006B350D">
        <w:rPr>
          <w:color w:val="221F1F"/>
          <w:w w:val="110"/>
        </w:rPr>
        <w:t>типам</w:t>
      </w:r>
      <w:r w:rsidRPr="006B350D">
        <w:rPr>
          <w:color w:val="221F1F"/>
          <w:spacing w:val="1"/>
          <w:w w:val="110"/>
        </w:rPr>
        <w:t xml:space="preserve"> </w:t>
      </w:r>
      <w:r w:rsidRPr="006B350D">
        <w:rPr>
          <w:color w:val="221F1F"/>
          <w:w w:val="110"/>
        </w:rPr>
        <w:t>деятельности.</w:t>
      </w:r>
      <w:r w:rsidRPr="006B350D">
        <w:rPr>
          <w:color w:val="221F1F"/>
          <w:spacing w:val="1"/>
          <w:w w:val="110"/>
        </w:rPr>
        <w:t xml:space="preserve"> </w:t>
      </w:r>
      <w:r w:rsidRPr="006B350D">
        <w:rPr>
          <w:color w:val="221F1F"/>
          <w:w w:val="110"/>
        </w:rPr>
        <w:t>При</w:t>
      </w:r>
      <w:r w:rsidRPr="006B350D">
        <w:rPr>
          <w:color w:val="221F1F"/>
          <w:spacing w:val="1"/>
          <w:w w:val="110"/>
        </w:rPr>
        <w:t xml:space="preserve"> </w:t>
      </w:r>
      <w:r w:rsidRPr="006B350D">
        <w:rPr>
          <w:color w:val="221F1F"/>
          <w:w w:val="110"/>
        </w:rPr>
        <w:t>этом</w:t>
      </w:r>
      <w:r w:rsidRPr="006B350D">
        <w:rPr>
          <w:color w:val="221F1F"/>
          <w:spacing w:val="1"/>
          <w:w w:val="110"/>
        </w:rPr>
        <w:t xml:space="preserve"> </w:t>
      </w:r>
      <w:r w:rsidRPr="006B350D">
        <w:rPr>
          <w:color w:val="221F1F"/>
          <w:w w:val="110"/>
        </w:rPr>
        <w:t>программа</w:t>
      </w:r>
      <w:r w:rsidRPr="006B350D">
        <w:rPr>
          <w:color w:val="221F1F"/>
          <w:spacing w:val="1"/>
          <w:w w:val="110"/>
        </w:rPr>
        <w:t xml:space="preserve"> </w:t>
      </w:r>
      <w:r w:rsidRPr="006B350D">
        <w:rPr>
          <w:color w:val="221F1F"/>
          <w:w w:val="110"/>
        </w:rPr>
        <w:t>предполагает</w:t>
      </w:r>
      <w:r w:rsidRPr="006B350D">
        <w:rPr>
          <w:color w:val="221F1F"/>
          <w:spacing w:val="1"/>
          <w:w w:val="110"/>
        </w:rPr>
        <w:t xml:space="preserve"> </w:t>
      </w:r>
      <w:r w:rsidRPr="006B350D">
        <w:rPr>
          <w:color w:val="221F1F"/>
          <w:w w:val="110"/>
        </w:rPr>
        <w:t>практические</w:t>
      </w:r>
      <w:r w:rsidRPr="006B350D">
        <w:rPr>
          <w:color w:val="221F1F"/>
          <w:spacing w:val="-48"/>
          <w:w w:val="110"/>
        </w:rPr>
        <w:t xml:space="preserve"> </w:t>
      </w:r>
      <w:r w:rsidRPr="006B350D">
        <w:rPr>
          <w:color w:val="221F1F"/>
          <w:w w:val="110"/>
        </w:rPr>
        <w:t>задания   на   освоение   инструментария   исследования   и   проектирования</w:t>
      </w:r>
      <w:r w:rsidRPr="006B350D">
        <w:rPr>
          <w:color w:val="221F1F"/>
          <w:spacing w:val="1"/>
          <w:w w:val="110"/>
        </w:rPr>
        <w:t xml:space="preserve"> </w:t>
      </w:r>
      <w:r w:rsidRPr="006B350D">
        <w:rPr>
          <w:color w:val="221F1F"/>
          <w:w w:val="110"/>
        </w:rPr>
        <w:t>в</w:t>
      </w:r>
      <w:r w:rsidRPr="006B350D">
        <w:rPr>
          <w:color w:val="221F1F"/>
          <w:spacing w:val="46"/>
          <w:w w:val="110"/>
        </w:rPr>
        <w:t xml:space="preserve"> </w:t>
      </w:r>
      <w:r w:rsidRPr="006B350D">
        <w:rPr>
          <w:color w:val="221F1F"/>
          <w:w w:val="110"/>
        </w:rPr>
        <w:t>их</w:t>
      </w:r>
      <w:r w:rsidRPr="006B350D">
        <w:rPr>
          <w:color w:val="221F1F"/>
          <w:spacing w:val="47"/>
          <w:w w:val="110"/>
        </w:rPr>
        <w:t xml:space="preserve"> </w:t>
      </w:r>
      <w:r w:rsidRPr="006B350D">
        <w:rPr>
          <w:color w:val="221F1F"/>
          <w:w w:val="110"/>
        </w:rPr>
        <w:t>нормативном</w:t>
      </w:r>
      <w:r w:rsidRPr="006B350D">
        <w:rPr>
          <w:color w:val="221F1F"/>
          <w:spacing w:val="46"/>
          <w:w w:val="110"/>
        </w:rPr>
        <w:t xml:space="preserve"> </w:t>
      </w:r>
      <w:r w:rsidRPr="006B350D">
        <w:rPr>
          <w:color w:val="221F1F"/>
          <w:w w:val="110"/>
        </w:rPr>
        <w:t>виде</w:t>
      </w:r>
      <w:r w:rsidRPr="006B350D">
        <w:rPr>
          <w:color w:val="221F1F"/>
          <w:spacing w:val="47"/>
          <w:w w:val="110"/>
        </w:rPr>
        <w:t xml:space="preserve"> </w:t>
      </w:r>
      <w:r w:rsidRPr="006B350D">
        <w:rPr>
          <w:color w:val="221F1F"/>
          <w:w w:val="110"/>
        </w:rPr>
        <w:t>и</w:t>
      </w:r>
      <w:r w:rsidRPr="006B350D">
        <w:rPr>
          <w:color w:val="221F1F"/>
          <w:spacing w:val="46"/>
          <w:w w:val="110"/>
        </w:rPr>
        <w:t xml:space="preserve"> </w:t>
      </w:r>
      <w:r w:rsidRPr="006B350D">
        <w:rPr>
          <w:color w:val="221F1F"/>
          <w:w w:val="110"/>
        </w:rPr>
        <w:t>в</w:t>
      </w:r>
      <w:r w:rsidRPr="006B350D">
        <w:rPr>
          <w:color w:val="221F1F"/>
          <w:spacing w:val="47"/>
          <w:w w:val="110"/>
        </w:rPr>
        <w:t xml:space="preserve"> </w:t>
      </w:r>
      <w:r w:rsidRPr="006B350D">
        <w:rPr>
          <w:color w:val="221F1F"/>
          <w:w w:val="110"/>
        </w:rPr>
        <w:t>их</w:t>
      </w:r>
      <w:r w:rsidRPr="006B350D">
        <w:rPr>
          <w:color w:val="221F1F"/>
          <w:spacing w:val="46"/>
          <w:w w:val="110"/>
        </w:rPr>
        <w:t xml:space="preserve"> </w:t>
      </w:r>
      <w:r w:rsidRPr="006B350D">
        <w:rPr>
          <w:color w:val="221F1F"/>
          <w:w w:val="110"/>
        </w:rPr>
        <w:t>возможной</w:t>
      </w:r>
      <w:r w:rsidRPr="006B350D">
        <w:rPr>
          <w:color w:val="221F1F"/>
          <w:spacing w:val="47"/>
          <w:w w:val="110"/>
        </w:rPr>
        <w:t xml:space="preserve"> </w:t>
      </w:r>
      <w:r w:rsidRPr="006B350D">
        <w:rPr>
          <w:color w:val="221F1F"/>
          <w:w w:val="110"/>
        </w:rPr>
        <w:t>взаимосвязи.</w:t>
      </w:r>
    </w:p>
    <w:p w:rsidR="005958DE" w:rsidRPr="006B350D" w:rsidRDefault="005958DE" w:rsidP="005958DE">
      <w:pPr>
        <w:pStyle w:val="a4"/>
        <w:spacing w:before="72"/>
        <w:ind w:right="525"/>
      </w:pPr>
      <w:r w:rsidRPr="006B350D">
        <w:rPr>
          <w:color w:val="221F1F"/>
          <w:w w:val="115"/>
        </w:rPr>
        <w:t>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w:t>
      </w:r>
      <w:r w:rsidRPr="006B350D">
        <w:rPr>
          <w:color w:val="221F1F"/>
          <w:w w:val="110"/>
        </w:rPr>
        <w:t>ными нормами. С помощью данного курса предполагается адаптирование</w:t>
      </w:r>
      <w:r w:rsidRPr="006B350D">
        <w:rPr>
          <w:color w:val="221F1F"/>
          <w:spacing w:val="1"/>
          <w:w w:val="110"/>
        </w:rPr>
        <w:t xml:space="preserve"> </w:t>
      </w:r>
      <w:r w:rsidRPr="006B350D">
        <w:rPr>
          <w:color w:val="221F1F"/>
          <w:w w:val="115"/>
        </w:rPr>
        <w:t>этих</w:t>
      </w:r>
      <w:r w:rsidRPr="006B350D">
        <w:rPr>
          <w:color w:val="221F1F"/>
          <w:spacing w:val="1"/>
          <w:w w:val="115"/>
        </w:rPr>
        <w:t xml:space="preserve"> </w:t>
      </w:r>
      <w:r w:rsidRPr="006B350D">
        <w:rPr>
          <w:color w:val="221F1F"/>
          <w:w w:val="115"/>
        </w:rPr>
        <w:t>норм</w:t>
      </w:r>
      <w:r w:rsidRPr="006B350D">
        <w:rPr>
          <w:color w:val="221F1F"/>
          <w:spacing w:val="1"/>
          <w:w w:val="115"/>
        </w:rPr>
        <w:t xml:space="preserve"> </w:t>
      </w:r>
      <w:r w:rsidRPr="006B350D">
        <w:rPr>
          <w:color w:val="221F1F"/>
          <w:w w:val="115"/>
        </w:rPr>
        <w:t>для</w:t>
      </w:r>
      <w:r w:rsidRPr="006B350D">
        <w:rPr>
          <w:color w:val="221F1F"/>
          <w:spacing w:val="1"/>
          <w:w w:val="115"/>
        </w:rPr>
        <w:t xml:space="preserve"> </w:t>
      </w:r>
      <w:r w:rsidRPr="006B350D">
        <w:rPr>
          <w:color w:val="221F1F"/>
          <w:w w:val="115"/>
        </w:rPr>
        <w:t>понимания</w:t>
      </w:r>
      <w:r w:rsidRPr="006B350D">
        <w:rPr>
          <w:color w:val="221F1F"/>
          <w:spacing w:val="1"/>
          <w:w w:val="115"/>
        </w:rPr>
        <w:t xml:space="preserve"> </w:t>
      </w:r>
      <w:r w:rsidRPr="006B350D">
        <w:rPr>
          <w:color w:val="221F1F"/>
          <w:w w:val="115"/>
        </w:rPr>
        <w:t>и</w:t>
      </w:r>
      <w:r w:rsidRPr="006B350D">
        <w:rPr>
          <w:color w:val="221F1F"/>
          <w:spacing w:val="1"/>
          <w:w w:val="115"/>
        </w:rPr>
        <w:t xml:space="preserve"> </w:t>
      </w:r>
      <w:r w:rsidRPr="006B350D">
        <w:rPr>
          <w:color w:val="221F1F"/>
          <w:w w:val="115"/>
        </w:rPr>
        <w:t>активного</w:t>
      </w:r>
      <w:r w:rsidRPr="006B350D">
        <w:rPr>
          <w:color w:val="221F1F"/>
          <w:spacing w:val="1"/>
          <w:w w:val="115"/>
        </w:rPr>
        <w:t xml:space="preserve"> </w:t>
      </w:r>
      <w:r w:rsidRPr="006B350D">
        <w:rPr>
          <w:color w:val="221F1F"/>
          <w:w w:val="115"/>
        </w:rPr>
        <w:t>использования</w:t>
      </w:r>
      <w:r w:rsidRPr="006B350D">
        <w:rPr>
          <w:color w:val="221F1F"/>
          <w:spacing w:val="1"/>
          <w:w w:val="115"/>
        </w:rPr>
        <w:t xml:space="preserve"> </w:t>
      </w:r>
      <w:r w:rsidRPr="006B350D">
        <w:rPr>
          <w:color w:val="221F1F"/>
          <w:w w:val="115"/>
        </w:rPr>
        <w:t>школьниками</w:t>
      </w:r>
      <w:r w:rsidRPr="006B350D">
        <w:rPr>
          <w:color w:val="221F1F"/>
          <w:spacing w:val="1"/>
          <w:w w:val="115"/>
        </w:rPr>
        <w:t xml:space="preserve"> </w:t>
      </w:r>
      <w:r w:rsidRPr="006B350D">
        <w:rPr>
          <w:color w:val="221F1F"/>
          <w:w w:val="115"/>
        </w:rPr>
        <w:t>в</w:t>
      </w:r>
      <w:r w:rsidRPr="006B350D">
        <w:rPr>
          <w:color w:val="221F1F"/>
          <w:spacing w:val="1"/>
          <w:w w:val="115"/>
        </w:rPr>
        <w:t xml:space="preserve"> </w:t>
      </w:r>
      <w:r w:rsidRPr="006B350D">
        <w:rPr>
          <w:color w:val="221F1F"/>
          <w:w w:val="115"/>
        </w:rPr>
        <w:t>своих</w:t>
      </w:r>
      <w:r w:rsidRPr="006B350D">
        <w:rPr>
          <w:color w:val="221F1F"/>
          <w:spacing w:val="42"/>
          <w:w w:val="115"/>
        </w:rPr>
        <w:t xml:space="preserve"> </w:t>
      </w:r>
      <w:r w:rsidRPr="006B350D">
        <w:rPr>
          <w:color w:val="221F1F"/>
          <w:w w:val="115"/>
        </w:rPr>
        <w:t>проектах</w:t>
      </w:r>
      <w:r w:rsidRPr="006B350D">
        <w:rPr>
          <w:color w:val="221F1F"/>
          <w:spacing w:val="43"/>
          <w:w w:val="115"/>
        </w:rPr>
        <w:t xml:space="preserve"> </w:t>
      </w:r>
      <w:r w:rsidRPr="006B350D">
        <w:rPr>
          <w:color w:val="221F1F"/>
          <w:w w:val="115"/>
        </w:rPr>
        <w:t>и</w:t>
      </w:r>
      <w:r w:rsidRPr="006B350D">
        <w:rPr>
          <w:color w:val="221F1F"/>
          <w:spacing w:val="43"/>
          <w:w w:val="115"/>
        </w:rPr>
        <w:t xml:space="preserve"> </w:t>
      </w:r>
      <w:r w:rsidRPr="006B350D">
        <w:rPr>
          <w:color w:val="221F1F"/>
          <w:w w:val="115"/>
        </w:rPr>
        <w:t>исследованиях.</w:t>
      </w:r>
    </w:p>
    <w:p w:rsidR="005958DE" w:rsidRPr="006B350D" w:rsidRDefault="005958DE" w:rsidP="005958DE">
      <w:pPr>
        <w:pStyle w:val="a4"/>
        <w:ind w:right="525"/>
      </w:pPr>
      <w:r w:rsidRPr="006B350D">
        <w:rPr>
          <w:color w:val="221F1F"/>
          <w:w w:val="110"/>
        </w:rPr>
        <w:t>Предлагаемый</w:t>
      </w:r>
      <w:r w:rsidRPr="006B350D">
        <w:rPr>
          <w:color w:val="221F1F"/>
          <w:spacing w:val="1"/>
          <w:w w:val="110"/>
        </w:rPr>
        <w:t xml:space="preserve"> </w:t>
      </w:r>
      <w:r w:rsidRPr="006B350D">
        <w:rPr>
          <w:color w:val="221F1F"/>
          <w:w w:val="110"/>
        </w:rPr>
        <w:t>курс</w:t>
      </w:r>
      <w:r w:rsidRPr="006B350D">
        <w:rPr>
          <w:color w:val="221F1F"/>
          <w:spacing w:val="1"/>
          <w:w w:val="110"/>
        </w:rPr>
        <w:t xml:space="preserve"> </w:t>
      </w:r>
      <w:r w:rsidRPr="006B350D">
        <w:rPr>
          <w:color w:val="221F1F"/>
          <w:w w:val="110"/>
        </w:rPr>
        <w:t>рассчитан</w:t>
      </w:r>
      <w:r w:rsidRPr="006B350D">
        <w:rPr>
          <w:color w:val="221F1F"/>
          <w:spacing w:val="1"/>
          <w:w w:val="110"/>
        </w:rPr>
        <w:t xml:space="preserve"> </w:t>
      </w:r>
      <w:r w:rsidRPr="006B350D">
        <w:rPr>
          <w:color w:val="221F1F"/>
          <w:w w:val="110"/>
        </w:rPr>
        <w:t>на</w:t>
      </w:r>
      <w:r w:rsidRPr="006B350D">
        <w:rPr>
          <w:color w:val="221F1F"/>
          <w:spacing w:val="1"/>
          <w:w w:val="110"/>
        </w:rPr>
        <w:t xml:space="preserve"> </w:t>
      </w:r>
      <w:r>
        <w:rPr>
          <w:color w:val="221F1F"/>
          <w:w w:val="110"/>
        </w:rPr>
        <w:t>68</w:t>
      </w:r>
      <w:r w:rsidRPr="006B350D">
        <w:rPr>
          <w:color w:val="221F1F"/>
          <w:spacing w:val="1"/>
          <w:w w:val="110"/>
        </w:rPr>
        <w:t xml:space="preserve"> </w:t>
      </w:r>
      <w:r w:rsidRPr="006B350D">
        <w:rPr>
          <w:color w:val="221F1F"/>
          <w:w w:val="110"/>
        </w:rPr>
        <w:t>ч</w:t>
      </w:r>
      <w:r>
        <w:rPr>
          <w:color w:val="221F1F"/>
          <w:w w:val="110"/>
        </w:rPr>
        <w:t>асов</w:t>
      </w:r>
      <w:r w:rsidRPr="006B350D">
        <w:rPr>
          <w:color w:val="221F1F"/>
          <w:spacing w:val="1"/>
          <w:w w:val="110"/>
        </w:rPr>
        <w:t xml:space="preserve"> </w:t>
      </w:r>
      <w:r w:rsidRPr="006B350D">
        <w:rPr>
          <w:color w:val="221F1F"/>
          <w:w w:val="110"/>
        </w:rPr>
        <w:t>освоения.</w:t>
      </w:r>
      <w:r w:rsidRPr="006B350D">
        <w:rPr>
          <w:color w:val="221F1F"/>
          <w:spacing w:val="1"/>
          <w:w w:val="110"/>
        </w:rPr>
        <w:t xml:space="preserve"> </w:t>
      </w:r>
      <w:r w:rsidRPr="006B350D">
        <w:rPr>
          <w:color w:val="221F1F"/>
          <w:w w:val="110"/>
        </w:rPr>
        <w:t>Он</w:t>
      </w:r>
      <w:r w:rsidRPr="006B350D">
        <w:rPr>
          <w:color w:val="221F1F"/>
          <w:spacing w:val="1"/>
          <w:w w:val="110"/>
        </w:rPr>
        <w:t xml:space="preserve"> </w:t>
      </w:r>
      <w:r w:rsidRPr="006B350D">
        <w:rPr>
          <w:color w:val="221F1F"/>
          <w:w w:val="110"/>
        </w:rPr>
        <w:t>состоит</w:t>
      </w:r>
      <w:r w:rsidRPr="006B350D">
        <w:rPr>
          <w:color w:val="221F1F"/>
          <w:spacing w:val="1"/>
          <w:w w:val="110"/>
        </w:rPr>
        <w:t xml:space="preserve"> </w:t>
      </w:r>
      <w:r w:rsidRPr="006B350D">
        <w:rPr>
          <w:color w:val="221F1F"/>
          <w:w w:val="110"/>
        </w:rPr>
        <w:t>из  нескольких</w:t>
      </w:r>
      <w:r w:rsidRPr="006B350D">
        <w:rPr>
          <w:color w:val="221F1F"/>
          <w:spacing w:val="46"/>
          <w:w w:val="110"/>
        </w:rPr>
        <w:t xml:space="preserve"> </w:t>
      </w:r>
      <w:r w:rsidRPr="006B350D">
        <w:rPr>
          <w:color w:val="221F1F"/>
          <w:w w:val="110"/>
        </w:rPr>
        <w:t>модулей,</w:t>
      </w:r>
      <w:r w:rsidRPr="006B350D">
        <w:rPr>
          <w:color w:val="221F1F"/>
          <w:spacing w:val="46"/>
          <w:w w:val="110"/>
        </w:rPr>
        <w:t xml:space="preserve"> </w:t>
      </w:r>
      <w:r w:rsidRPr="006B350D">
        <w:rPr>
          <w:color w:val="221F1F"/>
          <w:w w:val="110"/>
        </w:rPr>
        <w:t>каждый</w:t>
      </w:r>
      <w:r w:rsidRPr="006B350D">
        <w:rPr>
          <w:color w:val="221F1F"/>
          <w:spacing w:val="47"/>
          <w:w w:val="110"/>
        </w:rPr>
        <w:t xml:space="preserve"> </w:t>
      </w:r>
      <w:r w:rsidRPr="006B350D">
        <w:rPr>
          <w:color w:val="221F1F"/>
          <w:w w:val="110"/>
        </w:rPr>
        <w:t>из</w:t>
      </w:r>
      <w:r w:rsidRPr="006B350D">
        <w:rPr>
          <w:color w:val="221F1F"/>
          <w:spacing w:val="46"/>
          <w:w w:val="110"/>
        </w:rPr>
        <w:t xml:space="preserve"> </w:t>
      </w:r>
      <w:r w:rsidRPr="006B350D">
        <w:rPr>
          <w:color w:val="221F1F"/>
          <w:w w:val="110"/>
        </w:rPr>
        <w:t>которых</w:t>
      </w:r>
      <w:r w:rsidRPr="006B350D">
        <w:rPr>
          <w:color w:val="221F1F"/>
          <w:spacing w:val="47"/>
          <w:w w:val="110"/>
        </w:rPr>
        <w:t xml:space="preserve"> </w:t>
      </w:r>
      <w:r w:rsidRPr="006B350D">
        <w:rPr>
          <w:color w:val="221F1F"/>
          <w:w w:val="110"/>
        </w:rPr>
        <w:t>является</w:t>
      </w:r>
      <w:r w:rsidRPr="006B350D">
        <w:rPr>
          <w:color w:val="221F1F"/>
          <w:spacing w:val="46"/>
          <w:w w:val="110"/>
        </w:rPr>
        <w:t xml:space="preserve"> </w:t>
      </w:r>
      <w:r w:rsidRPr="006B350D">
        <w:rPr>
          <w:color w:val="221F1F"/>
          <w:w w:val="110"/>
        </w:rPr>
        <w:t>необходимым</w:t>
      </w:r>
      <w:r w:rsidRPr="006B350D">
        <w:rPr>
          <w:color w:val="221F1F"/>
          <w:spacing w:val="46"/>
          <w:w w:val="110"/>
        </w:rPr>
        <w:t xml:space="preserve"> </w:t>
      </w:r>
      <w:r w:rsidRPr="006B350D">
        <w:rPr>
          <w:color w:val="221F1F"/>
          <w:w w:val="110"/>
        </w:rPr>
        <w:t>элементом</w:t>
      </w:r>
      <w:r w:rsidRPr="006B350D">
        <w:rPr>
          <w:color w:val="221F1F"/>
          <w:spacing w:val="-47"/>
          <w:w w:val="110"/>
        </w:rPr>
        <w:t xml:space="preserve"> </w:t>
      </w:r>
      <w:r w:rsidRPr="006B350D">
        <w:rPr>
          <w:color w:val="221F1F"/>
          <w:w w:val="110"/>
        </w:rPr>
        <w:t>в</w:t>
      </w:r>
      <w:r w:rsidRPr="006B350D">
        <w:rPr>
          <w:color w:val="221F1F"/>
          <w:spacing w:val="1"/>
          <w:w w:val="110"/>
        </w:rPr>
        <w:t xml:space="preserve"> </w:t>
      </w:r>
      <w:r w:rsidRPr="006B350D">
        <w:rPr>
          <w:color w:val="221F1F"/>
          <w:w w:val="110"/>
        </w:rPr>
        <w:t>общей</w:t>
      </w:r>
      <w:r w:rsidRPr="006B350D">
        <w:rPr>
          <w:color w:val="221F1F"/>
          <w:spacing w:val="1"/>
          <w:w w:val="110"/>
        </w:rPr>
        <w:t xml:space="preserve"> </w:t>
      </w:r>
      <w:r w:rsidRPr="006B350D">
        <w:rPr>
          <w:color w:val="221F1F"/>
          <w:w w:val="110"/>
        </w:rPr>
        <w:t>структуре</w:t>
      </w:r>
      <w:r w:rsidRPr="006B350D">
        <w:rPr>
          <w:color w:val="221F1F"/>
          <w:spacing w:val="1"/>
          <w:w w:val="110"/>
        </w:rPr>
        <w:t xml:space="preserve"> </w:t>
      </w:r>
      <w:r w:rsidRPr="006B350D">
        <w:rPr>
          <w:color w:val="221F1F"/>
          <w:w w:val="110"/>
        </w:rPr>
        <w:t>курса.</w:t>
      </w:r>
      <w:r w:rsidRPr="006B350D">
        <w:rPr>
          <w:color w:val="221F1F"/>
          <w:spacing w:val="1"/>
          <w:w w:val="110"/>
        </w:rPr>
        <w:t xml:space="preserve"> </w:t>
      </w:r>
      <w:r w:rsidRPr="006B350D">
        <w:rPr>
          <w:color w:val="221F1F"/>
          <w:w w:val="110"/>
        </w:rPr>
        <w:t>Логика</w:t>
      </w:r>
      <w:r w:rsidRPr="006B350D">
        <w:rPr>
          <w:color w:val="221F1F"/>
          <w:spacing w:val="1"/>
          <w:w w:val="110"/>
        </w:rPr>
        <w:t xml:space="preserve"> </w:t>
      </w:r>
      <w:r w:rsidRPr="006B350D">
        <w:rPr>
          <w:color w:val="221F1F"/>
          <w:w w:val="110"/>
        </w:rPr>
        <w:t>чередования</w:t>
      </w:r>
      <w:r w:rsidRPr="006B350D">
        <w:rPr>
          <w:color w:val="221F1F"/>
          <w:spacing w:val="1"/>
          <w:w w:val="110"/>
        </w:rPr>
        <w:t xml:space="preserve"> </w:t>
      </w:r>
      <w:r w:rsidRPr="006B350D">
        <w:rPr>
          <w:color w:val="221F1F"/>
          <w:w w:val="110"/>
        </w:rPr>
        <w:t>модулей</w:t>
      </w:r>
      <w:r w:rsidRPr="006B350D">
        <w:rPr>
          <w:color w:val="221F1F"/>
          <w:spacing w:val="1"/>
          <w:w w:val="110"/>
        </w:rPr>
        <w:t xml:space="preserve"> </w:t>
      </w:r>
      <w:r w:rsidRPr="006B350D">
        <w:rPr>
          <w:color w:val="221F1F"/>
          <w:w w:val="110"/>
        </w:rPr>
        <w:t>выстроена</w:t>
      </w:r>
      <w:r w:rsidRPr="006B350D">
        <w:rPr>
          <w:color w:val="221F1F"/>
          <w:spacing w:val="1"/>
          <w:w w:val="110"/>
        </w:rPr>
        <w:t xml:space="preserve"> </w:t>
      </w:r>
      <w:r w:rsidRPr="006B350D">
        <w:rPr>
          <w:color w:val="221F1F"/>
          <w:w w:val="110"/>
        </w:rPr>
        <w:t>таким</w:t>
      </w:r>
      <w:r w:rsidRPr="006B350D">
        <w:rPr>
          <w:color w:val="221F1F"/>
          <w:spacing w:val="1"/>
          <w:w w:val="110"/>
        </w:rPr>
        <w:t xml:space="preserve"> </w:t>
      </w:r>
      <w:r w:rsidRPr="006B350D">
        <w:rPr>
          <w:color w:val="221F1F"/>
          <w:w w:val="110"/>
        </w:rPr>
        <w:t>образом,</w:t>
      </w:r>
      <w:r w:rsidRPr="006B350D">
        <w:rPr>
          <w:color w:val="221F1F"/>
          <w:spacing w:val="1"/>
          <w:w w:val="110"/>
        </w:rPr>
        <w:t xml:space="preserve"> </w:t>
      </w:r>
      <w:r w:rsidRPr="006B350D">
        <w:rPr>
          <w:color w:val="221F1F"/>
          <w:w w:val="110"/>
        </w:rPr>
        <w:t>чтобы</w:t>
      </w:r>
      <w:r w:rsidRPr="006B350D">
        <w:rPr>
          <w:color w:val="221F1F"/>
          <w:spacing w:val="1"/>
          <w:w w:val="110"/>
        </w:rPr>
        <w:t xml:space="preserve"> </w:t>
      </w:r>
      <w:r w:rsidRPr="006B350D">
        <w:rPr>
          <w:color w:val="221F1F"/>
          <w:w w:val="110"/>
        </w:rPr>
        <w:t>у</w:t>
      </w:r>
      <w:r w:rsidRPr="006B350D">
        <w:rPr>
          <w:color w:val="221F1F"/>
          <w:spacing w:val="1"/>
          <w:w w:val="110"/>
        </w:rPr>
        <w:t xml:space="preserve"> </w:t>
      </w:r>
      <w:r>
        <w:rPr>
          <w:color w:val="221F1F"/>
          <w:w w:val="110"/>
        </w:rPr>
        <w:t>уча</w:t>
      </w:r>
      <w:r w:rsidRPr="006B350D">
        <w:rPr>
          <w:color w:val="221F1F"/>
          <w:w w:val="110"/>
        </w:rPr>
        <w:t>щегося</w:t>
      </w:r>
      <w:r w:rsidRPr="006B350D">
        <w:rPr>
          <w:color w:val="221F1F"/>
          <w:spacing w:val="1"/>
          <w:w w:val="110"/>
        </w:rPr>
        <w:t xml:space="preserve"> </w:t>
      </w:r>
      <w:r w:rsidRPr="006B350D">
        <w:rPr>
          <w:color w:val="221F1F"/>
          <w:w w:val="110"/>
        </w:rPr>
        <w:t>была</w:t>
      </w:r>
      <w:r w:rsidRPr="006B350D">
        <w:rPr>
          <w:color w:val="221F1F"/>
          <w:spacing w:val="1"/>
          <w:w w:val="110"/>
        </w:rPr>
        <w:t xml:space="preserve"> </w:t>
      </w:r>
      <w:r w:rsidRPr="006B350D">
        <w:rPr>
          <w:color w:val="221F1F"/>
          <w:w w:val="110"/>
        </w:rPr>
        <w:t>возможность</w:t>
      </w:r>
      <w:r w:rsidRPr="006B350D">
        <w:rPr>
          <w:color w:val="221F1F"/>
          <w:spacing w:val="1"/>
          <w:w w:val="110"/>
        </w:rPr>
        <w:t xml:space="preserve"> </w:t>
      </w:r>
      <w:r w:rsidRPr="006B350D">
        <w:rPr>
          <w:color w:val="221F1F"/>
          <w:w w:val="110"/>
        </w:rPr>
        <w:t>изучить</w:t>
      </w:r>
      <w:r w:rsidRPr="006B350D">
        <w:rPr>
          <w:color w:val="221F1F"/>
          <w:spacing w:val="1"/>
          <w:w w:val="110"/>
        </w:rPr>
        <w:t xml:space="preserve"> </w:t>
      </w:r>
      <w:r w:rsidRPr="006B350D">
        <w:rPr>
          <w:color w:val="221F1F"/>
          <w:w w:val="110"/>
        </w:rPr>
        <w:t>часть</w:t>
      </w:r>
      <w:r w:rsidRPr="006B350D">
        <w:rPr>
          <w:color w:val="221F1F"/>
          <w:spacing w:val="1"/>
          <w:w w:val="110"/>
        </w:rPr>
        <w:t xml:space="preserve"> </w:t>
      </w:r>
      <w:r w:rsidRPr="006B350D">
        <w:rPr>
          <w:color w:val="221F1F"/>
          <w:w w:val="110"/>
        </w:rPr>
        <w:t>теоретического</w:t>
      </w:r>
      <w:r w:rsidRPr="006B350D">
        <w:rPr>
          <w:color w:val="221F1F"/>
          <w:spacing w:val="1"/>
          <w:w w:val="110"/>
        </w:rPr>
        <w:t xml:space="preserve"> </w:t>
      </w:r>
      <w:r w:rsidRPr="006B350D">
        <w:rPr>
          <w:color w:val="221F1F"/>
          <w:w w:val="110"/>
        </w:rPr>
        <w:t>материала</w:t>
      </w:r>
      <w:r w:rsidRPr="006B350D">
        <w:rPr>
          <w:color w:val="221F1F"/>
          <w:spacing w:val="1"/>
          <w:w w:val="110"/>
        </w:rPr>
        <w:t xml:space="preserve"> </w:t>
      </w:r>
      <w:r w:rsidRPr="006B350D">
        <w:rPr>
          <w:color w:val="221F1F"/>
          <w:w w:val="110"/>
        </w:rPr>
        <w:t>самостоятельно</w:t>
      </w:r>
      <w:r w:rsidRPr="006B350D">
        <w:rPr>
          <w:color w:val="221F1F"/>
          <w:spacing w:val="1"/>
          <w:w w:val="110"/>
        </w:rPr>
        <w:t xml:space="preserve"> </w:t>
      </w:r>
      <w:r w:rsidRPr="006B350D">
        <w:rPr>
          <w:color w:val="221F1F"/>
          <w:w w:val="110"/>
        </w:rPr>
        <w:t>или</w:t>
      </w:r>
      <w:r w:rsidRPr="006B350D">
        <w:rPr>
          <w:color w:val="221F1F"/>
          <w:spacing w:val="1"/>
          <w:w w:val="110"/>
        </w:rPr>
        <w:t xml:space="preserve"> </w:t>
      </w:r>
      <w:r w:rsidRPr="006B350D">
        <w:rPr>
          <w:color w:val="221F1F"/>
          <w:w w:val="110"/>
        </w:rPr>
        <w:t>под</w:t>
      </w:r>
      <w:r w:rsidRPr="006B350D">
        <w:rPr>
          <w:color w:val="221F1F"/>
          <w:spacing w:val="1"/>
          <w:w w:val="110"/>
        </w:rPr>
        <w:t xml:space="preserve"> </w:t>
      </w:r>
      <w:r w:rsidRPr="006B350D">
        <w:rPr>
          <w:color w:val="221F1F"/>
          <w:w w:val="110"/>
        </w:rPr>
        <w:t>руководством</w:t>
      </w:r>
      <w:r w:rsidRPr="006B350D">
        <w:rPr>
          <w:color w:val="221F1F"/>
          <w:spacing w:val="1"/>
          <w:w w:val="110"/>
        </w:rPr>
        <w:t xml:space="preserve"> </w:t>
      </w:r>
      <w:r w:rsidRPr="006B350D">
        <w:rPr>
          <w:color w:val="221F1F"/>
          <w:w w:val="110"/>
        </w:rPr>
        <w:t>взрослого.</w:t>
      </w:r>
      <w:r w:rsidRPr="006B350D">
        <w:rPr>
          <w:color w:val="221F1F"/>
          <w:spacing w:val="1"/>
          <w:w w:val="110"/>
        </w:rPr>
        <w:t xml:space="preserve"> </w:t>
      </w:r>
      <w:r w:rsidRPr="006B350D">
        <w:rPr>
          <w:color w:val="221F1F"/>
          <w:w w:val="110"/>
        </w:rPr>
        <w:t>Другая</w:t>
      </w:r>
      <w:r w:rsidRPr="006B350D">
        <w:rPr>
          <w:color w:val="221F1F"/>
          <w:spacing w:val="1"/>
          <w:w w:val="110"/>
        </w:rPr>
        <w:t xml:space="preserve"> </w:t>
      </w:r>
      <w:r w:rsidRPr="006B350D">
        <w:rPr>
          <w:color w:val="221F1F"/>
          <w:w w:val="110"/>
        </w:rPr>
        <w:t>часть  модулей  специально  предназначена  для  совместной  работы</w:t>
      </w:r>
      <w:r w:rsidRPr="006B350D">
        <w:rPr>
          <w:color w:val="221F1F"/>
          <w:spacing w:val="-47"/>
          <w:w w:val="110"/>
        </w:rPr>
        <w:t xml:space="preserve"> </w:t>
      </w:r>
      <w:r w:rsidRPr="006B350D">
        <w:rPr>
          <w:color w:val="221F1F"/>
          <w:w w:val="110"/>
        </w:rPr>
        <w:t>в общем коммуникативном пространстве и предполагает обсуждение собственных</w:t>
      </w:r>
      <w:r w:rsidRPr="006B350D">
        <w:rPr>
          <w:color w:val="221F1F"/>
          <w:spacing w:val="1"/>
          <w:w w:val="110"/>
        </w:rPr>
        <w:t xml:space="preserve"> </w:t>
      </w:r>
      <w:r w:rsidRPr="006B350D">
        <w:rPr>
          <w:color w:val="221F1F"/>
          <w:w w:val="110"/>
        </w:rPr>
        <w:t>замыслов,</w:t>
      </w:r>
      <w:r w:rsidRPr="006B350D">
        <w:rPr>
          <w:color w:val="221F1F"/>
          <w:spacing w:val="1"/>
          <w:w w:val="110"/>
        </w:rPr>
        <w:t xml:space="preserve"> </w:t>
      </w:r>
      <w:r w:rsidRPr="006B350D">
        <w:rPr>
          <w:color w:val="221F1F"/>
          <w:w w:val="110"/>
        </w:rPr>
        <w:t>идей,  ходов.  И  наконец,  третий  тип  модулей  нацелен</w:t>
      </w:r>
      <w:r w:rsidRPr="006B350D">
        <w:rPr>
          <w:color w:val="221F1F"/>
          <w:spacing w:val="43"/>
          <w:w w:val="110"/>
        </w:rPr>
        <w:t xml:space="preserve"> </w:t>
      </w:r>
      <w:r w:rsidRPr="006B350D">
        <w:rPr>
          <w:color w:val="221F1F"/>
          <w:w w:val="110"/>
        </w:rPr>
        <w:t>на</w:t>
      </w:r>
      <w:r w:rsidRPr="006B350D">
        <w:rPr>
          <w:color w:val="221F1F"/>
          <w:spacing w:val="42"/>
          <w:w w:val="110"/>
        </w:rPr>
        <w:t xml:space="preserve"> </w:t>
      </w:r>
      <w:r w:rsidRPr="006B350D">
        <w:rPr>
          <w:color w:val="221F1F"/>
          <w:w w:val="110"/>
        </w:rPr>
        <w:t>собственную</w:t>
      </w:r>
      <w:r w:rsidRPr="006B350D">
        <w:rPr>
          <w:color w:val="221F1F"/>
          <w:spacing w:val="42"/>
          <w:w w:val="110"/>
        </w:rPr>
        <w:t xml:space="preserve"> </w:t>
      </w:r>
      <w:r w:rsidRPr="006B350D">
        <w:rPr>
          <w:color w:val="221F1F"/>
          <w:w w:val="110"/>
        </w:rPr>
        <w:t>поисковую,</w:t>
      </w:r>
      <w:r w:rsidRPr="006B350D">
        <w:rPr>
          <w:color w:val="221F1F"/>
          <w:spacing w:val="42"/>
          <w:w w:val="110"/>
        </w:rPr>
        <w:t xml:space="preserve"> </w:t>
      </w:r>
      <w:r w:rsidRPr="006B350D">
        <w:rPr>
          <w:color w:val="221F1F"/>
          <w:w w:val="110"/>
        </w:rPr>
        <w:t xml:space="preserve">проектную, </w:t>
      </w:r>
      <w:r w:rsidRPr="006B350D">
        <w:rPr>
          <w:color w:val="221F1F"/>
          <w:spacing w:val="41"/>
          <w:w w:val="110"/>
        </w:rPr>
        <w:t xml:space="preserve"> </w:t>
      </w:r>
      <w:r w:rsidRPr="006B350D">
        <w:rPr>
          <w:color w:val="221F1F"/>
          <w:w w:val="110"/>
        </w:rPr>
        <w:t xml:space="preserve">конструкторскую </w:t>
      </w:r>
      <w:r w:rsidRPr="006B350D">
        <w:rPr>
          <w:color w:val="221F1F"/>
          <w:spacing w:val="41"/>
          <w:w w:val="110"/>
        </w:rPr>
        <w:t xml:space="preserve"> </w:t>
      </w:r>
      <w:r w:rsidRPr="006B350D">
        <w:rPr>
          <w:color w:val="221F1F"/>
          <w:w w:val="110"/>
        </w:rPr>
        <w:t xml:space="preserve">или </w:t>
      </w:r>
      <w:r w:rsidRPr="006B350D">
        <w:rPr>
          <w:color w:val="221F1F"/>
          <w:spacing w:val="41"/>
          <w:w w:val="110"/>
        </w:rPr>
        <w:t xml:space="preserve"> </w:t>
      </w:r>
      <w:r w:rsidRPr="006B350D">
        <w:rPr>
          <w:color w:val="221F1F"/>
          <w:w w:val="110"/>
        </w:rPr>
        <w:t>иную</w:t>
      </w:r>
      <w:r w:rsidRPr="006B350D">
        <w:rPr>
          <w:color w:val="221F1F"/>
          <w:spacing w:val="-48"/>
          <w:w w:val="110"/>
        </w:rPr>
        <w:t xml:space="preserve"> </w:t>
      </w:r>
      <w:r w:rsidRPr="006B350D">
        <w:rPr>
          <w:color w:val="221F1F"/>
          <w:w w:val="110"/>
        </w:rPr>
        <w:t>по</w:t>
      </w:r>
      <w:r w:rsidRPr="006B350D">
        <w:rPr>
          <w:color w:val="221F1F"/>
          <w:spacing w:val="1"/>
          <w:w w:val="110"/>
        </w:rPr>
        <w:t xml:space="preserve"> </w:t>
      </w:r>
      <w:r w:rsidRPr="006B350D">
        <w:rPr>
          <w:color w:val="221F1F"/>
          <w:w w:val="110"/>
        </w:rPr>
        <w:t>типу</w:t>
      </w:r>
      <w:r w:rsidRPr="006B350D">
        <w:rPr>
          <w:color w:val="221F1F"/>
          <w:spacing w:val="1"/>
          <w:w w:val="110"/>
        </w:rPr>
        <w:t xml:space="preserve"> </w:t>
      </w:r>
      <w:r w:rsidRPr="006B350D">
        <w:rPr>
          <w:color w:val="221F1F"/>
          <w:w w:val="110"/>
        </w:rPr>
        <w:t>деятельность</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относительно</w:t>
      </w:r>
      <w:r w:rsidRPr="006B350D">
        <w:rPr>
          <w:color w:val="221F1F"/>
          <w:spacing w:val="1"/>
          <w:w w:val="110"/>
        </w:rPr>
        <w:t xml:space="preserve"> </w:t>
      </w:r>
      <w:r w:rsidRPr="006B350D">
        <w:rPr>
          <w:color w:val="221F1F"/>
          <w:w w:val="110"/>
        </w:rPr>
        <w:t>свободном</w:t>
      </w:r>
      <w:r w:rsidRPr="006B350D">
        <w:rPr>
          <w:color w:val="221F1F"/>
          <w:spacing w:val="1"/>
          <w:w w:val="110"/>
        </w:rPr>
        <w:t xml:space="preserve"> </w:t>
      </w:r>
      <w:r w:rsidRPr="006B350D">
        <w:rPr>
          <w:color w:val="221F1F"/>
          <w:w w:val="110"/>
        </w:rPr>
        <w:t>режиме.</w:t>
      </w:r>
      <w:r w:rsidRPr="006B350D">
        <w:rPr>
          <w:color w:val="221F1F"/>
          <w:spacing w:val="1"/>
          <w:w w:val="110"/>
        </w:rPr>
        <w:t xml:space="preserve"> </w:t>
      </w:r>
      <w:r w:rsidRPr="006B350D">
        <w:rPr>
          <w:color w:val="221F1F"/>
          <w:w w:val="110"/>
        </w:rPr>
        <w:t>Проходя</w:t>
      </w:r>
      <w:r w:rsidRPr="006B350D">
        <w:rPr>
          <w:color w:val="221F1F"/>
          <w:spacing w:val="1"/>
          <w:w w:val="110"/>
        </w:rPr>
        <w:t xml:space="preserve"> </w:t>
      </w:r>
      <w:r w:rsidRPr="006B350D">
        <w:rPr>
          <w:color w:val="221F1F"/>
          <w:w w:val="110"/>
        </w:rPr>
        <w:t>один</w:t>
      </w:r>
      <w:r w:rsidRPr="006B350D">
        <w:rPr>
          <w:color w:val="221F1F"/>
          <w:spacing w:val="1"/>
          <w:w w:val="110"/>
        </w:rPr>
        <w:t xml:space="preserve"> </w:t>
      </w:r>
      <w:r w:rsidRPr="006B350D">
        <w:rPr>
          <w:color w:val="221F1F"/>
          <w:w w:val="110"/>
        </w:rPr>
        <w:t>модуль</w:t>
      </w:r>
      <w:r w:rsidRPr="006B350D">
        <w:rPr>
          <w:color w:val="221F1F"/>
          <w:spacing w:val="1"/>
          <w:w w:val="110"/>
        </w:rPr>
        <w:t xml:space="preserve"> </w:t>
      </w:r>
      <w:r w:rsidRPr="006B350D">
        <w:rPr>
          <w:color w:val="221F1F"/>
          <w:w w:val="110"/>
        </w:rPr>
        <w:t>за</w:t>
      </w:r>
      <w:r w:rsidRPr="006B350D">
        <w:rPr>
          <w:color w:val="221F1F"/>
          <w:spacing w:val="1"/>
          <w:w w:val="110"/>
        </w:rPr>
        <w:t xml:space="preserve"> </w:t>
      </w:r>
      <w:r w:rsidRPr="006B350D">
        <w:rPr>
          <w:color w:val="221F1F"/>
          <w:w w:val="110"/>
        </w:rPr>
        <w:t>другим,</w:t>
      </w:r>
      <w:r w:rsidRPr="006B350D">
        <w:rPr>
          <w:color w:val="221F1F"/>
          <w:spacing w:val="1"/>
          <w:w w:val="110"/>
        </w:rPr>
        <w:t xml:space="preserve"> </w:t>
      </w:r>
      <w:r>
        <w:rPr>
          <w:color w:val="221F1F"/>
          <w:w w:val="110"/>
        </w:rPr>
        <w:t>уча</w:t>
      </w:r>
      <w:r w:rsidRPr="006B350D">
        <w:rPr>
          <w:color w:val="221F1F"/>
          <w:w w:val="110"/>
        </w:rPr>
        <w:t>щийся  получает  возможность  сначала  выдвинуть</w:t>
      </w:r>
      <w:r w:rsidRPr="006B350D">
        <w:rPr>
          <w:color w:val="221F1F"/>
          <w:spacing w:val="1"/>
          <w:w w:val="110"/>
        </w:rPr>
        <w:t xml:space="preserve"> </w:t>
      </w:r>
      <w:r w:rsidRPr="006B350D">
        <w:rPr>
          <w:color w:val="221F1F"/>
          <w:w w:val="110"/>
        </w:rPr>
        <w:t>свою</w:t>
      </w:r>
      <w:r w:rsidRPr="006B350D">
        <w:rPr>
          <w:color w:val="221F1F"/>
          <w:spacing w:val="1"/>
          <w:w w:val="110"/>
        </w:rPr>
        <w:t xml:space="preserve"> </w:t>
      </w:r>
      <w:r w:rsidRPr="006B350D">
        <w:rPr>
          <w:color w:val="221F1F"/>
          <w:w w:val="110"/>
        </w:rPr>
        <w:t>идею,</w:t>
      </w:r>
      <w:r w:rsidRPr="006B350D">
        <w:rPr>
          <w:color w:val="221F1F"/>
          <w:spacing w:val="1"/>
          <w:w w:val="110"/>
        </w:rPr>
        <w:t xml:space="preserve"> </w:t>
      </w:r>
      <w:r w:rsidRPr="006B350D">
        <w:rPr>
          <w:color w:val="221F1F"/>
          <w:w w:val="110"/>
        </w:rPr>
        <w:t>затем</w:t>
      </w:r>
      <w:r w:rsidRPr="006B350D">
        <w:rPr>
          <w:color w:val="221F1F"/>
          <w:spacing w:val="1"/>
          <w:w w:val="110"/>
        </w:rPr>
        <w:t xml:space="preserve"> </w:t>
      </w:r>
      <w:r w:rsidRPr="006B350D">
        <w:rPr>
          <w:color w:val="221F1F"/>
          <w:w w:val="110"/>
        </w:rPr>
        <w:t>проработать</w:t>
      </w:r>
      <w:r w:rsidRPr="006B350D">
        <w:rPr>
          <w:color w:val="221F1F"/>
          <w:spacing w:val="1"/>
          <w:w w:val="110"/>
        </w:rPr>
        <w:t xml:space="preserve"> </w:t>
      </w:r>
      <w:r w:rsidRPr="006B350D">
        <w:rPr>
          <w:color w:val="221F1F"/>
          <w:w w:val="110"/>
        </w:rPr>
        <w:t>её,</w:t>
      </w:r>
      <w:r w:rsidRPr="006B350D">
        <w:rPr>
          <w:color w:val="221F1F"/>
          <w:spacing w:val="1"/>
          <w:w w:val="110"/>
        </w:rPr>
        <w:t xml:space="preserve"> </w:t>
      </w:r>
      <w:r w:rsidRPr="006B350D">
        <w:rPr>
          <w:color w:val="221F1F"/>
          <w:w w:val="110"/>
        </w:rPr>
        <w:t>предъявить  одноклассникам  и</w:t>
      </w:r>
      <w:r w:rsidRPr="006B350D">
        <w:rPr>
          <w:color w:val="221F1F"/>
          <w:spacing w:val="1"/>
          <w:w w:val="110"/>
        </w:rPr>
        <w:t xml:space="preserve"> </w:t>
      </w:r>
      <w:r w:rsidRPr="006B350D">
        <w:rPr>
          <w:color w:val="221F1F"/>
          <w:w w:val="110"/>
        </w:rPr>
        <w:t>другим</w:t>
      </w:r>
      <w:r w:rsidRPr="006B350D">
        <w:rPr>
          <w:color w:val="221F1F"/>
          <w:spacing w:val="1"/>
          <w:w w:val="110"/>
        </w:rPr>
        <w:t xml:space="preserve"> </w:t>
      </w:r>
      <w:r w:rsidRPr="006B350D">
        <w:rPr>
          <w:color w:val="221F1F"/>
          <w:w w:val="110"/>
        </w:rPr>
        <w:t>заинтересованным</w:t>
      </w:r>
      <w:r w:rsidRPr="006B350D">
        <w:rPr>
          <w:color w:val="221F1F"/>
          <w:spacing w:val="1"/>
          <w:w w:val="110"/>
        </w:rPr>
        <w:t xml:space="preserve"> </w:t>
      </w:r>
      <w:r w:rsidRPr="006B350D">
        <w:rPr>
          <w:color w:val="221F1F"/>
          <w:w w:val="110"/>
        </w:rPr>
        <w:t>лицам,</w:t>
      </w:r>
      <w:r w:rsidRPr="006B350D">
        <w:rPr>
          <w:color w:val="221F1F"/>
          <w:spacing w:val="1"/>
          <w:w w:val="110"/>
        </w:rPr>
        <w:t xml:space="preserve"> </w:t>
      </w:r>
      <w:r w:rsidRPr="006B350D">
        <w:rPr>
          <w:color w:val="221F1F"/>
          <w:w w:val="110"/>
        </w:rPr>
        <w:t>получив</w:t>
      </w:r>
      <w:r w:rsidRPr="006B350D">
        <w:rPr>
          <w:color w:val="221F1F"/>
          <w:spacing w:val="1"/>
          <w:w w:val="110"/>
        </w:rPr>
        <w:t xml:space="preserve"> </w:t>
      </w:r>
      <w:r w:rsidRPr="006B350D">
        <w:rPr>
          <w:color w:val="221F1F"/>
          <w:w w:val="110"/>
        </w:rPr>
        <w:t>конструктивные</w:t>
      </w:r>
      <w:r w:rsidRPr="006B350D">
        <w:rPr>
          <w:color w:val="221F1F"/>
          <w:spacing w:val="1"/>
          <w:w w:val="110"/>
        </w:rPr>
        <w:t xml:space="preserve"> </w:t>
      </w:r>
      <w:r w:rsidRPr="006B350D">
        <w:rPr>
          <w:color w:val="221F1F"/>
          <w:w w:val="110"/>
        </w:rPr>
        <w:t>критические</w:t>
      </w:r>
      <w:r w:rsidRPr="006B350D">
        <w:rPr>
          <w:color w:val="221F1F"/>
          <w:spacing w:val="-47"/>
          <w:w w:val="110"/>
        </w:rPr>
        <w:t xml:space="preserve"> </w:t>
      </w:r>
      <w:r w:rsidRPr="006B350D">
        <w:rPr>
          <w:color w:val="221F1F"/>
          <w:w w:val="110"/>
        </w:rPr>
        <w:t>замечания,</w:t>
      </w:r>
      <w:r w:rsidRPr="006B350D">
        <w:rPr>
          <w:color w:val="221F1F"/>
          <w:spacing w:val="48"/>
          <w:w w:val="110"/>
        </w:rPr>
        <w:t xml:space="preserve"> </w:t>
      </w:r>
      <w:r w:rsidRPr="006B350D">
        <w:rPr>
          <w:color w:val="221F1F"/>
          <w:w w:val="110"/>
        </w:rPr>
        <w:t>и</w:t>
      </w:r>
      <w:r w:rsidRPr="006B350D">
        <w:rPr>
          <w:color w:val="221F1F"/>
          <w:spacing w:val="49"/>
          <w:w w:val="110"/>
        </w:rPr>
        <w:t xml:space="preserve"> </w:t>
      </w:r>
      <w:r w:rsidRPr="006B350D">
        <w:rPr>
          <w:color w:val="221F1F"/>
          <w:w w:val="110"/>
        </w:rPr>
        <w:t>успешно</w:t>
      </w:r>
      <w:r w:rsidRPr="006B350D">
        <w:rPr>
          <w:color w:val="221F1F"/>
          <w:spacing w:val="49"/>
          <w:w w:val="110"/>
        </w:rPr>
        <w:t xml:space="preserve"> </w:t>
      </w:r>
      <w:r w:rsidRPr="006B350D">
        <w:rPr>
          <w:color w:val="221F1F"/>
          <w:w w:val="110"/>
        </w:rPr>
        <w:t>защитить</w:t>
      </w:r>
      <w:r w:rsidRPr="006B350D">
        <w:rPr>
          <w:color w:val="221F1F"/>
          <w:spacing w:val="49"/>
          <w:w w:val="110"/>
        </w:rPr>
        <w:t xml:space="preserve"> </w:t>
      </w:r>
      <w:r w:rsidRPr="006B350D">
        <w:rPr>
          <w:color w:val="221F1F"/>
          <w:w w:val="110"/>
        </w:rPr>
        <w:t>свою</w:t>
      </w:r>
      <w:r w:rsidRPr="006B350D">
        <w:rPr>
          <w:color w:val="221F1F"/>
          <w:spacing w:val="49"/>
          <w:w w:val="110"/>
        </w:rPr>
        <w:t xml:space="preserve"> </w:t>
      </w:r>
      <w:r w:rsidRPr="006B350D">
        <w:rPr>
          <w:color w:val="221F1F"/>
          <w:w w:val="110"/>
        </w:rPr>
        <w:t>работу.</w:t>
      </w:r>
    </w:p>
    <w:p w:rsidR="005958DE" w:rsidRPr="006B350D" w:rsidRDefault="005958DE" w:rsidP="005958DE">
      <w:pPr>
        <w:pStyle w:val="a4"/>
        <w:ind w:right="525"/>
      </w:pPr>
      <w:r w:rsidRPr="006B350D">
        <w:rPr>
          <w:color w:val="221F1F"/>
          <w:w w:val="110"/>
        </w:rPr>
        <w:t>Модульная</w:t>
      </w:r>
      <w:r w:rsidRPr="006B350D">
        <w:rPr>
          <w:color w:val="221F1F"/>
          <w:spacing w:val="1"/>
          <w:w w:val="110"/>
        </w:rPr>
        <w:t xml:space="preserve"> </w:t>
      </w:r>
      <w:r w:rsidRPr="006B350D">
        <w:rPr>
          <w:color w:val="221F1F"/>
          <w:w w:val="110"/>
        </w:rPr>
        <w:t>структура</w:t>
      </w:r>
      <w:r w:rsidRPr="006B350D">
        <w:rPr>
          <w:color w:val="221F1F"/>
          <w:spacing w:val="1"/>
          <w:w w:val="110"/>
        </w:rPr>
        <w:t xml:space="preserve"> </w:t>
      </w:r>
      <w:r w:rsidRPr="006B350D">
        <w:rPr>
          <w:color w:val="221F1F"/>
          <w:w w:val="110"/>
        </w:rPr>
        <w:t>даёт  возможность  её  вариативного  использования</w:t>
      </w:r>
      <w:r w:rsidRPr="006B350D">
        <w:rPr>
          <w:color w:val="221F1F"/>
          <w:spacing w:val="1"/>
          <w:w w:val="110"/>
        </w:rPr>
        <w:t xml:space="preserve"> </w:t>
      </w:r>
      <w:r w:rsidRPr="006B350D">
        <w:rPr>
          <w:color w:val="221F1F"/>
          <w:w w:val="110"/>
        </w:rPr>
        <w:t>при</w:t>
      </w:r>
      <w:r w:rsidRPr="006B350D">
        <w:rPr>
          <w:color w:val="221F1F"/>
          <w:spacing w:val="1"/>
          <w:w w:val="110"/>
        </w:rPr>
        <w:t xml:space="preserve"> </w:t>
      </w:r>
      <w:r w:rsidRPr="006B350D">
        <w:rPr>
          <w:color w:val="221F1F"/>
          <w:w w:val="110"/>
        </w:rPr>
        <w:t>прохождении</w:t>
      </w:r>
      <w:r w:rsidRPr="006B350D">
        <w:rPr>
          <w:color w:val="221F1F"/>
          <w:spacing w:val="1"/>
          <w:w w:val="110"/>
        </w:rPr>
        <w:t xml:space="preserve"> </w:t>
      </w:r>
      <w:r w:rsidRPr="006B350D">
        <w:rPr>
          <w:color w:val="221F1F"/>
          <w:w w:val="110"/>
        </w:rPr>
        <w:t>курса:</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зависимости</w:t>
      </w:r>
      <w:r w:rsidRPr="006B350D">
        <w:rPr>
          <w:color w:val="221F1F"/>
          <w:spacing w:val="1"/>
          <w:w w:val="110"/>
        </w:rPr>
        <w:t xml:space="preserve"> </w:t>
      </w:r>
      <w:r w:rsidRPr="006B350D">
        <w:rPr>
          <w:color w:val="221F1F"/>
          <w:w w:val="110"/>
        </w:rPr>
        <w:t>от</w:t>
      </w:r>
      <w:r w:rsidRPr="006B350D">
        <w:rPr>
          <w:color w:val="221F1F"/>
          <w:spacing w:val="1"/>
          <w:w w:val="110"/>
        </w:rPr>
        <w:t xml:space="preserve"> </w:t>
      </w:r>
      <w:r w:rsidRPr="006B350D">
        <w:rPr>
          <w:color w:val="221F1F"/>
          <w:w w:val="110"/>
        </w:rPr>
        <w:t>предыдущего</w:t>
      </w:r>
      <w:r w:rsidRPr="006B350D">
        <w:rPr>
          <w:color w:val="221F1F"/>
          <w:spacing w:val="1"/>
          <w:w w:val="110"/>
        </w:rPr>
        <w:t xml:space="preserve"> </w:t>
      </w:r>
      <w:r w:rsidRPr="006B350D">
        <w:rPr>
          <w:color w:val="221F1F"/>
          <w:w w:val="110"/>
        </w:rPr>
        <w:t>опыта</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подобных</w:t>
      </w:r>
      <w:r w:rsidRPr="006B350D">
        <w:rPr>
          <w:color w:val="221F1F"/>
          <w:spacing w:val="1"/>
          <w:w w:val="110"/>
        </w:rPr>
        <w:t xml:space="preserve"> </w:t>
      </w:r>
      <w:r w:rsidRPr="006B350D">
        <w:rPr>
          <w:color w:val="221F1F"/>
          <w:w w:val="110"/>
        </w:rPr>
        <w:t>работах</w:t>
      </w:r>
      <w:r w:rsidRPr="006B350D">
        <w:rPr>
          <w:color w:val="221F1F"/>
          <w:spacing w:val="1"/>
          <w:w w:val="110"/>
        </w:rPr>
        <w:t xml:space="preserve"> </w:t>
      </w:r>
      <w:r w:rsidRPr="006B350D">
        <w:rPr>
          <w:color w:val="221F1F"/>
          <w:w w:val="110"/>
        </w:rPr>
        <w:t>могут</w:t>
      </w:r>
      <w:r w:rsidRPr="006B350D">
        <w:rPr>
          <w:color w:val="221F1F"/>
          <w:spacing w:val="1"/>
          <w:w w:val="110"/>
        </w:rPr>
        <w:t xml:space="preserve"> </w:t>
      </w:r>
      <w:r w:rsidRPr="006B350D">
        <w:rPr>
          <w:color w:val="221F1F"/>
          <w:w w:val="110"/>
        </w:rPr>
        <w:t>предлагаться</w:t>
      </w:r>
      <w:r w:rsidRPr="006B350D">
        <w:rPr>
          <w:color w:val="221F1F"/>
          <w:spacing w:val="1"/>
          <w:w w:val="110"/>
        </w:rPr>
        <w:t xml:space="preserve"> </w:t>
      </w:r>
      <w:r w:rsidRPr="006B350D">
        <w:rPr>
          <w:color w:val="221F1F"/>
          <w:w w:val="110"/>
        </w:rPr>
        <w:t>индивидуальные</w:t>
      </w:r>
      <w:r w:rsidRPr="006B350D">
        <w:rPr>
          <w:color w:val="221F1F"/>
          <w:spacing w:val="1"/>
          <w:w w:val="110"/>
        </w:rPr>
        <w:t xml:space="preserve"> </w:t>
      </w:r>
      <w:r w:rsidRPr="006B350D">
        <w:rPr>
          <w:color w:val="221F1F"/>
          <w:w w:val="110"/>
        </w:rPr>
        <w:t>«дорожные</w:t>
      </w:r>
      <w:r w:rsidRPr="006B350D">
        <w:rPr>
          <w:color w:val="221F1F"/>
          <w:spacing w:val="1"/>
          <w:w w:val="110"/>
        </w:rPr>
        <w:t xml:space="preserve"> </w:t>
      </w:r>
      <w:r w:rsidRPr="006B350D">
        <w:rPr>
          <w:color w:val="221F1F"/>
          <w:w w:val="110"/>
        </w:rPr>
        <w:t>карты»</w:t>
      </w:r>
      <w:r w:rsidRPr="006B350D">
        <w:rPr>
          <w:color w:val="221F1F"/>
          <w:spacing w:val="1"/>
          <w:w w:val="110"/>
        </w:rPr>
        <w:t xml:space="preserve"> </w:t>
      </w:r>
      <w:r w:rsidRPr="006B350D">
        <w:rPr>
          <w:color w:val="221F1F"/>
          <w:w w:val="110"/>
        </w:rPr>
        <w:t>старшеклассника</w:t>
      </w:r>
      <w:r w:rsidRPr="006B350D">
        <w:rPr>
          <w:color w:val="221F1F"/>
          <w:spacing w:val="48"/>
          <w:w w:val="110"/>
        </w:rPr>
        <w:t xml:space="preserve"> </w:t>
      </w:r>
      <w:r w:rsidRPr="006B350D">
        <w:rPr>
          <w:color w:val="221F1F"/>
          <w:w w:val="110"/>
        </w:rPr>
        <w:t>или</w:t>
      </w:r>
      <w:r w:rsidRPr="006B350D">
        <w:rPr>
          <w:color w:val="221F1F"/>
          <w:spacing w:val="48"/>
          <w:w w:val="110"/>
        </w:rPr>
        <w:t xml:space="preserve"> </w:t>
      </w:r>
      <w:r w:rsidRPr="006B350D">
        <w:rPr>
          <w:color w:val="221F1F"/>
          <w:w w:val="110"/>
        </w:rPr>
        <w:t>рабочих</w:t>
      </w:r>
      <w:r w:rsidRPr="006B350D">
        <w:rPr>
          <w:color w:val="221F1F"/>
          <w:spacing w:val="48"/>
          <w:w w:val="110"/>
        </w:rPr>
        <w:t xml:space="preserve"> </w:t>
      </w:r>
      <w:r w:rsidRPr="006B350D">
        <w:rPr>
          <w:color w:val="221F1F"/>
          <w:w w:val="110"/>
        </w:rPr>
        <w:t>команд.</w:t>
      </w:r>
    </w:p>
    <w:p w:rsidR="005958DE" w:rsidRPr="006B350D" w:rsidRDefault="005958DE" w:rsidP="005958DE">
      <w:pPr>
        <w:pStyle w:val="a4"/>
        <w:ind w:right="127"/>
      </w:pPr>
      <w:r w:rsidRPr="006B350D">
        <w:rPr>
          <w:color w:val="221F1F"/>
          <w:w w:val="110"/>
        </w:rPr>
        <w:t>Программа,</w:t>
      </w:r>
      <w:r w:rsidRPr="006B350D">
        <w:rPr>
          <w:color w:val="221F1F"/>
          <w:spacing w:val="1"/>
          <w:w w:val="110"/>
        </w:rPr>
        <w:t xml:space="preserve"> </w:t>
      </w:r>
      <w:r w:rsidRPr="006B350D">
        <w:rPr>
          <w:color w:val="221F1F"/>
          <w:w w:val="110"/>
        </w:rPr>
        <w:t>по</w:t>
      </w:r>
      <w:r w:rsidRPr="006B350D">
        <w:rPr>
          <w:color w:val="221F1F"/>
          <w:spacing w:val="1"/>
          <w:w w:val="110"/>
        </w:rPr>
        <w:t xml:space="preserve"> </w:t>
      </w:r>
      <w:r w:rsidRPr="006B350D">
        <w:rPr>
          <w:color w:val="221F1F"/>
          <w:w w:val="110"/>
        </w:rPr>
        <w:t>сути,  является  метапредметной,  поскольку  предполагает</w:t>
      </w:r>
      <w:r w:rsidRPr="006B350D">
        <w:rPr>
          <w:color w:val="221F1F"/>
          <w:spacing w:val="1"/>
          <w:w w:val="110"/>
        </w:rPr>
        <w:t xml:space="preserve"> </w:t>
      </w:r>
      <w:r w:rsidRPr="006B350D">
        <w:rPr>
          <w:color w:val="221F1F"/>
          <w:w w:val="110"/>
        </w:rPr>
        <w:t>освоение</w:t>
      </w:r>
      <w:r w:rsidRPr="006B350D">
        <w:rPr>
          <w:color w:val="221F1F"/>
          <w:spacing w:val="1"/>
          <w:w w:val="110"/>
        </w:rPr>
        <w:t xml:space="preserve"> </w:t>
      </w:r>
      <w:r w:rsidRPr="006B350D">
        <w:rPr>
          <w:color w:val="221F1F"/>
          <w:w w:val="110"/>
        </w:rPr>
        <w:t>ряда  понятий,  способов  действия  и  организаторских  навыков,</w:t>
      </w:r>
      <w:r w:rsidRPr="006B350D">
        <w:rPr>
          <w:color w:val="221F1F"/>
          <w:spacing w:val="1"/>
          <w:w w:val="110"/>
        </w:rPr>
        <w:t xml:space="preserve"> </w:t>
      </w:r>
      <w:r w:rsidRPr="006B350D">
        <w:rPr>
          <w:color w:val="221F1F"/>
          <w:w w:val="110"/>
        </w:rPr>
        <w:t>стоящих</w:t>
      </w:r>
      <w:r w:rsidRPr="006B350D">
        <w:rPr>
          <w:color w:val="221F1F"/>
          <w:spacing w:val="1"/>
          <w:w w:val="110"/>
        </w:rPr>
        <w:t xml:space="preserve"> </w:t>
      </w:r>
      <w:r w:rsidRPr="006B350D">
        <w:rPr>
          <w:color w:val="221F1F"/>
          <w:w w:val="110"/>
        </w:rPr>
        <w:t>«над»</w:t>
      </w:r>
      <w:r w:rsidRPr="006B350D">
        <w:rPr>
          <w:color w:val="221F1F"/>
          <w:spacing w:val="1"/>
          <w:w w:val="110"/>
        </w:rPr>
        <w:t xml:space="preserve"> </w:t>
      </w:r>
      <w:r w:rsidRPr="006B350D">
        <w:rPr>
          <w:color w:val="221F1F"/>
          <w:w w:val="110"/>
        </w:rPr>
        <w:t>предметными</w:t>
      </w:r>
      <w:r w:rsidRPr="006B350D">
        <w:rPr>
          <w:color w:val="221F1F"/>
          <w:spacing w:val="1"/>
          <w:w w:val="110"/>
        </w:rPr>
        <w:t xml:space="preserve"> </w:t>
      </w:r>
      <w:r w:rsidRPr="006B350D">
        <w:rPr>
          <w:color w:val="221F1F"/>
          <w:w w:val="110"/>
        </w:rPr>
        <w:t>способами</w:t>
      </w:r>
      <w:r w:rsidRPr="006B350D">
        <w:rPr>
          <w:color w:val="221F1F"/>
          <w:spacing w:val="1"/>
          <w:w w:val="110"/>
        </w:rPr>
        <w:t xml:space="preserve"> </w:t>
      </w:r>
      <w:r w:rsidRPr="006B350D">
        <w:rPr>
          <w:color w:val="221F1F"/>
          <w:w w:val="110"/>
        </w:rPr>
        <w:t>работы</w:t>
      </w:r>
      <w:r w:rsidRPr="006B350D">
        <w:rPr>
          <w:color w:val="221F1F"/>
          <w:spacing w:val="1"/>
          <w:w w:val="110"/>
        </w:rPr>
        <w:t xml:space="preserve"> </w:t>
      </w:r>
      <w:r w:rsidRPr="006B350D">
        <w:rPr>
          <w:color w:val="221F1F"/>
          <w:w w:val="110"/>
        </w:rPr>
        <w:t>ученика.</w:t>
      </w:r>
      <w:r w:rsidRPr="006B350D">
        <w:rPr>
          <w:color w:val="221F1F"/>
          <w:spacing w:val="1"/>
          <w:w w:val="110"/>
        </w:rPr>
        <w:t xml:space="preserve"> </w:t>
      </w:r>
      <w:r w:rsidRPr="006B350D">
        <w:rPr>
          <w:color w:val="221F1F"/>
          <w:w w:val="120"/>
        </w:rPr>
        <w:t>К</w:t>
      </w:r>
      <w:r w:rsidRPr="006B350D">
        <w:rPr>
          <w:color w:val="221F1F"/>
          <w:spacing w:val="1"/>
          <w:w w:val="120"/>
        </w:rPr>
        <w:t xml:space="preserve"> </w:t>
      </w:r>
      <w:r w:rsidRPr="006B350D">
        <w:rPr>
          <w:color w:val="221F1F"/>
          <w:w w:val="110"/>
        </w:rPr>
        <w:t>ним</w:t>
      </w:r>
      <w:r w:rsidRPr="006B350D">
        <w:rPr>
          <w:color w:val="221F1F"/>
          <w:spacing w:val="1"/>
          <w:w w:val="110"/>
        </w:rPr>
        <w:t xml:space="preserve"> </w:t>
      </w:r>
      <w:r w:rsidRPr="006B350D">
        <w:rPr>
          <w:color w:val="221F1F"/>
          <w:w w:val="110"/>
        </w:rPr>
        <w:t>о</w:t>
      </w:r>
      <w:r>
        <w:rPr>
          <w:color w:val="221F1F"/>
          <w:w w:val="110"/>
        </w:rPr>
        <w:t>т</w:t>
      </w:r>
      <w:r w:rsidRPr="006B350D">
        <w:rPr>
          <w:color w:val="221F1F"/>
          <w:w w:val="110"/>
        </w:rPr>
        <w:t>носятся</w:t>
      </w:r>
      <w:r w:rsidRPr="006B350D">
        <w:rPr>
          <w:color w:val="221F1F"/>
          <w:spacing w:val="1"/>
          <w:w w:val="110"/>
        </w:rPr>
        <w:t xml:space="preserve"> </w:t>
      </w:r>
      <w:r w:rsidRPr="006B350D">
        <w:rPr>
          <w:color w:val="221F1F"/>
          <w:w w:val="110"/>
        </w:rPr>
        <w:t>постановка</w:t>
      </w:r>
      <w:r w:rsidRPr="006B350D">
        <w:rPr>
          <w:color w:val="221F1F"/>
          <w:spacing w:val="1"/>
          <w:w w:val="110"/>
        </w:rPr>
        <w:t xml:space="preserve"> </w:t>
      </w:r>
      <w:r w:rsidRPr="006B350D">
        <w:rPr>
          <w:color w:val="221F1F"/>
          <w:w w:val="110"/>
        </w:rPr>
        <w:t>проблем,</w:t>
      </w:r>
      <w:r w:rsidRPr="006B350D">
        <w:rPr>
          <w:color w:val="221F1F"/>
          <w:spacing w:val="1"/>
          <w:w w:val="110"/>
        </w:rPr>
        <w:t xml:space="preserve"> </w:t>
      </w:r>
      <w:r w:rsidRPr="006B350D">
        <w:rPr>
          <w:color w:val="221F1F"/>
          <w:w w:val="110"/>
        </w:rPr>
        <w:t>перевод</w:t>
      </w:r>
      <w:r w:rsidRPr="006B350D">
        <w:rPr>
          <w:color w:val="221F1F"/>
          <w:spacing w:val="1"/>
          <w:w w:val="110"/>
        </w:rPr>
        <w:t xml:space="preserve"> </w:t>
      </w:r>
      <w:r w:rsidRPr="006B350D">
        <w:rPr>
          <w:color w:val="221F1F"/>
          <w:w w:val="110"/>
        </w:rPr>
        <w:t>проблем</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задачи,</w:t>
      </w:r>
      <w:r w:rsidRPr="006B350D">
        <w:rPr>
          <w:color w:val="221F1F"/>
          <w:spacing w:val="1"/>
          <w:w w:val="110"/>
        </w:rPr>
        <w:t xml:space="preserve"> </w:t>
      </w:r>
      <w:r w:rsidRPr="006B350D">
        <w:rPr>
          <w:color w:val="221F1F"/>
          <w:w w:val="110"/>
        </w:rPr>
        <w:t>схематизация</w:t>
      </w:r>
      <w:r w:rsidRPr="006B350D">
        <w:rPr>
          <w:color w:val="221F1F"/>
          <w:spacing w:val="1"/>
          <w:w w:val="110"/>
        </w:rPr>
        <w:t xml:space="preserve"> </w:t>
      </w:r>
      <w:r w:rsidRPr="006B350D">
        <w:rPr>
          <w:color w:val="221F1F"/>
          <w:w w:val="110"/>
        </w:rPr>
        <w:t>и</w:t>
      </w:r>
      <w:r w:rsidRPr="006B350D">
        <w:rPr>
          <w:color w:val="221F1F"/>
          <w:spacing w:val="1"/>
          <w:w w:val="110"/>
        </w:rPr>
        <w:t xml:space="preserve"> </w:t>
      </w:r>
      <w:r w:rsidRPr="006B350D">
        <w:rPr>
          <w:color w:val="221F1F"/>
          <w:w w:val="110"/>
        </w:rPr>
        <w:t>использование</w:t>
      </w:r>
      <w:r w:rsidRPr="006B350D">
        <w:rPr>
          <w:color w:val="221F1F"/>
          <w:spacing w:val="1"/>
          <w:w w:val="110"/>
        </w:rPr>
        <w:t xml:space="preserve"> </w:t>
      </w:r>
      <w:r w:rsidRPr="006B350D">
        <w:rPr>
          <w:color w:val="221F1F"/>
          <w:w w:val="110"/>
        </w:rPr>
        <w:t>знаков</w:t>
      </w:r>
      <w:r w:rsidRPr="006B350D">
        <w:rPr>
          <w:color w:val="221F1F"/>
          <w:spacing w:val="1"/>
          <w:w w:val="110"/>
        </w:rPr>
        <w:t xml:space="preserve"> </w:t>
      </w:r>
      <w:r w:rsidRPr="006B350D">
        <w:rPr>
          <w:color w:val="221F1F"/>
          <w:w w:val="110"/>
        </w:rPr>
        <w:t>и</w:t>
      </w:r>
      <w:r w:rsidRPr="006B350D">
        <w:rPr>
          <w:color w:val="221F1F"/>
          <w:spacing w:val="1"/>
          <w:w w:val="110"/>
        </w:rPr>
        <w:t xml:space="preserve"> </w:t>
      </w:r>
      <w:r w:rsidRPr="006B350D">
        <w:rPr>
          <w:color w:val="221F1F"/>
          <w:w w:val="110"/>
        </w:rPr>
        <w:t>символов,</w:t>
      </w:r>
      <w:r w:rsidRPr="006B350D">
        <w:rPr>
          <w:color w:val="221F1F"/>
          <w:spacing w:val="1"/>
          <w:w w:val="110"/>
        </w:rPr>
        <w:t xml:space="preserve"> </w:t>
      </w:r>
      <w:r w:rsidRPr="006B350D">
        <w:rPr>
          <w:color w:val="221F1F"/>
          <w:w w:val="110"/>
        </w:rPr>
        <w:t>организация</w:t>
      </w:r>
      <w:r w:rsidRPr="006B350D">
        <w:rPr>
          <w:color w:val="221F1F"/>
          <w:spacing w:val="1"/>
          <w:w w:val="110"/>
        </w:rPr>
        <w:t xml:space="preserve"> </w:t>
      </w:r>
      <w:r w:rsidRPr="006B350D">
        <w:rPr>
          <w:color w:val="221F1F"/>
          <w:w w:val="110"/>
        </w:rPr>
        <w:t>рефлексии,</w:t>
      </w:r>
      <w:r w:rsidRPr="006B350D">
        <w:rPr>
          <w:color w:val="221F1F"/>
          <w:spacing w:val="1"/>
          <w:w w:val="110"/>
        </w:rPr>
        <w:t xml:space="preserve"> </w:t>
      </w:r>
      <w:r w:rsidRPr="006B350D">
        <w:rPr>
          <w:color w:val="221F1F"/>
          <w:w w:val="110"/>
        </w:rPr>
        <w:t>сценирование</w:t>
      </w:r>
      <w:r w:rsidRPr="006B350D">
        <w:rPr>
          <w:color w:val="221F1F"/>
          <w:spacing w:val="-47"/>
          <w:w w:val="110"/>
        </w:rPr>
        <w:t xml:space="preserve"> </w:t>
      </w:r>
      <w:r w:rsidRPr="006B350D">
        <w:rPr>
          <w:color w:val="221F1F"/>
          <w:w w:val="110"/>
        </w:rPr>
        <w:t>события.</w:t>
      </w:r>
      <w:r w:rsidRPr="006B350D">
        <w:rPr>
          <w:color w:val="221F1F"/>
          <w:spacing w:val="1"/>
          <w:w w:val="110"/>
        </w:rPr>
        <w:t xml:space="preserve"> </w:t>
      </w:r>
      <w:r w:rsidRPr="006B350D">
        <w:rPr>
          <w:color w:val="221F1F"/>
          <w:w w:val="110"/>
        </w:rPr>
        <w:t>Несмотря</w:t>
      </w:r>
      <w:r w:rsidRPr="006B350D">
        <w:rPr>
          <w:color w:val="221F1F"/>
          <w:spacing w:val="1"/>
          <w:w w:val="110"/>
        </w:rPr>
        <w:t xml:space="preserve"> </w:t>
      </w:r>
      <w:r w:rsidRPr="006B350D">
        <w:rPr>
          <w:color w:val="221F1F"/>
          <w:w w:val="110"/>
        </w:rPr>
        <w:t>на</w:t>
      </w:r>
      <w:r w:rsidRPr="006B350D">
        <w:rPr>
          <w:color w:val="221F1F"/>
          <w:spacing w:val="1"/>
          <w:w w:val="110"/>
        </w:rPr>
        <w:t xml:space="preserve"> </w:t>
      </w:r>
      <w:r w:rsidRPr="006B350D">
        <w:rPr>
          <w:color w:val="221F1F"/>
          <w:w w:val="110"/>
        </w:rPr>
        <w:t>то</w:t>
      </w:r>
      <w:r w:rsidRPr="006B350D">
        <w:rPr>
          <w:color w:val="221F1F"/>
          <w:spacing w:val="1"/>
          <w:w w:val="110"/>
        </w:rPr>
        <w:t xml:space="preserve"> </w:t>
      </w:r>
      <w:r w:rsidRPr="006B350D">
        <w:rPr>
          <w:color w:val="221F1F"/>
          <w:w w:val="110"/>
        </w:rPr>
        <w:t>что</w:t>
      </w:r>
      <w:r w:rsidRPr="006B350D">
        <w:rPr>
          <w:color w:val="221F1F"/>
          <w:spacing w:val="1"/>
          <w:w w:val="110"/>
        </w:rPr>
        <w:t xml:space="preserve"> </w:t>
      </w:r>
      <w:r w:rsidRPr="006B350D">
        <w:rPr>
          <w:color w:val="221F1F"/>
          <w:w w:val="110"/>
        </w:rPr>
        <w:t>программа</w:t>
      </w:r>
      <w:r w:rsidRPr="006B350D">
        <w:rPr>
          <w:color w:val="221F1F"/>
          <w:spacing w:val="1"/>
          <w:w w:val="110"/>
        </w:rPr>
        <w:t xml:space="preserve"> </w:t>
      </w:r>
      <w:r w:rsidRPr="006B350D">
        <w:rPr>
          <w:color w:val="221F1F"/>
          <w:w w:val="110"/>
        </w:rPr>
        <w:t>называется</w:t>
      </w:r>
      <w:r w:rsidRPr="006B350D">
        <w:rPr>
          <w:color w:val="221F1F"/>
          <w:spacing w:val="1"/>
          <w:w w:val="110"/>
        </w:rPr>
        <w:t xml:space="preserve"> </w:t>
      </w:r>
      <w:r w:rsidRPr="006B350D">
        <w:rPr>
          <w:color w:val="221F1F"/>
          <w:w w:val="110"/>
        </w:rPr>
        <w:t>«Индивидуальный</w:t>
      </w:r>
      <w:r w:rsidRPr="006B350D">
        <w:rPr>
          <w:color w:val="221F1F"/>
          <w:spacing w:val="1"/>
          <w:w w:val="110"/>
        </w:rPr>
        <w:t xml:space="preserve"> </w:t>
      </w:r>
      <w:r w:rsidRPr="006B350D">
        <w:rPr>
          <w:color w:val="221F1F"/>
          <w:w w:val="110"/>
        </w:rPr>
        <w:t>учебный</w:t>
      </w:r>
      <w:r w:rsidRPr="006B350D">
        <w:rPr>
          <w:color w:val="221F1F"/>
          <w:spacing w:val="1"/>
          <w:w w:val="110"/>
        </w:rPr>
        <w:t xml:space="preserve"> </w:t>
      </w:r>
      <w:r w:rsidRPr="006B350D">
        <w:rPr>
          <w:color w:val="221F1F"/>
          <w:w w:val="110"/>
        </w:rPr>
        <w:t>проект»,</w:t>
      </w:r>
      <w:r w:rsidRPr="006B350D">
        <w:rPr>
          <w:color w:val="221F1F"/>
          <w:spacing w:val="1"/>
          <w:w w:val="110"/>
        </w:rPr>
        <w:t xml:space="preserve"> </w:t>
      </w:r>
      <w:r w:rsidRPr="006B350D">
        <w:rPr>
          <w:color w:val="221F1F"/>
          <w:w w:val="110"/>
        </w:rPr>
        <w:t>значительная  часть  занятий  предусматривает  групповую</w:t>
      </w:r>
      <w:r w:rsidRPr="006B350D">
        <w:rPr>
          <w:color w:val="221F1F"/>
          <w:spacing w:val="-47"/>
          <w:w w:val="110"/>
        </w:rPr>
        <w:t xml:space="preserve"> </w:t>
      </w:r>
      <w:r w:rsidRPr="006B350D">
        <w:rPr>
          <w:color w:val="221F1F"/>
          <w:w w:val="110"/>
        </w:rPr>
        <w:t>и</w:t>
      </w:r>
      <w:r w:rsidRPr="006B350D">
        <w:rPr>
          <w:color w:val="221F1F"/>
          <w:spacing w:val="47"/>
          <w:w w:val="110"/>
        </w:rPr>
        <w:t xml:space="preserve"> </w:t>
      </w:r>
      <w:r w:rsidRPr="006B350D">
        <w:rPr>
          <w:color w:val="221F1F"/>
          <w:w w:val="110"/>
        </w:rPr>
        <w:t>коллективную</w:t>
      </w:r>
      <w:r w:rsidRPr="006B350D">
        <w:rPr>
          <w:color w:val="221F1F"/>
          <w:spacing w:val="48"/>
          <w:w w:val="110"/>
        </w:rPr>
        <w:t xml:space="preserve"> </w:t>
      </w:r>
      <w:r w:rsidRPr="006B350D">
        <w:rPr>
          <w:color w:val="221F1F"/>
          <w:w w:val="110"/>
        </w:rPr>
        <w:t>работу.</w:t>
      </w:r>
    </w:p>
    <w:p w:rsidR="005958DE" w:rsidRPr="006B350D" w:rsidRDefault="005958DE" w:rsidP="005958DE">
      <w:pPr>
        <w:pStyle w:val="21"/>
        <w:spacing w:before="71"/>
        <w:ind w:left="0"/>
      </w:pPr>
      <w:r>
        <w:rPr>
          <w:color w:val="221F1F"/>
          <w:w w:val="115"/>
        </w:rPr>
        <w:t xml:space="preserve">                  </w:t>
      </w:r>
      <w:r w:rsidRPr="006B350D">
        <w:rPr>
          <w:color w:val="221F1F"/>
          <w:w w:val="115"/>
        </w:rPr>
        <w:t>Основные</w:t>
      </w:r>
      <w:r w:rsidRPr="006B350D">
        <w:rPr>
          <w:color w:val="221F1F"/>
          <w:spacing w:val="9"/>
          <w:w w:val="115"/>
        </w:rPr>
        <w:t xml:space="preserve"> </w:t>
      </w:r>
      <w:r w:rsidRPr="006B350D">
        <w:rPr>
          <w:color w:val="221F1F"/>
          <w:w w:val="115"/>
        </w:rPr>
        <w:t xml:space="preserve">идеи </w:t>
      </w:r>
      <w:r w:rsidRPr="006B350D">
        <w:rPr>
          <w:color w:val="221F1F"/>
          <w:spacing w:val="8"/>
          <w:w w:val="115"/>
        </w:rPr>
        <w:t xml:space="preserve"> </w:t>
      </w:r>
      <w:r w:rsidRPr="006B350D">
        <w:rPr>
          <w:color w:val="221F1F"/>
          <w:w w:val="115"/>
        </w:rPr>
        <w:t>курса:</w:t>
      </w:r>
    </w:p>
    <w:p w:rsidR="005958DE" w:rsidRPr="006B350D" w:rsidRDefault="005958DE" w:rsidP="005958DE">
      <w:pPr>
        <w:pStyle w:val="a6"/>
        <w:numPr>
          <w:ilvl w:val="0"/>
          <w:numId w:val="87"/>
        </w:numPr>
        <w:tabs>
          <w:tab w:val="left" w:pos="397"/>
        </w:tabs>
        <w:ind w:left="0" w:firstLine="0"/>
        <w:jc w:val="left"/>
        <w:rPr>
          <w:szCs w:val="20"/>
        </w:rPr>
      </w:pPr>
      <w:r>
        <w:rPr>
          <w:color w:val="221F1F"/>
          <w:w w:val="110"/>
          <w:szCs w:val="20"/>
        </w:rPr>
        <w:t xml:space="preserve">              </w:t>
      </w:r>
      <w:r w:rsidRPr="006B350D">
        <w:rPr>
          <w:color w:val="221F1F"/>
          <w:w w:val="110"/>
          <w:szCs w:val="20"/>
        </w:rPr>
        <w:t>единство</w:t>
      </w:r>
      <w:r w:rsidRPr="006B350D">
        <w:rPr>
          <w:color w:val="221F1F"/>
          <w:spacing w:val="25"/>
          <w:w w:val="110"/>
          <w:szCs w:val="20"/>
        </w:rPr>
        <w:t xml:space="preserve"> </w:t>
      </w:r>
      <w:r w:rsidRPr="006B350D">
        <w:rPr>
          <w:color w:val="221F1F"/>
          <w:w w:val="110"/>
          <w:szCs w:val="20"/>
        </w:rPr>
        <w:t>материального</w:t>
      </w:r>
      <w:r w:rsidRPr="006B350D">
        <w:rPr>
          <w:color w:val="221F1F"/>
          <w:spacing w:val="25"/>
          <w:w w:val="110"/>
          <w:szCs w:val="20"/>
        </w:rPr>
        <w:t xml:space="preserve"> </w:t>
      </w:r>
      <w:r w:rsidRPr="006B350D">
        <w:rPr>
          <w:color w:val="221F1F"/>
          <w:w w:val="110"/>
          <w:szCs w:val="20"/>
        </w:rPr>
        <w:t>мира;</w:t>
      </w:r>
    </w:p>
    <w:p w:rsidR="005958DE" w:rsidRPr="006B350D" w:rsidRDefault="005958DE" w:rsidP="005958DE">
      <w:pPr>
        <w:pStyle w:val="a6"/>
        <w:numPr>
          <w:ilvl w:val="0"/>
          <w:numId w:val="87"/>
        </w:numPr>
        <w:tabs>
          <w:tab w:val="left" w:pos="398"/>
        </w:tabs>
        <w:ind w:left="0" w:firstLine="0"/>
        <w:jc w:val="left"/>
        <w:rPr>
          <w:szCs w:val="20"/>
        </w:rPr>
      </w:pPr>
      <w:r>
        <w:rPr>
          <w:color w:val="221F1F"/>
          <w:w w:val="110"/>
          <w:szCs w:val="20"/>
        </w:rPr>
        <w:t xml:space="preserve">              </w:t>
      </w:r>
      <w:r w:rsidRPr="006B350D">
        <w:rPr>
          <w:color w:val="221F1F"/>
          <w:w w:val="110"/>
          <w:szCs w:val="20"/>
        </w:rPr>
        <w:t>внутри-</w:t>
      </w:r>
      <w:r w:rsidRPr="006B350D">
        <w:rPr>
          <w:color w:val="221F1F"/>
          <w:spacing w:val="3"/>
          <w:w w:val="110"/>
          <w:szCs w:val="20"/>
        </w:rPr>
        <w:t xml:space="preserve"> </w:t>
      </w:r>
      <w:r w:rsidRPr="006B350D">
        <w:rPr>
          <w:color w:val="221F1F"/>
          <w:w w:val="110"/>
          <w:szCs w:val="20"/>
        </w:rPr>
        <w:t xml:space="preserve">и </w:t>
      </w:r>
      <w:r w:rsidRPr="006B350D">
        <w:rPr>
          <w:color w:val="221F1F"/>
          <w:spacing w:val="1"/>
          <w:w w:val="110"/>
          <w:szCs w:val="20"/>
        </w:rPr>
        <w:t xml:space="preserve"> </w:t>
      </w:r>
      <w:r w:rsidRPr="006B350D">
        <w:rPr>
          <w:color w:val="221F1F"/>
          <w:w w:val="110"/>
          <w:szCs w:val="20"/>
        </w:rPr>
        <w:t xml:space="preserve">межпредметная </w:t>
      </w:r>
      <w:r w:rsidRPr="006B350D">
        <w:rPr>
          <w:color w:val="221F1F"/>
          <w:spacing w:val="2"/>
          <w:w w:val="110"/>
          <w:szCs w:val="20"/>
        </w:rPr>
        <w:t xml:space="preserve"> </w:t>
      </w:r>
      <w:r w:rsidRPr="006B350D">
        <w:rPr>
          <w:color w:val="221F1F"/>
          <w:w w:val="110"/>
          <w:szCs w:val="20"/>
        </w:rPr>
        <w:t>интеграция;</w:t>
      </w:r>
    </w:p>
    <w:p w:rsidR="005958DE" w:rsidRPr="006B350D" w:rsidRDefault="005958DE" w:rsidP="005958DE">
      <w:pPr>
        <w:pStyle w:val="a6"/>
        <w:numPr>
          <w:ilvl w:val="0"/>
          <w:numId w:val="87"/>
        </w:numPr>
        <w:tabs>
          <w:tab w:val="left" w:pos="398"/>
        </w:tabs>
        <w:ind w:left="0" w:firstLine="0"/>
        <w:jc w:val="left"/>
        <w:rPr>
          <w:szCs w:val="20"/>
        </w:rPr>
      </w:pPr>
      <w:r>
        <w:rPr>
          <w:color w:val="221F1F"/>
          <w:w w:val="115"/>
          <w:szCs w:val="20"/>
        </w:rPr>
        <w:t xml:space="preserve">              </w:t>
      </w:r>
      <w:r w:rsidRPr="006B350D">
        <w:rPr>
          <w:color w:val="221F1F"/>
          <w:w w:val="115"/>
          <w:szCs w:val="20"/>
        </w:rPr>
        <w:t>взаимосвязь</w:t>
      </w:r>
      <w:r w:rsidRPr="006B350D">
        <w:rPr>
          <w:color w:val="221F1F"/>
          <w:spacing w:val="26"/>
          <w:w w:val="115"/>
          <w:szCs w:val="20"/>
        </w:rPr>
        <w:t xml:space="preserve"> </w:t>
      </w:r>
      <w:r w:rsidRPr="006B350D">
        <w:rPr>
          <w:color w:val="221F1F"/>
          <w:w w:val="115"/>
          <w:szCs w:val="20"/>
        </w:rPr>
        <w:t>науки</w:t>
      </w:r>
      <w:r w:rsidRPr="006B350D">
        <w:rPr>
          <w:color w:val="221F1F"/>
          <w:spacing w:val="26"/>
          <w:w w:val="115"/>
          <w:szCs w:val="20"/>
        </w:rPr>
        <w:t xml:space="preserve"> </w:t>
      </w:r>
      <w:r w:rsidRPr="006B350D">
        <w:rPr>
          <w:color w:val="221F1F"/>
          <w:w w:val="115"/>
          <w:szCs w:val="20"/>
        </w:rPr>
        <w:t>и</w:t>
      </w:r>
      <w:r w:rsidRPr="006B350D">
        <w:rPr>
          <w:color w:val="221F1F"/>
          <w:spacing w:val="26"/>
          <w:w w:val="115"/>
          <w:szCs w:val="20"/>
        </w:rPr>
        <w:t xml:space="preserve"> </w:t>
      </w:r>
      <w:r w:rsidRPr="006B350D">
        <w:rPr>
          <w:color w:val="221F1F"/>
          <w:w w:val="115"/>
          <w:szCs w:val="20"/>
        </w:rPr>
        <w:t>практики;</w:t>
      </w:r>
    </w:p>
    <w:p w:rsidR="005958DE" w:rsidRPr="006B350D" w:rsidRDefault="005958DE" w:rsidP="005958DE">
      <w:pPr>
        <w:pStyle w:val="a6"/>
        <w:numPr>
          <w:ilvl w:val="0"/>
          <w:numId w:val="87"/>
        </w:numPr>
        <w:tabs>
          <w:tab w:val="left" w:pos="398"/>
        </w:tabs>
        <w:ind w:left="0" w:firstLine="0"/>
        <w:jc w:val="left"/>
        <w:rPr>
          <w:szCs w:val="20"/>
        </w:rPr>
      </w:pPr>
      <w:r>
        <w:rPr>
          <w:color w:val="221F1F"/>
          <w:w w:val="110"/>
          <w:szCs w:val="20"/>
        </w:rPr>
        <w:t xml:space="preserve">               </w:t>
      </w:r>
      <w:r w:rsidRPr="006B350D">
        <w:rPr>
          <w:color w:val="221F1F"/>
          <w:w w:val="110"/>
          <w:szCs w:val="20"/>
        </w:rPr>
        <w:t>взаимосвязь</w:t>
      </w:r>
      <w:r w:rsidRPr="006B350D">
        <w:rPr>
          <w:color w:val="221F1F"/>
          <w:spacing w:val="35"/>
          <w:w w:val="110"/>
          <w:szCs w:val="20"/>
        </w:rPr>
        <w:t xml:space="preserve"> </w:t>
      </w:r>
      <w:r w:rsidRPr="006B350D">
        <w:rPr>
          <w:color w:val="221F1F"/>
          <w:w w:val="110"/>
          <w:szCs w:val="20"/>
        </w:rPr>
        <w:t>человека</w:t>
      </w:r>
      <w:r w:rsidRPr="006B350D">
        <w:rPr>
          <w:color w:val="221F1F"/>
          <w:spacing w:val="36"/>
          <w:w w:val="110"/>
          <w:szCs w:val="20"/>
        </w:rPr>
        <w:t xml:space="preserve"> </w:t>
      </w:r>
      <w:r w:rsidRPr="006B350D">
        <w:rPr>
          <w:color w:val="221F1F"/>
          <w:w w:val="110"/>
          <w:szCs w:val="20"/>
        </w:rPr>
        <w:t>и</w:t>
      </w:r>
      <w:r w:rsidRPr="006B350D">
        <w:rPr>
          <w:color w:val="221F1F"/>
          <w:spacing w:val="36"/>
          <w:w w:val="110"/>
          <w:szCs w:val="20"/>
        </w:rPr>
        <w:t xml:space="preserve"> </w:t>
      </w:r>
      <w:r w:rsidRPr="006B350D">
        <w:rPr>
          <w:color w:val="221F1F"/>
          <w:w w:val="110"/>
          <w:szCs w:val="20"/>
        </w:rPr>
        <w:t>окружающей</w:t>
      </w:r>
      <w:r w:rsidRPr="006B350D">
        <w:rPr>
          <w:color w:val="221F1F"/>
          <w:spacing w:val="36"/>
          <w:w w:val="110"/>
          <w:szCs w:val="20"/>
        </w:rPr>
        <w:t xml:space="preserve"> </w:t>
      </w:r>
      <w:r w:rsidRPr="006B350D">
        <w:rPr>
          <w:color w:val="221F1F"/>
          <w:w w:val="110"/>
          <w:szCs w:val="20"/>
        </w:rPr>
        <w:t>среды.</w:t>
      </w:r>
    </w:p>
    <w:p w:rsidR="005958DE" w:rsidRPr="006B350D" w:rsidRDefault="005958DE" w:rsidP="005958DE">
      <w:pPr>
        <w:pStyle w:val="a4"/>
        <w:ind w:right="524"/>
      </w:pPr>
      <w:r w:rsidRPr="006B350D">
        <w:rPr>
          <w:b/>
          <w:color w:val="221F1F"/>
          <w:w w:val="115"/>
        </w:rPr>
        <w:t>Учебно-методическое</w:t>
      </w:r>
      <w:r w:rsidRPr="006B350D">
        <w:rPr>
          <w:b/>
          <w:color w:val="221F1F"/>
          <w:spacing w:val="1"/>
          <w:w w:val="115"/>
        </w:rPr>
        <w:t xml:space="preserve"> </w:t>
      </w:r>
      <w:r w:rsidRPr="006B350D">
        <w:rPr>
          <w:b/>
          <w:color w:val="221F1F"/>
          <w:w w:val="115"/>
        </w:rPr>
        <w:t>обеспечение</w:t>
      </w:r>
      <w:r w:rsidRPr="006B350D">
        <w:rPr>
          <w:b/>
          <w:color w:val="221F1F"/>
          <w:spacing w:val="1"/>
          <w:w w:val="115"/>
        </w:rPr>
        <w:t xml:space="preserve"> </w:t>
      </w:r>
      <w:r w:rsidRPr="006B350D">
        <w:rPr>
          <w:b/>
          <w:color w:val="221F1F"/>
          <w:w w:val="115"/>
        </w:rPr>
        <w:t>курса</w:t>
      </w:r>
      <w:r w:rsidRPr="006B350D">
        <w:rPr>
          <w:b/>
          <w:color w:val="221F1F"/>
          <w:spacing w:val="1"/>
          <w:w w:val="115"/>
        </w:rPr>
        <w:t xml:space="preserve"> </w:t>
      </w:r>
      <w:r w:rsidRPr="006B350D">
        <w:rPr>
          <w:color w:val="221F1F"/>
          <w:w w:val="115"/>
        </w:rPr>
        <w:t>включает</w:t>
      </w:r>
      <w:r w:rsidRPr="006B350D">
        <w:rPr>
          <w:color w:val="221F1F"/>
          <w:spacing w:val="1"/>
          <w:w w:val="115"/>
        </w:rPr>
        <w:t xml:space="preserve"> </w:t>
      </w:r>
      <w:r w:rsidRPr="006B350D">
        <w:rPr>
          <w:color w:val="221F1F"/>
          <w:w w:val="115"/>
        </w:rPr>
        <w:t>в</w:t>
      </w:r>
      <w:r w:rsidRPr="006B350D">
        <w:rPr>
          <w:color w:val="221F1F"/>
          <w:spacing w:val="1"/>
          <w:w w:val="115"/>
        </w:rPr>
        <w:t xml:space="preserve"> </w:t>
      </w:r>
      <w:r w:rsidRPr="006B350D">
        <w:rPr>
          <w:color w:val="221F1F"/>
          <w:w w:val="115"/>
        </w:rPr>
        <w:t>себя</w:t>
      </w:r>
      <w:r w:rsidRPr="006B350D">
        <w:rPr>
          <w:color w:val="221F1F"/>
          <w:spacing w:val="1"/>
          <w:w w:val="115"/>
        </w:rPr>
        <w:t xml:space="preserve"> </w:t>
      </w:r>
      <w:r w:rsidRPr="006B350D">
        <w:rPr>
          <w:color w:val="221F1F"/>
          <w:w w:val="115"/>
        </w:rPr>
        <w:t>учебное</w:t>
      </w:r>
      <w:r w:rsidRPr="006B350D">
        <w:rPr>
          <w:color w:val="221F1F"/>
          <w:spacing w:val="1"/>
          <w:w w:val="115"/>
        </w:rPr>
        <w:t xml:space="preserve"> </w:t>
      </w:r>
      <w:r w:rsidRPr="006B350D">
        <w:rPr>
          <w:color w:val="221F1F"/>
          <w:w w:val="115"/>
        </w:rPr>
        <w:t>пособие для учащихся и программу элективного курса. Учебное пособие</w:t>
      </w:r>
      <w:r w:rsidRPr="006B350D">
        <w:rPr>
          <w:color w:val="221F1F"/>
          <w:spacing w:val="1"/>
          <w:w w:val="115"/>
        </w:rPr>
        <w:t xml:space="preserve"> </w:t>
      </w:r>
      <w:r w:rsidRPr="006B350D">
        <w:rPr>
          <w:color w:val="221F1F"/>
          <w:w w:val="110"/>
        </w:rPr>
        <w:t>для</w:t>
      </w:r>
      <w:r w:rsidRPr="006B350D">
        <w:rPr>
          <w:color w:val="221F1F"/>
          <w:spacing w:val="1"/>
          <w:w w:val="110"/>
        </w:rPr>
        <w:t xml:space="preserve"> </w:t>
      </w:r>
      <w:r w:rsidRPr="006B350D">
        <w:rPr>
          <w:color w:val="221F1F"/>
          <w:w w:val="110"/>
        </w:rPr>
        <w:t>учащихся</w:t>
      </w:r>
      <w:r w:rsidRPr="006B350D">
        <w:rPr>
          <w:color w:val="221F1F"/>
          <w:spacing w:val="1"/>
          <w:w w:val="110"/>
        </w:rPr>
        <w:t xml:space="preserve"> </w:t>
      </w:r>
      <w:r w:rsidRPr="006B350D">
        <w:rPr>
          <w:color w:val="221F1F"/>
          <w:w w:val="110"/>
        </w:rPr>
        <w:t>обеспечивает</w:t>
      </w:r>
      <w:r w:rsidRPr="006B350D">
        <w:rPr>
          <w:color w:val="221F1F"/>
          <w:spacing w:val="1"/>
          <w:w w:val="110"/>
        </w:rPr>
        <w:t xml:space="preserve"> </w:t>
      </w:r>
      <w:r w:rsidRPr="006B350D">
        <w:rPr>
          <w:color w:val="221F1F"/>
          <w:w w:val="110"/>
        </w:rPr>
        <w:t>содержательную</w:t>
      </w:r>
      <w:r w:rsidRPr="006B350D">
        <w:rPr>
          <w:color w:val="221F1F"/>
          <w:spacing w:val="1"/>
          <w:w w:val="110"/>
        </w:rPr>
        <w:t xml:space="preserve"> </w:t>
      </w:r>
      <w:r w:rsidRPr="006B350D">
        <w:rPr>
          <w:color w:val="221F1F"/>
          <w:w w:val="110"/>
        </w:rPr>
        <w:t>часть</w:t>
      </w:r>
      <w:r w:rsidRPr="006B350D">
        <w:rPr>
          <w:color w:val="221F1F"/>
          <w:spacing w:val="1"/>
          <w:w w:val="110"/>
        </w:rPr>
        <w:t xml:space="preserve"> </w:t>
      </w:r>
      <w:r w:rsidRPr="006B350D">
        <w:rPr>
          <w:color w:val="221F1F"/>
          <w:w w:val="110"/>
        </w:rPr>
        <w:t>курса.</w:t>
      </w:r>
      <w:r w:rsidRPr="006B350D">
        <w:rPr>
          <w:color w:val="221F1F"/>
          <w:spacing w:val="1"/>
          <w:w w:val="110"/>
        </w:rPr>
        <w:t xml:space="preserve"> </w:t>
      </w:r>
      <w:r w:rsidRPr="006B350D">
        <w:rPr>
          <w:color w:val="221F1F"/>
          <w:w w:val="110"/>
        </w:rPr>
        <w:t>Содержание</w:t>
      </w:r>
      <w:r w:rsidRPr="006B350D">
        <w:rPr>
          <w:color w:val="221F1F"/>
          <w:spacing w:val="1"/>
          <w:w w:val="110"/>
        </w:rPr>
        <w:t xml:space="preserve"> </w:t>
      </w:r>
      <w:r w:rsidRPr="006B350D">
        <w:rPr>
          <w:color w:val="221F1F"/>
          <w:w w:val="110"/>
        </w:rPr>
        <w:t>по</w:t>
      </w:r>
      <w:r w:rsidRPr="006B350D">
        <w:rPr>
          <w:color w:val="221F1F"/>
          <w:w w:val="115"/>
        </w:rPr>
        <w:t xml:space="preserve">собия разбито на параграфы, включает </w:t>
      </w:r>
      <w:r w:rsidRPr="006B350D">
        <w:rPr>
          <w:color w:val="221F1F"/>
          <w:w w:val="115"/>
        </w:rPr>
        <w:lastRenderedPageBreak/>
        <w:t>дидактический материал (вопросы,</w:t>
      </w:r>
      <w:r w:rsidRPr="006B350D">
        <w:rPr>
          <w:color w:val="221F1F"/>
          <w:spacing w:val="17"/>
          <w:w w:val="115"/>
        </w:rPr>
        <w:t xml:space="preserve"> </w:t>
      </w:r>
      <w:r w:rsidRPr="006B350D">
        <w:rPr>
          <w:color w:val="221F1F"/>
          <w:w w:val="115"/>
        </w:rPr>
        <w:t>упражнения,</w:t>
      </w:r>
      <w:r w:rsidRPr="006B350D">
        <w:rPr>
          <w:color w:val="221F1F"/>
          <w:spacing w:val="17"/>
          <w:w w:val="115"/>
        </w:rPr>
        <w:t xml:space="preserve"> </w:t>
      </w:r>
      <w:r w:rsidRPr="006B350D">
        <w:rPr>
          <w:color w:val="221F1F"/>
          <w:w w:val="115"/>
        </w:rPr>
        <w:t>задачи,</w:t>
      </w:r>
      <w:r w:rsidRPr="006B350D">
        <w:rPr>
          <w:color w:val="221F1F"/>
          <w:spacing w:val="18"/>
          <w:w w:val="115"/>
        </w:rPr>
        <w:t xml:space="preserve"> </w:t>
      </w:r>
      <w:r w:rsidRPr="006B350D">
        <w:rPr>
          <w:color w:val="221F1F"/>
          <w:w w:val="115"/>
        </w:rPr>
        <w:t>домашний</w:t>
      </w:r>
      <w:r w:rsidRPr="006B350D">
        <w:rPr>
          <w:color w:val="221F1F"/>
          <w:spacing w:val="17"/>
          <w:w w:val="115"/>
        </w:rPr>
        <w:t xml:space="preserve"> </w:t>
      </w:r>
      <w:r w:rsidRPr="006B350D">
        <w:rPr>
          <w:color w:val="221F1F"/>
          <w:w w:val="115"/>
        </w:rPr>
        <w:t>эксперимент),</w:t>
      </w:r>
      <w:r w:rsidRPr="006B350D">
        <w:rPr>
          <w:color w:val="221F1F"/>
          <w:spacing w:val="17"/>
          <w:w w:val="115"/>
        </w:rPr>
        <w:t xml:space="preserve"> </w:t>
      </w:r>
      <w:r w:rsidRPr="006B350D">
        <w:rPr>
          <w:color w:val="221F1F"/>
          <w:w w:val="115"/>
        </w:rPr>
        <w:t>практические</w:t>
      </w:r>
      <w:r w:rsidRPr="006B350D">
        <w:rPr>
          <w:color w:val="221F1F"/>
          <w:spacing w:val="18"/>
          <w:w w:val="115"/>
        </w:rPr>
        <w:t xml:space="preserve"> </w:t>
      </w:r>
      <w:r w:rsidRPr="006B350D">
        <w:rPr>
          <w:color w:val="221F1F"/>
          <w:w w:val="115"/>
        </w:rPr>
        <w:t>работы.</w:t>
      </w:r>
    </w:p>
    <w:p w:rsidR="005958DE" w:rsidRPr="006B350D" w:rsidRDefault="005958DE" w:rsidP="005958DE">
      <w:pPr>
        <w:pStyle w:val="a4"/>
        <w:ind w:right="527"/>
      </w:pPr>
      <w:r w:rsidRPr="006B350D">
        <w:rPr>
          <w:b/>
          <w:color w:val="221F1F"/>
          <w:w w:val="110"/>
        </w:rPr>
        <w:t>Формами</w:t>
      </w:r>
      <w:r w:rsidRPr="006B350D">
        <w:rPr>
          <w:b/>
          <w:color w:val="221F1F"/>
          <w:spacing w:val="1"/>
          <w:w w:val="110"/>
        </w:rPr>
        <w:t xml:space="preserve"> </w:t>
      </w:r>
      <w:r w:rsidRPr="006B350D">
        <w:rPr>
          <w:b/>
          <w:color w:val="221F1F"/>
          <w:w w:val="110"/>
        </w:rPr>
        <w:t xml:space="preserve">контроля  над  усвоением  материала  </w:t>
      </w:r>
      <w:r>
        <w:rPr>
          <w:color w:val="221F1F"/>
          <w:w w:val="110"/>
        </w:rPr>
        <w:t>служат</w:t>
      </w:r>
      <w:r w:rsidRPr="006B350D">
        <w:rPr>
          <w:color w:val="221F1F"/>
          <w:w w:val="110"/>
        </w:rPr>
        <w:t xml:space="preserve">  отчёты</w:t>
      </w:r>
      <w:r w:rsidRPr="006B350D">
        <w:rPr>
          <w:color w:val="221F1F"/>
          <w:spacing w:val="1"/>
          <w:w w:val="110"/>
        </w:rPr>
        <w:t xml:space="preserve"> </w:t>
      </w:r>
      <w:r w:rsidRPr="006B350D">
        <w:rPr>
          <w:color w:val="221F1F"/>
          <w:w w:val="110"/>
        </w:rPr>
        <w:t>по работам, самостоятельные творческие работы, тесты, итоговые учебно-</w:t>
      </w:r>
      <w:r w:rsidRPr="006B350D">
        <w:rPr>
          <w:color w:val="221F1F"/>
          <w:spacing w:val="1"/>
          <w:w w:val="110"/>
        </w:rPr>
        <w:t xml:space="preserve"> </w:t>
      </w:r>
      <w:r w:rsidRPr="006B350D">
        <w:rPr>
          <w:color w:val="221F1F"/>
          <w:w w:val="110"/>
        </w:rPr>
        <w:t>исследовательские</w:t>
      </w:r>
      <w:r w:rsidRPr="006B350D">
        <w:rPr>
          <w:color w:val="221F1F"/>
          <w:spacing w:val="1"/>
          <w:w w:val="110"/>
        </w:rPr>
        <w:t xml:space="preserve"> </w:t>
      </w:r>
      <w:r w:rsidRPr="006B350D">
        <w:rPr>
          <w:color w:val="221F1F"/>
          <w:w w:val="110"/>
        </w:rPr>
        <w:t>проекты.</w:t>
      </w:r>
      <w:r w:rsidRPr="006B350D">
        <w:rPr>
          <w:color w:val="221F1F"/>
          <w:spacing w:val="1"/>
          <w:w w:val="110"/>
        </w:rPr>
        <w:t xml:space="preserve"> </w:t>
      </w:r>
      <w:r w:rsidRPr="006B350D">
        <w:rPr>
          <w:color w:val="221F1F"/>
          <w:w w:val="110"/>
        </w:rPr>
        <w:t>Итоговое</w:t>
      </w:r>
      <w:r w:rsidRPr="006B350D">
        <w:rPr>
          <w:color w:val="221F1F"/>
          <w:spacing w:val="1"/>
          <w:w w:val="110"/>
        </w:rPr>
        <w:t xml:space="preserve"> </w:t>
      </w:r>
      <w:r w:rsidRPr="006B350D">
        <w:rPr>
          <w:color w:val="221F1F"/>
          <w:w w:val="110"/>
        </w:rPr>
        <w:t>занятие</w:t>
      </w:r>
      <w:r w:rsidRPr="006B350D">
        <w:rPr>
          <w:color w:val="221F1F"/>
          <w:spacing w:val="1"/>
          <w:w w:val="110"/>
        </w:rPr>
        <w:t xml:space="preserve"> </w:t>
      </w:r>
      <w:r w:rsidRPr="006B350D">
        <w:rPr>
          <w:color w:val="221F1F"/>
          <w:w w:val="110"/>
        </w:rPr>
        <w:t>проходит</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виде</w:t>
      </w:r>
      <w:r w:rsidRPr="006B350D">
        <w:rPr>
          <w:color w:val="221F1F"/>
          <w:spacing w:val="1"/>
          <w:w w:val="110"/>
        </w:rPr>
        <w:t xml:space="preserve"> </w:t>
      </w:r>
      <w:r w:rsidRPr="006B350D">
        <w:rPr>
          <w:color w:val="221F1F"/>
          <w:w w:val="110"/>
        </w:rPr>
        <w:t>круглого</w:t>
      </w:r>
      <w:r w:rsidRPr="006B350D">
        <w:rPr>
          <w:color w:val="221F1F"/>
          <w:spacing w:val="1"/>
          <w:w w:val="110"/>
        </w:rPr>
        <w:t xml:space="preserve"> </w:t>
      </w:r>
      <w:r w:rsidRPr="006B350D">
        <w:rPr>
          <w:color w:val="221F1F"/>
          <w:w w:val="110"/>
        </w:rPr>
        <w:t>стола,</w:t>
      </w:r>
      <w:r w:rsidRPr="006B350D">
        <w:rPr>
          <w:color w:val="221F1F"/>
          <w:spacing w:val="1"/>
          <w:w w:val="110"/>
        </w:rPr>
        <w:t xml:space="preserve"> </w:t>
      </w:r>
      <w:r w:rsidRPr="006B350D">
        <w:rPr>
          <w:color w:val="221F1F"/>
          <w:w w:val="110"/>
        </w:rPr>
        <w:t>где  заслушиваются  доклады учащихся по выбранной теме исследования, которые могут быть представлены</w:t>
      </w:r>
      <w:r w:rsidRPr="006B350D">
        <w:rPr>
          <w:color w:val="221F1F"/>
          <w:spacing w:val="30"/>
          <w:w w:val="110"/>
        </w:rPr>
        <w:t xml:space="preserve"> </w:t>
      </w:r>
      <w:r w:rsidRPr="006B350D">
        <w:rPr>
          <w:color w:val="221F1F"/>
          <w:w w:val="110"/>
        </w:rPr>
        <w:t>в</w:t>
      </w:r>
      <w:r w:rsidRPr="006B350D">
        <w:rPr>
          <w:color w:val="221F1F"/>
          <w:spacing w:val="30"/>
          <w:w w:val="110"/>
        </w:rPr>
        <w:t xml:space="preserve"> </w:t>
      </w:r>
      <w:r w:rsidRPr="006B350D">
        <w:rPr>
          <w:color w:val="221F1F"/>
          <w:w w:val="110"/>
        </w:rPr>
        <w:t>форме</w:t>
      </w:r>
      <w:r w:rsidRPr="006B350D">
        <w:rPr>
          <w:color w:val="221F1F"/>
          <w:spacing w:val="31"/>
          <w:w w:val="110"/>
        </w:rPr>
        <w:t xml:space="preserve"> </w:t>
      </w:r>
      <w:r w:rsidRPr="006B350D">
        <w:rPr>
          <w:color w:val="221F1F"/>
          <w:w w:val="110"/>
        </w:rPr>
        <w:t>реферата</w:t>
      </w:r>
      <w:r w:rsidRPr="006B350D">
        <w:rPr>
          <w:color w:val="221F1F"/>
          <w:spacing w:val="30"/>
          <w:w w:val="110"/>
        </w:rPr>
        <w:t xml:space="preserve"> </w:t>
      </w:r>
      <w:r w:rsidRPr="006B350D">
        <w:rPr>
          <w:color w:val="221F1F"/>
          <w:w w:val="110"/>
        </w:rPr>
        <w:t>или</w:t>
      </w:r>
      <w:r w:rsidRPr="006B350D">
        <w:rPr>
          <w:color w:val="221F1F"/>
          <w:spacing w:val="30"/>
          <w:w w:val="110"/>
        </w:rPr>
        <w:t xml:space="preserve"> </w:t>
      </w:r>
      <w:r w:rsidRPr="006B350D">
        <w:rPr>
          <w:color w:val="221F1F"/>
          <w:w w:val="110"/>
        </w:rPr>
        <w:t>отчёта</w:t>
      </w:r>
      <w:r w:rsidRPr="006B350D">
        <w:rPr>
          <w:color w:val="221F1F"/>
          <w:spacing w:val="31"/>
          <w:w w:val="110"/>
        </w:rPr>
        <w:t xml:space="preserve"> </w:t>
      </w:r>
      <w:r w:rsidRPr="006B350D">
        <w:rPr>
          <w:color w:val="221F1F"/>
          <w:w w:val="110"/>
        </w:rPr>
        <w:t>по</w:t>
      </w:r>
      <w:r w:rsidRPr="006B350D">
        <w:rPr>
          <w:color w:val="221F1F"/>
          <w:spacing w:val="30"/>
          <w:w w:val="110"/>
        </w:rPr>
        <w:t xml:space="preserve"> </w:t>
      </w:r>
      <w:r w:rsidRPr="006B350D">
        <w:rPr>
          <w:color w:val="221F1F"/>
          <w:w w:val="110"/>
        </w:rPr>
        <w:t>исследовательской</w:t>
      </w:r>
      <w:r w:rsidRPr="006B350D">
        <w:rPr>
          <w:color w:val="221F1F"/>
          <w:spacing w:val="31"/>
          <w:w w:val="110"/>
        </w:rPr>
        <w:t xml:space="preserve"> </w:t>
      </w:r>
      <w:r w:rsidRPr="006B350D">
        <w:rPr>
          <w:color w:val="221F1F"/>
          <w:w w:val="110"/>
        </w:rPr>
        <w:t>работе.</w:t>
      </w:r>
    </w:p>
    <w:p w:rsidR="005958DE" w:rsidRPr="006B350D" w:rsidRDefault="005958DE" w:rsidP="005958DE">
      <w:pPr>
        <w:pStyle w:val="a4"/>
        <w:spacing w:before="8"/>
        <w:jc w:val="left"/>
      </w:pPr>
    </w:p>
    <w:p w:rsidR="005958DE" w:rsidRPr="005A61BD" w:rsidRDefault="005958DE" w:rsidP="005958DE">
      <w:pPr>
        <w:ind w:left="158" w:right="572"/>
        <w:jc w:val="center"/>
        <w:rPr>
          <w:b/>
          <w:color w:val="221F1F"/>
          <w:sz w:val="24"/>
          <w:szCs w:val="24"/>
        </w:rPr>
      </w:pPr>
      <w:r w:rsidRPr="005A61BD">
        <w:rPr>
          <w:b/>
          <w:color w:val="221F1F"/>
          <w:sz w:val="24"/>
          <w:szCs w:val="24"/>
        </w:rPr>
        <w:t>Планируемые образовательные  результаты учебного предмета</w:t>
      </w:r>
    </w:p>
    <w:p w:rsidR="005958DE" w:rsidRPr="005958DE" w:rsidRDefault="005958DE" w:rsidP="005958DE">
      <w:pPr>
        <w:ind w:left="567" w:firstLine="284"/>
        <w:jc w:val="both"/>
        <w:rPr>
          <w:b/>
          <w:i/>
          <w:sz w:val="24"/>
          <w:szCs w:val="24"/>
        </w:rPr>
      </w:pPr>
      <w:r w:rsidRPr="005958DE">
        <w:rPr>
          <w:b/>
          <w:i/>
          <w:sz w:val="24"/>
          <w:szCs w:val="24"/>
        </w:rPr>
        <w:t>Личностные:</w:t>
      </w:r>
    </w:p>
    <w:p w:rsidR="005958DE" w:rsidRPr="005958DE" w:rsidRDefault="005958DE" w:rsidP="005958DE">
      <w:pPr>
        <w:pStyle w:val="a"/>
        <w:spacing w:line="240" w:lineRule="auto"/>
        <w:ind w:left="567"/>
        <w:rPr>
          <w:sz w:val="24"/>
          <w:szCs w:val="24"/>
        </w:rPr>
      </w:pPr>
      <w:r w:rsidRPr="005958DE">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958DE" w:rsidRPr="005958DE" w:rsidRDefault="005958DE" w:rsidP="005958DE">
      <w:pPr>
        <w:pStyle w:val="a"/>
        <w:spacing w:line="240" w:lineRule="auto"/>
        <w:ind w:left="567"/>
        <w:rPr>
          <w:sz w:val="24"/>
          <w:szCs w:val="24"/>
        </w:rPr>
      </w:pPr>
      <w:r w:rsidRPr="005958DE">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958DE" w:rsidRPr="005958DE" w:rsidRDefault="005958DE" w:rsidP="005958DE">
      <w:pPr>
        <w:pStyle w:val="a"/>
        <w:spacing w:line="240" w:lineRule="auto"/>
        <w:ind w:left="567"/>
        <w:rPr>
          <w:sz w:val="24"/>
          <w:szCs w:val="24"/>
        </w:rPr>
      </w:pPr>
      <w:r w:rsidRPr="005958DE">
        <w:rPr>
          <w:sz w:val="24"/>
          <w:szCs w:val="24"/>
        </w:rPr>
        <w:t>ориентация учащихся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958DE" w:rsidRPr="005958DE" w:rsidRDefault="005958DE" w:rsidP="005958DE">
      <w:pPr>
        <w:pStyle w:val="a"/>
        <w:spacing w:line="240" w:lineRule="auto"/>
        <w:ind w:left="567"/>
        <w:rPr>
          <w:sz w:val="24"/>
          <w:szCs w:val="24"/>
        </w:rPr>
      </w:pPr>
      <w:r w:rsidRPr="005958DE">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958DE" w:rsidRPr="005958DE" w:rsidRDefault="005958DE" w:rsidP="005958DE">
      <w:pPr>
        <w:pStyle w:val="a"/>
        <w:spacing w:line="240" w:lineRule="auto"/>
        <w:ind w:left="567"/>
        <w:rPr>
          <w:sz w:val="24"/>
          <w:szCs w:val="24"/>
        </w:rPr>
      </w:pPr>
      <w:r w:rsidRPr="005958DE">
        <w:rPr>
          <w:sz w:val="24"/>
          <w:szCs w:val="24"/>
        </w:rPr>
        <w:t xml:space="preserve">готовность учащихся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958DE" w:rsidRPr="005958DE" w:rsidRDefault="005958DE" w:rsidP="005958DE">
      <w:pPr>
        <w:pStyle w:val="a"/>
        <w:spacing w:line="240" w:lineRule="auto"/>
        <w:ind w:left="567"/>
        <w:rPr>
          <w:sz w:val="24"/>
          <w:szCs w:val="24"/>
        </w:rPr>
      </w:pPr>
      <w:r w:rsidRPr="005958DE">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5958DE" w:rsidRPr="005958DE" w:rsidRDefault="005958DE" w:rsidP="005958DE">
      <w:pPr>
        <w:pStyle w:val="a"/>
        <w:spacing w:line="240" w:lineRule="auto"/>
        <w:ind w:left="567"/>
        <w:rPr>
          <w:sz w:val="24"/>
          <w:szCs w:val="24"/>
        </w:rPr>
      </w:pPr>
      <w:r w:rsidRPr="005958DE">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5958DE" w:rsidRPr="005958DE" w:rsidRDefault="005958DE" w:rsidP="005958DE">
      <w:pPr>
        <w:pStyle w:val="a"/>
        <w:spacing w:line="240" w:lineRule="auto"/>
        <w:ind w:left="567"/>
        <w:rPr>
          <w:sz w:val="24"/>
          <w:szCs w:val="24"/>
        </w:rPr>
      </w:pPr>
      <w:r w:rsidRPr="005958DE">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958DE" w:rsidRPr="005958DE" w:rsidRDefault="005958DE" w:rsidP="005958DE">
      <w:pPr>
        <w:pStyle w:val="a"/>
        <w:spacing w:line="240" w:lineRule="auto"/>
        <w:ind w:left="567"/>
        <w:rPr>
          <w:sz w:val="24"/>
          <w:szCs w:val="24"/>
        </w:rPr>
      </w:pPr>
      <w:r w:rsidRPr="005958DE">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958DE" w:rsidRPr="005958DE" w:rsidRDefault="005958DE" w:rsidP="005958DE">
      <w:pPr>
        <w:pStyle w:val="3"/>
        <w:ind w:left="567" w:firstLine="284"/>
        <w:rPr>
          <w:i w:val="0"/>
          <w:color w:val="000000" w:themeColor="text1"/>
        </w:rPr>
      </w:pPr>
      <w:bookmarkStart w:id="1" w:name="_Toc434850649"/>
      <w:bookmarkStart w:id="2" w:name="_Toc435412673"/>
      <w:bookmarkStart w:id="3" w:name="_Toc453968146"/>
      <w:r w:rsidRPr="005958DE">
        <w:rPr>
          <w:color w:val="000000" w:themeColor="text1"/>
        </w:rPr>
        <w:t>Метапредметные</w:t>
      </w:r>
      <w:bookmarkEnd w:id="1"/>
      <w:bookmarkEnd w:id="2"/>
      <w:bookmarkEnd w:id="3"/>
    </w:p>
    <w:p w:rsidR="005958DE" w:rsidRPr="005958DE" w:rsidRDefault="005958DE" w:rsidP="005958DE">
      <w:pPr>
        <w:suppressAutoHyphens/>
        <w:ind w:left="567" w:firstLine="284"/>
        <w:jc w:val="both"/>
        <w:rPr>
          <w:b/>
          <w:i/>
          <w:color w:val="000000" w:themeColor="text1"/>
          <w:sz w:val="24"/>
          <w:szCs w:val="24"/>
        </w:rPr>
      </w:pPr>
      <w:r w:rsidRPr="005958DE">
        <w:rPr>
          <w:b/>
          <w:i/>
          <w:color w:val="000000" w:themeColor="text1"/>
          <w:sz w:val="24"/>
          <w:szCs w:val="24"/>
        </w:rPr>
        <w:t xml:space="preserve">Регулятивные </w:t>
      </w:r>
    </w:p>
    <w:p w:rsidR="005958DE" w:rsidRPr="005958DE" w:rsidRDefault="005958DE" w:rsidP="005958DE">
      <w:pPr>
        <w:pStyle w:val="a"/>
        <w:spacing w:line="240" w:lineRule="auto"/>
        <w:ind w:left="567"/>
        <w:rPr>
          <w:sz w:val="24"/>
          <w:szCs w:val="24"/>
        </w:rPr>
      </w:pPr>
      <w:r w:rsidRPr="005958DE">
        <w:rPr>
          <w:sz w:val="24"/>
          <w:szCs w:val="24"/>
        </w:rPr>
        <w:t>самостоятельно определять цели, задавать параметры и критерии, по которым можно определить, что цель достигнута;</w:t>
      </w:r>
    </w:p>
    <w:p w:rsidR="005958DE" w:rsidRPr="005958DE" w:rsidRDefault="005958DE" w:rsidP="005958DE">
      <w:pPr>
        <w:pStyle w:val="a"/>
        <w:spacing w:line="240" w:lineRule="auto"/>
        <w:ind w:left="567"/>
        <w:rPr>
          <w:sz w:val="24"/>
          <w:szCs w:val="24"/>
        </w:rPr>
      </w:pPr>
      <w:r w:rsidRPr="005958DE">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958DE" w:rsidRPr="005958DE" w:rsidRDefault="005958DE" w:rsidP="005958DE">
      <w:pPr>
        <w:pStyle w:val="a"/>
        <w:spacing w:line="240" w:lineRule="auto"/>
        <w:ind w:left="567"/>
        <w:rPr>
          <w:sz w:val="24"/>
          <w:szCs w:val="24"/>
        </w:rPr>
      </w:pPr>
      <w:r w:rsidRPr="005958DE">
        <w:rPr>
          <w:sz w:val="24"/>
          <w:szCs w:val="24"/>
        </w:rPr>
        <w:t>ставить и формулировать собственные задачи в образовательной деятельности и жизненных ситуациях;</w:t>
      </w:r>
    </w:p>
    <w:p w:rsidR="005958DE" w:rsidRPr="005958DE" w:rsidRDefault="005958DE" w:rsidP="005958DE">
      <w:pPr>
        <w:pStyle w:val="a"/>
        <w:spacing w:line="240" w:lineRule="auto"/>
        <w:ind w:left="567"/>
        <w:rPr>
          <w:sz w:val="24"/>
          <w:szCs w:val="24"/>
        </w:rPr>
      </w:pPr>
      <w:r w:rsidRPr="005958DE">
        <w:rPr>
          <w:sz w:val="24"/>
          <w:szCs w:val="24"/>
        </w:rPr>
        <w:t>оценивать ресурсы, в том числе время и другие нематериальные ресурсы, необходимые для достижения поставленной цели;</w:t>
      </w:r>
    </w:p>
    <w:p w:rsidR="005958DE" w:rsidRPr="005958DE" w:rsidRDefault="005958DE" w:rsidP="005958DE">
      <w:pPr>
        <w:pStyle w:val="a"/>
        <w:spacing w:line="240" w:lineRule="auto"/>
        <w:ind w:left="567"/>
        <w:rPr>
          <w:sz w:val="24"/>
          <w:szCs w:val="24"/>
        </w:rPr>
      </w:pPr>
      <w:r w:rsidRPr="005958DE">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5958DE" w:rsidRPr="005958DE" w:rsidRDefault="005958DE" w:rsidP="005958DE">
      <w:pPr>
        <w:pStyle w:val="a"/>
        <w:spacing w:line="240" w:lineRule="auto"/>
        <w:ind w:left="567"/>
        <w:rPr>
          <w:sz w:val="24"/>
          <w:szCs w:val="24"/>
        </w:rPr>
      </w:pPr>
      <w:r w:rsidRPr="005958DE">
        <w:rPr>
          <w:sz w:val="24"/>
          <w:szCs w:val="24"/>
        </w:rPr>
        <w:t>организовывать эффективный поиск ресурсов, необходимых для достижения поставленной цели;</w:t>
      </w:r>
    </w:p>
    <w:p w:rsidR="005958DE" w:rsidRPr="005958DE" w:rsidRDefault="005958DE" w:rsidP="005958DE">
      <w:pPr>
        <w:pStyle w:val="a"/>
        <w:spacing w:line="240" w:lineRule="auto"/>
        <w:ind w:left="567"/>
        <w:rPr>
          <w:sz w:val="24"/>
          <w:szCs w:val="24"/>
        </w:rPr>
      </w:pPr>
      <w:r w:rsidRPr="005958DE">
        <w:rPr>
          <w:sz w:val="24"/>
          <w:szCs w:val="24"/>
        </w:rPr>
        <w:lastRenderedPageBreak/>
        <w:t>сопоставлять полученный результат деятельности с поставленной заранее целью.</w:t>
      </w:r>
    </w:p>
    <w:p w:rsidR="005958DE" w:rsidRPr="005958DE" w:rsidRDefault="005958DE" w:rsidP="005958DE">
      <w:pPr>
        <w:pStyle w:val="a"/>
        <w:spacing w:line="240" w:lineRule="auto"/>
        <w:ind w:left="567"/>
        <w:rPr>
          <w:sz w:val="24"/>
          <w:szCs w:val="24"/>
        </w:rPr>
      </w:pPr>
      <w:r w:rsidRPr="005958DE">
        <w:rPr>
          <w:sz w:val="24"/>
          <w:szCs w:val="24"/>
        </w:rPr>
        <w:t xml:space="preserve">Познавательные </w:t>
      </w:r>
    </w:p>
    <w:p w:rsidR="005958DE" w:rsidRPr="005958DE" w:rsidRDefault="005958DE" w:rsidP="005958DE">
      <w:pPr>
        <w:pStyle w:val="a"/>
        <w:spacing w:line="240" w:lineRule="auto"/>
        <w:ind w:left="567"/>
        <w:rPr>
          <w:sz w:val="24"/>
          <w:szCs w:val="24"/>
        </w:rPr>
      </w:pPr>
      <w:r w:rsidRPr="005958DE">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958DE" w:rsidRPr="005958DE" w:rsidRDefault="005958DE" w:rsidP="005958DE">
      <w:pPr>
        <w:pStyle w:val="a"/>
        <w:spacing w:line="240" w:lineRule="auto"/>
        <w:ind w:left="567"/>
        <w:rPr>
          <w:sz w:val="24"/>
          <w:szCs w:val="24"/>
        </w:rPr>
      </w:pPr>
      <w:r w:rsidRPr="005958DE">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958DE" w:rsidRPr="005958DE" w:rsidRDefault="005958DE" w:rsidP="005958DE">
      <w:pPr>
        <w:pStyle w:val="a"/>
        <w:spacing w:line="240" w:lineRule="auto"/>
        <w:ind w:left="567"/>
        <w:rPr>
          <w:sz w:val="24"/>
          <w:szCs w:val="24"/>
        </w:rPr>
      </w:pPr>
      <w:r w:rsidRPr="005958DE">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958DE" w:rsidRPr="005958DE" w:rsidRDefault="005958DE" w:rsidP="005958DE">
      <w:pPr>
        <w:pStyle w:val="a"/>
        <w:spacing w:line="240" w:lineRule="auto"/>
        <w:ind w:left="567"/>
        <w:rPr>
          <w:sz w:val="24"/>
          <w:szCs w:val="24"/>
        </w:rPr>
      </w:pPr>
      <w:r w:rsidRPr="005958DE">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958DE" w:rsidRPr="005958DE" w:rsidRDefault="005958DE" w:rsidP="005958DE">
      <w:pPr>
        <w:pStyle w:val="a"/>
        <w:spacing w:line="240" w:lineRule="auto"/>
        <w:ind w:left="567"/>
        <w:rPr>
          <w:sz w:val="24"/>
          <w:szCs w:val="24"/>
        </w:rPr>
      </w:pPr>
      <w:r w:rsidRPr="005958DE">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958DE" w:rsidRPr="005958DE" w:rsidRDefault="005958DE" w:rsidP="005958DE">
      <w:pPr>
        <w:pStyle w:val="a"/>
        <w:spacing w:line="240" w:lineRule="auto"/>
        <w:ind w:left="567"/>
        <w:rPr>
          <w:sz w:val="24"/>
          <w:szCs w:val="24"/>
        </w:rPr>
      </w:pPr>
      <w:r w:rsidRPr="005958DE">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5958DE" w:rsidRPr="005958DE" w:rsidRDefault="005958DE" w:rsidP="005958DE">
      <w:pPr>
        <w:pStyle w:val="a"/>
        <w:spacing w:line="240" w:lineRule="auto"/>
        <w:ind w:left="567"/>
        <w:rPr>
          <w:sz w:val="24"/>
          <w:szCs w:val="24"/>
        </w:rPr>
      </w:pPr>
      <w:r w:rsidRPr="005958DE">
        <w:rPr>
          <w:sz w:val="24"/>
          <w:szCs w:val="24"/>
        </w:rPr>
        <w:t>менять и удерживать разные позиции в познавательной деятельности.</w:t>
      </w:r>
    </w:p>
    <w:p w:rsidR="005958DE" w:rsidRPr="005958DE" w:rsidRDefault="005958DE" w:rsidP="005958DE">
      <w:pPr>
        <w:pStyle w:val="a"/>
        <w:spacing w:line="240" w:lineRule="auto"/>
        <w:ind w:left="567"/>
        <w:rPr>
          <w:sz w:val="24"/>
          <w:szCs w:val="24"/>
        </w:rPr>
      </w:pPr>
      <w:r w:rsidRPr="005958DE">
        <w:rPr>
          <w:sz w:val="24"/>
          <w:szCs w:val="24"/>
        </w:rPr>
        <w:t>Коммуникативные</w:t>
      </w:r>
    </w:p>
    <w:p w:rsidR="005958DE" w:rsidRPr="005958DE" w:rsidRDefault="005958DE" w:rsidP="005958DE">
      <w:pPr>
        <w:pStyle w:val="a"/>
        <w:spacing w:line="240" w:lineRule="auto"/>
        <w:ind w:left="567"/>
        <w:rPr>
          <w:sz w:val="24"/>
          <w:szCs w:val="24"/>
        </w:rPr>
      </w:pPr>
      <w:r w:rsidRPr="005958DE">
        <w:rPr>
          <w:sz w:val="24"/>
          <w:szCs w:val="24"/>
        </w:rPr>
        <w:t>осуществлять деловую коммуникацию как со сверстниками, так и со взрослыми (как внутри образовательного учреждения, так и за его пределами), подбирать партнеров для деловой коммуникации исходя из соображений результативности взаимодействия, а не личных симпатий;</w:t>
      </w:r>
    </w:p>
    <w:p w:rsidR="005958DE" w:rsidRPr="005958DE" w:rsidRDefault="005958DE" w:rsidP="005958DE">
      <w:pPr>
        <w:pStyle w:val="a"/>
        <w:spacing w:line="240" w:lineRule="auto"/>
        <w:ind w:left="567"/>
        <w:rPr>
          <w:sz w:val="24"/>
          <w:szCs w:val="24"/>
        </w:rPr>
      </w:pPr>
      <w:r w:rsidRPr="005958DE">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958DE" w:rsidRPr="005958DE" w:rsidRDefault="005958DE" w:rsidP="005958DE">
      <w:pPr>
        <w:pStyle w:val="a"/>
        <w:spacing w:line="240" w:lineRule="auto"/>
        <w:ind w:left="567"/>
        <w:rPr>
          <w:sz w:val="24"/>
          <w:szCs w:val="24"/>
        </w:rPr>
      </w:pPr>
      <w:r w:rsidRPr="005958DE">
        <w:rPr>
          <w:sz w:val="24"/>
          <w:szCs w:val="24"/>
        </w:rPr>
        <w:t>координировать и выполнять работу в условиях реального, виртуального и комбинированного взаимодействия;</w:t>
      </w:r>
    </w:p>
    <w:p w:rsidR="005958DE" w:rsidRPr="005958DE" w:rsidRDefault="005958DE" w:rsidP="005958DE">
      <w:pPr>
        <w:pStyle w:val="a"/>
        <w:spacing w:line="240" w:lineRule="auto"/>
        <w:ind w:left="567"/>
        <w:rPr>
          <w:sz w:val="24"/>
          <w:szCs w:val="24"/>
        </w:rPr>
      </w:pPr>
      <w:r w:rsidRPr="005958DE">
        <w:rPr>
          <w:sz w:val="24"/>
          <w:szCs w:val="24"/>
        </w:rPr>
        <w:t>развернуто, логично и точно излагать свою точку зрения с использованием адекватных (устных и письменных) языковых средств;</w:t>
      </w:r>
    </w:p>
    <w:p w:rsidR="005958DE" w:rsidRPr="005958DE" w:rsidRDefault="005958DE" w:rsidP="005958DE">
      <w:pPr>
        <w:pStyle w:val="a"/>
        <w:spacing w:line="240" w:lineRule="auto"/>
        <w:ind w:left="567"/>
        <w:rPr>
          <w:sz w:val="24"/>
          <w:szCs w:val="24"/>
        </w:rPr>
      </w:pPr>
      <w:r w:rsidRPr="005958DE">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958DE" w:rsidRPr="005958DE" w:rsidRDefault="005958DE" w:rsidP="005958DE">
      <w:pPr>
        <w:pStyle w:val="a"/>
        <w:spacing w:line="240" w:lineRule="auto"/>
        <w:ind w:left="567"/>
        <w:rPr>
          <w:sz w:val="24"/>
          <w:szCs w:val="24"/>
        </w:rPr>
      </w:pPr>
      <w:r w:rsidRPr="005958DE">
        <w:rPr>
          <w:sz w:val="24"/>
          <w:szCs w:val="24"/>
        </w:rPr>
        <w:t xml:space="preserve">Предметные </w:t>
      </w:r>
    </w:p>
    <w:p w:rsidR="005958DE" w:rsidRPr="005958DE" w:rsidRDefault="005958DE" w:rsidP="005958DE">
      <w:pPr>
        <w:pStyle w:val="a"/>
        <w:spacing w:line="240" w:lineRule="auto"/>
        <w:ind w:left="567"/>
        <w:rPr>
          <w:sz w:val="24"/>
          <w:szCs w:val="24"/>
        </w:rPr>
      </w:pPr>
      <w:r w:rsidRPr="005958DE">
        <w:rPr>
          <w:sz w:val="24"/>
          <w:szCs w:val="24"/>
        </w:rPr>
        <w:t>давать определения понятиям: проблема, позиция, проект, проектирование, исследование, конструирование, планирование, технология, ресурс проекта, риски проекта, техносфера, гипотеза, предмет и объект исследования, метод исследования, экспертное знание;</w:t>
      </w:r>
    </w:p>
    <w:p w:rsidR="005958DE" w:rsidRPr="005958DE" w:rsidRDefault="005958DE" w:rsidP="005958DE">
      <w:pPr>
        <w:pStyle w:val="a"/>
        <w:spacing w:line="240" w:lineRule="auto"/>
        <w:ind w:left="567"/>
        <w:rPr>
          <w:sz w:val="24"/>
          <w:szCs w:val="24"/>
        </w:rPr>
      </w:pPr>
      <w:r w:rsidRPr="005958DE">
        <w:rPr>
          <w:sz w:val="24"/>
          <w:szCs w:val="24"/>
        </w:rPr>
        <w:t>раскрывать этапы цикла проекта;</w:t>
      </w:r>
    </w:p>
    <w:p w:rsidR="005958DE" w:rsidRPr="005958DE" w:rsidRDefault="005958DE" w:rsidP="005958DE">
      <w:pPr>
        <w:pStyle w:val="a"/>
        <w:spacing w:line="240" w:lineRule="auto"/>
        <w:ind w:left="567"/>
        <w:rPr>
          <w:sz w:val="24"/>
          <w:szCs w:val="24"/>
        </w:rPr>
      </w:pPr>
      <w:r w:rsidRPr="005958DE">
        <w:rPr>
          <w:sz w:val="24"/>
          <w:szCs w:val="24"/>
        </w:rPr>
        <w:t>самостоятельно применять приобретённые знания в проектной деятельности при решении различных задач с использованием знаний одного или нескольких учебных предметов или предметных областей;</w:t>
      </w:r>
    </w:p>
    <w:p w:rsidR="005958DE" w:rsidRPr="005958DE" w:rsidRDefault="005958DE" w:rsidP="005958DE">
      <w:pPr>
        <w:pStyle w:val="a"/>
        <w:spacing w:line="240" w:lineRule="auto"/>
        <w:ind w:left="567"/>
        <w:rPr>
          <w:sz w:val="24"/>
          <w:szCs w:val="24"/>
        </w:rPr>
      </w:pPr>
      <w:r w:rsidRPr="005958DE">
        <w:rPr>
          <w:sz w:val="24"/>
          <w:szCs w:val="24"/>
        </w:rPr>
        <w:t>владеть методами поиска, анализа и использования научной информации;</w:t>
      </w:r>
    </w:p>
    <w:p w:rsidR="005958DE" w:rsidRPr="005958DE" w:rsidRDefault="005958DE" w:rsidP="005958DE">
      <w:pPr>
        <w:pStyle w:val="a"/>
        <w:spacing w:line="240" w:lineRule="auto"/>
        <w:ind w:left="567"/>
        <w:rPr>
          <w:sz w:val="24"/>
          <w:szCs w:val="24"/>
        </w:rPr>
      </w:pPr>
      <w:r w:rsidRPr="005958DE">
        <w:rPr>
          <w:sz w:val="24"/>
          <w:szCs w:val="24"/>
        </w:rPr>
        <w:t>публично излагать результаты проектной работы.</w:t>
      </w:r>
    </w:p>
    <w:p w:rsidR="005958DE" w:rsidRDefault="005958DE" w:rsidP="005958DE">
      <w:pPr>
        <w:adjustRightInd w:val="0"/>
        <w:contextualSpacing/>
        <w:rPr>
          <w:rFonts w:eastAsiaTheme="minorHAnsi"/>
          <w:szCs w:val="20"/>
        </w:rPr>
      </w:pPr>
    </w:p>
    <w:p w:rsidR="005958DE" w:rsidRPr="00F57DB4" w:rsidRDefault="005958DE" w:rsidP="005958DE">
      <w:pPr>
        <w:adjustRightInd w:val="0"/>
        <w:contextualSpacing/>
        <w:rPr>
          <w:rFonts w:eastAsiaTheme="minorHAnsi"/>
          <w:szCs w:val="20"/>
        </w:rPr>
      </w:pPr>
    </w:p>
    <w:p w:rsidR="005958DE" w:rsidRPr="005A61BD" w:rsidRDefault="005958DE" w:rsidP="005958DE">
      <w:pPr>
        <w:jc w:val="center"/>
        <w:rPr>
          <w:b/>
          <w:bCs/>
          <w:sz w:val="24"/>
          <w:szCs w:val="24"/>
        </w:rPr>
      </w:pPr>
      <w:r w:rsidRPr="005A61BD">
        <w:rPr>
          <w:b/>
          <w:bCs/>
          <w:sz w:val="24"/>
          <w:szCs w:val="24"/>
        </w:rPr>
        <w:t>Планируемые результаты изучения курса</w:t>
      </w:r>
    </w:p>
    <w:p w:rsidR="005958DE" w:rsidRPr="005A61BD" w:rsidRDefault="005958DE" w:rsidP="005958DE">
      <w:pPr>
        <w:jc w:val="center"/>
        <w:rPr>
          <w:b/>
          <w:bCs/>
          <w:sz w:val="24"/>
          <w:szCs w:val="24"/>
        </w:rPr>
      </w:pPr>
    </w:p>
    <w:p w:rsidR="005958DE" w:rsidRPr="005A61BD" w:rsidRDefault="005958DE" w:rsidP="005958DE">
      <w:pPr>
        <w:ind w:firstLine="708"/>
        <w:jc w:val="both"/>
        <w:rPr>
          <w:b/>
          <w:sz w:val="20"/>
          <w:szCs w:val="20"/>
        </w:rPr>
      </w:pPr>
      <w:r w:rsidRPr="005A61BD">
        <w:rPr>
          <w:b/>
          <w:sz w:val="20"/>
          <w:szCs w:val="20"/>
        </w:rPr>
        <w:t>учащийся научится:</w:t>
      </w:r>
    </w:p>
    <w:p w:rsidR="005958DE" w:rsidRPr="005958DE" w:rsidRDefault="005958DE" w:rsidP="005958DE">
      <w:pPr>
        <w:pStyle w:val="a"/>
        <w:spacing w:line="240" w:lineRule="auto"/>
        <w:ind w:left="567"/>
        <w:rPr>
          <w:sz w:val="24"/>
          <w:szCs w:val="24"/>
        </w:rPr>
      </w:pPr>
      <w:r w:rsidRPr="005958DE">
        <w:rPr>
          <w:sz w:val="24"/>
          <w:szCs w:val="24"/>
        </w:rPr>
        <w:t>определять область своих познавательных интересов;</w:t>
      </w:r>
    </w:p>
    <w:p w:rsidR="005958DE" w:rsidRPr="005958DE" w:rsidRDefault="005958DE" w:rsidP="005958DE">
      <w:pPr>
        <w:pStyle w:val="a"/>
        <w:spacing w:line="240" w:lineRule="auto"/>
        <w:ind w:left="567"/>
        <w:rPr>
          <w:sz w:val="24"/>
          <w:szCs w:val="24"/>
        </w:rPr>
      </w:pPr>
      <w:r w:rsidRPr="005958DE">
        <w:rPr>
          <w:sz w:val="24"/>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5958DE" w:rsidRPr="005958DE" w:rsidRDefault="005958DE" w:rsidP="005958DE">
      <w:pPr>
        <w:pStyle w:val="a"/>
        <w:spacing w:line="240" w:lineRule="auto"/>
        <w:ind w:left="567"/>
        <w:rPr>
          <w:sz w:val="24"/>
          <w:szCs w:val="24"/>
        </w:rPr>
      </w:pPr>
      <w:r w:rsidRPr="005958DE">
        <w:rPr>
          <w:sz w:val="24"/>
          <w:szCs w:val="24"/>
        </w:rPr>
        <w:t>находить практическое применение имеющимся предметным знаниям в ходе выполнения учебного исследования или проекта;</w:t>
      </w:r>
    </w:p>
    <w:p w:rsidR="005958DE" w:rsidRPr="005958DE" w:rsidRDefault="005958DE" w:rsidP="005958DE">
      <w:pPr>
        <w:pStyle w:val="a"/>
        <w:spacing w:line="240" w:lineRule="auto"/>
        <w:ind w:left="567"/>
        <w:rPr>
          <w:sz w:val="24"/>
          <w:szCs w:val="24"/>
        </w:rPr>
      </w:pPr>
      <w:r w:rsidRPr="005958DE">
        <w:rPr>
          <w:sz w:val="24"/>
          <w:szCs w:val="24"/>
        </w:rPr>
        <w:t>планировать и выполнять учебный проект, учебное исследование, используя методы, оборудование и технологии адекватные проблеме:</w:t>
      </w:r>
    </w:p>
    <w:p w:rsidR="005958DE" w:rsidRPr="005958DE" w:rsidRDefault="005958DE" w:rsidP="005958DE">
      <w:pPr>
        <w:pStyle w:val="a"/>
        <w:spacing w:line="240" w:lineRule="auto"/>
        <w:ind w:left="567"/>
        <w:rPr>
          <w:sz w:val="24"/>
          <w:szCs w:val="24"/>
        </w:rPr>
      </w:pPr>
      <w:r w:rsidRPr="005958DE">
        <w:rPr>
          <w:sz w:val="24"/>
          <w:szCs w:val="24"/>
        </w:rPr>
        <w:lastRenderedPageBreak/>
        <w:t>распознавать и ставить вопросы, ответы на которые могут быть получены путем научного исследования, формулировать выводы на основании полученных результатов;</w:t>
      </w:r>
    </w:p>
    <w:p w:rsidR="005958DE" w:rsidRPr="005958DE" w:rsidRDefault="005958DE" w:rsidP="005958DE">
      <w:pPr>
        <w:pStyle w:val="a"/>
        <w:spacing w:line="240" w:lineRule="auto"/>
        <w:ind w:left="567"/>
        <w:rPr>
          <w:sz w:val="24"/>
          <w:szCs w:val="24"/>
        </w:rPr>
      </w:pPr>
      <w:r w:rsidRPr="005958DE">
        <w:rPr>
          <w:sz w:val="24"/>
          <w:szCs w:val="24"/>
        </w:rPr>
        <w:t>использовать научные методы: постановка проблемы, выдвижение гипотезы, доказательство, анализ, обобщение, статистика, эксперимент, наблюдение, рассуждение, опровержение, установление причинно-следственных связей, построение и выполнение алгоритма и т.д.;</w:t>
      </w:r>
    </w:p>
    <w:p w:rsidR="005958DE" w:rsidRPr="005958DE" w:rsidRDefault="005958DE" w:rsidP="005958DE">
      <w:pPr>
        <w:pStyle w:val="a"/>
        <w:spacing w:line="240" w:lineRule="auto"/>
        <w:ind w:left="567"/>
        <w:rPr>
          <w:sz w:val="24"/>
          <w:szCs w:val="24"/>
        </w:rPr>
      </w:pPr>
      <w:r w:rsidRPr="005958DE">
        <w:rPr>
          <w:sz w:val="24"/>
          <w:szCs w:val="24"/>
        </w:rPr>
        <w:t>ясно и логично излагать свою точку зрения, участвовать в дискуссиях, обсуждать проблему, находить компромиссные решения и т.д.;</w:t>
      </w:r>
    </w:p>
    <w:p w:rsidR="005958DE" w:rsidRPr="005958DE" w:rsidRDefault="005958DE" w:rsidP="005958DE">
      <w:pPr>
        <w:pStyle w:val="a"/>
        <w:spacing w:line="240" w:lineRule="auto"/>
        <w:ind w:left="567"/>
        <w:rPr>
          <w:sz w:val="24"/>
          <w:szCs w:val="24"/>
        </w:rPr>
      </w:pPr>
      <w:r w:rsidRPr="005958DE">
        <w:rPr>
          <w:sz w:val="24"/>
          <w:szCs w:val="24"/>
        </w:rPr>
        <w:t>видеть и комментировать разные точки зрения, морально-этические аспекты проблемы;</w:t>
      </w:r>
    </w:p>
    <w:p w:rsidR="005958DE" w:rsidRPr="005958DE" w:rsidRDefault="005958DE" w:rsidP="005958DE">
      <w:pPr>
        <w:pStyle w:val="a"/>
        <w:spacing w:line="240" w:lineRule="auto"/>
        <w:ind w:left="567"/>
        <w:rPr>
          <w:sz w:val="24"/>
          <w:szCs w:val="24"/>
        </w:rPr>
      </w:pPr>
      <w:r w:rsidRPr="005958DE">
        <w:rPr>
          <w:sz w:val="24"/>
          <w:szCs w:val="24"/>
        </w:rPr>
        <w:t>предполагать возможное практическое применение результатов учебного исследования и продукта учебного проекта;</w:t>
      </w:r>
    </w:p>
    <w:p w:rsidR="005958DE" w:rsidRPr="005958DE" w:rsidRDefault="005958DE" w:rsidP="005958DE">
      <w:pPr>
        <w:pStyle w:val="a"/>
        <w:spacing w:line="240" w:lineRule="auto"/>
        <w:ind w:left="567"/>
        <w:rPr>
          <w:sz w:val="24"/>
          <w:szCs w:val="24"/>
        </w:rPr>
      </w:pPr>
      <w:r w:rsidRPr="005958DE">
        <w:rPr>
          <w:sz w:val="24"/>
          <w:szCs w:val="24"/>
        </w:rPr>
        <w:t>решать задачи, находящиеся на стыке нескольких учебных дисциплин;</w:t>
      </w:r>
    </w:p>
    <w:p w:rsidR="005958DE" w:rsidRPr="005958DE" w:rsidRDefault="005958DE" w:rsidP="005958DE">
      <w:pPr>
        <w:pStyle w:val="a"/>
        <w:spacing w:line="240" w:lineRule="auto"/>
        <w:ind w:left="567"/>
        <w:rPr>
          <w:sz w:val="24"/>
          <w:szCs w:val="24"/>
        </w:rPr>
      </w:pPr>
      <w:r w:rsidRPr="005958DE">
        <w:rPr>
          <w:sz w:val="24"/>
          <w:szCs w:val="24"/>
        </w:rPr>
        <w:t>использовать основной алгоритм исследования при решении своих учебно-познавательных задач;</w:t>
      </w:r>
    </w:p>
    <w:p w:rsidR="005958DE" w:rsidRPr="005958DE" w:rsidRDefault="005958DE" w:rsidP="005958DE">
      <w:pPr>
        <w:pStyle w:val="a"/>
        <w:spacing w:line="240" w:lineRule="auto"/>
        <w:ind w:left="567"/>
        <w:rPr>
          <w:sz w:val="24"/>
          <w:szCs w:val="24"/>
        </w:rPr>
      </w:pPr>
      <w:r w:rsidRPr="005958DE">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5958DE" w:rsidRPr="005958DE" w:rsidRDefault="005958DE" w:rsidP="005958DE">
      <w:pPr>
        <w:pStyle w:val="a"/>
        <w:spacing w:line="240" w:lineRule="auto"/>
        <w:ind w:left="567"/>
        <w:rPr>
          <w:sz w:val="24"/>
          <w:szCs w:val="24"/>
        </w:rPr>
      </w:pPr>
      <w:r w:rsidRPr="005958DE">
        <w:rPr>
          <w:sz w:val="24"/>
          <w:szCs w:val="24"/>
        </w:rPr>
        <w:t>оценивать ресурсы, в том числе и нематериальные (такие, как время), необходимые для достижения поставленной цели;</w:t>
      </w:r>
    </w:p>
    <w:p w:rsidR="005958DE" w:rsidRPr="005958DE" w:rsidRDefault="005958DE" w:rsidP="005958DE">
      <w:pPr>
        <w:pStyle w:val="a"/>
        <w:spacing w:line="240" w:lineRule="auto"/>
        <w:ind w:left="567"/>
        <w:rPr>
          <w:sz w:val="24"/>
          <w:szCs w:val="24"/>
        </w:rPr>
      </w:pPr>
      <w:r w:rsidRPr="005958DE">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958DE" w:rsidRPr="005958DE" w:rsidRDefault="005958DE" w:rsidP="005958DE">
      <w:pPr>
        <w:pStyle w:val="a"/>
        <w:spacing w:line="240" w:lineRule="auto"/>
        <w:ind w:left="567"/>
        <w:rPr>
          <w:sz w:val="24"/>
          <w:szCs w:val="24"/>
        </w:rPr>
      </w:pPr>
      <w:r w:rsidRPr="005958DE">
        <w:rPr>
          <w:sz w:val="24"/>
          <w:szCs w:val="24"/>
        </w:rPr>
        <w:t>адекватно оценивать последствия реализации своего проекта (изменения, которые он повлечет в жизни других людей, сообществ);</w:t>
      </w:r>
    </w:p>
    <w:p w:rsidR="005958DE" w:rsidRPr="005958DE" w:rsidRDefault="005958DE" w:rsidP="005958DE">
      <w:pPr>
        <w:pStyle w:val="a"/>
        <w:spacing w:line="240" w:lineRule="auto"/>
        <w:ind w:left="567"/>
        <w:rPr>
          <w:sz w:val="24"/>
          <w:szCs w:val="24"/>
        </w:rPr>
      </w:pPr>
      <w:r w:rsidRPr="005958DE">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5958DE" w:rsidRPr="005958DE" w:rsidRDefault="005958DE" w:rsidP="005958DE">
      <w:pPr>
        <w:pStyle w:val="a"/>
        <w:spacing w:line="240" w:lineRule="auto"/>
        <w:ind w:left="567"/>
        <w:rPr>
          <w:sz w:val="24"/>
          <w:szCs w:val="24"/>
        </w:rPr>
      </w:pPr>
      <w:r w:rsidRPr="005958DE">
        <w:rPr>
          <w:sz w:val="24"/>
          <w:szCs w:val="24"/>
        </w:rPr>
        <w:t>Учащийся получит возможность научиться:</w:t>
      </w:r>
    </w:p>
    <w:p w:rsidR="005958DE" w:rsidRPr="005958DE" w:rsidRDefault="005958DE" w:rsidP="005958DE">
      <w:pPr>
        <w:pStyle w:val="a"/>
        <w:spacing w:line="240" w:lineRule="auto"/>
        <w:ind w:left="567"/>
        <w:rPr>
          <w:sz w:val="24"/>
          <w:szCs w:val="24"/>
        </w:rPr>
      </w:pPr>
      <w:r w:rsidRPr="005958DE">
        <w:rPr>
          <w:sz w:val="24"/>
          <w:szCs w:val="24"/>
        </w:rPr>
        <w:t>самостоятельно выбирать, планировать и выполнять учебный проект, учебное исследование;</w:t>
      </w:r>
    </w:p>
    <w:p w:rsidR="005958DE" w:rsidRPr="005958DE" w:rsidRDefault="005958DE" w:rsidP="005958DE">
      <w:pPr>
        <w:pStyle w:val="a"/>
        <w:spacing w:line="240" w:lineRule="auto"/>
        <w:ind w:left="567"/>
        <w:rPr>
          <w:sz w:val="24"/>
          <w:szCs w:val="24"/>
        </w:rPr>
      </w:pPr>
      <w:r w:rsidRPr="005958DE">
        <w:rPr>
          <w:sz w:val="24"/>
          <w:szCs w:val="24"/>
        </w:rPr>
        <w:t>целенаправленно и осознанно развивать свои познавательные, регулятивные, коммуникативные способности;</w:t>
      </w:r>
    </w:p>
    <w:p w:rsidR="005958DE" w:rsidRPr="005958DE" w:rsidRDefault="005958DE" w:rsidP="005958DE">
      <w:pPr>
        <w:pStyle w:val="a"/>
        <w:spacing w:line="240" w:lineRule="auto"/>
        <w:ind w:left="567"/>
        <w:rPr>
          <w:sz w:val="24"/>
          <w:szCs w:val="24"/>
        </w:rPr>
      </w:pPr>
      <w:r w:rsidRPr="005958DE">
        <w:rPr>
          <w:sz w:val="24"/>
          <w:szCs w:val="24"/>
        </w:rPr>
        <w:t>осознавать свою ответственность за достоверность полученной информации, полученных знаний, качество выполнения проекта, исследования;</w:t>
      </w:r>
    </w:p>
    <w:p w:rsidR="005958DE" w:rsidRPr="005958DE" w:rsidRDefault="005958DE" w:rsidP="005958DE">
      <w:pPr>
        <w:pStyle w:val="a"/>
        <w:spacing w:line="240" w:lineRule="auto"/>
        <w:ind w:left="567"/>
        <w:rPr>
          <w:sz w:val="24"/>
          <w:szCs w:val="24"/>
        </w:rPr>
      </w:pPr>
      <w:r w:rsidRPr="005958DE">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958DE" w:rsidRPr="005958DE" w:rsidRDefault="005958DE" w:rsidP="005958DE">
      <w:pPr>
        <w:pStyle w:val="a"/>
        <w:spacing w:line="240" w:lineRule="auto"/>
        <w:ind w:left="567"/>
        <w:rPr>
          <w:sz w:val="24"/>
          <w:szCs w:val="24"/>
        </w:rPr>
      </w:pPr>
      <w:r w:rsidRPr="005958DE">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958DE" w:rsidRPr="005958DE" w:rsidRDefault="005958DE" w:rsidP="005958DE">
      <w:pPr>
        <w:pStyle w:val="a"/>
        <w:spacing w:line="240" w:lineRule="auto"/>
        <w:ind w:left="567"/>
        <w:rPr>
          <w:sz w:val="24"/>
          <w:szCs w:val="24"/>
        </w:rPr>
      </w:pPr>
      <w:r w:rsidRPr="005958DE">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958DE" w:rsidRPr="005958DE" w:rsidRDefault="005958DE" w:rsidP="005958DE">
      <w:pPr>
        <w:pStyle w:val="a"/>
        <w:spacing w:line="240" w:lineRule="auto"/>
        <w:ind w:left="567"/>
        <w:rPr>
          <w:sz w:val="24"/>
          <w:szCs w:val="24"/>
        </w:rPr>
      </w:pPr>
      <w:r w:rsidRPr="005958DE">
        <w:rPr>
          <w:sz w:val="24"/>
          <w:szCs w:val="24"/>
        </w:rPr>
        <w:t>адекватно оценивать риски реализации проекта и проведения исследования и предусматривать пути минимизации этих рисков.</w:t>
      </w:r>
    </w:p>
    <w:p w:rsidR="005958DE" w:rsidRPr="005958DE" w:rsidRDefault="005958DE" w:rsidP="005958DE">
      <w:pPr>
        <w:pStyle w:val="a"/>
        <w:spacing w:line="240" w:lineRule="auto"/>
        <w:ind w:left="567"/>
        <w:rPr>
          <w:sz w:val="24"/>
          <w:szCs w:val="24"/>
        </w:rPr>
      </w:pPr>
    </w:p>
    <w:p w:rsidR="005958DE" w:rsidRPr="005958DE" w:rsidRDefault="005958DE" w:rsidP="005958DE">
      <w:pPr>
        <w:pStyle w:val="a"/>
        <w:spacing w:line="240" w:lineRule="auto"/>
        <w:ind w:left="567"/>
        <w:rPr>
          <w:sz w:val="24"/>
          <w:szCs w:val="24"/>
        </w:rPr>
      </w:pPr>
      <w:r w:rsidRPr="005958DE">
        <w:rPr>
          <w:sz w:val="24"/>
          <w:szCs w:val="24"/>
        </w:rPr>
        <w:t>В результате учебно-исследовательской и проектной деятельности учащиеся получат представление:</w:t>
      </w:r>
    </w:p>
    <w:p w:rsidR="005958DE" w:rsidRPr="005958DE" w:rsidRDefault="005958DE" w:rsidP="005958DE">
      <w:pPr>
        <w:pStyle w:val="a"/>
        <w:spacing w:line="240" w:lineRule="auto"/>
        <w:ind w:left="567"/>
        <w:rPr>
          <w:sz w:val="24"/>
          <w:szCs w:val="24"/>
        </w:rPr>
      </w:pPr>
      <w:r w:rsidRPr="005958DE">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958DE" w:rsidRPr="005958DE" w:rsidRDefault="005958DE" w:rsidP="005958DE">
      <w:pPr>
        <w:pStyle w:val="a"/>
        <w:spacing w:line="240" w:lineRule="auto"/>
        <w:ind w:left="567"/>
        <w:rPr>
          <w:sz w:val="24"/>
          <w:szCs w:val="24"/>
        </w:rPr>
      </w:pPr>
      <w:r w:rsidRPr="005958DE">
        <w:rPr>
          <w:sz w:val="24"/>
          <w:szCs w:val="24"/>
        </w:rPr>
        <w:t>о понятиях: концепция, научная гипотеза, метод, эксперимент, надежность гипотезы, модель, метод сбора и метод анализа данных;</w:t>
      </w:r>
    </w:p>
    <w:p w:rsidR="005958DE" w:rsidRPr="005958DE" w:rsidRDefault="005958DE" w:rsidP="005958DE">
      <w:pPr>
        <w:pStyle w:val="a"/>
        <w:spacing w:line="240" w:lineRule="auto"/>
        <w:ind w:left="567"/>
        <w:rPr>
          <w:sz w:val="24"/>
          <w:szCs w:val="24"/>
        </w:rPr>
      </w:pPr>
      <w:r w:rsidRPr="005958DE">
        <w:rPr>
          <w:sz w:val="24"/>
          <w:szCs w:val="24"/>
        </w:rPr>
        <w:t>об отличительных особенностях исследования в гуманитарных областях и исследования в естественных науках;</w:t>
      </w:r>
    </w:p>
    <w:p w:rsidR="005958DE" w:rsidRPr="005958DE" w:rsidRDefault="005958DE" w:rsidP="005958DE">
      <w:pPr>
        <w:pStyle w:val="a"/>
        <w:spacing w:line="240" w:lineRule="auto"/>
        <w:ind w:left="567"/>
        <w:rPr>
          <w:sz w:val="24"/>
          <w:szCs w:val="24"/>
        </w:rPr>
      </w:pPr>
      <w:r w:rsidRPr="005958DE">
        <w:rPr>
          <w:sz w:val="24"/>
          <w:szCs w:val="24"/>
        </w:rPr>
        <w:t>об истории науки;</w:t>
      </w:r>
    </w:p>
    <w:p w:rsidR="005958DE" w:rsidRPr="005958DE" w:rsidRDefault="005958DE" w:rsidP="005958DE">
      <w:pPr>
        <w:pStyle w:val="a"/>
        <w:spacing w:line="240" w:lineRule="auto"/>
        <w:ind w:left="567"/>
        <w:rPr>
          <w:sz w:val="24"/>
          <w:szCs w:val="24"/>
        </w:rPr>
      </w:pPr>
      <w:r w:rsidRPr="005958DE">
        <w:rPr>
          <w:sz w:val="24"/>
          <w:szCs w:val="24"/>
        </w:rPr>
        <w:t>о новейших разработках в области науки и технологий;</w:t>
      </w:r>
    </w:p>
    <w:p w:rsidR="005958DE" w:rsidRPr="005958DE" w:rsidRDefault="005958DE" w:rsidP="005958DE">
      <w:pPr>
        <w:pStyle w:val="a"/>
        <w:spacing w:line="240" w:lineRule="auto"/>
        <w:ind w:left="567"/>
        <w:rPr>
          <w:sz w:val="24"/>
          <w:szCs w:val="24"/>
        </w:rPr>
      </w:pPr>
      <w:r w:rsidRPr="005958DE">
        <w:rPr>
          <w:sz w:val="24"/>
          <w:szCs w:val="24"/>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5958DE" w:rsidRPr="00F40165" w:rsidRDefault="005958DE" w:rsidP="005958DE">
      <w:pPr>
        <w:ind w:left="158" w:right="572"/>
        <w:jc w:val="center"/>
        <w:rPr>
          <w:b/>
          <w:sz w:val="24"/>
          <w:szCs w:val="24"/>
        </w:rPr>
      </w:pPr>
      <w:r w:rsidRPr="00F40165">
        <w:rPr>
          <w:b/>
          <w:color w:val="221F1F"/>
          <w:sz w:val="24"/>
          <w:szCs w:val="24"/>
        </w:rPr>
        <w:t>Содержание</w:t>
      </w:r>
      <w:r w:rsidRPr="00F40165">
        <w:rPr>
          <w:b/>
          <w:color w:val="221F1F"/>
          <w:spacing w:val="65"/>
          <w:sz w:val="24"/>
          <w:szCs w:val="24"/>
        </w:rPr>
        <w:t xml:space="preserve"> </w:t>
      </w:r>
      <w:r w:rsidRPr="00F40165">
        <w:rPr>
          <w:b/>
          <w:color w:val="221F1F"/>
          <w:sz w:val="24"/>
          <w:szCs w:val="24"/>
        </w:rPr>
        <w:t>курса</w:t>
      </w:r>
    </w:p>
    <w:p w:rsidR="005958DE" w:rsidRPr="006B350D" w:rsidRDefault="005958DE" w:rsidP="005958DE">
      <w:pPr>
        <w:pStyle w:val="21"/>
        <w:spacing w:before="173"/>
        <w:ind w:left="506"/>
      </w:pPr>
      <w:r w:rsidRPr="006B350D">
        <w:rPr>
          <w:color w:val="221F1F"/>
          <w:w w:val="115"/>
        </w:rPr>
        <w:t>Модуль</w:t>
      </w:r>
      <w:r w:rsidRPr="006B350D">
        <w:rPr>
          <w:color w:val="221F1F"/>
          <w:spacing w:val="9"/>
          <w:w w:val="115"/>
        </w:rPr>
        <w:t xml:space="preserve"> </w:t>
      </w:r>
      <w:r w:rsidRPr="006B350D">
        <w:rPr>
          <w:color w:val="221F1F"/>
          <w:w w:val="115"/>
        </w:rPr>
        <w:t xml:space="preserve">1. </w:t>
      </w:r>
      <w:r w:rsidRPr="006B350D">
        <w:rPr>
          <w:color w:val="221F1F"/>
          <w:spacing w:val="7"/>
          <w:w w:val="115"/>
        </w:rPr>
        <w:t xml:space="preserve"> </w:t>
      </w:r>
      <w:r w:rsidRPr="006B350D">
        <w:rPr>
          <w:color w:val="221F1F"/>
          <w:w w:val="115"/>
        </w:rPr>
        <w:t xml:space="preserve">Культура </w:t>
      </w:r>
      <w:r w:rsidRPr="006B350D">
        <w:rPr>
          <w:color w:val="221F1F"/>
          <w:spacing w:val="8"/>
          <w:w w:val="115"/>
        </w:rPr>
        <w:t xml:space="preserve"> </w:t>
      </w:r>
      <w:r w:rsidRPr="006B350D">
        <w:rPr>
          <w:color w:val="221F1F"/>
          <w:w w:val="115"/>
        </w:rPr>
        <w:t xml:space="preserve">исследования </w:t>
      </w:r>
      <w:r w:rsidRPr="006B350D">
        <w:rPr>
          <w:color w:val="221F1F"/>
          <w:spacing w:val="7"/>
          <w:w w:val="115"/>
        </w:rPr>
        <w:t xml:space="preserve"> </w:t>
      </w:r>
      <w:r w:rsidRPr="006B350D">
        <w:rPr>
          <w:color w:val="221F1F"/>
          <w:w w:val="115"/>
        </w:rPr>
        <w:t xml:space="preserve">и </w:t>
      </w:r>
      <w:r w:rsidRPr="006B350D">
        <w:rPr>
          <w:color w:val="221F1F"/>
          <w:spacing w:val="8"/>
          <w:w w:val="115"/>
        </w:rPr>
        <w:t xml:space="preserve"> </w:t>
      </w:r>
      <w:r w:rsidRPr="006B350D">
        <w:rPr>
          <w:color w:val="221F1F"/>
          <w:w w:val="115"/>
        </w:rPr>
        <w:t xml:space="preserve">проектирования </w:t>
      </w:r>
      <w:r w:rsidRPr="006B350D">
        <w:rPr>
          <w:color w:val="221F1F"/>
          <w:spacing w:val="8"/>
          <w:w w:val="115"/>
        </w:rPr>
        <w:t xml:space="preserve"> </w:t>
      </w:r>
      <w:r>
        <w:rPr>
          <w:color w:val="221F1F"/>
          <w:w w:val="115"/>
        </w:rPr>
        <w:t>(</w:t>
      </w:r>
      <w:r w:rsidRPr="006B350D">
        <w:rPr>
          <w:color w:val="221F1F"/>
          <w:w w:val="115"/>
        </w:rPr>
        <w:t>11ч</w:t>
      </w:r>
      <w:r>
        <w:rPr>
          <w:color w:val="221F1F"/>
          <w:w w:val="115"/>
        </w:rPr>
        <w:t>асов</w:t>
      </w:r>
      <w:r w:rsidRPr="006B350D">
        <w:rPr>
          <w:color w:val="221F1F"/>
          <w:w w:val="115"/>
        </w:rPr>
        <w:t>)</w:t>
      </w:r>
    </w:p>
    <w:p w:rsidR="005958DE" w:rsidRPr="006B350D" w:rsidRDefault="005958DE" w:rsidP="005958DE">
      <w:pPr>
        <w:pStyle w:val="a4"/>
        <w:spacing w:before="113"/>
        <w:ind w:left="426" w:right="524" w:hanging="33"/>
      </w:pPr>
      <w:r w:rsidRPr="006B350D">
        <w:rPr>
          <w:color w:val="221F1F"/>
          <w:w w:val="110"/>
        </w:rPr>
        <w:t>Знакомство</w:t>
      </w:r>
      <w:r w:rsidRPr="006B350D">
        <w:rPr>
          <w:color w:val="221F1F"/>
          <w:spacing w:val="1"/>
          <w:w w:val="110"/>
        </w:rPr>
        <w:t xml:space="preserve"> </w:t>
      </w:r>
      <w:r w:rsidRPr="006B350D">
        <w:rPr>
          <w:color w:val="221F1F"/>
          <w:w w:val="110"/>
        </w:rPr>
        <w:t>с</w:t>
      </w:r>
      <w:r w:rsidRPr="006B350D">
        <w:rPr>
          <w:color w:val="221F1F"/>
          <w:spacing w:val="1"/>
          <w:w w:val="110"/>
        </w:rPr>
        <w:t xml:space="preserve"> </w:t>
      </w:r>
      <w:r w:rsidRPr="006B350D">
        <w:rPr>
          <w:color w:val="221F1F"/>
          <w:w w:val="110"/>
        </w:rPr>
        <w:t>современными</w:t>
      </w:r>
      <w:r w:rsidRPr="006B350D">
        <w:rPr>
          <w:color w:val="221F1F"/>
          <w:spacing w:val="1"/>
          <w:w w:val="110"/>
        </w:rPr>
        <w:t xml:space="preserve"> </w:t>
      </w:r>
      <w:r w:rsidRPr="006B350D">
        <w:rPr>
          <w:color w:val="221F1F"/>
          <w:w w:val="110"/>
        </w:rPr>
        <w:t>научными</w:t>
      </w:r>
      <w:r w:rsidRPr="006B350D">
        <w:rPr>
          <w:color w:val="221F1F"/>
          <w:spacing w:val="1"/>
          <w:w w:val="110"/>
        </w:rPr>
        <w:t xml:space="preserve"> </w:t>
      </w:r>
      <w:r w:rsidRPr="006B350D">
        <w:rPr>
          <w:color w:val="221F1F"/>
          <w:w w:val="110"/>
        </w:rPr>
        <w:t>представлениями</w:t>
      </w:r>
      <w:r w:rsidRPr="006B350D">
        <w:rPr>
          <w:color w:val="221F1F"/>
          <w:spacing w:val="1"/>
          <w:w w:val="110"/>
        </w:rPr>
        <w:t xml:space="preserve"> </w:t>
      </w:r>
      <w:r w:rsidRPr="006B350D">
        <w:rPr>
          <w:color w:val="221F1F"/>
          <w:w w:val="110"/>
        </w:rPr>
        <w:t>о</w:t>
      </w:r>
      <w:r w:rsidRPr="006B350D">
        <w:rPr>
          <w:color w:val="221F1F"/>
          <w:spacing w:val="1"/>
          <w:w w:val="110"/>
        </w:rPr>
        <w:t xml:space="preserve"> </w:t>
      </w:r>
      <w:r w:rsidRPr="006B350D">
        <w:rPr>
          <w:color w:val="221F1F"/>
          <w:w w:val="110"/>
        </w:rPr>
        <w:t>нормах</w:t>
      </w:r>
      <w:r w:rsidRPr="006B350D">
        <w:rPr>
          <w:color w:val="221F1F"/>
          <w:spacing w:val="1"/>
          <w:w w:val="110"/>
        </w:rPr>
        <w:t xml:space="preserve"> </w:t>
      </w:r>
      <w:r w:rsidRPr="006B350D">
        <w:rPr>
          <w:color w:val="221F1F"/>
          <w:w w:val="110"/>
        </w:rPr>
        <w:t>проектной и исследовательской деятельности, а также анализ уже реализованных</w:t>
      </w:r>
      <w:r w:rsidRPr="006B350D">
        <w:rPr>
          <w:color w:val="221F1F"/>
          <w:spacing w:val="48"/>
          <w:w w:val="110"/>
        </w:rPr>
        <w:t xml:space="preserve"> </w:t>
      </w:r>
      <w:r w:rsidRPr="006B350D">
        <w:rPr>
          <w:color w:val="221F1F"/>
          <w:w w:val="110"/>
        </w:rPr>
        <w:t>проектов.</w:t>
      </w:r>
    </w:p>
    <w:p w:rsidR="005958DE" w:rsidRPr="006B350D" w:rsidRDefault="005958DE" w:rsidP="005958DE">
      <w:pPr>
        <w:pStyle w:val="a4"/>
        <w:ind w:left="426" w:right="524" w:hanging="33"/>
      </w:pPr>
      <w:r w:rsidRPr="006B350D">
        <w:rPr>
          <w:i/>
          <w:color w:val="221F1F"/>
          <w:w w:val="110"/>
        </w:rPr>
        <w:t>Раздел</w:t>
      </w:r>
      <w:r w:rsidRPr="006B350D">
        <w:rPr>
          <w:i/>
          <w:color w:val="221F1F"/>
          <w:spacing w:val="1"/>
          <w:w w:val="110"/>
        </w:rPr>
        <w:t xml:space="preserve"> </w:t>
      </w:r>
      <w:r w:rsidRPr="006B350D">
        <w:rPr>
          <w:i/>
          <w:color w:val="221F1F"/>
          <w:w w:val="110"/>
        </w:rPr>
        <w:t>1.1</w:t>
      </w:r>
      <w:r w:rsidRPr="006B350D">
        <w:rPr>
          <w:color w:val="221F1F"/>
          <w:w w:val="110"/>
        </w:rPr>
        <w:t>.</w:t>
      </w:r>
      <w:r w:rsidRPr="006B350D">
        <w:rPr>
          <w:color w:val="221F1F"/>
          <w:spacing w:val="1"/>
          <w:w w:val="110"/>
        </w:rPr>
        <w:t xml:space="preserve"> </w:t>
      </w:r>
      <w:r w:rsidRPr="006B350D">
        <w:rPr>
          <w:color w:val="221F1F"/>
          <w:w w:val="110"/>
        </w:rPr>
        <w:t>Что</w:t>
      </w:r>
      <w:r w:rsidRPr="006B350D">
        <w:rPr>
          <w:color w:val="221F1F"/>
          <w:spacing w:val="1"/>
          <w:w w:val="110"/>
        </w:rPr>
        <w:t xml:space="preserve"> </w:t>
      </w:r>
      <w:r w:rsidRPr="006B350D">
        <w:rPr>
          <w:color w:val="221F1F"/>
          <w:w w:val="110"/>
        </w:rPr>
        <w:t>такое</w:t>
      </w:r>
      <w:r w:rsidRPr="006B350D">
        <w:rPr>
          <w:color w:val="221F1F"/>
          <w:spacing w:val="1"/>
          <w:w w:val="110"/>
        </w:rPr>
        <w:t xml:space="preserve"> </w:t>
      </w:r>
      <w:r w:rsidRPr="006B350D">
        <w:rPr>
          <w:color w:val="221F1F"/>
          <w:w w:val="110"/>
        </w:rPr>
        <w:t>проект.</w:t>
      </w:r>
      <w:r w:rsidRPr="006B350D">
        <w:rPr>
          <w:color w:val="221F1F"/>
          <w:spacing w:val="1"/>
          <w:w w:val="110"/>
        </w:rPr>
        <w:t xml:space="preserve"> </w:t>
      </w:r>
      <w:r w:rsidRPr="006B350D">
        <w:rPr>
          <w:color w:val="221F1F"/>
          <w:w w:val="110"/>
        </w:rPr>
        <w:t>Основные</w:t>
      </w:r>
      <w:r w:rsidRPr="006B350D">
        <w:rPr>
          <w:color w:val="221F1F"/>
          <w:spacing w:val="1"/>
          <w:w w:val="110"/>
        </w:rPr>
        <w:t xml:space="preserve"> </w:t>
      </w:r>
      <w:r w:rsidRPr="006B350D">
        <w:rPr>
          <w:color w:val="221F1F"/>
          <w:w w:val="110"/>
        </w:rPr>
        <w:t>понятия,</w:t>
      </w:r>
      <w:r w:rsidRPr="006B350D">
        <w:rPr>
          <w:color w:val="221F1F"/>
          <w:spacing w:val="1"/>
          <w:w w:val="110"/>
        </w:rPr>
        <w:t xml:space="preserve"> </w:t>
      </w:r>
      <w:r w:rsidRPr="006B350D">
        <w:rPr>
          <w:color w:val="221F1F"/>
          <w:w w:val="110"/>
        </w:rPr>
        <w:t>применяемые  в  области</w:t>
      </w:r>
      <w:r w:rsidRPr="006B350D">
        <w:rPr>
          <w:color w:val="221F1F"/>
          <w:spacing w:val="1"/>
          <w:w w:val="110"/>
        </w:rPr>
        <w:t xml:space="preserve"> </w:t>
      </w:r>
      <w:r w:rsidRPr="006B350D">
        <w:rPr>
          <w:color w:val="221F1F"/>
          <w:w w:val="110"/>
        </w:rPr>
        <w:t>проектирования:</w:t>
      </w:r>
      <w:r w:rsidRPr="006B350D">
        <w:rPr>
          <w:color w:val="221F1F"/>
          <w:spacing w:val="1"/>
          <w:w w:val="110"/>
        </w:rPr>
        <w:t xml:space="preserve"> </w:t>
      </w:r>
      <w:r w:rsidRPr="006B350D">
        <w:rPr>
          <w:color w:val="221F1F"/>
          <w:w w:val="110"/>
        </w:rPr>
        <w:t>проект;</w:t>
      </w:r>
      <w:r w:rsidRPr="006B350D">
        <w:rPr>
          <w:color w:val="221F1F"/>
          <w:spacing w:val="1"/>
          <w:w w:val="110"/>
        </w:rPr>
        <w:t xml:space="preserve"> </w:t>
      </w:r>
      <w:r w:rsidRPr="006B350D">
        <w:rPr>
          <w:color w:val="221F1F"/>
          <w:w w:val="110"/>
        </w:rPr>
        <w:t>технологические,</w:t>
      </w:r>
      <w:r w:rsidRPr="006B350D">
        <w:rPr>
          <w:color w:val="221F1F"/>
          <w:spacing w:val="1"/>
          <w:w w:val="110"/>
        </w:rPr>
        <w:t xml:space="preserve"> </w:t>
      </w:r>
      <w:r w:rsidRPr="006B350D">
        <w:rPr>
          <w:color w:val="221F1F"/>
          <w:w w:val="110"/>
        </w:rPr>
        <w:t>социальные,</w:t>
      </w:r>
      <w:r w:rsidRPr="006B350D">
        <w:rPr>
          <w:color w:val="221F1F"/>
          <w:spacing w:val="1"/>
          <w:w w:val="110"/>
        </w:rPr>
        <w:t xml:space="preserve"> </w:t>
      </w:r>
      <w:r w:rsidRPr="006B350D">
        <w:rPr>
          <w:color w:val="221F1F"/>
          <w:w w:val="110"/>
        </w:rPr>
        <w:t>экономические,</w:t>
      </w:r>
      <w:r w:rsidRPr="006B350D">
        <w:rPr>
          <w:color w:val="221F1F"/>
          <w:spacing w:val="3"/>
          <w:w w:val="110"/>
        </w:rPr>
        <w:t xml:space="preserve"> </w:t>
      </w:r>
      <w:r w:rsidRPr="006B350D">
        <w:rPr>
          <w:color w:val="221F1F"/>
          <w:w w:val="110"/>
        </w:rPr>
        <w:t>волонтёрские,</w:t>
      </w:r>
      <w:r w:rsidRPr="006B350D">
        <w:rPr>
          <w:color w:val="221F1F"/>
          <w:spacing w:val="3"/>
          <w:w w:val="110"/>
        </w:rPr>
        <w:t xml:space="preserve"> </w:t>
      </w:r>
      <w:r w:rsidRPr="006B350D">
        <w:rPr>
          <w:color w:val="221F1F"/>
          <w:w w:val="110"/>
        </w:rPr>
        <w:t>организационные,</w:t>
      </w:r>
      <w:r w:rsidRPr="006B350D">
        <w:rPr>
          <w:color w:val="221F1F"/>
          <w:spacing w:val="3"/>
          <w:w w:val="110"/>
        </w:rPr>
        <w:t xml:space="preserve"> </w:t>
      </w:r>
      <w:r w:rsidRPr="006B350D">
        <w:rPr>
          <w:color w:val="221F1F"/>
          <w:w w:val="110"/>
        </w:rPr>
        <w:t>смешанные</w:t>
      </w:r>
      <w:r w:rsidRPr="006B350D">
        <w:rPr>
          <w:color w:val="221F1F"/>
          <w:spacing w:val="3"/>
          <w:w w:val="110"/>
        </w:rPr>
        <w:t xml:space="preserve"> </w:t>
      </w:r>
      <w:r w:rsidRPr="006B350D">
        <w:rPr>
          <w:color w:val="221F1F"/>
          <w:w w:val="110"/>
        </w:rPr>
        <w:t>проекты.</w:t>
      </w:r>
    </w:p>
    <w:p w:rsidR="005958DE" w:rsidRPr="006B350D" w:rsidRDefault="005958DE" w:rsidP="005958DE">
      <w:pPr>
        <w:pStyle w:val="a4"/>
        <w:ind w:left="426" w:right="524" w:hanging="33"/>
      </w:pPr>
      <w:r w:rsidRPr="006B350D">
        <w:rPr>
          <w:i/>
          <w:color w:val="221F1F"/>
          <w:w w:val="110"/>
        </w:rPr>
        <w:t>Раздел</w:t>
      </w:r>
      <w:r w:rsidRPr="006B350D">
        <w:rPr>
          <w:i/>
          <w:color w:val="221F1F"/>
          <w:spacing w:val="1"/>
          <w:w w:val="110"/>
        </w:rPr>
        <w:t xml:space="preserve"> </w:t>
      </w:r>
      <w:r w:rsidRPr="006B350D">
        <w:rPr>
          <w:i/>
          <w:color w:val="221F1F"/>
          <w:w w:val="110"/>
        </w:rPr>
        <w:t>1.2.</w:t>
      </w:r>
      <w:r w:rsidRPr="006B350D">
        <w:rPr>
          <w:i/>
          <w:color w:val="221F1F"/>
          <w:spacing w:val="1"/>
          <w:w w:val="110"/>
        </w:rPr>
        <w:t xml:space="preserve"> </w:t>
      </w:r>
      <w:r w:rsidRPr="006B350D">
        <w:rPr>
          <w:color w:val="221F1F"/>
          <w:w w:val="110"/>
        </w:rPr>
        <w:t>Анализирование</w:t>
      </w:r>
      <w:r w:rsidRPr="006B350D">
        <w:rPr>
          <w:color w:val="221F1F"/>
          <w:spacing w:val="1"/>
          <w:w w:val="110"/>
        </w:rPr>
        <w:t xml:space="preserve"> </w:t>
      </w:r>
      <w:r w:rsidRPr="006B350D">
        <w:rPr>
          <w:color w:val="221F1F"/>
          <w:w w:val="110"/>
        </w:rPr>
        <w:t>проекта.</w:t>
      </w:r>
      <w:r w:rsidRPr="006B350D">
        <w:rPr>
          <w:color w:val="221F1F"/>
          <w:spacing w:val="1"/>
          <w:w w:val="110"/>
        </w:rPr>
        <w:t xml:space="preserve"> </w:t>
      </w:r>
      <w:r w:rsidRPr="006B350D">
        <w:rPr>
          <w:color w:val="221F1F"/>
          <w:w w:val="110"/>
        </w:rPr>
        <w:t>Самостоятельная</w:t>
      </w:r>
      <w:r w:rsidRPr="006B350D">
        <w:rPr>
          <w:color w:val="221F1F"/>
          <w:spacing w:val="1"/>
          <w:w w:val="110"/>
        </w:rPr>
        <w:t xml:space="preserve"> </w:t>
      </w:r>
      <w:r w:rsidRPr="006B350D">
        <w:rPr>
          <w:color w:val="221F1F"/>
          <w:w w:val="110"/>
        </w:rPr>
        <w:t>работа</w:t>
      </w:r>
      <w:r w:rsidRPr="006B350D">
        <w:rPr>
          <w:color w:val="221F1F"/>
          <w:spacing w:val="1"/>
          <w:w w:val="110"/>
        </w:rPr>
        <w:t xml:space="preserve"> </w:t>
      </w:r>
      <w:r w:rsidRPr="006B350D">
        <w:rPr>
          <w:color w:val="221F1F"/>
          <w:w w:val="110"/>
        </w:rPr>
        <w:t>обучающихся</w:t>
      </w:r>
      <w:r w:rsidRPr="006B350D">
        <w:rPr>
          <w:color w:val="221F1F"/>
          <w:spacing w:val="1"/>
          <w:w w:val="110"/>
        </w:rPr>
        <w:t xml:space="preserve"> </w:t>
      </w:r>
      <w:r w:rsidRPr="006B350D">
        <w:rPr>
          <w:color w:val="221F1F"/>
          <w:w w:val="110"/>
        </w:rPr>
        <w:t>(индивидуально</w:t>
      </w:r>
      <w:r w:rsidRPr="006B350D">
        <w:rPr>
          <w:color w:val="221F1F"/>
          <w:spacing w:val="1"/>
          <w:w w:val="110"/>
        </w:rPr>
        <w:t xml:space="preserve"> </w:t>
      </w:r>
      <w:r w:rsidRPr="006B350D">
        <w:rPr>
          <w:color w:val="221F1F"/>
          <w:w w:val="110"/>
        </w:rPr>
        <w:t>и</w:t>
      </w:r>
      <w:r w:rsidRPr="006B350D">
        <w:rPr>
          <w:color w:val="221F1F"/>
          <w:spacing w:val="1"/>
          <w:w w:val="110"/>
        </w:rPr>
        <w:t xml:space="preserve"> </w:t>
      </w:r>
      <w:r w:rsidRPr="006B350D">
        <w:rPr>
          <w:color w:val="221F1F"/>
          <w:w w:val="110"/>
        </w:rPr>
        <w:t>в</w:t>
      </w:r>
      <w:r w:rsidRPr="006B350D">
        <w:rPr>
          <w:color w:val="221F1F"/>
          <w:spacing w:val="1"/>
          <w:w w:val="110"/>
        </w:rPr>
        <w:t xml:space="preserve"> </w:t>
      </w:r>
      <w:r w:rsidRPr="006B350D">
        <w:rPr>
          <w:color w:val="221F1F"/>
          <w:w w:val="110"/>
        </w:rPr>
        <w:t>группах)</w:t>
      </w:r>
      <w:r w:rsidRPr="006B350D">
        <w:rPr>
          <w:color w:val="221F1F"/>
          <w:spacing w:val="1"/>
          <w:w w:val="110"/>
        </w:rPr>
        <w:t xml:space="preserve"> </w:t>
      </w:r>
      <w:r w:rsidRPr="006B350D">
        <w:rPr>
          <w:color w:val="221F1F"/>
          <w:w w:val="110"/>
        </w:rPr>
        <w:t>на</w:t>
      </w:r>
      <w:r w:rsidRPr="006B350D">
        <w:rPr>
          <w:color w:val="221F1F"/>
          <w:spacing w:val="1"/>
          <w:w w:val="110"/>
        </w:rPr>
        <w:t xml:space="preserve"> </w:t>
      </w:r>
      <w:r w:rsidRPr="006B350D">
        <w:rPr>
          <w:color w:val="221F1F"/>
          <w:w w:val="110"/>
        </w:rPr>
        <w:t>основе</w:t>
      </w:r>
      <w:r w:rsidRPr="006B350D">
        <w:rPr>
          <w:color w:val="221F1F"/>
          <w:spacing w:val="1"/>
          <w:w w:val="110"/>
        </w:rPr>
        <w:t xml:space="preserve"> </w:t>
      </w:r>
      <w:r w:rsidRPr="006B350D">
        <w:rPr>
          <w:color w:val="221F1F"/>
          <w:w w:val="110"/>
        </w:rPr>
        <w:t>найденного</w:t>
      </w:r>
      <w:r w:rsidRPr="006B350D">
        <w:rPr>
          <w:color w:val="221F1F"/>
          <w:spacing w:val="1"/>
          <w:w w:val="110"/>
        </w:rPr>
        <w:t xml:space="preserve"> </w:t>
      </w:r>
      <w:r w:rsidRPr="006B350D">
        <w:rPr>
          <w:color w:val="221F1F"/>
          <w:w w:val="110"/>
        </w:rPr>
        <w:t>материала</w:t>
      </w:r>
      <w:r w:rsidRPr="006B350D">
        <w:rPr>
          <w:color w:val="221F1F"/>
          <w:spacing w:val="1"/>
          <w:w w:val="110"/>
        </w:rPr>
        <w:t xml:space="preserve"> </w:t>
      </w:r>
      <w:r w:rsidRPr="006B350D">
        <w:rPr>
          <w:color w:val="221F1F"/>
          <w:w w:val="110"/>
        </w:rPr>
        <w:t>из</w:t>
      </w:r>
      <w:r w:rsidRPr="006B350D">
        <w:rPr>
          <w:color w:val="221F1F"/>
          <w:spacing w:val="1"/>
          <w:w w:val="110"/>
        </w:rPr>
        <w:t xml:space="preserve"> </w:t>
      </w:r>
      <w:r w:rsidRPr="006B350D">
        <w:rPr>
          <w:color w:val="221F1F"/>
          <w:w w:val="110"/>
        </w:rPr>
        <w:t>открытых</w:t>
      </w:r>
      <w:r w:rsidRPr="006B350D">
        <w:rPr>
          <w:color w:val="221F1F"/>
          <w:spacing w:val="1"/>
          <w:w w:val="110"/>
        </w:rPr>
        <w:t xml:space="preserve"> </w:t>
      </w:r>
      <w:r w:rsidRPr="006B350D">
        <w:rPr>
          <w:color w:val="221F1F"/>
          <w:w w:val="110"/>
        </w:rPr>
        <w:t>источников</w:t>
      </w:r>
      <w:r w:rsidRPr="006B350D">
        <w:rPr>
          <w:color w:val="221F1F"/>
          <w:spacing w:val="1"/>
          <w:w w:val="110"/>
        </w:rPr>
        <w:t xml:space="preserve"> </w:t>
      </w:r>
      <w:r w:rsidRPr="006B350D">
        <w:rPr>
          <w:color w:val="221F1F"/>
          <w:w w:val="110"/>
        </w:rPr>
        <w:t>и</w:t>
      </w:r>
      <w:r w:rsidRPr="006B350D">
        <w:rPr>
          <w:color w:val="221F1F"/>
          <w:spacing w:val="1"/>
          <w:w w:val="110"/>
        </w:rPr>
        <w:t xml:space="preserve"> </w:t>
      </w:r>
      <w:r w:rsidRPr="006B350D">
        <w:rPr>
          <w:color w:val="221F1F"/>
          <w:w w:val="110"/>
        </w:rPr>
        <w:t>содержания</w:t>
      </w:r>
      <w:r w:rsidRPr="006B350D">
        <w:rPr>
          <w:color w:val="221F1F"/>
          <w:spacing w:val="1"/>
          <w:w w:val="110"/>
        </w:rPr>
        <w:t xml:space="preserve"> </w:t>
      </w:r>
      <w:r w:rsidRPr="006B350D">
        <w:rPr>
          <w:color w:val="221F1F"/>
          <w:w w:val="110"/>
        </w:rPr>
        <w:t>школьных  предметов,  изученных  ранее</w:t>
      </w:r>
      <w:r w:rsidRPr="006B350D">
        <w:rPr>
          <w:color w:val="221F1F"/>
          <w:spacing w:val="1"/>
          <w:w w:val="110"/>
        </w:rPr>
        <w:t xml:space="preserve"> </w:t>
      </w:r>
      <w:r w:rsidRPr="006B350D">
        <w:rPr>
          <w:color w:val="221F1F"/>
          <w:w w:val="110"/>
        </w:rPr>
        <w:t>(истории,</w:t>
      </w:r>
      <w:r w:rsidRPr="006B350D">
        <w:rPr>
          <w:color w:val="221F1F"/>
          <w:spacing w:val="1"/>
          <w:w w:val="110"/>
        </w:rPr>
        <w:t xml:space="preserve"> </w:t>
      </w:r>
      <w:r w:rsidRPr="006B350D">
        <w:rPr>
          <w:color w:val="221F1F"/>
          <w:w w:val="110"/>
        </w:rPr>
        <w:t>биологии,</w:t>
      </w:r>
      <w:r w:rsidRPr="006B350D">
        <w:rPr>
          <w:color w:val="221F1F"/>
          <w:spacing w:val="1"/>
          <w:w w:val="110"/>
        </w:rPr>
        <w:t xml:space="preserve"> </w:t>
      </w:r>
      <w:r w:rsidRPr="006B350D">
        <w:rPr>
          <w:color w:val="221F1F"/>
          <w:w w:val="110"/>
        </w:rPr>
        <w:t>физики,</w:t>
      </w:r>
      <w:r w:rsidRPr="006B350D">
        <w:rPr>
          <w:color w:val="221F1F"/>
          <w:spacing w:val="1"/>
          <w:w w:val="110"/>
        </w:rPr>
        <w:t xml:space="preserve"> </w:t>
      </w:r>
      <w:r w:rsidRPr="006B350D">
        <w:rPr>
          <w:color w:val="221F1F"/>
          <w:w w:val="110"/>
        </w:rPr>
        <w:t>химии).</w:t>
      </w:r>
    </w:p>
    <w:p w:rsidR="005958DE" w:rsidRPr="006B350D" w:rsidRDefault="005958DE" w:rsidP="005958DE">
      <w:pPr>
        <w:pStyle w:val="a4"/>
        <w:ind w:left="426" w:right="525" w:hanging="33"/>
      </w:pPr>
      <w:r w:rsidRPr="006B350D">
        <w:rPr>
          <w:i/>
          <w:color w:val="221F1F"/>
          <w:w w:val="110"/>
        </w:rPr>
        <w:t>Раздел</w:t>
      </w:r>
      <w:r w:rsidRPr="006B350D">
        <w:rPr>
          <w:i/>
          <w:color w:val="221F1F"/>
          <w:spacing w:val="1"/>
          <w:w w:val="110"/>
        </w:rPr>
        <w:t xml:space="preserve"> </w:t>
      </w:r>
      <w:r w:rsidRPr="006B350D">
        <w:rPr>
          <w:i/>
          <w:color w:val="221F1F"/>
          <w:w w:val="110"/>
        </w:rPr>
        <w:t>1.3.</w:t>
      </w:r>
      <w:r w:rsidRPr="006B350D">
        <w:rPr>
          <w:i/>
          <w:color w:val="221F1F"/>
          <w:spacing w:val="1"/>
          <w:w w:val="110"/>
        </w:rPr>
        <w:t xml:space="preserve"> </w:t>
      </w:r>
      <w:r w:rsidRPr="006B350D">
        <w:rPr>
          <w:color w:val="221F1F"/>
          <w:w w:val="110"/>
        </w:rPr>
        <w:t>Выдвижение</w:t>
      </w:r>
      <w:r w:rsidRPr="006B350D">
        <w:rPr>
          <w:color w:val="221F1F"/>
          <w:spacing w:val="1"/>
          <w:w w:val="110"/>
        </w:rPr>
        <w:t xml:space="preserve"> </w:t>
      </w:r>
      <w:r w:rsidRPr="006B350D">
        <w:rPr>
          <w:color w:val="221F1F"/>
          <w:w w:val="110"/>
        </w:rPr>
        <w:t>идеи</w:t>
      </w:r>
      <w:r w:rsidRPr="006B350D">
        <w:rPr>
          <w:color w:val="221F1F"/>
          <w:spacing w:val="1"/>
          <w:w w:val="110"/>
        </w:rPr>
        <w:t xml:space="preserve"> </w:t>
      </w:r>
      <w:r w:rsidRPr="006B350D">
        <w:rPr>
          <w:color w:val="221F1F"/>
          <w:w w:val="110"/>
        </w:rPr>
        <w:t>проекта.</w:t>
      </w:r>
      <w:r w:rsidRPr="006B350D">
        <w:rPr>
          <w:color w:val="221F1F"/>
          <w:spacing w:val="1"/>
          <w:w w:val="110"/>
        </w:rPr>
        <w:t xml:space="preserve"> </w:t>
      </w:r>
      <w:r w:rsidRPr="006B350D">
        <w:rPr>
          <w:color w:val="221F1F"/>
          <w:w w:val="110"/>
        </w:rPr>
        <w:t>Процесс</w:t>
      </w:r>
      <w:r w:rsidRPr="006B350D">
        <w:rPr>
          <w:color w:val="221F1F"/>
          <w:spacing w:val="1"/>
          <w:w w:val="110"/>
        </w:rPr>
        <w:t xml:space="preserve"> </w:t>
      </w:r>
      <w:r w:rsidRPr="006B350D">
        <w:rPr>
          <w:color w:val="221F1F"/>
          <w:w w:val="110"/>
        </w:rPr>
        <w:t>проектирования</w:t>
      </w:r>
      <w:r w:rsidRPr="006B350D">
        <w:rPr>
          <w:color w:val="221F1F"/>
          <w:spacing w:val="1"/>
          <w:w w:val="110"/>
        </w:rPr>
        <w:t xml:space="preserve"> </w:t>
      </w:r>
      <w:r w:rsidRPr="006B350D">
        <w:rPr>
          <w:color w:val="221F1F"/>
          <w:w w:val="110"/>
        </w:rPr>
        <w:t>и</w:t>
      </w:r>
      <w:r w:rsidRPr="006B350D">
        <w:rPr>
          <w:color w:val="221F1F"/>
          <w:spacing w:val="1"/>
          <w:w w:val="110"/>
        </w:rPr>
        <w:t xml:space="preserve"> </w:t>
      </w:r>
      <w:r w:rsidRPr="006B350D">
        <w:rPr>
          <w:color w:val="221F1F"/>
          <w:w w:val="110"/>
        </w:rPr>
        <w:t>его</w:t>
      </w:r>
      <w:r w:rsidRPr="006B350D">
        <w:rPr>
          <w:color w:val="221F1F"/>
          <w:spacing w:val="1"/>
          <w:w w:val="110"/>
        </w:rPr>
        <w:t xml:space="preserve"> </w:t>
      </w:r>
      <w:r w:rsidRPr="006B350D">
        <w:rPr>
          <w:color w:val="221F1F"/>
          <w:w w:val="110"/>
        </w:rPr>
        <w:t>отличие</w:t>
      </w:r>
      <w:r w:rsidRPr="006B350D">
        <w:rPr>
          <w:color w:val="221F1F"/>
          <w:spacing w:val="48"/>
          <w:w w:val="110"/>
        </w:rPr>
        <w:t xml:space="preserve"> </w:t>
      </w:r>
      <w:r w:rsidRPr="006B350D">
        <w:rPr>
          <w:color w:val="221F1F"/>
          <w:w w:val="110"/>
        </w:rPr>
        <w:t>от</w:t>
      </w:r>
      <w:r w:rsidRPr="006B350D">
        <w:rPr>
          <w:color w:val="221F1F"/>
          <w:spacing w:val="49"/>
          <w:w w:val="110"/>
        </w:rPr>
        <w:t xml:space="preserve"> </w:t>
      </w:r>
      <w:r w:rsidRPr="006B350D">
        <w:rPr>
          <w:color w:val="221F1F"/>
          <w:w w:val="110"/>
        </w:rPr>
        <w:t>других</w:t>
      </w:r>
      <w:r w:rsidRPr="006B350D">
        <w:rPr>
          <w:color w:val="221F1F"/>
          <w:spacing w:val="48"/>
          <w:w w:val="110"/>
        </w:rPr>
        <w:t xml:space="preserve"> </w:t>
      </w:r>
      <w:r w:rsidRPr="006B350D">
        <w:rPr>
          <w:color w:val="221F1F"/>
          <w:w w:val="110"/>
        </w:rPr>
        <w:t>профессиональных</w:t>
      </w:r>
      <w:r w:rsidRPr="006B350D">
        <w:rPr>
          <w:color w:val="221F1F"/>
          <w:spacing w:val="49"/>
          <w:w w:val="110"/>
        </w:rPr>
        <w:t xml:space="preserve"> </w:t>
      </w:r>
      <w:r w:rsidRPr="006B350D">
        <w:rPr>
          <w:color w:val="221F1F"/>
          <w:w w:val="110"/>
        </w:rPr>
        <w:t>занятий.</w:t>
      </w:r>
    </w:p>
    <w:p w:rsidR="005958DE" w:rsidRPr="006B350D" w:rsidRDefault="005958DE" w:rsidP="005958DE">
      <w:pPr>
        <w:pStyle w:val="a4"/>
        <w:ind w:left="426" w:right="525" w:hanging="33"/>
      </w:pPr>
      <w:r w:rsidRPr="006B350D">
        <w:rPr>
          <w:i/>
          <w:color w:val="221F1F"/>
          <w:w w:val="110"/>
        </w:rPr>
        <w:t>Раздел</w:t>
      </w:r>
      <w:r w:rsidRPr="006B350D">
        <w:rPr>
          <w:i/>
          <w:color w:val="221F1F"/>
          <w:spacing w:val="1"/>
          <w:w w:val="110"/>
        </w:rPr>
        <w:t xml:space="preserve"> </w:t>
      </w:r>
      <w:r w:rsidRPr="006B350D">
        <w:rPr>
          <w:i/>
          <w:color w:val="221F1F"/>
          <w:w w:val="110"/>
        </w:rPr>
        <w:t>1.4.</w:t>
      </w:r>
      <w:r w:rsidRPr="006B350D">
        <w:rPr>
          <w:i/>
          <w:color w:val="221F1F"/>
          <w:spacing w:val="1"/>
          <w:w w:val="110"/>
        </w:rPr>
        <w:t xml:space="preserve"> </w:t>
      </w:r>
      <w:r w:rsidRPr="006B350D">
        <w:rPr>
          <w:color w:val="221F1F"/>
          <w:w w:val="110"/>
        </w:rPr>
        <w:t>«Сто</w:t>
      </w:r>
      <w:r w:rsidRPr="006B350D">
        <w:rPr>
          <w:color w:val="221F1F"/>
          <w:spacing w:val="1"/>
          <w:w w:val="110"/>
        </w:rPr>
        <w:t xml:space="preserve"> </w:t>
      </w:r>
      <w:r w:rsidRPr="006B350D">
        <w:rPr>
          <w:color w:val="221F1F"/>
          <w:w w:val="110"/>
        </w:rPr>
        <w:t>двадцать</w:t>
      </w:r>
      <w:r w:rsidRPr="006B350D">
        <w:rPr>
          <w:color w:val="221F1F"/>
          <w:spacing w:val="1"/>
          <w:w w:val="110"/>
        </w:rPr>
        <w:t xml:space="preserve"> </w:t>
      </w:r>
      <w:r w:rsidRPr="006B350D">
        <w:rPr>
          <w:color w:val="221F1F"/>
          <w:w w:val="110"/>
        </w:rPr>
        <w:t>лет</w:t>
      </w:r>
      <w:r w:rsidRPr="006B350D">
        <w:rPr>
          <w:color w:val="221F1F"/>
          <w:spacing w:val="1"/>
          <w:w w:val="110"/>
        </w:rPr>
        <w:t xml:space="preserve"> </w:t>
      </w:r>
      <w:r w:rsidRPr="006B350D">
        <w:rPr>
          <w:color w:val="221F1F"/>
          <w:w w:val="110"/>
        </w:rPr>
        <w:t>на</w:t>
      </w:r>
      <w:r w:rsidRPr="006B350D">
        <w:rPr>
          <w:color w:val="221F1F"/>
          <w:spacing w:val="1"/>
          <w:w w:val="110"/>
        </w:rPr>
        <w:t xml:space="preserve"> </w:t>
      </w:r>
      <w:r w:rsidRPr="006B350D">
        <w:rPr>
          <w:color w:val="221F1F"/>
          <w:w w:val="110"/>
        </w:rPr>
        <w:t>службе</w:t>
      </w:r>
      <w:r w:rsidRPr="006B350D">
        <w:rPr>
          <w:color w:val="221F1F"/>
          <w:spacing w:val="1"/>
          <w:w w:val="110"/>
        </w:rPr>
        <w:t xml:space="preserve"> </w:t>
      </w:r>
      <w:r w:rsidRPr="006B350D">
        <w:rPr>
          <w:color w:val="221F1F"/>
          <w:w w:val="110"/>
        </w:rPr>
        <w:t>стране».</w:t>
      </w:r>
      <w:r w:rsidRPr="006B350D">
        <w:rPr>
          <w:color w:val="221F1F"/>
          <w:spacing w:val="1"/>
          <w:w w:val="110"/>
        </w:rPr>
        <w:t xml:space="preserve"> </w:t>
      </w:r>
      <w:r w:rsidRPr="006B350D">
        <w:rPr>
          <w:color w:val="221F1F"/>
          <w:w w:val="110"/>
        </w:rPr>
        <w:t>Проект  П. А.  Столыпина.</w:t>
      </w:r>
      <w:r w:rsidRPr="006B350D">
        <w:rPr>
          <w:color w:val="221F1F"/>
          <w:spacing w:val="1"/>
          <w:w w:val="110"/>
        </w:rPr>
        <w:t xml:space="preserve"> </w:t>
      </w:r>
      <w:r w:rsidRPr="006B350D">
        <w:rPr>
          <w:color w:val="221F1F"/>
          <w:w w:val="110"/>
        </w:rPr>
        <w:t>Рассмотрение</w:t>
      </w:r>
      <w:r w:rsidRPr="006B350D">
        <w:rPr>
          <w:color w:val="221F1F"/>
          <w:spacing w:val="1"/>
          <w:w w:val="110"/>
        </w:rPr>
        <w:t xml:space="preserve"> </w:t>
      </w:r>
      <w:r w:rsidRPr="006B350D">
        <w:rPr>
          <w:color w:val="221F1F"/>
          <w:w w:val="110"/>
        </w:rPr>
        <w:t xml:space="preserve">примера </w:t>
      </w:r>
      <w:r w:rsidRPr="006B350D">
        <w:rPr>
          <w:color w:val="221F1F"/>
          <w:spacing w:val="1"/>
          <w:w w:val="110"/>
        </w:rPr>
        <w:t xml:space="preserve"> </w:t>
      </w:r>
      <w:r w:rsidRPr="006B350D">
        <w:rPr>
          <w:color w:val="221F1F"/>
          <w:w w:val="110"/>
        </w:rPr>
        <w:t xml:space="preserve">масштабного </w:t>
      </w:r>
      <w:r w:rsidRPr="006B350D">
        <w:rPr>
          <w:color w:val="221F1F"/>
          <w:spacing w:val="1"/>
          <w:w w:val="110"/>
        </w:rPr>
        <w:t xml:space="preserve"> </w:t>
      </w:r>
      <w:r w:rsidRPr="006B350D">
        <w:rPr>
          <w:color w:val="221F1F"/>
          <w:w w:val="110"/>
        </w:rPr>
        <w:t xml:space="preserve">проекта </w:t>
      </w:r>
      <w:r w:rsidRPr="006B350D">
        <w:rPr>
          <w:color w:val="221F1F"/>
          <w:spacing w:val="1"/>
          <w:w w:val="110"/>
        </w:rPr>
        <w:t xml:space="preserve"> </w:t>
      </w:r>
      <w:r w:rsidRPr="006B350D">
        <w:rPr>
          <w:color w:val="221F1F"/>
          <w:w w:val="110"/>
        </w:rPr>
        <w:t xml:space="preserve">от </w:t>
      </w:r>
      <w:r w:rsidRPr="006B350D">
        <w:rPr>
          <w:color w:val="221F1F"/>
          <w:spacing w:val="1"/>
          <w:w w:val="110"/>
        </w:rPr>
        <w:t xml:space="preserve"> </w:t>
      </w:r>
      <w:r w:rsidRPr="006B350D">
        <w:rPr>
          <w:color w:val="221F1F"/>
          <w:w w:val="110"/>
        </w:rPr>
        <w:t>первоначальной</w:t>
      </w:r>
      <w:r w:rsidRPr="006B350D">
        <w:rPr>
          <w:color w:val="221F1F"/>
          <w:spacing w:val="1"/>
          <w:w w:val="110"/>
        </w:rPr>
        <w:t xml:space="preserve"> </w:t>
      </w:r>
      <w:r w:rsidRPr="006B350D">
        <w:rPr>
          <w:color w:val="221F1F"/>
          <w:w w:val="110"/>
        </w:rPr>
        <w:t>идеи</w:t>
      </w:r>
      <w:r w:rsidRPr="006B350D">
        <w:rPr>
          <w:color w:val="221F1F"/>
          <w:spacing w:val="44"/>
          <w:w w:val="110"/>
        </w:rPr>
        <w:t xml:space="preserve"> </w:t>
      </w:r>
      <w:r w:rsidRPr="006B350D">
        <w:rPr>
          <w:color w:val="221F1F"/>
          <w:w w:val="110"/>
        </w:rPr>
        <w:t>с</w:t>
      </w:r>
      <w:r w:rsidRPr="006B350D">
        <w:rPr>
          <w:color w:val="221F1F"/>
          <w:spacing w:val="45"/>
          <w:w w:val="110"/>
        </w:rPr>
        <w:t xml:space="preserve"> </w:t>
      </w:r>
      <w:r w:rsidRPr="006B350D">
        <w:rPr>
          <w:color w:val="221F1F"/>
          <w:w w:val="110"/>
        </w:rPr>
        <w:t>системой</w:t>
      </w:r>
      <w:r w:rsidRPr="006B350D">
        <w:rPr>
          <w:color w:val="221F1F"/>
          <w:spacing w:val="45"/>
          <w:w w:val="110"/>
        </w:rPr>
        <w:t xml:space="preserve"> </w:t>
      </w:r>
      <w:r w:rsidRPr="006B350D">
        <w:rPr>
          <w:color w:val="221F1F"/>
          <w:w w:val="110"/>
        </w:rPr>
        <w:t>аргументации</w:t>
      </w:r>
      <w:r w:rsidRPr="006B350D">
        <w:rPr>
          <w:color w:val="221F1F"/>
          <w:spacing w:val="45"/>
          <w:w w:val="110"/>
        </w:rPr>
        <w:t xml:space="preserve"> </w:t>
      </w:r>
      <w:r w:rsidRPr="006B350D">
        <w:rPr>
          <w:color w:val="221F1F"/>
          <w:w w:val="110"/>
        </w:rPr>
        <w:t>до</w:t>
      </w:r>
      <w:r w:rsidRPr="006B350D">
        <w:rPr>
          <w:color w:val="221F1F"/>
          <w:spacing w:val="45"/>
          <w:w w:val="110"/>
        </w:rPr>
        <w:t xml:space="preserve"> </w:t>
      </w:r>
      <w:r w:rsidRPr="006B350D">
        <w:rPr>
          <w:color w:val="221F1F"/>
          <w:w w:val="110"/>
        </w:rPr>
        <w:t>полной</w:t>
      </w:r>
      <w:r w:rsidRPr="006B350D">
        <w:rPr>
          <w:color w:val="221F1F"/>
          <w:spacing w:val="45"/>
          <w:w w:val="110"/>
        </w:rPr>
        <w:t xml:space="preserve"> </w:t>
      </w:r>
      <w:r w:rsidRPr="006B350D">
        <w:rPr>
          <w:color w:val="221F1F"/>
          <w:w w:val="110"/>
        </w:rPr>
        <w:t>его</w:t>
      </w:r>
      <w:r w:rsidRPr="006B350D">
        <w:rPr>
          <w:color w:val="221F1F"/>
          <w:spacing w:val="45"/>
          <w:w w:val="110"/>
        </w:rPr>
        <w:t xml:space="preserve"> </w:t>
      </w:r>
      <w:r w:rsidRPr="006B350D">
        <w:rPr>
          <w:color w:val="221F1F"/>
          <w:w w:val="110"/>
        </w:rPr>
        <w:t>реализации.</w:t>
      </w:r>
    </w:p>
    <w:p w:rsidR="005958DE" w:rsidRPr="006B350D" w:rsidRDefault="005958DE" w:rsidP="005958DE">
      <w:pPr>
        <w:pStyle w:val="a4"/>
        <w:ind w:left="426" w:right="525" w:hanging="33"/>
      </w:pPr>
      <w:r w:rsidRPr="006B350D">
        <w:rPr>
          <w:i/>
          <w:color w:val="221F1F"/>
          <w:w w:val="115"/>
        </w:rPr>
        <w:t>Раздел</w:t>
      </w:r>
      <w:r w:rsidRPr="006B350D">
        <w:rPr>
          <w:i/>
          <w:color w:val="221F1F"/>
          <w:spacing w:val="1"/>
          <w:w w:val="115"/>
        </w:rPr>
        <w:t xml:space="preserve"> </w:t>
      </w:r>
      <w:r w:rsidRPr="006B350D">
        <w:rPr>
          <w:i/>
          <w:color w:val="221F1F"/>
          <w:w w:val="115"/>
        </w:rPr>
        <w:t xml:space="preserve">1.5. </w:t>
      </w:r>
      <w:r w:rsidRPr="006B350D">
        <w:rPr>
          <w:color w:val="221F1F"/>
          <w:w w:val="115"/>
        </w:rPr>
        <w:t>Техническое проектирование и конструирование. Разбор</w:t>
      </w:r>
      <w:r w:rsidRPr="006B350D">
        <w:rPr>
          <w:color w:val="221F1F"/>
          <w:spacing w:val="1"/>
          <w:w w:val="115"/>
        </w:rPr>
        <w:t xml:space="preserve"> </w:t>
      </w:r>
      <w:r w:rsidRPr="006B350D">
        <w:rPr>
          <w:color w:val="221F1F"/>
          <w:w w:val="115"/>
        </w:rPr>
        <w:t>понятий: проектно-конструкторская деятельность, конструирование, техническое</w:t>
      </w:r>
      <w:r w:rsidRPr="006B350D">
        <w:rPr>
          <w:color w:val="221F1F"/>
          <w:spacing w:val="43"/>
          <w:w w:val="115"/>
        </w:rPr>
        <w:t xml:space="preserve"> </w:t>
      </w:r>
      <w:r w:rsidRPr="006B350D">
        <w:rPr>
          <w:color w:val="221F1F"/>
          <w:w w:val="115"/>
        </w:rPr>
        <w:t>проектирование.</w:t>
      </w:r>
    </w:p>
    <w:p w:rsidR="005958DE" w:rsidRPr="006B350D" w:rsidRDefault="005958DE" w:rsidP="005958DE">
      <w:pPr>
        <w:pStyle w:val="a4"/>
        <w:ind w:left="426" w:right="525" w:hanging="33"/>
      </w:pPr>
      <w:r w:rsidRPr="006B350D">
        <w:rPr>
          <w:i/>
          <w:color w:val="221F1F"/>
          <w:w w:val="110"/>
        </w:rPr>
        <w:t>Раздел</w:t>
      </w:r>
      <w:r w:rsidRPr="006B350D">
        <w:rPr>
          <w:i/>
          <w:color w:val="221F1F"/>
          <w:spacing w:val="1"/>
          <w:w w:val="110"/>
        </w:rPr>
        <w:t xml:space="preserve"> </w:t>
      </w:r>
      <w:r w:rsidRPr="006B350D">
        <w:rPr>
          <w:i/>
          <w:color w:val="221F1F"/>
          <w:w w:val="110"/>
        </w:rPr>
        <w:t>1.6.</w:t>
      </w:r>
      <w:r w:rsidRPr="006B350D">
        <w:rPr>
          <w:i/>
          <w:color w:val="221F1F"/>
          <w:spacing w:val="1"/>
          <w:w w:val="110"/>
        </w:rPr>
        <w:t xml:space="preserve"> </w:t>
      </w:r>
      <w:r w:rsidRPr="006B350D">
        <w:rPr>
          <w:color w:val="221F1F"/>
          <w:w w:val="110"/>
        </w:rPr>
        <w:t>Социальное</w:t>
      </w:r>
      <w:r w:rsidRPr="006B350D">
        <w:rPr>
          <w:color w:val="221F1F"/>
          <w:spacing w:val="1"/>
          <w:w w:val="110"/>
        </w:rPr>
        <w:t xml:space="preserve"> </w:t>
      </w:r>
      <w:r w:rsidRPr="006B350D">
        <w:rPr>
          <w:color w:val="221F1F"/>
          <w:w w:val="110"/>
        </w:rPr>
        <w:t>проектирование</w:t>
      </w:r>
      <w:r w:rsidRPr="006B350D">
        <w:rPr>
          <w:color w:val="221F1F"/>
          <w:spacing w:val="1"/>
          <w:w w:val="110"/>
        </w:rPr>
        <w:t xml:space="preserve"> </w:t>
      </w:r>
      <w:r w:rsidRPr="006B350D">
        <w:rPr>
          <w:color w:val="221F1F"/>
          <w:w w:val="110"/>
        </w:rPr>
        <w:t>как</w:t>
      </w:r>
      <w:r w:rsidRPr="006B350D">
        <w:rPr>
          <w:color w:val="221F1F"/>
          <w:spacing w:val="1"/>
          <w:w w:val="110"/>
        </w:rPr>
        <w:t xml:space="preserve"> </w:t>
      </w:r>
      <w:r w:rsidRPr="006B350D">
        <w:rPr>
          <w:color w:val="221F1F"/>
          <w:w w:val="110"/>
        </w:rPr>
        <w:t>возможность</w:t>
      </w:r>
      <w:r w:rsidRPr="006B350D">
        <w:rPr>
          <w:color w:val="221F1F"/>
          <w:spacing w:val="1"/>
          <w:w w:val="110"/>
        </w:rPr>
        <w:t xml:space="preserve"> </w:t>
      </w:r>
      <w:r w:rsidRPr="006B350D">
        <w:rPr>
          <w:color w:val="221F1F"/>
          <w:w w:val="110"/>
        </w:rPr>
        <w:t>улучшить</w:t>
      </w:r>
      <w:r w:rsidRPr="006B350D">
        <w:rPr>
          <w:color w:val="221F1F"/>
          <w:spacing w:val="1"/>
          <w:w w:val="110"/>
        </w:rPr>
        <w:t xml:space="preserve"> </w:t>
      </w:r>
      <w:r w:rsidRPr="006B350D">
        <w:rPr>
          <w:color w:val="221F1F"/>
          <w:w w:val="110"/>
        </w:rPr>
        <w:t>социальную</w:t>
      </w:r>
      <w:r w:rsidRPr="006B350D">
        <w:rPr>
          <w:color w:val="221F1F"/>
          <w:spacing w:val="40"/>
          <w:w w:val="110"/>
        </w:rPr>
        <w:t xml:space="preserve"> </w:t>
      </w:r>
      <w:r w:rsidRPr="006B350D">
        <w:rPr>
          <w:color w:val="221F1F"/>
          <w:w w:val="110"/>
        </w:rPr>
        <w:t>сферу</w:t>
      </w:r>
      <w:r w:rsidRPr="006B350D">
        <w:rPr>
          <w:color w:val="221F1F"/>
          <w:spacing w:val="40"/>
          <w:w w:val="110"/>
        </w:rPr>
        <w:t xml:space="preserve"> </w:t>
      </w:r>
      <w:r w:rsidRPr="006B350D">
        <w:rPr>
          <w:color w:val="221F1F"/>
          <w:w w:val="110"/>
        </w:rPr>
        <w:t>и</w:t>
      </w:r>
      <w:r w:rsidRPr="006B350D">
        <w:rPr>
          <w:color w:val="221F1F"/>
          <w:spacing w:val="41"/>
          <w:w w:val="110"/>
        </w:rPr>
        <w:t xml:space="preserve"> </w:t>
      </w:r>
      <w:r w:rsidRPr="006B350D">
        <w:rPr>
          <w:color w:val="221F1F"/>
          <w:w w:val="110"/>
        </w:rPr>
        <w:t>закрепить</w:t>
      </w:r>
      <w:r w:rsidRPr="006B350D">
        <w:rPr>
          <w:color w:val="221F1F"/>
          <w:spacing w:val="40"/>
          <w:w w:val="110"/>
        </w:rPr>
        <w:t xml:space="preserve"> </w:t>
      </w:r>
      <w:r w:rsidRPr="006B350D">
        <w:rPr>
          <w:color w:val="221F1F"/>
          <w:w w:val="110"/>
        </w:rPr>
        <w:t>определённую</w:t>
      </w:r>
      <w:r w:rsidRPr="006B350D">
        <w:rPr>
          <w:color w:val="221F1F"/>
          <w:spacing w:val="40"/>
          <w:w w:val="110"/>
        </w:rPr>
        <w:t xml:space="preserve"> </w:t>
      </w:r>
      <w:r w:rsidRPr="006B350D">
        <w:rPr>
          <w:color w:val="221F1F"/>
          <w:w w:val="110"/>
        </w:rPr>
        <w:t>систему</w:t>
      </w:r>
      <w:r w:rsidRPr="006B350D">
        <w:rPr>
          <w:color w:val="221F1F"/>
          <w:spacing w:val="41"/>
          <w:w w:val="110"/>
        </w:rPr>
        <w:t xml:space="preserve"> </w:t>
      </w:r>
      <w:r w:rsidRPr="006B350D">
        <w:rPr>
          <w:color w:val="221F1F"/>
          <w:w w:val="110"/>
        </w:rPr>
        <w:t>ценностей</w:t>
      </w:r>
      <w:r w:rsidRPr="006B350D">
        <w:rPr>
          <w:color w:val="221F1F"/>
          <w:spacing w:val="40"/>
          <w:w w:val="110"/>
        </w:rPr>
        <w:t xml:space="preserve"> </w:t>
      </w:r>
      <w:r w:rsidRPr="006B350D">
        <w:rPr>
          <w:color w:val="221F1F"/>
          <w:w w:val="110"/>
        </w:rPr>
        <w:t>в</w:t>
      </w:r>
      <w:r w:rsidRPr="006B350D">
        <w:rPr>
          <w:color w:val="221F1F"/>
          <w:spacing w:val="40"/>
          <w:w w:val="110"/>
        </w:rPr>
        <w:t xml:space="preserve"> </w:t>
      </w:r>
      <w:r w:rsidRPr="006B350D">
        <w:rPr>
          <w:color w:val="221F1F"/>
          <w:w w:val="110"/>
        </w:rPr>
        <w:t>сознании</w:t>
      </w:r>
      <w:r w:rsidRPr="006B350D">
        <w:rPr>
          <w:color w:val="221F1F"/>
          <w:spacing w:val="48"/>
          <w:w w:val="110"/>
        </w:rPr>
        <w:t xml:space="preserve"> </w:t>
      </w:r>
      <w:r w:rsidRPr="006B350D">
        <w:rPr>
          <w:color w:val="221F1F"/>
          <w:w w:val="110"/>
        </w:rPr>
        <w:t>учащихся.</w:t>
      </w:r>
    </w:p>
    <w:p w:rsidR="005958DE" w:rsidRPr="00D40AE1" w:rsidRDefault="005958DE" w:rsidP="005958DE">
      <w:pPr>
        <w:pStyle w:val="a4"/>
        <w:ind w:left="426" w:right="522" w:hanging="33"/>
        <w:rPr>
          <w:color w:val="221F1F"/>
          <w:w w:val="110"/>
        </w:rPr>
      </w:pPr>
      <w:r w:rsidRPr="00D40AE1">
        <w:rPr>
          <w:i/>
          <w:color w:val="221F1F"/>
          <w:w w:val="110"/>
        </w:rPr>
        <w:t>Раздел 1.7.</w:t>
      </w:r>
      <w:r w:rsidRPr="00D40AE1">
        <w:rPr>
          <w:color w:val="221F1F"/>
          <w:w w:val="110"/>
        </w:rPr>
        <w:t xml:space="preserve"> Волонтёрские проекты и сообщества. Виды волонтёрских </w:t>
      </w:r>
      <w:r w:rsidRPr="006B350D">
        <w:rPr>
          <w:color w:val="221F1F"/>
          <w:w w:val="110"/>
        </w:rPr>
        <w:t>проектов:</w:t>
      </w:r>
      <w:r w:rsidRPr="00D40AE1">
        <w:rPr>
          <w:color w:val="221F1F"/>
          <w:w w:val="110"/>
        </w:rPr>
        <w:t xml:space="preserve"> </w:t>
      </w:r>
      <w:r w:rsidRPr="006B350D">
        <w:rPr>
          <w:color w:val="221F1F"/>
          <w:w w:val="110"/>
        </w:rPr>
        <w:t>социокультурные,</w:t>
      </w:r>
      <w:r w:rsidRPr="00D40AE1">
        <w:rPr>
          <w:color w:val="221F1F"/>
          <w:w w:val="110"/>
        </w:rPr>
        <w:t xml:space="preserve"> </w:t>
      </w:r>
      <w:r w:rsidRPr="006B350D">
        <w:rPr>
          <w:color w:val="221F1F"/>
          <w:w w:val="110"/>
        </w:rPr>
        <w:t>информационно-консультативные,</w:t>
      </w:r>
      <w:r w:rsidRPr="00D40AE1">
        <w:rPr>
          <w:color w:val="221F1F"/>
          <w:w w:val="110"/>
        </w:rPr>
        <w:t xml:space="preserve"> </w:t>
      </w:r>
      <w:r w:rsidRPr="006B350D">
        <w:rPr>
          <w:color w:val="221F1F"/>
          <w:w w:val="110"/>
        </w:rPr>
        <w:t>экологиче</w:t>
      </w:r>
      <w:r w:rsidRPr="00D40AE1">
        <w:rPr>
          <w:color w:val="221F1F"/>
          <w:w w:val="110"/>
        </w:rPr>
        <w:t>ские.</w:t>
      </w:r>
    </w:p>
    <w:p w:rsidR="005958DE" w:rsidRPr="00D40AE1" w:rsidRDefault="005958DE" w:rsidP="005958DE">
      <w:pPr>
        <w:pStyle w:val="a4"/>
        <w:ind w:left="426" w:right="522" w:hanging="33"/>
        <w:rPr>
          <w:color w:val="221F1F"/>
          <w:w w:val="110"/>
        </w:rPr>
      </w:pPr>
      <w:r w:rsidRPr="00D40AE1">
        <w:rPr>
          <w:i/>
          <w:color w:val="221F1F"/>
          <w:w w:val="110"/>
        </w:rPr>
        <w:t>Раздел 1.8.</w:t>
      </w:r>
      <w:r w:rsidRPr="00D40AE1">
        <w:rPr>
          <w:color w:val="221F1F"/>
          <w:w w:val="110"/>
        </w:rPr>
        <w:t xml:space="preserve"> </w:t>
      </w:r>
      <w:r w:rsidRPr="006B350D">
        <w:rPr>
          <w:color w:val="221F1F"/>
          <w:w w:val="110"/>
        </w:rPr>
        <w:t>Анализ</w:t>
      </w:r>
      <w:r w:rsidRPr="00D40AE1">
        <w:rPr>
          <w:color w:val="221F1F"/>
          <w:w w:val="110"/>
        </w:rPr>
        <w:t xml:space="preserve"> </w:t>
      </w:r>
      <w:r w:rsidRPr="006B350D">
        <w:rPr>
          <w:color w:val="221F1F"/>
          <w:w w:val="110"/>
        </w:rPr>
        <w:t>проекта</w:t>
      </w:r>
      <w:r w:rsidRPr="00D40AE1">
        <w:rPr>
          <w:color w:val="221F1F"/>
          <w:w w:val="110"/>
        </w:rPr>
        <w:t xml:space="preserve"> </w:t>
      </w:r>
      <w:r w:rsidRPr="006B350D">
        <w:rPr>
          <w:color w:val="221F1F"/>
          <w:w w:val="110"/>
        </w:rPr>
        <w:t>сверстника.</w:t>
      </w:r>
      <w:r w:rsidRPr="00D40AE1">
        <w:rPr>
          <w:color w:val="221F1F"/>
          <w:w w:val="110"/>
        </w:rPr>
        <w:t xml:space="preserve"> </w:t>
      </w:r>
      <w:r w:rsidRPr="006B350D">
        <w:rPr>
          <w:color w:val="221F1F"/>
          <w:w w:val="110"/>
        </w:rPr>
        <w:t>Знакомство</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обсуждение</w:t>
      </w:r>
      <w:r w:rsidRPr="00D40AE1">
        <w:rPr>
          <w:color w:val="221F1F"/>
          <w:w w:val="110"/>
        </w:rPr>
        <w:t xml:space="preserve"> </w:t>
      </w:r>
      <w:r w:rsidRPr="006B350D">
        <w:rPr>
          <w:color w:val="221F1F"/>
          <w:w w:val="110"/>
        </w:rPr>
        <w:t>социального</w:t>
      </w:r>
      <w:r w:rsidRPr="00D40AE1">
        <w:rPr>
          <w:color w:val="221F1F"/>
          <w:w w:val="110"/>
        </w:rPr>
        <w:t xml:space="preserve"> </w:t>
      </w:r>
      <w:r w:rsidRPr="006B350D">
        <w:rPr>
          <w:color w:val="221F1F"/>
          <w:w w:val="110"/>
        </w:rPr>
        <w:t>проекта</w:t>
      </w:r>
      <w:r w:rsidRPr="00D40AE1">
        <w:rPr>
          <w:color w:val="221F1F"/>
          <w:w w:val="110"/>
        </w:rPr>
        <w:t xml:space="preserve"> </w:t>
      </w:r>
      <w:r w:rsidRPr="006B350D">
        <w:rPr>
          <w:color w:val="221F1F"/>
          <w:w w:val="110"/>
        </w:rPr>
        <w:t>«Дети</w:t>
      </w:r>
      <w:r w:rsidRPr="00D40AE1">
        <w:rPr>
          <w:color w:val="221F1F"/>
          <w:w w:val="110"/>
        </w:rPr>
        <w:t xml:space="preserve"> </w:t>
      </w:r>
      <w:r w:rsidRPr="006B350D">
        <w:rPr>
          <w:color w:val="221F1F"/>
          <w:w w:val="110"/>
        </w:rPr>
        <w:t>одного</w:t>
      </w:r>
      <w:r w:rsidRPr="00D40AE1">
        <w:rPr>
          <w:color w:val="221F1F"/>
          <w:w w:val="110"/>
        </w:rPr>
        <w:t xml:space="preserve"> </w:t>
      </w:r>
      <w:r w:rsidRPr="006B350D">
        <w:rPr>
          <w:color w:val="221F1F"/>
          <w:w w:val="110"/>
        </w:rPr>
        <w:t>Солнца»,</w:t>
      </w:r>
      <w:r w:rsidRPr="00D40AE1">
        <w:rPr>
          <w:color w:val="221F1F"/>
          <w:w w:val="110"/>
        </w:rPr>
        <w:t xml:space="preserve"> </w:t>
      </w:r>
      <w:r w:rsidRPr="006B350D">
        <w:rPr>
          <w:color w:val="221F1F"/>
          <w:w w:val="110"/>
        </w:rPr>
        <w:t>разработанного</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реализованного</w:t>
      </w:r>
      <w:r w:rsidRPr="00D40AE1">
        <w:rPr>
          <w:color w:val="221F1F"/>
          <w:w w:val="110"/>
        </w:rPr>
        <w:t xml:space="preserve"> </w:t>
      </w:r>
      <w:r w:rsidRPr="006B350D">
        <w:rPr>
          <w:color w:val="221F1F"/>
          <w:w w:val="110"/>
        </w:rPr>
        <w:t>старшеклассником.</w:t>
      </w:r>
    </w:p>
    <w:p w:rsidR="005958DE" w:rsidRPr="00D40AE1" w:rsidRDefault="005958DE" w:rsidP="005958DE">
      <w:pPr>
        <w:pStyle w:val="a4"/>
        <w:ind w:left="426" w:right="522" w:hanging="33"/>
        <w:rPr>
          <w:color w:val="221F1F"/>
          <w:w w:val="110"/>
        </w:rPr>
      </w:pPr>
      <w:r w:rsidRPr="00D40AE1">
        <w:rPr>
          <w:i/>
          <w:color w:val="221F1F"/>
          <w:w w:val="110"/>
        </w:rPr>
        <w:t>Раздел 1.9.</w:t>
      </w:r>
      <w:r w:rsidRPr="00D40AE1">
        <w:rPr>
          <w:color w:val="221F1F"/>
          <w:w w:val="110"/>
        </w:rPr>
        <w:t xml:space="preserve"> </w:t>
      </w:r>
      <w:r w:rsidRPr="006B350D">
        <w:rPr>
          <w:color w:val="221F1F"/>
          <w:w w:val="110"/>
        </w:rPr>
        <w:t>Анализ</w:t>
      </w:r>
      <w:r w:rsidRPr="00D40AE1">
        <w:rPr>
          <w:color w:val="221F1F"/>
          <w:w w:val="110"/>
        </w:rPr>
        <w:t xml:space="preserve"> </w:t>
      </w:r>
      <w:r w:rsidRPr="006B350D">
        <w:rPr>
          <w:color w:val="221F1F"/>
          <w:w w:val="110"/>
        </w:rPr>
        <w:t>проекта</w:t>
      </w:r>
      <w:r w:rsidRPr="00D40AE1">
        <w:rPr>
          <w:color w:val="221F1F"/>
          <w:w w:val="110"/>
        </w:rPr>
        <w:t xml:space="preserve"> </w:t>
      </w:r>
      <w:r w:rsidRPr="006B350D">
        <w:rPr>
          <w:color w:val="221F1F"/>
          <w:w w:val="110"/>
        </w:rPr>
        <w:t>сверстника.</w:t>
      </w:r>
      <w:r w:rsidRPr="00D40AE1">
        <w:rPr>
          <w:color w:val="221F1F"/>
          <w:w w:val="110"/>
        </w:rPr>
        <w:t xml:space="preserve"> </w:t>
      </w:r>
      <w:r w:rsidRPr="006B350D">
        <w:rPr>
          <w:color w:val="221F1F"/>
          <w:w w:val="110"/>
        </w:rPr>
        <w:t>Обсуждение</w:t>
      </w:r>
      <w:r w:rsidRPr="00D40AE1">
        <w:rPr>
          <w:color w:val="221F1F"/>
          <w:w w:val="110"/>
        </w:rPr>
        <w:t xml:space="preserve"> </w:t>
      </w:r>
      <w:r w:rsidRPr="006B350D">
        <w:rPr>
          <w:color w:val="221F1F"/>
          <w:w w:val="110"/>
        </w:rPr>
        <w:t>возможностей</w:t>
      </w:r>
      <w:r w:rsidRPr="00D40AE1">
        <w:rPr>
          <w:color w:val="221F1F"/>
          <w:w w:val="110"/>
        </w:rPr>
        <w:t xml:space="preserve"> </w:t>
      </w:r>
      <w:r w:rsidRPr="006B350D">
        <w:rPr>
          <w:color w:val="221F1F"/>
          <w:w w:val="110"/>
        </w:rPr>
        <w:t>IT-технологий</w:t>
      </w:r>
      <w:r w:rsidRPr="00D40AE1">
        <w:rPr>
          <w:color w:val="221F1F"/>
          <w:w w:val="110"/>
        </w:rPr>
        <w:t xml:space="preserve"> </w:t>
      </w:r>
      <w:r w:rsidRPr="006B350D">
        <w:rPr>
          <w:color w:val="221F1F"/>
          <w:w w:val="110"/>
        </w:rPr>
        <w:t>для</w:t>
      </w:r>
      <w:r w:rsidRPr="00D40AE1">
        <w:rPr>
          <w:color w:val="221F1F"/>
          <w:w w:val="110"/>
        </w:rPr>
        <w:t xml:space="preserve"> </w:t>
      </w:r>
      <w:r w:rsidRPr="006B350D">
        <w:rPr>
          <w:color w:val="221F1F"/>
          <w:w w:val="110"/>
        </w:rPr>
        <w:t>решения</w:t>
      </w:r>
      <w:r w:rsidRPr="00D40AE1">
        <w:rPr>
          <w:color w:val="221F1F"/>
          <w:w w:val="110"/>
        </w:rPr>
        <w:t xml:space="preserve"> </w:t>
      </w:r>
      <w:r w:rsidRPr="006B350D">
        <w:rPr>
          <w:color w:val="221F1F"/>
          <w:w w:val="110"/>
        </w:rPr>
        <w:t>практических</w:t>
      </w:r>
      <w:r w:rsidRPr="00D40AE1">
        <w:rPr>
          <w:color w:val="221F1F"/>
          <w:w w:val="110"/>
        </w:rPr>
        <w:t xml:space="preserve"> </w:t>
      </w:r>
      <w:r w:rsidRPr="006B350D">
        <w:rPr>
          <w:color w:val="221F1F"/>
          <w:w w:val="110"/>
        </w:rPr>
        <w:t>задач</w:t>
      </w:r>
      <w:r w:rsidRPr="00D40AE1">
        <w:rPr>
          <w:color w:val="221F1F"/>
          <w:w w:val="110"/>
        </w:rPr>
        <w:t xml:space="preserve"> </w:t>
      </w:r>
      <w:r w:rsidRPr="006B350D">
        <w:rPr>
          <w:color w:val="221F1F"/>
          <w:w w:val="110"/>
        </w:rPr>
        <w:t>в</w:t>
      </w:r>
      <w:r w:rsidRPr="00D40AE1">
        <w:rPr>
          <w:color w:val="221F1F"/>
          <w:w w:val="110"/>
        </w:rPr>
        <w:t xml:space="preserve"> </w:t>
      </w:r>
      <w:r w:rsidRPr="006B350D">
        <w:rPr>
          <w:color w:val="221F1F"/>
          <w:w w:val="110"/>
        </w:rPr>
        <w:t>разных</w:t>
      </w:r>
      <w:r w:rsidRPr="00D40AE1">
        <w:rPr>
          <w:color w:val="221F1F"/>
          <w:w w:val="110"/>
        </w:rPr>
        <w:t xml:space="preserve"> </w:t>
      </w:r>
      <w:r w:rsidRPr="006B350D">
        <w:rPr>
          <w:color w:val="221F1F"/>
          <w:w w:val="110"/>
        </w:rPr>
        <w:t>сферах</w:t>
      </w:r>
      <w:r w:rsidRPr="00D40AE1">
        <w:rPr>
          <w:color w:val="221F1F"/>
          <w:w w:val="110"/>
        </w:rPr>
        <w:t xml:space="preserve"> </w:t>
      </w:r>
      <w:r w:rsidRPr="006B350D">
        <w:rPr>
          <w:color w:val="221F1F"/>
          <w:w w:val="110"/>
        </w:rPr>
        <w:t>деятельности</w:t>
      </w:r>
      <w:r w:rsidRPr="00D40AE1">
        <w:rPr>
          <w:color w:val="221F1F"/>
          <w:w w:val="110"/>
        </w:rPr>
        <w:t xml:space="preserve"> </w:t>
      </w:r>
      <w:r w:rsidRPr="006B350D">
        <w:rPr>
          <w:color w:val="221F1F"/>
          <w:w w:val="110"/>
        </w:rPr>
        <w:t>человека.</w:t>
      </w:r>
    </w:p>
    <w:p w:rsidR="005958DE" w:rsidRPr="00D40AE1" w:rsidRDefault="005958DE" w:rsidP="005958DE">
      <w:pPr>
        <w:pStyle w:val="a4"/>
        <w:ind w:left="426" w:right="522" w:hanging="33"/>
        <w:rPr>
          <w:color w:val="221F1F"/>
          <w:w w:val="110"/>
        </w:rPr>
      </w:pPr>
      <w:r w:rsidRPr="00D40AE1">
        <w:rPr>
          <w:i/>
          <w:color w:val="221F1F"/>
          <w:w w:val="110"/>
        </w:rPr>
        <w:t>Раздел 1.10.</w:t>
      </w:r>
      <w:r w:rsidRPr="00D40AE1">
        <w:rPr>
          <w:color w:val="221F1F"/>
          <w:w w:val="110"/>
        </w:rPr>
        <w:t xml:space="preserve"> </w:t>
      </w:r>
      <w:r w:rsidRPr="006B350D">
        <w:rPr>
          <w:color w:val="221F1F"/>
          <w:w w:val="110"/>
        </w:rPr>
        <w:t>Исследование</w:t>
      </w:r>
      <w:r w:rsidRPr="00D40AE1">
        <w:rPr>
          <w:color w:val="221F1F"/>
          <w:w w:val="110"/>
        </w:rPr>
        <w:t xml:space="preserve"> </w:t>
      </w:r>
      <w:r w:rsidRPr="006B350D">
        <w:rPr>
          <w:color w:val="221F1F"/>
          <w:w w:val="110"/>
        </w:rPr>
        <w:t>как</w:t>
      </w:r>
      <w:r w:rsidRPr="00D40AE1">
        <w:rPr>
          <w:color w:val="221F1F"/>
          <w:w w:val="110"/>
        </w:rPr>
        <w:t xml:space="preserve"> </w:t>
      </w:r>
      <w:r w:rsidRPr="006B350D">
        <w:rPr>
          <w:color w:val="221F1F"/>
          <w:w w:val="110"/>
        </w:rPr>
        <w:t>элемент  проекта  и  как  тип  деятельности.</w:t>
      </w:r>
      <w:r w:rsidRPr="00D40AE1">
        <w:rPr>
          <w:color w:val="221F1F"/>
          <w:w w:val="110"/>
        </w:rPr>
        <w:t xml:space="preserve"> </w:t>
      </w:r>
      <w:r w:rsidRPr="006B350D">
        <w:rPr>
          <w:color w:val="221F1F"/>
          <w:w w:val="110"/>
        </w:rPr>
        <w:t>Основные</w:t>
      </w:r>
      <w:r w:rsidRPr="00D40AE1">
        <w:rPr>
          <w:color w:val="221F1F"/>
          <w:w w:val="110"/>
        </w:rPr>
        <w:t xml:space="preserve"> </w:t>
      </w:r>
      <w:r w:rsidRPr="006B350D">
        <w:rPr>
          <w:color w:val="221F1F"/>
          <w:w w:val="110"/>
        </w:rPr>
        <w:t>элементы</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понятия,</w:t>
      </w:r>
      <w:r w:rsidRPr="00D40AE1">
        <w:rPr>
          <w:color w:val="221F1F"/>
          <w:w w:val="110"/>
        </w:rPr>
        <w:t xml:space="preserve"> </w:t>
      </w:r>
      <w:r w:rsidRPr="006B350D">
        <w:rPr>
          <w:color w:val="221F1F"/>
          <w:w w:val="110"/>
        </w:rPr>
        <w:t>применяемые</w:t>
      </w:r>
      <w:r w:rsidRPr="00D40AE1">
        <w:rPr>
          <w:color w:val="221F1F"/>
          <w:w w:val="110"/>
        </w:rPr>
        <w:t xml:space="preserve"> </w:t>
      </w:r>
      <w:r w:rsidRPr="006B350D">
        <w:rPr>
          <w:color w:val="221F1F"/>
          <w:w w:val="110"/>
        </w:rPr>
        <w:t>в</w:t>
      </w:r>
      <w:r w:rsidRPr="00D40AE1">
        <w:rPr>
          <w:color w:val="221F1F"/>
          <w:w w:val="110"/>
        </w:rPr>
        <w:t xml:space="preserve"> </w:t>
      </w:r>
      <w:r w:rsidRPr="006B350D">
        <w:rPr>
          <w:color w:val="221F1F"/>
          <w:w w:val="110"/>
        </w:rPr>
        <w:t>исследовательской</w:t>
      </w:r>
      <w:r w:rsidRPr="00D40AE1">
        <w:rPr>
          <w:color w:val="221F1F"/>
          <w:w w:val="110"/>
        </w:rPr>
        <w:t xml:space="preserve"> </w:t>
      </w:r>
      <w:r w:rsidRPr="006B350D">
        <w:rPr>
          <w:color w:val="221F1F"/>
          <w:w w:val="110"/>
        </w:rPr>
        <w:t>деятельности:</w:t>
      </w:r>
      <w:r w:rsidRPr="00D40AE1">
        <w:rPr>
          <w:color w:val="221F1F"/>
          <w:w w:val="110"/>
        </w:rPr>
        <w:t xml:space="preserve"> </w:t>
      </w:r>
      <w:r w:rsidRPr="006B350D">
        <w:rPr>
          <w:color w:val="221F1F"/>
          <w:w w:val="110"/>
        </w:rPr>
        <w:t>исследование,</w:t>
      </w:r>
      <w:r w:rsidRPr="00D40AE1">
        <w:rPr>
          <w:color w:val="221F1F"/>
          <w:w w:val="110"/>
        </w:rPr>
        <w:t xml:space="preserve"> </w:t>
      </w:r>
      <w:r w:rsidRPr="006B350D">
        <w:rPr>
          <w:color w:val="221F1F"/>
          <w:w w:val="110"/>
        </w:rPr>
        <w:t>цель,</w:t>
      </w:r>
      <w:r w:rsidRPr="00D40AE1">
        <w:rPr>
          <w:color w:val="221F1F"/>
          <w:w w:val="110"/>
        </w:rPr>
        <w:t xml:space="preserve"> </w:t>
      </w:r>
      <w:r w:rsidRPr="006B350D">
        <w:rPr>
          <w:color w:val="221F1F"/>
          <w:w w:val="110"/>
        </w:rPr>
        <w:t>задача,</w:t>
      </w:r>
      <w:r w:rsidRPr="00D40AE1">
        <w:rPr>
          <w:color w:val="221F1F"/>
          <w:w w:val="110"/>
        </w:rPr>
        <w:t xml:space="preserve"> </w:t>
      </w:r>
      <w:r w:rsidRPr="006B350D">
        <w:rPr>
          <w:color w:val="221F1F"/>
          <w:w w:val="110"/>
        </w:rPr>
        <w:t>объект,</w:t>
      </w:r>
      <w:r w:rsidRPr="00D40AE1">
        <w:rPr>
          <w:color w:val="221F1F"/>
          <w:w w:val="110"/>
        </w:rPr>
        <w:t xml:space="preserve"> </w:t>
      </w:r>
      <w:r w:rsidRPr="006B350D">
        <w:rPr>
          <w:color w:val="221F1F"/>
          <w:w w:val="110"/>
        </w:rPr>
        <w:t>предмет,</w:t>
      </w:r>
      <w:r w:rsidRPr="00D40AE1">
        <w:rPr>
          <w:color w:val="221F1F"/>
          <w:w w:val="110"/>
        </w:rPr>
        <w:t xml:space="preserve"> </w:t>
      </w:r>
      <w:r w:rsidRPr="006B350D">
        <w:rPr>
          <w:color w:val="221F1F"/>
          <w:w w:val="110"/>
        </w:rPr>
        <w:t>метод</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субъект</w:t>
      </w:r>
      <w:r w:rsidRPr="00D40AE1">
        <w:rPr>
          <w:color w:val="221F1F"/>
          <w:w w:val="110"/>
        </w:rPr>
        <w:t xml:space="preserve"> </w:t>
      </w:r>
      <w:r w:rsidRPr="006B350D">
        <w:rPr>
          <w:color w:val="221F1F"/>
          <w:w w:val="110"/>
        </w:rPr>
        <w:t>исследования.</w:t>
      </w:r>
    </w:p>
    <w:p w:rsidR="005958DE" w:rsidRPr="00D40AE1" w:rsidRDefault="005958DE" w:rsidP="005958DE">
      <w:pPr>
        <w:pStyle w:val="a4"/>
        <w:ind w:left="426" w:right="522" w:hanging="33"/>
        <w:jc w:val="left"/>
        <w:rPr>
          <w:b/>
          <w:color w:val="221F1F"/>
          <w:w w:val="110"/>
        </w:rPr>
      </w:pPr>
      <w:r w:rsidRPr="00D40AE1">
        <w:rPr>
          <w:b/>
          <w:color w:val="221F1F"/>
          <w:w w:val="110"/>
        </w:rPr>
        <w:t>Модуль 2.  Самоопределение  (8часов)</w:t>
      </w:r>
    </w:p>
    <w:p w:rsidR="005958DE" w:rsidRPr="00D40AE1" w:rsidRDefault="005958DE" w:rsidP="005958DE">
      <w:pPr>
        <w:pStyle w:val="a4"/>
        <w:ind w:left="426" w:right="522" w:hanging="33"/>
        <w:rPr>
          <w:color w:val="221F1F"/>
          <w:w w:val="110"/>
        </w:rPr>
      </w:pPr>
      <w:r w:rsidRPr="00D40AE1">
        <w:rPr>
          <w:color w:val="221F1F"/>
          <w:w w:val="110"/>
        </w:rPr>
        <w:t xml:space="preserve">Самостоятельная работа учащихся </w:t>
      </w:r>
      <w:r w:rsidRPr="006B350D">
        <w:rPr>
          <w:color w:val="221F1F"/>
          <w:w w:val="110"/>
        </w:rPr>
        <w:t>с</w:t>
      </w:r>
      <w:r w:rsidRPr="00D40AE1">
        <w:rPr>
          <w:color w:val="221F1F"/>
          <w:w w:val="110"/>
        </w:rPr>
        <w:t xml:space="preserve"> </w:t>
      </w:r>
      <w:r w:rsidRPr="006B350D">
        <w:rPr>
          <w:color w:val="221F1F"/>
          <w:w w:val="110"/>
        </w:rPr>
        <w:t>ключевыми</w:t>
      </w:r>
      <w:r w:rsidRPr="00D40AE1">
        <w:rPr>
          <w:color w:val="221F1F"/>
          <w:w w:val="110"/>
        </w:rPr>
        <w:t xml:space="preserve"> </w:t>
      </w:r>
      <w:r w:rsidRPr="006B350D">
        <w:rPr>
          <w:color w:val="221F1F"/>
          <w:w w:val="110"/>
        </w:rPr>
        <w:t>элементами</w:t>
      </w:r>
      <w:r w:rsidRPr="00D40AE1">
        <w:rPr>
          <w:color w:val="221F1F"/>
          <w:w w:val="110"/>
        </w:rPr>
        <w:t xml:space="preserve"> </w:t>
      </w:r>
      <w:r w:rsidRPr="006B350D">
        <w:rPr>
          <w:color w:val="221F1F"/>
          <w:w w:val="110"/>
        </w:rPr>
        <w:t>проекта.</w:t>
      </w:r>
    </w:p>
    <w:p w:rsidR="005958DE" w:rsidRPr="00D40AE1" w:rsidRDefault="005958DE" w:rsidP="005958DE">
      <w:pPr>
        <w:pStyle w:val="a4"/>
        <w:ind w:left="426" w:right="522" w:hanging="33"/>
        <w:rPr>
          <w:color w:val="221F1F"/>
          <w:w w:val="110"/>
        </w:rPr>
      </w:pPr>
      <w:r w:rsidRPr="00D40AE1">
        <w:rPr>
          <w:i/>
          <w:color w:val="221F1F"/>
          <w:w w:val="110"/>
        </w:rPr>
        <w:t>Раздел 2.1.</w:t>
      </w:r>
      <w:r w:rsidRPr="00D40AE1">
        <w:rPr>
          <w:color w:val="221F1F"/>
          <w:w w:val="110"/>
        </w:rPr>
        <w:t xml:space="preserve">  </w:t>
      </w:r>
      <w:r w:rsidRPr="006B350D">
        <w:rPr>
          <w:color w:val="221F1F"/>
          <w:w w:val="110"/>
        </w:rPr>
        <w:t xml:space="preserve">Проекты </w:t>
      </w:r>
      <w:r w:rsidRPr="00D40AE1">
        <w:rPr>
          <w:color w:val="221F1F"/>
          <w:w w:val="110"/>
        </w:rPr>
        <w:t xml:space="preserve"> </w:t>
      </w:r>
      <w:r w:rsidRPr="006B350D">
        <w:rPr>
          <w:color w:val="221F1F"/>
          <w:w w:val="110"/>
        </w:rPr>
        <w:t xml:space="preserve">и </w:t>
      </w:r>
      <w:r w:rsidRPr="00D40AE1">
        <w:rPr>
          <w:color w:val="221F1F"/>
          <w:w w:val="110"/>
        </w:rPr>
        <w:t xml:space="preserve"> </w:t>
      </w:r>
      <w:r w:rsidRPr="006B350D">
        <w:rPr>
          <w:color w:val="221F1F"/>
          <w:w w:val="110"/>
        </w:rPr>
        <w:t xml:space="preserve">технологии: </w:t>
      </w:r>
      <w:r w:rsidRPr="00D40AE1">
        <w:rPr>
          <w:color w:val="221F1F"/>
          <w:w w:val="110"/>
        </w:rPr>
        <w:t xml:space="preserve"> </w:t>
      </w:r>
      <w:r w:rsidRPr="006B350D">
        <w:rPr>
          <w:color w:val="221F1F"/>
          <w:w w:val="110"/>
        </w:rPr>
        <w:t xml:space="preserve">выбор </w:t>
      </w:r>
      <w:r w:rsidRPr="00D40AE1">
        <w:rPr>
          <w:color w:val="221F1F"/>
          <w:w w:val="110"/>
        </w:rPr>
        <w:t xml:space="preserve"> </w:t>
      </w:r>
      <w:r w:rsidRPr="006B350D">
        <w:rPr>
          <w:color w:val="221F1F"/>
          <w:w w:val="110"/>
        </w:rPr>
        <w:t xml:space="preserve">сферы </w:t>
      </w:r>
      <w:r w:rsidRPr="00D40AE1">
        <w:rPr>
          <w:color w:val="221F1F"/>
          <w:w w:val="110"/>
        </w:rPr>
        <w:t xml:space="preserve"> </w:t>
      </w:r>
      <w:r w:rsidRPr="006B350D">
        <w:rPr>
          <w:color w:val="221F1F"/>
          <w:w w:val="110"/>
        </w:rPr>
        <w:t>деятельности.</w:t>
      </w:r>
    </w:p>
    <w:p w:rsidR="005958DE" w:rsidRPr="00D40AE1" w:rsidRDefault="005958DE" w:rsidP="005958DE">
      <w:pPr>
        <w:pStyle w:val="a4"/>
        <w:ind w:left="426" w:right="522" w:hanging="33"/>
        <w:rPr>
          <w:color w:val="221F1F"/>
          <w:w w:val="110"/>
        </w:rPr>
      </w:pPr>
      <w:r w:rsidRPr="00D40AE1">
        <w:rPr>
          <w:i/>
          <w:color w:val="221F1F"/>
          <w:w w:val="110"/>
        </w:rPr>
        <w:t>Раздел 2.2</w:t>
      </w:r>
      <w:r w:rsidRPr="00D40AE1">
        <w:rPr>
          <w:color w:val="221F1F"/>
          <w:w w:val="110"/>
        </w:rPr>
        <w:t xml:space="preserve">. </w:t>
      </w:r>
      <w:r w:rsidRPr="006B350D">
        <w:rPr>
          <w:color w:val="221F1F"/>
          <w:w w:val="110"/>
        </w:rPr>
        <w:t>Создаём</w:t>
      </w:r>
      <w:r w:rsidRPr="00D40AE1">
        <w:rPr>
          <w:color w:val="221F1F"/>
          <w:w w:val="110"/>
        </w:rPr>
        <w:t xml:space="preserve"> </w:t>
      </w:r>
      <w:r w:rsidRPr="006B350D">
        <w:rPr>
          <w:color w:val="221F1F"/>
          <w:w w:val="110"/>
        </w:rPr>
        <w:t>элементы</w:t>
      </w:r>
      <w:r w:rsidRPr="00D40AE1">
        <w:rPr>
          <w:color w:val="221F1F"/>
          <w:w w:val="110"/>
        </w:rPr>
        <w:t xml:space="preserve"> </w:t>
      </w:r>
      <w:r w:rsidRPr="006B350D">
        <w:rPr>
          <w:color w:val="221F1F"/>
          <w:w w:val="110"/>
        </w:rPr>
        <w:t>образа</w:t>
      </w:r>
      <w:r w:rsidRPr="00D40AE1">
        <w:rPr>
          <w:color w:val="221F1F"/>
          <w:w w:val="110"/>
        </w:rPr>
        <w:t xml:space="preserve"> </w:t>
      </w:r>
      <w:r w:rsidRPr="006B350D">
        <w:rPr>
          <w:color w:val="221F1F"/>
          <w:w w:val="110"/>
        </w:rPr>
        <w:t>будущего:</w:t>
      </w:r>
      <w:r w:rsidRPr="00D40AE1">
        <w:rPr>
          <w:color w:val="221F1F"/>
          <w:w w:val="110"/>
        </w:rPr>
        <w:t xml:space="preserve"> </w:t>
      </w:r>
      <w:r w:rsidRPr="006B350D">
        <w:rPr>
          <w:color w:val="221F1F"/>
          <w:w w:val="110"/>
        </w:rPr>
        <w:t>что</w:t>
      </w:r>
      <w:r w:rsidRPr="00D40AE1">
        <w:rPr>
          <w:color w:val="221F1F"/>
          <w:w w:val="110"/>
        </w:rPr>
        <w:t xml:space="preserve"> </w:t>
      </w:r>
      <w:r w:rsidRPr="006B350D">
        <w:rPr>
          <w:color w:val="221F1F"/>
          <w:w w:val="110"/>
        </w:rPr>
        <w:t>мы</w:t>
      </w:r>
      <w:r w:rsidRPr="00D40AE1">
        <w:rPr>
          <w:color w:val="221F1F"/>
          <w:w w:val="110"/>
        </w:rPr>
        <w:t xml:space="preserve"> </w:t>
      </w:r>
      <w:r w:rsidRPr="006B350D">
        <w:rPr>
          <w:color w:val="221F1F"/>
          <w:w w:val="110"/>
        </w:rPr>
        <w:t xml:space="preserve">хотим </w:t>
      </w:r>
      <w:r w:rsidRPr="00D40AE1">
        <w:rPr>
          <w:color w:val="221F1F"/>
          <w:w w:val="110"/>
        </w:rPr>
        <w:t xml:space="preserve"> </w:t>
      </w:r>
      <w:r w:rsidRPr="006B350D">
        <w:rPr>
          <w:color w:val="221F1F"/>
          <w:w w:val="110"/>
        </w:rPr>
        <w:t>изменить</w:t>
      </w:r>
      <w:r w:rsidRPr="00D40AE1">
        <w:rPr>
          <w:color w:val="221F1F"/>
          <w:w w:val="110"/>
        </w:rPr>
        <w:t xml:space="preserve"> </w:t>
      </w:r>
      <w:r w:rsidRPr="006B350D">
        <w:rPr>
          <w:color w:val="221F1F"/>
          <w:w w:val="110"/>
        </w:rPr>
        <w:t>своим</w:t>
      </w:r>
      <w:r w:rsidRPr="00D40AE1">
        <w:rPr>
          <w:color w:val="221F1F"/>
          <w:w w:val="110"/>
        </w:rPr>
        <w:t xml:space="preserve"> </w:t>
      </w:r>
      <w:r w:rsidRPr="006B350D">
        <w:rPr>
          <w:color w:val="221F1F"/>
          <w:w w:val="110"/>
        </w:rPr>
        <w:t>проектом.</w:t>
      </w:r>
    </w:p>
    <w:p w:rsidR="005958DE" w:rsidRPr="00D40AE1" w:rsidRDefault="005958DE" w:rsidP="005958DE">
      <w:pPr>
        <w:pStyle w:val="a4"/>
        <w:ind w:left="426" w:right="522" w:hanging="33"/>
        <w:rPr>
          <w:color w:val="221F1F"/>
          <w:w w:val="110"/>
        </w:rPr>
      </w:pPr>
      <w:r w:rsidRPr="00D40AE1">
        <w:rPr>
          <w:i/>
          <w:color w:val="221F1F"/>
          <w:w w:val="110"/>
        </w:rPr>
        <w:t>Раздел 2.3.</w:t>
      </w:r>
      <w:r w:rsidRPr="00D40AE1">
        <w:rPr>
          <w:color w:val="221F1F"/>
          <w:w w:val="110"/>
        </w:rPr>
        <w:t xml:space="preserve">  </w:t>
      </w:r>
      <w:r w:rsidRPr="006B350D">
        <w:rPr>
          <w:color w:val="221F1F"/>
          <w:w w:val="110"/>
        </w:rPr>
        <w:t>Формируем</w:t>
      </w:r>
      <w:r w:rsidRPr="00D40AE1">
        <w:rPr>
          <w:color w:val="221F1F"/>
          <w:w w:val="110"/>
        </w:rPr>
        <w:t xml:space="preserve"> </w:t>
      </w:r>
      <w:r w:rsidRPr="006B350D">
        <w:rPr>
          <w:color w:val="221F1F"/>
          <w:w w:val="110"/>
        </w:rPr>
        <w:t>отношение</w:t>
      </w:r>
      <w:r w:rsidRPr="00D40AE1">
        <w:rPr>
          <w:color w:val="221F1F"/>
          <w:w w:val="110"/>
        </w:rPr>
        <w:t xml:space="preserve"> </w:t>
      </w:r>
      <w:r w:rsidRPr="006B350D">
        <w:rPr>
          <w:color w:val="221F1F"/>
          <w:w w:val="110"/>
        </w:rPr>
        <w:t>к</w:t>
      </w:r>
      <w:r w:rsidRPr="00D40AE1">
        <w:rPr>
          <w:color w:val="221F1F"/>
          <w:w w:val="110"/>
        </w:rPr>
        <w:t xml:space="preserve"> </w:t>
      </w:r>
      <w:r w:rsidRPr="006B350D">
        <w:rPr>
          <w:color w:val="221F1F"/>
          <w:w w:val="110"/>
        </w:rPr>
        <w:t>проблемам.</w:t>
      </w:r>
    </w:p>
    <w:p w:rsidR="005958DE" w:rsidRPr="00D40AE1" w:rsidRDefault="005958DE" w:rsidP="005958DE">
      <w:pPr>
        <w:pStyle w:val="a4"/>
        <w:ind w:left="426" w:right="522" w:hanging="33"/>
        <w:rPr>
          <w:color w:val="221F1F"/>
          <w:w w:val="110"/>
        </w:rPr>
      </w:pPr>
      <w:r w:rsidRPr="00D40AE1">
        <w:rPr>
          <w:i/>
          <w:color w:val="221F1F"/>
          <w:w w:val="110"/>
        </w:rPr>
        <w:t>Раздел 2.4</w:t>
      </w:r>
      <w:r w:rsidRPr="00D40AE1">
        <w:rPr>
          <w:color w:val="221F1F"/>
          <w:w w:val="110"/>
        </w:rPr>
        <w:t>. Знакомимся с проектными движениями.</w:t>
      </w:r>
    </w:p>
    <w:p w:rsidR="005958DE" w:rsidRPr="00D40AE1" w:rsidRDefault="005958DE" w:rsidP="005958DE">
      <w:pPr>
        <w:pStyle w:val="a4"/>
        <w:ind w:left="426" w:right="522" w:hanging="33"/>
        <w:rPr>
          <w:color w:val="221F1F"/>
          <w:w w:val="110"/>
        </w:rPr>
      </w:pPr>
      <w:r w:rsidRPr="00D40AE1">
        <w:rPr>
          <w:i/>
          <w:color w:val="221F1F"/>
          <w:w w:val="110"/>
        </w:rPr>
        <w:t>Раздел2.5</w:t>
      </w:r>
      <w:r w:rsidRPr="00D40AE1">
        <w:rPr>
          <w:color w:val="221F1F"/>
          <w:w w:val="110"/>
        </w:rPr>
        <w:t xml:space="preserve">. </w:t>
      </w:r>
      <w:r w:rsidRPr="006B350D">
        <w:rPr>
          <w:color w:val="221F1F"/>
          <w:w w:val="110"/>
        </w:rPr>
        <w:t>Первичное</w:t>
      </w:r>
      <w:r w:rsidRPr="00D40AE1">
        <w:rPr>
          <w:color w:val="221F1F"/>
          <w:w w:val="110"/>
        </w:rPr>
        <w:t xml:space="preserve"> </w:t>
      </w:r>
      <w:r w:rsidRPr="006B350D">
        <w:rPr>
          <w:color w:val="221F1F"/>
          <w:w w:val="110"/>
        </w:rPr>
        <w:t>самоопределение.</w:t>
      </w:r>
      <w:r w:rsidRPr="00D40AE1">
        <w:rPr>
          <w:color w:val="221F1F"/>
          <w:w w:val="110"/>
        </w:rPr>
        <w:t xml:space="preserve"> </w:t>
      </w:r>
      <w:r w:rsidRPr="006B350D">
        <w:rPr>
          <w:color w:val="221F1F"/>
          <w:w w:val="110"/>
        </w:rPr>
        <w:t>Обоснование</w:t>
      </w:r>
      <w:r w:rsidRPr="00D40AE1">
        <w:rPr>
          <w:color w:val="221F1F"/>
          <w:w w:val="110"/>
        </w:rPr>
        <w:t xml:space="preserve"> </w:t>
      </w:r>
      <w:r w:rsidRPr="006B350D">
        <w:rPr>
          <w:color w:val="221F1F"/>
          <w:w w:val="110"/>
        </w:rPr>
        <w:t>актуальности</w:t>
      </w:r>
      <w:r w:rsidRPr="00D40AE1">
        <w:rPr>
          <w:color w:val="221F1F"/>
          <w:w w:val="110"/>
        </w:rPr>
        <w:t xml:space="preserve"> </w:t>
      </w:r>
      <w:r w:rsidRPr="006B350D">
        <w:rPr>
          <w:color w:val="221F1F"/>
          <w:w w:val="110"/>
        </w:rPr>
        <w:t>темы</w:t>
      </w:r>
      <w:r w:rsidRPr="00D40AE1">
        <w:rPr>
          <w:color w:val="221F1F"/>
          <w:w w:val="110"/>
        </w:rPr>
        <w:t xml:space="preserve"> </w:t>
      </w:r>
      <w:r w:rsidRPr="006B350D">
        <w:rPr>
          <w:color w:val="221F1F"/>
          <w:w w:val="110"/>
        </w:rPr>
        <w:t>для</w:t>
      </w:r>
      <w:r w:rsidRPr="00D40AE1">
        <w:rPr>
          <w:color w:val="221F1F"/>
          <w:w w:val="110"/>
        </w:rPr>
        <w:t xml:space="preserve"> </w:t>
      </w:r>
      <w:r w:rsidRPr="006B350D">
        <w:rPr>
          <w:color w:val="221F1F"/>
          <w:w w:val="110"/>
        </w:rPr>
        <w:t>проекта/исследования.</w:t>
      </w:r>
    </w:p>
    <w:p w:rsidR="005958DE" w:rsidRPr="00D40AE1" w:rsidRDefault="005958DE" w:rsidP="005958DE">
      <w:pPr>
        <w:pStyle w:val="a4"/>
        <w:ind w:left="426" w:right="522" w:hanging="33"/>
        <w:rPr>
          <w:b/>
          <w:color w:val="221F1F"/>
          <w:w w:val="110"/>
        </w:rPr>
      </w:pPr>
      <w:r w:rsidRPr="00D40AE1">
        <w:rPr>
          <w:b/>
          <w:color w:val="221F1F"/>
          <w:w w:val="110"/>
        </w:rPr>
        <w:t>Модуль 3.  Замысел  проекта  (10часов)</w:t>
      </w:r>
    </w:p>
    <w:p w:rsidR="005958DE" w:rsidRPr="00D40AE1" w:rsidRDefault="005958DE" w:rsidP="005958DE">
      <w:pPr>
        <w:pStyle w:val="a4"/>
        <w:ind w:left="426" w:right="522" w:hanging="33"/>
        <w:rPr>
          <w:color w:val="221F1F"/>
          <w:w w:val="110"/>
        </w:rPr>
      </w:pPr>
      <w:r w:rsidRPr="00D40AE1">
        <w:rPr>
          <w:i/>
          <w:color w:val="221F1F"/>
          <w:w w:val="110"/>
        </w:rPr>
        <w:t>Раздел 3.</w:t>
      </w:r>
      <w:r w:rsidRPr="00D40AE1">
        <w:rPr>
          <w:color w:val="221F1F"/>
          <w:w w:val="110"/>
        </w:rPr>
        <w:t>1. Понятия «проблема» и «позиция» в работе над проектом.</w:t>
      </w:r>
    </w:p>
    <w:p w:rsidR="005958DE" w:rsidRPr="00D40AE1" w:rsidRDefault="005958DE" w:rsidP="005958DE">
      <w:pPr>
        <w:pStyle w:val="a4"/>
        <w:ind w:left="426" w:right="522" w:hanging="33"/>
        <w:rPr>
          <w:color w:val="221F1F"/>
          <w:w w:val="110"/>
        </w:rPr>
      </w:pPr>
      <w:r w:rsidRPr="00D40AE1">
        <w:rPr>
          <w:i/>
          <w:color w:val="221F1F"/>
          <w:w w:val="110"/>
        </w:rPr>
        <w:t>Раздел 3.2</w:t>
      </w:r>
      <w:r w:rsidRPr="00D40AE1">
        <w:rPr>
          <w:color w:val="221F1F"/>
          <w:w w:val="110"/>
        </w:rPr>
        <w:t xml:space="preserve">.  </w:t>
      </w:r>
      <w:r w:rsidRPr="006B350D">
        <w:rPr>
          <w:color w:val="221F1F"/>
          <w:w w:val="110"/>
        </w:rPr>
        <w:t xml:space="preserve">Выдвижение </w:t>
      </w:r>
      <w:r w:rsidRPr="00D40AE1">
        <w:rPr>
          <w:color w:val="221F1F"/>
          <w:w w:val="110"/>
        </w:rPr>
        <w:t xml:space="preserve"> </w:t>
      </w:r>
      <w:r w:rsidRPr="006B350D">
        <w:rPr>
          <w:color w:val="221F1F"/>
          <w:w w:val="110"/>
        </w:rPr>
        <w:t xml:space="preserve">и </w:t>
      </w:r>
      <w:r w:rsidRPr="00D40AE1">
        <w:rPr>
          <w:color w:val="221F1F"/>
          <w:w w:val="110"/>
        </w:rPr>
        <w:t xml:space="preserve"> </w:t>
      </w:r>
      <w:r w:rsidRPr="006B350D">
        <w:rPr>
          <w:color w:val="221F1F"/>
          <w:w w:val="110"/>
        </w:rPr>
        <w:t xml:space="preserve">формулировка </w:t>
      </w:r>
      <w:r w:rsidRPr="00D40AE1">
        <w:rPr>
          <w:color w:val="221F1F"/>
          <w:w w:val="110"/>
        </w:rPr>
        <w:t xml:space="preserve"> </w:t>
      </w:r>
      <w:r w:rsidRPr="006B350D">
        <w:rPr>
          <w:color w:val="221F1F"/>
          <w:w w:val="110"/>
        </w:rPr>
        <w:t xml:space="preserve">цели </w:t>
      </w:r>
      <w:r w:rsidRPr="00D40AE1">
        <w:rPr>
          <w:color w:val="221F1F"/>
          <w:w w:val="110"/>
        </w:rPr>
        <w:t xml:space="preserve"> </w:t>
      </w:r>
      <w:r w:rsidRPr="006B350D">
        <w:rPr>
          <w:color w:val="221F1F"/>
          <w:w w:val="110"/>
        </w:rPr>
        <w:t>проекта.</w:t>
      </w:r>
    </w:p>
    <w:p w:rsidR="005958DE" w:rsidRPr="00D40AE1" w:rsidRDefault="005958DE" w:rsidP="005958DE">
      <w:pPr>
        <w:pStyle w:val="a4"/>
        <w:ind w:left="426" w:right="522" w:hanging="33"/>
        <w:rPr>
          <w:color w:val="221F1F"/>
          <w:w w:val="110"/>
        </w:rPr>
      </w:pPr>
      <w:r w:rsidRPr="00D40AE1">
        <w:rPr>
          <w:i/>
          <w:color w:val="221F1F"/>
          <w:w w:val="110"/>
        </w:rPr>
        <w:t>Раздел 3.3</w:t>
      </w:r>
      <w:r w:rsidRPr="006B350D">
        <w:rPr>
          <w:color w:val="221F1F"/>
          <w:w w:val="110"/>
        </w:rPr>
        <w:t>.</w:t>
      </w:r>
      <w:r w:rsidRPr="00D40AE1">
        <w:rPr>
          <w:color w:val="221F1F"/>
          <w:w w:val="110"/>
        </w:rPr>
        <w:t xml:space="preserve"> </w:t>
      </w:r>
      <w:r w:rsidRPr="006B350D">
        <w:rPr>
          <w:color w:val="221F1F"/>
          <w:w w:val="110"/>
        </w:rPr>
        <w:t>Целеполагание,</w:t>
      </w:r>
      <w:r w:rsidRPr="00D40AE1">
        <w:rPr>
          <w:color w:val="221F1F"/>
          <w:w w:val="110"/>
        </w:rPr>
        <w:t xml:space="preserve"> </w:t>
      </w:r>
      <w:r w:rsidRPr="006B350D">
        <w:rPr>
          <w:color w:val="221F1F"/>
          <w:w w:val="110"/>
        </w:rPr>
        <w:t>постановка</w:t>
      </w:r>
      <w:r w:rsidRPr="00D40AE1">
        <w:rPr>
          <w:color w:val="221F1F"/>
          <w:w w:val="110"/>
        </w:rPr>
        <w:t xml:space="preserve"> </w:t>
      </w:r>
      <w:r w:rsidRPr="006B350D">
        <w:rPr>
          <w:color w:val="221F1F"/>
          <w:w w:val="110"/>
        </w:rPr>
        <w:t>задач</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прогнозирование</w:t>
      </w:r>
      <w:r w:rsidRPr="00D40AE1">
        <w:rPr>
          <w:color w:val="221F1F"/>
          <w:w w:val="110"/>
        </w:rPr>
        <w:t xml:space="preserve"> </w:t>
      </w:r>
      <w:r w:rsidRPr="006B350D">
        <w:rPr>
          <w:color w:val="221F1F"/>
          <w:w w:val="110"/>
        </w:rPr>
        <w:t>результатов</w:t>
      </w:r>
      <w:r w:rsidRPr="00D40AE1">
        <w:rPr>
          <w:color w:val="221F1F"/>
          <w:w w:val="110"/>
        </w:rPr>
        <w:t xml:space="preserve"> </w:t>
      </w:r>
      <w:r w:rsidRPr="006B350D">
        <w:rPr>
          <w:color w:val="221F1F"/>
          <w:w w:val="110"/>
        </w:rPr>
        <w:t>проекта.</w:t>
      </w:r>
    </w:p>
    <w:p w:rsidR="005958DE" w:rsidRPr="00D40AE1" w:rsidRDefault="005958DE" w:rsidP="005958DE">
      <w:pPr>
        <w:pStyle w:val="a4"/>
        <w:ind w:left="426" w:right="522" w:hanging="33"/>
        <w:rPr>
          <w:color w:val="221F1F"/>
          <w:w w:val="110"/>
        </w:rPr>
      </w:pPr>
      <w:r w:rsidRPr="00D40AE1">
        <w:rPr>
          <w:i/>
          <w:color w:val="221F1F"/>
          <w:w w:val="110"/>
        </w:rPr>
        <w:t>Раздел 3.4</w:t>
      </w:r>
      <w:r w:rsidRPr="00D40AE1">
        <w:rPr>
          <w:color w:val="221F1F"/>
          <w:w w:val="110"/>
        </w:rPr>
        <w:t xml:space="preserve">.  </w:t>
      </w:r>
      <w:r w:rsidRPr="006B350D">
        <w:rPr>
          <w:color w:val="221F1F"/>
          <w:w w:val="110"/>
        </w:rPr>
        <w:t xml:space="preserve">Роль </w:t>
      </w:r>
      <w:r w:rsidRPr="00D40AE1">
        <w:rPr>
          <w:color w:val="221F1F"/>
          <w:w w:val="110"/>
        </w:rPr>
        <w:t xml:space="preserve"> </w:t>
      </w:r>
      <w:r w:rsidRPr="006B350D">
        <w:rPr>
          <w:color w:val="221F1F"/>
          <w:w w:val="110"/>
        </w:rPr>
        <w:t xml:space="preserve">акции </w:t>
      </w:r>
      <w:r w:rsidRPr="00D40AE1">
        <w:rPr>
          <w:color w:val="221F1F"/>
          <w:w w:val="110"/>
        </w:rPr>
        <w:t xml:space="preserve"> </w:t>
      </w:r>
      <w:r w:rsidRPr="006B350D">
        <w:rPr>
          <w:color w:val="221F1F"/>
          <w:w w:val="110"/>
        </w:rPr>
        <w:t xml:space="preserve">в </w:t>
      </w:r>
      <w:r w:rsidRPr="00D40AE1">
        <w:rPr>
          <w:color w:val="221F1F"/>
          <w:w w:val="110"/>
        </w:rPr>
        <w:t xml:space="preserve"> </w:t>
      </w:r>
      <w:r w:rsidRPr="006B350D">
        <w:rPr>
          <w:color w:val="221F1F"/>
          <w:w w:val="110"/>
        </w:rPr>
        <w:t xml:space="preserve">реализации </w:t>
      </w:r>
      <w:r w:rsidRPr="00D40AE1">
        <w:rPr>
          <w:color w:val="221F1F"/>
          <w:w w:val="110"/>
        </w:rPr>
        <w:t xml:space="preserve"> </w:t>
      </w:r>
      <w:r w:rsidRPr="006B350D">
        <w:rPr>
          <w:color w:val="221F1F"/>
          <w:w w:val="110"/>
        </w:rPr>
        <w:t>проектов.</w:t>
      </w:r>
    </w:p>
    <w:p w:rsidR="005958DE" w:rsidRPr="00D40AE1" w:rsidRDefault="005958DE" w:rsidP="005958DE">
      <w:pPr>
        <w:pStyle w:val="a4"/>
        <w:ind w:left="426" w:right="522" w:hanging="33"/>
        <w:rPr>
          <w:color w:val="221F1F"/>
          <w:w w:val="110"/>
        </w:rPr>
      </w:pPr>
      <w:r w:rsidRPr="00D40AE1">
        <w:rPr>
          <w:i/>
          <w:color w:val="221F1F"/>
          <w:w w:val="110"/>
        </w:rPr>
        <w:t>Раздел 3.5</w:t>
      </w:r>
      <w:r w:rsidRPr="00D40AE1">
        <w:rPr>
          <w:color w:val="221F1F"/>
          <w:w w:val="110"/>
        </w:rPr>
        <w:t xml:space="preserve">.  </w:t>
      </w:r>
      <w:r w:rsidRPr="006B350D">
        <w:rPr>
          <w:color w:val="221F1F"/>
          <w:w w:val="110"/>
        </w:rPr>
        <w:t xml:space="preserve">Ресурсы </w:t>
      </w:r>
      <w:r w:rsidRPr="00D40AE1">
        <w:rPr>
          <w:color w:val="221F1F"/>
          <w:w w:val="110"/>
        </w:rPr>
        <w:t xml:space="preserve"> </w:t>
      </w:r>
      <w:r w:rsidRPr="006B350D">
        <w:rPr>
          <w:color w:val="221F1F"/>
          <w:w w:val="110"/>
        </w:rPr>
        <w:t xml:space="preserve">и </w:t>
      </w:r>
      <w:r w:rsidRPr="00D40AE1">
        <w:rPr>
          <w:color w:val="221F1F"/>
          <w:w w:val="110"/>
        </w:rPr>
        <w:t xml:space="preserve"> </w:t>
      </w:r>
      <w:r w:rsidRPr="006B350D">
        <w:rPr>
          <w:color w:val="221F1F"/>
          <w:w w:val="110"/>
        </w:rPr>
        <w:t xml:space="preserve">бюджет </w:t>
      </w:r>
      <w:r w:rsidRPr="00D40AE1">
        <w:rPr>
          <w:color w:val="221F1F"/>
          <w:w w:val="110"/>
        </w:rPr>
        <w:t xml:space="preserve"> </w:t>
      </w:r>
      <w:r w:rsidRPr="006B350D">
        <w:rPr>
          <w:color w:val="221F1F"/>
          <w:w w:val="110"/>
        </w:rPr>
        <w:t>проекта.</w:t>
      </w:r>
    </w:p>
    <w:p w:rsidR="005958DE" w:rsidRPr="00D40AE1" w:rsidRDefault="005958DE" w:rsidP="005958DE">
      <w:pPr>
        <w:pStyle w:val="a4"/>
        <w:ind w:left="426" w:right="522" w:hanging="33"/>
        <w:rPr>
          <w:color w:val="221F1F"/>
          <w:w w:val="110"/>
        </w:rPr>
      </w:pPr>
      <w:r w:rsidRPr="00D40AE1">
        <w:rPr>
          <w:i/>
          <w:color w:val="221F1F"/>
          <w:w w:val="110"/>
        </w:rPr>
        <w:t>Раздел 3.6.</w:t>
      </w:r>
      <w:r w:rsidRPr="006B350D">
        <w:rPr>
          <w:color w:val="221F1F"/>
          <w:w w:val="110"/>
        </w:rPr>
        <w:t xml:space="preserve">  Поиск </w:t>
      </w:r>
      <w:r w:rsidRPr="00D40AE1">
        <w:rPr>
          <w:color w:val="221F1F"/>
          <w:w w:val="110"/>
        </w:rPr>
        <w:t xml:space="preserve"> </w:t>
      </w:r>
      <w:r w:rsidRPr="006B350D">
        <w:rPr>
          <w:color w:val="221F1F"/>
          <w:w w:val="110"/>
        </w:rPr>
        <w:t xml:space="preserve">недостающей </w:t>
      </w:r>
      <w:r w:rsidRPr="00D40AE1">
        <w:rPr>
          <w:color w:val="221F1F"/>
          <w:w w:val="110"/>
        </w:rPr>
        <w:t xml:space="preserve"> </w:t>
      </w:r>
      <w:r w:rsidRPr="006B350D">
        <w:rPr>
          <w:color w:val="221F1F"/>
          <w:w w:val="110"/>
        </w:rPr>
        <w:t xml:space="preserve">информации, </w:t>
      </w:r>
      <w:r w:rsidRPr="00D40AE1">
        <w:rPr>
          <w:color w:val="221F1F"/>
          <w:w w:val="110"/>
        </w:rPr>
        <w:t xml:space="preserve"> </w:t>
      </w:r>
      <w:r w:rsidRPr="006B350D">
        <w:rPr>
          <w:color w:val="221F1F"/>
          <w:w w:val="110"/>
        </w:rPr>
        <w:t xml:space="preserve">её </w:t>
      </w:r>
      <w:r w:rsidRPr="00D40AE1">
        <w:rPr>
          <w:color w:val="221F1F"/>
          <w:w w:val="110"/>
        </w:rPr>
        <w:t xml:space="preserve"> </w:t>
      </w:r>
      <w:r w:rsidRPr="006B350D">
        <w:rPr>
          <w:color w:val="221F1F"/>
          <w:w w:val="110"/>
        </w:rPr>
        <w:t xml:space="preserve">обработка </w:t>
      </w:r>
      <w:r w:rsidRPr="00D40AE1">
        <w:rPr>
          <w:color w:val="221F1F"/>
          <w:w w:val="110"/>
        </w:rPr>
        <w:t xml:space="preserve"> </w:t>
      </w:r>
      <w:r w:rsidRPr="006B350D">
        <w:rPr>
          <w:color w:val="221F1F"/>
          <w:w w:val="110"/>
        </w:rPr>
        <w:t>и  анализ.</w:t>
      </w:r>
    </w:p>
    <w:p w:rsidR="005958DE" w:rsidRPr="00D40AE1" w:rsidRDefault="005958DE" w:rsidP="005958DE">
      <w:pPr>
        <w:pStyle w:val="a4"/>
        <w:ind w:left="426" w:right="522" w:hanging="33"/>
        <w:rPr>
          <w:b/>
          <w:color w:val="221F1F"/>
          <w:w w:val="110"/>
        </w:rPr>
      </w:pPr>
      <w:r w:rsidRPr="00D40AE1">
        <w:rPr>
          <w:b/>
          <w:color w:val="221F1F"/>
          <w:w w:val="110"/>
        </w:rPr>
        <w:lastRenderedPageBreak/>
        <w:t>Модуль 4.  Условия  реализации  проекта  (6часов)</w:t>
      </w:r>
    </w:p>
    <w:p w:rsidR="005958DE" w:rsidRPr="00D40AE1" w:rsidRDefault="005958DE" w:rsidP="005958DE">
      <w:pPr>
        <w:pStyle w:val="a4"/>
        <w:ind w:left="426" w:right="522" w:hanging="33"/>
        <w:rPr>
          <w:color w:val="221F1F"/>
          <w:w w:val="110"/>
        </w:rPr>
      </w:pPr>
      <w:r w:rsidRPr="006B350D">
        <w:rPr>
          <w:color w:val="221F1F"/>
          <w:w w:val="110"/>
        </w:rPr>
        <w:t>Анализ</w:t>
      </w:r>
      <w:r w:rsidRPr="00D40AE1">
        <w:rPr>
          <w:color w:val="221F1F"/>
          <w:w w:val="110"/>
        </w:rPr>
        <w:t xml:space="preserve"> </w:t>
      </w:r>
      <w:r w:rsidRPr="006B350D">
        <w:rPr>
          <w:color w:val="221F1F"/>
          <w:w w:val="110"/>
        </w:rPr>
        <w:t>необходимых</w:t>
      </w:r>
      <w:r w:rsidRPr="00D40AE1">
        <w:rPr>
          <w:color w:val="221F1F"/>
          <w:w w:val="110"/>
        </w:rPr>
        <w:t xml:space="preserve"> </w:t>
      </w:r>
      <w:r w:rsidRPr="006B350D">
        <w:rPr>
          <w:color w:val="221F1F"/>
          <w:w w:val="110"/>
        </w:rPr>
        <w:t>условий</w:t>
      </w:r>
      <w:r w:rsidRPr="00D40AE1">
        <w:rPr>
          <w:color w:val="221F1F"/>
          <w:w w:val="110"/>
        </w:rPr>
        <w:t xml:space="preserve"> </w:t>
      </w:r>
      <w:r w:rsidRPr="006B350D">
        <w:rPr>
          <w:color w:val="221F1F"/>
          <w:w w:val="110"/>
        </w:rPr>
        <w:t>реализации</w:t>
      </w:r>
      <w:r w:rsidRPr="00D40AE1">
        <w:rPr>
          <w:color w:val="221F1F"/>
          <w:w w:val="110"/>
        </w:rPr>
        <w:t xml:space="preserve"> </w:t>
      </w:r>
      <w:r w:rsidRPr="006B350D">
        <w:rPr>
          <w:color w:val="221F1F"/>
          <w:w w:val="110"/>
        </w:rPr>
        <w:t>проектов</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знакомство</w:t>
      </w:r>
      <w:r w:rsidRPr="00D40AE1">
        <w:rPr>
          <w:color w:val="221F1F"/>
          <w:w w:val="110"/>
        </w:rPr>
        <w:t xml:space="preserve"> </w:t>
      </w:r>
      <w:r w:rsidRPr="006B350D">
        <w:rPr>
          <w:color w:val="221F1F"/>
          <w:w w:val="110"/>
        </w:rPr>
        <w:t>с</w:t>
      </w:r>
      <w:r w:rsidRPr="00D40AE1">
        <w:rPr>
          <w:color w:val="221F1F"/>
          <w:w w:val="110"/>
        </w:rPr>
        <w:t xml:space="preserve"> </w:t>
      </w:r>
      <w:r w:rsidRPr="006B350D">
        <w:rPr>
          <w:color w:val="221F1F"/>
          <w:w w:val="110"/>
        </w:rPr>
        <w:t>понятиями</w:t>
      </w:r>
      <w:r w:rsidRPr="00D40AE1">
        <w:rPr>
          <w:color w:val="221F1F"/>
          <w:w w:val="110"/>
        </w:rPr>
        <w:t xml:space="preserve"> </w:t>
      </w:r>
      <w:r w:rsidRPr="006B350D">
        <w:rPr>
          <w:color w:val="221F1F"/>
          <w:w w:val="110"/>
        </w:rPr>
        <w:t>разных  предметных</w:t>
      </w:r>
      <w:r w:rsidRPr="00D40AE1">
        <w:rPr>
          <w:color w:val="221F1F"/>
          <w:w w:val="110"/>
        </w:rPr>
        <w:t xml:space="preserve"> </w:t>
      </w:r>
      <w:r w:rsidRPr="006B350D">
        <w:rPr>
          <w:color w:val="221F1F"/>
          <w:w w:val="110"/>
        </w:rPr>
        <w:t>дисциплин.</w:t>
      </w:r>
    </w:p>
    <w:p w:rsidR="005958DE" w:rsidRPr="00D40AE1" w:rsidRDefault="005958DE" w:rsidP="005958DE">
      <w:pPr>
        <w:pStyle w:val="a4"/>
        <w:ind w:left="426" w:right="522" w:hanging="33"/>
        <w:rPr>
          <w:color w:val="221F1F"/>
          <w:w w:val="110"/>
        </w:rPr>
      </w:pPr>
      <w:r w:rsidRPr="00D40AE1">
        <w:rPr>
          <w:i/>
          <w:color w:val="221F1F"/>
          <w:w w:val="110"/>
        </w:rPr>
        <w:t>Раздел  4.1.</w:t>
      </w:r>
      <w:r w:rsidRPr="00D40AE1">
        <w:rPr>
          <w:color w:val="221F1F"/>
          <w:w w:val="110"/>
        </w:rPr>
        <w:t xml:space="preserve">  </w:t>
      </w:r>
      <w:r w:rsidRPr="006B350D">
        <w:rPr>
          <w:color w:val="221F1F"/>
          <w:w w:val="110"/>
        </w:rPr>
        <w:t xml:space="preserve">Планирование </w:t>
      </w:r>
      <w:r w:rsidRPr="00D40AE1">
        <w:rPr>
          <w:color w:val="221F1F"/>
          <w:w w:val="110"/>
        </w:rPr>
        <w:t xml:space="preserve"> </w:t>
      </w:r>
      <w:r w:rsidRPr="006B350D">
        <w:rPr>
          <w:color w:val="221F1F"/>
          <w:w w:val="110"/>
        </w:rPr>
        <w:t xml:space="preserve">действий. </w:t>
      </w:r>
      <w:r w:rsidRPr="00D40AE1">
        <w:rPr>
          <w:color w:val="221F1F"/>
          <w:w w:val="110"/>
        </w:rPr>
        <w:t xml:space="preserve"> </w:t>
      </w:r>
      <w:r w:rsidRPr="006B350D">
        <w:rPr>
          <w:color w:val="221F1F"/>
          <w:w w:val="110"/>
        </w:rPr>
        <w:t xml:space="preserve">Освоение </w:t>
      </w:r>
      <w:r w:rsidRPr="00D40AE1">
        <w:rPr>
          <w:color w:val="221F1F"/>
          <w:w w:val="110"/>
        </w:rPr>
        <w:t xml:space="preserve"> </w:t>
      </w:r>
      <w:r w:rsidRPr="006B350D">
        <w:rPr>
          <w:color w:val="221F1F"/>
          <w:w w:val="110"/>
        </w:rPr>
        <w:t xml:space="preserve">понятий: </w:t>
      </w:r>
      <w:r w:rsidRPr="00D40AE1">
        <w:rPr>
          <w:color w:val="221F1F"/>
          <w:w w:val="110"/>
        </w:rPr>
        <w:t xml:space="preserve"> </w:t>
      </w:r>
      <w:r w:rsidRPr="006B350D">
        <w:rPr>
          <w:color w:val="221F1F"/>
          <w:w w:val="110"/>
        </w:rPr>
        <w:t>планирование,</w:t>
      </w:r>
      <w:r w:rsidRPr="00D40AE1">
        <w:rPr>
          <w:color w:val="221F1F"/>
          <w:w w:val="110"/>
        </w:rPr>
        <w:t xml:space="preserve"> </w:t>
      </w:r>
      <w:r w:rsidRPr="006B350D">
        <w:rPr>
          <w:color w:val="221F1F"/>
          <w:w w:val="110"/>
        </w:rPr>
        <w:t>прогнозирование,</w:t>
      </w:r>
      <w:r w:rsidRPr="00D40AE1">
        <w:rPr>
          <w:color w:val="221F1F"/>
          <w:w w:val="110"/>
        </w:rPr>
        <w:t xml:space="preserve"> </w:t>
      </w:r>
      <w:r w:rsidRPr="006B350D">
        <w:rPr>
          <w:color w:val="221F1F"/>
          <w:w w:val="110"/>
        </w:rPr>
        <w:t>спонсор,</w:t>
      </w:r>
      <w:r w:rsidRPr="00D40AE1">
        <w:rPr>
          <w:color w:val="221F1F"/>
          <w:w w:val="110"/>
        </w:rPr>
        <w:t xml:space="preserve"> </w:t>
      </w:r>
      <w:r w:rsidRPr="006B350D">
        <w:rPr>
          <w:color w:val="221F1F"/>
          <w:w w:val="110"/>
        </w:rPr>
        <w:t>инвестор,</w:t>
      </w:r>
      <w:r w:rsidRPr="00D40AE1">
        <w:rPr>
          <w:color w:val="221F1F"/>
          <w:w w:val="110"/>
        </w:rPr>
        <w:t xml:space="preserve"> </w:t>
      </w:r>
      <w:r w:rsidRPr="006B350D">
        <w:rPr>
          <w:color w:val="221F1F"/>
          <w:w w:val="110"/>
        </w:rPr>
        <w:t>благотворитель.</w:t>
      </w:r>
    </w:p>
    <w:p w:rsidR="005958DE" w:rsidRPr="00D40AE1" w:rsidRDefault="005958DE" w:rsidP="005958DE">
      <w:pPr>
        <w:pStyle w:val="a4"/>
        <w:ind w:left="426" w:right="522" w:hanging="33"/>
        <w:rPr>
          <w:color w:val="221F1F"/>
          <w:w w:val="110"/>
        </w:rPr>
      </w:pPr>
      <w:r w:rsidRPr="00D40AE1">
        <w:rPr>
          <w:i/>
          <w:color w:val="221F1F"/>
          <w:w w:val="110"/>
        </w:rPr>
        <w:t>Раздел 4.2.</w:t>
      </w:r>
      <w:r w:rsidRPr="00D40AE1">
        <w:rPr>
          <w:color w:val="221F1F"/>
          <w:w w:val="110"/>
        </w:rPr>
        <w:t xml:space="preserve"> </w:t>
      </w:r>
      <w:r w:rsidRPr="006B350D">
        <w:rPr>
          <w:color w:val="221F1F"/>
          <w:w w:val="110"/>
        </w:rPr>
        <w:t>Источники</w:t>
      </w:r>
      <w:r w:rsidRPr="00D40AE1">
        <w:rPr>
          <w:color w:val="221F1F"/>
          <w:w w:val="110"/>
        </w:rPr>
        <w:t xml:space="preserve"> </w:t>
      </w:r>
      <w:r w:rsidRPr="006B350D">
        <w:rPr>
          <w:color w:val="221F1F"/>
          <w:w w:val="110"/>
        </w:rPr>
        <w:t>финансирования</w:t>
      </w:r>
      <w:r w:rsidRPr="00D40AE1">
        <w:rPr>
          <w:color w:val="221F1F"/>
          <w:w w:val="110"/>
        </w:rPr>
        <w:t xml:space="preserve"> </w:t>
      </w:r>
      <w:r w:rsidRPr="006B350D">
        <w:rPr>
          <w:color w:val="221F1F"/>
          <w:w w:val="110"/>
        </w:rPr>
        <w:t>проекта.</w:t>
      </w:r>
      <w:r w:rsidRPr="00D40AE1">
        <w:rPr>
          <w:color w:val="221F1F"/>
          <w:w w:val="110"/>
        </w:rPr>
        <w:t xml:space="preserve"> </w:t>
      </w:r>
      <w:r w:rsidRPr="006B350D">
        <w:rPr>
          <w:color w:val="221F1F"/>
          <w:w w:val="110"/>
        </w:rPr>
        <w:t>Освоение</w:t>
      </w:r>
      <w:r w:rsidRPr="00D40AE1">
        <w:rPr>
          <w:color w:val="221F1F"/>
          <w:w w:val="110"/>
        </w:rPr>
        <w:t xml:space="preserve"> </w:t>
      </w:r>
      <w:r w:rsidRPr="006B350D">
        <w:rPr>
          <w:color w:val="221F1F"/>
          <w:w w:val="110"/>
        </w:rPr>
        <w:t>понятий:</w:t>
      </w:r>
      <w:r w:rsidRPr="00D40AE1">
        <w:rPr>
          <w:color w:val="221F1F"/>
          <w:w w:val="110"/>
        </w:rPr>
        <w:t xml:space="preserve"> </w:t>
      </w:r>
      <w:r w:rsidRPr="006B350D">
        <w:rPr>
          <w:color w:val="221F1F"/>
          <w:w w:val="110"/>
        </w:rPr>
        <w:t>кредитование,</w:t>
      </w:r>
      <w:r w:rsidRPr="00D40AE1">
        <w:rPr>
          <w:color w:val="221F1F"/>
          <w:w w:val="110"/>
        </w:rPr>
        <w:t xml:space="preserve"> </w:t>
      </w:r>
      <w:r w:rsidRPr="006B350D">
        <w:rPr>
          <w:color w:val="221F1F"/>
          <w:w w:val="110"/>
        </w:rPr>
        <w:t>бизнес-план,</w:t>
      </w:r>
      <w:r w:rsidRPr="00D40AE1">
        <w:rPr>
          <w:color w:val="221F1F"/>
          <w:w w:val="110"/>
        </w:rPr>
        <w:t xml:space="preserve"> </w:t>
      </w:r>
      <w:r w:rsidRPr="006B350D">
        <w:rPr>
          <w:color w:val="221F1F"/>
          <w:w w:val="110"/>
        </w:rPr>
        <w:t>венчурные  ф</w:t>
      </w:r>
      <w:r>
        <w:rPr>
          <w:color w:val="221F1F"/>
          <w:w w:val="110"/>
        </w:rPr>
        <w:t>онды  и  компании,  бизнес-анге</w:t>
      </w:r>
      <w:r w:rsidRPr="006B350D">
        <w:rPr>
          <w:color w:val="221F1F"/>
          <w:w w:val="110"/>
        </w:rPr>
        <w:t>лы,</w:t>
      </w:r>
      <w:r w:rsidRPr="00D40AE1">
        <w:rPr>
          <w:color w:val="221F1F"/>
          <w:w w:val="110"/>
        </w:rPr>
        <w:t xml:space="preserve"> </w:t>
      </w:r>
      <w:r w:rsidRPr="006B350D">
        <w:rPr>
          <w:color w:val="221F1F"/>
          <w:w w:val="110"/>
        </w:rPr>
        <w:t>долговые</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долевые</w:t>
      </w:r>
      <w:r w:rsidRPr="00D40AE1">
        <w:rPr>
          <w:color w:val="221F1F"/>
          <w:w w:val="110"/>
        </w:rPr>
        <w:t xml:space="preserve"> </w:t>
      </w:r>
      <w:r w:rsidRPr="006B350D">
        <w:rPr>
          <w:color w:val="221F1F"/>
          <w:w w:val="110"/>
        </w:rPr>
        <w:t>ценные</w:t>
      </w:r>
      <w:r w:rsidRPr="00D40AE1">
        <w:rPr>
          <w:color w:val="221F1F"/>
          <w:w w:val="110"/>
        </w:rPr>
        <w:t xml:space="preserve"> </w:t>
      </w:r>
      <w:r w:rsidRPr="006B350D">
        <w:rPr>
          <w:color w:val="221F1F"/>
          <w:w w:val="110"/>
        </w:rPr>
        <w:t>бумаги,</w:t>
      </w:r>
      <w:r w:rsidRPr="00D40AE1">
        <w:rPr>
          <w:color w:val="221F1F"/>
          <w:w w:val="110"/>
        </w:rPr>
        <w:t xml:space="preserve"> </w:t>
      </w:r>
      <w:r w:rsidRPr="006B350D">
        <w:rPr>
          <w:color w:val="221F1F"/>
          <w:w w:val="110"/>
        </w:rPr>
        <w:t>дивиденды,</w:t>
      </w:r>
      <w:r w:rsidRPr="00D40AE1">
        <w:rPr>
          <w:color w:val="221F1F"/>
          <w:w w:val="110"/>
        </w:rPr>
        <w:t xml:space="preserve"> </w:t>
      </w:r>
      <w:r w:rsidRPr="006B350D">
        <w:rPr>
          <w:color w:val="221F1F"/>
          <w:w w:val="110"/>
        </w:rPr>
        <w:t>фондовый</w:t>
      </w:r>
      <w:r w:rsidRPr="00D40AE1">
        <w:rPr>
          <w:color w:val="221F1F"/>
          <w:w w:val="110"/>
        </w:rPr>
        <w:t xml:space="preserve"> </w:t>
      </w:r>
      <w:r w:rsidRPr="006B350D">
        <w:rPr>
          <w:color w:val="221F1F"/>
          <w:w w:val="110"/>
        </w:rPr>
        <w:t>рынок,</w:t>
      </w:r>
      <w:r w:rsidRPr="00D40AE1">
        <w:rPr>
          <w:color w:val="221F1F"/>
          <w:w w:val="110"/>
        </w:rPr>
        <w:t xml:space="preserve"> </w:t>
      </w:r>
      <w:r w:rsidRPr="006B350D">
        <w:rPr>
          <w:color w:val="221F1F"/>
          <w:w w:val="110"/>
        </w:rPr>
        <w:t>краудфандинг.</w:t>
      </w:r>
    </w:p>
    <w:p w:rsidR="005958DE" w:rsidRPr="00D40AE1" w:rsidRDefault="005958DE" w:rsidP="005958DE">
      <w:pPr>
        <w:pStyle w:val="a4"/>
        <w:ind w:left="426" w:right="522" w:hanging="33"/>
        <w:rPr>
          <w:color w:val="221F1F"/>
          <w:w w:val="110"/>
        </w:rPr>
      </w:pPr>
      <w:r w:rsidRPr="00D40AE1">
        <w:rPr>
          <w:i/>
          <w:color w:val="221F1F"/>
          <w:w w:val="110"/>
        </w:rPr>
        <w:t>Раздел 4.3</w:t>
      </w:r>
      <w:r w:rsidRPr="00D40AE1">
        <w:rPr>
          <w:color w:val="221F1F"/>
          <w:w w:val="110"/>
        </w:rPr>
        <w:t>. 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w:t>
      </w:r>
    </w:p>
    <w:p w:rsidR="005958DE" w:rsidRPr="00D40AE1" w:rsidRDefault="005958DE" w:rsidP="005958DE">
      <w:pPr>
        <w:pStyle w:val="a4"/>
        <w:ind w:left="426" w:right="522" w:hanging="33"/>
        <w:rPr>
          <w:color w:val="221F1F"/>
          <w:w w:val="110"/>
        </w:rPr>
      </w:pPr>
      <w:r w:rsidRPr="00D40AE1">
        <w:rPr>
          <w:i/>
          <w:color w:val="221F1F"/>
          <w:w w:val="110"/>
        </w:rPr>
        <w:t>Раздел 4.4.</w:t>
      </w:r>
      <w:r w:rsidRPr="00D40AE1">
        <w:rPr>
          <w:color w:val="221F1F"/>
          <w:w w:val="110"/>
        </w:rPr>
        <w:t xml:space="preserve">  </w:t>
      </w:r>
      <w:r w:rsidRPr="006B350D">
        <w:rPr>
          <w:color w:val="221F1F"/>
          <w:w w:val="110"/>
        </w:rPr>
        <w:t xml:space="preserve">Модели </w:t>
      </w:r>
      <w:r w:rsidRPr="00D40AE1">
        <w:rPr>
          <w:color w:val="221F1F"/>
          <w:w w:val="110"/>
        </w:rPr>
        <w:t xml:space="preserve"> </w:t>
      </w:r>
      <w:r w:rsidRPr="006B350D">
        <w:rPr>
          <w:color w:val="221F1F"/>
          <w:w w:val="110"/>
        </w:rPr>
        <w:t xml:space="preserve">и </w:t>
      </w:r>
      <w:r w:rsidRPr="00D40AE1">
        <w:rPr>
          <w:color w:val="221F1F"/>
          <w:w w:val="110"/>
        </w:rPr>
        <w:t xml:space="preserve"> </w:t>
      </w:r>
      <w:r w:rsidRPr="006B350D">
        <w:rPr>
          <w:color w:val="221F1F"/>
          <w:w w:val="110"/>
        </w:rPr>
        <w:t xml:space="preserve">способы </w:t>
      </w:r>
      <w:r w:rsidRPr="00D40AE1">
        <w:rPr>
          <w:color w:val="221F1F"/>
          <w:w w:val="110"/>
        </w:rPr>
        <w:t xml:space="preserve"> </w:t>
      </w:r>
      <w:r w:rsidRPr="006B350D">
        <w:rPr>
          <w:color w:val="221F1F"/>
          <w:w w:val="110"/>
        </w:rPr>
        <w:t xml:space="preserve">управления </w:t>
      </w:r>
      <w:r w:rsidRPr="00D40AE1">
        <w:rPr>
          <w:color w:val="221F1F"/>
          <w:w w:val="110"/>
        </w:rPr>
        <w:t xml:space="preserve"> </w:t>
      </w:r>
      <w:r w:rsidRPr="006B350D">
        <w:rPr>
          <w:color w:val="221F1F"/>
          <w:w w:val="110"/>
        </w:rPr>
        <w:t>проектами.</w:t>
      </w:r>
    </w:p>
    <w:p w:rsidR="005958DE" w:rsidRPr="00D40AE1" w:rsidRDefault="005958DE" w:rsidP="005958DE">
      <w:pPr>
        <w:pStyle w:val="a4"/>
        <w:ind w:left="426" w:right="522" w:hanging="33"/>
        <w:rPr>
          <w:b/>
          <w:color w:val="221F1F"/>
          <w:w w:val="110"/>
        </w:rPr>
      </w:pPr>
      <w:r w:rsidRPr="00D40AE1">
        <w:rPr>
          <w:b/>
          <w:color w:val="221F1F"/>
          <w:w w:val="110"/>
        </w:rPr>
        <w:t>Модуль 5. Трудности реализации проекта (10 часов)</w:t>
      </w:r>
    </w:p>
    <w:p w:rsidR="005958DE" w:rsidRPr="00D40AE1" w:rsidRDefault="005958DE" w:rsidP="005958DE">
      <w:pPr>
        <w:pStyle w:val="a4"/>
        <w:ind w:left="426" w:right="522" w:hanging="33"/>
        <w:rPr>
          <w:color w:val="221F1F"/>
          <w:w w:val="110"/>
        </w:rPr>
      </w:pPr>
      <w:r w:rsidRPr="00D40AE1">
        <w:rPr>
          <w:i/>
          <w:color w:val="221F1F"/>
          <w:w w:val="110"/>
        </w:rPr>
        <w:t>Раздел 5.1.</w:t>
      </w:r>
      <w:r w:rsidRPr="00D40AE1">
        <w:rPr>
          <w:color w:val="221F1F"/>
          <w:w w:val="110"/>
        </w:rPr>
        <w:t xml:space="preserve"> Переход от замысла к реализации проекта. Освоение понятий: жизненный цикл проекта, жизненный цикл продукта (изделия), эксплуатация, утилизация.</w:t>
      </w:r>
    </w:p>
    <w:p w:rsidR="005958DE" w:rsidRPr="00D40AE1" w:rsidRDefault="005958DE" w:rsidP="005958DE">
      <w:pPr>
        <w:pStyle w:val="a4"/>
        <w:ind w:left="426" w:right="522" w:hanging="33"/>
        <w:rPr>
          <w:color w:val="221F1F"/>
          <w:w w:val="110"/>
        </w:rPr>
      </w:pPr>
      <w:r w:rsidRPr="00D40AE1">
        <w:rPr>
          <w:i/>
          <w:color w:val="221F1F"/>
          <w:w w:val="110"/>
        </w:rPr>
        <w:t>Раздел 5.2.</w:t>
      </w:r>
      <w:r w:rsidRPr="00D40AE1">
        <w:rPr>
          <w:color w:val="221F1F"/>
          <w:w w:val="110"/>
        </w:rPr>
        <w:t xml:space="preserve"> </w:t>
      </w:r>
      <w:r w:rsidRPr="006B350D">
        <w:rPr>
          <w:color w:val="221F1F"/>
          <w:w w:val="110"/>
        </w:rPr>
        <w:t>Возможные</w:t>
      </w:r>
      <w:r w:rsidRPr="00D40AE1">
        <w:rPr>
          <w:color w:val="221F1F"/>
          <w:w w:val="110"/>
        </w:rPr>
        <w:t xml:space="preserve"> </w:t>
      </w:r>
      <w:r w:rsidRPr="006B350D">
        <w:rPr>
          <w:color w:val="221F1F"/>
          <w:w w:val="110"/>
        </w:rPr>
        <w:t>риски</w:t>
      </w:r>
      <w:r w:rsidRPr="00D40AE1">
        <w:rPr>
          <w:color w:val="221F1F"/>
          <w:w w:val="110"/>
        </w:rPr>
        <w:t xml:space="preserve"> </w:t>
      </w:r>
      <w:r w:rsidRPr="006B350D">
        <w:rPr>
          <w:color w:val="221F1F"/>
          <w:w w:val="110"/>
        </w:rPr>
        <w:t>проектов,</w:t>
      </w:r>
      <w:r w:rsidRPr="00D40AE1">
        <w:rPr>
          <w:color w:val="221F1F"/>
          <w:w w:val="110"/>
        </w:rPr>
        <w:t xml:space="preserve"> </w:t>
      </w:r>
      <w:r w:rsidRPr="006B350D">
        <w:rPr>
          <w:color w:val="221F1F"/>
          <w:w w:val="110"/>
        </w:rPr>
        <w:t>способы</w:t>
      </w:r>
      <w:r w:rsidRPr="00D40AE1">
        <w:rPr>
          <w:color w:val="221F1F"/>
          <w:w w:val="110"/>
        </w:rPr>
        <w:t xml:space="preserve"> </w:t>
      </w:r>
      <w:r w:rsidRPr="006B350D">
        <w:rPr>
          <w:color w:val="221F1F"/>
          <w:w w:val="110"/>
        </w:rPr>
        <w:t>их</w:t>
      </w:r>
      <w:r w:rsidRPr="00D40AE1">
        <w:rPr>
          <w:color w:val="221F1F"/>
          <w:w w:val="110"/>
        </w:rPr>
        <w:t xml:space="preserve"> </w:t>
      </w:r>
      <w:r w:rsidRPr="006B350D">
        <w:rPr>
          <w:color w:val="221F1F"/>
          <w:w w:val="110"/>
        </w:rPr>
        <w:t>предвидения</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преодоления.</w:t>
      </w:r>
    </w:p>
    <w:p w:rsidR="005958DE" w:rsidRPr="00D40AE1" w:rsidRDefault="005958DE" w:rsidP="005958DE">
      <w:pPr>
        <w:pStyle w:val="a4"/>
        <w:ind w:left="426" w:right="522" w:hanging="33"/>
        <w:rPr>
          <w:color w:val="221F1F"/>
          <w:w w:val="110"/>
        </w:rPr>
      </w:pPr>
      <w:r w:rsidRPr="00D40AE1">
        <w:rPr>
          <w:i/>
          <w:color w:val="221F1F"/>
          <w:w w:val="110"/>
        </w:rPr>
        <w:t>Раздел 5.3</w:t>
      </w:r>
      <w:r w:rsidRPr="00D40AE1">
        <w:rPr>
          <w:color w:val="221F1F"/>
          <w:w w:val="110"/>
        </w:rPr>
        <w:t>.  Практическое  занятие  по  анализу  проектного  замысла</w:t>
      </w:r>
    </w:p>
    <w:p w:rsidR="005958DE" w:rsidRPr="00D40AE1" w:rsidRDefault="005958DE" w:rsidP="005958DE">
      <w:pPr>
        <w:pStyle w:val="a4"/>
        <w:ind w:left="426" w:right="522" w:hanging="33"/>
        <w:rPr>
          <w:color w:val="221F1F"/>
          <w:w w:val="110"/>
        </w:rPr>
      </w:pPr>
      <w:r w:rsidRPr="006B350D">
        <w:rPr>
          <w:color w:val="221F1F"/>
          <w:w w:val="110"/>
        </w:rPr>
        <w:t>«Завод</w:t>
      </w:r>
      <w:r w:rsidRPr="00D40AE1">
        <w:rPr>
          <w:color w:val="221F1F"/>
          <w:w w:val="110"/>
        </w:rPr>
        <w:t xml:space="preserve"> </w:t>
      </w:r>
      <w:r w:rsidRPr="006B350D">
        <w:rPr>
          <w:color w:val="221F1F"/>
          <w:w w:val="110"/>
        </w:rPr>
        <w:t>по</w:t>
      </w:r>
      <w:r w:rsidRPr="00D40AE1">
        <w:rPr>
          <w:color w:val="221F1F"/>
          <w:w w:val="110"/>
        </w:rPr>
        <w:t xml:space="preserve"> </w:t>
      </w:r>
      <w:r w:rsidRPr="006B350D">
        <w:rPr>
          <w:color w:val="221F1F"/>
          <w:w w:val="110"/>
        </w:rPr>
        <w:t>переработке</w:t>
      </w:r>
      <w:r w:rsidRPr="00D40AE1">
        <w:rPr>
          <w:color w:val="221F1F"/>
          <w:w w:val="110"/>
        </w:rPr>
        <w:t xml:space="preserve"> </w:t>
      </w:r>
      <w:r w:rsidRPr="006B350D">
        <w:rPr>
          <w:color w:val="221F1F"/>
          <w:w w:val="110"/>
        </w:rPr>
        <w:t>пластика».</w:t>
      </w:r>
    </w:p>
    <w:p w:rsidR="005958DE" w:rsidRPr="00D40AE1" w:rsidRDefault="005958DE" w:rsidP="005958DE">
      <w:pPr>
        <w:pStyle w:val="a4"/>
        <w:ind w:left="426" w:right="522" w:hanging="33"/>
        <w:rPr>
          <w:color w:val="221F1F"/>
          <w:w w:val="110"/>
        </w:rPr>
      </w:pPr>
      <w:r w:rsidRPr="00D40AE1">
        <w:rPr>
          <w:i/>
          <w:color w:val="221F1F"/>
          <w:w w:val="110"/>
        </w:rPr>
        <w:t>Раздел 5.4</w:t>
      </w:r>
      <w:r w:rsidRPr="00D40AE1">
        <w:rPr>
          <w:color w:val="221F1F"/>
          <w:w w:val="110"/>
        </w:rPr>
        <w:t>.  Практическое  занятие  по  анализу  проектного  замысла</w:t>
      </w:r>
    </w:p>
    <w:p w:rsidR="005958DE" w:rsidRPr="00D40AE1" w:rsidRDefault="005958DE" w:rsidP="005958DE">
      <w:pPr>
        <w:pStyle w:val="a4"/>
        <w:ind w:left="426" w:right="522" w:hanging="33"/>
        <w:rPr>
          <w:color w:val="221F1F"/>
          <w:w w:val="110"/>
        </w:rPr>
      </w:pPr>
      <w:r w:rsidRPr="006B350D">
        <w:rPr>
          <w:color w:val="221F1F"/>
          <w:w w:val="110"/>
        </w:rPr>
        <w:t>«Превратим</w:t>
      </w:r>
      <w:r w:rsidRPr="00D40AE1">
        <w:rPr>
          <w:color w:val="221F1F"/>
          <w:w w:val="110"/>
        </w:rPr>
        <w:t xml:space="preserve"> </w:t>
      </w:r>
      <w:r w:rsidRPr="006B350D">
        <w:rPr>
          <w:color w:val="221F1F"/>
          <w:w w:val="110"/>
        </w:rPr>
        <w:t>мусор</w:t>
      </w:r>
      <w:r w:rsidRPr="00D40AE1">
        <w:rPr>
          <w:color w:val="221F1F"/>
          <w:w w:val="110"/>
        </w:rPr>
        <w:t xml:space="preserve"> </w:t>
      </w:r>
      <w:r w:rsidRPr="006B350D">
        <w:rPr>
          <w:color w:val="221F1F"/>
          <w:w w:val="110"/>
        </w:rPr>
        <w:t>в</w:t>
      </w:r>
      <w:r w:rsidRPr="00D40AE1">
        <w:rPr>
          <w:color w:val="221F1F"/>
          <w:w w:val="110"/>
        </w:rPr>
        <w:t xml:space="preserve"> </w:t>
      </w:r>
      <w:r w:rsidRPr="006B350D">
        <w:rPr>
          <w:color w:val="221F1F"/>
          <w:w w:val="110"/>
        </w:rPr>
        <w:t>ресурс».</w:t>
      </w:r>
      <w:r w:rsidRPr="00D40AE1">
        <w:rPr>
          <w:color w:val="221F1F"/>
          <w:w w:val="110"/>
        </w:rPr>
        <w:t xml:space="preserve"> </w:t>
      </w:r>
      <w:r w:rsidRPr="006B350D">
        <w:rPr>
          <w:color w:val="221F1F"/>
          <w:w w:val="110"/>
        </w:rPr>
        <w:t>Сравнение</w:t>
      </w:r>
      <w:r w:rsidRPr="00D40AE1">
        <w:rPr>
          <w:color w:val="221F1F"/>
          <w:w w:val="110"/>
        </w:rPr>
        <w:t xml:space="preserve"> </w:t>
      </w:r>
      <w:r w:rsidRPr="006B350D">
        <w:rPr>
          <w:color w:val="221F1F"/>
          <w:w w:val="110"/>
        </w:rPr>
        <w:t>проектных</w:t>
      </w:r>
      <w:r w:rsidRPr="00D40AE1">
        <w:rPr>
          <w:color w:val="221F1F"/>
          <w:w w:val="110"/>
        </w:rPr>
        <w:t xml:space="preserve"> </w:t>
      </w:r>
      <w:r w:rsidRPr="006B350D">
        <w:rPr>
          <w:color w:val="221F1F"/>
          <w:w w:val="110"/>
        </w:rPr>
        <w:t>замыслов.</w:t>
      </w:r>
    </w:p>
    <w:p w:rsidR="005958DE" w:rsidRPr="00D40AE1" w:rsidRDefault="005958DE" w:rsidP="005958DE">
      <w:pPr>
        <w:pStyle w:val="a4"/>
        <w:ind w:left="426" w:right="522" w:hanging="33"/>
        <w:rPr>
          <w:color w:val="221F1F"/>
          <w:w w:val="110"/>
        </w:rPr>
      </w:pPr>
      <w:r w:rsidRPr="00D40AE1">
        <w:rPr>
          <w:i/>
          <w:color w:val="221F1F"/>
          <w:w w:val="110"/>
        </w:rPr>
        <w:t>Раздел 5.5.</w:t>
      </w:r>
      <w:r w:rsidRPr="00D40AE1">
        <w:rPr>
          <w:color w:val="221F1F"/>
          <w:w w:val="110"/>
        </w:rPr>
        <w:t xml:space="preserve"> </w:t>
      </w:r>
      <w:r w:rsidRPr="006B350D">
        <w:rPr>
          <w:color w:val="221F1F"/>
          <w:w w:val="110"/>
        </w:rPr>
        <w:t>Практическое</w:t>
      </w:r>
      <w:r w:rsidRPr="00D40AE1">
        <w:rPr>
          <w:color w:val="221F1F"/>
          <w:w w:val="110"/>
        </w:rPr>
        <w:t xml:space="preserve"> </w:t>
      </w:r>
      <w:r w:rsidRPr="006B350D">
        <w:rPr>
          <w:color w:val="221F1F"/>
          <w:w w:val="110"/>
        </w:rPr>
        <w:t>занятие</w:t>
      </w:r>
      <w:r w:rsidRPr="00D40AE1">
        <w:rPr>
          <w:color w:val="221F1F"/>
          <w:w w:val="110"/>
        </w:rPr>
        <w:t xml:space="preserve"> </w:t>
      </w:r>
      <w:r w:rsidRPr="006B350D">
        <w:rPr>
          <w:color w:val="221F1F"/>
          <w:w w:val="110"/>
        </w:rPr>
        <w:t>по</w:t>
      </w:r>
      <w:r w:rsidRPr="00D40AE1">
        <w:rPr>
          <w:color w:val="221F1F"/>
          <w:w w:val="110"/>
        </w:rPr>
        <w:t xml:space="preserve"> </w:t>
      </w:r>
      <w:r w:rsidRPr="006B350D">
        <w:rPr>
          <w:color w:val="221F1F"/>
          <w:w w:val="110"/>
        </w:rPr>
        <w:t>анализу</w:t>
      </w:r>
      <w:r w:rsidRPr="00D40AE1">
        <w:rPr>
          <w:color w:val="221F1F"/>
          <w:w w:val="110"/>
        </w:rPr>
        <w:t xml:space="preserve"> </w:t>
      </w:r>
      <w:r w:rsidRPr="006B350D">
        <w:rPr>
          <w:color w:val="221F1F"/>
          <w:w w:val="110"/>
        </w:rPr>
        <w:t>региональных</w:t>
      </w:r>
      <w:r w:rsidRPr="00D40AE1">
        <w:rPr>
          <w:color w:val="221F1F"/>
          <w:w w:val="110"/>
        </w:rPr>
        <w:t xml:space="preserve"> </w:t>
      </w:r>
      <w:r w:rsidRPr="006B350D">
        <w:rPr>
          <w:color w:val="221F1F"/>
          <w:w w:val="110"/>
        </w:rPr>
        <w:t>проектов</w:t>
      </w:r>
      <w:r w:rsidRPr="00D40AE1">
        <w:rPr>
          <w:color w:val="221F1F"/>
          <w:w w:val="110"/>
        </w:rPr>
        <w:t xml:space="preserve"> </w:t>
      </w:r>
      <w:r w:rsidRPr="006B350D">
        <w:rPr>
          <w:color w:val="221F1F"/>
          <w:w w:val="110"/>
        </w:rPr>
        <w:t>школьников</w:t>
      </w:r>
      <w:r w:rsidRPr="00D40AE1">
        <w:rPr>
          <w:color w:val="221F1F"/>
          <w:w w:val="110"/>
        </w:rPr>
        <w:t xml:space="preserve"> </w:t>
      </w:r>
      <w:r w:rsidRPr="006B350D">
        <w:rPr>
          <w:color w:val="221F1F"/>
          <w:w w:val="110"/>
        </w:rPr>
        <w:t>по</w:t>
      </w:r>
      <w:r w:rsidRPr="00D40AE1">
        <w:rPr>
          <w:color w:val="221F1F"/>
          <w:w w:val="110"/>
        </w:rPr>
        <w:t xml:space="preserve"> </w:t>
      </w:r>
      <w:r w:rsidRPr="006B350D">
        <w:rPr>
          <w:color w:val="221F1F"/>
          <w:w w:val="110"/>
        </w:rPr>
        <w:t>туризму</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краеведению.</w:t>
      </w:r>
    </w:p>
    <w:p w:rsidR="005958DE" w:rsidRPr="00D40AE1" w:rsidRDefault="005958DE" w:rsidP="005958DE">
      <w:pPr>
        <w:pStyle w:val="a4"/>
        <w:ind w:left="426" w:right="522" w:hanging="33"/>
        <w:rPr>
          <w:b/>
          <w:color w:val="221F1F"/>
          <w:w w:val="110"/>
        </w:rPr>
      </w:pPr>
      <w:r w:rsidRPr="00D40AE1">
        <w:rPr>
          <w:b/>
          <w:color w:val="221F1F"/>
          <w:w w:val="110"/>
        </w:rPr>
        <w:t>Модуль  6.  Предварительная  защита  и  экспертная  оценка  проектных и исследовательских работ (7часов)</w:t>
      </w:r>
    </w:p>
    <w:p w:rsidR="005958DE" w:rsidRPr="00D40AE1" w:rsidRDefault="005958DE" w:rsidP="005958DE">
      <w:pPr>
        <w:pStyle w:val="a4"/>
        <w:ind w:left="426" w:right="522" w:hanging="33"/>
        <w:rPr>
          <w:color w:val="221F1F"/>
          <w:w w:val="110"/>
        </w:rPr>
      </w:pPr>
      <w:r w:rsidRPr="00D40AE1">
        <w:rPr>
          <w:i/>
          <w:color w:val="221F1F"/>
          <w:w w:val="110"/>
        </w:rPr>
        <w:t>Раздел 6.1</w:t>
      </w:r>
      <w:r w:rsidRPr="00D40AE1">
        <w:rPr>
          <w:color w:val="221F1F"/>
          <w:w w:val="110"/>
        </w:rPr>
        <w:t>. Позиция эксперта.</w:t>
      </w:r>
    </w:p>
    <w:p w:rsidR="005958DE" w:rsidRPr="00D40AE1" w:rsidRDefault="005958DE" w:rsidP="005958DE">
      <w:pPr>
        <w:pStyle w:val="a4"/>
        <w:ind w:left="426" w:right="522" w:hanging="33"/>
        <w:rPr>
          <w:color w:val="221F1F"/>
          <w:w w:val="110"/>
        </w:rPr>
      </w:pPr>
      <w:r w:rsidRPr="00D40AE1">
        <w:rPr>
          <w:i/>
          <w:color w:val="221F1F"/>
          <w:w w:val="110"/>
        </w:rPr>
        <w:t>Раздел 6.2</w:t>
      </w:r>
      <w:r w:rsidRPr="00D40AE1">
        <w:rPr>
          <w:color w:val="221F1F"/>
          <w:w w:val="110"/>
        </w:rPr>
        <w:t xml:space="preserve">. </w:t>
      </w:r>
      <w:r w:rsidRPr="006B350D">
        <w:rPr>
          <w:color w:val="221F1F"/>
          <w:w w:val="110"/>
        </w:rPr>
        <w:t>Предварительная</w:t>
      </w:r>
      <w:r w:rsidRPr="00D40AE1">
        <w:rPr>
          <w:color w:val="221F1F"/>
          <w:w w:val="110"/>
        </w:rPr>
        <w:t xml:space="preserve"> </w:t>
      </w:r>
      <w:r w:rsidRPr="006B350D">
        <w:rPr>
          <w:color w:val="221F1F"/>
          <w:w w:val="110"/>
        </w:rPr>
        <w:t>защита</w:t>
      </w:r>
      <w:r w:rsidRPr="00D40AE1">
        <w:rPr>
          <w:color w:val="221F1F"/>
          <w:w w:val="110"/>
        </w:rPr>
        <w:t xml:space="preserve"> </w:t>
      </w:r>
      <w:r w:rsidRPr="006B350D">
        <w:rPr>
          <w:color w:val="221F1F"/>
          <w:w w:val="110"/>
        </w:rPr>
        <w:t xml:space="preserve">проектов </w:t>
      </w:r>
      <w:r w:rsidRPr="00D40AE1">
        <w:rPr>
          <w:color w:val="221F1F"/>
          <w:w w:val="110"/>
        </w:rPr>
        <w:t xml:space="preserve"> </w:t>
      </w:r>
      <w:r w:rsidRPr="006B350D">
        <w:rPr>
          <w:color w:val="221F1F"/>
          <w:w w:val="110"/>
        </w:rPr>
        <w:t xml:space="preserve">и </w:t>
      </w:r>
      <w:r w:rsidRPr="00D40AE1">
        <w:rPr>
          <w:color w:val="221F1F"/>
          <w:w w:val="110"/>
        </w:rPr>
        <w:t xml:space="preserve"> </w:t>
      </w:r>
      <w:r w:rsidRPr="006B350D">
        <w:rPr>
          <w:color w:val="221F1F"/>
          <w:w w:val="110"/>
        </w:rPr>
        <w:t>исследовательских</w:t>
      </w:r>
      <w:r w:rsidRPr="00D40AE1">
        <w:rPr>
          <w:color w:val="221F1F"/>
          <w:w w:val="110"/>
        </w:rPr>
        <w:t xml:space="preserve"> </w:t>
      </w:r>
      <w:r w:rsidRPr="006B350D">
        <w:rPr>
          <w:color w:val="221F1F"/>
          <w:w w:val="110"/>
        </w:rPr>
        <w:t>работ,</w:t>
      </w:r>
      <w:r w:rsidRPr="00D40AE1">
        <w:rPr>
          <w:color w:val="221F1F"/>
          <w:w w:val="110"/>
        </w:rPr>
        <w:t xml:space="preserve"> </w:t>
      </w:r>
      <w:r w:rsidRPr="006B350D">
        <w:rPr>
          <w:color w:val="221F1F"/>
          <w:w w:val="110"/>
        </w:rPr>
        <w:t>подготовка</w:t>
      </w:r>
      <w:r w:rsidRPr="00D40AE1">
        <w:rPr>
          <w:color w:val="221F1F"/>
          <w:w w:val="110"/>
        </w:rPr>
        <w:t xml:space="preserve"> </w:t>
      </w:r>
      <w:r w:rsidRPr="006B350D">
        <w:rPr>
          <w:color w:val="221F1F"/>
          <w:w w:val="110"/>
        </w:rPr>
        <w:t>к</w:t>
      </w:r>
      <w:r w:rsidRPr="00D40AE1">
        <w:rPr>
          <w:color w:val="221F1F"/>
          <w:w w:val="110"/>
        </w:rPr>
        <w:t xml:space="preserve"> </w:t>
      </w:r>
      <w:r w:rsidRPr="006B350D">
        <w:rPr>
          <w:color w:val="221F1F"/>
          <w:w w:val="110"/>
        </w:rPr>
        <w:t>взаимодействию</w:t>
      </w:r>
      <w:r w:rsidRPr="00D40AE1">
        <w:rPr>
          <w:color w:val="221F1F"/>
          <w:w w:val="110"/>
        </w:rPr>
        <w:t xml:space="preserve"> </w:t>
      </w:r>
      <w:r w:rsidRPr="006B350D">
        <w:rPr>
          <w:color w:val="221F1F"/>
          <w:w w:val="110"/>
        </w:rPr>
        <w:t>с</w:t>
      </w:r>
      <w:r w:rsidRPr="00D40AE1">
        <w:rPr>
          <w:color w:val="221F1F"/>
          <w:w w:val="110"/>
        </w:rPr>
        <w:t xml:space="preserve"> </w:t>
      </w:r>
      <w:r w:rsidRPr="006B350D">
        <w:rPr>
          <w:color w:val="221F1F"/>
          <w:w w:val="110"/>
        </w:rPr>
        <w:t>экспертами.</w:t>
      </w:r>
    </w:p>
    <w:p w:rsidR="005958DE" w:rsidRPr="00D40AE1" w:rsidRDefault="005958DE" w:rsidP="005958DE">
      <w:pPr>
        <w:pStyle w:val="a4"/>
        <w:ind w:left="426" w:right="522" w:hanging="33"/>
        <w:rPr>
          <w:color w:val="221F1F"/>
          <w:w w:val="110"/>
        </w:rPr>
      </w:pPr>
      <w:r w:rsidRPr="00D40AE1">
        <w:rPr>
          <w:i/>
          <w:color w:val="221F1F"/>
          <w:w w:val="110"/>
        </w:rPr>
        <w:t>Раздел 6.3.</w:t>
      </w:r>
      <w:r w:rsidRPr="00D40AE1">
        <w:rPr>
          <w:color w:val="221F1F"/>
          <w:w w:val="110"/>
        </w:rPr>
        <w:t xml:space="preserve"> Оценка проекта сверстников: проект «Разработка портативного металлоискателя». Проектно-конструкторское решение в рамках проекта и его экспертная оценка.</w:t>
      </w:r>
    </w:p>
    <w:p w:rsidR="005958DE" w:rsidRPr="00D40AE1" w:rsidRDefault="005958DE" w:rsidP="005958DE">
      <w:pPr>
        <w:pStyle w:val="a4"/>
        <w:ind w:left="426" w:right="522" w:hanging="33"/>
        <w:rPr>
          <w:color w:val="221F1F"/>
          <w:w w:val="110"/>
        </w:rPr>
      </w:pPr>
      <w:r w:rsidRPr="00D40AE1">
        <w:rPr>
          <w:i/>
          <w:color w:val="221F1F"/>
          <w:w w:val="110"/>
        </w:rPr>
        <w:t>Раздел 6.4</w:t>
      </w:r>
      <w:r w:rsidRPr="00D40AE1">
        <w:rPr>
          <w:color w:val="221F1F"/>
          <w:w w:val="110"/>
        </w:rPr>
        <w:t>. Начальный этап исследования и его экспертная оценка.</w:t>
      </w:r>
    </w:p>
    <w:p w:rsidR="005958DE" w:rsidRPr="00D40AE1" w:rsidRDefault="005958DE" w:rsidP="005958DE">
      <w:pPr>
        <w:pStyle w:val="a4"/>
        <w:ind w:left="426" w:right="522" w:hanging="33"/>
        <w:rPr>
          <w:b/>
          <w:color w:val="221F1F"/>
          <w:w w:val="110"/>
        </w:rPr>
      </w:pPr>
      <w:r w:rsidRPr="00D40AE1">
        <w:rPr>
          <w:b/>
          <w:color w:val="221F1F"/>
          <w:w w:val="110"/>
        </w:rPr>
        <w:t>Модуль 7. Дополнительные возможности улучшения проекта (14часов)</w:t>
      </w:r>
    </w:p>
    <w:p w:rsidR="005958DE" w:rsidRPr="00D40AE1" w:rsidRDefault="005958DE" w:rsidP="005958DE">
      <w:pPr>
        <w:pStyle w:val="a4"/>
        <w:ind w:left="426" w:right="522" w:hanging="33"/>
        <w:rPr>
          <w:color w:val="221F1F"/>
          <w:w w:val="110"/>
        </w:rPr>
      </w:pPr>
      <w:r w:rsidRPr="00D40AE1">
        <w:rPr>
          <w:i/>
          <w:color w:val="221F1F"/>
          <w:w w:val="110"/>
        </w:rPr>
        <w:t xml:space="preserve">Раздел 7.1. </w:t>
      </w:r>
      <w:r w:rsidRPr="006B350D">
        <w:rPr>
          <w:color w:val="221F1F"/>
          <w:w w:val="110"/>
        </w:rPr>
        <w:t>Технология</w:t>
      </w:r>
      <w:r w:rsidRPr="00D40AE1">
        <w:rPr>
          <w:color w:val="221F1F"/>
          <w:w w:val="110"/>
        </w:rPr>
        <w:t xml:space="preserve"> </w:t>
      </w:r>
      <w:r w:rsidRPr="006B350D">
        <w:rPr>
          <w:color w:val="221F1F"/>
          <w:w w:val="110"/>
        </w:rPr>
        <w:t>как</w:t>
      </w:r>
      <w:r w:rsidRPr="00D40AE1">
        <w:rPr>
          <w:color w:val="221F1F"/>
          <w:w w:val="110"/>
        </w:rPr>
        <w:t xml:space="preserve"> </w:t>
      </w:r>
      <w:r w:rsidRPr="006B350D">
        <w:rPr>
          <w:color w:val="221F1F"/>
          <w:w w:val="110"/>
        </w:rPr>
        <w:t>мост  от  идеи  к  продукту.  Освоение  понятий:</w:t>
      </w:r>
      <w:r w:rsidRPr="00D40AE1">
        <w:rPr>
          <w:color w:val="221F1F"/>
          <w:w w:val="110"/>
        </w:rPr>
        <w:t xml:space="preserve"> </w:t>
      </w:r>
      <w:r w:rsidRPr="006B350D">
        <w:rPr>
          <w:color w:val="221F1F"/>
          <w:w w:val="110"/>
        </w:rPr>
        <w:t>изобретение,</w:t>
      </w:r>
      <w:r w:rsidRPr="00D40AE1">
        <w:rPr>
          <w:color w:val="221F1F"/>
          <w:w w:val="110"/>
        </w:rPr>
        <w:t xml:space="preserve"> </w:t>
      </w:r>
      <w:r w:rsidRPr="006B350D">
        <w:rPr>
          <w:color w:val="221F1F"/>
          <w:w w:val="110"/>
        </w:rPr>
        <w:t>технология,</w:t>
      </w:r>
      <w:r w:rsidRPr="00D40AE1">
        <w:rPr>
          <w:color w:val="221F1F"/>
          <w:w w:val="110"/>
        </w:rPr>
        <w:t xml:space="preserve"> </w:t>
      </w:r>
      <w:r w:rsidRPr="006B350D">
        <w:rPr>
          <w:color w:val="221F1F"/>
          <w:w w:val="110"/>
        </w:rPr>
        <w:t>технологическая</w:t>
      </w:r>
      <w:r w:rsidRPr="00D40AE1">
        <w:rPr>
          <w:color w:val="221F1F"/>
          <w:w w:val="110"/>
        </w:rPr>
        <w:t xml:space="preserve"> </w:t>
      </w:r>
      <w:r w:rsidRPr="006B350D">
        <w:rPr>
          <w:color w:val="221F1F"/>
          <w:w w:val="110"/>
        </w:rPr>
        <w:t>долина,</w:t>
      </w:r>
      <w:r w:rsidRPr="00D40AE1">
        <w:rPr>
          <w:color w:val="221F1F"/>
          <w:w w:val="110"/>
        </w:rPr>
        <w:t xml:space="preserve"> </w:t>
      </w:r>
      <w:r w:rsidRPr="006B350D">
        <w:rPr>
          <w:color w:val="221F1F"/>
          <w:w w:val="110"/>
        </w:rPr>
        <w:t>агротехнологии.</w:t>
      </w:r>
    </w:p>
    <w:p w:rsidR="005958DE" w:rsidRPr="00D40AE1" w:rsidRDefault="005958DE" w:rsidP="005958DE">
      <w:pPr>
        <w:pStyle w:val="a4"/>
        <w:ind w:left="426" w:right="522" w:hanging="33"/>
        <w:rPr>
          <w:color w:val="221F1F"/>
          <w:w w:val="110"/>
        </w:rPr>
      </w:pPr>
      <w:r w:rsidRPr="00D40AE1">
        <w:rPr>
          <w:i/>
          <w:color w:val="221F1F"/>
          <w:w w:val="110"/>
        </w:rPr>
        <w:t>Раздел 7.2</w:t>
      </w:r>
      <w:r w:rsidRPr="00D40AE1">
        <w:rPr>
          <w:color w:val="221F1F"/>
          <w:w w:val="110"/>
        </w:rPr>
        <w:t xml:space="preserve">.  </w:t>
      </w:r>
      <w:r w:rsidRPr="006B350D">
        <w:rPr>
          <w:color w:val="221F1F"/>
          <w:w w:val="110"/>
        </w:rPr>
        <w:t xml:space="preserve">Видим </w:t>
      </w:r>
      <w:r w:rsidRPr="00D40AE1">
        <w:rPr>
          <w:color w:val="221F1F"/>
          <w:w w:val="110"/>
        </w:rPr>
        <w:t xml:space="preserve"> </w:t>
      </w:r>
      <w:r w:rsidRPr="006B350D">
        <w:rPr>
          <w:color w:val="221F1F"/>
          <w:w w:val="110"/>
        </w:rPr>
        <w:t xml:space="preserve">за </w:t>
      </w:r>
      <w:r w:rsidRPr="00D40AE1">
        <w:rPr>
          <w:color w:val="221F1F"/>
          <w:w w:val="110"/>
        </w:rPr>
        <w:t xml:space="preserve"> </w:t>
      </w:r>
      <w:r w:rsidRPr="006B350D">
        <w:rPr>
          <w:color w:val="221F1F"/>
          <w:w w:val="110"/>
        </w:rPr>
        <w:t xml:space="preserve">проектом </w:t>
      </w:r>
      <w:r w:rsidRPr="00D40AE1">
        <w:rPr>
          <w:color w:val="221F1F"/>
          <w:w w:val="110"/>
        </w:rPr>
        <w:t xml:space="preserve"> </w:t>
      </w:r>
      <w:r w:rsidRPr="006B350D">
        <w:rPr>
          <w:color w:val="221F1F"/>
          <w:w w:val="110"/>
        </w:rPr>
        <w:t>инфраструктуру.</w:t>
      </w:r>
    </w:p>
    <w:p w:rsidR="005958DE" w:rsidRPr="00D40AE1" w:rsidRDefault="005958DE" w:rsidP="005958DE">
      <w:pPr>
        <w:pStyle w:val="a4"/>
        <w:ind w:left="426" w:right="522" w:hanging="33"/>
        <w:rPr>
          <w:i/>
          <w:color w:val="221F1F"/>
          <w:w w:val="110"/>
        </w:rPr>
      </w:pPr>
      <w:r w:rsidRPr="00D40AE1">
        <w:rPr>
          <w:i/>
          <w:color w:val="221F1F"/>
          <w:w w:val="110"/>
        </w:rPr>
        <w:t>Раздел 7.3</w:t>
      </w:r>
      <w:r w:rsidRPr="006B350D">
        <w:rPr>
          <w:color w:val="221F1F"/>
          <w:w w:val="110"/>
        </w:rPr>
        <w:t>.</w:t>
      </w:r>
      <w:r w:rsidRPr="00D40AE1">
        <w:rPr>
          <w:color w:val="221F1F"/>
          <w:w w:val="110"/>
        </w:rPr>
        <w:t xml:space="preserve"> </w:t>
      </w:r>
      <w:r w:rsidRPr="006B350D">
        <w:rPr>
          <w:color w:val="221F1F"/>
          <w:w w:val="110"/>
        </w:rPr>
        <w:t>Опросы</w:t>
      </w:r>
      <w:r w:rsidRPr="00D40AE1">
        <w:rPr>
          <w:color w:val="221F1F"/>
          <w:w w:val="110"/>
        </w:rPr>
        <w:t xml:space="preserve"> </w:t>
      </w:r>
      <w:r w:rsidRPr="006B350D">
        <w:rPr>
          <w:color w:val="221F1F"/>
          <w:w w:val="110"/>
        </w:rPr>
        <w:t>как</w:t>
      </w:r>
      <w:r w:rsidRPr="00D40AE1">
        <w:rPr>
          <w:color w:val="221F1F"/>
          <w:w w:val="110"/>
        </w:rPr>
        <w:t xml:space="preserve"> </w:t>
      </w:r>
      <w:r w:rsidRPr="006B350D">
        <w:rPr>
          <w:color w:val="221F1F"/>
          <w:w w:val="110"/>
        </w:rPr>
        <w:t>эффективный</w:t>
      </w:r>
      <w:r w:rsidRPr="00D40AE1">
        <w:rPr>
          <w:color w:val="221F1F"/>
          <w:w w:val="110"/>
        </w:rPr>
        <w:t xml:space="preserve"> </w:t>
      </w:r>
      <w:r w:rsidRPr="006B350D">
        <w:rPr>
          <w:color w:val="221F1F"/>
          <w:w w:val="110"/>
        </w:rPr>
        <w:t>инструмент</w:t>
      </w:r>
      <w:r w:rsidRPr="00D40AE1">
        <w:rPr>
          <w:color w:val="221F1F"/>
          <w:w w:val="110"/>
        </w:rPr>
        <w:t xml:space="preserve"> </w:t>
      </w:r>
      <w:r w:rsidRPr="006B350D">
        <w:rPr>
          <w:color w:val="221F1F"/>
          <w:w w:val="110"/>
        </w:rPr>
        <w:t>проектирования.</w:t>
      </w:r>
      <w:r w:rsidRPr="00D40AE1">
        <w:rPr>
          <w:color w:val="221F1F"/>
          <w:w w:val="110"/>
        </w:rPr>
        <w:t xml:space="preserve"> </w:t>
      </w:r>
      <w:r w:rsidRPr="006B350D">
        <w:rPr>
          <w:color w:val="221F1F"/>
          <w:w w:val="110"/>
        </w:rPr>
        <w:t>Освоение</w:t>
      </w:r>
      <w:r w:rsidRPr="00D40AE1">
        <w:rPr>
          <w:color w:val="221F1F"/>
          <w:w w:val="110"/>
        </w:rPr>
        <w:t xml:space="preserve"> </w:t>
      </w:r>
      <w:r w:rsidRPr="006B350D">
        <w:rPr>
          <w:color w:val="221F1F"/>
          <w:w w:val="110"/>
        </w:rPr>
        <w:t>понятий:</w:t>
      </w:r>
      <w:r w:rsidRPr="00D40AE1">
        <w:rPr>
          <w:color w:val="221F1F"/>
          <w:w w:val="110"/>
        </w:rPr>
        <w:t xml:space="preserve"> </w:t>
      </w:r>
      <w:r w:rsidRPr="006B350D">
        <w:rPr>
          <w:color w:val="221F1F"/>
          <w:w w:val="110"/>
        </w:rPr>
        <w:t>анкета,</w:t>
      </w:r>
      <w:r w:rsidRPr="00D40AE1">
        <w:rPr>
          <w:color w:val="221F1F"/>
          <w:w w:val="110"/>
        </w:rPr>
        <w:t xml:space="preserve"> </w:t>
      </w:r>
      <w:r w:rsidRPr="006B350D">
        <w:rPr>
          <w:color w:val="221F1F"/>
          <w:w w:val="110"/>
        </w:rPr>
        <w:t>социологиче</w:t>
      </w:r>
      <w:r w:rsidRPr="00D40AE1">
        <w:rPr>
          <w:i/>
          <w:color w:val="221F1F"/>
          <w:w w:val="110"/>
        </w:rPr>
        <w:t>ский опрос, интернет-опрос, генеральная совокупность, выборка респондентов.</w:t>
      </w:r>
    </w:p>
    <w:p w:rsidR="005958DE" w:rsidRPr="00D40AE1" w:rsidRDefault="005958DE" w:rsidP="005958DE">
      <w:pPr>
        <w:pStyle w:val="a4"/>
        <w:ind w:left="426" w:right="522" w:hanging="33"/>
        <w:rPr>
          <w:color w:val="221F1F"/>
          <w:w w:val="110"/>
        </w:rPr>
      </w:pPr>
      <w:r w:rsidRPr="00D40AE1">
        <w:rPr>
          <w:i/>
          <w:color w:val="221F1F"/>
          <w:w w:val="110"/>
        </w:rPr>
        <w:t>Раздел 7.4.</w:t>
      </w:r>
      <w:r w:rsidRPr="00D40AE1">
        <w:rPr>
          <w:color w:val="221F1F"/>
          <w:w w:val="110"/>
        </w:rPr>
        <w:t xml:space="preserve"> </w:t>
      </w:r>
      <w:r w:rsidRPr="006B350D">
        <w:rPr>
          <w:color w:val="221F1F"/>
          <w:w w:val="110"/>
        </w:rPr>
        <w:t>Возможности</w:t>
      </w:r>
      <w:r w:rsidRPr="00D40AE1">
        <w:rPr>
          <w:color w:val="221F1F"/>
          <w:w w:val="110"/>
        </w:rPr>
        <w:t xml:space="preserve"> </w:t>
      </w:r>
      <w:r w:rsidRPr="006B350D">
        <w:rPr>
          <w:color w:val="221F1F"/>
          <w:w w:val="110"/>
        </w:rPr>
        <w:t>социальных</w:t>
      </w:r>
      <w:r w:rsidRPr="00D40AE1">
        <w:rPr>
          <w:color w:val="221F1F"/>
          <w:w w:val="110"/>
        </w:rPr>
        <w:t xml:space="preserve"> </w:t>
      </w:r>
      <w:r w:rsidRPr="006B350D">
        <w:rPr>
          <w:color w:val="221F1F"/>
          <w:w w:val="110"/>
        </w:rPr>
        <w:t>сетей.</w:t>
      </w:r>
      <w:r w:rsidRPr="00D40AE1">
        <w:rPr>
          <w:color w:val="221F1F"/>
          <w:w w:val="110"/>
        </w:rPr>
        <w:t xml:space="preserve"> </w:t>
      </w:r>
      <w:r w:rsidRPr="006B350D">
        <w:rPr>
          <w:color w:val="221F1F"/>
          <w:w w:val="110"/>
        </w:rPr>
        <w:t>Сетевые</w:t>
      </w:r>
      <w:r w:rsidRPr="00D40AE1">
        <w:rPr>
          <w:color w:val="221F1F"/>
          <w:w w:val="110"/>
        </w:rPr>
        <w:t xml:space="preserve"> </w:t>
      </w:r>
      <w:r w:rsidRPr="006B350D">
        <w:rPr>
          <w:color w:val="221F1F"/>
          <w:w w:val="110"/>
        </w:rPr>
        <w:t>формы</w:t>
      </w:r>
      <w:r w:rsidRPr="00D40AE1">
        <w:rPr>
          <w:color w:val="221F1F"/>
          <w:w w:val="110"/>
        </w:rPr>
        <w:t xml:space="preserve"> </w:t>
      </w:r>
      <w:r w:rsidRPr="006B350D">
        <w:rPr>
          <w:color w:val="221F1F"/>
          <w:w w:val="110"/>
        </w:rPr>
        <w:t>проектов.</w:t>
      </w:r>
      <w:r w:rsidRPr="00D40AE1">
        <w:rPr>
          <w:color w:val="221F1F"/>
          <w:w w:val="110"/>
        </w:rPr>
        <w:t xml:space="preserve"> </w:t>
      </w:r>
      <w:r w:rsidRPr="006B350D">
        <w:rPr>
          <w:color w:val="221F1F"/>
          <w:w w:val="110"/>
        </w:rPr>
        <w:t>Освоение</w:t>
      </w:r>
      <w:r w:rsidRPr="00D40AE1">
        <w:rPr>
          <w:color w:val="221F1F"/>
          <w:w w:val="110"/>
        </w:rPr>
        <w:t xml:space="preserve"> </w:t>
      </w:r>
      <w:r w:rsidRPr="006B350D">
        <w:rPr>
          <w:color w:val="221F1F"/>
          <w:w w:val="110"/>
        </w:rPr>
        <w:t>понятий:</w:t>
      </w:r>
      <w:r w:rsidRPr="00D40AE1">
        <w:rPr>
          <w:color w:val="221F1F"/>
          <w:w w:val="110"/>
        </w:rPr>
        <w:t xml:space="preserve"> </w:t>
      </w:r>
      <w:r w:rsidRPr="006B350D">
        <w:rPr>
          <w:color w:val="221F1F"/>
          <w:w w:val="110"/>
        </w:rPr>
        <w:t>таргетированная</w:t>
      </w:r>
      <w:r w:rsidRPr="00D40AE1">
        <w:rPr>
          <w:color w:val="221F1F"/>
          <w:w w:val="110"/>
        </w:rPr>
        <w:t xml:space="preserve"> </w:t>
      </w:r>
      <w:r w:rsidRPr="006B350D">
        <w:rPr>
          <w:color w:val="221F1F"/>
          <w:w w:val="110"/>
        </w:rPr>
        <w:t>реклама,</w:t>
      </w:r>
      <w:r w:rsidRPr="00D40AE1">
        <w:rPr>
          <w:color w:val="221F1F"/>
          <w:w w:val="110"/>
        </w:rPr>
        <w:t xml:space="preserve"> </w:t>
      </w:r>
      <w:r w:rsidRPr="006B350D">
        <w:rPr>
          <w:color w:val="221F1F"/>
          <w:w w:val="110"/>
        </w:rPr>
        <w:t>реклама</w:t>
      </w:r>
      <w:r w:rsidRPr="00D40AE1">
        <w:rPr>
          <w:color w:val="221F1F"/>
          <w:w w:val="110"/>
        </w:rPr>
        <w:t xml:space="preserve"> </w:t>
      </w:r>
      <w:r w:rsidRPr="006B350D">
        <w:rPr>
          <w:color w:val="221F1F"/>
          <w:w w:val="110"/>
        </w:rPr>
        <w:t>по</w:t>
      </w:r>
      <w:r w:rsidRPr="00D40AE1">
        <w:rPr>
          <w:color w:val="221F1F"/>
          <w:w w:val="110"/>
        </w:rPr>
        <w:t xml:space="preserve"> </w:t>
      </w:r>
      <w:r w:rsidRPr="006B350D">
        <w:rPr>
          <w:color w:val="221F1F"/>
          <w:w w:val="110"/>
        </w:rPr>
        <w:t>бартеру</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возможности</w:t>
      </w:r>
      <w:r w:rsidRPr="00D40AE1">
        <w:rPr>
          <w:color w:val="221F1F"/>
          <w:w w:val="110"/>
        </w:rPr>
        <w:t xml:space="preserve"> </w:t>
      </w:r>
      <w:r w:rsidRPr="006B350D">
        <w:rPr>
          <w:color w:val="221F1F"/>
          <w:w w:val="110"/>
        </w:rPr>
        <w:t>продвижения</w:t>
      </w:r>
      <w:r w:rsidRPr="00D40AE1">
        <w:rPr>
          <w:color w:val="221F1F"/>
          <w:w w:val="110"/>
        </w:rPr>
        <w:t xml:space="preserve"> </w:t>
      </w:r>
      <w:r w:rsidRPr="006B350D">
        <w:rPr>
          <w:color w:val="221F1F"/>
          <w:w w:val="110"/>
        </w:rPr>
        <w:t>проектов</w:t>
      </w:r>
      <w:r w:rsidRPr="00D40AE1">
        <w:rPr>
          <w:color w:val="221F1F"/>
          <w:w w:val="110"/>
        </w:rPr>
        <w:t xml:space="preserve"> </w:t>
      </w:r>
      <w:r w:rsidRPr="006B350D">
        <w:rPr>
          <w:color w:val="221F1F"/>
          <w:w w:val="110"/>
        </w:rPr>
        <w:t>в</w:t>
      </w:r>
      <w:r w:rsidRPr="00D40AE1">
        <w:rPr>
          <w:color w:val="221F1F"/>
          <w:w w:val="110"/>
        </w:rPr>
        <w:t xml:space="preserve"> </w:t>
      </w:r>
      <w:r w:rsidRPr="006B350D">
        <w:rPr>
          <w:color w:val="221F1F"/>
          <w:w w:val="110"/>
        </w:rPr>
        <w:t>социальных</w:t>
      </w:r>
      <w:r w:rsidRPr="00D40AE1">
        <w:rPr>
          <w:color w:val="221F1F"/>
          <w:w w:val="110"/>
        </w:rPr>
        <w:t xml:space="preserve"> </w:t>
      </w:r>
      <w:r w:rsidRPr="006B350D">
        <w:rPr>
          <w:color w:val="221F1F"/>
          <w:w w:val="110"/>
        </w:rPr>
        <w:t>сетях.</w:t>
      </w:r>
    </w:p>
    <w:p w:rsidR="005958DE" w:rsidRPr="00D40AE1" w:rsidRDefault="005958DE" w:rsidP="005958DE">
      <w:pPr>
        <w:pStyle w:val="a4"/>
        <w:ind w:left="426" w:right="522" w:hanging="33"/>
        <w:rPr>
          <w:color w:val="221F1F"/>
          <w:w w:val="110"/>
        </w:rPr>
      </w:pPr>
      <w:r w:rsidRPr="00D40AE1">
        <w:rPr>
          <w:i/>
          <w:color w:val="221F1F"/>
          <w:w w:val="110"/>
        </w:rPr>
        <w:t>Раздел 7.5</w:t>
      </w:r>
      <w:r w:rsidRPr="00D40AE1">
        <w:rPr>
          <w:color w:val="221F1F"/>
          <w:w w:val="110"/>
        </w:rPr>
        <w:t xml:space="preserve">. </w:t>
      </w:r>
      <w:r w:rsidRPr="006B350D">
        <w:rPr>
          <w:color w:val="221F1F"/>
          <w:w w:val="110"/>
        </w:rPr>
        <w:t>Алгоритм создания и использования видеоролика для продвижения</w:t>
      </w:r>
      <w:r w:rsidRPr="00D40AE1">
        <w:rPr>
          <w:color w:val="221F1F"/>
          <w:w w:val="110"/>
        </w:rPr>
        <w:t xml:space="preserve"> </w:t>
      </w:r>
      <w:r w:rsidRPr="006B350D">
        <w:rPr>
          <w:color w:val="221F1F"/>
          <w:w w:val="110"/>
        </w:rPr>
        <w:t>проекта.</w:t>
      </w:r>
    </w:p>
    <w:p w:rsidR="005958DE" w:rsidRPr="00D40AE1" w:rsidRDefault="005958DE" w:rsidP="005958DE">
      <w:pPr>
        <w:pStyle w:val="a4"/>
        <w:ind w:left="426" w:right="522" w:hanging="33"/>
        <w:rPr>
          <w:color w:val="221F1F"/>
          <w:w w:val="110"/>
        </w:rPr>
      </w:pPr>
      <w:r w:rsidRPr="00D40AE1">
        <w:rPr>
          <w:i/>
          <w:color w:val="221F1F"/>
          <w:w w:val="110"/>
        </w:rPr>
        <w:t>Раздел 7.6</w:t>
      </w:r>
      <w:r w:rsidRPr="00D40AE1">
        <w:rPr>
          <w:color w:val="221F1F"/>
          <w:w w:val="110"/>
        </w:rPr>
        <w:t xml:space="preserve">. </w:t>
      </w:r>
      <w:r w:rsidRPr="006B350D">
        <w:rPr>
          <w:color w:val="221F1F"/>
          <w:w w:val="110"/>
        </w:rPr>
        <w:t>Оформление</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предъявление</w:t>
      </w:r>
      <w:r w:rsidRPr="00D40AE1">
        <w:rPr>
          <w:color w:val="221F1F"/>
          <w:w w:val="110"/>
        </w:rPr>
        <w:t xml:space="preserve"> </w:t>
      </w:r>
      <w:r w:rsidRPr="006B350D">
        <w:rPr>
          <w:color w:val="221F1F"/>
          <w:w w:val="110"/>
        </w:rPr>
        <w:t>результатов</w:t>
      </w:r>
      <w:r w:rsidRPr="00D40AE1">
        <w:rPr>
          <w:color w:val="221F1F"/>
          <w:w w:val="110"/>
        </w:rPr>
        <w:t xml:space="preserve"> </w:t>
      </w:r>
      <w:r w:rsidRPr="006B350D">
        <w:rPr>
          <w:color w:val="221F1F"/>
          <w:w w:val="110"/>
        </w:rPr>
        <w:t>проектной</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исследовательской</w:t>
      </w:r>
      <w:r w:rsidRPr="00D40AE1">
        <w:rPr>
          <w:color w:val="221F1F"/>
          <w:w w:val="110"/>
        </w:rPr>
        <w:t xml:space="preserve"> </w:t>
      </w:r>
      <w:r w:rsidRPr="006B350D">
        <w:rPr>
          <w:color w:val="221F1F"/>
          <w:w w:val="110"/>
        </w:rPr>
        <w:t>деятельности.</w:t>
      </w:r>
    </w:p>
    <w:p w:rsidR="005958DE" w:rsidRPr="00D40AE1" w:rsidRDefault="005958DE" w:rsidP="005958DE">
      <w:pPr>
        <w:pStyle w:val="a4"/>
        <w:ind w:left="426" w:right="522" w:hanging="33"/>
        <w:rPr>
          <w:b/>
          <w:color w:val="221F1F"/>
          <w:w w:val="110"/>
        </w:rPr>
      </w:pPr>
      <w:r w:rsidRPr="00D40AE1">
        <w:rPr>
          <w:b/>
          <w:color w:val="221F1F"/>
          <w:w w:val="110"/>
        </w:rPr>
        <w:t>Модуль 8. Презентация и защита индивидуального проекта (2 часа)</w:t>
      </w:r>
    </w:p>
    <w:p w:rsidR="005958DE" w:rsidRPr="00D40AE1" w:rsidRDefault="005958DE" w:rsidP="005958DE">
      <w:pPr>
        <w:pStyle w:val="a4"/>
        <w:ind w:left="426" w:right="522" w:hanging="33"/>
        <w:rPr>
          <w:color w:val="221F1F"/>
          <w:w w:val="110"/>
        </w:rPr>
      </w:pPr>
      <w:r w:rsidRPr="00D40AE1">
        <w:rPr>
          <w:color w:val="221F1F"/>
          <w:w w:val="110"/>
        </w:rPr>
        <w:t xml:space="preserve">Итоговая презентация, публичная защита индивидуальных проектов/ </w:t>
      </w:r>
      <w:r w:rsidRPr="006B350D">
        <w:rPr>
          <w:color w:val="221F1F"/>
          <w:w w:val="110"/>
        </w:rPr>
        <w:t>исследований</w:t>
      </w:r>
      <w:r w:rsidRPr="00D40AE1">
        <w:rPr>
          <w:color w:val="221F1F"/>
          <w:w w:val="110"/>
        </w:rPr>
        <w:t xml:space="preserve"> </w:t>
      </w:r>
      <w:r w:rsidRPr="006B350D">
        <w:rPr>
          <w:color w:val="221F1F"/>
          <w:w w:val="110"/>
        </w:rPr>
        <w:t>старшеклассников,</w:t>
      </w:r>
      <w:r w:rsidRPr="00D40AE1">
        <w:rPr>
          <w:color w:val="221F1F"/>
          <w:w w:val="110"/>
        </w:rPr>
        <w:t xml:space="preserve"> </w:t>
      </w:r>
      <w:r w:rsidRPr="006B350D">
        <w:rPr>
          <w:color w:val="221F1F"/>
          <w:w w:val="110"/>
        </w:rPr>
        <w:t>рекомендации</w:t>
      </w:r>
      <w:r w:rsidRPr="00D40AE1">
        <w:rPr>
          <w:color w:val="221F1F"/>
          <w:w w:val="110"/>
        </w:rPr>
        <w:t xml:space="preserve"> </w:t>
      </w:r>
      <w:r w:rsidRPr="006B350D">
        <w:rPr>
          <w:color w:val="221F1F"/>
          <w:w w:val="110"/>
        </w:rPr>
        <w:t>к</w:t>
      </w:r>
      <w:r w:rsidRPr="00D40AE1">
        <w:rPr>
          <w:color w:val="221F1F"/>
          <w:w w:val="110"/>
        </w:rPr>
        <w:t xml:space="preserve"> </w:t>
      </w:r>
      <w:r w:rsidRPr="006B350D">
        <w:rPr>
          <w:color w:val="221F1F"/>
          <w:w w:val="110"/>
        </w:rPr>
        <w:t>её</w:t>
      </w:r>
      <w:r w:rsidRPr="00D40AE1">
        <w:rPr>
          <w:color w:val="221F1F"/>
          <w:w w:val="110"/>
        </w:rPr>
        <w:t xml:space="preserve"> </w:t>
      </w:r>
      <w:r w:rsidRPr="006B350D">
        <w:rPr>
          <w:color w:val="221F1F"/>
          <w:w w:val="110"/>
        </w:rPr>
        <w:t>подготовке</w:t>
      </w:r>
      <w:r w:rsidRPr="00D40AE1">
        <w:rPr>
          <w:color w:val="221F1F"/>
          <w:w w:val="110"/>
        </w:rPr>
        <w:t xml:space="preserve"> </w:t>
      </w:r>
      <w:r w:rsidRPr="006B350D">
        <w:rPr>
          <w:color w:val="221F1F"/>
          <w:w w:val="110"/>
        </w:rPr>
        <w:t>и</w:t>
      </w:r>
      <w:r w:rsidRPr="00D40AE1">
        <w:rPr>
          <w:color w:val="221F1F"/>
          <w:w w:val="110"/>
        </w:rPr>
        <w:t xml:space="preserve"> </w:t>
      </w:r>
      <w:r w:rsidRPr="006B350D">
        <w:rPr>
          <w:color w:val="221F1F"/>
          <w:w w:val="110"/>
        </w:rPr>
        <w:t>прове</w:t>
      </w:r>
      <w:r w:rsidRPr="00D40AE1">
        <w:rPr>
          <w:color w:val="221F1F"/>
          <w:w w:val="110"/>
        </w:rPr>
        <w:t>дению.</w:t>
      </w:r>
    </w:p>
    <w:p w:rsidR="005958DE" w:rsidRPr="005A61BD" w:rsidRDefault="005958DE" w:rsidP="005958DE">
      <w:pPr>
        <w:pStyle w:val="a4"/>
        <w:spacing w:before="113"/>
        <w:ind w:left="507" w:right="128" w:firstLine="283"/>
        <w:jc w:val="center"/>
        <w:rPr>
          <w:b/>
          <w:color w:val="221F1F"/>
          <w:w w:val="115"/>
        </w:rPr>
      </w:pPr>
      <w:r w:rsidRPr="005A61BD">
        <w:rPr>
          <w:b/>
          <w:color w:val="221F1F"/>
          <w:w w:val="115"/>
        </w:rPr>
        <w:t>Учебно - тематический план</w:t>
      </w:r>
    </w:p>
    <w:tbl>
      <w:tblPr>
        <w:tblStyle w:val="ae"/>
        <w:tblW w:w="0" w:type="auto"/>
        <w:tblInd w:w="534" w:type="dxa"/>
        <w:tblLook w:val="04A0" w:firstRow="1" w:lastRow="0" w:firstColumn="1" w:lastColumn="0" w:noHBand="0" w:noVBand="1"/>
      </w:tblPr>
      <w:tblGrid>
        <w:gridCol w:w="503"/>
        <w:gridCol w:w="5386"/>
        <w:gridCol w:w="1286"/>
        <w:gridCol w:w="2507"/>
      </w:tblGrid>
      <w:tr w:rsidR="005958DE" w:rsidRPr="005A61BD" w:rsidTr="005958DE">
        <w:tc>
          <w:tcPr>
            <w:tcW w:w="425" w:type="dxa"/>
          </w:tcPr>
          <w:p w:rsidR="005958DE" w:rsidRPr="005A61BD" w:rsidRDefault="005958DE" w:rsidP="007812D1">
            <w:pPr>
              <w:pStyle w:val="af"/>
              <w:jc w:val="center"/>
              <w:rPr>
                <w:b/>
              </w:rPr>
            </w:pPr>
            <w:r w:rsidRPr="005A61BD">
              <w:rPr>
                <w:b/>
              </w:rPr>
              <w:t>№</w:t>
            </w:r>
            <w:r>
              <w:rPr>
                <w:b/>
              </w:rPr>
              <w:t xml:space="preserve"> п/п</w:t>
            </w:r>
          </w:p>
        </w:tc>
        <w:tc>
          <w:tcPr>
            <w:tcW w:w="5386" w:type="dxa"/>
          </w:tcPr>
          <w:p w:rsidR="005958DE" w:rsidRPr="005A61BD" w:rsidRDefault="005958DE" w:rsidP="007812D1">
            <w:pPr>
              <w:pStyle w:val="af"/>
              <w:jc w:val="center"/>
              <w:rPr>
                <w:b/>
              </w:rPr>
            </w:pPr>
            <w:r>
              <w:rPr>
                <w:b/>
              </w:rPr>
              <w:t>Тема</w:t>
            </w:r>
          </w:p>
        </w:tc>
        <w:tc>
          <w:tcPr>
            <w:tcW w:w="1286" w:type="dxa"/>
          </w:tcPr>
          <w:p w:rsidR="005958DE" w:rsidRPr="005A61BD" w:rsidRDefault="005958DE" w:rsidP="007812D1">
            <w:pPr>
              <w:pStyle w:val="af"/>
              <w:jc w:val="center"/>
              <w:rPr>
                <w:b/>
              </w:rPr>
            </w:pPr>
            <w:r w:rsidRPr="005A61BD">
              <w:rPr>
                <w:b/>
              </w:rPr>
              <w:t>Количество часов</w:t>
            </w:r>
          </w:p>
        </w:tc>
        <w:tc>
          <w:tcPr>
            <w:tcW w:w="2507" w:type="dxa"/>
          </w:tcPr>
          <w:p w:rsidR="005958DE" w:rsidRPr="005A61BD" w:rsidRDefault="005958DE" w:rsidP="007812D1">
            <w:pPr>
              <w:pStyle w:val="af"/>
              <w:jc w:val="center"/>
              <w:rPr>
                <w:b/>
              </w:rPr>
            </w:pPr>
            <w:r>
              <w:rPr>
                <w:b/>
              </w:rPr>
              <w:t>Практическая работа</w:t>
            </w:r>
          </w:p>
        </w:tc>
      </w:tr>
      <w:tr w:rsidR="005958DE" w:rsidRPr="005A61BD" w:rsidTr="005958DE">
        <w:tc>
          <w:tcPr>
            <w:tcW w:w="425" w:type="dxa"/>
          </w:tcPr>
          <w:p w:rsidR="005958DE" w:rsidRPr="005A61BD" w:rsidRDefault="005958DE" w:rsidP="007812D1">
            <w:pPr>
              <w:pStyle w:val="af"/>
            </w:pPr>
            <w:r w:rsidRPr="005A61BD">
              <w:t>1</w:t>
            </w:r>
          </w:p>
        </w:tc>
        <w:tc>
          <w:tcPr>
            <w:tcW w:w="5386" w:type="dxa"/>
          </w:tcPr>
          <w:p w:rsidR="005958DE" w:rsidRPr="005A61BD" w:rsidRDefault="005958DE" w:rsidP="007812D1">
            <w:pPr>
              <w:rPr>
                <w:sz w:val="20"/>
                <w:szCs w:val="20"/>
              </w:rPr>
            </w:pPr>
            <w:r w:rsidRPr="005A61BD">
              <w:rPr>
                <w:bCs/>
                <w:sz w:val="20"/>
                <w:szCs w:val="20"/>
              </w:rPr>
              <w:t>Культура исследования и проектирования</w:t>
            </w:r>
          </w:p>
        </w:tc>
        <w:tc>
          <w:tcPr>
            <w:tcW w:w="1286" w:type="dxa"/>
          </w:tcPr>
          <w:p w:rsidR="005958DE" w:rsidRPr="005A61BD" w:rsidRDefault="005958DE" w:rsidP="007812D1">
            <w:pPr>
              <w:pStyle w:val="af"/>
              <w:jc w:val="center"/>
            </w:pPr>
            <w:r w:rsidRPr="005A61BD">
              <w:t>1</w:t>
            </w:r>
            <w:r>
              <w:t>4</w:t>
            </w:r>
          </w:p>
        </w:tc>
        <w:tc>
          <w:tcPr>
            <w:tcW w:w="2507" w:type="dxa"/>
          </w:tcPr>
          <w:p w:rsidR="005958DE" w:rsidRPr="005A61BD" w:rsidRDefault="005958DE" w:rsidP="007812D1">
            <w:pPr>
              <w:pStyle w:val="af"/>
              <w:jc w:val="center"/>
            </w:pPr>
            <w:r>
              <w:t>1</w:t>
            </w:r>
          </w:p>
        </w:tc>
      </w:tr>
      <w:tr w:rsidR="005958DE" w:rsidRPr="005A61BD" w:rsidTr="005958DE">
        <w:tc>
          <w:tcPr>
            <w:tcW w:w="425" w:type="dxa"/>
          </w:tcPr>
          <w:p w:rsidR="005958DE" w:rsidRPr="005A61BD" w:rsidRDefault="005958DE" w:rsidP="007812D1">
            <w:pPr>
              <w:pStyle w:val="af"/>
            </w:pPr>
            <w:r w:rsidRPr="005A61BD">
              <w:lastRenderedPageBreak/>
              <w:t>2</w:t>
            </w:r>
          </w:p>
        </w:tc>
        <w:tc>
          <w:tcPr>
            <w:tcW w:w="5386" w:type="dxa"/>
          </w:tcPr>
          <w:p w:rsidR="005958DE" w:rsidRPr="005A61BD" w:rsidRDefault="005958DE" w:rsidP="007812D1">
            <w:pPr>
              <w:rPr>
                <w:sz w:val="20"/>
                <w:szCs w:val="20"/>
              </w:rPr>
            </w:pPr>
            <w:r w:rsidRPr="005A61BD">
              <w:rPr>
                <w:sz w:val="20"/>
                <w:szCs w:val="20"/>
              </w:rPr>
              <w:t>Самоопределение</w:t>
            </w:r>
          </w:p>
        </w:tc>
        <w:tc>
          <w:tcPr>
            <w:tcW w:w="1286" w:type="dxa"/>
          </w:tcPr>
          <w:p w:rsidR="005958DE" w:rsidRPr="005A61BD" w:rsidRDefault="005958DE" w:rsidP="007812D1">
            <w:pPr>
              <w:pStyle w:val="af"/>
              <w:jc w:val="center"/>
            </w:pPr>
            <w:r>
              <w:t>6</w:t>
            </w:r>
          </w:p>
        </w:tc>
        <w:tc>
          <w:tcPr>
            <w:tcW w:w="2507" w:type="dxa"/>
          </w:tcPr>
          <w:p w:rsidR="005958DE" w:rsidRPr="005A61BD" w:rsidRDefault="005958DE" w:rsidP="007812D1">
            <w:pPr>
              <w:pStyle w:val="af"/>
              <w:jc w:val="center"/>
            </w:pPr>
            <w:r>
              <w:t>1</w:t>
            </w:r>
          </w:p>
        </w:tc>
      </w:tr>
      <w:tr w:rsidR="005958DE" w:rsidRPr="005A61BD" w:rsidTr="005958DE">
        <w:tc>
          <w:tcPr>
            <w:tcW w:w="425" w:type="dxa"/>
          </w:tcPr>
          <w:p w:rsidR="005958DE" w:rsidRPr="005A61BD" w:rsidRDefault="005958DE" w:rsidP="007812D1">
            <w:pPr>
              <w:pStyle w:val="af"/>
            </w:pPr>
            <w:r w:rsidRPr="005A61BD">
              <w:t>3</w:t>
            </w:r>
          </w:p>
        </w:tc>
        <w:tc>
          <w:tcPr>
            <w:tcW w:w="5386" w:type="dxa"/>
          </w:tcPr>
          <w:p w:rsidR="005958DE" w:rsidRPr="005A61BD" w:rsidRDefault="005958DE" w:rsidP="007812D1">
            <w:pPr>
              <w:rPr>
                <w:sz w:val="20"/>
                <w:szCs w:val="20"/>
              </w:rPr>
            </w:pPr>
            <w:r w:rsidRPr="005A61BD">
              <w:rPr>
                <w:sz w:val="20"/>
                <w:szCs w:val="20"/>
              </w:rPr>
              <w:t>Замысел проекта</w:t>
            </w:r>
          </w:p>
        </w:tc>
        <w:tc>
          <w:tcPr>
            <w:tcW w:w="1286" w:type="dxa"/>
          </w:tcPr>
          <w:p w:rsidR="005958DE" w:rsidRPr="005A61BD" w:rsidRDefault="005958DE" w:rsidP="007812D1">
            <w:pPr>
              <w:pStyle w:val="af"/>
              <w:jc w:val="center"/>
            </w:pPr>
            <w:r w:rsidRPr="005A61BD">
              <w:t>10</w:t>
            </w:r>
          </w:p>
        </w:tc>
        <w:tc>
          <w:tcPr>
            <w:tcW w:w="2507" w:type="dxa"/>
          </w:tcPr>
          <w:p w:rsidR="005958DE" w:rsidRPr="005A61BD" w:rsidRDefault="005958DE" w:rsidP="007812D1">
            <w:pPr>
              <w:pStyle w:val="af"/>
              <w:jc w:val="center"/>
            </w:pPr>
            <w:r>
              <w:t>2</w:t>
            </w:r>
          </w:p>
        </w:tc>
      </w:tr>
      <w:tr w:rsidR="005958DE" w:rsidRPr="005A61BD" w:rsidTr="005958DE">
        <w:tc>
          <w:tcPr>
            <w:tcW w:w="425" w:type="dxa"/>
          </w:tcPr>
          <w:p w:rsidR="005958DE" w:rsidRPr="005A61BD" w:rsidRDefault="005958DE" w:rsidP="007812D1">
            <w:pPr>
              <w:pStyle w:val="af"/>
            </w:pPr>
            <w:r w:rsidRPr="005A61BD">
              <w:t>4</w:t>
            </w:r>
          </w:p>
        </w:tc>
        <w:tc>
          <w:tcPr>
            <w:tcW w:w="5386" w:type="dxa"/>
          </w:tcPr>
          <w:p w:rsidR="005958DE" w:rsidRPr="005A61BD" w:rsidRDefault="005958DE" w:rsidP="007812D1">
            <w:pPr>
              <w:rPr>
                <w:sz w:val="20"/>
                <w:szCs w:val="20"/>
              </w:rPr>
            </w:pPr>
            <w:r w:rsidRPr="005A61BD">
              <w:rPr>
                <w:sz w:val="20"/>
                <w:szCs w:val="20"/>
              </w:rPr>
              <w:t>Условия реализации проекта</w:t>
            </w:r>
          </w:p>
        </w:tc>
        <w:tc>
          <w:tcPr>
            <w:tcW w:w="1286" w:type="dxa"/>
          </w:tcPr>
          <w:p w:rsidR="005958DE" w:rsidRPr="005A61BD" w:rsidRDefault="005958DE" w:rsidP="007812D1">
            <w:pPr>
              <w:pStyle w:val="af"/>
              <w:jc w:val="center"/>
            </w:pPr>
            <w:r>
              <w:t>9</w:t>
            </w:r>
          </w:p>
        </w:tc>
        <w:tc>
          <w:tcPr>
            <w:tcW w:w="2507" w:type="dxa"/>
          </w:tcPr>
          <w:p w:rsidR="005958DE" w:rsidRPr="005A61BD" w:rsidRDefault="005958DE" w:rsidP="007812D1">
            <w:pPr>
              <w:pStyle w:val="af"/>
              <w:jc w:val="center"/>
            </w:pPr>
            <w:r>
              <w:t>3</w:t>
            </w:r>
          </w:p>
        </w:tc>
      </w:tr>
      <w:tr w:rsidR="005958DE" w:rsidRPr="005A61BD" w:rsidTr="005958DE">
        <w:tc>
          <w:tcPr>
            <w:tcW w:w="425" w:type="dxa"/>
          </w:tcPr>
          <w:p w:rsidR="005958DE" w:rsidRPr="005A61BD" w:rsidRDefault="005958DE" w:rsidP="007812D1">
            <w:pPr>
              <w:pStyle w:val="af"/>
            </w:pPr>
            <w:r w:rsidRPr="005A61BD">
              <w:t>5</w:t>
            </w:r>
          </w:p>
        </w:tc>
        <w:tc>
          <w:tcPr>
            <w:tcW w:w="5386" w:type="dxa"/>
          </w:tcPr>
          <w:p w:rsidR="005958DE" w:rsidRPr="005A61BD" w:rsidRDefault="005958DE" w:rsidP="007812D1">
            <w:pPr>
              <w:rPr>
                <w:sz w:val="20"/>
                <w:szCs w:val="20"/>
              </w:rPr>
            </w:pPr>
            <w:r w:rsidRPr="005A61BD">
              <w:rPr>
                <w:color w:val="221F1F"/>
                <w:w w:val="120"/>
                <w:sz w:val="20"/>
                <w:szCs w:val="20"/>
              </w:rPr>
              <w:t>Трудности</w:t>
            </w:r>
            <w:r w:rsidRPr="005A61BD">
              <w:rPr>
                <w:color w:val="221F1F"/>
                <w:spacing w:val="28"/>
                <w:w w:val="120"/>
                <w:sz w:val="20"/>
                <w:szCs w:val="20"/>
              </w:rPr>
              <w:t xml:space="preserve"> </w:t>
            </w:r>
            <w:r w:rsidRPr="005A61BD">
              <w:rPr>
                <w:color w:val="221F1F"/>
                <w:w w:val="120"/>
                <w:sz w:val="20"/>
                <w:szCs w:val="20"/>
              </w:rPr>
              <w:t>реализации</w:t>
            </w:r>
            <w:r w:rsidRPr="005A61BD">
              <w:rPr>
                <w:color w:val="221F1F"/>
                <w:spacing w:val="28"/>
                <w:w w:val="120"/>
                <w:sz w:val="20"/>
                <w:szCs w:val="20"/>
              </w:rPr>
              <w:t xml:space="preserve"> </w:t>
            </w:r>
            <w:r w:rsidRPr="005A61BD">
              <w:rPr>
                <w:color w:val="221F1F"/>
                <w:w w:val="120"/>
                <w:sz w:val="20"/>
                <w:szCs w:val="20"/>
              </w:rPr>
              <w:t>проекта</w:t>
            </w:r>
          </w:p>
        </w:tc>
        <w:tc>
          <w:tcPr>
            <w:tcW w:w="1286" w:type="dxa"/>
          </w:tcPr>
          <w:p w:rsidR="005958DE" w:rsidRPr="005A61BD" w:rsidRDefault="005958DE" w:rsidP="007812D1">
            <w:pPr>
              <w:pStyle w:val="af"/>
              <w:jc w:val="center"/>
            </w:pPr>
            <w:r w:rsidRPr="005A61BD">
              <w:t>10</w:t>
            </w:r>
          </w:p>
        </w:tc>
        <w:tc>
          <w:tcPr>
            <w:tcW w:w="2507" w:type="dxa"/>
          </w:tcPr>
          <w:p w:rsidR="005958DE" w:rsidRPr="005A61BD" w:rsidRDefault="005958DE" w:rsidP="007812D1">
            <w:pPr>
              <w:pStyle w:val="af"/>
              <w:jc w:val="center"/>
            </w:pPr>
            <w:r>
              <w:t>1</w:t>
            </w:r>
          </w:p>
        </w:tc>
      </w:tr>
      <w:tr w:rsidR="005958DE" w:rsidRPr="005A61BD" w:rsidTr="005958DE">
        <w:tc>
          <w:tcPr>
            <w:tcW w:w="425" w:type="dxa"/>
          </w:tcPr>
          <w:p w:rsidR="005958DE" w:rsidRPr="005A61BD" w:rsidRDefault="005958DE" w:rsidP="007812D1">
            <w:pPr>
              <w:pStyle w:val="af"/>
            </w:pPr>
            <w:r w:rsidRPr="005A61BD">
              <w:t>6</w:t>
            </w:r>
          </w:p>
        </w:tc>
        <w:tc>
          <w:tcPr>
            <w:tcW w:w="5386" w:type="dxa"/>
          </w:tcPr>
          <w:p w:rsidR="005958DE" w:rsidRPr="005A61BD" w:rsidRDefault="005958DE" w:rsidP="007812D1">
            <w:pPr>
              <w:pStyle w:val="af"/>
            </w:pPr>
            <w:r w:rsidRPr="005A61BD">
              <w:rPr>
                <w:color w:val="221F1F"/>
                <w:w w:val="115"/>
              </w:rPr>
              <w:t>Предварительная  защита  и  экспертная  оценка  проектных</w:t>
            </w:r>
            <w:r w:rsidRPr="005A61BD">
              <w:rPr>
                <w:color w:val="221F1F"/>
                <w:spacing w:val="1"/>
                <w:w w:val="115"/>
              </w:rPr>
              <w:t xml:space="preserve"> </w:t>
            </w:r>
            <w:r w:rsidRPr="005A61BD">
              <w:rPr>
                <w:color w:val="221F1F"/>
                <w:w w:val="115"/>
              </w:rPr>
              <w:t>и</w:t>
            </w:r>
            <w:r w:rsidRPr="005A61BD">
              <w:rPr>
                <w:color w:val="221F1F"/>
                <w:spacing w:val="9"/>
                <w:w w:val="115"/>
              </w:rPr>
              <w:t xml:space="preserve"> </w:t>
            </w:r>
            <w:r w:rsidRPr="005A61BD">
              <w:rPr>
                <w:color w:val="221F1F"/>
                <w:w w:val="115"/>
              </w:rPr>
              <w:t>исследовательских</w:t>
            </w:r>
            <w:r w:rsidRPr="005A61BD">
              <w:rPr>
                <w:color w:val="221F1F"/>
                <w:spacing w:val="9"/>
                <w:w w:val="115"/>
              </w:rPr>
              <w:t xml:space="preserve"> </w:t>
            </w:r>
            <w:r w:rsidRPr="005A61BD">
              <w:rPr>
                <w:color w:val="221F1F"/>
                <w:w w:val="115"/>
              </w:rPr>
              <w:t>работ</w:t>
            </w:r>
          </w:p>
        </w:tc>
        <w:tc>
          <w:tcPr>
            <w:tcW w:w="1286" w:type="dxa"/>
          </w:tcPr>
          <w:p w:rsidR="005958DE" w:rsidRPr="005A61BD" w:rsidRDefault="005958DE" w:rsidP="007812D1">
            <w:pPr>
              <w:pStyle w:val="af"/>
              <w:jc w:val="center"/>
            </w:pPr>
            <w:r>
              <w:t>6</w:t>
            </w:r>
          </w:p>
        </w:tc>
        <w:tc>
          <w:tcPr>
            <w:tcW w:w="2507" w:type="dxa"/>
          </w:tcPr>
          <w:p w:rsidR="005958DE" w:rsidRPr="005A61BD" w:rsidRDefault="005958DE" w:rsidP="007812D1">
            <w:pPr>
              <w:pStyle w:val="af"/>
              <w:jc w:val="center"/>
            </w:pPr>
            <w:r>
              <w:t>1</w:t>
            </w:r>
          </w:p>
        </w:tc>
      </w:tr>
      <w:tr w:rsidR="005958DE" w:rsidRPr="005A61BD" w:rsidTr="005958DE">
        <w:tc>
          <w:tcPr>
            <w:tcW w:w="425" w:type="dxa"/>
          </w:tcPr>
          <w:p w:rsidR="005958DE" w:rsidRPr="005A61BD" w:rsidRDefault="005958DE" w:rsidP="007812D1">
            <w:pPr>
              <w:pStyle w:val="af"/>
            </w:pPr>
            <w:r w:rsidRPr="005A61BD">
              <w:t>7</w:t>
            </w:r>
          </w:p>
        </w:tc>
        <w:tc>
          <w:tcPr>
            <w:tcW w:w="5386" w:type="dxa"/>
          </w:tcPr>
          <w:p w:rsidR="005958DE" w:rsidRPr="005A61BD" w:rsidRDefault="005958DE" w:rsidP="007812D1">
            <w:pPr>
              <w:pStyle w:val="af"/>
            </w:pPr>
            <w:r w:rsidRPr="005A61BD">
              <w:rPr>
                <w:color w:val="221F1F"/>
                <w:w w:val="115"/>
              </w:rPr>
              <w:t>Дополнительные</w:t>
            </w:r>
            <w:r w:rsidRPr="005A61BD">
              <w:rPr>
                <w:color w:val="221F1F"/>
                <w:spacing w:val="35"/>
                <w:w w:val="115"/>
              </w:rPr>
              <w:t xml:space="preserve"> </w:t>
            </w:r>
            <w:r w:rsidRPr="005A61BD">
              <w:rPr>
                <w:color w:val="221F1F"/>
                <w:w w:val="115"/>
              </w:rPr>
              <w:t>возможности</w:t>
            </w:r>
            <w:r w:rsidRPr="005A61BD">
              <w:rPr>
                <w:color w:val="221F1F"/>
                <w:spacing w:val="35"/>
                <w:w w:val="115"/>
              </w:rPr>
              <w:t xml:space="preserve"> </w:t>
            </w:r>
            <w:r w:rsidRPr="005A61BD">
              <w:rPr>
                <w:color w:val="221F1F"/>
                <w:w w:val="115"/>
              </w:rPr>
              <w:t>улучшения</w:t>
            </w:r>
            <w:r w:rsidRPr="005A61BD">
              <w:rPr>
                <w:color w:val="221F1F"/>
                <w:spacing w:val="35"/>
                <w:w w:val="115"/>
              </w:rPr>
              <w:t xml:space="preserve"> </w:t>
            </w:r>
            <w:r w:rsidRPr="005A61BD">
              <w:rPr>
                <w:color w:val="221F1F"/>
                <w:w w:val="115"/>
              </w:rPr>
              <w:t>проекта</w:t>
            </w:r>
          </w:p>
        </w:tc>
        <w:tc>
          <w:tcPr>
            <w:tcW w:w="1286" w:type="dxa"/>
          </w:tcPr>
          <w:p w:rsidR="005958DE" w:rsidRPr="005A61BD" w:rsidRDefault="005958DE" w:rsidP="007812D1">
            <w:pPr>
              <w:pStyle w:val="af"/>
              <w:jc w:val="center"/>
            </w:pPr>
            <w:r>
              <w:t>8</w:t>
            </w:r>
          </w:p>
        </w:tc>
        <w:tc>
          <w:tcPr>
            <w:tcW w:w="2507" w:type="dxa"/>
          </w:tcPr>
          <w:p w:rsidR="005958DE" w:rsidRPr="005A61BD" w:rsidRDefault="005958DE" w:rsidP="007812D1">
            <w:pPr>
              <w:pStyle w:val="af"/>
              <w:jc w:val="center"/>
            </w:pPr>
            <w:r>
              <w:t>1</w:t>
            </w:r>
          </w:p>
        </w:tc>
      </w:tr>
      <w:tr w:rsidR="005958DE" w:rsidRPr="005A61BD" w:rsidTr="005958DE">
        <w:tc>
          <w:tcPr>
            <w:tcW w:w="425" w:type="dxa"/>
          </w:tcPr>
          <w:p w:rsidR="005958DE" w:rsidRPr="005A61BD" w:rsidRDefault="005958DE" w:rsidP="007812D1">
            <w:pPr>
              <w:pStyle w:val="af"/>
            </w:pPr>
            <w:r w:rsidRPr="005A61BD">
              <w:t>8</w:t>
            </w:r>
          </w:p>
        </w:tc>
        <w:tc>
          <w:tcPr>
            <w:tcW w:w="5386" w:type="dxa"/>
          </w:tcPr>
          <w:p w:rsidR="005958DE" w:rsidRPr="005A61BD" w:rsidRDefault="005958DE" w:rsidP="007812D1">
            <w:pPr>
              <w:pStyle w:val="af"/>
            </w:pPr>
            <w:r w:rsidRPr="005A61BD">
              <w:rPr>
                <w:color w:val="221F1F"/>
                <w:w w:val="120"/>
              </w:rPr>
              <w:t>Презентация</w:t>
            </w:r>
            <w:r w:rsidRPr="005A61BD">
              <w:rPr>
                <w:color w:val="221F1F"/>
                <w:spacing w:val="28"/>
                <w:w w:val="120"/>
              </w:rPr>
              <w:t xml:space="preserve"> </w:t>
            </w:r>
            <w:r w:rsidRPr="005A61BD">
              <w:rPr>
                <w:color w:val="221F1F"/>
                <w:w w:val="120"/>
              </w:rPr>
              <w:t>и</w:t>
            </w:r>
            <w:r w:rsidRPr="005A61BD">
              <w:rPr>
                <w:color w:val="221F1F"/>
                <w:spacing w:val="28"/>
                <w:w w:val="120"/>
              </w:rPr>
              <w:t xml:space="preserve"> </w:t>
            </w:r>
            <w:r w:rsidRPr="005A61BD">
              <w:rPr>
                <w:color w:val="221F1F"/>
                <w:w w:val="120"/>
              </w:rPr>
              <w:t>защита</w:t>
            </w:r>
            <w:r w:rsidRPr="005A61BD">
              <w:rPr>
                <w:color w:val="221F1F"/>
                <w:spacing w:val="28"/>
                <w:w w:val="120"/>
              </w:rPr>
              <w:t xml:space="preserve"> </w:t>
            </w:r>
            <w:r w:rsidRPr="005A61BD">
              <w:rPr>
                <w:color w:val="221F1F"/>
                <w:w w:val="120"/>
              </w:rPr>
              <w:t>индивидуального</w:t>
            </w:r>
            <w:r w:rsidRPr="005A61BD">
              <w:rPr>
                <w:color w:val="221F1F"/>
                <w:spacing w:val="28"/>
                <w:w w:val="120"/>
              </w:rPr>
              <w:t xml:space="preserve"> </w:t>
            </w:r>
            <w:r w:rsidRPr="005A61BD">
              <w:rPr>
                <w:color w:val="221F1F"/>
                <w:w w:val="120"/>
              </w:rPr>
              <w:t>проекта</w:t>
            </w:r>
          </w:p>
        </w:tc>
        <w:tc>
          <w:tcPr>
            <w:tcW w:w="1286" w:type="dxa"/>
          </w:tcPr>
          <w:p w:rsidR="005958DE" w:rsidRPr="005A61BD" w:rsidRDefault="005958DE" w:rsidP="007812D1">
            <w:pPr>
              <w:pStyle w:val="af"/>
              <w:jc w:val="center"/>
            </w:pPr>
            <w:r>
              <w:t>5</w:t>
            </w:r>
          </w:p>
        </w:tc>
        <w:tc>
          <w:tcPr>
            <w:tcW w:w="2507" w:type="dxa"/>
          </w:tcPr>
          <w:p w:rsidR="005958DE" w:rsidRPr="005A61BD" w:rsidRDefault="005958DE" w:rsidP="007812D1">
            <w:pPr>
              <w:pStyle w:val="af"/>
              <w:jc w:val="center"/>
            </w:pPr>
          </w:p>
        </w:tc>
      </w:tr>
      <w:tr w:rsidR="005958DE" w:rsidRPr="005A61BD" w:rsidTr="005958DE">
        <w:tc>
          <w:tcPr>
            <w:tcW w:w="425" w:type="dxa"/>
          </w:tcPr>
          <w:p w:rsidR="005958DE" w:rsidRPr="005A61BD" w:rsidRDefault="005958DE" w:rsidP="007812D1">
            <w:pPr>
              <w:pStyle w:val="af"/>
            </w:pPr>
          </w:p>
        </w:tc>
        <w:tc>
          <w:tcPr>
            <w:tcW w:w="5386" w:type="dxa"/>
          </w:tcPr>
          <w:p w:rsidR="005958DE" w:rsidRPr="00030367" w:rsidRDefault="005958DE" w:rsidP="007812D1">
            <w:pPr>
              <w:pStyle w:val="af"/>
              <w:rPr>
                <w:b/>
              </w:rPr>
            </w:pPr>
            <w:r w:rsidRPr="00030367">
              <w:rPr>
                <w:b/>
              </w:rPr>
              <w:t>Итого:</w:t>
            </w:r>
          </w:p>
        </w:tc>
        <w:tc>
          <w:tcPr>
            <w:tcW w:w="1286" w:type="dxa"/>
          </w:tcPr>
          <w:p w:rsidR="005958DE" w:rsidRPr="00030367" w:rsidRDefault="005958DE" w:rsidP="007812D1">
            <w:pPr>
              <w:pStyle w:val="af"/>
              <w:jc w:val="center"/>
              <w:rPr>
                <w:b/>
              </w:rPr>
            </w:pPr>
            <w:r w:rsidRPr="00030367">
              <w:rPr>
                <w:b/>
              </w:rPr>
              <w:t>68</w:t>
            </w:r>
          </w:p>
        </w:tc>
        <w:tc>
          <w:tcPr>
            <w:tcW w:w="2507" w:type="dxa"/>
          </w:tcPr>
          <w:p w:rsidR="005958DE" w:rsidRPr="00030367" w:rsidRDefault="005958DE" w:rsidP="007812D1">
            <w:pPr>
              <w:pStyle w:val="af"/>
              <w:jc w:val="center"/>
              <w:rPr>
                <w:b/>
              </w:rPr>
            </w:pPr>
            <w:r w:rsidRPr="00030367">
              <w:rPr>
                <w:b/>
              </w:rPr>
              <w:t>11</w:t>
            </w:r>
          </w:p>
        </w:tc>
      </w:tr>
    </w:tbl>
    <w:p w:rsidR="005958DE" w:rsidRPr="00705C27" w:rsidRDefault="005958DE" w:rsidP="005958DE">
      <w:pPr>
        <w:pStyle w:val="a4"/>
        <w:spacing w:before="113"/>
        <w:ind w:left="507" w:right="128" w:firstLine="283"/>
        <w:jc w:val="center"/>
        <w:rPr>
          <w:b/>
          <w:sz w:val="28"/>
          <w:szCs w:val="28"/>
        </w:rPr>
      </w:pPr>
    </w:p>
    <w:p w:rsidR="005958DE" w:rsidRPr="00205687" w:rsidRDefault="005958DE" w:rsidP="005958DE">
      <w:pPr>
        <w:spacing w:line="240" w:lineRule="atLeast"/>
        <w:contextualSpacing/>
        <w:jc w:val="center"/>
        <w:rPr>
          <w:b/>
          <w:sz w:val="28"/>
          <w:szCs w:val="28"/>
        </w:rPr>
      </w:pPr>
      <w:r w:rsidRPr="00205687">
        <w:rPr>
          <w:b/>
          <w:sz w:val="28"/>
          <w:szCs w:val="28"/>
        </w:rPr>
        <w:t>Тематическое планирование</w:t>
      </w:r>
    </w:p>
    <w:p w:rsidR="005958DE" w:rsidRPr="00644EEF" w:rsidRDefault="005958DE" w:rsidP="005958DE">
      <w:pPr>
        <w:jc w:val="center"/>
        <w:rPr>
          <w:bCs/>
          <w:sz w:val="24"/>
          <w:szCs w:val="24"/>
        </w:rPr>
      </w:pPr>
      <w:r w:rsidRPr="00644EEF">
        <w:rPr>
          <w:sz w:val="24"/>
          <w:szCs w:val="24"/>
        </w:rPr>
        <w:t xml:space="preserve">изучения курса </w:t>
      </w:r>
      <w:r w:rsidRPr="00644EEF">
        <w:rPr>
          <w:bCs/>
          <w:sz w:val="24"/>
          <w:szCs w:val="24"/>
        </w:rPr>
        <w:t>«Индивидуальный проект» 10 класс</w:t>
      </w:r>
    </w:p>
    <w:p w:rsidR="005958DE" w:rsidRPr="00644EEF" w:rsidRDefault="005958DE" w:rsidP="005958DE">
      <w:pPr>
        <w:contextualSpacing/>
        <w:jc w:val="center"/>
        <w:rPr>
          <w:sz w:val="24"/>
          <w:szCs w:val="24"/>
        </w:rPr>
      </w:pPr>
      <w:r w:rsidRPr="00644EEF">
        <w:rPr>
          <w:sz w:val="24"/>
          <w:szCs w:val="24"/>
        </w:rPr>
        <w:t>68 уроков (2 урока в неделю)</w:t>
      </w:r>
    </w:p>
    <w:p w:rsidR="005958DE" w:rsidRDefault="005958DE" w:rsidP="005958DE">
      <w:pPr>
        <w:spacing w:line="240" w:lineRule="atLeast"/>
        <w:contextualSpacing/>
        <w:jc w:val="center"/>
        <w:rPr>
          <w:sz w:val="28"/>
        </w:rPr>
      </w:pPr>
    </w:p>
    <w:tbl>
      <w:tblPr>
        <w:tblpPr w:leftFromText="180" w:rightFromText="180" w:vertAnchor="text" w:horzAnchor="margin" w:tblpX="500" w:tblpY="36"/>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33"/>
        <w:gridCol w:w="7196"/>
        <w:gridCol w:w="26"/>
      </w:tblGrid>
      <w:tr w:rsidR="005958DE" w:rsidRPr="004C01B4" w:rsidTr="005958DE">
        <w:trPr>
          <w:gridAfter w:val="1"/>
          <w:wAfter w:w="26" w:type="dxa"/>
          <w:trHeight w:val="695"/>
        </w:trPr>
        <w:tc>
          <w:tcPr>
            <w:tcW w:w="2693" w:type="dxa"/>
            <w:gridSpan w:val="3"/>
            <w:shd w:val="clear" w:color="auto" w:fill="E5DFEC"/>
            <w:vAlign w:val="center"/>
          </w:tcPr>
          <w:p w:rsidR="005958DE" w:rsidRPr="00A668C2" w:rsidRDefault="005958DE" w:rsidP="005958DE">
            <w:pPr>
              <w:spacing w:line="240" w:lineRule="atLeast"/>
              <w:contextualSpacing/>
              <w:jc w:val="center"/>
              <w:rPr>
                <w:sz w:val="20"/>
                <w:szCs w:val="20"/>
              </w:rPr>
            </w:pPr>
            <w:r w:rsidRPr="00A668C2">
              <w:rPr>
                <w:sz w:val="20"/>
                <w:szCs w:val="20"/>
              </w:rPr>
              <w:t>Программа</w:t>
            </w:r>
          </w:p>
        </w:tc>
        <w:tc>
          <w:tcPr>
            <w:tcW w:w="7196" w:type="dxa"/>
            <w:vAlign w:val="center"/>
          </w:tcPr>
          <w:p w:rsidR="005958DE" w:rsidRPr="00A668C2" w:rsidRDefault="005958DE" w:rsidP="005958DE">
            <w:pPr>
              <w:spacing w:line="240" w:lineRule="atLeast"/>
              <w:contextualSpacing/>
              <w:jc w:val="both"/>
              <w:rPr>
                <w:sz w:val="20"/>
                <w:szCs w:val="20"/>
              </w:rPr>
            </w:pPr>
            <w:r w:rsidRPr="00A668C2">
              <w:rPr>
                <w:sz w:val="20"/>
                <w:szCs w:val="20"/>
              </w:rPr>
              <w:t>М. В. Половкова «Индивидуальный проект» примерная программа для профильной школы. - М.: Просвещение, 2018.-187с.</w:t>
            </w:r>
          </w:p>
        </w:tc>
      </w:tr>
      <w:tr w:rsidR="005958DE" w:rsidRPr="004C01B4" w:rsidTr="005958DE">
        <w:tc>
          <w:tcPr>
            <w:tcW w:w="534" w:type="dxa"/>
            <w:vMerge w:val="restart"/>
            <w:tcBorders>
              <w:right w:val="single" w:sz="4" w:space="0" w:color="auto"/>
            </w:tcBorders>
            <w:shd w:val="clear" w:color="auto" w:fill="E5DFEC"/>
            <w:textDirection w:val="btLr"/>
            <w:vAlign w:val="center"/>
          </w:tcPr>
          <w:p w:rsidR="005958DE" w:rsidRPr="00A668C2" w:rsidRDefault="005958DE" w:rsidP="005958DE">
            <w:pPr>
              <w:spacing w:line="240" w:lineRule="atLeast"/>
              <w:ind w:left="113" w:right="113"/>
              <w:contextualSpacing/>
              <w:jc w:val="center"/>
              <w:rPr>
                <w:sz w:val="20"/>
                <w:szCs w:val="20"/>
              </w:rPr>
            </w:pPr>
            <w:r w:rsidRPr="00A668C2">
              <w:rPr>
                <w:sz w:val="20"/>
                <w:szCs w:val="20"/>
              </w:rPr>
              <w:t>Основная литература</w:t>
            </w:r>
          </w:p>
        </w:tc>
        <w:tc>
          <w:tcPr>
            <w:tcW w:w="2126" w:type="dxa"/>
            <w:tcBorders>
              <w:left w:val="single" w:sz="4" w:space="0" w:color="auto"/>
            </w:tcBorders>
            <w:shd w:val="clear" w:color="auto" w:fill="E5DFEC"/>
            <w:vAlign w:val="center"/>
          </w:tcPr>
          <w:p w:rsidR="005958DE" w:rsidRPr="00A668C2" w:rsidRDefault="005958DE" w:rsidP="005958DE">
            <w:pPr>
              <w:spacing w:line="240" w:lineRule="atLeast"/>
              <w:contextualSpacing/>
              <w:jc w:val="center"/>
              <w:rPr>
                <w:sz w:val="20"/>
                <w:szCs w:val="20"/>
              </w:rPr>
            </w:pPr>
            <w:r w:rsidRPr="00A668C2">
              <w:rPr>
                <w:sz w:val="20"/>
                <w:szCs w:val="20"/>
              </w:rPr>
              <w:t>Базовый учебник</w:t>
            </w:r>
          </w:p>
        </w:tc>
        <w:tc>
          <w:tcPr>
            <w:tcW w:w="7255" w:type="dxa"/>
            <w:gridSpan w:val="3"/>
            <w:vAlign w:val="center"/>
          </w:tcPr>
          <w:p w:rsidR="005958DE" w:rsidRPr="00A668C2" w:rsidRDefault="005958DE" w:rsidP="005958DE">
            <w:pPr>
              <w:pStyle w:val="1"/>
              <w:rPr>
                <w:rFonts w:ascii="Arial" w:hAnsi="Arial" w:cs="Arial"/>
                <w:b w:val="0"/>
                <w:color w:val="000000"/>
                <w:sz w:val="20"/>
                <w:szCs w:val="20"/>
              </w:rPr>
            </w:pPr>
            <w:r w:rsidRPr="00A668C2">
              <w:rPr>
                <w:b w:val="0"/>
                <w:color w:val="031933"/>
                <w:sz w:val="20"/>
                <w:szCs w:val="20"/>
              </w:rPr>
              <w:t>М. В. Половкова, А. В. Носов, Т. В. Половкова, М. В. Майсак</w:t>
            </w:r>
            <w:r w:rsidRPr="00A668C2">
              <w:rPr>
                <w:b w:val="0"/>
                <w:bCs w:val="0"/>
                <w:color w:val="000000"/>
                <w:sz w:val="20"/>
                <w:szCs w:val="20"/>
              </w:rPr>
              <w:t xml:space="preserve"> </w:t>
            </w:r>
            <w:r w:rsidRPr="00A668C2">
              <w:rPr>
                <w:b w:val="0"/>
                <w:color w:val="000000"/>
                <w:sz w:val="20"/>
                <w:szCs w:val="20"/>
              </w:rPr>
              <w:t>Индивидуальный проект: учебное пособие для общеобразовательных организаций 10-11 классы</w:t>
            </w:r>
            <w:r w:rsidRPr="00A668C2">
              <w:rPr>
                <w:b w:val="0"/>
                <w:bCs w:val="0"/>
                <w:sz w:val="20"/>
                <w:szCs w:val="20"/>
              </w:rPr>
              <w:t>.</w:t>
            </w:r>
            <w:r w:rsidRPr="00A668C2">
              <w:rPr>
                <w:b w:val="0"/>
                <w:sz w:val="20"/>
                <w:szCs w:val="20"/>
              </w:rPr>
              <w:t xml:space="preserve"> - М.: «Просвещение», 2019.- 160 с.</w:t>
            </w:r>
          </w:p>
        </w:tc>
      </w:tr>
      <w:tr w:rsidR="005958DE" w:rsidRPr="004C01B4" w:rsidTr="005958DE">
        <w:tc>
          <w:tcPr>
            <w:tcW w:w="534" w:type="dxa"/>
            <w:vMerge/>
            <w:tcBorders>
              <w:right w:val="single" w:sz="4" w:space="0" w:color="auto"/>
            </w:tcBorders>
            <w:shd w:val="clear" w:color="auto" w:fill="E5DFEC"/>
            <w:vAlign w:val="center"/>
          </w:tcPr>
          <w:p w:rsidR="005958DE" w:rsidRPr="004C01B4" w:rsidRDefault="005958DE" w:rsidP="005958DE">
            <w:pPr>
              <w:spacing w:line="240" w:lineRule="atLeast"/>
              <w:contextualSpacing/>
              <w:jc w:val="center"/>
              <w:rPr>
                <w:sz w:val="24"/>
              </w:rPr>
            </w:pPr>
          </w:p>
        </w:tc>
        <w:tc>
          <w:tcPr>
            <w:tcW w:w="2126" w:type="dxa"/>
            <w:tcBorders>
              <w:left w:val="single" w:sz="4" w:space="0" w:color="auto"/>
            </w:tcBorders>
            <w:shd w:val="clear" w:color="auto" w:fill="E5DFEC"/>
            <w:vAlign w:val="center"/>
          </w:tcPr>
          <w:p w:rsidR="005958DE" w:rsidRPr="00A668C2" w:rsidRDefault="005958DE" w:rsidP="005958DE">
            <w:pPr>
              <w:spacing w:line="240" w:lineRule="atLeast"/>
              <w:contextualSpacing/>
              <w:jc w:val="center"/>
              <w:rPr>
                <w:sz w:val="20"/>
                <w:szCs w:val="20"/>
              </w:rPr>
            </w:pPr>
            <w:r w:rsidRPr="00A668C2">
              <w:rPr>
                <w:sz w:val="20"/>
                <w:szCs w:val="20"/>
              </w:rPr>
              <w:t>Методическое пособие для ученика</w:t>
            </w:r>
          </w:p>
        </w:tc>
        <w:tc>
          <w:tcPr>
            <w:tcW w:w="7255" w:type="dxa"/>
            <w:gridSpan w:val="3"/>
            <w:vAlign w:val="center"/>
          </w:tcPr>
          <w:p w:rsidR="005958DE" w:rsidRPr="00A668C2" w:rsidRDefault="005958DE" w:rsidP="005958DE">
            <w:pPr>
              <w:pStyle w:val="ac"/>
              <w:rPr>
                <w:sz w:val="20"/>
                <w:szCs w:val="20"/>
              </w:rPr>
            </w:pPr>
            <w:r w:rsidRPr="00A668C2">
              <w:rPr>
                <w:sz w:val="20"/>
                <w:szCs w:val="20"/>
              </w:rPr>
              <w:t>Индивидуальный проект: рабочая тетрадь. 10-11 классы.</w:t>
            </w:r>
            <w:r>
              <w:rPr>
                <w:sz w:val="20"/>
                <w:szCs w:val="20"/>
              </w:rPr>
              <w:t xml:space="preserve"> </w:t>
            </w:r>
            <w:r w:rsidRPr="00A668C2">
              <w:rPr>
                <w:sz w:val="20"/>
                <w:szCs w:val="20"/>
              </w:rPr>
              <w:t>Учебное пособие/Л.Е.Спиридонова, Б.А.Комаров, О.В.Маркова, В.М.Стацунова. – СПб.:КАРО,2019.-104с.</w:t>
            </w:r>
          </w:p>
        </w:tc>
      </w:tr>
    </w:tbl>
    <w:tbl>
      <w:tblPr>
        <w:tblW w:w="9922" w:type="dxa"/>
        <w:tblInd w:w="534"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3118"/>
      </w:tblGrid>
      <w:tr w:rsidR="005958DE" w:rsidRPr="004C01B4" w:rsidTr="005958DE">
        <w:trPr>
          <w:trHeight w:val="642"/>
        </w:trPr>
        <w:tc>
          <w:tcPr>
            <w:tcW w:w="567" w:type="dxa"/>
            <w:tcBorders>
              <w:top w:val="double" w:sz="12" w:space="0" w:color="auto"/>
              <w:right w:val="double" w:sz="12" w:space="0" w:color="auto"/>
            </w:tcBorders>
            <w:vAlign w:val="center"/>
          </w:tcPr>
          <w:p w:rsidR="005958DE" w:rsidRPr="005E607B" w:rsidRDefault="005958DE" w:rsidP="007812D1">
            <w:pPr>
              <w:spacing w:line="240" w:lineRule="atLeast"/>
              <w:contextualSpacing/>
              <w:jc w:val="center"/>
              <w:rPr>
                <w:b/>
                <w:sz w:val="24"/>
              </w:rPr>
            </w:pPr>
            <w:r w:rsidRPr="005E607B">
              <w:rPr>
                <w:b/>
                <w:sz w:val="24"/>
              </w:rPr>
              <w:t>№</w:t>
            </w:r>
          </w:p>
          <w:p w:rsidR="005958DE" w:rsidRPr="005E607B" w:rsidRDefault="005958DE" w:rsidP="007812D1">
            <w:pPr>
              <w:spacing w:line="240" w:lineRule="atLeast"/>
              <w:contextualSpacing/>
              <w:jc w:val="center"/>
              <w:rPr>
                <w:b/>
                <w:sz w:val="24"/>
              </w:rPr>
            </w:pPr>
            <w:r>
              <w:rPr>
                <w:b/>
                <w:sz w:val="24"/>
              </w:rPr>
              <w:t>п/п</w:t>
            </w:r>
          </w:p>
        </w:tc>
        <w:tc>
          <w:tcPr>
            <w:tcW w:w="6237" w:type="dxa"/>
            <w:tcBorders>
              <w:top w:val="double" w:sz="12" w:space="0" w:color="auto"/>
              <w:left w:val="double" w:sz="12" w:space="0" w:color="auto"/>
              <w:right w:val="double" w:sz="12" w:space="0" w:color="auto"/>
            </w:tcBorders>
            <w:vAlign w:val="center"/>
          </w:tcPr>
          <w:p w:rsidR="005958DE" w:rsidRPr="005E607B" w:rsidRDefault="005958DE" w:rsidP="007812D1">
            <w:pPr>
              <w:spacing w:line="240" w:lineRule="atLeast"/>
              <w:contextualSpacing/>
              <w:jc w:val="center"/>
              <w:rPr>
                <w:b/>
                <w:sz w:val="24"/>
              </w:rPr>
            </w:pPr>
            <w:r w:rsidRPr="005E607B">
              <w:rPr>
                <w:b/>
                <w:sz w:val="24"/>
              </w:rPr>
              <w:t>Тема урока</w:t>
            </w:r>
          </w:p>
        </w:tc>
        <w:tc>
          <w:tcPr>
            <w:tcW w:w="3118" w:type="dxa"/>
            <w:tcBorders>
              <w:top w:val="double" w:sz="12" w:space="0" w:color="auto"/>
              <w:left w:val="double" w:sz="12" w:space="0" w:color="auto"/>
            </w:tcBorders>
            <w:vAlign w:val="center"/>
          </w:tcPr>
          <w:p w:rsidR="005958DE" w:rsidRPr="005E607B" w:rsidRDefault="005958DE" w:rsidP="007812D1">
            <w:pPr>
              <w:spacing w:line="240" w:lineRule="atLeast"/>
              <w:contextualSpacing/>
              <w:jc w:val="center"/>
              <w:rPr>
                <w:b/>
                <w:sz w:val="24"/>
              </w:rPr>
            </w:pPr>
            <w:r>
              <w:rPr>
                <w:b/>
                <w:sz w:val="24"/>
              </w:rPr>
              <w:t>Количество часов</w:t>
            </w:r>
          </w:p>
          <w:p w:rsidR="005958DE" w:rsidRPr="005E607B" w:rsidRDefault="005958DE" w:rsidP="007812D1">
            <w:pPr>
              <w:spacing w:line="240" w:lineRule="atLeast"/>
              <w:contextualSpacing/>
              <w:jc w:val="center"/>
              <w:rPr>
                <w:b/>
                <w:sz w:val="24"/>
              </w:rPr>
            </w:pPr>
          </w:p>
        </w:tc>
      </w:tr>
      <w:tr w:rsidR="005958DE" w:rsidRPr="00377D9F" w:rsidTr="005958DE">
        <w:tc>
          <w:tcPr>
            <w:tcW w:w="9922" w:type="dxa"/>
            <w:gridSpan w:val="3"/>
            <w:tcBorders>
              <w:top w:val="double" w:sz="12" w:space="0" w:color="auto"/>
            </w:tcBorders>
            <w:shd w:val="clear" w:color="auto" w:fill="E5DFEC"/>
          </w:tcPr>
          <w:p w:rsidR="005958DE" w:rsidRPr="00377D9F" w:rsidRDefault="005958DE" w:rsidP="007812D1">
            <w:pPr>
              <w:pStyle w:val="ac"/>
              <w:jc w:val="center"/>
              <w:rPr>
                <w:b/>
                <w:sz w:val="24"/>
              </w:rPr>
            </w:pPr>
            <w:r>
              <w:rPr>
                <w:b/>
                <w:bCs/>
                <w:sz w:val="24"/>
              </w:rPr>
              <w:t>Культура исследования и проектирования(14</w:t>
            </w:r>
            <w:r w:rsidRPr="00976430">
              <w:rPr>
                <w:b/>
                <w:bCs/>
                <w:sz w:val="24"/>
              </w:rPr>
              <w:t xml:space="preserve"> часов</w:t>
            </w:r>
            <w:r>
              <w:rPr>
                <w:b/>
                <w:bCs/>
                <w:sz w:val="24"/>
              </w:rPr>
              <w:t>)</w:t>
            </w:r>
          </w:p>
        </w:tc>
      </w:tr>
      <w:tr w:rsidR="005958DE" w:rsidRPr="00205687" w:rsidTr="005958DE">
        <w:trPr>
          <w:trHeight w:val="384"/>
        </w:trPr>
        <w:tc>
          <w:tcPr>
            <w:tcW w:w="567" w:type="dxa"/>
          </w:tcPr>
          <w:p w:rsidR="005958DE" w:rsidRPr="00400F0B" w:rsidRDefault="005958DE" w:rsidP="007812D1">
            <w:pPr>
              <w:pStyle w:val="ac"/>
              <w:rPr>
                <w:sz w:val="24"/>
              </w:rPr>
            </w:pPr>
            <w:r>
              <w:rPr>
                <w:bCs/>
                <w:sz w:val="24"/>
              </w:rPr>
              <w:t>1</w:t>
            </w:r>
          </w:p>
        </w:tc>
        <w:tc>
          <w:tcPr>
            <w:tcW w:w="6237" w:type="dxa"/>
          </w:tcPr>
          <w:p w:rsidR="005958DE" w:rsidRPr="005C3564" w:rsidRDefault="005958DE" w:rsidP="007812D1">
            <w:pPr>
              <w:tabs>
                <w:tab w:val="left" w:pos="5692"/>
              </w:tabs>
              <w:rPr>
                <w:bCs/>
                <w:color w:val="000000"/>
                <w:sz w:val="24"/>
                <w:szCs w:val="24"/>
                <w:shd w:val="clear" w:color="auto" w:fill="FFFFFF"/>
              </w:rPr>
            </w:pPr>
            <w:r>
              <w:rPr>
                <w:bCs/>
                <w:color w:val="000000"/>
                <w:sz w:val="24"/>
                <w:szCs w:val="24"/>
                <w:shd w:val="clear" w:color="auto" w:fill="FFFFFF"/>
              </w:rPr>
              <w:t>Что такое проект</w:t>
            </w:r>
          </w:p>
        </w:tc>
        <w:tc>
          <w:tcPr>
            <w:tcW w:w="3118" w:type="dxa"/>
          </w:tcPr>
          <w:p w:rsidR="005958DE" w:rsidRDefault="005958DE" w:rsidP="007812D1">
            <w:pPr>
              <w:pStyle w:val="ac"/>
              <w:jc w:val="center"/>
              <w:rPr>
                <w:sz w:val="28"/>
                <w:szCs w:val="28"/>
              </w:rPr>
            </w:pPr>
            <w:r>
              <w:rPr>
                <w:sz w:val="28"/>
                <w:szCs w:val="28"/>
              </w:rPr>
              <w:t>1</w:t>
            </w:r>
          </w:p>
        </w:tc>
      </w:tr>
      <w:tr w:rsidR="005958DE" w:rsidRPr="00205687" w:rsidTr="005958DE">
        <w:trPr>
          <w:trHeight w:val="384"/>
        </w:trPr>
        <w:tc>
          <w:tcPr>
            <w:tcW w:w="567" w:type="dxa"/>
          </w:tcPr>
          <w:p w:rsidR="005958DE" w:rsidRPr="00D046A0" w:rsidRDefault="005958DE" w:rsidP="007812D1">
            <w:pPr>
              <w:rPr>
                <w:bCs/>
                <w:sz w:val="24"/>
                <w:szCs w:val="24"/>
              </w:rPr>
            </w:pPr>
            <w:r>
              <w:rPr>
                <w:bCs/>
                <w:sz w:val="24"/>
                <w:szCs w:val="24"/>
              </w:rPr>
              <w:t>2</w:t>
            </w:r>
          </w:p>
        </w:tc>
        <w:tc>
          <w:tcPr>
            <w:tcW w:w="6237" w:type="dxa"/>
          </w:tcPr>
          <w:p w:rsidR="005958DE" w:rsidRPr="00694E94" w:rsidRDefault="005958DE" w:rsidP="007812D1">
            <w:pPr>
              <w:tabs>
                <w:tab w:val="left" w:pos="5692"/>
              </w:tabs>
              <w:rPr>
                <w:i/>
                <w:color w:val="000000"/>
                <w:sz w:val="24"/>
                <w:szCs w:val="24"/>
              </w:rPr>
            </w:pPr>
            <w:r w:rsidRPr="00694E94">
              <w:rPr>
                <w:i/>
                <w:color w:val="000000"/>
                <w:sz w:val="24"/>
                <w:szCs w:val="24"/>
              </w:rPr>
              <w:t>Виды индивидуальных проектов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Pr="00D046A0" w:rsidRDefault="005958DE" w:rsidP="007812D1">
            <w:pPr>
              <w:pStyle w:val="ac"/>
              <w:rPr>
                <w:sz w:val="24"/>
              </w:rPr>
            </w:pPr>
            <w:r>
              <w:rPr>
                <w:sz w:val="24"/>
              </w:rPr>
              <w:t>3</w:t>
            </w:r>
          </w:p>
        </w:tc>
        <w:tc>
          <w:tcPr>
            <w:tcW w:w="6237" w:type="dxa"/>
          </w:tcPr>
          <w:p w:rsidR="005958DE" w:rsidRPr="005C3564" w:rsidRDefault="005958DE" w:rsidP="007812D1">
            <w:pPr>
              <w:tabs>
                <w:tab w:val="left" w:pos="5692"/>
              </w:tabs>
              <w:rPr>
                <w:sz w:val="24"/>
                <w:szCs w:val="24"/>
              </w:rPr>
            </w:pPr>
            <w:r>
              <w:rPr>
                <w:color w:val="000000"/>
                <w:sz w:val="24"/>
                <w:szCs w:val="24"/>
              </w:rPr>
              <w:t>Анализирование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4</w:t>
            </w:r>
          </w:p>
        </w:tc>
        <w:tc>
          <w:tcPr>
            <w:tcW w:w="6237" w:type="dxa"/>
          </w:tcPr>
          <w:p w:rsidR="005958DE" w:rsidRDefault="005958DE" w:rsidP="007812D1">
            <w:pPr>
              <w:tabs>
                <w:tab w:val="left" w:pos="5692"/>
              </w:tabs>
              <w:rPr>
                <w:color w:val="000000"/>
                <w:sz w:val="24"/>
                <w:szCs w:val="24"/>
              </w:rPr>
            </w:pPr>
            <w:r>
              <w:rPr>
                <w:color w:val="000000"/>
                <w:sz w:val="24"/>
                <w:szCs w:val="24"/>
              </w:rPr>
              <w:t>Выдвижение идеи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5</w:t>
            </w:r>
          </w:p>
        </w:tc>
        <w:tc>
          <w:tcPr>
            <w:tcW w:w="6237" w:type="dxa"/>
          </w:tcPr>
          <w:p w:rsidR="005958DE" w:rsidRDefault="005958DE" w:rsidP="007812D1">
            <w:pPr>
              <w:tabs>
                <w:tab w:val="left" w:pos="5692"/>
              </w:tabs>
              <w:rPr>
                <w:color w:val="000000"/>
                <w:sz w:val="24"/>
                <w:szCs w:val="24"/>
              </w:rPr>
            </w:pPr>
            <w:r>
              <w:rPr>
                <w:color w:val="000000"/>
                <w:sz w:val="24"/>
                <w:szCs w:val="24"/>
              </w:rPr>
              <w:t>Процесс проектирования и его отличие от других  профессиональных занятий</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6</w:t>
            </w:r>
          </w:p>
        </w:tc>
        <w:tc>
          <w:tcPr>
            <w:tcW w:w="6237" w:type="dxa"/>
          </w:tcPr>
          <w:p w:rsidR="005958DE" w:rsidRDefault="005958DE" w:rsidP="007812D1">
            <w:pPr>
              <w:tabs>
                <w:tab w:val="left" w:pos="5692"/>
              </w:tabs>
              <w:rPr>
                <w:color w:val="000000"/>
                <w:sz w:val="24"/>
                <w:szCs w:val="24"/>
              </w:rPr>
            </w:pPr>
            <w:r>
              <w:rPr>
                <w:color w:val="000000"/>
                <w:sz w:val="24"/>
                <w:szCs w:val="24"/>
              </w:rPr>
              <w:t>«Сто двадцать лет на службе стране». Проект П.А. Столыпина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7</w:t>
            </w:r>
          </w:p>
        </w:tc>
        <w:tc>
          <w:tcPr>
            <w:tcW w:w="6237" w:type="dxa"/>
          </w:tcPr>
          <w:p w:rsidR="005958DE" w:rsidRDefault="005958DE" w:rsidP="007812D1">
            <w:pPr>
              <w:tabs>
                <w:tab w:val="left" w:pos="5692"/>
              </w:tabs>
              <w:rPr>
                <w:color w:val="000000"/>
                <w:sz w:val="24"/>
                <w:szCs w:val="24"/>
              </w:rPr>
            </w:pPr>
            <w:r>
              <w:rPr>
                <w:color w:val="000000"/>
                <w:sz w:val="24"/>
                <w:szCs w:val="24"/>
              </w:rPr>
              <w:t>Техническое проектирование и конструирование</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8</w:t>
            </w:r>
          </w:p>
        </w:tc>
        <w:tc>
          <w:tcPr>
            <w:tcW w:w="6237" w:type="dxa"/>
          </w:tcPr>
          <w:p w:rsidR="005958DE" w:rsidRDefault="005958DE" w:rsidP="007812D1">
            <w:pPr>
              <w:tabs>
                <w:tab w:val="left" w:pos="5692"/>
              </w:tabs>
              <w:rPr>
                <w:color w:val="000000"/>
                <w:sz w:val="24"/>
                <w:szCs w:val="24"/>
              </w:rPr>
            </w:pPr>
            <w:r>
              <w:rPr>
                <w:color w:val="000000"/>
                <w:sz w:val="24"/>
                <w:szCs w:val="24"/>
              </w:rPr>
              <w:t>Социальное проектирование: как сделать лучше общество, в котором мы живем</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9</w:t>
            </w:r>
          </w:p>
        </w:tc>
        <w:tc>
          <w:tcPr>
            <w:tcW w:w="6237" w:type="dxa"/>
          </w:tcPr>
          <w:p w:rsidR="005958DE" w:rsidRDefault="005958DE" w:rsidP="007812D1">
            <w:pPr>
              <w:tabs>
                <w:tab w:val="left" w:pos="5692"/>
              </w:tabs>
              <w:rPr>
                <w:color w:val="000000"/>
                <w:sz w:val="24"/>
                <w:szCs w:val="24"/>
              </w:rPr>
            </w:pPr>
            <w:r>
              <w:rPr>
                <w:color w:val="000000"/>
                <w:sz w:val="24"/>
                <w:szCs w:val="24"/>
              </w:rPr>
              <w:t>Волонтерские проекты и сообщества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10</w:t>
            </w:r>
          </w:p>
        </w:tc>
        <w:tc>
          <w:tcPr>
            <w:tcW w:w="6237" w:type="dxa"/>
          </w:tcPr>
          <w:p w:rsidR="005958DE" w:rsidRDefault="005958DE" w:rsidP="007812D1">
            <w:pPr>
              <w:tabs>
                <w:tab w:val="left" w:pos="5692"/>
              </w:tabs>
              <w:rPr>
                <w:color w:val="000000"/>
                <w:sz w:val="24"/>
                <w:szCs w:val="24"/>
              </w:rPr>
            </w:pPr>
            <w:r>
              <w:rPr>
                <w:color w:val="000000"/>
                <w:sz w:val="24"/>
                <w:szCs w:val="24"/>
              </w:rPr>
              <w:t>Виды волонтерских проектов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11</w:t>
            </w:r>
          </w:p>
        </w:tc>
        <w:tc>
          <w:tcPr>
            <w:tcW w:w="6237" w:type="dxa"/>
          </w:tcPr>
          <w:p w:rsidR="005958DE" w:rsidRDefault="005958DE" w:rsidP="007812D1">
            <w:pPr>
              <w:tabs>
                <w:tab w:val="left" w:pos="5692"/>
              </w:tabs>
              <w:rPr>
                <w:color w:val="000000"/>
                <w:sz w:val="24"/>
                <w:szCs w:val="24"/>
              </w:rPr>
            </w:pPr>
            <w:r>
              <w:rPr>
                <w:color w:val="000000"/>
                <w:sz w:val="24"/>
                <w:szCs w:val="24"/>
              </w:rPr>
              <w:t>Анализ проекта сверстника: социальный проект «Дети одного солнца»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12</w:t>
            </w:r>
          </w:p>
        </w:tc>
        <w:tc>
          <w:tcPr>
            <w:tcW w:w="6237" w:type="dxa"/>
          </w:tcPr>
          <w:p w:rsidR="005958DE" w:rsidRPr="00694E94" w:rsidRDefault="005958DE" w:rsidP="007812D1">
            <w:pPr>
              <w:tabs>
                <w:tab w:val="left" w:pos="5692"/>
              </w:tabs>
              <w:rPr>
                <w:sz w:val="24"/>
                <w:szCs w:val="24"/>
              </w:rPr>
            </w:pPr>
            <w:r w:rsidRPr="00694E94">
              <w:rPr>
                <w:sz w:val="24"/>
                <w:szCs w:val="24"/>
              </w:rPr>
              <w:t>Анализ проекта сверстник</w:t>
            </w:r>
            <w:r>
              <w:rPr>
                <w:sz w:val="24"/>
                <w:szCs w:val="24"/>
              </w:rPr>
              <w:t>а</w:t>
            </w:r>
            <w:r w:rsidRPr="00694E94">
              <w:rPr>
                <w:sz w:val="24"/>
                <w:szCs w:val="24"/>
              </w:rPr>
              <w:t xml:space="preserve">: возможности </w:t>
            </w:r>
            <w:r w:rsidRPr="00694E94">
              <w:rPr>
                <w:sz w:val="24"/>
                <w:szCs w:val="24"/>
                <w:lang w:val="en-US"/>
              </w:rPr>
              <w:t>IT</w:t>
            </w:r>
            <w:r w:rsidRPr="00694E94">
              <w:rPr>
                <w:sz w:val="24"/>
                <w:szCs w:val="24"/>
              </w:rPr>
              <w:t>-технологий для междисциплинарных проектов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13</w:t>
            </w:r>
          </w:p>
        </w:tc>
        <w:tc>
          <w:tcPr>
            <w:tcW w:w="6237" w:type="dxa"/>
          </w:tcPr>
          <w:p w:rsidR="005958DE" w:rsidRPr="00694E94" w:rsidRDefault="005958DE" w:rsidP="007812D1">
            <w:pPr>
              <w:tabs>
                <w:tab w:val="left" w:pos="5692"/>
              </w:tabs>
              <w:rPr>
                <w:sz w:val="24"/>
                <w:szCs w:val="24"/>
              </w:rPr>
            </w:pPr>
            <w:r w:rsidRPr="00694E94">
              <w:rPr>
                <w:sz w:val="24"/>
                <w:szCs w:val="24"/>
              </w:rPr>
              <w:t>Исследование как элемент проекта и как тип деятельности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sz w:val="24"/>
              </w:rPr>
            </w:pPr>
            <w:r>
              <w:rPr>
                <w:sz w:val="24"/>
              </w:rPr>
              <w:t>14</w:t>
            </w:r>
          </w:p>
        </w:tc>
        <w:tc>
          <w:tcPr>
            <w:tcW w:w="6237" w:type="dxa"/>
          </w:tcPr>
          <w:p w:rsidR="005958DE" w:rsidRPr="00C920F6" w:rsidRDefault="005958DE" w:rsidP="007812D1">
            <w:pPr>
              <w:shd w:val="clear" w:color="auto" w:fill="FFFFFF"/>
              <w:rPr>
                <w:i/>
                <w:color w:val="000000"/>
                <w:sz w:val="24"/>
                <w:szCs w:val="24"/>
              </w:rPr>
            </w:pPr>
            <w:r w:rsidRPr="00C920F6">
              <w:rPr>
                <w:b/>
                <w:bCs/>
                <w:i/>
                <w:sz w:val="24"/>
                <w:szCs w:val="24"/>
              </w:rPr>
              <w:t>Практическая работа № 1.</w:t>
            </w:r>
            <w:r w:rsidRPr="00C920F6">
              <w:rPr>
                <w:i/>
                <w:sz w:val="24"/>
                <w:szCs w:val="24"/>
              </w:rPr>
              <w:t> Работа с поисковыми системами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92175B" w:rsidTr="005958DE">
        <w:trPr>
          <w:trHeight w:val="384"/>
        </w:trPr>
        <w:tc>
          <w:tcPr>
            <w:tcW w:w="9922" w:type="dxa"/>
            <w:gridSpan w:val="3"/>
            <w:shd w:val="clear" w:color="auto" w:fill="E5DFEC"/>
          </w:tcPr>
          <w:p w:rsidR="005958DE" w:rsidRPr="0092175B" w:rsidRDefault="005958DE" w:rsidP="007812D1">
            <w:pPr>
              <w:pStyle w:val="ac"/>
              <w:jc w:val="center"/>
              <w:rPr>
                <w:sz w:val="20"/>
                <w:szCs w:val="20"/>
              </w:rPr>
            </w:pPr>
            <w:r w:rsidRPr="00B07EE5">
              <w:rPr>
                <w:b/>
                <w:sz w:val="24"/>
              </w:rPr>
              <w:t>Самоопределение</w:t>
            </w:r>
            <w:r>
              <w:rPr>
                <w:b/>
                <w:sz w:val="24"/>
              </w:rPr>
              <w:t xml:space="preserve"> (6 часов)</w:t>
            </w:r>
          </w:p>
        </w:tc>
      </w:tr>
      <w:tr w:rsidR="005958DE" w:rsidRPr="00205687" w:rsidTr="005958DE">
        <w:trPr>
          <w:trHeight w:val="384"/>
        </w:trPr>
        <w:tc>
          <w:tcPr>
            <w:tcW w:w="567" w:type="dxa"/>
          </w:tcPr>
          <w:p w:rsidR="005958DE" w:rsidRDefault="005958DE" w:rsidP="007812D1">
            <w:pPr>
              <w:pStyle w:val="ac"/>
              <w:rPr>
                <w:bCs/>
                <w:sz w:val="24"/>
              </w:rPr>
            </w:pPr>
            <w:r>
              <w:rPr>
                <w:bCs/>
                <w:sz w:val="24"/>
              </w:rPr>
              <w:t>15</w:t>
            </w:r>
          </w:p>
        </w:tc>
        <w:tc>
          <w:tcPr>
            <w:tcW w:w="6237" w:type="dxa"/>
          </w:tcPr>
          <w:p w:rsidR="005958DE" w:rsidRDefault="005958DE" w:rsidP="007812D1">
            <w:pPr>
              <w:tabs>
                <w:tab w:val="left" w:pos="5692"/>
              </w:tabs>
              <w:rPr>
                <w:color w:val="000000"/>
                <w:sz w:val="24"/>
                <w:szCs w:val="24"/>
              </w:rPr>
            </w:pPr>
            <w:r>
              <w:rPr>
                <w:color w:val="000000"/>
                <w:sz w:val="24"/>
                <w:szCs w:val="24"/>
              </w:rPr>
              <w:t>Проекты и технологии: выбор сферы деятельности.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16</w:t>
            </w:r>
          </w:p>
        </w:tc>
        <w:tc>
          <w:tcPr>
            <w:tcW w:w="6237" w:type="dxa"/>
          </w:tcPr>
          <w:p w:rsidR="005958DE" w:rsidRDefault="005958DE" w:rsidP="007812D1">
            <w:pPr>
              <w:tabs>
                <w:tab w:val="left" w:pos="5692"/>
              </w:tabs>
              <w:rPr>
                <w:color w:val="000000"/>
                <w:sz w:val="24"/>
                <w:szCs w:val="24"/>
              </w:rPr>
            </w:pPr>
            <w:r>
              <w:rPr>
                <w:color w:val="000000"/>
                <w:sz w:val="24"/>
                <w:szCs w:val="24"/>
              </w:rPr>
              <w:t xml:space="preserve">Создаем элементы образа будущего: что мы хотим </w:t>
            </w:r>
            <w:r>
              <w:rPr>
                <w:color w:val="000000"/>
                <w:sz w:val="24"/>
                <w:szCs w:val="24"/>
              </w:rPr>
              <w:lastRenderedPageBreak/>
              <w:t>изменить своим проектом</w:t>
            </w:r>
          </w:p>
        </w:tc>
        <w:tc>
          <w:tcPr>
            <w:tcW w:w="3118" w:type="dxa"/>
          </w:tcPr>
          <w:p w:rsidR="005958DE" w:rsidRPr="004F28A6" w:rsidRDefault="005958DE" w:rsidP="007812D1">
            <w:pPr>
              <w:jc w:val="center"/>
              <w:rPr>
                <w:sz w:val="24"/>
                <w:szCs w:val="24"/>
              </w:rPr>
            </w:pPr>
            <w:r w:rsidRPr="004F28A6">
              <w:rPr>
                <w:sz w:val="24"/>
                <w:szCs w:val="24"/>
              </w:rPr>
              <w:lastRenderedPageBreak/>
              <w:t>1</w:t>
            </w:r>
          </w:p>
        </w:tc>
      </w:tr>
      <w:tr w:rsidR="005958DE" w:rsidRPr="00205687" w:rsidTr="005958DE">
        <w:trPr>
          <w:trHeight w:val="384"/>
        </w:trPr>
        <w:tc>
          <w:tcPr>
            <w:tcW w:w="567" w:type="dxa"/>
          </w:tcPr>
          <w:p w:rsidR="005958DE" w:rsidRPr="00D046A0" w:rsidRDefault="005958DE" w:rsidP="007812D1">
            <w:pPr>
              <w:pStyle w:val="ac"/>
              <w:rPr>
                <w:bCs/>
                <w:sz w:val="24"/>
              </w:rPr>
            </w:pPr>
            <w:r>
              <w:rPr>
                <w:bCs/>
                <w:sz w:val="24"/>
              </w:rPr>
              <w:lastRenderedPageBreak/>
              <w:t>17</w:t>
            </w:r>
          </w:p>
        </w:tc>
        <w:tc>
          <w:tcPr>
            <w:tcW w:w="6237" w:type="dxa"/>
          </w:tcPr>
          <w:p w:rsidR="005958DE" w:rsidRDefault="005958DE" w:rsidP="007812D1">
            <w:pPr>
              <w:tabs>
                <w:tab w:val="left" w:pos="5692"/>
              </w:tabs>
              <w:rPr>
                <w:color w:val="000000"/>
                <w:sz w:val="24"/>
                <w:szCs w:val="24"/>
              </w:rPr>
            </w:pPr>
            <w:r>
              <w:rPr>
                <w:color w:val="000000"/>
                <w:sz w:val="24"/>
                <w:szCs w:val="24"/>
              </w:rPr>
              <w:t>Формируем отношение к проблемам</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18</w:t>
            </w:r>
          </w:p>
        </w:tc>
        <w:tc>
          <w:tcPr>
            <w:tcW w:w="6237" w:type="dxa"/>
          </w:tcPr>
          <w:p w:rsidR="005958DE" w:rsidRDefault="005958DE" w:rsidP="007812D1">
            <w:pPr>
              <w:tabs>
                <w:tab w:val="left" w:pos="5692"/>
              </w:tabs>
              <w:rPr>
                <w:color w:val="000000"/>
                <w:sz w:val="24"/>
                <w:szCs w:val="24"/>
              </w:rPr>
            </w:pPr>
            <w:r>
              <w:rPr>
                <w:color w:val="000000"/>
                <w:sz w:val="24"/>
                <w:szCs w:val="24"/>
              </w:rPr>
              <w:t>Знакомимся с проектными движениями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19</w:t>
            </w:r>
          </w:p>
        </w:tc>
        <w:tc>
          <w:tcPr>
            <w:tcW w:w="6237" w:type="dxa"/>
          </w:tcPr>
          <w:p w:rsidR="005958DE" w:rsidRDefault="005958DE" w:rsidP="007812D1">
            <w:pPr>
              <w:tabs>
                <w:tab w:val="left" w:pos="5692"/>
              </w:tabs>
              <w:rPr>
                <w:color w:val="000000"/>
                <w:sz w:val="24"/>
                <w:szCs w:val="24"/>
              </w:rPr>
            </w:pPr>
            <w:r>
              <w:rPr>
                <w:color w:val="000000"/>
                <w:sz w:val="24"/>
                <w:szCs w:val="24"/>
              </w:rPr>
              <w:t>Первичное самоопределение</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20</w:t>
            </w:r>
          </w:p>
        </w:tc>
        <w:tc>
          <w:tcPr>
            <w:tcW w:w="6237" w:type="dxa"/>
          </w:tcPr>
          <w:p w:rsidR="005958DE" w:rsidRDefault="005958DE" w:rsidP="007812D1">
            <w:pPr>
              <w:tabs>
                <w:tab w:val="left" w:pos="5692"/>
              </w:tabs>
              <w:rPr>
                <w:color w:val="000000"/>
                <w:sz w:val="24"/>
                <w:szCs w:val="24"/>
              </w:rPr>
            </w:pPr>
            <w:r w:rsidRPr="00C920F6">
              <w:rPr>
                <w:b/>
                <w:bCs/>
                <w:i/>
                <w:sz w:val="24"/>
                <w:szCs w:val="24"/>
              </w:rPr>
              <w:t xml:space="preserve">Практическая работа № </w:t>
            </w:r>
            <w:r>
              <w:rPr>
                <w:b/>
                <w:bCs/>
                <w:i/>
                <w:sz w:val="24"/>
                <w:szCs w:val="24"/>
              </w:rPr>
              <w:t>2</w:t>
            </w:r>
            <w:r w:rsidRPr="00C920F6">
              <w:rPr>
                <w:b/>
                <w:bCs/>
                <w:i/>
                <w:sz w:val="24"/>
                <w:szCs w:val="24"/>
              </w:rPr>
              <w:t>.</w:t>
            </w:r>
            <w:r w:rsidRPr="00C920F6">
              <w:rPr>
                <w:i/>
                <w:sz w:val="24"/>
                <w:szCs w:val="24"/>
              </w:rPr>
              <w:t> </w:t>
            </w:r>
            <w:r w:rsidRPr="00C920F6">
              <w:rPr>
                <w:i/>
                <w:color w:val="000000"/>
                <w:sz w:val="24"/>
                <w:szCs w:val="24"/>
              </w:rPr>
              <w:t>Подбор материалов по теме проекта/исследования</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92175B" w:rsidTr="005958DE">
        <w:trPr>
          <w:trHeight w:val="384"/>
        </w:trPr>
        <w:tc>
          <w:tcPr>
            <w:tcW w:w="9922" w:type="dxa"/>
            <w:gridSpan w:val="3"/>
            <w:shd w:val="clear" w:color="auto" w:fill="E5DFEC"/>
          </w:tcPr>
          <w:p w:rsidR="005958DE" w:rsidRPr="0092175B" w:rsidRDefault="005958DE" w:rsidP="007812D1">
            <w:pPr>
              <w:pStyle w:val="ac"/>
              <w:jc w:val="center"/>
              <w:rPr>
                <w:sz w:val="20"/>
                <w:szCs w:val="20"/>
              </w:rPr>
            </w:pPr>
            <w:r w:rsidRPr="00B07EE5">
              <w:rPr>
                <w:b/>
                <w:sz w:val="24"/>
              </w:rPr>
              <w:t>Замысел проекта</w:t>
            </w:r>
            <w:r>
              <w:rPr>
                <w:b/>
                <w:sz w:val="24"/>
              </w:rPr>
              <w:t xml:space="preserve"> (10 часов)</w:t>
            </w:r>
          </w:p>
        </w:tc>
      </w:tr>
      <w:tr w:rsidR="005958DE" w:rsidRPr="00205687" w:rsidTr="005958DE">
        <w:trPr>
          <w:trHeight w:val="384"/>
        </w:trPr>
        <w:tc>
          <w:tcPr>
            <w:tcW w:w="567" w:type="dxa"/>
          </w:tcPr>
          <w:p w:rsidR="005958DE" w:rsidRDefault="005958DE" w:rsidP="007812D1">
            <w:pPr>
              <w:pStyle w:val="ac"/>
              <w:rPr>
                <w:bCs/>
                <w:sz w:val="24"/>
              </w:rPr>
            </w:pPr>
            <w:r>
              <w:rPr>
                <w:bCs/>
                <w:sz w:val="24"/>
              </w:rPr>
              <w:t>21</w:t>
            </w:r>
          </w:p>
        </w:tc>
        <w:tc>
          <w:tcPr>
            <w:tcW w:w="6237" w:type="dxa"/>
          </w:tcPr>
          <w:p w:rsidR="005958DE" w:rsidRDefault="005958DE" w:rsidP="007812D1">
            <w:pPr>
              <w:tabs>
                <w:tab w:val="left" w:pos="5692"/>
              </w:tabs>
              <w:rPr>
                <w:color w:val="000000"/>
                <w:sz w:val="24"/>
                <w:szCs w:val="24"/>
              </w:rPr>
            </w:pPr>
            <w:r>
              <w:rPr>
                <w:color w:val="000000"/>
                <w:sz w:val="24"/>
                <w:szCs w:val="24"/>
              </w:rPr>
              <w:t>Понятия «проблема» и «позиция» в работе над проектом</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22</w:t>
            </w:r>
          </w:p>
        </w:tc>
        <w:tc>
          <w:tcPr>
            <w:tcW w:w="6237" w:type="dxa"/>
          </w:tcPr>
          <w:p w:rsidR="005958DE" w:rsidRPr="00694E94" w:rsidRDefault="005958DE" w:rsidP="007812D1">
            <w:pPr>
              <w:tabs>
                <w:tab w:val="left" w:pos="5692"/>
              </w:tabs>
              <w:rPr>
                <w:b/>
                <w:bCs/>
                <w:i/>
                <w:sz w:val="24"/>
                <w:szCs w:val="24"/>
              </w:rPr>
            </w:pPr>
            <w:r w:rsidRPr="00694E94">
              <w:rPr>
                <w:b/>
                <w:bCs/>
                <w:i/>
                <w:sz w:val="24"/>
                <w:szCs w:val="24"/>
              </w:rPr>
              <w:t xml:space="preserve">Практическая работа № </w:t>
            </w:r>
            <w:r>
              <w:rPr>
                <w:b/>
                <w:bCs/>
                <w:i/>
                <w:sz w:val="24"/>
                <w:szCs w:val="24"/>
              </w:rPr>
              <w:t>3</w:t>
            </w:r>
            <w:r w:rsidRPr="00694E94">
              <w:rPr>
                <w:b/>
                <w:bCs/>
                <w:i/>
                <w:sz w:val="24"/>
                <w:szCs w:val="24"/>
              </w:rPr>
              <w:t>.</w:t>
            </w:r>
            <w:r w:rsidRPr="00694E94">
              <w:rPr>
                <w:i/>
                <w:sz w:val="24"/>
                <w:szCs w:val="24"/>
              </w:rPr>
              <w:t> Формулирование темы, определение актуальности темы, проблемы</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23</w:t>
            </w:r>
          </w:p>
        </w:tc>
        <w:tc>
          <w:tcPr>
            <w:tcW w:w="6237" w:type="dxa"/>
          </w:tcPr>
          <w:p w:rsidR="005958DE" w:rsidRDefault="005958DE" w:rsidP="007812D1">
            <w:pPr>
              <w:tabs>
                <w:tab w:val="left" w:pos="5692"/>
              </w:tabs>
              <w:rPr>
                <w:color w:val="000000"/>
                <w:sz w:val="24"/>
                <w:szCs w:val="24"/>
              </w:rPr>
            </w:pPr>
            <w:r>
              <w:rPr>
                <w:color w:val="000000"/>
                <w:sz w:val="24"/>
                <w:szCs w:val="24"/>
              </w:rPr>
              <w:t>Формулирование цели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24</w:t>
            </w:r>
          </w:p>
        </w:tc>
        <w:tc>
          <w:tcPr>
            <w:tcW w:w="6237" w:type="dxa"/>
          </w:tcPr>
          <w:p w:rsidR="005958DE" w:rsidRDefault="005958DE" w:rsidP="007812D1">
            <w:pPr>
              <w:tabs>
                <w:tab w:val="left" w:pos="5692"/>
              </w:tabs>
              <w:rPr>
                <w:color w:val="000000"/>
                <w:sz w:val="24"/>
                <w:szCs w:val="24"/>
              </w:rPr>
            </w:pPr>
            <w:r>
              <w:rPr>
                <w:color w:val="000000"/>
                <w:sz w:val="24"/>
                <w:szCs w:val="24"/>
              </w:rPr>
              <w:t>Целеполагание и постановка задач.</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25</w:t>
            </w:r>
          </w:p>
        </w:tc>
        <w:tc>
          <w:tcPr>
            <w:tcW w:w="6237" w:type="dxa"/>
          </w:tcPr>
          <w:p w:rsidR="005958DE" w:rsidRDefault="005958DE" w:rsidP="007812D1">
            <w:pPr>
              <w:tabs>
                <w:tab w:val="left" w:pos="5692"/>
              </w:tabs>
              <w:rPr>
                <w:color w:val="000000"/>
                <w:sz w:val="24"/>
                <w:szCs w:val="24"/>
              </w:rPr>
            </w:pPr>
            <w:r w:rsidRPr="00694E94">
              <w:rPr>
                <w:b/>
                <w:bCs/>
                <w:i/>
                <w:sz w:val="24"/>
                <w:szCs w:val="24"/>
              </w:rPr>
              <w:t xml:space="preserve">Практическая работа № </w:t>
            </w:r>
            <w:r>
              <w:rPr>
                <w:b/>
                <w:bCs/>
                <w:i/>
                <w:sz w:val="24"/>
                <w:szCs w:val="24"/>
              </w:rPr>
              <w:t>4</w:t>
            </w:r>
            <w:r w:rsidRPr="00694E94">
              <w:rPr>
                <w:b/>
                <w:bCs/>
                <w:i/>
                <w:sz w:val="24"/>
                <w:szCs w:val="24"/>
              </w:rPr>
              <w:t>. </w:t>
            </w:r>
            <w:r w:rsidRPr="00694E94">
              <w:rPr>
                <w:i/>
                <w:sz w:val="24"/>
                <w:szCs w:val="24"/>
              </w:rPr>
              <w:t>Формулирование цели, определение задач, выбор предмета и объекта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26</w:t>
            </w:r>
          </w:p>
        </w:tc>
        <w:tc>
          <w:tcPr>
            <w:tcW w:w="6237" w:type="dxa"/>
          </w:tcPr>
          <w:p w:rsidR="005958DE" w:rsidRPr="00694E94" w:rsidRDefault="005958DE" w:rsidP="007812D1">
            <w:pPr>
              <w:shd w:val="clear" w:color="auto" w:fill="FFFFFF"/>
              <w:rPr>
                <w:b/>
                <w:bCs/>
                <w:i/>
                <w:sz w:val="24"/>
                <w:szCs w:val="24"/>
              </w:rPr>
            </w:pPr>
            <w:r>
              <w:rPr>
                <w:color w:val="000000"/>
                <w:sz w:val="24"/>
                <w:szCs w:val="24"/>
              </w:rPr>
              <w:t>Прогнозирование результатов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27</w:t>
            </w:r>
          </w:p>
        </w:tc>
        <w:tc>
          <w:tcPr>
            <w:tcW w:w="6237" w:type="dxa"/>
          </w:tcPr>
          <w:p w:rsidR="005958DE" w:rsidRDefault="005958DE" w:rsidP="007812D1">
            <w:pPr>
              <w:shd w:val="clear" w:color="auto" w:fill="FFFFFF"/>
              <w:rPr>
                <w:color w:val="000000"/>
                <w:sz w:val="24"/>
                <w:szCs w:val="24"/>
              </w:rPr>
            </w:pPr>
            <w:r w:rsidRPr="0098446D">
              <w:rPr>
                <w:i/>
                <w:color w:val="000000"/>
                <w:sz w:val="24"/>
                <w:szCs w:val="24"/>
              </w:rPr>
              <w:t>Что такое плагиат и как его избегать в своей работе</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28</w:t>
            </w:r>
          </w:p>
        </w:tc>
        <w:tc>
          <w:tcPr>
            <w:tcW w:w="6237" w:type="dxa"/>
          </w:tcPr>
          <w:p w:rsidR="005958DE" w:rsidRDefault="005958DE" w:rsidP="007812D1">
            <w:pPr>
              <w:tabs>
                <w:tab w:val="left" w:pos="5692"/>
              </w:tabs>
              <w:rPr>
                <w:color w:val="000000"/>
                <w:sz w:val="24"/>
                <w:szCs w:val="24"/>
              </w:rPr>
            </w:pPr>
            <w:r>
              <w:rPr>
                <w:color w:val="000000"/>
                <w:sz w:val="24"/>
                <w:szCs w:val="24"/>
              </w:rPr>
              <w:t>Роль акции в реализации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29</w:t>
            </w:r>
          </w:p>
        </w:tc>
        <w:tc>
          <w:tcPr>
            <w:tcW w:w="6237" w:type="dxa"/>
          </w:tcPr>
          <w:p w:rsidR="005958DE" w:rsidRDefault="005958DE" w:rsidP="007812D1">
            <w:pPr>
              <w:tabs>
                <w:tab w:val="left" w:pos="5692"/>
              </w:tabs>
              <w:rPr>
                <w:color w:val="000000"/>
                <w:sz w:val="24"/>
                <w:szCs w:val="24"/>
              </w:rPr>
            </w:pPr>
            <w:r>
              <w:rPr>
                <w:color w:val="000000"/>
                <w:sz w:val="24"/>
                <w:szCs w:val="24"/>
              </w:rPr>
              <w:t>Ресурсы и бюджет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30</w:t>
            </w:r>
          </w:p>
        </w:tc>
        <w:tc>
          <w:tcPr>
            <w:tcW w:w="6237" w:type="dxa"/>
          </w:tcPr>
          <w:p w:rsidR="005958DE" w:rsidRDefault="005958DE" w:rsidP="007812D1">
            <w:pPr>
              <w:tabs>
                <w:tab w:val="left" w:pos="5692"/>
              </w:tabs>
              <w:rPr>
                <w:color w:val="000000"/>
                <w:sz w:val="24"/>
                <w:szCs w:val="24"/>
              </w:rPr>
            </w:pPr>
            <w:r>
              <w:rPr>
                <w:color w:val="000000"/>
                <w:sz w:val="24"/>
                <w:szCs w:val="24"/>
              </w:rPr>
              <w:t>Поиск недостающей информации, ее обработка и анализ</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92175B" w:rsidTr="005958DE">
        <w:trPr>
          <w:trHeight w:val="384"/>
        </w:trPr>
        <w:tc>
          <w:tcPr>
            <w:tcW w:w="9922" w:type="dxa"/>
            <w:gridSpan w:val="3"/>
            <w:shd w:val="clear" w:color="auto" w:fill="E5DFEC"/>
          </w:tcPr>
          <w:p w:rsidR="005958DE" w:rsidRPr="0092175B" w:rsidRDefault="005958DE" w:rsidP="007812D1">
            <w:pPr>
              <w:pStyle w:val="ac"/>
              <w:jc w:val="center"/>
              <w:rPr>
                <w:sz w:val="20"/>
                <w:szCs w:val="20"/>
              </w:rPr>
            </w:pPr>
            <w:r>
              <w:rPr>
                <w:b/>
                <w:sz w:val="24"/>
              </w:rPr>
              <w:t>Условия реализации проекта (9 часов)</w:t>
            </w:r>
          </w:p>
        </w:tc>
      </w:tr>
      <w:tr w:rsidR="005958DE" w:rsidRPr="00205687" w:rsidTr="005958DE">
        <w:trPr>
          <w:trHeight w:val="384"/>
        </w:trPr>
        <w:tc>
          <w:tcPr>
            <w:tcW w:w="567" w:type="dxa"/>
          </w:tcPr>
          <w:p w:rsidR="005958DE" w:rsidRDefault="005958DE" w:rsidP="007812D1">
            <w:pPr>
              <w:pStyle w:val="ac"/>
              <w:rPr>
                <w:bCs/>
                <w:sz w:val="24"/>
              </w:rPr>
            </w:pPr>
            <w:r>
              <w:rPr>
                <w:bCs/>
                <w:sz w:val="24"/>
              </w:rPr>
              <w:t>31</w:t>
            </w:r>
          </w:p>
        </w:tc>
        <w:tc>
          <w:tcPr>
            <w:tcW w:w="6237" w:type="dxa"/>
          </w:tcPr>
          <w:p w:rsidR="005958DE" w:rsidRDefault="005958DE" w:rsidP="007812D1">
            <w:pPr>
              <w:tabs>
                <w:tab w:val="left" w:pos="5692"/>
              </w:tabs>
              <w:rPr>
                <w:color w:val="000000"/>
                <w:sz w:val="24"/>
                <w:szCs w:val="24"/>
              </w:rPr>
            </w:pPr>
            <w:r>
              <w:rPr>
                <w:color w:val="000000"/>
                <w:sz w:val="24"/>
                <w:szCs w:val="24"/>
              </w:rPr>
              <w:t>Планирование действий.</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32</w:t>
            </w:r>
          </w:p>
        </w:tc>
        <w:tc>
          <w:tcPr>
            <w:tcW w:w="6237" w:type="dxa"/>
          </w:tcPr>
          <w:p w:rsidR="005958DE" w:rsidRDefault="005958DE" w:rsidP="007812D1">
            <w:pPr>
              <w:tabs>
                <w:tab w:val="left" w:pos="5692"/>
              </w:tabs>
              <w:rPr>
                <w:color w:val="000000"/>
                <w:sz w:val="24"/>
                <w:szCs w:val="24"/>
              </w:rPr>
            </w:pPr>
            <w:r w:rsidRPr="00694E94">
              <w:rPr>
                <w:b/>
                <w:bCs/>
                <w:i/>
                <w:sz w:val="24"/>
                <w:szCs w:val="24"/>
              </w:rPr>
              <w:t xml:space="preserve">Практическая работа № </w:t>
            </w:r>
            <w:r>
              <w:rPr>
                <w:b/>
                <w:bCs/>
                <w:i/>
                <w:sz w:val="24"/>
                <w:szCs w:val="24"/>
              </w:rPr>
              <w:t>5</w:t>
            </w:r>
            <w:r w:rsidRPr="00694E94">
              <w:rPr>
                <w:b/>
                <w:bCs/>
                <w:i/>
                <w:sz w:val="24"/>
                <w:szCs w:val="24"/>
              </w:rPr>
              <w:t>. </w:t>
            </w:r>
            <w:r w:rsidRPr="00694E94">
              <w:rPr>
                <w:i/>
                <w:sz w:val="24"/>
                <w:szCs w:val="24"/>
              </w:rPr>
              <w:t>Составление плана работы</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33</w:t>
            </w:r>
          </w:p>
        </w:tc>
        <w:tc>
          <w:tcPr>
            <w:tcW w:w="6237" w:type="dxa"/>
          </w:tcPr>
          <w:p w:rsidR="005958DE" w:rsidRDefault="005958DE" w:rsidP="007812D1">
            <w:pPr>
              <w:tabs>
                <w:tab w:val="left" w:pos="5692"/>
              </w:tabs>
              <w:rPr>
                <w:color w:val="000000"/>
                <w:sz w:val="24"/>
                <w:szCs w:val="24"/>
              </w:rPr>
            </w:pPr>
            <w:r>
              <w:rPr>
                <w:color w:val="000000"/>
                <w:sz w:val="24"/>
                <w:szCs w:val="24"/>
              </w:rPr>
              <w:t>Источники финансирования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pStyle w:val="ac"/>
              <w:rPr>
                <w:bCs/>
                <w:sz w:val="24"/>
              </w:rPr>
            </w:pPr>
            <w:r>
              <w:rPr>
                <w:bCs/>
                <w:sz w:val="24"/>
              </w:rPr>
              <w:t>34</w:t>
            </w:r>
          </w:p>
        </w:tc>
        <w:tc>
          <w:tcPr>
            <w:tcW w:w="6237" w:type="dxa"/>
          </w:tcPr>
          <w:p w:rsidR="005958DE" w:rsidRDefault="005958DE" w:rsidP="007812D1">
            <w:pPr>
              <w:tabs>
                <w:tab w:val="left" w:pos="5692"/>
              </w:tabs>
              <w:rPr>
                <w:color w:val="000000"/>
                <w:sz w:val="24"/>
                <w:szCs w:val="24"/>
              </w:rPr>
            </w:pPr>
            <w:r w:rsidRPr="00C920F6">
              <w:rPr>
                <w:b/>
                <w:bCs/>
                <w:i/>
                <w:sz w:val="24"/>
                <w:szCs w:val="24"/>
              </w:rPr>
              <w:t xml:space="preserve">Практическая работа № </w:t>
            </w:r>
            <w:r>
              <w:rPr>
                <w:b/>
                <w:bCs/>
                <w:i/>
                <w:sz w:val="24"/>
                <w:szCs w:val="24"/>
              </w:rPr>
              <w:t>6</w:t>
            </w:r>
            <w:r w:rsidRPr="00C920F6">
              <w:rPr>
                <w:b/>
                <w:bCs/>
                <w:i/>
                <w:sz w:val="24"/>
                <w:szCs w:val="24"/>
              </w:rPr>
              <w:t>.</w:t>
            </w:r>
            <w:r w:rsidRPr="00C920F6">
              <w:rPr>
                <w:i/>
                <w:sz w:val="24"/>
                <w:szCs w:val="24"/>
              </w:rPr>
              <w:t> </w:t>
            </w:r>
            <w:r w:rsidRPr="00C920F6">
              <w:rPr>
                <w:i/>
                <w:color w:val="000000"/>
                <w:sz w:val="24"/>
                <w:szCs w:val="24"/>
              </w:rPr>
              <w:t>Подбор материалов по теме проекта/исследования</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35</w:t>
            </w:r>
          </w:p>
        </w:tc>
        <w:tc>
          <w:tcPr>
            <w:tcW w:w="6237" w:type="dxa"/>
          </w:tcPr>
          <w:p w:rsidR="005958DE" w:rsidRDefault="005958DE" w:rsidP="007812D1">
            <w:pPr>
              <w:tabs>
                <w:tab w:val="left" w:pos="5692"/>
              </w:tabs>
              <w:rPr>
                <w:color w:val="000000"/>
                <w:sz w:val="24"/>
                <w:szCs w:val="24"/>
              </w:rPr>
            </w:pPr>
            <w:r>
              <w:rPr>
                <w:color w:val="000000"/>
                <w:sz w:val="24"/>
                <w:szCs w:val="24"/>
              </w:rPr>
              <w:t>Сторонники и команда проекта: эффективность использования вклада каждого участника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36</w:t>
            </w:r>
          </w:p>
        </w:tc>
        <w:tc>
          <w:tcPr>
            <w:tcW w:w="6237" w:type="dxa"/>
          </w:tcPr>
          <w:p w:rsidR="005958DE" w:rsidRDefault="005958DE" w:rsidP="007812D1">
            <w:pPr>
              <w:tabs>
                <w:tab w:val="left" w:pos="5692"/>
              </w:tabs>
              <w:rPr>
                <w:color w:val="000000"/>
                <w:sz w:val="24"/>
                <w:szCs w:val="24"/>
              </w:rPr>
            </w:pPr>
            <w:r>
              <w:rPr>
                <w:color w:val="000000"/>
                <w:sz w:val="24"/>
                <w:szCs w:val="24"/>
              </w:rPr>
              <w:t>Особенности работы команды над проектом</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37</w:t>
            </w:r>
          </w:p>
        </w:tc>
        <w:tc>
          <w:tcPr>
            <w:tcW w:w="6237" w:type="dxa"/>
          </w:tcPr>
          <w:p w:rsidR="005958DE" w:rsidRDefault="005958DE" w:rsidP="007812D1">
            <w:pPr>
              <w:tabs>
                <w:tab w:val="left" w:pos="5692"/>
              </w:tabs>
              <w:rPr>
                <w:color w:val="000000"/>
                <w:sz w:val="24"/>
                <w:szCs w:val="24"/>
              </w:rPr>
            </w:pPr>
            <w:r>
              <w:rPr>
                <w:color w:val="000000"/>
                <w:sz w:val="24"/>
                <w:szCs w:val="24"/>
              </w:rPr>
              <w:t>Роли и функции команды в проекте</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38</w:t>
            </w:r>
          </w:p>
        </w:tc>
        <w:tc>
          <w:tcPr>
            <w:tcW w:w="6237" w:type="dxa"/>
          </w:tcPr>
          <w:p w:rsidR="005958DE" w:rsidRDefault="005958DE" w:rsidP="007812D1">
            <w:pPr>
              <w:tabs>
                <w:tab w:val="left" w:pos="5692"/>
              </w:tabs>
              <w:rPr>
                <w:color w:val="000000"/>
                <w:sz w:val="24"/>
                <w:szCs w:val="24"/>
              </w:rPr>
            </w:pPr>
            <w:r>
              <w:rPr>
                <w:color w:val="000000"/>
                <w:sz w:val="24"/>
                <w:szCs w:val="24"/>
              </w:rPr>
              <w:t>Модели и способы управления проектами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39</w:t>
            </w:r>
          </w:p>
        </w:tc>
        <w:tc>
          <w:tcPr>
            <w:tcW w:w="6237" w:type="dxa"/>
          </w:tcPr>
          <w:p w:rsidR="005958DE" w:rsidRDefault="005958DE" w:rsidP="007812D1">
            <w:pPr>
              <w:tabs>
                <w:tab w:val="left" w:pos="5692"/>
              </w:tabs>
              <w:rPr>
                <w:color w:val="000000"/>
                <w:sz w:val="24"/>
                <w:szCs w:val="24"/>
              </w:rPr>
            </w:pPr>
            <w:r w:rsidRPr="00C920F6">
              <w:rPr>
                <w:b/>
                <w:bCs/>
                <w:i/>
                <w:sz w:val="24"/>
                <w:szCs w:val="24"/>
              </w:rPr>
              <w:t xml:space="preserve">Практическая работа № </w:t>
            </w:r>
            <w:r>
              <w:rPr>
                <w:b/>
                <w:bCs/>
                <w:i/>
                <w:sz w:val="24"/>
                <w:szCs w:val="24"/>
              </w:rPr>
              <w:t>7</w:t>
            </w:r>
            <w:r w:rsidRPr="00C920F6">
              <w:rPr>
                <w:b/>
                <w:bCs/>
                <w:i/>
                <w:sz w:val="24"/>
                <w:szCs w:val="24"/>
              </w:rPr>
              <w:t>.</w:t>
            </w:r>
            <w:r w:rsidRPr="00C920F6">
              <w:rPr>
                <w:i/>
                <w:sz w:val="24"/>
                <w:szCs w:val="24"/>
              </w:rPr>
              <w:t> </w:t>
            </w:r>
            <w:r w:rsidRPr="00C920F6">
              <w:rPr>
                <w:i/>
                <w:color w:val="000000"/>
                <w:sz w:val="24"/>
                <w:szCs w:val="24"/>
              </w:rPr>
              <w:t>Подбор материалов по теме проекта/исследования</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92175B" w:rsidTr="005958DE">
        <w:trPr>
          <w:trHeight w:val="384"/>
        </w:trPr>
        <w:tc>
          <w:tcPr>
            <w:tcW w:w="9922" w:type="dxa"/>
            <w:gridSpan w:val="3"/>
            <w:shd w:val="clear" w:color="auto" w:fill="E5DFEC"/>
          </w:tcPr>
          <w:p w:rsidR="005958DE" w:rsidRPr="0092175B" w:rsidRDefault="005958DE" w:rsidP="007812D1">
            <w:pPr>
              <w:pStyle w:val="ac"/>
              <w:jc w:val="center"/>
              <w:rPr>
                <w:sz w:val="20"/>
                <w:szCs w:val="20"/>
              </w:rPr>
            </w:pPr>
            <w:r>
              <w:rPr>
                <w:b/>
                <w:sz w:val="24"/>
              </w:rPr>
              <w:t>Трудности реализации проекта (10 часов)</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40</w:t>
            </w:r>
          </w:p>
        </w:tc>
        <w:tc>
          <w:tcPr>
            <w:tcW w:w="6237" w:type="dxa"/>
          </w:tcPr>
          <w:p w:rsidR="005958DE" w:rsidRDefault="005958DE" w:rsidP="007812D1">
            <w:pPr>
              <w:tabs>
                <w:tab w:val="left" w:pos="5692"/>
              </w:tabs>
              <w:rPr>
                <w:color w:val="000000"/>
                <w:sz w:val="24"/>
                <w:szCs w:val="24"/>
              </w:rPr>
            </w:pPr>
            <w:r>
              <w:rPr>
                <w:color w:val="000000"/>
                <w:sz w:val="24"/>
                <w:szCs w:val="24"/>
              </w:rPr>
              <w:t>Переход от замысла к реализации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41</w:t>
            </w:r>
          </w:p>
        </w:tc>
        <w:tc>
          <w:tcPr>
            <w:tcW w:w="6237" w:type="dxa"/>
          </w:tcPr>
          <w:p w:rsidR="005958DE" w:rsidRDefault="005958DE" w:rsidP="007812D1">
            <w:pPr>
              <w:tabs>
                <w:tab w:val="left" w:pos="5692"/>
              </w:tabs>
              <w:rPr>
                <w:color w:val="000000"/>
                <w:sz w:val="24"/>
                <w:szCs w:val="24"/>
              </w:rPr>
            </w:pPr>
            <w:r>
              <w:rPr>
                <w:color w:val="000000"/>
                <w:sz w:val="24"/>
                <w:szCs w:val="24"/>
              </w:rPr>
              <w:t>Возможные риски проектов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42</w:t>
            </w:r>
          </w:p>
        </w:tc>
        <w:tc>
          <w:tcPr>
            <w:tcW w:w="6237" w:type="dxa"/>
          </w:tcPr>
          <w:p w:rsidR="005958DE" w:rsidRDefault="005958DE" w:rsidP="007812D1">
            <w:pPr>
              <w:tabs>
                <w:tab w:val="left" w:pos="5692"/>
              </w:tabs>
              <w:rPr>
                <w:color w:val="000000"/>
                <w:sz w:val="24"/>
                <w:szCs w:val="24"/>
              </w:rPr>
            </w:pPr>
            <w:r>
              <w:rPr>
                <w:color w:val="000000"/>
                <w:sz w:val="24"/>
                <w:szCs w:val="24"/>
              </w:rPr>
              <w:t>Способы предвидения и преодоления рисков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43</w:t>
            </w:r>
          </w:p>
        </w:tc>
        <w:tc>
          <w:tcPr>
            <w:tcW w:w="6237" w:type="dxa"/>
          </w:tcPr>
          <w:p w:rsidR="005958DE" w:rsidRDefault="005958DE" w:rsidP="007812D1">
            <w:pPr>
              <w:tabs>
                <w:tab w:val="left" w:pos="5692"/>
              </w:tabs>
              <w:rPr>
                <w:color w:val="000000"/>
                <w:sz w:val="24"/>
                <w:szCs w:val="24"/>
              </w:rPr>
            </w:pPr>
            <w:r>
              <w:rPr>
                <w:b/>
                <w:i/>
                <w:sz w:val="24"/>
                <w:szCs w:val="24"/>
              </w:rPr>
              <w:t>Практическая работа № 8.</w:t>
            </w:r>
            <w:r w:rsidRPr="003D6AA7">
              <w:rPr>
                <w:i/>
                <w:sz w:val="24"/>
                <w:szCs w:val="24"/>
              </w:rPr>
              <w:t xml:space="preserve"> Определение рисков при реализации проекта/исследования</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44-45</w:t>
            </w:r>
          </w:p>
        </w:tc>
        <w:tc>
          <w:tcPr>
            <w:tcW w:w="6237" w:type="dxa"/>
          </w:tcPr>
          <w:p w:rsidR="005958DE" w:rsidRDefault="005958DE" w:rsidP="007812D1">
            <w:pPr>
              <w:tabs>
                <w:tab w:val="left" w:pos="5692"/>
              </w:tabs>
              <w:rPr>
                <w:color w:val="000000"/>
                <w:sz w:val="24"/>
                <w:szCs w:val="24"/>
              </w:rPr>
            </w:pPr>
            <w:r>
              <w:rPr>
                <w:color w:val="000000"/>
                <w:sz w:val="24"/>
                <w:szCs w:val="24"/>
              </w:rPr>
              <w:t>Практическое занятие. Анализ проектного замысла «Завод по переработке пластика»</w:t>
            </w:r>
          </w:p>
        </w:tc>
        <w:tc>
          <w:tcPr>
            <w:tcW w:w="3118" w:type="dxa"/>
          </w:tcPr>
          <w:p w:rsidR="005958DE" w:rsidRPr="005C3564" w:rsidRDefault="005958DE" w:rsidP="007812D1">
            <w:pPr>
              <w:tabs>
                <w:tab w:val="left" w:pos="5692"/>
              </w:tabs>
              <w:jc w:val="center"/>
              <w:rPr>
                <w:sz w:val="24"/>
                <w:szCs w:val="24"/>
              </w:rPr>
            </w:pPr>
            <w:r>
              <w:rPr>
                <w:sz w:val="24"/>
                <w:szCs w:val="24"/>
              </w:rPr>
              <w:t>2</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46-47</w:t>
            </w:r>
          </w:p>
        </w:tc>
        <w:tc>
          <w:tcPr>
            <w:tcW w:w="6237" w:type="dxa"/>
          </w:tcPr>
          <w:p w:rsidR="005958DE" w:rsidRDefault="005958DE" w:rsidP="007812D1">
            <w:pPr>
              <w:tabs>
                <w:tab w:val="left" w:pos="5692"/>
              </w:tabs>
              <w:rPr>
                <w:color w:val="000000"/>
                <w:sz w:val="24"/>
                <w:szCs w:val="24"/>
              </w:rPr>
            </w:pPr>
            <w:r>
              <w:rPr>
                <w:color w:val="000000"/>
                <w:sz w:val="24"/>
                <w:szCs w:val="24"/>
              </w:rPr>
              <w:t>Практическое занятие. Анализ проектного замысла «Превратим мусор в ресурс»</w:t>
            </w:r>
          </w:p>
        </w:tc>
        <w:tc>
          <w:tcPr>
            <w:tcW w:w="3118" w:type="dxa"/>
          </w:tcPr>
          <w:p w:rsidR="005958DE" w:rsidRPr="005C3564" w:rsidRDefault="005958DE" w:rsidP="007812D1">
            <w:pPr>
              <w:tabs>
                <w:tab w:val="left" w:pos="5692"/>
              </w:tabs>
              <w:jc w:val="center"/>
              <w:rPr>
                <w:sz w:val="24"/>
                <w:szCs w:val="24"/>
              </w:rPr>
            </w:pPr>
            <w:r>
              <w:rPr>
                <w:sz w:val="24"/>
                <w:szCs w:val="24"/>
              </w:rPr>
              <w:t>2</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48</w:t>
            </w:r>
          </w:p>
        </w:tc>
        <w:tc>
          <w:tcPr>
            <w:tcW w:w="6237" w:type="dxa"/>
          </w:tcPr>
          <w:p w:rsidR="005958DE" w:rsidRDefault="005958DE" w:rsidP="007812D1">
            <w:pPr>
              <w:tabs>
                <w:tab w:val="left" w:pos="5692"/>
              </w:tabs>
              <w:rPr>
                <w:color w:val="000000"/>
                <w:sz w:val="24"/>
                <w:szCs w:val="24"/>
              </w:rPr>
            </w:pPr>
            <w:r>
              <w:rPr>
                <w:color w:val="000000"/>
                <w:sz w:val="24"/>
                <w:szCs w:val="24"/>
              </w:rPr>
              <w:t>Сравнивание проектных замыслов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49</w:t>
            </w:r>
          </w:p>
        </w:tc>
        <w:tc>
          <w:tcPr>
            <w:tcW w:w="6237" w:type="dxa"/>
          </w:tcPr>
          <w:p w:rsidR="005958DE" w:rsidRDefault="005958DE" w:rsidP="007812D1">
            <w:pPr>
              <w:tabs>
                <w:tab w:val="left" w:pos="5692"/>
              </w:tabs>
              <w:rPr>
                <w:color w:val="000000"/>
                <w:sz w:val="24"/>
                <w:szCs w:val="24"/>
              </w:rPr>
            </w:pPr>
            <w:r>
              <w:rPr>
                <w:color w:val="000000"/>
                <w:sz w:val="24"/>
                <w:szCs w:val="24"/>
              </w:rPr>
              <w:t>Практическое занятие. Анализ проектов сверстников: туризм и краеведение</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92175B" w:rsidTr="005958DE">
        <w:trPr>
          <w:trHeight w:val="384"/>
        </w:trPr>
        <w:tc>
          <w:tcPr>
            <w:tcW w:w="9922" w:type="dxa"/>
            <w:gridSpan w:val="3"/>
            <w:shd w:val="clear" w:color="auto" w:fill="E5DFEC"/>
          </w:tcPr>
          <w:p w:rsidR="005958DE" w:rsidRPr="0092175B" w:rsidRDefault="005958DE" w:rsidP="007812D1">
            <w:pPr>
              <w:pStyle w:val="ac"/>
              <w:jc w:val="center"/>
              <w:rPr>
                <w:sz w:val="20"/>
                <w:szCs w:val="20"/>
              </w:rPr>
            </w:pPr>
            <w:r>
              <w:rPr>
                <w:b/>
                <w:sz w:val="24"/>
              </w:rPr>
              <w:t>Предварительная защита и экспертная оценка проектных и исследовательских работ (6 часов)</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50</w:t>
            </w:r>
          </w:p>
        </w:tc>
        <w:tc>
          <w:tcPr>
            <w:tcW w:w="6237" w:type="dxa"/>
          </w:tcPr>
          <w:p w:rsidR="005958DE" w:rsidRDefault="005958DE" w:rsidP="007812D1">
            <w:pPr>
              <w:tabs>
                <w:tab w:val="left" w:pos="5692"/>
              </w:tabs>
              <w:rPr>
                <w:color w:val="000000"/>
                <w:sz w:val="24"/>
                <w:szCs w:val="24"/>
              </w:rPr>
            </w:pPr>
            <w:r>
              <w:rPr>
                <w:color w:val="000000"/>
                <w:sz w:val="24"/>
                <w:szCs w:val="24"/>
              </w:rPr>
              <w:t>Позиция эксперта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51</w:t>
            </w:r>
          </w:p>
        </w:tc>
        <w:tc>
          <w:tcPr>
            <w:tcW w:w="6237" w:type="dxa"/>
          </w:tcPr>
          <w:p w:rsidR="005958DE" w:rsidRDefault="005958DE" w:rsidP="007812D1">
            <w:pPr>
              <w:tabs>
                <w:tab w:val="left" w:pos="5692"/>
              </w:tabs>
              <w:rPr>
                <w:color w:val="000000"/>
                <w:sz w:val="24"/>
                <w:szCs w:val="24"/>
              </w:rPr>
            </w:pPr>
            <w:r>
              <w:rPr>
                <w:color w:val="000000"/>
                <w:sz w:val="24"/>
                <w:szCs w:val="24"/>
              </w:rPr>
              <w:t>Критерии анализа и оценивания проектной работы</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52</w:t>
            </w:r>
          </w:p>
        </w:tc>
        <w:tc>
          <w:tcPr>
            <w:tcW w:w="6237" w:type="dxa"/>
          </w:tcPr>
          <w:p w:rsidR="005958DE" w:rsidRDefault="005958DE" w:rsidP="007812D1">
            <w:pPr>
              <w:tabs>
                <w:tab w:val="left" w:pos="5692"/>
              </w:tabs>
              <w:rPr>
                <w:color w:val="000000"/>
                <w:sz w:val="24"/>
                <w:szCs w:val="24"/>
              </w:rPr>
            </w:pPr>
            <w:r>
              <w:rPr>
                <w:color w:val="000000"/>
                <w:sz w:val="24"/>
                <w:szCs w:val="24"/>
              </w:rPr>
              <w:t>Оценка проекта сверстников: проект «Разработка портативного металлоискателя»</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53</w:t>
            </w:r>
          </w:p>
        </w:tc>
        <w:tc>
          <w:tcPr>
            <w:tcW w:w="6237" w:type="dxa"/>
          </w:tcPr>
          <w:p w:rsidR="005958DE" w:rsidRDefault="005958DE" w:rsidP="007812D1">
            <w:pPr>
              <w:tabs>
                <w:tab w:val="left" w:pos="5692"/>
              </w:tabs>
              <w:rPr>
                <w:color w:val="000000"/>
                <w:sz w:val="24"/>
                <w:szCs w:val="24"/>
              </w:rPr>
            </w:pPr>
            <w:r>
              <w:rPr>
                <w:color w:val="000000"/>
                <w:sz w:val="24"/>
                <w:szCs w:val="24"/>
              </w:rPr>
              <w:t>Проектно-конструкторское решение в рамках проекта и его экспертная оценка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54</w:t>
            </w:r>
          </w:p>
        </w:tc>
        <w:tc>
          <w:tcPr>
            <w:tcW w:w="6237" w:type="dxa"/>
          </w:tcPr>
          <w:p w:rsidR="005958DE" w:rsidRDefault="005958DE" w:rsidP="007812D1">
            <w:pPr>
              <w:tabs>
                <w:tab w:val="left" w:pos="5692"/>
              </w:tabs>
              <w:rPr>
                <w:color w:val="000000"/>
                <w:sz w:val="24"/>
                <w:szCs w:val="24"/>
              </w:rPr>
            </w:pPr>
            <w:r>
              <w:rPr>
                <w:color w:val="000000"/>
                <w:sz w:val="24"/>
                <w:szCs w:val="24"/>
              </w:rPr>
              <w:t>Начальный этап исследования и его экспертная оценка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55</w:t>
            </w:r>
          </w:p>
        </w:tc>
        <w:tc>
          <w:tcPr>
            <w:tcW w:w="6237" w:type="dxa"/>
          </w:tcPr>
          <w:p w:rsidR="005958DE" w:rsidRDefault="005958DE" w:rsidP="007812D1">
            <w:pPr>
              <w:tabs>
                <w:tab w:val="left" w:pos="5692"/>
              </w:tabs>
              <w:rPr>
                <w:color w:val="000000"/>
                <w:sz w:val="24"/>
                <w:szCs w:val="24"/>
              </w:rPr>
            </w:pPr>
            <w:r>
              <w:rPr>
                <w:b/>
                <w:i/>
                <w:sz w:val="24"/>
                <w:szCs w:val="24"/>
              </w:rPr>
              <w:t>Практическая работа № 9.</w:t>
            </w:r>
            <w:r w:rsidRPr="000226ED">
              <w:rPr>
                <w:i/>
                <w:sz w:val="24"/>
                <w:szCs w:val="24"/>
              </w:rPr>
              <w:t>Редактирование текста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92175B" w:rsidTr="005958DE">
        <w:trPr>
          <w:trHeight w:val="384"/>
        </w:trPr>
        <w:tc>
          <w:tcPr>
            <w:tcW w:w="9922" w:type="dxa"/>
            <w:gridSpan w:val="3"/>
            <w:shd w:val="clear" w:color="auto" w:fill="E5DFEC"/>
          </w:tcPr>
          <w:p w:rsidR="005958DE" w:rsidRPr="0092175B" w:rsidRDefault="005958DE" w:rsidP="007812D1">
            <w:pPr>
              <w:pStyle w:val="ac"/>
              <w:jc w:val="center"/>
              <w:rPr>
                <w:sz w:val="20"/>
                <w:szCs w:val="20"/>
              </w:rPr>
            </w:pPr>
            <w:r>
              <w:rPr>
                <w:b/>
                <w:sz w:val="24"/>
              </w:rPr>
              <w:t>Дополнительные возможности улучшения проекта (8 часов)</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56</w:t>
            </w:r>
          </w:p>
        </w:tc>
        <w:tc>
          <w:tcPr>
            <w:tcW w:w="6237" w:type="dxa"/>
          </w:tcPr>
          <w:p w:rsidR="005958DE" w:rsidRDefault="005958DE" w:rsidP="007812D1">
            <w:pPr>
              <w:tabs>
                <w:tab w:val="left" w:pos="5692"/>
              </w:tabs>
              <w:rPr>
                <w:color w:val="000000"/>
                <w:sz w:val="24"/>
                <w:szCs w:val="24"/>
              </w:rPr>
            </w:pPr>
            <w:r>
              <w:rPr>
                <w:color w:val="000000"/>
                <w:sz w:val="24"/>
                <w:szCs w:val="24"/>
              </w:rPr>
              <w:t>Технология как мост от идеи к продукту</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57</w:t>
            </w:r>
          </w:p>
        </w:tc>
        <w:tc>
          <w:tcPr>
            <w:tcW w:w="6237" w:type="dxa"/>
          </w:tcPr>
          <w:p w:rsidR="005958DE" w:rsidRDefault="005958DE" w:rsidP="007812D1">
            <w:pPr>
              <w:tabs>
                <w:tab w:val="left" w:pos="5692"/>
              </w:tabs>
              <w:rPr>
                <w:color w:val="000000"/>
                <w:sz w:val="24"/>
                <w:szCs w:val="24"/>
              </w:rPr>
            </w:pPr>
            <w:r>
              <w:rPr>
                <w:color w:val="000000"/>
                <w:sz w:val="24"/>
                <w:szCs w:val="24"/>
              </w:rPr>
              <w:t>Видим за проектом инфраструктуру</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58</w:t>
            </w:r>
          </w:p>
        </w:tc>
        <w:tc>
          <w:tcPr>
            <w:tcW w:w="6237" w:type="dxa"/>
          </w:tcPr>
          <w:p w:rsidR="005958DE" w:rsidRDefault="005958DE" w:rsidP="007812D1">
            <w:pPr>
              <w:tabs>
                <w:tab w:val="left" w:pos="5692"/>
              </w:tabs>
              <w:rPr>
                <w:color w:val="000000"/>
                <w:sz w:val="24"/>
                <w:szCs w:val="24"/>
              </w:rPr>
            </w:pPr>
            <w:r>
              <w:rPr>
                <w:color w:val="000000"/>
                <w:sz w:val="24"/>
                <w:szCs w:val="24"/>
              </w:rPr>
              <w:t>Опросы как эффективный инструмент проектирования</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59</w:t>
            </w:r>
          </w:p>
        </w:tc>
        <w:tc>
          <w:tcPr>
            <w:tcW w:w="6237" w:type="dxa"/>
          </w:tcPr>
          <w:p w:rsidR="005958DE" w:rsidRDefault="005958DE" w:rsidP="007812D1">
            <w:pPr>
              <w:tabs>
                <w:tab w:val="left" w:pos="5692"/>
              </w:tabs>
              <w:rPr>
                <w:color w:val="000000"/>
                <w:sz w:val="24"/>
                <w:szCs w:val="24"/>
              </w:rPr>
            </w:pPr>
            <w:r>
              <w:rPr>
                <w:color w:val="000000"/>
                <w:sz w:val="24"/>
                <w:szCs w:val="24"/>
              </w:rPr>
              <w:t>Возможности социальных сетей</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60</w:t>
            </w:r>
          </w:p>
        </w:tc>
        <w:tc>
          <w:tcPr>
            <w:tcW w:w="6237" w:type="dxa"/>
          </w:tcPr>
          <w:p w:rsidR="005958DE" w:rsidRDefault="005958DE" w:rsidP="007812D1">
            <w:pPr>
              <w:tabs>
                <w:tab w:val="left" w:pos="5692"/>
              </w:tabs>
              <w:rPr>
                <w:color w:val="000000"/>
                <w:sz w:val="24"/>
                <w:szCs w:val="24"/>
              </w:rPr>
            </w:pPr>
            <w:r>
              <w:rPr>
                <w:color w:val="000000"/>
                <w:sz w:val="24"/>
                <w:szCs w:val="24"/>
              </w:rPr>
              <w:t>Сетевые формы проектов</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61</w:t>
            </w:r>
          </w:p>
        </w:tc>
        <w:tc>
          <w:tcPr>
            <w:tcW w:w="6237" w:type="dxa"/>
          </w:tcPr>
          <w:p w:rsidR="005958DE" w:rsidRDefault="005958DE" w:rsidP="007812D1">
            <w:pPr>
              <w:tabs>
                <w:tab w:val="left" w:pos="5692"/>
              </w:tabs>
              <w:rPr>
                <w:color w:val="000000"/>
                <w:sz w:val="24"/>
                <w:szCs w:val="24"/>
              </w:rPr>
            </w:pPr>
            <w:r>
              <w:rPr>
                <w:color w:val="000000"/>
                <w:sz w:val="24"/>
                <w:szCs w:val="24"/>
              </w:rPr>
              <w:t>Алгоритм создания и использования видеоролика для продвижения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62</w:t>
            </w:r>
          </w:p>
        </w:tc>
        <w:tc>
          <w:tcPr>
            <w:tcW w:w="6237" w:type="dxa"/>
          </w:tcPr>
          <w:p w:rsidR="005958DE" w:rsidRDefault="005958DE" w:rsidP="007812D1">
            <w:pPr>
              <w:tabs>
                <w:tab w:val="left" w:pos="5692"/>
              </w:tabs>
              <w:rPr>
                <w:color w:val="000000"/>
                <w:sz w:val="24"/>
                <w:szCs w:val="24"/>
              </w:rPr>
            </w:pPr>
            <w:r>
              <w:rPr>
                <w:color w:val="000000"/>
                <w:sz w:val="24"/>
                <w:szCs w:val="24"/>
              </w:rPr>
              <w:t>Оформление и предъявление результатов проектной и исследовательской деятельности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63</w:t>
            </w:r>
          </w:p>
        </w:tc>
        <w:tc>
          <w:tcPr>
            <w:tcW w:w="6237" w:type="dxa"/>
          </w:tcPr>
          <w:p w:rsidR="005958DE" w:rsidRDefault="005958DE" w:rsidP="007812D1">
            <w:pPr>
              <w:tabs>
                <w:tab w:val="left" w:pos="5692"/>
              </w:tabs>
              <w:rPr>
                <w:color w:val="000000"/>
                <w:sz w:val="24"/>
                <w:szCs w:val="24"/>
              </w:rPr>
            </w:pPr>
            <w:r>
              <w:rPr>
                <w:b/>
                <w:i/>
                <w:sz w:val="24"/>
                <w:szCs w:val="24"/>
              </w:rPr>
              <w:t>Практическая работа № 10.</w:t>
            </w:r>
            <w:r w:rsidRPr="000226ED">
              <w:rPr>
                <w:i/>
                <w:sz w:val="24"/>
                <w:szCs w:val="24"/>
              </w:rPr>
              <w:t>Оформления работы, проектного продукта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92175B" w:rsidTr="005958DE">
        <w:trPr>
          <w:trHeight w:val="384"/>
        </w:trPr>
        <w:tc>
          <w:tcPr>
            <w:tcW w:w="9922" w:type="dxa"/>
            <w:gridSpan w:val="3"/>
            <w:shd w:val="clear" w:color="auto" w:fill="E5DFEC"/>
          </w:tcPr>
          <w:p w:rsidR="005958DE" w:rsidRPr="0092175B" w:rsidRDefault="005958DE" w:rsidP="007812D1">
            <w:pPr>
              <w:pStyle w:val="ac"/>
              <w:jc w:val="center"/>
              <w:rPr>
                <w:sz w:val="20"/>
                <w:szCs w:val="20"/>
              </w:rPr>
            </w:pPr>
            <w:r w:rsidRPr="00DE53FF">
              <w:rPr>
                <w:b/>
                <w:sz w:val="24"/>
              </w:rPr>
              <w:t>Презентация и защита индивидуального проекта (</w:t>
            </w:r>
            <w:r>
              <w:rPr>
                <w:b/>
                <w:sz w:val="24"/>
              </w:rPr>
              <w:t xml:space="preserve">5 </w:t>
            </w:r>
            <w:r w:rsidRPr="00DE53FF">
              <w:rPr>
                <w:b/>
                <w:sz w:val="24"/>
              </w:rPr>
              <w:t>часов)</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64</w:t>
            </w:r>
          </w:p>
        </w:tc>
        <w:tc>
          <w:tcPr>
            <w:tcW w:w="6237" w:type="dxa"/>
          </w:tcPr>
          <w:p w:rsidR="005958DE" w:rsidRPr="00EA31E7" w:rsidRDefault="005958DE" w:rsidP="007812D1">
            <w:pPr>
              <w:tabs>
                <w:tab w:val="left" w:pos="5692"/>
              </w:tabs>
              <w:rPr>
                <w:color w:val="000000"/>
                <w:sz w:val="24"/>
                <w:szCs w:val="24"/>
              </w:rPr>
            </w:pPr>
            <w:r w:rsidRPr="00EA31E7">
              <w:rPr>
                <w:color w:val="000000"/>
                <w:sz w:val="24"/>
                <w:szCs w:val="24"/>
              </w:rPr>
              <w:t>Технология презентации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65</w:t>
            </w:r>
          </w:p>
        </w:tc>
        <w:tc>
          <w:tcPr>
            <w:tcW w:w="6237" w:type="dxa"/>
          </w:tcPr>
          <w:p w:rsidR="005958DE" w:rsidRPr="00EA31E7" w:rsidRDefault="005958DE" w:rsidP="007812D1">
            <w:pPr>
              <w:tabs>
                <w:tab w:val="left" w:pos="5692"/>
              </w:tabs>
              <w:rPr>
                <w:sz w:val="24"/>
                <w:szCs w:val="24"/>
              </w:rPr>
            </w:pPr>
            <w:r w:rsidRPr="00EA31E7">
              <w:rPr>
                <w:color w:val="000000"/>
                <w:sz w:val="24"/>
                <w:szCs w:val="24"/>
              </w:rPr>
              <w:t>Подготовка к защите. Навыки монологической речи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66</w:t>
            </w:r>
          </w:p>
        </w:tc>
        <w:tc>
          <w:tcPr>
            <w:tcW w:w="6237" w:type="dxa"/>
          </w:tcPr>
          <w:p w:rsidR="005958DE" w:rsidRPr="00EA31E7" w:rsidRDefault="005958DE" w:rsidP="007812D1">
            <w:pPr>
              <w:tabs>
                <w:tab w:val="left" w:pos="5692"/>
              </w:tabs>
              <w:rPr>
                <w:color w:val="000000"/>
                <w:sz w:val="24"/>
                <w:szCs w:val="24"/>
              </w:rPr>
            </w:pPr>
            <w:r w:rsidRPr="00EA31E7">
              <w:rPr>
                <w:sz w:val="24"/>
                <w:szCs w:val="24"/>
              </w:rPr>
              <w:t>Защита индивидуального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67</w:t>
            </w:r>
          </w:p>
        </w:tc>
        <w:tc>
          <w:tcPr>
            <w:tcW w:w="6237" w:type="dxa"/>
          </w:tcPr>
          <w:p w:rsidR="005958DE" w:rsidRPr="00EA31E7" w:rsidRDefault="005958DE" w:rsidP="007812D1">
            <w:pPr>
              <w:tabs>
                <w:tab w:val="left" w:pos="5692"/>
              </w:tabs>
              <w:rPr>
                <w:color w:val="000000"/>
                <w:sz w:val="24"/>
                <w:szCs w:val="24"/>
              </w:rPr>
            </w:pPr>
            <w:r w:rsidRPr="00EA31E7">
              <w:rPr>
                <w:sz w:val="24"/>
                <w:szCs w:val="24"/>
              </w:rPr>
              <w:t>Защита индивидуального проекта</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rPr>
                <w:sz w:val="24"/>
                <w:szCs w:val="24"/>
              </w:rPr>
            </w:pPr>
            <w:r>
              <w:rPr>
                <w:sz w:val="24"/>
                <w:szCs w:val="24"/>
              </w:rPr>
              <w:t>68</w:t>
            </w:r>
          </w:p>
        </w:tc>
        <w:tc>
          <w:tcPr>
            <w:tcW w:w="6237" w:type="dxa"/>
          </w:tcPr>
          <w:p w:rsidR="005958DE" w:rsidRPr="00EA31E7" w:rsidRDefault="005958DE" w:rsidP="007812D1">
            <w:pPr>
              <w:tabs>
                <w:tab w:val="left" w:pos="5692"/>
              </w:tabs>
              <w:rPr>
                <w:sz w:val="24"/>
                <w:szCs w:val="24"/>
              </w:rPr>
            </w:pPr>
            <w:r w:rsidRPr="00EA31E7">
              <w:rPr>
                <w:sz w:val="24"/>
                <w:szCs w:val="24"/>
              </w:rPr>
              <w:t>Подведение итогов проектной деятельности</w:t>
            </w:r>
          </w:p>
        </w:tc>
        <w:tc>
          <w:tcPr>
            <w:tcW w:w="3118" w:type="dxa"/>
          </w:tcPr>
          <w:p w:rsidR="005958DE" w:rsidRPr="004F28A6" w:rsidRDefault="005958DE" w:rsidP="007812D1">
            <w:pPr>
              <w:jc w:val="center"/>
              <w:rPr>
                <w:sz w:val="24"/>
                <w:szCs w:val="24"/>
              </w:rPr>
            </w:pPr>
            <w:r w:rsidRPr="004F28A6">
              <w:rPr>
                <w:sz w:val="24"/>
                <w:szCs w:val="24"/>
              </w:rPr>
              <w:t>1</w:t>
            </w:r>
          </w:p>
        </w:tc>
      </w:tr>
      <w:tr w:rsidR="005958DE" w:rsidRPr="00205687" w:rsidTr="005958DE">
        <w:trPr>
          <w:trHeight w:val="384"/>
        </w:trPr>
        <w:tc>
          <w:tcPr>
            <w:tcW w:w="567" w:type="dxa"/>
          </w:tcPr>
          <w:p w:rsidR="005958DE" w:rsidRDefault="005958DE" w:rsidP="007812D1">
            <w:pPr>
              <w:snapToGrid w:val="0"/>
              <w:jc w:val="center"/>
              <w:rPr>
                <w:sz w:val="24"/>
                <w:szCs w:val="24"/>
              </w:rPr>
            </w:pPr>
          </w:p>
        </w:tc>
        <w:tc>
          <w:tcPr>
            <w:tcW w:w="6237" w:type="dxa"/>
          </w:tcPr>
          <w:p w:rsidR="005958DE" w:rsidRDefault="005958DE" w:rsidP="007812D1">
            <w:pPr>
              <w:tabs>
                <w:tab w:val="left" w:pos="5692"/>
              </w:tabs>
              <w:rPr>
                <w:sz w:val="24"/>
                <w:szCs w:val="24"/>
              </w:rPr>
            </w:pPr>
            <w:r>
              <w:rPr>
                <w:sz w:val="24"/>
                <w:szCs w:val="24"/>
              </w:rPr>
              <w:t xml:space="preserve">Итого </w:t>
            </w:r>
          </w:p>
        </w:tc>
        <w:tc>
          <w:tcPr>
            <w:tcW w:w="3118" w:type="dxa"/>
          </w:tcPr>
          <w:p w:rsidR="005958DE" w:rsidRPr="005C3564" w:rsidRDefault="005958DE" w:rsidP="007812D1">
            <w:pPr>
              <w:tabs>
                <w:tab w:val="left" w:pos="5692"/>
              </w:tabs>
              <w:jc w:val="center"/>
              <w:rPr>
                <w:sz w:val="24"/>
                <w:szCs w:val="24"/>
              </w:rPr>
            </w:pPr>
            <w:r>
              <w:rPr>
                <w:sz w:val="24"/>
                <w:szCs w:val="24"/>
              </w:rPr>
              <w:t>68</w:t>
            </w:r>
          </w:p>
        </w:tc>
      </w:tr>
    </w:tbl>
    <w:p w:rsidR="005958DE" w:rsidRDefault="005958DE" w:rsidP="005958DE">
      <w:pPr>
        <w:jc w:val="center"/>
        <w:rPr>
          <w:b/>
          <w:sz w:val="32"/>
          <w:szCs w:val="32"/>
        </w:rPr>
      </w:pPr>
    </w:p>
    <w:p w:rsidR="005958DE" w:rsidRDefault="005958DE" w:rsidP="005958DE">
      <w:pPr>
        <w:jc w:val="center"/>
        <w:rPr>
          <w:b/>
          <w:sz w:val="32"/>
          <w:szCs w:val="32"/>
        </w:rPr>
      </w:pPr>
      <w:r w:rsidRPr="00583E56">
        <w:rPr>
          <w:b/>
          <w:sz w:val="32"/>
          <w:szCs w:val="32"/>
        </w:rPr>
        <w:t>Тематическое пл</w:t>
      </w:r>
      <w:r>
        <w:rPr>
          <w:b/>
          <w:sz w:val="32"/>
          <w:szCs w:val="32"/>
        </w:rPr>
        <w:t>анирование с учетом программы во</w:t>
      </w:r>
      <w:r w:rsidRPr="00583E56">
        <w:rPr>
          <w:b/>
          <w:sz w:val="32"/>
          <w:szCs w:val="32"/>
        </w:rPr>
        <w:t>спитания</w:t>
      </w:r>
    </w:p>
    <w:tbl>
      <w:tblPr>
        <w:tblW w:w="9781" w:type="dxa"/>
        <w:tblInd w:w="46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1E0" w:firstRow="1" w:lastRow="1" w:firstColumn="1" w:lastColumn="1" w:noHBand="0" w:noVBand="0"/>
      </w:tblPr>
      <w:tblGrid>
        <w:gridCol w:w="704"/>
        <w:gridCol w:w="3691"/>
        <w:gridCol w:w="4251"/>
        <w:gridCol w:w="1135"/>
      </w:tblGrid>
      <w:tr w:rsidR="005958DE" w:rsidRPr="004C01B4" w:rsidTr="005958DE">
        <w:trPr>
          <w:trHeight w:val="854"/>
        </w:trPr>
        <w:tc>
          <w:tcPr>
            <w:tcW w:w="704" w:type="dxa"/>
            <w:tcBorders>
              <w:top w:val="double" w:sz="12" w:space="0" w:color="auto"/>
              <w:right w:val="double" w:sz="12" w:space="0" w:color="auto"/>
            </w:tcBorders>
            <w:vAlign w:val="center"/>
          </w:tcPr>
          <w:p w:rsidR="005958DE" w:rsidRPr="005E607B" w:rsidRDefault="005958DE" w:rsidP="007812D1">
            <w:pPr>
              <w:spacing w:line="240" w:lineRule="atLeast"/>
              <w:contextualSpacing/>
              <w:jc w:val="center"/>
              <w:rPr>
                <w:b/>
                <w:sz w:val="24"/>
              </w:rPr>
            </w:pPr>
            <w:r w:rsidRPr="005E607B">
              <w:rPr>
                <w:b/>
                <w:sz w:val="24"/>
              </w:rPr>
              <w:t>№</w:t>
            </w:r>
          </w:p>
          <w:p w:rsidR="005958DE" w:rsidRPr="005E607B" w:rsidRDefault="005958DE" w:rsidP="007812D1">
            <w:pPr>
              <w:spacing w:line="240" w:lineRule="atLeast"/>
              <w:contextualSpacing/>
              <w:jc w:val="center"/>
              <w:rPr>
                <w:b/>
                <w:sz w:val="24"/>
              </w:rPr>
            </w:pPr>
            <w:r>
              <w:rPr>
                <w:b/>
                <w:sz w:val="24"/>
              </w:rPr>
              <w:t>п/п</w:t>
            </w:r>
          </w:p>
        </w:tc>
        <w:tc>
          <w:tcPr>
            <w:tcW w:w="3691" w:type="dxa"/>
            <w:tcBorders>
              <w:top w:val="double" w:sz="12" w:space="0" w:color="auto"/>
              <w:left w:val="double" w:sz="12" w:space="0" w:color="auto"/>
              <w:right w:val="double" w:sz="12" w:space="0" w:color="auto"/>
            </w:tcBorders>
            <w:vAlign w:val="center"/>
          </w:tcPr>
          <w:p w:rsidR="005958DE" w:rsidRPr="005E607B" w:rsidRDefault="005958DE" w:rsidP="007812D1">
            <w:pPr>
              <w:spacing w:line="240" w:lineRule="atLeast"/>
              <w:contextualSpacing/>
              <w:jc w:val="center"/>
              <w:rPr>
                <w:b/>
                <w:sz w:val="24"/>
              </w:rPr>
            </w:pPr>
            <w:r w:rsidRPr="005E607B">
              <w:rPr>
                <w:b/>
                <w:sz w:val="24"/>
              </w:rPr>
              <w:t xml:space="preserve">Тема </w:t>
            </w:r>
            <w:r>
              <w:rPr>
                <w:b/>
                <w:sz w:val="24"/>
              </w:rPr>
              <w:t xml:space="preserve">раздела </w:t>
            </w:r>
          </w:p>
        </w:tc>
        <w:tc>
          <w:tcPr>
            <w:tcW w:w="4251" w:type="dxa"/>
            <w:tcBorders>
              <w:top w:val="double" w:sz="12" w:space="0" w:color="auto"/>
              <w:left w:val="double" w:sz="12" w:space="0" w:color="auto"/>
              <w:right w:val="double" w:sz="12" w:space="0" w:color="auto"/>
            </w:tcBorders>
          </w:tcPr>
          <w:p w:rsidR="005958DE" w:rsidRPr="00D604DE" w:rsidRDefault="005958DE" w:rsidP="007812D1">
            <w:pPr>
              <w:jc w:val="center"/>
              <w:rPr>
                <w:b/>
                <w:sz w:val="24"/>
              </w:rPr>
            </w:pPr>
            <w:r w:rsidRPr="00D604DE">
              <w:rPr>
                <w:b/>
                <w:sz w:val="24"/>
              </w:rPr>
              <w:t>Реализации воспитательного потенциала урока</w:t>
            </w:r>
          </w:p>
          <w:p w:rsidR="005958DE" w:rsidRDefault="005958DE" w:rsidP="007812D1">
            <w:pPr>
              <w:contextualSpacing/>
              <w:jc w:val="center"/>
              <w:rPr>
                <w:b/>
                <w:sz w:val="24"/>
              </w:rPr>
            </w:pPr>
            <w:r w:rsidRPr="00D604DE">
              <w:rPr>
                <w:b/>
                <w:sz w:val="24"/>
              </w:rPr>
              <w:t>(виды и формы деятельности)</w:t>
            </w:r>
          </w:p>
        </w:tc>
        <w:tc>
          <w:tcPr>
            <w:tcW w:w="1135" w:type="dxa"/>
            <w:tcBorders>
              <w:top w:val="double" w:sz="12" w:space="0" w:color="auto"/>
              <w:left w:val="double" w:sz="12" w:space="0" w:color="auto"/>
            </w:tcBorders>
            <w:vAlign w:val="center"/>
          </w:tcPr>
          <w:p w:rsidR="005958DE" w:rsidRPr="005E607B" w:rsidRDefault="005958DE" w:rsidP="007812D1">
            <w:pPr>
              <w:spacing w:line="240" w:lineRule="atLeast"/>
              <w:contextualSpacing/>
              <w:jc w:val="center"/>
              <w:rPr>
                <w:b/>
                <w:sz w:val="24"/>
              </w:rPr>
            </w:pPr>
            <w:r>
              <w:rPr>
                <w:b/>
                <w:sz w:val="24"/>
              </w:rPr>
              <w:t>Количество часов</w:t>
            </w:r>
          </w:p>
        </w:tc>
      </w:tr>
      <w:tr w:rsidR="005958DE" w:rsidRPr="00377D9F" w:rsidTr="005958DE">
        <w:tc>
          <w:tcPr>
            <w:tcW w:w="704" w:type="dxa"/>
            <w:tcBorders>
              <w:top w:val="double" w:sz="12" w:space="0" w:color="auto"/>
            </w:tcBorders>
            <w:shd w:val="clear" w:color="auto" w:fill="auto"/>
          </w:tcPr>
          <w:p w:rsidR="005958DE" w:rsidRPr="005A61BD" w:rsidRDefault="005958DE" w:rsidP="007812D1">
            <w:pPr>
              <w:pStyle w:val="af"/>
            </w:pPr>
            <w:r w:rsidRPr="005A61BD">
              <w:t>1</w:t>
            </w:r>
          </w:p>
        </w:tc>
        <w:tc>
          <w:tcPr>
            <w:tcW w:w="3691" w:type="dxa"/>
            <w:tcBorders>
              <w:top w:val="double" w:sz="12" w:space="0" w:color="auto"/>
            </w:tcBorders>
            <w:shd w:val="clear" w:color="auto" w:fill="auto"/>
          </w:tcPr>
          <w:p w:rsidR="005958DE" w:rsidRPr="000E5215" w:rsidRDefault="005958DE" w:rsidP="007812D1">
            <w:pPr>
              <w:tabs>
                <w:tab w:val="left" w:pos="5692"/>
              </w:tabs>
              <w:rPr>
                <w:sz w:val="20"/>
                <w:szCs w:val="20"/>
              </w:rPr>
            </w:pPr>
            <w:r w:rsidRPr="000E5215">
              <w:rPr>
                <w:sz w:val="20"/>
                <w:szCs w:val="20"/>
              </w:rPr>
              <w:t>Культура исследования и проектирования</w:t>
            </w:r>
          </w:p>
        </w:tc>
        <w:tc>
          <w:tcPr>
            <w:tcW w:w="4251" w:type="dxa"/>
            <w:tcBorders>
              <w:top w:val="double" w:sz="12" w:space="0" w:color="auto"/>
            </w:tcBorders>
            <w:shd w:val="clear" w:color="auto" w:fill="auto"/>
          </w:tcPr>
          <w:p w:rsidR="005958DE" w:rsidRPr="00A41931" w:rsidRDefault="005958DE" w:rsidP="007812D1">
            <w:pPr>
              <w:pStyle w:val="ac"/>
              <w:jc w:val="both"/>
              <w:rPr>
                <w:sz w:val="20"/>
                <w:szCs w:val="20"/>
              </w:rPr>
            </w:pPr>
            <w:r>
              <w:rPr>
                <w:sz w:val="24"/>
              </w:rPr>
              <w:t>1.</w:t>
            </w:r>
            <w:r w:rsidRPr="00A41931">
              <w:rPr>
                <w:sz w:val="20"/>
                <w:szCs w:val="20"/>
              </w:rPr>
              <w:t>Установление доверительных отношений между учителем и учащимися.</w:t>
            </w:r>
          </w:p>
          <w:p w:rsidR="005958DE" w:rsidRPr="00A41931" w:rsidRDefault="005958DE" w:rsidP="007812D1">
            <w:pPr>
              <w:pStyle w:val="ac"/>
              <w:rPr>
                <w:sz w:val="20"/>
                <w:szCs w:val="20"/>
              </w:rPr>
            </w:pPr>
            <w:r w:rsidRPr="00A41931">
              <w:rPr>
                <w:sz w:val="20"/>
                <w:szCs w:val="20"/>
              </w:rPr>
              <w:t>2. Обеспечение условий для воспитания пол</w:t>
            </w:r>
            <w:r>
              <w:rPr>
                <w:sz w:val="20"/>
                <w:szCs w:val="20"/>
              </w:rPr>
              <w:t>ожительного интереса к предмету.</w:t>
            </w:r>
          </w:p>
          <w:p w:rsidR="005958DE" w:rsidRPr="00A41931" w:rsidRDefault="005958DE" w:rsidP="007812D1">
            <w:pPr>
              <w:pStyle w:val="ac"/>
              <w:rPr>
                <w:sz w:val="20"/>
                <w:szCs w:val="20"/>
              </w:rPr>
            </w:pPr>
            <w:r w:rsidRPr="00A41931">
              <w:rPr>
                <w:sz w:val="20"/>
                <w:szCs w:val="20"/>
              </w:rPr>
              <w:t>3. Активизация  познавательной деятельности учащихся</w:t>
            </w:r>
          </w:p>
        </w:tc>
        <w:tc>
          <w:tcPr>
            <w:tcW w:w="1135" w:type="dxa"/>
            <w:tcBorders>
              <w:top w:val="double" w:sz="12" w:space="0" w:color="auto"/>
            </w:tcBorders>
            <w:shd w:val="clear" w:color="auto" w:fill="auto"/>
          </w:tcPr>
          <w:p w:rsidR="005958DE" w:rsidRPr="005A61BD" w:rsidRDefault="005958DE" w:rsidP="007812D1">
            <w:pPr>
              <w:pStyle w:val="af"/>
              <w:jc w:val="center"/>
            </w:pPr>
            <w:r w:rsidRPr="005A61BD">
              <w:t>1</w:t>
            </w:r>
            <w:r>
              <w:t>4</w:t>
            </w:r>
          </w:p>
        </w:tc>
      </w:tr>
      <w:tr w:rsidR="005958DE" w:rsidRPr="00205687" w:rsidTr="005958DE">
        <w:trPr>
          <w:trHeight w:val="384"/>
        </w:trPr>
        <w:tc>
          <w:tcPr>
            <w:tcW w:w="704" w:type="dxa"/>
          </w:tcPr>
          <w:p w:rsidR="005958DE" w:rsidRPr="005A61BD" w:rsidRDefault="005958DE" w:rsidP="007812D1">
            <w:pPr>
              <w:pStyle w:val="af"/>
            </w:pPr>
            <w:r w:rsidRPr="005A61BD">
              <w:t>2</w:t>
            </w:r>
          </w:p>
        </w:tc>
        <w:tc>
          <w:tcPr>
            <w:tcW w:w="3691" w:type="dxa"/>
          </w:tcPr>
          <w:p w:rsidR="005958DE" w:rsidRPr="000E5215" w:rsidRDefault="005958DE" w:rsidP="007812D1">
            <w:pPr>
              <w:tabs>
                <w:tab w:val="left" w:pos="5692"/>
              </w:tabs>
              <w:rPr>
                <w:sz w:val="20"/>
                <w:szCs w:val="20"/>
              </w:rPr>
            </w:pPr>
            <w:r w:rsidRPr="000E5215">
              <w:rPr>
                <w:sz w:val="20"/>
                <w:szCs w:val="20"/>
              </w:rPr>
              <w:t>Самоопределение</w:t>
            </w:r>
          </w:p>
        </w:tc>
        <w:tc>
          <w:tcPr>
            <w:tcW w:w="4251" w:type="dxa"/>
          </w:tcPr>
          <w:p w:rsidR="005958DE" w:rsidRDefault="005958DE" w:rsidP="007812D1">
            <w:pPr>
              <w:tabs>
                <w:tab w:val="left" w:pos="5692"/>
              </w:tabs>
              <w:rPr>
                <w:sz w:val="20"/>
                <w:szCs w:val="20"/>
              </w:rPr>
            </w:pPr>
            <w:r w:rsidRPr="000D0196">
              <w:rPr>
                <w:sz w:val="20"/>
                <w:szCs w:val="20"/>
              </w:rPr>
              <w:t>1.Инициирование и поддержка исследовательской деятельности учащихся в рамках реализации ими индивидуальных исследовательских проектов.</w:t>
            </w:r>
          </w:p>
          <w:p w:rsidR="005958DE" w:rsidRPr="000D0196" w:rsidRDefault="005958DE" w:rsidP="007812D1">
            <w:pPr>
              <w:tabs>
                <w:tab w:val="left" w:pos="5692"/>
              </w:tabs>
              <w:rPr>
                <w:sz w:val="20"/>
                <w:szCs w:val="20"/>
              </w:rPr>
            </w:pPr>
            <w:r>
              <w:rPr>
                <w:sz w:val="20"/>
                <w:szCs w:val="20"/>
              </w:rPr>
              <w:t>2.</w:t>
            </w:r>
            <w:r>
              <w:rPr>
                <w:rFonts w:ascii="Arial" w:hAnsi="Arial" w:cs="Arial"/>
                <w:color w:val="000000"/>
                <w:shd w:val="clear" w:color="auto" w:fill="F5F5F5"/>
              </w:rPr>
              <w:t xml:space="preserve"> </w:t>
            </w:r>
            <w:r w:rsidRPr="00854AA8">
              <w:rPr>
                <w:color w:val="000000"/>
                <w:sz w:val="20"/>
                <w:szCs w:val="20"/>
              </w:rPr>
              <w:t>Создание условий, обеспечивающие формирование у учеников навыков самоконтроля</w:t>
            </w:r>
          </w:p>
        </w:tc>
        <w:tc>
          <w:tcPr>
            <w:tcW w:w="1135" w:type="dxa"/>
          </w:tcPr>
          <w:p w:rsidR="005958DE" w:rsidRPr="005A61BD" w:rsidRDefault="005958DE" w:rsidP="007812D1">
            <w:pPr>
              <w:pStyle w:val="af"/>
              <w:jc w:val="center"/>
            </w:pPr>
            <w:r>
              <w:t>6</w:t>
            </w:r>
          </w:p>
        </w:tc>
      </w:tr>
      <w:tr w:rsidR="005958DE" w:rsidRPr="00205687" w:rsidTr="005958DE">
        <w:trPr>
          <w:trHeight w:val="384"/>
        </w:trPr>
        <w:tc>
          <w:tcPr>
            <w:tcW w:w="704" w:type="dxa"/>
          </w:tcPr>
          <w:p w:rsidR="005958DE" w:rsidRPr="005A61BD" w:rsidRDefault="005958DE" w:rsidP="007812D1">
            <w:pPr>
              <w:pStyle w:val="af"/>
            </w:pPr>
            <w:r w:rsidRPr="005A61BD">
              <w:t>3</w:t>
            </w:r>
          </w:p>
        </w:tc>
        <w:tc>
          <w:tcPr>
            <w:tcW w:w="3691" w:type="dxa"/>
          </w:tcPr>
          <w:p w:rsidR="005958DE" w:rsidRPr="000E5215" w:rsidRDefault="005958DE" w:rsidP="007812D1">
            <w:pPr>
              <w:tabs>
                <w:tab w:val="left" w:pos="5692"/>
              </w:tabs>
              <w:rPr>
                <w:sz w:val="20"/>
                <w:szCs w:val="20"/>
              </w:rPr>
            </w:pPr>
            <w:r w:rsidRPr="000E5215">
              <w:rPr>
                <w:sz w:val="20"/>
                <w:szCs w:val="20"/>
              </w:rPr>
              <w:t>Замысел проекта</w:t>
            </w:r>
          </w:p>
        </w:tc>
        <w:tc>
          <w:tcPr>
            <w:tcW w:w="4251" w:type="dxa"/>
          </w:tcPr>
          <w:p w:rsidR="005958DE" w:rsidRDefault="005958DE" w:rsidP="007812D1">
            <w:pPr>
              <w:tabs>
                <w:tab w:val="left" w:pos="5692"/>
              </w:tabs>
              <w:rPr>
                <w:sz w:val="20"/>
                <w:szCs w:val="20"/>
              </w:rPr>
            </w:pPr>
            <w:r>
              <w:rPr>
                <w:sz w:val="20"/>
                <w:szCs w:val="20"/>
              </w:rPr>
              <w:t>1.</w:t>
            </w:r>
            <w:r w:rsidRPr="000D0196">
              <w:rPr>
                <w:sz w:val="20"/>
                <w:szCs w:val="20"/>
              </w:rPr>
              <w:t>Приобретения навыка самостоятельного решения теоретической проблемы, навыка генерирования и оформления собственных идей, навыка уважительного отношения к чужим идеям.</w:t>
            </w:r>
          </w:p>
          <w:p w:rsidR="005958DE" w:rsidRPr="000D0196" w:rsidRDefault="005958DE" w:rsidP="007812D1">
            <w:pPr>
              <w:tabs>
                <w:tab w:val="left" w:pos="5692"/>
              </w:tabs>
              <w:rPr>
                <w:i/>
                <w:color w:val="000000"/>
                <w:sz w:val="20"/>
                <w:szCs w:val="20"/>
              </w:rPr>
            </w:pPr>
            <w:r>
              <w:rPr>
                <w:sz w:val="20"/>
                <w:szCs w:val="20"/>
              </w:rPr>
              <w:t>2</w:t>
            </w:r>
            <w:r w:rsidRPr="009E25F6">
              <w:rPr>
                <w:sz w:val="20"/>
                <w:szCs w:val="20"/>
              </w:rPr>
              <w:t>.</w:t>
            </w:r>
            <w:r w:rsidRPr="009E25F6">
              <w:rPr>
                <w:color w:val="000000"/>
                <w:sz w:val="20"/>
                <w:szCs w:val="20"/>
              </w:rPr>
              <w:t xml:space="preserve"> </w:t>
            </w:r>
            <w:r w:rsidRPr="000D0196">
              <w:rPr>
                <w:color w:val="000000"/>
                <w:sz w:val="20"/>
                <w:szCs w:val="20"/>
              </w:rPr>
              <w:t>Обеспечение  высокой творческой активности при выполнении проекта</w:t>
            </w:r>
            <w:r w:rsidRPr="009E25F6">
              <w:rPr>
                <w:color w:val="000000"/>
                <w:sz w:val="20"/>
                <w:szCs w:val="20"/>
              </w:rPr>
              <w:t xml:space="preserve"> </w:t>
            </w:r>
          </w:p>
        </w:tc>
        <w:tc>
          <w:tcPr>
            <w:tcW w:w="1135" w:type="dxa"/>
          </w:tcPr>
          <w:p w:rsidR="005958DE" w:rsidRPr="005A61BD" w:rsidRDefault="005958DE" w:rsidP="007812D1">
            <w:pPr>
              <w:pStyle w:val="af"/>
              <w:jc w:val="center"/>
            </w:pPr>
            <w:r w:rsidRPr="005A61BD">
              <w:t>10</w:t>
            </w:r>
          </w:p>
        </w:tc>
      </w:tr>
      <w:tr w:rsidR="005958DE" w:rsidRPr="00205687" w:rsidTr="005958DE">
        <w:trPr>
          <w:trHeight w:val="384"/>
        </w:trPr>
        <w:tc>
          <w:tcPr>
            <w:tcW w:w="704" w:type="dxa"/>
          </w:tcPr>
          <w:p w:rsidR="005958DE" w:rsidRPr="005A61BD" w:rsidRDefault="005958DE" w:rsidP="007812D1">
            <w:pPr>
              <w:pStyle w:val="af"/>
            </w:pPr>
            <w:r w:rsidRPr="005A61BD">
              <w:t>4</w:t>
            </w:r>
          </w:p>
        </w:tc>
        <w:tc>
          <w:tcPr>
            <w:tcW w:w="3691" w:type="dxa"/>
          </w:tcPr>
          <w:p w:rsidR="005958DE" w:rsidRPr="000E5215" w:rsidRDefault="005958DE" w:rsidP="007812D1">
            <w:pPr>
              <w:tabs>
                <w:tab w:val="left" w:pos="5692"/>
              </w:tabs>
              <w:rPr>
                <w:sz w:val="20"/>
                <w:szCs w:val="20"/>
              </w:rPr>
            </w:pPr>
            <w:r w:rsidRPr="000E5215">
              <w:rPr>
                <w:sz w:val="20"/>
                <w:szCs w:val="20"/>
              </w:rPr>
              <w:t>Условия реализации проекта</w:t>
            </w:r>
          </w:p>
        </w:tc>
        <w:tc>
          <w:tcPr>
            <w:tcW w:w="4251" w:type="dxa"/>
          </w:tcPr>
          <w:p w:rsidR="005958DE" w:rsidRDefault="005958DE" w:rsidP="007812D1">
            <w:pPr>
              <w:tabs>
                <w:tab w:val="left" w:pos="5692"/>
              </w:tabs>
              <w:rPr>
                <w:sz w:val="20"/>
                <w:szCs w:val="20"/>
              </w:rPr>
            </w:pPr>
            <w:r>
              <w:rPr>
                <w:sz w:val="20"/>
                <w:szCs w:val="20"/>
              </w:rPr>
              <w:t>1.</w:t>
            </w:r>
            <w:r w:rsidRPr="000D0196">
              <w:rPr>
                <w:sz w:val="20"/>
                <w:szCs w:val="20"/>
              </w:rPr>
              <w:t>Налаживание позитивных межличностных отношений в классе, помогающие установлению доброжелательной атмосферы во время урока.</w:t>
            </w:r>
          </w:p>
          <w:p w:rsidR="005958DE" w:rsidRPr="000D0196" w:rsidRDefault="005958DE" w:rsidP="007812D1">
            <w:pPr>
              <w:tabs>
                <w:tab w:val="left" w:pos="5692"/>
              </w:tabs>
              <w:rPr>
                <w:i/>
                <w:color w:val="000000"/>
                <w:sz w:val="20"/>
                <w:szCs w:val="20"/>
              </w:rPr>
            </w:pPr>
            <w:r>
              <w:rPr>
                <w:sz w:val="20"/>
                <w:szCs w:val="20"/>
              </w:rPr>
              <w:t>2.</w:t>
            </w:r>
            <w:r w:rsidRPr="009E25F6">
              <w:rPr>
                <w:color w:val="000000"/>
                <w:sz w:val="20"/>
                <w:szCs w:val="20"/>
              </w:rPr>
              <w:t>Организация ситуаций, акцентирующих формирование сознательной дисциплины при работе  над проектом</w:t>
            </w:r>
          </w:p>
        </w:tc>
        <w:tc>
          <w:tcPr>
            <w:tcW w:w="1135" w:type="dxa"/>
          </w:tcPr>
          <w:p w:rsidR="005958DE" w:rsidRPr="005A61BD" w:rsidRDefault="005958DE" w:rsidP="007812D1">
            <w:pPr>
              <w:pStyle w:val="af"/>
              <w:jc w:val="center"/>
            </w:pPr>
            <w:r>
              <w:t>9</w:t>
            </w:r>
          </w:p>
        </w:tc>
      </w:tr>
      <w:tr w:rsidR="005958DE" w:rsidRPr="00205687" w:rsidTr="005958DE">
        <w:trPr>
          <w:trHeight w:val="384"/>
        </w:trPr>
        <w:tc>
          <w:tcPr>
            <w:tcW w:w="704" w:type="dxa"/>
          </w:tcPr>
          <w:p w:rsidR="005958DE" w:rsidRPr="005A61BD" w:rsidRDefault="005958DE" w:rsidP="007812D1">
            <w:pPr>
              <w:pStyle w:val="af"/>
            </w:pPr>
            <w:r w:rsidRPr="005A61BD">
              <w:t>5</w:t>
            </w:r>
          </w:p>
        </w:tc>
        <w:tc>
          <w:tcPr>
            <w:tcW w:w="3691" w:type="dxa"/>
          </w:tcPr>
          <w:p w:rsidR="005958DE" w:rsidRPr="000E5215" w:rsidRDefault="005958DE" w:rsidP="007812D1">
            <w:pPr>
              <w:tabs>
                <w:tab w:val="left" w:pos="5692"/>
              </w:tabs>
              <w:rPr>
                <w:sz w:val="20"/>
                <w:szCs w:val="20"/>
              </w:rPr>
            </w:pPr>
            <w:r w:rsidRPr="000E5215">
              <w:rPr>
                <w:sz w:val="20"/>
                <w:szCs w:val="20"/>
              </w:rPr>
              <w:t>Трудности реализации проекта</w:t>
            </w:r>
          </w:p>
        </w:tc>
        <w:tc>
          <w:tcPr>
            <w:tcW w:w="4251" w:type="dxa"/>
          </w:tcPr>
          <w:p w:rsidR="005958DE" w:rsidRDefault="005958DE" w:rsidP="007812D1">
            <w:pPr>
              <w:tabs>
                <w:tab w:val="left" w:pos="5692"/>
              </w:tabs>
              <w:rPr>
                <w:sz w:val="20"/>
                <w:szCs w:val="20"/>
              </w:rPr>
            </w:pPr>
            <w:r>
              <w:rPr>
                <w:sz w:val="20"/>
                <w:szCs w:val="20"/>
              </w:rPr>
              <w:t>1.</w:t>
            </w:r>
            <w:r w:rsidRPr="000D0196">
              <w:rPr>
                <w:sz w:val="20"/>
                <w:szCs w:val="20"/>
              </w:rPr>
              <w:t>Организация шефства мотивированных и эрудированных учащихся над их неуспевающими одноклассниками, дающего учащимся социально значимый опыт сотрудничества и взаимной помощи.</w:t>
            </w:r>
          </w:p>
          <w:p w:rsidR="005958DE" w:rsidRPr="000D0196" w:rsidRDefault="005958DE" w:rsidP="007812D1">
            <w:pPr>
              <w:tabs>
                <w:tab w:val="left" w:pos="5692"/>
              </w:tabs>
              <w:rPr>
                <w:i/>
                <w:color w:val="000000"/>
                <w:sz w:val="20"/>
                <w:szCs w:val="20"/>
              </w:rPr>
            </w:pPr>
            <w:r>
              <w:rPr>
                <w:sz w:val="20"/>
                <w:szCs w:val="20"/>
              </w:rPr>
              <w:t>2.</w:t>
            </w:r>
            <w:r w:rsidRPr="00CD53AB">
              <w:rPr>
                <w:color w:val="000000"/>
                <w:sz w:val="24"/>
              </w:rPr>
              <w:t xml:space="preserve"> </w:t>
            </w:r>
            <w:r w:rsidRPr="000D0196">
              <w:rPr>
                <w:color w:val="000000"/>
                <w:sz w:val="20"/>
                <w:szCs w:val="20"/>
              </w:rPr>
              <w:t xml:space="preserve">Создание на уроках условий, обеспечивающих воспитание аккуратности и внимательности при выполнении работ с применением </w:t>
            </w:r>
            <w:r>
              <w:rPr>
                <w:color w:val="000000"/>
                <w:sz w:val="20"/>
                <w:szCs w:val="20"/>
              </w:rPr>
              <w:t>различных</w:t>
            </w:r>
            <w:r w:rsidRPr="000D0196">
              <w:rPr>
                <w:color w:val="000000"/>
                <w:sz w:val="20"/>
                <w:szCs w:val="20"/>
              </w:rPr>
              <w:t xml:space="preserve"> изображений.</w:t>
            </w:r>
          </w:p>
        </w:tc>
        <w:tc>
          <w:tcPr>
            <w:tcW w:w="1135" w:type="dxa"/>
          </w:tcPr>
          <w:p w:rsidR="005958DE" w:rsidRPr="005A61BD" w:rsidRDefault="005958DE" w:rsidP="007812D1">
            <w:pPr>
              <w:pStyle w:val="af"/>
              <w:jc w:val="center"/>
            </w:pPr>
            <w:r w:rsidRPr="005A61BD">
              <w:t>10</w:t>
            </w:r>
          </w:p>
        </w:tc>
      </w:tr>
      <w:tr w:rsidR="005958DE" w:rsidRPr="00205687" w:rsidTr="005958DE">
        <w:trPr>
          <w:trHeight w:val="384"/>
        </w:trPr>
        <w:tc>
          <w:tcPr>
            <w:tcW w:w="704" w:type="dxa"/>
          </w:tcPr>
          <w:p w:rsidR="005958DE" w:rsidRPr="005A61BD" w:rsidRDefault="005958DE" w:rsidP="007812D1">
            <w:pPr>
              <w:pStyle w:val="af"/>
            </w:pPr>
            <w:r w:rsidRPr="005A61BD">
              <w:t>6</w:t>
            </w:r>
          </w:p>
        </w:tc>
        <w:tc>
          <w:tcPr>
            <w:tcW w:w="3691" w:type="dxa"/>
          </w:tcPr>
          <w:p w:rsidR="005958DE" w:rsidRPr="005A61BD" w:rsidRDefault="005958DE" w:rsidP="007812D1">
            <w:pPr>
              <w:tabs>
                <w:tab w:val="left" w:pos="5692"/>
              </w:tabs>
            </w:pPr>
            <w:r w:rsidRPr="000E5215">
              <w:rPr>
                <w:sz w:val="20"/>
                <w:szCs w:val="20"/>
              </w:rPr>
              <w:t>Предварительная  защита  и  экспертная  оценка  проектных и исследовательских работ</w:t>
            </w:r>
          </w:p>
        </w:tc>
        <w:tc>
          <w:tcPr>
            <w:tcW w:w="4251" w:type="dxa"/>
          </w:tcPr>
          <w:p w:rsidR="005958DE" w:rsidRDefault="005958DE" w:rsidP="007812D1">
            <w:pPr>
              <w:tabs>
                <w:tab w:val="left" w:pos="5692"/>
              </w:tabs>
              <w:rPr>
                <w:sz w:val="20"/>
                <w:szCs w:val="20"/>
              </w:rPr>
            </w:pPr>
            <w:r>
              <w:rPr>
                <w:sz w:val="20"/>
                <w:szCs w:val="20"/>
              </w:rPr>
              <w:t xml:space="preserve">1. </w:t>
            </w:r>
            <w:r w:rsidRPr="000D0196">
              <w:rPr>
                <w:sz w:val="20"/>
                <w:szCs w:val="20"/>
              </w:rPr>
              <w:t>Получение навыка публичного выступления перед аудиторией, аргументирования и отстаивания своей точки зрения</w:t>
            </w:r>
          </w:p>
          <w:p w:rsidR="005958DE" w:rsidRPr="000D0196" w:rsidRDefault="005958DE" w:rsidP="007812D1">
            <w:pPr>
              <w:tabs>
                <w:tab w:val="left" w:pos="5692"/>
              </w:tabs>
              <w:rPr>
                <w:i/>
                <w:color w:val="000000"/>
                <w:sz w:val="20"/>
                <w:szCs w:val="20"/>
              </w:rPr>
            </w:pPr>
            <w:r>
              <w:rPr>
                <w:sz w:val="20"/>
                <w:szCs w:val="20"/>
              </w:rPr>
              <w:t xml:space="preserve">2. </w:t>
            </w:r>
            <w:r w:rsidRPr="00AF1F26">
              <w:rPr>
                <w:sz w:val="20"/>
                <w:szCs w:val="20"/>
              </w:rPr>
              <w:t>П</w:t>
            </w:r>
            <w:r w:rsidRPr="00AF1F26">
              <w:rPr>
                <w:color w:val="000000"/>
                <w:sz w:val="20"/>
                <w:szCs w:val="20"/>
                <w:shd w:val="clear" w:color="auto" w:fill="FFFFFF"/>
              </w:rPr>
              <w:t>роб</w:t>
            </w:r>
            <w:r>
              <w:rPr>
                <w:color w:val="000000"/>
                <w:sz w:val="20"/>
                <w:szCs w:val="20"/>
                <w:shd w:val="clear" w:color="auto" w:fill="FFFFFF"/>
              </w:rPr>
              <w:t>уждение творческого интереса  к самообразованию</w:t>
            </w:r>
          </w:p>
        </w:tc>
        <w:tc>
          <w:tcPr>
            <w:tcW w:w="1135" w:type="dxa"/>
          </w:tcPr>
          <w:p w:rsidR="005958DE" w:rsidRPr="005A61BD" w:rsidRDefault="005958DE" w:rsidP="007812D1">
            <w:pPr>
              <w:pStyle w:val="af"/>
              <w:jc w:val="center"/>
            </w:pPr>
            <w:r>
              <w:t>6</w:t>
            </w:r>
          </w:p>
        </w:tc>
      </w:tr>
      <w:tr w:rsidR="005958DE" w:rsidRPr="00205687" w:rsidTr="005958DE">
        <w:trPr>
          <w:trHeight w:val="384"/>
        </w:trPr>
        <w:tc>
          <w:tcPr>
            <w:tcW w:w="704" w:type="dxa"/>
          </w:tcPr>
          <w:p w:rsidR="005958DE" w:rsidRPr="005A61BD" w:rsidRDefault="005958DE" w:rsidP="007812D1">
            <w:pPr>
              <w:pStyle w:val="af"/>
            </w:pPr>
            <w:r w:rsidRPr="005A61BD">
              <w:t>7</w:t>
            </w:r>
          </w:p>
        </w:tc>
        <w:tc>
          <w:tcPr>
            <w:tcW w:w="3691" w:type="dxa"/>
          </w:tcPr>
          <w:p w:rsidR="005958DE" w:rsidRPr="005A61BD" w:rsidRDefault="005958DE" w:rsidP="007812D1">
            <w:pPr>
              <w:tabs>
                <w:tab w:val="left" w:pos="5692"/>
              </w:tabs>
            </w:pPr>
            <w:r w:rsidRPr="000E5215">
              <w:rPr>
                <w:sz w:val="20"/>
                <w:szCs w:val="20"/>
              </w:rPr>
              <w:t>Дополнительные возможности улучшения проекта</w:t>
            </w:r>
          </w:p>
        </w:tc>
        <w:tc>
          <w:tcPr>
            <w:tcW w:w="4251" w:type="dxa"/>
          </w:tcPr>
          <w:p w:rsidR="005958DE" w:rsidRDefault="005958DE" w:rsidP="007812D1">
            <w:pPr>
              <w:tabs>
                <w:tab w:val="left" w:pos="5692"/>
              </w:tabs>
              <w:rPr>
                <w:sz w:val="20"/>
                <w:szCs w:val="20"/>
              </w:rPr>
            </w:pPr>
            <w:r>
              <w:rPr>
                <w:sz w:val="20"/>
                <w:szCs w:val="20"/>
              </w:rPr>
              <w:t>1.</w:t>
            </w:r>
            <w:r w:rsidRPr="000D0196">
              <w:rPr>
                <w:sz w:val="20"/>
                <w:szCs w:val="20"/>
              </w:rPr>
              <w:t>Применение на уроке интерактивных форм работы, которые дают  возможность  учащимся приобрести опыт ведения конструктивного диалога</w:t>
            </w:r>
            <w:r>
              <w:rPr>
                <w:sz w:val="20"/>
                <w:szCs w:val="20"/>
              </w:rPr>
              <w:t>.</w:t>
            </w:r>
          </w:p>
          <w:p w:rsidR="005958DE" w:rsidRPr="000D0196" w:rsidRDefault="005958DE" w:rsidP="007812D1">
            <w:pPr>
              <w:tabs>
                <w:tab w:val="left" w:pos="5692"/>
              </w:tabs>
              <w:rPr>
                <w:i/>
                <w:color w:val="000000"/>
                <w:sz w:val="20"/>
                <w:szCs w:val="20"/>
              </w:rPr>
            </w:pPr>
            <w:r>
              <w:rPr>
                <w:sz w:val="20"/>
                <w:szCs w:val="20"/>
              </w:rPr>
              <w:t xml:space="preserve">2. </w:t>
            </w:r>
            <w:r w:rsidRPr="00DA5202">
              <w:rPr>
                <w:sz w:val="20"/>
                <w:szCs w:val="20"/>
              </w:rPr>
              <w:t xml:space="preserve">Способствовать  формированию </w:t>
            </w:r>
            <w:r>
              <w:rPr>
                <w:sz w:val="20"/>
                <w:szCs w:val="20"/>
              </w:rPr>
              <w:t>социального партнерства, толерантности, диалога</w:t>
            </w:r>
          </w:p>
        </w:tc>
        <w:tc>
          <w:tcPr>
            <w:tcW w:w="1135" w:type="dxa"/>
          </w:tcPr>
          <w:p w:rsidR="005958DE" w:rsidRPr="005A61BD" w:rsidRDefault="005958DE" w:rsidP="007812D1">
            <w:pPr>
              <w:pStyle w:val="af"/>
              <w:jc w:val="center"/>
            </w:pPr>
            <w:r>
              <w:t>8</w:t>
            </w:r>
          </w:p>
        </w:tc>
      </w:tr>
      <w:tr w:rsidR="005958DE" w:rsidRPr="00205687" w:rsidTr="005958DE">
        <w:trPr>
          <w:trHeight w:val="384"/>
        </w:trPr>
        <w:tc>
          <w:tcPr>
            <w:tcW w:w="704" w:type="dxa"/>
          </w:tcPr>
          <w:p w:rsidR="005958DE" w:rsidRPr="005A61BD" w:rsidRDefault="005958DE" w:rsidP="007812D1">
            <w:pPr>
              <w:pStyle w:val="af"/>
            </w:pPr>
            <w:r w:rsidRPr="005A61BD">
              <w:t>8</w:t>
            </w:r>
          </w:p>
        </w:tc>
        <w:tc>
          <w:tcPr>
            <w:tcW w:w="3691" w:type="dxa"/>
          </w:tcPr>
          <w:p w:rsidR="005958DE" w:rsidRPr="005A61BD" w:rsidRDefault="005958DE" w:rsidP="007812D1">
            <w:pPr>
              <w:tabs>
                <w:tab w:val="left" w:pos="5692"/>
              </w:tabs>
            </w:pPr>
            <w:r w:rsidRPr="000E5215">
              <w:rPr>
                <w:sz w:val="20"/>
                <w:szCs w:val="20"/>
              </w:rPr>
              <w:t>Презентация и защита индивидуального проекта</w:t>
            </w:r>
          </w:p>
        </w:tc>
        <w:tc>
          <w:tcPr>
            <w:tcW w:w="4251" w:type="dxa"/>
          </w:tcPr>
          <w:p w:rsidR="005958DE" w:rsidRDefault="005958DE" w:rsidP="007812D1">
            <w:pPr>
              <w:tabs>
                <w:tab w:val="left" w:pos="5692"/>
              </w:tabs>
              <w:rPr>
                <w:sz w:val="20"/>
                <w:szCs w:val="20"/>
              </w:rPr>
            </w:pPr>
            <w:r>
              <w:rPr>
                <w:sz w:val="20"/>
                <w:szCs w:val="20"/>
              </w:rPr>
              <w:t>1.</w:t>
            </w:r>
            <w:r w:rsidRPr="000D0196">
              <w:rPr>
                <w:sz w:val="20"/>
                <w:szCs w:val="20"/>
              </w:rPr>
              <w:t>Получение навыка публичного выступления перед аудиторией, аргументирования и отстаивания своей точки зрения</w:t>
            </w:r>
            <w:r>
              <w:rPr>
                <w:sz w:val="20"/>
                <w:szCs w:val="20"/>
              </w:rPr>
              <w:t>.</w:t>
            </w:r>
          </w:p>
          <w:p w:rsidR="005958DE" w:rsidRPr="00AF1F26" w:rsidRDefault="005958DE" w:rsidP="007812D1">
            <w:pPr>
              <w:tabs>
                <w:tab w:val="left" w:pos="5692"/>
              </w:tabs>
              <w:rPr>
                <w:i/>
                <w:color w:val="000000"/>
                <w:sz w:val="20"/>
                <w:szCs w:val="20"/>
              </w:rPr>
            </w:pPr>
            <w:r w:rsidRPr="00AF1F26">
              <w:rPr>
                <w:sz w:val="20"/>
                <w:szCs w:val="20"/>
              </w:rPr>
              <w:t>2.Способствовать формированию уверенности в себе и в своих силах</w:t>
            </w:r>
          </w:p>
        </w:tc>
        <w:tc>
          <w:tcPr>
            <w:tcW w:w="1135" w:type="dxa"/>
          </w:tcPr>
          <w:p w:rsidR="005958DE" w:rsidRPr="005A61BD" w:rsidRDefault="005958DE" w:rsidP="007812D1">
            <w:pPr>
              <w:pStyle w:val="af"/>
              <w:jc w:val="center"/>
            </w:pPr>
            <w:r>
              <w:t>5</w:t>
            </w:r>
          </w:p>
        </w:tc>
      </w:tr>
    </w:tbl>
    <w:p w:rsidR="005958DE" w:rsidRPr="005958DE" w:rsidRDefault="00C36C24" w:rsidP="005958DE">
      <w:pPr>
        <w:pStyle w:val="2"/>
        <w:numPr>
          <w:ilvl w:val="1"/>
          <w:numId w:val="12"/>
        </w:numPr>
        <w:tabs>
          <w:tab w:val="left" w:pos="1176"/>
        </w:tabs>
        <w:spacing w:before="70" w:line="360" w:lineRule="auto"/>
        <w:ind w:right="486" w:firstLine="708"/>
        <w:jc w:val="center"/>
      </w:pPr>
      <w:r>
        <w:t>ПРОГРАММА</w:t>
      </w:r>
      <w:r>
        <w:rPr>
          <w:spacing w:val="-6"/>
        </w:rPr>
        <w:t xml:space="preserve"> </w:t>
      </w:r>
      <w:r>
        <w:t>ФОРМИРОВАНИЯ</w:t>
      </w:r>
      <w:r>
        <w:rPr>
          <w:spacing w:val="-6"/>
        </w:rPr>
        <w:t xml:space="preserve"> </w:t>
      </w:r>
      <w:r>
        <w:t>УУД</w:t>
      </w:r>
      <w:r>
        <w:rPr>
          <w:spacing w:val="-5"/>
        </w:rPr>
        <w:t xml:space="preserve"> </w:t>
      </w:r>
    </w:p>
    <w:p w:rsidR="005D23FF" w:rsidRDefault="00C36C24" w:rsidP="005958DE">
      <w:pPr>
        <w:pStyle w:val="2"/>
        <w:numPr>
          <w:ilvl w:val="1"/>
          <w:numId w:val="12"/>
        </w:numPr>
        <w:tabs>
          <w:tab w:val="left" w:pos="1176"/>
        </w:tabs>
        <w:spacing w:before="70" w:line="360" w:lineRule="auto"/>
        <w:ind w:right="486" w:firstLine="708"/>
        <w:jc w:val="center"/>
      </w:pPr>
      <w:r>
        <w:t>МБОУ</w:t>
      </w:r>
      <w:r>
        <w:rPr>
          <w:spacing w:val="-5"/>
        </w:rPr>
        <w:t xml:space="preserve"> </w:t>
      </w:r>
      <w:r>
        <w:t>ВМО</w:t>
      </w:r>
      <w:r>
        <w:rPr>
          <w:spacing w:val="-5"/>
        </w:rPr>
        <w:t xml:space="preserve"> </w:t>
      </w:r>
      <w:r>
        <w:t>«</w:t>
      </w:r>
      <w:r w:rsidR="005958DE">
        <w:t>КИПЕЛОВСКАЯ</w:t>
      </w:r>
      <w:r w:rsidR="005958DE">
        <w:rPr>
          <w:spacing w:val="-5"/>
        </w:rPr>
        <w:t xml:space="preserve"> </w:t>
      </w:r>
      <w:r w:rsidR="005958DE">
        <w:t xml:space="preserve">СРЕДНЯЯ </w:t>
      </w:r>
      <w:r w:rsidR="005958DE">
        <w:rPr>
          <w:spacing w:val="-2"/>
        </w:rPr>
        <w:t>ШКОЛА</w:t>
      </w:r>
      <w:r>
        <w:rPr>
          <w:spacing w:val="-2"/>
        </w:rPr>
        <w:t>»</w:t>
      </w:r>
    </w:p>
    <w:p w:rsidR="005D23FF" w:rsidRDefault="00C36C24">
      <w:pPr>
        <w:pStyle w:val="a6"/>
        <w:numPr>
          <w:ilvl w:val="2"/>
          <w:numId w:val="12"/>
        </w:numPr>
        <w:tabs>
          <w:tab w:val="left" w:pos="1355"/>
        </w:tabs>
        <w:spacing w:before="1"/>
        <w:ind w:left="1355" w:hanging="539"/>
        <w:rPr>
          <w:b/>
          <w:sz w:val="24"/>
          <w:u w:val="single"/>
        </w:rPr>
      </w:pPr>
      <w:r>
        <w:rPr>
          <w:b/>
          <w:sz w:val="24"/>
        </w:rPr>
        <w:t>Целевой</w:t>
      </w:r>
      <w:r>
        <w:rPr>
          <w:b/>
          <w:spacing w:val="-7"/>
          <w:sz w:val="24"/>
        </w:rPr>
        <w:t xml:space="preserve"> </w:t>
      </w:r>
      <w:r>
        <w:rPr>
          <w:b/>
          <w:spacing w:val="-2"/>
          <w:sz w:val="24"/>
        </w:rPr>
        <w:t>раздел.</w:t>
      </w:r>
    </w:p>
    <w:p w:rsidR="005D23FF" w:rsidRDefault="00C36C24">
      <w:pPr>
        <w:pStyle w:val="a4"/>
        <w:spacing w:before="136" w:line="357" w:lineRule="auto"/>
        <w:ind w:left="108" w:right="56" w:firstLine="0"/>
        <w:jc w:val="left"/>
      </w:pPr>
      <w:r>
        <w:t>На</w:t>
      </w:r>
      <w:r>
        <w:rPr>
          <w:spacing w:val="-4"/>
        </w:rPr>
        <w:t xml:space="preserve"> </w:t>
      </w:r>
      <w:r>
        <w:t>уровне</w:t>
      </w:r>
      <w:r>
        <w:rPr>
          <w:spacing w:val="-4"/>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продолжается</w:t>
      </w:r>
      <w:r>
        <w:rPr>
          <w:spacing w:val="-4"/>
        </w:rPr>
        <w:t xml:space="preserve"> </w:t>
      </w:r>
      <w:r>
        <w:t>формирование</w:t>
      </w:r>
      <w:r>
        <w:rPr>
          <w:spacing w:val="-4"/>
        </w:rPr>
        <w:t xml:space="preserve"> </w:t>
      </w:r>
      <w:r>
        <w:t>универсальных</w:t>
      </w:r>
      <w:r>
        <w:rPr>
          <w:spacing w:val="-4"/>
        </w:rPr>
        <w:t xml:space="preserve"> </w:t>
      </w:r>
      <w:r>
        <w:t>учебных действий (далее – УУД), систематизированный комплекс которых закреплен во ФГОС СОО.</w:t>
      </w:r>
    </w:p>
    <w:p w:rsidR="005D23FF" w:rsidRDefault="00C36C24">
      <w:pPr>
        <w:pStyle w:val="a4"/>
        <w:spacing w:before="4" w:line="360" w:lineRule="auto"/>
        <w:ind w:left="108" w:right="56" w:firstLine="708"/>
        <w:jc w:val="left"/>
      </w:pPr>
      <w:r>
        <w:t>Формирование</w:t>
      </w:r>
      <w:r>
        <w:rPr>
          <w:spacing w:val="-4"/>
        </w:rPr>
        <w:t xml:space="preserve"> </w:t>
      </w:r>
      <w:r>
        <w:t>системы</w:t>
      </w:r>
      <w:r>
        <w:rPr>
          <w:spacing w:val="-4"/>
        </w:rPr>
        <w:t xml:space="preserve"> </w:t>
      </w:r>
      <w:r>
        <w:t>УУД</w:t>
      </w:r>
      <w:r>
        <w:rPr>
          <w:spacing w:val="-5"/>
        </w:rPr>
        <w:t xml:space="preserve"> </w:t>
      </w:r>
      <w:r>
        <w:t>осуществляется</w:t>
      </w:r>
      <w:r>
        <w:rPr>
          <w:spacing w:val="-4"/>
        </w:rPr>
        <w:t xml:space="preserve"> </w:t>
      </w:r>
      <w:r>
        <w:t>с</w:t>
      </w:r>
      <w:r>
        <w:rPr>
          <w:spacing w:val="-4"/>
        </w:rPr>
        <w:t xml:space="preserve"> </w:t>
      </w:r>
      <w:r>
        <w:t>учетом</w:t>
      </w:r>
      <w:r>
        <w:rPr>
          <w:spacing w:val="-4"/>
        </w:rPr>
        <w:t xml:space="preserve"> </w:t>
      </w:r>
      <w:r>
        <w:t>возрастных</w:t>
      </w:r>
      <w:r>
        <w:rPr>
          <w:spacing w:val="-4"/>
        </w:rPr>
        <w:t xml:space="preserve"> </w:t>
      </w:r>
      <w:r>
        <w:t>особенностей развития личностной и познавательной сфер обучающихся. УУД целенаправленно</w:t>
      </w:r>
    </w:p>
    <w:p w:rsidR="005D23FF" w:rsidRDefault="00C36C24">
      <w:pPr>
        <w:pStyle w:val="a4"/>
        <w:spacing w:line="360" w:lineRule="auto"/>
        <w:ind w:left="108" w:right="56" w:firstLine="0"/>
        <w:jc w:val="left"/>
      </w:pPr>
      <w:r>
        <w:t>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w:t>
      </w:r>
      <w:r>
        <w:rPr>
          <w:spacing w:val="-4"/>
        </w:rPr>
        <w:t xml:space="preserve"> </w:t>
      </w:r>
      <w:r>
        <w:t>Помимо</w:t>
      </w:r>
      <w:r>
        <w:rPr>
          <w:spacing w:val="-4"/>
        </w:rPr>
        <w:t xml:space="preserve"> </w:t>
      </w:r>
      <w:r>
        <w:t>возрастания</w:t>
      </w:r>
      <w:r>
        <w:rPr>
          <w:spacing w:val="-4"/>
        </w:rPr>
        <w:t xml:space="preserve"> </w:t>
      </w:r>
      <w:r>
        <w:t>сложности</w:t>
      </w:r>
      <w:r>
        <w:rPr>
          <w:spacing w:val="-5"/>
        </w:rPr>
        <w:t xml:space="preserve"> </w:t>
      </w:r>
      <w:r>
        <w:t>выполняемых</w:t>
      </w:r>
      <w:r>
        <w:rPr>
          <w:spacing w:val="-4"/>
        </w:rPr>
        <w:t xml:space="preserve"> </w:t>
      </w:r>
      <w:r>
        <w:t>действий</w:t>
      </w:r>
      <w:r>
        <w:rPr>
          <w:spacing w:val="-5"/>
        </w:rPr>
        <w:t xml:space="preserve"> </w:t>
      </w:r>
      <w:r>
        <w:t>повышается</w:t>
      </w:r>
      <w:r>
        <w:rPr>
          <w:spacing w:val="-4"/>
        </w:rPr>
        <w:t xml:space="preserve"> </w:t>
      </w:r>
      <w:r>
        <w:t>уровень</w:t>
      </w:r>
      <w:r>
        <w:rPr>
          <w:spacing w:val="-5"/>
        </w:rPr>
        <w:t xml:space="preserve"> </w:t>
      </w:r>
      <w:r>
        <w:t>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5D23FF" w:rsidRDefault="00C36C24">
      <w:pPr>
        <w:pStyle w:val="a4"/>
        <w:spacing w:line="360" w:lineRule="auto"/>
        <w:ind w:left="108" w:right="56" w:firstLine="0"/>
        <w:jc w:val="left"/>
      </w:pPr>
      <w:r>
        <w:t>УУД в процессе взросления из средства успешности решения предметных задач постепенно превращаются</w:t>
      </w:r>
      <w:r>
        <w:rPr>
          <w:spacing w:val="-4"/>
        </w:rPr>
        <w:t xml:space="preserve"> </w:t>
      </w:r>
      <w:r>
        <w:t>в</w:t>
      </w:r>
      <w:r>
        <w:rPr>
          <w:spacing w:val="-5"/>
        </w:rPr>
        <w:t xml:space="preserve"> </w:t>
      </w:r>
      <w:r>
        <w:t>объект</w:t>
      </w:r>
      <w:r>
        <w:rPr>
          <w:spacing w:val="-4"/>
        </w:rPr>
        <w:t xml:space="preserve"> </w:t>
      </w:r>
      <w:r>
        <w:t>рассмотрения,</w:t>
      </w:r>
      <w:r>
        <w:rPr>
          <w:spacing w:val="-4"/>
        </w:rPr>
        <w:t xml:space="preserve"> </w:t>
      </w:r>
      <w:r>
        <w:t>анализа.</w:t>
      </w:r>
      <w:r>
        <w:rPr>
          <w:spacing w:val="-4"/>
        </w:rPr>
        <w:t xml:space="preserve"> </w:t>
      </w:r>
      <w:r>
        <w:t>Развивается</w:t>
      </w:r>
      <w:r>
        <w:rPr>
          <w:spacing w:val="-4"/>
        </w:rPr>
        <w:t xml:space="preserve"> </w:t>
      </w:r>
      <w:r>
        <w:t>также</w:t>
      </w:r>
      <w:r>
        <w:rPr>
          <w:spacing w:val="-4"/>
        </w:rPr>
        <w:t xml:space="preserve"> </w:t>
      </w:r>
      <w:r>
        <w:t>способность</w:t>
      </w:r>
      <w:r>
        <w:rPr>
          <w:spacing w:val="-5"/>
        </w:rPr>
        <w:t xml:space="preserve"> </w:t>
      </w:r>
      <w:r>
        <w:t>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w:t>
      </w:r>
    </w:p>
    <w:p w:rsidR="005D23FF" w:rsidRDefault="00C36C24">
      <w:pPr>
        <w:pStyle w:val="a4"/>
        <w:spacing w:line="276" w:lineRule="exact"/>
        <w:ind w:left="108" w:firstLine="0"/>
        <w:jc w:val="left"/>
      </w:pPr>
      <w:r>
        <w:t>универсальные в</w:t>
      </w:r>
      <w:r>
        <w:rPr>
          <w:spacing w:val="-1"/>
        </w:rPr>
        <w:t xml:space="preserve"> </w:t>
      </w:r>
      <w:r>
        <w:t xml:space="preserve">различных жизненных </w:t>
      </w:r>
      <w:r>
        <w:rPr>
          <w:spacing w:val="-2"/>
        </w:rPr>
        <w:t>контекстах.</w:t>
      </w:r>
    </w:p>
    <w:p w:rsidR="005D23FF" w:rsidRDefault="00C36C24">
      <w:pPr>
        <w:pStyle w:val="a4"/>
        <w:spacing w:before="139" w:line="360" w:lineRule="auto"/>
        <w:ind w:left="108" w:right="25" w:firstLine="708"/>
      </w:pPr>
      <w:r>
        <w:t>На уровне среднего общего образования регулятивные действия должны прирасти за</w:t>
      </w:r>
      <w:r>
        <w:rPr>
          <w:spacing w:val="40"/>
        </w:rPr>
        <w:t xml:space="preserve"> </w:t>
      </w:r>
      <w:r>
        <w:t>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5D23FF" w:rsidRDefault="00C36C24" w:rsidP="006D75F2">
      <w:pPr>
        <w:pStyle w:val="a4"/>
        <w:spacing w:before="2" w:line="360" w:lineRule="auto"/>
        <w:ind w:left="426" w:right="26" w:hanging="87"/>
      </w:pPr>
      <w:r>
        <w:t>Программа</w:t>
      </w:r>
      <w:r>
        <w:rPr>
          <w:spacing w:val="-4"/>
        </w:rPr>
        <w:t xml:space="preserve"> </w:t>
      </w:r>
      <w:r>
        <w:t>развития</w:t>
      </w:r>
      <w:r>
        <w:rPr>
          <w:spacing w:val="-4"/>
        </w:rPr>
        <w:t xml:space="preserve"> </w:t>
      </w:r>
      <w:r>
        <w:t>УУД</w:t>
      </w:r>
      <w:r>
        <w:rPr>
          <w:spacing w:val="-5"/>
        </w:rPr>
        <w:t xml:space="preserve"> </w:t>
      </w:r>
      <w:r>
        <w:t>направлена</w:t>
      </w:r>
      <w:r>
        <w:rPr>
          <w:spacing w:val="-4"/>
        </w:rPr>
        <w:t xml:space="preserve"> </w:t>
      </w:r>
      <w:r>
        <w:t>на</w:t>
      </w:r>
      <w:r>
        <w:rPr>
          <w:spacing w:val="-4"/>
        </w:rPr>
        <w:t xml:space="preserve"> </w:t>
      </w:r>
      <w:r>
        <w:t>повышение</w:t>
      </w:r>
      <w:r>
        <w:rPr>
          <w:spacing w:val="-4"/>
        </w:rPr>
        <w:t xml:space="preserve"> </w:t>
      </w:r>
      <w:r>
        <w:t>эффективности</w:t>
      </w:r>
      <w:r>
        <w:rPr>
          <w:spacing w:val="-5"/>
        </w:rPr>
        <w:t xml:space="preserve"> </w:t>
      </w:r>
      <w:r>
        <w:t>освоения</w:t>
      </w:r>
      <w:r>
        <w:rPr>
          <w:spacing w:val="-4"/>
        </w:rPr>
        <w:t xml:space="preserve"> </w:t>
      </w:r>
      <w:r>
        <w:t>обучающимися основной</w:t>
      </w:r>
      <w:r>
        <w:rPr>
          <w:spacing w:val="-4"/>
        </w:rPr>
        <w:t xml:space="preserve"> </w:t>
      </w:r>
      <w:r>
        <w:t>образовательной</w:t>
      </w:r>
      <w:r>
        <w:rPr>
          <w:spacing w:val="-4"/>
        </w:rPr>
        <w:t xml:space="preserve"> </w:t>
      </w:r>
      <w:r>
        <w:t>программы,</w:t>
      </w:r>
      <w:r>
        <w:rPr>
          <w:spacing w:val="-3"/>
        </w:rPr>
        <w:t xml:space="preserve"> </w:t>
      </w:r>
      <w:r>
        <w:t>а</w:t>
      </w:r>
      <w:r>
        <w:rPr>
          <w:spacing w:val="-3"/>
        </w:rPr>
        <w:t xml:space="preserve"> </w:t>
      </w:r>
      <w:r>
        <w:t>также</w:t>
      </w:r>
      <w:r>
        <w:rPr>
          <w:spacing w:val="-3"/>
        </w:rPr>
        <w:t xml:space="preserve"> </w:t>
      </w:r>
      <w:r>
        <w:t>усвоение</w:t>
      </w:r>
      <w:r>
        <w:rPr>
          <w:spacing w:val="-3"/>
        </w:rPr>
        <w:t xml:space="preserve"> </w:t>
      </w:r>
      <w:r>
        <w:t>знаний</w:t>
      </w:r>
      <w:r>
        <w:rPr>
          <w:spacing w:val="-4"/>
        </w:rPr>
        <w:t xml:space="preserve"> </w:t>
      </w:r>
      <w:r>
        <w:t>и</w:t>
      </w:r>
      <w:r>
        <w:rPr>
          <w:spacing w:val="-4"/>
        </w:rPr>
        <w:t xml:space="preserve"> </w:t>
      </w:r>
      <w:r>
        <w:t>учебных</w:t>
      </w:r>
    </w:p>
    <w:p w:rsidR="005D23FF" w:rsidRDefault="00C36C24">
      <w:pPr>
        <w:pStyle w:val="a4"/>
        <w:spacing w:before="65" w:line="360" w:lineRule="auto"/>
        <w:ind w:left="108" w:right="27" w:firstLine="0"/>
      </w:pPr>
      <w:r>
        <w:t>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D23FF" w:rsidRDefault="00C36C24">
      <w:pPr>
        <w:pStyle w:val="a4"/>
        <w:spacing w:line="275" w:lineRule="exact"/>
        <w:ind w:left="643" w:firstLine="0"/>
      </w:pPr>
      <w:r>
        <w:t>Программа</w:t>
      </w:r>
      <w:r>
        <w:rPr>
          <w:spacing w:val="-4"/>
        </w:rPr>
        <w:t xml:space="preserve"> </w:t>
      </w:r>
      <w:r>
        <w:t>формирования</w:t>
      </w:r>
      <w:r>
        <w:rPr>
          <w:spacing w:val="-4"/>
        </w:rPr>
        <w:t xml:space="preserve"> </w:t>
      </w:r>
      <w:r>
        <w:t>УУД</w:t>
      </w:r>
      <w:r>
        <w:rPr>
          <w:spacing w:val="-4"/>
        </w:rPr>
        <w:t xml:space="preserve"> </w:t>
      </w:r>
      <w:r>
        <w:t>призвана</w:t>
      </w:r>
      <w:r>
        <w:rPr>
          <w:spacing w:val="-3"/>
        </w:rPr>
        <w:t xml:space="preserve"> </w:t>
      </w:r>
      <w:r>
        <w:rPr>
          <w:spacing w:val="-2"/>
        </w:rPr>
        <w:t>обеспечить:</w:t>
      </w:r>
    </w:p>
    <w:p w:rsidR="005D23FF" w:rsidRDefault="00C36C24">
      <w:pPr>
        <w:pStyle w:val="a4"/>
        <w:spacing w:before="139" w:line="360" w:lineRule="auto"/>
        <w:ind w:left="108" w:right="30" w:firstLine="708"/>
      </w:pPr>
      <w:r>
        <w:t>развитие</w:t>
      </w:r>
      <w:r>
        <w:rPr>
          <w:spacing w:val="69"/>
        </w:rPr>
        <w:t xml:space="preserve">   </w:t>
      </w:r>
      <w:r>
        <w:t>у</w:t>
      </w:r>
      <w:r>
        <w:rPr>
          <w:spacing w:val="67"/>
        </w:rPr>
        <w:t xml:space="preserve">   </w:t>
      </w:r>
      <w:r>
        <w:t>обучающихся</w:t>
      </w:r>
      <w:r>
        <w:rPr>
          <w:spacing w:val="69"/>
        </w:rPr>
        <w:t xml:space="preserve">   </w:t>
      </w:r>
      <w:r>
        <w:t>способности</w:t>
      </w:r>
      <w:r>
        <w:rPr>
          <w:spacing w:val="69"/>
        </w:rPr>
        <w:t xml:space="preserve">   </w:t>
      </w:r>
      <w:r>
        <w:t>к</w:t>
      </w:r>
      <w:r>
        <w:rPr>
          <w:spacing w:val="69"/>
        </w:rPr>
        <w:t xml:space="preserve">   </w:t>
      </w:r>
      <w:r>
        <w:t>самопознанию,</w:t>
      </w:r>
      <w:r>
        <w:rPr>
          <w:spacing w:val="69"/>
        </w:rPr>
        <w:t xml:space="preserve">   </w:t>
      </w:r>
      <w:r>
        <w:t>саморазвитию и самоопределению; формирование личностных ценностно-смысловых ориентиров и</w:t>
      </w:r>
      <w:r>
        <w:rPr>
          <w:spacing w:val="80"/>
        </w:rPr>
        <w:t xml:space="preserve"> </w:t>
      </w:r>
      <w:r>
        <w:t>установок, системы значимых социальных и межличностных отношений;</w:t>
      </w:r>
    </w:p>
    <w:p w:rsidR="005D23FF" w:rsidRDefault="00C36C24">
      <w:pPr>
        <w:pStyle w:val="a4"/>
        <w:spacing w:line="360" w:lineRule="auto"/>
        <w:ind w:left="108" w:right="35" w:firstLine="708"/>
      </w:pPr>
      <w:r>
        <w:t>формирование умений самостоятельного планирования и осуществления учебной деятельности</w:t>
      </w:r>
      <w:r>
        <w:rPr>
          <w:spacing w:val="77"/>
        </w:rPr>
        <w:t xml:space="preserve">    </w:t>
      </w:r>
      <w:r>
        <w:t>и</w:t>
      </w:r>
      <w:r>
        <w:rPr>
          <w:spacing w:val="76"/>
        </w:rPr>
        <w:t xml:space="preserve">    </w:t>
      </w:r>
      <w:r>
        <w:t>организации</w:t>
      </w:r>
      <w:r>
        <w:rPr>
          <w:spacing w:val="76"/>
        </w:rPr>
        <w:t xml:space="preserve">    </w:t>
      </w:r>
      <w:r>
        <w:t>учебного</w:t>
      </w:r>
      <w:r>
        <w:rPr>
          <w:spacing w:val="77"/>
        </w:rPr>
        <w:t xml:space="preserve">    </w:t>
      </w:r>
      <w:r>
        <w:t>сотрудничества</w:t>
      </w:r>
      <w:r>
        <w:rPr>
          <w:spacing w:val="77"/>
        </w:rPr>
        <w:t xml:space="preserve">    </w:t>
      </w:r>
      <w:r>
        <w:t>с</w:t>
      </w:r>
      <w:r>
        <w:rPr>
          <w:spacing w:val="77"/>
        </w:rPr>
        <w:t xml:space="preserve">    </w:t>
      </w:r>
      <w:r>
        <w:t>педагогами и сверстниками;</w:t>
      </w:r>
    </w:p>
    <w:p w:rsidR="005D23FF" w:rsidRDefault="00C36C24">
      <w:pPr>
        <w:pStyle w:val="a4"/>
        <w:spacing w:before="1" w:line="360" w:lineRule="auto"/>
        <w:ind w:left="108" w:right="26" w:firstLine="708"/>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5D23FF" w:rsidRDefault="00C36C24">
      <w:pPr>
        <w:pStyle w:val="a4"/>
        <w:spacing w:line="360" w:lineRule="auto"/>
        <w:ind w:left="108" w:right="28" w:firstLine="708"/>
      </w:pPr>
      <w:r>
        <w:t>создание условий для интеграции урочных и внеурочных форм учебно- исследовательской и проектной деятельности обучающихся;</w:t>
      </w:r>
    </w:p>
    <w:p w:rsidR="005D23FF" w:rsidRDefault="00C36C24">
      <w:pPr>
        <w:pStyle w:val="a4"/>
        <w:spacing w:line="360" w:lineRule="auto"/>
        <w:ind w:left="108" w:right="28" w:firstLine="708"/>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5D23FF" w:rsidRDefault="00C36C24">
      <w:pPr>
        <w:pStyle w:val="a4"/>
        <w:spacing w:line="360" w:lineRule="auto"/>
        <w:ind w:left="108" w:right="34" w:firstLine="708"/>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Pr>
          <w:spacing w:val="-2"/>
        </w:rPr>
        <w:t>выполненных;</w:t>
      </w:r>
    </w:p>
    <w:p w:rsidR="005D23FF" w:rsidRDefault="00C36C24">
      <w:pPr>
        <w:pStyle w:val="a4"/>
        <w:spacing w:line="275" w:lineRule="exact"/>
        <w:ind w:left="816" w:firstLine="0"/>
      </w:pPr>
      <w:r>
        <w:t>работ,</w:t>
      </w:r>
      <w:r>
        <w:rPr>
          <w:spacing w:val="52"/>
        </w:rPr>
        <w:t xml:space="preserve"> </w:t>
      </w:r>
      <w:r>
        <w:t>основами</w:t>
      </w:r>
      <w:r>
        <w:rPr>
          <w:spacing w:val="55"/>
        </w:rPr>
        <w:t xml:space="preserve"> </w:t>
      </w:r>
      <w:r>
        <w:t>информационной</w:t>
      </w:r>
      <w:r>
        <w:rPr>
          <w:spacing w:val="55"/>
        </w:rPr>
        <w:t xml:space="preserve"> </w:t>
      </w:r>
      <w:r>
        <w:t>безопасности,</w:t>
      </w:r>
      <w:r>
        <w:rPr>
          <w:spacing w:val="57"/>
        </w:rPr>
        <w:t xml:space="preserve"> </w:t>
      </w:r>
      <w:r>
        <w:t>умением</w:t>
      </w:r>
      <w:r>
        <w:rPr>
          <w:spacing w:val="54"/>
        </w:rPr>
        <w:t xml:space="preserve"> </w:t>
      </w:r>
      <w:r>
        <w:t>безопасного</w:t>
      </w:r>
      <w:r>
        <w:rPr>
          <w:spacing w:val="55"/>
        </w:rPr>
        <w:t xml:space="preserve"> </w:t>
      </w:r>
      <w:r>
        <w:rPr>
          <w:spacing w:val="-2"/>
        </w:rPr>
        <w:t>использования</w:t>
      </w:r>
    </w:p>
    <w:p w:rsidR="005D23FF" w:rsidRDefault="00C36C24">
      <w:pPr>
        <w:pStyle w:val="a4"/>
        <w:spacing w:before="139"/>
        <w:ind w:left="108" w:firstLine="0"/>
        <w:jc w:val="left"/>
      </w:pPr>
      <w:r>
        <w:rPr>
          <w:spacing w:val="-4"/>
        </w:rPr>
        <w:t>ИКТ;</w:t>
      </w:r>
    </w:p>
    <w:p w:rsidR="005D23FF" w:rsidRDefault="00C36C24">
      <w:pPr>
        <w:pStyle w:val="a4"/>
        <w:tabs>
          <w:tab w:val="left" w:pos="2682"/>
          <w:tab w:val="left" w:pos="3763"/>
          <w:tab w:val="left" w:pos="4260"/>
          <w:tab w:val="left" w:pos="5485"/>
          <w:tab w:val="left" w:pos="5965"/>
          <w:tab w:val="left" w:pos="7140"/>
          <w:tab w:val="left" w:pos="8742"/>
        </w:tabs>
        <w:spacing w:before="137"/>
        <w:ind w:left="816" w:firstLine="0"/>
        <w:jc w:val="left"/>
      </w:pP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5D23FF" w:rsidRDefault="00C36C24">
      <w:pPr>
        <w:pStyle w:val="a4"/>
        <w:spacing w:before="139"/>
        <w:ind w:left="108" w:firstLine="0"/>
        <w:jc w:val="left"/>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rsidR="005D23FF" w:rsidRDefault="00C36C24">
      <w:pPr>
        <w:pStyle w:val="a4"/>
        <w:tabs>
          <w:tab w:val="left" w:pos="2576"/>
          <w:tab w:val="left" w:pos="4493"/>
          <w:tab w:val="left" w:pos="6432"/>
          <w:tab w:val="left" w:pos="8454"/>
        </w:tabs>
        <w:spacing w:before="137" w:line="360" w:lineRule="auto"/>
        <w:ind w:left="108" w:right="37" w:firstLine="708"/>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5D23FF" w:rsidRDefault="00C36C24">
      <w:pPr>
        <w:pStyle w:val="a4"/>
        <w:tabs>
          <w:tab w:val="left" w:pos="2627"/>
          <w:tab w:val="left" w:pos="3397"/>
          <w:tab w:val="left" w:pos="5373"/>
          <w:tab w:val="left" w:pos="6779"/>
          <w:tab w:val="left" w:pos="8763"/>
        </w:tabs>
        <w:spacing w:before="1" w:line="360" w:lineRule="auto"/>
        <w:ind w:left="108" w:right="33" w:firstLine="708"/>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 xml:space="preserve">образования </w:t>
      </w:r>
      <w:r>
        <w:t>и профессиональной деятельности.</w:t>
      </w:r>
    </w:p>
    <w:p w:rsidR="005D23FF" w:rsidRDefault="00C36C24">
      <w:pPr>
        <w:pStyle w:val="a6"/>
        <w:numPr>
          <w:ilvl w:val="2"/>
          <w:numId w:val="12"/>
        </w:numPr>
        <w:tabs>
          <w:tab w:val="left" w:pos="1296"/>
        </w:tabs>
        <w:spacing w:before="4"/>
        <w:ind w:left="1296" w:hanging="480"/>
        <w:rPr>
          <w:b/>
          <w:sz w:val="24"/>
          <w:u w:val="single"/>
        </w:rPr>
      </w:pPr>
      <w:r>
        <w:rPr>
          <w:b/>
          <w:spacing w:val="-7"/>
          <w:sz w:val="24"/>
          <w:u w:val="single"/>
        </w:rPr>
        <w:t xml:space="preserve"> </w:t>
      </w:r>
      <w:r>
        <w:rPr>
          <w:b/>
          <w:sz w:val="24"/>
          <w:u w:val="single"/>
        </w:rPr>
        <w:t>Содержательный</w:t>
      </w:r>
      <w:r>
        <w:rPr>
          <w:b/>
          <w:spacing w:val="-6"/>
          <w:sz w:val="24"/>
          <w:u w:val="single"/>
        </w:rPr>
        <w:t xml:space="preserve"> </w:t>
      </w:r>
      <w:r>
        <w:rPr>
          <w:b/>
          <w:spacing w:val="-2"/>
          <w:sz w:val="24"/>
          <w:u w:val="single"/>
        </w:rPr>
        <w:t>раздел.</w:t>
      </w:r>
    </w:p>
    <w:p w:rsidR="005D23FF" w:rsidRDefault="00C36C24">
      <w:pPr>
        <w:pStyle w:val="a4"/>
        <w:spacing w:before="135" w:line="360" w:lineRule="auto"/>
        <w:ind w:left="816" w:right="2179" w:firstLine="115"/>
        <w:jc w:val="left"/>
      </w:pPr>
      <w:r>
        <w:t>Программа формирования УУД у обучающихся содержит: описание взаимосвязи УУД с содержанием учебных предметов; описание</w:t>
      </w:r>
      <w:r>
        <w:rPr>
          <w:spacing w:val="-6"/>
        </w:rPr>
        <w:t xml:space="preserve"> </w:t>
      </w:r>
      <w:r>
        <w:t>особенностей</w:t>
      </w:r>
      <w:r>
        <w:rPr>
          <w:spacing w:val="-6"/>
        </w:rPr>
        <w:t xml:space="preserve"> </w:t>
      </w:r>
      <w:r>
        <w:t>реализации</w:t>
      </w:r>
      <w:r>
        <w:rPr>
          <w:spacing w:val="-5"/>
        </w:rPr>
        <w:t xml:space="preserve"> </w:t>
      </w:r>
      <w:r>
        <w:t>основных</w:t>
      </w:r>
      <w:r>
        <w:rPr>
          <w:spacing w:val="-6"/>
        </w:rPr>
        <w:t xml:space="preserve"> </w:t>
      </w:r>
      <w:r>
        <w:t>направлений</w:t>
      </w:r>
      <w:r>
        <w:rPr>
          <w:spacing w:val="-6"/>
        </w:rPr>
        <w:t xml:space="preserve"> </w:t>
      </w:r>
      <w:r>
        <w:t>и</w:t>
      </w:r>
      <w:r>
        <w:rPr>
          <w:spacing w:val="-5"/>
        </w:rPr>
        <w:t xml:space="preserve"> </w:t>
      </w:r>
      <w:r>
        <w:t>форм</w:t>
      </w:r>
    </w:p>
    <w:p w:rsidR="005D23FF" w:rsidRDefault="00C36C24">
      <w:pPr>
        <w:pStyle w:val="a4"/>
        <w:spacing w:before="65"/>
        <w:ind w:left="816" w:firstLine="0"/>
      </w:pPr>
      <w:r>
        <w:t>учебно-исследовательской</w:t>
      </w:r>
      <w:r>
        <w:rPr>
          <w:spacing w:val="-6"/>
        </w:rPr>
        <w:t xml:space="preserve"> </w:t>
      </w:r>
      <w:r>
        <w:t>и</w:t>
      </w:r>
      <w:r>
        <w:rPr>
          <w:spacing w:val="-6"/>
        </w:rPr>
        <w:t xml:space="preserve"> </w:t>
      </w:r>
      <w:r>
        <w:t>проектной</w:t>
      </w:r>
      <w:r>
        <w:rPr>
          <w:spacing w:val="-5"/>
        </w:rPr>
        <w:t xml:space="preserve"> </w:t>
      </w:r>
      <w:r>
        <w:rPr>
          <w:spacing w:val="-2"/>
        </w:rPr>
        <w:t>деятельности.</w:t>
      </w:r>
    </w:p>
    <w:p w:rsidR="005D23FF" w:rsidRDefault="00C36C24">
      <w:pPr>
        <w:pStyle w:val="a4"/>
        <w:spacing w:before="137"/>
        <w:ind w:left="871" w:firstLine="0"/>
      </w:pPr>
      <w:r>
        <w:t>Описание</w:t>
      </w:r>
      <w:r>
        <w:rPr>
          <w:spacing w:val="-4"/>
        </w:rPr>
        <w:t xml:space="preserve"> </w:t>
      </w:r>
      <w:r>
        <w:t>взаимосвязи</w:t>
      </w:r>
      <w:r>
        <w:rPr>
          <w:spacing w:val="-4"/>
        </w:rPr>
        <w:t xml:space="preserve"> </w:t>
      </w:r>
      <w:r>
        <w:t>УУД</w:t>
      </w:r>
      <w:r>
        <w:rPr>
          <w:spacing w:val="-3"/>
        </w:rPr>
        <w:t xml:space="preserve"> </w:t>
      </w:r>
      <w:r>
        <w:t>с</w:t>
      </w:r>
      <w:r>
        <w:rPr>
          <w:spacing w:val="-5"/>
        </w:rPr>
        <w:t xml:space="preserve"> </w:t>
      </w:r>
      <w:r>
        <w:t>содержанием</w:t>
      </w:r>
      <w:r>
        <w:rPr>
          <w:spacing w:val="1"/>
        </w:rPr>
        <w:t xml:space="preserve"> </w:t>
      </w:r>
      <w:r>
        <w:t>учебных</w:t>
      </w:r>
      <w:r>
        <w:rPr>
          <w:spacing w:val="-1"/>
        </w:rPr>
        <w:t xml:space="preserve"> </w:t>
      </w:r>
      <w:r>
        <w:rPr>
          <w:spacing w:val="-2"/>
        </w:rPr>
        <w:t>предметов.</w:t>
      </w:r>
    </w:p>
    <w:p w:rsidR="005D23FF" w:rsidRDefault="00C36C24">
      <w:pPr>
        <w:pStyle w:val="a4"/>
        <w:tabs>
          <w:tab w:val="left" w:pos="2442"/>
          <w:tab w:val="left" w:pos="4690"/>
          <w:tab w:val="left" w:pos="6516"/>
          <w:tab w:val="left" w:pos="8733"/>
        </w:tabs>
        <w:spacing w:before="140" w:line="360" w:lineRule="auto"/>
        <w:ind w:left="108" w:right="30" w:firstLine="708"/>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5D23FF" w:rsidRDefault="00C36C24">
      <w:pPr>
        <w:pStyle w:val="a4"/>
        <w:spacing w:line="360" w:lineRule="auto"/>
        <w:ind w:left="108" w:right="28" w:firstLine="708"/>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5D23FF" w:rsidRDefault="00C36C24">
      <w:pPr>
        <w:pStyle w:val="a4"/>
        <w:spacing w:line="360" w:lineRule="auto"/>
        <w:ind w:left="108" w:right="38" w:firstLine="708"/>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D23FF" w:rsidRDefault="00C36C24">
      <w:pPr>
        <w:pStyle w:val="a4"/>
        <w:spacing w:line="360" w:lineRule="auto"/>
        <w:ind w:left="108" w:right="36" w:firstLine="708"/>
      </w:pPr>
      <w:r>
        <w:t xml:space="preserve">в соотнесении с предметными результатами по основным разделам и темам учебного </w:t>
      </w:r>
      <w:r>
        <w:rPr>
          <w:spacing w:val="-2"/>
        </w:rPr>
        <w:t>содержания;</w:t>
      </w:r>
    </w:p>
    <w:p w:rsidR="005D23FF" w:rsidRDefault="00C36C24">
      <w:pPr>
        <w:pStyle w:val="a4"/>
        <w:ind w:left="816" w:firstLine="0"/>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5D23FF" w:rsidRDefault="00C36C24">
      <w:pPr>
        <w:pStyle w:val="a4"/>
        <w:spacing w:before="136" w:line="360" w:lineRule="auto"/>
        <w:ind w:left="108" w:right="40" w:firstLine="708"/>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5D23FF" w:rsidRDefault="00C36C24">
      <w:pPr>
        <w:pStyle w:val="a4"/>
        <w:ind w:left="816" w:firstLine="0"/>
      </w:pPr>
      <w:r>
        <w:t>Русский</w:t>
      </w:r>
      <w:r>
        <w:rPr>
          <w:spacing w:val="-2"/>
        </w:rPr>
        <w:t xml:space="preserve"> </w:t>
      </w:r>
      <w:r>
        <w:t>язык</w:t>
      </w:r>
      <w:r>
        <w:rPr>
          <w:spacing w:val="-1"/>
        </w:rPr>
        <w:t xml:space="preserve"> </w:t>
      </w:r>
      <w:r>
        <w:t xml:space="preserve">и </w:t>
      </w:r>
      <w:r>
        <w:rPr>
          <w:spacing w:val="-2"/>
        </w:rPr>
        <w:t>литература.</w:t>
      </w:r>
    </w:p>
    <w:p w:rsidR="005D23FF" w:rsidRDefault="00C36C24">
      <w:pPr>
        <w:pStyle w:val="a4"/>
        <w:tabs>
          <w:tab w:val="left" w:pos="3014"/>
          <w:tab w:val="left" w:pos="5247"/>
          <w:tab w:val="left" w:pos="6787"/>
          <w:tab w:val="left" w:pos="9096"/>
        </w:tabs>
        <w:spacing w:before="140"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5D23FF" w:rsidRDefault="00C36C24">
      <w:pPr>
        <w:pStyle w:val="a4"/>
        <w:tabs>
          <w:tab w:val="left" w:pos="3778"/>
          <w:tab w:val="left" w:pos="8463"/>
        </w:tabs>
        <w:spacing w:line="360" w:lineRule="auto"/>
        <w:ind w:left="108" w:right="26" w:firstLine="708"/>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w:t>
      </w:r>
      <w:r>
        <w:rPr>
          <w:spacing w:val="-6"/>
        </w:rPr>
        <w:t>их</w:t>
      </w:r>
      <w:r w:rsidR="006D75F2">
        <w:rPr>
          <w:spacing w:val="-6"/>
        </w:rPr>
        <w:t xml:space="preserve"> </w:t>
      </w:r>
      <w:r>
        <w:rPr>
          <w:spacing w:val="-2"/>
        </w:rPr>
        <w:t>фрагментов,</w:t>
      </w:r>
      <w:r w:rsidR="006D75F2">
        <w:t xml:space="preserve"> </w:t>
      </w:r>
      <w:r>
        <w:rPr>
          <w:spacing w:val="-2"/>
        </w:rPr>
        <w:t xml:space="preserve">классификации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D23FF" w:rsidRDefault="00C36C24">
      <w:pPr>
        <w:pStyle w:val="a4"/>
        <w:tabs>
          <w:tab w:val="left" w:pos="3503"/>
          <w:tab w:val="left" w:pos="6363"/>
          <w:tab w:val="left" w:pos="9368"/>
        </w:tabs>
        <w:spacing w:line="360" w:lineRule="auto"/>
        <w:ind w:left="108" w:right="28" w:firstLine="708"/>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языковых</w:t>
      </w:r>
      <w:r>
        <w:rPr>
          <w:spacing w:val="80"/>
          <w:w w:val="150"/>
        </w:rPr>
        <w:t xml:space="preserve">  </w:t>
      </w:r>
      <w:r>
        <w:t>фактах,</w:t>
      </w:r>
      <w:r>
        <w:rPr>
          <w:spacing w:val="80"/>
          <w:w w:val="150"/>
        </w:rPr>
        <w:t xml:space="preserve">  </w:t>
      </w:r>
      <w:r>
        <w:t>данных в</w:t>
      </w:r>
      <w:r>
        <w:rPr>
          <w:spacing w:val="71"/>
          <w:w w:val="150"/>
        </w:rPr>
        <w:t xml:space="preserve">   </w:t>
      </w:r>
      <w:r>
        <w:t>наблюдении</w:t>
      </w:r>
      <w:r>
        <w:rPr>
          <w:spacing w:val="72"/>
          <w:w w:val="150"/>
        </w:rPr>
        <w:t xml:space="preserve">   </w:t>
      </w:r>
      <w:r>
        <w:t>(например,</w:t>
      </w:r>
      <w:r>
        <w:rPr>
          <w:spacing w:val="71"/>
          <w:w w:val="150"/>
        </w:rPr>
        <w:t xml:space="preserve">   </w:t>
      </w:r>
      <w:r>
        <w:t>традиционный</w:t>
      </w:r>
      <w:r>
        <w:rPr>
          <w:spacing w:val="71"/>
          <w:w w:val="150"/>
        </w:rPr>
        <w:t xml:space="preserve">   </w:t>
      </w:r>
      <w:r>
        <w:t>принцип</w:t>
      </w:r>
      <w:r>
        <w:rPr>
          <w:spacing w:val="71"/>
          <w:w w:val="150"/>
        </w:rPr>
        <w:t xml:space="preserve">   </w:t>
      </w:r>
      <w:r>
        <w:t>русской</w:t>
      </w:r>
      <w:r>
        <w:rPr>
          <w:spacing w:val="74"/>
          <w:w w:val="150"/>
        </w:rPr>
        <w:t xml:space="preserve">   </w:t>
      </w:r>
      <w:r>
        <w:t xml:space="preserve">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w:t>
      </w:r>
      <w:r>
        <w:rPr>
          <w:spacing w:val="-2"/>
        </w:rPr>
        <w:t>лексическом</w:t>
      </w:r>
      <w:r w:rsidR="006D75F2">
        <w:t xml:space="preserve"> </w:t>
      </w:r>
      <w:r>
        <w:rPr>
          <w:spacing w:val="-2"/>
        </w:rPr>
        <w:t>составе</w:t>
      </w:r>
      <w:r w:rsidR="006D75F2">
        <w:t xml:space="preserve"> </w:t>
      </w:r>
      <w:r>
        <w:rPr>
          <w:spacing w:val="-2"/>
        </w:rPr>
        <w:t>русского</w:t>
      </w:r>
      <w:r>
        <w:tab/>
      </w:r>
      <w:r>
        <w:rPr>
          <w:spacing w:val="-2"/>
        </w:rPr>
        <w:t xml:space="preserve">языка)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D23FF" w:rsidRDefault="00C36C24" w:rsidP="00613068">
      <w:pPr>
        <w:pStyle w:val="a4"/>
        <w:spacing w:line="360" w:lineRule="auto"/>
        <w:ind w:left="108" w:right="29" w:firstLine="708"/>
      </w:pPr>
      <w:r>
        <w:t>выражать отношения, зависимости, правила, закономерности с помощью схем</w:t>
      </w:r>
      <w:r>
        <w:rPr>
          <w:spacing w:val="40"/>
        </w:rPr>
        <w:t xml:space="preserve"> </w:t>
      </w:r>
      <w:r>
        <w:t>(например,</w:t>
      </w:r>
      <w:r>
        <w:rPr>
          <w:spacing w:val="80"/>
        </w:rPr>
        <w:t xml:space="preserve"> </w:t>
      </w:r>
      <w:r>
        <w:t>схем</w:t>
      </w:r>
      <w:r>
        <w:rPr>
          <w:spacing w:val="80"/>
        </w:rPr>
        <w:t xml:space="preserve"> </w:t>
      </w:r>
      <w:r>
        <w:t>сложного</w:t>
      </w:r>
      <w:r>
        <w:rPr>
          <w:spacing w:val="80"/>
        </w:rPr>
        <w:t xml:space="preserve"> </w:t>
      </w:r>
      <w:r>
        <w:t>предложения</w:t>
      </w:r>
      <w:r>
        <w:rPr>
          <w:spacing w:val="80"/>
        </w:rPr>
        <w:t xml:space="preserve"> </w:t>
      </w:r>
      <w:r>
        <w:t>с</w:t>
      </w:r>
      <w:r>
        <w:rPr>
          <w:spacing w:val="80"/>
        </w:rPr>
        <w:t xml:space="preserve"> </w:t>
      </w:r>
      <w:r>
        <w:t>разными</w:t>
      </w:r>
      <w:r>
        <w:rPr>
          <w:spacing w:val="80"/>
        </w:rPr>
        <w:t xml:space="preserve"> </w:t>
      </w:r>
      <w:r>
        <w:t>видами</w:t>
      </w:r>
      <w:r>
        <w:rPr>
          <w:spacing w:val="80"/>
        </w:rPr>
        <w:t xml:space="preserve"> </w:t>
      </w:r>
      <w:r>
        <w:t>связи);</w:t>
      </w:r>
      <w:r>
        <w:rPr>
          <w:spacing w:val="80"/>
        </w:rPr>
        <w:t xml:space="preserve"> </w:t>
      </w:r>
      <w:r>
        <w:t>графических</w:t>
      </w:r>
      <w:r>
        <w:rPr>
          <w:spacing w:val="80"/>
        </w:rPr>
        <w:t xml:space="preserve"> </w:t>
      </w:r>
      <w:r>
        <w:t>моделей</w:t>
      </w:r>
    </w:p>
    <w:p w:rsidR="005D23FF" w:rsidRDefault="00613068">
      <w:pPr>
        <w:pStyle w:val="a4"/>
        <w:spacing w:before="65" w:line="360" w:lineRule="auto"/>
        <w:ind w:left="108" w:right="39" w:firstLine="0"/>
      </w:pPr>
      <w:r>
        <w:t xml:space="preserve"> </w:t>
      </w:r>
      <w:r w:rsidR="00C36C24">
        <w:t>(например, при объяснении правописания гласных в корне слова, правописании «н» и «нн» в словах различных частей речи) и другие;</w:t>
      </w:r>
    </w:p>
    <w:p w:rsidR="005D23FF" w:rsidRDefault="00C36C24">
      <w:pPr>
        <w:pStyle w:val="a4"/>
        <w:spacing w:before="1" w:line="360" w:lineRule="auto"/>
        <w:ind w:left="108" w:right="31" w:firstLine="708"/>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D23FF" w:rsidRDefault="00C36C24">
      <w:pPr>
        <w:pStyle w:val="a4"/>
        <w:spacing w:line="360" w:lineRule="auto"/>
        <w:ind w:left="108" w:right="37" w:firstLine="708"/>
      </w:pPr>
      <w:r>
        <w:t>оценивать соответствие результатов деятельности её целям; различать верные и</w:t>
      </w:r>
      <w:r>
        <w:rPr>
          <w:spacing w:val="40"/>
        </w:rPr>
        <w:t xml:space="preserve"> </w:t>
      </w:r>
      <w:r>
        <w:t>неверные суждения, устанавливать противоречия в суждениях и корректировать текст;</w:t>
      </w:r>
    </w:p>
    <w:p w:rsidR="005D23FF" w:rsidRDefault="00C36C24">
      <w:pPr>
        <w:pStyle w:val="a4"/>
        <w:spacing w:line="360" w:lineRule="auto"/>
        <w:ind w:left="108" w:right="36" w:firstLine="708"/>
      </w:pPr>
      <w:r>
        <w:t>развивать критическое мышление при решении жизненных проблем с учётом собственного речевого и читательского опыта.</w:t>
      </w:r>
    </w:p>
    <w:p w:rsidR="005D23FF" w:rsidRDefault="00C36C24">
      <w:pPr>
        <w:pStyle w:val="a4"/>
        <w:spacing w:line="360" w:lineRule="auto"/>
        <w:ind w:left="108" w:right="37" w:firstLine="708"/>
      </w:pPr>
      <w:r>
        <w:t>самостоятельно</w:t>
      </w:r>
      <w:r>
        <w:rPr>
          <w:spacing w:val="80"/>
          <w:w w:val="150"/>
        </w:rPr>
        <w:t xml:space="preserve">  </w:t>
      </w:r>
      <w:r>
        <w:t>формулировать</w:t>
      </w:r>
      <w:r>
        <w:rPr>
          <w:spacing w:val="80"/>
          <w:w w:val="150"/>
        </w:rPr>
        <w:t xml:space="preserve">  </w:t>
      </w:r>
      <w:r>
        <w:t>и</w:t>
      </w:r>
      <w:r>
        <w:rPr>
          <w:spacing w:val="80"/>
          <w:w w:val="150"/>
        </w:rPr>
        <w:t xml:space="preserve">  </w:t>
      </w:r>
      <w:r>
        <w:t>актуализировать</w:t>
      </w:r>
      <w:r>
        <w:rPr>
          <w:spacing w:val="80"/>
          <w:w w:val="150"/>
        </w:rPr>
        <w:t xml:space="preserve">  </w:t>
      </w:r>
      <w:r>
        <w:t>проблему,</w:t>
      </w:r>
      <w:r>
        <w:rPr>
          <w:spacing w:val="80"/>
          <w:w w:val="150"/>
        </w:rPr>
        <w:t xml:space="preserve">  </w:t>
      </w:r>
      <w:r>
        <w:t>заложенную</w:t>
      </w:r>
      <w:r>
        <w:rPr>
          <w:spacing w:val="80"/>
        </w:rPr>
        <w:t xml:space="preserve"> </w:t>
      </w:r>
      <w:r>
        <w:t>в художественном произведении, рассматривать ее всесторонне;</w:t>
      </w:r>
    </w:p>
    <w:p w:rsidR="005D23FF" w:rsidRDefault="00C36C24">
      <w:pPr>
        <w:pStyle w:val="a4"/>
        <w:tabs>
          <w:tab w:val="left" w:pos="2370"/>
          <w:tab w:val="left" w:pos="3819"/>
          <w:tab w:val="left" w:pos="4836"/>
          <w:tab w:val="left" w:pos="6616"/>
          <w:tab w:val="left" w:pos="9216"/>
        </w:tabs>
        <w:spacing w:before="1" w:line="360" w:lineRule="auto"/>
        <w:ind w:left="108" w:right="34" w:firstLine="708"/>
      </w:pPr>
      <w: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r>
        <w:rPr>
          <w:spacing w:val="-2"/>
        </w:rPr>
        <w:t>сопоставлять</w:t>
      </w:r>
      <w:r w:rsidR="006D75F2">
        <w:t xml:space="preserve"> </w:t>
      </w:r>
      <w:r>
        <w:rPr>
          <w:spacing w:val="-4"/>
        </w:rPr>
        <w:t>текст</w:t>
      </w:r>
      <w:r w:rsidR="006D75F2">
        <w:rPr>
          <w:spacing w:val="-10"/>
        </w:rPr>
        <w:t xml:space="preserve">  </w:t>
      </w:r>
      <w:r>
        <w:rPr>
          <w:spacing w:val="-2"/>
        </w:rPr>
        <w:t>другими</w:t>
      </w:r>
      <w:r w:rsidR="006D75F2">
        <w:t xml:space="preserve"> </w:t>
      </w:r>
      <w:r>
        <w:rPr>
          <w:spacing w:val="-2"/>
        </w:rPr>
        <w:t>произведениями</w:t>
      </w:r>
      <w:r>
        <w:tab/>
      </w:r>
      <w:r>
        <w:rPr>
          <w:spacing w:val="-2"/>
        </w:rPr>
        <w:t>русской</w:t>
      </w:r>
      <w:r w:rsidR="006D75F2">
        <w:rPr>
          <w:spacing w:val="-2"/>
        </w:rPr>
        <w:t xml:space="preserve"> </w:t>
      </w:r>
      <w:r>
        <w:t>и зарубежной литературы, интерпретациями в различных видах искусств;</w:t>
      </w:r>
    </w:p>
    <w:p w:rsidR="005D23FF" w:rsidRDefault="00C36C24">
      <w:pPr>
        <w:pStyle w:val="a4"/>
        <w:spacing w:line="360" w:lineRule="auto"/>
        <w:ind w:left="108" w:right="39" w:firstLine="708"/>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D23FF" w:rsidRDefault="00C36C24">
      <w:pPr>
        <w:pStyle w:val="a4"/>
        <w:tabs>
          <w:tab w:val="left" w:pos="3014"/>
          <w:tab w:val="left" w:pos="5247"/>
          <w:tab w:val="left" w:pos="6787"/>
          <w:tab w:val="left" w:pos="9096"/>
        </w:tabs>
        <w:spacing w:line="362"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5D23FF" w:rsidRDefault="00C36C24">
      <w:pPr>
        <w:pStyle w:val="a4"/>
        <w:tabs>
          <w:tab w:val="left" w:pos="3052"/>
          <w:tab w:val="left" w:pos="4570"/>
          <w:tab w:val="left" w:pos="7250"/>
          <w:tab w:val="left" w:pos="8902"/>
        </w:tabs>
        <w:spacing w:line="360" w:lineRule="auto"/>
        <w:ind w:left="108" w:right="35" w:firstLine="708"/>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о лексической сочетаемости слов, об особенности употребления стилистически окрашенной лексики и другие);</w:t>
      </w:r>
    </w:p>
    <w:p w:rsidR="005D23FF" w:rsidRDefault="00C36C24">
      <w:pPr>
        <w:pStyle w:val="a4"/>
        <w:spacing w:line="360" w:lineRule="auto"/>
        <w:ind w:left="108" w:right="30" w:firstLine="708"/>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D23FF" w:rsidRDefault="00C36C24">
      <w:pPr>
        <w:pStyle w:val="a4"/>
        <w:spacing w:line="360" w:lineRule="auto"/>
        <w:ind w:left="108" w:right="29" w:firstLine="708"/>
      </w:pPr>
      <w:r>
        <w:t>анализировать результаты, полученные в ходе решения языковой и речевой задачи, критически оценивать их достоверность;</w:t>
      </w:r>
    </w:p>
    <w:p w:rsidR="005D23FF" w:rsidRDefault="00C36C24">
      <w:pPr>
        <w:pStyle w:val="a4"/>
        <w:spacing w:line="360" w:lineRule="auto"/>
        <w:ind w:left="108" w:right="29" w:firstLine="708"/>
      </w:pPr>
      <w:r>
        <w:t>уметь</w:t>
      </w:r>
      <w:r>
        <w:rPr>
          <w:spacing w:val="80"/>
        </w:rPr>
        <w:t xml:space="preserve">  </w:t>
      </w:r>
      <w:r>
        <w:t>интегрировать</w:t>
      </w:r>
      <w:r>
        <w:rPr>
          <w:spacing w:val="80"/>
        </w:rPr>
        <w:t xml:space="preserve">  </w:t>
      </w:r>
      <w:r>
        <w:t>знания</w:t>
      </w:r>
      <w:r>
        <w:rPr>
          <w:spacing w:val="80"/>
        </w:rPr>
        <w:t xml:space="preserve">  </w:t>
      </w:r>
      <w:r>
        <w:t>из</w:t>
      </w:r>
      <w:r>
        <w:rPr>
          <w:spacing w:val="80"/>
        </w:rPr>
        <w:t xml:space="preserve">  </w:t>
      </w:r>
      <w:r>
        <w:t>разных</w:t>
      </w:r>
      <w:r>
        <w:rPr>
          <w:spacing w:val="80"/>
        </w:rPr>
        <w:t xml:space="preserve">  </w:t>
      </w:r>
      <w:r>
        <w:t>предметных</w:t>
      </w:r>
      <w:r>
        <w:rPr>
          <w:spacing w:val="80"/>
        </w:rPr>
        <w:t xml:space="preserve">  </w:t>
      </w:r>
      <w:r>
        <w:t>областей</w:t>
      </w:r>
      <w:r>
        <w:rPr>
          <w:spacing w:val="8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D23FF" w:rsidRDefault="00C36C24">
      <w:pPr>
        <w:pStyle w:val="a4"/>
        <w:spacing w:line="360" w:lineRule="auto"/>
        <w:ind w:left="108" w:right="32" w:firstLine="708"/>
        <w:rPr>
          <w:spacing w:val="-2"/>
        </w:rPr>
      </w:pPr>
      <w:r>
        <w:t>уметь</w:t>
      </w:r>
      <w:r>
        <w:rPr>
          <w:spacing w:val="78"/>
          <w:w w:val="150"/>
        </w:rPr>
        <w:t xml:space="preserve">  </w:t>
      </w:r>
      <w:r>
        <w:t>переносить</w:t>
      </w:r>
      <w:r>
        <w:rPr>
          <w:spacing w:val="76"/>
          <w:w w:val="150"/>
        </w:rPr>
        <w:t xml:space="preserve">  </w:t>
      </w:r>
      <w:r>
        <w:t>знания</w:t>
      </w:r>
      <w:r>
        <w:rPr>
          <w:spacing w:val="77"/>
          <w:w w:val="150"/>
        </w:rPr>
        <w:t xml:space="preserve">  </w:t>
      </w:r>
      <w:r>
        <w:t>в</w:t>
      </w:r>
      <w:r>
        <w:rPr>
          <w:spacing w:val="76"/>
          <w:w w:val="150"/>
        </w:rPr>
        <w:t xml:space="preserve">  </w:t>
      </w:r>
      <w:r>
        <w:t>практическую</w:t>
      </w:r>
      <w:r>
        <w:rPr>
          <w:spacing w:val="78"/>
          <w:w w:val="150"/>
        </w:rPr>
        <w:t xml:space="preserve">  </w:t>
      </w:r>
      <w:r>
        <w:t>область,</w:t>
      </w:r>
      <w:r>
        <w:rPr>
          <w:spacing w:val="77"/>
          <w:w w:val="150"/>
        </w:rPr>
        <w:t xml:space="preserve">  </w:t>
      </w:r>
      <w:r>
        <w:t>освоенные</w:t>
      </w:r>
      <w:r>
        <w:rPr>
          <w:spacing w:val="77"/>
          <w:w w:val="150"/>
        </w:rPr>
        <w:t xml:space="preserve">  </w:t>
      </w:r>
      <w:r>
        <w:t>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w:t>
      </w:r>
      <w:r>
        <w:rPr>
          <w:spacing w:val="66"/>
          <w:w w:val="150"/>
        </w:rPr>
        <w:t xml:space="preserve">   </w:t>
      </w:r>
      <w:r>
        <w:t>знания,</w:t>
      </w:r>
      <w:r>
        <w:rPr>
          <w:spacing w:val="67"/>
          <w:w w:val="150"/>
        </w:rPr>
        <w:t xml:space="preserve">   </w:t>
      </w:r>
      <w:r>
        <w:t>в</w:t>
      </w:r>
      <w:r>
        <w:rPr>
          <w:spacing w:val="67"/>
          <w:w w:val="150"/>
        </w:rPr>
        <w:t xml:space="preserve">   </w:t>
      </w:r>
      <w:r>
        <w:t>том</w:t>
      </w:r>
      <w:r>
        <w:rPr>
          <w:spacing w:val="67"/>
          <w:w w:val="150"/>
        </w:rPr>
        <w:t xml:space="preserve">   </w:t>
      </w:r>
      <w:r>
        <w:t>числе</w:t>
      </w:r>
      <w:r>
        <w:rPr>
          <w:spacing w:val="67"/>
          <w:w w:val="150"/>
        </w:rPr>
        <w:t xml:space="preserve">   </w:t>
      </w:r>
      <w:r>
        <w:t>полученные</w:t>
      </w:r>
      <w:r>
        <w:rPr>
          <w:spacing w:val="67"/>
          <w:w w:val="150"/>
        </w:rPr>
        <w:t xml:space="preserve">   </w:t>
      </w:r>
      <w:r>
        <w:t>в</w:t>
      </w:r>
      <w:r>
        <w:rPr>
          <w:spacing w:val="68"/>
          <w:w w:val="150"/>
        </w:rPr>
        <w:t xml:space="preserve">   </w:t>
      </w:r>
      <w:r>
        <w:t>результате</w:t>
      </w:r>
      <w:r>
        <w:rPr>
          <w:spacing w:val="67"/>
          <w:w w:val="150"/>
        </w:rPr>
        <w:t xml:space="preserve">   </w:t>
      </w:r>
      <w:r>
        <w:rPr>
          <w:spacing w:val="-2"/>
        </w:rPr>
        <w:t>чтения</w:t>
      </w:r>
    </w:p>
    <w:p w:rsidR="005D23FF" w:rsidRDefault="00C36C24">
      <w:pPr>
        <w:pStyle w:val="a4"/>
        <w:spacing w:before="65" w:line="360" w:lineRule="auto"/>
        <w:ind w:left="108" w:right="38" w:firstLine="0"/>
      </w:pPr>
      <w:r>
        <w:t xml:space="preserve">и изучения литературных произведений, в познавательную и практическую области </w:t>
      </w:r>
      <w:r>
        <w:rPr>
          <w:spacing w:val="-2"/>
        </w:rPr>
        <w:t>жизнедеятельности;</w:t>
      </w:r>
    </w:p>
    <w:p w:rsidR="005D23FF" w:rsidRDefault="00C36C24">
      <w:pPr>
        <w:pStyle w:val="a4"/>
        <w:spacing w:before="1" w:line="360" w:lineRule="auto"/>
        <w:ind w:left="108" w:right="26" w:firstLine="708"/>
      </w:pPr>
      <w:r>
        <w:t>владеть</w:t>
      </w:r>
      <w:r>
        <w:rPr>
          <w:spacing w:val="78"/>
        </w:rPr>
        <w:t xml:space="preserve">   </w:t>
      </w:r>
      <w:r>
        <w:t>навыками</w:t>
      </w:r>
      <w:r>
        <w:rPr>
          <w:spacing w:val="80"/>
        </w:rPr>
        <w:t xml:space="preserve">   </w:t>
      </w:r>
      <w:r>
        <w:t>учебно-исследовательской</w:t>
      </w:r>
      <w:r>
        <w:rPr>
          <w:spacing w:val="79"/>
        </w:rPr>
        <w:t xml:space="preserve">   </w:t>
      </w:r>
      <w:r>
        <w:t>и</w:t>
      </w:r>
      <w:r>
        <w:rPr>
          <w:spacing w:val="79"/>
        </w:rPr>
        <w:t xml:space="preserve">   </w:t>
      </w:r>
      <w:r>
        <w:t>проектной</w:t>
      </w:r>
      <w:r>
        <w:rPr>
          <w:spacing w:val="80"/>
        </w:rPr>
        <w:t xml:space="preserve">   </w:t>
      </w:r>
      <w:r>
        <w:t>деятельности 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проявлять</w:t>
      </w:r>
      <w:r>
        <w:rPr>
          <w:spacing w:val="80"/>
        </w:rPr>
        <w:t xml:space="preserve">  </w:t>
      </w:r>
      <w:r>
        <w:t>устойчивый</w:t>
      </w:r>
      <w:r>
        <w:rPr>
          <w:spacing w:val="80"/>
        </w:rPr>
        <w:t xml:space="preserve">  </w:t>
      </w:r>
      <w:r>
        <w:t>интерес</w:t>
      </w:r>
      <w:r>
        <w:rPr>
          <w:spacing w:val="80"/>
        </w:rPr>
        <w:t xml:space="preserve">  </w:t>
      </w:r>
      <w:r>
        <w:t>к</w:t>
      </w:r>
      <w:r>
        <w:rPr>
          <w:spacing w:val="80"/>
        </w:rPr>
        <w:t xml:space="preserve">  </w:t>
      </w:r>
      <w:r>
        <w:t>чтению как средству познания отечественной и других культур;</w:t>
      </w:r>
    </w:p>
    <w:p w:rsidR="005D23FF" w:rsidRDefault="00C36C24">
      <w:pPr>
        <w:pStyle w:val="a4"/>
        <w:spacing w:line="360" w:lineRule="auto"/>
        <w:ind w:left="108" w:right="28" w:firstLine="708"/>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D23FF" w:rsidRDefault="00C36C24">
      <w:pPr>
        <w:pStyle w:val="a4"/>
        <w:tabs>
          <w:tab w:val="left" w:pos="3014"/>
          <w:tab w:val="left" w:pos="5247"/>
          <w:tab w:val="left" w:pos="6787"/>
          <w:tab w:val="left" w:pos="9096"/>
        </w:tabs>
        <w:spacing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5D23FF" w:rsidRDefault="00C36C24">
      <w:pPr>
        <w:pStyle w:val="a4"/>
        <w:tabs>
          <w:tab w:val="left" w:pos="2723"/>
          <w:tab w:val="left" w:pos="3207"/>
          <w:tab w:val="left" w:pos="5212"/>
          <w:tab w:val="left" w:pos="5390"/>
          <w:tab w:val="left" w:pos="6556"/>
          <w:tab w:val="left" w:pos="6833"/>
          <w:tab w:val="left" w:pos="8353"/>
          <w:tab w:val="left" w:pos="9022"/>
        </w:tabs>
        <w:spacing w:before="1" w:line="360" w:lineRule="auto"/>
        <w:ind w:left="108" w:right="31" w:firstLine="708"/>
      </w:pPr>
      <w:r>
        <w:rPr>
          <w:spacing w:val="-2"/>
        </w:rPr>
        <w:t>самостоятельно</w:t>
      </w:r>
      <w:r>
        <w:tab/>
      </w:r>
      <w:r>
        <w:tab/>
      </w:r>
      <w:r>
        <w:rPr>
          <w:spacing w:val="-2"/>
        </w:rPr>
        <w:t>осуществлять</w:t>
      </w:r>
      <w:r>
        <w:tab/>
      </w:r>
      <w:r>
        <w:tab/>
      </w:r>
      <w:r>
        <w:rPr>
          <w:spacing w:val="-2"/>
        </w:rPr>
        <w:t>поиск,</w:t>
      </w:r>
      <w:r>
        <w:tab/>
      </w:r>
      <w:r>
        <w:tab/>
      </w:r>
      <w:r>
        <w:rPr>
          <w:spacing w:val="-2"/>
        </w:rPr>
        <w:t>анализ,</w:t>
      </w:r>
      <w:r>
        <w:tab/>
      </w:r>
      <w:r>
        <w:rPr>
          <w:spacing w:val="-2"/>
        </w:rPr>
        <w:t xml:space="preserve">систематизацию </w:t>
      </w:r>
      <w: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w:t>
      </w:r>
      <w:r>
        <w:rPr>
          <w:spacing w:val="-2"/>
        </w:rPr>
        <w:t>достоверность</w:t>
      </w:r>
      <w:r>
        <w:tab/>
      </w:r>
      <w:r>
        <w:rPr>
          <w:spacing w:val="-2"/>
        </w:rPr>
        <w:t>информации,</w:t>
      </w:r>
      <w:r>
        <w:tab/>
      </w:r>
      <w:r>
        <w:rPr>
          <w:spacing w:val="-6"/>
        </w:rPr>
        <w:t>её</w:t>
      </w:r>
      <w:r>
        <w:tab/>
      </w:r>
      <w:r>
        <w:rPr>
          <w:spacing w:val="-2"/>
        </w:rPr>
        <w:t>соответствие</w:t>
      </w:r>
      <w:r>
        <w:tab/>
      </w:r>
      <w:r>
        <w:tab/>
      </w:r>
      <w:r>
        <w:rPr>
          <w:spacing w:val="-2"/>
        </w:rPr>
        <w:t xml:space="preserve">правовым </w:t>
      </w:r>
      <w:r>
        <w:t>и морально-этическим нормам;</w:t>
      </w:r>
    </w:p>
    <w:p w:rsidR="005D23FF" w:rsidRDefault="00C36C24">
      <w:pPr>
        <w:pStyle w:val="a4"/>
        <w:spacing w:line="360" w:lineRule="auto"/>
        <w:ind w:left="108" w:right="33" w:firstLine="708"/>
      </w:pPr>
      <w:r>
        <w:t>создавать</w:t>
      </w:r>
      <w:r>
        <w:rPr>
          <w:spacing w:val="66"/>
        </w:rPr>
        <w:t xml:space="preserve">  </w:t>
      </w:r>
      <w:r>
        <w:t>тексты</w:t>
      </w:r>
      <w:r>
        <w:rPr>
          <w:spacing w:val="65"/>
        </w:rPr>
        <w:t xml:space="preserve">  </w:t>
      </w:r>
      <w:r>
        <w:t>в</w:t>
      </w:r>
      <w:r>
        <w:rPr>
          <w:spacing w:val="65"/>
        </w:rPr>
        <w:t xml:space="preserve">  </w:t>
      </w:r>
      <w:r>
        <w:t>различных</w:t>
      </w:r>
      <w:r>
        <w:rPr>
          <w:spacing w:val="66"/>
        </w:rPr>
        <w:t xml:space="preserve">  </w:t>
      </w:r>
      <w:r>
        <w:t>форматах</w:t>
      </w:r>
      <w:r>
        <w:rPr>
          <w:spacing w:val="66"/>
        </w:rPr>
        <w:t xml:space="preserve">  </w:t>
      </w:r>
      <w:r>
        <w:t>с</w:t>
      </w:r>
      <w:r>
        <w:rPr>
          <w:spacing w:val="66"/>
        </w:rPr>
        <w:t xml:space="preserve">  </w:t>
      </w:r>
      <w:r>
        <w:t>учётом</w:t>
      </w:r>
      <w:r>
        <w:rPr>
          <w:spacing w:val="65"/>
        </w:rPr>
        <w:t xml:space="preserve">  </w:t>
      </w:r>
      <w:r>
        <w:t>назначения</w:t>
      </w:r>
      <w:r>
        <w:rPr>
          <w:spacing w:val="65"/>
        </w:rPr>
        <w:t xml:space="preserve">  </w:t>
      </w:r>
      <w:r>
        <w:t>информации и</w:t>
      </w:r>
      <w:r>
        <w:rPr>
          <w:spacing w:val="80"/>
          <w:w w:val="150"/>
        </w:rPr>
        <w:t xml:space="preserve">  </w:t>
      </w:r>
      <w:r>
        <w:t>её</w:t>
      </w:r>
      <w:r>
        <w:rPr>
          <w:spacing w:val="80"/>
          <w:w w:val="150"/>
        </w:rPr>
        <w:t xml:space="preserve">  </w:t>
      </w:r>
      <w:r>
        <w:t>целевой</w:t>
      </w:r>
      <w:r>
        <w:rPr>
          <w:spacing w:val="80"/>
          <w:w w:val="150"/>
        </w:rPr>
        <w:t xml:space="preserve">  </w:t>
      </w:r>
      <w:r>
        <w:t>аудитории,</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её</w:t>
      </w:r>
      <w:r>
        <w:rPr>
          <w:spacing w:val="80"/>
          <w:w w:val="150"/>
        </w:rPr>
        <w:t xml:space="preserve">  </w:t>
      </w:r>
      <w:r>
        <w:t>представления</w:t>
      </w:r>
      <w:r>
        <w:rPr>
          <w:spacing w:val="40"/>
        </w:rPr>
        <w:t xml:space="preserve"> </w:t>
      </w:r>
      <w:r>
        <w:t>и визуализации (презентация, таблица, схема и другие);</w:t>
      </w:r>
    </w:p>
    <w:p w:rsidR="005D23FF" w:rsidRDefault="00C36C24">
      <w:pPr>
        <w:pStyle w:val="a4"/>
        <w:spacing w:line="360" w:lineRule="auto"/>
        <w:ind w:left="108" w:right="31" w:firstLine="708"/>
      </w:pPr>
      <w:r>
        <w:t xml:space="preserve">владеть навыками защиты личной информации, соблюдать требования информационной </w:t>
      </w:r>
      <w:r>
        <w:rPr>
          <w:spacing w:val="-2"/>
        </w:rPr>
        <w:t>безопасности.</w:t>
      </w:r>
    </w:p>
    <w:p w:rsidR="005D23FF" w:rsidRDefault="00C36C24">
      <w:pPr>
        <w:pStyle w:val="a4"/>
        <w:ind w:left="816" w:firstLine="0"/>
      </w:pPr>
      <w:r>
        <w:t>Формирование</w:t>
      </w:r>
      <w:r>
        <w:rPr>
          <w:spacing w:val="-8"/>
        </w:rPr>
        <w:t xml:space="preserve"> </w:t>
      </w:r>
      <w:r>
        <w:t>универсальных</w:t>
      </w:r>
      <w:r>
        <w:rPr>
          <w:spacing w:val="-3"/>
        </w:rPr>
        <w:t xml:space="preserve"> </w:t>
      </w:r>
      <w:r>
        <w:t>учебных</w:t>
      </w:r>
      <w:r>
        <w:rPr>
          <w:spacing w:val="-6"/>
        </w:rPr>
        <w:t xml:space="preserve"> </w:t>
      </w:r>
      <w:r>
        <w:t>коммуникативных</w:t>
      </w:r>
      <w:r>
        <w:rPr>
          <w:spacing w:val="-4"/>
        </w:rPr>
        <w:t xml:space="preserve"> </w:t>
      </w:r>
      <w:r>
        <w:t>действий</w:t>
      </w:r>
      <w:r>
        <w:rPr>
          <w:spacing w:val="-6"/>
        </w:rPr>
        <w:t xml:space="preserve"> </w:t>
      </w:r>
      <w:r>
        <w:t>включает</w:t>
      </w:r>
      <w:r>
        <w:rPr>
          <w:spacing w:val="-4"/>
        </w:rPr>
        <w:t xml:space="preserve"> </w:t>
      </w:r>
      <w:r>
        <w:rPr>
          <w:spacing w:val="-2"/>
        </w:rPr>
        <w:t>умения:</w:t>
      </w:r>
    </w:p>
    <w:p w:rsidR="005D23FF" w:rsidRDefault="00C36C24">
      <w:pPr>
        <w:pStyle w:val="a4"/>
        <w:tabs>
          <w:tab w:val="left" w:pos="1900"/>
          <w:tab w:val="left" w:pos="4694"/>
          <w:tab w:val="left" w:pos="6457"/>
          <w:tab w:val="left" w:pos="7870"/>
          <w:tab w:val="left" w:pos="9346"/>
        </w:tabs>
        <w:spacing w:before="137" w:line="360" w:lineRule="auto"/>
        <w:ind w:left="108" w:right="30" w:firstLine="708"/>
      </w:pPr>
      <w:r>
        <w:t>владеть</w:t>
      </w:r>
      <w:r>
        <w:rPr>
          <w:spacing w:val="66"/>
        </w:rPr>
        <w:t xml:space="preserve">  </w:t>
      </w:r>
      <w:r>
        <w:t>различными</w:t>
      </w:r>
      <w:r>
        <w:rPr>
          <w:spacing w:val="66"/>
        </w:rPr>
        <w:t xml:space="preserve">  </w:t>
      </w:r>
      <w:r>
        <w:t>видами</w:t>
      </w:r>
      <w:r>
        <w:rPr>
          <w:spacing w:val="66"/>
        </w:rPr>
        <w:t xml:space="preserve">  </w:t>
      </w:r>
      <w:r>
        <w:t>монолога</w:t>
      </w:r>
      <w:r>
        <w:rPr>
          <w:spacing w:val="67"/>
        </w:rPr>
        <w:t xml:space="preserve">  </w:t>
      </w:r>
      <w:r>
        <w:t>и</w:t>
      </w:r>
      <w:r>
        <w:rPr>
          <w:spacing w:val="66"/>
        </w:rPr>
        <w:t xml:space="preserve">  </w:t>
      </w:r>
      <w:r>
        <w:t>диалога,</w:t>
      </w:r>
      <w:r>
        <w:rPr>
          <w:spacing w:val="66"/>
        </w:rPr>
        <w:t xml:space="preserve">  </w:t>
      </w:r>
      <w:r>
        <w:t>формулировать</w:t>
      </w:r>
      <w:r>
        <w:rPr>
          <w:spacing w:val="66"/>
        </w:rPr>
        <w:t xml:space="preserve">  </w:t>
      </w:r>
      <w:r>
        <w:t>в</w:t>
      </w:r>
      <w:r>
        <w:rPr>
          <w:spacing w:val="67"/>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Pr>
          <w:spacing w:val="40"/>
        </w:rPr>
        <w:t xml:space="preserve"> </w:t>
      </w:r>
      <w:r>
        <w:rPr>
          <w:spacing w:val="-2"/>
        </w:rPr>
        <w:t>логично,</w:t>
      </w:r>
      <w:r>
        <w:tab/>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5D23FF" w:rsidRDefault="00C36C24">
      <w:pPr>
        <w:pStyle w:val="a4"/>
        <w:spacing w:line="360" w:lineRule="auto"/>
        <w:ind w:left="108" w:right="29" w:firstLine="708"/>
      </w:pPr>
      <w:r>
        <w:t xml:space="preserve">пользоваться невербальными средствами общения, понимать значение социальных </w:t>
      </w:r>
      <w:r>
        <w:rPr>
          <w:spacing w:val="-2"/>
        </w:rPr>
        <w:t>знаков;</w:t>
      </w:r>
    </w:p>
    <w:p w:rsidR="005D23FF" w:rsidRDefault="00C36C24">
      <w:pPr>
        <w:pStyle w:val="a4"/>
        <w:spacing w:line="360" w:lineRule="auto"/>
        <w:ind w:left="108" w:right="26" w:firstLine="708"/>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D23FF" w:rsidRDefault="00C36C24">
      <w:pPr>
        <w:pStyle w:val="a4"/>
        <w:spacing w:line="360" w:lineRule="auto"/>
        <w:ind w:left="108" w:right="37" w:firstLine="708"/>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w:t>
      </w:r>
    </w:p>
    <w:p w:rsidR="005D23FF" w:rsidRDefault="00C36C24">
      <w:pPr>
        <w:pStyle w:val="a4"/>
        <w:spacing w:before="65"/>
        <w:ind w:left="108" w:firstLine="0"/>
      </w:pPr>
      <w:r>
        <w:t>тексты</w:t>
      </w:r>
      <w:r>
        <w:rPr>
          <w:spacing w:val="-3"/>
        </w:rPr>
        <w:t xml:space="preserve"> </w:t>
      </w:r>
      <w:r>
        <w:t>с</w:t>
      </w:r>
      <w:r>
        <w:rPr>
          <w:spacing w:val="-2"/>
        </w:rPr>
        <w:t xml:space="preserve"> </w:t>
      </w:r>
      <w:r>
        <w:t>учётом</w:t>
      </w:r>
      <w:r>
        <w:rPr>
          <w:spacing w:val="-3"/>
        </w:rPr>
        <w:t xml:space="preserve"> </w:t>
      </w:r>
      <w:r>
        <w:t>цели</w:t>
      </w:r>
      <w:r>
        <w:rPr>
          <w:spacing w:val="-1"/>
        </w:rPr>
        <w:t xml:space="preserve"> </w:t>
      </w:r>
      <w:r>
        <w:t>и</w:t>
      </w:r>
      <w:r>
        <w:rPr>
          <w:spacing w:val="-2"/>
        </w:rPr>
        <w:t xml:space="preserve"> </w:t>
      </w:r>
      <w:r>
        <w:t>особенностей</w:t>
      </w:r>
      <w:r>
        <w:rPr>
          <w:spacing w:val="-2"/>
        </w:rPr>
        <w:t xml:space="preserve"> аудитории;</w:t>
      </w:r>
    </w:p>
    <w:p w:rsidR="005D23FF" w:rsidRDefault="00C36C24">
      <w:pPr>
        <w:pStyle w:val="a4"/>
        <w:spacing w:before="137" w:line="360" w:lineRule="auto"/>
        <w:ind w:left="108" w:right="37" w:firstLine="708"/>
      </w:pPr>
      <w:r>
        <w:t>осуществлять совместную деятельность, включая взаимодействие с людьми иной культуры,</w:t>
      </w:r>
      <w:r>
        <w:rPr>
          <w:spacing w:val="-3"/>
        </w:rPr>
        <w:t xml:space="preserve"> </w:t>
      </w:r>
      <w:r>
        <w:t>национальной</w:t>
      </w:r>
      <w:r>
        <w:rPr>
          <w:spacing w:val="-3"/>
        </w:rPr>
        <w:t xml:space="preserve"> </w:t>
      </w:r>
      <w:r>
        <w:t>и</w:t>
      </w:r>
      <w:r>
        <w:rPr>
          <w:spacing w:val="-3"/>
        </w:rPr>
        <w:t xml:space="preserve"> </w:t>
      </w:r>
      <w:r>
        <w:t>религиозной</w:t>
      </w:r>
      <w:r>
        <w:rPr>
          <w:spacing w:val="-3"/>
        </w:rPr>
        <w:t xml:space="preserve"> </w:t>
      </w:r>
      <w:r>
        <w:t>принадлежности</w:t>
      </w:r>
      <w:r>
        <w:rPr>
          <w:spacing w:val="-3"/>
        </w:rPr>
        <w:t xml:space="preserve"> </w:t>
      </w:r>
      <w:r>
        <w:t>на</w:t>
      </w:r>
      <w:r>
        <w:rPr>
          <w:spacing w:val="-4"/>
        </w:rPr>
        <w:t xml:space="preserve"> </w:t>
      </w:r>
      <w:r>
        <w:t>основе</w:t>
      </w:r>
      <w:r>
        <w:rPr>
          <w:spacing w:val="-5"/>
        </w:rPr>
        <w:t xml:space="preserve"> </w:t>
      </w:r>
      <w:r>
        <w:t>гуманистических</w:t>
      </w:r>
      <w:r>
        <w:rPr>
          <w:spacing w:val="-4"/>
        </w:rPr>
        <w:t xml:space="preserve"> </w:t>
      </w:r>
      <w:r>
        <w:t>ценностей, взаимопонимания между людьми разных культур;</w:t>
      </w:r>
    </w:p>
    <w:p w:rsidR="005D23FF" w:rsidRDefault="00C36C24">
      <w:pPr>
        <w:pStyle w:val="a4"/>
        <w:spacing w:before="2" w:line="360" w:lineRule="auto"/>
        <w:ind w:left="108" w:right="29" w:firstLine="708"/>
      </w:pPr>
      <w:r>
        <w:t>принимать цели совместной деятельности, организовывать, координировать действия по их достижению;</w:t>
      </w:r>
    </w:p>
    <w:p w:rsidR="005D23FF" w:rsidRDefault="00C36C24">
      <w:pPr>
        <w:pStyle w:val="a4"/>
        <w:spacing w:line="360" w:lineRule="auto"/>
        <w:ind w:left="108" w:right="35" w:firstLine="708"/>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вклада</w:t>
      </w:r>
      <w:r>
        <w:rPr>
          <w:spacing w:val="80"/>
        </w:rPr>
        <w:t xml:space="preserve">  </w:t>
      </w:r>
      <w:r>
        <w:t>каждого</w:t>
      </w:r>
      <w:r>
        <w:rPr>
          <w:spacing w:val="80"/>
        </w:rPr>
        <w:t xml:space="preserve">  </w:t>
      </w:r>
      <w:r>
        <w:t>участника</w:t>
      </w:r>
      <w:r>
        <w:rPr>
          <w:spacing w:val="80"/>
        </w:rPr>
        <w:t xml:space="preserve">  </w:t>
      </w:r>
      <w:r>
        <w:t>команды в общий результат;</w:t>
      </w:r>
    </w:p>
    <w:p w:rsidR="005D23FF" w:rsidRDefault="00C36C24">
      <w:pPr>
        <w:pStyle w:val="a4"/>
        <w:spacing w:line="360" w:lineRule="auto"/>
        <w:ind w:left="108" w:right="36" w:firstLine="708"/>
      </w:pPr>
      <w:r>
        <w:t>уметь</w:t>
      </w:r>
      <w:r>
        <w:rPr>
          <w:spacing w:val="62"/>
          <w:w w:val="150"/>
        </w:rPr>
        <w:t xml:space="preserve">  </w:t>
      </w:r>
      <w:r>
        <w:t>обобщать</w:t>
      </w:r>
      <w:r>
        <w:rPr>
          <w:spacing w:val="62"/>
          <w:w w:val="150"/>
        </w:rPr>
        <w:t xml:space="preserve">  </w:t>
      </w:r>
      <w:r>
        <w:t>мнения</w:t>
      </w:r>
      <w:r>
        <w:rPr>
          <w:spacing w:val="80"/>
        </w:rPr>
        <w:t xml:space="preserve">  </w:t>
      </w:r>
      <w:r>
        <w:t>нескольких</w:t>
      </w:r>
      <w:r>
        <w:rPr>
          <w:spacing w:val="62"/>
          <w:w w:val="150"/>
        </w:rPr>
        <w:t xml:space="preserve">  </w:t>
      </w:r>
      <w:r>
        <w:t>людей</w:t>
      </w:r>
      <w:r>
        <w:rPr>
          <w:spacing w:val="62"/>
          <w:w w:val="150"/>
        </w:rPr>
        <w:t xml:space="preserve">  </w:t>
      </w:r>
      <w:r>
        <w:t>и</w:t>
      </w:r>
      <w:r>
        <w:rPr>
          <w:spacing w:val="62"/>
          <w:w w:val="150"/>
        </w:rPr>
        <w:t xml:space="preserve">  </w:t>
      </w:r>
      <w:r>
        <w:t>выражать</w:t>
      </w:r>
      <w:r>
        <w:rPr>
          <w:spacing w:val="80"/>
        </w:rPr>
        <w:t xml:space="preserve">  </w:t>
      </w:r>
      <w:r>
        <w:t>это</w:t>
      </w:r>
      <w:r>
        <w:rPr>
          <w:spacing w:val="62"/>
          <w:w w:val="150"/>
        </w:rPr>
        <w:t xml:space="preserve">  </w:t>
      </w:r>
      <w:r>
        <w:t>обобщение в устной и письменной форме;</w:t>
      </w:r>
    </w:p>
    <w:p w:rsidR="005D23FF" w:rsidRDefault="00C36C24">
      <w:pPr>
        <w:pStyle w:val="a4"/>
        <w:tabs>
          <w:tab w:val="left" w:pos="2461"/>
          <w:tab w:val="left" w:pos="4665"/>
          <w:tab w:val="left" w:pos="6652"/>
          <w:tab w:val="left" w:pos="8743"/>
        </w:tabs>
        <w:spacing w:before="1" w:line="360" w:lineRule="auto"/>
        <w:ind w:left="108" w:right="32" w:firstLine="708"/>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5D23FF" w:rsidRDefault="00C36C24">
      <w:pPr>
        <w:pStyle w:val="a4"/>
        <w:spacing w:line="360" w:lineRule="auto"/>
        <w:ind w:left="108" w:right="41" w:firstLine="708"/>
      </w:pPr>
      <w:r>
        <w:t>участвовать в дискуссии на литературные темы, в коллективном диалоге, разрабатывать индивидуальный и (или) коллективный учебный проект.</w:t>
      </w:r>
    </w:p>
    <w:p w:rsidR="005D23FF" w:rsidRDefault="00C36C24">
      <w:pPr>
        <w:pStyle w:val="a4"/>
        <w:ind w:left="816" w:firstLine="0"/>
      </w:pPr>
      <w:r>
        <w:t>Формирование</w:t>
      </w:r>
      <w:r>
        <w:rPr>
          <w:spacing w:val="-7"/>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6"/>
        </w:rPr>
        <w:t xml:space="preserve"> </w:t>
      </w:r>
      <w:r>
        <w:t>включает</w:t>
      </w:r>
      <w:r>
        <w:rPr>
          <w:spacing w:val="-1"/>
        </w:rPr>
        <w:t xml:space="preserve"> </w:t>
      </w:r>
      <w:r>
        <w:rPr>
          <w:spacing w:val="-2"/>
        </w:rPr>
        <w:t>умения:</w:t>
      </w:r>
    </w:p>
    <w:p w:rsidR="005D23FF" w:rsidRDefault="00C36C24">
      <w:pPr>
        <w:pStyle w:val="a4"/>
        <w:spacing w:before="135" w:line="362" w:lineRule="auto"/>
        <w:ind w:left="108" w:right="37" w:firstLine="708"/>
      </w:pPr>
      <w:r>
        <w:t>самостоятельно составлять план действий при анализе и создании текста, вносить необходимые коррективы;</w:t>
      </w:r>
    </w:p>
    <w:p w:rsidR="005D23FF" w:rsidRDefault="00C36C24">
      <w:pPr>
        <w:pStyle w:val="a4"/>
        <w:spacing w:line="360" w:lineRule="auto"/>
        <w:ind w:left="108" w:right="27" w:firstLine="708"/>
      </w:pPr>
      <w:r>
        <w:t>оценивать</w:t>
      </w:r>
      <w:r>
        <w:rPr>
          <w:spacing w:val="80"/>
          <w:w w:val="150"/>
        </w:rPr>
        <w:t xml:space="preserve">  </w:t>
      </w:r>
      <w:r>
        <w:t>приобретённый</w:t>
      </w:r>
      <w:r>
        <w:rPr>
          <w:spacing w:val="80"/>
          <w:w w:val="150"/>
        </w:rPr>
        <w:t xml:space="preserve">  </w:t>
      </w:r>
      <w:r>
        <w:t>опыт,</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речевой;</w:t>
      </w:r>
      <w:r>
        <w:rPr>
          <w:spacing w:val="80"/>
          <w:w w:val="150"/>
        </w:rPr>
        <w:t xml:space="preserve">  </w:t>
      </w:r>
      <w:r>
        <w:t>анализировать</w:t>
      </w:r>
      <w:r>
        <w:rPr>
          <w:spacing w:val="80"/>
        </w:rPr>
        <w:t xml:space="preserve"> </w:t>
      </w:r>
      <w:r>
        <w:t xml:space="preserve">и оценивать собственную работу: меру самостоятельности, затруднения, дефициты, ошибки и </w:t>
      </w:r>
      <w:r>
        <w:rPr>
          <w:spacing w:val="-2"/>
        </w:rPr>
        <w:t>другие;</w:t>
      </w:r>
    </w:p>
    <w:p w:rsidR="005D23FF" w:rsidRDefault="00C36C24">
      <w:pPr>
        <w:pStyle w:val="a4"/>
        <w:spacing w:line="360" w:lineRule="auto"/>
        <w:ind w:left="108" w:right="39" w:firstLine="708"/>
      </w:pPr>
      <w:r>
        <w:t>осуществлять</w:t>
      </w:r>
      <w:r>
        <w:rPr>
          <w:spacing w:val="75"/>
        </w:rPr>
        <w:t xml:space="preserve">   </w:t>
      </w:r>
      <w:r>
        <w:t>речевую</w:t>
      </w:r>
      <w:r>
        <w:rPr>
          <w:spacing w:val="76"/>
        </w:rPr>
        <w:t xml:space="preserve">   </w:t>
      </w:r>
      <w:r>
        <w:t>рефлексию</w:t>
      </w:r>
      <w:r>
        <w:rPr>
          <w:spacing w:val="75"/>
        </w:rPr>
        <w:t xml:space="preserve">   </w:t>
      </w:r>
      <w:r>
        <w:t>(выявлять</w:t>
      </w:r>
      <w:r>
        <w:rPr>
          <w:spacing w:val="75"/>
        </w:rPr>
        <w:t xml:space="preserve">   </w:t>
      </w:r>
      <w:r>
        <w:t>коммуникативные</w:t>
      </w:r>
      <w:r>
        <w:rPr>
          <w:spacing w:val="74"/>
        </w:rPr>
        <w:t xml:space="preserve">   </w:t>
      </w:r>
      <w:r>
        <w:t>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D23FF" w:rsidRDefault="00C36C24">
      <w:pPr>
        <w:pStyle w:val="a4"/>
        <w:spacing w:line="360" w:lineRule="auto"/>
        <w:ind w:left="108" w:right="33" w:firstLine="708"/>
      </w:pPr>
      <w:r>
        <w:t>давать</w:t>
      </w:r>
      <w:r>
        <w:rPr>
          <w:spacing w:val="71"/>
          <w:w w:val="150"/>
        </w:rPr>
        <w:t xml:space="preserve">   </w:t>
      </w:r>
      <w:r>
        <w:t>оценку</w:t>
      </w:r>
      <w:r>
        <w:rPr>
          <w:spacing w:val="69"/>
          <w:w w:val="150"/>
        </w:rPr>
        <w:t xml:space="preserve">   </w:t>
      </w:r>
      <w:r>
        <w:t>новым</w:t>
      </w:r>
      <w:r>
        <w:rPr>
          <w:spacing w:val="70"/>
          <w:w w:val="150"/>
        </w:rPr>
        <w:t xml:space="preserve">   </w:t>
      </w:r>
      <w:r>
        <w:t>ситуациям,</w:t>
      </w:r>
      <w:r>
        <w:rPr>
          <w:spacing w:val="71"/>
          <w:w w:val="150"/>
        </w:rPr>
        <w:t xml:space="preserve">   </w:t>
      </w:r>
      <w:r>
        <w:t>в</w:t>
      </w:r>
      <w:r>
        <w:rPr>
          <w:spacing w:val="70"/>
          <w:w w:val="150"/>
        </w:rPr>
        <w:t xml:space="preserve">   </w:t>
      </w:r>
      <w:r>
        <w:t>том</w:t>
      </w:r>
      <w:r>
        <w:rPr>
          <w:spacing w:val="70"/>
          <w:w w:val="150"/>
        </w:rPr>
        <w:t xml:space="preserve">   </w:t>
      </w:r>
      <w:r>
        <w:t>числе</w:t>
      </w:r>
      <w:r>
        <w:rPr>
          <w:spacing w:val="70"/>
          <w:w w:val="150"/>
        </w:rPr>
        <w:t xml:space="preserve">   </w:t>
      </w:r>
      <w:r>
        <w:t>изображённым в художественной литературе; оценивать приобретенный опыт с учетом литературных знаний;</w:t>
      </w:r>
    </w:p>
    <w:p w:rsidR="005D23FF" w:rsidRDefault="00C36C24">
      <w:pPr>
        <w:pStyle w:val="a4"/>
        <w:spacing w:line="360" w:lineRule="auto"/>
        <w:ind w:left="108" w:right="26" w:firstLine="708"/>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5D23FF" w:rsidRDefault="00C36C24">
      <w:pPr>
        <w:pStyle w:val="a4"/>
        <w:spacing w:line="360" w:lineRule="auto"/>
        <w:ind w:left="108" w:right="36" w:firstLine="70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D23FF" w:rsidRDefault="00C36C24">
      <w:pPr>
        <w:pStyle w:val="a4"/>
        <w:spacing w:line="275" w:lineRule="exact"/>
        <w:ind w:left="816" w:firstLine="0"/>
      </w:pPr>
      <w:r>
        <w:t>Иностранный</w:t>
      </w:r>
      <w:r>
        <w:rPr>
          <w:spacing w:val="-4"/>
        </w:rPr>
        <w:t xml:space="preserve"> </w:t>
      </w:r>
      <w:r>
        <w:rPr>
          <w:spacing w:val="-2"/>
        </w:rPr>
        <w:t>язык.</w:t>
      </w:r>
    </w:p>
    <w:p w:rsidR="005D23FF" w:rsidRDefault="00C36C24">
      <w:pPr>
        <w:pStyle w:val="a4"/>
        <w:tabs>
          <w:tab w:val="left" w:pos="3014"/>
          <w:tab w:val="left" w:pos="5247"/>
          <w:tab w:val="left" w:pos="6787"/>
          <w:tab w:val="left" w:pos="9096"/>
        </w:tabs>
        <w:spacing w:before="137"/>
        <w:ind w:left="816" w:firstLine="0"/>
        <w:rPr>
          <w:spacing w:val="-2"/>
        </w:rPr>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p>
    <w:p w:rsidR="005D23FF" w:rsidRDefault="00C36C24">
      <w:pPr>
        <w:pStyle w:val="a4"/>
        <w:spacing w:before="65"/>
        <w:ind w:left="108" w:firstLine="0"/>
        <w:jc w:val="left"/>
      </w:pPr>
      <w:r>
        <w:t>включает</w:t>
      </w:r>
      <w:r>
        <w:rPr>
          <w:spacing w:val="-6"/>
        </w:rPr>
        <w:t xml:space="preserve"> </w:t>
      </w:r>
      <w:r>
        <w:t>базовые</w:t>
      </w:r>
      <w:r>
        <w:rPr>
          <w:spacing w:val="-4"/>
        </w:rPr>
        <w:t xml:space="preserve"> </w:t>
      </w:r>
      <w:r>
        <w:t>логические</w:t>
      </w:r>
      <w:r>
        <w:rPr>
          <w:spacing w:val="-3"/>
        </w:rPr>
        <w:t xml:space="preserve"> </w:t>
      </w:r>
      <w:r>
        <w:t>и</w:t>
      </w:r>
      <w:r>
        <w:rPr>
          <w:spacing w:val="-4"/>
        </w:rPr>
        <w:t xml:space="preserve"> </w:t>
      </w:r>
      <w:r>
        <w:t>исследовательские</w:t>
      </w:r>
      <w:r>
        <w:rPr>
          <w:spacing w:val="-3"/>
        </w:rPr>
        <w:t xml:space="preserve"> </w:t>
      </w:r>
      <w:r>
        <w:rPr>
          <w:spacing w:val="-2"/>
        </w:rPr>
        <w:t>действия:</w:t>
      </w:r>
    </w:p>
    <w:p w:rsidR="005D23FF" w:rsidRDefault="00C36C24">
      <w:pPr>
        <w:pStyle w:val="a4"/>
        <w:spacing w:before="137" w:line="360" w:lineRule="auto"/>
        <w:ind w:left="108" w:right="56" w:firstLine="708"/>
        <w:jc w:val="left"/>
      </w:pPr>
      <w:r>
        <w:t>анализировать, устанавливать аналогии между способами выражения мысли средствами иностранного и родного языков;</w:t>
      </w:r>
    </w:p>
    <w:p w:rsidR="005D23FF" w:rsidRDefault="00C36C24">
      <w:pPr>
        <w:pStyle w:val="a4"/>
        <w:spacing w:before="1" w:line="360" w:lineRule="auto"/>
        <w:ind w:left="108" w:right="56" w:firstLine="708"/>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5D23FF" w:rsidRDefault="00C36C24">
      <w:pPr>
        <w:pStyle w:val="a4"/>
        <w:spacing w:line="360" w:lineRule="auto"/>
        <w:ind w:left="108" w:right="56" w:firstLine="708"/>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(например, грамматических конструкции и их функций);</w:t>
      </w:r>
    </w:p>
    <w:p w:rsidR="005D23FF" w:rsidRDefault="00C36C24">
      <w:pPr>
        <w:pStyle w:val="a4"/>
        <w:tabs>
          <w:tab w:val="left" w:pos="2255"/>
          <w:tab w:val="left" w:pos="3274"/>
          <w:tab w:val="left" w:pos="4101"/>
          <w:tab w:val="left" w:pos="4532"/>
          <w:tab w:val="left" w:pos="5518"/>
          <w:tab w:val="left" w:pos="6561"/>
          <w:tab w:val="left" w:pos="6993"/>
          <w:tab w:val="left" w:pos="8565"/>
        </w:tabs>
        <w:spacing w:line="360" w:lineRule="auto"/>
        <w:ind w:left="108" w:right="37" w:firstLine="708"/>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5D23FF" w:rsidRDefault="00C36C24">
      <w:pPr>
        <w:pStyle w:val="a4"/>
        <w:ind w:left="816" w:firstLine="0"/>
        <w:jc w:val="left"/>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2"/>
        </w:rPr>
        <w:t xml:space="preserve"> </w:t>
      </w:r>
      <w:r>
        <w:t>факт</w:t>
      </w:r>
      <w:r>
        <w:rPr>
          <w:spacing w:val="-1"/>
        </w:rPr>
        <w:t xml:space="preserve"> </w:t>
      </w:r>
      <w:r>
        <w:t>и</w:t>
      </w:r>
      <w:r>
        <w:rPr>
          <w:spacing w:val="-2"/>
        </w:rPr>
        <w:t xml:space="preserve"> мнение;</w:t>
      </w:r>
    </w:p>
    <w:p w:rsidR="005D23FF" w:rsidRDefault="00C36C24">
      <w:pPr>
        <w:pStyle w:val="a4"/>
        <w:spacing w:before="140" w:line="360" w:lineRule="auto"/>
        <w:ind w:left="108" w:right="35" w:firstLine="708"/>
      </w:pPr>
      <w:r>
        <w:t>анализировать</w:t>
      </w:r>
      <w:r>
        <w:rPr>
          <w:spacing w:val="70"/>
        </w:rPr>
        <w:t xml:space="preserve">  </w:t>
      </w:r>
      <w:r>
        <w:t>структурно</w:t>
      </w:r>
      <w:r>
        <w:rPr>
          <w:spacing w:val="69"/>
        </w:rPr>
        <w:t xml:space="preserve">  </w:t>
      </w:r>
      <w:r>
        <w:t>и</w:t>
      </w:r>
      <w:r>
        <w:rPr>
          <w:spacing w:val="70"/>
        </w:rPr>
        <w:t xml:space="preserve">  </w:t>
      </w:r>
      <w:r>
        <w:t>содержательно</w:t>
      </w:r>
      <w:r>
        <w:rPr>
          <w:spacing w:val="69"/>
        </w:rPr>
        <w:t xml:space="preserve">  </w:t>
      </w:r>
      <w:r>
        <w:t>разные</w:t>
      </w:r>
      <w:r>
        <w:rPr>
          <w:spacing w:val="69"/>
        </w:rPr>
        <w:t xml:space="preserve">  </w:t>
      </w:r>
      <w:r>
        <w:t>типы</w:t>
      </w:r>
      <w:r>
        <w:rPr>
          <w:spacing w:val="69"/>
        </w:rPr>
        <w:t xml:space="preserve">  </w:t>
      </w:r>
      <w:r>
        <w:t>и</w:t>
      </w:r>
      <w:r>
        <w:rPr>
          <w:spacing w:val="69"/>
        </w:rPr>
        <w:t xml:space="preserve">  </w:t>
      </w:r>
      <w:r>
        <w:t>жанры</w:t>
      </w:r>
      <w:r>
        <w:rPr>
          <w:spacing w:val="72"/>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rsidR="005D23FF" w:rsidRDefault="00C36C24">
      <w:pPr>
        <w:pStyle w:val="a4"/>
        <w:tabs>
          <w:tab w:val="left" w:pos="2514"/>
          <w:tab w:val="left" w:pos="8640"/>
        </w:tabs>
        <w:spacing w:line="360" w:lineRule="auto"/>
        <w:ind w:left="108" w:right="30" w:firstLine="708"/>
      </w:pPr>
      <w:r>
        <w:rPr>
          <w:spacing w:val="-2"/>
        </w:rPr>
        <w:t>проводить</w:t>
      </w:r>
      <w:r>
        <w:tab/>
        <w:t>по</w:t>
      </w:r>
      <w:r>
        <w:rPr>
          <w:spacing w:val="80"/>
        </w:rPr>
        <w:t xml:space="preserve">   </w:t>
      </w:r>
      <w:r>
        <w:t>предложенному</w:t>
      </w:r>
      <w:r>
        <w:rPr>
          <w:spacing w:val="80"/>
        </w:rPr>
        <w:t xml:space="preserve">   </w:t>
      </w:r>
      <w:r>
        <w:t>плану</w:t>
      </w:r>
      <w:r>
        <w:rPr>
          <w:spacing w:val="80"/>
        </w:rPr>
        <w:t xml:space="preserve">   </w:t>
      </w:r>
      <w:r>
        <w:t>небольшое</w:t>
      </w:r>
      <w:r>
        <w:tab/>
      </w:r>
      <w:r>
        <w:rPr>
          <w:spacing w:val="-2"/>
        </w:rPr>
        <w:t xml:space="preserve">исследование </w:t>
      </w:r>
      <w:r>
        <w:t>по установлению особенностей единиц изучаемого языка, языковых явлений (лексических, грамматических), социокультурных явлений;</w:t>
      </w:r>
    </w:p>
    <w:p w:rsidR="005D23FF" w:rsidRDefault="00C36C24">
      <w:pPr>
        <w:pStyle w:val="a4"/>
        <w:spacing w:line="362" w:lineRule="auto"/>
        <w:ind w:left="108" w:right="38" w:firstLine="708"/>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D23FF" w:rsidRDefault="00C36C24">
      <w:pPr>
        <w:pStyle w:val="a4"/>
        <w:spacing w:line="360" w:lineRule="auto"/>
        <w:ind w:left="108" w:right="34" w:firstLine="708"/>
      </w:pPr>
      <w:r>
        <w:t>самостоятельно формулировать обобщения и выводы по результатам проведённого наблюдения за языковыми явлениями;</w:t>
      </w:r>
    </w:p>
    <w:p w:rsidR="005D23FF" w:rsidRDefault="00C36C24">
      <w:pPr>
        <w:pStyle w:val="a4"/>
        <w:spacing w:line="360" w:lineRule="auto"/>
        <w:ind w:left="108" w:right="30" w:firstLine="708"/>
      </w:pPr>
      <w:r>
        <w:t>представлять результаты исследования в устной и письменной форме, в виде электронной</w:t>
      </w:r>
      <w:r>
        <w:rPr>
          <w:spacing w:val="80"/>
          <w:w w:val="150"/>
        </w:rPr>
        <w:t xml:space="preserve">  </w:t>
      </w:r>
      <w:r>
        <w:t>презентации,</w:t>
      </w:r>
      <w:r>
        <w:rPr>
          <w:spacing w:val="80"/>
          <w:w w:val="150"/>
        </w:rPr>
        <w:t xml:space="preserve">  </w:t>
      </w:r>
      <w:r>
        <w:t>схемы,</w:t>
      </w:r>
      <w:r>
        <w:rPr>
          <w:spacing w:val="80"/>
          <w:w w:val="150"/>
        </w:rPr>
        <w:t xml:space="preserve">  </w:t>
      </w:r>
      <w:r>
        <w:t>таблицы,</w:t>
      </w:r>
      <w:r>
        <w:rPr>
          <w:spacing w:val="80"/>
          <w:w w:val="150"/>
        </w:rPr>
        <w:t xml:space="preserve">  </w:t>
      </w:r>
      <w:r>
        <w:t>диаграммы</w:t>
      </w:r>
      <w:r>
        <w:rPr>
          <w:spacing w:val="80"/>
          <w:w w:val="150"/>
        </w:rPr>
        <w:t xml:space="preserve">  </w:t>
      </w:r>
      <w:r>
        <w:t>и</w:t>
      </w:r>
      <w:r>
        <w:rPr>
          <w:spacing w:val="80"/>
          <w:w w:val="150"/>
        </w:rPr>
        <w:t xml:space="preserve">  </w:t>
      </w:r>
      <w:r>
        <w:t>других</w:t>
      </w:r>
      <w:r>
        <w:rPr>
          <w:spacing w:val="80"/>
          <w:w w:val="150"/>
        </w:rPr>
        <w:t xml:space="preserve">  </w:t>
      </w:r>
      <w:r>
        <w:t>на</w:t>
      </w:r>
      <w:r>
        <w:rPr>
          <w:spacing w:val="80"/>
          <w:w w:val="150"/>
        </w:rPr>
        <w:t xml:space="preserve">  </w:t>
      </w:r>
      <w:r>
        <w:t>уроке или во внеурочной деятельности;</w:t>
      </w:r>
    </w:p>
    <w:p w:rsidR="005D23FF" w:rsidRDefault="00C36C24">
      <w:pPr>
        <w:pStyle w:val="a4"/>
        <w:tabs>
          <w:tab w:val="left" w:pos="2617"/>
          <w:tab w:val="left" w:pos="4467"/>
          <w:tab w:val="left" w:pos="6592"/>
          <w:tab w:val="left" w:pos="9027"/>
        </w:tabs>
        <w:spacing w:line="360" w:lineRule="auto"/>
        <w:ind w:left="108" w:right="32" w:firstLine="708"/>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rsidR="005D23FF" w:rsidRDefault="00C36C24">
      <w:pPr>
        <w:pStyle w:val="a4"/>
        <w:tabs>
          <w:tab w:val="left" w:pos="3014"/>
          <w:tab w:val="left" w:pos="5248"/>
          <w:tab w:val="left" w:pos="6788"/>
          <w:tab w:val="left" w:pos="9098"/>
        </w:tabs>
        <w:spacing w:line="360" w:lineRule="auto"/>
        <w:ind w:left="108" w:right="30"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5D23FF" w:rsidRDefault="00C36C24">
      <w:pPr>
        <w:pStyle w:val="a4"/>
        <w:spacing w:line="360" w:lineRule="auto"/>
        <w:ind w:left="108" w:right="36" w:firstLine="708"/>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D23FF" w:rsidRDefault="00C36C24">
      <w:pPr>
        <w:pStyle w:val="a4"/>
        <w:spacing w:line="360" w:lineRule="auto"/>
        <w:ind w:left="108" w:right="35" w:firstLine="70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D23FF" w:rsidRDefault="00C36C24">
      <w:pPr>
        <w:pStyle w:val="a4"/>
        <w:ind w:left="816" w:firstLine="0"/>
        <w:rPr>
          <w:spacing w:val="-2"/>
        </w:rPr>
      </w:pPr>
      <w:r>
        <w:t>фиксировать</w:t>
      </w:r>
      <w:r>
        <w:rPr>
          <w:spacing w:val="61"/>
          <w:w w:val="150"/>
        </w:rPr>
        <w:t xml:space="preserve"> </w:t>
      </w:r>
      <w:r>
        <w:t>информацию</w:t>
      </w:r>
      <w:r>
        <w:rPr>
          <w:spacing w:val="64"/>
          <w:w w:val="150"/>
        </w:rPr>
        <w:t xml:space="preserve"> </w:t>
      </w:r>
      <w:r>
        <w:t>доступными</w:t>
      </w:r>
      <w:r>
        <w:rPr>
          <w:spacing w:val="63"/>
          <w:w w:val="150"/>
        </w:rPr>
        <w:t xml:space="preserve"> </w:t>
      </w:r>
      <w:r>
        <w:t>средствами</w:t>
      </w:r>
      <w:r>
        <w:rPr>
          <w:spacing w:val="64"/>
          <w:w w:val="150"/>
        </w:rPr>
        <w:t xml:space="preserve"> </w:t>
      </w:r>
      <w:r>
        <w:t>(в</w:t>
      </w:r>
      <w:r>
        <w:rPr>
          <w:spacing w:val="64"/>
          <w:w w:val="150"/>
        </w:rPr>
        <w:t xml:space="preserve"> </w:t>
      </w:r>
      <w:r>
        <w:t>виде</w:t>
      </w:r>
      <w:r>
        <w:rPr>
          <w:spacing w:val="62"/>
          <w:w w:val="150"/>
        </w:rPr>
        <w:t xml:space="preserve"> </w:t>
      </w:r>
      <w:r>
        <w:t>ключевых</w:t>
      </w:r>
      <w:r>
        <w:rPr>
          <w:spacing w:val="65"/>
          <w:w w:val="150"/>
        </w:rPr>
        <w:t xml:space="preserve"> </w:t>
      </w:r>
      <w:r>
        <w:t>слов,</w:t>
      </w:r>
      <w:r>
        <w:rPr>
          <w:spacing w:val="63"/>
          <w:w w:val="150"/>
        </w:rPr>
        <w:t xml:space="preserve"> </w:t>
      </w:r>
      <w:r>
        <w:rPr>
          <w:spacing w:val="-2"/>
        </w:rPr>
        <w:t>плана,</w:t>
      </w:r>
    </w:p>
    <w:p w:rsidR="005D23FF" w:rsidRDefault="00C36C24">
      <w:pPr>
        <w:pStyle w:val="a4"/>
        <w:spacing w:before="65"/>
        <w:ind w:left="108" w:firstLine="0"/>
        <w:jc w:val="left"/>
      </w:pPr>
      <w:r>
        <w:rPr>
          <w:spacing w:val="-2"/>
        </w:rPr>
        <w:t>тезисов);</w:t>
      </w:r>
    </w:p>
    <w:p w:rsidR="005D23FF" w:rsidRDefault="00C36C24">
      <w:pPr>
        <w:pStyle w:val="a4"/>
        <w:spacing w:before="137" w:line="360" w:lineRule="auto"/>
        <w:ind w:left="108" w:right="36" w:firstLine="708"/>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5D23FF" w:rsidRDefault="00C36C24">
      <w:pPr>
        <w:pStyle w:val="a4"/>
        <w:spacing w:before="2"/>
        <w:ind w:left="816" w:firstLine="0"/>
      </w:pPr>
      <w:r>
        <w:t>соблюдать</w:t>
      </w:r>
      <w:r>
        <w:rPr>
          <w:spacing w:val="-6"/>
        </w:rPr>
        <w:t xml:space="preserve"> </w:t>
      </w:r>
      <w:r>
        <w:t>информационную</w:t>
      </w:r>
      <w:r>
        <w:rPr>
          <w:spacing w:val="-4"/>
        </w:rPr>
        <w:t xml:space="preserve"> </w:t>
      </w:r>
      <w:r>
        <w:t>безопасность</w:t>
      </w:r>
      <w:r>
        <w:rPr>
          <w:spacing w:val="-3"/>
        </w:rPr>
        <w:t xml:space="preserve"> </w:t>
      </w:r>
      <w:r>
        <w:t>при</w:t>
      </w:r>
      <w:r>
        <w:rPr>
          <w:spacing w:val="-6"/>
        </w:rPr>
        <w:t xml:space="preserve"> </w:t>
      </w:r>
      <w:r>
        <w:t>работе</w:t>
      </w:r>
      <w:r>
        <w:rPr>
          <w:spacing w:val="-4"/>
        </w:rPr>
        <w:t xml:space="preserve"> </w:t>
      </w:r>
      <w:r>
        <w:t>в</w:t>
      </w:r>
      <w:r>
        <w:rPr>
          <w:spacing w:val="-5"/>
        </w:rPr>
        <w:t xml:space="preserve"> </w:t>
      </w:r>
      <w:r>
        <w:t>сети</w:t>
      </w:r>
      <w:r>
        <w:rPr>
          <w:spacing w:val="-3"/>
        </w:rPr>
        <w:t xml:space="preserve"> </w:t>
      </w:r>
      <w:r>
        <w:rPr>
          <w:spacing w:val="-2"/>
        </w:rPr>
        <w:t>Интернет.</w:t>
      </w:r>
    </w:p>
    <w:p w:rsidR="005D23FF" w:rsidRDefault="00C36C24">
      <w:pPr>
        <w:pStyle w:val="a4"/>
        <w:spacing w:before="137"/>
        <w:ind w:left="816" w:firstLine="0"/>
      </w:pPr>
      <w:r>
        <w:t>Формирование</w:t>
      </w:r>
      <w:r>
        <w:rPr>
          <w:spacing w:val="-8"/>
        </w:rPr>
        <w:t xml:space="preserve"> </w:t>
      </w:r>
      <w:r>
        <w:t>универсальных</w:t>
      </w:r>
      <w:r>
        <w:rPr>
          <w:spacing w:val="-3"/>
        </w:rPr>
        <w:t xml:space="preserve"> </w:t>
      </w:r>
      <w:r>
        <w:t>учебных</w:t>
      </w:r>
      <w:r>
        <w:rPr>
          <w:spacing w:val="-6"/>
        </w:rPr>
        <w:t xml:space="preserve"> </w:t>
      </w:r>
      <w:r>
        <w:t>коммуникативных</w:t>
      </w:r>
      <w:r>
        <w:rPr>
          <w:spacing w:val="-4"/>
        </w:rPr>
        <w:t xml:space="preserve"> </w:t>
      </w:r>
      <w:r>
        <w:t>действий</w:t>
      </w:r>
      <w:r>
        <w:rPr>
          <w:spacing w:val="-6"/>
        </w:rPr>
        <w:t xml:space="preserve"> </w:t>
      </w:r>
      <w:r>
        <w:t>включает</w:t>
      </w:r>
      <w:r>
        <w:rPr>
          <w:spacing w:val="-4"/>
        </w:rPr>
        <w:t xml:space="preserve"> </w:t>
      </w:r>
      <w:r>
        <w:rPr>
          <w:spacing w:val="-2"/>
        </w:rPr>
        <w:t>умения:</w:t>
      </w:r>
    </w:p>
    <w:p w:rsidR="005D23FF" w:rsidRDefault="00C36C24">
      <w:pPr>
        <w:pStyle w:val="a4"/>
        <w:spacing w:before="139" w:line="360" w:lineRule="auto"/>
        <w:ind w:left="108" w:right="30" w:firstLine="708"/>
      </w:pPr>
      <w:r>
        <w:t>воспринимать и создавать собственные диалогические и монологические высказывания на</w:t>
      </w:r>
      <w:r>
        <w:rPr>
          <w:spacing w:val="80"/>
        </w:rPr>
        <w:t xml:space="preserve">    </w:t>
      </w:r>
      <w:r>
        <w:t>иностранном</w:t>
      </w:r>
      <w:r>
        <w:rPr>
          <w:spacing w:val="80"/>
        </w:rPr>
        <w:t xml:space="preserve">    </w:t>
      </w:r>
      <w:r>
        <w:t>языке,</w:t>
      </w:r>
      <w:r>
        <w:rPr>
          <w:spacing w:val="80"/>
        </w:rPr>
        <w:t xml:space="preserve">    </w:t>
      </w:r>
      <w:r>
        <w:t>участвовать</w:t>
      </w:r>
      <w:r>
        <w:rPr>
          <w:spacing w:val="80"/>
        </w:rPr>
        <w:t xml:space="preserve">    </w:t>
      </w:r>
      <w:r>
        <w:t>в</w:t>
      </w:r>
      <w:r>
        <w:rPr>
          <w:spacing w:val="80"/>
        </w:rPr>
        <w:t xml:space="preserve">    </w:t>
      </w:r>
      <w:r>
        <w:t>обсуждениях,</w:t>
      </w:r>
      <w:r>
        <w:rPr>
          <w:spacing w:val="80"/>
        </w:rPr>
        <w:t xml:space="preserve">    </w:t>
      </w:r>
      <w:r>
        <w:t>выступлениях</w:t>
      </w:r>
      <w:r>
        <w:rPr>
          <w:spacing w:val="40"/>
        </w:rPr>
        <w:t xml:space="preserve"> </w:t>
      </w:r>
      <w:r>
        <w:t>в соответствии с условиями и целями общения;</w:t>
      </w:r>
    </w:p>
    <w:p w:rsidR="005D23FF" w:rsidRDefault="00C36C24">
      <w:pPr>
        <w:pStyle w:val="a4"/>
        <w:spacing w:line="360" w:lineRule="auto"/>
        <w:ind w:left="108" w:right="40" w:firstLine="708"/>
      </w:pPr>
      <w:r>
        <w:t>развернуто, логично и точно излагать свою точку зрения с использованием адекватных языковых средств изучаемого иностранного языка;</w:t>
      </w:r>
    </w:p>
    <w:p w:rsidR="005D23FF" w:rsidRDefault="00C36C24">
      <w:pPr>
        <w:pStyle w:val="a4"/>
        <w:spacing w:line="360" w:lineRule="auto"/>
        <w:ind w:left="108" w:right="30" w:firstLine="708"/>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D23FF" w:rsidRDefault="00C36C24">
      <w:pPr>
        <w:pStyle w:val="a4"/>
        <w:spacing w:line="360" w:lineRule="auto"/>
        <w:ind w:left="108" w:right="36" w:firstLine="708"/>
      </w:pPr>
      <w:r>
        <w:t>осуществлять</w:t>
      </w:r>
      <w:r>
        <w:rPr>
          <w:spacing w:val="80"/>
        </w:rPr>
        <w:t xml:space="preserve">  </w:t>
      </w:r>
      <w:r>
        <w:t>смысловое</w:t>
      </w:r>
      <w:r>
        <w:rPr>
          <w:spacing w:val="79"/>
        </w:rPr>
        <w:t xml:space="preserve">  </w:t>
      </w:r>
      <w:r>
        <w:t>чтение</w:t>
      </w:r>
      <w:r>
        <w:rPr>
          <w:spacing w:val="79"/>
        </w:rPr>
        <w:t xml:space="preserve">  </w:t>
      </w:r>
      <w:r>
        <w:t>текста</w:t>
      </w:r>
      <w:r>
        <w:rPr>
          <w:spacing w:val="79"/>
        </w:rPr>
        <w:t xml:space="preserve">  </w:t>
      </w:r>
      <w:r>
        <w:t>с</w:t>
      </w:r>
      <w:r>
        <w:rPr>
          <w:spacing w:val="80"/>
        </w:rPr>
        <w:t xml:space="preserve">  </w:t>
      </w:r>
      <w:r>
        <w:t>учетом</w:t>
      </w:r>
      <w:r>
        <w:rPr>
          <w:spacing w:val="79"/>
        </w:rPr>
        <w:t xml:space="preserve">  </w:t>
      </w:r>
      <w:r>
        <w:t>коммуникативной</w:t>
      </w:r>
      <w:r>
        <w:rPr>
          <w:spacing w:val="79"/>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D23FF" w:rsidRDefault="00C36C24">
      <w:pPr>
        <w:pStyle w:val="a4"/>
        <w:tabs>
          <w:tab w:val="left" w:pos="1497"/>
          <w:tab w:val="left" w:pos="3337"/>
          <w:tab w:val="left" w:pos="4160"/>
          <w:tab w:val="left" w:pos="5340"/>
          <w:tab w:val="left" w:pos="6640"/>
          <w:tab w:val="left" w:pos="8857"/>
        </w:tabs>
        <w:spacing w:line="360" w:lineRule="auto"/>
        <w:ind w:left="108" w:right="35" w:firstLine="708"/>
      </w:pPr>
      <w:r>
        <w:t xml:space="preserve">выстраивать и представлять в письменной форме логику решения коммуникативной </w:t>
      </w:r>
      <w:r>
        <w:rPr>
          <w:spacing w:val="-2"/>
        </w:rPr>
        <w:t>задачи</w:t>
      </w:r>
      <w:r>
        <w:tab/>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5D23FF" w:rsidRDefault="00C36C24">
      <w:pPr>
        <w:pStyle w:val="a4"/>
        <w:spacing w:line="360" w:lineRule="auto"/>
        <w:ind w:left="108" w:right="28" w:firstLine="70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D23FF" w:rsidRDefault="00C36C24">
      <w:pPr>
        <w:pStyle w:val="a4"/>
        <w:spacing w:line="360" w:lineRule="auto"/>
        <w:ind w:left="108" w:right="33" w:firstLine="708"/>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5D23FF" w:rsidRDefault="00C36C24">
      <w:pPr>
        <w:pStyle w:val="a4"/>
        <w:ind w:left="816" w:firstLine="0"/>
      </w:pPr>
      <w:r>
        <w:t>Формирование</w:t>
      </w:r>
      <w:r>
        <w:rPr>
          <w:spacing w:val="-7"/>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5"/>
        </w:rPr>
        <w:t xml:space="preserve"> </w:t>
      </w:r>
      <w:r>
        <w:t>включает</w:t>
      </w:r>
      <w:r>
        <w:rPr>
          <w:spacing w:val="-1"/>
        </w:rPr>
        <w:t xml:space="preserve"> </w:t>
      </w:r>
      <w:r>
        <w:rPr>
          <w:spacing w:val="-2"/>
        </w:rPr>
        <w:t>умения:</w:t>
      </w:r>
    </w:p>
    <w:p w:rsidR="005D23FF" w:rsidRDefault="00C36C24">
      <w:pPr>
        <w:pStyle w:val="a4"/>
        <w:spacing w:before="137" w:line="360" w:lineRule="auto"/>
        <w:ind w:left="108" w:right="56" w:firstLine="708"/>
        <w:jc w:val="lef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распределять</w:t>
      </w:r>
      <w:r>
        <w:rPr>
          <w:spacing w:val="40"/>
        </w:rPr>
        <w:t xml:space="preserve"> </w:t>
      </w:r>
      <w:r>
        <w:t>задачи,</w:t>
      </w:r>
      <w:r>
        <w:rPr>
          <w:spacing w:val="40"/>
        </w:rPr>
        <w:t xml:space="preserve"> </w:t>
      </w:r>
      <w:r>
        <w:t>определять</w:t>
      </w:r>
      <w:r>
        <w:rPr>
          <w:spacing w:val="40"/>
        </w:rPr>
        <w:t xml:space="preserve"> </w:t>
      </w:r>
      <w:r>
        <w:t>свою роль и координировать свои действия с другими членами команды;</w:t>
      </w:r>
    </w:p>
    <w:p w:rsidR="005D23FF" w:rsidRDefault="00C36C24">
      <w:pPr>
        <w:pStyle w:val="a4"/>
        <w:tabs>
          <w:tab w:val="left" w:pos="2173"/>
          <w:tab w:val="left" w:pos="3123"/>
          <w:tab w:val="left" w:pos="3499"/>
          <w:tab w:val="left" w:pos="4696"/>
          <w:tab w:val="left" w:pos="6044"/>
          <w:tab w:val="left" w:pos="7698"/>
          <w:tab w:val="left" w:pos="8086"/>
        </w:tabs>
        <w:spacing w:before="1" w:line="360" w:lineRule="auto"/>
        <w:ind w:left="108" w:right="33" w:firstLine="708"/>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5D23FF" w:rsidRDefault="00C36C24">
      <w:pPr>
        <w:pStyle w:val="a4"/>
        <w:tabs>
          <w:tab w:val="left" w:pos="2180"/>
          <w:tab w:val="left" w:pos="3346"/>
          <w:tab w:val="left" w:pos="3912"/>
          <w:tab w:val="left" w:pos="5034"/>
          <w:tab w:val="left" w:pos="6426"/>
          <w:tab w:val="left" w:pos="7678"/>
          <w:tab w:val="left" w:pos="9139"/>
        </w:tabs>
        <w:spacing w:line="360" w:lineRule="auto"/>
        <w:ind w:left="108" w:right="34" w:firstLine="708"/>
        <w:jc w:val="left"/>
      </w:pPr>
      <w:r>
        <w:rPr>
          <w:spacing w:val="-2"/>
        </w:rPr>
        <w:t>оказывать</w:t>
      </w:r>
      <w:r>
        <w:tab/>
      </w:r>
      <w:r>
        <w:rPr>
          <w:spacing w:val="-2"/>
        </w:rPr>
        <w:t>влияние</w:t>
      </w:r>
      <w:r>
        <w:tab/>
      </w:r>
      <w:r>
        <w:rPr>
          <w:spacing w:val="-6"/>
        </w:rPr>
        <w:t>на</w:t>
      </w:r>
      <w:r>
        <w:tab/>
      </w:r>
      <w:r>
        <w:rPr>
          <w:spacing w:val="-2"/>
        </w:rPr>
        <w:t>речевое</w:t>
      </w:r>
      <w:r>
        <w:tab/>
      </w:r>
      <w:r>
        <w:rPr>
          <w:spacing w:val="-2"/>
        </w:rPr>
        <w:t>поведение</w:t>
      </w:r>
      <w:r>
        <w:tab/>
      </w:r>
      <w:r>
        <w:rPr>
          <w:spacing w:val="-2"/>
        </w:rPr>
        <w:t>партнера</w:t>
      </w:r>
      <w:r>
        <w:tab/>
      </w:r>
      <w:r>
        <w:rPr>
          <w:spacing w:val="-2"/>
        </w:rPr>
        <w:t>(например,</w:t>
      </w:r>
      <w:r>
        <w:tab/>
      </w:r>
      <w:r>
        <w:rPr>
          <w:spacing w:val="-2"/>
        </w:rPr>
        <w:t xml:space="preserve">поощряя </w:t>
      </w:r>
      <w:r>
        <w:t>его продолжать поиск совместного решения поставленной задачи);</w:t>
      </w:r>
    </w:p>
    <w:p w:rsidR="005D23FF" w:rsidRDefault="00C36C24">
      <w:pPr>
        <w:pStyle w:val="a4"/>
        <w:spacing w:line="360" w:lineRule="auto"/>
        <w:ind w:left="108" w:right="56" w:firstLine="708"/>
        <w:jc w:val="left"/>
      </w:pPr>
      <w:r>
        <w:t>корректировать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новых данных или информации;</w:t>
      </w:r>
    </w:p>
    <w:p w:rsidR="00613068" w:rsidRDefault="00C36C24" w:rsidP="00613068">
      <w:pPr>
        <w:pStyle w:val="a4"/>
        <w:spacing w:line="360" w:lineRule="auto"/>
        <w:ind w:left="108" w:right="56" w:firstLine="708"/>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w:t>
      </w:r>
      <w:r>
        <w:rPr>
          <w:spacing w:val="80"/>
          <w:w w:val="150"/>
        </w:rPr>
        <w:t xml:space="preserve"> </w:t>
      </w:r>
      <w:r>
        <w:t>межкультурного общения.</w:t>
      </w:r>
    </w:p>
    <w:p w:rsidR="005D23FF" w:rsidRDefault="00C36C24" w:rsidP="00613068">
      <w:pPr>
        <w:pStyle w:val="a4"/>
        <w:spacing w:line="360" w:lineRule="auto"/>
        <w:ind w:left="108" w:right="56" w:firstLine="708"/>
        <w:jc w:val="left"/>
      </w:pPr>
      <w:r>
        <w:t>Математика</w:t>
      </w:r>
      <w:r>
        <w:rPr>
          <w:spacing w:val="-3"/>
        </w:rPr>
        <w:t xml:space="preserve"> </w:t>
      </w:r>
      <w:r>
        <w:t>и</w:t>
      </w:r>
      <w:r>
        <w:rPr>
          <w:spacing w:val="-1"/>
        </w:rPr>
        <w:t xml:space="preserve"> </w:t>
      </w:r>
      <w:r>
        <w:rPr>
          <w:spacing w:val="-2"/>
        </w:rPr>
        <w:t>информатика.</w:t>
      </w:r>
    </w:p>
    <w:p w:rsidR="005D23FF" w:rsidRDefault="00C36C24">
      <w:pPr>
        <w:pStyle w:val="a4"/>
        <w:tabs>
          <w:tab w:val="left" w:pos="3014"/>
          <w:tab w:val="left" w:pos="5247"/>
          <w:tab w:val="left" w:pos="6787"/>
          <w:tab w:val="left" w:pos="9096"/>
        </w:tabs>
        <w:spacing w:before="137"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5D23FF" w:rsidRDefault="00C36C24">
      <w:pPr>
        <w:pStyle w:val="a4"/>
        <w:spacing w:before="1" w:line="360" w:lineRule="auto"/>
        <w:ind w:left="108" w:right="32" w:firstLine="708"/>
      </w:pPr>
      <w:r>
        <w:t>выявлять качества, характеристики математических понятий и отношений между понятиями; формулировать определения понятий;</w:t>
      </w:r>
    </w:p>
    <w:p w:rsidR="005D23FF" w:rsidRDefault="00C36C24">
      <w:pPr>
        <w:pStyle w:val="a4"/>
        <w:tabs>
          <w:tab w:val="left" w:pos="2967"/>
          <w:tab w:val="left" w:pos="5144"/>
          <w:tab w:val="left" w:pos="6651"/>
          <w:tab w:val="left" w:pos="8970"/>
        </w:tabs>
        <w:spacing w:line="360" w:lineRule="auto"/>
        <w:ind w:left="108" w:right="37" w:firstLine="70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5D23FF" w:rsidRDefault="00C36C24">
      <w:pPr>
        <w:pStyle w:val="a4"/>
        <w:spacing w:line="360" w:lineRule="auto"/>
        <w:ind w:left="108" w:right="33" w:firstLine="708"/>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5D23FF" w:rsidRDefault="00C36C24">
      <w:pPr>
        <w:pStyle w:val="a4"/>
        <w:spacing w:before="2" w:line="360" w:lineRule="auto"/>
        <w:ind w:left="108" w:right="38" w:firstLine="708"/>
      </w:pPr>
      <w:r>
        <w:t>воспринимать, формулировать и преобразовывать суждения: утвердительные и отрицательные, единичные, частные и общие; условные;</w:t>
      </w:r>
    </w:p>
    <w:p w:rsidR="005D23FF" w:rsidRDefault="00C36C24">
      <w:pPr>
        <w:pStyle w:val="a4"/>
        <w:spacing w:line="360" w:lineRule="auto"/>
        <w:ind w:left="108" w:right="39" w:firstLine="708"/>
      </w:pPr>
      <w:r>
        <w:t>делать выводы с использованием законов логики, дедуктивных и индуктивных умозаключений, умозаключений по аналогии;</w:t>
      </w:r>
    </w:p>
    <w:p w:rsidR="005D23FF" w:rsidRDefault="00C36C24">
      <w:pPr>
        <w:pStyle w:val="a4"/>
        <w:tabs>
          <w:tab w:val="left" w:pos="2379"/>
          <w:tab w:val="left" w:pos="4605"/>
          <w:tab w:val="left" w:pos="7094"/>
          <w:tab w:val="left" w:pos="9121"/>
        </w:tabs>
        <w:spacing w:line="360" w:lineRule="auto"/>
        <w:ind w:left="108" w:right="32" w:firstLine="708"/>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5D23FF" w:rsidRDefault="00C36C24">
      <w:pPr>
        <w:pStyle w:val="a4"/>
        <w:spacing w:line="360" w:lineRule="auto"/>
        <w:ind w:left="108" w:right="33" w:firstLine="708"/>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D23FF" w:rsidRDefault="00C36C24">
      <w:pPr>
        <w:pStyle w:val="a4"/>
        <w:tabs>
          <w:tab w:val="left" w:pos="3014"/>
          <w:tab w:val="left" w:pos="5247"/>
          <w:tab w:val="left" w:pos="6787"/>
          <w:tab w:val="left" w:pos="9096"/>
        </w:tabs>
        <w:spacing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5D23FF" w:rsidRDefault="00C36C24">
      <w:pPr>
        <w:pStyle w:val="a4"/>
        <w:ind w:left="816"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5D23FF" w:rsidRDefault="00C36C24">
      <w:pPr>
        <w:pStyle w:val="a4"/>
        <w:spacing w:before="136" w:line="360" w:lineRule="auto"/>
        <w:ind w:left="108" w:right="34" w:firstLine="708"/>
      </w:pPr>
      <w:r>
        <w:t>формулировать</w:t>
      </w:r>
      <w:r>
        <w:rPr>
          <w:spacing w:val="-2"/>
        </w:rPr>
        <w:t xml:space="preserve"> </w:t>
      </w:r>
      <w:r>
        <w:t>вопросы,</w:t>
      </w:r>
      <w:r>
        <w:rPr>
          <w:spacing w:val="-3"/>
        </w:rPr>
        <w:t xml:space="preserve"> </w:t>
      </w:r>
      <w:r>
        <w:t>фиксирующие</w:t>
      </w:r>
      <w:r>
        <w:rPr>
          <w:spacing w:val="-4"/>
        </w:rPr>
        <w:t xml:space="preserve"> </w:t>
      </w:r>
      <w:r>
        <w:t>противоречие,</w:t>
      </w:r>
      <w:r>
        <w:rPr>
          <w:spacing w:val="-3"/>
        </w:rPr>
        <w:t xml:space="preserve"> </w:t>
      </w:r>
      <w:r>
        <w:t>проблему, устанавливать</w:t>
      </w:r>
      <w:r>
        <w:rPr>
          <w:spacing w:val="-2"/>
        </w:rPr>
        <w:t xml:space="preserve"> </w:t>
      </w:r>
      <w:r>
        <w:t>искомое и данное, формировать гипотезу, аргументировать свою позицию, мнение;</w:t>
      </w:r>
    </w:p>
    <w:p w:rsidR="005D23FF" w:rsidRDefault="00C36C24">
      <w:pPr>
        <w:pStyle w:val="a4"/>
        <w:spacing w:line="360" w:lineRule="auto"/>
        <w:ind w:left="108" w:right="31" w:firstLine="708"/>
      </w:pPr>
      <w:r>
        <w:t>проводить</w:t>
      </w:r>
      <w:r>
        <w:rPr>
          <w:spacing w:val="79"/>
          <w:w w:val="150"/>
        </w:rPr>
        <w:t xml:space="preserve">   </w:t>
      </w:r>
      <w:r>
        <w:t>самостоятельно</w:t>
      </w:r>
      <w:r>
        <w:rPr>
          <w:spacing w:val="79"/>
          <w:w w:val="150"/>
        </w:rPr>
        <w:t xml:space="preserve">   </w:t>
      </w:r>
      <w:r>
        <w:t>спланированный</w:t>
      </w:r>
      <w:r>
        <w:rPr>
          <w:spacing w:val="79"/>
          <w:w w:val="150"/>
        </w:rPr>
        <w:t xml:space="preserve">   </w:t>
      </w:r>
      <w:r>
        <w:t>эксперимент,</w:t>
      </w:r>
      <w:r>
        <w:rPr>
          <w:spacing w:val="79"/>
          <w:w w:val="150"/>
        </w:rPr>
        <w:t xml:space="preserve">   </w:t>
      </w:r>
      <w:r>
        <w:t>исследование по</w:t>
      </w:r>
      <w:r>
        <w:rPr>
          <w:spacing w:val="80"/>
          <w:w w:val="150"/>
        </w:rPr>
        <w:t xml:space="preserve">  </w:t>
      </w:r>
      <w:r>
        <w:t>установлению</w:t>
      </w:r>
      <w:r>
        <w:rPr>
          <w:spacing w:val="80"/>
          <w:w w:val="150"/>
        </w:rPr>
        <w:t xml:space="preserve">  </w:t>
      </w:r>
      <w:r>
        <w:t>особенностей</w:t>
      </w:r>
      <w:r>
        <w:rPr>
          <w:spacing w:val="80"/>
          <w:w w:val="150"/>
        </w:rPr>
        <w:t xml:space="preserve">  </w:t>
      </w:r>
      <w:r>
        <w:t>математического</w:t>
      </w:r>
      <w:r>
        <w:rPr>
          <w:spacing w:val="80"/>
          <w:w w:val="150"/>
        </w:rPr>
        <w:t xml:space="preserve">  </w:t>
      </w:r>
      <w:r>
        <w:t>объекта,</w:t>
      </w:r>
      <w:r>
        <w:rPr>
          <w:spacing w:val="80"/>
          <w:w w:val="150"/>
        </w:rPr>
        <w:t xml:space="preserve">  </w:t>
      </w:r>
      <w:r>
        <w:t>понятия,</w:t>
      </w:r>
      <w:r>
        <w:rPr>
          <w:spacing w:val="80"/>
          <w:w w:val="150"/>
        </w:rPr>
        <w:t xml:space="preserve">  </w:t>
      </w:r>
      <w:r>
        <w:t>процедуры, по выявлению зависимостей между объектами, понятиями, процедурами, использовать различные методы;</w:t>
      </w:r>
    </w:p>
    <w:p w:rsidR="005D23FF" w:rsidRDefault="00C36C24">
      <w:pPr>
        <w:pStyle w:val="a4"/>
        <w:spacing w:before="1" w:line="360" w:lineRule="auto"/>
        <w:ind w:left="108" w:right="34" w:firstLine="708"/>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D23FF" w:rsidRDefault="00C36C24">
      <w:pPr>
        <w:pStyle w:val="a4"/>
        <w:tabs>
          <w:tab w:val="left" w:pos="3014"/>
          <w:tab w:val="left" w:pos="5247"/>
          <w:tab w:val="left" w:pos="6787"/>
          <w:tab w:val="left" w:pos="9096"/>
        </w:tabs>
        <w:spacing w:before="1"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5D23FF" w:rsidRDefault="00C36C24">
      <w:pPr>
        <w:pStyle w:val="a4"/>
        <w:ind w:left="816" w:firstLine="0"/>
        <w:rPr>
          <w:spacing w:val="-2"/>
        </w:rPr>
      </w:pPr>
      <w:r>
        <w:t>выбирать</w:t>
      </w:r>
      <w:r>
        <w:rPr>
          <w:spacing w:val="64"/>
        </w:rPr>
        <w:t xml:space="preserve">   </w:t>
      </w:r>
      <w:r>
        <w:t>информацию</w:t>
      </w:r>
      <w:r>
        <w:rPr>
          <w:spacing w:val="63"/>
        </w:rPr>
        <w:t xml:space="preserve">   </w:t>
      </w:r>
      <w:r>
        <w:t>из</w:t>
      </w:r>
      <w:r>
        <w:rPr>
          <w:spacing w:val="64"/>
        </w:rPr>
        <w:t xml:space="preserve">   </w:t>
      </w:r>
      <w:r>
        <w:t>источников</w:t>
      </w:r>
      <w:r>
        <w:rPr>
          <w:spacing w:val="64"/>
        </w:rPr>
        <w:t xml:space="preserve">   </w:t>
      </w:r>
      <w:r>
        <w:t>различных</w:t>
      </w:r>
      <w:r>
        <w:rPr>
          <w:spacing w:val="64"/>
        </w:rPr>
        <w:t xml:space="preserve">   </w:t>
      </w:r>
      <w:r>
        <w:t>типов,</w:t>
      </w:r>
      <w:r>
        <w:rPr>
          <w:spacing w:val="64"/>
        </w:rPr>
        <w:t xml:space="preserve">   </w:t>
      </w:r>
      <w:r>
        <w:rPr>
          <w:spacing w:val="-2"/>
        </w:rPr>
        <w:t>анализировать</w:t>
      </w:r>
    </w:p>
    <w:p w:rsidR="005D23FF" w:rsidRDefault="00C36C24">
      <w:pPr>
        <w:pStyle w:val="a4"/>
        <w:spacing w:before="65" w:line="360" w:lineRule="auto"/>
        <w:ind w:left="108" w:right="25" w:firstLine="0"/>
      </w:pPr>
      <w:r>
        <w:t>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5D23FF" w:rsidRDefault="00C36C24">
      <w:pPr>
        <w:pStyle w:val="a4"/>
        <w:spacing w:before="1" w:line="360" w:lineRule="auto"/>
        <w:ind w:left="108" w:right="38" w:firstLine="708"/>
      </w:pPr>
      <w:r>
        <w:t>оценивать надежность информации по самостоятельно сформулированным критериям, воспринимать ее критически;</w:t>
      </w:r>
    </w:p>
    <w:p w:rsidR="005D23FF" w:rsidRDefault="00C36C24">
      <w:pPr>
        <w:pStyle w:val="a4"/>
        <w:spacing w:line="360" w:lineRule="auto"/>
        <w:ind w:left="108" w:right="29" w:firstLine="708"/>
      </w:pPr>
      <w:r>
        <w:t>выявлять дефициты информации, данных, необходимых для ответа на вопрос и для решения задачи;</w:t>
      </w:r>
    </w:p>
    <w:p w:rsidR="005D23FF" w:rsidRDefault="00C36C24">
      <w:pPr>
        <w:pStyle w:val="a4"/>
        <w:spacing w:line="360" w:lineRule="auto"/>
        <w:ind w:left="108" w:right="37" w:firstLine="708"/>
      </w:pPr>
      <w:r>
        <w:t>анализировать информацию, структурировать ее с помощью таблиц и схем, обобщать, моделировать</w:t>
      </w:r>
      <w:r>
        <w:rPr>
          <w:spacing w:val="65"/>
          <w:w w:val="150"/>
        </w:rPr>
        <w:t xml:space="preserve">    </w:t>
      </w:r>
      <w:r>
        <w:t>математически:</w:t>
      </w:r>
      <w:r>
        <w:rPr>
          <w:spacing w:val="65"/>
          <w:w w:val="150"/>
        </w:rPr>
        <w:t xml:space="preserve">    </w:t>
      </w:r>
      <w:r>
        <w:t>делать</w:t>
      </w:r>
      <w:r>
        <w:rPr>
          <w:spacing w:val="65"/>
          <w:w w:val="150"/>
        </w:rPr>
        <w:t xml:space="preserve">    </w:t>
      </w:r>
      <w:r>
        <w:t>чертежи</w:t>
      </w:r>
      <w:r>
        <w:rPr>
          <w:spacing w:val="65"/>
          <w:w w:val="150"/>
        </w:rPr>
        <w:t xml:space="preserve">    </w:t>
      </w:r>
      <w:r>
        <w:t>и</w:t>
      </w:r>
      <w:r>
        <w:rPr>
          <w:spacing w:val="64"/>
          <w:w w:val="150"/>
        </w:rPr>
        <w:t xml:space="preserve">    </w:t>
      </w:r>
      <w:r>
        <w:t>краткие</w:t>
      </w:r>
      <w:r>
        <w:rPr>
          <w:spacing w:val="64"/>
          <w:w w:val="150"/>
        </w:rPr>
        <w:t xml:space="preserve">    </w:t>
      </w:r>
      <w:r>
        <w:t>записи по условию задачи, отображать графически, записывать с помощью формул;</w:t>
      </w:r>
    </w:p>
    <w:p w:rsidR="005D23FF" w:rsidRDefault="00C36C24">
      <w:pPr>
        <w:pStyle w:val="a4"/>
        <w:spacing w:line="360" w:lineRule="auto"/>
        <w:ind w:left="108" w:right="30" w:firstLine="708"/>
      </w:pPr>
      <w:r>
        <w:t>формулировать прямые и обратные утверждения, отрицание, выводить следствия; распознавать неверные утверждения и находить в них ошибки;</w:t>
      </w:r>
    </w:p>
    <w:p w:rsidR="005D23FF" w:rsidRDefault="00C36C24">
      <w:pPr>
        <w:pStyle w:val="a4"/>
        <w:spacing w:line="360" w:lineRule="auto"/>
        <w:ind w:left="108" w:right="32" w:firstLine="708"/>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D23FF" w:rsidRDefault="00C36C24">
      <w:pPr>
        <w:pStyle w:val="a4"/>
        <w:spacing w:line="360" w:lineRule="auto"/>
        <w:ind w:left="108" w:right="35" w:firstLine="708"/>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5D23FF" w:rsidRDefault="00C36C24">
      <w:pPr>
        <w:pStyle w:val="a4"/>
        <w:spacing w:line="360" w:lineRule="auto"/>
        <w:ind w:left="108" w:right="31" w:firstLine="708"/>
      </w:pPr>
      <w:r>
        <w:t>использовать</w:t>
      </w:r>
      <w:r>
        <w:rPr>
          <w:spacing w:val="80"/>
          <w:w w:val="150"/>
        </w:rPr>
        <w:t xml:space="preserve">  </w:t>
      </w:r>
      <w:r>
        <w:t>компьютерно-математические</w:t>
      </w:r>
      <w:r>
        <w:rPr>
          <w:spacing w:val="80"/>
          <w:w w:val="150"/>
        </w:rPr>
        <w:t xml:space="preserve">  </w:t>
      </w:r>
      <w:r>
        <w:t>модели</w:t>
      </w:r>
      <w:r>
        <w:rPr>
          <w:spacing w:val="80"/>
          <w:w w:val="150"/>
        </w:rPr>
        <w:t xml:space="preserve">  </w:t>
      </w:r>
      <w:r>
        <w:t>для</w:t>
      </w:r>
      <w:r>
        <w:rPr>
          <w:spacing w:val="80"/>
          <w:w w:val="150"/>
        </w:rPr>
        <w:t xml:space="preserve">  </w:t>
      </w:r>
      <w:r>
        <w:t>анализа</w:t>
      </w:r>
      <w:r>
        <w:rPr>
          <w:spacing w:val="80"/>
          <w:w w:val="150"/>
        </w:rPr>
        <w:t xml:space="preserve">  </w:t>
      </w:r>
      <w:r>
        <w:t>объектов</w:t>
      </w:r>
      <w:r>
        <w:rPr>
          <w:spacing w:val="80"/>
          <w:w w:val="150"/>
        </w:rPr>
        <w:t xml:space="preserve"> </w:t>
      </w:r>
      <w:r>
        <w:t>и</w:t>
      </w:r>
      <w:r>
        <w:rPr>
          <w:spacing w:val="80"/>
          <w:w w:val="150"/>
        </w:rPr>
        <w:t xml:space="preserve">   </w:t>
      </w:r>
      <w:r>
        <w:t>процессов,</w:t>
      </w:r>
      <w:r>
        <w:rPr>
          <w:spacing w:val="80"/>
          <w:w w:val="150"/>
        </w:rPr>
        <w:t xml:space="preserve">   </w:t>
      </w:r>
      <w:r>
        <w:t>оценивать</w:t>
      </w:r>
      <w:r>
        <w:rPr>
          <w:spacing w:val="80"/>
          <w:w w:val="150"/>
        </w:rPr>
        <w:t xml:space="preserve">   </w:t>
      </w:r>
      <w:r>
        <w:t>адекватность</w:t>
      </w:r>
      <w:r>
        <w:rPr>
          <w:spacing w:val="80"/>
          <w:w w:val="150"/>
        </w:rPr>
        <w:t xml:space="preserve">   </w:t>
      </w:r>
      <w:r>
        <w:t>модели</w:t>
      </w:r>
      <w:r>
        <w:rPr>
          <w:spacing w:val="80"/>
          <w:w w:val="150"/>
        </w:rPr>
        <w:t xml:space="preserve">   </w:t>
      </w:r>
      <w:r>
        <w:t>моделируемому</w:t>
      </w:r>
      <w:r>
        <w:rPr>
          <w:spacing w:val="78"/>
          <w:w w:val="150"/>
        </w:rPr>
        <w:t xml:space="preserve">   </w:t>
      </w:r>
      <w:r>
        <w:t>объекту или процессу; представлять результаты моделирования в наглядном виде.</w:t>
      </w:r>
    </w:p>
    <w:p w:rsidR="005D23FF" w:rsidRDefault="00C36C24">
      <w:pPr>
        <w:pStyle w:val="a4"/>
        <w:spacing w:line="275" w:lineRule="exact"/>
        <w:ind w:left="816" w:firstLine="0"/>
      </w:pPr>
      <w:r>
        <w:t>Формирование</w:t>
      </w:r>
      <w:r>
        <w:rPr>
          <w:spacing w:val="-8"/>
        </w:rPr>
        <w:t xml:space="preserve"> </w:t>
      </w:r>
      <w:r>
        <w:t>универсальных</w:t>
      </w:r>
      <w:r>
        <w:rPr>
          <w:spacing w:val="-3"/>
        </w:rPr>
        <w:t xml:space="preserve"> </w:t>
      </w:r>
      <w:r>
        <w:t>учебных</w:t>
      </w:r>
      <w:r>
        <w:rPr>
          <w:spacing w:val="-6"/>
        </w:rPr>
        <w:t xml:space="preserve"> </w:t>
      </w:r>
      <w:r>
        <w:t>коммуникативных</w:t>
      </w:r>
      <w:r>
        <w:rPr>
          <w:spacing w:val="-4"/>
        </w:rPr>
        <w:t xml:space="preserve"> </w:t>
      </w:r>
      <w:r>
        <w:t>действий</w:t>
      </w:r>
      <w:r>
        <w:rPr>
          <w:spacing w:val="-6"/>
        </w:rPr>
        <w:t xml:space="preserve"> </w:t>
      </w:r>
      <w:r>
        <w:t>включает</w:t>
      </w:r>
      <w:r>
        <w:rPr>
          <w:spacing w:val="-4"/>
        </w:rPr>
        <w:t xml:space="preserve"> </w:t>
      </w:r>
      <w:r>
        <w:rPr>
          <w:spacing w:val="-2"/>
        </w:rPr>
        <w:t>умения:</w:t>
      </w:r>
    </w:p>
    <w:p w:rsidR="005D23FF" w:rsidRDefault="00C36C24">
      <w:pPr>
        <w:pStyle w:val="a4"/>
        <w:spacing w:before="139" w:line="360" w:lineRule="auto"/>
        <w:ind w:left="108" w:right="30" w:firstLine="708"/>
      </w:pPr>
      <w:r>
        <w:t>воспринимать и формулировать суждения, ясно, точно, грамотно выражать свою точку зрения в устных и письменных текстах;</w:t>
      </w:r>
    </w:p>
    <w:p w:rsidR="005D23FF" w:rsidRDefault="00C36C24">
      <w:pPr>
        <w:pStyle w:val="a4"/>
        <w:tabs>
          <w:tab w:val="left" w:pos="2060"/>
          <w:tab w:val="left" w:pos="3130"/>
          <w:tab w:val="left" w:pos="5363"/>
          <w:tab w:val="left" w:pos="7038"/>
          <w:tab w:val="left" w:pos="9165"/>
        </w:tabs>
        <w:spacing w:line="360" w:lineRule="auto"/>
        <w:ind w:left="108" w:right="28" w:firstLine="708"/>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в корректной форме формулировать разногласия и возражения;</w:t>
      </w:r>
    </w:p>
    <w:p w:rsidR="005D23FF" w:rsidRDefault="00C36C24">
      <w:pPr>
        <w:pStyle w:val="a4"/>
        <w:tabs>
          <w:tab w:val="left" w:pos="2920"/>
          <w:tab w:val="left" w:pos="4514"/>
          <w:tab w:val="left" w:pos="6719"/>
          <w:tab w:val="left" w:pos="8754"/>
        </w:tabs>
        <w:spacing w:before="1" w:line="360" w:lineRule="auto"/>
        <w:ind w:left="108" w:right="28" w:firstLine="708"/>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w:t>
      </w:r>
      <w:r>
        <w:rPr>
          <w:spacing w:val="-2"/>
        </w:rPr>
        <w:t>выступления</w:t>
      </w:r>
      <w:r>
        <w:tab/>
      </w:r>
      <w:r>
        <w:rPr>
          <w:spacing w:val="-10"/>
        </w:rPr>
        <w:t>с</w:t>
      </w:r>
      <w:r>
        <w:tab/>
      </w:r>
      <w:r>
        <w:rPr>
          <w:spacing w:val="-2"/>
        </w:rPr>
        <w:t>учетом</w:t>
      </w:r>
      <w:r>
        <w:tab/>
      </w:r>
      <w:r>
        <w:rPr>
          <w:spacing w:val="-2"/>
        </w:rPr>
        <w:t>задач</w:t>
      </w:r>
      <w:r>
        <w:tab/>
      </w:r>
      <w:r>
        <w:rPr>
          <w:spacing w:val="-2"/>
        </w:rPr>
        <w:t xml:space="preserve">презентации </w:t>
      </w:r>
      <w:r>
        <w:t>и особенностей аудитории;</w:t>
      </w:r>
    </w:p>
    <w:p w:rsidR="005D23FF" w:rsidRDefault="00C36C24">
      <w:pPr>
        <w:pStyle w:val="a4"/>
        <w:tabs>
          <w:tab w:val="left" w:pos="1941"/>
          <w:tab w:val="left" w:pos="2946"/>
          <w:tab w:val="left" w:pos="4654"/>
          <w:tab w:val="left" w:pos="6563"/>
          <w:tab w:val="left" w:pos="8913"/>
        </w:tabs>
        <w:spacing w:line="360" w:lineRule="auto"/>
        <w:ind w:left="108" w:right="28" w:firstLine="708"/>
      </w:pPr>
      <w:r>
        <w:t xml:space="preserve">участвовать в групповых формах работы (обсуждения, обмен мнений, «мозговые </w:t>
      </w:r>
      <w:r>
        <w:rPr>
          <w:spacing w:val="-2"/>
        </w:rPr>
        <w:t>штурмы»</w:t>
      </w:r>
      <w:r>
        <w:tab/>
      </w:r>
      <w:r>
        <w:rPr>
          <w:spacing w:val="-10"/>
        </w:rPr>
        <w:t>и</w:t>
      </w:r>
      <w:r>
        <w:tab/>
      </w:r>
      <w:r>
        <w:rPr>
          <w:spacing w:val="-2"/>
        </w:rPr>
        <w:t>другие),</w:t>
      </w:r>
      <w:r>
        <w:tab/>
      </w:r>
      <w:r>
        <w:rPr>
          <w:spacing w:val="-2"/>
        </w:rPr>
        <w:t>используя</w:t>
      </w:r>
      <w:r>
        <w:tab/>
      </w:r>
      <w:r>
        <w:rPr>
          <w:spacing w:val="-2"/>
        </w:rPr>
        <w:t>преимущества</w:t>
      </w:r>
      <w:r>
        <w:tab/>
      </w:r>
      <w:r>
        <w:rPr>
          <w:spacing w:val="-2"/>
        </w:rPr>
        <w:t>командной</w:t>
      </w:r>
    </w:p>
    <w:p w:rsidR="005D23FF" w:rsidRDefault="005D23FF">
      <w:pPr>
        <w:pStyle w:val="a4"/>
        <w:spacing w:line="360" w:lineRule="auto"/>
        <w:sectPr w:rsidR="005D23FF">
          <w:pgSz w:w="11920" w:h="16390"/>
          <w:pgMar w:top="980" w:right="708" w:bottom="280" w:left="1133" w:header="720" w:footer="720" w:gutter="0"/>
          <w:cols w:space="720"/>
        </w:sectPr>
      </w:pPr>
    </w:p>
    <w:p w:rsidR="005D23FF" w:rsidRDefault="00C36C24">
      <w:pPr>
        <w:pStyle w:val="a4"/>
        <w:spacing w:before="65" w:line="360" w:lineRule="auto"/>
        <w:ind w:left="108" w:right="35" w:firstLine="0"/>
      </w:pPr>
      <w:r>
        <w:t>и индивидуальной работы при решении учебных задач; планировать организацию совместной работы,</w:t>
      </w:r>
      <w:r>
        <w:rPr>
          <w:spacing w:val="79"/>
          <w:w w:val="150"/>
        </w:rPr>
        <w:t xml:space="preserve">   </w:t>
      </w:r>
      <w:r>
        <w:t>распределять</w:t>
      </w:r>
      <w:r>
        <w:rPr>
          <w:spacing w:val="79"/>
          <w:w w:val="150"/>
        </w:rPr>
        <w:t xml:space="preserve">   </w:t>
      </w:r>
      <w:r>
        <w:t>виды</w:t>
      </w:r>
      <w:r>
        <w:rPr>
          <w:spacing w:val="79"/>
          <w:w w:val="150"/>
        </w:rPr>
        <w:t xml:space="preserve">   </w:t>
      </w:r>
      <w:r>
        <w:t>работ,</w:t>
      </w:r>
      <w:r>
        <w:rPr>
          <w:spacing w:val="78"/>
          <w:w w:val="150"/>
        </w:rPr>
        <w:t xml:space="preserve">   </w:t>
      </w:r>
      <w:r>
        <w:t>договариваться,</w:t>
      </w:r>
      <w:r>
        <w:rPr>
          <w:spacing w:val="79"/>
          <w:w w:val="150"/>
        </w:rPr>
        <w:t xml:space="preserve">   </w:t>
      </w:r>
      <w:r>
        <w:t>обсуждать</w:t>
      </w:r>
      <w:r>
        <w:rPr>
          <w:spacing w:val="79"/>
          <w:w w:val="150"/>
        </w:rPr>
        <w:t xml:space="preserve">   </w:t>
      </w:r>
      <w:r>
        <w:t>процесс и результат работы; обобщать мнения нескольких людей;</w:t>
      </w:r>
    </w:p>
    <w:p w:rsidR="005D23FF" w:rsidRDefault="00C36C24">
      <w:pPr>
        <w:pStyle w:val="a4"/>
        <w:spacing w:line="360" w:lineRule="auto"/>
        <w:ind w:left="108" w:right="37" w:firstLine="708"/>
      </w:pPr>
      <w:r>
        <w:t>выполнять свою часть работы и координировать свои действия с другими членами команды;</w:t>
      </w:r>
      <w:r>
        <w:rPr>
          <w:spacing w:val="80"/>
        </w:rPr>
        <w:t xml:space="preserve">    </w:t>
      </w: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 по критериям, сформулированным участниками взаимодействия.</w:t>
      </w:r>
    </w:p>
    <w:p w:rsidR="005D23FF" w:rsidRDefault="00C36C24">
      <w:pPr>
        <w:pStyle w:val="a4"/>
        <w:spacing w:before="1"/>
        <w:ind w:left="816" w:firstLine="0"/>
      </w:pPr>
      <w:r>
        <w:t>Формирование</w:t>
      </w:r>
      <w:r>
        <w:rPr>
          <w:spacing w:val="-6"/>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r>
        <w:rPr>
          <w:spacing w:val="-4"/>
        </w:rPr>
        <w:t xml:space="preserve"> </w:t>
      </w:r>
      <w:r>
        <w:t xml:space="preserve">включает </w:t>
      </w:r>
      <w:r>
        <w:rPr>
          <w:spacing w:val="-2"/>
        </w:rPr>
        <w:t>умения:</w:t>
      </w:r>
    </w:p>
    <w:p w:rsidR="005D23FF" w:rsidRDefault="00C36C24">
      <w:pPr>
        <w:pStyle w:val="a4"/>
        <w:spacing w:before="137" w:line="360" w:lineRule="auto"/>
        <w:ind w:left="108" w:right="34" w:firstLine="708"/>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и</w:t>
      </w:r>
      <w:r>
        <w:rPr>
          <w:spacing w:val="80"/>
        </w:rPr>
        <w:t xml:space="preserve">  </w:t>
      </w:r>
      <w:r>
        <w:t>корректировать с учетом новой информации;</w:t>
      </w:r>
    </w:p>
    <w:p w:rsidR="005D23FF" w:rsidRDefault="00C36C24">
      <w:pPr>
        <w:pStyle w:val="a4"/>
        <w:spacing w:before="2" w:line="360" w:lineRule="auto"/>
        <w:ind w:left="108" w:right="28" w:firstLine="70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D23FF" w:rsidRDefault="00C36C24">
      <w:pPr>
        <w:pStyle w:val="a4"/>
        <w:spacing w:line="360" w:lineRule="auto"/>
        <w:ind w:left="108" w:right="38" w:firstLine="70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D23FF" w:rsidRDefault="00C36C24">
      <w:pPr>
        <w:pStyle w:val="a4"/>
        <w:spacing w:line="360" w:lineRule="auto"/>
        <w:ind w:left="108" w:right="34" w:firstLine="708"/>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D23FF" w:rsidRDefault="00C36C24">
      <w:pPr>
        <w:pStyle w:val="a4"/>
        <w:spacing w:line="275" w:lineRule="exact"/>
        <w:ind w:left="816" w:firstLine="0"/>
      </w:pPr>
      <w:r>
        <w:t>Естественнонаучные</w:t>
      </w:r>
      <w:r>
        <w:rPr>
          <w:spacing w:val="-12"/>
        </w:rPr>
        <w:t xml:space="preserve"> </w:t>
      </w:r>
      <w:r>
        <w:rPr>
          <w:spacing w:val="-2"/>
        </w:rPr>
        <w:t>предметы.</w:t>
      </w:r>
    </w:p>
    <w:p w:rsidR="005D23FF" w:rsidRDefault="00C36C24">
      <w:pPr>
        <w:pStyle w:val="a4"/>
        <w:tabs>
          <w:tab w:val="left" w:pos="3014"/>
          <w:tab w:val="left" w:pos="5247"/>
          <w:tab w:val="left" w:pos="6787"/>
          <w:tab w:val="left" w:pos="9096"/>
        </w:tabs>
        <w:spacing w:before="138"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5D23FF" w:rsidRDefault="00C36C24">
      <w:pPr>
        <w:pStyle w:val="a4"/>
        <w:tabs>
          <w:tab w:val="left" w:pos="3163"/>
          <w:tab w:val="left" w:pos="5541"/>
          <w:tab w:val="left" w:pos="8697"/>
        </w:tabs>
        <w:spacing w:line="360" w:lineRule="auto"/>
        <w:ind w:left="108" w:right="26" w:firstLine="708"/>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w:t>
      </w:r>
      <w:r>
        <w:rPr>
          <w:spacing w:val="40"/>
        </w:rPr>
        <w:t xml:space="preserve"> </w:t>
      </w:r>
      <w:r>
        <w:rPr>
          <w:spacing w:val="-2"/>
        </w:rPr>
        <w:t>свойств</w:t>
      </w:r>
      <w:r>
        <w:tab/>
      </w:r>
      <w:r>
        <w:rPr>
          <w:spacing w:val="-10"/>
        </w:rPr>
        <w:t>у</w:t>
      </w:r>
      <w:r>
        <w:tab/>
      </w:r>
      <w:r>
        <w:rPr>
          <w:spacing w:val="-2"/>
        </w:rPr>
        <w:t>веществ,</w:t>
      </w:r>
      <w:r>
        <w:tab/>
      </w:r>
      <w:r>
        <w:rPr>
          <w:spacing w:val="-2"/>
        </w:rPr>
        <w:t xml:space="preserve">относящихся </w:t>
      </w:r>
      <w:r>
        <w:t>к одному классу химических соединений;</w:t>
      </w:r>
    </w:p>
    <w:p w:rsidR="005D23FF" w:rsidRDefault="00C36C24">
      <w:pPr>
        <w:pStyle w:val="a4"/>
        <w:spacing w:line="360" w:lineRule="auto"/>
        <w:ind w:left="108" w:right="27" w:firstLine="708"/>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5D23FF" w:rsidRDefault="00C36C24">
      <w:pPr>
        <w:pStyle w:val="a4"/>
        <w:spacing w:before="1" w:line="360" w:lineRule="auto"/>
        <w:ind w:left="816" w:right="39" w:firstLine="0"/>
      </w:pPr>
      <w:r>
        <w:t>выбирать основания и критерии для классификации веществ и химических реакций; применять</w:t>
      </w:r>
      <w:r>
        <w:rPr>
          <w:spacing w:val="67"/>
        </w:rPr>
        <w:t xml:space="preserve">  </w:t>
      </w:r>
      <w:r>
        <w:t>используемые</w:t>
      </w:r>
      <w:r>
        <w:rPr>
          <w:spacing w:val="69"/>
        </w:rPr>
        <w:t xml:space="preserve">  </w:t>
      </w:r>
      <w:r>
        <w:t>в</w:t>
      </w:r>
      <w:r>
        <w:rPr>
          <w:spacing w:val="69"/>
        </w:rPr>
        <w:t xml:space="preserve">  </w:t>
      </w:r>
      <w:r>
        <w:t>химии</w:t>
      </w:r>
      <w:r>
        <w:rPr>
          <w:spacing w:val="70"/>
        </w:rPr>
        <w:t xml:space="preserve">  </w:t>
      </w:r>
      <w:r>
        <w:t>символические</w:t>
      </w:r>
      <w:r>
        <w:rPr>
          <w:spacing w:val="69"/>
        </w:rPr>
        <w:t xml:space="preserve">  </w:t>
      </w:r>
      <w:r>
        <w:t>(знаковые)</w:t>
      </w:r>
      <w:r>
        <w:rPr>
          <w:spacing w:val="70"/>
        </w:rPr>
        <w:t xml:space="preserve">  </w:t>
      </w:r>
      <w:r>
        <w:t>модели,</w:t>
      </w:r>
      <w:r>
        <w:rPr>
          <w:spacing w:val="71"/>
        </w:rPr>
        <w:t xml:space="preserve">  </w:t>
      </w:r>
      <w:r>
        <w:rPr>
          <w:spacing w:val="-2"/>
        </w:rPr>
        <w:t>уметь</w:t>
      </w:r>
    </w:p>
    <w:p w:rsidR="005D23FF" w:rsidRDefault="00C36C24">
      <w:pPr>
        <w:pStyle w:val="a4"/>
        <w:ind w:left="108" w:firstLine="0"/>
      </w:pPr>
      <w:r>
        <w:t>преобразовывать</w:t>
      </w:r>
      <w:r>
        <w:rPr>
          <w:spacing w:val="53"/>
          <w:w w:val="150"/>
        </w:rPr>
        <w:t xml:space="preserve">  </w:t>
      </w:r>
      <w:r>
        <w:t>модельные</w:t>
      </w:r>
      <w:r>
        <w:rPr>
          <w:spacing w:val="53"/>
          <w:w w:val="150"/>
        </w:rPr>
        <w:t xml:space="preserve">  </w:t>
      </w:r>
      <w:r>
        <w:t>представления</w:t>
      </w:r>
      <w:r>
        <w:rPr>
          <w:spacing w:val="54"/>
          <w:w w:val="150"/>
        </w:rPr>
        <w:t xml:space="preserve">  </w:t>
      </w:r>
      <w:r>
        <w:t>при</w:t>
      </w:r>
      <w:r>
        <w:rPr>
          <w:spacing w:val="54"/>
          <w:w w:val="150"/>
        </w:rPr>
        <w:t xml:space="preserve">  </w:t>
      </w:r>
      <w:r>
        <w:t>решении</w:t>
      </w:r>
      <w:r>
        <w:rPr>
          <w:spacing w:val="55"/>
          <w:w w:val="150"/>
        </w:rPr>
        <w:t xml:space="preserve">  </w:t>
      </w:r>
      <w:r>
        <w:t>учебных</w:t>
      </w:r>
      <w:r>
        <w:rPr>
          <w:spacing w:val="54"/>
          <w:w w:val="150"/>
        </w:rPr>
        <w:t xml:space="preserve">  </w:t>
      </w:r>
      <w:r>
        <w:rPr>
          <w:spacing w:val="-2"/>
        </w:rPr>
        <w:t>познавательных</w:t>
      </w:r>
    </w:p>
    <w:p w:rsidR="005D23FF" w:rsidRDefault="005D23FF">
      <w:pPr>
        <w:pStyle w:val="a4"/>
        <w:sectPr w:rsidR="005D23FF">
          <w:pgSz w:w="11920" w:h="16390"/>
          <w:pgMar w:top="980" w:right="708" w:bottom="280" w:left="1133" w:header="720" w:footer="720" w:gutter="0"/>
          <w:cols w:space="720"/>
        </w:sectPr>
      </w:pPr>
    </w:p>
    <w:p w:rsidR="005D23FF" w:rsidRDefault="00C36C24">
      <w:pPr>
        <w:pStyle w:val="a4"/>
        <w:spacing w:before="65" w:line="360" w:lineRule="auto"/>
        <w:ind w:left="108" w:right="37" w:firstLine="0"/>
      </w:pPr>
      <w:r>
        <w:t>и практических задач, применять модельные представления для выявления характерных признаков изучаемых веществ и химических реакций;</w:t>
      </w:r>
    </w:p>
    <w:p w:rsidR="005D23FF" w:rsidRDefault="00C36C24">
      <w:pPr>
        <w:pStyle w:val="a4"/>
        <w:spacing w:before="1" w:line="360" w:lineRule="auto"/>
        <w:ind w:left="108" w:right="39" w:firstLine="708"/>
      </w:pPr>
      <w:r>
        <w:t>выбирать наиболее эффективный способ решения расчетных задач с учетом получения новых знаний о веществах и химических реакциях;</w:t>
      </w:r>
    </w:p>
    <w:p w:rsidR="005D23FF" w:rsidRDefault="00C36C24">
      <w:pPr>
        <w:pStyle w:val="a4"/>
        <w:spacing w:line="360" w:lineRule="auto"/>
        <w:ind w:left="108" w:right="25" w:firstLine="708"/>
      </w:pPr>
      <w:r>
        <w:t>вносить коррективы в деятельность, оценивать соответствие результатов целям, оценивать</w:t>
      </w:r>
      <w:r>
        <w:rPr>
          <w:spacing w:val="60"/>
          <w:w w:val="150"/>
        </w:rPr>
        <w:t xml:space="preserve">    </w:t>
      </w:r>
      <w:r>
        <w:t>риски</w:t>
      </w:r>
      <w:r>
        <w:rPr>
          <w:spacing w:val="80"/>
        </w:rPr>
        <w:t xml:space="preserve">    </w:t>
      </w:r>
      <w:r>
        <w:t>последствий</w:t>
      </w:r>
      <w:r>
        <w:rPr>
          <w:spacing w:val="80"/>
        </w:rPr>
        <w:t xml:space="preserve">    </w:t>
      </w:r>
      <w:r>
        <w:t>деятельности,</w:t>
      </w:r>
      <w:r>
        <w:rPr>
          <w:spacing w:val="80"/>
        </w:rPr>
        <w:t xml:space="preserve">    </w:t>
      </w:r>
      <w:r>
        <w:t>например,</w:t>
      </w:r>
      <w:r>
        <w:rPr>
          <w:spacing w:val="60"/>
          <w:w w:val="150"/>
        </w:rPr>
        <w:t xml:space="preserve">    </w:t>
      </w:r>
      <w:r>
        <w:t>анализировать</w:t>
      </w:r>
      <w:r>
        <w:rPr>
          <w:spacing w:val="40"/>
        </w:rPr>
        <w:t xml:space="preserve"> </w:t>
      </w:r>
      <w:r>
        <w:t>и оценивать последствия использования тепловых двигателей и теплового загрязнения окружающей среды</w:t>
      </w:r>
      <w:r>
        <w:rPr>
          <w:spacing w:val="-2"/>
        </w:rPr>
        <w:t xml:space="preserve"> </w:t>
      </w:r>
      <w:r>
        <w:t>с</w:t>
      </w:r>
      <w:r>
        <w:rPr>
          <w:spacing w:val="-2"/>
        </w:rPr>
        <w:t xml:space="preserve"> </w:t>
      </w:r>
      <w:r>
        <w:t>позиций</w:t>
      </w:r>
      <w:r>
        <w:rPr>
          <w:spacing w:val="-3"/>
        </w:rPr>
        <w:t xml:space="preserve"> </w:t>
      </w:r>
      <w:r>
        <w:t>экологической</w:t>
      </w:r>
      <w:r>
        <w:rPr>
          <w:spacing w:val="-3"/>
        </w:rPr>
        <w:t xml:space="preserve"> </w:t>
      </w:r>
      <w:r>
        <w:t>безопасности;</w:t>
      </w:r>
      <w:r>
        <w:rPr>
          <w:spacing w:val="-1"/>
        </w:rPr>
        <w:t xml:space="preserve"> </w:t>
      </w:r>
      <w:r>
        <w:t>влияния</w:t>
      </w:r>
      <w:r>
        <w:rPr>
          <w:spacing w:val="-3"/>
        </w:rPr>
        <w:t xml:space="preserve"> </w:t>
      </w:r>
      <w:r>
        <w:t>радиоактивности</w:t>
      </w:r>
      <w:r>
        <w:rPr>
          <w:spacing w:val="-3"/>
        </w:rPr>
        <w:t xml:space="preserve"> </w:t>
      </w:r>
      <w:r>
        <w:t>на</w:t>
      </w:r>
      <w:r>
        <w:rPr>
          <w:spacing w:val="-2"/>
        </w:rPr>
        <w:t xml:space="preserve"> </w:t>
      </w:r>
      <w:r>
        <w:t>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5D23FF" w:rsidRDefault="00C36C24">
      <w:pPr>
        <w:pStyle w:val="a4"/>
        <w:tabs>
          <w:tab w:val="left" w:pos="3064"/>
          <w:tab w:val="left" w:pos="5430"/>
          <w:tab w:val="left" w:pos="8802"/>
        </w:tabs>
        <w:spacing w:before="1" w:line="360" w:lineRule="auto"/>
        <w:ind w:left="108" w:right="28" w:firstLine="708"/>
      </w:pPr>
      <w: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w:t>
      </w:r>
      <w:r>
        <w:rPr>
          <w:spacing w:val="-2"/>
        </w:rPr>
        <w:t>условий</w:t>
      </w:r>
      <w:r w:rsidR="006D75F2">
        <w:t xml:space="preserve"> </w:t>
      </w:r>
      <w:r>
        <w:rPr>
          <w:spacing w:val="-6"/>
        </w:rPr>
        <w:t>их</w:t>
      </w:r>
      <w:r w:rsidR="006D75F2">
        <w:t xml:space="preserve"> </w:t>
      </w:r>
      <w:r>
        <w:rPr>
          <w:spacing w:val="-2"/>
        </w:rPr>
        <w:t>безопасного</w:t>
      </w:r>
      <w:r w:rsidR="006D75F2">
        <w:t xml:space="preserve"> </w:t>
      </w:r>
      <w:r>
        <w:rPr>
          <w:spacing w:val="-2"/>
        </w:rPr>
        <w:t xml:space="preserve">применения </w:t>
      </w:r>
      <w:r>
        <w:t>в практической жизни.</w:t>
      </w:r>
    </w:p>
    <w:p w:rsidR="005D23FF" w:rsidRDefault="00C36C24">
      <w:pPr>
        <w:pStyle w:val="a4"/>
        <w:tabs>
          <w:tab w:val="left" w:pos="3014"/>
          <w:tab w:val="left" w:pos="5247"/>
          <w:tab w:val="left" w:pos="6787"/>
          <w:tab w:val="left" w:pos="9096"/>
        </w:tabs>
        <w:spacing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5D23FF" w:rsidRDefault="00C36C24">
      <w:pPr>
        <w:pStyle w:val="a4"/>
        <w:spacing w:line="360" w:lineRule="auto"/>
        <w:ind w:left="108" w:right="34" w:firstLine="708"/>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5D23FF" w:rsidRDefault="00C36C24">
      <w:pPr>
        <w:pStyle w:val="a4"/>
        <w:tabs>
          <w:tab w:val="left" w:pos="2509"/>
          <w:tab w:val="left" w:pos="4453"/>
          <w:tab w:val="left" w:pos="6692"/>
          <w:tab w:val="left" w:pos="9085"/>
        </w:tabs>
        <w:spacing w:line="360" w:lineRule="auto"/>
        <w:ind w:left="108" w:right="27" w:firstLine="708"/>
      </w:pPr>
      <w:r>
        <w:t xml:space="preserve">проводить исследования зависимостей между физическими величинами, например: </w:t>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w:t>
      </w:r>
      <w:r>
        <w:rPr>
          <w:spacing w:val="76"/>
        </w:rPr>
        <w:t xml:space="preserve">  </w:t>
      </w:r>
      <w:r>
        <w:t>его</w:t>
      </w:r>
      <w:r>
        <w:rPr>
          <w:spacing w:val="76"/>
        </w:rPr>
        <w:t xml:space="preserve">  </w:t>
      </w:r>
      <w:r>
        <w:t>параметров;</w:t>
      </w:r>
      <w:r>
        <w:rPr>
          <w:spacing w:val="77"/>
        </w:rPr>
        <w:t xml:space="preserve">  </w:t>
      </w:r>
      <w:r>
        <w:t>зависимости</w:t>
      </w:r>
      <w:r>
        <w:rPr>
          <w:spacing w:val="76"/>
        </w:rPr>
        <w:t xml:space="preserve">  </w:t>
      </w:r>
      <w:r>
        <w:t>силы</w:t>
      </w:r>
      <w:r>
        <w:rPr>
          <w:spacing w:val="77"/>
        </w:rPr>
        <w:t xml:space="preserve">  </w:t>
      </w:r>
      <w:r>
        <w:t>упругости</w:t>
      </w:r>
      <w:r>
        <w:rPr>
          <w:spacing w:val="76"/>
        </w:rPr>
        <w:t xml:space="preserve">  </w:t>
      </w:r>
      <w:r>
        <w:t>от</w:t>
      </w:r>
      <w:r>
        <w:rPr>
          <w:spacing w:val="76"/>
        </w:rPr>
        <w:t xml:space="preserve">  </w:t>
      </w:r>
      <w:r>
        <w:t>деформации</w:t>
      </w:r>
      <w:r>
        <w:rPr>
          <w:spacing w:val="76"/>
        </w:rPr>
        <w:t xml:space="preserve">  </w:t>
      </w:r>
      <w:r>
        <w:t>для</w:t>
      </w:r>
      <w:r>
        <w:rPr>
          <w:spacing w:val="76"/>
        </w:rPr>
        <w:t xml:space="preserve">  </w:t>
      </w:r>
      <w:r>
        <w:t>пружины и резинового образца; исследование остывания вещества; исследование зависимости полезной мощности источника тока от силы тока;</w:t>
      </w:r>
    </w:p>
    <w:p w:rsidR="005D23FF" w:rsidRDefault="00C36C24">
      <w:pPr>
        <w:pStyle w:val="a4"/>
        <w:spacing w:line="360" w:lineRule="auto"/>
        <w:ind w:left="108" w:right="27" w:firstLine="708"/>
      </w:pPr>
      <w:r>
        <w:t>проводить</w:t>
      </w:r>
      <w:r>
        <w:rPr>
          <w:spacing w:val="76"/>
        </w:rPr>
        <w:t xml:space="preserve">  </w:t>
      </w:r>
      <w:r>
        <w:t>опыты</w:t>
      </w:r>
      <w:r>
        <w:rPr>
          <w:spacing w:val="76"/>
        </w:rPr>
        <w:t xml:space="preserve">  </w:t>
      </w:r>
      <w:r>
        <w:t>по</w:t>
      </w:r>
      <w:r>
        <w:rPr>
          <w:spacing w:val="76"/>
        </w:rPr>
        <w:t xml:space="preserve">  </w:t>
      </w:r>
      <w:r>
        <w:t>проверке</w:t>
      </w:r>
      <w:r>
        <w:rPr>
          <w:spacing w:val="75"/>
        </w:rPr>
        <w:t xml:space="preserve">  </w:t>
      </w:r>
      <w:r>
        <w:t>предложенных</w:t>
      </w:r>
      <w:r>
        <w:rPr>
          <w:spacing w:val="77"/>
        </w:rPr>
        <w:t xml:space="preserve">  </w:t>
      </w:r>
      <w:r>
        <w:t>гипотез,</w:t>
      </w:r>
      <w:r>
        <w:rPr>
          <w:spacing w:val="76"/>
        </w:rPr>
        <w:t xml:space="preserve">  </w:t>
      </w:r>
      <w:r>
        <w:t>например,</w:t>
      </w:r>
      <w:r>
        <w:rPr>
          <w:spacing w:val="76"/>
        </w:rPr>
        <w:t xml:space="preserve">  </w:t>
      </w:r>
      <w:r>
        <w:t>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w:t>
      </w:r>
      <w:r>
        <w:rPr>
          <w:spacing w:val="70"/>
        </w:rPr>
        <w:t xml:space="preserve">   </w:t>
      </w:r>
      <w:r>
        <w:t>от</w:t>
      </w:r>
      <w:r>
        <w:rPr>
          <w:spacing w:val="70"/>
        </w:rPr>
        <w:t xml:space="preserve">   </w:t>
      </w:r>
      <w:r>
        <w:t>его</w:t>
      </w:r>
      <w:r>
        <w:rPr>
          <w:spacing w:val="70"/>
        </w:rPr>
        <w:t xml:space="preserve">   </w:t>
      </w:r>
      <w:r>
        <w:t>массы;</w:t>
      </w:r>
      <w:r>
        <w:rPr>
          <w:spacing w:val="70"/>
        </w:rPr>
        <w:t xml:space="preserve">   </w:t>
      </w:r>
      <w:r>
        <w:t>проверка</w:t>
      </w:r>
      <w:r>
        <w:rPr>
          <w:spacing w:val="70"/>
        </w:rPr>
        <w:t xml:space="preserve">   </w:t>
      </w:r>
      <w:r>
        <w:t>законов</w:t>
      </w:r>
      <w:r>
        <w:rPr>
          <w:spacing w:val="70"/>
        </w:rPr>
        <w:t xml:space="preserve">   </w:t>
      </w:r>
      <w:r>
        <w:t>для</w:t>
      </w:r>
      <w:r>
        <w:rPr>
          <w:spacing w:val="70"/>
        </w:rPr>
        <w:t xml:space="preserve">   </w:t>
      </w:r>
      <w:r>
        <w:t>изопроцессов</w:t>
      </w:r>
      <w:r>
        <w:rPr>
          <w:spacing w:val="70"/>
        </w:rPr>
        <w:t xml:space="preserve">   </w:t>
      </w:r>
      <w:r>
        <w:t>в</w:t>
      </w:r>
      <w:r>
        <w:rPr>
          <w:spacing w:val="70"/>
        </w:rPr>
        <w:t xml:space="preserve">   </w:t>
      </w:r>
      <w:r>
        <w:t>газе (на углубленном уровне);</w:t>
      </w:r>
    </w:p>
    <w:p w:rsidR="005D23FF" w:rsidRDefault="00C36C24" w:rsidP="006D75F2">
      <w:pPr>
        <w:pStyle w:val="a4"/>
        <w:spacing w:line="360" w:lineRule="auto"/>
        <w:ind w:left="108" w:right="26" w:firstLine="708"/>
        <w:sectPr w:rsidR="005D23FF">
          <w:pgSz w:w="11920" w:h="16390"/>
          <w:pgMar w:top="980" w:right="708" w:bottom="280" w:left="1133" w:header="720" w:footer="720" w:gutter="0"/>
          <w:cols w:space="720"/>
        </w:sectPr>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w:t>
      </w:r>
      <w:r>
        <w:rPr>
          <w:spacing w:val="-4"/>
        </w:rPr>
        <w:t xml:space="preserve"> </w:t>
      </w:r>
      <w:r>
        <w:t>физических</w:t>
      </w:r>
      <w:r>
        <w:rPr>
          <w:spacing w:val="-1"/>
        </w:rPr>
        <w:t xml:space="preserve"> </w:t>
      </w:r>
      <w:r>
        <w:t>величин,</w:t>
      </w:r>
      <w:r>
        <w:rPr>
          <w:spacing w:val="-6"/>
        </w:rPr>
        <w:t xml:space="preserve"> </w:t>
      </w:r>
      <w:r>
        <w:t>например:</w:t>
      </w:r>
      <w:r>
        <w:rPr>
          <w:spacing w:val="-3"/>
        </w:rPr>
        <w:t xml:space="preserve"> </w:t>
      </w:r>
      <w:r>
        <w:t>скорость</w:t>
      </w:r>
      <w:r>
        <w:rPr>
          <w:spacing w:val="-3"/>
        </w:rPr>
        <w:t xml:space="preserve"> </w:t>
      </w:r>
      <w:r>
        <w:t>электромагнитных</w:t>
      </w:r>
      <w:r>
        <w:rPr>
          <w:spacing w:val="-1"/>
        </w:rPr>
        <w:t xml:space="preserve"> </w:t>
      </w:r>
      <w:r>
        <w:t>волн,</w:t>
      </w:r>
      <w:r>
        <w:rPr>
          <w:spacing w:val="-3"/>
        </w:rPr>
        <w:t xml:space="preserve"> </w:t>
      </w:r>
      <w:r>
        <w:t>длина</w:t>
      </w:r>
      <w:r>
        <w:rPr>
          <w:spacing w:val="-4"/>
        </w:rPr>
        <w:t xml:space="preserve"> </w:t>
      </w:r>
      <w:r>
        <w:t>волны и частота света, энергия и импульс фотона;</w:t>
      </w:r>
      <w:r w:rsidR="006D75F2">
        <w:t xml:space="preserve"> </w:t>
      </w:r>
    </w:p>
    <w:p w:rsidR="005D23FF" w:rsidRDefault="00C36C24">
      <w:pPr>
        <w:pStyle w:val="a4"/>
        <w:tabs>
          <w:tab w:val="left" w:pos="2800"/>
          <w:tab w:val="left" w:pos="5744"/>
          <w:tab w:val="left" w:pos="8923"/>
        </w:tabs>
        <w:spacing w:before="65" w:line="360" w:lineRule="auto"/>
        <w:ind w:left="108" w:right="27" w:firstLine="708"/>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w:t>
      </w:r>
      <w:r>
        <w:rPr>
          <w:spacing w:val="-2"/>
        </w:rPr>
        <w:t>отражение,</w:t>
      </w:r>
      <w:r>
        <w:tab/>
      </w:r>
      <w:r>
        <w:rPr>
          <w:spacing w:val="-2"/>
        </w:rPr>
        <w:t>преломление,</w:t>
      </w:r>
      <w:r>
        <w:tab/>
      </w:r>
      <w:r>
        <w:rPr>
          <w:spacing w:val="-2"/>
        </w:rPr>
        <w:t>интерференция,</w:t>
      </w:r>
      <w:r>
        <w:tab/>
      </w:r>
      <w:r>
        <w:rPr>
          <w:spacing w:val="-2"/>
        </w:rPr>
        <w:t xml:space="preserve">дифракция </w:t>
      </w:r>
      <w:r>
        <w:t>и поляризация света, дисперсия света (на базовом уровне);</w:t>
      </w:r>
    </w:p>
    <w:p w:rsidR="005D23FF" w:rsidRDefault="00C36C24">
      <w:pPr>
        <w:pStyle w:val="a4"/>
        <w:tabs>
          <w:tab w:val="left" w:pos="2290"/>
          <w:tab w:val="left" w:pos="4642"/>
          <w:tab w:val="left" w:pos="7211"/>
          <w:tab w:val="left" w:pos="9227"/>
        </w:tabs>
        <w:spacing w:before="1" w:line="372" w:lineRule="auto"/>
        <w:ind w:left="108" w:right="24" w:firstLine="708"/>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w:t>
      </w:r>
      <w:r>
        <w:rPr>
          <w:spacing w:val="-2"/>
        </w:rPr>
        <w:t>разных</w:t>
      </w:r>
      <w:r>
        <w:tab/>
      </w:r>
      <w:r>
        <w:rPr>
          <w:spacing w:val="-2"/>
        </w:rPr>
        <w:t>разделов</w:t>
      </w:r>
      <w:r>
        <w:tab/>
      </w:r>
      <w:r>
        <w:rPr>
          <w:spacing w:val="-2"/>
        </w:rPr>
        <w:t>школьного</w:t>
      </w:r>
      <w:r>
        <w:tab/>
      </w:r>
      <w:r>
        <w:rPr>
          <w:spacing w:val="-2"/>
        </w:rPr>
        <w:t>курса</w:t>
      </w:r>
      <w:r>
        <w:tab/>
      </w:r>
      <w:r>
        <w:rPr>
          <w:spacing w:val="-2"/>
        </w:rPr>
        <w:t xml:space="preserve">физики, </w:t>
      </w:r>
      <w:r>
        <w:t>а также интеграции знаний из других предметов естественно-научного цикла;</w:t>
      </w:r>
    </w:p>
    <w:p w:rsidR="005D23FF" w:rsidRDefault="00C36C24">
      <w:pPr>
        <w:pStyle w:val="a4"/>
        <w:spacing w:line="259" w:lineRule="exact"/>
        <w:ind w:left="816" w:firstLine="0"/>
      </w:pPr>
      <w:r>
        <w:t>выдвигать</w:t>
      </w:r>
      <w:r>
        <w:rPr>
          <w:spacing w:val="9"/>
        </w:rPr>
        <w:t xml:space="preserve"> </w:t>
      </w:r>
      <w:r>
        <w:t>новые</w:t>
      </w:r>
      <w:r>
        <w:rPr>
          <w:spacing w:val="11"/>
        </w:rPr>
        <w:t xml:space="preserve"> </w:t>
      </w:r>
      <w:r>
        <w:t>идеи,</w:t>
      </w:r>
      <w:r>
        <w:rPr>
          <w:spacing w:val="6"/>
        </w:rPr>
        <w:t xml:space="preserve"> </w:t>
      </w:r>
      <w:r>
        <w:t>предлагать</w:t>
      </w:r>
      <w:r>
        <w:rPr>
          <w:spacing w:val="12"/>
        </w:rPr>
        <w:t xml:space="preserve"> </w:t>
      </w:r>
      <w:r>
        <w:t>оригинальные</w:t>
      </w:r>
      <w:r>
        <w:rPr>
          <w:spacing w:val="9"/>
        </w:rPr>
        <w:t xml:space="preserve"> </w:t>
      </w:r>
      <w:r>
        <w:t>подходы</w:t>
      </w:r>
      <w:r>
        <w:rPr>
          <w:spacing w:val="11"/>
        </w:rPr>
        <w:t xml:space="preserve"> </w:t>
      </w:r>
      <w:r>
        <w:t>и</w:t>
      </w:r>
      <w:r>
        <w:rPr>
          <w:spacing w:val="9"/>
        </w:rPr>
        <w:t xml:space="preserve"> </w:t>
      </w:r>
      <w:r>
        <w:t>решения,</w:t>
      </w:r>
      <w:r>
        <w:rPr>
          <w:spacing w:val="12"/>
        </w:rPr>
        <w:t xml:space="preserve"> </w:t>
      </w:r>
      <w:r>
        <w:t>например,</w:t>
      </w:r>
      <w:r>
        <w:rPr>
          <w:spacing w:val="12"/>
        </w:rPr>
        <w:t xml:space="preserve"> </w:t>
      </w:r>
      <w:r>
        <w:rPr>
          <w:spacing w:val="-2"/>
        </w:rPr>
        <w:t>решать</w:t>
      </w:r>
    </w:p>
    <w:p w:rsidR="005D23FF" w:rsidRDefault="00C36C24">
      <w:pPr>
        <w:pStyle w:val="a4"/>
        <w:spacing w:before="139" w:line="360" w:lineRule="auto"/>
        <w:ind w:left="108" w:right="35" w:firstLine="0"/>
      </w:pPr>
      <w:r>
        <w:t>качественные задачи с опорой на изученные физические законы, закономерности и физические явления (на базовом уровне);</w:t>
      </w:r>
    </w:p>
    <w:p w:rsidR="005D23FF" w:rsidRDefault="00C36C24">
      <w:pPr>
        <w:pStyle w:val="a4"/>
        <w:spacing w:line="360" w:lineRule="auto"/>
        <w:ind w:left="108" w:right="35" w:firstLine="708"/>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5D23FF" w:rsidRDefault="00C36C24">
      <w:pPr>
        <w:pStyle w:val="a4"/>
        <w:tabs>
          <w:tab w:val="left" w:pos="3014"/>
          <w:tab w:val="left" w:pos="5247"/>
          <w:tab w:val="left" w:pos="6787"/>
          <w:tab w:val="left" w:pos="9096"/>
        </w:tabs>
        <w:spacing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5D23FF" w:rsidRDefault="00C36C24">
      <w:pPr>
        <w:pStyle w:val="a4"/>
        <w:spacing w:line="360" w:lineRule="auto"/>
        <w:ind w:left="108" w:right="33" w:firstLine="708"/>
      </w:pPr>
      <w:r>
        <w:t>создавать</w:t>
      </w:r>
      <w:r>
        <w:rPr>
          <w:spacing w:val="66"/>
        </w:rPr>
        <w:t xml:space="preserve">  </w:t>
      </w:r>
      <w:r>
        <w:t>тексты</w:t>
      </w:r>
      <w:r>
        <w:rPr>
          <w:spacing w:val="65"/>
        </w:rPr>
        <w:t xml:space="preserve">  </w:t>
      </w:r>
      <w:r>
        <w:t>в</w:t>
      </w:r>
      <w:r>
        <w:rPr>
          <w:spacing w:val="65"/>
        </w:rPr>
        <w:t xml:space="preserve">  </w:t>
      </w:r>
      <w:r>
        <w:t>различных</w:t>
      </w:r>
      <w:r>
        <w:rPr>
          <w:spacing w:val="66"/>
        </w:rPr>
        <w:t xml:space="preserve">  </w:t>
      </w:r>
      <w:r>
        <w:t>форматах</w:t>
      </w:r>
      <w:r>
        <w:rPr>
          <w:spacing w:val="66"/>
        </w:rPr>
        <w:t xml:space="preserve">  </w:t>
      </w:r>
      <w:r>
        <w:t>с</w:t>
      </w:r>
      <w:r>
        <w:rPr>
          <w:spacing w:val="66"/>
        </w:rPr>
        <w:t xml:space="preserve">  </w:t>
      </w:r>
      <w:r>
        <w:t>учетом</w:t>
      </w:r>
      <w:r>
        <w:rPr>
          <w:spacing w:val="65"/>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5D23FF" w:rsidRDefault="00C36C24">
      <w:pPr>
        <w:pStyle w:val="a4"/>
        <w:spacing w:line="360" w:lineRule="auto"/>
        <w:ind w:left="108" w:right="34" w:firstLine="708"/>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использовать информационные</w:t>
      </w:r>
      <w:r>
        <w:rPr>
          <w:spacing w:val="64"/>
          <w:w w:val="150"/>
        </w:rPr>
        <w:t xml:space="preserve">   </w:t>
      </w:r>
      <w:r>
        <w:t>технологии</w:t>
      </w:r>
      <w:r>
        <w:rPr>
          <w:spacing w:val="65"/>
          <w:w w:val="150"/>
        </w:rPr>
        <w:t xml:space="preserve">   </w:t>
      </w:r>
      <w:r>
        <w:t>для</w:t>
      </w:r>
      <w:r>
        <w:rPr>
          <w:spacing w:val="64"/>
          <w:w w:val="150"/>
        </w:rPr>
        <w:t xml:space="preserve">   </w:t>
      </w:r>
      <w:r>
        <w:t>поиска,</w:t>
      </w:r>
      <w:r>
        <w:rPr>
          <w:spacing w:val="65"/>
          <w:w w:val="150"/>
        </w:rPr>
        <w:t xml:space="preserve">   </w:t>
      </w:r>
      <w:r>
        <w:t>структурирования,</w:t>
      </w:r>
      <w:r>
        <w:rPr>
          <w:spacing w:val="65"/>
          <w:w w:val="150"/>
        </w:rPr>
        <w:t xml:space="preserve">   </w:t>
      </w:r>
      <w:r>
        <w:t>интерпретации и представления информации при подготовке сообщений о применении законов физики, химии в технике и технологиях;</w:t>
      </w:r>
    </w:p>
    <w:p w:rsidR="005D23FF" w:rsidRDefault="00C36C24">
      <w:pPr>
        <w:pStyle w:val="a4"/>
        <w:spacing w:line="360" w:lineRule="auto"/>
        <w:ind w:left="108" w:right="35" w:firstLine="708"/>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w:t>
      </w:r>
      <w:r>
        <w:rPr>
          <w:spacing w:val="40"/>
        </w:rPr>
        <w:t xml:space="preserve"> </w:t>
      </w:r>
      <w:r>
        <w:rPr>
          <w:spacing w:val="-2"/>
        </w:rPr>
        <w:t>достоверности.</w:t>
      </w:r>
    </w:p>
    <w:p w:rsidR="005D23FF" w:rsidRDefault="00C36C24">
      <w:pPr>
        <w:pStyle w:val="a4"/>
        <w:spacing w:line="360" w:lineRule="auto"/>
        <w:ind w:left="816" w:right="300" w:firstLine="0"/>
      </w:pPr>
      <w:r>
        <w:t>Формирование</w:t>
      </w:r>
      <w:r>
        <w:rPr>
          <w:spacing w:val="-6"/>
        </w:rPr>
        <w:t xml:space="preserve"> </w:t>
      </w:r>
      <w:r>
        <w:t>универсальных</w:t>
      </w:r>
      <w:r>
        <w:rPr>
          <w:spacing w:val="-5"/>
        </w:rPr>
        <w:t xml:space="preserve"> </w:t>
      </w:r>
      <w:r>
        <w:t>учебных</w:t>
      </w:r>
      <w:r>
        <w:rPr>
          <w:spacing w:val="-6"/>
        </w:rPr>
        <w:t xml:space="preserve"> </w:t>
      </w:r>
      <w:r>
        <w:t>коммуникативных</w:t>
      </w:r>
      <w:r>
        <w:rPr>
          <w:spacing w:val="-6"/>
        </w:rPr>
        <w:t xml:space="preserve"> </w:t>
      </w:r>
      <w:r>
        <w:t>действий</w:t>
      </w:r>
      <w:r>
        <w:rPr>
          <w:spacing w:val="-7"/>
        </w:rPr>
        <w:t xml:space="preserve"> </w:t>
      </w:r>
      <w:r>
        <w:t>включает</w:t>
      </w:r>
      <w:r>
        <w:rPr>
          <w:spacing w:val="-6"/>
        </w:rPr>
        <w:t xml:space="preserve"> </w:t>
      </w:r>
      <w:r>
        <w:t>умения: аргументированно вести диалог, развернуто и логично излагать свою точку зрения;</w:t>
      </w:r>
    </w:p>
    <w:p w:rsidR="005D23FF" w:rsidRDefault="00C36C24">
      <w:pPr>
        <w:pStyle w:val="a4"/>
        <w:spacing w:before="1" w:line="360" w:lineRule="auto"/>
        <w:ind w:left="108" w:right="36" w:firstLine="708"/>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5D23FF" w:rsidRDefault="005D23FF">
      <w:pPr>
        <w:pStyle w:val="a4"/>
        <w:spacing w:line="360" w:lineRule="auto"/>
        <w:sectPr w:rsidR="005D23FF">
          <w:pgSz w:w="11920" w:h="16390"/>
          <w:pgMar w:top="980" w:right="708" w:bottom="280" w:left="1133" w:header="720" w:footer="720" w:gutter="0"/>
          <w:cols w:space="720"/>
        </w:sectPr>
      </w:pPr>
    </w:p>
    <w:p w:rsidR="005D23FF" w:rsidRDefault="00C36C24">
      <w:pPr>
        <w:pStyle w:val="a4"/>
        <w:spacing w:before="65" w:line="360" w:lineRule="auto"/>
        <w:ind w:left="108" w:right="30" w:firstLine="708"/>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w:t>
      </w:r>
      <w:r>
        <w:rPr>
          <w:spacing w:val="-1"/>
        </w:rPr>
        <w:t xml:space="preserve"> </w:t>
      </w:r>
      <w:r>
        <w:t>(например, по темам «Движение в природе», «Теплообмен в живой природе», «Электромагнитные явления в природе», «Световые явления в природе»).</w:t>
      </w:r>
    </w:p>
    <w:p w:rsidR="005D23FF" w:rsidRDefault="00C36C24">
      <w:pPr>
        <w:pStyle w:val="a4"/>
        <w:spacing w:line="275" w:lineRule="exact"/>
        <w:ind w:left="816" w:firstLine="0"/>
      </w:pPr>
      <w:r>
        <w:t>Формирование</w:t>
      </w:r>
      <w:r>
        <w:rPr>
          <w:spacing w:val="-7"/>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6"/>
        </w:rPr>
        <w:t xml:space="preserve"> </w:t>
      </w:r>
      <w:r>
        <w:t>включает</w:t>
      </w:r>
      <w:r>
        <w:rPr>
          <w:spacing w:val="6"/>
        </w:rPr>
        <w:t xml:space="preserve"> </w:t>
      </w:r>
      <w:r>
        <w:rPr>
          <w:spacing w:val="-2"/>
        </w:rPr>
        <w:t>умения:</w:t>
      </w:r>
    </w:p>
    <w:p w:rsidR="005D23FF" w:rsidRDefault="00C36C24">
      <w:pPr>
        <w:pStyle w:val="a4"/>
        <w:spacing w:before="139" w:line="360" w:lineRule="auto"/>
        <w:ind w:left="108" w:right="34" w:firstLine="708"/>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5D23FF" w:rsidRDefault="00C36C24">
      <w:pPr>
        <w:pStyle w:val="a4"/>
        <w:spacing w:before="1" w:line="360" w:lineRule="auto"/>
        <w:ind w:left="108" w:right="32" w:firstLine="708"/>
      </w:pPr>
      <w:r>
        <w:t>самостоятельно</w:t>
      </w:r>
      <w:r>
        <w:rPr>
          <w:spacing w:val="77"/>
        </w:rPr>
        <w:t xml:space="preserve">  </w:t>
      </w:r>
      <w:r>
        <w:t>составлять</w:t>
      </w:r>
      <w:r>
        <w:rPr>
          <w:spacing w:val="78"/>
        </w:rPr>
        <w:t xml:space="preserve">  </w:t>
      </w:r>
      <w:r>
        <w:t>план</w:t>
      </w:r>
      <w:r>
        <w:rPr>
          <w:spacing w:val="77"/>
        </w:rPr>
        <w:t xml:space="preserve">  </w:t>
      </w:r>
      <w:r>
        <w:t>решения</w:t>
      </w:r>
      <w:r>
        <w:rPr>
          <w:spacing w:val="77"/>
        </w:rPr>
        <w:t xml:space="preserve">  </w:t>
      </w:r>
      <w:r>
        <w:t>расчётных</w:t>
      </w:r>
      <w:r>
        <w:rPr>
          <w:spacing w:val="78"/>
        </w:rPr>
        <w:t xml:space="preserve">  </w:t>
      </w:r>
      <w:r>
        <w:t>и</w:t>
      </w:r>
      <w:r>
        <w:rPr>
          <w:spacing w:val="77"/>
        </w:rPr>
        <w:t xml:space="preserve">  </w:t>
      </w:r>
      <w:r>
        <w:t>качественных</w:t>
      </w:r>
      <w:r>
        <w:rPr>
          <w:spacing w:val="78"/>
        </w:rPr>
        <w:t xml:space="preserve">  </w:t>
      </w:r>
      <w:r>
        <w:t>задач по</w:t>
      </w:r>
      <w:r>
        <w:rPr>
          <w:spacing w:val="40"/>
        </w:rPr>
        <w:t xml:space="preserve">  </w:t>
      </w:r>
      <w:r>
        <w:t>физике</w:t>
      </w:r>
      <w:r>
        <w:rPr>
          <w:spacing w:val="40"/>
        </w:rPr>
        <w:t xml:space="preserve">  </w:t>
      </w:r>
      <w:r>
        <w:t>и</w:t>
      </w:r>
      <w:r>
        <w:rPr>
          <w:spacing w:val="40"/>
        </w:rPr>
        <w:t xml:space="preserve">  </w:t>
      </w:r>
      <w:r>
        <w:t>химии,</w:t>
      </w:r>
      <w:r>
        <w:rPr>
          <w:spacing w:val="40"/>
        </w:rPr>
        <w:t xml:space="preserve">  </w:t>
      </w:r>
      <w:r>
        <w:t>план</w:t>
      </w:r>
      <w:r>
        <w:rPr>
          <w:spacing w:val="40"/>
        </w:rPr>
        <w:t xml:space="preserve">  </w:t>
      </w:r>
      <w:r>
        <w:t>выполнения</w:t>
      </w:r>
      <w:r>
        <w:rPr>
          <w:spacing w:val="40"/>
        </w:rPr>
        <w:t xml:space="preserve">  </w:t>
      </w:r>
      <w:r>
        <w:t>практической</w:t>
      </w:r>
      <w:r>
        <w:rPr>
          <w:spacing w:val="40"/>
        </w:rPr>
        <w:t xml:space="preserve">  </w:t>
      </w:r>
      <w:r>
        <w:t>или</w:t>
      </w:r>
      <w:r>
        <w:rPr>
          <w:spacing w:val="40"/>
        </w:rPr>
        <w:t xml:space="preserve">  </w:t>
      </w:r>
      <w:r>
        <w:t>исследовательской</w:t>
      </w:r>
      <w:r>
        <w:rPr>
          <w:spacing w:val="40"/>
        </w:rPr>
        <w:t xml:space="preserve">  </w:t>
      </w:r>
      <w:r>
        <w:t>работы</w:t>
      </w:r>
      <w:r>
        <w:rPr>
          <w:spacing w:val="40"/>
        </w:rPr>
        <w:t xml:space="preserve"> </w:t>
      </w:r>
      <w:r>
        <w:t>с учетом имеющихся ресурсов и собственных возможностей;</w:t>
      </w:r>
    </w:p>
    <w:p w:rsidR="005D23FF" w:rsidRDefault="00C36C24">
      <w:pPr>
        <w:pStyle w:val="a4"/>
        <w:tabs>
          <w:tab w:val="left" w:pos="2320"/>
          <w:tab w:val="left" w:pos="3978"/>
          <w:tab w:val="left" w:pos="6737"/>
          <w:tab w:val="left" w:pos="8830"/>
        </w:tabs>
        <w:spacing w:line="360" w:lineRule="auto"/>
        <w:ind w:left="108" w:right="28" w:firstLine="708"/>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w:t>
      </w:r>
      <w:r>
        <w:rPr>
          <w:spacing w:val="-2"/>
        </w:rPr>
        <w:t>проектов</w:t>
      </w:r>
      <w:r>
        <w:tab/>
      </w:r>
      <w:r>
        <w:rPr>
          <w:spacing w:val="-4"/>
        </w:rPr>
        <w:t>или</w:t>
      </w:r>
      <w:r>
        <w:tab/>
      </w:r>
      <w:r>
        <w:rPr>
          <w:spacing w:val="-2"/>
        </w:rPr>
        <w:t>исследований,</w:t>
      </w:r>
      <w:r>
        <w:tab/>
      </w:r>
      <w:r>
        <w:rPr>
          <w:spacing w:val="-2"/>
        </w:rPr>
        <w:t>вносить</w:t>
      </w:r>
      <w:r>
        <w:tab/>
      </w:r>
      <w:r>
        <w:rPr>
          <w:spacing w:val="-2"/>
        </w:rPr>
        <w:t xml:space="preserve">коррективы </w:t>
      </w:r>
      <w:r>
        <w:t>в деятельность, оценивать соответствие результатов целям;</w:t>
      </w:r>
    </w:p>
    <w:p w:rsidR="005D23FF" w:rsidRDefault="00C36C24">
      <w:pPr>
        <w:pStyle w:val="a4"/>
        <w:spacing w:line="362" w:lineRule="auto"/>
        <w:ind w:left="108" w:right="27" w:firstLine="708"/>
      </w:pPr>
      <w:r>
        <w:t>использовать приёмы рефлексии для оценки ситуации, выбора верного решения при решении качественных и расчетных задач;</w:t>
      </w:r>
    </w:p>
    <w:p w:rsidR="005D23FF" w:rsidRDefault="00C36C24">
      <w:pPr>
        <w:pStyle w:val="a4"/>
        <w:spacing w:line="360" w:lineRule="auto"/>
        <w:ind w:left="108" w:right="38" w:firstLine="708"/>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5D23FF" w:rsidRDefault="00C36C24">
      <w:pPr>
        <w:pStyle w:val="a4"/>
        <w:ind w:left="816" w:firstLine="0"/>
      </w:pPr>
      <w:r>
        <w:t>Общественно-научные</w:t>
      </w:r>
      <w:r>
        <w:rPr>
          <w:spacing w:val="-8"/>
        </w:rPr>
        <w:t xml:space="preserve"> </w:t>
      </w:r>
      <w:r>
        <w:rPr>
          <w:spacing w:val="-2"/>
        </w:rPr>
        <w:t>предметы.</w:t>
      </w:r>
    </w:p>
    <w:p w:rsidR="005D23FF" w:rsidRDefault="00C36C24">
      <w:pPr>
        <w:pStyle w:val="a4"/>
        <w:tabs>
          <w:tab w:val="left" w:pos="3014"/>
          <w:tab w:val="left" w:pos="5248"/>
          <w:tab w:val="left" w:pos="6788"/>
          <w:tab w:val="left" w:pos="9098"/>
        </w:tabs>
        <w:spacing w:before="132" w:line="360" w:lineRule="auto"/>
        <w:ind w:left="108" w:right="30"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5D23FF" w:rsidRDefault="00C36C24">
      <w:pPr>
        <w:pStyle w:val="a4"/>
        <w:spacing w:line="360" w:lineRule="auto"/>
        <w:ind w:left="108" w:right="28" w:firstLine="708"/>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5D23FF" w:rsidRDefault="00C36C24">
      <w:pPr>
        <w:pStyle w:val="a4"/>
        <w:spacing w:line="360" w:lineRule="auto"/>
        <w:ind w:left="108" w:right="34" w:firstLine="708"/>
      </w:pPr>
      <w:r>
        <w:t>самостоятельно</w:t>
      </w:r>
      <w:r>
        <w:rPr>
          <w:spacing w:val="80"/>
          <w:w w:val="150"/>
        </w:rPr>
        <w:t xml:space="preserve">   </w:t>
      </w:r>
      <w:r>
        <w:t>формулировать</w:t>
      </w:r>
      <w:r>
        <w:rPr>
          <w:spacing w:val="80"/>
          <w:w w:val="150"/>
        </w:rPr>
        <w:t xml:space="preserve">   </w:t>
      </w:r>
      <w:r>
        <w:t>социальные</w:t>
      </w:r>
      <w:r>
        <w:rPr>
          <w:spacing w:val="80"/>
          <w:w w:val="150"/>
        </w:rPr>
        <w:t xml:space="preserve">   </w:t>
      </w:r>
      <w:r>
        <w:t>проблемы,</w:t>
      </w:r>
      <w:r>
        <w:rPr>
          <w:spacing w:val="80"/>
          <w:w w:val="150"/>
        </w:rPr>
        <w:t xml:space="preserve">   </w:t>
      </w:r>
      <w:r>
        <w:t>рассматривать их</w:t>
      </w:r>
      <w:r>
        <w:rPr>
          <w:spacing w:val="-1"/>
        </w:rPr>
        <w:t xml:space="preserve"> </w:t>
      </w:r>
      <w:r>
        <w:t>всесторонне</w:t>
      </w:r>
      <w:r>
        <w:rPr>
          <w:spacing w:val="-3"/>
        </w:rPr>
        <w:t xml:space="preserve"> </w:t>
      </w:r>
      <w:r>
        <w:t>на</w:t>
      </w:r>
      <w:r>
        <w:rPr>
          <w:spacing w:val="-3"/>
        </w:rPr>
        <w:t xml:space="preserve"> </w:t>
      </w:r>
      <w:r>
        <w:t>основе</w:t>
      </w:r>
      <w:r>
        <w:rPr>
          <w:spacing w:val="-4"/>
        </w:rPr>
        <w:t xml:space="preserve"> </w:t>
      </w:r>
      <w:r>
        <w:t>знаний</w:t>
      </w:r>
      <w:r>
        <w:rPr>
          <w:spacing w:val="-2"/>
        </w:rPr>
        <w:t xml:space="preserve"> </w:t>
      </w:r>
      <w:r>
        <w:t>об</w:t>
      </w:r>
      <w:r>
        <w:rPr>
          <w:spacing w:val="-2"/>
        </w:rPr>
        <w:t xml:space="preserve"> </w:t>
      </w:r>
      <w:r>
        <w:t>обществе</w:t>
      </w:r>
      <w:r>
        <w:rPr>
          <w:spacing w:val="-4"/>
        </w:rPr>
        <w:t xml:space="preserve"> </w:t>
      </w:r>
      <w:r>
        <w:t>как</w:t>
      </w:r>
      <w:r>
        <w:rPr>
          <w:spacing w:val="-2"/>
        </w:rPr>
        <w:t xml:space="preserve"> </w:t>
      </w:r>
      <w:r>
        <w:t>целостной</w:t>
      </w:r>
      <w:r>
        <w:rPr>
          <w:spacing w:val="-2"/>
        </w:rPr>
        <w:t xml:space="preserve"> </w:t>
      </w:r>
      <w:r>
        <w:t>развивающейся</w:t>
      </w:r>
      <w:r>
        <w:rPr>
          <w:spacing w:val="-2"/>
        </w:rPr>
        <w:t xml:space="preserve"> </w:t>
      </w:r>
      <w:r>
        <w:t>системе</w:t>
      </w:r>
      <w:r>
        <w:rPr>
          <w:spacing w:val="-1"/>
        </w:rPr>
        <w:t xml:space="preserve"> </w:t>
      </w:r>
      <w:r>
        <w:t>в</w:t>
      </w:r>
      <w:r>
        <w:rPr>
          <w:spacing w:val="-3"/>
        </w:rPr>
        <w:t xml:space="preserve"> </w:t>
      </w:r>
      <w:r>
        <w:t>единстве и взаимодействии основных сфер и социальных институтов;</w:t>
      </w:r>
    </w:p>
    <w:p w:rsidR="005D23FF" w:rsidRDefault="00C36C24">
      <w:pPr>
        <w:pStyle w:val="a4"/>
        <w:spacing w:before="1" w:line="360" w:lineRule="auto"/>
        <w:ind w:left="108" w:right="30" w:firstLine="708"/>
      </w:pPr>
      <w:r>
        <w:t>устанавливать</w:t>
      </w:r>
      <w:r>
        <w:rPr>
          <w:spacing w:val="80"/>
          <w:w w:val="150"/>
        </w:rPr>
        <w:t xml:space="preserve">  </w:t>
      </w:r>
      <w:r>
        <w:t>существенные</w:t>
      </w:r>
      <w:r>
        <w:rPr>
          <w:spacing w:val="80"/>
          <w:w w:val="150"/>
        </w:rPr>
        <w:t xml:space="preserve">  </w:t>
      </w:r>
      <w:r>
        <w:t>признак</w:t>
      </w:r>
      <w:r>
        <w:rPr>
          <w:spacing w:val="80"/>
          <w:w w:val="150"/>
        </w:rPr>
        <w:t xml:space="preserve">  </w:t>
      </w:r>
      <w:r>
        <w:t>или</w:t>
      </w:r>
      <w:r>
        <w:rPr>
          <w:spacing w:val="80"/>
          <w:w w:val="150"/>
        </w:rPr>
        <w:t xml:space="preserve">  </w:t>
      </w:r>
      <w:r>
        <w:t>основания</w:t>
      </w:r>
      <w:r>
        <w:rPr>
          <w:spacing w:val="80"/>
          <w:w w:val="150"/>
        </w:rPr>
        <w:t xml:space="preserve">  </w:t>
      </w:r>
      <w:r>
        <w:t>для</w:t>
      </w:r>
      <w:r>
        <w:rPr>
          <w:spacing w:val="80"/>
          <w:w w:val="150"/>
        </w:rPr>
        <w:t xml:space="preserve">  </w:t>
      </w:r>
      <w:r>
        <w:t>классификации и типологизации социальных явлений прошлого и современности; группировать, систематизировать</w:t>
      </w:r>
      <w:r>
        <w:rPr>
          <w:spacing w:val="-1"/>
        </w:rPr>
        <w:t xml:space="preserve"> </w:t>
      </w:r>
      <w:r>
        <w:t>исторические факты по</w:t>
      </w:r>
      <w:r>
        <w:rPr>
          <w:spacing w:val="-1"/>
        </w:rPr>
        <w:t xml:space="preserve"> </w:t>
      </w:r>
      <w:r>
        <w:t>самостоятельно определяемому</w:t>
      </w:r>
      <w:r>
        <w:rPr>
          <w:spacing w:val="-4"/>
        </w:rPr>
        <w:t xml:space="preserve"> </w:t>
      </w:r>
      <w:r>
        <w:t>признаку, например, по хронологии, принадлежности к историческим процессам, типологическим основаниям, проводить</w:t>
      </w:r>
      <w:r>
        <w:rPr>
          <w:spacing w:val="80"/>
          <w:w w:val="150"/>
        </w:rPr>
        <w:t xml:space="preserve"> </w:t>
      </w:r>
      <w:r>
        <w:t>классификацию</w:t>
      </w:r>
      <w:r>
        <w:rPr>
          <w:spacing w:val="80"/>
          <w:w w:val="150"/>
        </w:rPr>
        <w:t xml:space="preserve"> </w:t>
      </w:r>
      <w:r>
        <w:t>стран</w:t>
      </w:r>
      <w:r>
        <w:rPr>
          <w:spacing w:val="80"/>
          <w:w w:val="150"/>
        </w:rPr>
        <w:t xml:space="preserve"> </w:t>
      </w:r>
      <w:r>
        <w:t>по</w:t>
      </w:r>
      <w:r>
        <w:rPr>
          <w:spacing w:val="80"/>
          <w:w w:val="150"/>
        </w:rPr>
        <w:t xml:space="preserve"> </w:t>
      </w:r>
      <w:r>
        <w:t>особенностям</w:t>
      </w:r>
      <w:r>
        <w:rPr>
          <w:spacing w:val="80"/>
          <w:w w:val="150"/>
        </w:rPr>
        <w:t xml:space="preserve"> </w:t>
      </w:r>
      <w:r>
        <w:t>географического</w:t>
      </w:r>
      <w:r>
        <w:rPr>
          <w:spacing w:val="80"/>
          <w:w w:val="150"/>
        </w:rPr>
        <w:t xml:space="preserve"> </w:t>
      </w:r>
      <w:r>
        <w:t>положения,</w:t>
      </w:r>
      <w:r>
        <w:rPr>
          <w:spacing w:val="80"/>
          <w:w w:val="150"/>
        </w:rPr>
        <w:t xml:space="preserve"> </w:t>
      </w:r>
      <w:r>
        <w:t>формам</w:t>
      </w:r>
    </w:p>
    <w:p w:rsidR="005D23FF" w:rsidRDefault="005D23FF">
      <w:pPr>
        <w:pStyle w:val="a4"/>
        <w:spacing w:line="360" w:lineRule="auto"/>
        <w:sectPr w:rsidR="005D23FF">
          <w:pgSz w:w="11920" w:h="16390"/>
          <w:pgMar w:top="980" w:right="708" w:bottom="280" w:left="1133" w:header="720" w:footer="720" w:gutter="0"/>
          <w:cols w:space="720"/>
        </w:sectPr>
      </w:pPr>
    </w:p>
    <w:p w:rsidR="005D23FF" w:rsidRDefault="00C36C24">
      <w:pPr>
        <w:pStyle w:val="a4"/>
        <w:spacing w:before="65"/>
        <w:ind w:left="108" w:firstLine="0"/>
      </w:pPr>
      <w:r>
        <w:t>правления</w:t>
      </w:r>
      <w:r>
        <w:rPr>
          <w:spacing w:val="-3"/>
        </w:rPr>
        <w:t xml:space="preserve"> </w:t>
      </w:r>
      <w:r>
        <w:t>и</w:t>
      </w:r>
      <w:r>
        <w:rPr>
          <w:spacing w:val="-3"/>
        </w:rPr>
        <w:t xml:space="preserve"> </w:t>
      </w:r>
      <w:r>
        <w:t>типам</w:t>
      </w:r>
      <w:r>
        <w:rPr>
          <w:spacing w:val="-4"/>
        </w:rPr>
        <w:t xml:space="preserve"> </w:t>
      </w:r>
      <w:r>
        <w:t>государственного</w:t>
      </w:r>
      <w:r>
        <w:rPr>
          <w:spacing w:val="-1"/>
        </w:rPr>
        <w:t xml:space="preserve"> </w:t>
      </w:r>
      <w:r>
        <w:rPr>
          <w:spacing w:val="-2"/>
        </w:rPr>
        <w:t>устройства;</w:t>
      </w:r>
    </w:p>
    <w:p w:rsidR="005D23FF" w:rsidRDefault="00C36C24">
      <w:pPr>
        <w:pStyle w:val="a4"/>
        <w:spacing w:before="137" w:line="360" w:lineRule="auto"/>
        <w:ind w:left="108" w:right="32" w:firstLine="708"/>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D23FF" w:rsidRDefault="00C36C24">
      <w:pPr>
        <w:pStyle w:val="a4"/>
        <w:spacing w:before="2" w:line="360" w:lineRule="auto"/>
        <w:ind w:left="108" w:right="31" w:firstLine="708"/>
      </w:pPr>
      <w:r>
        <w:t>оценивать с опорой на полученные социально-гуманитарные знания, социальные</w:t>
      </w:r>
      <w:r>
        <w:rPr>
          <w:spacing w:val="40"/>
        </w:rPr>
        <w:t xml:space="preserve"> </w:t>
      </w:r>
      <w:r>
        <w:t>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5D23FF" w:rsidRDefault="00C36C24">
      <w:pPr>
        <w:pStyle w:val="a4"/>
        <w:tabs>
          <w:tab w:val="left" w:pos="1849"/>
          <w:tab w:val="left" w:pos="3139"/>
          <w:tab w:val="left" w:pos="5116"/>
          <w:tab w:val="left" w:pos="7236"/>
          <w:tab w:val="left" w:pos="8977"/>
        </w:tabs>
        <w:spacing w:before="1" w:line="360" w:lineRule="auto"/>
        <w:ind w:left="108" w:right="33" w:firstLine="708"/>
      </w:pPr>
      <w:r>
        <w:t xml:space="preserve">вносить коррективы в деятельность, оценивать соответствие результатов целям, </w:t>
      </w:r>
      <w:r>
        <w:rPr>
          <w:spacing w:val="-2"/>
        </w:rPr>
        <w:t>оценивать</w:t>
      </w:r>
      <w:r>
        <w:tab/>
      </w:r>
      <w:r>
        <w:rPr>
          <w:spacing w:val="-4"/>
        </w:rPr>
        <w:t>риски</w:t>
      </w:r>
      <w:r>
        <w:tab/>
      </w:r>
      <w:r>
        <w:rPr>
          <w:spacing w:val="-2"/>
        </w:rPr>
        <w:t>последствий</w:t>
      </w:r>
      <w:r>
        <w:tab/>
      </w:r>
      <w:r>
        <w:rPr>
          <w:spacing w:val="-2"/>
        </w:rPr>
        <w:t>деятельности,</w:t>
      </w:r>
      <w:r>
        <w:tab/>
      </w:r>
      <w:r>
        <w:rPr>
          <w:spacing w:val="-2"/>
        </w:rPr>
        <w:t>например,</w:t>
      </w:r>
      <w:r>
        <w:tab/>
      </w:r>
      <w:r>
        <w:rPr>
          <w:spacing w:val="-2"/>
        </w:rPr>
        <w:t xml:space="preserve">связанные </w:t>
      </w:r>
      <w:r>
        <w:t xml:space="preserve">с попытками фальсификации исторических фактов, отражающих важнейшие события истории </w:t>
      </w:r>
      <w:r>
        <w:rPr>
          <w:spacing w:val="-2"/>
        </w:rPr>
        <w:t>России.</w:t>
      </w:r>
    </w:p>
    <w:p w:rsidR="005D23FF" w:rsidRDefault="00C36C24">
      <w:pPr>
        <w:pStyle w:val="a4"/>
        <w:tabs>
          <w:tab w:val="left" w:pos="3014"/>
          <w:tab w:val="left" w:pos="5247"/>
          <w:tab w:val="left" w:pos="6787"/>
          <w:tab w:val="left" w:pos="9096"/>
        </w:tabs>
        <w:spacing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5D23FF" w:rsidRDefault="00C36C24">
      <w:pPr>
        <w:pStyle w:val="a4"/>
        <w:spacing w:line="360" w:lineRule="auto"/>
        <w:ind w:left="108" w:right="31" w:firstLine="708"/>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w:t>
      </w:r>
      <w:r>
        <w:rPr>
          <w:spacing w:val="80"/>
        </w:rPr>
        <w:t xml:space="preserve"> </w:t>
      </w:r>
      <w:r>
        <w:t>для</w:t>
      </w:r>
      <w:r>
        <w:rPr>
          <w:spacing w:val="74"/>
        </w:rPr>
        <w:t xml:space="preserve">  </w:t>
      </w:r>
      <w:r>
        <w:t>формулирования</w:t>
      </w:r>
      <w:r>
        <w:rPr>
          <w:spacing w:val="74"/>
        </w:rPr>
        <w:t xml:space="preserve">  </w:t>
      </w:r>
      <w:r>
        <w:t>и</w:t>
      </w:r>
      <w:r>
        <w:rPr>
          <w:spacing w:val="75"/>
        </w:rPr>
        <w:t xml:space="preserve">  </w:t>
      </w:r>
      <w:r>
        <w:t>обоснования</w:t>
      </w:r>
      <w:r>
        <w:rPr>
          <w:spacing w:val="74"/>
        </w:rPr>
        <w:t xml:space="preserve">  </w:t>
      </w:r>
      <w:r>
        <w:t>собственной</w:t>
      </w:r>
      <w:r>
        <w:rPr>
          <w:spacing w:val="75"/>
        </w:rPr>
        <w:t xml:space="preserve">  </w:t>
      </w:r>
      <w:r>
        <w:t>точки</w:t>
      </w:r>
      <w:r>
        <w:rPr>
          <w:spacing w:val="75"/>
        </w:rPr>
        <w:t xml:space="preserve">  </w:t>
      </w:r>
      <w:r>
        <w:t>зрения</w:t>
      </w:r>
      <w:r>
        <w:rPr>
          <w:spacing w:val="74"/>
        </w:rPr>
        <w:t xml:space="preserve">  </w:t>
      </w:r>
      <w:r>
        <w:t>(версии,</w:t>
      </w:r>
      <w:r>
        <w:rPr>
          <w:spacing w:val="74"/>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D23FF" w:rsidRDefault="00C36C24">
      <w:pPr>
        <w:pStyle w:val="a4"/>
        <w:spacing w:line="360" w:lineRule="auto"/>
        <w:ind w:left="108" w:right="35" w:firstLine="708"/>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D23FF" w:rsidRDefault="00C36C24">
      <w:pPr>
        <w:pStyle w:val="a4"/>
        <w:spacing w:line="360" w:lineRule="auto"/>
        <w:ind w:left="108" w:right="28" w:firstLine="708"/>
      </w:pPr>
      <w:r>
        <w:t>формулировать аргументы для подтверждения/опровержения собственной или предложенной</w:t>
      </w:r>
      <w:r>
        <w:rPr>
          <w:spacing w:val="69"/>
          <w:w w:val="150"/>
        </w:rPr>
        <w:t xml:space="preserve">  </w:t>
      </w:r>
      <w:r>
        <w:t>точки</w:t>
      </w:r>
      <w:r>
        <w:rPr>
          <w:spacing w:val="69"/>
          <w:w w:val="150"/>
        </w:rPr>
        <w:t xml:space="preserve">  </w:t>
      </w:r>
      <w:r>
        <w:t>зрения</w:t>
      </w:r>
      <w:r>
        <w:rPr>
          <w:spacing w:val="69"/>
          <w:w w:val="150"/>
        </w:rPr>
        <w:t xml:space="preserve">  </w:t>
      </w:r>
      <w:r>
        <w:t>по</w:t>
      </w:r>
      <w:r>
        <w:rPr>
          <w:spacing w:val="70"/>
          <w:w w:val="150"/>
        </w:rPr>
        <w:t xml:space="preserve">  </w:t>
      </w:r>
      <w:r>
        <w:t>дискуссионной</w:t>
      </w:r>
      <w:r>
        <w:rPr>
          <w:spacing w:val="70"/>
          <w:w w:val="150"/>
        </w:rPr>
        <w:t xml:space="preserve">  </w:t>
      </w:r>
      <w:r>
        <w:t>проблеме</w:t>
      </w:r>
      <w:r>
        <w:rPr>
          <w:spacing w:val="69"/>
          <w:w w:val="150"/>
        </w:rPr>
        <w:t xml:space="preserve">  </w:t>
      </w:r>
      <w:r>
        <w:t>из</w:t>
      </w:r>
      <w:r>
        <w:rPr>
          <w:spacing w:val="69"/>
          <w:w w:val="150"/>
        </w:rPr>
        <w:t xml:space="preserve">  </w:t>
      </w:r>
      <w:r>
        <w:t>истории</w:t>
      </w:r>
      <w:r>
        <w:rPr>
          <w:spacing w:val="70"/>
          <w:w w:val="150"/>
        </w:rPr>
        <w:t xml:space="preserve">  </w:t>
      </w:r>
      <w:r>
        <w:t>России и всемирной истории и сравнивать предложенную аргументацию, выбирать наиболее аргументированную позицию;</w:t>
      </w:r>
    </w:p>
    <w:p w:rsidR="005D23FF" w:rsidRDefault="00C36C24">
      <w:pPr>
        <w:pStyle w:val="a4"/>
        <w:spacing w:line="360" w:lineRule="auto"/>
        <w:ind w:left="108" w:right="27" w:firstLine="708"/>
      </w:pPr>
      <w:r>
        <w:t>актуализировать познавательную задачу, выдвигать гипотезу ее решения, находить аргументы</w:t>
      </w:r>
      <w:r>
        <w:rPr>
          <w:spacing w:val="73"/>
          <w:w w:val="150"/>
        </w:rPr>
        <w:t xml:space="preserve">   </w:t>
      </w:r>
      <w:r>
        <w:t>для</w:t>
      </w:r>
      <w:r>
        <w:rPr>
          <w:spacing w:val="74"/>
          <w:w w:val="150"/>
        </w:rPr>
        <w:t xml:space="preserve">   </w:t>
      </w:r>
      <w:r>
        <w:t>доказательства</w:t>
      </w:r>
      <w:r>
        <w:rPr>
          <w:spacing w:val="73"/>
          <w:w w:val="150"/>
        </w:rPr>
        <w:t xml:space="preserve">   </w:t>
      </w:r>
      <w:r>
        <w:t>своих</w:t>
      </w:r>
      <w:r>
        <w:rPr>
          <w:spacing w:val="74"/>
          <w:w w:val="150"/>
        </w:rPr>
        <w:t xml:space="preserve">   </w:t>
      </w:r>
      <w:r>
        <w:t>утверждений,</w:t>
      </w:r>
      <w:r>
        <w:rPr>
          <w:spacing w:val="73"/>
          <w:w w:val="150"/>
        </w:rPr>
        <w:t xml:space="preserve">   </w:t>
      </w:r>
      <w:r>
        <w:t>задавать</w:t>
      </w:r>
      <w:r>
        <w:rPr>
          <w:spacing w:val="74"/>
          <w:w w:val="150"/>
        </w:rPr>
        <w:t xml:space="preserve">   </w:t>
      </w:r>
      <w:r>
        <w:t>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D23FF" w:rsidRDefault="00C36C24">
      <w:pPr>
        <w:pStyle w:val="a4"/>
        <w:ind w:left="816" w:firstLine="0"/>
      </w:pPr>
      <w:r>
        <w:t>проявлять</w:t>
      </w:r>
      <w:r>
        <w:rPr>
          <w:spacing w:val="56"/>
          <w:w w:val="150"/>
        </w:rPr>
        <w:t xml:space="preserve"> </w:t>
      </w:r>
      <w:r>
        <w:t>способность</w:t>
      </w:r>
      <w:r>
        <w:rPr>
          <w:spacing w:val="57"/>
          <w:w w:val="150"/>
        </w:rPr>
        <w:t xml:space="preserve"> </w:t>
      </w:r>
      <w:r>
        <w:t>и</w:t>
      </w:r>
      <w:r>
        <w:rPr>
          <w:spacing w:val="58"/>
          <w:w w:val="150"/>
        </w:rPr>
        <w:t xml:space="preserve"> </w:t>
      </w:r>
      <w:r>
        <w:t>готовность</w:t>
      </w:r>
      <w:r>
        <w:rPr>
          <w:spacing w:val="57"/>
          <w:w w:val="150"/>
        </w:rPr>
        <w:t xml:space="preserve"> </w:t>
      </w:r>
      <w:r>
        <w:t>к</w:t>
      </w:r>
      <w:r>
        <w:rPr>
          <w:spacing w:val="58"/>
          <w:w w:val="150"/>
        </w:rPr>
        <w:t xml:space="preserve"> </w:t>
      </w:r>
      <w:r>
        <w:t>самостоятельному</w:t>
      </w:r>
      <w:r>
        <w:rPr>
          <w:spacing w:val="79"/>
        </w:rPr>
        <w:t xml:space="preserve"> </w:t>
      </w:r>
      <w:r>
        <w:t>поиску</w:t>
      </w:r>
      <w:r>
        <w:rPr>
          <w:spacing w:val="55"/>
          <w:w w:val="150"/>
        </w:rPr>
        <w:t xml:space="preserve"> </w:t>
      </w:r>
      <w:r>
        <w:t>методов</w:t>
      </w:r>
      <w:r>
        <w:rPr>
          <w:spacing w:val="57"/>
          <w:w w:val="150"/>
        </w:rPr>
        <w:t xml:space="preserve"> </w:t>
      </w:r>
      <w:r>
        <w:rPr>
          <w:spacing w:val="-2"/>
        </w:rPr>
        <w:t>решения</w:t>
      </w:r>
    </w:p>
    <w:p w:rsidR="005D23FF" w:rsidRDefault="005D23FF">
      <w:pPr>
        <w:pStyle w:val="a4"/>
        <w:sectPr w:rsidR="005D23FF">
          <w:pgSz w:w="11920" w:h="16390"/>
          <w:pgMar w:top="980" w:right="708" w:bottom="280" w:left="1133" w:header="720" w:footer="720" w:gutter="0"/>
          <w:cols w:space="720"/>
        </w:sectPr>
      </w:pPr>
    </w:p>
    <w:p w:rsidR="005D23FF" w:rsidRDefault="00C36C24">
      <w:pPr>
        <w:pStyle w:val="a4"/>
        <w:spacing w:before="65" w:line="360" w:lineRule="auto"/>
        <w:ind w:left="108" w:right="23" w:firstLine="0"/>
      </w:pPr>
      <w:r>
        <w:t>практических задач, применению различных методов изучения социальных явлений и</w:t>
      </w:r>
      <w:r>
        <w:rPr>
          <w:spacing w:val="40"/>
        </w:rPr>
        <w:t xml:space="preserve"> </w:t>
      </w:r>
      <w:r>
        <w:t>процессов</w:t>
      </w:r>
      <w:r>
        <w:rPr>
          <w:spacing w:val="78"/>
        </w:rPr>
        <w:t xml:space="preserve">   </w:t>
      </w:r>
      <w:r>
        <w:t>в</w:t>
      </w:r>
      <w:r>
        <w:rPr>
          <w:spacing w:val="78"/>
        </w:rPr>
        <w:t xml:space="preserve">   </w:t>
      </w:r>
      <w:r>
        <w:t>социальных</w:t>
      </w:r>
      <w:r>
        <w:rPr>
          <w:spacing w:val="78"/>
        </w:rPr>
        <w:t xml:space="preserve">   </w:t>
      </w:r>
      <w:r>
        <w:t>науках,</w:t>
      </w:r>
      <w:r>
        <w:rPr>
          <w:spacing w:val="79"/>
        </w:rPr>
        <w:t xml:space="preserve">   </w:t>
      </w:r>
      <w:r>
        <w:t>включая</w:t>
      </w:r>
      <w:r>
        <w:rPr>
          <w:spacing w:val="79"/>
        </w:rPr>
        <w:t xml:space="preserve">   </w:t>
      </w:r>
      <w:r>
        <w:t>универсальные</w:t>
      </w:r>
      <w:r>
        <w:rPr>
          <w:spacing w:val="77"/>
        </w:rPr>
        <w:t xml:space="preserve">   </w:t>
      </w:r>
      <w:r>
        <w:t>методы</w:t>
      </w:r>
      <w:r>
        <w:rPr>
          <w:spacing w:val="78"/>
        </w:rPr>
        <w:t xml:space="preserve">   </w:t>
      </w:r>
      <w:r>
        <w:t>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5D23FF" w:rsidRDefault="00C36C24">
      <w:pPr>
        <w:pStyle w:val="a4"/>
        <w:tabs>
          <w:tab w:val="left" w:pos="3014"/>
          <w:tab w:val="left" w:pos="5247"/>
          <w:tab w:val="left" w:pos="6787"/>
          <w:tab w:val="left" w:pos="9096"/>
        </w:tabs>
        <w:spacing w:line="360" w:lineRule="auto"/>
        <w:ind w:left="108" w:right="32"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5D23FF" w:rsidRDefault="00C36C24">
      <w:pPr>
        <w:pStyle w:val="a4"/>
        <w:spacing w:line="360" w:lineRule="auto"/>
        <w:ind w:left="108" w:right="26" w:firstLine="708"/>
      </w:pPr>
      <w:r>
        <w:t>владеть навыками получения социальной информации из</w:t>
      </w:r>
      <w:r>
        <w:rPr>
          <w:spacing w:val="40"/>
        </w:rPr>
        <w:t xml:space="preserve"> </w:t>
      </w:r>
      <w:r>
        <w:t>источников разных типов и различать</w:t>
      </w:r>
      <w:r>
        <w:rPr>
          <w:spacing w:val="79"/>
          <w:w w:val="150"/>
        </w:rPr>
        <w:t xml:space="preserve">  </w:t>
      </w:r>
      <w:r>
        <w:t>в</w:t>
      </w:r>
      <w:r>
        <w:rPr>
          <w:spacing w:val="78"/>
          <w:w w:val="150"/>
        </w:rPr>
        <w:t xml:space="preserve">  </w:t>
      </w:r>
      <w:r>
        <w:t>ней</w:t>
      </w:r>
      <w:r>
        <w:rPr>
          <w:spacing w:val="78"/>
          <w:w w:val="150"/>
        </w:rPr>
        <w:t xml:space="preserve">  </w:t>
      </w:r>
      <w:r>
        <w:t>события,</w:t>
      </w:r>
      <w:r>
        <w:rPr>
          <w:spacing w:val="78"/>
          <w:w w:val="150"/>
        </w:rPr>
        <w:t xml:space="preserve">  </w:t>
      </w:r>
      <w:r>
        <w:t>явления,</w:t>
      </w:r>
      <w:r>
        <w:rPr>
          <w:spacing w:val="78"/>
          <w:w w:val="150"/>
        </w:rPr>
        <w:t xml:space="preserve">  </w:t>
      </w:r>
      <w:r>
        <w:t>процессы;</w:t>
      </w:r>
      <w:r>
        <w:rPr>
          <w:spacing w:val="78"/>
          <w:w w:val="150"/>
        </w:rPr>
        <w:t xml:space="preserve">  </w:t>
      </w:r>
      <w:r>
        <w:t>факты</w:t>
      </w:r>
      <w:r>
        <w:rPr>
          <w:spacing w:val="77"/>
          <w:w w:val="150"/>
        </w:rPr>
        <w:t xml:space="preserve">  </w:t>
      </w:r>
      <w:r>
        <w:t>и</w:t>
      </w:r>
      <w:r>
        <w:rPr>
          <w:spacing w:val="79"/>
          <w:w w:val="150"/>
        </w:rPr>
        <w:t xml:space="preserve">  </w:t>
      </w:r>
      <w:r>
        <w:t>мнения,</w:t>
      </w:r>
      <w:r>
        <w:rPr>
          <w:spacing w:val="78"/>
          <w:w w:val="150"/>
        </w:rPr>
        <w:t xml:space="preserve">  </w:t>
      </w:r>
      <w:r>
        <w:t>описания и объяснения, гипотезы и теории, обобщать историческую информацию по истории России и зарубежных стран;</w:t>
      </w:r>
    </w:p>
    <w:p w:rsidR="005D23FF" w:rsidRDefault="00C36C24">
      <w:pPr>
        <w:pStyle w:val="a4"/>
        <w:tabs>
          <w:tab w:val="left" w:pos="1494"/>
          <w:tab w:val="left" w:pos="3673"/>
          <w:tab w:val="left" w:pos="5242"/>
          <w:tab w:val="left" w:pos="6971"/>
          <w:tab w:val="left" w:pos="8768"/>
        </w:tabs>
        <w:spacing w:line="360" w:lineRule="auto"/>
        <w:ind w:left="108" w:right="30" w:firstLine="708"/>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w:t>
      </w:r>
      <w:r>
        <w:rPr>
          <w:spacing w:val="80"/>
        </w:rPr>
        <w:t xml:space="preserve"> </w:t>
      </w:r>
      <w:r>
        <w:rPr>
          <w:spacing w:val="-2"/>
        </w:rPr>
        <w:t>делать</w:t>
      </w:r>
      <w:r>
        <w:tab/>
      </w:r>
      <w:r>
        <w:rPr>
          <w:spacing w:val="-2"/>
        </w:rPr>
        <w:t>обоснованные</w:t>
      </w:r>
      <w:r>
        <w:tab/>
      </w:r>
      <w:r>
        <w:rPr>
          <w:spacing w:val="-2"/>
        </w:rPr>
        <w:t>выводы,</w:t>
      </w:r>
      <w:r>
        <w:tab/>
      </w:r>
      <w:r>
        <w:rPr>
          <w:spacing w:val="-2"/>
        </w:rPr>
        <w:t>различать</w:t>
      </w:r>
      <w:r>
        <w:tab/>
      </w:r>
      <w:r>
        <w:rPr>
          <w:spacing w:val="-2"/>
        </w:rPr>
        <w:t>отдельные</w:t>
      </w:r>
      <w:r>
        <w:tab/>
      </w:r>
      <w:r>
        <w:rPr>
          <w:spacing w:val="-2"/>
        </w:rPr>
        <w:t xml:space="preserve">компоненты </w:t>
      </w:r>
      <w:r>
        <w:t>в</w:t>
      </w:r>
      <w:r>
        <w:rPr>
          <w:spacing w:val="80"/>
        </w:rPr>
        <w:t xml:space="preserve">    </w:t>
      </w:r>
      <w:r>
        <w:t>информационном</w:t>
      </w:r>
      <w:r>
        <w:rPr>
          <w:spacing w:val="80"/>
        </w:rPr>
        <w:t xml:space="preserve">    </w:t>
      </w:r>
      <w:r>
        <w:t>сообщении,</w:t>
      </w:r>
      <w:r>
        <w:rPr>
          <w:spacing w:val="80"/>
        </w:rPr>
        <w:t xml:space="preserve">    </w:t>
      </w:r>
      <w:r>
        <w:t>осуществлять</w:t>
      </w:r>
      <w:r>
        <w:rPr>
          <w:spacing w:val="80"/>
        </w:rPr>
        <w:t xml:space="preserve">    </w:t>
      </w:r>
      <w:r>
        <w:t>анализ,</w:t>
      </w:r>
      <w:r>
        <w:rPr>
          <w:spacing w:val="80"/>
        </w:rPr>
        <w:t xml:space="preserve">    </w:t>
      </w:r>
      <w:r>
        <w:t>систематизацию</w:t>
      </w:r>
      <w:r>
        <w:rPr>
          <w:spacing w:val="40"/>
        </w:rPr>
        <w:t xml:space="preserve"> </w:t>
      </w:r>
      <w:r>
        <w:t>и интерпретацию информации различных видов и форм представления;</w:t>
      </w:r>
    </w:p>
    <w:p w:rsidR="005D23FF" w:rsidRDefault="00C36C24">
      <w:pPr>
        <w:pStyle w:val="a4"/>
        <w:spacing w:line="360" w:lineRule="auto"/>
        <w:ind w:left="108" w:right="27" w:firstLine="708"/>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70"/>
          <w:w w:val="150"/>
        </w:rPr>
        <w:t xml:space="preserve">   </w:t>
      </w:r>
      <w:r>
        <w:t>техники</w:t>
      </w:r>
      <w:r>
        <w:rPr>
          <w:spacing w:val="70"/>
          <w:w w:val="150"/>
        </w:rPr>
        <w:t xml:space="preserve">   </w:t>
      </w:r>
      <w:r>
        <w:t>безопасности,</w:t>
      </w:r>
      <w:r>
        <w:rPr>
          <w:spacing w:val="69"/>
          <w:w w:val="150"/>
        </w:rPr>
        <w:t xml:space="preserve">   </w:t>
      </w:r>
      <w:r>
        <w:t>гигиены,</w:t>
      </w:r>
      <w:r>
        <w:rPr>
          <w:spacing w:val="70"/>
          <w:w w:val="150"/>
        </w:rPr>
        <w:t xml:space="preserve">   </w:t>
      </w:r>
      <w:r>
        <w:t>ресурсосбережения,</w:t>
      </w:r>
      <w:r>
        <w:rPr>
          <w:spacing w:val="70"/>
          <w:w w:val="150"/>
        </w:rPr>
        <w:t xml:space="preserve">   </w:t>
      </w:r>
      <w:r>
        <w:t>правовых и этических норм, норм информационной безопасности;</w:t>
      </w:r>
    </w:p>
    <w:p w:rsidR="005D23FF" w:rsidRDefault="00C36C24">
      <w:pPr>
        <w:pStyle w:val="a4"/>
        <w:spacing w:before="1" w:line="360" w:lineRule="auto"/>
        <w:ind w:left="108" w:right="30" w:firstLine="708"/>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w:t>
      </w:r>
      <w:r>
        <w:rPr>
          <w:spacing w:val="-2"/>
        </w:rPr>
        <w:t xml:space="preserve"> </w:t>
      </w:r>
      <w:r>
        <w:t>документа</w:t>
      </w:r>
      <w:r>
        <w:rPr>
          <w:spacing w:val="-2"/>
        </w:rPr>
        <w:t xml:space="preserve"> </w:t>
      </w:r>
      <w:r>
        <w:t>и участников</w:t>
      </w:r>
      <w:r>
        <w:rPr>
          <w:spacing w:val="-2"/>
        </w:rPr>
        <w:t xml:space="preserve"> </w:t>
      </w:r>
      <w:r>
        <w:t>событий,</w:t>
      </w:r>
      <w:r>
        <w:rPr>
          <w:spacing w:val="-1"/>
        </w:rPr>
        <w:t xml:space="preserve"> </w:t>
      </w:r>
      <w:r>
        <w:t>основной мысли,</w:t>
      </w:r>
      <w:r>
        <w:rPr>
          <w:spacing w:val="-1"/>
        </w:rPr>
        <w:t xml:space="preserve"> </w:t>
      </w:r>
      <w:r>
        <w:t>основной</w:t>
      </w:r>
      <w:r>
        <w:rPr>
          <w:spacing w:val="-3"/>
        </w:rPr>
        <w:t xml:space="preserve"> </w:t>
      </w:r>
      <w:r>
        <w:t>и дополнительной информации, достоверности содержания.</w:t>
      </w:r>
    </w:p>
    <w:p w:rsidR="005D23FF" w:rsidRDefault="00C36C24">
      <w:pPr>
        <w:pStyle w:val="a4"/>
        <w:spacing w:before="1"/>
        <w:ind w:left="816" w:firstLine="0"/>
      </w:pPr>
      <w:r>
        <w:t>Формирование</w:t>
      </w:r>
      <w:r>
        <w:rPr>
          <w:spacing w:val="-8"/>
        </w:rPr>
        <w:t xml:space="preserve"> </w:t>
      </w:r>
      <w:r>
        <w:t>универсальных</w:t>
      </w:r>
      <w:r>
        <w:rPr>
          <w:spacing w:val="-3"/>
        </w:rPr>
        <w:t xml:space="preserve"> </w:t>
      </w:r>
      <w:r>
        <w:t>учебных</w:t>
      </w:r>
      <w:r>
        <w:rPr>
          <w:spacing w:val="-6"/>
        </w:rPr>
        <w:t xml:space="preserve"> </w:t>
      </w:r>
      <w:r>
        <w:t>коммуникативных</w:t>
      </w:r>
      <w:r>
        <w:rPr>
          <w:spacing w:val="-4"/>
        </w:rPr>
        <w:t xml:space="preserve"> </w:t>
      </w:r>
      <w:r>
        <w:t>действий</w:t>
      </w:r>
      <w:r>
        <w:rPr>
          <w:spacing w:val="-6"/>
        </w:rPr>
        <w:t xml:space="preserve"> </w:t>
      </w:r>
      <w:r>
        <w:t>включает</w:t>
      </w:r>
      <w:r>
        <w:rPr>
          <w:spacing w:val="-4"/>
        </w:rPr>
        <w:t xml:space="preserve"> </w:t>
      </w:r>
      <w:r>
        <w:rPr>
          <w:spacing w:val="-2"/>
        </w:rPr>
        <w:t>умения:</w:t>
      </w:r>
    </w:p>
    <w:p w:rsidR="005D23FF" w:rsidRDefault="00C36C24">
      <w:pPr>
        <w:pStyle w:val="a4"/>
        <w:tabs>
          <w:tab w:val="left" w:pos="1897"/>
          <w:tab w:val="left" w:pos="3302"/>
          <w:tab w:val="left" w:pos="6528"/>
          <w:tab w:val="left" w:pos="8872"/>
        </w:tabs>
        <w:spacing w:before="137" w:line="360" w:lineRule="auto"/>
        <w:ind w:left="108" w:right="26" w:firstLine="708"/>
      </w:pPr>
      <w: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w:t>
      </w:r>
      <w:r>
        <w:rPr>
          <w:spacing w:val="-2"/>
        </w:rPr>
        <w:t>России</w:t>
      </w:r>
      <w:r>
        <w:tab/>
      </w:r>
      <w:r>
        <w:rPr>
          <w:spacing w:val="-4"/>
        </w:rPr>
        <w:t>как</w:t>
      </w:r>
      <w:r>
        <w:tab/>
      </w:r>
      <w:r>
        <w:rPr>
          <w:spacing w:val="-2"/>
        </w:rPr>
        <w:t>многонационального</w:t>
      </w:r>
      <w:r>
        <w:tab/>
      </w:r>
      <w:r>
        <w:rPr>
          <w:spacing w:val="-2"/>
        </w:rPr>
        <w:t>государства,</w:t>
      </w:r>
      <w:r>
        <w:tab/>
      </w:r>
      <w:r>
        <w:rPr>
          <w:spacing w:val="-2"/>
        </w:rPr>
        <w:t xml:space="preserve">знакомство </w:t>
      </w:r>
      <w:r>
        <w:t>с культурой, традициями и обычаями народов России;</w:t>
      </w:r>
    </w:p>
    <w:p w:rsidR="005D23FF" w:rsidRDefault="00C36C24">
      <w:pPr>
        <w:pStyle w:val="a4"/>
        <w:spacing w:line="360" w:lineRule="auto"/>
        <w:ind w:left="108" w:right="38" w:firstLine="708"/>
      </w:pPr>
      <w:r>
        <w:t>выбирать тематику и методы совместных действий с учетом возможностей каждого члена</w:t>
      </w:r>
      <w:r>
        <w:rPr>
          <w:spacing w:val="75"/>
        </w:rPr>
        <w:t xml:space="preserve"> </w:t>
      </w:r>
      <w:r>
        <w:t>коллектива</w:t>
      </w:r>
      <w:r>
        <w:rPr>
          <w:spacing w:val="74"/>
        </w:rPr>
        <w:t xml:space="preserve"> </w:t>
      </w:r>
      <w:r>
        <w:t>при</w:t>
      </w:r>
      <w:r>
        <w:rPr>
          <w:spacing w:val="77"/>
        </w:rPr>
        <w:t xml:space="preserve"> </w:t>
      </w:r>
      <w:r>
        <w:t>участии</w:t>
      </w:r>
      <w:r>
        <w:rPr>
          <w:spacing w:val="76"/>
        </w:rPr>
        <w:t xml:space="preserve"> </w:t>
      </w:r>
      <w:r>
        <w:t>в</w:t>
      </w:r>
      <w:r>
        <w:rPr>
          <w:spacing w:val="75"/>
        </w:rPr>
        <w:t xml:space="preserve"> </w:t>
      </w:r>
      <w:r>
        <w:t>диалогическом</w:t>
      </w:r>
      <w:r>
        <w:rPr>
          <w:spacing w:val="75"/>
        </w:rPr>
        <w:t xml:space="preserve"> </w:t>
      </w:r>
      <w:r>
        <w:t>и</w:t>
      </w:r>
      <w:r>
        <w:rPr>
          <w:spacing w:val="76"/>
        </w:rPr>
        <w:t xml:space="preserve"> </w:t>
      </w:r>
      <w:r>
        <w:t>полилогическом</w:t>
      </w:r>
      <w:r>
        <w:rPr>
          <w:spacing w:val="75"/>
        </w:rPr>
        <w:t xml:space="preserve"> </w:t>
      </w:r>
      <w:r>
        <w:t>общении</w:t>
      </w:r>
      <w:r>
        <w:rPr>
          <w:spacing w:val="76"/>
        </w:rPr>
        <w:t xml:space="preserve"> </w:t>
      </w:r>
      <w:r>
        <w:t>по</w:t>
      </w:r>
      <w:r>
        <w:rPr>
          <w:spacing w:val="75"/>
        </w:rPr>
        <w:t xml:space="preserve"> </w:t>
      </w:r>
      <w:r>
        <w:t>вопросам</w:t>
      </w:r>
    </w:p>
    <w:p w:rsidR="005D23FF" w:rsidRDefault="005D23FF">
      <w:pPr>
        <w:pStyle w:val="a4"/>
        <w:spacing w:line="360" w:lineRule="auto"/>
        <w:sectPr w:rsidR="005D23FF">
          <w:pgSz w:w="11920" w:h="16390"/>
          <w:pgMar w:top="980" w:right="708" w:bottom="280" w:left="1133" w:header="720" w:footer="720" w:gutter="0"/>
          <w:cols w:space="720"/>
        </w:sectPr>
      </w:pPr>
    </w:p>
    <w:p w:rsidR="005D23FF" w:rsidRDefault="00C36C24">
      <w:pPr>
        <w:pStyle w:val="a4"/>
        <w:spacing w:before="65"/>
        <w:ind w:left="108" w:firstLine="0"/>
      </w:pPr>
      <w:r>
        <w:t>развития</w:t>
      </w:r>
      <w:r>
        <w:rPr>
          <w:spacing w:val="-1"/>
        </w:rPr>
        <w:t xml:space="preserve"> </w:t>
      </w:r>
      <w:r>
        <w:t>общества</w:t>
      </w:r>
      <w:r>
        <w:rPr>
          <w:spacing w:val="-3"/>
        </w:rPr>
        <w:t xml:space="preserve"> </w:t>
      </w:r>
      <w:r>
        <w:t>в</w:t>
      </w:r>
      <w:r>
        <w:rPr>
          <w:spacing w:val="-2"/>
        </w:rPr>
        <w:t xml:space="preserve"> </w:t>
      </w:r>
      <w:r>
        <w:t>прошлом</w:t>
      </w:r>
      <w:r>
        <w:rPr>
          <w:spacing w:val="-1"/>
        </w:rPr>
        <w:t xml:space="preserve"> </w:t>
      </w:r>
      <w:r>
        <w:t xml:space="preserve">и </w:t>
      </w:r>
      <w:r>
        <w:rPr>
          <w:spacing w:val="-2"/>
        </w:rPr>
        <w:t>сегодня;</w:t>
      </w:r>
    </w:p>
    <w:p w:rsidR="005D23FF" w:rsidRDefault="00C36C24">
      <w:pPr>
        <w:pStyle w:val="a4"/>
        <w:spacing w:before="137" w:line="360" w:lineRule="auto"/>
        <w:ind w:left="108" w:right="36" w:firstLine="708"/>
      </w:pPr>
      <w:r>
        <w:t>ориентироваться в направлениях профессиональной деятельности, связанных с социально-гуманитарной подготовкой.</w:t>
      </w:r>
    </w:p>
    <w:p w:rsidR="005D23FF" w:rsidRDefault="00C36C24">
      <w:pPr>
        <w:pStyle w:val="a4"/>
        <w:spacing w:before="1"/>
        <w:ind w:left="816" w:firstLine="0"/>
      </w:pPr>
      <w:r>
        <w:t>Формирование</w:t>
      </w:r>
      <w:r>
        <w:rPr>
          <w:spacing w:val="-7"/>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6"/>
        </w:rPr>
        <w:t xml:space="preserve"> </w:t>
      </w:r>
      <w:r>
        <w:t>включает</w:t>
      </w:r>
      <w:r>
        <w:rPr>
          <w:spacing w:val="-1"/>
        </w:rPr>
        <w:t xml:space="preserve"> </w:t>
      </w:r>
      <w:r>
        <w:rPr>
          <w:spacing w:val="-2"/>
        </w:rPr>
        <w:t>умения:</w:t>
      </w:r>
    </w:p>
    <w:p w:rsidR="005D23FF" w:rsidRDefault="00C36C24">
      <w:pPr>
        <w:pStyle w:val="a4"/>
        <w:tabs>
          <w:tab w:val="left" w:pos="2713"/>
          <w:tab w:val="left" w:pos="5506"/>
          <w:tab w:val="left" w:pos="7493"/>
          <w:tab w:val="left" w:pos="9305"/>
        </w:tabs>
        <w:spacing w:before="139" w:line="360" w:lineRule="auto"/>
        <w:ind w:left="108" w:right="30" w:firstLine="70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с использованием исторических примеров </w:t>
      </w:r>
      <w:r>
        <w:rPr>
          <w:spacing w:val="-2"/>
        </w:rPr>
        <w:t>эффективного</w:t>
      </w:r>
      <w:r>
        <w:tab/>
      </w:r>
      <w:r>
        <w:rPr>
          <w:spacing w:val="-2"/>
        </w:rPr>
        <w:t>взаимодействия</w:t>
      </w:r>
      <w:r>
        <w:tab/>
      </w:r>
      <w:r>
        <w:rPr>
          <w:spacing w:val="-2"/>
        </w:rPr>
        <w:t>народов</w:t>
      </w:r>
      <w:r>
        <w:tab/>
      </w:r>
      <w:r>
        <w:rPr>
          <w:spacing w:val="-2"/>
        </w:rPr>
        <w:t>нашей</w:t>
      </w:r>
      <w:r>
        <w:tab/>
      </w:r>
      <w:r>
        <w:rPr>
          <w:spacing w:val="-2"/>
        </w:rPr>
        <w:t xml:space="preserve">страны </w:t>
      </w:r>
      <w:r>
        <w:t>для защиты Родины от внешних врагов, достижения общих целей в деле политического, социально-экономического и культурного развития России;</w:t>
      </w:r>
    </w:p>
    <w:p w:rsidR="005D23FF" w:rsidRDefault="00C36C24">
      <w:pPr>
        <w:pStyle w:val="a4"/>
        <w:tabs>
          <w:tab w:val="left" w:pos="2044"/>
          <w:tab w:val="left" w:pos="5554"/>
          <w:tab w:val="left" w:pos="7150"/>
          <w:tab w:val="left" w:pos="8402"/>
        </w:tabs>
        <w:spacing w:line="360" w:lineRule="auto"/>
        <w:ind w:left="108" w:right="28" w:firstLine="708"/>
      </w:pPr>
      <w:r>
        <w:t xml:space="preserve">принимать мотивы и аргументы других людей при анализе результатов деятельности, </w:t>
      </w:r>
      <w:r>
        <w:rPr>
          <w:spacing w:val="-2"/>
        </w:rPr>
        <w:t>используя</w:t>
      </w:r>
      <w:r>
        <w:tab/>
      </w:r>
      <w:r>
        <w:rPr>
          <w:spacing w:val="-2"/>
        </w:rPr>
        <w:t>социально-гуманитарные</w:t>
      </w:r>
      <w:r>
        <w:tab/>
      </w:r>
      <w:r>
        <w:rPr>
          <w:spacing w:val="-2"/>
        </w:rPr>
        <w:t>знания</w:t>
      </w:r>
      <w:r>
        <w:tab/>
      </w:r>
      <w:r>
        <w:rPr>
          <w:spacing w:val="-4"/>
        </w:rPr>
        <w:t>для</w:t>
      </w:r>
      <w:r>
        <w:tab/>
      </w:r>
      <w:r>
        <w:rPr>
          <w:spacing w:val="-2"/>
        </w:rPr>
        <w:t xml:space="preserve">взаимодействия </w:t>
      </w:r>
      <w:r>
        <w:t>с представителями других национальностей и культур в целях успешного выполнения</w:t>
      </w:r>
      <w:r>
        <w:rPr>
          <w:spacing w:val="40"/>
        </w:rPr>
        <w:t xml:space="preserve"> </w:t>
      </w:r>
      <w:r>
        <w:t>типичных социальных ролей, ориентации в актуальных общественных событиях, определения личной гражданской позиции.</w:t>
      </w:r>
    </w:p>
    <w:p w:rsidR="005D23FF" w:rsidRDefault="00C36C24">
      <w:pPr>
        <w:pStyle w:val="a4"/>
        <w:tabs>
          <w:tab w:val="left" w:pos="2905"/>
          <w:tab w:val="left" w:pos="4817"/>
          <w:tab w:val="left" w:pos="6556"/>
          <w:tab w:val="left" w:pos="8612"/>
          <w:tab w:val="left" w:pos="9485"/>
        </w:tabs>
        <w:spacing w:line="360" w:lineRule="auto"/>
        <w:ind w:left="108" w:right="35" w:firstLine="708"/>
      </w:pPr>
      <w:r>
        <w:rPr>
          <w:spacing w:val="-2"/>
        </w:rPr>
        <w:t>Особенности</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 xml:space="preserve">форм </w:t>
      </w:r>
      <w:r>
        <w:t>учебно-исследовательской</w:t>
      </w:r>
      <w:r>
        <w:rPr>
          <w:spacing w:val="70"/>
          <w:w w:val="150"/>
        </w:rPr>
        <w:t xml:space="preserve">   </w:t>
      </w:r>
      <w:r>
        <w:t>и</w:t>
      </w:r>
      <w:r>
        <w:rPr>
          <w:spacing w:val="70"/>
          <w:w w:val="150"/>
        </w:rPr>
        <w:t xml:space="preserve">   </w:t>
      </w:r>
      <w:r>
        <w:t>проектной</w:t>
      </w:r>
      <w:r>
        <w:rPr>
          <w:spacing w:val="70"/>
          <w:w w:val="150"/>
        </w:rPr>
        <w:t xml:space="preserve">   </w:t>
      </w:r>
      <w:r>
        <w:t>деятельности</w:t>
      </w:r>
      <w:r>
        <w:rPr>
          <w:spacing w:val="70"/>
          <w:w w:val="150"/>
        </w:rPr>
        <w:t xml:space="preserve">   </w:t>
      </w:r>
      <w:r>
        <w:t>в</w:t>
      </w:r>
      <w:r>
        <w:rPr>
          <w:spacing w:val="70"/>
          <w:w w:val="150"/>
        </w:rPr>
        <w:t xml:space="preserve">   </w:t>
      </w:r>
      <w:r>
        <w:t>рамках</w:t>
      </w:r>
      <w:r>
        <w:rPr>
          <w:spacing w:val="72"/>
          <w:w w:val="150"/>
        </w:rPr>
        <w:t xml:space="preserve">   </w:t>
      </w:r>
      <w:r>
        <w:t>урочной и внеурочной деятельности.</w:t>
      </w:r>
    </w:p>
    <w:p w:rsidR="005D23FF" w:rsidRDefault="00C36C24">
      <w:pPr>
        <w:pStyle w:val="a4"/>
        <w:tabs>
          <w:tab w:val="left" w:pos="2426"/>
          <w:tab w:val="left" w:pos="5353"/>
          <w:tab w:val="left" w:pos="8422"/>
        </w:tabs>
        <w:spacing w:line="360" w:lineRule="auto"/>
        <w:ind w:left="108" w:right="28" w:firstLine="708"/>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w:t>
      </w:r>
      <w:r>
        <w:rPr>
          <w:spacing w:val="-2"/>
        </w:rPr>
        <w:t>проект</w:t>
      </w:r>
      <w:r w:rsidR="006D75F2">
        <w:t xml:space="preserve"> </w:t>
      </w:r>
      <w:r>
        <w:rPr>
          <w:spacing w:val="-2"/>
        </w:rPr>
        <w:t>выполняется</w:t>
      </w:r>
      <w:r>
        <w:tab/>
      </w:r>
      <w:r>
        <w:rPr>
          <w:spacing w:val="-2"/>
        </w:rPr>
        <w:t>обучающимся</w:t>
      </w:r>
      <w:r w:rsidR="006D75F2">
        <w:t xml:space="preserve"> </w:t>
      </w:r>
      <w:r>
        <w:rPr>
          <w:spacing w:val="-2"/>
        </w:rPr>
        <w:t xml:space="preserve">самостоятельно </w:t>
      </w:r>
      <w:r>
        <w:t>под</w:t>
      </w:r>
      <w:r>
        <w:rPr>
          <w:spacing w:val="80"/>
        </w:rPr>
        <w:t xml:space="preserve">  </w:t>
      </w:r>
      <w:r>
        <w:t>руководством</w:t>
      </w:r>
      <w:r>
        <w:rPr>
          <w:spacing w:val="80"/>
        </w:rPr>
        <w:t xml:space="preserve">  </w:t>
      </w:r>
      <w:r>
        <w:t>учителя</w:t>
      </w:r>
      <w:r>
        <w:rPr>
          <w:spacing w:val="80"/>
        </w:rPr>
        <w:t xml:space="preserve">  </w:t>
      </w:r>
      <w:r>
        <w:t>(тьютора)</w:t>
      </w:r>
      <w:r>
        <w:rPr>
          <w:spacing w:val="80"/>
        </w:rPr>
        <w:t xml:space="preserve">  </w:t>
      </w:r>
      <w:r>
        <w:t>по</w:t>
      </w:r>
      <w:r>
        <w:rPr>
          <w:spacing w:val="80"/>
        </w:rPr>
        <w:t xml:space="preserve">  </w:t>
      </w:r>
      <w:r>
        <w:t>выбранной</w:t>
      </w:r>
      <w:r>
        <w:rPr>
          <w:spacing w:val="80"/>
        </w:rPr>
        <w:t xml:space="preserve">  </w:t>
      </w:r>
      <w:r>
        <w:t>теме</w:t>
      </w:r>
      <w:r>
        <w:rPr>
          <w:spacing w:val="80"/>
        </w:rPr>
        <w:t xml:space="preserve">  </w:t>
      </w:r>
      <w:r>
        <w:t>в</w:t>
      </w:r>
      <w:r>
        <w:rPr>
          <w:spacing w:val="80"/>
        </w:rPr>
        <w:t xml:space="preserve">  </w:t>
      </w:r>
      <w:r>
        <w:t>рамках</w:t>
      </w:r>
      <w:r>
        <w:rPr>
          <w:spacing w:val="80"/>
        </w:rPr>
        <w:t xml:space="preserve">  </w:t>
      </w:r>
      <w:r>
        <w:t>одного</w:t>
      </w:r>
      <w:r>
        <w:rPr>
          <w:spacing w:val="40"/>
        </w:rPr>
        <w:t xml:space="preserve"> </w:t>
      </w:r>
      <w: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D23FF" w:rsidRDefault="00C36C24">
      <w:pPr>
        <w:pStyle w:val="a4"/>
        <w:spacing w:line="275" w:lineRule="exact"/>
        <w:ind w:left="816" w:firstLine="0"/>
      </w:pPr>
      <w:r>
        <w:t>Результаты</w:t>
      </w:r>
      <w:r>
        <w:rPr>
          <w:spacing w:val="-5"/>
        </w:rPr>
        <w:t xml:space="preserve"> </w:t>
      </w:r>
      <w:r>
        <w:t>выполнения</w:t>
      </w:r>
      <w:r>
        <w:rPr>
          <w:spacing w:val="-5"/>
        </w:rPr>
        <w:t xml:space="preserve"> </w:t>
      </w:r>
      <w:r>
        <w:t>индивидуального</w:t>
      </w:r>
      <w:r>
        <w:rPr>
          <w:spacing w:val="-5"/>
        </w:rPr>
        <w:t xml:space="preserve"> </w:t>
      </w:r>
      <w:r>
        <w:t>проекта</w:t>
      </w:r>
      <w:r>
        <w:rPr>
          <w:spacing w:val="-6"/>
        </w:rPr>
        <w:t xml:space="preserve"> </w:t>
      </w:r>
      <w:r>
        <w:t>должны</w:t>
      </w:r>
      <w:r>
        <w:rPr>
          <w:spacing w:val="-4"/>
        </w:rPr>
        <w:t xml:space="preserve"> </w:t>
      </w:r>
      <w:r>
        <w:rPr>
          <w:spacing w:val="-2"/>
        </w:rPr>
        <w:t>отражать:</w:t>
      </w:r>
    </w:p>
    <w:p w:rsidR="005D23FF" w:rsidRDefault="00C36C24">
      <w:pPr>
        <w:pStyle w:val="a4"/>
        <w:spacing w:before="139" w:line="360" w:lineRule="auto"/>
        <w:ind w:left="108" w:right="27" w:firstLine="708"/>
      </w:pPr>
      <w:r>
        <w:t>сформированность навыков коммуникативной, учебно-исследовательской деятельности, критического мышления;</w:t>
      </w:r>
    </w:p>
    <w:p w:rsidR="005D23FF" w:rsidRDefault="00C36C24">
      <w:pPr>
        <w:pStyle w:val="a4"/>
        <w:spacing w:before="1" w:line="360" w:lineRule="auto"/>
        <w:ind w:left="108" w:right="36" w:firstLine="708"/>
      </w:pPr>
      <w:r>
        <w:t xml:space="preserve">способность к инновационной, аналитической, творческой, интеллектуальной </w:t>
      </w:r>
      <w:r>
        <w:rPr>
          <w:spacing w:val="-2"/>
        </w:rPr>
        <w:t>деятельности;</w:t>
      </w:r>
    </w:p>
    <w:p w:rsidR="005D23FF" w:rsidRDefault="00C36C24">
      <w:pPr>
        <w:pStyle w:val="a4"/>
        <w:tabs>
          <w:tab w:val="left" w:pos="2221"/>
          <w:tab w:val="left" w:pos="4691"/>
          <w:tab w:val="left" w:pos="6279"/>
          <w:tab w:val="left" w:pos="7282"/>
          <w:tab w:val="left" w:pos="9093"/>
        </w:tabs>
        <w:spacing w:line="360" w:lineRule="auto"/>
        <w:ind w:left="108" w:right="34" w:firstLine="708"/>
      </w:pPr>
      <w:r>
        <w:t xml:space="preserve">сформированность навыков проектной деятельности, а также самостоятельного </w:t>
      </w:r>
      <w:r>
        <w:rPr>
          <w:spacing w:val="-2"/>
        </w:rPr>
        <w:t>применения</w:t>
      </w:r>
      <w:r>
        <w:tab/>
      </w:r>
      <w:r>
        <w:rPr>
          <w:spacing w:val="-2"/>
        </w:rPr>
        <w:t>приобретенных</w:t>
      </w:r>
      <w:r>
        <w:tab/>
      </w:r>
      <w:r>
        <w:rPr>
          <w:spacing w:val="-2"/>
        </w:rPr>
        <w:t>знаний</w:t>
      </w:r>
      <w:r>
        <w:tab/>
      </w:r>
      <w:r>
        <w:rPr>
          <w:spacing w:val="-10"/>
        </w:rPr>
        <w:t>и</w:t>
      </w:r>
      <w:r>
        <w:tab/>
      </w:r>
      <w:r>
        <w:rPr>
          <w:spacing w:val="-2"/>
        </w:rPr>
        <w:t>способов</w:t>
      </w:r>
      <w:r>
        <w:tab/>
      </w:r>
      <w:r>
        <w:rPr>
          <w:spacing w:val="-2"/>
        </w:rPr>
        <w:t xml:space="preserve">действий </w:t>
      </w:r>
      <w:r>
        <w:t>при решении различных задач, используя знания одного или нескольких учебных предметов</w:t>
      </w:r>
      <w:r>
        <w:rPr>
          <w:spacing w:val="40"/>
        </w:rPr>
        <w:t xml:space="preserve"> </w:t>
      </w:r>
      <w:r>
        <w:t>или предметных областей;</w:t>
      </w:r>
    </w:p>
    <w:p w:rsidR="005D23FF" w:rsidRDefault="00C36C24">
      <w:pPr>
        <w:pStyle w:val="a4"/>
        <w:ind w:left="816" w:firstLine="0"/>
      </w:pPr>
      <w:r>
        <w:t>способность</w:t>
      </w:r>
      <w:r>
        <w:rPr>
          <w:spacing w:val="17"/>
        </w:rPr>
        <w:t xml:space="preserve"> </w:t>
      </w:r>
      <w:r>
        <w:t>постановки</w:t>
      </w:r>
      <w:r>
        <w:rPr>
          <w:spacing w:val="19"/>
        </w:rPr>
        <w:t xml:space="preserve"> </w:t>
      </w:r>
      <w:r>
        <w:t>цели</w:t>
      </w:r>
      <w:r>
        <w:rPr>
          <w:spacing w:val="17"/>
        </w:rPr>
        <w:t xml:space="preserve"> </w:t>
      </w:r>
      <w:r>
        <w:t>и</w:t>
      </w:r>
      <w:r>
        <w:rPr>
          <w:spacing w:val="18"/>
        </w:rPr>
        <w:t xml:space="preserve"> </w:t>
      </w:r>
      <w:r>
        <w:t>формулирования</w:t>
      </w:r>
      <w:r>
        <w:rPr>
          <w:spacing w:val="24"/>
        </w:rPr>
        <w:t xml:space="preserve"> </w:t>
      </w:r>
      <w:r>
        <w:t>гипотезы</w:t>
      </w:r>
      <w:r>
        <w:rPr>
          <w:spacing w:val="18"/>
        </w:rPr>
        <w:t xml:space="preserve"> </w:t>
      </w:r>
      <w:r>
        <w:t>исследования,</w:t>
      </w:r>
      <w:r>
        <w:rPr>
          <w:spacing w:val="19"/>
        </w:rPr>
        <w:t xml:space="preserve"> </w:t>
      </w:r>
      <w:r>
        <w:rPr>
          <w:spacing w:val="-2"/>
        </w:rPr>
        <w:t>планирования</w:t>
      </w:r>
    </w:p>
    <w:p w:rsidR="005D23FF" w:rsidRDefault="005D23FF">
      <w:pPr>
        <w:pStyle w:val="a4"/>
        <w:sectPr w:rsidR="005D23FF">
          <w:pgSz w:w="11920" w:h="16390"/>
          <w:pgMar w:top="980" w:right="708" w:bottom="280" w:left="1133" w:header="720" w:footer="720" w:gutter="0"/>
          <w:cols w:space="720"/>
        </w:sectPr>
      </w:pPr>
    </w:p>
    <w:p w:rsidR="005D23FF" w:rsidRDefault="00C36C24">
      <w:pPr>
        <w:pStyle w:val="a4"/>
        <w:spacing w:before="65" w:line="360" w:lineRule="auto"/>
        <w:ind w:left="108" w:right="36" w:firstLine="0"/>
      </w:pPr>
      <w:r>
        <w:t>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D23FF" w:rsidRDefault="00C36C24">
      <w:pPr>
        <w:pStyle w:val="a4"/>
        <w:tabs>
          <w:tab w:val="left" w:pos="1245"/>
          <w:tab w:val="left" w:pos="3143"/>
          <w:tab w:val="left" w:pos="3893"/>
          <w:tab w:val="left" w:pos="4999"/>
          <w:tab w:val="left" w:pos="7067"/>
          <w:tab w:val="left" w:pos="8636"/>
        </w:tabs>
        <w:spacing w:before="1" w:line="360" w:lineRule="auto"/>
        <w:ind w:left="108" w:right="27" w:firstLine="708"/>
      </w:pPr>
      <w:r>
        <w:t>Индивидуальный</w:t>
      </w:r>
      <w:r>
        <w:rPr>
          <w:spacing w:val="80"/>
          <w:w w:val="150"/>
        </w:rPr>
        <w:t xml:space="preserve">  </w:t>
      </w:r>
      <w:r>
        <w:t>проект</w:t>
      </w:r>
      <w:r>
        <w:rPr>
          <w:spacing w:val="80"/>
          <w:w w:val="150"/>
        </w:rPr>
        <w:t xml:space="preserve">  </w:t>
      </w:r>
      <w:r>
        <w:t>выполняется</w:t>
      </w:r>
      <w:r>
        <w:rPr>
          <w:spacing w:val="80"/>
          <w:w w:val="150"/>
        </w:rPr>
        <w:t xml:space="preserve">  </w:t>
      </w:r>
      <w:r>
        <w:t>обучающимся</w:t>
      </w:r>
      <w:r>
        <w:rPr>
          <w:spacing w:val="80"/>
          <w:w w:val="150"/>
        </w:rPr>
        <w:t xml:space="preserve">  </w:t>
      </w:r>
      <w:r>
        <w:t>в</w:t>
      </w:r>
      <w:r>
        <w:rPr>
          <w:spacing w:val="80"/>
          <w:w w:val="150"/>
        </w:rPr>
        <w:t xml:space="preserve">  </w:t>
      </w:r>
      <w:r>
        <w:t>течение</w:t>
      </w:r>
      <w:r>
        <w:rPr>
          <w:spacing w:val="80"/>
          <w:w w:val="150"/>
        </w:rPr>
        <w:t xml:space="preserve">  </w:t>
      </w:r>
      <w:r>
        <w:t xml:space="preserve">одного или двух лет в рамках учебного времени, специально отведенного учебным планом, и должен </w:t>
      </w:r>
      <w:r>
        <w:rPr>
          <w:spacing w:val="-4"/>
        </w:rPr>
        <w:t>быть</w:t>
      </w:r>
      <w:r>
        <w:tab/>
      </w:r>
      <w:r>
        <w:rPr>
          <w:spacing w:val="-2"/>
        </w:rPr>
        <w:t>представлен</w:t>
      </w:r>
      <w:r>
        <w:tab/>
      </w:r>
      <w:r>
        <w:rPr>
          <w:spacing w:val="-10"/>
        </w:rPr>
        <w:t>в</w:t>
      </w:r>
      <w:r>
        <w:tab/>
      </w:r>
      <w:r>
        <w:rPr>
          <w:spacing w:val="-4"/>
        </w:rPr>
        <w:t>виде</w:t>
      </w:r>
      <w:r>
        <w:tab/>
      </w:r>
      <w:r>
        <w:rPr>
          <w:spacing w:val="-2"/>
        </w:rPr>
        <w:t>завершенного</w:t>
      </w:r>
      <w:r>
        <w:tab/>
      </w:r>
      <w:r>
        <w:rPr>
          <w:spacing w:val="-2"/>
        </w:rPr>
        <w:t>учебного</w:t>
      </w:r>
      <w:r>
        <w:tab/>
      </w:r>
      <w:r>
        <w:rPr>
          <w:spacing w:val="-2"/>
        </w:rPr>
        <w:t xml:space="preserve">исследования </w:t>
      </w:r>
      <w:r>
        <w:t>или разработанного проекта: информационного, творческого, социального, прикладного, инновационного, конструкторского, инженерного.</w:t>
      </w:r>
    </w:p>
    <w:p w:rsidR="005D23FF" w:rsidRDefault="00C36C24">
      <w:pPr>
        <w:pStyle w:val="a4"/>
        <w:spacing w:line="360" w:lineRule="auto"/>
        <w:ind w:left="108" w:right="28" w:firstLine="708"/>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w:t>
      </w:r>
      <w:r>
        <w:rPr>
          <w:spacing w:val="40"/>
        </w:rPr>
        <w:t xml:space="preserve"> </w:t>
      </w:r>
      <w:r>
        <w:t>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D23FF" w:rsidRDefault="00C36C24">
      <w:pPr>
        <w:pStyle w:val="a4"/>
        <w:tabs>
          <w:tab w:val="left" w:pos="1897"/>
          <w:tab w:val="left" w:pos="4022"/>
          <w:tab w:val="left" w:pos="5817"/>
          <w:tab w:val="left" w:pos="7472"/>
          <w:tab w:val="left" w:pos="9389"/>
        </w:tabs>
        <w:spacing w:line="360" w:lineRule="auto"/>
        <w:ind w:left="108" w:right="26" w:firstLine="708"/>
      </w:pPr>
      <w: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w:t>
      </w:r>
      <w:r>
        <w:rPr>
          <w:spacing w:val="-2"/>
        </w:rPr>
        <w:t>характера,</w:t>
      </w:r>
      <w:r>
        <w:tab/>
      </w:r>
      <w:r>
        <w:rPr>
          <w:spacing w:val="-2"/>
        </w:rPr>
        <w:t>необходимых</w:t>
      </w:r>
      <w:r>
        <w:tab/>
      </w:r>
      <w:r>
        <w:rPr>
          <w:spacing w:val="-4"/>
        </w:rPr>
        <w:t>для</w:t>
      </w:r>
      <w:r>
        <w:tab/>
      </w:r>
      <w:r>
        <w:rPr>
          <w:spacing w:val="-2"/>
        </w:rPr>
        <w:t>освоения</w:t>
      </w:r>
      <w:r>
        <w:tab/>
      </w:r>
      <w:r>
        <w:rPr>
          <w:spacing w:val="-2"/>
        </w:rPr>
        <w:t>социальной</w:t>
      </w:r>
      <w:r>
        <w:tab/>
      </w:r>
      <w:r>
        <w:rPr>
          <w:spacing w:val="-2"/>
        </w:rPr>
        <w:t xml:space="preserve">жизни </w:t>
      </w:r>
      <w: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w:t>
      </w:r>
      <w:r>
        <w:rPr>
          <w:spacing w:val="40"/>
        </w:rPr>
        <w:t xml:space="preserve"> </w:t>
      </w:r>
      <w:r>
        <w:t xml:space="preserve">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w:t>
      </w:r>
      <w:r>
        <w:rPr>
          <w:spacing w:val="-2"/>
        </w:rPr>
        <w:t>областей.</w:t>
      </w:r>
    </w:p>
    <w:p w:rsidR="005D23FF" w:rsidRDefault="00C36C24">
      <w:pPr>
        <w:pStyle w:val="a4"/>
        <w:tabs>
          <w:tab w:val="left" w:pos="3119"/>
          <w:tab w:val="left" w:pos="4986"/>
          <w:tab w:val="left" w:pos="6678"/>
          <w:tab w:val="left" w:pos="9282"/>
        </w:tabs>
        <w:spacing w:line="360" w:lineRule="auto"/>
        <w:ind w:left="108" w:right="26" w:firstLine="708"/>
      </w:pPr>
      <w:r>
        <w:t>На уровне среднего общего образования</w:t>
      </w:r>
      <w:r>
        <w:rPr>
          <w:spacing w:val="40"/>
        </w:rPr>
        <w:t xml:space="preserve"> </w:t>
      </w:r>
      <w: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rPr>
        <w:t xml:space="preserve"> </w:t>
      </w:r>
      <w:r>
        <w:t xml:space="preserve">не в школе, а в том социальном и культурном пространстве, где проект </w:t>
      </w:r>
      <w:r>
        <w:rPr>
          <w:spacing w:val="-2"/>
        </w:rPr>
        <w:t>разворачивался.</w:t>
      </w:r>
      <w:r>
        <w:tab/>
      </w:r>
      <w:r>
        <w:rPr>
          <w:spacing w:val="-4"/>
        </w:rPr>
        <w:t>Если</w:t>
      </w:r>
      <w:r>
        <w:tab/>
      </w:r>
      <w:r>
        <w:rPr>
          <w:spacing w:val="-4"/>
        </w:rPr>
        <w:t>это</w:t>
      </w:r>
      <w:r>
        <w:tab/>
      </w:r>
      <w:r>
        <w:rPr>
          <w:spacing w:val="-2"/>
        </w:rPr>
        <w:t>социальный</w:t>
      </w:r>
      <w:r>
        <w:tab/>
      </w:r>
      <w:r>
        <w:rPr>
          <w:spacing w:val="-2"/>
        </w:rPr>
        <w:t xml:space="preserve">проект, </w:t>
      </w:r>
      <w:r>
        <w:t>то</w:t>
      </w:r>
      <w:r>
        <w:rPr>
          <w:spacing w:val="80"/>
        </w:rPr>
        <w:t xml:space="preserve">   </w:t>
      </w:r>
      <w:r>
        <w:t>его</w:t>
      </w:r>
      <w:r>
        <w:rPr>
          <w:spacing w:val="80"/>
        </w:rPr>
        <w:t xml:space="preserve">   </w:t>
      </w:r>
      <w:r>
        <w:t>результаты</w:t>
      </w:r>
      <w:r>
        <w:rPr>
          <w:spacing w:val="80"/>
        </w:rPr>
        <w:t xml:space="preserve">   </w:t>
      </w:r>
      <w:r>
        <w:t>должны</w:t>
      </w:r>
      <w:r>
        <w:rPr>
          <w:spacing w:val="80"/>
        </w:rPr>
        <w:t xml:space="preserve">   </w:t>
      </w:r>
      <w:r>
        <w:t>быть</w:t>
      </w:r>
      <w:r>
        <w:rPr>
          <w:spacing w:val="80"/>
        </w:rPr>
        <w:t xml:space="preserve">   </w:t>
      </w:r>
      <w:r>
        <w:t>представлены</w:t>
      </w:r>
      <w:r>
        <w:rPr>
          <w:spacing w:val="80"/>
        </w:rPr>
        <w:t xml:space="preserve">   </w:t>
      </w:r>
      <w:r>
        <w:t>местному</w:t>
      </w:r>
      <w:r>
        <w:rPr>
          <w:spacing w:val="80"/>
        </w:rPr>
        <w:t xml:space="preserve">   </w:t>
      </w:r>
      <w:r>
        <w:t>сообществу или сообществу волонтерских организаций. Если бизнес-проект — сообществу бизнесменов, деловых людей.</w:t>
      </w:r>
    </w:p>
    <w:p w:rsidR="005D23FF" w:rsidRDefault="00C36C24">
      <w:pPr>
        <w:pStyle w:val="a4"/>
        <w:tabs>
          <w:tab w:val="left" w:pos="4540"/>
        </w:tabs>
        <w:spacing w:before="1" w:line="360" w:lineRule="auto"/>
        <w:ind w:left="108" w:right="28" w:firstLine="708"/>
      </w:pPr>
      <w:r>
        <w:t>На уровне среднего общего образования приоритетными направлениями проектной и исследовательской</w:t>
      </w:r>
      <w:r>
        <w:rPr>
          <w:spacing w:val="80"/>
        </w:rPr>
        <w:t xml:space="preserve">  </w:t>
      </w:r>
      <w:r>
        <w:t>деятельности</w:t>
      </w:r>
      <w:r>
        <w:tab/>
        <w:t>являются: социальное; бизнес-проектирование; исследовательское; инженерное; информационное.</w:t>
      </w:r>
    </w:p>
    <w:p w:rsidR="005D23FF" w:rsidRDefault="00C36C24">
      <w:pPr>
        <w:pStyle w:val="a4"/>
        <w:spacing w:line="360" w:lineRule="auto"/>
        <w:ind w:left="108" w:right="31" w:firstLine="708"/>
      </w:pPr>
      <w:r>
        <w:t>Результатами учебного исследованиями могут быть научный доклад, реферат,</w:t>
      </w:r>
      <w:r>
        <w:rPr>
          <w:spacing w:val="40"/>
        </w:rPr>
        <w:t xml:space="preserve"> </w:t>
      </w:r>
      <w:r>
        <w:t>макет, опытный</w:t>
      </w:r>
      <w:r>
        <w:rPr>
          <w:spacing w:val="40"/>
        </w:rPr>
        <w:t xml:space="preserve"> </w:t>
      </w:r>
      <w:r>
        <w:t>образец,</w:t>
      </w:r>
      <w:r>
        <w:rPr>
          <w:spacing w:val="40"/>
        </w:rPr>
        <w:t xml:space="preserve"> </w:t>
      </w:r>
      <w:r>
        <w:t>разработка,</w:t>
      </w:r>
      <w:r>
        <w:rPr>
          <w:spacing w:val="40"/>
        </w:rPr>
        <w:t xml:space="preserve"> </w:t>
      </w:r>
      <w:r>
        <w:t>информационный</w:t>
      </w:r>
      <w:r>
        <w:rPr>
          <w:spacing w:val="40"/>
        </w:rPr>
        <w:t xml:space="preserve"> </w:t>
      </w:r>
      <w:r>
        <w:t>продукт,</w:t>
      </w:r>
      <w:r>
        <w:rPr>
          <w:spacing w:val="40"/>
        </w:rPr>
        <w:t xml:space="preserve"> </w:t>
      </w:r>
      <w:r>
        <w:t>а</w:t>
      </w:r>
      <w:r>
        <w:rPr>
          <w:spacing w:val="40"/>
        </w:rPr>
        <w:t xml:space="preserve"> </w:t>
      </w:r>
      <w:r>
        <w:t>также</w:t>
      </w:r>
      <w:r>
        <w:rPr>
          <w:spacing w:val="40"/>
        </w:rPr>
        <w:t xml:space="preserve"> </w:t>
      </w:r>
      <w:r>
        <w:t>образовательное</w:t>
      </w:r>
      <w:r>
        <w:rPr>
          <w:spacing w:val="40"/>
        </w:rPr>
        <w:t xml:space="preserve"> </w:t>
      </w:r>
      <w:r>
        <w:t>событие,</w:t>
      </w:r>
    </w:p>
    <w:p w:rsidR="005D23FF" w:rsidRDefault="005D23FF">
      <w:pPr>
        <w:pStyle w:val="a4"/>
        <w:spacing w:line="360" w:lineRule="auto"/>
        <w:sectPr w:rsidR="005D23FF">
          <w:pgSz w:w="11920" w:h="16390"/>
          <w:pgMar w:top="980" w:right="708" w:bottom="280" w:left="1133" w:header="720" w:footer="720" w:gutter="0"/>
          <w:cols w:space="720"/>
        </w:sectPr>
      </w:pPr>
    </w:p>
    <w:p w:rsidR="005D23FF" w:rsidRDefault="00C36C24">
      <w:pPr>
        <w:pStyle w:val="a4"/>
        <w:spacing w:before="65"/>
        <w:ind w:left="108" w:firstLine="0"/>
      </w:pPr>
      <w:r>
        <w:t>социальное</w:t>
      </w:r>
      <w:r>
        <w:rPr>
          <w:spacing w:val="-8"/>
        </w:rPr>
        <w:t xml:space="preserve"> </w:t>
      </w:r>
      <w:r>
        <w:t>мероприятие</w:t>
      </w:r>
      <w:r>
        <w:rPr>
          <w:spacing w:val="-7"/>
        </w:rPr>
        <w:t xml:space="preserve"> </w:t>
      </w:r>
      <w:r>
        <w:rPr>
          <w:spacing w:val="-2"/>
        </w:rPr>
        <w:t>(акция).</w:t>
      </w:r>
    </w:p>
    <w:p w:rsidR="005D23FF" w:rsidRDefault="00C36C24">
      <w:pPr>
        <w:pStyle w:val="a4"/>
        <w:spacing w:before="137" w:line="360" w:lineRule="auto"/>
        <w:ind w:left="108" w:right="33" w:firstLine="708"/>
      </w:pPr>
      <w:r>
        <w:t>Результаты</w:t>
      </w:r>
      <w:r>
        <w:rPr>
          <w:spacing w:val="80"/>
        </w:rPr>
        <w:t xml:space="preserve">    </w:t>
      </w:r>
      <w:r>
        <w:t>работы</w:t>
      </w:r>
      <w:r>
        <w:rPr>
          <w:spacing w:val="80"/>
        </w:rPr>
        <w:t xml:space="preserve">    </w:t>
      </w:r>
      <w:r>
        <w:t>оцениваются</w:t>
      </w:r>
      <w:r>
        <w:rPr>
          <w:spacing w:val="80"/>
        </w:rPr>
        <w:t xml:space="preserve">    </w:t>
      </w:r>
      <w:r>
        <w:t>по</w:t>
      </w:r>
      <w:r>
        <w:rPr>
          <w:spacing w:val="80"/>
        </w:rPr>
        <w:t xml:space="preserve">    </w:t>
      </w:r>
      <w:r>
        <w:t>определенным</w:t>
      </w:r>
      <w:r>
        <w:rPr>
          <w:spacing w:val="80"/>
        </w:rPr>
        <w:t xml:space="preserve">    </w:t>
      </w:r>
      <w:r>
        <w:t>критериям. Для учебного исследования главное заключается в</w:t>
      </w:r>
      <w:r>
        <w:rPr>
          <w:spacing w:val="80"/>
        </w:rPr>
        <w:t xml:space="preserve"> </w:t>
      </w:r>
      <w:r>
        <w:t>актуальности избранной проблемы,</w:t>
      </w:r>
      <w:r>
        <w:rPr>
          <w:spacing w:val="40"/>
        </w:rPr>
        <w:t xml:space="preserve"> </w:t>
      </w:r>
      <w:r>
        <w:t>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D23FF" w:rsidRDefault="00C36C24">
      <w:pPr>
        <w:pStyle w:val="a4"/>
        <w:tabs>
          <w:tab w:val="left" w:pos="6031"/>
          <w:tab w:val="left" w:pos="8872"/>
        </w:tabs>
        <w:spacing w:before="2" w:line="360" w:lineRule="auto"/>
        <w:ind w:left="108" w:right="27" w:firstLine="708"/>
      </w:pPr>
      <w: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rPr>
        <w:t xml:space="preserve"> </w:t>
      </w:r>
      <w:r>
        <w:t>образовательных интересов обучающихся. При этом целесообразно соблюдать некий общий алгоритм</w:t>
      </w:r>
      <w:r>
        <w:rPr>
          <w:spacing w:val="40"/>
        </w:rPr>
        <w:t xml:space="preserve"> </w:t>
      </w:r>
      <w:r>
        <w:t xml:space="preserve">педагогического сопровождения индивидуального проекта, включающий вычленение проблемы и формулирование темы проекта, постановку целей и задач, сбор </w:t>
      </w:r>
      <w:r>
        <w:rPr>
          <w:spacing w:val="-2"/>
        </w:rPr>
        <w:t>информации/исследование/разработка</w:t>
      </w:r>
      <w:r>
        <w:tab/>
      </w:r>
      <w:r>
        <w:rPr>
          <w:spacing w:val="-2"/>
        </w:rPr>
        <w:t>образца,</w:t>
      </w:r>
      <w:r>
        <w:tab/>
      </w:r>
      <w:r>
        <w:rPr>
          <w:spacing w:val="-2"/>
        </w:rPr>
        <w:t xml:space="preserve">подготовку </w:t>
      </w:r>
      <w:r>
        <w:t>и защиту проекта, анализ результатов выполнения проекта, оценку качества выполнения.</w:t>
      </w:r>
    </w:p>
    <w:p w:rsidR="005D23FF" w:rsidRDefault="00C36C24">
      <w:pPr>
        <w:pStyle w:val="a4"/>
        <w:spacing w:line="360" w:lineRule="auto"/>
        <w:ind w:left="108" w:right="23" w:firstLine="708"/>
      </w:pPr>
      <w:r>
        <w:t xml:space="preserve">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w:t>
      </w:r>
      <w:r>
        <w:rPr>
          <w:spacing w:val="-2"/>
        </w:rPr>
        <w:t>возможность:</w:t>
      </w:r>
    </w:p>
    <w:p w:rsidR="005D23FF" w:rsidRDefault="00C36C24">
      <w:pPr>
        <w:pStyle w:val="a4"/>
        <w:spacing w:line="360" w:lineRule="auto"/>
        <w:ind w:left="108" w:right="31" w:firstLine="708"/>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5D23FF" w:rsidRDefault="00C36C24">
      <w:pPr>
        <w:pStyle w:val="a4"/>
        <w:spacing w:line="360" w:lineRule="auto"/>
        <w:ind w:left="108" w:right="39" w:firstLine="708"/>
      </w:pPr>
      <w:r>
        <w:t>публично обсудить результаты деятельности со школьниками, педагогами, родителями, специалистами-экспертами, организациями-партнерами;</w:t>
      </w:r>
    </w:p>
    <w:p w:rsidR="005D23FF" w:rsidRDefault="00C36C24">
      <w:pPr>
        <w:pStyle w:val="a4"/>
        <w:spacing w:line="360" w:lineRule="auto"/>
        <w:ind w:left="108" w:right="36" w:firstLine="708"/>
      </w:pPr>
      <w:r>
        <w:t>получить</w:t>
      </w:r>
      <w:r>
        <w:rPr>
          <w:spacing w:val="80"/>
        </w:rPr>
        <w:t xml:space="preserve">   </w:t>
      </w:r>
      <w:r>
        <w:t>квалифицированную</w:t>
      </w:r>
      <w:r>
        <w:rPr>
          <w:spacing w:val="80"/>
        </w:rPr>
        <w:t xml:space="preserve">   </w:t>
      </w:r>
      <w:r>
        <w:t>оценку</w:t>
      </w:r>
      <w:r>
        <w:rPr>
          <w:spacing w:val="80"/>
        </w:rPr>
        <w:t xml:space="preserve">   </w:t>
      </w:r>
      <w:r>
        <w:t>результатов</w:t>
      </w:r>
      <w:r>
        <w:rPr>
          <w:spacing w:val="80"/>
        </w:rPr>
        <w:t xml:space="preserve">   </w:t>
      </w:r>
      <w:r>
        <w:t>своей</w:t>
      </w:r>
      <w:r>
        <w:rPr>
          <w:spacing w:val="8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5D23FF" w:rsidRDefault="00C36C24">
      <w:pPr>
        <w:pStyle w:val="a4"/>
        <w:tabs>
          <w:tab w:val="left" w:pos="2281"/>
          <w:tab w:val="left" w:pos="3900"/>
          <w:tab w:val="left" w:pos="5200"/>
          <w:tab w:val="left" w:pos="6949"/>
          <w:tab w:val="left" w:pos="9204"/>
        </w:tabs>
        <w:spacing w:line="360" w:lineRule="auto"/>
        <w:ind w:left="108" w:right="28" w:firstLine="708"/>
      </w:pPr>
      <w:r>
        <w:t xml:space="preserve">Регламент проведения защиты проекта, параметры и критерии оценки проектной </w:t>
      </w:r>
      <w:r>
        <w:rPr>
          <w:spacing w:val="-2"/>
        </w:rPr>
        <w:t>деятельности</w:t>
      </w:r>
      <w:r>
        <w:tab/>
      </w:r>
      <w:r>
        <w:rPr>
          <w:spacing w:val="-2"/>
        </w:rPr>
        <w:t>должны</w:t>
      </w:r>
      <w:r>
        <w:tab/>
      </w:r>
      <w:r>
        <w:rPr>
          <w:spacing w:val="-4"/>
        </w:rPr>
        <w:t>быть</w:t>
      </w:r>
      <w:r>
        <w:tab/>
      </w:r>
      <w:r>
        <w:rPr>
          <w:spacing w:val="-2"/>
        </w:rPr>
        <w:t>известны</w:t>
      </w:r>
      <w:r>
        <w:tab/>
      </w:r>
      <w:r>
        <w:rPr>
          <w:spacing w:val="-2"/>
        </w:rPr>
        <w:t>обучающимся</w:t>
      </w:r>
      <w:r>
        <w:tab/>
      </w:r>
      <w:r>
        <w:rPr>
          <w:spacing w:val="-2"/>
        </w:rPr>
        <w:t xml:space="preserve">заранее. </w:t>
      </w:r>
      <w:r>
        <w:t>По возможности, параметры и критерии оценки проектной деятельности должны разрабатываться</w:t>
      </w:r>
      <w:r>
        <w:rPr>
          <w:spacing w:val="80"/>
        </w:rPr>
        <w:t xml:space="preserve">  </w:t>
      </w:r>
      <w:r>
        <w:t>и</w:t>
      </w:r>
      <w:r>
        <w:rPr>
          <w:spacing w:val="80"/>
        </w:rPr>
        <w:t xml:space="preserve">  </w:t>
      </w:r>
      <w:r>
        <w:t>обсуждаться</w:t>
      </w:r>
      <w:r>
        <w:rPr>
          <w:spacing w:val="80"/>
        </w:rPr>
        <w:t xml:space="preserve">  </w:t>
      </w:r>
      <w:r>
        <w:t>с</w:t>
      </w:r>
      <w:r>
        <w:rPr>
          <w:spacing w:val="80"/>
        </w:rPr>
        <w:t xml:space="preserve">  </w:t>
      </w:r>
      <w:r>
        <w:t>обучающимися.</w:t>
      </w:r>
      <w:r>
        <w:rPr>
          <w:spacing w:val="80"/>
        </w:rPr>
        <w:t xml:space="preserve">  </w:t>
      </w:r>
      <w:r>
        <w:t>Оценке</w:t>
      </w:r>
      <w:r>
        <w:rPr>
          <w:spacing w:val="80"/>
        </w:rPr>
        <w:t xml:space="preserve">  </w:t>
      </w:r>
      <w:r>
        <w:t>должна</w:t>
      </w:r>
      <w:r>
        <w:rPr>
          <w:spacing w:val="80"/>
        </w:rPr>
        <w:t xml:space="preserve">  </w:t>
      </w:r>
      <w:r>
        <w:t>подвергаться не</w:t>
      </w:r>
      <w:r>
        <w:rPr>
          <w:spacing w:val="59"/>
        </w:rPr>
        <w:t xml:space="preserve">  </w:t>
      </w:r>
      <w:r>
        <w:t>только</w:t>
      </w:r>
      <w:r>
        <w:rPr>
          <w:spacing w:val="58"/>
        </w:rPr>
        <w:t xml:space="preserve">  </w:t>
      </w:r>
      <w:r>
        <w:t>защита</w:t>
      </w:r>
      <w:r>
        <w:rPr>
          <w:spacing w:val="59"/>
        </w:rPr>
        <w:t xml:space="preserve">  </w:t>
      </w:r>
      <w:r>
        <w:t>реализованного</w:t>
      </w:r>
      <w:r>
        <w:rPr>
          <w:spacing w:val="59"/>
        </w:rPr>
        <w:t xml:space="preserve">  </w:t>
      </w:r>
      <w:r>
        <w:t>проекта,</w:t>
      </w:r>
      <w:r>
        <w:rPr>
          <w:spacing w:val="59"/>
        </w:rPr>
        <w:t xml:space="preserve">  </w:t>
      </w:r>
      <w:r>
        <w:t>но</w:t>
      </w:r>
      <w:r>
        <w:rPr>
          <w:spacing w:val="62"/>
        </w:rPr>
        <w:t xml:space="preserve">  </w:t>
      </w:r>
      <w:r>
        <w:t>и</w:t>
      </w:r>
      <w:r>
        <w:rPr>
          <w:spacing w:val="58"/>
        </w:rPr>
        <w:t xml:space="preserve">  </w:t>
      </w:r>
      <w:r>
        <w:t>динамика</w:t>
      </w:r>
      <w:r>
        <w:rPr>
          <w:spacing w:val="59"/>
        </w:rPr>
        <w:t xml:space="preserve">  </w:t>
      </w:r>
      <w:r>
        <w:t>изменений,</w:t>
      </w:r>
      <w:r>
        <w:rPr>
          <w:spacing w:val="59"/>
        </w:rPr>
        <w:t xml:space="preserve">  </w:t>
      </w:r>
      <w:r>
        <w:t>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w:t>
      </w:r>
      <w:r>
        <w:rPr>
          <w:spacing w:val="24"/>
        </w:rPr>
        <w:t xml:space="preserve"> </w:t>
      </w:r>
      <w:r>
        <w:t>исходного</w:t>
      </w:r>
      <w:r>
        <w:rPr>
          <w:spacing w:val="25"/>
        </w:rPr>
        <w:t xml:space="preserve"> </w:t>
      </w:r>
      <w:r>
        <w:t>замысла</w:t>
      </w:r>
      <w:r>
        <w:rPr>
          <w:spacing w:val="24"/>
        </w:rPr>
        <w:t xml:space="preserve"> </w:t>
      </w:r>
      <w:r>
        <w:t>проекта.</w:t>
      </w:r>
      <w:r>
        <w:rPr>
          <w:spacing w:val="25"/>
        </w:rPr>
        <w:t xml:space="preserve"> </w:t>
      </w:r>
      <w:r>
        <w:t>Для</w:t>
      </w:r>
      <w:r>
        <w:rPr>
          <w:spacing w:val="25"/>
        </w:rPr>
        <w:t xml:space="preserve"> </w:t>
      </w:r>
      <w:r>
        <w:t>оценки</w:t>
      </w:r>
      <w:r>
        <w:rPr>
          <w:spacing w:val="24"/>
        </w:rPr>
        <w:t xml:space="preserve"> </w:t>
      </w:r>
      <w:r>
        <w:t>проектной</w:t>
      </w:r>
      <w:r>
        <w:rPr>
          <w:spacing w:val="26"/>
        </w:rPr>
        <w:t xml:space="preserve"> </w:t>
      </w:r>
      <w:r>
        <w:t>работы</w:t>
      </w:r>
      <w:r>
        <w:rPr>
          <w:spacing w:val="25"/>
        </w:rPr>
        <w:t xml:space="preserve"> </w:t>
      </w:r>
      <w:r>
        <w:t>создается</w:t>
      </w:r>
      <w:r>
        <w:rPr>
          <w:spacing w:val="25"/>
        </w:rPr>
        <w:t xml:space="preserve"> </w:t>
      </w:r>
      <w:r>
        <w:t>экспертная</w:t>
      </w:r>
    </w:p>
    <w:p w:rsidR="005D23FF" w:rsidRDefault="005D23FF">
      <w:pPr>
        <w:pStyle w:val="a4"/>
        <w:spacing w:line="360" w:lineRule="auto"/>
        <w:sectPr w:rsidR="005D23FF">
          <w:pgSz w:w="11920" w:h="16390"/>
          <w:pgMar w:top="980" w:right="708" w:bottom="280" w:left="1133" w:header="720" w:footer="720" w:gutter="0"/>
          <w:cols w:space="720"/>
        </w:sectPr>
      </w:pPr>
    </w:p>
    <w:p w:rsidR="005D23FF" w:rsidRDefault="00C36C24" w:rsidP="00090FD4">
      <w:pPr>
        <w:pStyle w:val="a4"/>
        <w:tabs>
          <w:tab w:val="left" w:pos="2714"/>
          <w:tab w:val="left" w:pos="4403"/>
          <w:tab w:val="left" w:pos="6860"/>
          <w:tab w:val="left" w:pos="9128"/>
        </w:tabs>
        <w:spacing w:before="65" w:line="360" w:lineRule="auto"/>
        <w:ind w:left="993" w:right="31" w:firstLine="0"/>
        <w:rPr>
          <w:spacing w:val="-2"/>
        </w:rPr>
      </w:pPr>
      <w:r>
        <w:rPr>
          <w:spacing w:val="-2"/>
        </w:rPr>
        <w:t>комиссия,</w:t>
      </w:r>
      <w:r w:rsidR="006D75F2">
        <w:t xml:space="preserve"> </w:t>
      </w:r>
      <w:r>
        <w:rPr>
          <w:spacing w:val="-10"/>
        </w:rPr>
        <w:t>в</w:t>
      </w:r>
      <w:r w:rsidR="006D75F2">
        <w:t xml:space="preserve"> </w:t>
      </w:r>
      <w:r>
        <w:rPr>
          <w:spacing w:val="-2"/>
        </w:rPr>
        <w:t>которую</w:t>
      </w:r>
      <w:r w:rsidR="00090FD4">
        <w:rPr>
          <w:spacing w:val="-2"/>
        </w:rPr>
        <w:t xml:space="preserve">  </w:t>
      </w:r>
      <w:r>
        <w:rPr>
          <w:spacing w:val="-2"/>
        </w:rPr>
        <w:t>входят</w:t>
      </w:r>
      <w:r w:rsidR="006D75F2">
        <w:t xml:space="preserve"> </w:t>
      </w:r>
      <w:r>
        <w:rPr>
          <w:spacing w:val="-2"/>
        </w:rPr>
        <w:t xml:space="preserve">педагоги </w:t>
      </w:r>
      <w:r>
        <w:t xml:space="preserve">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w:t>
      </w:r>
      <w:r>
        <w:rPr>
          <w:spacing w:val="-2"/>
        </w:rPr>
        <w:t>работы;</w:t>
      </w:r>
    </w:p>
    <w:p w:rsidR="00090FD4" w:rsidRPr="00090FD4" w:rsidRDefault="00090FD4" w:rsidP="00090FD4">
      <w:pPr>
        <w:pStyle w:val="a4"/>
        <w:tabs>
          <w:tab w:val="left" w:pos="2714"/>
          <w:tab w:val="left" w:pos="4403"/>
          <w:tab w:val="left" w:pos="6860"/>
          <w:tab w:val="left" w:pos="9128"/>
        </w:tabs>
        <w:spacing w:before="65" w:line="360" w:lineRule="auto"/>
        <w:ind w:left="993" w:right="31" w:firstLine="0"/>
        <w:rPr>
          <w:b/>
          <w:spacing w:val="-2"/>
          <w:sz w:val="32"/>
          <w:szCs w:val="32"/>
        </w:rPr>
      </w:pPr>
      <w:r w:rsidRPr="00090FD4">
        <w:rPr>
          <w:b/>
          <w:spacing w:val="-2"/>
          <w:sz w:val="32"/>
          <w:szCs w:val="32"/>
        </w:rPr>
        <w:t>Программа воспитания</w:t>
      </w:r>
    </w:p>
    <w:p w:rsidR="00090FD4" w:rsidRDefault="00090FD4" w:rsidP="00090FD4">
      <w:pPr>
        <w:pStyle w:val="1"/>
        <w:spacing w:before="73"/>
      </w:pPr>
      <w:r>
        <w:t>РАЗДЕЛ</w:t>
      </w:r>
      <w:r>
        <w:rPr>
          <w:spacing w:val="-6"/>
        </w:rPr>
        <w:t xml:space="preserve"> </w:t>
      </w:r>
      <w:r>
        <w:t>1.</w:t>
      </w:r>
      <w:r>
        <w:rPr>
          <w:spacing w:val="5"/>
        </w:rPr>
        <w:t xml:space="preserve"> </w:t>
      </w:r>
      <w:r>
        <w:rPr>
          <w:spacing w:val="-2"/>
        </w:rPr>
        <w:t>ЦЕЛЕВОЙ.</w:t>
      </w:r>
    </w:p>
    <w:p w:rsidR="00090FD4" w:rsidRDefault="00090FD4" w:rsidP="00090FD4">
      <w:pPr>
        <w:pStyle w:val="a4"/>
        <w:spacing w:before="53" w:line="276" w:lineRule="auto"/>
        <w:ind w:right="692" w:firstLine="706"/>
      </w:pPr>
      <w:r>
        <w:t>Содержание</w:t>
      </w:r>
      <w:r>
        <w:rPr>
          <w:spacing w:val="40"/>
        </w:rPr>
        <w:t xml:space="preserve"> </w:t>
      </w:r>
      <w:r>
        <w:t>воспитания</w:t>
      </w:r>
      <w:r>
        <w:rPr>
          <w:spacing w:val="40"/>
        </w:rPr>
        <w:t xml:space="preserve"> </w:t>
      </w:r>
      <w:r>
        <w:t>обучающихся в МБОУ ВМО «Кипеловская средняя школа»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090FD4" w:rsidRDefault="00090FD4" w:rsidP="00090FD4">
      <w:pPr>
        <w:pStyle w:val="a4"/>
        <w:spacing w:line="276" w:lineRule="auto"/>
        <w:ind w:right="709" w:firstLine="706"/>
      </w:pPr>
      <w:r>
        <w:t>Воспитательная деятельность в Школе</w:t>
      </w:r>
      <w:r>
        <w:rPr>
          <w:spacing w:val="-2"/>
        </w:rPr>
        <w:t xml:space="preserve"> </w:t>
      </w:r>
      <w:r>
        <w:t>планируется и осуществляется в соответствии с</w:t>
      </w:r>
      <w:r>
        <w:rPr>
          <w:spacing w:val="-1"/>
        </w:rPr>
        <w:t xml:space="preserve"> </w:t>
      </w:r>
      <w:r>
        <w:t>приоритетами государственной политики в</w:t>
      </w:r>
      <w:r>
        <w:rPr>
          <w:spacing w:val="-1"/>
        </w:rPr>
        <w:t xml:space="preserve"> </w:t>
      </w:r>
      <w:r>
        <w:t>сфере</w:t>
      </w:r>
      <w:r>
        <w:rPr>
          <w:spacing w:val="-1"/>
        </w:rPr>
        <w:t xml:space="preserve"> </w:t>
      </w:r>
      <w:r>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90FD4" w:rsidRDefault="00090FD4" w:rsidP="00090FD4">
      <w:pPr>
        <w:pStyle w:val="1"/>
        <w:numPr>
          <w:ilvl w:val="1"/>
          <w:numId w:val="61"/>
        </w:numPr>
        <w:tabs>
          <w:tab w:val="left" w:pos="2137"/>
          <w:tab w:val="left" w:pos="2841"/>
        </w:tabs>
        <w:spacing w:line="276" w:lineRule="auto"/>
        <w:ind w:right="3402" w:hanging="15"/>
        <w:jc w:val="both"/>
        <w:rPr>
          <w:b w:val="0"/>
        </w:rPr>
      </w:pPr>
      <w:r>
        <w:t>Цель</w:t>
      </w:r>
      <w:r>
        <w:rPr>
          <w:spacing w:val="-14"/>
        </w:rPr>
        <w:t xml:space="preserve"> </w:t>
      </w:r>
      <w:r>
        <w:t>и</w:t>
      </w:r>
      <w:r>
        <w:rPr>
          <w:spacing w:val="-13"/>
        </w:rPr>
        <w:t xml:space="preserve"> </w:t>
      </w:r>
      <w:r>
        <w:t>задачи</w:t>
      </w:r>
      <w:r>
        <w:rPr>
          <w:spacing w:val="-13"/>
        </w:rPr>
        <w:t xml:space="preserve"> </w:t>
      </w:r>
      <w:r>
        <w:t>воспитания</w:t>
      </w:r>
      <w:r>
        <w:rPr>
          <w:spacing w:val="-5"/>
        </w:rPr>
        <w:t xml:space="preserve"> </w:t>
      </w:r>
      <w:r>
        <w:t>обучающихся. Цель воспитания</w:t>
      </w:r>
      <w:r>
        <w:rPr>
          <w:b w:val="0"/>
        </w:rPr>
        <w:t>:</w:t>
      </w:r>
    </w:p>
    <w:p w:rsidR="00090FD4" w:rsidRDefault="00090FD4" w:rsidP="00090FD4">
      <w:pPr>
        <w:pStyle w:val="a4"/>
        <w:spacing w:line="276" w:lineRule="auto"/>
        <w:ind w:right="704" w:firstLine="706"/>
      </w:pPr>
      <w:r>
        <w:t>развитие личности, формирование у обучающихся трудолюбия, ответственного отношения к труду и его результатам, создание условий для 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0"/>
        </w:rPr>
        <w:t xml:space="preserve"> </w:t>
      </w:r>
      <w:r>
        <w:t>основе</w:t>
      </w:r>
      <w:r>
        <w:rPr>
          <w:spacing w:val="-4"/>
        </w:rPr>
        <w:t xml:space="preserve"> </w:t>
      </w:r>
      <w:r>
        <w:t xml:space="preserve">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w:t>
      </w:r>
      <w:r>
        <w:rPr>
          <w:spacing w:val="-2"/>
        </w:rPr>
        <w:t>государства;</w:t>
      </w:r>
    </w:p>
    <w:p w:rsidR="00090FD4" w:rsidRDefault="00090FD4" w:rsidP="00090FD4">
      <w:pPr>
        <w:pStyle w:val="a4"/>
        <w:spacing w:line="276" w:lineRule="auto"/>
        <w:ind w:right="699" w:firstLine="706"/>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0FD4" w:rsidRDefault="00090FD4" w:rsidP="00090FD4">
      <w:pPr>
        <w:pStyle w:val="1"/>
        <w:spacing w:line="319" w:lineRule="exact"/>
        <w:rPr>
          <w:b w:val="0"/>
        </w:rPr>
      </w:pPr>
      <w:r>
        <w:t>Задачи</w:t>
      </w:r>
      <w:r>
        <w:rPr>
          <w:spacing w:val="-8"/>
        </w:rPr>
        <w:t xml:space="preserve"> </w:t>
      </w:r>
      <w:r>
        <w:rPr>
          <w:spacing w:val="-2"/>
        </w:rPr>
        <w:t>воспитания</w:t>
      </w:r>
      <w:r>
        <w:rPr>
          <w:b w:val="0"/>
          <w:spacing w:val="-2"/>
        </w:rPr>
        <w:t>:</w:t>
      </w:r>
    </w:p>
    <w:p w:rsidR="00090FD4" w:rsidRDefault="00090FD4" w:rsidP="00090FD4">
      <w:pPr>
        <w:pStyle w:val="a4"/>
        <w:spacing w:before="51" w:line="276" w:lineRule="auto"/>
        <w:ind w:right="717" w:firstLine="706"/>
      </w:pPr>
      <w:r>
        <w:t>усвоение обучающимися знаний норм, традиционных российских духовно-нравственных</w:t>
      </w:r>
      <w:r>
        <w:rPr>
          <w:spacing w:val="-11"/>
        </w:rPr>
        <w:t xml:space="preserve"> </w:t>
      </w:r>
      <w:r>
        <w:t>ценностей,</w:t>
      </w:r>
      <w:r>
        <w:rPr>
          <w:spacing w:val="-6"/>
        </w:rPr>
        <w:t xml:space="preserve"> </w:t>
      </w:r>
      <w:r>
        <w:t>традиций,</w:t>
      </w:r>
      <w:r>
        <w:rPr>
          <w:spacing w:val="-6"/>
        </w:rPr>
        <w:t xml:space="preserve"> </w:t>
      </w:r>
      <w:r>
        <w:t>которые</w:t>
      </w:r>
      <w:r>
        <w:rPr>
          <w:spacing w:val="-3"/>
        </w:rPr>
        <w:t xml:space="preserve"> </w:t>
      </w:r>
      <w:r>
        <w:t>выработало</w:t>
      </w:r>
      <w:r>
        <w:rPr>
          <w:spacing w:val="-11"/>
        </w:rPr>
        <w:t xml:space="preserve"> </w:t>
      </w:r>
      <w:r>
        <w:t>российское общество (социально значимых знаний);</w:t>
      </w:r>
    </w:p>
    <w:p w:rsidR="00090FD4" w:rsidRDefault="00090FD4" w:rsidP="00090FD4">
      <w:pPr>
        <w:pStyle w:val="a4"/>
        <w:spacing w:line="271" w:lineRule="auto"/>
        <w:ind w:right="707" w:firstLine="706"/>
      </w:pPr>
      <w:r>
        <w:t>формирование и развитие личностных отношений к этим нормам, ценностям, традициям (их освоение, принятие);</w:t>
      </w:r>
    </w:p>
    <w:p w:rsidR="00090FD4" w:rsidRDefault="00090FD4" w:rsidP="00090FD4">
      <w:pPr>
        <w:pStyle w:val="a4"/>
        <w:spacing w:before="6" w:line="276" w:lineRule="auto"/>
        <w:ind w:right="709" w:firstLine="706"/>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090FD4" w:rsidRDefault="00090FD4" w:rsidP="00090FD4">
      <w:pPr>
        <w:widowControl/>
        <w:autoSpaceDE/>
        <w:autoSpaceDN/>
        <w:spacing w:line="276" w:lineRule="auto"/>
        <w:rPr>
          <w:sz w:val="28"/>
          <w:szCs w:val="28"/>
        </w:rPr>
        <w:sectPr w:rsidR="00090FD4" w:rsidSect="00090FD4">
          <w:pgSz w:w="11910" w:h="16850"/>
          <w:pgMar w:top="1040" w:right="853" w:bottom="1140" w:left="283" w:header="0" w:footer="956" w:gutter="0"/>
          <w:pgNumType w:start="2"/>
          <w:cols w:space="720"/>
        </w:sectPr>
      </w:pPr>
    </w:p>
    <w:p w:rsidR="00090FD4" w:rsidRDefault="00090FD4" w:rsidP="00090FD4">
      <w:pPr>
        <w:pStyle w:val="a4"/>
        <w:spacing w:before="73" w:line="276" w:lineRule="auto"/>
        <w:ind w:right="710" w:firstLine="706"/>
        <w:jc w:val="left"/>
      </w:pPr>
      <w:r>
        <w:t>достижение</w:t>
      </w:r>
      <w:r>
        <w:rPr>
          <w:spacing w:val="40"/>
        </w:rPr>
        <w:t xml:space="preserve"> </w:t>
      </w:r>
      <w:r>
        <w:t>личностных</w:t>
      </w:r>
      <w:r>
        <w:rPr>
          <w:spacing w:val="40"/>
        </w:rPr>
        <w:t xml:space="preserve"> </w:t>
      </w:r>
      <w:r>
        <w:t>результатов</w:t>
      </w:r>
      <w:r>
        <w:rPr>
          <w:spacing w:val="40"/>
        </w:rPr>
        <w:t xml:space="preserve"> </w:t>
      </w:r>
      <w:r>
        <w:t>освоения</w:t>
      </w:r>
      <w:r>
        <w:rPr>
          <w:spacing w:val="40"/>
        </w:rPr>
        <w:t xml:space="preserve"> </w:t>
      </w:r>
      <w:r>
        <w:t>общеобразовательных программ в соответствии с ФГОС.</w:t>
      </w:r>
    </w:p>
    <w:p w:rsidR="00090FD4" w:rsidRDefault="00090FD4" w:rsidP="00090FD4">
      <w:pPr>
        <w:pStyle w:val="a4"/>
        <w:tabs>
          <w:tab w:val="left" w:pos="4570"/>
          <w:tab w:val="left" w:pos="6878"/>
          <w:tab w:val="left" w:pos="8936"/>
        </w:tabs>
        <w:spacing w:line="276" w:lineRule="auto"/>
        <w:ind w:right="704" w:firstLine="706"/>
        <w:jc w:val="left"/>
      </w:pPr>
      <w:r>
        <w:rPr>
          <w:spacing w:val="-2"/>
        </w:rPr>
        <w:t>Личностные</w:t>
      </w:r>
      <w:r>
        <w:tab/>
      </w:r>
      <w:r>
        <w:rPr>
          <w:spacing w:val="-2"/>
        </w:rPr>
        <w:t>результаты</w:t>
      </w:r>
      <w:r>
        <w:tab/>
      </w:r>
      <w:r>
        <w:rPr>
          <w:spacing w:val="-2"/>
        </w:rPr>
        <w:t>освоения</w:t>
      </w:r>
      <w:r>
        <w:tab/>
      </w:r>
      <w:r>
        <w:rPr>
          <w:spacing w:val="-2"/>
        </w:rPr>
        <w:t xml:space="preserve">обучающимися </w:t>
      </w:r>
      <w:r>
        <w:t>общеобразовательных программ включают:</w:t>
      </w:r>
    </w:p>
    <w:p w:rsidR="00090FD4" w:rsidRDefault="00090FD4" w:rsidP="00090FD4">
      <w:pPr>
        <w:pStyle w:val="a4"/>
        <w:spacing w:line="276" w:lineRule="auto"/>
        <w:ind w:right="1035" w:firstLine="706"/>
        <w:jc w:val="left"/>
      </w:pPr>
      <w:r>
        <w:t>осознание российской гражданской идентичности; сформированность</w:t>
      </w:r>
      <w:r>
        <w:rPr>
          <w:spacing w:val="-14"/>
        </w:rPr>
        <w:t xml:space="preserve"> </w:t>
      </w:r>
      <w:r>
        <w:t>ценностей</w:t>
      </w:r>
      <w:r>
        <w:rPr>
          <w:spacing w:val="-14"/>
        </w:rPr>
        <w:t xml:space="preserve"> </w:t>
      </w:r>
      <w:r>
        <w:t>самостоятельности</w:t>
      </w:r>
      <w:r>
        <w:rPr>
          <w:spacing w:val="-14"/>
        </w:rPr>
        <w:t xml:space="preserve"> </w:t>
      </w:r>
      <w:r>
        <w:t>и</w:t>
      </w:r>
      <w:r>
        <w:rPr>
          <w:spacing w:val="-14"/>
        </w:rPr>
        <w:t xml:space="preserve"> </w:t>
      </w:r>
      <w:r>
        <w:t>инициативы;</w:t>
      </w:r>
    </w:p>
    <w:p w:rsidR="00090FD4" w:rsidRDefault="00090FD4" w:rsidP="00090FD4">
      <w:pPr>
        <w:pStyle w:val="a4"/>
        <w:tabs>
          <w:tab w:val="left" w:pos="3705"/>
          <w:tab w:val="left" w:pos="5627"/>
          <w:tab w:val="left" w:pos="6037"/>
          <w:tab w:val="left" w:pos="8074"/>
          <w:tab w:val="left" w:pos="10621"/>
        </w:tabs>
        <w:spacing w:line="271" w:lineRule="auto"/>
        <w:ind w:right="710" w:firstLine="706"/>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 xml:space="preserve">и </w:t>
      </w:r>
      <w:r>
        <w:t>личностному самоопределению;</w:t>
      </w:r>
    </w:p>
    <w:p w:rsidR="00090FD4" w:rsidRDefault="00090FD4" w:rsidP="00090FD4">
      <w:pPr>
        <w:pStyle w:val="a4"/>
        <w:tabs>
          <w:tab w:val="left" w:pos="3431"/>
          <w:tab w:val="left" w:pos="5056"/>
          <w:tab w:val="left" w:pos="5517"/>
          <w:tab w:val="left" w:pos="8048"/>
          <w:tab w:val="left" w:pos="9623"/>
        </w:tabs>
        <w:spacing w:line="271" w:lineRule="auto"/>
        <w:ind w:right="716" w:firstLine="706"/>
        <w:jc w:val="left"/>
      </w:pPr>
      <w:r>
        <w:rPr>
          <w:spacing w:val="-2"/>
        </w:rPr>
        <w:t>наличие</w:t>
      </w:r>
      <w:r>
        <w:tab/>
      </w:r>
      <w:r>
        <w:rPr>
          <w:spacing w:val="-2"/>
        </w:rPr>
        <w:t>мотивации</w:t>
      </w:r>
      <w:r>
        <w:tab/>
      </w:r>
      <w:r>
        <w:rPr>
          <w:spacing w:val="-10"/>
        </w:rPr>
        <w:t>к</w:t>
      </w:r>
      <w:r>
        <w:tab/>
      </w:r>
      <w:r>
        <w:rPr>
          <w:spacing w:val="-2"/>
        </w:rPr>
        <w:t>целенаправленной</w:t>
      </w:r>
      <w:r>
        <w:tab/>
      </w:r>
      <w:r>
        <w:rPr>
          <w:spacing w:val="-2"/>
        </w:rPr>
        <w:t>социально</w:t>
      </w:r>
      <w:r>
        <w:tab/>
      </w:r>
      <w:r>
        <w:rPr>
          <w:spacing w:val="-2"/>
        </w:rPr>
        <w:t>значимой деятельности;</w:t>
      </w:r>
    </w:p>
    <w:p w:rsidR="00090FD4" w:rsidRDefault="00090FD4" w:rsidP="00090FD4">
      <w:pPr>
        <w:pStyle w:val="a4"/>
        <w:tabs>
          <w:tab w:val="left" w:pos="4691"/>
          <w:tab w:val="left" w:pos="6381"/>
          <w:tab w:val="left" w:pos="7689"/>
          <w:tab w:val="left" w:pos="9113"/>
          <w:tab w:val="left" w:pos="9826"/>
        </w:tabs>
        <w:spacing w:before="1" w:line="271" w:lineRule="auto"/>
        <w:ind w:right="717" w:firstLine="706"/>
        <w:jc w:val="left"/>
      </w:pPr>
      <w:r>
        <w:rPr>
          <w:spacing w:val="-2"/>
        </w:rPr>
        <w:t>сформированность</w:t>
      </w:r>
      <w:r>
        <w:tab/>
      </w:r>
      <w:r>
        <w:rPr>
          <w:spacing w:val="-2"/>
        </w:rPr>
        <w:t>внутренней</w:t>
      </w:r>
      <w:r>
        <w:tab/>
      </w:r>
      <w:r>
        <w:rPr>
          <w:spacing w:val="-2"/>
        </w:rPr>
        <w:t>позиции</w:t>
      </w:r>
      <w:r>
        <w:tab/>
      </w:r>
      <w:r>
        <w:rPr>
          <w:spacing w:val="-2"/>
        </w:rPr>
        <w:t>личности</w:t>
      </w:r>
      <w:r>
        <w:tab/>
      </w:r>
      <w:r>
        <w:rPr>
          <w:spacing w:val="-4"/>
        </w:rPr>
        <w:t>как</w:t>
      </w:r>
      <w:r>
        <w:tab/>
      </w:r>
      <w:r>
        <w:rPr>
          <w:spacing w:val="-2"/>
        </w:rPr>
        <w:t xml:space="preserve">особого </w:t>
      </w:r>
      <w:r>
        <w:t>ценностного отношения к себе, окружающим людям и жизни в целом.</w:t>
      </w:r>
    </w:p>
    <w:p w:rsidR="00090FD4" w:rsidRDefault="00090FD4" w:rsidP="00090FD4">
      <w:pPr>
        <w:pStyle w:val="a4"/>
        <w:tabs>
          <w:tab w:val="left" w:pos="3366"/>
          <w:tab w:val="left" w:pos="5583"/>
          <w:tab w:val="left" w:pos="8843"/>
        </w:tabs>
        <w:spacing w:before="7" w:line="276" w:lineRule="auto"/>
        <w:ind w:right="654" w:firstLine="706"/>
      </w:pPr>
      <w:r>
        <w:t>Воспитательная деятельность в Школе планируется и осуществляется</w:t>
      </w:r>
      <w:r>
        <w:rPr>
          <w:spacing w:val="40"/>
        </w:rPr>
        <w:t xml:space="preserve"> </w:t>
      </w:r>
      <w:r>
        <w:t>на основе аксиологического, антропологического, культурно-исторического, системно-деятельностного, личностно-ориентированного подходов и с</w:t>
      </w:r>
      <w:r>
        <w:rPr>
          <w:spacing w:val="40"/>
        </w:rPr>
        <w:t xml:space="preserve"> </w:t>
      </w:r>
      <w:r>
        <w:t>учётом</w:t>
      </w:r>
      <w:r>
        <w:rPr>
          <w:spacing w:val="-1"/>
        </w:rPr>
        <w:t xml:space="preserve"> </w:t>
      </w:r>
      <w:r>
        <w:t>принципов</w:t>
      </w:r>
      <w:r>
        <w:rPr>
          <w:spacing w:val="-5"/>
        </w:rPr>
        <w:t xml:space="preserve"> </w:t>
      </w:r>
      <w:r>
        <w:t>воспитания:</w:t>
      </w:r>
      <w:r>
        <w:rPr>
          <w:spacing w:val="-1"/>
        </w:rPr>
        <w:t xml:space="preserve"> </w:t>
      </w:r>
      <w:r>
        <w:t>гуманистической</w:t>
      </w:r>
      <w:r>
        <w:rPr>
          <w:spacing w:val="-2"/>
        </w:rPr>
        <w:t xml:space="preserve"> </w:t>
      </w:r>
      <w:r>
        <w:t>направленности</w:t>
      </w:r>
      <w:r>
        <w:rPr>
          <w:spacing w:val="-2"/>
        </w:rPr>
        <w:t xml:space="preserve"> </w:t>
      </w:r>
      <w:r>
        <w:t xml:space="preserve">воспитания, совместной деятельности детей и взрослых, следования нравственному </w:t>
      </w:r>
      <w:r>
        <w:rPr>
          <w:spacing w:val="-2"/>
        </w:rPr>
        <w:t>примеру,</w:t>
      </w:r>
      <w:r>
        <w:tab/>
      </w:r>
      <w:r>
        <w:rPr>
          <w:spacing w:val="-2"/>
        </w:rPr>
        <w:t>безопасной</w:t>
      </w:r>
      <w:r>
        <w:tab/>
      </w:r>
      <w:r>
        <w:rPr>
          <w:spacing w:val="-2"/>
        </w:rPr>
        <w:t>жизнедеятельности,</w:t>
      </w:r>
      <w:r>
        <w:tab/>
      </w:r>
      <w:r>
        <w:rPr>
          <w:spacing w:val="-2"/>
        </w:rPr>
        <w:t>инклюзивности, возрастосообразности.</w:t>
      </w:r>
    </w:p>
    <w:p w:rsidR="00090FD4" w:rsidRDefault="00090FD4" w:rsidP="00090FD4">
      <w:pPr>
        <w:pStyle w:val="1"/>
        <w:numPr>
          <w:ilvl w:val="1"/>
          <w:numId w:val="61"/>
        </w:numPr>
        <w:tabs>
          <w:tab w:val="left" w:pos="2770"/>
        </w:tabs>
        <w:spacing w:before="2"/>
        <w:ind w:left="2770" w:hanging="647"/>
        <w:jc w:val="both"/>
      </w:pPr>
      <w:r>
        <w:t>Направления</w:t>
      </w:r>
      <w:r>
        <w:rPr>
          <w:spacing w:val="55"/>
        </w:rPr>
        <w:t xml:space="preserve"> </w:t>
      </w:r>
      <w:r>
        <w:rPr>
          <w:spacing w:val="-2"/>
        </w:rPr>
        <w:t>воспитания.</w:t>
      </w:r>
    </w:p>
    <w:p w:rsidR="00090FD4" w:rsidRDefault="00090FD4" w:rsidP="00090FD4">
      <w:pPr>
        <w:pStyle w:val="a4"/>
        <w:spacing w:before="45" w:line="276" w:lineRule="auto"/>
        <w:ind w:right="705" w:firstLine="706"/>
      </w:pPr>
      <w: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90FD4" w:rsidRDefault="00090FD4" w:rsidP="00090FD4">
      <w:pPr>
        <w:pStyle w:val="a6"/>
        <w:numPr>
          <w:ilvl w:val="0"/>
          <w:numId w:val="62"/>
        </w:numPr>
        <w:tabs>
          <w:tab w:val="left" w:pos="2265"/>
        </w:tabs>
        <w:spacing w:line="276" w:lineRule="auto"/>
        <w:ind w:right="710" w:firstLine="540"/>
        <w:rPr>
          <w:sz w:val="28"/>
        </w:rPr>
      </w:pPr>
      <w:r>
        <w:rPr>
          <w:b/>
          <w:sz w:val="28"/>
        </w:rPr>
        <w:t>Гражданского воспитания</w:t>
      </w:r>
      <w:r>
        <w:rPr>
          <w:sz w:val="28"/>
        </w:rPr>
        <w:t>, способствующего формированию российской гражданской идентичности, принадлежности к общности</w:t>
      </w:r>
      <w:r>
        <w:rPr>
          <w:spacing w:val="40"/>
          <w:sz w:val="28"/>
        </w:rPr>
        <w:t xml:space="preserve"> </w:t>
      </w:r>
      <w:r>
        <w:rPr>
          <w:sz w:val="28"/>
        </w:rPr>
        <w:t>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Pr>
          <w:spacing w:val="-6"/>
          <w:sz w:val="28"/>
        </w:rPr>
        <w:t xml:space="preserve"> </w:t>
      </w:r>
      <w:r>
        <w:rPr>
          <w:sz w:val="28"/>
        </w:rPr>
        <w:t>к</w:t>
      </w:r>
      <w:r>
        <w:rPr>
          <w:spacing w:val="-6"/>
          <w:sz w:val="28"/>
        </w:rPr>
        <w:t xml:space="preserve"> </w:t>
      </w:r>
      <w:r>
        <w:rPr>
          <w:sz w:val="28"/>
        </w:rPr>
        <w:t>правам,</w:t>
      </w:r>
      <w:r>
        <w:rPr>
          <w:spacing w:val="-5"/>
          <w:sz w:val="28"/>
        </w:rPr>
        <w:t xml:space="preserve"> </w:t>
      </w:r>
      <w:r>
        <w:rPr>
          <w:sz w:val="28"/>
        </w:rPr>
        <w:t>свободам</w:t>
      </w:r>
      <w:r>
        <w:rPr>
          <w:spacing w:val="-5"/>
          <w:sz w:val="28"/>
        </w:rPr>
        <w:t xml:space="preserve"> </w:t>
      </w:r>
      <w:r>
        <w:rPr>
          <w:sz w:val="28"/>
        </w:rPr>
        <w:t>и</w:t>
      </w:r>
      <w:r>
        <w:rPr>
          <w:spacing w:val="-6"/>
          <w:sz w:val="28"/>
        </w:rPr>
        <w:t xml:space="preserve"> </w:t>
      </w:r>
      <w:r>
        <w:rPr>
          <w:sz w:val="28"/>
        </w:rPr>
        <w:t>обязанностям</w:t>
      </w:r>
      <w:r>
        <w:rPr>
          <w:spacing w:val="-5"/>
          <w:sz w:val="28"/>
        </w:rPr>
        <w:t xml:space="preserve"> </w:t>
      </w:r>
      <w:r>
        <w:rPr>
          <w:sz w:val="28"/>
        </w:rPr>
        <w:t>гражданина России, правовой и политической культуры.</w:t>
      </w:r>
    </w:p>
    <w:p w:rsidR="00090FD4" w:rsidRDefault="00090FD4" w:rsidP="00090FD4">
      <w:pPr>
        <w:pStyle w:val="a6"/>
        <w:numPr>
          <w:ilvl w:val="0"/>
          <w:numId w:val="62"/>
        </w:numPr>
        <w:tabs>
          <w:tab w:val="left" w:pos="2265"/>
        </w:tabs>
        <w:spacing w:before="4" w:line="276" w:lineRule="auto"/>
        <w:ind w:right="708" w:firstLine="540"/>
        <w:rPr>
          <w:sz w:val="28"/>
        </w:rPr>
      </w:pPr>
      <w:r>
        <w:rPr>
          <w:b/>
          <w:sz w:val="28"/>
        </w:rPr>
        <w:t>Патриотического воспитания</w:t>
      </w:r>
      <w:r>
        <w:rPr>
          <w:sz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90FD4" w:rsidRDefault="00090FD4" w:rsidP="00090FD4">
      <w:pPr>
        <w:pStyle w:val="a6"/>
        <w:numPr>
          <w:ilvl w:val="0"/>
          <w:numId w:val="62"/>
        </w:numPr>
        <w:tabs>
          <w:tab w:val="left" w:pos="2265"/>
        </w:tabs>
        <w:spacing w:line="276" w:lineRule="auto"/>
        <w:ind w:right="707" w:firstLine="540"/>
        <w:rPr>
          <w:sz w:val="28"/>
        </w:rPr>
      </w:pPr>
      <w:r>
        <w:rPr>
          <w:b/>
          <w:sz w:val="28"/>
        </w:rPr>
        <w:t xml:space="preserve">Духовно-нравственного воспитания </w:t>
      </w:r>
      <w:r>
        <w:rPr>
          <w:sz w:val="28"/>
        </w:rPr>
        <w:t>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w:t>
      </w:r>
    </w:p>
    <w:p w:rsidR="00090FD4" w:rsidRDefault="00090FD4" w:rsidP="00090FD4">
      <w:pPr>
        <w:widowControl/>
        <w:autoSpaceDE/>
        <w:autoSpaceDN/>
        <w:spacing w:line="276" w:lineRule="auto"/>
        <w:rPr>
          <w:sz w:val="28"/>
        </w:rPr>
        <w:sectPr w:rsidR="00090FD4">
          <w:pgSz w:w="11910" w:h="16850"/>
          <w:pgMar w:top="1040" w:right="141" w:bottom="1220" w:left="283" w:header="0" w:footer="956" w:gutter="0"/>
          <w:cols w:space="720"/>
        </w:sectPr>
      </w:pPr>
    </w:p>
    <w:p w:rsidR="00090FD4" w:rsidRDefault="00090FD4" w:rsidP="00090FD4">
      <w:pPr>
        <w:pStyle w:val="a4"/>
        <w:spacing w:before="73"/>
        <w:rPr>
          <w:sz w:val="28"/>
        </w:rPr>
      </w:pPr>
      <w:r>
        <w:t>взаимопомощи,</w:t>
      </w:r>
      <w:r>
        <w:rPr>
          <w:spacing w:val="1"/>
        </w:rPr>
        <w:t xml:space="preserve"> </w:t>
      </w:r>
      <w:r>
        <w:t>уважения</w:t>
      </w:r>
      <w:r>
        <w:rPr>
          <w:spacing w:val="-5"/>
        </w:rPr>
        <w:t xml:space="preserve"> </w:t>
      </w:r>
      <w:r>
        <w:t>к</w:t>
      </w:r>
      <w:r>
        <w:rPr>
          <w:spacing w:val="-5"/>
        </w:rPr>
        <w:t xml:space="preserve"> </w:t>
      </w:r>
      <w:r>
        <w:t>старшим,</w:t>
      </w:r>
      <w:r>
        <w:rPr>
          <w:spacing w:val="-4"/>
        </w:rPr>
        <w:t xml:space="preserve"> </w:t>
      </w:r>
      <w:r>
        <w:t>к</w:t>
      </w:r>
      <w:r>
        <w:rPr>
          <w:spacing w:val="-11"/>
        </w:rPr>
        <w:t xml:space="preserve"> </w:t>
      </w:r>
      <w:r>
        <w:t>памяти</w:t>
      </w:r>
      <w:r>
        <w:rPr>
          <w:spacing w:val="-4"/>
        </w:rPr>
        <w:t xml:space="preserve"> </w:t>
      </w:r>
      <w:r>
        <w:rPr>
          <w:spacing w:val="-2"/>
        </w:rPr>
        <w:t>предков.</w:t>
      </w:r>
    </w:p>
    <w:p w:rsidR="00090FD4" w:rsidRDefault="00090FD4" w:rsidP="00090FD4">
      <w:pPr>
        <w:pStyle w:val="a6"/>
        <w:numPr>
          <w:ilvl w:val="0"/>
          <w:numId w:val="62"/>
        </w:numPr>
        <w:tabs>
          <w:tab w:val="left" w:pos="2265"/>
        </w:tabs>
        <w:spacing w:before="53" w:line="276" w:lineRule="auto"/>
        <w:ind w:right="718" w:firstLine="540"/>
        <w:rPr>
          <w:sz w:val="28"/>
        </w:rPr>
      </w:pPr>
      <w:r>
        <w:rPr>
          <w:b/>
          <w:sz w:val="28"/>
        </w:rPr>
        <w:t>Эстетического воспитания</w:t>
      </w:r>
      <w:r>
        <w:rPr>
          <w:sz w:val="28"/>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8"/>
        </w:rPr>
        <w:t>искусства.</w:t>
      </w:r>
    </w:p>
    <w:p w:rsidR="00090FD4" w:rsidRDefault="00090FD4" w:rsidP="00090FD4">
      <w:pPr>
        <w:pStyle w:val="a6"/>
        <w:numPr>
          <w:ilvl w:val="0"/>
          <w:numId w:val="62"/>
        </w:numPr>
        <w:tabs>
          <w:tab w:val="left" w:pos="2265"/>
        </w:tabs>
        <w:spacing w:before="3" w:line="276" w:lineRule="auto"/>
        <w:ind w:right="713" w:firstLine="540"/>
        <w:rPr>
          <w:sz w:val="28"/>
        </w:rPr>
      </w:pPr>
      <w:r>
        <w:rPr>
          <w:b/>
          <w:sz w:val="28"/>
        </w:rPr>
        <w:t>Физического воспитания</w:t>
      </w:r>
      <w:r>
        <w:rPr>
          <w:sz w:val="28"/>
        </w:rPr>
        <w:t>, ориентированного на формирование культуры здорового</w:t>
      </w:r>
      <w:r>
        <w:rPr>
          <w:spacing w:val="-2"/>
          <w:sz w:val="28"/>
        </w:rPr>
        <w:t xml:space="preserve"> </w:t>
      </w:r>
      <w:r>
        <w:rPr>
          <w:sz w:val="28"/>
        </w:rPr>
        <w:t>образа</w:t>
      </w:r>
      <w:r>
        <w:rPr>
          <w:spacing w:val="-7"/>
          <w:sz w:val="28"/>
        </w:rPr>
        <w:t xml:space="preserve"> </w:t>
      </w:r>
      <w:r>
        <w:rPr>
          <w:sz w:val="28"/>
        </w:rPr>
        <w:t>жизни</w:t>
      </w:r>
      <w:r>
        <w:rPr>
          <w:spacing w:val="-4"/>
          <w:sz w:val="28"/>
        </w:rPr>
        <w:t xml:space="preserve"> </w:t>
      </w:r>
      <w:r>
        <w:rPr>
          <w:sz w:val="28"/>
        </w:rPr>
        <w:t>и</w:t>
      </w:r>
      <w:r>
        <w:rPr>
          <w:spacing w:val="-4"/>
          <w:sz w:val="28"/>
        </w:rPr>
        <w:t xml:space="preserve"> </w:t>
      </w:r>
      <w:r>
        <w:rPr>
          <w:sz w:val="28"/>
        </w:rPr>
        <w:t>эмоционального</w:t>
      </w:r>
      <w:r>
        <w:rPr>
          <w:spacing w:val="-9"/>
          <w:sz w:val="28"/>
        </w:rPr>
        <w:t xml:space="preserve"> </w:t>
      </w:r>
      <w:r>
        <w:rPr>
          <w:sz w:val="28"/>
        </w:rPr>
        <w:t>благополучия -</w:t>
      </w:r>
      <w:r>
        <w:rPr>
          <w:spacing w:val="-11"/>
          <w:sz w:val="28"/>
        </w:rPr>
        <w:t xml:space="preserve"> </w:t>
      </w:r>
      <w:r>
        <w:rPr>
          <w:sz w:val="28"/>
        </w:rPr>
        <w:t>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90FD4" w:rsidRDefault="00090FD4" w:rsidP="00090FD4">
      <w:pPr>
        <w:pStyle w:val="a6"/>
        <w:numPr>
          <w:ilvl w:val="0"/>
          <w:numId w:val="62"/>
        </w:numPr>
        <w:tabs>
          <w:tab w:val="left" w:pos="2265"/>
        </w:tabs>
        <w:spacing w:line="276" w:lineRule="auto"/>
        <w:ind w:right="715" w:firstLine="540"/>
        <w:rPr>
          <w:sz w:val="28"/>
        </w:rPr>
      </w:pPr>
      <w:r>
        <w:rPr>
          <w:b/>
          <w:sz w:val="28"/>
        </w:rPr>
        <w:t>Трудового воспитания</w:t>
      </w:r>
      <w:r>
        <w:rPr>
          <w:sz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w:t>
      </w:r>
      <w:r>
        <w:rPr>
          <w:spacing w:val="40"/>
          <w:sz w:val="28"/>
        </w:rPr>
        <w:t xml:space="preserve"> </w:t>
      </w:r>
      <w:r>
        <w:rPr>
          <w:sz w:val="28"/>
        </w:rPr>
        <w:t xml:space="preserve">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sz w:val="28"/>
        </w:rPr>
        <w:t>деятельности.</w:t>
      </w:r>
    </w:p>
    <w:p w:rsidR="00090FD4" w:rsidRDefault="00090FD4" w:rsidP="00090FD4">
      <w:pPr>
        <w:pStyle w:val="a6"/>
        <w:numPr>
          <w:ilvl w:val="0"/>
          <w:numId w:val="62"/>
        </w:numPr>
        <w:tabs>
          <w:tab w:val="left" w:pos="2265"/>
        </w:tabs>
        <w:spacing w:line="276" w:lineRule="auto"/>
        <w:ind w:right="655" w:firstLine="540"/>
        <w:rPr>
          <w:sz w:val="28"/>
        </w:rPr>
      </w:pPr>
      <w:r>
        <w:rPr>
          <w:b/>
          <w:sz w:val="28"/>
        </w:rPr>
        <w:t>Экологического воспитания</w:t>
      </w:r>
      <w:r>
        <w:rPr>
          <w:sz w:val="28"/>
        </w:rPr>
        <w:t>, способствующего формированию экологической культуры, ответственного, бережного отношения к природе, окружающей</w:t>
      </w:r>
      <w:r>
        <w:rPr>
          <w:spacing w:val="-3"/>
          <w:sz w:val="28"/>
        </w:rPr>
        <w:t xml:space="preserve"> </w:t>
      </w:r>
      <w:r>
        <w:rPr>
          <w:sz w:val="28"/>
        </w:rPr>
        <w:t>среде</w:t>
      </w:r>
      <w:r>
        <w:rPr>
          <w:spacing w:val="-5"/>
          <w:sz w:val="28"/>
        </w:rPr>
        <w:t xml:space="preserve"> </w:t>
      </w:r>
      <w:r>
        <w:rPr>
          <w:sz w:val="28"/>
        </w:rPr>
        <w:t>на</w:t>
      </w:r>
      <w:r>
        <w:rPr>
          <w:spacing w:val="-5"/>
          <w:sz w:val="28"/>
        </w:rPr>
        <w:t xml:space="preserve"> </w:t>
      </w:r>
      <w:r>
        <w:rPr>
          <w:sz w:val="28"/>
        </w:rPr>
        <w:t>основе российских</w:t>
      </w:r>
      <w:r>
        <w:rPr>
          <w:spacing w:val="-7"/>
          <w:sz w:val="28"/>
        </w:rPr>
        <w:t xml:space="preserve"> </w:t>
      </w:r>
      <w:r>
        <w:rPr>
          <w:sz w:val="28"/>
        </w:rPr>
        <w:t>традиционных</w:t>
      </w:r>
      <w:r>
        <w:rPr>
          <w:spacing w:val="-7"/>
          <w:sz w:val="28"/>
        </w:rPr>
        <w:t xml:space="preserve"> </w:t>
      </w:r>
      <w:r>
        <w:rPr>
          <w:sz w:val="28"/>
        </w:rPr>
        <w:t>духовных</w:t>
      </w:r>
      <w:r>
        <w:rPr>
          <w:spacing w:val="-7"/>
          <w:sz w:val="28"/>
        </w:rPr>
        <w:t xml:space="preserve"> </w:t>
      </w:r>
      <w:r>
        <w:rPr>
          <w:sz w:val="28"/>
        </w:rPr>
        <w:t>ценностей, навыков охраны, защиты, восстановления природы, окружающей среды.</w:t>
      </w:r>
    </w:p>
    <w:p w:rsidR="00090FD4" w:rsidRDefault="00090FD4" w:rsidP="00090FD4">
      <w:pPr>
        <w:pStyle w:val="a6"/>
        <w:numPr>
          <w:ilvl w:val="0"/>
          <w:numId w:val="62"/>
        </w:numPr>
        <w:tabs>
          <w:tab w:val="left" w:pos="2265"/>
        </w:tabs>
        <w:spacing w:line="276" w:lineRule="auto"/>
        <w:ind w:right="712" w:firstLine="540"/>
        <w:rPr>
          <w:sz w:val="28"/>
        </w:rPr>
      </w:pPr>
      <w:r>
        <w:rPr>
          <w:b/>
          <w:sz w:val="28"/>
        </w:rPr>
        <w:t>Ценностей научного познания</w:t>
      </w:r>
      <w:r>
        <w:rPr>
          <w:sz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90FD4" w:rsidRDefault="00090FD4" w:rsidP="00090FD4">
      <w:pPr>
        <w:pStyle w:val="1"/>
        <w:numPr>
          <w:ilvl w:val="1"/>
          <w:numId w:val="61"/>
        </w:numPr>
        <w:tabs>
          <w:tab w:val="left" w:pos="2842"/>
        </w:tabs>
        <w:ind w:left="2842" w:hanging="719"/>
        <w:jc w:val="both"/>
        <w:rPr>
          <w:sz w:val="28"/>
        </w:rPr>
      </w:pPr>
      <w:r>
        <w:t>Целевые</w:t>
      </w:r>
      <w:r>
        <w:rPr>
          <w:spacing w:val="-8"/>
        </w:rPr>
        <w:t xml:space="preserve"> </w:t>
      </w:r>
      <w:r>
        <w:t>ориентиры</w:t>
      </w:r>
      <w:r>
        <w:rPr>
          <w:spacing w:val="-15"/>
        </w:rPr>
        <w:t xml:space="preserve"> </w:t>
      </w:r>
      <w:r>
        <w:t>результатов</w:t>
      </w:r>
      <w:r>
        <w:rPr>
          <w:spacing w:val="-11"/>
        </w:rPr>
        <w:t xml:space="preserve"> </w:t>
      </w:r>
      <w:r>
        <w:rPr>
          <w:spacing w:val="-2"/>
        </w:rPr>
        <w:t>воспитания.</w:t>
      </w:r>
    </w:p>
    <w:p w:rsidR="00090FD4" w:rsidRDefault="00090FD4" w:rsidP="00090FD4">
      <w:pPr>
        <w:pStyle w:val="a4"/>
        <w:spacing w:before="34" w:line="276" w:lineRule="auto"/>
        <w:ind w:right="711" w:firstLine="540"/>
      </w:pPr>
      <w:r>
        <w:t>Требования к личностным результатам освоения обучающимися ООП установлены ФГОС.</w:t>
      </w:r>
    </w:p>
    <w:p w:rsidR="00090FD4" w:rsidRDefault="00090FD4" w:rsidP="00090FD4">
      <w:pPr>
        <w:pStyle w:val="a4"/>
        <w:spacing w:line="276" w:lineRule="auto"/>
        <w:ind w:right="709" w:firstLine="54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90FD4" w:rsidRDefault="00090FD4" w:rsidP="00090FD4">
      <w:pPr>
        <w:pStyle w:val="1"/>
        <w:numPr>
          <w:ilvl w:val="2"/>
          <w:numId w:val="61"/>
        </w:numPr>
        <w:tabs>
          <w:tab w:val="left" w:pos="2855"/>
          <w:tab w:val="left" w:pos="4211"/>
          <w:tab w:val="left" w:pos="5858"/>
          <w:tab w:val="left" w:pos="7635"/>
          <w:tab w:val="left" w:pos="9362"/>
          <w:tab w:val="left" w:pos="9895"/>
        </w:tabs>
        <w:spacing w:line="271" w:lineRule="auto"/>
        <w:ind w:right="714" w:firstLine="706"/>
      </w:pPr>
      <w:r>
        <w:rPr>
          <w:spacing w:val="-2"/>
        </w:rPr>
        <w:t>Целевые</w:t>
      </w:r>
      <w:r>
        <w:tab/>
      </w:r>
      <w:r>
        <w:rPr>
          <w:spacing w:val="-2"/>
        </w:rPr>
        <w:t>ориентиры</w:t>
      </w:r>
      <w:r>
        <w:tab/>
      </w:r>
      <w:r>
        <w:rPr>
          <w:spacing w:val="-2"/>
        </w:rPr>
        <w:t>результатов</w:t>
      </w:r>
      <w:r>
        <w:tab/>
      </w:r>
      <w:r>
        <w:rPr>
          <w:spacing w:val="-2"/>
        </w:rPr>
        <w:t>воспитания</w:t>
      </w:r>
      <w:r>
        <w:tab/>
      </w:r>
      <w:r>
        <w:rPr>
          <w:spacing w:val="-6"/>
        </w:rPr>
        <w:t>на</w:t>
      </w:r>
      <w:r>
        <w:tab/>
      </w:r>
      <w:r>
        <w:rPr>
          <w:spacing w:val="-2"/>
        </w:rPr>
        <w:t xml:space="preserve">уровне </w:t>
      </w:r>
      <w:r>
        <w:t>начального общего образования.</w:t>
      </w:r>
    </w:p>
    <w:p w:rsidR="00090FD4" w:rsidRDefault="00090FD4" w:rsidP="00090FD4">
      <w:pPr>
        <w:spacing w:before="6"/>
        <w:ind w:left="2123"/>
        <w:rPr>
          <w:b/>
          <w:sz w:val="28"/>
        </w:rPr>
      </w:pPr>
      <w:r>
        <w:rPr>
          <w:b/>
          <w:spacing w:val="-2"/>
          <w:sz w:val="28"/>
        </w:rPr>
        <w:t>Гражданско-патриотическое</w:t>
      </w:r>
      <w:r>
        <w:rPr>
          <w:b/>
          <w:spacing w:val="20"/>
          <w:sz w:val="28"/>
        </w:rPr>
        <w:t xml:space="preserve"> </w:t>
      </w:r>
      <w:r>
        <w:rPr>
          <w:b/>
          <w:spacing w:val="-2"/>
          <w:sz w:val="28"/>
        </w:rPr>
        <w:t>воспитание:</w:t>
      </w:r>
    </w:p>
    <w:p w:rsidR="00090FD4" w:rsidRDefault="00090FD4" w:rsidP="00090FD4">
      <w:pPr>
        <w:pStyle w:val="a4"/>
        <w:tabs>
          <w:tab w:val="left" w:pos="4014"/>
        </w:tabs>
        <w:spacing w:before="45" w:line="271" w:lineRule="auto"/>
        <w:ind w:left="1525" w:right="716" w:firstLine="598"/>
        <w:jc w:val="left"/>
        <w:rPr>
          <w:sz w:val="28"/>
        </w:rPr>
      </w:pPr>
      <w:r>
        <w:t>знающий</w:t>
      </w:r>
      <w:r>
        <w:rPr>
          <w:spacing w:val="40"/>
        </w:rPr>
        <w:t xml:space="preserve"> </w:t>
      </w:r>
      <w:r>
        <w:t>и</w:t>
      </w:r>
      <w:r>
        <w:tab/>
        <w:t>любящий</w:t>
      </w:r>
      <w:r>
        <w:rPr>
          <w:spacing w:val="40"/>
        </w:rPr>
        <w:t xml:space="preserve"> </w:t>
      </w:r>
      <w:r>
        <w:t>свою</w:t>
      </w:r>
      <w:r>
        <w:rPr>
          <w:spacing w:val="40"/>
        </w:rPr>
        <w:t xml:space="preserve"> </w:t>
      </w:r>
      <w:r>
        <w:t>малую</w:t>
      </w:r>
      <w:r>
        <w:rPr>
          <w:spacing w:val="40"/>
        </w:rPr>
        <w:t xml:space="preserve"> </w:t>
      </w:r>
      <w:r>
        <w:t>родину,</w:t>
      </w:r>
      <w:r>
        <w:rPr>
          <w:spacing w:val="40"/>
        </w:rPr>
        <w:t xml:space="preserve"> </w:t>
      </w:r>
      <w:r>
        <w:t>свой</w:t>
      </w:r>
      <w:r>
        <w:rPr>
          <w:spacing w:val="40"/>
        </w:rPr>
        <w:t xml:space="preserve"> </w:t>
      </w:r>
      <w:r>
        <w:t>край,</w:t>
      </w:r>
      <w:r>
        <w:rPr>
          <w:spacing w:val="40"/>
        </w:rPr>
        <w:t xml:space="preserve"> </w:t>
      </w:r>
      <w:r>
        <w:t>имеющий</w:t>
      </w:r>
      <w:r>
        <w:rPr>
          <w:spacing w:val="40"/>
        </w:rPr>
        <w:t xml:space="preserve"> </w:t>
      </w:r>
      <w:r>
        <w:t>представление о Родине — России, её территории, расположении;</w:t>
      </w:r>
    </w:p>
    <w:p w:rsidR="00090FD4" w:rsidRDefault="00090FD4" w:rsidP="00090FD4">
      <w:pPr>
        <w:pStyle w:val="a4"/>
        <w:spacing w:before="8" w:line="271" w:lineRule="auto"/>
        <w:ind w:left="1525" w:right="710" w:firstLine="598"/>
        <w:jc w:val="left"/>
      </w:pPr>
      <w:r>
        <w:t>сознающий</w:t>
      </w:r>
      <w:r>
        <w:rPr>
          <w:spacing w:val="40"/>
        </w:rPr>
        <w:t xml:space="preserve"> </w:t>
      </w:r>
      <w:r>
        <w:t>принадлежность</w:t>
      </w:r>
      <w:r>
        <w:rPr>
          <w:spacing w:val="40"/>
        </w:rPr>
        <w:t xml:space="preserve"> </w:t>
      </w:r>
      <w:r>
        <w:t>к</w:t>
      </w:r>
      <w:r>
        <w:rPr>
          <w:spacing w:val="40"/>
        </w:rPr>
        <w:t xml:space="preserve"> </w:t>
      </w:r>
      <w:r>
        <w:t>своему</w:t>
      </w:r>
      <w:r>
        <w:rPr>
          <w:spacing w:val="40"/>
        </w:rPr>
        <w:t xml:space="preserve"> </w:t>
      </w:r>
      <w:r>
        <w:t>народу</w:t>
      </w:r>
      <w:r>
        <w:rPr>
          <w:spacing w:val="40"/>
        </w:rPr>
        <w:t xml:space="preserve"> </w:t>
      </w:r>
      <w:r>
        <w:t>и</w:t>
      </w:r>
      <w:r>
        <w:rPr>
          <w:spacing w:val="40"/>
        </w:rPr>
        <w:t xml:space="preserve"> </w:t>
      </w:r>
      <w:r>
        <w:t>к</w:t>
      </w:r>
      <w:r>
        <w:rPr>
          <w:spacing w:val="40"/>
        </w:rPr>
        <w:t xml:space="preserve"> </w:t>
      </w:r>
      <w:r>
        <w:t>общности</w:t>
      </w:r>
      <w:r>
        <w:rPr>
          <w:spacing w:val="40"/>
        </w:rPr>
        <w:t xml:space="preserve"> </w:t>
      </w:r>
      <w:r>
        <w:t>граждан России, проявляющий уважение к своему и другим народам;</w:t>
      </w:r>
    </w:p>
    <w:p w:rsidR="00090FD4" w:rsidRDefault="00090FD4" w:rsidP="00090FD4">
      <w:pPr>
        <w:pStyle w:val="a4"/>
        <w:tabs>
          <w:tab w:val="left" w:pos="3992"/>
          <w:tab w:val="left" w:pos="4842"/>
          <w:tab w:val="left" w:pos="6971"/>
          <w:tab w:val="left" w:pos="7360"/>
          <w:tab w:val="left" w:pos="8913"/>
          <w:tab w:val="left" w:pos="10612"/>
        </w:tabs>
        <w:spacing w:before="8"/>
        <w:ind w:left="2123"/>
        <w:jc w:val="left"/>
      </w:pPr>
      <w:r>
        <w:rPr>
          <w:spacing w:val="-2"/>
        </w:rPr>
        <w:t>понимающий</w:t>
      </w:r>
      <w:r>
        <w:tab/>
      </w:r>
      <w:r>
        <w:rPr>
          <w:spacing w:val="-4"/>
        </w:rPr>
        <w:t>свою</w:t>
      </w:r>
      <w:r>
        <w:tab/>
      </w:r>
      <w:r>
        <w:rPr>
          <w:spacing w:val="-2"/>
        </w:rPr>
        <w:t>сопричастность</w:t>
      </w:r>
      <w:r>
        <w:tab/>
      </w:r>
      <w:r>
        <w:rPr>
          <w:spacing w:val="-10"/>
        </w:rPr>
        <w:t>к</w:t>
      </w:r>
      <w:r>
        <w:tab/>
      </w:r>
      <w:r>
        <w:rPr>
          <w:spacing w:val="-2"/>
        </w:rPr>
        <w:t>прошлому,</w:t>
      </w:r>
      <w:r>
        <w:tab/>
      </w:r>
      <w:r>
        <w:rPr>
          <w:spacing w:val="-2"/>
        </w:rPr>
        <w:t>настоящему</w:t>
      </w:r>
      <w:r>
        <w:tab/>
      </w:r>
      <w:r>
        <w:rPr>
          <w:spacing w:val="-10"/>
        </w:rPr>
        <w:t>и</w:t>
      </w:r>
    </w:p>
    <w:p w:rsidR="00090FD4" w:rsidRDefault="00090FD4" w:rsidP="00090FD4">
      <w:pPr>
        <w:widowControl/>
        <w:autoSpaceDE/>
        <w:autoSpaceDN/>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left="2123" w:right="720" w:hanging="599"/>
      </w:pPr>
      <w:r>
        <w:t>будущему</w:t>
      </w:r>
      <w:r>
        <w:rPr>
          <w:spacing w:val="-4"/>
        </w:rPr>
        <w:t xml:space="preserve"> </w:t>
      </w:r>
      <w:r>
        <w:t>родного края, своей Родины — России, Российского государства; понимающий</w:t>
      </w:r>
      <w:r>
        <w:rPr>
          <w:spacing w:val="76"/>
        </w:rPr>
        <w:t xml:space="preserve">  </w:t>
      </w:r>
      <w:r>
        <w:t>значение</w:t>
      </w:r>
      <w:r>
        <w:rPr>
          <w:spacing w:val="75"/>
        </w:rPr>
        <w:t xml:space="preserve">  </w:t>
      </w:r>
      <w:r>
        <w:t>гражданских</w:t>
      </w:r>
      <w:r>
        <w:rPr>
          <w:spacing w:val="75"/>
        </w:rPr>
        <w:t xml:space="preserve">  </w:t>
      </w:r>
      <w:r>
        <w:t>символов</w:t>
      </w:r>
      <w:r>
        <w:rPr>
          <w:spacing w:val="75"/>
        </w:rPr>
        <w:t xml:space="preserve">  </w:t>
      </w:r>
      <w:r>
        <w:rPr>
          <w:spacing w:val="-2"/>
        </w:rPr>
        <w:t>(государственная</w:t>
      </w:r>
    </w:p>
    <w:p w:rsidR="00090FD4" w:rsidRDefault="00090FD4" w:rsidP="00090FD4">
      <w:pPr>
        <w:pStyle w:val="a4"/>
        <w:spacing w:line="276" w:lineRule="auto"/>
        <w:ind w:left="1525" w:right="709"/>
      </w:pPr>
      <w:r>
        <w:t>символика России, своего региона), праздников, мест почитания героев и защитников Отечества, проявляющий к ним уважение;</w:t>
      </w:r>
    </w:p>
    <w:p w:rsidR="00090FD4" w:rsidRDefault="00090FD4" w:rsidP="00090FD4">
      <w:pPr>
        <w:pStyle w:val="a4"/>
        <w:spacing w:line="276" w:lineRule="auto"/>
        <w:ind w:left="1525" w:right="721" w:firstLine="598"/>
      </w:pPr>
      <w:r>
        <w:t>имеющий первоначальные представления о правах и ответственности человека в обществе, гражданских правах и обязанностях;</w:t>
      </w:r>
    </w:p>
    <w:p w:rsidR="00090FD4" w:rsidRDefault="00090FD4" w:rsidP="00090FD4">
      <w:pPr>
        <w:pStyle w:val="a4"/>
        <w:spacing w:line="271" w:lineRule="auto"/>
        <w:ind w:right="711" w:firstLine="706"/>
      </w:pPr>
      <w:r>
        <w:t>принимающий участие в жизни класса, общеобразовательной организации, в доступной по возрасту социально значимой деятельности.</w:t>
      </w:r>
    </w:p>
    <w:p w:rsidR="00090FD4" w:rsidRDefault="00090FD4" w:rsidP="00090FD4">
      <w:pPr>
        <w:pStyle w:val="1"/>
        <w:ind w:left="2346"/>
      </w:pPr>
      <w:r>
        <w:rPr>
          <w:spacing w:val="-2"/>
        </w:rPr>
        <w:t>Духовно-нравственное</w:t>
      </w:r>
      <w:r>
        <w:rPr>
          <w:spacing w:val="13"/>
        </w:rPr>
        <w:t xml:space="preserve"> </w:t>
      </w:r>
      <w:r>
        <w:rPr>
          <w:spacing w:val="-2"/>
        </w:rPr>
        <w:t>воспитание:</w:t>
      </w:r>
    </w:p>
    <w:p w:rsidR="00090FD4" w:rsidRDefault="00090FD4" w:rsidP="00090FD4">
      <w:pPr>
        <w:pStyle w:val="a4"/>
        <w:spacing w:before="38" w:line="276" w:lineRule="auto"/>
        <w:ind w:left="1525" w:right="711" w:firstLine="598"/>
      </w:pPr>
      <w:r>
        <w:t xml:space="preserve">уважающий духовно-нравственную культуру своей семьи, своего народа, семейные ценности с учётом национальной, религиозной </w:t>
      </w:r>
      <w:r>
        <w:rPr>
          <w:spacing w:val="-2"/>
        </w:rPr>
        <w:t>принадлежности;</w:t>
      </w:r>
    </w:p>
    <w:p w:rsidR="00090FD4" w:rsidRDefault="00090FD4" w:rsidP="00090FD4">
      <w:pPr>
        <w:pStyle w:val="a4"/>
        <w:spacing w:before="6" w:line="271" w:lineRule="auto"/>
        <w:ind w:left="1525" w:right="720" w:firstLine="598"/>
      </w:pPr>
      <w:r>
        <w:t>сознающий ценность каждой человеческой жизни, признающий индивидуальность и достоинство каждого человека;</w:t>
      </w:r>
    </w:p>
    <w:p w:rsidR="00090FD4" w:rsidRDefault="00090FD4" w:rsidP="00090FD4">
      <w:pPr>
        <w:pStyle w:val="a4"/>
        <w:spacing w:before="1" w:line="276" w:lineRule="auto"/>
        <w:ind w:left="1525" w:right="702" w:firstLine="598"/>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90FD4" w:rsidRDefault="00090FD4" w:rsidP="00090FD4">
      <w:pPr>
        <w:pStyle w:val="a4"/>
        <w:spacing w:before="5" w:line="271" w:lineRule="auto"/>
        <w:ind w:right="719" w:firstLine="706"/>
      </w:pPr>
      <w:r>
        <w:t>умеющий оценивать поступки с позиции их соответствия</w:t>
      </w:r>
      <w:r>
        <w:rPr>
          <w:spacing w:val="40"/>
        </w:rPr>
        <w:t xml:space="preserve"> </w:t>
      </w:r>
      <w:r>
        <w:t>нравственным нормам, осознающий ответственность за свои поступки;</w:t>
      </w:r>
    </w:p>
    <w:p w:rsidR="00090FD4" w:rsidRDefault="00090FD4" w:rsidP="00090FD4">
      <w:pPr>
        <w:pStyle w:val="a4"/>
        <w:spacing w:before="8" w:line="271" w:lineRule="auto"/>
        <w:ind w:left="1525" w:right="708" w:firstLine="598"/>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90FD4" w:rsidRDefault="00090FD4" w:rsidP="00090FD4">
      <w:pPr>
        <w:pStyle w:val="a4"/>
        <w:spacing w:before="8" w:line="271" w:lineRule="auto"/>
        <w:ind w:right="720" w:firstLine="706"/>
      </w:pPr>
      <w:r>
        <w:t>сознающий нравственную и эстетическую ценность литературы, родного языка, русского языка, проявляющий интерес к чтению.</w:t>
      </w:r>
    </w:p>
    <w:p w:rsidR="00090FD4" w:rsidRDefault="00090FD4" w:rsidP="00090FD4">
      <w:pPr>
        <w:pStyle w:val="1"/>
        <w:spacing w:before="8"/>
      </w:pPr>
      <w:r>
        <w:rPr>
          <w:spacing w:val="-2"/>
        </w:rPr>
        <w:t>Эстетическое</w:t>
      </w:r>
      <w:r>
        <w:rPr>
          <w:spacing w:val="5"/>
        </w:rPr>
        <w:t xml:space="preserve"> </w:t>
      </w:r>
      <w:r>
        <w:rPr>
          <w:spacing w:val="-2"/>
        </w:rPr>
        <w:t>воспитание:</w:t>
      </w:r>
    </w:p>
    <w:p w:rsidR="00090FD4" w:rsidRDefault="00090FD4" w:rsidP="00090FD4">
      <w:pPr>
        <w:pStyle w:val="a4"/>
        <w:spacing w:before="45" w:line="276" w:lineRule="auto"/>
        <w:ind w:left="1525" w:right="710" w:firstLine="598"/>
        <w:jc w:val="left"/>
      </w:pPr>
      <w:r>
        <w:t>способный</w:t>
      </w:r>
      <w:r>
        <w:rPr>
          <w:spacing w:val="40"/>
        </w:rPr>
        <w:t xml:space="preserve"> </w:t>
      </w:r>
      <w:r>
        <w:t>воспринимать</w:t>
      </w:r>
      <w:r>
        <w:rPr>
          <w:spacing w:val="40"/>
        </w:rPr>
        <w:t xml:space="preserve"> </w:t>
      </w:r>
      <w:r>
        <w:t>и</w:t>
      </w:r>
      <w:r>
        <w:rPr>
          <w:spacing w:val="40"/>
        </w:rPr>
        <w:t xml:space="preserve"> </w:t>
      </w:r>
      <w:r>
        <w:t>чувствовать</w:t>
      </w:r>
      <w:r>
        <w:rPr>
          <w:spacing w:val="40"/>
        </w:rPr>
        <w:t xml:space="preserve"> </w:t>
      </w:r>
      <w:r>
        <w:t>прекрасное</w:t>
      </w:r>
      <w:r>
        <w:rPr>
          <w:spacing w:val="40"/>
        </w:rPr>
        <w:t xml:space="preserve"> </w:t>
      </w:r>
      <w:r>
        <w:t>в</w:t>
      </w:r>
      <w:r>
        <w:rPr>
          <w:spacing w:val="40"/>
        </w:rPr>
        <w:t xml:space="preserve"> </w:t>
      </w:r>
      <w:r>
        <w:t>быту,</w:t>
      </w:r>
      <w:r>
        <w:rPr>
          <w:spacing w:val="40"/>
        </w:rPr>
        <w:t xml:space="preserve"> </w:t>
      </w:r>
      <w:r>
        <w:t>природе, искусстве, творчестве людей;</w:t>
      </w:r>
    </w:p>
    <w:p w:rsidR="00090FD4" w:rsidRDefault="00090FD4" w:rsidP="00090FD4">
      <w:pPr>
        <w:pStyle w:val="a4"/>
        <w:tabs>
          <w:tab w:val="left" w:pos="4044"/>
          <w:tab w:val="left" w:pos="5216"/>
          <w:tab w:val="left" w:pos="5612"/>
          <w:tab w:val="left" w:pos="6986"/>
          <w:tab w:val="left" w:pos="7367"/>
          <w:tab w:val="left" w:pos="9346"/>
          <w:tab w:val="left" w:pos="9741"/>
        </w:tabs>
        <w:spacing w:line="271" w:lineRule="auto"/>
        <w:ind w:left="1525" w:right="720" w:firstLine="598"/>
        <w:jc w:val="left"/>
      </w:pPr>
      <w:r>
        <w:rPr>
          <w:spacing w:val="-2"/>
        </w:rPr>
        <w:t>проявляющий</w:t>
      </w:r>
      <w:r>
        <w:tab/>
      </w:r>
      <w:r>
        <w:rPr>
          <w:spacing w:val="-2"/>
        </w:rPr>
        <w:t>интерес</w:t>
      </w:r>
      <w:r>
        <w:tab/>
      </w:r>
      <w:r>
        <w:rPr>
          <w:spacing w:val="-10"/>
        </w:rPr>
        <w:t>и</w:t>
      </w:r>
      <w:r>
        <w:tab/>
      </w:r>
      <w:r>
        <w:rPr>
          <w:spacing w:val="-2"/>
        </w:rPr>
        <w:t>уважение</w:t>
      </w:r>
      <w:r>
        <w:tab/>
      </w:r>
      <w:r>
        <w:rPr>
          <w:spacing w:val="-10"/>
        </w:rPr>
        <w:t>к</w:t>
      </w:r>
      <w:r>
        <w:tab/>
      </w:r>
      <w:r>
        <w:rPr>
          <w:spacing w:val="-2"/>
        </w:rPr>
        <w:t>отечественной</w:t>
      </w:r>
      <w:r>
        <w:tab/>
      </w:r>
      <w:r>
        <w:rPr>
          <w:spacing w:val="-10"/>
        </w:rPr>
        <w:t>и</w:t>
      </w:r>
      <w:r>
        <w:tab/>
      </w:r>
      <w:r>
        <w:rPr>
          <w:spacing w:val="-4"/>
        </w:rPr>
        <w:t xml:space="preserve">мировой </w:t>
      </w:r>
      <w:r>
        <w:t>художественной культуре;</w:t>
      </w:r>
    </w:p>
    <w:p w:rsidR="00090FD4" w:rsidRDefault="00090FD4" w:rsidP="00090FD4">
      <w:pPr>
        <w:pStyle w:val="a4"/>
        <w:tabs>
          <w:tab w:val="left" w:pos="5632"/>
          <w:tab w:val="left" w:pos="6114"/>
          <w:tab w:val="left" w:pos="8423"/>
          <w:tab w:val="left" w:pos="8897"/>
          <w:tab w:val="left" w:pos="10077"/>
        </w:tabs>
        <w:spacing w:before="3" w:line="271" w:lineRule="auto"/>
        <w:ind w:right="717" w:firstLine="706"/>
        <w:jc w:val="left"/>
      </w:pPr>
      <w:r>
        <w:t>проявляющий</w:t>
      </w:r>
      <w:r>
        <w:rPr>
          <w:spacing w:val="40"/>
        </w:rPr>
        <w:t xml:space="preserve"> </w:t>
      </w:r>
      <w:r>
        <w:t>стремление</w:t>
      </w:r>
      <w:r>
        <w:tab/>
      </w:r>
      <w:r>
        <w:rPr>
          <w:spacing w:val="-10"/>
        </w:rPr>
        <w:t>к</w:t>
      </w:r>
      <w:r>
        <w:tab/>
      </w:r>
      <w:r>
        <w:rPr>
          <w:spacing w:val="-2"/>
        </w:rPr>
        <w:t>самовыражению</w:t>
      </w:r>
      <w:r>
        <w:tab/>
      </w:r>
      <w:r>
        <w:rPr>
          <w:spacing w:val="-10"/>
        </w:rPr>
        <w:t>в</w:t>
      </w:r>
      <w:r>
        <w:tab/>
      </w:r>
      <w:r>
        <w:rPr>
          <w:spacing w:val="-2"/>
        </w:rPr>
        <w:t>разных</w:t>
      </w:r>
      <w:r>
        <w:tab/>
      </w:r>
      <w:r>
        <w:rPr>
          <w:spacing w:val="-2"/>
        </w:rPr>
        <w:t xml:space="preserve">видах </w:t>
      </w:r>
      <w:r>
        <w:t>художественной деятельности, искусстве.</w:t>
      </w:r>
    </w:p>
    <w:p w:rsidR="00090FD4" w:rsidRDefault="00090FD4" w:rsidP="00090FD4">
      <w:pPr>
        <w:pStyle w:val="1"/>
        <w:spacing w:before="8" w:line="271" w:lineRule="auto"/>
        <w:ind w:left="1417" w:right="710" w:firstLine="706"/>
      </w:pPr>
      <w:r>
        <w:t>Физическое</w:t>
      </w:r>
      <w:r>
        <w:rPr>
          <w:spacing w:val="80"/>
        </w:rPr>
        <w:t xml:space="preserve"> </w:t>
      </w:r>
      <w:r>
        <w:t>воспитание,</w:t>
      </w:r>
      <w:r>
        <w:rPr>
          <w:spacing w:val="80"/>
        </w:rPr>
        <w:t xml:space="preserve"> </w:t>
      </w:r>
      <w:r>
        <w:t>формирование</w:t>
      </w:r>
      <w:r>
        <w:rPr>
          <w:spacing w:val="80"/>
        </w:rPr>
        <w:t xml:space="preserve"> </w:t>
      </w:r>
      <w:r>
        <w:t>культуры</w:t>
      </w:r>
      <w:r>
        <w:rPr>
          <w:spacing w:val="80"/>
        </w:rPr>
        <w:t xml:space="preserve"> </w:t>
      </w:r>
      <w:r>
        <w:t>здоровья</w:t>
      </w:r>
      <w:r>
        <w:rPr>
          <w:spacing w:val="80"/>
        </w:rPr>
        <w:t xml:space="preserve"> </w:t>
      </w:r>
      <w:r>
        <w:t>и эмоционального благополучия:</w:t>
      </w:r>
    </w:p>
    <w:p w:rsidR="00090FD4" w:rsidRDefault="00090FD4" w:rsidP="00090FD4">
      <w:pPr>
        <w:pStyle w:val="a4"/>
        <w:spacing w:before="8" w:line="271" w:lineRule="auto"/>
        <w:ind w:left="1525" w:right="712" w:firstLine="598"/>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90FD4" w:rsidRDefault="00090FD4" w:rsidP="00090FD4">
      <w:pPr>
        <w:pStyle w:val="a4"/>
        <w:spacing w:before="8" w:line="271" w:lineRule="auto"/>
        <w:ind w:left="1525" w:right="708" w:firstLine="598"/>
      </w:pPr>
      <w:r>
        <w:t>владеющий основными навыками личной и общественной гигиены, безопасного поведения в быту, природе, обществе;</w:t>
      </w:r>
    </w:p>
    <w:p w:rsidR="00090FD4" w:rsidRDefault="00090FD4" w:rsidP="00090FD4">
      <w:pPr>
        <w:pStyle w:val="a4"/>
        <w:spacing w:before="7"/>
        <w:ind w:left="2123"/>
      </w:pPr>
      <w:r>
        <w:t>ориентированный</w:t>
      </w:r>
      <w:r>
        <w:rPr>
          <w:spacing w:val="70"/>
          <w:w w:val="150"/>
        </w:rPr>
        <w:t xml:space="preserve"> </w:t>
      </w:r>
      <w:r>
        <w:t>на</w:t>
      </w:r>
      <w:r>
        <w:rPr>
          <w:spacing w:val="70"/>
          <w:w w:val="150"/>
        </w:rPr>
        <w:t xml:space="preserve"> </w:t>
      </w:r>
      <w:r>
        <w:t>физическое</w:t>
      </w:r>
      <w:r>
        <w:rPr>
          <w:spacing w:val="77"/>
          <w:w w:val="150"/>
        </w:rPr>
        <w:t xml:space="preserve"> </w:t>
      </w:r>
      <w:r>
        <w:t>развитие</w:t>
      </w:r>
      <w:r>
        <w:rPr>
          <w:spacing w:val="71"/>
          <w:w w:val="150"/>
        </w:rPr>
        <w:t xml:space="preserve"> </w:t>
      </w:r>
      <w:r>
        <w:t>с</w:t>
      </w:r>
      <w:r>
        <w:rPr>
          <w:spacing w:val="77"/>
          <w:w w:val="150"/>
        </w:rPr>
        <w:t xml:space="preserve"> </w:t>
      </w:r>
      <w:r>
        <w:t>учётом</w:t>
      </w:r>
      <w:r>
        <w:rPr>
          <w:spacing w:val="75"/>
          <w:w w:val="150"/>
        </w:rPr>
        <w:t xml:space="preserve"> </w:t>
      </w:r>
      <w:r>
        <w:rPr>
          <w:spacing w:val="-2"/>
        </w:rPr>
        <w:t>возможностей</w:t>
      </w:r>
    </w:p>
    <w:p w:rsidR="00090FD4" w:rsidRDefault="00090FD4" w:rsidP="00090FD4">
      <w:pPr>
        <w:widowControl/>
        <w:autoSpaceDE/>
        <w:autoSpaceDN/>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ind w:left="1525"/>
      </w:pPr>
      <w:r>
        <w:t>здоровья,</w:t>
      </w:r>
      <w:r>
        <w:rPr>
          <w:spacing w:val="-7"/>
        </w:rPr>
        <w:t xml:space="preserve"> </w:t>
      </w:r>
      <w:r>
        <w:t>занятия</w:t>
      </w:r>
      <w:r>
        <w:rPr>
          <w:spacing w:val="-7"/>
        </w:rPr>
        <w:t xml:space="preserve"> </w:t>
      </w:r>
      <w:r>
        <w:t>физкультурой</w:t>
      </w:r>
      <w:r>
        <w:rPr>
          <w:spacing w:val="-7"/>
        </w:rPr>
        <w:t xml:space="preserve"> </w:t>
      </w:r>
      <w:r>
        <w:t>и</w:t>
      </w:r>
      <w:r>
        <w:rPr>
          <w:spacing w:val="-6"/>
        </w:rPr>
        <w:t xml:space="preserve"> </w:t>
      </w:r>
      <w:r>
        <w:rPr>
          <w:spacing w:val="-2"/>
        </w:rPr>
        <w:t>спортом;</w:t>
      </w:r>
    </w:p>
    <w:p w:rsidR="00090FD4" w:rsidRDefault="00090FD4" w:rsidP="00090FD4">
      <w:pPr>
        <w:pStyle w:val="a4"/>
        <w:spacing w:before="53" w:line="276" w:lineRule="auto"/>
        <w:ind w:right="709" w:firstLine="706"/>
      </w:pPr>
      <w:r>
        <w:t>сознающий и принимающий свою половую принадлежность, соответствующие ей психофизические и поведенческие особенности с</w:t>
      </w:r>
      <w:r>
        <w:rPr>
          <w:spacing w:val="40"/>
        </w:rPr>
        <w:t xml:space="preserve"> </w:t>
      </w:r>
      <w:r>
        <w:t>учётом возраста.</w:t>
      </w:r>
    </w:p>
    <w:p w:rsidR="00090FD4" w:rsidRDefault="00090FD4" w:rsidP="00090FD4">
      <w:pPr>
        <w:pStyle w:val="1"/>
        <w:spacing w:line="320" w:lineRule="exact"/>
      </w:pPr>
      <w:r>
        <w:t>Трудовое</w:t>
      </w:r>
      <w:r>
        <w:rPr>
          <w:spacing w:val="-13"/>
        </w:rPr>
        <w:t xml:space="preserve"> </w:t>
      </w:r>
      <w:r>
        <w:rPr>
          <w:spacing w:val="-2"/>
        </w:rPr>
        <w:t>воспитание:</w:t>
      </w:r>
    </w:p>
    <w:p w:rsidR="00090FD4" w:rsidRDefault="00090FD4" w:rsidP="00090FD4">
      <w:pPr>
        <w:pStyle w:val="a4"/>
        <w:spacing w:before="53" w:line="271" w:lineRule="auto"/>
        <w:ind w:left="2123" w:right="835"/>
      </w:pPr>
      <w:r>
        <w:t>сознающий ценность труда в жизни человека, семьи, общества; проявляющий</w:t>
      </w:r>
      <w:r>
        <w:rPr>
          <w:spacing w:val="16"/>
        </w:rPr>
        <w:t xml:space="preserve"> </w:t>
      </w:r>
      <w:r>
        <w:t>уважение</w:t>
      </w:r>
      <w:r>
        <w:rPr>
          <w:spacing w:val="7"/>
        </w:rPr>
        <w:t xml:space="preserve"> </w:t>
      </w:r>
      <w:r>
        <w:t>к</w:t>
      </w:r>
      <w:r>
        <w:rPr>
          <w:spacing w:val="8"/>
        </w:rPr>
        <w:t xml:space="preserve"> </w:t>
      </w:r>
      <w:r>
        <w:t>труду,</w:t>
      </w:r>
      <w:r>
        <w:rPr>
          <w:spacing w:val="10"/>
        </w:rPr>
        <w:t xml:space="preserve"> </w:t>
      </w:r>
      <w:r>
        <w:t>людям</w:t>
      </w:r>
      <w:r>
        <w:rPr>
          <w:spacing w:val="11"/>
        </w:rPr>
        <w:t xml:space="preserve"> </w:t>
      </w:r>
      <w:r>
        <w:t>труда,</w:t>
      </w:r>
      <w:r>
        <w:rPr>
          <w:spacing w:val="10"/>
        </w:rPr>
        <w:t xml:space="preserve"> </w:t>
      </w:r>
      <w:r>
        <w:t>бережное</w:t>
      </w:r>
      <w:r>
        <w:rPr>
          <w:spacing w:val="7"/>
        </w:rPr>
        <w:t xml:space="preserve"> </w:t>
      </w:r>
      <w:r>
        <w:t>отношение</w:t>
      </w:r>
      <w:r>
        <w:rPr>
          <w:spacing w:val="7"/>
        </w:rPr>
        <w:t xml:space="preserve"> </w:t>
      </w:r>
      <w:r>
        <w:rPr>
          <w:spacing w:val="-10"/>
        </w:rPr>
        <w:t>к</w:t>
      </w:r>
    </w:p>
    <w:p w:rsidR="00090FD4" w:rsidRDefault="00090FD4" w:rsidP="00090FD4">
      <w:pPr>
        <w:pStyle w:val="a4"/>
        <w:spacing w:line="276" w:lineRule="auto"/>
        <w:ind w:left="2123" w:right="3922" w:hanging="599"/>
      </w:pPr>
      <w:r>
        <w:t>результатам труда, ответственное потребление; проявляющий</w:t>
      </w:r>
      <w:r>
        <w:rPr>
          <w:spacing w:val="-9"/>
        </w:rPr>
        <w:t xml:space="preserve"> </w:t>
      </w:r>
      <w:r>
        <w:t>интерес</w:t>
      </w:r>
      <w:r>
        <w:rPr>
          <w:spacing w:val="-10"/>
        </w:rPr>
        <w:t xml:space="preserve"> </w:t>
      </w:r>
      <w:r>
        <w:t>к</w:t>
      </w:r>
      <w:r>
        <w:rPr>
          <w:spacing w:val="-7"/>
        </w:rPr>
        <w:t xml:space="preserve"> </w:t>
      </w:r>
      <w:r>
        <w:t>разным</w:t>
      </w:r>
      <w:r>
        <w:rPr>
          <w:spacing w:val="-5"/>
        </w:rPr>
        <w:t xml:space="preserve"> </w:t>
      </w:r>
      <w:r>
        <w:rPr>
          <w:spacing w:val="-2"/>
        </w:rPr>
        <w:t>профессиям;</w:t>
      </w:r>
    </w:p>
    <w:p w:rsidR="00090FD4" w:rsidRDefault="00090FD4" w:rsidP="00090FD4">
      <w:pPr>
        <w:pStyle w:val="a4"/>
        <w:tabs>
          <w:tab w:val="left" w:pos="5739"/>
          <w:tab w:val="left" w:pos="8621"/>
          <w:tab w:val="left" w:pos="9916"/>
        </w:tabs>
        <w:spacing w:line="276" w:lineRule="auto"/>
        <w:ind w:right="826" w:firstLine="706"/>
        <w:jc w:val="left"/>
      </w:pPr>
      <w:r>
        <w:t>участвующий в различных</w:t>
      </w:r>
      <w:r>
        <w:tab/>
        <w:t>видахдоступного по</w:t>
      </w:r>
      <w:r>
        <w:tab/>
      </w:r>
      <w:r>
        <w:rPr>
          <w:spacing w:val="-2"/>
        </w:rPr>
        <w:t>возрасту</w:t>
      </w:r>
      <w:r>
        <w:tab/>
      </w:r>
      <w:r>
        <w:rPr>
          <w:spacing w:val="-2"/>
        </w:rPr>
        <w:t xml:space="preserve">труда, </w:t>
      </w:r>
      <w:r>
        <w:t>трудовой деятельности.</w:t>
      </w:r>
    </w:p>
    <w:p w:rsidR="00090FD4" w:rsidRDefault="00090FD4" w:rsidP="00090FD4">
      <w:pPr>
        <w:pStyle w:val="1"/>
        <w:spacing w:line="317" w:lineRule="exact"/>
      </w:pPr>
      <w:r>
        <w:rPr>
          <w:spacing w:val="-2"/>
        </w:rPr>
        <w:t>Экологическое</w:t>
      </w:r>
      <w:r>
        <w:rPr>
          <w:spacing w:val="6"/>
        </w:rPr>
        <w:t xml:space="preserve"> </w:t>
      </w:r>
      <w:r>
        <w:rPr>
          <w:spacing w:val="-2"/>
        </w:rPr>
        <w:t>воспитание:</w:t>
      </w:r>
    </w:p>
    <w:p w:rsidR="00090FD4" w:rsidRDefault="00090FD4" w:rsidP="00090FD4">
      <w:pPr>
        <w:pStyle w:val="a4"/>
        <w:spacing w:before="48" w:line="271" w:lineRule="auto"/>
        <w:ind w:left="1525" w:right="710" w:firstLine="526"/>
        <w:jc w:val="left"/>
      </w:pPr>
      <w:r>
        <w:t>понимающий</w:t>
      </w:r>
      <w:r>
        <w:rPr>
          <w:spacing w:val="-6"/>
        </w:rPr>
        <w:t xml:space="preserve"> </w:t>
      </w:r>
      <w:r>
        <w:t>ценность</w:t>
      </w:r>
      <w:r>
        <w:rPr>
          <w:spacing w:val="-6"/>
        </w:rPr>
        <w:t xml:space="preserve"> </w:t>
      </w:r>
      <w:r>
        <w:t>природы,</w:t>
      </w:r>
      <w:r>
        <w:rPr>
          <w:spacing w:val="-5"/>
        </w:rPr>
        <w:t xml:space="preserve"> </w:t>
      </w:r>
      <w:r>
        <w:t>зависимость</w:t>
      </w:r>
      <w:r>
        <w:rPr>
          <w:spacing w:val="-6"/>
        </w:rPr>
        <w:t xml:space="preserve"> </w:t>
      </w:r>
      <w:r>
        <w:t>жизни</w:t>
      </w:r>
      <w:r>
        <w:rPr>
          <w:spacing w:val="-6"/>
        </w:rPr>
        <w:t xml:space="preserve"> </w:t>
      </w:r>
      <w:r>
        <w:t>людей от</w:t>
      </w:r>
      <w:r>
        <w:rPr>
          <w:spacing w:val="-6"/>
        </w:rPr>
        <w:t xml:space="preserve"> </w:t>
      </w:r>
      <w:r>
        <w:t>природы, влияние людей на природу, окружающую среду;</w:t>
      </w:r>
    </w:p>
    <w:p w:rsidR="00090FD4" w:rsidRDefault="00090FD4" w:rsidP="00090FD4">
      <w:pPr>
        <w:pStyle w:val="a4"/>
        <w:spacing w:line="276" w:lineRule="auto"/>
        <w:ind w:left="1525" w:right="710" w:firstLine="598"/>
        <w:jc w:val="left"/>
      </w:pPr>
      <w:r>
        <w:t>проявляющий</w:t>
      </w:r>
      <w:r>
        <w:rPr>
          <w:spacing w:val="40"/>
        </w:rPr>
        <w:t xml:space="preserve"> </w:t>
      </w:r>
      <w:r>
        <w:t>любовь</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неприятие</w:t>
      </w:r>
      <w:r>
        <w:rPr>
          <w:spacing w:val="40"/>
        </w:rPr>
        <w:t xml:space="preserve"> </w:t>
      </w:r>
      <w:r>
        <w:t>действий, приносящих вред природе, особенно живым существам;</w:t>
      </w:r>
    </w:p>
    <w:p w:rsidR="00090FD4" w:rsidRDefault="00090FD4" w:rsidP="00090FD4">
      <w:pPr>
        <w:pStyle w:val="a4"/>
        <w:tabs>
          <w:tab w:val="left" w:pos="4016"/>
          <w:tab w:val="left" w:pos="5598"/>
          <w:tab w:val="left" w:pos="6009"/>
          <w:tab w:val="left" w:pos="6951"/>
          <w:tab w:val="left" w:pos="8815"/>
        </w:tabs>
        <w:spacing w:line="276" w:lineRule="auto"/>
        <w:ind w:right="718" w:firstLine="706"/>
        <w:jc w:val="left"/>
      </w:pPr>
      <w:r>
        <w:rPr>
          <w:spacing w:val="-2"/>
        </w:rPr>
        <w:t>выражающий</w:t>
      </w:r>
      <w:r>
        <w:tab/>
      </w:r>
      <w:r>
        <w:rPr>
          <w:spacing w:val="-2"/>
        </w:rPr>
        <w:t>готовность</w:t>
      </w:r>
      <w:r>
        <w:tab/>
      </w:r>
      <w:r>
        <w:rPr>
          <w:spacing w:val="-10"/>
        </w:rPr>
        <w:t>в</w:t>
      </w:r>
      <w:r>
        <w:tab/>
      </w:r>
      <w:r>
        <w:rPr>
          <w:spacing w:val="-2"/>
        </w:rPr>
        <w:t>своей</w:t>
      </w:r>
      <w:r>
        <w:tab/>
      </w:r>
      <w:r>
        <w:rPr>
          <w:spacing w:val="-2"/>
        </w:rPr>
        <w:t>деятельности</w:t>
      </w:r>
      <w:r>
        <w:tab/>
      </w:r>
      <w:r>
        <w:rPr>
          <w:spacing w:val="-2"/>
        </w:rPr>
        <w:t xml:space="preserve">придерживаться </w:t>
      </w:r>
      <w:r>
        <w:t>экологических норм.</w:t>
      </w:r>
    </w:p>
    <w:p w:rsidR="00090FD4" w:rsidRDefault="00090FD4" w:rsidP="00090FD4">
      <w:pPr>
        <w:pStyle w:val="1"/>
        <w:spacing w:line="317" w:lineRule="exact"/>
      </w:pPr>
      <w:r>
        <w:t>Ценности</w:t>
      </w:r>
      <w:r>
        <w:rPr>
          <w:spacing w:val="-10"/>
        </w:rPr>
        <w:t xml:space="preserve"> </w:t>
      </w:r>
      <w:r>
        <w:t>научного</w:t>
      </w:r>
      <w:r>
        <w:rPr>
          <w:spacing w:val="-6"/>
        </w:rPr>
        <w:t xml:space="preserve"> </w:t>
      </w:r>
      <w:r>
        <w:rPr>
          <w:spacing w:val="-2"/>
        </w:rPr>
        <w:t>познания:</w:t>
      </w:r>
    </w:p>
    <w:p w:rsidR="00090FD4" w:rsidRDefault="00090FD4" w:rsidP="00090FD4">
      <w:pPr>
        <w:pStyle w:val="a4"/>
        <w:spacing w:before="47" w:line="271" w:lineRule="auto"/>
        <w:ind w:left="1525" w:right="711" w:firstLine="598"/>
      </w:pPr>
      <w:r>
        <w:t xml:space="preserve">выражающий познавательные интересы, активность, любознательность и самостоятельность в познании, интерес и уважение к научным знаниям, </w:t>
      </w:r>
      <w:r>
        <w:rPr>
          <w:spacing w:val="-2"/>
        </w:rPr>
        <w:t>науке;</w:t>
      </w:r>
    </w:p>
    <w:p w:rsidR="00090FD4" w:rsidRDefault="00090FD4" w:rsidP="00090FD4">
      <w:pPr>
        <w:pStyle w:val="a4"/>
        <w:spacing w:before="8" w:line="276" w:lineRule="auto"/>
        <w:ind w:left="1525" w:right="706" w:firstLine="598"/>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90FD4" w:rsidRDefault="00090FD4" w:rsidP="00090FD4">
      <w:pPr>
        <w:pStyle w:val="a4"/>
        <w:spacing w:line="276" w:lineRule="auto"/>
        <w:ind w:right="713" w:firstLine="706"/>
        <w:rPr>
          <w:b/>
        </w:rPr>
      </w:pPr>
      <w:r>
        <w:t>имеющий первоначальные навыки наблюдений, систематизации и осмысления опыта в естественнонаучной и гуманитарной областях знания</w:t>
      </w:r>
      <w:r>
        <w:rPr>
          <w:b/>
        </w:rPr>
        <w:t>.</w:t>
      </w:r>
    </w:p>
    <w:p w:rsidR="00090FD4" w:rsidRDefault="00090FD4" w:rsidP="00090FD4">
      <w:pPr>
        <w:pStyle w:val="1"/>
        <w:numPr>
          <w:ilvl w:val="2"/>
          <w:numId w:val="61"/>
        </w:numPr>
        <w:tabs>
          <w:tab w:val="left" w:pos="2855"/>
        </w:tabs>
        <w:spacing w:line="271" w:lineRule="auto"/>
        <w:ind w:right="714" w:firstLine="706"/>
        <w:jc w:val="both"/>
      </w:pPr>
      <w:r>
        <w:t>Целевые ориентиры результатов воспитания на уровне основного общего образования.</w:t>
      </w:r>
    </w:p>
    <w:p w:rsidR="00090FD4" w:rsidRDefault="00090FD4" w:rsidP="00090FD4">
      <w:pPr>
        <w:spacing w:before="2"/>
        <w:ind w:left="2123"/>
        <w:jc w:val="both"/>
        <w:rPr>
          <w:b/>
          <w:sz w:val="28"/>
        </w:rPr>
      </w:pPr>
      <w:r>
        <w:rPr>
          <w:b/>
          <w:sz w:val="28"/>
        </w:rPr>
        <w:t>Гражданское</w:t>
      </w:r>
      <w:r>
        <w:rPr>
          <w:b/>
          <w:spacing w:val="-16"/>
          <w:sz w:val="28"/>
        </w:rPr>
        <w:t xml:space="preserve"> </w:t>
      </w:r>
      <w:r>
        <w:rPr>
          <w:b/>
          <w:spacing w:val="-2"/>
          <w:sz w:val="28"/>
        </w:rPr>
        <w:t>воспитание:</w:t>
      </w:r>
    </w:p>
    <w:p w:rsidR="00090FD4" w:rsidRDefault="00090FD4" w:rsidP="00090FD4">
      <w:pPr>
        <w:pStyle w:val="a4"/>
        <w:spacing w:before="45" w:line="276" w:lineRule="auto"/>
        <w:ind w:right="722" w:firstLine="706"/>
        <w:rPr>
          <w:sz w:val="28"/>
        </w:rPr>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90FD4" w:rsidRDefault="00090FD4" w:rsidP="00090FD4">
      <w:pPr>
        <w:pStyle w:val="a4"/>
        <w:spacing w:before="6" w:line="276" w:lineRule="auto"/>
        <w:ind w:right="711" w:firstLine="706"/>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90FD4" w:rsidRDefault="00090FD4" w:rsidP="00090FD4">
      <w:pPr>
        <w:pStyle w:val="a4"/>
        <w:spacing w:line="276" w:lineRule="auto"/>
        <w:ind w:right="721" w:firstLine="706"/>
      </w:pPr>
      <w:r>
        <w:t xml:space="preserve">проявляющий уважение к государственным символам России, </w:t>
      </w:r>
      <w:r>
        <w:rPr>
          <w:spacing w:val="-2"/>
        </w:rPr>
        <w:t>праздникам;</w:t>
      </w:r>
    </w:p>
    <w:p w:rsidR="00090FD4" w:rsidRDefault="00090FD4" w:rsidP="00090FD4">
      <w:pPr>
        <w:widowControl/>
        <w:autoSpaceDE/>
        <w:autoSpaceDN/>
        <w:spacing w:line="276"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23" w:firstLine="706"/>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90FD4" w:rsidRDefault="00090FD4" w:rsidP="00090FD4">
      <w:pPr>
        <w:pStyle w:val="a4"/>
        <w:spacing w:before="6" w:line="271" w:lineRule="auto"/>
        <w:ind w:right="722" w:firstLine="706"/>
      </w:pPr>
      <w:r>
        <w:t>выражающий неприятие любой дискриминации граждан, проявлений экстремизма, терроризма, коррупции в обществе;</w:t>
      </w:r>
    </w:p>
    <w:p w:rsidR="00090FD4" w:rsidRDefault="00090FD4" w:rsidP="00090FD4">
      <w:pPr>
        <w:pStyle w:val="a4"/>
        <w:spacing w:before="8" w:line="271" w:lineRule="auto"/>
        <w:ind w:right="726" w:firstLine="706"/>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90FD4" w:rsidRDefault="00090FD4" w:rsidP="00090FD4">
      <w:pPr>
        <w:pStyle w:val="1"/>
        <w:spacing w:before="8"/>
      </w:pPr>
      <w:r>
        <w:rPr>
          <w:spacing w:val="-2"/>
        </w:rPr>
        <w:t>Патриотическое</w:t>
      </w:r>
      <w:r>
        <w:rPr>
          <w:spacing w:val="5"/>
        </w:rPr>
        <w:t xml:space="preserve"> </w:t>
      </w:r>
      <w:r>
        <w:rPr>
          <w:spacing w:val="-2"/>
        </w:rPr>
        <w:t>воспитание:</w:t>
      </w:r>
    </w:p>
    <w:p w:rsidR="00090FD4" w:rsidRDefault="00090FD4" w:rsidP="00090FD4">
      <w:pPr>
        <w:pStyle w:val="a4"/>
        <w:spacing w:before="45" w:line="276" w:lineRule="auto"/>
        <w:ind w:right="718" w:firstLine="706"/>
      </w:pPr>
      <w:r>
        <w:t>сознающий свою национальную, этническую принадлежность, любящий свой народ, его традиции, культуру;</w:t>
      </w:r>
    </w:p>
    <w:p w:rsidR="00090FD4" w:rsidRDefault="00090FD4" w:rsidP="00090FD4">
      <w:pPr>
        <w:pStyle w:val="a4"/>
        <w:spacing w:line="276" w:lineRule="auto"/>
        <w:ind w:right="718" w:firstLine="706"/>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90FD4" w:rsidRDefault="00090FD4" w:rsidP="00090FD4">
      <w:pPr>
        <w:pStyle w:val="a4"/>
        <w:spacing w:line="276" w:lineRule="auto"/>
        <w:ind w:right="722" w:firstLine="706"/>
      </w:pPr>
      <w:r>
        <w:t>проявляющий интерес к познанию родного языка, истории и культуры своего края, своего народа, других народов России;</w:t>
      </w:r>
    </w:p>
    <w:p w:rsidR="00090FD4" w:rsidRDefault="00090FD4" w:rsidP="00090FD4">
      <w:pPr>
        <w:pStyle w:val="a4"/>
        <w:spacing w:line="276" w:lineRule="auto"/>
        <w:ind w:right="718" w:firstLine="706"/>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90FD4" w:rsidRDefault="00090FD4" w:rsidP="00090FD4">
      <w:pPr>
        <w:pStyle w:val="a4"/>
        <w:spacing w:line="271" w:lineRule="auto"/>
        <w:ind w:right="724" w:firstLine="706"/>
      </w:pPr>
      <w:r>
        <w:t xml:space="preserve">принимающий участие в мероприятиях патриотической </w:t>
      </w:r>
      <w:r>
        <w:rPr>
          <w:spacing w:val="-2"/>
        </w:rPr>
        <w:t>направленности.</w:t>
      </w:r>
    </w:p>
    <w:p w:rsidR="00090FD4" w:rsidRDefault="00090FD4" w:rsidP="00090FD4">
      <w:pPr>
        <w:pStyle w:val="1"/>
      </w:pPr>
      <w:r>
        <w:rPr>
          <w:spacing w:val="-2"/>
        </w:rPr>
        <w:t>Духовно-нравственное</w:t>
      </w:r>
      <w:r>
        <w:rPr>
          <w:spacing w:val="12"/>
        </w:rPr>
        <w:t xml:space="preserve"> </w:t>
      </w:r>
      <w:r>
        <w:rPr>
          <w:spacing w:val="-2"/>
        </w:rPr>
        <w:t>воспитание:</w:t>
      </w:r>
    </w:p>
    <w:p w:rsidR="00090FD4" w:rsidRDefault="00090FD4" w:rsidP="00090FD4">
      <w:pPr>
        <w:pStyle w:val="a4"/>
        <w:spacing w:before="47" w:line="276" w:lineRule="auto"/>
        <w:ind w:right="650" w:firstLine="706"/>
      </w:pPr>
      <w:r>
        <w:t>знающий и уважающий духовно-нравственную культуру</w:t>
      </w:r>
      <w:r>
        <w:rPr>
          <w:spacing w:val="-4"/>
        </w:rPr>
        <w:t xml:space="preserve"> </w:t>
      </w:r>
      <w:r>
        <w:t>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090FD4" w:rsidRDefault="00090FD4" w:rsidP="00090FD4">
      <w:pPr>
        <w:pStyle w:val="a4"/>
        <w:spacing w:before="3" w:line="276" w:lineRule="auto"/>
        <w:ind w:right="721" w:firstLine="706"/>
      </w:pPr>
      <w:r>
        <w:t xml:space="preserve">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w:t>
      </w:r>
      <w:r>
        <w:rPr>
          <w:spacing w:val="-2"/>
        </w:rPr>
        <w:t>поступков;</w:t>
      </w:r>
    </w:p>
    <w:p w:rsidR="00090FD4" w:rsidRDefault="00090FD4" w:rsidP="00090FD4">
      <w:pPr>
        <w:pStyle w:val="a4"/>
        <w:spacing w:line="276" w:lineRule="auto"/>
        <w:ind w:right="711" w:firstLine="706"/>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90FD4" w:rsidRDefault="00090FD4" w:rsidP="00090FD4">
      <w:pPr>
        <w:pStyle w:val="a4"/>
        <w:spacing w:before="1" w:line="276" w:lineRule="auto"/>
        <w:ind w:right="714" w:firstLine="706"/>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90FD4" w:rsidRDefault="00090FD4" w:rsidP="00090FD4">
      <w:pPr>
        <w:widowControl/>
        <w:autoSpaceDE/>
        <w:autoSpaceDN/>
        <w:spacing w:line="276"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07" w:firstLine="706"/>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90FD4" w:rsidRDefault="00090FD4" w:rsidP="00090FD4">
      <w:pPr>
        <w:pStyle w:val="a4"/>
        <w:spacing w:before="6" w:line="276" w:lineRule="auto"/>
        <w:ind w:right="705" w:firstLine="706"/>
      </w:pPr>
      <w:r>
        <w:t xml:space="preserve">проявляющий интерес к чтению, к родному языку, русскому языку и литературе как части духовной культуры своего народа, российского </w:t>
      </w:r>
      <w:r>
        <w:rPr>
          <w:spacing w:val="-2"/>
        </w:rPr>
        <w:t>общества.</w:t>
      </w:r>
    </w:p>
    <w:p w:rsidR="00090FD4" w:rsidRDefault="00090FD4" w:rsidP="00090FD4">
      <w:pPr>
        <w:pStyle w:val="1"/>
        <w:spacing w:line="320" w:lineRule="exact"/>
      </w:pPr>
      <w:r>
        <w:rPr>
          <w:spacing w:val="-2"/>
        </w:rPr>
        <w:t>Эстетическое</w:t>
      </w:r>
      <w:r>
        <w:rPr>
          <w:spacing w:val="5"/>
        </w:rPr>
        <w:t xml:space="preserve"> </w:t>
      </w:r>
      <w:r>
        <w:rPr>
          <w:spacing w:val="-2"/>
        </w:rPr>
        <w:t>воспитание:</w:t>
      </w:r>
    </w:p>
    <w:p w:rsidR="00090FD4" w:rsidRDefault="00090FD4" w:rsidP="00090FD4">
      <w:pPr>
        <w:pStyle w:val="a4"/>
        <w:spacing w:before="45" w:line="276" w:lineRule="auto"/>
        <w:ind w:right="723" w:firstLine="706"/>
      </w:pPr>
      <w:r>
        <w:t>выражающий понимание ценности отечественного и мирового искусства, народных традиций и народного творчества в искусстве;</w:t>
      </w:r>
    </w:p>
    <w:p w:rsidR="00090FD4" w:rsidRDefault="00090FD4" w:rsidP="00090FD4">
      <w:pPr>
        <w:pStyle w:val="a4"/>
        <w:spacing w:line="276" w:lineRule="auto"/>
        <w:ind w:right="716" w:firstLine="706"/>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90FD4" w:rsidRDefault="00090FD4" w:rsidP="00090FD4">
      <w:pPr>
        <w:pStyle w:val="a4"/>
        <w:spacing w:before="1" w:line="271" w:lineRule="auto"/>
        <w:ind w:right="720" w:firstLine="706"/>
      </w:pPr>
      <w:r>
        <w:t>сознающий роль художественной культуры как средства</w:t>
      </w:r>
      <w:r>
        <w:rPr>
          <w:spacing w:val="40"/>
        </w:rPr>
        <w:t xml:space="preserve"> </w:t>
      </w:r>
      <w:r>
        <w:t>коммуникации и самовыражения в современном обществе, значение нравственных норм, ценностей, традиций в искусстве;</w:t>
      </w:r>
    </w:p>
    <w:p w:rsidR="00090FD4" w:rsidRDefault="00090FD4" w:rsidP="00090FD4">
      <w:pPr>
        <w:pStyle w:val="a4"/>
        <w:spacing w:before="8" w:line="271" w:lineRule="auto"/>
        <w:ind w:right="723" w:firstLine="706"/>
      </w:pPr>
      <w:r>
        <w:t>ориентированный на самовыражение в разных видах искусства, в художественном творчестве.</w:t>
      </w:r>
    </w:p>
    <w:p w:rsidR="00090FD4" w:rsidRDefault="00090FD4" w:rsidP="00090FD4">
      <w:pPr>
        <w:pStyle w:val="1"/>
        <w:spacing w:before="8" w:line="271" w:lineRule="auto"/>
        <w:ind w:left="1417" w:right="722" w:firstLine="706"/>
      </w:pPr>
      <w:r>
        <w:t>Физическое воспитание, формирование культуры здоровья и эмоционального благополучия:</w:t>
      </w:r>
    </w:p>
    <w:p w:rsidR="00090FD4" w:rsidRDefault="00090FD4" w:rsidP="00090FD4">
      <w:pPr>
        <w:pStyle w:val="a4"/>
        <w:spacing w:before="8" w:line="271" w:lineRule="auto"/>
        <w:ind w:right="720" w:firstLine="706"/>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90FD4" w:rsidRDefault="00090FD4" w:rsidP="00090FD4">
      <w:pPr>
        <w:pStyle w:val="a4"/>
        <w:spacing w:before="8" w:line="276" w:lineRule="auto"/>
        <w:ind w:right="715" w:firstLine="706"/>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90FD4" w:rsidRDefault="00090FD4" w:rsidP="00090FD4">
      <w:pPr>
        <w:pStyle w:val="a4"/>
        <w:spacing w:line="276" w:lineRule="auto"/>
        <w:ind w:right="711" w:firstLine="706"/>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90FD4" w:rsidRDefault="00090FD4" w:rsidP="00090FD4">
      <w:pPr>
        <w:pStyle w:val="a4"/>
        <w:spacing w:line="276" w:lineRule="auto"/>
        <w:ind w:right="723" w:firstLine="706"/>
      </w:pPr>
      <w:r>
        <w:t xml:space="preserve">умеющий осознавать физическое и эмоциональное состояние (свое и других людей), стремящийся управлять собственным эмоциональным </w:t>
      </w:r>
      <w:r>
        <w:rPr>
          <w:spacing w:val="-2"/>
        </w:rPr>
        <w:t>состоянием;</w:t>
      </w:r>
    </w:p>
    <w:p w:rsidR="00090FD4" w:rsidRDefault="00090FD4" w:rsidP="00090FD4">
      <w:pPr>
        <w:pStyle w:val="a4"/>
        <w:spacing w:before="2" w:line="271" w:lineRule="auto"/>
        <w:ind w:right="718" w:firstLine="706"/>
      </w:pPr>
      <w:r>
        <w:t>способный адаптироваться к меняющимся социальным, информационным и природным условиям, стрессовым ситуациям.</w:t>
      </w:r>
    </w:p>
    <w:p w:rsidR="00090FD4" w:rsidRDefault="00090FD4" w:rsidP="00090FD4">
      <w:pPr>
        <w:pStyle w:val="1"/>
        <w:spacing w:before="8"/>
      </w:pPr>
      <w:r>
        <w:t>Трудовое</w:t>
      </w:r>
      <w:r>
        <w:rPr>
          <w:spacing w:val="-13"/>
        </w:rPr>
        <w:t xml:space="preserve"> </w:t>
      </w:r>
      <w:r>
        <w:rPr>
          <w:spacing w:val="-2"/>
        </w:rPr>
        <w:t>воспитание:</w:t>
      </w:r>
    </w:p>
    <w:p w:rsidR="00090FD4" w:rsidRDefault="00090FD4" w:rsidP="00090FD4">
      <w:pPr>
        <w:pStyle w:val="a4"/>
        <w:spacing w:before="46" w:line="271" w:lineRule="auto"/>
        <w:ind w:left="2123" w:right="726"/>
      </w:pPr>
      <w:r>
        <w:t>уважающий труд, результаты своего труда, труда других людей; проявляющий</w:t>
      </w:r>
      <w:r>
        <w:rPr>
          <w:spacing w:val="37"/>
        </w:rPr>
        <w:t xml:space="preserve"> </w:t>
      </w:r>
      <w:r>
        <w:t>интерес</w:t>
      </w:r>
      <w:r>
        <w:rPr>
          <w:spacing w:val="37"/>
        </w:rPr>
        <w:t xml:space="preserve"> </w:t>
      </w:r>
      <w:r>
        <w:t>к</w:t>
      </w:r>
      <w:r>
        <w:rPr>
          <w:spacing w:val="39"/>
        </w:rPr>
        <w:t xml:space="preserve"> </w:t>
      </w:r>
      <w:r>
        <w:t>практическому</w:t>
      </w:r>
      <w:r>
        <w:rPr>
          <w:spacing w:val="29"/>
        </w:rPr>
        <w:t xml:space="preserve"> </w:t>
      </w:r>
      <w:r>
        <w:t>изучению</w:t>
      </w:r>
      <w:r>
        <w:rPr>
          <w:spacing w:val="38"/>
        </w:rPr>
        <w:t xml:space="preserve"> </w:t>
      </w:r>
      <w:r>
        <w:t>профессий</w:t>
      </w:r>
      <w:r>
        <w:rPr>
          <w:spacing w:val="39"/>
        </w:rPr>
        <w:t xml:space="preserve"> </w:t>
      </w:r>
      <w:r>
        <w:t>и</w:t>
      </w:r>
      <w:r>
        <w:rPr>
          <w:spacing w:val="40"/>
        </w:rPr>
        <w:t xml:space="preserve"> </w:t>
      </w:r>
      <w:r>
        <w:rPr>
          <w:spacing w:val="-2"/>
        </w:rPr>
        <w:t>труда</w:t>
      </w:r>
    </w:p>
    <w:p w:rsidR="00090FD4" w:rsidRDefault="00090FD4" w:rsidP="00090FD4">
      <w:pPr>
        <w:pStyle w:val="a4"/>
        <w:spacing w:before="7"/>
      </w:pPr>
      <w:r>
        <w:t>различного</w:t>
      </w:r>
      <w:r>
        <w:rPr>
          <w:spacing w:val="-3"/>
        </w:rPr>
        <w:t xml:space="preserve"> </w:t>
      </w:r>
      <w:r>
        <w:t>рода,</w:t>
      </w:r>
      <w:r>
        <w:rPr>
          <w:spacing w:val="-3"/>
        </w:rPr>
        <w:t xml:space="preserve"> </w:t>
      </w:r>
      <w:r>
        <w:t>в</w:t>
      </w:r>
      <w:r>
        <w:rPr>
          <w:spacing w:val="-9"/>
        </w:rPr>
        <w:t xml:space="preserve"> </w:t>
      </w:r>
      <w:r>
        <w:t>том</w:t>
      </w:r>
      <w:r>
        <w:rPr>
          <w:spacing w:val="-4"/>
        </w:rPr>
        <w:t xml:space="preserve"> </w:t>
      </w:r>
      <w:r>
        <w:t>числе</w:t>
      </w:r>
      <w:r>
        <w:rPr>
          <w:spacing w:val="-7"/>
        </w:rPr>
        <w:t xml:space="preserve"> </w:t>
      </w:r>
      <w:r>
        <w:t>на</w:t>
      </w:r>
      <w:r>
        <w:rPr>
          <w:spacing w:val="-8"/>
        </w:rPr>
        <w:t xml:space="preserve"> </w:t>
      </w:r>
      <w:r>
        <w:t>основе</w:t>
      </w:r>
      <w:r>
        <w:rPr>
          <w:spacing w:val="-7"/>
        </w:rPr>
        <w:t xml:space="preserve"> </w:t>
      </w:r>
      <w:r>
        <w:t>применения</w:t>
      </w:r>
      <w:r>
        <w:rPr>
          <w:spacing w:val="-5"/>
        </w:rPr>
        <w:t xml:space="preserve"> </w:t>
      </w:r>
      <w:r>
        <w:t>предметных</w:t>
      </w:r>
      <w:r>
        <w:rPr>
          <w:spacing w:val="-9"/>
        </w:rPr>
        <w:t xml:space="preserve"> </w:t>
      </w:r>
      <w:r>
        <w:rPr>
          <w:spacing w:val="-2"/>
        </w:rPr>
        <w:t>знаний;</w:t>
      </w:r>
    </w:p>
    <w:p w:rsidR="00090FD4" w:rsidRDefault="00090FD4" w:rsidP="00090FD4">
      <w:pPr>
        <w:widowControl/>
        <w:autoSpaceDE/>
        <w:autoSpaceDN/>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26" w:firstLine="706"/>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90FD4" w:rsidRDefault="00090FD4" w:rsidP="00090FD4">
      <w:pPr>
        <w:pStyle w:val="a4"/>
        <w:spacing w:before="6" w:line="276" w:lineRule="auto"/>
        <w:ind w:right="720" w:firstLine="706"/>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90FD4" w:rsidRDefault="00090FD4" w:rsidP="00090FD4">
      <w:pPr>
        <w:pStyle w:val="a4"/>
        <w:spacing w:line="276" w:lineRule="auto"/>
        <w:ind w:right="724" w:firstLine="706"/>
      </w:pPr>
      <w: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090FD4" w:rsidRDefault="00090FD4" w:rsidP="00090FD4">
      <w:pPr>
        <w:pStyle w:val="1"/>
        <w:spacing w:before="1"/>
      </w:pPr>
      <w:r>
        <w:rPr>
          <w:spacing w:val="-2"/>
        </w:rPr>
        <w:t>Экологическое</w:t>
      </w:r>
      <w:r>
        <w:rPr>
          <w:spacing w:val="6"/>
        </w:rPr>
        <w:t xml:space="preserve"> </w:t>
      </w:r>
      <w:r>
        <w:rPr>
          <w:spacing w:val="-2"/>
        </w:rPr>
        <w:t>воспитание:</w:t>
      </w:r>
    </w:p>
    <w:p w:rsidR="00090FD4" w:rsidRDefault="00090FD4" w:rsidP="00090FD4">
      <w:pPr>
        <w:pStyle w:val="a4"/>
        <w:spacing w:before="46" w:line="276" w:lineRule="auto"/>
        <w:ind w:right="729" w:firstLine="706"/>
      </w:pPr>
      <w:r>
        <w:t>понимающий значение</w:t>
      </w:r>
      <w:r>
        <w:rPr>
          <w:spacing w:val="-2"/>
        </w:rPr>
        <w:t xml:space="preserve"> </w:t>
      </w:r>
      <w:r>
        <w:t>и глобальный характер экологических проблем, путей их решения, значение экологической культуры человека, общества;</w:t>
      </w:r>
    </w:p>
    <w:p w:rsidR="00090FD4" w:rsidRDefault="00090FD4" w:rsidP="00090FD4">
      <w:pPr>
        <w:pStyle w:val="a4"/>
        <w:spacing w:line="271" w:lineRule="auto"/>
        <w:ind w:right="723" w:firstLine="706"/>
      </w:pPr>
      <w:r>
        <w:t>сознающий свою ответственность как гражданина и потребителя в условиях взаимосвязи природной, технологической и социальной сред;</w:t>
      </w:r>
    </w:p>
    <w:p w:rsidR="00090FD4" w:rsidRDefault="00090FD4" w:rsidP="00090FD4">
      <w:pPr>
        <w:pStyle w:val="a4"/>
        <w:spacing w:before="2" w:line="271" w:lineRule="auto"/>
        <w:ind w:left="2123" w:right="726"/>
      </w:pPr>
      <w:r>
        <w:t>выражающий</w:t>
      </w:r>
      <w:r>
        <w:rPr>
          <w:spacing w:val="-3"/>
        </w:rPr>
        <w:t xml:space="preserve"> </w:t>
      </w:r>
      <w:r>
        <w:t>активное</w:t>
      </w:r>
      <w:r>
        <w:rPr>
          <w:spacing w:val="-6"/>
        </w:rPr>
        <w:t xml:space="preserve"> </w:t>
      </w:r>
      <w:r>
        <w:t>неприятие</w:t>
      </w:r>
      <w:r>
        <w:rPr>
          <w:spacing w:val="-6"/>
        </w:rPr>
        <w:t xml:space="preserve"> </w:t>
      </w:r>
      <w:r>
        <w:t>действий,</w:t>
      </w:r>
      <w:r>
        <w:rPr>
          <w:spacing w:val="-2"/>
        </w:rPr>
        <w:t xml:space="preserve"> </w:t>
      </w:r>
      <w:r>
        <w:t>приносящих</w:t>
      </w:r>
      <w:r>
        <w:rPr>
          <w:spacing w:val="-8"/>
        </w:rPr>
        <w:t xml:space="preserve"> </w:t>
      </w:r>
      <w:r>
        <w:t>вред</w:t>
      </w:r>
      <w:r>
        <w:rPr>
          <w:spacing w:val="-3"/>
        </w:rPr>
        <w:t xml:space="preserve"> </w:t>
      </w:r>
      <w:r>
        <w:t>природе; ориентированный</w:t>
      </w:r>
      <w:r>
        <w:rPr>
          <w:spacing w:val="42"/>
        </w:rPr>
        <w:t xml:space="preserve"> </w:t>
      </w:r>
      <w:r>
        <w:t>на</w:t>
      </w:r>
      <w:r>
        <w:rPr>
          <w:spacing w:val="42"/>
        </w:rPr>
        <w:t xml:space="preserve"> </w:t>
      </w:r>
      <w:r>
        <w:t>применение</w:t>
      </w:r>
      <w:r>
        <w:rPr>
          <w:spacing w:val="43"/>
        </w:rPr>
        <w:t xml:space="preserve"> </w:t>
      </w:r>
      <w:r>
        <w:t>знаний</w:t>
      </w:r>
      <w:r>
        <w:rPr>
          <w:spacing w:val="44"/>
        </w:rPr>
        <w:t xml:space="preserve"> </w:t>
      </w:r>
      <w:r>
        <w:t>естественных</w:t>
      </w:r>
      <w:r>
        <w:rPr>
          <w:spacing w:val="42"/>
        </w:rPr>
        <w:t xml:space="preserve"> </w:t>
      </w:r>
      <w:r>
        <w:t>и</w:t>
      </w:r>
      <w:r>
        <w:rPr>
          <w:spacing w:val="45"/>
        </w:rPr>
        <w:t xml:space="preserve"> </w:t>
      </w:r>
      <w:r>
        <w:rPr>
          <w:spacing w:val="-2"/>
        </w:rPr>
        <w:t>социальных</w:t>
      </w:r>
    </w:p>
    <w:p w:rsidR="00090FD4" w:rsidRDefault="00090FD4" w:rsidP="00090FD4">
      <w:pPr>
        <w:pStyle w:val="a4"/>
        <w:spacing w:before="8" w:line="271" w:lineRule="auto"/>
        <w:ind w:right="725"/>
      </w:pPr>
      <w:r>
        <w:t>наук для решения задач в области охраны природы, планирования своих поступков и оценки их возможных последствий для окружающей среды;</w:t>
      </w:r>
    </w:p>
    <w:p w:rsidR="00090FD4" w:rsidRDefault="00090FD4" w:rsidP="00090FD4">
      <w:pPr>
        <w:pStyle w:val="a4"/>
        <w:spacing w:before="8" w:line="271" w:lineRule="auto"/>
        <w:ind w:right="718" w:firstLine="706"/>
      </w:pPr>
      <w:r>
        <w:t>участвующий в практической деятельности экологической, природоохранной направленности.</w:t>
      </w:r>
    </w:p>
    <w:p w:rsidR="00090FD4" w:rsidRDefault="00090FD4" w:rsidP="00090FD4">
      <w:pPr>
        <w:pStyle w:val="1"/>
      </w:pPr>
      <w:r>
        <w:t>Ценности</w:t>
      </w:r>
      <w:r>
        <w:rPr>
          <w:spacing w:val="-10"/>
        </w:rPr>
        <w:t xml:space="preserve"> </w:t>
      </w:r>
      <w:r>
        <w:t>научного</w:t>
      </w:r>
      <w:r>
        <w:rPr>
          <w:spacing w:val="-9"/>
        </w:rPr>
        <w:t xml:space="preserve"> </w:t>
      </w:r>
      <w:r>
        <w:rPr>
          <w:spacing w:val="-2"/>
        </w:rPr>
        <w:t>познания:</w:t>
      </w:r>
    </w:p>
    <w:p w:rsidR="00090FD4" w:rsidRDefault="00090FD4" w:rsidP="00090FD4">
      <w:pPr>
        <w:pStyle w:val="a4"/>
        <w:spacing w:before="53" w:line="271" w:lineRule="auto"/>
        <w:ind w:right="721" w:firstLine="706"/>
      </w:pPr>
      <w:r>
        <w:t>выражающий познавательные интересы в разных предметных областях с учетом индивидуальных интересов, способностей, достижений;</w:t>
      </w:r>
    </w:p>
    <w:p w:rsidR="00090FD4" w:rsidRDefault="00090FD4" w:rsidP="00090FD4">
      <w:pPr>
        <w:pStyle w:val="a4"/>
        <w:spacing w:before="8" w:line="271" w:lineRule="auto"/>
        <w:ind w:right="729" w:firstLine="706"/>
      </w:pPr>
      <w:r>
        <w:t>ориентированный в деятельности на научные знания о природе и обществе, взаимосвязях человека с природной и социальной средой;</w:t>
      </w:r>
    </w:p>
    <w:p w:rsidR="00090FD4" w:rsidRDefault="00090FD4" w:rsidP="00090FD4">
      <w:pPr>
        <w:pStyle w:val="a4"/>
        <w:spacing w:before="8" w:line="271" w:lineRule="auto"/>
        <w:ind w:right="711" w:firstLine="706"/>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90FD4" w:rsidRDefault="00090FD4" w:rsidP="00090FD4">
      <w:pPr>
        <w:pStyle w:val="a4"/>
        <w:spacing w:before="8" w:line="276" w:lineRule="auto"/>
        <w:ind w:right="654" w:firstLine="706"/>
      </w:pPr>
      <w:r>
        <w:t>демонстрирующий навыки наблюдений, накопления фактов, осмысления</w:t>
      </w:r>
      <w:r>
        <w:rPr>
          <w:spacing w:val="-1"/>
        </w:rPr>
        <w:t xml:space="preserve"> </w:t>
      </w:r>
      <w:r>
        <w:t>опыта</w:t>
      </w:r>
      <w:r>
        <w:rPr>
          <w:spacing w:val="-3"/>
        </w:rPr>
        <w:t xml:space="preserve"> </w:t>
      </w:r>
      <w:r>
        <w:t>в</w:t>
      </w:r>
      <w:r>
        <w:rPr>
          <w:spacing w:val="-4"/>
        </w:rPr>
        <w:t xml:space="preserve"> </w:t>
      </w:r>
      <w:r>
        <w:t>естественно-научной</w:t>
      </w:r>
      <w:r>
        <w:rPr>
          <w:spacing w:val="-1"/>
        </w:rPr>
        <w:t xml:space="preserve"> </w:t>
      </w:r>
      <w:r>
        <w:t>и</w:t>
      </w:r>
      <w:r>
        <w:rPr>
          <w:spacing w:val="-1"/>
        </w:rPr>
        <w:t xml:space="preserve"> </w:t>
      </w:r>
      <w:r>
        <w:t>гуманитарной</w:t>
      </w:r>
      <w:r>
        <w:rPr>
          <w:spacing w:val="-1"/>
        </w:rPr>
        <w:t xml:space="preserve"> </w:t>
      </w:r>
      <w:r>
        <w:t>областях</w:t>
      </w:r>
      <w:r>
        <w:rPr>
          <w:spacing w:val="-4"/>
        </w:rPr>
        <w:t xml:space="preserve"> </w:t>
      </w:r>
      <w:r>
        <w:t>познания, исследовательской деятельности.</w:t>
      </w:r>
    </w:p>
    <w:p w:rsidR="00090FD4" w:rsidRDefault="00090FD4" w:rsidP="00090FD4">
      <w:pPr>
        <w:pStyle w:val="1"/>
        <w:numPr>
          <w:ilvl w:val="2"/>
          <w:numId w:val="61"/>
        </w:numPr>
        <w:tabs>
          <w:tab w:val="left" w:pos="2855"/>
        </w:tabs>
        <w:spacing w:line="276" w:lineRule="auto"/>
        <w:ind w:right="709" w:firstLine="706"/>
        <w:jc w:val="both"/>
      </w:pPr>
      <w:r>
        <w:t>Целевые ориентиры результатов воспитания на уровне среднего общего образования.</w:t>
      </w:r>
    </w:p>
    <w:p w:rsidR="00090FD4" w:rsidRDefault="00090FD4" w:rsidP="00090FD4">
      <w:pPr>
        <w:spacing w:line="317" w:lineRule="exact"/>
        <w:ind w:left="2123"/>
        <w:jc w:val="both"/>
        <w:rPr>
          <w:b/>
          <w:sz w:val="28"/>
        </w:rPr>
      </w:pPr>
      <w:r>
        <w:rPr>
          <w:b/>
          <w:sz w:val="28"/>
        </w:rPr>
        <w:t>Гражданское</w:t>
      </w:r>
      <w:r>
        <w:rPr>
          <w:b/>
          <w:spacing w:val="-16"/>
          <w:sz w:val="28"/>
        </w:rPr>
        <w:t xml:space="preserve"> </w:t>
      </w:r>
      <w:r>
        <w:rPr>
          <w:b/>
          <w:spacing w:val="-2"/>
          <w:sz w:val="28"/>
        </w:rPr>
        <w:t>воспитание:</w:t>
      </w:r>
    </w:p>
    <w:p w:rsidR="00090FD4" w:rsidRDefault="00090FD4" w:rsidP="00090FD4">
      <w:pPr>
        <w:pStyle w:val="a4"/>
        <w:spacing w:before="44" w:line="276" w:lineRule="auto"/>
        <w:ind w:right="721" w:firstLine="706"/>
        <w:rPr>
          <w:sz w:val="28"/>
        </w:rPr>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90FD4" w:rsidRDefault="00090FD4" w:rsidP="00090FD4">
      <w:pPr>
        <w:widowControl/>
        <w:autoSpaceDE/>
        <w:autoSpaceDN/>
        <w:spacing w:line="276"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14" w:firstLine="706"/>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90FD4" w:rsidRDefault="00090FD4" w:rsidP="00090FD4">
      <w:pPr>
        <w:pStyle w:val="a4"/>
        <w:tabs>
          <w:tab w:val="left" w:pos="4274"/>
          <w:tab w:val="left" w:pos="6059"/>
          <w:tab w:val="left" w:pos="6671"/>
          <w:tab w:val="left" w:pos="7989"/>
          <w:tab w:val="left" w:pos="9457"/>
        </w:tabs>
        <w:spacing w:before="7" w:line="276" w:lineRule="auto"/>
        <w:ind w:right="722" w:firstLine="706"/>
        <w:jc w:val="left"/>
      </w:pPr>
      <w:r>
        <w:rPr>
          <w:spacing w:val="-2"/>
        </w:rPr>
        <w:t>проявляющий</w:t>
      </w:r>
      <w:r>
        <w:tab/>
      </w:r>
      <w:r>
        <w:rPr>
          <w:spacing w:val="-2"/>
        </w:rPr>
        <w:t>готовность</w:t>
      </w:r>
      <w:r>
        <w:tab/>
      </w:r>
      <w:r>
        <w:rPr>
          <w:spacing w:val="-10"/>
        </w:rPr>
        <w:t>к</w:t>
      </w:r>
      <w:r>
        <w:tab/>
      </w:r>
      <w:r>
        <w:rPr>
          <w:spacing w:val="-2"/>
        </w:rPr>
        <w:t>защите</w:t>
      </w:r>
      <w:r>
        <w:tab/>
      </w:r>
      <w:r>
        <w:rPr>
          <w:spacing w:val="-2"/>
        </w:rPr>
        <w:t>Родины,</w:t>
      </w:r>
      <w:r>
        <w:tab/>
      </w:r>
      <w:r>
        <w:rPr>
          <w:spacing w:val="-2"/>
        </w:rPr>
        <w:t xml:space="preserve">способный </w:t>
      </w:r>
      <w:r>
        <w:t>аргументированно</w:t>
      </w:r>
      <w:r>
        <w:rPr>
          <w:spacing w:val="40"/>
        </w:rPr>
        <w:t xml:space="preserve"> </w:t>
      </w:r>
      <w:r>
        <w:t>отстаивать</w:t>
      </w:r>
      <w:r>
        <w:rPr>
          <w:spacing w:val="40"/>
        </w:rPr>
        <w:t xml:space="preserve"> </w:t>
      </w:r>
      <w:r>
        <w:t>суверенитет</w:t>
      </w:r>
      <w:r>
        <w:rPr>
          <w:spacing w:val="40"/>
        </w:rPr>
        <w:t xml:space="preserve"> </w:t>
      </w:r>
      <w:r>
        <w:t>и</w:t>
      </w:r>
      <w:r>
        <w:rPr>
          <w:spacing w:val="40"/>
        </w:rPr>
        <w:t xml:space="preserve"> </w:t>
      </w:r>
      <w:r>
        <w:t>достоинство</w:t>
      </w:r>
      <w:r>
        <w:rPr>
          <w:spacing w:val="40"/>
        </w:rPr>
        <w:t xml:space="preserve"> </w:t>
      </w:r>
      <w:r>
        <w:t>народа</w:t>
      </w:r>
      <w:r>
        <w:rPr>
          <w:spacing w:val="40"/>
        </w:rPr>
        <w:t xml:space="preserve"> </w:t>
      </w:r>
      <w:r>
        <w:t>России</w:t>
      </w:r>
      <w:r>
        <w:rPr>
          <w:spacing w:val="40"/>
        </w:rPr>
        <w:t xml:space="preserve"> </w:t>
      </w:r>
      <w:r>
        <w:t>и Российского государства, сохранять и защищать историческую правду; ориентированный</w:t>
      </w:r>
      <w:r>
        <w:rPr>
          <w:spacing w:val="80"/>
        </w:rPr>
        <w:t xml:space="preserve"> </w:t>
      </w:r>
      <w:r>
        <w:t>на</w:t>
      </w:r>
      <w:r>
        <w:rPr>
          <w:spacing w:val="80"/>
        </w:rPr>
        <w:t xml:space="preserve"> </w:t>
      </w:r>
      <w:r>
        <w:t>активное</w:t>
      </w:r>
      <w:r>
        <w:rPr>
          <w:spacing w:val="80"/>
        </w:rPr>
        <w:t xml:space="preserve"> </w:t>
      </w:r>
      <w:r>
        <w:t>гражданское</w:t>
      </w:r>
      <w:r>
        <w:rPr>
          <w:spacing w:val="80"/>
        </w:rPr>
        <w:t xml:space="preserve"> </w:t>
      </w:r>
      <w:r>
        <w:t>участие</w:t>
      </w:r>
      <w:r>
        <w:rPr>
          <w:spacing w:val="80"/>
        </w:rPr>
        <w:t xml:space="preserve"> </w:t>
      </w:r>
      <w:r>
        <w:t>на</w:t>
      </w:r>
      <w:r>
        <w:rPr>
          <w:spacing w:val="80"/>
        </w:rPr>
        <w:t xml:space="preserve"> </w:t>
      </w:r>
      <w:r>
        <w:t>основе</w:t>
      </w:r>
      <w:r>
        <w:rPr>
          <w:spacing w:val="80"/>
        </w:rPr>
        <w:t xml:space="preserve"> </w:t>
      </w:r>
      <w:r>
        <w:t>уважения закона и правопорядка, прав и свобод сограждан;</w:t>
      </w:r>
    </w:p>
    <w:p w:rsidR="00090FD4" w:rsidRDefault="00090FD4" w:rsidP="00090FD4">
      <w:pPr>
        <w:pStyle w:val="a4"/>
        <w:spacing w:line="276" w:lineRule="auto"/>
        <w:ind w:right="715" w:firstLine="720"/>
      </w:pPr>
      <w: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w:t>
      </w:r>
      <w:r>
        <w:rPr>
          <w:spacing w:val="-2"/>
        </w:rPr>
        <w:t>деятельности;</w:t>
      </w:r>
    </w:p>
    <w:p w:rsidR="00090FD4" w:rsidRDefault="00090FD4" w:rsidP="00090FD4">
      <w:pPr>
        <w:pStyle w:val="a4"/>
        <w:spacing w:line="276" w:lineRule="auto"/>
        <w:ind w:right="718"/>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090FD4" w:rsidRDefault="00090FD4" w:rsidP="00090FD4">
      <w:pPr>
        <w:pStyle w:val="1"/>
        <w:spacing w:before="2"/>
        <w:ind w:left="2137"/>
      </w:pPr>
      <w:r>
        <w:rPr>
          <w:spacing w:val="-2"/>
        </w:rPr>
        <w:t>Патриотическое</w:t>
      </w:r>
      <w:r>
        <w:rPr>
          <w:spacing w:val="6"/>
        </w:rPr>
        <w:t xml:space="preserve"> </w:t>
      </w:r>
      <w:r>
        <w:rPr>
          <w:spacing w:val="-2"/>
        </w:rPr>
        <w:t>воспитание:</w:t>
      </w:r>
    </w:p>
    <w:p w:rsidR="00090FD4" w:rsidRDefault="00090FD4" w:rsidP="00090FD4">
      <w:pPr>
        <w:pStyle w:val="a4"/>
        <w:spacing w:before="45" w:line="276" w:lineRule="auto"/>
        <w:ind w:right="719"/>
      </w:pPr>
      <w:r>
        <w:t>выражающий свою национальную, этническую принадлежность, приверженность к родной культуре, любовь к своему народу;</w:t>
      </w:r>
    </w:p>
    <w:p w:rsidR="00090FD4" w:rsidRDefault="00090FD4" w:rsidP="00090FD4">
      <w:pPr>
        <w:pStyle w:val="a4"/>
        <w:tabs>
          <w:tab w:val="left" w:pos="3201"/>
          <w:tab w:val="left" w:pos="3352"/>
          <w:tab w:val="left" w:pos="4597"/>
          <w:tab w:val="left" w:pos="4935"/>
          <w:tab w:val="left" w:pos="5604"/>
          <w:tab w:val="left" w:pos="5992"/>
          <w:tab w:val="left" w:pos="6567"/>
          <w:tab w:val="left" w:pos="7049"/>
          <w:tab w:val="left" w:pos="8142"/>
          <w:tab w:val="left" w:pos="8258"/>
          <w:tab w:val="left" w:pos="8538"/>
          <w:tab w:val="left" w:pos="9415"/>
          <w:tab w:val="left" w:pos="10610"/>
        </w:tabs>
        <w:spacing w:line="276" w:lineRule="auto"/>
        <w:ind w:right="716" w:firstLine="720"/>
        <w:jc w:val="left"/>
      </w:pPr>
      <w:r>
        <w:t>сознающий</w:t>
      </w:r>
      <w:r>
        <w:rPr>
          <w:spacing w:val="40"/>
        </w:rPr>
        <w:t xml:space="preserve"> </w:t>
      </w:r>
      <w:r>
        <w:t>причастность</w:t>
      </w:r>
      <w:r>
        <w:rPr>
          <w:spacing w:val="40"/>
        </w:rPr>
        <w:t xml:space="preserve"> </w:t>
      </w:r>
      <w:r>
        <w:t>к</w:t>
      </w:r>
      <w:r>
        <w:rPr>
          <w:spacing w:val="40"/>
        </w:rPr>
        <w:t xml:space="preserve"> </w:t>
      </w:r>
      <w:r>
        <w:t>многонациональному</w:t>
      </w:r>
      <w:r>
        <w:rPr>
          <w:spacing w:val="40"/>
        </w:rPr>
        <w:t xml:space="preserve"> </w:t>
      </w:r>
      <w:r>
        <w:t>народу</w:t>
      </w:r>
      <w:r>
        <w:rPr>
          <w:spacing w:val="40"/>
        </w:rPr>
        <w:t xml:space="preserve"> </w:t>
      </w:r>
      <w:r>
        <w:t xml:space="preserve">Российской Федерации, Российскому Отечеству, российскую культурную идентичность; </w:t>
      </w:r>
      <w:r>
        <w:rPr>
          <w:spacing w:val="-2"/>
        </w:rPr>
        <w:t>проявляющий</w:t>
      </w:r>
      <w:r>
        <w:tab/>
      </w:r>
      <w:r>
        <w:tab/>
      </w:r>
      <w:r>
        <w:rPr>
          <w:spacing w:val="-2"/>
        </w:rPr>
        <w:t>деятельное</w:t>
      </w:r>
      <w:r>
        <w:tab/>
      </w:r>
      <w:r>
        <w:rPr>
          <w:spacing w:val="-2"/>
        </w:rPr>
        <w:t>ценностное</w:t>
      </w:r>
      <w:r>
        <w:tab/>
      </w:r>
      <w:r>
        <w:rPr>
          <w:spacing w:val="-2"/>
        </w:rPr>
        <w:t>отношение</w:t>
      </w:r>
      <w:r>
        <w:tab/>
      </w:r>
      <w:r>
        <w:rPr>
          <w:spacing w:val="-10"/>
        </w:rPr>
        <w:t>к</w:t>
      </w:r>
      <w:r>
        <w:tab/>
      </w:r>
      <w:r>
        <w:rPr>
          <w:spacing w:val="-2"/>
        </w:rPr>
        <w:t>историческому</w:t>
      </w:r>
      <w:r>
        <w:tab/>
      </w:r>
      <w:r>
        <w:rPr>
          <w:spacing w:val="-10"/>
        </w:rPr>
        <w:t xml:space="preserve">и </w:t>
      </w:r>
      <w:r>
        <w:rPr>
          <w:spacing w:val="-2"/>
        </w:rPr>
        <w:t>культурному</w:t>
      </w:r>
      <w:r>
        <w:tab/>
      </w:r>
      <w:r>
        <w:rPr>
          <w:spacing w:val="-2"/>
        </w:rPr>
        <w:t>наследию</w:t>
      </w:r>
      <w:r>
        <w:tab/>
      </w:r>
      <w:r>
        <w:rPr>
          <w:spacing w:val="-2"/>
        </w:rPr>
        <w:t>своего</w:t>
      </w:r>
      <w:r>
        <w:tab/>
      </w:r>
      <w:r>
        <w:rPr>
          <w:spacing w:val="-10"/>
        </w:rPr>
        <w:t>и</w:t>
      </w:r>
      <w:r>
        <w:tab/>
      </w:r>
      <w:r>
        <w:rPr>
          <w:spacing w:val="-2"/>
        </w:rPr>
        <w:t>других</w:t>
      </w:r>
      <w:r>
        <w:tab/>
      </w:r>
      <w:r>
        <w:rPr>
          <w:spacing w:val="-2"/>
        </w:rPr>
        <w:t>народов</w:t>
      </w:r>
      <w:r>
        <w:tab/>
      </w:r>
      <w:r>
        <w:tab/>
      </w:r>
      <w:r>
        <w:rPr>
          <w:spacing w:val="-2"/>
        </w:rPr>
        <w:t>России,</w:t>
      </w:r>
      <w:r>
        <w:tab/>
      </w:r>
      <w:r>
        <w:rPr>
          <w:spacing w:val="-2"/>
        </w:rPr>
        <w:t xml:space="preserve">традициям, </w:t>
      </w:r>
      <w:r>
        <w:t>праздникам, памятникам народов, проживающих в родной стране - России;</w:t>
      </w:r>
    </w:p>
    <w:p w:rsidR="00090FD4" w:rsidRDefault="00090FD4" w:rsidP="00090FD4">
      <w:pPr>
        <w:pStyle w:val="a4"/>
        <w:spacing w:line="276" w:lineRule="auto"/>
        <w:ind w:right="705" w:firstLine="720"/>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090FD4" w:rsidRDefault="00090FD4" w:rsidP="00090FD4">
      <w:pPr>
        <w:pStyle w:val="1"/>
        <w:spacing w:line="320" w:lineRule="exact"/>
        <w:ind w:left="2137"/>
      </w:pPr>
      <w:r>
        <w:rPr>
          <w:spacing w:val="-2"/>
        </w:rPr>
        <w:t>Духовно-нравственное</w:t>
      </w:r>
      <w:r>
        <w:rPr>
          <w:spacing w:val="12"/>
        </w:rPr>
        <w:t xml:space="preserve"> </w:t>
      </w:r>
      <w:r>
        <w:rPr>
          <w:spacing w:val="-2"/>
        </w:rPr>
        <w:t>воспитание:</w:t>
      </w:r>
    </w:p>
    <w:p w:rsidR="00090FD4" w:rsidRDefault="00090FD4" w:rsidP="00090FD4">
      <w:pPr>
        <w:pStyle w:val="a4"/>
        <w:spacing w:before="47" w:line="276" w:lineRule="auto"/>
        <w:ind w:right="707" w:firstLine="720"/>
      </w:pPr>
      <w:r>
        <w:t>проявляющий приверженность традиционным российским духовно- нравственным ценностям, культуре народов России с учетом мировоззренческого, национального, конфессионального самоопределения;</w:t>
      </w:r>
    </w:p>
    <w:p w:rsidR="00090FD4" w:rsidRDefault="00090FD4" w:rsidP="00090FD4">
      <w:pPr>
        <w:pStyle w:val="a4"/>
        <w:spacing w:line="276" w:lineRule="auto"/>
        <w:ind w:right="707" w:firstLine="720"/>
      </w:pPr>
      <w:r>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90FD4" w:rsidRDefault="00090FD4" w:rsidP="00090FD4">
      <w:pPr>
        <w:pStyle w:val="a4"/>
        <w:spacing w:line="276" w:lineRule="auto"/>
        <w:ind w:right="728" w:firstLine="720"/>
      </w:pPr>
      <w:r>
        <w:t>проявляющий уважение к жизни и достоинству каждого человека, свободе</w:t>
      </w:r>
      <w:r>
        <w:rPr>
          <w:spacing w:val="46"/>
        </w:rPr>
        <w:t xml:space="preserve"> </w:t>
      </w:r>
      <w:r>
        <w:t>мировоззренческого</w:t>
      </w:r>
      <w:r>
        <w:rPr>
          <w:spacing w:val="47"/>
        </w:rPr>
        <w:t xml:space="preserve"> </w:t>
      </w:r>
      <w:r>
        <w:t>выбора</w:t>
      </w:r>
      <w:r>
        <w:rPr>
          <w:spacing w:val="49"/>
        </w:rPr>
        <w:t xml:space="preserve"> </w:t>
      </w:r>
      <w:r>
        <w:t>и</w:t>
      </w:r>
      <w:r>
        <w:rPr>
          <w:spacing w:val="51"/>
        </w:rPr>
        <w:t xml:space="preserve"> </w:t>
      </w:r>
      <w:r>
        <w:t>самоопределения,</w:t>
      </w:r>
      <w:r>
        <w:rPr>
          <w:spacing w:val="53"/>
        </w:rPr>
        <w:t xml:space="preserve"> </w:t>
      </w:r>
      <w:r>
        <w:t>к</w:t>
      </w:r>
      <w:r>
        <w:rPr>
          <w:spacing w:val="51"/>
        </w:rPr>
        <w:t xml:space="preserve"> </w:t>
      </w:r>
      <w:r>
        <w:rPr>
          <w:spacing w:val="-2"/>
        </w:rPr>
        <w:t>представителям</w:t>
      </w:r>
    </w:p>
    <w:p w:rsidR="00090FD4" w:rsidRDefault="00090FD4" w:rsidP="00090FD4">
      <w:pPr>
        <w:widowControl/>
        <w:autoSpaceDE/>
        <w:autoSpaceDN/>
        <w:spacing w:line="276"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17"/>
      </w:pPr>
      <w:r>
        <w:t>различных этнических групп, религий народов России, их национальному достоинству и религиозным чувствам с учетом соблюдения</w:t>
      </w:r>
      <w:r>
        <w:rPr>
          <w:spacing w:val="40"/>
        </w:rPr>
        <w:t xml:space="preserve"> </w:t>
      </w:r>
      <w:r>
        <w:t>конституционных прав и свобод всех граждан;</w:t>
      </w:r>
    </w:p>
    <w:p w:rsidR="00090FD4" w:rsidRDefault="00090FD4" w:rsidP="00090FD4">
      <w:pPr>
        <w:pStyle w:val="a4"/>
        <w:spacing w:before="6" w:line="276" w:lineRule="auto"/>
        <w:ind w:right="725" w:firstLine="720"/>
      </w:pPr>
      <w:r>
        <w:t>понимающий и деятельно выражающий ценность межнационального, межрелигиозного</w:t>
      </w:r>
      <w:r>
        <w:rPr>
          <w:spacing w:val="-9"/>
        </w:rPr>
        <w:t xml:space="preserve"> </w:t>
      </w:r>
      <w:r>
        <w:t>согласия людей,</w:t>
      </w:r>
      <w:r>
        <w:rPr>
          <w:spacing w:val="-3"/>
        </w:rPr>
        <w:t xml:space="preserve"> </w:t>
      </w:r>
      <w:r>
        <w:t>народов</w:t>
      </w:r>
      <w:r>
        <w:rPr>
          <w:spacing w:val="-8"/>
        </w:rPr>
        <w:t xml:space="preserve"> </w:t>
      </w:r>
      <w:r>
        <w:t>в</w:t>
      </w:r>
      <w:r>
        <w:rPr>
          <w:spacing w:val="-8"/>
        </w:rPr>
        <w:t xml:space="preserve"> </w:t>
      </w:r>
      <w:r>
        <w:t>России,</w:t>
      </w:r>
      <w:r>
        <w:rPr>
          <w:spacing w:val="-3"/>
        </w:rPr>
        <w:t xml:space="preserve"> </w:t>
      </w:r>
      <w:r>
        <w:t>способный</w:t>
      </w:r>
      <w:r>
        <w:rPr>
          <w:spacing w:val="-4"/>
        </w:rPr>
        <w:t xml:space="preserve"> </w:t>
      </w:r>
      <w:r>
        <w:t>вести</w:t>
      </w:r>
      <w:r>
        <w:rPr>
          <w:spacing w:val="-4"/>
        </w:rPr>
        <w:t xml:space="preserve"> </w:t>
      </w:r>
      <w:r>
        <w:t>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90FD4" w:rsidRDefault="00090FD4" w:rsidP="00090FD4">
      <w:pPr>
        <w:pStyle w:val="a4"/>
        <w:spacing w:line="276" w:lineRule="auto"/>
        <w:ind w:right="724" w:firstLine="720"/>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90FD4" w:rsidRDefault="00090FD4" w:rsidP="00090FD4">
      <w:pPr>
        <w:pStyle w:val="a4"/>
        <w:spacing w:line="276" w:lineRule="auto"/>
        <w:ind w:right="717" w:firstLine="720"/>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090FD4" w:rsidRDefault="00090FD4" w:rsidP="00090FD4">
      <w:pPr>
        <w:pStyle w:val="1"/>
        <w:ind w:left="2137"/>
      </w:pPr>
      <w:r>
        <w:rPr>
          <w:spacing w:val="-2"/>
        </w:rPr>
        <w:t>Эстетическое</w:t>
      </w:r>
      <w:r>
        <w:rPr>
          <w:spacing w:val="5"/>
        </w:rPr>
        <w:t xml:space="preserve"> </w:t>
      </w:r>
      <w:r>
        <w:rPr>
          <w:spacing w:val="-2"/>
        </w:rPr>
        <w:t>воспитание:</w:t>
      </w:r>
    </w:p>
    <w:p w:rsidR="00090FD4" w:rsidRDefault="00090FD4" w:rsidP="00090FD4">
      <w:pPr>
        <w:pStyle w:val="a4"/>
        <w:spacing w:before="33" w:line="276" w:lineRule="auto"/>
        <w:ind w:right="714" w:firstLine="720"/>
      </w:pPr>
      <w:r>
        <w:t>выражающий понимание ценности отечественного и мирового искусства, российского и мирового художественного наследия;</w:t>
      </w:r>
    </w:p>
    <w:p w:rsidR="00090FD4" w:rsidRDefault="00090FD4" w:rsidP="00090FD4">
      <w:pPr>
        <w:pStyle w:val="a4"/>
        <w:spacing w:line="276" w:lineRule="auto"/>
        <w:ind w:right="712" w:firstLine="720"/>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90FD4" w:rsidRDefault="00090FD4" w:rsidP="00090FD4">
      <w:pPr>
        <w:pStyle w:val="a4"/>
        <w:spacing w:line="276" w:lineRule="auto"/>
        <w:ind w:right="722" w:firstLine="720"/>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90FD4" w:rsidRDefault="00090FD4" w:rsidP="00090FD4">
      <w:pPr>
        <w:pStyle w:val="a4"/>
        <w:spacing w:line="276" w:lineRule="auto"/>
        <w:ind w:right="716" w:firstLine="720"/>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090FD4" w:rsidRDefault="00090FD4" w:rsidP="00090FD4">
      <w:pPr>
        <w:pStyle w:val="1"/>
        <w:spacing w:line="276" w:lineRule="auto"/>
        <w:ind w:left="1417" w:right="722" w:firstLine="720"/>
      </w:pPr>
      <w:r>
        <w:t>Физическое воспитание, формирование культуры здоровья и эмоционального благополучия:</w:t>
      </w:r>
    </w:p>
    <w:p w:rsidR="00090FD4" w:rsidRDefault="00090FD4" w:rsidP="00090FD4">
      <w:pPr>
        <w:pStyle w:val="a4"/>
        <w:spacing w:line="276" w:lineRule="auto"/>
        <w:ind w:right="708" w:firstLine="720"/>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90FD4" w:rsidRDefault="00090FD4" w:rsidP="00090FD4">
      <w:pPr>
        <w:pStyle w:val="a4"/>
        <w:spacing w:line="271" w:lineRule="auto"/>
        <w:ind w:right="723" w:firstLine="720"/>
      </w:pPr>
      <w:r>
        <w:t>соблюдающий правила личной и общественной безопасности, в том числе безопасного поведения в информационной среде;</w:t>
      </w:r>
    </w:p>
    <w:p w:rsidR="00090FD4" w:rsidRDefault="00090FD4" w:rsidP="00090FD4">
      <w:pPr>
        <w:pStyle w:val="a4"/>
        <w:spacing w:line="276" w:lineRule="auto"/>
        <w:ind w:right="712" w:firstLine="720"/>
      </w:pPr>
      <w:r>
        <w:t>выражающий на практике установку на здоровый образ жизни (здоровое питание, соблюдение гигиены, режим занятий и отдыха, регулярную</w:t>
      </w:r>
      <w:r>
        <w:rPr>
          <w:spacing w:val="79"/>
          <w:w w:val="150"/>
        </w:rPr>
        <w:t xml:space="preserve">  </w:t>
      </w:r>
      <w:r>
        <w:t>физическую</w:t>
      </w:r>
      <w:r>
        <w:rPr>
          <w:spacing w:val="79"/>
          <w:w w:val="150"/>
        </w:rPr>
        <w:t xml:space="preserve">  </w:t>
      </w:r>
      <w:r>
        <w:t>активность),</w:t>
      </w:r>
      <w:r>
        <w:rPr>
          <w:spacing w:val="54"/>
        </w:rPr>
        <w:t xml:space="preserve">   </w:t>
      </w:r>
      <w:r>
        <w:t>стремление</w:t>
      </w:r>
      <w:r>
        <w:rPr>
          <w:spacing w:val="78"/>
          <w:w w:val="150"/>
        </w:rPr>
        <w:t xml:space="preserve">  </w:t>
      </w:r>
      <w:r>
        <w:t>к</w:t>
      </w:r>
      <w:r>
        <w:rPr>
          <w:spacing w:val="53"/>
        </w:rPr>
        <w:t xml:space="preserve">   </w:t>
      </w:r>
      <w:r>
        <w:rPr>
          <w:spacing w:val="-2"/>
        </w:rPr>
        <w:t>физическому</w:t>
      </w:r>
    </w:p>
    <w:p w:rsidR="00090FD4" w:rsidRDefault="00090FD4" w:rsidP="00090FD4">
      <w:pPr>
        <w:widowControl/>
        <w:autoSpaceDE/>
        <w:autoSpaceDN/>
        <w:spacing w:line="276"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15"/>
      </w:pPr>
      <w:r>
        <w:t>совершенствованию, соблюдающий и пропагандирующий безопасный и здоровый образ жизни;</w:t>
      </w:r>
    </w:p>
    <w:p w:rsidR="00090FD4" w:rsidRDefault="00090FD4" w:rsidP="00090FD4">
      <w:pPr>
        <w:pStyle w:val="a4"/>
        <w:spacing w:line="276" w:lineRule="auto"/>
        <w:ind w:right="722" w:firstLine="72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90FD4" w:rsidRDefault="00090FD4" w:rsidP="00090FD4">
      <w:pPr>
        <w:pStyle w:val="a4"/>
        <w:tabs>
          <w:tab w:val="left" w:pos="3288"/>
          <w:tab w:val="left" w:pos="5029"/>
          <w:tab w:val="left" w:pos="7121"/>
          <w:tab w:val="left" w:pos="7495"/>
          <w:tab w:val="left" w:pos="9135"/>
          <w:tab w:val="left" w:pos="10631"/>
        </w:tabs>
        <w:spacing w:line="276" w:lineRule="auto"/>
        <w:ind w:right="715" w:firstLine="720"/>
        <w:jc w:val="left"/>
      </w:pPr>
      <w:r>
        <w:t>демонстрирующий</w:t>
      </w:r>
      <w:r>
        <w:rPr>
          <w:spacing w:val="33"/>
        </w:rPr>
        <w:t xml:space="preserve"> </w:t>
      </w:r>
      <w:r>
        <w:t>навыки</w:t>
      </w:r>
      <w:r>
        <w:rPr>
          <w:spacing w:val="32"/>
        </w:rPr>
        <w:t xml:space="preserve"> </w:t>
      </w:r>
      <w:r>
        <w:t>рефлексии</w:t>
      </w:r>
      <w:r>
        <w:rPr>
          <w:spacing w:val="32"/>
        </w:rPr>
        <w:t xml:space="preserve"> </w:t>
      </w:r>
      <w:r>
        <w:t>своего</w:t>
      </w:r>
      <w:r>
        <w:rPr>
          <w:spacing w:val="28"/>
        </w:rPr>
        <w:t xml:space="preserve"> </w:t>
      </w:r>
      <w:r>
        <w:t>состояния</w:t>
      </w:r>
      <w:r>
        <w:rPr>
          <w:spacing w:val="32"/>
        </w:rPr>
        <w:t xml:space="preserve"> </w:t>
      </w:r>
      <w:r>
        <w:t xml:space="preserve">(физического,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w:t>
      </w:r>
      <w:r>
        <w:rPr>
          <w:spacing w:val="-2"/>
        </w:rPr>
        <w:t>развивающий</w:t>
      </w:r>
      <w:r>
        <w:tab/>
      </w:r>
      <w:r>
        <w:rPr>
          <w:spacing w:val="-2"/>
        </w:rPr>
        <w:t>способности</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 xml:space="preserve">в </w:t>
      </w:r>
      <w:r>
        <w:t>общении,</w:t>
      </w:r>
      <w:r>
        <w:rPr>
          <w:spacing w:val="80"/>
        </w:rPr>
        <w:t xml:space="preserve"> </w:t>
      </w:r>
      <w:r>
        <w:t>в</w:t>
      </w:r>
      <w:r>
        <w:rPr>
          <w:spacing w:val="80"/>
        </w:rPr>
        <w:t xml:space="preserve"> </w:t>
      </w:r>
      <w:r>
        <w:t>разных</w:t>
      </w:r>
      <w:r>
        <w:rPr>
          <w:spacing w:val="80"/>
        </w:rPr>
        <w:t xml:space="preserve"> </w:t>
      </w:r>
      <w:r>
        <w:t>коллективах,</w:t>
      </w:r>
      <w:r>
        <w:rPr>
          <w:spacing w:val="80"/>
        </w:rPr>
        <w:t xml:space="preserve"> </w:t>
      </w:r>
      <w:r>
        <w:t>к</w:t>
      </w:r>
      <w:r>
        <w:rPr>
          <w:spacing w:val="80"/>
        </w:rPr>
        <w:t xml:space="preserve"> </w:t>
      </w:r>
      <w:r>
        <w:t>меняющимся</w:t>
      </w:r>
      <w:r>
        <w:rPr>
          <w:spacing w:val="80"/>
        </w:rPr>
        <w:t xml:space="preserve"> </w:t>
      </w:r>
      <w:r>
        <w:t>условиям</w:t>
      </w:r>
      <w:r>
        <w:rPr>
          <w:spacing w:val="80"/>
        </w:rPr>
        <w:t xml:space="preserve"> </w:t>
      </w:r>
      <w:r>
        <w:t>(социальным, информационным, природным).</w:t>
      </w:r>
    </w:p>
    <w:p w:rsidR="00090FD4" w:rsidRDefault="00090FD4" w:rsidP="00090FD4">
      <w:pPr>
        <w:pStyle w:val="1"/>
        <w:ind w:left="2137"/>
      </w:pPr>
      <w:r>
        <w:t>Трудовое</w:t>
      </w:r>
      <w:r>
        <w:rPr>
          <w:spacing w:val="-13"/>
        </w:rPr>
        <w:t xml:space="preserve"> </w:t>
      </w:r>
      <w:r>
        <w:rPr>
          <w:spacing w:val="-2"/>
        </w:rPr>
        <w:t>воспитание:</w:t>
      </w:r>
    </w:p>
    <w:p w:rsidR="00090FD4" w:rsidRDefault="00090FD4" w:rsidP="00090FD4">
      <w:pPr>
        <w:pStyle w:val="a4"/>
        <w:spacing w:before="34" w:line="276" w:lineRule="auto"/>
        <w:ind w:right="714" w:firstLine="720"/>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90FD4" w:rsidRDefault="00090FD4" w:rsidP="00090FD4">
      <w:pPr>
        <w:pStyle w:val="a4"/>
        <w:spacing w:line="276" w:lineRule="auto"/>
        <w:ind w:right="706" w:firstLine="720"/>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090FD4" w:rsidRDefault="00090FD4" w:rsidP="00090FD4">
      <w:pPr>
        <w:pStyle w:val="a4"/>
        <w:spacing w:line="276" w:lineRule="auto"/>
        <w:ind w:right="723" w:firstLine="720"/>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090FD4" w:rsidRDefault="00090FD4" w:rsidP="00090FD4">
      <w:pPr>
        <w:pStyle w:val="a4"/>
        <w:spacing w:line="276" w:lineRule="auto"/>
        <w:ind w:right="721" w:firstLine="72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90FD4" w:rsidRDefault="00090FD4" w:rsidP="00090FD4">
      <w:pPr>
        <w:pStyle w:val="a4"/>
        <w:spacing w:line="276" w:lineRule="auto"/>
        <w:ind w:right="717" w:firstLine="720"/>
      </w:pPr>
      <w:r>
        <w:t>понимающий специфику трудовой деятельности, регулирования трудовых</w:t>
      </w:r>
      <w:r>
        <w:rPr>
          <w:spacing w:val="-1"/>
        </w:rPr>
        <w:t xml:space="preserve"> </w:t>
      </w:r>
      <w:r>
        <w:t>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90FD4" w:rsidRDefault="00090FD4" w:rsidP="00090FD4">
      <w:pPr>
        <w:pStyle w:val="a4"/>
        <w:spacing w:line="276" w:lineRule="auto"/>
        <w:ind w:right="720" w:firstLine="720"/>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090FD4" w:rsidRDefault="00090FD4" w:rsidP="00090FD4">
      <w:pPr>
        <w:pStyle w:val="1"/>
        <w:spacing w:line="321" w:lineRule="exact"/>
        <w:ind w:left="2137"/>
      </w:pPr>
      <w:r>
        <w:rPr>
          <w:spacing w:val="-2"/>
        </w:rPr>
        <w:t>Экологическое</w:t>
      </w:r>
      <w:r>
        <w:rPr>
          <w:spacing w:val="6"/>
        </w:rPr>
        <w:t xml:space="preserve"> </w:t>
      </w:r>
      <w:r>
        <w:rPr>
          <w:spacing w:val="-2"/>
        </w:rPr>
        <w:t>воспитание:</w:t>
      </w:r>
    </w:p>
    <w:p w:rsidR="00090FD4" w:rsidRDefault="00090FD4" w:rsidP="00090FD4">
      <w:pPr>
        <w:pStyle w:val="a4"/>
        <w:spacing w:before="38" w:line="276" w:lineRule="auto"/>
        <w:ind w:right="716" w:firstLine="720"/>
      </w:pPr>
      <w:r>
        <w:t>демонстрирующий в поведении сформированность экологической культуры</w:t>
      </w:r>
      <w:r>
        <w:rPr>
          <w:spacing w:val="-2"/>
        </w:rPr>
        <w:t xml:space="preserve"> </w:t>
      </w:r>
      <w:r>
        <w:t>на</w:t>
      </w:r>
      <w:r>
        <w:rPr>
          <w:spacing w:val="-3"/>
        </w:rPr>
        <w:t xml:space="preserve"> </w:t>
      </w:r>
      <w:r>
        <w:t>основе</w:t>
      </w:r>
      <w:r>
        <w:rPr>
          <w:spacing w:val="-3"/>
        </w:rPr>
        <w:t xml:space="preserve"> </w:t>
      </w:r>
      <w:r>
        <w:t>понимания влияния</w:t>
      </w:r>
      <w:r>
        <w:rPr>
          <w:spacing w:val="-7"/>
        </w:rPr>
        <w:t xml:space="preserve"> </w:t>
      </w:r>
      <w:r>
        <w:t>социально-экономических</w:t>
      </w:r>
      <w:r>
        <w:rPr>
          <w:spacing w:val="-4"/>
        </w:rPr>
        <w:t xml:space="preserve"> </w:t>
      </w:r>
      <w:r>
        <w:t>процессов на</w:t>
      </w:r>
      <w:r>
        <w:rPr>
          <w:spacing w:val="-5"/>
        </w:rPr>
        <w:t xml:space="preserve"> </w:t>
      </w:r>
      <w:r>
        <w:t>природу,</w:t>
      </w:r>
      <w:r>
        <w:rPr>
          <w:spacing w:val="-1"/>
        </w:rPr>
        <w:t xml:space="preserve"> </w:t>
      </w:r>
      <w:r>
        <w:t>в</w:t>
      </w:r>
      <w:r>
        <w:rPr>
          <w:spacing w:val="-6"/>
        </w:rPr>
        <w:t xml:space="preserve"> </w:t>
      </w:r>
      <w:r>
        <w:t>том</w:t>
      </w:r>
      <w:r>
        <w:rPr>
          <w:spacing w:val="-1"/>
        </w:rPr>
        <w:t xml:space="preserve"> </w:t>
      </w:r>
      <w:r>
        <w:t>числе</w:t>
      </w:r>
      <w:r>
        <w:rPr>
          <w:spacing w:val="-5"/>
        </w:rPr>
        <w:t xml:space="preserve"> </w:t>
      </w:r>
      <w:r>
        <w:t>на</w:t>
      </w:r>
      <w:r>
        <w:rPr>
          <w:spacing w:val="-5"/>
        </w:rPr>
        <w:t xml:space="preserve"> </w:t>
      </w:r>
      <w:r>
        <w:t>глобальном уровне,</w:t>
      </w:r>
      <w:r>
        <w:rPr>
          <w:spacing w:val="-1"/>
        </w:rPr>
        <w:t xml:space="preserve"> </w:t>
      </w:r>
      <w:r>
        <w:t>ответственность</w:t>
      </w:r>
      <w:r>
        <w:rPr>
          <w:spacing w:val="-2"/>
        </w:rPr>
        <w:t xml:space="preserve"> </w:t>
      </w:r>
      <w:r>
        <w:t>за</w:t>
      </w:r>
      <w:r>
        <w:rPr>
          <w:spacing w:val="-5"/>
        </w:rPr>
        <w:t xml:space="preserve"> </w:t>
      </w:r>
      <w:r>
        <w:t>действия</w:t>
      </w:r>
      <w:r>
        <w:rPr>
          <w:spacing w:val="-2"/>
        </w:rPr>
        <w:t xml:space="preserve"> </w:t>
      </w:r>
      <w:r>
        <w:t>в природной среде;</w:t>
      </w:r>
    </w:p>
    <w:p w:rsidR="00090FD4" w:rsidRDefault="00090FD4" w:rsidP="00090FD4">
      <w:pPr>
        <w:widowControl/>
        <w:autoSpaceDE/>
        <w:autoSpaceDN/>
        <w:spacing w:line="276"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29" w:firstLine="720"/>
      </w:pPr>
      <w:r>
        <w:t xml:space="preserve">выражающий деятельное неприятие действий, приносящих вред </w:t>
      </w:r>
      <w:r>
        <w:rPr>
          <w:spacing w:val="-2"/>
        </w:rPr>
        <w:t>природе;</w:t>
      </w:r>
    </w:p>
    <w:p w:rsidR="00090FD4" w:rsidRDefault="00090FD4" w:rsidP="00090FD4">
      <w:pPr>
        <w:pStyle w:val="a4"/>
        <w:spacing w:line="276" w:lineRule="auto"/>
        <w:ind w:right="723" w:firstLine="720"/>
      </w:pPr>
      <w:r>
        <w:t>применяющий знания естественных и социальных наук для разумного, бережливого природопользования в быту, общественном пространстве;</w:t>
      </w:r>
    </w:p>
    <w:p w:rsidR="00090FD4" w:rsidRDefault="00090FD4" w:rsidP="00090FD4">
      <w:pPr>
        <w:pStyle w:val="a4"/>
        <w:spacing w:line="276" w:lineRule="auto"/>
        <w:ind w:right="720" w:firstLine="720"/>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090FD4" w:rsidRDefault="00090FD4" w:rsidP="00090FD4">
      <w:pPr>
        <w:pStyle w:val="1"/>
        <w:spacing w:line="320" w:lineRule="exact"/>
        <w:ind w:left="2137"/>
      </w:pPr>
      <w:r>
        <w:t>Ценности</w:t>
      </w:r>
      <w:r>
        <w:rPr>
          <w:spacing w:val="-10"/>
        </w:rPr>
        <w:t xml:space="preserve"> </w:t>
      </w:r>
      <w:r>
        <w:t>научного</w:t>
      </w:r>
      <w:r>
        <w:rPr>
          <w:spacing w:val="-9"/>
        </w:rPr>
        <w:t xml:space="preserve"> </w:t>
      </w:r>
      <w:r>
        <w:rPr>
          <w:spacing w:val="-2"/>
        </w:rPr>
        <w:t>познания:</w:t>
      </w:r>
    </w:p>
    <w:p w:rsidR="00090FD4" w:rsidRDefault="00090FD4" w:rsidP="00090FD4">
      <w:pPr>
        <w:pStyle w:val="a4"/>
        <w:spacing w:before="43" w:line="271" w:lineRule="auto"/>
        <w:ind w:right="706" w:firstLine="720"/>
      </w:pPr>
      <w:r>
        <w:t>деятельно выражающий познавательные интересы в разных предметных областях с учетом своих интересов, способностей, достижений;</w:t>
      </w:r>
    </w:p>
    <w:p w:rsidR="00090FD4" w:rsidRDefault="00090FD4" w:rsidP="00090FD4">
      <w:pPr>
        <w:pStyle w:val="a4"/>
        <w:spacing w:before="8" w:line="276" w:lineRule="auto"/>
        <w:ind w:right="708" w:firstLine="720"/>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90FD4" w:rsidRDefault="00090FD4" w:rsidP="00090FD4">
      <w:pPr>
        <w:pStyle w:val="a4"/>
        <w:spacing w:line="276" w:lineRule="auto"/>
        <w:ind w:right="727" w:firstLine="720"/>
      </w:pPr>
      <w:r>
        <w:t>демонстрирующий навыки критического мышления, определения достоверной научной информации и критики антинаучных представлений;</w:t>
      </w:r>
    </w:p>
    <w:p w:rsidR="00090FD4" w:rsidRDefault="00090FD4" w:rsidP="00090FD4">
      <w:pPr>
        <w:pStyle w:val="a4"/>
        <w:spacing w:line="276" w:lineRule="auto"/>
        <w:ind w:right="703" w:firstLine="706"/>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90FD4" w:rsidRDefault="00090FD4" w:rsidP="00090FD4">
      <w:pPr>
        <w:pStyle w:val="a4"/>
        <w:spacing w:before="41"/>
        <w:ind w:left="0"/>
        <w:jc w:val="left"/>
      </w:pPr>
    </w:p>
    <w:p w:rsidR="00090FD4" w:rsidRDefault="00090FD4" w:rsidP="00090FD4">
      <w:pPr>
        <w:pStyle w:val="1"/>
        <w:spacing w:before="1"/>
      </w:pPr>
      <w:r>
        <w:t>РАЗДЕЛ</w:t>
      </w:r>
      <w:r>
        <w:rPr>
          <w:spacing w:val="-6"/>
        </w:rPr>
        <w:t xml:space="preserve"> </w:t>
      </w:r>
      <w:r>
        <w:t>2.</w:t>
      </w:r>
      <w:r>
        <w:rPr>
          <w:spacing w:val="5"/>
        </w:rPr>
        <w:t xml:space="preserve"> </w:t>
      </w:r>
      <w:r>
        <w:rPr>
          <w:spacing w:val="-2"/>
        </w:rPr>
        <w:t>СОДЕРЖАТЕЛЬНЫЙ.</w:t>
      </w:r>
    </w:p>
    <w:p w:rsidR="00090FD4" w:rsidRDefault="00090FD4" w:rsidP="00090FD4">
      <w:pPr>
        <w:pStyle w:val="a6"/>
        <w:numPr>
          <w:ilvl w:val="1"/>
          <w:numId w:val="63"/>
        </w:numPr>
        <w:tabs>
          <w:tab w:val="left" w:pos="2546"/>
        </w:tabs>
        <w:spacing w:before="45"/>
        <w:ind w:left="2546" w:hanging="481"/>
        <w:rPr>
          <w:b/>
          <w:sz w:val="28"/>
        </w:rPr>
      </w:pPr>
      <w:r>
        <w:rPr>
          <w:b/>
          <w:sz w:val="28"/>
        </w:rPr>
        <w:t>Уклад</w:t>
      </w:r>
      <w:r>
        <w:rPr>
          <w:b/>
          <w:spacing w:val="-10"/>
          <w:sz w:val="28"/>
        </w:rPr>
        <w:t xml:space="preserve"> </w:t>
      </w:r>
      <w:r>
        <w:rPr>
          <w:b/>
          <w:sz w:val="28"/>
        </w:rPr>
        <w:t>образовательного</w:t>
      </w:r>
      <w:r>
        <w:rPr>
          <w:b/>
          <w:spacing w:val="-13"/>
          <w:sz w:val="28"/>
        </w:rPr>
        <w:t xml:space="preserve"> </w:t>
      </w:r>
      <w:r>
        <w:rPr>
          <w:b/>
          <w:spacing w:val="-2"/>
          <w:sz w:val="28"/>
        </w:rPr>
        <w:t>учреждения.</w:t>
      </w:r>
    </w:p>
    <w:p w:rsidR="00090FD4" w:rsidRDefault="00090FD4" w:rsidP="00090FD4">
      <w:pPr>
        <w:pStyle w:val="a4"/>
        <w:spacing w:before="52" w:line="276" w:lineRule="auto"/>
        <w:ind w:right="709" w:firstLine="706"/>
        <w:rPr>
          <w:sz w:val="28"/>
        </w:rPr>
      </w:pPr>
      <w:r>
        <w:t>МБОУ ВМО «Кипеловская средняя школа»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090FD4" w:rsidRDefault="00090FD4" w:rsidP="00090FD4">
      <w:pPr>
        <w:pStyle w:val="a4"/>
        <w:spacing w:before="3" w:line="271" w:lineRule="auto"/>
        <w:ind w:right="716" w:firstLine="706"/>
      </w:pPr>
      <w:r>
        <w:t xml:space="preserve">Школа расположена в благоустроенном поселке с развитой </w:t>
      </w:r>
      <w:r>
        <w:rPr>
          <w:spacing w:val="-2"/>
        </w:rPr>
        <w:t>инфраструктурой.</w:t>
      </w:r>
    </w:p>
    <w:p w:rsidR="00090FD4" w:rsidRDefault="00090FD4" w:rsidP="00090FD4">
      <w:pPr>
        <w:pStyle w:val="a4"/>
        <w:spacing w:before="1" w:line="276" w:lineRule="auto"/>
        <w:ind w:right="716" w:firstLine="706"/>
      </w:pPr>
      <w: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w:t>
      </w:r>
      <w:r>
        <w:rPr>
          <w:spacing w:val="40"/>
        </w:rPr>
        <w:t xml:space="preserve"> </w:t>
      </w:r>
      <w:r>
        <w:t>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090FD4" w:rsidRDefault="00090FD4" w:rsidP="00090FD4">
      <w:pPr>
        <w:pStyle w:val="a4"/>
        <w:spacing w:before="5" w:line="276" w:lineRule="auto"/>
        <w:ind w:right="714" w:firstLine="706"/>
      </w:pPr>
      <w:r>
        <w:t>Основной контингент учащихся – дети из благополучных семей, нацеленные на получение качественного общего образования. Высокая социальная</w:t>
      </w:r>
      <w:r>
        <w:rPr>
          <w:spacing w:val="80"/>
          <w:w w:val="150"/>
        </w:rPr>
        <w:t xml:space="preserve"> </w:t>
      </w:r>
      <w:r>
        <w:t>активность</w:t>
      </w:r>
      <w:r>
        <w:rPr>
          <w:spacing w:val="80"/>
          <w:w w:val="150"/>
        </w:rPr>
        <w:t xml:space="preserve"> </w:t>
      </w:r>
      <w:r>
        <w:t>учащихся</w:t>
      </w:r>
      <w:r>
        <w:rPr>
          <w:spacing w:val="80"/>
          <w:w w:val="150"/>
        </w:rPr>
        <w:t xml:space="preserve"> </w:t>
      </w:r>
      <w:r>
        <w:t>способствует</w:t>
      </w:r>
      <w:r>
        <w:rPr>
          <w:spacing w:val="80"/>
          <w:w w:val="150"/>
        </w:rPr>
        <w:t xml:space="preserve"> </w:t>
      </w:r>
      <w:r>
        <w:t>развитию</w:t>
      </w:r>
      <w:r>
        <w:rPr>
          <w:spacing w:val="80"/>
          <w:w w:val="150"/>
        </w:rPr>
        <w:t xml:space="preserve"> </w:t>
      </w:r>
      <w:r>
        <w:t>ученического</w:t>
      </w:r>
    </w:p>
    <w:p w:rsidR="00090FD4" w:rsidRDefault="00090FD4" w:rsidP="00090FD4">
      <w:pPr>
        <w:widowControl/>
        <w:autoSpaceDE/>
        <w:autoSpaceDN/>
        <w:spacing w:line="276"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10"/>
      </w:pPr>
      <w:r>
        <w:t>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w:t>
      </w:r>
      <w:r>
        <w:rPr>
          <w:spacing w:val="-7"/>
        </w:rPr>
        <w:t xml:space="preserve"> </w:t>
      </w:r>
      <w:r>
        <w:t>высокой</w:t>
      </w:r>
      <w:r>
        <w:rPr>
          <w:spacing w:val="-7"/>
        </w:rPr>
        <w:t xml:space="preserve"> </w:t>
      </w:r>
      <w:r>
        <w:t>социальной</w:t>
      </w:r>
      <w:r>
        <w:rPr>
          <w:spacing w:val="-7"/>
        </w:rPr>
        <w:t xml:space="preserve"> </w:t>
      </w:r>
      <w:r>
        <w:t>активности</w:t>
      </w:r>
      <w:r>
        <w:rPr>
          <w:spacing w:val="-1"/>
        </w:rPr>
        <w:t xml:space="preserve"> </w:t>
      </w:r>
      <w:r>
        <w:t>учащихся</w:t>
      </w:r>
      <w:r>
        <w:rPr>
          <w:spacing w:val="-7"/>
        </w:rPr>
        <w:t xml:space="preserve"> </w:t>
      </w:r>
      <w:r>
        <w:t>является деятельность Школьного актива. Также в Школе обучаются дети с особыми образовательными</w:t>
      </w:r>
      <w:r>
        <w:rPr>
          <w:spacing w:val="-6"/>
        </w:rPr>
        <w:t xml:space="preserve"> </w:t>
      </w:r>
      <w:r>
        <w:t>потребностями,</w:t>
      </w:r>
      <w:r>
        <w:rPr>
          <w:spacing w:val="-6"/>
        </w:rPr>
        <w:t xml:space="preserve"> </w:t>
      </w:r>
      <w:r>
        <w:t>обучающиеся</w:t>
      </w:r>
      <w:r>
        <w:rPr>
          <w:spacing w:val="-6"/>
        </w:rPr>
        <w:t xml:space="preserve"> </w:t>
      </w:r>
      <w:r>
        <w:t>с</w:t>
      </w:r>
      <w:r>
        <w:rPr>
          <w:spacing w:val="-9"/>
        </w:rPr>
        <w:t xml:space="preserve"> </w:t>
      </w:r>
      <w:r>
        <w:t>ОВЗ.</w:t>
      </w:r>
      <w:r>
        <w:rPr>
          <w:spacing w:val="-6"/>
        </w:rPr>
        <w:t xml:space="preserve"> </w:t>
      </w:r>
      <w:r>
        <w:t>Состав</w:t>
      </w:r>
      <w:r>
        <w:rPr>
          <w:spacing w:val="-3"/>
        </w:rPr>
        <w:t xml:space="preserve"> </w:t>
      </w:r>
      <w:r>
        <w:t>ученического коллектива стабильный.</w:t>
      </w:r>
    </w:p>
    <w:p w:rsidR="00090FD4" w:rsidRDefault="00090FD4" w:rsidP="00090FD4">
      <w:pPr>
        <w:pStyle w:val="a4"/>
        <w:tabs>
          <w:tab w:val="left" w:pos="4993"/>
          <w:tab w:val="left" w:pos="7389"/>
          <w:tab w:val="left" w:pos="10383"/>
        </w:tabs>
        <w:spacing w:before="4" w:line="276" w:lineRule="auto"/>
        <w:ind w:right="719" w:firstLine="706"/>
      </w:pPr>
      <w:r>
        <w:t xml:space="preserve">Цель образовательного учреждения: создание необходимых условий для получения каждым обучающимся высокого качества </w:t>
      </w:r>
      <w:r>
        <w:rPr>
          <w:spacing w:val="-2"/>
        </w:rPr>
        <w:t>конкурентоспособного</w:t>
      </w:r>
      <w:r>
        <w:tab/>
      </w:r>
      <w:r>
        <w:rPr>
          <w:spacing w:val="-2"/>
        </w:rPr>
        <w:t>образования,</w:t>
      </w:r>
      <w:r>
        <w:tab/>
      </w:r>
      <w:r>
        <w:rPr>
          <w:spacing w:val="-2"/>
        </w:rPr>
        <w:t>обеспечивающего</w:t>
      </w:r>
      <w:r>
        <w:tab/>
      </w:r>
      <w:r>
        <w:rPr>
          <w:spacing w:val="-4"/>
        </w:rPr>
        <w:t xml:space="preserve">его </w:t>
      </w:r>
      <w:r>
        <w:t>профессиональный и социальный успех в современном мире.</w:t>
      </w:r>
    </w:p>
    <w:p w:rsidR="00090FD4" w:rsidRDefault="00090FD4" w:rsidP="00090FD4">
      <w:pPr>
        <w:pStyle w:val="a4"/>
        <w:spacing w:before="3"/>
        <w:ind w:left="2137"/>
      </w:pPr>
      <w:r>
        <w:rPr>
          <w:color w:val="000009"/>
        </w:rPr>
        <w:t>Основными</w:t>
      </w:r>
      <w:r>
        <w:rPr>
          <w:color w:val="000009"/>
          <w:spacing w:val="-10"/>
        </w:rPr>
        <w:t xml:space="preserve"> </w:t>
      </w:r>
      <w:r>
        <w:rPr>
          <w:color w:val="000009"/>
        </w:rPr>
        <w:t>традициями</w:t>
      </w:r>
      <w:r>
        <w:rPr>
          <w:color w:val="000009"/>
          <w:spacing w:val="-8"/>
        </w:rPr>
        <w:t xml:space="preserve"> </w:t>
      </w:r>
      <w:r>
        <w:rPr>
          <w:color w:val="000009"/>
        </w:rPr>
        <w:t>воспитания</w:t>
      </w:r>
      <w:r>
        <w:rPr>
          <w:color w:val="000009"/>
          <w:spacing w:val="-8"/>
        </w:rPr>
        <w:t xml:space="preserve"> </w:t>
      </w:r>
      <w:r>
        <w:rPr>
          <w:color w:val="000009"/>
        </w:rPr>
        <w:t>в</w:t>
      </w:r>
      <w:r>
        <w:rPr>
          <w:color w:val="000009"/>
          <w:spacing w:val="-11"/>
        </w:rPr>
        <w:t xml:space="preserve"> </w:t>
      </w:r>
      <w:r>
        <w:rPr>
          <w:color w:val="000009"/>
        </w:rPr>
        <w:t>Школе</w:t>
      </w:r>
      <w:r>
        <w:rPr>
          <w:color w:val="000009"/>
          <w:spacing w:val="-10"/>
        </w:rPr>
        <w:t xml:space="preserve"> </w:t>
      </w:r>
      <w:r>
        <w:rPr>
          <w:color w:val="000009"/>
          <w:spacing w:val="-2"/>
        </w:rPr>
        <w:t>являются</w:t>
      </w:r>
      <w:r>
        <w:rPr>
          <w:spacing w:val="-2"/>
        </w:rPr>
        <w:t>:</w:t>
      </w:r>
    </w:p>
    <w:p w:rsidR="00090FD4" w:rsidRDefault="00090FD4" w:rsidP="00090FD4">
      <w:pPr>
        <w:pStyle w:val="a6"/>
        <w:numPr>
          <w:ilvl w:val="0"/>
          <w:numId w:val="64"/>
        </w:numPr>
        <w:tabs>
          <w:tab w:val="left" w:pos="2136"/>
        </w:tabs>
        <w:spacing w:before="46" w:line="276" w:lineRule="auto"/>
        <w:ind w:right="724" w:firstLine="425"/>
        <w:rPr>
          <w:sz w:val="28"/>
        </w:rPr>
      </w:pPr>
      <w:r>
        <w:rPr>
          <w:sz w:val="28"/>
        </w:rPr>
        <w:t>выстраивание системы воспитательных мероприятий на основе основных школьных дел, равноправными участниками которых на всех этапах реализации являются сами обучающиеся;</w:t>
      </w:r>
    </w:p>
    <w:p w:rsidR="00090FD4" w:rsidRDefault="00090FD4" w:rsidP="00090FD4">
      <w:pPr>
        <w:pStyle w:val="a6"/>
        <w:numPr>
          <w:ilvl w:val="0"/>
          <w:numId w:val="64"/>
        </w:numPr>
        <w:tabs>
          <w:tab w:val="left" w:pos="2136"/>
        </w:tabs>
        <w:spacing w:line="276" w:lineRule="auto"/>
        <w:ind w:right="707" w:firstLine="425"/>
        <w:rPr>
          <w:sz w:val="28"/>
        </w:rPr>
      </w:pPr>
      <w:r>
        <w:rPr>
          <w:sz w:val="28"/>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 всероссийский проект «Орлята России»;</w:t>
      </w:r>
    </w:p>
    <w:p w:rsidR="00090FD4" w:rsidRDefault="00090FD4" w:rsidP="00090FD4">
      <w:pPr>
        <w:pStyle w:val="a6"/>
        <w:numPr>
          <w:ilvl w:val="0"/>
          <w:numId w:val="64"/>
        </w:numPr>
        <w:tabs>
          <w:tab w:val="left" w:pos="2136"/>
        </w:tabs>
        <w:spacing w:line="276" w:lineRule="auto"/>
        <w:ind w:right="718" w:firstLine="425"/>
        <w:rPr>
          <w:sz w:val="28"/>
        </w:rPr>
      </w:pPr>
      <w:r>
        <w:rPr>
          <w:sz w:val="28"/>
        </w:rPr>
        <w:t>реализация процессов воспитания и социализации обучающихся с использованием ресурсов социально-педагогического партнёрства.</w:t>
      </w:r>
    </w:p>
    <w:p w:rsidR="00090FD4" w:rsidRDefault="00090FD4" w:rsidP="00090FD4">
      <w:pPr>
        <w:pStyle w:val="a4"/>
        <w:spacing w:line="271" w:lineRule="auto"/>
        <w:ind w:right="723" w:firstLine="850"/>
        <w:rPr>
          <w:sz w:val="28"/>
        </w:rPr>
      </w:pPr>
      <w:r>
        <w:t>Наиболее</w:t>
      </w:r>
      <w:r>
        <w:rPr>
          <w:spacing w:val="40"/>
        </w:rPr>
        <w:t xml:space="preserve"> </w:t>
      </w:r>
      <w:r>
        <w:t>значимые</w:t>
      </w:r>
      <w:r>
        <w:rPr>
          <w:spacing w:val="40"/>
        </w:rPr>
        <w:t xml:space="preserve"> </w:t>
      </w:r>
      <w:r>
        <w:t>традиционные</w:t>
      </w:r>
      <w:r>
        <w:rPr>
          <w:spacing w:val="40"/>
        </w:rPr>
        <w:t xml:space="preserve"> </w:t>
      </w:r>
      <w:r>
        <w:t>дела, события, мероприятия, составляющие основу воспитательной системы Школы:</w:t>
      </w:r>
    </w:p>
    <w:p w:rsidR="00090FD4" w:rsidRDefault="00090FD4" w:rsidP="00090FD4">
      <w:pPr>
        <w:pStyle w:val="a6"/>
        <w:numPr>
          <w:ilvl w:val="0"/>
          <w:numId w:val="65"/>
        </w:numPr>
        <w:tabs>
          <w:tab w:val="left" w:pos="2136"/>
        </w:tabs>
        <w:spacing w:line="478" w:lineRule="exact"/>
        <w:ind w:left="2136" w:hanging="294"/>
        <w:rPr>
          <w:rFonts w:ascii="Segoe Print" w:hAnsi="Segoe Print"/>
          <w:sz w:val="28"/>
        </w:rPr>
      </w:pPr>
      <w:r>
        <w:rPr>
          <w:sz w:val="28"/>
        </w:rPr>
        <w:t>акции,</w:t>
      </w:r>
      <w:r>
        <w:rPr>
          <w:spacing w:val="-5"/>
          <w:sz w:val="28"/>
        </w:rPr>
        <w:t xml:space="preserve"> </w:t>
      </w:r>
      <w:r>
        <w:rPr>
          <w:sz w:val="28"/>
        </w:rPr>
        <w:t>посвящённые</w:t>
      </w:r>
      <w:r>
        <w:rPr>
          <w:spacing w:val="-7"/>
          <w:sz w:val="28"/>
        </w:rPr>
        <w:t xml:space="preserve"> </w:t>
      </w:r>
      <w:r>
        <w:rPr>
          <w:sz w:val="28"/>
        </w:rPr>
        <w:t>значимым</w:t>
      </w:r>
      <w:r>
        <w:rPr>
          <w:spacing w:val="-10"/>
          <w:sz w:val="28"/>
        </w:rPr>
        <w:t xml:space="preserve"> </w:t>
      </w:r>
      <w:r>
        <w:rPr>
          <w:sz w:val="28"/>
        </w:rPr>
        <w:t>датам</w:t>
      </w:r>
      <w:r>
        <w:rPr>
          <w:spacing w:val="-4"/>
          <w:sz w:val="28"/>
        </w:rPr>
        <w:t xml:space="preserve"> </w:t>
      </w:r>
      <w:r>
        <w:rPr>
          <w:spacing w:val="-2"/>
          <w:sz w:val="28"/>
        </w:rPr>
        <w:t>страны;</w:t>
      </w:r>
    </w:p>
    <w:p w:rsidR="00090FD4" w:rsidRDefault="00090FD4" w:rsidP="00090FD4">
      <w:pPr>
        <w:pStyle w:val="a6"/>
        <w:numPr>
          <w:ilvl w:val="0"/>
          <w:numId w:val="65"/>
        </w:numPr>
        <w:tabs>
          <w:tab w:val="left" w:pos="2136"/>
        </w:tabs>
        <w:spacing w:line="465" w:lineRule="exact"/>
        <w:ind w:left="2136" w:hanging="294"/>
        <w:rPr>
          <w:rFonts w:ascii="Segoe Print" w:hAnsi="Segoe Print"/>
          <w:sz w:val="28"/>
        </w:rPr>
      </w:pPr>
      <w:r>
        <w:rPr>
          <w:sz w:val="28"/>
        </w:rPr>
        <w:t>ритуалы</w:t>
      </w:r>
      <w:r>
        <w:rPr>
          <w:spacing w:val="-9"/>
          <w:sz w:val="28"/>
        </w:rPr>
        <w:t xml:space="preserve"> </w:t>
      </w:r>
      <w:r>
        <w:rPr>
          <w:sz w:val="28"/>
        </w:rPr>
        <w:t>посвящения</w:t>
      </w:r>
      <w:r>
        <w:rPr>
          <w:spacing w:val="-7"/>
          <w:sz w:val="28"/>
        </w:rPr>
        <w:t xml:space="preserve"> </w:t>
      </w:r>
      <w:r>
        <w:rPr>
          <w:sz w:val="28"/>
        </w:rPr>
        <w:t>в</w:t>
      </w:r>
      <w:r>
        <w:rPr>
          <w:spacing w:val="-5"/>
          <w:sz w:val="28"/>
        </w:rPr>
        <w:t xml:space="preserve"> </w:t>
      </w:r>
      <w:r>
        <w:rPr>
          <w:sz w:val="28"/>
        </w:rPr>
        <w:t>первоклассники,</w:t>
      </w:r>
      <w:r>
        <w:rPr>
          <w:spacing w:val="-3"/>
          <w:sz w:val="28"/>
        </w:rPr>
        <w:t xml:space="preserve"> </w:t>
      </w:r>
      <w:r>
        <w:rPr>
          <w:spacing w:val="-2"/>
          <w:sz w:val="28"/>
        </w:rPr>
        <w:t>пятиклассники;</w:t>
      </w:r>
    </w:p>
    <w:p w:rsidR="00090FD4" w:rsidRDefault="00090FD4" w:rsidP="00090FD4">
      <w:pPr>
        <w:pStyle w:val="a6"/>
        <w:numPr>
          <w:ilvl w:val="0"/>
          <w:numId w:val="65"/>
        </w:numPr>
        <w:tabs>
          <w:tab w:val="left" w:pos="2136"/>
          <w:tab w:val="left" w:pos="3770"/>
          <w:tab w:val="left" w:pos="4094"/>
          <w:tab w:val="left" w:pos="4627"/>
          <w:tab w:val="left" w:pos="5612"/>
          <w:tab w:val="left" w:pos="6900"/>
          <w:tab w:val="left" w:pos="6972"/>
          <w:tab w:val="left" w:pos="8131"/>
          <w:tab w:val="left" w:pos="8576"/>
          <w:tab w:val="left" w:pos="9210"/>
          <w:tab w:val="left" w:pos="9763"/>
          <w:tab w:val="left" w:pos="10620"/>
        </w:tabs>
        <w:spacing w:before="19" w:line="216" w:lineRule="auto"/>
        <w:ind w:right="712" w:firstLine="0"/>
        <w:rPr>
          <w:rFonts w:ascii="Segoe Print" w:hAnsi="Segoe Print"/>
          <w:sz w:val="28"/>
        </w:rPr>
      </w:pPr>
      <w:r>
        <w:rPr>
          <w:spacing w:val="-2"/>
          <w:sz w:val="28"/>
        </w:rPr>
        <w:t>мероприятия</w:t>
      </w:r>
      <w:r>
        <w:rPr>
          <w:sz w:val="28"/>
        </w:rPr>
        <w:tab/>
      </w:r>
      <w:r>
        <w:rPr>
          <w:sz w:val="28"/>
        </w:rPr>
        <w:tab/>
      </w:r>
      <w:r>
        <w:rPr>
          <w:spacing w:val="-10"/>
          <w:sz w:val="28"/>
        </w:rPr>
        <w:t>с</w:t>
      </w:r>
      <w:r>
        <w:rPr>
          <w:sz w:val="28"/>
        </w:rPr>
        <w:tab/>
      </w:r>
      <w:r>
        <w:rPr>
          <w:spacing w:val="-2"/>
          <w:sz w:val="28"/>
        </w:rPr>
        <w:t>использованием</w:t>
      </w:r>
      <w:r>
        <w:rPr>
          <w:sz w:val="28"/>
        </w:rPr>
        <w:tab/>
      </w:r>
      <w:r>
        <w:rPr>
          <w:sz w:val="28"/>
        </w:rPr>
        <w:tab/>
      </w:r>
      <w:r>
        <w:rPr>
          <w:spacing w:val="-2"/>
          <w:sz w:val="28"/>
        </w:rPr>
        <w:t>интерактивных</w:t>
      </w:r>
      <w:r>
        <w:rPr>
          <w:sz w:val="28"/>
        </w:rPr>
        <w:tab/>
      </w:r>
      <w:r>
        <w:rPr>
          <w:spacing w:val="-2"/>
          <w:sz w:val="28"/>
        </w:rPr>
        <w:t>локаций</w:t>
      </w:r>
      <w:r>
        <w:rPr>
          <w:sz w:val="28"/>
        </w:rPr>
        <w:tab/>
      </w:r>
      <w:r>
        <w:rPr>
          <w:spacing w:val="-10"/>
          <w:sz w:val="28"/>
        </w:rPr>
        <w:t xml:space="preserve">и </w:t>
      </w:r>
      <w:r>
        <w:rPr>
          <w:spacing w:val="-2"/>
          <w:sz w:val="28"/>
        </w:rPr>
        <w:t>тематических</w:t>
      </w:r>
      <w:r>
        <w:rPr>
          <w:sz w:val="28"/>
        </w:rPr>
        <w:tab/>
      </w:r>
      <w:r>
        <w:rPr>
          <w:spacing w:val="-2"/>
          <w:sz w:val="28"/>
        </w:rPr>
        <w:t>активностей:</w:t>
      </w:r>
      <w:r>
        <w:rPr>
          <w:sz w:val="28"/>
        </w:rPr>
        <w:tab/>
      </w:r>
      <w:r>
        <w:rPr>
          <w:spacing w:val="-2"/>
          <w:sz w:val="28"/>
        </w:rPr>
        <w:t>«Неделя</w:t>
      </w:r>
      <w:r>
        <w:rPr>
          <w:sz w:val="28"/>
        </w:rPr>
        <w:tab/>
      </w:r>
      <w:r>
        <w:rPr>
          <w:spacing w:val="-2"/>
          <w:sz w:val="28"/>
        </w:rPr>
        <w:t>дружбы</w:t>
      </w:r>
      <w:r>
        <w:rPr>
          <w:sz w:val="28"/>
        </w:rPr>
        <w:tab/>
      </w:r>
      <w:r>
        <w:rPr>
          <w:spacing w:val="-10"/>
          <w:sz w:val="28"/>
        </w:rPr>
        <w:t>и</w:t>
      </w:r>
      <w:r>
        <w:rPr>
          <w:sz w:val="28"/>
        </w:rPr>
        <w:tab/>
      </w:r>
      <w:r>
        <w:rPr>
          <w:spacing w:val="-2"/>
          <w:sz w:val="28"/>
        </w:rPr>
        <w:t>добра»,</w:t>
      </w:r>
      <w:r>
        <w:rPr>
          <w:sz w:val="28"/>
        </w:rPr>
        <w:tab/>
      </w:r>
      <w:r>
        <w:rPr>
          <w:spacing w:val="-2"/>
          <w:sz w:val="28"/>
        </w:rPr>
        <w:t>«Неделя</w:t>
      </w:r>
    </w:p>
    <w:p w:rsidR="00090FD4" w:rsidRDefault="00090FD4" w:rsidP="00090FD4">
      <w:pPr>
        <w:pStyle w:val="a4"/>
        <w:tabs>
          <w:tab w:val="left" w:pos="4287"/>
          <w:tab w:val="left" w:pos="5510"/>
          <w:tab w:val="left" w:pos="7021"/>
          <w:tab w:val="left" w:pos="8251"/>
          <w:tab w:val="left" w:pos="9855"/>
        </w:tabs>
        <w:spacing w:before="59"/>
        <w:ind w:left="1842"/>
        <w:jc w:val="left"/>
        <w:rPr>
          <w:sz w:val="28"/>
        </w:rPr>
      </w:pPr>
      <w:r>
        <w:rPr>
          <w:spacing w:val="-2"/>
        </w:rPr>
        <w:t>профориентации»,</w:t>
      </w:r>
      <w:r>
        <w:tab/>
      </w:r>
      <w:r>
        <w:rPr>
          <w:spacing w:val="-2"/>
        </w:rPr>
        <w:t>«Неделя</w:t>
      </w:r>
      <w:r>
        <w:tab/>
      </w:r>
      <w:r>
        <w:rPr>
          <w:spacing w:val="-2"/>
        </w:rPr>
        <w:t>позитива»,</w:t>
      </w:r>
      <w:r>
        <w:tab/>
      </w:r>
      <w:r>
        <w:rPr>
          <w:spacing w:val="-2"/>
        </w:rPr>
        <w:t>«Неделя</w:t>
      </w:r>
      <w:r>
        <w:tab/>
      </w:r>
      <w:r>
        <w:rPr>
          <w:spacing w:val="-2"/>
        </w:rPr>
        <w:t>российской</w:t>
      </w:r>
      <w:r>
        <w:tab/>
      </w:r>
      <w:r>
        <w:rPr>
          <w:spacing w:val="-2"/>
        </w:rPr>
        <w:t>науки»,</w:t>
      </w:r>
    </w:p>
    <w:p w:rsidR="00090FD4" w:rsidRDefault="00090FD4" w:rsidP="00090FD4">
      <w:pPr>
        <w:pStyle w:val="a4"/>
        <w:spacing w:before="46"/>
        <w:ind w:left="1842"/>
        <w:jc w:val="left"/>
      </w:pPr>
      <w:r>
        <w:t>«Декада</w:t>
      </w:r>
      <w:r>
        <w:rPr>
          <w:spacing w:val="-10"/>
        </w:rPr>
        <w:t xml:space="preserve"> </w:t>
      </w:r>
      <w:r>
        <w:t>«Мы</w:t>
      </w:r>
      <w:r>
        <w:rPr>
          <w:spacing w:val="-5"/>
        </w:rPr>
        <w:t xml:space="preserve"> </w:t>
      </w:r>
      <w:r>
        <w:t>–</w:t>
      </w:r>
      <w:r>
        <w:rPr>
          <w:spacing w:val="-2"/>
        </w:rPr>
        <w:t xml:space="preserve"> </w:t>
      </w:r>
      <w:r>
        <w:t>за</w:t>
      </w:r>
      <w:r>
        <w:rPr>
          <w:spacing w:val="-8"/>
        </w:rPr>
        <w:t xml:space="preserve"> </w:t>
      </w:r>
      <w:r>
        <w:t>ЗОЖ!»»,</w:t>
      </w:r>
      <w:r>
        <w:rPr>
          <w:spacing w:val="-5"/>
        </w:rPr>
        <w:t xml:space="preserve"> </w:t>
      </w:r>
      <w:r>
        <w:t>«Марафон</w:t>
      </w:r>
      <w:r>
        <w:rPr>
          <w:spacing w:val="-5"/>
        </w:rPr>
        <w:t xml:space="preserve"> </w:t>
      </w:r>
      <w:r>
        <w:t>добрых</w:t>
      </w:r>
      <w:r>
        <w:rPr>
          <w:spacing w:val="-9"/>
        </w:rPr>
        <w:t xml:space="preserve"> </w:t>
      </w:r>
      <w:r>
        <w:rPr>
          <w:spacing w:val="-2"/>
        </w:rPr>
        <w:t>дел»;</w:t>
      </w:r>
    </w:p>
    <w:p w:rsidR="00090FD4" w:rsidRDefault="00090FD4" w:rsidP="00090FD4">
      <w:pPr>
        <w:pStyle w:val="a6"/>
        <w:numPr>
          <w:ilvl w:val="0"/>
          <w:numId w:val="65"/>
        </w:numPr>
        <w:tabs>
          <w:tab w:val="left" w:pos="2136"/>
        </w:tabs>
        <w:spacing w:before="59" w:line="478" w:lineRule="exact"/>
        <w:ind w:left="2136" w:hanging="294"/>
        <w:rPr>
          <w:rFonts w:ascii="Segoe Print" w:hAnsi="Segoe Print"/>
          <w:sz w:val="28"/>
        </w:rPr>
      </w:pPr>
      <w:r>
        <w:rPr>
          <w:sz w:val="28"/>
        </w:rPr>
        <w:t>КТД</w:t>
      </w:r>
      <w:r>
        <w:rPr>
          <w:spacing w:val="-8"/>
          <w:sz w:val="28"/>
        </w:rPr>
        <w:t xml:space="preserve"> </w:t>
      </w:r>
      <w:r>
        <w:rPr>
          <w:sz w:val="28"/>
        </w:rPr>
        <w:t>«Новогодний</w:t>
      </w:r>
      <w:r>
        <w:rPr>
          <w:spacing w:val="-8"/>
          <w:sz w:val="28"/>
        </w:rPr>
        <w:t xml:space="preserve"> </w:t>
      </w:r>
      <w:r>
        <w:rPr>
          <w:spacing w:val="-2"/>
          <w:sz w:val="28"/>
        </w:rPr>
        <w:t>переполох»;</w:t>
      </w:r>
    </w:p>
    <w:p w:rsidR="00090FD4" w:rsidRDefault="00090FD4" w:rsidP="00090FD4">
      <w:pPr>
        <w:pStyle w:val="a6"/>
        <w:numPr>
          <w:ilvl w:val="0"/>
          <w:numId w:val="65"/>
        </w:numPr>
        <w:tabs>
          <w:tab w:val="left" w:pos="2136"/>
        </w:tabs>
        <w:spacing w:line="464" w:lineRule="exact"/>
        <w:ind w:left="2136" w:hanging="294"/>
        <w:rPr>
          <w:rFonts w:ascii="Segoe Print" w:hAnsi="Segoe Print"/>
          <w:sz w:val="28"/>
        </w:rPr>
      </w:pPr>
      <w:r>
        <w:rPr>
          <w:sz w:val="28"/>
        </w:rPr>
        <w:t>день</w:t>
      </w:r>
      <w:r>
        <w:rPr>
          <w:spacing w:val="-14"/>
          <w:sz w:val="28"/>
        </w:rPr>
        <w:t xml:space="preserve"> </w:t>
      </w:r>
      <w:r>
        <w:rPr>
          <w:sz w:val="28"/>
        </w:rPr>
        <w:t>школьного</w:t>
      </w:r>
      <w:r>
        <w:rPr>
          <w:spacing w:val="-15"/>
          <w:sz w:val="28"/>
        </w:rPr>
        <w:t xml:space="preserve"> </w:t>
      </w:r>
      <w:r>
        <w:rPr>
          <w:sz w:val="28"/>
        </w:rPr>
        <w:t>самоуправления</w:t>
      </w:r>
      <w:r>
        <w:rPr>
          <w:spacing w:val="-12"/>
          <w:sz w:val="28"/>
        </w:rPr>
        <w:t xml:space="preserve"> </w:t>
      </w:r>
      <w:r>
        <w:rPr>
          <w:sz w:val="28"/>
        </w:rPr>
        <w:t>(профессиональные</w:t>
      </w:r>
      <w:r>
        <w:rPr>
          <w:spacing w:val="-14"/>
          <w:sz w:val="28"/>
        </w:rPr>
        <w:t xml:space="preserve"> </w:t>
      </w:r>
      <w:r>
        <w:rPr>
          <w:spacing w:val="-2"/>
          <w:sz w:val="28"/>
        </w:rPr>
        <w:t>пробы);</w:t>
      </w:r>
    </w:p>
    <w:p w:rsidR="00090FD4" w:rsidRDefault="00090FD4" w:rsidP="00090FD4">
      <w:pPr>
        <w:pStyle w:val="a6"/>
        <w:numPr>
          <w:ilvl w:val="0"/>
          <w:numId w:val="65"/>
        </w:numPr>
        <w:tabs>
          <w:tab w:val="left" w:pos="2136"/>
        </w:tabs>
        <w:spacing w:line="465" w:lineRule="exact"/>
        <w:ind w:left="2136" w:hanging="294"/>
        <w:rPr>
          <w:rFonts w:ascii="Segoe Print" w:hAnsi="Segoe Print"/>
          <w:sz w:val="28"/>
        </w:rPr>
      </w:pPr>
      <w:r>
        <w:rPr>
          <w:sz w:val="28"/>
        </w:rPr>
        <w:t>деловая</w:t>
      </w:r>
      <w:r>
        <w:rPr>
          <w:spacing w:val="-5"/>
          <w:sz w:val="28"/>
        </w:rPr>
        <w:t xml:space="preserve"> </w:t>
      </w:r>
      <w:r>
        <w:rPr>
          <w:sz w:val="28"/>
        </w:rPr>
        <w:t>игра</w:t>
      </w:r>
      <w:r>
        <w:rPr>
          <w:spacing w:val="-7"/>
          <w:sz w:val="28"/>
        </w:rPr>
        <w:t xml:space="preserve"> </w:t>
      </w:r>
      <w:r>
        <w:rPr>
          <w:sz w:val="28"/>
        </w:rPr>
        <w:t>«Выборы</w:t>
      </w:r>
      <w:r>
        <w:rPr>
          <w:spacing w:val="-6"/>
          <w:sz w:val="28"/>
        </w:rPr>
        <w:t xml:space="preserve"> </w:t>
      </w:r>
      <w:r>
        <w:rPr>
          <w:sz w:val="28"/>
        </w:rPr>
        <w:t>Президента</w:t>
      </w:r>
      <w:r>
        <w:rPr>
          <w:spacing w:val="-7"/>
          <w:sz w:val="28"/>
        </w:rPr>
        <w:t xml:space="preserve"> </w:t>
      </w:r>
      <w:r>
        <w:rPr>
          <w:sz w:val="28"/>
        </w:rPr>
        <w:t>школы»</w:t>
      </w:r>
      <w:r>
        <w:rPr>
          <w:spacing w:val="-9"/>
          <w:sz w:val="28"/>
        </w:rPr>
        <w:t xml:space="preserve"> </w:t>
      </w:r>
      <w:r>
        <w:rPr>
          <w:sz w:val="28"/>
        </w:rPr>
        <w:t>(5-9</w:t>
      </w:r>
      <w:r>
        <w:rPr>
          <w:spacing w:val="-2"/>
          <w:sz w:val="28"/>
        </w:rPr>
        <w:t xml:space="preserve"> кл.);</w:t>
      </w:r>
    </w:p>
    <w:p w:rsidR="00090FD4" w:rsidRDefault="00090FD4" w:rsidP="00090FD4">
      <w:pPr>
        <w:pStyle w:val="a6"/>
        <w:numPr>
          <w:ilvl w:val="0"/>
          <w:numId w:val="65"/>
        </w:numPr>
        <w:tabs>
          <w:tab w:val="left" w:pos="2136"/>
        </w:tabs>
        <w:spacing w:before="12" w:line="218" w:lineRule="auto"/>
        <w:ind w:right="719" w:firstLine="0"/>
        <w:rPr>
          <w:rFonts w:ascii="Segoe Print" w:hAnsi="Segoe Print"/>
          <w:sz w:val="28"/>
        </w:rPr>
      </w:pPr>
      <w:r>
        <w:rPr>
          <w:sz w:val="28"/>
        </w:rPr>
        <w:t>интерактивные</w:t>
      </w:r>
      <w:r>
        <w:rPr>
          <w:spacing w:val="80"/>
          <w:sz w:val="28"/>
        </w:rPr>
        <w:t xml:space="preserve"> </w:t>
      </w:r>
      <w:r>
        <w:rPr>
          <w:sz w:val="28"/>
        </w:rPr>
        <w:t>игры</w:t>
      </w:r>
      <w:r>
        <w:rPr>
          <w:spacing w:val="80"/>
          <w:sz w:val="28"/>
        </w:rPr>
        <w:t xml:space="preserve"> </w:t>
      </w:r>
      <w:r>
        <w:rPr>
          <w:sz w:val="28"/>
        </w:rPr>
        <w:t>«Космический</w:t>
      </w:r>
      <w:r>
        <w:rPr>
          <w:spacing w:val="80"/>
          <w:sz w:val="28"/>
        </w:rPr>
        <w:t xml:space="preserve"> </w:t>
      </w:r>
      <w:r>
        <w:rPr>
          <w:sz w:val="28"/>
        </w:rPr>
        <w:t>бум»,</w:t>
      </w:r>
      <w:r>
        <w:rPr>
          <w:spacing w:val="80"/>
          <w:sz w:val="28"/>
        </w:rPr>
        <w:t xml:space="preserve"> </w:t>
      </w:r>
      <w:r>
        <w:rPr>
          <w:sz w:val="28"/>
        </w:rPr>
        <w:t>«Великая</w:t>
      </w:r>
      <w:r>
        <w:rPr>
          <w:spacing w:val="80"/>
          <w:sz w:val="28"/>
        </w:rPr>
        <w:t xml:space="preserve"> </w:t>
      </w:r>
      <w:r>
        <w:rPr>
          <w:sz w:val="28"/>
        </w:rPr>
        <w:t xml:space="preserve">Отечественная </w:t>
      </w:r>
      <w:r>
        <w:rPr>
          <w:spacing w:val="-2"/>
          <w:sz w:val="28"/>
        </w:rPr>
        <w:t>война»;</w:t>
      </w:r>
    </w:p>
    <w:p w:rsidR="00090FD4" w:rsidRDefault="00090FD4" w:rsidP="00090FD4">
      <w:pPr>
        <w:pStyle w:val="a6"/>
        <w:numPr>
          <w:ilvl w:val="0"/>
          <w:numId w:val="65"/>
        </w:numPr>
        <w:tabs>
          <w:tab w:val="left" w:pos="2136"/>
        </w:tabs>
        <w:spacing w:before="56" w:line="481" w:lineRule="exact"/>
        <w:ind w:left="2136" w:hanging="294"/>
        <w:rPr>
          <w:rFonts w:ascii="Segoe Print" w:hAnsi="Segoe Print"/>
          <w:sz w:val="28"/>
        </w:rPr>
      </w:pPr>
      <w:r>
        <w:rPr>
          <w:sz w:val="28"/>
        </w:rPr>
        <w:t>фестиваль</w:t>
      </w:r>
      <w:r>
        <w:rPr>
          <w:spacing w:val="-6"/>
          <w:sz w:val="28"/>
        </w:rPr>
        <w:t xml:space="preserve"> </w:t>
      </w:r>
      <w:r>
        <w:rPr>
          <w:sz w:val="28"/>
        </w:rPr>
        <w:t>патриотической</w:t>
      </w:r>
      <w:r>
        <w:rPr>
          <w:spacing w:val="-6"/>
          <w:sz w:val="28"/>
        </w:rPr>
        <w:t xml:space="preserve"> </w:t>
      </w:r>
      <w:r>
        <w:rPr>
          <w:sz w:val="28"/>
        </w:rPr>
        <w:t>песни</w:t>
      </w:r>
      <w:r>
        <w:rPr>
          <w:spacing w:val="-6"/>
          <w:sz w:val="28"/>
        </w:rPr>
        <w:t xml:space="preserve"> </w:t>
      </w:r>
      <w:r>
        <w:rPr>
          <w:sz w:val="28"/>
        </w:rPr>
        <w:t>«Этих</w:t>
      </w:r>
      <w:r>
        <w:rPr>
          <w:spacing w:val="-9"/>
          <w:sz w:val="28"/>
        </w:rPr>
        <w:t xml:space="preserve"> </w:t>
      </w:r>
      <w:r>
        <w:rPr>
          <w:sz w:val="28"/>
        </w:rPr>
        <w:t>дней</w:t>
      </w:r>
      <w:r>
        <w:rPr>
          <w:spacing w:val="-6"/>
          <w:sz w:val="28"/>
        </w:rPr>
        <w:t xml:space="preserve"> </w:t>
      </w:r>
      <w:r>
        <w:rPr>
          <w:sz w:val="28"/>
        </w:rPr>
        <w:t>не</w:t>
      </w:r>
      <w:r>
        <w:rPr>
          <w:spacing w:val="-9"/>
          <w:sz w:val="28"/>
        </w:rPr>
        <w:t xml:space="preserve"> </w:t>
      </w:r>
      <w:r>
        <w:rPr>
          <w:sz w:val="28"/>
        </w:rPr>
        <w:t>смолкнет</w:t>
      </w:r>
      <w:r>
        <w:rPr>
          <w:spacing w:val="-6"/>
          <w:sz w:val="28"/>
        </w:rPr>
        <w:t xml:space="preserve"> </w:t>
      </w:r>
      <w:r>
        <w:rPr>
          <w:spacing w:val="-2"/>
          <w:sz w:val="28"/>
        </w:rPr>
        <w:t>слава!»;</w:t>
      </w:r>
    </w:p>
    <w:p w:rsidR="00090FD4" w:rsidRDefault="00090FD4" w:rsidP="00090FD4">
      <w:pPr>
        <w:pStyle w:val="a6"/>
        <w:numPr>
          <w:ilvl w:val="0"/>
          <w:numId w:val="65"/>
        </w:numPr>
        <w:tabs>
          <w:tab w:val="left" w:pos="2136"/>
        </w:tabs>
        <w:spacing w:line="464" w:lineRule="exact"/>
        <w:ind w:left="2136" w:hanging="294"/>
        <w:rPr>
          <w:rFonts w:ascii="Segoe Print" w:hAnsi="Segoe Print"/>
          <w:sz w:val="28"/>
        </w:rPr>
      </w:pPr>
      <w:r>
        <w:rPr>
          <w:sz w:val="28"/>
        </w:rPr>
        <w:t>дни</w:t>
      </w:r>
      <w:r>
        <w:rPr>
          <w:spacing w:val="-4"/>
          <w:sz w:val="28"/>
        </w:rPr>
        <w:t xml:space="preserve"> </w:t>
      </w:r>
      <w:r>
        <w:rPr>
          <w:sz w:val="28"/>
        </w:rPr>
        <w:t>«школьного</w:t>
      </w:r>
      <w:r>
        <w:rPr>
          <w:spacing w:val="-9"/>
          <w:sz w:val="28"/>
        </w:rPr>
        <w:t xml:space="preserve"> </w:t>
      </w:r>
      <w:r>
        <w:rPr>
          <w:spacing w:val="-2"/>
          <w:sz w:val="28"/>
        </w:rPr>
        <w:t>непослушания»;</w:t>
      </w:r>
    </w:p>
    <w:p w:rsidR="00090FD4" w:rsidRDefault="00090FD4" w:rsidP="00090FD4">
      <w:pPr>
        <w:pStyle w:val="a6"/>
        <w:numPr>
          <w:ilvl w:val="0"/>
          <w:numId w:val="65"/>
        </w:numPr>
        <w:tabs>
          <w:tab w:val="left" w:pos="2136"/>
          <w:tab w:val="left" w:pos="3654"/>
          <w:tab w:val="left" w:pos="5431"/>
          <w:tab w:val="left" w:pos="7389"/>
          <w:tab w:val="left" w:pos="9094"/>
        </w:tabs>
        <w:spacing w:line="478" w:lineRule="exact"/>
        <w:ind w:left="2136" w:hanging="294"/>
        <w:rPr>
          <w:rFonts w:ascii="Segoe Print" w:hAnsi="Segoe Print"/>
          <w:sz w:val="28"/>
        </w:rPr>
      </w:pPr>
      <w:r>
        <w:rPr>
          <w:spacing w:val="-2"/>
          <w:sz w:val="28"/>
        </w:rPr>
        <w:t>церемония</w:t>
      </w:r>
      <w:r>
        <w:rPr>
          <w:sz w:val="28"/>
        </w:rPr>
        <w:tab/>
      </w:r>
      <w:r>
        <w:rPr>
          <w:spacing w:val="-2"/>
          <w:sz w:val="28"/>
        </w:rPr>
        <w:t>награждения</w:t>
      </w:r>
      <w:r>
        <w:rPr>
          <w:sz w:val="28"/>
        </w:rPr>
        <w:tab/>
      </w:r>
      <w:r>
        <w:rPr>
          <w:spacing w:val="-2"/>
          <w:sz w:val="28"/>
        </w:rPr>
        <w:t>обучающихся,</w:t>
      </w:r>
      <w:r>
        <w:rPr>
          <w:sz w:val="28"/>
        </w:rPr>
        <w:tab/>
      </w:r>
      <w:r>
        <w:rPr>
          <w:spacing w:val="-2"/>
          <w:sz w:val="28"/>
        </w:rPr>
        <w:t>добившихся</w:t>
      </w:r>
      <w:r>
        <w:rPr>
          <w:sz w:val="28"/>
        </w:rPr>
        <w:tab/>
      </w:r>
      <w:r>
        <w:rPr>
          <w:spacing w:val="-2"/>
          <w:sz w:val="28"/>
        </w:rPr>
        <w:t>значительных</w:t>
      </w:r>
    </w:p>
    <w:p w:rsidR="00090FD4" w:rsidRDefault="00090FD4" w:rsidP="00090FD4">
      <w:pPr>
        <w:widowControl/>
        <w:autoSpaceDE/>
        <w:autoSpaceDN/>
        <w:rPr>
          <w:rFonts w:ascii="Segoe Print" w:hAnsi="Segoe Print"/>
          <w:sz w:val="28"/>
        </w:rPr>
        <w:sectPr w:rsidR="00090FD4">
          <w:pgSz w:w="11910" w:h="16850"/>
          <w:pgMar w:top="1040" w:right="141" w:bottom="1220" w:left="283" w:header="0" w:footer="956" w:gutter="0"/>
          <w:cols w:space="720"/>
        </w:sectPr>
      </w:pPr>
    </w:p>
    <w:p w:rsidR="00090FD4" w:rsidRDefault="00090FD4" w:rsidP="00090FD4">
      <w:pPr>
        <w:pStyle w:val="a4"/>
        <w:spacing w:before="73"/>
        <w:ind w:left="1842"/>
        <w:jc w:val="left"/>
        <w:rPr>
          <w:sz w:val="28"/>
        </w:rPr>
      </w:pPr>
      <w:r>
        <w:t>успехов</w:t>
      </w:r>
      <w:r>
        <w:rPr>
          <w:spacing w:val="-11"/>
        </w:rPr>
        <w:t xml:space="preserve"> </w:t>
      </w:r>
      <w:r>
        <w:t>в</w:t>
      </w:r>
      <w:r>
        <w:rPr>
          <w:spacing w:val="-9"/>
        </w:rPr>
        <w:t xml:space="preserve"> </w:t>
      </w:r>
      <w:r>
        <w:t>различных</w:t>
      </w:r>
      <w:r>
        <w:rPr>
          <w:spacing w:val="-9"/>
        </w:rPr>
        <w:t xml:space="preserve"> </w:t>
      </w:r>
      <w:r>
        <w:t>видах</w:t>
      </w:r>
      <w:r>
        <w:rPr>
          <w:spacing w:val="-10"/>
        </w:rPr>
        <w:t xml:space="preserve"> </w:t>
      </w:r>
      <w:r>
        <w:t>деятельности</w:t>
      </w:r>
      <w:r>
        <w:rPr>
          <w:spacing w:val="-5"/>
        </w:rPr>
        <w:t xml:space="preserve"> </w:t>
      </w:r>
      <w:r>
        <w:t>«Школа</w:t>
      </w:r>
      <w:r>
        <w:rPr>
          <w:spacing w:val="-8"/>
        </w:rPr>
        <w:t xml:space="preserve"> </w:t>
      </w:r>
      <w:r>
        <w:t>зажигает</w:t>
      </w:r>
      <w:r>
        <w:rPr>
          <w:spacing w:val="-5"/>
        </w:rPr>
        <w:t xml:space="preserve"> </w:t>
      </w:r>
      <w:r>
        <w:rPr>
          <w:spacing w:val="-2"/>
        </w:rPr>
        <w:t>звёзды»;</w:t>
      </w:r>
    </w:p>
    <w:p w:rsidR="00090FD4" w:rsidRDefault="00090FD4" w:rsidP="00090FD4">
      <w:pPr>
        <w:pStyle w:val="a6"/>
        <w:numPr>
          <w:ilvl w:val="0"/>
          <w:numId w:val="65"/>
        </w:numPr>
        <w:tabs>
          <w:tab w:val="left" w:pos="2136"/>
        </w:tabs>
        <w:spacing w:before="60" w:line="478" w:lineRule="exact"/>
        <w:ind w:left="2136" w:hanging="294"/>
        <w:rPr>
          <w:rFonts w:ascii="Segoe Print" w:hAnsi="Segoe Print"/>
          <w:sz w:val="28"/>
        </w:rPr>
      </w:pPr>
      <w:r>
        <w:rPr>
          <w:sz w:val="28"/>
        </w:rPr>
        <w:t>праздник</w:t>
      </w:r>
      <w:r>
        <w:rPr>
          <w:spacing w:val="-8"/>
          <w:sz w:val="28"/>
        </w:rPr>
        <w:t xml:space="preserve"> </w:t>
      </w:r>
      <w:r>
        <w:rPr>
          <w:sz w:val="28"/>
        </w:rPr>
        <w:t>«Прощание</w:t>
      </w:r>
      <w:r>
        <w:rPr>
          <w:spacing w:val="-10"/>
          <w:sz w:val="28"/>
        </w:rPr>
        <w:t xml:space="preserve"> </w:t>
      </w:r>
      <w:r>
        <w:rPr>
          <w:sz w:val="28"/>
        </w:rPr>
        <w:t>с</w:t>
      </w:r>
      <w:r>
        <w:rPr>
          <w:spacing w:val="-11"/>
          <w:sz w:val="28"/>
        </w:rPr>
        <w:t xml:space="preserve"> </w:t>
      </w:r>
      <w:r>
        <w:rPr>
          <w:sz w:val="28"/>
        </w:rPr>
        <w:t>начальной</w:t>
      </w:r>
      <w:r>
        <w:rPr>
          <w:spacing w:val="-7"/>
          <w:sz w:val="28"/>
        </w:rPr>
        <w:t xml:space="preserve"> </w:t>
      </w:r>
      <w:r>
        <w:rPr>
          <w:spacing w:val="-2"/>
          <w:sz w:val="28"/>
        </w:rPr>
        <w:t>школой»;</w:t>
      </w:r>
    </w:p>
    <w:p w:rsidR="00090FD4" w:rsidRDefault="00090FD4" w:rsidP="00090FD4">
      <w:pPr>
        <w:pStyle w:val="a6"/>
        <w:numPr>
          <w:ilvl w:val="0"/>
          <w:numId w:val="65"/>
        </w:numPr>
        <w:tabs>
          <w:tab w:val="left" w:pos="2136"/>
        </w:tabs>
        <w:spacing w:line="464" w:lineRule="exact"/>
        <w:ind w:left="2136" w:hanging="294"/>
        <w:rPr>
          <w:rFonts w:ascii="Segoe Print" w:hAnsi="Segoe Print"/>
          <w:sz w:val="28"/>
        </w:rPr>
      </w:pPr>
      <w:r>
        <w:rPr>
          <w:sz w:val="28"/>
        </w:rPr>
        <w:t>праздники</w:t>
      </w:r>
      <w:r>
        <w:rPr>
          <w:spacing w:val="-14"/>
          <w:sz w:val="28"/>
        </w:rPr>
        <w:t xml:space="preserve"> </w:t>
      </w:r>
      <w:r>
        <w:rPr>
          <w:sz w:val="28"/>
        </w:rPr>
        <w:t>Последнего</w:t>
      </w:r>
      <w:r>
        <w:rPr>
          <w:spacing w:val="-17"/>
          <w:sz w:val="28"/>
        </w:rPr>
        <w:t xml:space="preserve"> </w:t>
      </w:r>
      <w:r>
        <w:rPr>
          <w:spacing w:val="-2"/>
          <w:sz w:val="28"/>
        </w:rPr>
        <w:t>звонка;</w:t>
      </w:r>
    </w:p>
    <w:p w:rsidR="00090FD4" w:rsidRDefault="00090FD4" w:rsidP="00090FD4">
      <w:pPr>
        <w:pStyle w:val="a6"/>
        <w:numPr>
          <w:ilvl w:val="0"/>
          <w:numId w:val="65"/>
        </w:numPr>
        <w:tabs>
          <w:tab w:val="left" w:pos="2136"/>
        </w:tabs>
        <w:spacing w:line="465" w:lineRule="exact"/>
        <w:ind w:left="2136" w:hanging="294"/>
        <w:rPr>
          <w:rFonts w:ascii="Segoe Print" w:hAnsi="Segoe Print"/>
          <w:sz w:val="28"/>
        </w:rPr>
      </w:pPr>
      <w:r>
        <w:rPr>
          <w:sz w:val="28"/>
        </w:rPr>
        <w:t>арт-парад</w:t>
      </w:r>
      <w:r>
        <w:rPr>
          <w:spacing w:val="-12"/>
          <w:sz w:val="28"/>
        </w:rPr>
        <w:t xml:space="preserve"> </w:t>
      </w:r>
      <w:r>
        <w:rPr>
          <w:sz w:val="28"/>
        </w:rPr>
        <w:t>«Созвездие</w:t>
      </w:r>
      <w:r>
        <w:rPr>
          <w:spacing w:val="-13"/>
          <w:sz w:val="28"/>
        </w:rPr>
        <w:t xml:space="preserve"> </w:t>
      </w:r>
      <w:r>
        <w:rPr>
          <w:spacing w:val="-2"/>
          <w:sz w:val="28"/>
        </w:rPr>
        <w:t>талантов»;</w:t>
      </w:r>
    </w:p>
    <w:p w:rsidR="00090FD4" w:rsidRDefault="00090FD4" w:rsidP="00090FD4">
      <w:pPr>
        <w:pStyle w:val="a6"/>
        <w:numPr>
          <w:ilvl w:val="0"/>
          <w:numId w:val="65"/>
        </w:numPr>
        <w:tabs>
          <w:tab w:val="left" w:pos="2136"/>
        </w:tabs>
        <w:spacing w:line="465" w:lineRule="exact"/>
        <w:ind w:left="2136" w:hanging="294"/>
        <w:rPr>
          <w:rFonts w:ascii="Segoe Print" w:hAnsi="Segoe Print"/>
          <w:sz w:val="28"/>
        </w:rPr>
      </w:pPr>
      <w:r>
        <w:rPr>
          <w:sz w:val="28"/>
        </w:rPr>
        <w:t>торжественная</w:t>
      </w:r>
      <w:r>
        <w:rPr>
          <w:spacing w:val="-13"/>
          <w:sz w:val="28"/>
        </w:rPr>
        <w:t xml:space="preserve"> </w:t>
      </w:r>
      <w:r>
        <w:rPr>
          <w:sz w:val="28"/>
        </w:rPr>
        <w:t>церемония</w:t>
      </w:r>
      <w:r>
        <w:rPr>
          <w:spacing w:val="-11"/>
          <w:sz w:val="28"/>
        </w:rPr>
        <w:t xml:space="preserve"> </w:t>
      </w:r>
      <w:r>
        <w:rPr>
          <w:sz w:val="28"/>
        </w:rPr>
        <w:t>вручения</w:t>
      </w:r>
      <w:r>
        <w:rPr>
          <w:spacing w:val="-11"/>
          <w:sz w:val="28"/>
        </w:rPr>
        <w:t xml:space="preserve"> </w:t>
      </w:r>
      <w:r>
        <w:rPr>
          <w:spacing w:val="-2"/>
          <w:sz w:val="28"/>
        </w:rPr>
        <w:t>аттестатов;</w:t>
      </w:r>
    </w:p>
    <w:p w:rsidR="00090FD4" w:rsidRDefault="00090FD4" w:rsidP="00090FD4">
      <w:pPr>
        <w:pStyle w:val="a6"/>
        <w:numPr>
          <w:ilvl w:val="0"/>
          <w:numId w:val="65"/>
        </w:numPr>
        <w:tabs>
          <w:tab w:val="left" w:pos="2136"/>
          <w:tab w:val="left" w:pos="3907"/>
          <w:tab w:val="left" w:pos="5820"/>
          <w:tab w:val="left" w:pos="6310"/>
          <w:tab w:val="left" w:pos="7504"/>
          <w:tab w:val="left" w:pos="9461"/>
        </w:tabs>
        <w:spacing w:before="22" w:line="216" w:lineRule="auto"/>
        <w:ind w:left="1417" w:right="721" w:firstLine="425"/>
        <w:rPr>
          <w:rFonts w:ascii="Segoe Print" w:hAnsi="Segoe Print"/>
          <w:sz w:val="28"/>
        </w:rPr>
      </w:pPr>
      <w:r>
        <w:rPr>
          <w:spacing w:val="-2"/>
          <w:sz w:val="28"/>
        </w:rPr>
        <w:t>спортивные</w:t>
      </w:r>
      <w:r>
        <w:rPr>
          <w:sz w:val="28"/>
        </w:rPr>
        <w:tab/>
      </w:r>
      <w:r>
        <w:rPr>
          <w:spacing w:val="-2"/>
          <w:sz w:val="28"/>
        </w:rPr>
        <w:t>мероприятия</w:t>
      </w:r>
      <w:r>
        <w:rPr>
          <w:sz w:val="28"/>
        </w:rPr>
        <w:tab/>
      </w:r>
      <w:r>
        <w:rPr>
          <w:spacing w:val="-10"/>
          <w:sz w:val="28"/>
        </w:rPr>
        <w:t>в</w:t>
      </w:r>
      <w:r>
        <w:rPr>
          <w:sz w:val="28"/>
        </w:rPr>
        <w:tab/>
      </w:r>
      <w:r>
        <w:rPr>
          <w:spacing w:val="-2"/>
          <w:sz w:val="28"/>
        </w:rPr>
        <w:t>рамках</w:t>
      </w:r>
      <w:r>
        <w:rPr>
          <w:sz w:val="28"/>
        </w:rPr>
        <w:tab/>
      </w:r>
      <w:r>
        <w:rPr>
          <w:spacing w:val="-2"/>
          <w:sz w:val="28"/>
        </w:rPr>
        <w:t>деятельности</w:t>
      </w:r>
      <w:r>
        <w:rPr>
          <w:sz w:val="28"/>
        </w:rPr>
        <w:tab/>
      </w:r>
      <w:r>
        <w:rPr>
          <w:spacing w:val="-2"/>
          <w:sz w:val="28"/>
        </w:rPr>
        <w:t xml:space="preserve">школьного </w:t>
      </w:r>
      <w:r>
        <w:rPr>
          <w:sz w:val="28"/>
        </w:rPr>
        <w:t>спортивного клуба.</w:t>
      </w:r>
    </w:p>
    <w:p w:rsidR="00090FD4" w:rsidRDefault="00090FD4" w:rsidP="00090FD4">
      <w:pPr>
        <w:pStyle w:val="a4"/>
        <w:spacing w:before="59" w:line="271" w:lineRule="auto"/>
        <w:ind w:right="710" w:firstLine="720"/>
        <w:jc w:val="left"/>
        <w:rPr>
          <w:sz w:val="28"/>
        </w:rPr>
      </w:pPr>
      <w:r>
        <w:t>Школа</w:t>
      </w:r>
      <w:r>
        <w:rPr>
          <w:spacing w:val="80"/>
        </w:rPr>
        <w:t xml:space="preserve"> </w:t>
      </w:r>
      <w:r>
        <w:t>участвует</w:t>
      </w:r>
      <w:r>
        <w:rPr>
          <w:spacing w:val="80"/>
        </w:rPr>
        <w:t xml:space="preserve"> </w:t>
      </w:r>
      <w:r>
        <w:t>в</w:t>
      </w:r>
      <w:r>
        <w:rPr>
          <w:spacing w:val="80"/>
        </w:rPr>
        <w:t xml:space="preserve"> </w:t>
      </w:r>
      <w:r>
        <w:t>следующих</w:t>
      </w:r>
      <w:r>
        <w:rPr>
          <w:spacing w:val="80"/>
        </w:rPr>
        <w:t xml:space="preserve"> </w:t>
      </w:r>
      <w:r>
        <w:t>значимых</w:t>
      </w:r>
      <w:r>
        <w:rPr>
          <w:spacing w:val="80"/>
        </w:rPr>
        <w:t xml:space="preserve"> </w:t>
      </w:r>
      <w:r>
        <w:t>проектах</w:t>
      </w:r>
      <w:r>
        <w:rPr>
          <w:spacing w:val="80"/>
        </w:rPr>
        <w:t xml:space="preserve"> </w:t>
      </w:r>
      <w:r>
        <w:t>и</w:t>
      </w:r>
      <w:r>
        <w:rPr>
          <w:spacing w:val="80"/>
        </w:rPr>
        <w:t xml:space="preserve"> </w:t>
      </w:r>
      <w:r>
        <w:t>программах, включённых в систему воспитательной деятельности:</w:t>
      </w:r>
    </w:p>
    <w:p w:rsidR="00090FD4" w:rsidRDefault="00090FD4" w:rsidP="00090FD4">
      <w:pPr>
        <w:pStyle w:val="a6"/>
        <w:numPr>
          <w:ilvl w:val="0"/>
          <w:numId w:val="65"/>
        </w:numPr>
        <w:tabs>
          <w:tab w:val="left" w:pos="2136"/>
        </w:tabs>
        <w:spacing w:before="15" w:line="478" w:lineRule="exact"/>
        <w:ind w:left="2136" w:hanging="294"/>
        <w:rPr>
          <w:rFonts w:ascii="Segoe Print" w:hAnsi="Segoe Print"/>
          <w:sz w:val="28"/>
        </w:rPr>
      </w:pPr>
      <w:r>
        <w:rPr>
          <w:sz w:val="28"/>
        </w:rPr>
        <w:t>федеральный</w:t>
      </w:r>
      <w:r>
        <w:rPr>
          <w:spacing w:val="-10"/>
          <w:sz w:val="28"/>
        </w:rPr>
        <w:t xml:space="preserve"> </w:t>
      </w:r>
      <w:r>
        <w:rPr>
          <w:sz w:val="28"/>
        </w:rPr>
        <w:t>профориентационный</w:t>
      </w:r>
      <w:r>
        <w:rPr>
          <w:spacing w:val="-7"/>
          <w:sz w:val="28"/>
        </w:rPr>
        <w:t xml:space="preserve"> </w:t>
      </w:r>
      <w:r>
        <w:rPr>
          <w:sz w:val="28"/>
        </w:rPr>
        <w:t>проект</w:t>
      </w:r>
      <w:r>
        <w:rPr>
          <w:spacing w:val="-8"/>
          <w:sz w:val="28"/>
        </w:rPr>
        <w:t xml:space="preserve"> </w:t>
      </w:r>
      <w:r>
        <w:rPr>
          <w:sz w:val="28"/>
        </w:rPr>
        <w:t>«Билет</w:t>
      </w:r>
      <w:r>
        <w:rPr>
          <w:spacing w:val="-8"/>
          <w:sz w:val="28"/>
        </w:rPr>
        <w:t xml:space="preserve"> </w:t>
      </w:r>
      <w:r>
        <w:rPr>
          <w:sz w:val="28"/>
        </w:rPr>
        <w:t>в</w:t>
      </w:r>
      <w:r>
        <w:rPr>
          <w:spacing w:val="-10"/>
          <w:sz w:val="28"/>
        </w:rPr>
        <w:t xml:space="preserve"> </w:t>
      </w:r>
      <w:r>
        <w:rPr>
          <w:spacing w:val="-2"/>
          <w:sz w:val="28"/>
        </w:rPr>
        <w:t>будущее»;</w:t>
      </w:r>
    </w:p>
    <w:p w:rsidR="00090FD4" w:rsidRDefault="00090FD4" w:rsidP="00090FD4">
      <w:pPr>
        <w:pStyle w:val="a6"/>
        <w:numPr>
          <w:ilvl w:val="0"/>
          <w:numId w:val="65"/>
        </w:numPr>
        <w:tabs>
          <w:tab w:val="left" w:pos="2136"/>
        </w:tabs>
        <w:spacing w:line="461" w:lineRule="exact"/>
        <w:ind w:left="2136" w:hanging="294"/>
        <w:rPr>
          <w:rFonts w:ascii="Segoe Print" w:hAnsi="Segoe Print"/>
          <w:sz w:val="28"/>
        </w:rPr>
      </w:pPr>
      <w:r>
        <w:rPr>
          <w:sz w:val="28"/>
        </w:rPr>
        <w:t>федеральная</w:t>
      </w:r>
      <w:r>
        <w:rPr>
          <w:spacing w:val="-9"/>
          <w:sz w:val="28"/>
        </w:rPr>
        <w:t xml:space="preserve"> </w:t>
      </w:r>
      <w:r>
        <w:rPr>
          <w:sz w:val="28"/>
        </w:rPr>
        <w:t>программа</w:t>
      </w:r>
      <w:r>
        <w:rPr>
          <w:spacing w:val="-12"/>
          <w:sz w:val="28"/>
        </w:rPr>
        <w:t xml:space="preserve"> </w:t>
      </w:r>
      <w:r>
        <w:rPr>
          <w:sz w:val="28"/>
        </w:rPr>
        <w:t>«Орлята</w:t>
      </w:r>
      <w:r>
        <w:rPr>
          <w:spacing w:val="-11"/>
          <w:sz w:val="28"/>
        </w:rPr>
        <w:t xml:space="preserve"> </w:t>
      </w:r>
      <w:r>
        <w:rPr>
          <w:spacing w:val="-2"/>
          <w:sz w:val="28"/>
        </w:rPr>
        <w:t>России»;</w:t>
      </w:r>
    </w:p>
    <w:p w:rsidR="00090FD4" w:rsidRDefault="00090FD4" w:rsidP="00090FD4">
      <w:pPr>
        <w:pStyle w:val="a4"/>
        <w:tabs>
          <w:tab w:val="left" w:pos="2526"/>
          <w:tab w:val="left" w:pos="5181"/>
        </w:tabs>
        <w:spacing w:line="306" w:lineRule="exact"/>
        <w:ind w:left="2137"/>
        <w:jc w:val="left"/>
        <w:rPr>
          <w:sz w:val="28"/>
        </w:rPr>
      </w:pPr>
      <w:r>
        <w:rPr>
          <w:spacing w:val="-10"/>
        </w:rPr>
        <w:t>В</w:t>
      </w:r>
      <w:r>
        <w:tab/>
        <w:t>школе</w:t>
      </w:r>
      <w:r>
        <w:rPr>
          <w:spacing w:val="25"/>
        </w:rPr>
        <w:t xml:space="preserve">  </w:t>
      </w:r>
      <w:r>
        <w:rPr>
          <w:spacing w:val="-2"/>
        </w:rPr>
        <w:t>реализуются</w:t>
      </w:r>
      <w:r>
        <w:tab/>
        <w:t>следующие</w:t>
      </w:r>
      <w:r>
        <w:rPr>
          <w:spacing w:val="21"/>
        </w:rPr>
        <w:t xml:space="preserve">  </w:t>
      </w:r>
      <w:r>
        <w:t>инновационные</w:t>
      </w:r>
      <w:r>
        <w:rPr>
          <w:spacing w:val="24"/>
        </w:rPr>
        <w:t xml:space="preserve">  </w:t>
      </w:r>
      <w:r>
        <w:rPr>
          <w:spacing w:val="-2"/>
        </w:rPr>
        <w:t>воспитательные</w:t>
      </w:r>
    </w:p>
    <w:p w:rsidR="00090FD4" w:rsidRDefault="00090FD4" w:rsidP="00090FD4">
      <w:pPr>
        <w:pStyle w:val="a4"/>
        <w:spacing w:before="45"/>
        <w:jc w:val="left"/>
      </w:pPr>
      <w:r>
        <w:rPr>
          <w:spacing w:val="-2"/>
        </w:rPr>
        <w:t>практики:</w:t>
      </w:r>
    </w:p>
    <w:p w:rsidR="00090FD4" w:rsidRDefault="00090FD4" w:rsidP="00090FD4">
      <w:pPr>
        <w:pStyle w:val="a6"/>
        <w:numPr>
          <w:ilvl w:val="0"/>
          <w:numId w:val="65"/>
        </w:numPr>
        <w:tabs>
          <w:tab w:val="left" w:pos="2136"/>
        </w:tabs>
        <w:spacing w:before="95" w:line="216" w:lineRule="auto"/>
        <w:ind w:left="1417" w:right="710" w:firstLine="425"/>
        <w:rPr>
          <w:rFonts w:ascii="Segoe Print" w:hAnsi="Segoe Print"/>
          <w:sz w:val="28"/>
        </w:rPr>
      </w:pPr>
      <w:r>
        <w:rPr>
          <w:sz w:val="28"/>
        </w:rPr>
        <w:t>проект «Школьные медиа против деструктивных сообществ», цель которого</w:t>
      </w:r>
      <w:r>
        <w:rPr>
          <w:spacing w:val="40"/>
          <w:sz w:val="28"/>
        </w:rPr>
        <w:t xml:space="preserve"> </w:t>
      </w:r>
      <w:r>
        <w:rPr>
          <w:sz w:val="28"/>
        </w:rPr>
        <w:t>-</w:t>
      </w:r>
      <w:r>
        <w:rPr>
          <w:spacing w:val="40"/>
          <w:sz w:val="28"/>
        </w:rPr>
        <w:t xml:space="preserve"> </w:t>
      </w:r>
      <w:r>
        <w:rPr>
          <w:sz w:val="28"/>
        </w:rPr>
        <w:t>наполнение</w:t>
      </w:r>
      <w:r>
        <w:rPr>
          <w:spacing w:val="40"/>
          <w:sz w:val="28"/>
        </w:rPr>
        <w:t xml:space="preserve"> </w:t>
      </w:r>
      <w:r>
        <w:rPr>
          <w:sz w:val="28"/>
        </w:rPr>
        <w:t>новостных</w:t>
      </w:r>
      <w:r>
        <w:rPr>
          <w:spacing w:val="40"/>
          <w:sz w:val="28"/>
        </w:rPr>
        <w:t xml:space="preserve"> </w:t>
      </w:r>
      <w:r>
        <w:rPr>
          <w:sz w:val="28"/>
        </w:rPr>
        <w:t>лент</w:t>
      </w:r>
      <w:r>
        <w:rPr>
          <w:spacing w:val="40"/>
          <w:sz w:val="28"/>
        </w:rPr>
        <w:t xml:space="preserve"> </w:t>
      </w:r>
      <w:r>
        <w:rPr>
          <w:sz w:val="28"/>
        </w:rPr>
        <w:t>учащихся</w:t>
      </w:r>
      <w:r>
        <w:rPr>
          <w:spacing w:val="40"/>
          <w:sz w:val="28"/>
        </w:rPr>
        <w:t xml:space="preserve"> </w:t>
      </w:r>
      <w:r>
        <w:rPr>
          <w:sz w:val="28"/>
        </w:rPr>
        <w:t>в</w:t>
      </w:r>
      <w:r>
        <w:rPr>
          <w:spacing w:val="40"/>
          <w:sz w:val="28"/>
        </w:rPr>
        <w:t xml:space="preserve"> </w:t>
      </w:r>
      <w:r>
        <w:rPr>
          <w:sz w:val="28"/>
        </w:rPr>
        <w:t>социальной</w:t>
      </w:r>
      <w:r>
        <w:rPr>
          <w:spacing w:val="40"/>
          <w:sz w:val="28"/>
        </w:rPr>
        <w:t xml:space="preserve"> </w:t>
      </w:r>
      <w:r>
        <w:rPr>
          <w:sz w:val="28"/>
        </w:rPr>
        <w:t>сети</w:t>
      </w:r>
      <w:r>
        <w:rPr>
          <w:spacing w:val="40"/>
          <w:sz w:val="28"/>
        </w:rPr>
        <w:t xml:space="preserve"> </w:t>
      </w:r>
      <w:r>
        <w:rPr>
          <w:sz w:val="28"/>
        </w:rPr>
        <w:t>в</w:t>
      </w:r>
      <w:r>
        <w:rPr>
          <w:spacing w:val="40"/>
          <w:sz w:val="28"/>
        </w:rPr>
        <w:t xml:space="preserve"> </w:t>
      </w:r>
      <w:r>
        <w:rPr>
          <w:sz w:val="28"/>
        </w:rPr>
        <w:t>ВК</w:t>
      </w:r>
    </w:p>
    <w:p w:rsidR="00090FD4" w:rsidRDefault="00090FD4" w:rsidP="00090FD4">
      <w:pPr>
        <w:pStyle w:val="a4"/>
        <w:spacing w:before="59" w:line="276" w:lineRule="auto"/>
        <w:ind w:right="706"/>
        <w:rPr>
          <w:sz w:val="28"/>
        </w:rPr>
      </w:pPr>
      <w:r>
        <w:t>позитивным, социально-приемлемым контентом через публикацию постов в официальном сообществе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w:t>
      </w:r>
    </w:p>
    <w:p w:rsidR="00090FD4" w:rsidRDefault="00090FD4" w:rsidP="00090FD4">
      <w:pPr>
        <w:pStyle w:val="a6"/>
        <w:numPr>
          <w:ilvl w:val="0"/>
          <w:numId w:val="65"/>
        </w:numPr>
        <w:tabs>
          <w:tab w:val="left" w:pos="2136"/>
        </w:tabs>
        <w:spacing w:before="30" w:line="218" w:lineRule="auto"/>
        <w:ind w:left="1417" w:right="724" w:firstLine="425"/>
        <w:rPr>
          <w:rFonts w:ascii="Segoe Print" w:hAnsi="Segoe Print"/>
          <w:sz w:val="28"/>
        </w:rPr>
      </w:pPr>
      <w:r>
        <w:rPr>
          <w:sz w:val="28"/>
        </w:rPr>
        <w:t>проведение общешкольных мероприятий в формате интерактивных локаций,</w:t>
      </w:r>
      <w:r>
        <w:rPr>
          <w:spacing w:val="40"/>
          <w:sz w:val="28"/>
        </w:rPr>
        <w:t xml:space="preserve"> </w:t>
      </w:r>
      <w:r>
        <w:rPr>
          <w:sz w:val="28"/>
        </w:rPr>
        <w:t>когда</w:t>
      </w:r>
      <w:r>
        <w:rPr>
          <w:spacing w:val="40"/>
          <w:sz w:val="28"/>
        </w:rPr>
        <w:t xml:space="preserve"> </w:t>
      </w:r>
      <w:r>
        <w:rPr>
          <w:sz w:val="28"/>
        </w:rPr>
        <w:t>обучающиеся</w:t>
      </w:r>
      <w:r>
        <w:rPr>
          <w:spacing w:val="40"/>
          <w:sz w:val="28"/>
        </w:rPr>
        <w:t xml:space="preserve"> </w:t>
      </w:r>
      <w:r>
        <w:rPr>
          <w:sz w:val="28"/>
        </w:rPr>
        <w:t>в</w:t>
      </w:r>
      <w:r>
        <w:rPr>
          <w:spacing w:val="40"/>
          <w:sz w:val="28"/>
        </w:rPr>
        <w:t xml:space="preserve"> </w:t>
      </w:r>
      <w:r>
        <w:rPr>
          <w:sz w:val="28"/>
        </w:rPr>
        <w:t>свободном</w:t>
      </w:r>
      <w:r>
        <w:rPr>
          <w:spacing w:val="40"/>
          <w:sz w:val="28"/>
        </w:rPr>
        <w:t xml:space="preserve"> </w:t>
      </w:r>
      <w:r>
        <w:rPr>
          <w:sz w:val="28"/>
        </w:rPr>
        <w:t>режиме</w:t>
      </w:r>
      <w:r>
        <w:rPr>
          <w:spacing w:val="40"/>
          <w:sz w:val="28"/>
        </w:rPr>
        <w:t xml:space="preserve"> </w:t>
      </w:r>
      <w:r>
        <w:rPr>
          <w:sz w:val="28"/>
        </w:rPr>
        <w:t>самостоятельно</w:t>
      </w:r>
      <w:r>
        <w:rPr>
          <w:spacing w:val="40"/>
          <w:sz w:val="28"/>
        </w:rPr>
        <w:t xml:space="preserve"> </w:t>
      </w:r>
      <w:r>
        <w:rPr>
          <w:sz w:val="28"/>
        </w:rPr>
        <w:t>либо</w:t>
      </w:r>
      <w:r>
        <w:rPr>
          <w:spacing w:val="40"/>
          <w:sz w:val="28"/>
        </w:rPr>
        <w:t xml:space="preserve"> </w:t>
      </w:r>
      <w:r>
        <w:rPr>
          <w:sz w:val="28"/>
        </w:rPr>
        <w:t>с</w:t>
      </w:r>
    </w:p>
    <w:p w:rsidR="00090FD4" w:rsidRDefault="00090FD4" w:rsidP="00090FD4">
      <w:pPr>
        <w:pStyle w:val="a4"/>
        <w:spacing w:before="50" w:line="276" w:lineRule="auto"/>
        <w:ind w:right="712"/>
        <w:rPr>
          <w:sz w:val="28"/>
        </w:rPr>
      </w:pPr>
      <w:r>
        <w:t>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090FD4" w:rsidRDefault="00090FD4" w:rsidP="00090FD4">
      <w:pPr>
        <w:pStyle w:val="a6"/>
        <w:numPr>
          <w:ilvl w:val="0"/>
          <w:numId w:val="65"/>
        </w:numPr>
        <w:tabs>
          <w:tab w:val="left" w:pos="2136"/>
        </w:tabs>
        <w:spacing w:before="45" w:line="216" w:lineRule="auto"/>
        <w:ind w:left="1417" w:right="716" w:firstLine="425"/>
        <w:rPr>
          <w:rFonts w:ascii="Segoe Print" w:hAnsi="Segoe Print"/>
          <w:sz w:val="28"/>
        </w:rPr>
      </w:pPr>
      <w:r>
        <w:rPr>
          <w:sz w:val="28"/>
        </w:rPr>
        <w:t>программа обучения классных руководителей эффективным технологиям,</w:t>
      </w:r>
      <w:r>
        <w:rPr>
          <w:spacing w:val="80"/>
          <w:sz w:val="28"/>
        </w:rPr>
        <w:t xml:space="preserve"> </w:t>
      </w:r>
      <w:r>
        <w:rPr>
          <w:sz w:val="28"/>
        </w:rPr>
        <w:t>методам</w:t>
      </w:r>
      <w:r>
        <w:rPr>
          <w:spacing w:val="80"/>
          <w:sz w:val="28"/>
        </w:rPr>
        <w:t xml:space="preserve"> </w:t>
      </w:r>
      <w:r>
        <w:rPr>
          <w:sz w:val="28"/>
        </w:rPr>
        <w:t>и</w:t>
      </w:r>
      <w:r>
        <w:rPr>
          <w:spacing w:val="80"/>
          <w:sz w:val="28"/>
        </w:rPr>
        <w:t xml:space="preserve"> </w:t>
      </w:r>
      <w:r>
        <w:rPr>
          <w:sz w:val="28"/>
        </w:rPr>
        <w:t>приёмам</w:t>
      </w:r>
      <w:r>
        <w:rPr>
          <w:spacing w:val="80"/>
          <w:sz w:val="28"/>
        </w:rPr>
        <w:t xml:space="preserve"> </w:t>
      </w:r>
      <w:r>
        <w:rPr>
          <w:sz w:val="28"/>
        </w:rPr>
        <w:t>работы</w:t>
      </w:r>
      <w:r>
        <w:rPr>
          <w:spacing w:val="80"/>
          <w:sz w:val="28"/>
        </w:rPr>
        <w:t xml:space="preserve"> </w:t>
      </w:r>
      <w:r>
        <w:rPr>
          <w:sz w:val="28"/>
        </w:rPr>
        <w:t>с</w:t>
      </w:r>
      <w:r>
        <w:rPr>
          <w:spacing w:val="80"/>
          <w:sz w:val="28"/>
        </w:rPr>
        <w:t xml:space="preserve"> </w:t>
      </w:r>
      <w:r>
        <w:rPr>
          <w:sz w:val="28"/>
        </w:rPr>
        <w:t>обучающимися,</w:t>
      </w:r>
      <w:r>
        <w:rPr>
          <w:spacing w:val="80"/>
          <w:sz w:val="28"/>
        </w:rPr>
        <w:t xml:space="preserve"> </w:t>
      </w:r>
      <w:r>
        <w:rPr>
          <w:sz w:val="28"/>
        </w:rPr>
        <w:t>родителями</w:t>
      </w:r>
    </w:p>
    <w:p w:rsidR="00090FD4" w:rsidRDefault="00090FD4" w:rsidP="00090FD4">
      <w:pPr>
        <w:pStyle w:val="a4"/>
        <w:spacing w:before="59"/>
        <w:rPr>
          <w:sz w:val="28"/>
        </w:rPr>
      </w:pPr>
      <w:r>
        <w:t>(законными</w:t>
      </w:r>
      <w:r>
        <w:rPr>
          <w:spacing w:val="-8"/>
        </w:rPr>
        <w:t xml:space="preserve"> </w:t>
      </w:r>
      <w:r>
        <w:rPr>
          <w:spacing w:val="-2"/>
        </w:rPr>
        <w:t>представителями).</w:t>
      </w:r>
    </w:p>
    <w:p w:rsidR="00090FD4" w:rsidRDefault="00090FD4" w:rsidP="00090FD4">
      <w:pPr>
        <w:pStyle w:val="a4"/>
        <w:spacing w:before="45" w:line="276" w:lineRule="auto"/>
        <w:ind w:right="727" w:firstLine="706"/>
      </w:pPr>
      <w:r>
        <w:t xml:space="preserve">Социальными партнерами школы в решении задач воспитания </w:t>
      </w:r>
      <w:r>
        <w:rPr>
          <w:spacing w:val="-2"/>
        </w:rPr>
        <w:t>являются:</w:t>
      </w:r>
    </w:p>
    <w:p w:rsidR="00090FD4" w:rsidRDefault="00090FD4" w:rsidP="00090FD4">
      <w:pPr>
        <w:pStyle w:val="a6"/>
        <w:numPr>
          <w:ilvl w:val="0"/>
          <w:numId w:val="65"/>
        </w:numPr>
        <w:tabs>
          <w:tab w:val="left" w:pos="2136"/>
        </w:tabs>
        <w:spacing w:before="30" w:line="218" w:lineRule="auto"/>
        <w:ind w:left="1417" w:right="713" w:firstLine="360"/>
        <w:rPr>
          <w:rFonts w:ascii="Segoe Print" w:hAnsi="Segoe Print"/>
          <w:sz w:val="28"/>
        </w:rPr>
      </w:pPr>
      <w:r>
        <w:rPr>
          <w:sz w:val="28"/>
        </w:rPr>
        <w:t>спортивный</w:t>
      </w:r>
      <w:r>
        <w:rPr>
          <w:spacing w:val="40"/>
          <w:sz w:val="28"/>
        </w:rPr>
        <w:t xml:space="preserve"> </w:t>
      </w:r>
      <w:r>
        <w:rPr>
          <w:sz w:val="28"/>
        </w:rPr>
        <w:t>клуб</w:t>
      </w:r>
      <w:r>
        <w:rPr>
          <w:spacing w:val="40"/>
          <w:sz w:val="28"/>
        </w:rPr>
        <w:t xml:space="preserve"> </w:t>
      </w:r>
      <w:r>
        <w:rPr>
          <w:sz w:val="28"/>
        </w:rPr>
        <w:t>«С.С.С.Р.»</w:t>
      </w:r>
      <w:r>
        <w:rPr>
          <w:spacing w:val="40"/>
          <w:sz w:val="28"/>
        </w:rPr>
        <w:t xml:space="preserve"> </w:t>
      </w:r>
      <w:r>
        <w:rPr>
          <w:sz w:val="28"/>
        </w:rPr>
        <w:t>-</w:t>
      </w:r>
      <w:r>
        <w:rPr>
          <w:spacing w:val="40"/>
          <w:sz w:val="28"/>
        </w:rPr>
        <w:t xml:space="preserve"> </w:t>
      </w:r>
      <w:r>
        <w:rPr>
          <w:sz w:val="28"/>
        </w:rPr>
        <w:t>проведение</w:t>
      </w:r>
      <w:r>
        <w:rPr>
          <w:spacing w:val="40"/>
          <w:sz w:val="28"/>
        </w:rPr>
        <w:t xml:space="preserve"> </w:t>
      </w:r>
      <w:r>
        <w:rPr>
          <w:sz w:val="28"/>
        </w:rPr>
        <w:t>занятий</w:t>
      </w:r>
      <w:r>
        <w:rPr>
          <w:spacing w:val="40"/>
          <w:sz w:val="28"/>
        </w:rPr>
        <w:t xml:space="preserve"> </w:t>
      </w:r>
      <w:r>
        <w:rPr>
          <w:sz w:val="28"/>
        </w:rPr>
        <w:t>обучающихся</w:t>
      </w:r>
      <w:r>
        <w:rPr>
          <w:spacing w:val="40"/>
          <w:sz w:val="28"/>
        </w:rPr>
        <w:t xml:space="preserve"> </w:t>
      </w:r>
      <w:r>
        <w:rPr>
          <w:sz w:val="28"/>
        </w:rPr>
        <w:t>на базе клуба;</w:t>
      </w:r>
    </w:p>
    <w:p w:rsidR="00090FD4" w:rsidRDefault="00090FD4" w:rsidP="00090FD4">
      <w:pPr>
        <w:pStyle w:val="a6"/>
        <w:numPr>
          <w:ilvl w:val="0"/>
          <w:numId w:val="65"/>
        </w:numPr>
        <w:tabs>
          <w:tab w:val="left" w:pos="2122"/>
        </w:tabs>
        <w:spacing w:before="85" w:line="218" w:lineRule="auto"/>
        <w:ind w:left="1417" w:right="716" w:firstLine="360"/>
        <w:rPr>
          <w:rFonts w:ascii="Segoe Print" w:hAnsi="Segoe Print"/>
          <w:sz w:val="28"/>
        </w:rPr>
      </w:pPr>
      <w:r>
        <w:rPr>
          <w:color w:val="333333"/>
          <w:sz w:val="28"/>
        </w:rPr>
        <w:t>совет</w:t>
      </w:r>
      <w:r>
        <w:rPr>
          <w:color w:val="333333"/>
          <w:spacing w:val="-5"/>
          <w:sz w:val="28"/>
        </w:rPr>
        <w:t xml:space="preserve"> </w:t>
      </w:r>
      <w:r>
        <w:rPr>
          <w:color w:val="333333"/>
          <w:sz w:val="28"/>
        </w:rPr>
        <w:t>ветеранов</w:t>
      </w:r>
      <w:r>
        <w:rPr>
          <w:color w:val="333333"/>
          <w:spacing w:val="-8"/>
          <w:sz w:val="28"/>
        </w:rPr>
        <w:t xml:space="preserve"> </w:t>
      </w:r>
      <w:r>
        <w:rPr>
          <w:color w:val="333333"/>
          <w:sz w:val="28"/>
        </w:rPr>
        <w:t>поселка</w:t>
      </w:r>
      <w:r>
        <w:rPr>
          <w:color w:val="333333"/>
          <w:spacing w:val="-7"/>
          <w:sz w:val="28"/>
        </w:rPr>
        <w:t xml:space="preserve"> </w:t>
      </w:r>
      <w:r>
        <w:rPr>
          <w:color w:val="333333"/>
          <w:sz w:val="28"/>
        </w:rPr>
        <w:t>Кипелово -</w:t>
      </w:r>
      <w:r>
        <w:rPr>
          <w:color w:val="333333"/>
          <w:spacing w:val="-4"/>
          <w:sz w:val="28"/>
        </w:rPr>
        <w:t xml:space="preserve"> </w:t>
      </w:r>
      <w:r>
        <w:rPr>
          <w:color w:val="333333"/>
          <w:sz w:val="28"/>
        </w:rPr>
        <w:t>у</w:t>
      </w:r>
      <w:r>
        <w:rPr>
          <w:sz w:val="28"/>
        </w:rPr>
        <w:t>частие</w:t>
      </w:r>
      <w:r>
        <w:rPr>
          <w:spacing w:val="-7"/>
          <w:sz w:val="28"/>
        </w:rPr>
        <w:t xml:space="preserve"> </w:t>
      </w:r>
      <w:r>
        <w:rPr>
          <w:sz w:val="28"/>
        </w:rPr>
        <w:t>в</w:t>
      </w:r>
      <w:r>
        <w:rPr>
          <w:spacing w:val="-8"/>
          <w:sz w:val="28"/>
        </w:rPr>
        <w:t xml:space="preserve"> </w:t>
      </w:r>
      <w:r>
        <w:rPr>
          <w:sz w:val="28"/>
        </w:rPr>
        <w:t>мероприятиях</w:t>
      </w:r>
      <w:r>
        <w:rPr>
          <w:spacing w:val="-1"/>
          <w:sz w:val="28"/>
        </w:rPr>
        <w:t xml:space="preserve"> </w:t>
      </w:r>
      <w:r>
        <w:rPr>
          <w:sz w:val="28"/>
        </w:rPr>
        <w:t>школьного музея, общешкольных мероприятиях патриотической направленности;</w:t>
      </w:r>
    </w:p>
    <w:p w:rsidR="00090FD4" w:rsidRDefault="00090FD4" w:rsidP="00090FD4">
      <w:pPr>
        <w:pStyle w:val="a6"/>
        <w:numPr>
          <w:ilvl w:val="0"/>
          <w:numId w:val="65"/>
        </w:numPr>
        <w:tabs>
          <w:tab w:val="left" w:pos="2122"/>
        </w:tabs>
        <w:spacing w:before="56"/>
        <w:ind w:left="2122" w:hanging="345"/>
        <w:rPr>
          <w:rFonts w:ascii="Segoe Print" w:hAnsi="Segoe Print"/>
          <w:sz w:val="28"/>
        </w:rPr>
      </w:pPr>
      <w:r>
        <w:rPr>
          <w:sz w:val="28"/>
        </w:rPr>
        <w:t>библиотечная</w:t>
      </w:r>
      <w:r>
        <w:rPr>
          <w:spacing w:val="54"/>
          <w:sz w:val="28"/>
        </w:rPr>
        <w:t xml:space="preserve"> </w:t>
      </w:r>
      <w:r>
        <w:rPr>
          <w:sz w:val="28"/>
        </w:rPr>
        <w:t>система</w:t>
      </w:r>
      <w:r>
        <w:rPr>
          <w:spacing w:val="53"/>
          <w:sz w:val="28"/>
        </w:rPr>
        <w:t xml:space="preserve"> </w:t>
      </w:r>
      <w:r>
        <w:rPr>
          <w:sz w:val="28"/>
        </w:rPr>
        <w:t>поселка</w:t>
      </w:r>
      <w:r>
        <w:rPr>
          <w:spacing w:val="53"/>
          <w:sz w:val="28"/>
        </w:rPr>
        <w:t xml:space="preserve"> </w:t>
      </w:r>
      <w:r>
        <w:rPr>
          <w:sz w:val="28"/>
        </w:rPr>
        <w:t>Кипелово</w:t>
      </w:r>
      <w:r>
        <w:rPr>
          <w:spacing w:val="60"/>
          <w:sz w:val="28"/>
        </w:rPr>
        <w:t xml:space="preserve"> </w:t>
      </w:r>
      <w:r>
        <w:rPr>
          <w:sz w:val="28"/>
        </w:rPr>
        <w:t>–</w:t>
      </w:r>
      <w:r>
        <w:rPr>
          <w:spacing w:val="59"/>
          <w:sz w:val="28"/>
        </w:rPr>
        <w:t xml:space="preserve"> </w:t>
      </w:r>
      <w:r>
        <w:rPr>
          <w:sz w:val="28"/>
        </w:rPr>
        <w:t>проведение</w:t>
      </w:r>
      <w:r>
        <w:rPr>
          <w:spacing w:val="54"/>
          <w:sz w:val="28"/>
        </w:rPr>
        <w:t xml:space="preserve"> </w:t>
      </w:r>
      <w:r>
        <w:rPr>
          <w:spacing w:val="-2"/>
          <w:sz w:val="28"/>
        </w:rPr>
        <w:t>тематических</w:t>
      </w:r>
    </w:p>
    <w:p w:rsidR="00090FD4" w:rsidRDefault="00090FD4" w:rsidP="00090FD4">
      <w:pPr>
        <w:widowControl/>
        <w:autoSpaceDE/>
        <w:autoSpaceDN/>
        <w:rPr>
          <w:rFonts w:ascii="Segoe Print" w:hAnsi="Segoe Print"/>
          <w:sz w:val="28"/>
        </w:rPr>
        <w:sectPr w:rsidR="00090FD4">
          <w:pgSz w:w="11910" w:h="16850"/>
          <w:pgMar w:top="1040" w:right="141" w:bottom="1220" w:left="283" w:header="0" w:footer="956" w:gutter="0"/>
          <w:cols w:space="720"/>
        </w:sectPr>
      </w:pPr>
    </w:p>
    <w:p w:rsidR="00090FD4" w:rsidRDefault="00090FD4" w:rsidP="00090FD4">
      <w:pPr>
        <w:pStyle w:val="a4"/>
        <w:tabs>
          <w:tab w:val="left" w:pos="3409"/>
          <w:tab w:val="left" w:pos="4108"/>
          <w:tab w:val="left" w:pos="5030"/>
          <w:tab w:val="left" w:pos="6922"/>
          <w:tab w:val="left" w:pos="8830"/>
          <w:tab w:val="left" w:pos="9406"/>
        </w:tabs>
        <w:spacing w:before="73" w:line="276" w:lineRule="auto"/>
        <w:ind w:right="707"/>
        <w:jc w:val="left"/>
        <w:rPr>
          <w:sz w:val="28"/>
        </w:rPr>
      </w:pPr>
      <w:r>
        <w:rPr>
          <w:spacing w:val="-2"/>
        </w:rPr>
        <w:t>мероприятий</w:t>
      </w:r>
      <w:r>
        <w:tab/>
      </w:r>
      <w:r>
        <w:rPr>
          <w:spacing w:val="-6"/>
        </w:rPr>
        <w:t>на</w:t>
      </w:r>
      <w:r>
        <w:tab/>
      </w:r>
      <w:r>
        <w:rPr>
          <w:spacing w:val="-4"/>
        </w:rPr>
        <w:t>базе</w:t>
      </w:r>
      <w:r>
        <w:tab/>
      </w:r>
      <w:r>
        <w:rPr>
          <w:spacing w:val="-2"/>
        </w:rPr>
        <w:t>библиотеки,</w:t>
      </w:r>
      <w:r>
        <w:tab/>
      </w:r>
      <w:r>
        <w:rPr>
          <w:spacing w:val="-2"/>
        </w:rPr>
        <w:t>организация</w:t>
      </w:r>
      <w:r>
        <w:tab/>
      </w:r>
      <w:r>
        <w:rPr>
          <w:spacing w:val="-10"/>
        </w:rPr>
        <w:t>и</w:t>
      </w:r>
      <w:r>
        <w:tab/>
      </w:r>
      <w:r>
        <w:rPr>
          <w:spacing w:val="-2"/>
        </w:rPr>
        <w:t xml:space="preserve">проведение </w:t>
      </w:r>
      <w:r>
        <w:t>интеллектуальных игр</w:t>
      </w:r>
      <w:r>
        <w:rPr>
          <w:color w:val="333333"/>
        </w:rPr>
        <w:t>;</w:t>
      </w:r>
    </w:p>
    <w:p w:rsidR="00090FD4" w:rsidRDefault="00090FD4" w:rsidP="00090FD4">
      <w:pPr>
        <w:pStyle w:val="a6"/>
        <w:numPr>
          <w:ilvl w:val="0"/>
          <w:numId w:val="65"/>
        </w:numPr>
        <w:tabs>
          <w:tab w:val="left" w:pos="2122"/>
        </w:tabs>
        <w:spacing w:before="30" w:line="218" w:lineRule="auto"/>
        <w:ind w:left="1417" w:right="714" w:firstLine="360"/>
        <w:rPr>
          <w:rFonts w:ascii="Segoe Print" w:hAnsi="Segoe Print"/>
          <w:sz w:val="28"/>
        </w:rPr>
      </w:pPr>
      <w:r>
        <w:rPr>
          <w:sz w:val="28"/>
        </w:rPr>
        <w:t>отдел</w:t>
      </w:r>
      <w:r>
        <w:rPr>
          <w:spacing w:val="40"/>
          <w:sz w:val="28"/>
        </w:rPr>
        <w:t xml:space="preserve"> </w:t>
      </w:r>
      <w:r>
        <w:rPr>
          <w:sz w:val="28"/>
        </w:rPr>
        <w:t>ГИБДД</w:t>
      </w:r>
      <w:r>
        <w:rPr>
          <w:color w:val="333333"/>
          <w:sz w:val="28"/>
        </w:rPr>
        <w:t>отдела</w:t>
      </w:r>
      <w:r>
        <w:rPr>
          <w:color w:val="333333"/>
          <w:spacing w:val="40"/>
          <w:sz w:val="28"/>
        </w:rPr>
        <w:t xml:space="preserve"> </w:t>
      </w:r>
      <w:r>
        <w:rPr>
          <w:color w:val="333333"/>
          <w:sz w:val="28"/>
        </w:rPr>
        <w:t>МВД</w:t>
      </w:r>
      <w:r>
        <w:rPr>
          <w:color w:val="333333"/>
          <w:spacing w:val="40"/>
          <w:sz w:val="28"/>
        </w:rPr>
        <w:t xml:space="preserve"> </w:t>
      </w:r>
      <w:r>
        <w:rPr>
          <w:color w:val="333333"/>
          <w:sz w:val="28"/>
        </w:rPr>
        <w:t>Российской</w:t>
      </w:r>
      <w:r>
        <w:rPr>
          <w:color w:val="333333"/>
          <w:spacing w:val="40"/>
          <w:sz w:val="28"/>
        </w:rPr>
        <w:t xml:space="preserve"> </w:t>
      </w:r>
      <w:r>
        <w:rPr>
          <w:color w:val="333333"/>
          <w:sz w:val="28"/>
        </w:rPr>
        <w:t>Федерации</w:t>
      </w:r>
      <w:r>
        <w:rPr>
          <w:color w:val="333333"/>
          <w:spacing w:val="40"/>
          <w:sz w:val="28"/>
        </w:rPr>
        <w:t xml:space="preserve"> </w:t>
      </w:r>
      <w:r>
        <w:rPr>
          <w:color w:val="333333"/>
          <w:sz w:val="28"/>
        </w:rPr>
        <w:t>по</w:t>
      </w:r>
      <w:r>
        <w:rPr>
          <w:color w:val="333333"/>
          <w:spacing w:val="40"/>
          <w:sz w:val="28"/>
        </w:rPr>
        <w:t xml:space="preserve"> </w:t>
      </w:r>
      <w:r>
        <w:rPr>
          <w:color w:val="333333"/>
          <w:sz w:val="28"/>
        </w:rPr>
        <w:t>Вологодскому</w:t>
      </w:r>
      <w:r>
        <w:rPr>
          <w:color w:val="333333"/>
          <w:spacing w:val="40"/>
          <w:sz w:val="28"/>
        </w:rPr>
        <w:t xml:space="preserve"> </w:t>
      </w:r>
      <w:r>
        <w:rPr>
          <w:color w:val="333333"/>
          <w:sz w:val="28"/>
        </w:rPr>
        <w:t>округу</w:t>
      </w:r>
      <w:r>
        <w:rPr>
          <w:color w:val="333333"/>
          <w:spacing w:val="66"/>
          <w:sz w:val="28"/>
        </w:rPr>
        <w:t xml:space="preserve"> </w:t>
      </w:r>
      <w:r>
        <w:rPr>
          <w:color w:val="333333"/>
          <w:sz w:val="28"/>
        </w:rPr>
        <w:t>–</w:t>
      </w:r>
      <w:r>
        <w:rPr>
          <w:color w:val="333333"/>
          <w:spacing w:val="80"/>
          <w:sz w:val="28"/>
        </w:rPr>
        <w:t xml:space="preserve"> </w:t>
      </w:r>
      <w:r>
        <w:rPr>
          <w:sz w:val="28"/>
        </w:rPr>
        <w:t>участие</w:t>
      </w:r>
      <w:r>
        <w:rPr>
          <w:spacing w:val="67"/>
          <w:sz w:val="28"/>
        </w:rPr>
        <w:t xml:space="preserve"> </w:t>
      </w:r>
      <w:r>
        <w:rPr>
          <w:sz w:val="28"/>
        </w:rPr>
        <w:t>в</w:t>
      </w:r>
      <w:r>
        <w:rPr>
          <w:spacing w:val="65"/>
          <w:sz w:val="28"/>
        </w:rPr>
        <w:t xml:space="preserve"> </w:t>
      </w:r>
      <w:r>
        <w:rPr>
          <w:sz w:val="28"/>
        </w:rPr>
        <w:t>акциях,</w:t>
      </w:r>
      <w:r>
        <w:rPr>
          <w:spacing w:val="70"/>
          <w:sz w:val="28"/>
        </w:rPr>
        <w:t xml:space="preserve"> </w:t>
      </w:r>
      <w:r>
        <w:rPr>
          <w:sz w:val="28"/>
        </w:rPr>
        <w:t>проводимых</w:t>
      </w:r>
      <w:r>
        <w:rPr>
          <w:spacing w:val="65"/>
          <w:sz w:val="28"/>
        </w:rPr>
        <w:t xml:space="preserve"> </w:t>
      </w:r>
      <w:r>
        <w:rPr>
          <w:sz w:val="28"/>
        </w:rPr>
        <w:t>ЮИД,</w:t>
      </w:r>
      <w:r>
        <w:rPr>
          <w:spacing w:val="70"/>
          <w:sz w:val="28"/>
        </w:rPr>
        <w:t xml:space="preserve"> </w:t>
      </w:r>
      <w:r>
        <w:rPr>
          <w:sz w:val="28"/>
        </w:rPr>
        <w:t>занятия</w:t>
      </w:r>
      <w:r>
        <w:rPr>
          <w:spacing w:val="76"/>
          <w:sz w:val="28"/>
        </w:rPr>
        <w:t xml:space="preserve"> </w:t>
      </w:r>
      <w:r>
        <w:rPr>
          <w:sz w:val="28"/>
        </w:rPr>
        <w:t>по</w:t>
      </w:r>
      <w:r>
        <w:rPr>
          <w:spacing w:val="65"/>
          <w:sz w:val="28"/>
        </w:rPr>
        <w:t xml:space="preserve"> </w:t>
      </w:r>
      <w:r>
        <w:rPr>
          <w:sz w:val="28"/>
        </w:rPr>
        <w:t>профилактике</w:t>
      </w:r>
    </w:p>
    <w:p w:rsidR="00090FD4" w:rsidRDefault="00090FD4" w:rsidP="00090FD4">
      <w:pPr>
        <w:pStyle w:val="a4"/>
        <w:spacing w:before="50" w:line="276" w:lineRule="auto"/>
        <w:ind w:right="710"/>
        <w:jc w:val="left"/>
        <w:rPr>
          <w:sz w:val="28"/>
        </w:rPr>
      </w:pPr>
      <w:r>
        <w:t>детского</w:t>
      </w:r>
      <w:r>
        <w:rPr>
          <w:spacing w:val="40"/>
        </w:rPr>
        <w:t xml:space="preserve"> </w:t>
      </w:r>
      <w:r>
        <w:t>дорожно-транспортного</w:t>
      </w:r>
      <w:r>
        <w:rPr>
          <w:spacing w:val="40"/>
        </w:rPr>
        <w:t xml:space="preserve"> </w:t>
      </w:r>
      <w:r>
        <w:t>травматизма,</w:t>
      </w:r>
      <w:r>
        <w:rPr>
          <w:spacing w:val="40"/>
        </w:rPr>
        <w:t xml:space="preserve"> </w:t>
      </w:r>
      <w:r>
        <w:t>тематические</w:t>
      </w:r>
      <w:r>
        <w:rPr>
          <w:spacing w:val="40"/>
        </w:rPr>
        <w:t xml:space="preserve"> </w:t>
      </w:r>
      <w:r>
        <w:t>сообщения</w:t>
      </w:r>
      <w:r>
        <w:rPr>
          <w:spacing w:val="40"/>
        </w:rPr>
        <w:t xml:space="preserve"> </w:t>
      </w:r>
      <w:r>
        <w:t>на классных и общешкольных родительских собраниях.</w:t>
      </w:r>
    </w:p>
    <w:p w:rsidR="00090FD4" w:rsidRDefault="00090FD4" w:rsidP="00090FD4">
      <w:pPr>
        <w:pStyle w:val="a4"/>
        <w:spacing w:before="47"/>
        <w:ind w:left="0"/>
        <w:jc w:val="left"/>
      </w:pPr>
    </w:p>
    <w:p w:rsidR="00090FD4" w:rsidRDefault="00090FD4" w:rsidP="00090FD4">
      <w:pPr>
        <w:pStyle w:val="a4"/>
        <w:tabs>
          <w:tab w:val="left" w:pos="4022"/>
          <w:tab w:val="left" w:pos="5051"/>
          <w:tab w:val="left" w:pos="6626"/>
          <w:tab w:val="left" w:pos="7280"/>
          <w:tab w:val="left" w:pos="9144"/>
        </w:tabs>
        <w:spacing w:before="1" w:line="271" w:lineRule="auto"/>
        <w:ind w:right="722" w:firstLine="720"/>
        <w:jc w:val="left"/>
      </w:pPr>
      <w:r>
        <w:rPr>
          <w:spacing w:val="-2"/>
        </w:rPr>
        <w:t>Проблемные</w:t>
      </w:r>
      <w:r>
        <w:tab/>
      </w:r>
      <w:r>
        <w:rPr>
          <w:spacing w:val="-4"/>
        </w:rPr>
        <w:t>зоны,</w:t>
      </w:r>
      <w:r>
        <w:tab/>
      </w:r>
      <w:r>
        <w:rPr>
          <w:spacing w:val="-2"/>
        </w:rPr>
        <w:t>дефициты</w:t>
      </w:r>
      <w:r>
        <w:tab/>
      </w:r>
      <w:r>
        <w:rPr>
          <w:spacing w:val="-6"/>
        </w:rPr>
        <w:t>по</w:t>
      </w:r>
      <w:r>
        <w:tab/>
      </w:r>
      <w:r>
        <w:rPr>
          <w:spacing w:val="-2"/>
        </w:rPr>
        <w:t>достижению</w:t>
      </w:r>
      <w:r>
        <w:tab/>
      </w:r>
      <w:r>
        <w:rPr>
          <w:spacing w:val="-2"/>
        </w:rPr>
        <w:t xml:space="preserve">эффективных </w:t>
      </w:r>
      <w:r>
        <w:t>результатов в воспитательной деятельности:</w:t>
      </w:r>
    </w:p>
    <w:p w:rsidR="00090FD4" w:rsidRDefault="00090FD4" w:rsidP="00090FD4">
      <w:pPr>
        <w:pStyle w:val="a6"/>
        <w:numPr>
          <w:ilvl w:val="0"/>
          <w:numId w:val="65"/>
        </w:numPr>
        <w:tabs>
          <w:tab w:val="left" w:pos="2136"/>
        </w:tabs>
        <w:spacing w:before="35" w:line="218" w:lineRule="auto"/>
        <w:ind w:left="1417" w:right="713" w:firstLine="425"/>
        <w:rPr>
          <w:rFonts w:ascii="Segoe Print" w:hAnsi="Segoe Print"/>
          <w:sz w:val="28"/>
        </w:rPr>
      </w:pPr>
      <w:r>
        <w:rPr>
          <w:sz w:val="28"/>
        </w:rPr>
        <w:t>несогласованность</w:t>
      </w:r>
      <w:r>
        <w:rPr>
          <w:spacing w:val="80"/>
          <w:sz w:val="28"/>
        </w:rPr>
        <w:t xml:space="preserve"> </w:t>
      </w:r>
      <w:r>
        <w:rPr>
          <w:sz w:val="28"/>
        </w:rPr>
        <w:t>действий</w:t>
      </w:r>
      <w:r>
        <w:rPr>
          <w:spacing w:val="80"/>
          <w:sz w:val="28"/>
        </w:rPr>
        <w:t xml:space="preserve"> </w:t>
      </w:r>
      <w:r>
        <w:rPr>
          <w:sz w:val="28"/>
        </w:rPr>
        <w:t>различных</w:t>
      </w:r>
      <w:r>
        <w:rPr>
          <w:spacing w:val="40"/>
          <w:sz w:val="28"/>
        </w:rPr>
        <w:t xml:space="preserve"> </w:t>
      </w:r>
      <w:r>
        <w:rPr>
          <w:sz w:val="28"/>
        </w:rPr>
        <w:t>субъектов</w:t>
      </w:r>
      <w:r>
        <w:rPr>
          <w:spacing w:val="40"/>
          <w:sz w:val="28"/>
        </w:rPr>
        <w:t xml:space="preserve"> </w:t>
      </w:r>
      <w:r>
        <w:rPr>
          <w:sz w:val="28"/>
        </w:rPr>
        <w:t>образовательного процесса при осуществлении работы с неуспевающими обучающимися и как</w:t>
      </w:r>
    </w:p>
    <w:p w:rsidR="00090FD4" w:rsidRDefault="00090FD4" w:rsidP="00090FD4">
      <w:pPr>
        <w:pStyle w:val="a4"/>
        <w:tabs>
          <w:tab w:val="left" w:pos="2908"/>
          <w:tab w:val="left" w:pos="3369"/>
          <w:tab w:val="left" w:pos="4477"/>
          <w:tab w:val="left" w:pos="4923"/>
          <w:tab w:val="left" w:pos="6154"/>
          <w:tab w:val="left" w:pos="7434"/>
          <w:tab w:val="left" w:pos="8937"/>
        </w:tabs>
        <w:spacing w:before="50" w:line="276" w:lineRule="auto"/>
        <w:ind w:right="718"/>
        <w:jc w:val="left"/>
        <w:rPr>
          <w:sz w:val="28"/>
        </w:rPr>
      </w:pPr>
      <w:r>
        <w:rPr>
          <w:spacing w:val="-2"/>
        </w:rPr>
        <w:t>следствие</w:t>
      </w:r>
      <w:r>
        <w:tab/>
      </w:r>
      <w:r>
        <w:rPr>
          <w:spacing w:val="-10"/>
        </w:rPr>
        <w:t>–</w:t>
      </w:r>
      <w:r>
        <w:tab/>
      </w:r>
      <w:r>
        <w:rPr>
          <w:spacing w:val="-2"/>
        </w:rPr>
        <w:t>работа</w:t>
      </w:r>
      <w:r>
        <w:tab/>
      </w:r>
      <w:r>
        <w:rPr>
          <w:spacing w:val="-10"/>
        </w:rPr>
        <w:t>в</w:t>
      </w:r>
      <w:r>
        <w:tab/>
      </w:r>
      <w:r>
        <w:rPr>
          <w:spacing w:val="-2"/>
        </w:rPr>
        <w:t>режиме</w:t>
      </w:r>
      <w:r>
        <w:tab/>
      </w:r>
      <w:r>
        <w:rPr>
          <w:spacing w:val="-2"/>
        </w:rPr>
        <w:t>«скорой</w:t>
      </w:r>
      <w:r>
        <w:tab/>
      </w:r>
      <w:r>
        <w:rPr>
          <w:spacing w:val="-2"/>
        </w:rPr>
        <w:t>помощи»,</w:t>
      </w:r>
      <w:r>
        <w:tab/>
      </w:r>
      <w:r>
        <w:rPr>
          <w:spacing w:val="-2"/>
        </w:rPr>
        <w:t xml:space="preserve">невозможность </w:t>
      </w:r>
      <w:r>
        <w:t>планирования качественной профилактической и коррекционной работы;</w:t>
      </w:r>
    </w:p>
    <w:p w:rsidR="00090FD4" w:rsidRDefault="00090FD4" w:rsidP="00090FD4">
      <w:pPr>
        <w:pStyle w:val="a6"/>
        <w:numPr>
          <w:ilvl w:val="0"/>
          <w:numId w:val="65"/>
        </w:numPr>
        <w:tabs>
          <w:tab w:val="left" w:pos="2136"/>
        </w:tabs>
        <w:spacing w:before="30" w:line="218" w:lineRule="auto"/>
        <w:ind w:left="1417" w:right="707" w:firstLine="425"/>
        <w:rPr>
          <w:rFonts w:ascii="Segoe Print" w:hAnsi="Segoe Print"/>
          <w:sz w:val="28"/>
        </w:rPr>
      </w:pPr>
      <w:r>
        <w:rPr>
          <w:sz w:val="28"/>
        </w:rPr>
        <w:t>проблемы применения современных методик и технологий воспитания в</w:t>
      </w:r>
      <w:r>
        <w:rPr>
          <w:spacing w:val="36"/>
          <w:sz w:val="28"/>
        </w:rPr>
        <w:t xml:space="preserve"> </w:t>
      </w:r>
      <w:r>
        <w:rPr>
          <w:sz w:val="28"/>
        </w:rPr>
        <w:t>деятельности</w:t>
      </w:r>
      <w:r>
        <w:rPr>
          <w:spacing w:val="39"/>
          <w:sz w:val="28"/>
        </w:rPr>
        <w:t xml:space="preserve"> </w:t>
      </w:r>
      <w:r>
        <w:rPr>
          <w:sz w:val="28"/>
        </w:rPr>
        <w:t>классных</w:t>
      </w:r>
      <w:r>
        <w:rPr>
          <w:spacing w:val="40"/>
          <w:sz w:val="28"/>
        </w:rPr>
        <w:t xml:space="preserve"> </w:t>
      </w:r>
      <w:r>
        <w:rPr>
          <w:sz w:val="28"/>
        </w:rPr>
        <w:t>руководителей,</w:t>
      </w:r>
      <w:r>
        <w:rPr>
          <w:spacing w:val="40"/>
          <w:sz w:val="28"/>
        </w:rPr>
        <w:t xml:space="preserve"> </w:t>
      </w:r>
      <w:r>
        <w:rPr>
          <w:sz w:val="28"/>
        </w:rPr>
        <w:t>преобладание</w:t>
      </w:r>
      <w:r>
        <w:rPr>
          <w:spacing w:val="36"/>
          <w:sz w:val="28"/>
        </w:rPr>
        <w:t xml:space="preserve"> </w:t>
      </w:r>
      <w:r>
        <w:rPr>
          <w:sz w:val="28"/>
        </w:rPr>
        <w:t>мероприятийного,</w:t>
      </w:r>
      <w:r>
        <w:rPr>
          <w:spacing w:val="40"/>
          <w:sz w:val="28"/>
        </w:rPr>
        <w:t xml:space="preserve"> </w:t>
      </w:r>
      <w:r>
        <w:rPr>
          <w:sz w:val="28"/>
        </w:rPr>
        <w:t>а</w:t>
      </w:r>
    </w:p>
    <w:p w:rsidR="00090FD4" w:rsidRDefault="00090FD4" w:rsidP="00090FD4">
      <w:pPr>
        <w:pStyle w:val="a4"/>
        <w:spacing w:before="49"/>
        <w:jc w:val="left"/>
        <w:rPr>
          <w:sz w:val="28"/>
        </w:rPr>
      </w:pPr>
      <w:r>
        <w:t>не</w:t>
      </w:r>
      <w:r>
        <w:rPr>
          <w:spacing w:val="-11"/>
        </w:rPr>
        <w:t xml:space="preserve"> </w:t>
      </w:r>
      <w:r>
        <w:t>деятельностного</w:t>
      </w:r>
      <w:r>
        <w:rPr>
          <w:spacing w:val="-12"/>
        </w:rPr>
        <w:t xml:space="preserve"> </w:t>
      </w:r>
      <w:r>
        <w:rPr>
          <w:spacing w:val="-2"/>
        </w:rPr>
        <w:t>подхода;</w:t>
      </w:r>
    </w:p>
    <w:p w:rsidR="00090FD4" w:rsidRDefault="00090FD4" w:rsidP="00090FD4">
      <w:pPr>
        <w:pStyle w:val="a6"/>
        <w:numPr>
          <w:ilvl w:val="0"/>
          <w:numId w:val="65"/>
        </w:numPr>
        <w:tabs>
          <w:tab w:val="left" w:pos="2136"/>
        </w:tabs>
        <w:spacing w:before="95" w:line="216" w:lineRule="auto"/>
        <w:ind w:left="1417" w:right="723" w:firstLine="425"/>
        <w:rPr>
          <w:rFonts w:ascii="Segoe Print" w:hAnsi="Segoe Print"/>
          <w:sz w:val="28"/>
        </w:rPr>
      </w:pPr>
      <w:r>
        <w:rPr>
          <w:sz w:val="28"/>
        </w:rPr>
        <w:t>недостаточное</w:t>
      </w:r>
      <w:r>
        <w:rPr>
          <w:spacing w:val="40"/>
          <w:sz w:val="28"/>
        </w:rPr>
        <w:t xml:space="preserve"> </w:t>
      </w:r>
      <w:r>
        <w:rPr>
          <w:sz w:val="28"/>
        </w:rPr>
        <w:t>использование</w:t>
      </w:r>
      <w:r>
        <w:rPr>
          <w:spacing w:val="40"/>
          <w:sz w:val="28"/>
        </w:rPr>
        <w:t xml:space="preserve"> </w:t>
      </w:r>
      <w:r>
        <w:rPr>
          <w:sz w:val="28"/>
        </w:rPr>
        <w:t>воспитательного</w:t>
      </w:r>
      <w:r>
        <w:rPr>
          <w:spacing w:val="40"/>
          <w:sz w:val="28"/>
        </w:rPr>
        <w:t xml:space="preserve"> </w:t>
      </w:r>
      <w:r>
        <w:rPr>
          <w:sz w:val="28"/>
        </w:rPr>
        <w:t>потенциала</w:t>
      </w:r>
      <w:r>
        <w:rPr>
          <w:spacing w:val="40"/>
          <w:sz w:val="28"/>
        </w:rPr>
        <w:t xml:space="preserve"> </w:t>
      </w:r>
      <w:r>
        <w:rPr>
          <w:sz w:val="28"/>
        </w:rPr>
        <w:t xml:space="preserve">школьных </w:t>
      </w:r>
      <w:r>
        <w:rPr>
          <w:spacing w:val="-2"/>
          <w:sz w:val="28"/>
        </w:rPr>
        <w:t>уроков.</w:t>
      </w:r>
    </w:p>
    <w:p w:rsidR="00090FD4" w:rsidRDefault="00090FD4" w:rsidP="00090FD4">
      <w:pPr>
        <w:pStyle w:val="a4"/>
        <w:tabs>
          <w:tab w:val="left" w:pos="2892"/>
          <w:tab w:val="left" w:pos="4230"/>
          <w:tab w:val="left" w:pos="6230"/>
          <w:tab w:val="left" w:pos="7554"/>
          <w:tab w:val="left" w:pos="9388"/>
        </w:tabs>
        <w:spacing w:before="59" w:line="271" w:lineRule="auto"/>
        <w:ind w:right="724" w:firstLine="706"/>
        <w:jc w:val="left"/>
        <w:rPr>
          <w:sz w:val="28"/>
        </w:rPr>
      </w:pPr>
      <w:r>
        <w:rPr>
          <w:spacing w:val="-4"/>
        </w:rPr>
        <w:t>Для</w:t>
      </w:r>
      <w:r>
        <w:tab/>
      </w:r>
      <w:r>
        <w:rPr>
          <w:spacing w:val="-2"/>
        </w:rPr>
        <w:t>решения</w:t>
      </w:r>
      <w:r>
        <w:tab/>
      </w:r>
      <w:r>
        <w:rPr>
          <w:spacing w:val="-2"/>
        </w:rPr>
        <w:t>обозначенных</w:t>
      </w:r>
      <w:r>
        <w:tab/>
      </w:r>
      <w:r>
        <w:rPr>
          <w:spacing w:val="-2"/>
        </w:rPr>
        <w:t>проблем</w:t>
      </w:r>
      <w:r>
        <w:tab/>
      </w:r>
      <w:r>
        <w:rPr>
          <w:spacing w:val="-2"/>
        </w:rPr>
        <w:t>реализованы</w:t>
      </w:r>
      <w:r>
        <w:tab/>
      </w:r>
      <w:r>
        <w:rPr>
          <w:spacing w:val="-2"/>
        </w:rPr>
        <w:t>следующие мероприятия:</w:t>
      </w:r>
    </w:p>
    <w:p w:rsidR="00090FD4" w:rsidRDefault="00090FD4" w:rsidP="00090FD4">
      <w:pPr>
        <w:pStyle w:val="a6"/>
        <w:numPr>
          <w:ilvl w:val="0"/>
          <w:numId w:val="65"/>
        </w:numPr>
        <w:tabs>
          <w:tab w:val="left" w:pos="2136"/>
          <w:tab w:val="left" w:pos="3590"/>
          <w:tab w:val="left" w:pos="3929"/>
          <w:tab w:val="left" w:pos="5123"/>
          <w:tab w:val="left" w:pos="5522"/>
          <w:tab w:val="left" w:pos="7098"/>
          <w:tab w:val="left" w:pos="7389"/>
          <w:tab w:val="left" w:pos="9432"/>
          <w:tab w:val="left" w:pos="9492"/>
        </w:tabs>
        <w:spacing w:before="35" w:line="218" w:lineRule="auto"/>
        <w:ind w:left="1417" w:right="707" w:firstLine="425"/>
        <w:rPr>
          <w:rFonts w:ascii="Segoe Print" w:hAnsi="Segoe Print"/>
          <w:sz w:val="28"/>
        </w:rPr>
      </w:pPr>
      <w:r>
        <w:rPr>
          <w:spacing w:val="-2"/>
          <w:sz w:val="28"/>
        </w:rPr>
        <w:t>разработан</w:t>
      </w:r>
      <w:r>
        <w:rPr>
          <w:sz w:val="28"/>
        </w:rPr>
        <w:tab/>
      </w:r>
      <w:r>
        <w:rPr>
          <w:sz w:val="28"/>
        </w:rPr>
        <w:tab/>
      </w:r>
      <w:r>
        <w:rPr>
          <w:spacing w:val="-2"/>
          <w:sz w:val="28"/>
        </w:rPr>
        <w:t>алгоритм</w:t>
      </w:r>
      <w:r>
        <w:rPr>
          <w:sz w:val="28"/>
        </w:rPr>
        <w:tab/>
      </w:r>
      <w:r>
        <w:rPr>
          <w:sz w:val="28"/>
        </w:rPr>
        <w:tab/>
      </w:r>
      <w:r>
        <w:rPr>
          <w:spacing w:val="-2"/>
          <w:sz w:val="28"/>
        </w:rPr>
        <w:t>действий</w:t>
      </w:r>
      <w:r>
        <w:rPr>
          <w:sz w:val="28"/>
        </w:rPr>
        <w:tab/>
      </w:r>
      <w:r>
        <w:rPr>
          <w:spacing w:val="-2"/>
          <w:sz w:val="28"/>
        </w:rPr>
        <w:t>администрации,</w:t>
      </w:r>
      <w:r>
        <w:rPr>
          <w:sz w:val="28"/>
        </w:rPr>
        <w:tab/>
      </w:r>
      <w:r>
        <w:rPr>
          <w:sz w:val="28"/>
        </w:rPr>
        <w:tab/>
      </w:r>
      <w:r>
        <w:rPr>
          <w:spacing w:val="-2"/>
          <w:sz w:val="28"/>
        </w:rPr>
        <w:t>педагогов- предметников,</w:t>
      </w:r>
      <w:r>
        <w:rPr>
          <w:sz w:val="28"/>
        </w:rPr>
        <w:tab/>
      </w:r>
      <w:r>
        <w:rPr>
          <w:spacing w:val="-2"/>
          <w:sz w:val="28"/>
        </w:rPr>
        <w:t>классных</w:t>
      </w:r>
      <w:r>
        <w:rPr>
          <w:sz w:val="28"/>
        </w:rPr>
        <w:tab/>
      </w:r>
      <w:r>
        <w:rPr>
          <w:spacing w:val="-2"/>
          <w:sz w:val="28"/>
        </w:rPr>
        <w:t>руководителей,</w:t>
      </w:r>
      <w:r>
        <w:rPr>
          <w:sz w:val="28"/>
        </w:rPr>
        <w:tab/>
      </w:r>
      <w:r>
        <w:rPr>
          <w:sz w:val="28"/>
        </w:rPr>
        <w:tab/>
      </w:r>
      <w:r>
        <w:rPr>
          <w:spacing w:val="-2"/>
          <w:sz w:val="28"/>
        </w:rPr>
        <w:t>специалистов</w:t>
      </w:r>
      <w:r>
        <w:rPr>
          <w:sz w:val="28"/>
        </w:rPr>
        <w:tab/>
      </w:r>
      <w:r>
        <w:rPr>
          <w:spacing w:val="-2"/>
          <w:sz w:val="28"/>
        </w:rPr>
        <w:t>психолого-</w:t>
      </w:r>
    </w:p>
    <w:p w:rsidR="00090FD4" w:rsidRDefault="00090FD4" w:rsidP="00090FD4">
      <w:pPr>
        <w:pStyle w:val="a4"/>
        <w:spacing w:before="50" w:line="276" w:lineRule="auto"/>
        <w:ind w:right="710"/>
        <w:jc w:val="left"/>
        <w:rPr>
          <w:sz w:val="28"/>
        </w:rPr>
      </w:pPr>
      <w:r>
        <w:t>педагогической</w:t>
      </w:r>
      <w:r>
        <w:rPr>
          <w:spacing w:val="80"/>
        </w:rPr>
        <w:t xml:space="preserve"> </w:t>
      </w:r>
      <w:r>
        <w:t>службы</w:t>
      </w:r>
      <w:r>
        <w:rPr>
          <w:spacing w:val="80"/>
        </w:rPr>
        <w:t xml:space="preserve"> </w:t>
      </w:r>
      <w:r>
        <w:t>по</w:t>
      </w:r>
      <w:r>
        <w:rPr>
          <w:spacing w:val="80"/>
        </w:rPr>
        <w:t xml:space="preserve"> </w:t>
      </w:r>
      <w:r>
        <w:t>профилактике</w:t>
      </w:r>
      <w:r>
        <w:rPr>
          <w:spacing w:val="80"/>
        </w:rPr>
        <w:t xml:space="preserve"> </w:t>
      </w:r>
      <w:r>
        <w:t>неуспеваемости</w:t>
      </w:r>
      <w:r>
        <w:rPr>
          <w:spacing w:val="80"/>
        </w:rPr>
        <w:t xml:space="preserve"> </w:t>
      </w:r>
      <w:r>
        <w:t>обучающихся, работе с неуспевающими учащимися;</w:t>
      </w:r>
    </w:p>
    <w:p w:rsidR="00090FD4" w:rsidRDefault="00090FD4" w:rsidP="00090FD4">
      <w:pPr>
        <w:pStyle w:val="1"/>
        <w:numPr>
          <w:ilvl w:val="1"/>
          <w:numId w:val="63"/>
        </w:numPr>
        <w:tabs>
          <w:tab w:val="left" w:pos="2691"/>
        </w:tabs>
        <w:spacing w:line="317" w:lineRule="exact"/>
        <w:ind w:left="2691" w:hanging="568"/>
      </w:pPr>
      <w:r>
        <w:t>Виды,</w:t>
      </w:r>
      <w:r>
        <w:rPr>
          <w:spacing w:val="-9"/>
        </w:rPr>
        <w:t xml:space="preserve"> </w:t>
      </w:r>
      <w:r>
        <w:t>формы</w:t>
      </w:r>
      <w:r>
        <w:rPr>
          <w:spacing w:val="-10"/>
        </w:rPr>
        <w:t xml:space="preserve"> </w:t>
      </w:r>
      <w:r>
        <w:t>и</w:t>
      </w:r>
      <w:r>
        <w:rPr>
          <w:spacing w:val="-10"/>
        </w:rPr>
        <w:t xml:space="preserve"> </w:t>
      </w:r>
      <w:r>
        <w:t>содержание</w:t>
      </w:r>
      <w:r>
        <w:rPr>
          <w:spacing w:val="-10"/>
        </w:rPr>
        <w:t xml:space="preserve"> </w:t>
      </w:r>
      <w:r>
        <w:t>воспитательной</w:t>
      </w:r>
      <w:r>
        <w:rPr>
          <w:spacing w:val="-10"/>
        </w:rPr>
        <w:t xml:space="preserve"> </w:t>
      </w:r>
      <w:r>
        <w:rPr>
          <w:spacing w:val="-2"/>
        </w:rPr>
        <w:t>деятельности.</w:t>
      </w:r>
    </w:p>
    <w:p w:rsidR="00090FD4" w:rsidRDefault="00090FD4" w:rsidP="00090FD4">
      <w:pPr>
        <w:pStyle w:val="a6"/>
        <w:numPr>
          <w:ilvl w:val="2"/>
          <w:numId w:val="66"/>
        </w:numPr>
        <w:tabs>
          <w:tab w:val="left" w:pos="2824"/>
        </w:tabs>
        <w:spacing w:before="53"/>
        <w:ind w:left="2824" w:hanging="701"/>
        <w:rPr>
          <w:b/>
          <w:sz w:val="28"/>
        </w:rPr>
      </w:pPr>
      <w:r>
        <w:rPr>
          <w:b/>
          <w:sz w:val="28"/>
        </w:rPr>
        <w:t>Модуль</w:t>
      </w:r>
      <w:r>
        <w:rPr>
          <w:b/>
          <w:spacing w:val="-17"/>
          <w:sz w:val="28"/>
        </w:rPr>
        <w:t xml:space="preserve"> </w:t>
      </w:r>
      <w:r>
        <w:rPr>
          <w:b/>
          <w:sz w:val="28"/>
        </w:rPr>
        <w:t>«Урочная</w:t>
      </w:r>
      <w:r>
        <w:rPr>
          <w:b/>
          <w:spacing w:val="-12"/>
          <w:sz w:val="28"/>
        </w:rPr>
        <w:t xml:space="preserve"> </w:t>
      </w:r>
      <w:r>
        <w:rPr>
          <w:b/>
          <w:spacing w:val="-2"/>
          <w:sz w:val="28"/>
        </w:rPr>
        <w:t>деятельность».</w:t>
      </w:r>
    </w:p>
    <w:p w:rsidR="00090FD4" w:rsidRDefault="00090FD4" w:rsidP="00090FD4">
      <w:pPr>
        <w:pStyle w:val="a4"/>
        <w:spacing w:before="45" w:line="276" w:lineRule="auto"/>
        <w:ind w:right="658" w:firstLine="706"/>
        <w:rPr>
          <w:sz w:val="28"/>
        </w:rPr>
      </w:pPr>
      <w:r>
        <w:t>Реализация</w:t>
      </w:r>
      <w:r>
        <w:rPr>
          <w:spacing w:val="-1"/>
        </w:rPr>
        <w:t xml:space="preserve"> </w:t>
      </w:r>
      <w:r>
        <w:t>воспитательного</w:t>
      </w:r>
      <w:r>
        <w:rPr>
          <w:spacing w:val="-5"/>
        </w:rPr>
        <w:t xml:space="preserve"> </w:t>
      </w:r>
      <w:r>
        <w:t>потенциала уроков</w:t>
      </w:r>
      <w:r>
        <w:rPr>
          <w:spacing w:val="-4"/>
        </w:rPr>
        <w:t xml:space="preserve"> </w:t>
      </w:r>
      <w:r>
        <w:t>(урочной</w:t>
      </w:r>
      <w:r>
        <w:rPr>
          <w:spacing w:val="-1"/>
        </w:rPr>
        <w:t xml:space="preserve"> </w:t>
      </w:r>
      <w:r>
        <w:t xml:space="preserve">деятельности, аудиторных занятий в рамках максимально допустимой учебной нагрузки) </w:t>
      </w:r>
      <w:r>
        <w:rPr>
          <w:spacing w:val="-2"/>
        </w:rPr>
        <w:t>предусматривает:</w:t>
      </w:r>
    </w:p>
    <w:p w:rsidR="00090FD4" w:rsidRDefault="00090FD4" w:rsidP="00090FD4">
      <w:pPr>
        <w:pStyle w:val="a6"/>
        <w:numPr>
          <w:ilvl w:val="3"/>
          <w:numId w:val="66"/>
        </w:numPr>
        <w:tabs>
          <w:tab w:val="left" w:pos="2548"/>
        </w:tabs>
        <w:spacing w:before="34" w:line="218" w:lineRule="auto"/>
        <w:ind w:right="725" w:firstLine="706"/>
        <w:rPr>
          <w:sz w:val="28"/>
        </w:rPr>
      </w:pPr>
      <w:r>
        <w:rPr>
          <w:sz w:val="28"/>
        </w:rPr>
        <w:t>максимальное использование воспитательных возможностей содержания</w:t>
      </w:r>
      <w:r>
        <w:rPr>
          <w:spacing w:val="72"/>
          <w:sz w:val="28"/>
        </w:rPr>
        <w:t xml:space="preserve">  </w:t>
      </w:r>
      <w:r>
        <w:rPr>
          <w:sz w:val="28"/>
        </w:rPr>
        <w:t>учебных</w:t>
      </w:r>
      <w:r>
        <w:rPr>
          <w:spacing w:val="67"/>
          <w:sz w:val="28"/>
        </w:rPr>
        <w:t xml:space="preserve">  </w:t>
      </w:r>
      <w:r>
        <w:rPr>
          <w:sz w:val="28"/>
        </w:rPr>
        <w:t>предметов</w:t>
      </w:r>
      <w:r>
        <w:rPr>
          <w:spacing w:val="67"/>
          <w:sz w:val="28"/>
        </w:rPr>
        <w:t xml:space="preserve">  </w:t>
      </w:r>
      <w:r>
        <w:rPr>
          <w:sz w:val="28"/>
        </w:rPr>
        <w:t>для</w:t>
      </w:r>
      <w:r>
        <w:rPr>
          <w:spacing w:val="69"/>
          <w:sz w:val="28"/>
        </w:rPr>
        <w:t xml:space="preserve">  </w:t>
      </w:r>
      <w:r>
        <w:rPr>
          <w:sz w:val="28"/>
        </w:rPr>
        <w:t>формирования</w:t>
      </w:r>
      <w:r>
        <w:rPr>
          <w:spacing w:val="65"/>
          <w:sz w:val="28"/>
        </w:rPr>
        <w:t xml:space="preserve">  </w:t>
      </w:r>
      <w:r>
        <w:rPr>
          <w:sz w:val="28"/>
        </w:rPr>
        <w:t>у</w:t>
      </w:r>
      <w:r>
        <w:rPr>
          <w:spacing w:val="64"/>
          <w:sz w:val="28"/>
        </w:rPr>
        <w:t xml:space="preserve">  </w:t>
      </w:r>
      <w:r>
        <w:rPr>
          <w:spacing w:val="-2"/>
          <w:sz w:val="28"/>
        </w:rPr>
        <w:t>обучающихся</w:t>
      </w:r>
    </w:p>
    <w:p w:rsidR="00090FD4" w:rsidRDefault="00090FD4" w:rsidP="00090FD4">
      <w:pPr>
        <w:pStyle w:val="a4"/>
        <w:spacing w:before="50" w:line="276" w:lineRule="auto"/>
        <w:ind w:right="718"/>
        <w:rPr>
          <w:sz w:val="28"/>
        </w:rPr>
      </w:pPr>
      <w:r>
        <w:t>традиционных российских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90FD4" w:rsidRDefault="00090FD4" w:rsidP="00090FD4">
      <w:pPr>
        <w:pStyle w:val="a6"/>
        <w:numPr>
          <w:ilvl w:val="3"/>
          <w:numId w:val="66"/>
        </w:numPr>
        <w:tabs>
          <w:tab w:val="left" w:pos="2548"/>
        </w:tabs>
        <w:spacing w:before="44" w:line="216" w:lineRule="auto"/>
        <w:ind w:right="722" w:firstLine="706"/>
        <w:rPr>
          <w:sz w:val="28"/>
        </w:rPr>
      </w:pPr>
      <w:r>
        <w:rPr>
          <w:sz w:val="28"/>
        </w:rPr>
        <w:t>включение</w:t>
      </w:r>
      <w:r>
        <w:rPr>
          <w:spacing w:val="-3"/>
          <w:sz w:val="28"/>
        </w:rPr>
        <w:t xml:space="preserve"> </w:t>
      </w:r>
      <w:r>
        <w:rPr>
          <w:sz w:val="28"/>
        </w:rPr>
        <w:t>учителями</w:t>
      </w:r>
      <w:r>
        <w:rPr>
          <w:spacing w:val="-7"/>
          <w:sz w:val="28"/>
        </w:rPr>
        <w:t xml:space="preserve"> </w:t>
      </w:r>
      <w:r>
        <w:rPr>
          <w:sz w:val="28"/>
        </w:rPr>
        <w:t>в</w:t>
      </w:r>
      <w:r>
        <w:rPr>
          <w:spacing w:val="-10"/>
          <w:sz w:val="28"/>
        </w:rPr>
        <w:t xml:space="preserve"> </w:t>
      </w:r>
      <w:r>
        <w:rPr>
          <w:sz w:val="28"/>
        </w:rPr>
        <w:t>рабочие</w:t>
      </w:r>
      <w:r>
        <w:rPr>
          <w:spacing w:val="-9"/>
          <w:sz w:val="28"/>
        </w:rPr>
        <w:t xml:space="preserve"> </w:t>
      </w:r>
      <w:r>
        <w:rPr>
          <w:sz w:val="28"/>
        </w:rPr>
        <w:t>программы</w:t>
      </w:r>
      <w:r>
        <w:rPr>
          <w:spacing w:val="-8"/>
          <w:sz w:val="28"/>
        </w:rPr>
        <w:t xml:space="preserve"> </w:t>
      </w:r>
      <w:r>
        <w:rPr>
          <w:sz w:val="28"/>
        </w:rPr>
        <w:t>по</w:t>
      </w:r>
      <w:r>
        <w:rPr>
          <w:spacing w:val="-4"/>
          <w:sz w:val="28"/>
        </w:rPr>
        <w:t xml:space="preserve"> </w:t>
      </w:r>
      <w:r>
        <w:rPr>
          <w:sz w:val="28"/>
        </w:rPr>
        <w:t>учебным</w:t>
      </w:r>
      <w:r>
        <w:rPr>
          <w:spacing w:val="-6"/>
          <w:sz w:val="28"/>
        </w:rPr>
        <w:t xml:space="preserve"> </w:t>
      </w:r>
      <w:r>
        <w:rPr>
          <w:sz w:val="28"/>
        </w:rPr>
        <w:t>предметам, курсам,</w:t>
      </w:r>
      <w:r>
        <w:rPr>
          <w:spacing w:val="73"/>
          <w:sz w:val="28"/>
        </w:rPr>
        <w:t xml:space="preserve"> </w:t>
      </w:r>
      <w:r>
        <w:rPr>
          <w:sz w:val="28"/>
        </w:rPr>
        <w:t>модулям</w:t>
      </w:r>
      <w:r>
        <w:rPr>
          <w:spacing w:val="75"/>
          <w:sz w:val="28"/>
        </w:rPr>
        <w:t xml:space="preserve"> </w:t>
      </w:r>
      <w:r>
        <w:rPr>
          <w:sz w:val="28"/>
        </w:rPr>
        <w:t>целевых</w:t>
      </w:r>
      <w:r>
        <w:rPr>
          <w:spacing w:val="69"/>
          <w:sz w:val="28"/>
        </w:rPr>
        <w:t xml:space="preserve"> </w:t>
      </w:r>
      <w:r>
        <w:rPr>
          <w:sz w:val="28"/>
        </w:rPr>
        <w:t>ориентиров</w:t>
      </w:r>
      <w:r>
        <w:rPr>
          <w:spacing w:val="68"/>
          <w:sz w:val="28"/>
        </w:rPr>
        <w:t xml:space="preserve"> </w:t>
      </w:r>
      <w:r>
        <w:rPr>
          <w:sz w:val="28"/>
        </w:rPr>
        <w:t>результатов</w:t>
      </w:r>
      <w:r>
        <w:rPr>
          <w:spacing w:val="69"/>
          <w:sz w:val="28"/>
        </w:rPr>
        <w:t xml:space="preserve"> </w:t>
      </w:r>
      <w:r>
        <w:rPr>
          <w:sz w:val="28"/>
        </w:rPr>
        <w:t>воспитания,</w:t>
      </w:r>
      <w:r>
        <w:rPr>
          <w:spacing w:val="74"/>
          <w:sz w:val="28"/>
        </w:rPr>
        <w:t xml:space="preserve"> </w:t>
      </w:r>
      <w:r>
        <w:rPr>
          <w:sz w:val="28"/>
        </w:rPr>
        <w:t>их</w:t>
      </w:r>
      <w:r>
        <w:rPr>
          <w:spacing w:val="69"/>
          <w:sz w:val="28"/>
        </w:rPr>
        <w:t xml:space="preserve"> </w:t>
      </w:r>
      <w:r>
        <w:rPr>
          <w:sz w:val="28"/>
        </w:rPr>
        <w:t>учет</w:t>
      </w:r>
      <w:r>
        <w:rPr>
          <w:spacing w:val="72"/>
          <w:sz w:val="28"/>
        </w:rPr>
        <w:t xml:space="preserve"> </w:t>
      </w:r>
      <w:r>
        <w:rPr>
          <w:spacing w:val="-10"/>
          <w:sz w:val="28"/>
        </w:rPr>
        <w:t>в</w:t>
      </w:r>
    </w:p>
    <w:p w:rsidR="00090FD4" w:rsidRDefault="00090FD4" w:rsidP="00090FD4">
      <w:pPr>
        <w:widowControl/>
        <w:autoSpaceDE/>
        <w:autoSpaceDN/>
        <w:spacing w:line="216" w:lineRule="auto"/>
        <w:rPr>
          <w:sz w:val="28"/>
        </w:rPr>
        <w:sectPr w:rsidR="00090FD4">
          <w:pgSz w:w="11910" w:h="16850"/>
          <w:pgMar w:top="1040" w:right="141" w:bottom="1220" w:left="283" w:header="0" w:footer="956" w:gutter="0"/>
          <w:cols w:space="720"/>
        </w:sectPr>
      </w:pPr>
    </w:p>
    <w:p w:rsidR="00090FD4" w:rsidRDefault="00090FD4" w:rsidP="00090FD4">
      <w:pPr>
        <w:pStyle w:val="a4"/>
        <w:spacing w:before="73"/>
        <w:rPr>
          <w:sz w:val="28"/>
        </w:rPr>
      </w:pPr>
      <w:r>
        <w:t>определении</w:t>
      </w:r>
      <w:r>
        <w:rPr>
          <w:spacing w:val="-14"/>
        </w:rPr>
        <w:t xml:space="preserve"> </w:t>
      </w:r>
      <w:r>
        <w:t>воспитательных</w:t>
      </w:r>
      <w:r>
        <w:rPr>
          <w:spacing w:val="-10"/>
        </w:rPr>
        <w:t xml:space="preserve"> </w:t>
      </w:r>
      <w:r>
        <w:t>задач</w:t>
      </w:r>
      <w:r>
        <w:rPr>
          <w:spacing w:val="-6"/>
        </w:rPr>
        <w:t xml:space="preserve"> </w:t>
      </w:r>
      <w:r>
        <w:t>уроков,</w:t>
      </w:r>
      <w:r>
        <w:rPr>
          <w:spacing w:val="-12"/>
        </w:rPr>
        <w:t xml:space="preserve"> </w:t>
      </w:r>
      <w:r>
        <w:rPr>
          <w:spacing w:val="-2"/>
        </w:rPr>
        <w:t>занятий;</w:t>
      </w:r>
    </w:p>
    <w:p w:rsidR="00090FD4" w:rsidRDefault="00090FD4" w:rsidP="00090FD4">
      <w:pPr>
        <w:pStyle w:val="a6"/>
        <w:numPr>
          <w:ilvl w:val="3"/>
          <w:numId w:val="66"/>
        </w:numPr>
        <w:tabs>
          <w:tab w:val="left" w:pos="2548"/>
        </w:tabs>
        <w:spacing w:before="95" w:line="216" w:lineRule="auto"/>
        <w:ind w:right="723" w:firstLine="706"/>
        <w:rPr>
          <w:sz w:val="28"/>
        </w:rPr>
      </w:pPr>
      <w:r>
        <w:rPr>
          <w:sz w:val="28"/>
        </w:rPr>
        <w:t>включение учителями в рабочие программы учебных предметов, курсов,</w:t>
      </w:r>
      <w:r>
        <w:rPr>
          <w:spacing w:val="72"/>
          <w:sz w:val="28"/>
        </w:rPr>
        <w:t xml:space="preserve">  </w:t>
      </w:r>
      <w:r>
        <w:rPr>
          <w:sz w:val="28"/>
        </w:rPr>
        <w:t>модулей</w:t>
      </w:r>
      <w:r>
        <w:rPr>
          <w:spacing w:val="73"/>
          <w:sz w:val="28"/>
        </w:rPr>
        <w:t xml:space="preserve">  </w:t>
      </w:r>
      <w:r>
        <w:rPr>
          <w:sz w:val="28"/>
        </w:rPr>
        <w:t>тематики</w:t>
      </w:r>
      <w:r>
        <w:rPr>
          <w:spacing w:val="72"/>
          <w:sz w:val="28"/>
        </w:rPr>
        <w:t xml:space="preserve">  </w:t>
      </w:r>
      <w:r>
        <w:rPr>
          <w:sz w:val="28"/>
        </w:rPr>
        <w:t>в</w:t>
      </w:r>
      <w:r>
        <w:rPr>
          <w:spacing w:val="70"/>
          <w:sz w:val="28"/>
        </w:rPr>
        <w:t xml:space="preserve">  </w:t>
      </w:r>
      <w:r>
        <w:rPr>
          <w:sz w:val="28"/>
        </w:rPr>
        <w:t>соответствии</w:t>
      </w:r>
      <w:r>
        <w:rPr>
          <w:spacing w:val="72"/>
          <w:sz w:val="28"/>
        </w:rPr>
        <w:t xml:space="preserve">  </w:t>
      </w:r>
      <w:r>
        <w:rPr>
          <w:sz w:val="28"/>
        </w:rPr>
        <w:t>с</w:t>
      </w:r>
      <w:r>
        <w:rPr>
          <w:spacing w:val="71"/>
          <w:sz w:val="28"/>
        </w:rPr>
        <w:t xml:space="preserve">  </w:t>
      </w:r>
      <w:r>
        <w:rPr>
          <w:sz w:val="28"/>
        </w:rPr>
        <w:t>календарным</w:t>
      </w:r>
      <w:r>
        <w:rPr>
          <w:spacing w:val="73"/>
          <w:sz w:val="28"/>
        </w:rPr>
        <w:t xml:space="preserve">  </w:t>
      </w:r>
      <w:r>
        <w:rPr>
          <w:spacing w:val="-2"/>
          <w:sz w:val="28"/>
        </w:rPr>
        <w:t>планом</w:t>
      </w:r>
    </w:p>
    <w:p w:rsidR="00090FD4" w:rsidRDefault="00090FD4" w:rsidP="00090FD4">
      <w:pPr>
        <w:pStyle w:val="a4"/>
        <w:spacing w:before="59"/>
        <w:rPr>
          <w:sz w:val="28"/>
        </w:rPr>
      </w:pPr>
      <w:r>
        <w:t>воспитательной</w:t>
      </w:r>
      <w:r>
        <w:rPr>
          <w:spacing w:val="-14"/>
        </w:rPr>
        <w:t xml:space="preserve"> </w:t>
      </w:r>
      <w:r>
        <w:rPr>
          <w:spacing w:val="-2"/>
        </w:rPr>
        <w:t>работы;</w:t>
      </w:r>
    </w:p>
    <w:p w:rsidR="00090FD4" w:rsidRDefault="00090FD4" w:rsidP="00090FD4">
      <w:pPr>
        <w:pStyle w:val="a6"/>
        <w:numPr>
          <w:ilvl w:val="3"/>
          <w:numId w:val="66"/>
        </w:numPr>
        <w:tabs>
          <w:tab w:val="left" w:pos="2548"/>
        </w:tabs>
        <w:spacing w:before="80" w:line="218" w:lineRule="auto"/>
        <w:ind w:right="708" w:firstLine="706"/>
        <w:rPr>
          <w:sz w:val="28"/>
        </w:rPr>
      </w:pPr>
      <w:r>
        <w:rPr>
          <w:sz w:val="28"/>
        </w:rPr>
        <w:t>выбор</w:t>
      </w:r>
      <w:r>
        <w:rPr>
          <w:spacing w:val="-3"/>
          <w:sz w:val="28"/>
        </w:rPr>
        <w:t xml:space="preserve"> </w:t>
      </w:r>
      <w:r>
        <w:rPr>
          <w:sz w:val="28"/>
        </w:rPr>
        <w:t>методов, методик, технологий, оказывающих</w:t>
      </w:r>
      <w:r>
        <w:rPr>
          <w:spacing w:val="-2"/>
          <w:sz w:val="28"/>
        </w:rPr>
        <w:t xml:space="preserve"> </w:t>
      </w:r>
      <w:r>
        <w:rPr>
          <w:sz w:val="28"/>
        </w:rPr>
        <w:t>воспитательное воздействие</w:t>
      </w:r>
      <w:r>
        <w:rPr>
          <w:spacing w:val="6"/>
          <w:sz w:val="28"/>
        </w:rPr>
        <w:t xml:space="preserve"> </w:t>
      </w:r>
      <w:r>
        <w:rPr>
          <w:sz w:val="28"/>
        </w:rPr>
        <w:t>на</w:t>
      </w:r>
      <w:r>
        <w:rPr>
          <w:spacing w:val="6"/>
          <w:sz w:val="28"/>
        </w:rPr>
        <w:t xml:space="preserve"> </w:t>
      </w:r>
      <w:r>
        <w:rPr>
          <w:sz w:val="28"/>
        </w:rPr>
        <w:t>личность</w:t>
      </w:r>
      <w:r>
        <w:rPr>
          <w:spacing w:val="10"/>
          <w:sz w:val="28"/>
        </w:rPr>
        <w:t xml:space="preserve"> </w:t>
      </w:r>
      <w:r>
        <w:rPr>
          <w:sz w:val="28"/>
        </w:rPr>
        <w:t>в</w:t>
      </w:r>
      <w:r>
        <w:rPr>
          <w:spacing w:val="5"/>
          <w:sz w:val="28"/>
        </w:rPr>
        <w:t xml:space="preserve"> </w:t>
      </w:r>
      <w:r>
        <w:rPr>
          <w:sz w:val="28"/>
        </w:rPr>
        <w:t>соответствии</w:t>
      </w:r>
      <w:r>
        <w:rPr>
          <w:spacing w:val="8"/>
          <w:sz w:val="28"/>
        </w:rPr>
        <w:t xml:space="preserve"> </w:t>
      </w:r>
      <w:r>
        <w:rPr>
          <w:sz w:val="28"/>
        </w:rPr>
        <w:t>с</w:t>
      </w:r>
      <w:r>
        <w:rPr>
          <w:spacing w:val="7"/>
          <w:sz w:val="28"/>
        </w:rPr>
        <w:t xml:space="preserve"> </w:t>
      </w:r>
      <w:r>
        <w:rPr>
          <w:sz w:val="28"/>
        </w:rPr>
        <w:t>воспитательным</w:t>
      </w:r>
      <w:r>
        <w:rPr>
          <w:spacing w:val="10"/>
          <w:sz w:val="28"/>
        </w:rPr>
        <w:t xml:space="preserve"> </w:t>
      </w:r>
      <w:r>
        <w:rPr>
          <w:sz w:val="28"/>
        </w:rPr>
        <w:t>идеалом,</w:t>
      </w:r>
      <w:r>
        <w:rPr>
          <w:spacing w:val="9"/>
          <w:sz w:val="28"/>
        </w:rPr>
        <w:t xml:space="preserve"> </w:t>
      </w:r>
      <w:r>
        <w:rPr>
          <w:sz w:val="28"/>
        </w:rPr>
        <w:t>целью</w:t>
      </w:r>
      <w:r>
        <w:rPr>
          <w:spacing w:val="8"/>
          <w:sz w:val="28"/>
        </w:rPr>
        <w:t xml:space="preserve"> </w:t>
      </w:r>
      <w:r>
        <w:rPr>
          <w:spacing w:val="-10"/>
          <w:sz w:val="28"/>
        </w:rPr>
        <w:t>и</w:t>
      </w:r>
    </w:p>
    <w:p w:rsidR="00090FD4" w:rsidRDefault="00090FD4" w:rsidP="00090FD4">
      <w:pPr>
        <w:pStyle w:val="a4"/>
        <w:spacing w:before="50" w:line="276" w:lineRule="auto"/>
        <w:ind w:right="724"/>
        <w:rPr>
          <w:sz w:val="28"/>
        </w:rPr>
      </w:pPr>
      <w:r>
        <w:t>задачами воспитания, целевыми ориентирами результатов воспитания; реализацию приоритета воспитания в учебной деятельности;</w:t>
      </w:r>
    </w:p>
    <w:p w:rsidR="00090FD4" w:rsidRDefault="00090FD4" w:rsidP="00090FD4">
      <w:pPr>
        <w:pStyle w:val="a6"/>
        <w:numPr>
          <w:ilvl w:val="3"/>
          <w:numId w:val="66"/>
        </w:numPr>
        <w:tabs>
          <w:tab w:val="left" w:pos="2548"/>
        </w:tabs>
        <w:spacing w:before="30" w:line="218" w:lineRule="auto"/>
        <w:ind w:right="715" w:firstLine="706"/>
        <w:rPr>
          <w:sz w:val="28"/>
        </w:rPr>
      </w:pPr>
      <w:r>
        <w:rPr>
          <w:sz w:val="28"/>
        </w:rPr>
        <w:t>привлечение внимания обучающихся к ценностному аспекту изучаемых</w:t>
      </w:r>
      <w:r>
        <w:rPr>
          <w:spacing w:val="34"/>
          <w:sz w:val="28"/>
        </w:rPr>
        <w:t xml:space="preserve">  </w:t>
      </w:r>
      <w:r>
        <w:rPr>
          <w:sz w:val="28"/>
        </w:rPr>
        <w:t>на</w:t>
      </w:r>
      <w:r>
        <w:rPr>
          <w:spacing w:val="41"/>
          <w:sz w:val="28"/>
        </w:rPr>
        <w:t xml:space="preserve">  </w:t>
      </w:r>
      <w:r>
        <w:rPr>
          <w:sz w:val="28"/>
        </w:rPr>
        <w:t>уроках</w:t>
      </w:r>
      <w:r>
        <w:rPr>
          <w:spacing w:val="37"/>
          <w:sz w:val="28"/>
        </w:rPr>
        <w:t xml:space="preserve">  </w:t>
      </w:r>
      <w:r>
        <w:rPr>
          <w:sz w:val="28"/>
        </w:rPr>
        <w:t>предметов,</w:t>
      </w:r>
      <w:r>
        <w:rPr>
          <w:spacing w:val="39"/>
          <w:sz w:val="28"/>
        </w:rPr>
        <w:t xml:space="preserve">  </w:t>
      </w:r>
      <w:r>
        <w:rPr>
          <w:sz w:val="28"/>
        </w:rPr>
        <w:t>явлений</w:t>
      </w:r>
      <w:r>
        <w:rPr>
          <w:spacing w:val="38"/>
          <w:sz w:val="28"/>
        </w:rPr>
        <w:t xml:space="preserve">  </w:t>
      </w:r>
      <w:r>
        <w:rPr>
          <w:sz w:val="28"/>
        </w:rPr>
        <w:t>и</w:t>
      </w:r>
      <w:r>
        <w:rPr>
          <w:spacing w:val="39"/>
          <w:sz w:val="28"/>
        </w:rPr>
        <w:t xml:space="preserve">  </w:t>
      </w:r>
      <w:r>
        <w:rPr>
          <w:sz w:val="28"/>
        </w:rPr>
        <w:t>событий,</w:t>
      </w:r>
      <w:r>
        <w:rPr>
          <w:spacing w:val="43"/>
          <w:sz w:val="28"/>
        </w:rPr>
        <w:t xml:space="preserve">  </w:t>
      </w:r>
      <w:r>
        <w:rPr>
          <w:spacing w:val="-2"/>
          <w:sz w:val="28"/>
        </w:rPr>
        <w:t>инициирование</w:t>
      </w:r>
    </w:p>
    <w:p w:rsidR="00090FD4" w:rsidRDefault="00090FD4" w:rsidP="00090FD4">
      <w:pPr>
        <w:pStyle w:val="a4"/>
        <w:spacing w:before="50" w:line="271" w:lineRule="auto"/>
        <w:ind w:right="721"/>
        <w:rPr>
          <w:sz w:val="28"/>
        </w:rPr>
      </w:pPr>
      <w:r>
        <w:t>обсуждений, высказываний своего мнения, выработки своего личностного отношения к изучаемым событиям, явлениям, лицам;</w:t>
      </w:r>
    </w:p>
    <w:p w:rsidR="00090FD4" w:rsidRDefault="00090FD4" w:rsidP="00090FD4">
      <w:pPr>
        <w:pStyle w:val="a6"/>
        <w:numPr>
          <w:ilvl w:val="3"/>
          <w:numId w:val="66"/>
        </w:numPr>
        <w:tabs>
          <w:tab w:val="left" w:pos="2548"/>
        </w:tabs>
        <w:spacing w:before="49" w:line="216" w:lineRule="auto"/>
        <w:ind w:right="707" w:firstLine="706"/>
        <w:rPr>
          <w:sz w:val="28"/>
        </w:rPr>
      </w:pPr>
      <w:r>
        <w:rPr>
          <w:sz w:val="28"/>
        </w:rPr>
        <w:t>применение интерактивных форм учебной работы - интеллектуальных,</w:t>
      </w:r>
      <w:r>
        <w:rPr>
          <w:spacing w:val="80"/>
          <w:sz w:val="28"/>
        </w:rPr>
        <w:t xml:space="preserve"> </w:t>
      </w:r>
      <w:r>
        <w:rPr>
          <w:sz w:val="28"/>
        </w:rPr>
        <w:t>стимулирующих</w:t>
      </w:r>
      <w:r>
        <w:rPr>
          <w:spacing w:val="80"/>
          <w:sz w:val="28"/>
        </w:rPr>
        <w:t xml:space="preserve"> </w:t>
      </w:r>
      <w:r>
        <w:rPr>
          <w:sz w:val="28"/>
        </w:rPr>
        <w:t>познавательную</w:t>
      </w:r>
      <w:r>
        <w:rPr>
          <w:spacing w:val="80"/>
          <w:sz w:val="28"/>
        </w:rPr>
        <w:t xml:space="preserve"> </w:t>
      </w:r>
      <w:r>
        <w:rPr>
          <w:sz w:val="28"/>
        </w:rPr>
        <w:t>мотивацию,</w:t>
      </w:r>
      <w:r>
        <w:rPr>
          <w:spacing w:val="80"/>
          <w:sz w:val="28"/>
        </w:rPr>
        <w:t xml:space="preserve"> </w:t>
      </w:r>
      <w:r>
        <w:rPr>
          <w:sz w:val="28"/>
        </w:rPr>
        <w:t>игровых</w:t>
      </w:r>
    </w:p>
    <w:p w:rsidR="00090FD4" w:rsidRDefault="00090FD4" w:rsidP="00090FD4">
      <w:pPr>
        <w:pStyle w:val="a4"/>
        <w:spacing w:before="59" w:line="276" w:lineRule="auto"/>
        <w:ind w:right="714"/>
        <w:rPr>
          <w:sz w:val="28"/>
        </w:rPr>
      </w:pPr>
      <w:r>
        <w:t xml:space="preserve">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rPr>
        <w:t>мышления;</w:t>
      </w:r>
    </w:p>
    <w:p w:rsidR="00090FD4" w:rsidRDefault="00090FD4" w:rsidP="00090FD4">
      <w:pPr>
        <w:pStyle w:val="a6"/>
        <w:numPr>
          <w:ilvl w:val="3"/>
          <w:numId w:val="66"/>
        </w:numPr>
        <w:tabs>
          <w:tab w:val="left" w:pos="2548"/>
        </w:tabs>
        <w:spacing w:before="45" w:line="216" w:lineRule="auto"/>
        <w:ind w:right="713" w:firstLine="706"/>
        <w:rPr>
          <w:sz w:val="28"/>
        </w:rPr>
      </w:pPr>
      <w:r>
        <w:rPr>
          <w:sz w:val="28"/>
        </w:rPr>
        <w:t>побуждение обучающихся соблюдать нормы поведения, правила общения</w:t>
      </w:r>
      <w:r>
        <w:rPr>
          <w:spacing w:val="-9"/>
          <w:sz w:val="28"/>
        </w:rPr>
        <w:t xml:space="preserve"> </w:t>
      </w:r>
      <w:r>
        <w:rPr>
          <w:sz w:val="28"/>
        </w:rPr>
        <w:t>со</w:t>
      </w:r>
      <w:r>
        <w:rPr>
          <w:spacing w:val="-11"/>
          <w:sz w:val="28"/>
        </w:rPr>
        <w:t xml:space="preserve"> </w:t>
      </w:r>
      <w:r>
        <w:rPr>
          <w:sz w:val="28"/>
        </w:rPr>
        <w:t>сверстниками</w:t>
      </w:r>
      <w:r>
        <w:rPr>
          <w:spacing w:val="-7"/>
          <w:sz w:val="28"/>
        </w:rPr>
        <w:t xml:space="preserve"> </w:t>
      </w:r>
      <w:r>
        <w:rPr>
          <w:sz w:val="28"/>
        </w:rPr>
        <w:t>и</w:t>
      </w:r>
      <w:r>
        <w:rPr>
          <w:spacing w:val="-2"/>
          <w:sz w:val="28"/>
        </w:rPr>
        <w:t xml:space="preserve"> </w:t>
      </w:r>
      <w:r>
        <w:rPr>
          <w:sz w:val="28"/>
        </w:rPr>
        <w:t>педагогическими</w:t>
      </w:r>
      <w:r>
        <w:rPr>
          <w:spacing w:val="-7"/>
          <w:sz w:val="28"/>
        </w:rPr>
        <w:t xml:space="preserve"> </w:t>
      </w:r>
      <w:r>
        <w:rPr>
          <w:sz w:val="28"/>
        </w:rPr>
        <w:t>работниками,</w:t>
      </w:r>
      <w:r>
        <w:rPr>
          <w:spacing w:val="-5"/>
          <w:sz w:val="28"/>
        </w:rPr>
        <w:t xml:space="preserve"> </w:t>
      </w:r>
      <w:r>
        <w:rPr>
          <w:spacing w:val="-2"/>
          <w:sz w:val="28"/>
        </w:rPr>
        <w:t>соответствующие</w:t>
      </w:r>
    </w:p>
    <w:p w:rsidR="00090FD4" w:rsidRDefault="00090FD4" w:rsidP="00090FD4">
      <w:pPr>
        <w:pStyle w:val="a4"/>
        <w:spacing w:before="52" w:line="276" w:lineRule="auto"/>
        <w:ind w:right="719"/>
        <w:rPr>
          <w:sz w:val="28"/>
        </w:rPr>
      </w:pPr>
      <w:r>
        <w:t>укладу общеобразовательной организации, установление и поддержку доброжелательной атмосферы;</w:t>
      </w:r>
    </w:p>
    <w:p w:rsidR="00090FD4" w:rsidRDefault="00090FD4" w:rsidP="00090FD4">
      <w:pPr>
        <w:pStyle w:val="a6"/>
        <w:numPr>
          <w:ilvl w:val="3"/>
          <w:numId w:val="66"/>
        </w:numPr>
        <w:tabs>
          <w:tab w:val="left" w:pos="2548"/>
        </w:tabs>
        <w:spacing w:before="30" w:line="218" w:lineRule="auto"/>
        <w:ind w:right="709" w:firstLine="706"/>
        <w:rPr>
          <w:sz w:val="28"/>
        </w:rPr>
      </w:pPr>
      <w:r>
        <w:rPr>
          <w:sz w:val="28"/>
        </w:rPr>
        <w:t>организацию наставничества мотивированных и эрудированных обучающихся</w:t>
      </w:r>
      <w:r>
        <w:rPr>
          <w:spacing w:val="7"/>
          <w:sz w:val="28"/>
        </w:rPr>
        <w:t xml:space="preserve"> </w:t>
      </w:r>
      <w:r>
        <w:rPr>
          <w:sz w:val="28"/>
        </w:rPr>
        <w:t>над</w:t>
      </w:r>
      <w:r>
        <w:rPr>
          <w:spacing w:val="10"/>
          <w:sz w:val="28"/>
        </w:rPr>
        <w:t xml:space="preserve"> </w:t>
      </w:r>
      <w:r>
        <w:rPr>
          <w:sz w:val="28"/>
        </w:rPr>
        <w:t>неуспевающими</w:t>
      </w:r>
      <w:r>
        <w:rPr>
          <w:spacing w:val="10"/>
          <w:sz w:val="28"/>
        </w:rPr>
        <w:t xml:space="preserve"> </w:t>
      </w:r>
      <w:r>
        <w:rPr>
          <w:sz w:val="28"/>
        </w:rPr>
        <w:t>одноклассниками,</w:t>
      </w:r>
      <w:r>
        <w:rPr>
          <w:spacing w:val="10"/>
          <w:sz w:val="28"/>
        </w:rPr>
        <w:t xml:space="preserve"> </w:t>
      </w:r>
      <w:r>
        <w:rPr>
          <w:sz w:val="28"/>
        </w:rPr>
        <w:t>в</w:t>
      </w:r>
      <w:r>
        <w:rPr>
          <w:spacing w:val="7"/>
          <w:sz w:val="28"/>
        </w:rPr>
        <w:t xml:space="preserve"> </w:t>
      </w:r>
      <w:r>
        <w:rPr>
          <w:sz w:val="28"/>
        </w:rPr>
        <w:t>том</w:t>
      </w:r>
      <w:r>
        <w:rPr>
          <w:spacing w:val="18"/>
          <w:sz w:val="28"/>
        </w:rPr>
        <w:t xml:space="preserve"> </w:t>
      </w:r>
      <w:r>
        <w:rPr>
          <w:sz w:val="28"/>
        </w:rPr>
        <w:t>числе</w:t>
      </w:r>
      <w:r>
        <w:rPr>
          <w:spacing w:val="19"/>
          <w:sz w:val="28"/>
        </w:rPr>
        <w:t xml:space="preserve"> </w:t>
      </w:r>
      <w:r>
        <w:rPr>
          <w:sz w:val="28"/>
        </w:rPr>
        <w:t>с</w:t>
      </w:r>
      <w:r>
        <w:rPr>
          <w:spacing w:val="8"/>
          <w:sz w:val="28"/>
        </w:rPr>
        <w:t xml:space="preserve"> </w:t>
      </w:r>
      <w:r>
        <w:rPr>
          <w:spacing w:val="-2"/>
          <w:sz w:val="28"/>
        </w:rPr>
        <w:t>особыми</w:t>
      </w:r>
    </w:p>
    <w:p w:rsidR="00090FD4" w:rsidRDefault="00090FD4" w:rsidP="00090FD4">
      <w:pPr>
        <w:pStyle w:val="a4"/>
        <w:spacing w:before="49" w:line="276" w:lineRule="auto"/>
        <w:ind w:right="717"/>
        <w:rPr>
          <w:sz w:val="28"/>
        </w:rPr>
      </w:pPr>
      <w:r>
        <w:t>образовательными потребностями, дающего обучающимся социально значимый опыт сотрудничества и взаимной помощи;</w:t>
      </w:r>
    </w:p>
    <w:p w:rsidR="00090FD4" w:rsidRDefault="00090FD4" w:rsidP="00090FD4">
      <w:pPr>
        <w:pStyle w:val="a6"/>
        <w:numPr>
          <w:ilvl w:val="3"/>
          <w:numId w:val="66"/>
        </w:numPr>
        <w:tabs>
          <w:tab w:val="left" w:pos="2548"/>
        </w:tabs>
        <w:spacing w:before="30" w:line="218" w:lineRule="auto"/>
        <w:ind w:right="727" w:firstLine="706"/>
        <w:rPr>
          <w:sz w:val="28"/>
        </w:rPr>
      </w:pPr>
      <w:r>
        <w:rPr>
          <w:sz w:val="28"/>
        </w:rPr>
        <w:t>инициирование и поддержку исследовательской деятельности обучающихся,</w:t>
      </w:r>
      <w:r>
        <w:rPr>
          <w:spacing w:val="69"/>
          <w:sz w:val="28"/>
        </w:rPr>
        <w:t xml:space="preserve"> </w:t>
      </w:r>
      <w:r>
        <w:rPr>
          <w:sz w:val="28"/>
        </w:rPr>
        <w:t>планирование</w:t>
      </w:r>
      <w:r>
        <w:rPr>
          <w:spacing w:val="68"/>
          <w:sz w:val="28"/>
        </w:rPr>
        <w:t xml:space="preserve"> </w:t>
      </w:r>
      <w:r>
        <w:rPr>
          <w:sz w:val="28"/>
        </w:rPr>
        <w:t>и</w:t>
      </w:r>
      <w:r>
        <w:rPr>
          <w:spacing w:val="70"/>
          <w:sz w:val="28"/>
        </w:rPr>
        <w:t xml:space="preserve"> </w:t>
      </w:r>
      <w:r>
        <w:rPr>
          <w:sz w:val="28"/>
        </w:rPr>
        <w:t>выполнение</w:t>
      </w:r>
      <w:r>
        <w:rPr>
          <w:spacing w:val="68"/>
          <w:sz w:val="28"/>
        </w:rPr>
        <w:t xml:space="preserve"> </w:t>
      </w:r>
      <w:r>
        <w:rPr>
          <w:sz w:val="28"/>
        </w:rPr>
        <w:t>индивидуальных</w:t>
      </w:r>
      <w:r>
        <w:rPr>
          <w:spacing w:val="67"/>
          <w:sz w:val="28"/>
        </w:rPr>
        <w:t xml:space="preserve"> </w:t>
      </w:r>
      <w:r>
        <w:rPr>
          <w:sz w:val="28"/>
        </w:rPr>
        <w:t>и</w:t>
      </w:r>
      <w:r>
        <w:rPr>
          <w:spacing w:val="71"/>
          <w:sz w:val="28"/>
        </w:rPr>
        <w:t xml:space="preserve"> </w:t>
      </w:r>
      <w:r>
        <w:rPr>
          <w:spacing w:val="-2"/>
          <w:sz w:val="28"/>
        </w:rPr>
        <w:t>групповых</w:t>
      </w:r>
    </w:p>
    <w:p w:rsidR="00090FD4" w:rsidRDefault="00090FD4" w:rsidP="00090FD4">
      <w:pPr>
        <w:pStyle w:val="a4"/>
        <w:spacing w:before="50"/>
        <w:rPr>
          <w:sz w:val="28"/>
        </w:rPr>
      </w:pPr>
      <w:r>
        <w:t>проектов</w:t>
      </w:r>
      <w:r>
        <w:rPr>
          <w:spacing w:val="-14"/>
        </w:rPr>
        <w:t xml:space="preserve"> </w:t>
      </w:r>
      <w:r>
        <w:t>воспитательной</w:t>
      </w:r>
      <w:r>
        <w:rPr>
          <w:spacing w:val="-9"/>
        </w:rPr>
        <w:t xml:space="preserve"> </w:t>
      </w:r>
      <w:r>
        <w:rPr>
          <w:spacing w:val="-2"/>
        </w:rPr>
        <w:t>направленности.</w:t>
      </w:r>
    </w:p>
    <w:p w:rsidR="00090FD4" w:rsidRDefault="00090FD4" w:rsidP="00090FD4">
      <w:pPr>
        <w:pStyle w:val="1"/>
        <w:numPr>
          <w:ilvl w:val="2"/>
          <w:numId w:val="66"/>
        </w:numPr>
        <w:tabs>
          <w:tab w:val="left" w:pos="2658"/>
        </w:tabs>
        <w:spacing w:before="45"/>
        <w:ind w:left="2658" w:hanging="701"/>
        <w:jc w:val="both"/>
      </w:pPr>
      <w:r>
        <w:t>Модуль</w:t>
      </w:r>
      <w:r>
        <w:rPr>
          <w:spacing w:val="-16"/>
        </w:rPr>
        <w:t xml:space="preserve"> </w:t>
      </w:r>
      <w:r>
        <w:t>«Внеурочная</w:t>
      </w:r>
      <w:r>
        <w:rPr>
          <w:spacing w:val="-12"/>
        </w:rPr>
        <w:t xml:space="preserve"> </w:t>
      </w:r>
      <w:r>
        <w:rPr>
          <w:spacing w:val="-2"/>
        </w:rPr>
        <w:t>деятельность».</w:t>
      </w:r>
    </w:p>
    <w:p w:rsidR="00090FD4" w:rsidRDefault="00090FD4" w:rsidP="00090FD4">
      <w:pPr>
        <w:pStyle w:val="a4"/>
        <w:spacing w:before="52" w:line="276" w:lineRule="auto"/>
        <w:ind w:right="707" w:firstLine="54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090FD4" w:rsidRDefault="00090FD4" w:rsidP="00090FD4">
      <w:pPr>
        <w:pStyle w:val="a4"/>
        <w:spacing w:before="1" w:line="271" w:lineRule="auto"/>
        <w:ind w:right="707" w:firstLine="540"/>
      </w:pPr>
      <w:r>
        <w:t>занятия патриотической, гражданско-патриотической, военно- патриотической,</w:t>
      </w:r>
      <w:r>
        <w:rPr>
          <w:spacing w:val="28"/>
        </w:rPr>
        <w:t xml:space="preserve"> </w:t>
      </w:r>
      <w:r>
        <w:t>краеведческой,</w:t>
      </w:r>
      <w:r>
        <w:rPr>
          <w:spacing w:val="29"/>
        </w:rPr>
        <w:t xml:space="preserve"> </w:t>
      </w:r>
      <w:r>
        <w:t>историко-культурной</w:t>
      </w:r>
      <w:r>
        <w:rPr>
          <w:spacing w:val="29"/>
        </w:rPr>
        <w:t xml:space="preserve"> </w:t>
      </w:r>
      <w:r>
        <w:t>направленности:</w:t>
      </w:r>
      <w:r>
        <w:rPr>
          <w:spacing w:val="29"/>
        </w:rPr>
        <w:t xml:space="preserve"> </w:t>
      </w:r>
      <w:r>
        <w:rPr>
          <w:spacing w:val="-4"/>
        </w:rPr>
        <w:t>курс</w:t>
      </w:r>
    </w:p>
    <w:p w:rsidR="00090FD4" w:rsidRDefault="00090FD4" w:rsidP="00090FD4">
      <w:pPr>
        <w:widowControl/>
        <w:autoSpaceDE/>
        <w:autoSpaceDN/>
        <w:spacing w:line="271" w:lineRule="auto"/>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08"/>
      </w:pPr>
      <w:r>
        <w:t>внеурочной деятельности «Разговоры о важном», программа «Орлята России», ДДОП «ЮИД»,курс внеурочной деятельности «Россия – мои горизонты» 6-11 класс, курс внеурочной деятельности «Герои Вологодчины» 5-9 класс;</w:t>
      </w:r>
    </w:p>
    <w:p w:rsidR="00090FD4" w:rsidRDefault="00090FD4" w:rsidP="00090FD4">
      <w:pPr>
        <w:pStyle w:val="a4"/>
        <w:spacing w:line="276" w:lineRule="auto"/>
        <w:ind w:right="707" w:firstLine="540"/>
      </w:pPr>
      <w:r>
        <w:t>курсы, занятия познавательной, научной, исследовательской, просветительской</w:t>
      </w:r>
      <w:r>
        <w:rPr>
          <w:spacing w:val="64"/>
        </w:rPr>
        <w:t xml:space="preserve">   </w:t>
      </w:r>
      <w:r>
        <w:t>направленности:</w:t>
      </w:r>
      <w:r>
        <w:rPr>
          <w:spacing w:val="67"/>
        </w:rPr>
        <w:t xml:space="preserve">   </w:t>
      </w:r>
      <w:r>
        <w:t>курс</w:t>
      </w:r>
      <w:r>
        <w:rPr>
          <w:spacing w:val="66"/>
        </w:rPr>
        <w:t xml:space="preserve">   </w:t>
      </w:r>
      <w:r>
        <w:t>внеурочной</w:t>
      </w:r>
      <w:r>
        <w:rPr>
          <w:spacing w:val="67"/>
        </w:rPr>
        <w:t xml:space="preserve">   </w:t>
      </w:r>
      <w:r>
        <w:rPr>
          <w:spacing w:val="-2"/>
        </w:rPr>
        <w:t>деятельности</w:t>
      </w:r>
    </w:p>
    <w:p w:rsidR="00090FD4" w:rsidRDefault="00090FD4" w:rsidP="00090FD4">
      <w:pPr>
        <w:pStyle w:val="a4"/>
        <w:spacing w:line="276" w:lineRule="auto"/>
        <w:ind w:right="712"/>
      </w:pPr>
      <w:r>
        <w:t>«Функциональная грамотность» 3-9 класс, курс дополнительной образовательной программы«Биология на службе медицины» 6-9 класс, курс дополнительной образовательной программы «Робототехника» 6 класс, курс внеурочной деятельности «Истоки» 4 класс;</w:t>
      </w:r>
    </w:p>
    <w:p w:rsidR="00090FD4" w:rsidRDefault="00090FD4" w:rsidP="00090FD4">
      <w:pPr>
        <w:pStyle w:val="a4"/>
        <w:spacing w:line="276" w:lineRule="auto"/>
        <w:ind w:right="708" w:firstLine="540"/>
      </w:pPr>
      <w:r>
        <w:t>курс, занятия в области искусств, художественного творчества разных видов и жанров: курс дополнительной образовательной программы «Первая роль» 1 класс.</w:t>
      </w:r>
    </w:p>
    <w:p w:rsidR="00090FD4" w:rsidRDefault="00090FD4" w:rsidP="00090FD4">
      <w:pPr>
        <w:pStyle w:val="a4"/>
        <w:spacing w:line="276" w:lineRule="auto"/>
        <w:ind w:right="710" w:firstLine="540"/>
      </w:pPr>
      <w:r>
        <w:t>курсы, занятия оздоровительной и спортивной направленности:</w:t>
      </w:r>
      <w:r>
        <w:rPr>
          <w:spacing w:val="40"/>
        </w:rPr>
        <w:t xml:space="preserve"> </w:t>
      </w:r>
      <w:r>
        <w:t>курс дополнительного образования «Волейбол» 1-4 класс, ДООП «Волейбол» 5-9 класс, курс внеурочной деятельности «Волейбол» 5-9 класс.</w:t>
      </w:r>
    </w:p>
    <w:p w:rsidR="00090FD4" w:rsidRDefault="00090FD4" w:rsidP="00090FD4">
      <w:pPr>
        <w:pStyle w:val="1"/>
        <w:numPr>
          <w:ilvl w:val="2"/>
          <w:numId w:val="66"/>
        </w:numPr>
        <w:tabs>
          <w:tab w:val="left" w:pos="2831"/>
        </w:tabs>
        <w:spacing w:line="320" w:lineRule="exact"/>
        <w:ind w:left="2831" w:hanging="701"/>
        <w:jc w:val="both"/>
      </w:pPr>
      <w:r>
        <w:t>Модуль</w:t>
      </w:r>
      <w:r>
        <w:rPr>
          <w:spacing w:val="-15"/>
        </w:rPr>
        <w:t xml:space="preserve"> </w:t>
      </w:r>
      <w:r>
        <w:t>«Классное</w:t>
      </w:r>
      <w:r>
        <w:rPr>
          <w:spacing w:val="-12"/>
        </w:rPr>
        <w:t xml:space="preserve"> </w:t>
      </w:r>
      <w:r>
        <w:rPr>
          <w:spacing w:val="-2"/>
        </w:rPr>
        <w:t>руководство».</w:t>
      </w:r>
    </w:p>
    <w:p w:rsidR="00090FD4" w:rsidRDefault="00090FD4" w:rsidP="00090FD4">
      <w:pPr>
        <w:pStyle w:val="a4"/>
        <w:spacing w:before="39" w:line="276" w:lineRule="auto"/>
        <w:ind w:right="715" w:firstLine="706"/>
      </w:pPr>
      <w: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90FD4" w:rsidRDefault="00090FD4" w:rsidP="00090FD4">
      <w:pPr>
        <w:pStyle w:val="a6"/>
        <w:numPr>
          <w:ilvl w:val="0"/>
          <w:numId w:val="65"/>
        </w:numPr>
        <w:tabs>
          <w:tab w:val="left" w:pos="2136"/>
        </w:tabs>
        <w:spacing w:before="42" w:line="216" w:lineRule="auto"/>
        <w:ind w:left="1417" w:right="721" w:firstLine="425"/>
        <w:rPr>
          <w:rFonts w:ascii="Segoe Print" w:hAnsi="Segoe Print"/>
          <w:sz w:val="28"/>
        </w:rPr>
      </w:pPr>
      <w:r>
        <w:rPr>
          <w:sz w:val="28"/>
        </w:rPr>
        <w:t>планирование и проведение классных часов/мероприятий целевой воспитательной, тематической направленности (не реже 1 раза в неделю);</w:t>
      </w:r>
    </w:p>
    <w:p w:rsidR="00090FD4" w:rsidRDefault="00090FD4" w:rsidP="00090FD4">
      <w:pPr>
        <w:pStyle w:val="a6"/>
        <w:numPr>
          <w:ilvl w:val="0"/>
          <w:numId w:val="65"/>
        </w:numPr>
        <w:tabs>
          <w:tab w:val="left" w:pos="2136"/>
        </w:tabs>
        <w:spacing w:before="65" w:line="474" w:lineRule="exact"/>
        <w:ind w:left="2136" w:hanging="294"/>
        <w:rPr>
          <w:rFonts w:ascii="Segoe Print" w:hAnsi="Segoe Print"/>
          <w:sz w:val="28"/>
        </w:rPr>
      </w:pPr>
      <w:r>
        <w:rPr>
          <w:sz w:val="28"/>
        </w:rPr>
        <w:t>еженедельное</w:t>
      </w:r>
      <w:r>
        <w:rPr>
          <w:spacing w:val="72"/>
          <w:sz w:val="28"/>
        </w:rPr>
        <w:t xml:space="preserve"> </w:t>
      </w:r>
      <w:r>
        <w:rPr>
          <w:sz w:val="28"/>
        </w:rPr>
        <w:t>проведение</w:t>
      </w:r>
      <w:r>
        <w:rPr>
          <w:spacing w:val="73"/>
          <w:sz w:val="28"/>
        </w:rPr>
        <w:t xml:space="preserve"> </w:t>
      </w:r>
      <w:r>
        <w:rPr>
          <w:sz w:val="28"/>
        </w:rPr>
        <w:t>информационно-просветительских</w:t>
      </w:r>
      <w:r>
        <w:rPr>
          <w:spacing w:val="73"/>
          <w:sz w:val="28"/>
        </w:rPr>
        <w:t xml:space="preserve"> </w:t>
      </w:r>
      <w:r>
        <w:rPr>
          <w:spacing w:val="-2"/>
          <w:sz w:val="28"/>
        </w:rPr>
        <w:t>занятий</w:t>
      </w:r>
    </w:p>
    <w:p w:rsidR="00090FD4" w:rsidRDefault="00090FD4" w:rsidP="00090FD4">
      <w:pPr>
        <w:pStyle w:val="a4"/>
        <w:spacing w:line="302" w:lineRule="exact"/>
        <w:rPr>
          <w:sz w:val="28"/>
        </w:rPr>
      </w:pPr>
      <w:r>
        <w:t>«Разговоры</w:t>
      </w:r>
      <w:r>
        <w:rPr>
          <w:spacing w:val="-3"/>
        </w:rPr>
        <w:t xml:space="preserve"> </w:t>
      </w:r>
      <w:r>
        <w:t>о</w:t>
      </w:r>
      <w:r>
        <w:rPr>
          <w:spacing w:val="-9"/>
        </w:rPr>
        <w:t xml:space="preserve"> </w:t>
      </w:r>
      <w:r>
        <w:t>важном»</w:t>
      </w:r>
      <w:r>
        <w:rPr>
          <w:spacing w:val="-10"/>
        </w:rPr>
        <w:t xml:space="preserve"> </w:t>
      </w:r>
      <w:r>
        <w:t>(в</w:t>
      </w:r>
      <w:r>
        <w:rPr>
          <w:spacing w:val="-8"/>
        </w:rPr>
        <w:t xml:space="preserve"> </w:t>
      </w:r>
      <w:r>
        <w:t>рамках</w:t>
      </w:r>
      <w:r>
        <w:rPr>
          <w:spacing w:val="-10"/>
        </w:rPr>
        <w:t xml:space="preserve"> </w:t>
      </w:r>
      <w:r>
        <w:t>внеурочной</w:t>
      </w:r>
      <w:r>
        <w:rPr>
          <w:spacing w:val="-4"/>
        </w:rPr>
        <w:t xml:space="preserve"> </w:t>
      </w:r>
      <w:r>
        <w:rPr>
          <w:spacing w:val="-2"/>
        </w:rPr>
        <w:t>деятельности);</w:t>
      </w:r>
    </w:p>
    <w:p w:rsidR="00090FD4" w:rsidRDefault="00090FD4" w:rsidP="00090FD4">
      <w:pPr>
        <w:pStyle w:val="a6"/>
        <w:numPr>
          <w:ilvl w:val="0"/>
          <w:numId w:val="65"/>
        </w:numPr>
        <w:tabs>
          <w:tab w:val="left" w:pos="2136"/>
        </w:tabs>
        <w:spacing w:before="95" w:line="216" w:lineRule="auto"/>
        <w:ind w:left="1417" w:right="721" w:firstLine="425"/>
        <w:rPr>
          <w:rFonts w:ascii="Segoe Print" w:hAnsi="Segoe Print"/>
          <w:sz w:val="28"/>
        </w:rPr>
      </w:pPr>
      <w:r>
        <w:rPr>
          <w:sz w:val="28"/>
        </w:rPr>
        <w:t>инициирование и поддержку классными руководителями участия классов</w:t>
      </w:r>
      <w:r>
        <w:rPr>
          <w:spacing w:val="80"/>
          <w:w w:val="150"/>
          <w:sz w:val="28"/>
        </w:rPr>
        <w:t xml:space="preserve"> </w:t>
      </w:r>
      <w:r>
        <w:rPr>
          <w:sz w:val="28"/>
        </w:rPr>
        <w:t>в</w:t>
      </w:r>
      <w:r>
        <w:rPr>
          <w:spacing w:val="80"/>
          <w:w w:val="150"/>
          <w:sz w:val="28"/>
        </w:rPr>
        <w:t xml:space="preserve"> </w:t>
      </w:r>
      <w:r>
        <w:rPr>
          <w:sz w:val="28"/>
        </w:rPr>
        <w:t>общешкольных</w:t>
      </w:r>
      <w:r>
        <w:rPr>
          <w:spacing w:val="80"/>
          <w:w w:val="150"/>
          <w:sz w:val="28"/>
        </w:rPr>
        <w:t xml:space="preserve"> </w:t>
      </w:r>
      <w:r>
        <w:rPr>
          <w:sz w:val="28"/>
        </w:rPr>
        <w:t>делах,</w:t>
      </w:r>
      <w:r>
        <w:rPr>
          <w:spacing w:val="80"/>
          <w:w w:val="150"/>
          <w:sz w:val="28"/>
        </w:rPr>
        <w:t xml:space="preserve"> </w:t>
      </w:r>
      <w:r>
        <w:rPr>
          <w:sz w:val="28"/>
        </w:rPr>
        <w:t>мероприятиях,</w:t>
      </w:r>
      <w:r>
        <w:rPr>
          <w:spacing w:val="80"/>
          <w:w w:val="150"/>
          <w:sz w:val="28"/>
        </w:rPr>
        <w:t xml:space="preserve"> </w:t>
      </w:r>
      <w:r>
        <w:rPr>
          <w:sz w:val="28"/>
        </w:rPr>
        <w:t>оказание</w:t>
      </w:r>
      <w:r>
        <w:rPr>
          <w:spacing w:val="80"/>
          <w:w w:val="150"/>
          <w:sz w:val="28"/>
        </w:rPr>
        <w:t xml:space="preserve"> </w:t>
      </w:r>
      <w:r>
        <w:rPr>
          <w:sz w:val="28"/>
        </w:rPr>
        <w:t>необходимой</w:t>
      </w:r>
    </w:p>
    <w:p w:rsidR="00090FD4" w:rsidRDefault="00090FD4" w:rsidP="00090FD4">
      <w:pPr>
        <w:pStyle w:val="a4"/>
        <w:spacing w:before="59"/>
        <w:rPr>
          <w:sz w:val="28"/>
        </w:rPr>
      </w:pPr>
      <w:r>
        <w:t>помощи</w:t>
      </w:r>
      <w:r>
        <w:rPr>
          <w:spacing w:val="-7"/>
        </w:rPr>
        <w:t xml:space="preserve"> </w:t>
      </w:r>
      <w:r>
        <w:t>обучающимся</w:t>
      </w:r>
      <w:r>
        <w:rPr>
          <w:spacing w:val="-5"/>
        </w:rPr>
        <w:t xml:space="preserve"> </w:t>
      </w:r>
      <w:r>
        <w:t>в</w:t>
      </w:r>
      <w:r>
        <w:rPr>
          <w:spacing w:val="-8"/>
        </w:rPr>
        <w:t xml:space="preserve"> </w:t>
      </w:r>
      <w:r>
        <w:t>их</w:t>
      </w:r>
      <w:r>
        <w:rPr>
          <w:spacing w:val="-9"/>
        </w:rPr>
        <w:t xml:space="preserve"> </w:t>
      </w:r>
      <w:r>
        <w:t>подготовке,</w:t>
      </w:r>
      <w:r>
        <w:rPr>
          <w:spacing w:val="-4"/>
        </w:rPr>
        <w:t xml:space="preserve"> </w:t>
      </w:r>
      <w:r>
        <w:t>проведении</w:t>
      </w:r>
      <w:r>
        <w:rPr>
          <w:spacing w:val="-5"/>
        </w:rPr>
        <w:t xml:space="preserve"> </w:t>
      </w:r>
      <w:r>
        <w:t>и</w:t>
      </w:r>
      <w:r>
        <w:rPr>
          <w:spacing w:val="-4"/>
        </w:rPr>
        <w:t xml:space="preserve"> </w:t>
      </w:r>
      <w:r>
        <w:rPr>
          <w:spacing w:val="-2"/>
        </w:rPr>
        <w:t>анализе;</w:t>
      </w:r>
    </w:p>
    <w:p w:rsidR="00090FD4" w:rsidRDefault="00090FD4" w:rsidP="00090FD4">
      <w:pPr>
        <w:pStyle w:val="a6"/>
        <w:numPr>
          <w:ilvl w:val="0"/>
          <w:numId w:val="65"/>
        </w:numPr>
        <w:tabs>
          <w:tab w:val="left" w:pos="2136"/>
        </w:tabs>
        <w:spacing w:before="80" w:line="218" w:lineRule="auto"/>
        <w:ind w:left="1417" w:right="716" w:firstLine="425"/>
        <w:rPr>
          <w:rFonts w:ascii="Segoe Print" w:hAnsi="Segoe Print"/>
          <w:sz w:val="28"/>
        </w:rPr>
      </w:pPr>
      <w:r>
        <w:rPr>
          <w:sz w:val="28"/>
        </w:rPr>
        <w:t>организацию интересных и полезных для личностного развития обучающихся совместных</w:t>
      </w:r>
      <w:r>
        <w:rPr>
          <w:spacing w:val="-2"/>
          <w:sz w:val="28"/>
        </w:rPr>
        <w:t xml:space="preserve"> </w:t>
      </w:r>
      <w:r>
        <w:rPr>
          <w:sz w:val="28"/>
        </w:rPr>
        <w:t>дел, позволяющих</w:t>
      </w:r>
      <w:r>
        <w:rPr>
          <w:spacing w:val="-1"/>
          <w:sz w:val="28"/>
        </w:rPr>
        <w:t xml:space="preserve"> </w:t>
      </w:r>
      <w:r>
        <w:rPr>
          <w:sz w:val="28"/>
        </w:rPr>
        <w:t>вовлекать в них</w:t>
      </w:r>
      <w:r>
        <w:rPr>
          <w:spacing w:val="-1"/>
          <w:sz w:val="28"/>
        </w:rPr>
        <w:t xml:space="preserve"> </w:t>
      </w:r>
      <w:r>
        <w:rPr>
          <w:sz w:val="28"/>
        </w:rPr>
        <w:t>обучающихся с</w:t>
      </w:r>
    </w:p>
    <w:p w:rsidR="00090FD4" w:rsidRDefault="00090FD4" w:rsidP="00090FD4">
      <w:pPr>
        <w:pStyle w:val="a4"/>
        <w:spacing w:before="50" w:line="276" w:lineRule="auto"/>
        <w:ind w:right="721"/>
        <w:rPr>
          <w:sz w:val="28"/>
        </w:rPr>
      </w:pPr>
      <w:r>
        <w:t>разными потребностями, способностями, давать возможности для самореализации, устанавливать</w:t>
      </w:r>
      <w:r>
        <w:rPr>
          <w:spacing w:val="-2"/>
        </w:rPr>
        <w:t xml:space="preserve"> </w:t>
      </w:r>
      <w:r>
        <w:t>и</w:t>
      </w:r>
      <w:r>
        <w:rPr>
          <w:spacing w:val="-2"/>
        </w:rPr>
        <w:t xml:space="preserve"> </w:t>
      </w:r>
      <w:r>
        <w:t>укреплять</w:t>
      </w:r>
      <w:r>
        <w:rPr>
          <w:spacing w:val="-2"/>
        </w:rPr>
        <w:t xml:space="preserve"> </w:t>
      </w:r>
      <w:r>
        <w:t>доверительные отношения,</w:t>
      </w:r>
      <w:r>
        <w:rPr>
          <w:spacing w:val="-2"/>
        </w:rPr>
        <w:t xml:space="preserve"> </w:t>
      </w:r>
      <w:r>
        <w:t>стать для них значимым взрослым, задающим образцы поведения;</w:t>
      </w:r>
    </w:p>
    <w:p w:rsidR="00090FD4" w:rsidRDefault="00090FD4" w:rsidP="00090FD4">
      <w:pPr>
        <w:pStyle w:val="a6"/>
        <w:numPr>
          <w:ilvl w:val="0"/>
          <w:numId w:val="65"/>
        </w:numPr>
        <w:tabs>
          <w:tab w:val="left" w:pos="2136"/>
        </w:tabs>
        <w:spacing w:before="34" w:line="218" w:lineRule="auto"/>
        <w:ind w:left="1417" w:right="700" w:firstLine="425"/>
        <w:rPr>
          <w:rFonts w:ascii="Segoe Print" w:hAnsi="Segoe Print"/>
          <w:sz w:val="28"/>
        </w:rPr>
      </w:pPr>
      <w:r>
        <w:rPr>
          <w:sz w:val="28"/>
        </w:rPr>
        <w:t>сплочение коллектива класса через игры и тренинги на командообразование,</w:t>
      </w:r>
      <w:r>
        <w:rPr>
          <w:spacing w:val="80"/>
          <w:w w:val="150"/>
          <w:sz w:val="28"/>
        </w:rPr>
        <w:t xml:space="preserve"> </w:t>
      </w:r>
      <w:r>
        <w:rPr>
          <w:sz w:val="28"/>
        </w:rPr>
        <w:t>внеучебные</w:t>
      </w:r>
      <w:r>
        <w:rPr>
          <w:spacing w:val="80"/>
          <w:w w:val="150"/>
          <w:sz w:val="28"/>
        </w:rPr>
        <w:t xml:space="preserve"> </w:t>
      </w:r>
      <w:r>
        <w:rPr>
          <w:sz w:val="28"/>
        </w:rPr>
        <w:t>и</w:t>
      </w:r>
      <w:r>
        <w:rPr>
          <w:spacing w:val="80"/>
          <w:w w:val="150"/>
          <w:sz w:val="28"/>
        </w:rPr>
        <w:t xml:space="preserve"> </w:t>
      </w:r>
      <w:r>
        <w:rPr>
          <w:sz w:val="28"/>
        </w:rPr>
        <w:t>внешкольные</w:t>
      </w:r>
      <w:r>
        <w:rPr>
          <w:spacing w:val="80"/>
          <w:w w:val="150"/>
          <w:sz w:val="28"/>
        </w:rPr>
        <w:t xml:space="preserve"> </w:t>
      </w:r>
      <w:r>
        <w:rPr>
          <w:sz w:val="28"/>
        </w:rPr>
        <w:t>мероприятия,</w:t>
      </w:r>
      <w:r>
        <w:rPr>
          <w:spacing w:val="80"/>
          <w:w w:val="150"/>
          <w:sz w:val="28"/>
        </w:rPr>
        <w:t xml:space="preserve"> </w:t>
      </w:r>
      <w:r>
        <w:rPr>
          <w:sz w:val="28"/>
        </w:rPr>
        <w:t>походы,</w:t>
      </w:r>
    </w:p>
    <w:p w:rsidR="00090FD4" w:rsidRDefault="00090FD4" w:rsidP="00090FD4">
      <w:pPr>
        <w:pStyle w:val="a4"/>
        <w:spacing w:before="49"/>
        <w:rPr>
          <w:sz w:val="28"/>
        </w:rPr>
      </w:pPr>
      <w:r>
        <w:t>экскурсии,</w:t>
      </w:r>
      <w:r>
        <w:rPr>
          <w:spacing w:val="-11"/>
        </w:rPr>
        <w:t xml:space="preserve"> </w:t>
      </w:r>
      <w:r>
        <w:t>празднования</w:t>
      </w:r>
      <w:r>
        <w:rPr>
          <w:spacing w:val="-10"/>
        </w:rPr>
        <w:t xml:space="preserve"> </w:t>
      </w:r>
      <w:r>
        <w:t>дней</w:t>
      </w:r>
      <w:r>
        <w:rPr>
          <w:spacing w:val="-9"/>
        </w:rPr>
        <w:t xml:space="preserve"> </w:t>
      </w:r>
      <w:r>
        <w:t>рождения</w:t>
      </w:r>
      <w:r>
        <w:rPr>
          <w:spacing w:val="-10"/>
        </w:rPr>
        <w:t xml:space="preserve"> </w:t>
      </w:r>
      <w:r>
        <w:t>обучающихся,</w:t>
      </w:r>
      <w:r>
        <w:rPr>
          <w:spacing w:val="-8"/>
        </w:rPr>
        <w:t xml:space="preserve"> </w:t>
      </w:r>
      <w:r>
        <w:t>классные</w:t>
      </w:r>
      <w:r>
        <w:rPr>
          <w:spacing w:val="-12"/>
        </w:rPr>
        <w:t xml:space="preserve"> </w:t>
      </w:r>
      <w:r>
        <w:rPr>
          <w:spacing w:val="-2"/>
        </w:rPr>
        <w:t>вечера;</w:t>
      </w:r>
    </w:p>
    <w:p w:rsidR="00090FD4" w:rsidRDefault="00090FD4" w:rsidP="00090FD4">
      <w:pPr>
        <w:widowControl/>
        <w:autoSpaceDE/>
        <w:autoSpaceDN/>
        <w:rPr>
          <w:sz w:val="28"/>
          <w:szCs w:val="28"/>
        </w:rPr>
        <w:sectPr w:rsidR="00090FD4">
          <w:pgSz w:w="11910" w:h="16850"/>
          <w:pgMar w:top="1040" w:right="141" w:bottom="1220" w:left="283" w:header="0" w:footer="956" w:gutter="0"/>
          <w:cols w:space="720"/>
        </w:sectPr>
      </w:pPr>
    </w:p>
    <w:p w:rsidR="00090FD4" w:rsidRDefault="00090FD4" w:rsidP="00090FD4">
      <w:pPr>
        <w:pStyle w:val="a6"/>
        <w:numPr>
          <w:ilvl w:val="0"/>
          <w:numId w:val="65"/>
        </w:numPr>
        <w:tabs>
          <w:tab w:val="left" w:pos="2136"/>
        </w:tabs>
        <w:spacing w:before="8" w:line="218" w:lineRule="auto"/>
        <w:ind w:left="1417" w:right="726" w:firstLine="425"/>
        <w:rPr>
          <w:rFonts w:ascii="Segoe Print" w:hAnsi="Segoe Print"/>
          <w:sz w:val="28"/>
        </w:rPr>
      </w:pPr>
      <w:r>
        <w:rPr>
          <w:sz w:val="28"/>
        </w:rPr>
        <w:t>выработку совместно с обучающимися правил поведения класса, участие</w:t>
      </w:r>
      <w:r>
        <w:rPr>
          <w:spacing w:val="-5"/>
          <w:sz w:val="28"/>
        </w:rPr>
        <w:t xml:space="preserve"> </w:t>
      </w:r>
      <w:r>
        <w:rPr>
          <w:sz w:val="28"/>
        </w:rPr>
        <w:t>в</w:t>
      </w:r>
      <w:r>
        <w:rPr>
          <w:spacing w:val="-6"/>
          <w:sz w:val="28"/>
        </w:rPr>
        <w:t xml:space="preserve"> </w:t>
      </w:r>
      <w:r>
        <w:rPr>
          <w:sz w:val="28"/>
        </w:rPr>
        <w:t>выработке</w:t>
      </w:r>
      <w:r>
        <w:rPr>
          <w:spacing w:val="-5"/>
          <w:sz w:val="28"/>
        </w:rPr>
        <w:t xml:space="preserve"> </w:t>
      </w:r>
      <w:r>
        <w:rPr>
          <w:sz w:val="28"/>
        </w:rPr>
        <w:t>таких</w:t>
      </w:r>
      <w:r>
        <w:rPr>
          <w:spacing w:val="-7"/>
          <w:sz w:val="28"/>
        </w:rPr>
        <w:t xml:space="preserve"> </w:t>
      </w:r>
      <w:r>
        <w:rPr>
          <w:sz w:val="28"/>
        </w:rPr>
        <w:t>правил</w:t>
      </w:r>
      <w:r>
        <w:rPr>
          <w:spacing w:val="-6"/>
          <w:sz w:val="28"/>
        </w:rPr>
        <w:t xml:space="preserve"> </w:t>
      </w:r>
      <w:r>
        <w:rPr>
          <w:sz w:val="28"/>
        </w:rPr>
        <w:t>поведения</w:t>
      </w:r>
      <w:r>
        <w:rPr>
          <w:spacing w:val="-2"/>
          <w:sz w:val="28"/>
        </w:rPr>
        <w:t xml:space="preserve"> </w:t>
      </w:r>
      <w:r>
        <w:rPr>
          <w:sz w:val="28"/>
        </w:rPr>
        <w:t>в</w:t>
      </w:r>
      <w:r>
        <w:rPr>
          <w:spacing w:val="-6"/>
          <w:sz w:val="28"/>
        </w:rPr>
        <w:t xml:space="preserve"> </w:t>
      </w:r>
      <w:r>
        <w:rPr>
          <w:sz w:val="28"/>
        </w:rPr>
        <w:t>образовательной</w:t>
      </w:r>
      <w:r>
        <w:rPr>
          <w:spacing w:val="-2"/>
          <w:sz w:val="28"/>
        </w:rPr>
        <w:t xml:space="preserve"> </w:t>
      </w:r>
      <w:r>
        <w:rPr>
          <w:sz w:val="28"/>
        </w:rPr>
        <w:t>организации;</w:t>
      </w:r>
    </w:p>
    <w:p w:rsidR="00090FD4" w:rsidRDefault="00090FD4" w:rsidP="00090FD4">
      <w:pPr>
        <w:pStyle w:val="a6"/>
        <w:numPr>
          <w:ilvl w:val="0"/>
          <w:numId w:val="65"/>
        </w:numPr>
        <w:tabs>
          <w:tab w:val="left" w:pos="2136"/>
        </w:tabs>
        <w:spacing w:before="85" w:line="218" w:lineRule="auto"/>
        <w:ind w:left="1417" w:right="718" w:firstLine="425"/>
        <w:rPr>
          <w:rFonts w:ascii="Segoe Print" w:hAnsi="Segoe Print"/>
          <w:sz w:val="28"/>
        </w:rPr>
      </w:pPr>
      <w:r>
        <w:rPr>
          <w:sz w:val="28"/>
        </w:rPr>
        <w:t>изучение особенностей личностного развития обучающихся путем наблюдения</w:t>
      </w:r>
      <w:r>
        <w:rPr>
          <w:spacing w:val="40"/>
          <w:sz w:val="28"/>
        </w:rPr>
        <w:t xml:space="preserve"> </w:t>
      </w:r>
      <w:r>
        <w:rPr>
          <w:sz w:val="28"/>
        </w:rPr>
        <w:t>за</w:t>
      </w:r>
      <w:r>
        <w:rPr>
          <w:spacing w:val="40"/>
          <w:sz w:val="28"/>
        </w:rPr>
        <w:t xml:space="preserve"> </w:t>
      </w:r>
      <w:r>
        <w:rPr>
          <w:sz w:val="28"/>
        </w:rPr>
        <w:t>их</w:t>
      </w:r>
      <w:r>
        <w:rPr>
          <w:spacing w:val="40"/>
          <w:sz w:val="28"/>
        </w:rPr>
        <w:t xml:space="preserve"> </w:t>
      </w:r>
      <w:r>
        <w:rPr>
          <w:sz w:val="28"/>
        </w:rPr>
        <w:t>поведением,</w:t>
      </w:r>
      <w:r>
        <w:rPr>
          <w:spacing w:val="40"/>
          <w:sz w:val="28"/>
        </w:rPr>
        <w:t xml:space="preserve"> </w:t>
      </w:r>
      <w:r>
        <w:rPr>
          <w:sz w:val="28"/>
        </w:rPr>
        <w:t>в</w:t>
      </w:r>
      <w:r>
        <w:rPr>
          <w:spacing w:val="40"/>
          <w:sz w:val="28"/>
        </w:rPr>
        <w:t xml:space="preserve"> </w:t>
      </w:r>
      <w:r>
        <w:rPr>
          <w:sz w:val="28"/>
        </w:rPr>
        <w:t>специально</w:t>
      </w:r>
      <w:r>
        <w:rPr>
          <w:spacing w:val="40"/>
          <w:sz w:val="28"/>
        </w:rPr>
        <w:t xml:space="preserve"> </w:t>
      </w:r>
      <w:r>
        <w:rPr>
          <w:sz w:val="28"/>
        </w:rPr>
        <w:t>создаваемых</w:t>
      </w:r>
      <w:r>
        <w:rPr>
          <w:spacing w:val="40"/>
          <w:sz w:val="28"/>
        </w:rPr>
        <w:t xml:space="preserve"> </w:t>
      </w:r>
      <w:r>
        <w:rPr>
          <w:sz w:val="28"/>
        </w:rPr>
        <w:t>педагогических</w:t>
      </w:r>
    </w:p>
    <w:p w:rsidR="00090FD4" w:rsidRDefault="00090FD4" w:rsidP="00090FD4">
      <w:pPr>
        <w:pStyle w:val="a4"/>
        <w:spacing w:before="50" w:line="276" w:lineRule="auto"/>
        <w:ind w:right="712"/>
        <w:rPr>
          <w:sz w:val="28"/>
        </w:rPr>
      </w:pPr>
      <w:r>
        <w:t>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90FD4" w:rsidRDefault="00090FD4" w:rsidP="00090FD4">
      <w:pPr>
        <w:pStyle w:val="a6"/>
        <w:numPr>
          <w:ilvl w:val="0"/>
          <w:numId w:val="65"/>
        </w:numPr>
        <w:tabs>
          <w:tab w:val="left" w:pos="2136"/>
        </w:tabs>
        <w:spacing w:before="48" w:line="216" w:lineRule="auto"/>
        <w:ind w:left="1417" w:right="715" w:firstLine="425"/>
        <w:rPr>
          <w:rFonts w:ascii="Segoe Print" w:hAnsi="Segoe Print"/>
          <w:sz w:val="28"/>
        </w:rPr>
      </w:pPr>
      <w:r>
        <w:rPr>
          <w:sz w:val="28"/>
        </w:rPr>
        <w:t>доверительное</w:t>
      </w:r>
      <w:r>
        <w:rPr>
          <w:spacing w:val="-2"/>
          <w:sz w:val="28"/>
        </w:rPr>
        <w:t xml:space="preserve"> </w:t>
      </w:r>
      <w:r>
        <w:rPr>
          <w:sz w:val="28"/>
        </w:rPr>
        <w:t>общение</w:t>
      </w:r>
      <w:r>
        <w:rPr>
          <w:spacing w:val="-2"/>
          <w:sz w:val="28"/>
        </w:rPr>
        <w:t xml:space="preserve"> </w:t>
      </w:r>
      <w:r>
        <w:rPr>
          <w:sz w:val="28"/>
        </w:rPr>
        <w:t>и поддержку</w:t>
      </w:r>
      <w:r>
        <w:rPr>
          <w:spacing w:val="-9"/>
          <w:sz w:val="28"/>
        </w:rPr>
        <w:t xml:space="preserve"> </w:t>
      </w:r>
      <w:r>
        <w:rPr>
          <w:sz w:val="28"/>
        </w:rPr>
        <w:t>обучающихся в</w:t>
      </w:r>
      <w:r>
        <w:rPr>
          <w:spacing w:val="-2"/>
          <w:sz w:val="28"/>
        </w:rPr>
        <w:t xml:space="preserve"> </w:t>
      </w:r>
      <w:r>
        <w:rPr>
          <w:sz w:val="28"/>
        </w:rPr>
        <w:t>решении проблем (налаживание</w:t>
      </w:r>
      <w:r>
        <w:rPr>
          <w:spacing w:val="67"/>
          <w:sz w:val="28"/>
        </w:rPr>
        <w:t xml:space="preserve">  </w:t>
      </w:r>
      <w:r>
        <w:rPr>
          <w:sz w:val="28"/>
        </w:rPr>
        <w:t>взаимоотношений</w:t>
      </w:r>
      <w:r>
        <w:rPr>
          <w:spacing w:val="68"/>
          <w:sz w:val="28"/>
        </w:rPr>
        <w:t xml:space="preserve">  </w:t>
      </w:r>
      <w:r>
        <w:rPr>
          <w:sz w:val="28"/>
        </w:rPr>
        <w:t>с</w:t>
      </w:r>
      <w:r>
        <w:rPr>
          <w:spacing w:val="67"/>
          <w:sz w:val="28"/>
        </w:rPr>
        <w:t xml:space="preserve">  </w:t>
      </w:r>
      <w:r>
        <w:rPr>
          <w:sz w:val="28"/>
        </w:rPr>
        <w:t>одноклассниками</w:t>
      </w:r>
      <w:r>
        <w:rPr>
          <w:spacing w:val="68"/>
          <w:sz w:val="28"/>
        </w:rPr>
        <w:t xml:space="preserve">  </w:t>
      </w:r>
      <w:r>
        <w:rPr>
          <w:sz w:val="28"/>
        </w:rPr>
        <w:t>или</w:t>
      </w:r>
      <w:r>
        <w:rPr>
          <w:spacing w:val="68"/>
          <w:sz w:val="28"/>
        </w:rPr>
        <w:t xml:space="preserve">  </w:t>
      </w:r>
      <w:r>
        <w:rPr>
          <w:sz w:val="28"/>
        </w:rPr>
        <w:t>педагогами,</w:t>
      </w:r>
    </w:p>
    <w:p w:rsidR="00090FD4" w:rsidRDefault="00090FD4" w:rsidP="00090FD4">
      <w:pPr>
        <w:pStyle w:val="a4"/>
        <w:spacing w:before="58" w:line="271" w:lineRule="auto"/>
        <w:ind w:right="711"/>
        <w:rPr>
          <w:sz w:val="28"/>
        </w:rPr>
      </w:pPr>
      <w:r>
        <w:t>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90FD4" w:rsidRDefault="00090FD4" w:rsidP="00090FD4">
      <w:pPr>
        <w:pStyle w:val="a6"/>
        <w:numPr>
          <w:ilvl w:val="0"/>
          <w:numId w:val="65"/>
        </w:numPr>
        <w:tabs>
          <w:tab w:val="left" w:pos="2136"/>
        </w:tabs>
        <w:spacing w:before="50" w:line="216" w:lineRule="auto"/>
        <w:ind w:left="1417" w:right="646" w:firstLine="425"/>
        <w:rPr>
          <w:rFonts w:ascii="Segoe Print" w:hAnsi="Segoe Print"/>
          <w:sz w:val="28"/>
        </w:rPr>
      </w:pPr>
      <w:r>
        <w:rPr>
          <w:sz w:val="28"/>
        </w:rPr>
        <w:t>индивидуальную работу с обучающимися класса по ведению личных портфолио, в</w:t>
      </w:r>
      <w:r>
        <w:rPr>
          <w:spacing w:val="-4"/>
          <w:sz w:val="28"/>
        </w:rPr>
        <w:t xml:space="preserve"> </w:t>
      </w:r>
      <w:r>
        <w:rPr>
          <w:sz w:val="28"/>
        </w:rPr>
        <w:t>которых</w:t>
      </w:r>
      <w:r>
        <w:rPr>
          <w:spacing w:val="-5"/>
          <w:sz w:val="28"/>
        </w:rPr>
        <w:t xml:space="preserve"> </w:t>
      </w:r>
      <w:r>
        <w:rPr>
          <w:sz w:val="28"/>
        </w:rPr>
        <w:t>они</w:t>
      </w:r>
      <w:r>
        <w:rPr>
          <w:spacing w:val="-1"/>
          <w:sz w:val="28"/>
        </w:rPr>
        <w:t xml:space="preserve"> </w:t>
      </w:r>
      <w:r>
        <w:rPr>
          <w:sz w:val="28"/>
        </w:rPr>
        <w:t>фиксируют</w:t>
      </w:r>
      <w:r>
        <w:rPr>
          <w:spacing w:val="-2"/>
          <w:sz w:val="28"/>
        </w:rPr>
        <w:t xml:space="preserve"> </w:t>
      </w:r>
      <w:r>
        <w:rPr>
          <w:sz w:val="28"/>
        </w:rPr>
        <w:t>свои учебные,</w:t>
      </w:r>
      <w:r>
        <w:rPr>
          <w:spacing w:val="-1"/>
          <w:sz w:val="28"/>
        </w:rPr>
        <w:t xml:space="preserve"> </w:t>
      </w:r>
      <w:r>
        <w:rPr>
          <w:sz w:val="28"/>
        </w:rPr>
        <w:t>творческие,</w:t>
      </w:r>
      <w:r>
        <w:rPr>
          <w:spacing w:val="-1"/>
          <w:sz w:val="28"/>
        </w:rPr>
        <w:t xml:space="preserve"> </w:t>
      </w:r>
      <w:r>
        <w:rPr>
          <w:sz w:val="28"/>
        </w:rPr>
        <w:t>спортивные,</w:t>
      </w:r>
    </w:p>
    <w:p w:rsidR="00090FD4" w:rsidRDefault="00090FD4" w:rsidP="00090FD4">
      <w:pPr>
        <w:pStyle w:val="a4"/>
        <w:spacing w:before="59"/>
        <w:rPr>
          <w:sz w:val="28"/>
        </w:rPr>
      </w:pPr>
      <w:r>
        <w:t>личностные</w:t>
      </w:r>
      <w:r>
        <w:rPr>
          <w:spacing w:val="-11"/>
        </w:rPr>
        <w:t xml:space="preserve"> </w:t>
      </w:r>
      <w:r>
        <w:rPr>
          <w:spacing w:val="-2"/>
        </w:rPr>
        <w:t>достижения;</w:t>
      </w:r>
    </w:p>
    <w:p w:rsidR="00090FD4" w:rsidRDefault="00090FD4" w:rsidP="00090FD4">
      <w:pPr>
        <w:pStyle w:val="a6"/>
        <w:numPr>
          <w:ilvl w:val="0"/>
          <w:numId w:val="65"/>
        </w:numPr>
        <w:tabs>
          <w:tab w:val="left" w:pos="2136"/>
        </w:tabs>
        <w:spacing w:before="80" w:line="218" w:lineRule="auto"/>
        <w:ind w:left="1417" w:right="718" w:firstLine="425"/>
        <w:rPr>
          <w:rFonts w:ascii="Segoe Print" w:hAnsi="Segoe Print"/>
          <w:sz w:val="28"/>
        </w:rPr>
      </w:pPr>
      <w:r>
        <w:rPr>
          <w:sz w:val="28"/>
        </w:rPr>
        <w:t>регулярные консультации с учителями-предметниками, направленные на формирование единства требований по вопросам воспитания и обучения,</w:t>
      </w:r>
    </w:p>
    <w:p w:rsidR="00090FD4" w:rsidRDefault="00090FD4" w:rsidP="00090FD4">
      <w:pPr>
        <w:pStyle w:val="a4"/>
        <w:spacing w:before="50" w:line="276" w:lineRule="auto"/>
        <w:ind w:right="723"/>
        <w:rPr>
          <w:sz w:val="28"/>
        </w:rPr>
      </w:pPr>
      <w:r>
        <w:t xml:space="preserve">предупреждение и (или) разрешение конфликтов между учителями и </w:t>
      </w:r>
      <w:r>
        <w:rPr>
          <w:spacing w:val="-2"/>
        </w:rPr>
        <w:t>обучающимися;</w:t>
      </w:r>
    </w:p>
    <w:p w:rsidR="00090FD4" w:rsidRDefault="00090FD4" w:rsidP="00090FD4">
      <w:pPr>
        <w:pStyle w:val="a6"/>
        <w:numPr>
          <w:ilvl w:val="0"/>
          <w:numId w:val="65"/>
        </w:numPr>
        <w:tabs>
          <w:tab w:val="left" w:pos="2136"/>
        </w:tabs>
        <w:spacing w:before="30" w:line="218" w:lineRule="auto"/>
        <w:ind w:left="1417" w:right="724" w:firstLine="425"/>
        <w:rPr>
          <w:rFonts w:ascii="Segoe Print" w:hAnsi="Segoe Print"/>
          <w:sz w:val="28"/>
        </w:rPr>
      </w:pPr>
      <w:r>
        <w:rPr>
          <w:sz w:val="28"/>
        </w:rPr>
        <w:t>проведение педагогических советов для решения конкретных проблем класса,</w:t>
      </w:r>
      <w:r>
        <w:rPr>
          <w:spacing w:val="80"/>
          <w:sz w:val="28"/>
        </w:rPr>
        <w:t xml:space="preserve"> </w:t>
      </w:r>
      <w:r>
        <w:rPr>
          <w:sz w:val="28"/>
        </w:rPr>
        <w:t>интеграции</w:t>
      </w:r>
      <w:r>
        <w:rPr>
          <w:spacing w:val="80"/>
          <w:sz w:val="28"/>
        </w:rPr>
        <w:t xml:space="preserve"> </w:t>
      </w:r>
      <w:r>
        <w:rPr>
          <w:sz w:val="28"/>
        </w:rPr>
        <w:t>воспитательных</w:t>
      </w:r>
      <w:r>
        <w:rPr>
          <w:spacing w:val="80"/>
          <w:sz w:val="28"/>
        </w:rPr>
        <w:t xml:space="preserve"> </w:t>
      </w:r>
      <w:r>
        <w:rPr>
          <w:sz w:val="28"/>
        </w:rPr>
        <w:t>влияний</w:t>
      </w:r>
      <w:r>
        <w:rPr>
          <w:spacing w:val="80"/>
          <w:sz w:val="28"/>
        </w:rPr>
        <w:t xml:space="preserve"> </w:t>
      </w:r>
      <w:r>
        <w:rPr>
          <w:sz w:val="28"/>
        </w:rPr>
        <w:t>педагогов</w:t>
      </w:r>
      <w:r>
        <w:rPr>
          <w:spacing w:val="80"/>
          <w:sz w:val="28"/>
        </w:rPr>
        <w:t xml:space="preserve"> </w:t>
      </w:r>
      <w:r>
        <w:rPr>
          <w:sz w:val="28"/>
        </w:rPr>
        <w:t>на</w:t>
      </w:r>
      <w:r>
        <w:rPr>
          <w:spacing w:val="80"/>
          <w:sz w:val="28"/>
        </w:rPr>
        <w:t xml:space="preserve"> </w:t>
      </w:r>
      <w:r>
        <w:rPr>
          <w:sz w:val="28"/>
        </w:rPr>
        <w:t>обучающихся,</w:t>
      </w:r>
    </w:p>
    <w:p w:rsidR="00090FD4" w:rsidRDefault="00090FD4" w:rsidP="00090FD4">
      <w:pPr>
        <w:pStyle w:val="a4"/>
        <w:spacing w:before="50" w:line="276" w:lineRule="auto"/>
        <w:ind w:right="712"/>
        <w:rPr>
          <w:sz w:val="28"/>
        </w:rPr>
      </w:pPr>
      <w:r>
        <w:t>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90FD4" w:rsidRDefault="00090FD4" w:rsidP="00090FD4">
      <w:pPr>
        <w:pStyle w:val="a6"/>
        <w:numPr>
          <w:ilvl w:val="0"/>
          <w:numId w:val="65"/>
        </w:numPr>
        <w:tabs>
          <w:tab w:val="left" w:pos="2136"/>
        </w:tabs>
        <w:spacing w:before="45" w:line="216" w:lineRule="auto"/>
        <w:ind w:left="1417" w:right="712" w:firstLine="425"/>
        <w:rPr>
          <w:rFonts w:ascii="Segoe Print" w:hAnsi="Segoe Print"/>
          <w:sz w:val="28"/>
        </w:rPr>
      </w:pPr>
      <w:r>
        <w:rPr>
          <w:sz w:val="28"/>
        </w:rPr>
        <w:t>организацию и проведение регулярных родительских собраний (не реже</w:t>
      </w:r>
      <w:r>
        <w:rPr>
          <w:spacing w:val="80"/>
          <w:sz w:val="28"/>
        </w:rPr>
        <w:t xml:space="preserve"> </w:t>
      </w:r>
      <w:r>
        <w:rPr>
          <w:sz w:val="28"/>
        </w:rPr>
        <w:t>1</w:t>
      </w:r>
      <w:r>
        <w:rPr>
          <w:spacing w:val="80"/>
          <w:sz w:val="28"/>
        </w:rPr>
        <w:t xml:space="preserve"> </w:t>
      </w:r>
      <w:r>
        <w:rPr>
          <w:sz w:val="28"/>
        </w:rPr>
        <w:t>раза</w:t>
      </w:r>
      <w:r>
        <w:rPr>
          <w:spacing w:val="80"/>
          <w:sz w:val="28"/>
        </w:rPr>
        <w:t xml:space="preserve"> </w:t>
      </w:r>
      <w:r>
        <w:rPr>
          <w:sz w:val="28"/>
        </w:rPr>
        <w:t>в</w:t>
      </w:r>
      <w:r>
        <w:rPr>
          <w:spacing w:val="80"/>
          <w:sz w:val="28"/>
        </w:rPr>
        <w:t xml:space="preserve"> </w:t>
      </w:r>
      <w:r>
        <w:rPr>
          <w:sz w:val="28"/>
        </w:rPr>
        <w:t>четверть),</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по</w:t>
      </w:r>
      <w:r>
        <w:rPr>
          <w:spacing w:val="80"/>
          <w:sz w:val="28"/>
        </w:rPr>
        <w:t xml:space="preserve"> </w:t>
      </w:r>
      <w:r>
        <w:rPr>
          <w:sz w:val="28"/>
        </w:rPr>
        <w:t>профессиональной</w:t>
      </w:r>
      <w:r>
        <w:rPr>
          <w:spacing w:val="80"/>
          <w:sz w:val="28"/>
        </w:rPr>
        <w:t xml:space="preserve"> </w:t>
      </w:r>
      <w:r>
        <w:rPr>
          <w:sz w:val="28"/>
        </w:rPr>
        <w:t>ориентации</w:t>
      </w:r>
    </w:p>
    <w:p w:rsidR="00090FD4" w:rsidRDefault="00090FD4" w:rsidP="00090FD4">
      <w:pPr>
        <w:pStyle w:val="a4"/>
        <w:spacing w:before="59" w:line="271" w:lineRule="auto"/>
        <w:ind w:right="710"/>
        <w:rPr>
          <w:sz w:val="28"/>
        </w:rPr>
      </w:pPr>
      <w:r>
        <w:t xml:space="preserve">обучающихся, ознакомлению с системой воспитания и дополнительного </w:t>
      </w:r>
      <w:r>
        <w:rPr>
          <w:spacing w:val="-2"/>
        </w:rPr>
        <w:t>образования;</w:t>
      </w:r>
    </w:p>
    <w:p w:rsidR="00090FD4" w:rsidRDefault="00090FD4" w:rsidP="00090FD4">
      <w:pPr>
        <w:pStyle w:val="a6"/>
        <w:numPr>
          <w:ilvl w:val="0"/>
          <w:numId w:val="65"/>
        </w:numPr>
        <w:tabs>
          <w:tab w:val="left" w:pos="2136"/>
        </w:tabs>
        <w:spacing w:before="35" w:line="218" w:lineRule="auto"/>
        <w:ind w:left="1417" w:right="718" w:firstLine="425"/>
        <w:rPr>
          <w:rFonts w:ascii="Segoe Print" w:hAnsi="Segoe Print"/>
          <w:sz w:val="28"/>
        </w:rPr>
      </w:pPr>
      <w:r>
        <w:rPr>
          <w:sz w:val="28"/>
        </w:rPr>
        <w:t>информирование родителей об успехах и проблемах обучающихся, их положении</w:t>
      </w:r>
      <w:r>
        <w:rPr>
          <w:spacing w:val="80"/>
          <w:sz w:val="28"/>
        </w:rPr>
        <w:t xml:space="preserve"> </w:t>
      </w:r>
      <w:r>
        <w:rPr>
          <w:sz w:val="28"/>
        </w:rPr>
        <w:t>в</w:t>
      </w:r>
      <w:r>
        <w:rPr>
          <w:spacing w:val="79"/>
          <w:sz w:val="28"/>
        </w:rPr>
        <w:t xml:space="preserve"> </w:t>
      </w:r>
      <w:r>
        <w:rPr>
          <w:sz w:val="28"/>
        </w:rPr>
        <w:t>классе,</w:t>
      </w:r>
      <w:r>
        <w:rPr>
          <w:spacing w:val="80"/>
          <w:sz w:val="28"/>
        </w:rPr>
        <w:t xml:space="preserve"> </w:t>
      </w:r>
      <w:r>
        <w:rPr>
          <w:sz w:val="28"/>
        </w:rPr>
        <w:t>жизни</w:t>
      </w:r>
      <w:r>
        <w:rPr>
          <w:spacing w:val="80"/>
          <w:sz w:val="28"/>
        </w:rPr>
        <w:t xml:space="preserve"> </w:t>
      </w:r>
      <w:r>
        <w:rPr>
          <w:sz w:val="28"/>
        </w:rPr>
        <w:t>класса</w:t>
      </w:r>
      <w:r>
        <w:rPr>
          <w:spacing w:val="79"/>
          <w:sz w:val="28"/>
        </w:rPr>
        <w:t xml:space="preserve"> </w:t>
      </w:r>
      <w:r>
        <w:rPr>
          <w:sz w:val="28"/>
        </w:rPr>
        <w:t>в</w:t>
      </w:r>
      <w:r>
        <w:rPr>
          <w:spacing w:val="79"/>
          <w:sz w:val="28"/>
        </w:rPr>
        <w:t xml:space="preserve"> </w:t>
      </w:r>
      <w:r>
        <w:rPr>
          <w:sz w:val="28"/>
        </w:rPr>
        <w:t>целом,</w:t>
      </w:r>
      <w:r>
        <w:rPr>
          <w:spacing w:val="80"/>
          <w:sz w:val="28"/>
        </w:rPr>
        <w:t xml:space="preserve"> </w:t>
      </w:r>
      <w:r>
        <w:rPr>
          <w:sz w:val="28"/>
        </w:rPr>
        <w:t>помощь</w:t>
      </w:r>
      <w:r>
        <w:rPr>
          <w:spacing w:val="80"/>
          <w:sz w:val="28"/>
        </w:rPr>
        <w:t xml:space="preserve"> </w:t>
      </w:r>
      <w:r>
        <w:rPr>
          <w:sz w:val="28"/>
        </w:rPr>
        <w:t>родителям</w:t>
      </w:r>
      <w:r>
        <w:rPr>
          <w:spacing w:val="80"/>
          <w:sz w:val="28"/>
        </w:rPr>
        <w:t xml:space="preserve"> </w:t>
      </w:r>
      <w:r>
        <w:rPr>
          <w:sz w:val="28"/>
        </w:rPr>
        <w:t>и</w:t>
      </w:r>
      <w:r>
        <w:rPr>
          <w:spacing w:val="75"/>
          <w:sz w:val="28"/>
        </w:rPr>
        <w:t xml:space="preserve"> </w:t>
      </w:r>
      <w:r>
        <w:rPr>
          <w:sz w:val="28"/>
        </w:rPr>
        <w:t>иным</w:t>
      </w:r>
    </w:p>
    <w:p w:rsidR="00090FD4" w:rsidRDefault="00090FD4" w:rsidP="00090FD4">
      <w:pPr>
        <w:pStyle w:val="a4"/>
        <w:spacing w:before="50"/>
        <w:rPr>
          <w:sz w:val="28"/>
        </w:rPr>
      </w:pPr>
      <w:r>
        <w:t>членам</w:t>
      </w:r>
      <w:r>
        <w:rPr>
          <w:spacing w:val="-6"/>
        </w:rPr>
        <w:t xml:space="preserve"> </w:t>
      </w:r>
      <w:r>
        <w:t>семьи</w:t>
      </w:r>
      <w:r>
        <w:rPr>
          <w:spacing w:val="-3"/>
        </w:rPr>
        <w:t xml:space="preserve"> </w:t>
      </w:r>
      <w:r>
        <w:t>в</w:t>
      </w:r>
      <w:r>
        <w:rPr>
          <w:spacing w:val="-8"/>
        </w:rPr>
        <w:t xml:space="preserve"> </w:t>
      </w:r>
      <w:r>
        <w:t>отношениях</w:t>
      </w:r>
      <w:r>
        <w:rPr>
          <w:spacing w:val="-8"/>
        </w:rPr>
        <w:t xml:space="preserve"> </w:t>
      </w:r>
      <w:r>
        <w:t>с</w:t>
      </w:r>
      <w:r>
        <w:rPr>
          <w:spacing w:val="-6"/>
        </w:rPr>
        <w:t xml:space="preserve"> </w:t>
      </w:r>
      <w:r>
        <w:t>учителями,</w:t>
      </w:r>
      <w:r>
        <w:rPr>
          <w:spacing w:val="-3"/>
        </w:rPr>
        <w:t xml:space="preserve"> </w:t>
      </w:r>
      <w:r>
        <w:rPr>
          <w:spacing w:val="-2"/>
        </w:rPr>
        <w:t>администрацией;</w:t>
      </w:r>
    </w:p>
    <w:p w:rsidR="00090FD4" w:rsidRDefault="00090FD4" w:rsidP="00090FD4">
      <w:pPr>
        <w:pStyle w:val="a6"/>
        <w:numPr>
          <w:ilvl w:val="0"/>
          <w:numId w:val="65"/>
        </w:numPr>
        <w:tabs>
          <w:tab w:val="left" w:pos="2136"/>
        </w:tabs>
        <w:spacing w:before="94" w:line="216" w:lineRule="auto"/>
        <w:ind w:left="1417" w:right="712" w:firstLine="425"/>
        <w:rPr>
          <w:rFonts w:ascii="Segoe Print" w:hAnsi="Segoe Print"/>
          <w:sz w:val="28"/>
        </w:rPr>
      </w:pPr>
      <w:r>
        <w:rPr>
          <w:sz w:val="28"/>
        </w:rPr>
        <w:t>создание и организацию работы родительского комитета (актива) класса,</w:t>
      </w:r>
      <w:r>
        <w:rPr>
          <w:spacing w:val="32"/>
          <w:sz w:val="28"/>
        </w:rPr>
        <w:t xml:space="preserve"> </w:t>
      </w:r>
      <w:r>
        <w:rPr>
          <w:sz w:val="28"/>
        </w:rPr>
        <w:t>участвующего в решении</w:t>
      </w:r>
      <w:r>
        <w:rPr>
          <w:spacing w:val="25"/>
          <w:sz w:val="28"/>
        </w:rPr>
        <w:t xml:space="preserve"> </w:t>
      </w:r>
      <w:r>
        <w:rPr>
          <w:sz w:val="28"/>
        </w:rPr>
        <w:t>вопросов воспитания</w:t>
      </w:r>
      <w:r>
        <w:rPr>
          <w:spacing w:val="25"/>
          <w:sz w:val="28"/>
        </w:rPr>
        <w:t xml:space="preserve"> </w:t>
      </w:r>
      <w:r>
        <w:rPr>
          <w:sz w:val="28"/>
        </w:rPr>
        <w:t>и</w:t>
      </w:r>
      <w:r>
        <w:rPr>
          <w:spacing w:val="25"/>
          <w:sz w:val="28"/>
        </w:rPr>
        <w:t xml:space="preserve"> </w:t>
      </w:r>
      <w:r>
        <w:rPr>
          <w:sz w:val="28"/>
        </w:rPr>
        <w:t>обучения</w:t>
      </w:r>
      <w:r>
        <w:rPr>
          <w:spacing w:val="25"/>
          <w:sz w:val="28"/>
        </w:rPr>
        <w:t xml:space="preserve"> </w:t>
      </w:r>
      <w:r>
        <w:rPr>
          <w:sz w:val="28"/>
        </w:rPr>
        <w:t>в классе,</w:t>
      </w:r>
    </w:p>
    <w:p w:rsidR="00090FD4" w:rsidRDefault="00090FD4" w:rsidP="00090FD4">
      <w:pPr>
        <w:pStyle w:val="a4"/>
        <w:spacing w:before="59"/>
        <w:rPr>
          <w:sz w:val="28"/>
        </w:rPr>
      </w:pPr>
      <w:r>
        <w:rPr>
          <w:spacing w:val="-2"/>
        </w:rPr>
        <w:t>общеобразовательной</w:t>
      </w:r>
      <w:r>
        <w:rPr>
          <w:spacing w:val="11"/>
        </w:rPr>
        <w:t xml:space="preserve"> </w:t>
      </w:r>
      <w:r>
        <w:rPr>
          <w:spacing w:val="-2"/>
        </w:rPr>
        <w:t>организации;</w:t>
      </w:r>
    </w:p>
    <w:p w:rsidR="00090FD4" w:rsidRDefault="00090FD4" w:rsidP="00090FD4">
      <w:pPr>
        <w:pStyle w:val="a6"/>
        <w:numPr>
          <w:ilvl w:val="0"/>
          <w:numId w:val="65"/>
        </w:numPr>
        <w:tabs>
          <w:tab w:val="left" w:pos="2136"/>
        </w:tabs>
        <w:spacing w:before="52"/>
        <w:ind w:left="2136" w:hanging="294"/>
        <w:rPr>
          <w:rFonts w:ascii="Segoe Print" w:hAnsi="Segoe Print"/>
          <w:sz w:val="28"/>
        </w:rPr>
      </w:pPr>
      <w:r>
        <w:rPr>
          <w:sz w:val="28"/>
        </w:rPr>
        <w:t>привлечение</w:t>
      </w:r>
      <w:r>
        <w:rPr>
          <w:spacing w:val="32"/>
          <w:sz w:val="28"/>
        </w:rPr>
        <w:t xml:space="preserve">  </w:t>
      </w:r>
      <w:r>
        <w:rPr>
          <w:sz w:val="28"/>
        </w:rPr>
        <w:t>родителей</w:t>
      </w:r>
      <w:r>
        <w:rPr>
          <w:spacing w:val="33"/>
          <w:sz w:val="28"/>
        </w:rPr>
        <w:t xml:space="preserve">  </w:t>
      </w:r>
      <w:r>
        <w:rPr>
          <w:sz w:val="28"/>
        </w:rPr>
        <w:t>(законных</w:t>
      </w:r>
      <w:r>
        <w:rPr>
          <w:spacing w:val="32"/>
          <w:sz w:val="28"/>
        </w:rPr>
        <w:t xml:space="preserve">  </w:t>
      </w:r>
      <w:r>
        <w:rPr>
          <w:sz w:val="28"/>
        </w:rPr>
        <w:t>представителей),</w:t>
      </w:r>
      <w:r>
        <w:rPr>
          <w:spacing w:val="33"/>
          <w:sz w:val="28"/>
        </w:rPr>
        <w:t xml:space="preserve">  </w:t>
      </w:r>
      <w:r>
        <w:rPr>
          <w:sz w:val="28"/>
        </w:rPr>
        <w:t>членов</w:t>
      </w:r>
      <w:r>
        <w:rPr>
          <w:spacing w:val="32"/>
          <w:sz w:val="28"/>
        </w:rPr>
        <w:t xml:space="preserve">  </w:t>
      </w:r>
      <w:r>
        <w:rPr>
          <w:spacing w:val="-2"/>
          <w:sz w:val="28"/>
        </w:rPr>
        <w:t>семей</w:t>
      </w:r>
    </w:p>
    <w:p w:rsidR="00090FD4" w:rsidRDefault="00090FD4" w:rsidP="00090FD4">
      <w:pPr>
        <w:widowControl/>
        <w:autoSpaceDE/>
        <w:autoSpaceDN/>
        <w:rPr>
          <w:rFonts w:ascii="Segoe Print" w:hAnsi="Segoe Print"/>
          <w:sz w:val="28"/>
        </w:rPr>
        <w:sectPr w:rsidR="00090FD4">
          <w:pgSz w:w="11910" w:h="16850"/>
          <w:pgMar w:top="1140" w:right="141" w:bottom="1220" w:left="283" w:header="0" w:footer="956" w:gutter="0"/>
          <w:cols w:space="720"/>
        </w:sectPr>
      </w:pPr>
    </w:p>
    <w:p w:rsidR="00090FD4" w:rsidRDefault="00090FD4" w:rsidP="00090FD4">
      <w:pPr>
        <w:pStyle w:val="a4"/>
        <w:spacing w:before="73" w:line="276" w:lineRule="auto"/>
        <w:ind w:right="708"/>
        <w:rPr>
          <w:sz w:val="28"/>
        </w:rPr>
      </w:pPr>
      <w:r>
        <w:t>обучающихся к организации и проведению воспитательных дел,</w:t>
      </w:r>
      <w:r>
        <w:rPr>
          <w:spacing w:val="40"/>
        </w:rPr>
        <w:t xml:space="preserve"> </w:t>
      </w:r>
      <w:r>
        <w:t>мероприятий в классе и общеобразовательной организации;</w:t>
      </w:r>
    </w:p>
    <w:p w:rsidR="00090FD4" w:rsidRDefault="00090FD4" w:rsidP="00090FD4">
      <w:pPr>
        <w:pStyle w:val="a6"/>
        <w:numPr>
          <w:ilvl w:val="0"/>
          <w:numId w:val="65"/>
        </w:numPr>
        <w:tabs>
          <w:tab w:val="left" w:pos="2136"/>
        </w:tabs>
        <w:spacing w:before="30" w:line="218" w:lineRule="auto"/>
        <w:ind w:left="1417" w:right="725" w:firstLine="425"/>
        <w:rPr>
          <w:rFonts w:ascii="Segoe Print" w:hAnsi="Segoe Print"/>
          <w:sz w:val="28"/>
        </w:rPr>
      </w:pPr>
      <w:r>
        <w:rPr>
          <w:sz w:val="28"/>
        </w:rPr>
        <w:t xml:space="preserve">проведение в классе праздников, конкурсов, соревнований и других </w:t>
      </w:r>
      <w:r>
        <w:rPr>
          <w:spacing w:val="-2"/>
          <w:sz w:val="28"/>
        </w:rPr>
        <w:t>мероприятий.</w:t>
      </w:r>
    </w:p>
    <w:p w:rsidR="00090FD4" w:rsidRDefault="00090FD4" w:rsidP="00090FD4">
      <w:pPr>
        <w:pStyle w:val="1"/>
        <w:numPr>
          <w:ilvl w:val="2"/>
          <w:numId w:val="66"/>
        </w:numPr>
        <w:tabs>
          <w:tab w:val="left" w:pos="2824"/>
        </w:tabs>
        <w:spacing w:before="50"/>
        <w:ind w:left="2824" w:hanging="701"/>
        <w:jc w:val="both"/>
        <w:rPr>
          <w:sz w:val="28"/>
        </w:rPr>
      </w:pPr>
      <w:r>
        <w:t>Модуль</w:t>
      </w:r>
      <w:r>
        <w:rPr>
          <w:spacing w:val="-14"/>
        </w:rPr>
        <w:t xml:space="preserve"> </w:t>
      </w:r>
      <w:r>
        <w:t>«Основные</w:t>
      </w:r>
      <w:r>
        <w:rPr>
          <w:spacing w:val="-12"/>
        </w:rPr>
        <w:t xml:space="preserve"> </w:t>
      </w:r>
      <w:r>
        <w:t>школьные</w:t>
      </w:r>
      <w:r>
        <w:rPr>
          <w:spacing w:val="-12"/>
        </w:rPr>
        <w:t xml:space="preserve"> </w:t>
      </w:r>
      <w:r>
        <w:rPr>
          <w:spacing w:val="-2"/>
        </w:rPr>
        <w:t>дела».</w:t>
      </w:r>
    </w:p>
    <w:p w:rsidR="00090FD4" w:rsidRDefault="00090FD4" w:rsidP="00090FD4">
      <w:pPr>
        <w:pStyle w:val="a4"/>
        <w:spacing w:before="52" w:line="271" w:lineRule="auto"/>
        <w:ind w:right="926" w:firstLine="720"/>
        <w:rPr>
          <w:i/>
        </w:rPr>
      </w:pPr>
      <w:r>
        <w:t xml:space="preserve">Реализация воспитательного потенциала основных школьных дел </w:t>
      </w:r>
      <w:r>
        <w:rPr>
          <w:spacing w:val="-2"/>
        </w:rPr>
        <w:t>предусматривает</w:t>
      </w:r>
      <w:r>
        <w:rPr>
          <w:i/>
          <w:spacing w:val="-2"/>
        </w:rPr>
        <w:t>:</w:t>
      </w:r>
    </w:p>
    <w:p w:rsidR="00090FD4" w:rsidRDefault="00090FD4" w:rsidP="00090FD4">
      <w:pPr>
        <w:pStyle w:val="a6"/>
        <w:numPr>
          <w:ilvl w:val="0"/>
          <w:numId w:val="65"/>
        </w:numPr>
        <w:tabs>
          <w:tab w:val="left" w:pos="2136"/>
        </w:tabs>
        <w:spacing w:before="51" w:line="216" w:lineRule="auto"/>
        <w:ind w:left="1417" w:right="726" w:firstLine="360"/>
        <w:rPr>
          <w:rFonts w:ascii="Segoe Print" w:hAnsi="Segoe Print"/>
          <w:sz w:val="28"/>
        </w:rPr>
      </w:pPr>
      <w:r>
        <w:rPr>
          <w:sz w:val="28"/>
        </w:rPr>
        <w:t>общешкольные праздники, ежегодные творческие (театрализованные, музыкальные,</w:t>
      </w:r>
      <w:r>
        <w:rPr>
          <w:spacing w:val="80"/>
          <w:sz w:val="28"/>
        </w:rPr>
        <w:t xml:space="preserve">  </w:t>
      </w:r>
      <w:r>
        <w:rPr>
          <w:sz w:val="28"/>
        </w:rPr>
        <w:t>литературные</w:t>
      </w:r>
      <w:r>
        <w:rPr>
          <w:spacing w:val="80"/>
          <w:sz w:val="28"/>
        </w:rPr>
        <w:t xml:space="preserve">  </w:t>
      </w:r>
      <w:r>
        <w:rPr>
          <w:sz w:val="28"/>
        </w:rPr>
        <w:t>и</w:t>
      </w:r>
      <w:r>
        <w:rPr>
          <w:spacing w:val="80"/>
          <w:sz w:val="28"/>
        </w:rPr>
        <w:t xml:space="preserve">  </w:t>
      </w:r>
      <w:r>
        <w:rPr>
          <w:sz w:val="28"/>
        </w:rPr>
        <w:t>другие)</w:t>
      </w:r>
      <w:r>
        <w:rPr>
          <w:spacing w:val="80"/>
          <w:sz w:val="28"/>
        </w:rPr>
        <w:t xml:space="preserve">  </w:t>
      </w:r>
      <w:r>
        <w:rPr>
          <w:sz w:val="28"/>
        </w:rPr>
        <w:t>мероприятия,</w:t>
      </w:r>
      <w:r>
        <w:rPr>
          <w:spacing w:val="80"/>
          <w:sz w:val="28"/>
        </w:rPr>
        <w:t xml:space="preserve">  </w:t>
      </w:r>
      <w:r>
        <w:rPr>
          <w:sz w:val="28"/>
        </w:rPr>
        <w:t>связанные</w:t>
      </w:r>
      <w:r>
        <w:rPr>
          <w:spacing w:val="80"/>
          <w:sz w:val="28"/>
        </w:rPr>
        <w:t xml:space="preserve">  </w:t>
      </w:r>
      <w:r>
        <w:rPr>
          <w:sz w:val="28"/>
        </w:rPr>
        <w:t>с</w:t>
      </w:r>
    </w:p>
    <w:p w:rsidR="00090FD4" w:rsidRDefault="00090FD4" w:rsidP="00090FD4">
      <w:pPr>
        <w:pStyle w:val="a4"/>
        <w:spacing w:before="58" w:line="271" w:lineRule="auto"/>
        <w:ind w:right="703"/>
        <w:rPr>
          <w:sz w:val="28"/>
        </w:rPr>
      </w:pPr>
      <w:r>
        <w:t>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090FD4" w:rsidRDefault="00090FD4" w:rsidP="00090FD4">
      <w:pPr>
        <w:pStyle w:val="a6"/>
        <w:numPr>
          <w:ilvl w:val="0"/>
          <w:numId w:val="65"/>
        </w:numPr>
        <w:tabs>
          <w:tab w:val="left" w:pos="2136"/>
        </w:tabs>
        <w:spacing w:before="50" w:line="216" w:lineRule="auto"/>
        <w:ind w:left="1417" w:right="649" w:firstLine="360"/>
        <w:rPr>
          <w:rFonts w:ascii="Segoe Print" w:hAnsi="Segoe Print"/>
          <w:sz w:val="28"/>
        </w:rPr>
      </w:pPr>
      <w:r>
        <w:rPr>
          <w:sz w:val="28"/>
        </w:rPr>
        <w:t>участие во всероссийских акциях, посвященных значимым событиям в России, мире -</w:t>
      </w:r>
      <w:r>
        <w:rPr>
          <w:spacing w:val="-5"/>
          <w:sz w:val="28"/>
        </w:rPr>
        <w:t xml:space="preserve"> </w:t>
      </w:r>
      <w:r>
        <w:rPr>
          <w:sz w:val="28"/>
        </w:rPr>
        <w:t>акции «Блокадный хлеб», «Диктант Победы», «Свеча</w:t>
      </w:r>
      <w:r>
        <w:rPr>
          <w:spacing w:val="-1"/>
          <w:sz w:val="28"/>
        </w:rPr>
        <w:t xml:space="preserve"> </w:t>
      </w:r>
      <w:r>
        <w:rPr>
          <w:sz w:val="28"/>
        </w:rPr>
        <w:t>памяти»,</w:t>
      </w:r>
    </w:p>
    <w:p w:rsidR="00090FD4" w:rsidRDefault="00090FD4" w:rsidP="00090FD4">
      <w:pPr>
        <w:pStyle w:val="a4"/>
        <w:spacing w:before="59"/>
        <w:rPr>
          <w:sz w:val="28"/>
        </w:rPr>
      </w:pPr>
      <w:r>
        <w:t>«Сад</w:t>
      </w:r>
      <w:r>
        <w:rPr>
          <w:spacing w:val="-4"/>
        </w:rPr>
        <w:t xml:space="preserve"> </w:t>
      </w:r>
      <w:r>
        <w:t>памяти»</w:t>
      </w:r>
      <w:r>
        <w:rPr>
          <w:spacing w:val="-6"/>
        </w:rPr>
        <w:t xml:space="preserve"> </w:t>
      </w:r>
      <w:r>
        <w:t>и</w:t>
      </w:r>
      <w:r>
        <w:rPr>
          <w:spacing w:val="-1"/>
        </w:rPr>
        <w:t xml:space="preserve"> </w:t>
      </w:r>
      <w:r>
        <w:rPr>
          <w:spacing w:val="-4"/>
        </w:rPr>
        <w:t>др.;</w:t>
      </w:r>
    </w:p>
    <w:p w:rsidR="00090FD4" w:rsidRDefault="00090FD4" w:rsidP="00090FD4">
      <w:pPr>
        <w:pStyle w:val="a6"/>
        <w:numPr>
          <w:ilvl w:val="0"/>
          <w:numId w:val="65"/>
        </w:numPr>
        <w:tabs>
          <w:tab w:val="left" w:pos="2136"/>
        </w:tabs>
        <w:spacing w:before="80" w:line="218" w:lineRule="auto"/>
        <w:ind w:left="1417" w:right="719" w:firstLine="360"/>
        <w:rPr>
          <w:rFonts w:ascii="Segoe Print" w:hAnsi="Segoe Print"/>
          <w:sz w:val="28"/>
        </w:rPr>
      </w:pPr>
      <w:r>
        <w:rPr>
          <w:sz w:val="28"/>
        </w:rPr>
        <w:t>торжественные мероприятия, связанные с завершением образования, переходом</w:t>
      </w:r>
      <w:r>
        <w:rPr>
          <w:spacing w:val="80"/>
          <w:sz w:val="28"/>
        </w:rPr>
        <w:t xml:space="preserve">  </w:t>
      </w:r>
      <w:r>
        <w:rPr>
          <w:sz w:val="28"/>
        </w:rPr>
        <w:t>на</w:t>
      </w:r>
      <w:r>
        <w:rPr>
          <w:spacing w:val="80"/>
          <w:sz w:val="28"/>
        </w:rPr>
        <w:t xml:space="preserve">  </w:t>
      </w:r>
      <w:r>
        <w:rPr>
          <w:sz w:val="28"/>
        </w:rPr>
        <w:t>следующий</w:t>
      </w:r>
      <w:r>
        <w:rPr>
          <w:spacing w:val="80"/>
          <w:sz w:val="28"/>
        </w:rPr>
        <w:t xml:space="preserve">  </w:t>
      </w:r>
      <w:r>
        <w:rPr>
          <w:sz w:val="28"/>
        </w:rPr>
        <w:t>уровень</w:t>
      </w:r>
      <w:r>
        <w:rPr>
          <w:spacing w:val="80"/>
          <w:sz w:val="28"/>
        </w:rPr>
        <w:t xml:space="preserve">  </w:t>
      </w:r>
      <w:r>
        <w:rPr>
          <w:sz w:val="28"/>
        </w:rPr>
        <w:t>образования,</w:t>
      </w:r>
      <w:r>
        <w:rPr>
          <w:spacing w:val="80"/>
          <w:sz w:val="28"/>
        </w:rPr>
        <w:t xml:space="preserve">  </w:t>
      </w:r>
      <w:r>
        <w:rPr>
          <w:sz w:val="28"/>
        </w:rPr>
        <w:t>символизирующие</w:t>
      </w:r>
    </w:p>
    <w:p w:rsidR="00090FD4" w:rsidRDefault="00090FD4" w:rsidP="00090FD4">
      <w:pPr>
        <w:pStyle w:val="a4"/>
        <w:spacing w:before="50" w:line="276" w:lineRule="auto"/>
        <w:ind w:right="713"/>
        <w:rPr>
          <w:sz w:val="28"/>
        </w:rPr>
      </w:pPr>
      <w:r>
        <w:t>приобретение новых социальных статусов в образовательной организации, обществе – «Я – первоклассник», «Я – пятиклассник», торжествованная церемония</w:t>
      </w:r>
      <w:r>
        <w:rPr>
          <w:spacing w:val="-4"/>
        </w:rPr>
        <w:t xml:space="preserve"> </w:t>
      </w:r>
      <w:r>
        <w:t>вручения</w:t>
      </w:r>
      <w:r>
        <w:rPr>
          <w:spacing w:val="-4"/>
        </w:rPr>
        <w:t xml:space="preserve"> </w:t>
      </w:r>
      <w:r>
        <w:t>аттестатов, праздники</w:t>
      </w:r>
      <w:r>
        <w:rPr>
          <w:spacing w:val="-4"/>
        </w:rPr>
        <w:t xml:space="preserve"> </w:t>
      </w:r>
      <w:r>
        <w:t>последнего звонка</w:t>
      </w:r>
      <w:r>
        <w:rPr>
          <w:spacing w:val="-6"/>
        </w:rPr>
        <w:t xml:space="preserve"> </w:t>
      </w:r>
      <w:r>
        <w:t>и</w:t>
      </w:r>
      <w:r>
        <w:rPr>
          <w:spacing w:val="-4"/>
        </w:rPr>
        <w:t xml:space="preserve"> </w:t>
      </w:r>
      <w:r>
        <w:t>«Прощание</w:t>
      </w:r>
      <w:r>
        <w:rPr>
          <w:spacing w:val="-7"/>
        </w:rPr>
        <w:t xml:space="preserve"> </w:t>
      </w:r>
      <w:r>
        <w:t>с начальной школой»;</w:t>
      </w:r>
    </w:p>
    <w:p w:rsidR="00090FD4" w:rsidRDefault="00090FD4" w:rsidP="00090FD4">
      <w:pPr>
        <w:pStyle w:val="a6"/>
        <w:numPr>
          <w:ilvl w:val="0"/>
          <w:numId w:val="65"/>
        </w:numPr>
        <w:tabs>
          <w:tab w:val="left" w:pos="2136"/>
        </w:tabs>
        <w:spacing w:before="45" w:line="216" w:lineRule="auto"/>
        <w:ind w:left="1417" w:right="720" w:firstLine="360"/>
        <w:rPr>
          <w:rFonts w:ascii="Segoe Print" w:hAnsi="Segoe Print"/>
          <w:sz w:val="28"/>
        </w:rPr>
      </w:pPr>
      <w:r>
        <w:rPr>
          <w:sz w:val="28"/>
        </w:rPr>
        <w:t>церемония награждения (по итогам учебного периода, года) обучающихся и педагогов за участие в жизни образовательной организации,</w:t>
      </w:r>
    </w:p>
    <w:p w:rsidR="00090FD4" w:rsidRDefault="00090FD4" w:rsidP="00090FD4">
      <w:pPr>
        <w:pStyle w:val="a4"/>
        <w:spacing w:before="59" w:line="271" w:lineRule="auto"/>
        <w:ind w:right="726"/>
        <w:rPr>
          <w:sz w:val="28"/>
        </w:rPr>
      </w:pPr>
      <w:r>
        <w:t>достижения в конкурсах, соревнованиях, олимпиадах, вклад в развитие Школы, поселка, края – «Школа зажигает звёзды»;</w:t>
      </w:r>
    </w:p>
    <w:p w:rsidR="00090FD4" w:rsidRDefault="00090FD4" w:rsidP="00090FD4">
      <w:pPr>
        <w:pStyle w:val="a6"/>
        <w:numPr>
          <w:ilvl w:val="0"/>
          <w:numId w:val="65"/>
        </w:numPr>
        <w:tabs>
          <w:tab w:val="left" w:pos="2136"/>
        </w:tabs>
        <w:spacing w:before="50" w:line="216" w:lineRule="auto"/>
        <w:ind w:left="1417" w:right="718" w:firstLine="360"/>
        <w:rPr>
          <w:rFonts w:ascii="Segoe Print" w:hAnsi="Segoe Print"/>
          <w:sz w:val="28"/>
        </w:rPr>
      </w:pPr>
      <w:r>
        <w:rPr>
          <w:sz w:val="28"/>
        </w:rPr>
        <w:t>социальные проекты в Школе, совместно разрабатываемые и реализуемые обучающимися и педагогическими работниками, в том числе с</w:t>
      </w:r>
    </w:p>
    <w:p w:rsidR="00090FD4" w:rsidRDefault="00090FD4" w:rsidP="00090FD4">
      <w:pPr>
        <w:pStyle w:val="a4"/>
        <w:spacing w:before="59" w:line="271" w:lineRule="auto"/>
        <w:ind w:right="703"/>
        <w:rPr>
          <w:sz w:val="28"/>
        </w:rPr>
      </w:pPr>
      <w:r>
        <w:t>участием социальных партнеров, комплексы дел благотворительной, экологической,</w:t>
      </w:r>
      <w:r>
        <w:rPr>
          <w:spacing w:val="42"/>
        </w:rPr>
        <w:t xml:space="preserve">  </w:t>
      </w:r>
      <w:r>
        <w:t>патриотической,</w:t>
      </w:r>
      <w:r>
        <w:rPr>
          <w:spacing w:val="43"/>
        </w:rPr>
        <w:t xml:space="preserve">  </w:t>
      </w:r>
      <w:r>
        <w:t>трудовой</w:t>
      </w:r>
      <w:r>
        <w:rPr>
          <w:spacing w:val="43"/>
        </w:rPr>
        <w:t xml:space="preserve">  </w:t>
      </w:r>
      <w:r>
        <w:t>и</w:t>
      </w:r>
      <w:r>
        <w:rPr>
          <w:spacing w:val="42"/>
        </w:rPr>
        <w:t xml:space="preserve">  </w:t>
      </w:r>
      <w:r>
        <w:t>другой</w:t>
      </w:r>
      <w:r>
        <w:rPr>
          <w:spacing w:val="43"/>
        </w:rPr>
        <w:t xml:space="preserve">  </w:t>
      </w:r>
      <w:r>
        <w:t>направленности</w:t>
      </w:r>
      <w:r>
        <w:rPr>
          <w:spacing w:val="45"/>
        </w:rPr>
        <w:t xml:space="preserve">  </w:t>
      </w:r>
      <w:r>
        <w:rPr>
          <w:spacing w:val="-10"/>
        </w:rPr>
        <w:t>–</w:t>
      </w:r>
    </w:p>
    <w:p w:rsidR="00090FD4" w:rsidRDefault="00090FD4" w:rsidP="00090FD4">
      <w:pPr>
        <w:pStyle w:val="a4"/>
      </w:pPr>
      <w:r>
        <w:t>«Школьные</w:t>
      </w:r>
      <w:r>
        <w:rPr>
          <w:spacing w:val="-12"/>
        </w:rPr>
        <w:t xml:space="preserve"> </w:t>
      </w:r>
      <w:r>
        <w:t>медиа</w:t>
      </w:r>
      <w:r>
        <w:rPr>
          <w:spacing w:val="-10"/>
        </w:rPr>
        <w:t xml:space="preserve"> </w:t>
      </w:r>
      <w:r>
        <w:t>против</w:t>
      </w:r>
      <w:r>
        <w:rPr>
          <w:spacing w:val="-10"/>
        </w:rPr>
        <w:t xml:space="preserve"> </w:t>
      </w:r>
      <w:r>
        <w:t>деструктивных</w:t>
      </w:r>
      <w:r>
        <w:rPr>
          <w:spacing w:val="-11"/>
        </w:rPr>
        <w:t xml:space="preserve"> </w:t>
      </w:r>
      <w:r>
        <w:rPr>
          <w:spacing w:val="-2"/>
        </w:rPr>
        <w:t>сообществ»;</w:t>
      </w:r>
    </w:p>
    <w:p w:rsidR="00090FD4" w:rsidRDefault="00090FD4" w:rsidP="00090FD4">
      <w:pPr>
        <w:pStyle w:val="a6"/>
        <w:numPr>
          <w:ilvl w:val="0"/>
          <w:numId w:val="65"/>
        </w:numPr>
        <w:tabs>
          <w:tab w:val="left" w:pos="2136"/>
        </w:tabs>
        <w:spacing w:before="95" w:line="216" w:lineRule="auto"/>
        <w:ind w:left="1417" w:right="711" w:firstLine="360"/>
        <w:rPr>
          <w:rFonts w:ascii="Segoe Print" w:hAnsi="Segoe Print"/>
          <w:sz w:val="28"/>
        </w:rPr>
      </w:pPr>
      <w:r>
        <w:rPr>
          <w:sz w:val="28"/>
        </w:rPr>
        <w:t>разновозрастные сборы, включающие в себя комплекс коллективных творческих</w:t>
      </w:r>
      <w:r>
        <w:rPr>
          <w:spacing w:val="40"/>
          <w:sz w:val="28"/>
        </w:rPr>
        <w:t xml:space="preserve">  </w:t>
      </w:r>
      <w:r>
        <w:rPr>
          <w:sz w:val="28"/>
        </w:rPr>
        <w:t>дел</w:t>
      </w:r>
      <w:r>
        <w:rPr>
          <w:spacing w:val="40"/>
          <w:sz w:val="28"/>
        </w:rPr>
        <w:t xml:space="preserve">  </w:t>
      </w:r>
      <w:r>
        <w:rPr>
          <w:sz w:val="28"/>
        </w:rPr>
        <w:t>гражданской,</w:t>
      </w:r>
      <w:r>
        <w:rPr>
          <w:spacing w:val="40"/>
          <w:sz w:val="28"/>
        </w:rPr>
        <w:t xml:space="preserve">  </w:t>
      </w:r>
      <w:r>
        <w:rPr>
          <w:sz w:val="28"/>
        </w:rPr>
        <w:t>патриотической,</w:t>
      </w:r>
      <w:r>
        <w:rPr>
          <w:spacing w:val="40"/>
          <w:sz w:val="28"/>
        </w:rPr>
        <w:t xml:space="preserve">  </w:t>
      </w:r>
      <w:r>
        <w:rPr>
          <w:sz w:val="28"/>
        </w:rPr>
        <w:t>историко-краеведческой,</w:t>
      </w:r>
    </w:p>
    <w:p w:rsidR="00090FD4" w:rsidRDefault="00090FD4" w:rsidP="00090FD4">
      <w:pPr>
        <w:pStyle w:val="a4"/>
        <w:spacing w:before="59" w:line="271" w:lineRule="auto"/>
        <w:ind w:right="715"/>
        <w:rPr>
          <w:sz w:val="28"/>
        </w:rPr>
      </w:pPr>
      <w:r>
        <w:t>экологической, трудовой, спортивно-оздоровительной и другой направленности – Фестиваль РДДМ;</w:t>
      </w:r>
    </w:p>
    <w:p w:rsidR="00090FD4" w:rsidRDefault="00090FD4" w:rsidP="00090FD4">
      <w:pPr>
        <w:pStyle w:val="a6"/>
        <w:numPr>
          <w:ilvl w:val="0"/>
          <w:numId w:val="65"/>
        </w:numPr>
        <w:tabs>
          <w:tab w:val="left" w:pos="2136"/>
        </w:tabs>
        <w:spacing w:before="50" w:line="216" w:lineRule="auto"/>
        <w:ind w:left="1417" w:right="715" w:firstLine="360"/>
        <w:rPr>
          <w:rFonts w:ascii="Segoe Print" w:hAnsi="Segoe Print"/>
          <w:sz w:val="28"/>
        </w:rPr>
      </w:pPr>
      <w:r>
        <w:rPr>
          <w:sz w:val="28"/>
        </w:rPr>
        <w:t>вовлечение по возможности каждого обучающегося в школьные дела в разных ролях</w:t>
      </w:r>
      <w:r>
        <w:rPr>
          <w:spacing w:val="-6"/>
          <w:sz w:val="28"/>
        </w:rPr>
        <w:t xml:space="preserve"> </w:t>
      </w:r>
      <w:r>
        <w:rPr>
          <w:sz w:val="28"/>
        </w:rPr>
        <w:t>(сценаристов,</w:t>
      </w:r>
      <w:r>
        <w:rPr>
          <w:spacing w:val="-2"/>
          <w:sz w:val="28"/>
        </w:rPr>
        <w:t xml:space="preserve"> </w:t>
      </w:r>
      <w:r>
        <w:rPr>
          <w:sz w:val="28"/>
        </w:rPr>
        <w:t>постановщиков,</w:t>
      </w:r>
      <w:r>
        <w:rPr>
          <w:spacing w:val="-2"/>
          <w:sz w:val="28"/>
        </w:rPr>
        <w:t xml:space="preserve"> </w:t>
      </w:r>
      <w:r>
        <w:rPr>
          <w:sz w:val="28"/>
        </w:rPr>
        <w:t>исполнителей,</w:t>
      </w:r>
      <w:r>
        <w:rPr>
          <w:spacing w:val="-2"/>
          <w:sz w:val="28"/>
        </w:rPr>
        <w:t xml:space="preserve"> </w:t>
      </w:r>
      <w:r>
        <w:rPr>
          <w:sz w:val="28"/>
        </w:rPr>
        <w:t>корреспондентов,</w:t>
      </w:r>
    </w:p>
    <w:p w:rsidR="00090FD4" w:rsidRDefault="00090FD4" w:rsidP="00090FD4">
      <w:pPr>
        <w:pStyle w:val="a4"/>
        <w:spacing w:before="58"/>
        <w:rPr>
          <w:sz w:val="28"/>
        </w:rPr>
      </w:pPr>
      <w:r>
        <w:t>ведущих,</w:t>
      </w:r>
      <w:r>
        <w:rPr>
          <w:spacing w:val="13"/>
        </w:rPr>
        <w:t xml:space="preserve"> </w:t>
      </w:r>
      <w:r>
        <w:t>декораторов,</w:t>
      </w:r>
      <w:r>
        <w:rPr>
          <w:spacing w:val="14"/>
        </w:rPr>
        <w:t xml:space="preserve"> </w:t>
      </w:r>
      <w:r>
        <w:t>музыкальных</w:t>
      </w:r>
      <w:r>
        <w:rPr>
          <w:spacing w:val="9"/>
        </w:rPr>
        <w:t xml:space="preserve"> </w:t>
      </w:r>
      <w:r>
        <w:t>редакторов,</w:t>
      </w:r>
      <w:r>
        <w:rPr>
          <w:spacing w:val="14"/>
        </w:rPr>
        <w:t xml:space="preserve"> </w:t>
      </w:r>
      <w:r>
        <w:t>ответственных</w:t>
      </w:r>
      <w:r>
        <w:rPr>
          <w:spacing w:val="9"/>
        </w:rPr>
        <w:t xml:space="preserve"> </w:t>
      </w:r>
      <w:r>
        <w:t>за</w:t>
      </w:r>
      <w:r>
        <w:rPr>
          <w:spacing w:val="12"/>
        </w:rPr>
        <w:t xml:space="preserve"> </w:t>
      </w:r>
      <w:r>
        <w:rPr>
          <w:spacing w:val="-2"/>
        </w:rPr>
        <w:t>костюмы</w:t>
      </w:r>
    </w:p>
    <w:p w:rsidR="00090FD4" w:rsidRDefault="00090FD4" w:rsidP="00090FD4">
      <w:pPr>
        <w:widowControl/>
        <w:autoSpaceDE/>
        <w:autoSpaceDN/>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22"/>
      </w:pPr>
      <w:r>
        <w:t>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90FD4" w:rsidRDefault="00090FD4" w:rsidP="00090FD4">
      <w:pPr>
        <w:pStyle w:val="a6"/>
        <w:numPr>
          <w:ilvl w:val="0"/>
          <w:numId w:val="65"/>
        </w:numPr>
        <w:tabs>
          <w:tab w:val="left" w:pos="2136"/>
        </w:tabs>
        <w:spacing w:before="48" w:line="216" w:lineRule="auto"/>
        <w:ind w:left="1417" w:right="703" w:firstLine="360"/>
        <w:rPr>
          <w:rFonts w:ascii="Segoe Print" w:hAnsi="Segoe Print"/>
          <w:sz w:val="28"/>
        </w:rPr>
      </w:pPr>
      <w:r>
        <w:rPr>
          <w:sz w:val="28"/>
        </w:rPr>
        <w:t>наблюдение за поведением обучающихся в ситуациях подготовки, проведения, анализа</w:t>
      </w:r>
      <w:r>
        <w:rPr>
          <w:spacing w:val="-3"/>
          <w:sz w:val="28"/>
        </w:rPr>
        <w:t xml:space="preserve"> </w:t>
      </w:r>
      <w:r>
        <w:rPr>
          <w:sz w:val="28"/>
        </w:rPr>
        <w:t>основных</w:t>
      </w:r>
      <w:r>
        <w:rPr>
          <w:spacing w:val="-4"/>
          <w:sz w:val="28"/>
        </w:rPr>
        <w:t xml:space="preserve"> </w:t>
      </w:r>
      <w:r>
        <w:rPr>
          <w:sz w:val="28"/>
        </w:rPr>
        <w:t>школьных</w:t>
      </w:r>
      <w:r>
        <w:rPr>
          <w:spacing w:val="-4"/>
          <w:sz w:val="28"/>
        </w:rPr>
        <w:t xml:space="preserve"> </w:t>
      </w:r>
      <w:r>
        <w:rPr>
          <w:sz w:val="28"/>
        </w:rPr>
        <w:t>дел, мероприятий, их</w:t>
      </w:r>
      <w:r>
        <w:rPr>
          <w:spacing w:val="-4"/>
          <w:sz w:val="28"/>
        </w:rPr>
        <w:t xml:space="preserve"> </w:t>
      </w:r>
      <w:r>
        <w:rPr>
          <w:sz w:val="28"/>
        </w:rPr>
        <w:t>отношениями</w:t>
      </w:r>
    </w:p>
    <w:p w:rsidR="00090FD4" w:rsidRDefault="00090FD4" w:rsidP="00090FD4">
      <w:pPr>
        <w:pStyle w:val="a4"/>
        <w:spacing w:before="59" w:line="271" w:lineRule="auto"/>
        <w:ind w:right="720"/>
        <w:rPr>
          <w:sz w:val="28"/>
        </w:rPr>
      </w:pPr>
      <w:r>
        <w:t>с обучающимися разных возрастов, с педагогическими работниками и другими взрослыми.</w:t>
      </w:r>
    </w:p>
    <w:p w:rsidR="00090FD4" w:rsidRDefault="00090FD4" w:rsidP="00090FD4">
      <w:pPr>
        <w:pStyle w:val="1"/>
        <w:numPr>
          <w:ilvl w:val="2"/>
          <w:numId w:val="66"/>
        </w:numPr>
        <w:tabs>
          <w:tab w:val="left" w:pos="2831"/>
        </w:tabs>
        <w:spacing w:before="8"/>
        <w:ind w:left="2831" w:hanging="701"/>
        <w:jc w:val="both"/>
      </w:pPr>
      <w:r>
        <w:t>Модуль</w:t>
      </w:r>
      <w:r>
        <w:rPr>
          <w:spacing w:val="-16"/>
        </w:rPr>
        <w:t xml:space="preserve"> </w:t>
      </w:r>
      <w:r>
        <w:t>«Внешкольные</w:t>
      </w:r>
      <w:r>
        <w:rPr>
          <w:spacing w:val="-13"/>
        </w:rPr>
        <w:t xml:space="preserve"> </w:t>
      </w:r>
      <w:r>
        <w:rPr>
          <w:spacing w:val="-2"/>
        </w:rPr>
        <w:t>мероприятия».</w:t>
      </w:r>
    </w:p>
    <w:p w:rsidR="00090FD4" w:rsidRDefault="00090FD4" w:rsidP="00090FD4">
      <w:pPr>
        <w:pStyle w:val="a4"/>
        <w:spacing w:before="45" w:line="271" w:lineRule="auto"/>
        <w:ind w:right="937" w:firstLine="706"/>
      </w:pPr>
      <w:r>
        <w:t xml:space="preserve">Реализация воспитательного потенциала внешкольных мероприятий </w:t>
      </w:r>
      <w:r>
        <w:rPr>
          <w:spacing w:val="-2"/>
        </w:rPr>
        <w:t>предусматривает:</w:t>
      </w:r>
    </w:p>
    <w:p w:rsidR="00090FD4" w:rsidRDefault="00090FD4" w:rsidP="00090FD4">
      <w:pPr>
        <w:pStyle w:val="a6"/>
        <w:numPr>
          <w:ilvl w:val="0"/>
          <w:numId w:val="65"/>
        </w:numPr>
        <w:tabs>
          <w:tab w:val="left" w:pos="2136"/>
        </w:tabs>
        <w:spacing w:before="50" w:line="216" w:lineRule="auto"/>
        <w:ind w:left="1417" w:right="716" w:firstLine="360"/>
        <w:rPr>
          <w:rFonts w:ascii="Segoe Print" w:hAnsi="Segoe Print"/>
          <w:sz w:val="28"/>
        </w:rPr>
      </w:pPr>
      <w:r>
        <w:rPr>
          <w:sz w:val="28"/>
        </w:rPr>
        <w:t>общие внешкольные мероприятия, в том числе организуемые совместно с социальными партнерами Школы;</w:t>
      </w:r>
    </w:p>
    <w:p w:rsidR="00090FD4" w:rsidRDefault="00090FD4" w:rsidP="00090FD4">
      <w:pPr>
        <w:pStyle w:val="a6"/>
        <w:numPr>
          <w:ilvl w:val="0"/>
          <w:numId w:val="65"/>
        </w:numPr>
        <w:tabs>
          <w:tab w:val="left" w:pos="2136"/>
        </w:tabs>
        <w:spacing w:before="101" w:line="216" w:lineRule="auto"/>
        <w:ind w:left="1417" w:right="716" w:firstLine="360"/>
        <w:rPr>
          <w:rFonts w:ascii="Segoe Print" w:hAnsi="Segoe Print"/>
          <w:sz w:val="28"/>
        </w:rPr>
      </w:pPr>
      <w:r>
        <w:rPr>
          <w:sz w:val="28"/>
        </w:rPr>
        <w:t>внешкольные тематические мероприятия воспитательной направленности, организуемые педагогами по изучаемым в Школе учебным</w:t>
      </w:r>
    </w:p>
    <w:p w:rsidR="00090FD4" w:rsidRDefault="00090FD4" w:rsidP="00090FD4">
      <w:pPr>
        <w:pStyle w:val="a4"/>
        <w:spacing w:before="59"/>
        <w:rPr>
          <w:sz w:val="28"/>
        </w:rPr>
      </w:pPr>
      <w:r>
        <w:t>предметам,</w:t>
      </w:r>
      <w:r>
        <w:rPr>
          <w:spacing w:val="-8"/>
        </w:rPr>
        <w:t xml:space="preserve"> </w:t>
      </w:r>
      <w:r>
        <w:t>курсам,</w:t>
      </w:r>
      <w:r>
        <w:rPr>
          <w:spacing w:val="-7"/>
        </w:rPr>
        <w:t xml:space="preserve"> </w:t>
      </w:r>
      <w:r>
        <w:rPr>
          <w:spacing w:val="-2"/>
        </w:rPr>
        <w:t>модулям;</w:t>
      </w:r>
    </w:p>
    <w:p w:rsidR="00090FD4" w:rsidRDefault="00090FD4" w:rsidP="00090FD4">
      <w:pPr>
        <w:pStyle w:val="a6"/>
        <w:numPr>
          <w:ilvl w:val="0"/>
          <w:numId w:val="65"/>
        </w:numPr>
        <w:tabs>
          <w:tab w:val="left" w:pos="2136"/>
        </w:tabs>
        <w:spacing w:before="80" w:line="218" w:lineRule="auto"/>
        <w:ind w:left="1417" w:right="711" w:firstLine="360"/>
        <w:rPr>
          <w:rFonts w:ascii="Segoe Print" w:hAnsi="Segoe Print"/>
          <w:sz w:val="28"/>
        </w:rPr>
      </w:pPr>
      <w:r>
        <w:rPr>
          <w:sz w:val="28"/>
        </w:rPr>
        <w:t>экскурсии, походы выходного дня (в музей, картинную галерею, технопарк,</w:t>
      </w:r>
      <w:r>
        <w:rPr>
          <w:spacing w:val="40"/>
          <w:sz w:val="28"/>
        </w:rPr>
        <w:t xml:space="preserve"> </w:t>
      </w:r>
      <w:r>
        <w:rPr>
          <w:sz w:val="28"/>
        </w:rPr>
        <w:t>на</w:t>
      </w:r>
      <w:r>
        <w:rPr>
          <w:spacing w:val="40"/>
          <w:sz w:val="28"/>
        </w:rPr>
        <w:t xml:space="preserve"> </w:t>
      </w:r>
      <w:r>
        <w:rPr>
          <w:sz w:val="28"/>
        </w:rPr>
        <w:t>предприятие</w:t>
      </w:r>
      <w:r>
        <w:rPr>
          <w:spacing w:val="40"/>
          <w:sz w:val="28"/>
        </w:rPr>
        <w:t xml:space="preserve"> </w:t>
      </w:r>
      <w:r>
        <w:rPr>
          <w:sz w:val="28"/>
        </w:rPr>
        <w:t>и</w:t>
      </w:r>
      <w:r>
        <w:rPr>
          <w:spacing w:val="40"/>
          <w:sz w:val="28"/>
        </w:rPr>
        <w:t xml:space="preserve"> </w:t>
      </w:r>
      <w:r>
        <w:rPr>
          <w:sz w:val="28"/>
        </w:rPr>
        <w:t>другое),</w:t>
      </w:r>
      <w:r>
        <w:rPr>
          <w:spacing w:val="70"/>
          <w:sz w:val="28"/>
        </w:rPr>
        <w:t xml:space="preserve"> </w:t>
      </w:r>
      <w:r>
        <w:rPr>
          <w:sz w:val="28"/>
        </w:rPr>
        <w:t>организуемые</w:t>
      </w:r>
      <w:r>
        <w:rPr>
          <w:spacing w:val="40"/>
          <w:sz w:val="28"/>
        </w:rPr>
        <w:t xml:space="preserve"> </w:t>
      </w:r>
      <w:r>
        <w:rPr>
          <w:sz w:val="28"/>
        </w:rPr>
        <w:t>в</w:t>
      </w:r>
      <w:r>
        <w:rPr>
          <w:spacing w:val="40"/>
          <w:sz w:val="28"/>
        </w:rPr>
        <w:t xml:space="preserve"> </w:t>
      </w:r>
      <w:r>
        <w:rPr>
          <w:sz w:val="28"/>
        </w:rPr>
        <w:t>классах</w:t>
      </w:r>
      <w:r>
        <w:rPr>
          <w:spacing w:val="40"/>
          <w:sz w:val="28"/>
        </w:rPr>
        <w:t xml:space="preserve"> </w:t>
      </w:r>
      <w:r>
        <w:rPr>
          <w:sz w:val="28"/>
        </w:rPr>
        <w:t>классными</w:t>
      </w:r>
    </w:p>
    <w:p w:rsidR="00090FD4" w:rsidRDefault="00090FD4" w:rsidP="00090FD4">
      <w:pPr>
        <w:pStyle w:val="a4"/>
        <w:spacing w:before="50" w:line="276" w:lineRule="auto"/>
        <w:ind w:right="713"/>
        <w:rPr>
          <w:sz w:val="28"/>
        </w:rPr>
      </w:pPr>
      <w:r>
        <w:t>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90FD4" w:rsidRDefault="00090FD4" w:rsidP="00090FD4">
      <w:pPr>
        <w:pStyle w:val="a6"/>
        <w:numPr>
          <w:ilvl w:val="0"/>
          <w:numId w:val="65"/>
        </w:numPr>
        <w:tabs>
          <w:tab w:val="left" w:pos="2136"/>
        </w:tabs>
        <w:spacing w:before="33" w:line="218" w:lineRule="auto"/>
        <w:ind w:left="1417" w:right="716" w:firstLine="360"/>
        <w:rPr>
          <w:rFonts w:ascii="Segoe Print" w:hAnsi="Segoe Print"/>
          <w:sz w:val="28"/>
        </w:rPr>
      </w:pPr>
      <w:r>
        <w:rPr>
          <w:sz w:val="28"/>
        </w:rPr>
        <w:t>литературные, исторические, экологические и другие походы, экскурсии,</w:t>
      </w:r>
      <w:r>
        <w:rPr>
          <w:spacing w:val="80"/>
          <w:sz w:val="28"/>
        </w:rPr>
        <w:t xml:space="preserve"> </w:t>
      </w:r>
      <w:r>
        <w:rPr>
          <w:sz w:val="28"/>
        </w:rPr>
        <w:t>экспедиции,</w:t>
      </w:r>
      <w:r>
        <w:rPr>
          <w:spacing w:val="80"/>
          <w:sz w:val="28"/>
        </w:rPr>
        <w:t xml:space="preserve"> </w:t>
      </w:r>
      <w:r>
        <w:rPr>
          <w:sz w:val="28"/>
        </w:rPr>
        <w:t>слеты</w:t>
      </w:r>
      <w:r>
        <w:rPr>
          <w:spacing w:val="80"/>
          <w:sz w:val="28"/>
        </w:rPr>
        <w:t xml:space="preserve"> </w:t>
      </w:r>
      <w:r>
        <w:rPr>
          <w:sz w:val="28"/>
        </w:rPr>
        <w:t>и</w:t>
      </w:r>
      <w:r>
        <w:rPr>
          <w:spacing w:val="80"/>
          <w:sz w:val="28"/>
        </w:rPr>
        <w:t xml:space="preserve"> </w:t>
      </w:r>
      <w:r>
        <w:rPr>
          <w:sz w:val="28"/>
        </w:rPr>
        <w:t>другие,</w:t>
      </w:r>
      <w:r>
        <w:rPr>
          <w:spacing w:val="80"/>
          <w:sz w:val="28"/>
        </w:rPr>
        <w:t xml:space="preserve"> </w:t>
      </w:r>
      <w:r>
        <w:rPr>
          <w:sz w:val="28"/>
        </w:rPr>
        <w:t>организуемые</w:t>
      </w:r>
      <w:r>
        <w:rPr>
          <w:spacing w:val="80"/>
          <w:sz w:val="28"/>
        </w:rPr>
        <w:t xml:space="preserve"> </w:t>
      </w:r>
      <w:r>
        <w:rPr>
          <w:sz w:val="28"/>
        </w:rPr>
        <w:t>педагогическими</w:t>
      </w:r>
    </w:p>
    <w:p w:rsidR="00090FD4" w:rsidRDefault="00090FD4" w:rsidP="00090FD4">
      <w:pPr>
        <w:pStyle w:val="a4"/>
        <w:spacing w:before="50" w:line="276" w:lineRule="auto"/>
        <w:ind w:right="711"/>
        <w:rPr>
          <w:sz w:val="28"/>
        </w:rPr>
      </w:pPr>
      <w:r>
        <w:t>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90FD4" w:rsidRDefault="00090FD4" w:rsidP="00090FD4">
      <w:pPr>
        <w:pStyle w:val="a6"/>
        <w:numPr>
          <w:ilvl w:val="0"/>
          <w:numId w:val="65"/>
        </w:numPr>
        <w:tabs>
          <w:tab w:val="left" w:pos="2136"/>
        </w:tabs>
        <w:spacing w:before="35" w:line="218" w:lineRule="auto"/>
        <w:ind w:left="1417" w:right="718" w:firstLine="360"/>
        <w:rPr>
          <w:rFonts w:ascii="Segoe Print" w:hAnsi="Segoe Print"/>
          <w:sz w:val="28"/>
        </w:rPr>
      </w:pPr>
      <w:r>
        <w:rPr>
          <w:sz w:val="28"/>
        </w:rPr>
        <w:t>выездные события, включающие в себя комплекс коллективных творческих</w:t>
      </w:r>
      <w:r>
        <w:rPr>
          <w:spacing w:val="-1"/>
          <w:sz w:val="28"/>
        </w:rPr>
        <w:t xml:space="preserve"> </w:t>
      </w:r>
      <w:r>
        <w:rPr>
          <w:sz w:val="28"/>
        </w:rPr>
        <w:t>дел, в процессе которых</w:t>
      </w:r>
      <w:r>
        <w:rPr>
          <w:spacing w:val="-1"/>
          <w:sz w:val="28"/>
        </w:rPr>
        <w:t xml:space="preserve"> </w:t>
      </w:r>
      <w:r>
        <w:rPr>
          <w:sz w:val="28"/>
        </w:rPr>
        <w:t>складывается детско-взрослая общность,</w:t>
      </w:r>
    </w:p>
    <w:p w:rsidR="00090FD4" w:rsidRDefault="00090FD4" w:rsidP="00090FD4">
      <w:pPr>
        <w:pStyle w:val="a4"/>
        <w:spacing w:before="49" w:line="276" w:lineRule="auto"/>
        <w:ind w:right="722"/>
        <w:rPr>
          <w:sz w:val="28"/>
        </w:rPr>
      </w:pPr>
      <w:r>
        <w:t>характеризующаяся доверительными взаимоотношениями, ответственным отношением к делу, атмосферой эмоционально-психологического комфорта.</w:t>
      </w:r>
    </w:p>
    <w:p w:rsidR="00090FD4" w:rsidRDefault="00090FD4" w:rsidP="00090FD4">
      <w:pPr>
        <w:pStyle w:val="1"/>
        <w:numPr>
          <w:ilvl w:val="2"/>
          <w:numId w:val="66"/>
        </w:numPr>
        <w:tabs>
          <w:tab w:val="left" w:pos="2838"/>
        </w:tabs>
        <w:spacing w:line="317" w:lineRule="exact"/>
        <w:ind w:left="2838" w:hanging="701"/>
        <w:jc w:val="both"/>
      </w:pPr>
      <w:r>
        <w:t>Модуль</w:t>
      </w:r>
      <w:r>
        <w:rPr>
          <w:spacing w:val="-14"/>
        </w:rPr>
        <w:t xml:space="preserve"> </w:t>
      </w:r>
      <w:r>
        <w:t>«Трудовая</w:t>
      </w:r>
      <w:r>
        <w:rPr>
          <w:spacing w:val="-10"/>
        </w:rPr>
        <w:t xml:space="preserve"> </w:t>
      </w:r>
      <w:r>
        <w:rPr>
          <w:spacing w:val="-2"/>
        </w:rPr>
        <w:t>деятельность».</w:t>
      </w:r>
    </w:p>
    <w:p w:rsidR="00090FD4" w:rsidRDefault="00090FD4" w:rsidP="00090FD4">
      <w:pPr>
        <w:pStyle w:val="a4"/>
        <w:spacing w:before="53" w:line="271" w:lineRule="auto"/>
        <w:ind w:right="708" w:firstLine="720"/>
      </w:pPr>
      <w:r>
        <w:t>Реализация воспитательного потенциала трудовой деятельности в Школе предусматривает:</w:t>
      </w:r>
    </w:p>
    <w:p w:rsidR="00090FD4" w:rsidRDefault="00090FD4" w:rsidP="00090FD4">
      <w:pPr>
        <w:pStyle w:val="a6"/>
        <w:numPr>
          <w:ilvl w:val="0"/>
          <w:numId w:val="65"/>
        </w:numPr>
        <w:tabs>
          <w:tab w:val="left" w:pos="2136"/>
        </w:tabs>
        <w:spacing w:before="35" w:line="218" w:lineRule="auto"/>
        <w:ind w:left="1417" w:right="713" w:firstLine="425"/>
        <w:rPr>
          <w:rFonts w:ascii="Segoe Print" w:hAnsi="Segoe Print"/>
          <w:sz w:val="28"/>
        </w:rPr>
      </w:pPr>
      <w:r>
        <w:rPr>
          <w:sz w:val="28"/>
        </w:rPr>
        <w:t xml:space="preserve">воспитание у детей уважения к труду и людям труда, трудовым </w:t>
      </w:r>
      <w:r>
        <w:rPr>
          <w:spacing w:val="-2"/>
          <w:sz w:val="28"/>
        </w:rPr>
        <w:t>достижениям;</w:t>
      </w:r>
    </w:p>
    <w:p w:rsidR="00090FD4" w:rsidRDefault="00090FD4" w:rsidP="00090FD4">
      <w:pPr>
        <w:pStyle w:val="a6"/>
        <w:numPr>
          <w:ilvl w:val="0"/>
          <w:numId w:val="65"/>
        </w:numPr>
        <w:tabs>
          <w:tab w:val="left" w:pos="2136"/>
        </w:tabs>
        <w:spacing w:before="56"/>
        <w:ind w:left="2136" w:hanging="294"/>
        <w:rPr>
          <w:rFonts w:ascii="Segoe Print" w:hAnsi="Segoe Print"/>
          <w:sz w:val="28"/>
        </w:rPr>
      </w:pPr>
      <w:r>
        <w:rPr>
          <w:sz w:val="28"/>
        </w:rPr>
        <w:t>формирование</w:t>
      </w:r>
      <w:r>
        <w:rPr>
          <w:spacing w:val="72"/>
          <w:sz w:val="28"/>
        </w:rPr>
        <w:t xml:space="preserve">  </w:t>
      </w:r>
      <w:r>
        <w:rPr>
          <w:sz w:val="28"/>
        </w:rPr>
        <w:t>у</w:t>
      </w:r>
      <w:r>
        <w:rPr>
          <w:spacing w:val="65"/>
          <w:sz w:val="28"/>
        </w:rPr>
        <w:t xml:space="preserve">  </w:t>
      </w:r>
      <w:r>
        <w:rPr>
          <w:sz w:val="28"/>
        </w:rPr>
        <w:t>детей</w:t>
      </w:r>
      <w:r>
        <w:rPr>
          <w:spacing w:val="70"/>
          <w:sz w:val="28"/>
        </w:rPr>
        <w:t xml:space="preserve">  </w:t>
      </w:r>
      <w:r>
        <w:rPr>
          <w:sz w:val="28"/>
        </w:rPr>
        <w:t>умений</w:t>
      </w:r>
      <w:r>
        <w:rPr>
          <w:spacing w:val="70"/>
          <w:sz w:val="28"/>
        </w:rPr>
        <w:t xml:space="preserve">  </w:t>
      </w:r>
      <w:r>
        <w:rPr>
          <w:sz w:val="28"/>
        </w:rPr>
        <w:t>и</w:t>
      </w:r>
      <w:r>
        <w:rPr>
          <w:spacing w:val="67"/>
          <w:sz w:val="28"/>
        </w:rPr>
        <w:t xml:space="preserve">  </w:t>
      </w:r>
      <w:r>
        <w:rPr>
          <w:sz w:val="28"/>
        </w:rPr>
        <w:t>навыков</w:t>
      </w:r>
      <w:r>
        <w:rPr>
          <w:spacing w:val="68"/>
          <w:sz w:val="28"/>
        </w:rPr>
        <w:t xml:space="preserve">  </w:t>
      </w:r>
      <w:r>
        <w:rPr>
          <w:spacing w:val="-2"/>
          <w:sz w:val="28"/>
        </w:rPr>
        <w:t>самообслуживания,</w:t>
      </w:r>
    </w:p>
    <w:p w:rsidR="00090FD4" w:rsidRDefault="00090FD4" w:rsidP="00090FD4">
      <w:pPr>
        <w:widowControl/>
        <w:autoSpaceDE/>
        <w:autoSpaceDN/>
        <w:rPr>
          <w:rFonts w:ascii="Segoe Print" w:hAnsi="Segoe Print"/>
          <w:sz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11"/>
        <w:rPr>
          <w:sz w:val="28"/>
        </w:rPr>
      </w:pPr>
      <w:r>
        <w:t>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090FD4" w:rsidRDefault="00090FD4" w:rsidP="00090FD4">
      <w:pPr>
        <w:pStyle w:val="a6"/>
        <w:numPr>
          <w:ilvl w:val="0"/>
          <w:numId w:val="65"/>
        </w:numPr>
        <w:tabs>
          <w:tab w:val="left" w:pos="2136"/>
        </w:tabs>
        <w:spacing w:before="48" w:line="216" w:lineRule="auto"/>
        <w:ind w:left="1417" w:right="648" w:firstLine="425"/>
        <w:rPr>
          <w:rFonts w:ascii="Segoe Print" w:hAnsi="Segoe Print"/>
          <w:sz w:val="28"/>
        </w:rPr>
      </w:pPr>
      <w:r>
        <w:rPr>
          <w:sz w:val="28"/>
        </w:rPr>
        <w:t>развития</w:t>
      </w:r>
      <w:r>
        <w:rPr>
          <w:spacing w:val="-2"/>
          <w:sz w:val="28"/>
        </w:rPr>
        <w:t xml:space="preserve"> </w:t>
      </w:r>
      <w:r>
        <w:rPr>
          <w:sz w:val="28"/>
        </w:rPr>
        <w:t>навыков</w:t>
      </w:r>
      <w:r>
        <w:rPr>
          <w:spacing w:val="-5"/>
          <w:sz w:val="28"/>
        </w:rPr>
        <w:t xml:space="preserve"> </w:t>
      </w:r>
      <w:r>
        <w:rPr>
          <w:sz w:val="28"/>
        </w:rPr>
        <w:t>совместной работы, умения</w:t>
      </w:r>
      <w:r>
        <w:rPr>
          <w:spacing w:val="-2"/>
          <w:sz w:val="28"/>
        </w:rPr>
        <w:t xml:space="preserve"> </w:t>
      </w:r>
      <w:r>
        <w:rPr>
          <w:sz w:val="28"/>
        </w:rPr>
        <w:t>работать</w:t>
      </w:r>
      <w:r>
        <w:rPr>
          <w:spacing w:val="-2"/>
          <w:sz w:val="28"/>
        </w:rPr>
        <w:t xml:space="preserve"> </w:t>
      </w:r>
      <w:r>
        <w:rPr>
          <w:sz w:val="28"/>
        </w:rPr>
        <w:t>самостоятельно, мобилизуя необходимые ресурсы, правильно оценивая смысл и последствия</w:t>
      </w:r>
    </w:p>
    <w:p w:rsidR="00090FD4" w:rsidRDefault="00090FD4" w:rsidP="00090FD4">
      <w:pPr>
        <w:pStyle w:val="a4"/>
        <w:spacing w:before="59"/>
        <w:jc w:val="left"/>
        <w:rPr>
          <w:sz w:val="28"/>
        </w:rPr>
      </w:pPr>
      <w:r>
        <w:t>своих</w:t>
      </w:r>
      <w:r>
        <w:rPr>
          <w:spacing w:val="-13"/>
        </w:rPr>
        <w:t xml:space="preserve"> </w:t>
      </w:r>
      <w:r>
        <w:rPr>
          <w:spacing w:val="-2"/>
        </w:rPr>
        <w:t>действий;</w:t>
      </w:r>
    </w:p>
    <w:p w:rsidR="00090FD4" w:rsidRDefault="00090FD4" w:rsidP="00090FD4">
      <w:pPr>
        <w:pStyle w:val="a6"/>
        <w:numPr>
          <w:ilvl w:val="0"/>
          <w:numId w:val="65"/>
        </w:numPr>
        <w:tabs>
          <w:tab w:val="left" w:pos="2136"/>
        </w:tabs>
        <w:spacing w:before="80" w:line="218" w:lineRule="auto"/>
        <w:ind w:left="1417" w:right="711" w:firstLine="425"/>
        <w:rPr>
          <w:rFonts w:ascii="Segoe Print" w:hAnsi="Segoe Print"/>
          <w:sz w:val="28"/>
        </w:rPr>
      </w:pPr>
      <w:r>
        <w:rPr>
          <w:sz w:val="28"/>
        </w:rPr>
        <w:t>содействия</w:t>
      </w:r>
      <w:r>
        <w:rPr>
          <w:spacing w:val="-6"/>
          <w:sz w:val="28"/>
        </w:rPr>
        <w:t xml:space="preserve"> </w:t>
      </w:r>
      <w:r>
        <w:rPr>
          <w:sz w:val="28"/>
        </w:rPr>
        <w:t>профессиональному</w:t>
      </w:r>
      <w:r>
        <w:rPr>
          <w:spacing w:val="-10"/>
          <w:sz w:val="28"/>
        </w:rPr>
        <w:t xml:space="preserve"> </w:t>
      </w:r>
      <w:r>
        <w:rPr>
          <w:sz w:val="28"/>
        </w:rPr>
        <w:t>самоопределению,</w:t>
      </w:r>
      <w:r>
        <w:rPr>
          <w:spacing w:val="-5"/>
          <w:sz w:val="28"/>
        </w:rPr>
        <w:t xml:space="preserve"> </w:t>
      </w:r>
      <w:r>
        <w:rPr>
          <w:sz w:val="28"/>
        </w:rPr>
        <w:t>приобщения</w:t>
      </w:r>
      <w:r>
        <w:rPr>
          <w:spacing w:val="-6"/>
          <w:sz w:val="28"/>
        </w:rPr>
        <w:t xml:space="preserve"> </w:t>
      </w:r>
      <w:r>
        <w:rPr>
          <w:sz w:val="28"/>
        </w:rPr>
        <w:t>детей</w:t>
      </w:r>
      <w:r>
        <w:rPr>
          <w:spacing w:val="-6"/>
          <w:sz w:val="28"/>
        </w:rPr>
        <w:t xml:space="preserve"> </w:t>
      </w:r>
      <w:r>
        <w:rPr>
          <w:sz w:val="28"/>
        </w:rPr>
        <w:t>к социально-значимой деятельности для осмысленного выбора профессии.</w:t>
      </w:r>
    </w:p>
    <w:p w:rsidR="00090FD4" w:rsidRDefault="00090FD4" w:rsidP="00090FD4">
      <w:pPr>
        <w:pStyle w:val="a4"/>
        <w:spacing w:before="50" w:line="276" w:lineRule="auto"/>
        <w:ind w:right="710" w:firstLine="720"/>
        <w:jc w:val="left"/>
        <w:rPr>
          <w:sz w:val="28"/>
        </w:rPr>
      </w:pPr>
      <w:r>
        <w:t>Трудовое</w:t>
      </w:r>
      <w:r>
        <w:rPr>
          <w:spacing w:val="40"/>
        </w:rPr>
        <w:t xml:space="preserve"> </w:t>
      </w:r>
      <w:r>
        <w:t>воспитание</w:t>
      </w:r>
      <w:r>
        <w:rPr>
          <w:spacing w:val="40"/>
        </w:rPr>
        <w:t xml:space="preserve"> </w:t>
      </w:r>
      <w:r>
        <w:t>в</w:t>
      </w:r>
      <w:r>
        <w:rPr>
          <w:spacing w:val="40"/>
        </w:rPr>
        <w:t xml:space="preserve"> </w:t>
      </w:r>
      <w:r>
        <w:t>школе</w:t>
      </w:r>
      <w:r>
        <w:rPr>
          <w:spacing w:val="40"/>
        </w:rPr>
        <w:t xml:space="preserve"> </w:t>
      </w:r>
      <w:r>
        <w:t>реализуется</w:t>
      </w:r>
      <w:r>
        <w:rPr>
          <w:spacing w:val="40"/>
        </w:rPr>
        <w:t xml:space="preserve"> </w:t>
      </w:r>
      <w:r>
        <w:t>через</w:t>
      </w:r>
      <w:r>
        <w:rPr>
          <w:spacing w:val="40"/>
        </w:rPr>
        <w:t xml:space="preserve"> </w:t>
      </w:r>
      <w:r>
        <w:t>следующие</w:t>
      </w:r>
      <w:r>
        <w:rPr>
          <w:spacing w:val="40"/>
        </w:rPr>
        <w:t xml:space="preserve"> </w:t>
      </w:r>
      <w:r>
        <w:t>виды</w:t>
      </w:r>
      <w:r>
        <w:rPr>
          <w:spacing w:val="40"/>
        </w:rPr>
        <w:t xml:space="preserve"> </w:t>
      </w:r>
      <w:r>
        <w:t>и формы воспитательной деятельности:</w:t>
      </w:r>
    </w:p>
    <w:p w:rsidR="00090FD4" w:rsidRDefault="00090FD4" w:rsidP="00090FD4">
      <w:pPr>
        <w:pStyle w:val="1"/>
        <w:spacing w:line="317" w:lineRule="exact"/>
        <w:ind w:left="1835"/>
      </w:pPr>
      <w:r>
        <w:t>Учебный</w:t>
      </w:r>
      <w:r>
        <w:rPr>
          <w:spacing w:val="-17"/>
        </w:rPr>
        <w:t xml:space="preserve"> </w:t>
      </w:r>
      <w:r>
        <w:rPr>
          <w:spacing w:val="-4"/>
        </w:rPr>
        <w:t>труд:</w:t>
      </w:r>
    </w:p>
    <w:p w:rsidR="00090FD4" w:rsidRDefault="00090FD4" w:rsidP="00090FD4">
      <w:pPr>
        <w:pStyle w:val="a6"/>
        <w:numPr>
          <w:ilvl w:val="0"/>
          <w:numId w:val="65"/>
        </w:numPr>
        <w:tabs>
          <w:tab w:val="left" w:pos="2136"/>
        </w:tabs>
        <w:spacing w:before="80" w:line="218" w:lineRule="auto"/>
        <w:ind w:left="1417" w:right="710" w:firstLine="360"/>
        <w:rPr>
          <w:rFonts w:ascii="Segoe Print" w:hAnsi="Segoe Print"/>
          <w:sz w:val="28"/>
        </w:rPr>
      </w:pPr>
      <w:r>
        <w:rPr>
          <w:sz w:val="28"/>
        </w:rPr>
        <w:t>умственный труд на учебных занятиях по учебным предметам, курсам и модулям, занятиях внеурочной деятельности;</w:t>
      </w:r>
    </w:p>
    <w:p w:rsidR="00090FD4" w:rsidRDefault="00090FD4" w:rsidP="00090FD4">
      <w:pPr>
        <w:pStyle w:val="a6"/>
        <w:numPr>
          <w:ilvl w:val="0"/>
          <w:numId w:val="65"/>
        </w:numPr>
        <w:tabs>
          <w:tab w:val="left" w:pos="2136"/>
        </w:tabs>
        <w:spacing w:before="57" w:line="478" w:lineRule="exact"/>
        <w:ind w:left="2136" w:hanging="359"/>
        <w:rPr>
          <w:rFonts w:ascii="Segoe Print" w:hAnsi="Segoe Print"/>
          <w:sz w:val="28"/>
        </w:rPr>
      </w:pPr>
      <w:r>
        <w:rPr>
          <w:sz w:val="28"/>
        </w:rPr>
        <w:t>физический</w:t>
      </w:r>
      <w:r>
        <w:rPr>
          <w:spacing w:val="-8"/>
          <w:sz w:val="28"/>
        </w:rPr>
        <w:t xml:space="preserve"> </w:t>
      </w:r>
      <w:r>
        <w:rPr>
          <w:sz w:val="28"/>
        </w:rPr>
        <w:t>труд</w:t>
      </w:r>
      <w:r>
        <w:rPr>
          <w:spacing w:val="-6"/>
          <w:sz w:val="28"/>
        </w:rPr>
        <w:t xml:space="preserve"> </w:t>
      </w:r>
      <w:r>
        <w:rPr>
          <w:sz w:val="28"/>
        </w:rPr>
        <w:t>на</w:t>
      </w:r>
      <w:r>
        <w:rPr>
          <w:spacing w:val="-2"/>
          <w:sz w:val="28"/>
        </w:rPr>
        <w:t xml:space="preserve"> </w:t>
      </w:r>
      <w:r>
        <w:rPr>
          <w:sz w:val="28"/>
        </w:rPr>
        <w:t>учебных</w:t>
      </w:r>
      <w:r>
        <w:rPr>
          <w:spacing w:val="-11"/>
          <w:sz w:val="28"/>
        </w:rPr>
        <w:t xml:space="preserve"> </w:t>
      </w:r>
      <w:r>
        <w:rPr>
          <w:sz w:val="28"/>
        </w:rPr>
        <w:t>занятиях</w:t>
      </w:r>
      <w:r>
        <w:rPr>
          <w:spacing w:val="-9"/>
          <w:sz w:val="28"/>
        </w:rPr>
        <w:t xml:space="preserve"> </w:t>
      </w:r>
      <w:r>
        <w:rPr>
          <w:sz w:val="28"/>
        </w:rPr>
        <w:t>по</w:t>
      </w:r>
      <w:r>
        <w:rPr>
          <w:spacing w:val="-10"/>
          <w:sz w:val="28"/>
        </w:rPr>
        <w:t xml:space="preserve"> </w:t>
      </w:r>
      <w:r>
        <w:rPr>
          <w:spacing w:val="-2"/>
          <w:sz w:val="28"/>
        </w:rPr>
        <w:t>технологии.</w:t>
      </w:r>
    </w:p>
    <w:p w:rsidR="00090FD4" w:rsidRDefault="00090FD4" w:rsidP="00090FD4">
      <w:pPr>
        <w:pStyle w:val="1"/>
        <w:spacing w:line="306" w:lineRule="exact"/>
        <w:ind w:left="1835"/>
        <w:rPr>
          <w:sz w:val="28"/>
        </w:rPr>
      </w:pPr>
      <w:r>
        <w:rPr>
          <w:spacing w:val="-2"/>
        </w:rPr>
        <w:t>Общественно-полезный</w:t>
      </w:r>
      <w:r>
        <w:rPr>
          <w:spacing w:val="14"/>
        </w:rPr>
        <w:t xml:space="preserve"> </w:t>
      </w:r>
      <w:r>
        <w:rPr>
          <w:spacing w:val="-4"/>
        </w:rPr>
        <w:t>труд:</w:t>
      </w:r>
    </w:p>
    <w:p w:rsidR="00090FD4" w:rsidRDefault="00090FD4" w:rsidP="00090FD4">
      <w:pPr>
        <w:pStyle w:val="a6"/>
        <w:numPr>
          <w:ilvl w:val="0"/>
          <w:numId w:val="65"/>
        </w:numPr>
        <w:tabs>
          <w:tab w:val="left" w:pos="2136"/>
        </w:tabs>
        <w:spacing w:before="51" w:line="481" w:lineRule="exact"/>
        <w:ind w:left="2136" w:hanging="294"/>
        <w:rPr>
          <w:rFonts w:ascii="Segoe Print" w:hAnsi="Segoe Print"/>
          <w:sz w:val="28"/>
        </w:rPr>
      </w:pPr>
      <w:r>
        <w:rPr>
          <w:sz w:val="28"/>
        </w:rPr>
        <w:t>шефство</w:t>
      </w:r>
      <w:r>
        <w:rPr>
          <w:spacing w:val="-11"/>
          <w:sz w:val="28"/>
        </w:rPr>
        <w:t xml:space="preserve"> </w:t>
      </w:r>
      <w:r>
        <w:rPr>
          <w:sz w:val="28"/>
        </w:rPr>
        <w:t>над</w:t>
      </w:r>
      <w:r>
        <w:rPr>
          <w:spacing w:val="-6"/>
          <w:sz w:val="28"/>
        </w:rPr>
        <w:t xml:space="preserve"> </w:t>
      </w:r>
      <w:r>
        <w:rPr>
          <w:spacing w:val="-2"/>
          <w:sz w:val="28"/>
        </w:rPr>
        <w:t>младшими;</w:t>
      </w:r>
    </w:p>
    <w:p w:rsidR="00090FD4" w:rsidRDefault="00090FD4" w:rsidP="00090FD4">
      <w:pPr>
        <w:pStyle w:val="a6"/>
        <w:numPr>
          <w:ilvl w:val="0"/>
          <w:numId w:val="65"/>
        </w:numPr>
        <w:tabs>
          <w:tab w:val="left" w:pos="2136"/>
        </w:tabs>
        <w:spacing w:line="465" w:lineRule="exact"/>
        <w:ind w:left="2136" w:hanging="294"/>
        <w:rPr>
          <w:rFonts w:ascii="Segoe Print" w:hAnsi="Segoe Print"/>
          <w:sz w:val="28"/>
        </w:rPr>
      </w:pPr>
      <w:r>
        <w:rPr>
          <w:sz w:val="28"/>
        </w:rPr>
        <w:t>шефство</w:t>
      </w:r>
      <w:r>
        <w:rPr>
          <w:spacing w:val="-9"/>
          <w:sz w:val="28"/>
        </w:rPr>
        <w:t xml:space="preserve"> </w:t>
      </w:r>
      <w:r>
        <w:rPr>
          <w:sz w:val="28"/>
        </w:rPr>
        <w:t>над</w:t>
      </w:r>
      <w:r>
        <w:rPr>
          <w:spacing w:val="-6"/>
          <w:sz w:val="28"/>
        </w:rPr>
        <w:t xml:space="preserve"> </w:t>
      </w:r>
      <w:r>
        <w:rPr>
          <w:sz w:val="28"/>
        </w:rPr>
        <w:t>ветеранами</w:t>
      </w:r>
      <w:r>
        <w:rPr>
          <w:spacing w:val="-6"/>
          <w:sz w:val="28"/>
        </w:rPr>
        <w:t xml:space="preserve"> </w:t>
      </w:r>
      <w:r>
        <w:rPr>
          <w:sz w:val="28"/>
        </w:rPr>
        <w:t>войны</w:t>
      </w:r>
      <w:r>
        <w:rPr>
          <w:spacing w:val="-3"/>
          <w:sz w:val="28"/>
        </w:rPr>
        <w:t xml:space="preserve"> </w:t>
      </w:r>
      <w:r>
        <w:rPr>
          <w:sz w:val="28"/>
        </w:rPr>
        <w:t>и</w:t>
      </w:r>
      <w:r>
        <w:rPr>
          <w:spacing w:val="-6"/>
          <w:sz w:val="28"/>
        </w:rPr>
        <w:t xml:space="preserve"> </w:t>
      </w:r>
      <w:r>
        <w:rPr>
          <w:sz w:val="28"/>
        </w:rPr>
        <w:t>труда,</w:t>
      </w:r>
      <w:r>
        <w:rPr>
          <w:spacing w:val="-6"/>
          <w:sz w:val="28"/>
        </w:rPr>
        <w:t xml:space="preserve"> </w:t>
      </w:r>
      <w:r>
        <w:rPr>
          <w:sz w:val="28"/>
        </w:rPr>
        <w:t>престарелыми</w:t>
      </w:r>
      <w:r>
        <w:rPr>
          <w:spacing w:val="-5"/>
          <w:sz w:val="28"/>
        </w:rPr>
        <w:t xml:space="preserve"> </w:t>
      </w:r>
      <w:r>
        <w:rPr>
          <w:spacing w:val="-2"/>
          <w:sz w:val="28"/>
        </w:rPr>
        <w:t>людьми;</w:t>
      </w:r>
    </w:p>
    <w:p w:rsidR="00090FD4" w:rsidRDefault="00090FD4" w:rsidP="00090FD4">
      <w:pPr>
        <w:pStyle w:val="a6"/>
        <w:numPr>
          <w:ilvl w:val="0"/>
          <w:numId w:val="65"/>
        </w:numPr>
        <w:tabs>
          <w:tab w:val="left" w:pos="2136"/>
        </w:tabs>
        <w:spacing w:line="465" w:lineRule="exact"/>
        <w:ind w:left="2136" w:hanging="294"/>
        <w:rPr>
          <w:rFonts w:ascii="Segoe Print" w:hAnsi="Segoe Print"/>
          <w:sz w:val="28"/>
        </w:rPr>
      </w:pPr>
      <w:r>
        <w:rPr>
          <w:sz w:val="28"/>
        </w:rPr>
        <w:t>благоустройство</w:t>
      </w:r>
      <w:r>
        <w:rPr>
          <w:spacing w:val="-13"/>
          <w:sz w:val="28"/>
        </w:rPr>
        <w:t xml:space="preserve"> </w:t>
      </w:r>
      <w:r>
        <w:rPr>
          <w:sz w:val="28"/>
        </w:rPr>
        <w:t>класса,</w:t>
      </w:r>
      <w:r>
        <w:rPr>
          <w:spacing w:val="-8"/>
          <w:sz w:val="28"/>
        </w:rPr>
        <w:t xml:space="preserve"> </w:t>
      </w:r>
      <w:r>
        <w:rPr>
          <w:sz w:val="28"/>
        </w:rPr>
        <w:t>школы,</w:t>
      </w:r>
      <w:r>
        <w:rPr>
          <w:spacing w:val="-7"/>
          <w:sz w:val="28"/>
        </w:rPr>
        <w:t xml:space="preserve"> </w:t>
      </w:r>
      <w:r>
        <w:rPr>
          <w:spacing w:val="-2"/>
          <w:sz w:val="28"/>
        </w:rPr>
        <w:t>поселка;</w:t>
      </w:r>
    </w:p>
    <w:p w:rsidR="00090FD4" w:rsidRDefault="00090FD4" w:rsidP="00090FD4">
      <w:pPr>
        <w:pStyle w:val="a6"/>
        <w:numPr>
          <w:ilvl w:val="0"/>
          <w:numId w:val="65"/>
        </w:numPr>
        <w:tabs>
          <w:tab w:val="left" w:pos="2136"/>
        </w:tabs>
        <w:spacing w:before="23" w:line="216" w:lineRule="auto"/>
        <w:ind w:left="1417" w:right="653" w:firstLine="425"/>
        <w:rPr>
          <w:rFonts w:ascii="Segoe Print" w:hAnsi="Segoe Print"/>
          <w:sz w:val="28"/>
        </w:rPr>
      </w:pPr>
      <w:r>
        <w:rPr>
          <w:sz w:val="28"/>
        </w:rPr>
        <w:t>благоустройство</w:t>
      </w:r>
      <w:r>
        <w:rPr>
          <w:spacing w:val="-14"/>
          <w:sz w:val="28"/>
        </w:rPr>
        <w:t xml:space="preserve"> </w:t>
      </w:r>
      <w:r>
        <w:rPr>
          <w:sz w:val="28"/>
        </w:rPr>
        <w:t>пришкольной</w:t>
      </w:r>
      <w:r>
        <w:rPr>
          <w:spacing w:val="-10"/>
          <w:sz w:val="28"/>
        </w:rPr>
        <w:t xml:space="preserve"> </w:t>
      </w:r>
      <w:r>
        <w:rPr>
          <w:sz w:val="28"/>
        </w:rPr>
        <w:t>территории:</w:t>
      </w:r>
      <w:r>
        <w:rPr>
          <w:spacing w:val="-10"/>
          <w:sz w:val="28"/>
        </w:rPr>
        <w:t xml:space="preserve"> </w:t>
      </w:r>
      <w:r>
        <w:rPr>
          <w:sz w:val="28"/>
        </w:rPr>
        <w:t>посадка</w:t>
      </w:r>
      <w:r>
        <w:rPr>
          <w:spacing w:val="-12"/>
          <w:sz w:val="28"/>
        </w:rPr>
        <w:t xml:space="preserve"> </w:t>
      </w:r>
      <w:r>
        <w:rPr>
          <w:sz w:val="28"/>
        </w:rPr>
        <w:t>аллеи</w:t>
      </w:r>
      <w:r>
        <w:rPr>
          <w:spacing w:val="-10"/>
          <w:sz w:val="28"/>
        </w:rPr>
        <w:t xml:space="preserve"> </w:t>
      </w:r>
      <w:r>
        <w:rPr>
          <w:sz w:val="28"/>
        </w:rPr>
        <w:t>выпускников, акция «Сад памяти» и т.п.;</w:t>
      </w:r>
    </w:p>
    <w:p w:rsidR="00090FD4" w:rsidRDefault="00090FD4" w:rsidP="00090FD4">
      <w:pPr>
        <w:pStyle w:val="a6"/>
        <w:numPr>
          <w:ilvl w:val="0"/>
          <w:numId w:val="65"/>
        </w:numPr>
        <w:tabs>
          <w:tab w:val="left" w:pos="2136"/>
        </w:tabs>
        <w:spacing w:before="65" w:line="478" w:lineRule="exact"/>
        <w:ind w:left="2136" w:hanging="294"/>
        <w:rPr>
          <w:rFonts w:ascii="Segoe Print" w:hAnsi="Segoe Print"/>
          <w:sz w:val="28"/>
        </w:rPr>
      </w:pPr>
      <w:r>
        <w:rPr>
          <w:sz w:val="28"/>
        </w:rPr>
        <w:t>шефство</w:t>
      </w:r>
      <w:r>
        <w:rPr>
          <w:spacing w:val="-10"/>
          <w:sz w:val="28"/>
        </w:rPr>
        <w:t xml:space="preserve"> </w:t>
      </w:r>
      <w:r>
        <w:rPr>
          <w:sz w:val="28"/>
        </w:rPr>
        <w:t>над</w:t>
      </w:r>
      <w:r>
        <w:rPr>
          <w:spacing w:val="-6"/>
          <w:sz w:val="28"/>
        </w:rPr>
        <w:t xml:space="preserve"> </w:t>
      </w:r>
      <w:r>
        <w:rPr>
          <w:sz w:val="28"/>
        </w:rPr>
        <w:t>историческими</w:t>
      </w:r>
      <w:r>
        <w:rPr>
          <w:spacing w:val="-5"/>
          <w:sz w:val="28"/>
        </w:rPr>
        <w:t xml:space="preserve"> </w:t>
      </w:r>
      <w:r>
        <w:rPr>
          <w:spacing w:val="-2"/>
          <w:sz w:val="28"/>
        </w:rPr>
        <w:t>памятниками;</w:t>
      </w:r>
    </w:p>
    <w:p w:rsidR="00090FD4" w:rsidRDefault="00090FD4" w:rsidP="00090FD4">
      <w:pPr>
        <w:pStyle w:val="a6"/>
        <w:numPr>
          <w:ilvl w:val="0"/>
          <w:numId w:val="65"/>
        </w:numPr>
        <w:tabs>
          <w:tab w:val="left" w:pos="2136"/>
        </w:tabs>
        <w:spacing w:line="465" w:lineRule="exact"/>
        <w:ind w:left="2136" w:hanging="294"/>
        <w:rPr>
          <w:rFonts w:ascii="Segoe Print" w:hAnsi="Segoe Print"/>
          <w:sz w:val="28"/>
        </w:rPr>
      </w:pPr>
      <w:r>
        <w:rPr>
          <w:sz w:val="28"/>
        </w:rPr>
        <w:t>экологические</w:t>
      </w:r>
      <w:r>
        <w:rPr>
          <w:spacing w:val="-15"/>
          <w:sz w:val="28"/>
        </w:rPr>
        <w:t xml:space="preserve"> </w:t>
      </w:r>
      <w:r>
        <w:rPr>
          <w:sz w:val="28"/>
        </w:rPr>
        <w:t>субботники,</w:t>
      </w:r>
      <w:r>
        <w:rPr>
          <w:spacing w:val="-11"/>
          <w:sz w:val="28"/>
        </w:rPr>
        <w:t xml:space="preserve"> </w:t>
      </w:r>
      <w:r>
        <w:rPr>
          <w:spacing w:val="-2"/>
          <w:sz w:val="28"/>
        </w:rPr>
        <w:t>акции;</w:t>
      </w:r>
    </w:p>
    <w:p w:rsidR="00090FD4" w:rsidRDefault="00090FD4" w:rsidP="00090FD4">
      <w:pPr>
        <w:pStyle w:val="a6"/>
        <w:numPr>
          <w:ilvl w:val="0"/>
          <w:numId w:val="65"/>
        </w:numPr>
        <w:tabs>
          <w:tab w:val="left" w:pos="2136"/>
        </w:tabs>
        <w:spacing w:line="461" w:lineRule="exact"/>
        <w:ind w:left="2136" w:hanging="359"/>
        <w:rPr>
          <w:rFonts w:ascii="Segoe Print" w:hAnsi="Segoe Print"/>
          <w:sz w:val="28"/>
        </w:rPr>
      </w:pPr>
      <w:r>
        <w:rPr>
          <w:sz w:val="28"/>
        </w:rPr>
        <w:t>акция</w:t>
      </w:r>
      <w:r>
        <w:rPr>
          <w:spacing w:val="-4"/>
          <w:sz w:val="28"/>
        </w:rPr>
        <w:t xml:space="preserve"> </w:t>
      </w:r>
      <w:r>
        <w:rPr>
          <w:sz w:val="28"/>
        </w:rPr>
        <w:t>«Чистая</w:t>
      </w:r>
      <w:r>
        <w:rPr>
          <w:spacing w:val="-4"/>
          <w:sz w:val="28"/>
        </w:rPr>
        <w:t xml:space="preserve"> </w:t>
      </w:r>
      <w:r>
        <w:rPr>
          <w:sz w:val="28"/>
        </w:rPr>
        <w:t>школа»</w:t>
      </w:r>
      <w:r>
        <w:rPr>
          <w:spacing w:val="-8"/>
          <w:sz w:val="28"/>
        </w:rPr>
        <w:t xml:space="preserve"> </w:t>
      </w:r>
      <w:r>
        <w:rPr>
          <w:sz w:val="28"/>
        </w:rPr>
        <w:t>(раз</w:t>
      </w:r>
      <w:r>
        <w:rPr>
          <w:spacing w:val="-7"/>
          <w:sz w:val="28"/>
        </w:rPr>
        <w:t xml:space="preserve"> </w:t>
      </w:r>
      <w:r>
        <w:rPr>
          <w:sz w:val="28"/>
        </w:rPr>
        <w:t>в</w:t>
      </w:r>
      <w:r>
        <w:rPr>
          <w:spacing w:val="-7"/>
          <w:sz w:val="28"/>
        </w:rPr>
        <w:t xml:space="preserve"> </w:t>
      </w:r>
      <w:r>
        <w:rPr>
          <w:spacing w:val="-2"/>
          <w:sz w:val="28"/>
        </w:rPr>
        <w:t>четверть).</w:t>
      </w:r>
    </w:p>
    <w:p w:rsidR="00090FD4" w:rsidRDefault="00090FD4" w:rsidP="00090FD4">
      <w:pPr>
        <w:pStyle w:val="1"/>
        <w:spacing w:line="302" w:lineRule="exact"/>
        <w:ind w:left="1777"/>
        <w:rPr>
          <w:sz w:val="28"/>
        </w:rPr>
      </w:pPr>
      <w:r>
        <w:rPr>
          <w:spacing w:val="-2"/>
        </w:rPr>
        <w:t>Производительный</w:t>
      </w:r>
      <w:r>
        <w:rPr>
          <w:spacing w:val="13"/>
        </w:rPr>
        <w:t xml:space="preserve"> </w:t>
      </w:r>
      <w:r>
        <w:rPr>
          <w:spacing w:val="-4"/>
        </w:rPr>
        <w:t>труд:</w:t>
      </w:r>
    </w:p>
    <w:p w:rsidR="00090FD4" w:rsidRDefault="00090FD4" w:rsidP="00090FD4">
      <w:pPr>
        <w:pStyle w:val="a6"/>
        <w:numPr>
          <w:ilvl w:val="0"/>
          <w:numId w:val="65"/>
        </w:numPr>
        <w:tabs>
          <w:tab w:val="left" w:pos="2136"/>
        </w:tabs>
        <w:spacing w:before="95" w:line="216" w:lineRule="auto"/>
        <w:ind w:left="1417" w:right="716" w:firstLine="425"/>
        <w:rPr>
          <w:rFonts w:ascii="Segoe Print" w:hAnsi="Segoe Print"/>
          <w:sz w:val="28"/>
        </w:rPr>
      </w:pPr>
      <w:r>
        <w:rPr>
          <w:sz w:val="28"/>
        </w:rPr>
        <w:t>трудовые</w:t>
      </w:r>
      <w:r>
        <w:rPr>
          <w:spacing w:val="36"/>
          <w:sz w:val="28"/>
        </w:rPr>
        <w:t xml:space="preserve"> </w:t>
      </w:r>
      <w:r>
        <w:rPr>
          <w:sz w:val="28"/>
        </w:rPr>
        <w:t>отряды</w:t>
      </w:r>
      <w:r>
        <w:rPr>
          <w:spacing w:val="37"/>
          <w:sz w:val="28"/>
        </w:rPr>
        <w:t xml:space="preserve"> </w:t>
      </w:r>
      <w:r>
        <w:rPr>
          <w:sz w:val="28"/>
        </w:rPr>
        <w:t>в</w:t>
      </w:r>
      <w:r>
        <w:rPr>
          <w:spacing w:val="36"/>
          <w:sz w:val="28"/>
        </w:rPr>
        <w:t xml:space="preserve"> </w:t>
      </w:r>
      <w:r>
        <w:rPr>
          <w:sz w:val="28"/>
        </w:rPr>
        <w:t>летний</w:t>
      </w:r>
      <w:r>
        <w:rPr>
          <w:spacing w:val="39"/>
          <w:sz w:val="28"/>
        </w:rPr>
        <w:t xml:space="preserve"> </w:t>
      </w:r>
      <w:r>
        <w:rPr>
          <w:sz w:val="28"/>
        </w:rPr>
        <w:t>период:</w:t>
      </w:r>
      <w:r>
        <w:rPr>
          <w:spacing w:val="39"/>
          <w:sz w:val="28"/>
        </w:rPr>
        <w:t xml:space="preserve"> </w:t>
      </w:r>
      <w:r>
        <w:rPr>
          <w:sz w:val="28"/>
        </w:rPr>
        <w:t>разбивка,</w:t>
      </w:r>
      <w:r>
        <w:rPr>
          <w:spacing w:val="40"/>
          <w:sz w:val="28"/>
        </w:rPr>
        <w:t xml:space="preserve"> </w:t>
      </w:r>
      <w:r>
        <w:rPr>
          <w:sz w:val="28"/>
        </w:rPr>
        <w:t>прополка,</w:t>
      </w:r>
      <w:r>
        <w:rPr>
          <w:spacing w:val="40"/>
          <w:sz w:val="28"/>
        </w:rPr>
        <w:t xml:space="preserve"> </w:t>
      </w:r>
      <w:r>
        <w:rPr>
          <w:sz w:val="28"/>
        </w:rPr>
        <w:t>полив</w:t>
      </w:r>
      <w:r>
        <w:rPr>
          <w:spacing w:val="36"/>
          <w:sz w:val="28"/>
        </w:rPr>
        <w:t xml:space="preserve"> </w:t>
      </w:r>
      <w:r>
        <w:rPr>
          <w:sz w:val="28"/>
        </w:rPr>
        <w:t>клумб; помощь в уборке школы после ремонта;</w:t>
      </w:r>
    </w:p>
    <w:p w:rsidR="00090FD4" w:rsidRDefault="00090FD4" w:rsidP="00090FD4">
      <w:pPr>
        <w:pStyle w:val="a6"/>
        <w:numPr>
          <w:ilvl w:val="0"/>
          <w:numId w:val="65"/>
        </w:numPr>
        <w:tabs>
          <w:tab w:val="left" w:pos="2136"/>
        </w:tabs>
        <w:spacing w:before="101" w:line="216" w:lineRule="auto"/>
        <w:ind w:left="1417" w:right="706" w:firstLine="425"/>
        <w:rPr>
          <w:rFonts w:ascii="Segoe Print" w:hAnsi="Segoe Print"/>
          <w:sz w:val="28"/>
        </w:rPr>
      </w:pPr>
      <w:r>
        <w:rPr>
          <w:sz w:val="28"/>
        </w:rPr>
        <w:t>деятельность</w:t>
      </w:r>
      <w:r>
        <w:rPr>
          <w:spacing w:val="40"/>
          <w:sz w:val="28"/>
        </w:rPr>
        <w:t xml:space="preserve"> </w:t>
      </w:r>
      <w:r>
        <w:rPr>
          <w:sz w:val="28"/>
        </w:rPr>
        <w:t>на</w:t>
      </w:r>
      <w:r>
        <w:rPr>
          <w:spacing w:val="40"/>
          <w:sz w:val="28"/>
        </w:rPr>
        <w:t xml:space="preserve"> </w:t>
      </w:r>
      <w:r>
        <w:rPr>
          <w:sz w:val="28"/>
        </w:rPr>
        <w:t>пришкольном</w:t>
      </w:r>
      <w:r>
        <w:rPr>
          <w:spacing w:val="40"/>
          <w:sz w:val="28"/>
        </w:rPr>
        <w:t xml:space="preserve"> </w:t>
      </w:r>
      <w:r>
        <w:rPr>
          <w:sz w:val="28"/>
        </w:rPr>
        <w:t>учебно-опытном</w:t>
      </w:r>
      <w:r>
        <w:rPr>
          <w:spacing w:val="40"/>
          <w:sz w:val="28"/>
        </w:rPr>
        <w:t xml:space="preserve"> </w:t>
      </w:r>
      <w:r>
        <w:rPr>
          <w:sz w:val="28"/>
        </w:rPr>
        <w:t>участке,</w:t>
      </w:r>
      <w:r>
        <w:rPr>
          <w:spacing w:val="40"/>
          <w:sz w:val="28"/>
        </w:rPr>
        <w:t xml:space="preserve"> </w:t>
      </w:r>
      <w:r>
        <w:rPr>
          <w:sz w:val="28"/>
        </w:rPr>
        <w:t>в</w:t>
      </w:r>
      <w:r>
        <w:rPr>
          <w:spacing w:val="40"/>
          <w:sz w:val="28"/>
        </w:rPr>
        <w:t xml:space="preserve"> </w:t>
      </w:r>
      <w:r>
        <w:rPr>
          <w:sz w:val="28"/>
        </w:rPr>
        <w:t xml:space="preserve">школьной </w:t>
      </w:r>
      <w:r>
        <w:rPr>
          <w:spacing w:val="-2"/>
          <w:sz w:val="28"/>
        </w:rPr>
        <w:t>теплице;</w:t>
      </w:r>
    </w:p>
    <w:p w:rsidR="00090FD4" w:rsidRDefault="00090FD4" w:rsidP="00090FD4">
      <w:pPr>
        <w:pStyle w:val="a6"/>
        <w:numPr>
          <w:ilvl w:val="0"/>
          <w:numId w:val="65"/>
        </w:numPr>
        <w:tabs>
          <w:tab w:val="left" w:pos="2136"/>
        </w:tabs>
        <w:spacing w:before="65" w:line="478" w:lineRule="exact"/>
        <w:ind w:left="2136" w:hanging="294"/>
        <w:rPr>
          <w:rFonts w:ascii="Segoe Print" w:hAnsi="Segoe Print"/>
          <w:sz w:val="28"/>
        </w:rPr>
      </w:pPr>
      <w:r>
        <w:rPr>
          <w:sz w:val="28"/>
        </w:rPr>
        <w:t>плетение</w:t>
      </w:r>
      <w:r>
        <w:rPr>
          <w:spacing w:val="-14"/>
          <w:sz w:val="28"/>
        </w:rPr>
        <w:t xml:space="preserve"> </w:t>
      </w:r>
      <w:r>
        <w:rPr>
          <w:sz w:val="28"/>
        </w:rPr>
        <w:t>маскировочных</w:t>
      </w:r>
      <w:r>
        <w:rPr>
          <w:spacing w:val="-14"/>
          <w:sz w:val="28"/>
        </w:rPr>
        <w:t xml:space="preserve"> </w:t>
      </w:r>
      <w:r>
        <w:rPr>
          <w:sz w:val="28"/>
        </w:rPr>
        <w:t>сетей</w:t>
      </w:r>
      <w:r>
        <w:rPr>
          <w:spacing w:val="-9"/>
          <w:sz w:val="28"/>
        </w:rPr>
        <w:t xml:space="preserve"> </w:t>
      </w:r>
      <w:r>
        <w:rPr>
          <w:sz w:val="28"/>
        </w:rPr>
        <w:t>для</w:t>
      </w:r>
      <w:r>
        <w:rPr>
          <w:spacing w:val="-4"/>
          <w:sz w:val="28"/>
        </w:rPr>
        <w:t xml:space="preserve"> </w:t>
      </w:r>
      <w:r>
        <w:rPr>
          <w:sz w:val="28"/>
        </w:rPr>
        <w:t>участников</w:t>
      </w:r>
      <w:r>
        <w:rPr>
          <w:spacing w:val="-12"/>
          <w:sz w:val="28"/>
        </w:rPr>
        <w:t xml:space="preserve"> </w:t>
      </w:r>
      <w:r>
        <w:rPr>
          <w:spacing w:val="-4"/>
          <w:sz w:val="28"/>
        </w:rPr>
        <w:t>СВО;</w:t>
      </w:r>
    </w:p>
    <w:p w:rsidR="00090FD4" w:rsidRDefault="00090FD4" w:rsidP="00090FD4">
      <w:pPr>
        <w:pStyle w:val="a6"/>
        <w:numPr>
          <w:ilvl w:val="0"/>
          <w:numId w:val="65"/>
        </w:numPr>
        <w:tabs>
          <w:tab w:val="left" w:pos="2136"/>
          <w:tab w:val="left" w:pos="2941"/>
          <w:tab w:val="left" w:pos="3942"/>
          <w:tab w:val="left" w:pos="4502"/>
          <w:tab w:val="left" w:pos="5385"/>
          <w:tab w:val="left" w:pos="6011"/>
          <w:tab w:val="left" w:pos="6048"/>
          <w:tab w:val="left" w:pos="6846"/>
          <w:tab w:val="left" w:pos="7220"/>
          <w:tab w:val="left" w:pos="7962"/>
          <w:tab w:val="left" w:pos="8760"/>
          <w:tab w:val="left" w:pos="9652"/>
          <w:tab w:val="left" w:pos="10622"/>
        </w:tabs>
        <w:spacing w:before="12" w:line="218" w:lineRule="auto"/>
        <w:ind w:left="1417" w:right="710" w:firstLine="425"/>
        <w:rPr>
          <w:rFonts w:ascii="Segoe Print" w:hAnsi="Segoe Print"/>
          <w:sz w:val="28"/>
        </w:rPr>
      </w:pPr>
      <w:r>
        <w:rPr>
          <w:spacing w:val="-2"/>
          <w:sz w:val="28"/>
        </w:rPr>
        <w:t>изготовление</w:t>
      </w:r>
      <w:r>
        <w:rPr>
          <w:sz w:val="28"/>
        </w:rPr>
        <w:tab/>
      </w:r>
      <w:r>
        <w:rPr>
          <w:spacing w:val="-2"/>
          <w:sz w:val="28"/>
        </w:rPr>
        <w:t>элементов</w:t>
      </w:r>
      <w:r>
        <w:rPr>
          <w:sz w:val="28"/>
        </w:rPr>
        <w:tab/>
      </w:r>
      <w:r>
        <w:rPr>
          <w:spacing w:val="-4"/>
          <w:sz w:val="28"/>
        </w:rPr>
        <w:t>для</w:t>
      </w:r>
      <w:r>
        <w:rPr>
          <w:sz w:val="28"/>
        </w:rPr>
        <w:tab/>
      </w:r>
      <w:r>
        <w:rPr>
          <w:spacing w:val="-2"/>
          <w:sz w:val="28"/>
        </w:rPr>
        <w:t>тематического</w:t>
      </w:r>
      <w:r>
        <w:rPr>
          <w:sz w:val="28"/>
        </w:rPr>
        <w:tab/>
      </w:r>
      <w:r>
        <w:rPr>
          <w:spacing w:val="-2"/>
          <w:sz w:val="28"/>
        </w:rPr>
        <w:t>оформления</w:t>
      </w:r>
      <w:r>
        <w:rPr>
          <w:sz w:val="28"/>
        </w:rPr>
        <w:tab/>
      </w:r>
      <w:r>
        <w:rPr>
          <w:spacing w:val="-2"/>
          <w:sz w:val="28"/>
        </w:rPr>
        <w:t>классных кабинетов,</w:t>
      </w:r>
      <w:r>
        <w:rPr>
          <w:sz w:val="28"/>
        </w:rPr>
        <w:tab/>
      </w:r>
      <w:r>
        <w:rPr>
          <w:spacing w:val="-2"/>
          <w:sz w:val="28"/>
        </w:rPr>
        <w:t>коридоров,</w:t>
      </w:r>
      <w:r>
        <w:rPr>
          <w:sz w:val="28"/>
        </w:rPr>
        <w:tab/>
      </w:r>
      <w:r>
        <w:rPr>
          <w:spacing w:val="-2"/>
          <w:sz w:val="28"/>
        </w:rPr>
        <w:t>рекреаций,</w:t>
      </w:r>
      <w:r>
        <w:rPr>
          <w:sz w:val="28"/>
        </w:rPr>
        <w:tab/>
      </w:r>
      <w:r>
        <w:rPr>
          <w:sz w:val="28"/>
        </w:rPr>
        <w:tab/>
      </w:r>
      <w:r>
        <w:rPr>
          <w:spacing w:val="-4"/>
          <w:sz w:val="28"/>
        </w:rPr>
        <w:t>окон</w:t>
      </w:r>
      <w:r>
        <w:rPr>
          <w:sz w:val="28"/>
        </w:rPr>
        <w:tab/>
      </w:r>
      <w:r>
        <w:rPr>
          <w:spacing w:val="-10"/>
          <w:sz w:val="28"/>
        </w:rPr>
        <w:t>к</w:t>
      </w:r>
      <w:r>
        <w:rPr>
          <w:sz w:val="28"/>
        </w:rPr>
        <w:tab/>
      </w:r>
      <w:r>
        <w:rPr>
          <w:spacing w:val="-2"/>
          <w:sz w:val="28"/>
        </w:rPr>
        <w:t>различным</w:t>
      </w:r>
      <w:r>
        <w:rPr>
          <w:sz w:val="28"/>
        </w:rPr>
        <w:tab/>
      </w:r>
      <w:r>
        <w:rPr>
          <w:spacing w:val="-2"/>
          <w:sz w:val="28"/>
        </w:rPr>
        <w:t>праздничным</w:t>
      </w:r>
      <w:r>
        <w:rPr>
          <w:sz w:val="28"/>
        </w:rPr>
        <w:tab/>
      </w:r>
      <w:r>
        <w:rPr>
          <w:spacing w:val="-10"/>
          <w:sz w:val="28"/>
        </w:rPr>
        <w:t>и</w:t>
      </w:r>
    </w:p>
    <w:p w:rsidR="00090FD4" w:rsidRDefault="00090FD4" w:rsidP="00090FD4">
      <w:pPr>
        <w:pStyle w:val="a4"/>
        <w:spacing w:before="49"/>
        <w:jc w:val="left"/>
        <w:rPr>
          <w:sz w:val="28"/>
        </w:rPr>
      </w:pPr>
      <w:r>
        <w:t>памятным</w:t>
      </w:r>
      <w:r>
        <w:rPr>
          <w:spacing w:val="-2"/>
        </w:rPr>
        <w:t xml:space="preserve"> датам.</w:t>
      </w:r>
    </w:p>
    <w:p w:rsidR="00090FD4" w:rsidRDefault="00090FD4" w:rsidP="00090FD4">
      <w:pPr>
        <w:pStyle w:val="1"/>
        <w:spacing w:before="46"/>
        <w:ind w:left="1777"/>
      </w:pPr>
      <w:r>
        <w:rPr>
          <w:spacing w:val="-2"/>
        </w:rPr>
        <w:t>Самообслуживающий</w:t>
      </w:r>
      <w:r>
        <w:rPr>
          <w:spacing w:val="10"/>
        </w:rPr>
        <w:t xml:space="preserve"> </w:t>
      </w:r>
      <w:r>
        <w:rPr>
          <w:spacing w:val="-4"/>
        </w:rPr>
        <w:t>труд:</w:t>
      </w:r>
    </w:p>
    <w:p w:rsidR="00090FD4" w:rsidRDefault="00090FD4" w:rsidP="00090FD4">
      <w:pPr>
        <w:pStyle w:val="a6"/>
        <w:numPr>
          <w:ilvl w:val="0"/>
          <w:numId w:val="65"/>
        </w:numPr>
        <w:tabs>
          <w:tab w:val="left" w:pos="2136"/>
        </w:tabs>
        <w:spacing w:before="59"/>
        <w:ind w:left="2136" w:hanging="359"/>
        <w:rPr>
          <w:rFonts w:ascii="Segoe Print" w:hAnsi="Segoe Print"/>
          <w:sz w:val="28"/>
        </w:rPr>
      </w:pPr>
      <w:r>
        <w:rPr>
          <w:spacing w:val="-2"/>
          <w:sz w:val="28"/>
        </w:rPr>
        <w:t>самообслуживание;</w:t>
      </w:r>
    </w:p>
    <w:p w:rsidR="00090FD4" w:rsidRDefault="00090FD4" w:rsidP="00090FD4">
      <w:pPr>
        <w:widowControl/>
        <w:autoSpaceDE/>
        <w:autoSpaceDN/>
        <w:rPr>
          <w:rFonts w:ascii="Segoe Print" w:hAnsi="Segoe Print"/>
          <w:sz w:val="28"/>
        </w:rPr>
        <w:sectPr w:rsidR="00090FD4">
          <w:pgSz w:w="11910" w:h="16850"/>
          <w:pgMar w:top="1040" w:right="141" w:bottom="1220" w:left="283" w:header="0" w:footer="956" w:gutter="0"/>
          <w:cols w:space="720"/>
        </w:sectPr>
      </w:pPr>
    </w:p>
    <w:p w:rsidR="00090FD4" w:rsidRDefault="00090FD4" w:rsidP="00090FD4">
      <w:pPr>
        <w:pStyle w:val="a6"/>
        <w:numPr>
          <w:ilvl w:val="0"/>
          <w:numId w:val="65"/>
        </w:numPr>
        <w:tabs>
          <w:tab w:val="left" w:pos="2137"/>
        </w:tabs>
        <w:spacing w:before="8" w:line="218" w:lineRule="auto"/>
        <w:ind w:left="2137" w:right="711" w:hanging="360"/>
        <w:rPr>
          <w:rFonts w:ascii="Segoe Print" w:hAnsi="Segoe Print"/>
          <w:sz w:val="28"/>
        </w:rPr>
      </w:pPr>
      <w:r>
        <w:rPr>
          <w:sz w:val="28"/>
        </w:rPr>
        <w:t>подготовка рабочего места к уроку,</w:t>
      </w:r>
      <w:r>
        <w:rPr>
          <w:spacing w:val="31"/>
          <w:sz w:val="28"/>
        </w:rPr>
        <w:t xml:space="preserve"> </w:t>
      </w:r>
      <w:r>
        <w:rPr>
          <w:sz w:val="28"/>
        </w:rPr>
        <w:t>уборка и поддержание порядка на рабочем месте;</w:t>
      </w:r>
    </w:p>
    <w:p w:rsidR="00090FD4" w:rsidRDefault="00090FD4" w:rsidP="00090FD4">
      <w:pPr>
        <w:pStyle w:val="a6"/>
        <w:numPr>
          <w:ilvl w:val="0"/>
          <w:numId w:val="65"/>
        </w:numPr>
        <w:tabs>
          <w:tab w:val="left" w:pos="2136"/>
        </w:tabs>
        <w:spacing w:before="57" w:line="481" w:lineRule="exact"/>
        <w:ind w:left="2136" w:hanging="359"/>
        <w:rPr>
          <w:rFonts w:ascii="Segoe Print" w:hAnsi="Segoe Print"/>
          <w:sz w:val="28"/>
        </w:rPr>
      </w:pPr>
      <w:r>
        <w:rPr>
          <w:sz w:val="28"/>
        </w:rPr>
        <w:t>дежурство</w:t>
      </w:r>
      <w:r>
        <w:rPr>
          <w:spacing w:val="-8"/>
          <w:sz w:val="28"/>
        </w:rPr>
        <w:t xml:space="preserve"> </w:t>
      </w:r>
      <w:r>
        <w:rPr>
          <w:sz w:val="28"/>
        </w:rPr>
        <w:t>в</w:t>
      </w:r>
      <w:r>
        <w:rPr>
          <w:spacing w:val="-9"/>
          <w:sz w:val="28"/>
        </w:rPr>
        <w:t xml:space="preserve"> </w:t>
      </w:r>
      <w:r>
        <w:rPr>
          <w:sz w:val="28"/>
        </w:rPr>
        <w:t>классном</w:t>
      </w:r>
      <w:r>
        <w:rPr>
          <w:spacing w:val="-4"/>
          <w:sz w:val="28"/>
        </w:rPr>
        <w:t xml:space="preserve"> </w:t>
      </w:r>
      <w:r>
        <w:rPr>
          <w:sz w:val="28"/>
        </w:rPr>
        <w:t>(учебном)</w:t>
      </w:r>
      <w:r>
        <w:rPr>
          <w:spacing w:val="-6"/>
          <w:sz w:val="28"/>
        </w:rPr>
        <w:t xml:space="preserve"> </w:t>
      </w:r>
      <w:r>
        <w:rPr>
          <w:spacing w:val="-2"/>
          <w:sz w:val="28"/>
        </w:rPr>
        <w:t>кабинете;</w:t>
      </w:r>
    </w:p>
    <w:p w:rsidR="00090FD4" w:rsidRDefault="00090FD4" w:rsidP="00090FD4">
      <w:pPr>
        <w:pStyle w:val="a6"/>
        <w:numPr>
          <w:ilvl w:val="0"/>
          <w:numId w:val="65"/>
        </w:numPr>
        <w:tabs>
          <w:tab w:val="left" w:pos="2136"/>
        </w:tabs>
        <w:spacing w:line="461" w:lineRule="exact"/>
        <w:ind w:left="2136" w:hanging="359"/>
        <w:rPr>
          <w:rFonts w:ascii="Segoe Print" w:hAnsi="Segoe Print"/>
          <w:sz w:val="28"/>
        </w:rPr>
      </w:pPr>
      <w:r>
        <w:rPr>
          <w:sz w:val="28"/>
        </w:rPr>
        <w:t>дежурство</w:t>
      </w:r>
      <w:r>
        <w:rPr>
          <w:spacing w:val="-9"/>
          <w:sz w:val="28"/>
        </w:rPr>
        <w:t xml:space="preserve"> </w:t>
      </w:r>
      <w:r>
        <w:rPr>
          <w:sz w:val="28"/>
        </w:rPr>
        <w:t>по</w:t>
      </w:r>
      <w:r>
        <w:rPr>
          <w:spacing w:val="-9"/>
          <w:sz w:val="28"/>
        </w:rPr>
        <w:t xml:space="preserve"> </w:t>
      </w:r>
      <w:r>
        <w:rPr>
          <w:sz w:val="28"/>
        </w:rPr>
        <w:t>школе,</w:t>
      </w:r>
      <w:r>
        <w:rPr>
          <w:spacing w:val="-3"/>
          <w:sz w:val="28"/>
        </w:rPr>
        <w:t xml:space="preserve"> </w:t>
      </w:r>
      <w:r>
        <w:rPr>
          <w:sz w:val="28"/>
        </w:rPr>
        <w:t>по</w:t>
      </w:r>
      <w:r>
        <w:rPr>
          <w:spacing w:val="-8"/>
          <w:sz w:val="28"/>
        </w:rPr>
        <w:t xml:space="preserve"> </w:t>
      </w:r>
      <w:r>
        <w:rPr>
          <w:spacing w:val="-2"/>
          <w:sz w:val="28"/>
        </w:rPr>
        <w:t>столовой.</w:t>
      </w:r>
    </w:p>
    <w:p w:rsidR="00090FD4" w:rsidRDefault="00090FD4" w:rsidP="00090FD4">
      <w:pPr>
        <w:pStyle w:val="1"/>
        <w:numPr>
          <w:ilvl w:val="2"/>
          <w:numId w:val="66"/>
        </w:numPr>
        <w:tabs>
          <w:tab w:val="left" w:pos="2824"/>
        </w:tabs>
        <w:spacing w:line="302" w:lineRule="exact"/>
        <w:ind w:left="2824" w:hanging="701"/>
        <w:jc w:val="both"/>
        <w:rPr>
          <w:sz w:val="28"/>
        </w:rPr>
      </w:pPr>
      <w:r>
        <w:t>Модуль</w:t>
      </w:r>
      <w:r>
        <w:rPr>
          <w:spacing w:val="-19"/>
        </w:rPr>
        <w:t xml:space="preserve"> </w:t>
      </w:r>
      <w:r>
        <w:t>«Организация</w:t>
      </w:r>
      <w:r>
        <w:rPr>
          <w:spacing w:val="-14"/>
        </w:rPr>
        <w:t xml:space="preserve"> </w:t>
      </w:r>
      <w:r>
        <w:t>предметно-пространственной</w:t>
      </w:r>
      <w:r>
        <w:rPr>
          <w:spacing w:val="-16"/>
        </w:rPr>
        <w:t xml:space="preserve"> </w:t>
      </w:r>
      <w:r>
        <w:rPr>
          <w:spacing w:val="-2"/>
        </w:rPr>
        <w:t>среды».</w:t>
      </w:r>
    </w:p>
    <w:p w:rsidR="00090FD4" w:rsidRDefault="00090FD4" w:rsidP="00090FD4">
      <w:pPr>
        <w:pStyle w:val="a4"/>
        <w:spacing w:before="52" w:line="276" w:lineRule="auto"/>
        <w:ind w:right="709" w:firstLine="706"/>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90FD4" w:rsidRDefault="00090FD4" w:rsidP="00090FD4">
      <w:pPr>
        <w:pStyle w:val="a6"/>
        <w:numPr>
          <w:ilvl w:val="0"/>
          <w:numId w:val="65"/>
        </w:numPr>
        <w:tabs>
          <w:tab w:val="left" w:pos="2136"/>
        </w:tabs>
        <w:spacing w:before="45" w:line="216" w:lineRule="auto"/>
        <w:ind w:left="1417" w:right="715" w:firstLine="360"/>
        <w:rPr>
          <w:rFonts w:ascii="Segoe Print" w:hAnsi="Segoe Print"/>
          <w:sz w:val="28"/>
        </w:rPr>
      </w:pPr>
      <w:r>
        <w:rPr>
          <w:sz w:val="28"/>
        </w:rPr>
        <w:t>оформление внешнего вида здания,</w:t>
      </w:r>
      <w:r>
        <w:rPr>
          <w:spacing w:val="31"/>
          <w:sz w:val="28"/>
        </w:rPr>
        <w:t xml:space="preserve"> </w:t>
      </w:r>
      <w:r>
        <w:rPr>
          <w:sz w:val="28"/>
        </w:rPr>
        <w:t>фасада,</w:t>
      </w:r>
      <w:r>
        <w:rPr>
          <w:spacing w:val="31"/>
          <w:sz w:val="28"/>
        </w:rPr>
        <w:t xml:space="preserve"> </w:t>
      </w:r>
      <w:r>
        <w:rPr>
          <w:sz w:val="28"/>
        </w:rPr>
        <w:t>холла при</w:t>
      </w:r>
      <w:r>
        <w:rPr>
          <w:spacing w:val="30"/>
          <w:sz w:val="28"/>
        </w:rPr>
        <w:t xml:space="preserve"> </w:t>
      </w:r>
      <w:r>
        <w:rPr>
          <w:sz w:val="28"/>
        </w:rPr>
        <w:t>входе в Школу государственной символикой Российской Федерации, Вологодского края;</w:t>
      </w:r>
    </w:p>
    <w:p w:rsidR="00090FD4" w:rsidRDefault="00090FD4" w:rsidP="00090FD4">
      <w:pPr>
        <w:pStyle w:val="a6"/>
        <w:numPr>
          <w:ilvl w:val="0"/>
          <w:numId w:val="65"/>
        </w:numPr>
        <w:tabs>
          <w:tab w:val="left" w:pos="2136"/>
          <w:tab w:val="left" w:pos="4124"/>
          <w:tab w:val="left" w:pos="4707"/>
          <w:tab w:val="left" w:pos="6505"/>
          <w:tab w:val="left" w:pos="8239"/>
          <w:tab w:val="left" w:pos="9786"/>
        </w:tabs>
        <w:spacing w:before="101" w:line="216" w:lineRule="auto"/>
        <w:ind w:left="1417" w:right="725" w:firstLine="360"/>
        <w:rPr>
          <w:rFonts w:ascii="Segoe Print" w:hAnsi="Segoe Print"/>
          <w:sz w:val="28"/>
        </w:rPr>
      </w:pPr>
      <w:r>
        <w:rPr>
          <w:spacing w:val="-2"/>
          <w:sz w:val="28"/>
        </w:rPr>
        <w:t>организацию</w:t>
      </w:r>
      <w:r>
        <w:rPr>
          <w:sz w:val="28"/>
        </w:rPr>
        <w:tab/>
      </w:r>
      <w:r>
        <w:rPr>
          <w:spacing w:val="-10"/>
          <w:sz w:val="28"/>
        </w:rPr>
        <w:t>и</w:t>
      </w:r>
      <w:r>
        <w:rPr>
          <w:sz w:val="28"/>
        </w:rPr>
        <w:tab/>
      </w:r>
      <w:r>
        <w:rPr>
          <w:spacing w:val="-2"/>
          <w:sz w:val="28"/>
        </w:rPr>
        <w:t>проведение</w:t>
      </w:r>
      <w:r>
        <w:rPr>
          <w:sz w:val="28"/>
        </w:rPr>
        <w:tab/>
      </w:r>
      <w:r>
        <w:rPr>
          <w:spacing w:val="-2"/>
          <w:sz w:val="28"/>
        </w:rPr>
        <w:t>церемоний</w:t>
      </w:r>
      <w:r>
        <w:rPr>
          <w:sz w:val="28"/>
        </w:rPr>
        <w:tab/>
      </w:r>
      <w:r>
        <w:rPr>
          <w:spacing w:val="-2"/>
          <w:sz w:val="28"/>
        </w:rPr>
        <w:t>поднятия</w:t>
      </w:r>
      <w:r>
        <w:rPr>
          <w:sz w:val="28"/>
        </w:rPr>
        <w:tab/>
      </w:r>
      <w:r>
        <w:rPr>
          <w:spacing w:val="-4"/>
          <w:sz w:val="28"/>
        </w:rPr>
        <w:t xml:space="preserve">(спуска) </w:t>
      </w:r>
      <w:r>
        <w:rPr>
          <w:sz w:val="28"/>
        </w:rPr>
        <w:t>государственного флага Российской Федерации;</w:t>
      </w:r>
    </w:p>
    <w:p w:rsidR="00090FD4" w:rsidRDefault="00090FD4" w:rsidP="00090FD4">
      <w:pPr>
        <w:pStyle w:val="a6"/>
        <w:numPr>
          <w:ilvl w:val="0"/>
          <w:numId w:val="65"/>
        </w:numPr>
        <w:tabs>
          <w:tab w:val="left" w:pos="2136"/>
        </w:tabs>
        <w:spacing w:before="87" w:line="218" w:lineRule="auto"/>
        <w:ind w:left="1417" w:right="722" w:firstLine="360"/>
        <w:rPr>
          <w:rFonts w:ascii="Segoe Print" w:hAnsi="Segoe Print"/>
          <w:sz w:val="28"/>
        </w:rPr>
      </w:pPr>
      <w:r>
        <w:rPr>
          <w:sz w:val="28"/>
        </w:rPr>
        <w:t>изготовление,</w:t>
      </w:r>
      <w:r>
        <w:rPr>
          <w:spacing w:val="39"/>
          <w:sz w:val="28"/>
        </w:rPr>
        <w:t xml:space="preserve"> </w:t>
      </w:r>
      <w:r>
        <w:rPr>
          <w:sz w:val="28"/>
        </w:rPr>
        <w:t>размещение,</w:t>
      </w:r>
      <w:r>
        <w:rPr>
          <w:spacing w:val="39"/>
          <w:sz w:val="28"/>
        </w:rPr>
        <w:t xml:space="preserve"> </w:t>
      </w:r>
      <w:r>
        <w:rPr>
          <w:sz w:val="28"/>
        </w:rPr>
        <w:t>обновление</w:t>
      </w:r>
      <w:r>
        <w:rPr>
          <w:spacing w:val="36"/>
          <w:sz w:val="28"/>
        </w:rPr>
        <w:t xml:space="preserve"> </w:t>
      </w:r>
      <w:r>
        <w:rPr>
          <w:sz w:val="28"/>
        </w:rPr>
        <w:t>художественных</w:t>
      </w:r>
      <w:r>
        <w:rPr>
          <w:spacing w:val="35"/>
          <w:sz w:val="28"/>
        </w:rPr>
        <w:t xml:space="preserve"> </w:t>
      </w:r>
      <w:r>
        <w:rPr>
          <w:sz w:val="28"/>
        </w:rPr>
        <w:t>изображений (символических,</w:t>
      </w:r>
      <w:r>
        <w:rPr>
          <w:spacing w:val="80"/>
          <w:sz w:val="28"/>
        </w:rPr>
        <w:t xml:space="preserve"> </w:t>
      </w:r>
      <w:r>
        <w:rPr>
          <w:sz w:val="28"/>
        </w:rPr>
        <w:t>живописных,</w:t>
      </w:r>
      <w:r>
        <w:rPr>
          <w:spacing w:val="80"/>
          <w:sz w:val="28"/>
        </w:rPr>
        <w:t xml:space="preserve"> </w:t>
      </w:r>
      <w:r>
        <w:rPr>
          <w:sz w:val="28"/>
        </w:rPr>
        <w:t>фотографических,</w:t>
      </w:r>
      <w:r>
        <w:rPr>
          <w:spacing w:val="80"/>
          <w:sz w:val="28"/>
        </w:rPr>
        <w:t xml:space="preserve"> </w:t>
      </w:r>
      <w:r>
        <w:rPr>
          <w:sz w:val="28"/>
        </w:rPr>
        <w:t>интерактивных</w:t>
      </w:r>
      <w:r>
        <w:rPr>
          <w:spacing w:val="80"/>
          <w:sz w:val="28"/>
        </w:rPr>
        <w:t xml:space="preserve"> </w:t>
      </w:r>
      <w:r>
        <w:rPr>
          <w:sz w:val="28"/>
        </w:rPr>
        <w:t>аудио</w:t>
      </w:r>
      <w:r>
        <w:rPr>
          <w:spacing w:val="80"/>
          <w:sz w:val="28"/>
        </w:rPr>
        <w:t xml:space="preserve"> </w:t>
      </w:r>
      <w:r>
        <w:rPr>
          <w:sz w:val="28"/>
        </w:rPr>
        <w:t>и</w:t>
      </w:r>
    </w:p>
    <w:p w:rsidR="00090FD4" w:rsidRDefault="00090FD4" w:rsidP="00090FD4">
      <w:pPr>
        <w:pStyle w:val="a4"/>
        <w:tabs>
          <w:tab w:val="left" w:pos="2416"/>
          <w:tab w:val="left" w:pos="3682"/>
          <w:tab w:val="left" w:pos="4825"/>
          <w:tab w:val="left" w:pos="6063"/>
          <w:tab w:val="left" w:pos="7589"/>
          <w:tab w:val="left" w:pos="9064"/>
        </w:tabs>
        <w:spacing w:before="49" w:line="276" w:lineRule="auto"/>
        <w:ind w:right="714"/>
        <w:jc w:val="left"/>
        <w:rPr>
          <w:sz w:val="28"/>
        </w:rPr>
      </w:pPr>
      <w:r>
        <w:rPr>
          <w:spacing w:val="-2"/>
        </w:rPr>
        <w:t>видео)</w:t>
      </w:r>
      <w:r>
        <w:tab/>
      </w:r>
      <w:r>
        <w:rPr>
          <w:spacing w:val="-2"/>
        </w:rPr>
        <w:t>природы</w:t>
      </w:r>
      <w:r>
        <w:tab/>
      </w:r>
      <w:r>
        <w:rPr>
          <w:spacing w:val="-2"/>
        </w:rPr>
        <w:t>России,</w:t>
      </w:r>
      <w:r>
        <w:tab/>
      </w:r>
      <w:r>
        <w:rPr>
          <w:spacing w:val="-2"/>
        </w:rPr>
        <w:t>региона,</w:t>
      </w:r>
      <w:r>
        <w:tab/>
      </w:r>
      <w:r>
        <w:rPr>
          <w:spacing w:val="-2"/>
        </w:rPr>
        <w:t>местности,</w:t>
      </w:r>
      <w:r>
        <w:tab/>
      </w:r>
      <w:r>
        <w:rPr>
          <w:spacing w:val="-2"/>
        </w:rPr>
        <w:t>предметов</w:t>
      </w:r>
      <w:r>
        <w:tab/>
      </w:r>
      <w:r>
        <w:rPr>
          <w:spacing w:val="-2"/>
        </w:rPr>
        <w:t xml:space="preserve">традиционной </w:t>
      </w:r>
      <w:r>
        <w:t>культуры и быта, духовной культуры народов России;</w:t>
      </w:r>
    </w:p>
    <w:p w:rsidR="00090FD4" w:rsidRDefault="00090FD4" w:rsidP="00090FD4">
      <w:pPr>
        <w:pStyle w:val="a6"/>
        <w:numPr>
          <w:ilvl w:val="0"/>
          <w:numId w:val="65"/>
        </w:numPr>
        <w:tabs>
          <w:tab w:val="left" w:pos="2136"/>
          <w:tab w:val="left" w:pos="4066"/>
          <w:tab w:val="left" w:pos="6138"/>
          <w:tab w:val="left" w:pos="8325"/>
          <w:tab w:val="left" w:pos="10627"/>
        </w:tabs>
        <w:spacing w:before="30" w:line="218" w:lineRule="auto"/>
        <w:ind w:left="1417" w:right="722" w:firstLine="360"/>
        <w:rPr>
          <w:rFonts w:ascii="Segoe Print" w:hAnsi="Segoe Print"/>
          <w:sz w:val="28"/>
        </w:rPr>
      </w:pPr>
      <w:r>
        <w:rPr>
          <w:spacing w:val="-2"/>
          <w:sz w:val="28"/>
        </w:rPr>
        <w:t>разработку,</w:t>
      </w:r>
      <w:r>
        <w:rPr>
          <w:sz w:val="28"/>
        </w:rPr>
        <w:tab/>
      </w:r>
      <w:r>
        <w:rPr>
          <w:spacing w:val="-2"/>
          <w:sz w:val="28"/>
        </w:rPr>
        <w:t>оформление,</w:t>
      </w:r>
      <w:r>
        <w:rPr>
          <w:sz w:val="28"/>
        </w:rPr>
        <w:tab/>
      </w:r>
      <w:r>
        <w:rPr>
          <w:spacing w:val="-2"/>
          <w:sz w:val="28"/>
        </w:rPr>
        <w:t>поддержание,</w:t>
      </w:r>
      <w:r>
        <w:rPr>
          <w:sz w:val="28"/>
        </w:rPr>
        <w:tab/>
      </w:r>
      <w:r>
        <w:rPr>
          <w:spacing w:val="-2"/>
          <w:sz w:val="28"/>
        </w:rPr>
        <w:t>использование</w:t>
      </w:r>
      <w:r>
        <w:rPr>
          <w:sz w:val="28"/>
        </w:rPr>
        <w:tab/>
      </w:r>
      <w:r>
        <w:rPr>
          <w:spacing w:val="-10"/>
          <w:sz w:val="28"/>
        </w:rPr>
        <w:t xml:space="preserve">в </w:t>
      </w:r>
      <w:r>
        <w:rPr>
          <w:sz w:val="28"/>
        </w:rPr>
        <w:t>воспитательном</w:t>
      </w:r>
      <w:r>
        <w:rPr>
          <w:spacing w:val="61"/>
          <w:w w:val="150"/>
          <w:sz w:val="28"/>
        </w:rPr>
        <w:t xml:space="preserve"> </w:t>
      </w:r>
      <w:r>
        <w:rPr>
          <w:sz w:val="28"/>
        </w:rPr>
        <w:t>процессе</w:t>
      </w:r>
      <w:r>
        <w:rPr>
          <w:spacing w:val="64"/>
          <w:w w:val="150"/>
          <w:sz w:val="28"/>
        </w:rPr>
        <w:t xml:space="preserve"> </w:t>
      </w:r>
      <w:r>
        <w:rPr>
          <w:sz w:val="28"/>
        </w:rPr>
        <w:t>"мест</w:t>
      </w:r>
      <w:r>
        <w:rPr>
          <w:spacing w:val="59"/>
          <w:w w:val="150"/>
          <w:sz w:val="28"/>
        </w:rPr>
        <w:t xml:space="preserve"> </w:t>
      </w:r>
      <w:r>
        <w:rPr>
          <w:sz w:val="28"/>
        </w:rPr>
        <w:t>гражданского</w:t>
      </w:r>
      <w:r>
        <w:rPr>
          <w:spacing w:val="55"/>
          <w:w w:val="150"/>
          <w:sz w:val="28"/>
        </w:rPr>
        <w:t xml:space="preserve"> </w:t>
      </w:r>
      <w:r>
        <w:rPr>
          <w:sz w:val="28"/>
        </w:rPr>
        <w:t>почитания"</w:t>
      </w:r>
      <w:r>
        <w:rPr>
          <w:spacing w:val="54"/>
          <w:w w:val="150"/>
          <w:sz w:val="28"/>
        </w:rPr>
        <w:t xml:space="preserve"> </w:t>
      </w:r>
      <w:r>
        <w:rPr>
          <w:sz w:val="28"/>
        </w:rPr>
        <w:t>в</w:t>
      </w:r>
      <w:r>
        <w:rPr>
          <w:spacing w:val="63"/>
          <w:w w:val="150"/>
          <w:sz w:val="28"/>
        </w:rPr>
        <w:t xml:space="preserve"> </w:t>
      </w:r>
      <w:r>
        <w:rPr>
          <w:spacing w:val="-2"/>
          <w:sz w:val="28"/>
        </w:rPr>
        <w:t>помещениях</w:t>
      </w:r>
    </w:p>
    <w:p w:rsidR="00090FD4" w:rsidRDefault="00090FD4" w:rsidP="00090FD4">
      <w:pPr>
        <w:pStyle w:val="a4"/>
        <w:spacing w:before="50" w:line="276" w:lineRule="auto"/>
        <w:ind w:right="662"/>
        <w:rPr>
          <w:sz w:val="28"/>
        </w:rPr>
      </w:pPr>
      <w:r>
        <w:t>Школы или на прилегающей территории для общественно-гражданского почитания</w:t>
      </w:r>
      <w:r>
        <w:rPr>
          <w:spacing w:val="-4"/>
        </w:rPr>
        <w:t xml:space="preserve"> </w:t>
      </w:r>
      <w:r>
        <w:t>лиц,</w:t>
      </w:r>
      <w:r>
        <w:rPr>
          <w:spacing w:val="-3"/>
        </w:rPr>
        <w:t xml:space="preserve"> </w:t>
      </w:r>
      <w:r>
        <w:t>мест,</w:t>
      </w:r>
      <w:r>
        <w:rPr>
          <w:spacing w:val="-4"/>
        </w:rPr>
        <w:t xml:space="preserve"> </w:t>
      </w:r>
      <w:r>
        <w:t>событий</w:t>
      </w:r>
      <w:r>
        <w:rPr>
          <w:spacing w:val="-4"/>
        </w:rPr>
        <w:t xml:space="preserve"> </w:t>
      </w:r>
      <w:r>
        <w:t>в</w:t>
      </w:r>
      <w:r>
        <w:rPr>
          <w:spacing w:val="-8"/>
        </w:rPr>
        <w:t xml:space="preserve"> </w:t>
      </w:r>
      <w:r>
        <w:t>истории</w:t>
      </w:r>
      <w:r>
        <w:rPr>
          <w:spacing w:val="-4"/>
        </w:rPr>
        <w:t xml:space="preserve"> </w:t>
      </w:r>
      <w:r>
        <w:t>России;</w:t>
      </w:r>
      <w:r>
        <w:rPr>
          <w:spacing w:val="-4"/>
        </w:rPr>
        <w:t xml:space="preserve"> </w:t>
      </w:r>
      <w:r>
        <w:t>мемориалов</w:t>
      </w:r>
      <w:r>
        <w:rPr>
          <w:spacing w:val="-8"/>
        </w:rPr>
        <w:t xml:space="preserve"> </w:t>
      </w:r>
      <w:r>
        <w:t>воинской</w:t>
      </w:r>
      <w:r>
        <w:rPr>
          <w:spacing w:val="-4"/>
        </w:rPr>
        <w:t xml:space="preserve"> </w:t>
      </w:r>
      <w:r>
        <w:t>славы, памятников, памятных досок;</w:t>
      </w:r>
    </w:p>
    <w:p w:rsidR="00090FD4" w:rsidRDefault="00090FD4" w:rsidP="00090FD4">
      <w:pPr>
        <w:pStyle w:val="a6"/>
        <w:numPr>
          <w:ilvl w:val="0"/>
          <w:numId w:val="65"/>
        </w:numPr>
        <w:tabs>
          <w:tab w:val="left" w:pos="2136"/>
        </w:tabs>
        <w:spacing w:before="33" w:line="218" w:lineRule="auto"/>
        <w:ind w:left="1417" w:right="716" w:firstLine="360"/>
        <w:rPr>
          <w:rFonts w:ascii="Segoe Print" w:hAnsi="Segoe Print"/>
          <w:sz w:val="28"/>
        </w:rPr>
      </w:pPr>
      <w:r>
        <w:rPr>
          <w:sz w:val="28"/>
        </w:rPr>
        <w:t>оформление и обновление "мест новостей", стендов в помещениях (холл первого этажа, рекреации), содержащих в доступной, привлекательной</w:t>
      </w:r>
    </w:p>
    <w:p w:rsidR="00090FD4" w:rsidRDefault="00090FD4" w:rsidP="00090FD4">
      <w:pPr>
        <w:pStyle w:val="a4"/>
        <w:spacing w:before="50" w:line="276" w:lineRule="auto"/>
        <w:ind w:right="718"/>
        <w:rPr>
          <w:sz w:val="28"/>
        </w:rPr>
      </w:pPr>
      <w:r>
        <w:t>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090FD4" w:rsidRDefault="00090FD4" w:rsidP="00090FD4">
      <w:pPr>
        <w:pStyle w:val="a6"/>
        <w:numPr>
          <w:ilvl w:val="0"/>
          <w:numId w:val="65"/>
        </w:numPr>
        <w:tabs>
          <w:tab w:val="left" w:pos="2136"/>
        </w:tabs>
        <w:spacing w:before="48" w:line="216" w:lineRule="auto"/>
        <w:ind w:left="1417" w:right="709" w:firstLine="360"/>
        <w:rPr>
          <w:rFonts w:ascii="Segoe Print" w:hAnsi="Segoe Print"/>
          <w:sz w:val="28"/>
        </w:rPr>
      </w:pPr>
      <w:r>
        <w:rPr>
          <w:sz w:val="28"/>
        </w:rPr>
        <w:t>разработку и популяризацию символики образовательной организации (эмблема,</w:t>
      </w:r>
      <w:r>
        <w:rPr>
          <w:spacing w:val="40"/>
          <w:sz w:val="28"/>
        </w:rPr>
        <w:t xml:space="preserve"> </w:t>
      </w:r>
      <w:r>
        <w:rPr>
          <w:sz w:val="28"/>
        </w:rPr>
        <w:t>флаг,</w:t>
      </w:r>
      <w:r>
        <w:rPr>
          <w:spacing w:val="39"/>
          <w:sz w:val="28"/>
        </w:rPr>
        <w:t xml:space="preserve"> </w:t>
      </w:r>
      <w:r>
        <w:rPr>
          <w:sz w:val="28"/>
        </w:rPr>
        <w:t>логотип</w:t>
      </w:r>
      <w:r>
        <w:rPr>
          <w:spacing w:val="40"/>
          <w:sz w:val="28"/>
        </w:rPr>
        <w:t xml:space="preserve"> </w:t>
      </w:r>
      <w:r>
        <w:rPr>
          <w:sz w:val="28"/>
        </w:rPr>
        <w:t>и</w:t>
      </w:r>
      <w:r>
        <w:rPr>
          <w:spacing w:val="38"/>
          <w:sz w:val="28"/>
        </w:rPr>
        <w:t xml:space="preserve"> </w:t>
      </w:r>
      <w:r>
        <w:rPr>
          <w:sz w:val="28"/>
        </w:rPr>
        <w:t>другое),</w:t>
      </w:r>
      <w:r>
        <w:rPr>
          <w:spacing w:val="40"/>
          <w:sz w:val="28"/>
        </w:rPr>
        <w:t xml:space="preserve"> </w:t>
      </w:r>
      <w:r>
        <w:rPr>
          <w:sz w:val="28"/>
        </w:rPr>
        <w:t>используемой</w:t>
      </w:r>
      <w:r>
        <w:rPr>
          <w:spacing w:val="40"/>
          <w:sz w:val="28"/>
        </w:rPr>
        <w:t xml:space="preserve"> </w:t>
      </w:r>
      <w:r>
        <w:rPr>
          <w:sz w:val="28"/>
        </w:rPr>
        <w:t>как</w:t>
      </w:r>
      <w:r>
        <w:rPr>
          <w:spacing w:val="40"/>
          <w:sz w:val="28"/>
        </w:rPr>
        <w:t xml:space="preserve"> </w:t>
      </w:r>
      <w:r>
        <w:rPr>
          <w:sz w:val="28"/>
        </w:rPr>
        <w:t>повседневно,</w:t>
      </w:r>
      <w:r>
        <w:rPr>
          <w:spacing w:val="40"/>
          <w:sz w:val="28"/>
        </w:rPr>
        <w:t xml:space="preserve"> </w:t>
      </w:r>
      <w:r>
        <w:rPr>
          <w:sz w:val="28"/>
        </w:rPr>
        <w:t>так</w:t>
      </w:r>
      <w:r>
        <w:rPr>
          <w:spacing w:val="40"/>
          <w:sz w:val="28"/>
        </w:rPr>
        <w:t xml:space="preserve"> </w:t>
      </w:r>
      <w:r>
        <w:rPr>
          <w:sz w:val="28"/>
        </w:rPr>
        <w:t>и</w:t>
      </w:r>
      <w:r>
        <w:rPr>
          <w:spacing w:val="38"/>
          <w:sz w:val="28"/>
        </w:rPr>
        <w:t xml:space="preserve"> </w:t>
      </w:r>
      <w:r>
        <w:rPr>
          <w:sz w:val="28"/>
        </w:rPr>
        <w:t>в</w:t>
      </w:r>
    </w:p>
    <w:p w:rsidR="00090FD4" w:rsidRDefault="00090FD4" w:rsidP="00090FD4">
      <w:pPr>
        <w:pStyle w:val="a4"/>
        <w:spacing w:before="58"/>
        <w:rPr>
          <w:sz w:val="28"/>
        </w:rPr>
      </w:pPr>
      <w:r>
        <w:t>торжественные</w:t>
      </w:r>
      <w:r>
        <w:rPr>
          <w:spacing w:val="-16"/>
        </w:rPr>
        <w:t xml:space="preserve"> </w:t>
      </w:r>
      <w:r>
        <w:rPr>
          <w:spacing w:val="-2"/>
        </w:rPr>
        <w:t>моменты;</w:t>
      </w:r>
    </w:p>
    <w:p w:rsidR="00090FD4" w:rsidRDefault="00090FD4" w:rsidP="00090FD4">
      <w:pPr>
        <w:pStyle w:val="a6"/>
        <w:numPr>
          <w:ilvl w:val="0"/>
          <w:numId w:val="65"/>
        </w:numPr>
        <w:tabs>
          <w:tab w:val="left" w:pos="2136"/>
        </w:tabs>
        <w:spacing w:before="81" w:line="218" w:lineRule="auto"/>
        <w:ind w:left="1417" w:right="720" w:firstLine="360"/>
        <w:rPr>
          <w:rFonts w:ascii="Segoe Print" w:hAnsi="Segoe Print"/>
          <w:sz w:val="28"/>
        </w:rPr>
      </w:pPr>
      <w:r>
        <w:rPr>
          <w:sz w:val="28"/>
        </w:rPr>
        <w:t>подготовку и размещение регулярно сменяемых экспозиций</w:t>
      </w:r>
      <w:r>
        <w:rPr>
          <w:spacing w:val="40"/>
          <w:sz w:val="28"/>
        </w:rPr>
        <w:t xml:space="preserve"> </w:t>
      </w:r>
      <w:r>
        <w:rPr>
          <w:sz w:val="28"/>
        </w:rPr>
        <w:t>творческих</w:t>
      </w:r>
      <w:r>
        <w:rPr>
          <w:spacing w:val="69"/>
          <w:w w:val="150"/>
          <w:sz w:val="28"/>
        </w:rPr>
        <w:t xml:space="preserve">  </w:t>
      </w:r>
      <w:r>
        <w:rPr>
          <w:sz w:val="28"/>
        </w:rPr>
        <w:t>работ</w:t>
      </w:r>
      <w:r>
        <w:rPr>
          <w:spacing w:val="67"/>
          <w:w w:val="150"/>
          <w:sz w:val="28"/>
        </w:rPr>
        <w:t xml:space="preserve">  </w:t>
      </w:r>
      <w:r>
        <w:rPr>
          <w:sz w:val="28"/>
        </w:rPr>
        <w:t>обучающихся</w:t>
      </w:r>
      <w:r>
        <w:rPr>
          <w:spacing w:val="67"/>
          <w:w w:val="150"/>
          <w:sz w:val="28"/>
        </w:rPr>
        <w:t xml:space="preserve">  </w:t>
      </w:r>
      <w:r>
        <w:rPr>
          <w:sz w:val="28"/>
        </w:rPr>
        <w:t>в</w:t>
      </w:r>
      <w:r>
        <w:rPr>
          <w:spacing w:val="65"/>
          <w:w w:val="150"/>
          <w:sz w:val="28"/>
        </w:rPr>
        <w:t xml:space="preserve">  </w:t>
      </w:r>
      <w:r>
        <w:rPr>
          <w:sz w:val="28"/>
        </w:rPr>
        <w:t>разных</w:t>
      </w:r>
      <w:r>
        <w:rPr>
          <w:spacing w:val="65"/>
          <w:w w:val="150"/>
          <w:sz w:val="28"/>
        </w:rPr>
        <w:t xml:space="preserve">  </w:t>
      </w:r>
      <w:r>
        <w:rPr>
          <w:sz w:val="28"/>
        </w:rPr>
        <w:t>предметных</w:t>
      </w:r>
      <w:r>
        <w:rPr>
          <w:spacing w:val="64"/>
          <w:w w:val="150"/>
          <w:sz w:val="28"/>
        </w:rPr>
        <w:t xml:space="preserve">  </w:t>
      </w:r>
      <w:r>
        <w:rPr>
          <w:sz w:val="28"/>
        </w:rPr>
        <w:t>областях,</w:t>
      </w:r>
    </w:p>
    <w:p w:rsidR="00090FD4" w:rsidRDefault="00090FD4" w:rsidP="00090FD4">
      <w:pPr>
        <w:pStyle w:val="a4"/>
        <w:spacing w:before="49"/>
        <w:rPr>
          <w:sz w:val="28"/>
        </w:rPr>
      </w:pPr>
      <w:r>
        <w:t>демонстрирующих</w:t>
      </w:r>
      <w:r>
        <w:rPr>
          <w:spacing w:val="-11"/>
        </w:rPr>
        <w:t xml:space="preserve"> </w:t>
      </w:r>
      <w:r>
        <w:t>их</w:t>
      </w:r>
      <w:r>
        <w:rPr>
          <w:spacing w:val="-11"/>
        </w:rPr>
        <w:t xml:space="preserve"> </w:t>
      </w:r>
      <w:r>
        <w:t>способности,</w:t>
      </w:r>
      <w:r>
        <w:rPr>
          <w:spacing w:val="-6"/>
        </w:rPr>
        <w:t xml:space="preserve"> </w:t>
      </w:r>
      <w:r>
        <w:t>знакомящих</w:t>
      </w:r>
      <w:r>
        <w:rPr>
          <w:spacing w:val="-11"/>
        </w:rPr>
        <w:t xml:space="preserve"> </w:t>
      </w:r>
      <w:r>
        <w:t>с</w:t>
      </w:r>
      <w:r>
        <w:rPr>
          <w:spacing w:val="-9"/>
        </w:rPr>
        <w:t xml:space="preserve"> </w:t>
      </w:r>
      <w:r>
        <w:t>работами</w:t>
      </w:r>
      <w:r>
        <w:rPr>
          <w:spacing w:val="-6"/>
        </w:rPr>
        <w:t xml:space="preserve"> </w:t>
      </w:r>
      <w:r>
        <w:t>друг</w:t>
      </w:r>
      <w:r>
        <w:rPr>
          <w:spacing w:val="5"/>
        </w:rPr>
        <w:t xml:space="preserve"> </w:t>
      </w:r>
      <w:r>
        <w:rPr>
          <w:spacing w:val="-2"/>
        </w:rPr>
        <w:t>друга;</w:t>
      </w:r>
    </w:p>
    <w:p w:rsidR="00090FD4" w:rsidRDefault="00090FD4" w:rsidP="00090FD4">
      <w:pPr>
        <w:pStyle w:val="a6"/>
        <w:numPr>
          <w:ilvl w:val="0"/>
          <w:numId w:val="65"/>
        </w:numPr>
        <w:tabs>
          <w:tab w:val="left" w:pos="2136"/>
        </w:tabs>
        <w:spacing w:before="81" w:line="218" w:lineRule="auto"/>
        <w:ind w:left="1417" w:right="711" w:firstLine="360"/>
        <w:rPr>
          <w:rFonts w:ascii="Segoe Print" w:hAnsi="Segoe Print"/>
          <w:sz w:val="28"/>
        </w:rPr>
      </w:pPr>
      <w:r>
        <w:rPr>
          <w:sz w:val="28"/>
        </w:rPr>
        <w:t>поддержание эстетического вида и благоустройство всех помещений в Школе,</w:t>
      </w:r>
      <w:r>
        <w:rPr>
          <w:spacing w:val="80"/>
          <w:sz w:val="28"/>
        </w:rPr>
        <w:t xml:space="preserve">  </w:t>
      </w:r>
      <w:r>
        <w:rPr>
          <w:sz w:val="28"/>
        </w:rPr>
        <w:t>доступных</w:t>
      </w:r>
      <w:r>
        <w:rPr>
          <w:spacing w:val="80"/>
          <w:sz w:val="28"/>
        </w:rPr>
        <w:t xml:space="preserve">  </w:t>
      </w:r>
      <w:r>
        <w:rPr>
          <w:sz w:val="28"/>
        </w:rPr>
        <w:t>и</w:t>
      </w:r>
      <w:r>
        <w:rPr>
          <w:spacing w:val="80"/>
          <w:sz w:val="28"/>
        </w:rPr>
        <w:t xml:space="preserve">  </w:t>
      </w:r>
      <w:r>
        <w:rPr>
          <w:sz w:val="28"/>
        </w:rPr>
        <w:t>безопасных</w:t>
      </w:r>
      <w:r>
        <w:rPr>
          <w:spacing w:val="80"/>
          <w:sz w:val="28"/>
        </w:rPr>
        <w:t xml:space="preserve">  </w:t>
      </w:r>
      <w:r>
        <w:rPr>
          <w:sz w:val="28"/>
        </w:rPr>
        <w:t>рекреационных</w:t>
      </w:r>
      <w:r>
        <w:rPr>
          <w:spacing w:val="80"/>
          <w:sz w:val="28"/>
        </w:rPr>
        <w:t xml:space="preserve">  </w:t>
      </w:r>
      <w:r>
        <w:rPr>
          <w:sz w:val="28"/>
        </w:rPr>
        <w:t>зон,</w:t>
      </w:r>
      <w:r>
        <w:rPr>
          <w:spacing w:val="80"/>
          <w:sz w:val="28"/>
        </w:rPr>
        <w:t xml:space="preserve">  </w:t>
      </w:r>
      <w:r>
        <w:rPr>
          <w:sz w:val="28"/>
        </w:rPr>
        <w:t>озеленение</w:t>
      </w:r>
    </w:p>
    <w:p w:rsidR="00090FD4" w:rsidRDefault="00090FD4" w:rsidP="00090FD4">
      <w:pPr>
        <w:pStyle w:val="a4"/>
        <w:spacing w:before="49"/>
        <w:rPr>
          <w:sz w:val="28"/>
        </w:rPr>
      </w:pPr>
      <w:r>
        <w:t>пришкольной</w:t>
      </w:r>
      <w:r>
        <w:rPr>
          <w:spacing w:val="-13"/>
        </w:rPr>
        <w:t xml:space="preserve"> </w:t>
      </w:r>
      <w:r>
        <w:rPr>
          <w:spacing w:val="-2"/>
        </w:rPr>
        <w:t>территории;</w:t>
      </w:r>
    </w:p>
    <w:p w:rsidR="00090FD4" w:rsidRDefault="00090FD4" w:rsidP="00090FD4">
      <w:pPr>
        <w:widowControl/>
        <w:autoSpaceDE/>
        <w:autoSpaceDN/>
        <w:rPr>
          <w:sz w:val="28"/>
          <w:szCs w:val="28"/>
        </w:rPr>
        <w:sectPr w:rsidR="00090FD4">
          <w:pgSz w:w="11910" w:h="16850"/>
          <w:pgMar w:top="1140" w:right="141" w:bottom="1220" w:left="283" w:header="0" w:footer="956" w:gutter="0"/>
          <w:cols w:space="720"/>
        </w:sectPr>
      </w:pPr>
    </w:p>
    <w:p w:rsidR="00090FD4" w:rsidRDefault="00090FD4" w:rsidP="00090FD4">
      <w:pPr>
        <w:pStyle w:val="a6"/>
        <w:numPr>
          <w:ilvl w:val="0"/>
          <w:numId w:val="65"/>
        </w:numPr>
        <w:tabs>
          <w:tab w:val="left" w:pos="2136"/>
          <w:tab w:val="left" w:pos="3763"/>
          <w:tab w:val="left" w:pos="5539"/>
          <w:tab w:val="left" w:pos="7359"/>
          <w:tab w:val="left" w:pos="7754"/>
          <w:tab w:val="left" w:pos="9761"/>
        </w:tabs>
        <w:spacing w:before="8" w:line="218" w:lineRule="auto"/>
        <w:ind w:left="1417" w:right="708" w:firstLine="360"/>
        <w:rPr>
          <w:rFonts w:ascii="Segoe Print" w:hAnsi="Segoe Print"/>
          <w:sz w:val="28"/>
        </w:rPr>
      </w:pPr>
      <w:r>
        <w:rPr>
          <w:spacing w:val="-2"/>
          <w:sz w:val="28"/>
        </w:rPr>
        <w:t>разработку,</w:t>
      </w:r>
      <w:r>
        <w:rPr>
          <w:sz w:val="28"/>
        </w:rPr>
        <w:tab/>
      </w:r>
      <w:r>
        <w:rPr>
          <w:spacing w:val="-2"/>
          <w:sz w:val="28"/>
        </w:rPr>
        <w:t>оформление,</w:t>
      </w:r>
      <w:r>
        <w:rPr>
          <w:sz w:val="28"/>
        </w:rPr>
        <w:tab/>
      </w:r>
      <w:r>
        <w:rPr>
          <w:spacing w:val="-2"/>
          <w:sz w:val="28"/>
        </w:rPr>
        <w:t>поддержание</w:t>
      </w:r>
      <w:r>
        <w:rPr>
          <w:sz w:val="28"/>
        </w:rPr>
        <w:tab/>
      </w:r>
      <w:r>
        <w:rPr>
          <w:spacing w:val="-10"/>
          <w:sz w:val="28"/>
        </w:rPr>
        <w:t>и</w:t>
      </w:r>
      <w:r>
        <w:rPr>
          <w:sz w:val="28"/>
        </w:rPr>
        <w:tab/>
      </w:r>
      <w:r>
        <w:rPr>
          <w:spacing w:val="-2"/>
          <w:sz w:val="28"/>
        </w:rPr>
        <w:t>использование</w:t>
      </w:r>
      <w:r>
        <w:rPr>
          <w:sz w:val="28"/>
        </w:rPr>
        <w:tab/>
      </w:r>
      <w:r>
        <w:rPr>
          <w:spacing w:val="-2"/>
          <w:sz w:val="28"/>
        </w:rPr>
        <w:t xml:space="preserve">игровых </w:t>
      </w:r>
      <w:r>
        <w:rPr>
          <w:sz w:val="28"/>
        </w:rPr>
        <w:t>пространств,</w:t>
      </w:r>
      <w:r>
        <w:rPr>
          <w:spacing w:val="80"/>
          <w:sz w:val="28"/>
        </w:rPr>
        <w:t xml:space="preserve"> </w:t>
      </w:r>
      <w:r>
        <w:rPr>
          <w:sz w:val="28"/>
        </w:rPr>
        <w:t>спортивных</w:t>
      </w:r>
      <w:r>
        <w:rPr>
          <w:spacing w:val="80"/>
          <w:sz w:val="28"/>
        </w:rPr>
        <w:t xml:space="preserve"> </w:t>
      </w:r>
      <w:r>
        <w:rPr>
          <w:sz w:val="28"/>
        </w:rPr>
        <w:t>и</w:t>
      </w:r>
      <w:r>
        <w:rPr>
          <w:spacing w:val="80"/>
          <w:sz w:val="28"/>
        </w:rPr>
        <w:t xml:space="preserve"> </w:t>
      </w:r>
      <w:r>
        <w:rPr>
          <w:sz w:val="28"/>
        </w:rPr>
        <w:t>игровых</w:t>
      </w:r>
      <w:r>
        <w:rPr>
          <w:spacing w:val="80"/>
          <w:sz w:val="28"/>
        </w:rPr>
        <w:t xml:space="preserve"> </w:t>
      </w:r>
      <w:r>
        <w:rPr>
          <w:sz w:val="28"/>
        </w:rPr>
        <w:t>площадок,</w:t>
      </w:r>
      <w:r>
        <w:rPr>
          <w:spacing w:val="80"/>
          <w:sz w:val="28"/>
        </w:rPr>
        <w:t xml:space="preserve"> </w:t>
      </w:r>
      <w:r>
        <w:rPr>
          <w:sz w:val="28"/>
        </w:rPr>
        <w:t>зон</w:t>
      </w:r>
      <w:r>
        <w:rPr>
          <w:spacing w:val="80"/>
          <w:sz w:val="28"/>
        </w:rPr>
        <w:t xml:space="preserve"> </w:t>
      </w:r>
      <w:r>
        <w:rPr>
          <w:sz w:val="28"/>
        </w:rPr>
        <w:t>активного</w:t>
      </w:r>
      <w:r>
        <w:rPr>
          <w:spacing w:val="80"/>
          <w:sz w:val="28"/>
        </w:rPr>
        <w:t xml:space="preserve"> </w:t>
      </w:r>
      <w:r>
        <w:rPr>
          <w:sz w:val="28"/>
        </w:rPr>
        <w:t>и</w:t>
      </w:r>
      <w:r>
        <w:rPr>
          <w:spacing w:val="80"/>
          <w:sz w:val="28"/>
        </w:rPr>
        <w:t xml:space="preserve"> </w:t>
      </w:r>
      <w:r>
        <w:rPr>
          <w:sz w:val="28"/>
        </w:rPr>
        <w:t>тихого</w:t>
      </w:r>
    </w:p>
    <w:p w:rsidR="00090FD4" w:rsidRDefault="00090FD4" w:rsidP="00090FD4">
      <w:pPr>
        <w:pStyle w:val="a4"/>
        <w:spacing w:before="50"/>
        <w:jc w:val="left"/>
        <w:rPr>
          <w:sz w:val="28"/>
        </w:rPr>
      </w:pPr>
      <w:r>
        <w:rPr>
          <w:spacing w:val="-2"/>
        </w:rPr>
        <w:t>отдыха;</w:t>
      </w:r>
    </w:p>
    <w:p w:rsidR="00090FD4" w:rsidRDefault="00090FD4" w:rsidP="00090FD4">
      <w:pPr>
        <w:pStyle w:val="a6"/>
        <w:numPr>
          <w:ilvl w:val="0"/>
          <w:numId w:val="65"/>
        </w:numPr>
        <w:tabs>
          <w:tab w:val="left" w:pos="2136"/>
        </w:tabs>
        <w:spacing w:before="95" w:line="216" w:lineRule="auto"/>
        <w:ind w:left="1417" w:right="709" w:firstLine="360"/>
        <w:rPr>
          <w:rFonts w:ascii="Segoe Print" w:hAnsi="Segoe Print"/>
          <w:sz w:val="28"/>
        </w:rPr>
      </w:pPr>
      <w:r>
        <w:rPr>
          <w:sz w:val="28"/>
        </w:rPr>
        <w:t>создание</w:t>
      </w:r>
      <w:r>
        <w:rPr>
          <w:spacing w:val="40"/>
          <w:sz w:val="28"/>
        </w:rPr>
        <w:t xml:space="preserve"> </w:t>
      </w:r>
      <w:r>
        <w:rPr>
          <w:sz w:val="28"/>
        </w:rPr>
        <w:t>и</w:t>
      </w:r>
      <w:r>
        <w:rPr>
          <w:spacing w:val="40"/>
          <w:sz w:val="28"/>
        </w:rPr>
        <w:t xml:space="preserve"> </w:t>
      </w:r>
      <w:r>
        <w:rPr>
          <w:sz w:val="28"/>
        </w:rPr>
        <w:t>поддержание</w:t>
      </w:r>
      <w:r>
        <w:rPr>
          <w:spacing w:val="40"/>
          <w:sz w:val="28"/>
        </w:rPr>
        <w:t xml:space="preserve"> </w:t>
      </w:r>
      <w:r>
        <w:rPr>
          <w:sz w:val="28"/>
        </w:rPr>
        <w:t>в</w:t>
      </w:r>
      <w:r>
        <w:rPr>
          <w:spacing w:val="40"/>
          <w:sz w:val="28"/>
        </w:rPr>
        <w:t xml:space="preserve"> </w:t>
      </w:r>
      <w:r>
        <w:rPr>
          <w:sz w:val="28"/>
        </w:rPr>
        <w:t>фойе</w:t>
      </w:r>
      <w:r>
        <w:rPr>
          <w:spacing w:val="40"/>
          <w:sz w:val="28"/>
        </w:rPr>
        <w:t xml:space="preserve"> </w:t>
      </w:r>
      <w:r>
        <w:rPr>
          <w:sz w:val="28"/>
        </w:rPr>
        <w:t>1</w:t>
      </w:r>
      <w:r>
        <w:rPr>
          <w:spacing w:val="40"/>
          <w:sz w:val="28"/>
        </w:rPr>
        <w:t xml:space="preserve"> </w:t>
      </w:r>
      <w:r>
        <w:rPr>
          <w:sz w:val="28"/>
        </w:rPr>
        <w:t>этажа</w:t>
      </w:r>
      <w:r>
        <w:rPr>
          <w:spacing w:val="40"/>
          <w:sz w:val="28"/>
        </w:rPr>
        <w:t xml:space="preserve"> </w:t>
      </w:r>
      <w:r>
        <w:rPr>
          <w:sz w:val="28"/>
        </w:rPr>
        <w:t>или</w:t>
      </w:r>
      <w:r>
        <w:rPr>
          <w:spacing w:val="40"/>
          <w:sz w:val="28"/>
        </w:rPr>
        <w:t xml:space="preserve"> </w:t>
      </w:r>
      <w:r>
        <w:rPr>
          <w:sz w:val="28"/>
        </w:rPr>
        <w:t>библиотеке</w:t>
      </w:r>
      <w:r>
        <w:rPr>
          <w:spacing w:val="40"/>
          <w:sz w:val="28"/>
        </w:rPr>
        <w:t xml:space="preserve"> </w:t>
      </w:r>
      <w:r>
        <w:rPr>
          <w:sz w:val="28"/>
        </w:rPr>
        <w:t>стеллажей свободного</w:t>
      </w:r>
      <w:r>
        <w:rPr>
          <w:spacing w:val="80"/>
          <w:sz w:val="28"/>
        </w:rPr>
        <w:t xml:space="preserve"> </w:t>
      </w:r>
      <w:r>
        <w:rPr>
          <w:sz w:val="28"/>
        </w:rPr>
        <w:t>книгообмена,</w:t>
      </w:r>
      <w:r>
        <w:rPr>
          <w:spacing w:val="80"/>
          <w:w w:val="150"/>
          <w:sz w:val="28"/>
        </w:rPr>
        <w:t xml:space="preserve"> </w:t>
      </w:r>
      <w:r>
        <w:rPr>
          <w:sz w:val="28"/>
        </w:rPr>
        <w:t>на</w:t>
      </w:r>
      <w:r>
        <w:rPr>
          <w:spacing w:val="78"/>
          <w:w w:val="150"/>
          <w:sz w:val="28"/>
        </w:rPr>
        <w:t xml:space="preserve"> </w:t>
      </w:r>
      <w:r>
        <w:rPr>
          <w:sz w:val="28"/>
        </w:rPr>
        <w:t>которые</w:t>
      </w:r>
      <w:r>
        <w:rPr>
          <w:spacing w:val="80"/>
          <w:w w:val="150"/>
          <w:sz w:val="28"/>
        </w:rPr>
        <w:t xml:space="preserve"> </w:t>
      </w:r>
      <w:r>
        <w:rPr>
          <w:sz w:val="28"/>
        </w:rPr>
        <w:t>обучающиеся,</w:t>
      </w:r>
      <w:r>
        <w:rPr>
          <w:spacing w:val="80"/>
          <w:w w:val="150"/>
          <w:sz w:val="28"/>
        </w:rPr>
        <w:t xml:space="preserve"> </w:t>
      </w:r>
      <w:r>
        <w:rPr>
          <w:sz w:val="28"/>
        </w:rPr>
        <w:t>родители,</w:t>
      </w:r>
      <w:r>
        <w:rPr>
          <w:spacing w:val="80"/>
          <w:w w:val="150"/>
          <w:sz w:val="28"/>
        </w:rPr>
        <w:t xml:space="preserve"> </w:t>
      </w:r>
      <w:r>
        <w:rPr>
          <w:sz w:val="28"/>
        </w:rPr>
        <w:t>педагоги</w:t>
      </w:r>
    </w:p>
    <w:p w:rsidR="00090FD4" w:rsidRDefault="00090FD4" w:rsidP="00090FD4">
      <w:pPr>
        <w:pStyle w:val="a4"/>
        <w:spacing w:before="58" w:line="271" w:lineRule="auto"/>
        <w:ind w:right="710"/>
        <w:jc w:val="left"/>
        <w:rPr>
          <w:sz w:val="28"/>
        </w:rPr>
      </w:pPr>
      <w:r>
        <w:t>могут</w:t>
      </w:r>
      <w:r>
        <w:rPr>
          <w:spacing w:val="40"/>
        </w:rPr>
        <w:t xml:space="preserve"> </w:t>
      </w:r>
      <w:r>
        <w:t>выставлять</w:t>
      </w:r>
      <w:r>
        <w:rPr>
          <w:spacing w:val="40"/>
        </w:rPr>
        <w:t xml:space="preserve"> </w:t>
      </w:r>
      <w:r>
        <w:t>для</w:t>
      </w:r>
      <w:r>
        <w:rPr>
          <w:spacing w:val="40"/>
        </w:rPr>
        <w:t xml:space="preserve"> </w:t>
      </w:r>
      <w:r>
        <w:t>общего</w:t>
      </w:r>
      <w:r>
        <w:rPr>
          <w:spacing w:val="40"/>
        </w:rPr>
        <w:t xml:space="preserve"> </w:t>
      </w:r>
      <w:r>
        <w:t>использования</w:t>
      </w:r>
      <w:r>
        <w:rPr>
          <w:spacing w:val="40"/>
        </w:rPr>
        <w:t xml:space="preserve"> </w:t>
      </w:r>
      <w:r>
        <w:t>свои</w:t>
      </w:r>
      <w:r>
        <w:rPr>
          <w:spacing w:val="40"/>
        </w:rPr>
        <w:t xml:space="preserve"> </w:t>
      </w:r>
      <w:r>
        <w:t>книги,</w:t>
      </w:r>
      <w:r>
        <w:rPr>
          <w:spacing w:val="38"/>
        </w:rPr>
        <w:t xml:space="preserve"> </w:t>
      </w:r>
      <w:r>
        <w:t>брать</w:t>
      </w:r>
      <w:r>
        <w:rPr>
          <w:spacing w:val="40"/>
        </w:rPr>
        <w:t xml:space="preserve"> </w:t>
      </w:r>
      <w:r>
        <w:t>для</w:t>
      </w:r>
      <w:r>
        <w:rPr>
          <w:spacing w:val="40"/>
        </w:rPr>
        <w:t xml:space="preserve"> </w:t>
      </w:r>
      <w:r>
        <w:t xml:space="preserve">чтения </w:t>
      </w:r>
      <w:r>
        <w:rPr>
          <w:spacing w:val="-2"/>
        </w:rPr>
        <w:t>другие;</w:t>
      </w:r>
    </w:p>
    <w:p w:rsidR="00090FD4" w:rsidRDefault="00090FD4" w:rsidP="00090FD4">
      <w:pPr>
        <w:pStyle w:val="a6"/>
        <w:numPr>
          <w:ilvl w:val="0"/>
          <w:numId w:val="65"/>
        </w:numPr>
        <w:tabs>
          <w:tab w:val="left" w:pos="2136"/>
        </w:tabs>
        <w:spacing w:before="51" w:line="216" w:lineRule="auto"/>
        <w:ind w:left="1417" w:right="718" w:firstLine="360"/>
        <w:rPr>
          <w:rFonts w:ascii="Segoe Print" w:hAnsi="Segoe Print"/>
          <w:sz w:val="28"/>
        </w:rPr>
      </w:pPr>
      <w:r>
        <w:rPr>
          <w:sz w:val="28"/>
        </w:rPr>
        <w:t>деятельность</w:t>
      </w:r>
      <w:r>
        <w:rPr>
          <w:spacing w:val="40"/>
          <w:sz w:val="28"/>
        </w:rPr>
        <w:t xml:space="preserve"> </w:t>
      </w:r>
      <w:r>
        <w:rPr>
          <w:sz w:val="28"/>
        </w:rPr>
        <w:t>классных</w:t>
      </w:r>
      <w:r>
        <w:rPr>
          <w:spacing w:val="40"/>
          <w:sz w:val="28"/>
        </w:rPr>
        <w:t xml:space="preserve"> </w:t>
      </w:r>
      <w:r>
        <w:rPr>
          <w:sz w:val="28"/>
        </w:rPr>
        <w:t>руководителей</w:t>
      </w:r>
      <w:r>
        <w:rPr>
          <w:spacing w:val="40"/>
          <w:sz w:val="28"/>
        </w:rPr>
        <w:t xml:space="preserve"> </w:t>
      </w:r>
      <w:r>
        <w:rPr>
          <w:sz w:val="28"/>
        </w:rPr>
        <w:t>и</w:t>
      </w:r>
      <w:r>
        <w:rPr>
          <w:spacing w:val="40"/>
          <w:sz w:val="28"/>
        </w:rPr>
        <w:t xml:space="preserve"> </w:t>
      </w:r>
      <w:r>
        <w:rPr>
          <w:sz w:val="28"/>
        </w:rPr>
        <w:t>других</w:t>
      </w:r>
      <w:r>
        <w:rPr>
          <w:spacing w:val="40"/>
          <w:sz w:val="28"/>
        </w:rPr>
        <w:t xml:space="preserve"> </w:t>
      </w:r>
      <w:r>
        <w:rPr>
          <w:sz w:val="28"/>
        </w:rPr>
        <w:t>педагогов</w:t>
      </w:r>
      <w:r>
        <w:rPr>
          <w:spacing w:val="40"/>
          <w:sz w:val="28"/>
        </w:rPr>
        <w:t xml:space="preserve"> </w:t>
      </w:r>
      <w:r>
        <w:rPr>
          <w:sz w:val="28"/>
        </w:rPr>
        <w:t>вместе</w:t>
      </w:r>
      <w:r>
        <w:rPr>
          <w:spacing w:val="40"/>
          <w:sz w:val="28"/>
        </w:rPr>
        <w:t xml:space="preserve"> </w:t>
      </w:r>
      <w:r>
        <w:rPr>
          <w:sz w:val="28"/>
        </w:rPr>
        <w:t>с</w:t>
      </w:r>
      <w:r>
        <w:rPr>
          <w:spacing w:val="40"/>
          <w:sz w:val="28"/>
        </w:rPr>
        <w:t xml:space="preserve"> </w:t>
      </w:r>
      <w:r>
        <w:rPr>
          <w:sz w:val="28"/>
        </w:rPr>
        <w:t>обучающимися, их родителями по благоустройству,</w:t>
      </w:r>
      <w:r>
        <w:rPr>
          <w:spacing w:val="29"/>
          <w:sz w:val="28"/>
        </w:rPr>
        <w:t xml:space="preserve"> </w:t>
      </w:r>
      <w:r>
        <w:rPr>
          <w:sz w:val="28"/>
        </w:rPr>
        <w:t>оформлению школьных</w:t>
      </w:r>
    </w:p>
    <w:p w:rsidR="00090FD4" w:rsidRDefault="00090FD4" w:rsidP="00090FD4">
      <w:pPr>
        <w:pStyle w:val="a4"/>
        <w:spacing w:before="58"/>
        <w:jc w:val="left"/>
        <w:rPr>
          <w:sz w:val="28"/>
        </w:rPr>
      </w:pPr>
      <w:r>
        <w:t>аудиторий,</w:t>
      </w:r>
      <w:r>
        <w:rPr>
          <w:spacing w:val="-13"/>
        </w:rPr>
        <w:t xml:space="preserve"> </w:t>
      </w:r>
      <w:r>
        <w:t>пришкольной</w:t>
      </w:r>
      <w:r>
        <w:rPr>
          <w:spacing w:val="-12"/>
        </w:rPr>
        <w:t xml:space="preserve"> </w:t>
      </w:r>
      <w:r>
        <w:rPr>
          <w:spacing w:val="-2"/>
        </w:rPr>
        <w:t>территории;</w:t>
      </w:r>
    </w:p>
    <w:p w:rsidR="00090FD4" w:rsidRDefault="00090FD4" w:rsidP="00090FD4">
      <w:pPr>
        <w:pStyle w:val="a6"/>
        <w:numPr>
          <w:ilvl w:val="0"/>
          <w:numId w:val="65"/>
        </w:numPr>
        <w:tabs>
          <w:tab w:val="left" w:pos="2136"/>
          <w:tab w:val="left" w:pos="3157"/>
          <w:tab w:val="left" w:pos="4832"/>
          <w:tab w:val="left" w:pos="6990"/>
          <w:tab w:val="left" w:pos="8184"/>
          <w:tab w:val="left" w:pos="9832"/>
        </w:tabs>
        <w:spacing w:before="81" w:line="218" w:lineRule="auto"/>
        <w:ind w:left="1417" w:right="718" w:firstLine="360"/>
        <w:rPr>
          <w:rFonts w:ascii="Segoe Print" w:hAnsi="Segoe Print"/>
          <w:sz w:val="28"/>
        </w:rPr>
      </w:pPr>
      <w:r>
        <w:rPr>
          <w:sz w:val="28"/>
        </w:rPr>
        <w:t xml:space="preserve">разработку и оформление пространств проведения значимых событий, </w:t>
      </w:r>
      <w:r>
        <w:rPr>
          <w:spacing w:val="-2"/>
          <w:sz w:val="28"/>
        </w:rPr>
        <w:t>праздников,</w:t>
      </w:r>
      <w:r>
        <w:rPr>
          <w:sz w:val="28"/>
        </w:rPr>
        <w:tab/>
      </w:r>
      <w:r>
        <w:rPr>
          <w:spacing w:val="-2"/>
          <w:sz w:val="28"/>
        </w:rPr>
        <w:t>церемоний,</w:t>
      </w:r>
      <w:r>
        <w:rPr>
          <w:sz w:val="28"/>
        </w:rPr>
        <w:tab/>
      </w:r>
      <w:r>
        <w:rPr>
          <w:spacing w:val="-2"/>
          <w:sz w:val="28"/>
        </w:rPr>
        <w:t>торжественных</w:t>
      </w:r>
      <w:r>
        <w:rPr>
          <w:sz w:val="28"/>
        </w:rPr>
        <w:tab/>
      </w:r>
      <w:r>
        <w:rPr>
          <w:spacing w:val="-2"/>
          <w:sz w:val="28"/>
        </w:rPr>
        <w:t>линеек,</w:t>
      </w:r>
      <w:r>
        <w:rPr>
          <w:sz w:val="28"/>
        </w:rPr>
        <w:tab/>
      </w:r>
      <w:r>
        <w:rPr>
          <w:spacing w:val="-2"/>
          <w:sz w:val="28"/>
        </w:rPr>
        <w:t>творческих</w:t>
      </w:r>
      <w:r>
        <w:rPr>
          <w:sz w:val="28"/>
        </w:rPr>
        <w:tab/>
      </w:r>
      <w:r>
        <w:rPr>
          <w:spacing w:val="-2"/>
          <w:sz w:val="28"/>
        </w:rPr>
        <w:t>вечеров</w:t>
      </w:r>
    </w:p>
    <w:p w:rsidR="00090FD4" w:rsidRDefault="00090FD4" w:rsidP="00090FD4">
      <w:pPr>
        <w:pStyle w:val="a4"/>
        <w:spacing w:before="49"/>
        <w:jc w:val="left"/>
        <w:rPr>
          <w:sz w:val="28"/>
        </w:rPr>
      </w:pPr>
      <w:r>
        <w:t>(событийный</w:t>
      </w:r>
      <w:r>
        <w:rPr>
          <w:spacing w:val="-10"/>
        </w:rPr>
        <w:t xml:space="preserve"> </w:t>
      </w:r>
      <w:r>
        <w:rPr>
          <w:spacing w:val="-2"/>
        </w:rPr>
        <w:t>дизайн);</w:t>
      </w:r>
    </w:p>
    <w:p w:rsidR="00090FD4" w:rsidRDefault="00090FD4" w:rsidP="00090FD4">
      <w:pPr>
        <w:pStyle w:val="a6"/>
        <w:numPr>
          <w:ilvl w:val="0"/>
          <w:numId w:val="65"/>
        </w:numPr>
        <w:tabs>
          <w:tab w:val="left" w:pos="1834"/>
          <w:tab w:val="left" w:pos="2136"/>
          <w:tab w:val="left" w:pos="3078"/>
          <w:tab w:val="left" w:pos="5288"/>
          <w:tab w:val="left" w:pos="6712"/>
          <w:tab w:val="left" w:pos="8626"/>
          <w:tab w:val="left" w:pos="9166"/>
          <w:tab w:val="left" w:pos="10353"/>
        </w:tabs>
        <w:spacing w:before="81" w:line="218" w:lineRule="auto"/>
        <w:ind w:left="1417" w:right="719" w:firstLine="360"/>
        <w:rPr>
          <w:rFonts w:ascii="Segoe Print" w:hAnsi="Segoe Print"/>
          <w:sz w:val="28"/>
        </w:rPr>
      </w:pPr>
      <w:r>
        <w:rPr>
          <w:sz w:val="28"/>
        </w:rPr>
        <w:t>разработку и</w:t>
      </w:r>
      <w:r>
        <w:rPr>
          <w:spacing w:val="30"/>
          <w:sz w:val="28"/>
        </w:rPr>
        <w:t xml:space="preserve"> </w:t>
      </w:r>
      <w:r>
        <w:rPr>
          <w:sz w:val="28"/>
        </w:rPr>
        <w:t>обновление материалов (стендов,</w:t>
      </w:r>
      <w:r>
        <w:rPr>
          <w:spacing w:val="31"/>
          <w:sz w:val="28"/>
        </w:rPr>
        <w:t xml:space="preserve"> </w:t>
      </w:r>
      <w:r>
        <w:rPr>
          <w:sz w:val="28"/>
        </w:rPr>
        <w:t>плакатов,</w:t>
      </w:r>
      <w:r>
        <w:rPr>
          <w:spacing w:val="31"/>
          <w:sz w:val="28"/>
        </w:rPr>
        <w:t xml:space="preserve"> </w:t>
      </w:r>
      <w:r>
        <w:rPr>
          <w:sz w:val="28"/>
        </w:rPr>
        <w:t xml:space="preserve">инсталляций </w:t>
      </w:r>
      <w:r>
        <w:rPr>
          <w:spacing w:val="-10"/>
          <w:sz w:val="28"/>
        </w:rPr>
        <w:t>и</w:t>
      </w:r>
      <w:r>
        <w:rPr>
          <w:sz w:val="28"/>
        </w:rPr>
        <w:tab/>
      </w:r>
      <w:r>
        <w:rPr>
          <w:spacing w:val="-2"/>
          <w:sz w:val="28"/>
        </w:rPr>
        <w:t>других),</w:t>
      </w:r>
      <w:r>
        <w:rPr>
          <w:sz w:val="28"/>
        </w:rPr>
        <w:tab/>
      </w:r>
      <w:r>
        <w:rPr>
          <w:spacing w:val="-2"/>
          <w:sz w:val="28"/>
        </w:rPr>
        <w:t>акцентирующих</w:t>
      </w:r>
      <w:r>
        <w:rPr>
          <w:sz w:val="28"/>
        </w:rPr>
        <w:tab/>
      </w:r>
      <w:r>
        <w:rPr>
          <w:spacing w:val="-2"/>
          <w:sz w:val="28"/>
        </w:rPr>
        <w:t>внимание</w:t>
      </w:r>
      <w:r>
        <w:rPr>
          <w:sz w:val="28"/>
        </w:rPr>
        <w:tab/>
      </w:r>
      <w:r>
        <w:rPr>
          <w:spacing w:val="-2"/>
          <w:sz w:val="28"/>
        </w:rPr>
        <w:t>обучающихся</w:t>
      </w:r>
      <w:r>
        <w:rPr>
          <w:sz w:val="28"/>
        </w:rPr>
        <w:tab/>
      </w:r>
      <w:r>
        <w:rPr>
          <w:spacing w:val="-6"/>
          <w:sz w:val="28"/>
        </w:rPr>
        <w:t>на</w:t>
      </w:r>
      <w:r>
        <w:rPr>
          <w:sz w:val="28"/>
        </w:rPr>
        <w:tab/>
      </w:r>
      <w:r>
        <w:rPr>
          <w:spacing w:val="-2"/>
          <w:sz w:val="28"/>
        </w:rPr>
        <w:t>важных</w:t>
      </w:r>
      <w:r>
        <w:rPr>
          <w:sz w:val="28"/>
        </w:rPr>
        <w:tab/>
      </w:r>
      <w:r>
        <w:rPr>
          <w:spacing w:val="-4"/>
          <w:sz w:val="28"/>
        </w:rPr>
        <w:t>для</w:t>
      </w:r>
    </w:p>
    <w:p w:rsidR="00090FD4" w:rsidRDefault="00090FD4" w:rsidP="00090FD4">
      <w:pPr>
        <w:pStyle w:val="a4"/>
        <w:spacing w:before="49" w:line="276" w:lineRule="auto"/>
        <w:ind w:right="710"/>
        <w:jc w:val="left"/>
        <w:rPr>
          <w:sz w:val="28"/>
        </w:rPr>
      </w:pPr>
      <w:r>
        <w:t>воспитания</w:t>
      </w:r>
      <w:r>
        <w:rPr>
          <w:spacing w:val="80"/>
        </w:rPr>
        <w:t xml:space="preserve"> </w:t>
      </w:r>
      <w:r>
        <w:t>ценностях,</w:t>
      </w:r>
      <w:r>
        <w:rPr>
          <w:spacing w:val="80"/>
        </w:rPr>
        <w:t xml:space="preserve"> </w:t>
      </w:r>
      <w:r>
        <w:t>правилах,</w:t>
      </w:r>
      <w:r>
        <w:rPr>
          <w:spacing w:val="80"/>
        </w:rPr>
        <w:t xml:space="preserve"> </w:t>
      </w:r>
      <w:r>
        <w:t>традициях,</w:t>
      </w:r>
      <w:r>
        <w:rPr>
          <w:spacing w:val="80"/>
        </w:rPr>
        <w:t xml:space="preserve"> </w:t>
      </w:r>
      <w:r>
        <w:t>укладе</w:t>
      </w:r>
      <w:r>
        <w:rPr>
          <w:spacing w:val="80"/>
        </w:rPr>
        <w:t xml:space="preserve"> </w:t>
      </w:r>
      <w:r>
        <w:t>Школы,</w:t>
      </w:r>
      <w:r>
        <w:rPr>
          <w:spacing w:val="80"/>
        </w:rPr>
        <w:t xml:space="preserve"> </w:t>
      </w:r>
      <w:r>
        <w:t>актуальных вопросах профилактики и безопасности.</w:t>
      </w:r>
    </w:p>
    <w:p w:rsidR="00090FD4" w:rsidRDefault="00090FD4" w:rsidP="00090FD4">
      <w:pPr>
        <w:pStyle w:val="a4"/>
        <w:spacing w:line="276" w:lineRule="auto"/>
        <w:ind w:right="710" w:firstLine="540"/>
        <w:jc w:val="left"/>
      </w:pPr>
      <w:r>
        <w:t>Предметно-пространственная</w:t>
      </w:r>
      <w:r>
        <w:rPr>
          <w:spacing w:val="-8"/>
        </w:rPr>
        <w:t xml:space="preserve"> </w:t>
      </w:r>
      <w:r>
        <w:t>среда</w:t>
      </w:r>
      <w:r>
        <w:rPr>
          <w:spacing w:val="-11"/>
        </w:rPr>
        <w:t xml:space="preserve"> </w:t>
      </w:r>
      <w:r>
        <w:t>строится</w:t>
      </w:r>
      <w:r>
        <w:rPr>
          <w:spacing w:val="-8"/>
        </w:rPr>
        <w:t xml:space="preserve"> </w:t>
      </w:r>
      <w:r>
        <w:t>как</w:t>
      </w:r>
      <w:r>
        <w:rPr>
          <w:spacing w:val="-8"/>
        </w:rPr>
        <w:t xml:space="preserve"> </w:t>
      </w:r>
      <w:r>
        <w:t>максимально</w:t>
      </w:r>
      <w:r>
        <w:rPr>
          <w:spacing w:val="-12"/>
        </w:rPr>
        <w:t xml:space="preserve"> </w:t>
      </w:r>
      <w:r>
        <w:t>доступная для обучающихся с особыми образовательными потребностями.</w:t>
      </w:r>
    </w:p>
    <w:p w:rsidR="00090FD4" w:rsidRDefault="00090FD4" w:rsidP="00090FD4">
      <w:pPr>
        <w:pStyle w:val="1"/>
        <w:numPr>
          <w:ilvl w:val="2"/>
          <w:numId w:val="66"/>
        </w:numPr>
        <w:tabs>
          <w:tab w:val="left" w:pos="3085"/>
          <w:tab w:val="left" w:pos="4395"/>
          <w:tab w:val="left" w:pos="6913"/>
          <w:tab w:val="left" w:pos="7367"/>
          <w:tab w:val="left" w:pos="9216"/>
        </w:tabs>
        <w:spacing w:line="271" w:lineRule="auto"/>
        <w:ind w:left="1417" w:right="723" w:firstLine="706"/>
      </w:pPr>
      <w:r>
        <w:rPr>
          <w:spacing w:val="-2"/>
        </w:rPr>
        <w:t>Модуль</w:t>
      </w:r>
      <w:r>
        <w:tab/>
      </w:r>
      <w:r>
        <w:rPr>
          <w:spacing w:val="-2"/>
        </w:rPr>
        <w:t>«Взаимодействие</w:t>
      </w:r>
      <w:r>
        <w:tab/>
      </w:r>
      <w:r>
        <w:rPr>
          <w:spacing w:val="-10"/>
        </w:rPr>
        <w:t>с</w:t>
      </w:r>
      <w:r>
        <w:tab/>
      </w:r>
      <w:r>
        <w:rPr>
          <w:spacing w:val="-2"/>
        </w:rPr>
        <w:t>родителями</w:t>
      </w:r>
      <w:r>
        <w:tab/>
      </w:r>
      <w:r>
        <w:rPr>
          <w:spacing w:val="-2"/>
        </w:rPr>
        <w:t>(законными представителями)».</w:t>
      </w:r>
    </w:p>
    <w:p w:rsidR="00090FD4" w:rsidRDefault="00090FD4" w:rsidP="00090FD4">
      <w:pPr>
        <w:pStyle w:val="a4"/>
        <w:spacing w:line="271" w:lineRule="auto"/>
        <w:ind w:right="710" w:firstLine="706"/>
        <w:jc w:val="left"/>
      </w:pPr>
      <w:r>
        <w:t>Реализация</w:t>
      </w:r>
      <w:r>
        <w:rPr>
          <w:spacing w:val="-18"/>
        </w:rPr>
        <w:t xml:space="preserve"> </w:t>
      </w:r>
      <w:r>
        <w:t>воспитательного</w:t>
      </w:r>
      <w:r>
        <w:rPr>
          <w:spacing w:val="16"/>
        </w:rPr>
        <w:t xml:space="preserve"> </w:t>
      </w:r>
      <w:r>
        <w:t>потенциала</w:t>
      </w:r>
      <w:r>
        <w:rPr>
          <w:spacing w:val="28"/>
        </w:rPr>
        <w:t xml:space="preserve"> </w:t>
      </w:r>
      <w:r>
        <w:t>взаимодействия</w:t>
      </w:r>
      <w:r>
        <w:rPr>
          <w:spacing w:val="24"/>
        </w:rPr>
        <w:t xml:space="preserve"> </w:t>
      </w:r>
      <w:r>
        <w:t>с</w:t>
      </w:r>
      <w:r>
        <w:rPr>
          <w:spacing w:val="22"/>
        </w:rPr>
        <w:t xml:space="preserve"> </w:t>
      </w:r>
      <w:r>
        <w:t>родителями (законными представителями) обучающихся предусматривает:</w:t>
      </w:r>
    </w:p>
    <w:p w:rsidR="00090FD4" w:rsidRDefault="00090FD4" w:rsidP="00090FD4">
      <w:pPr>
        <w:pStyle w:val="a6"/>
        <w:numPr>
          <w:ilvl w:val="0"/>
          <w:numId w:val="65"/>
        </w:numPr>
        <w:tabs>
          <w:tab w:val="left" w:pos="2136"/>
          <w:tab w:val="left" w:pos="3409"/>
          <w:tab w:val="left" w:pos="5057"/>
          <w:tab w:val="left" w:pos="7071"/>
          <w:tab w:val="left" w:pos="8035"/>
          <w:tab w:val="left" w:pos="9913"/>
        </w:tabs>
        <w:spacing w:before="48" w:line="216" w:lineRule="auto"/>
        <w:ind w:left="1417" w:right="717" w:firstLine="425"/>
        <w:rPr>
          <w:rFonts w:ascii="Segoe Print" w:hAnsi="Segoe Print"/>
          <w:sz w:val="28"/>
        </w:rPr>
      </w:pPr>
      <w:r>
        <w:rPr>
          <w:sz w:val="28"/>
        </w:rPr>
        <w:t xml:space="preserve">создание и деятельность в Школе и классах представительных органов </w:t>
      </w:r>
      <w:r>
        <w:rPr>
          <w:spacing w:val="-2"/>
          <w:sz w:val="28"/>
        </w:rPr>
        <w:t>родительского</w:t>
      </w:r>
      <w:r>
        <w:rPr>
          <w:sz w:val="28"/>
        </w:rPr>
        <w:tab/>
      </w:r>
      <w:r>
        <w:rPr>
          <w:spacing w:val="-2"/>
          <w:sz w:val="28"/>
        </w:rPr>
        <w:t>сообщества</w:t>
      </w:r>
      <w:r>
        <w:rPr>
          <w:sz w:val="28"/>
        </w:rPr>
        <w:tab/>
      </w:r>
      <w:r>
        <w:rPr>
          <w:spacing w:val="-2"/>
          <w:sz w:val="28"/>
        </w:rPr>
        <w:t>(Родительский</w:t>
      </w:r>
      <w:r>
        <w:rPr>
          <w:sz w:val="28"/>
        </w:rPr>
        <w:tab/>
      </w:r>
      <w:r>
        <w:rPr>
          <w:spacing w:val="-2"/>
          <w:sz w:val="28"/>
        </w:rPr>
        <w:t>совет,</w:t>
      </w:r>
      <w:r>
        <w:rPr>
          <w:sz w:val="28"/>
        </w:rPr>
        <w:tab/>
      </w:r>
      <w:r>
        <w:rPr>
          <w:spacing w:val="-2"/>
          <w:sz w:val="28"/>
        </w:rPr>
        <w:t>родительские</w:t>
      </w:r>
      <w:r>
        <w:rPr>
          <w:sz w:val="28"/>
        </w:rPr>
        <w:tab/>
      </w:r>
      <w:r>
        <w:rPr>
          <w:spacing w:val="-2"/>
          <w:sz w:val="28"/>
        </w:rPr>
        <w:t>активы</w:t>
      </w:r>
    </w:p>
    <w:p w:rsidR="00090FD4" w:rsidRDefault="00090FD4" w:rsidP="00090FD4">
      <w:pPr>
        <w:pStyle w:val="a4"/>
        <w:spacing w:before="59" w:line="271" w:lineRule="auto"/>
        <w:ind w:right="710"/>
        <w:jc w:val="left"/>
        <w:rPr>
          <w:sz w:val="28"/>
        </w:rPr>
      </w:pPr>
      <w:r>
        <w:t>классных</w:t>
      </w:r>
      <w:r>
        <w:rPr>
          <w:spacing w:val="40"/>
        </w:rPr>
        <w:t xml:space="preserve"> </w:t>
      </w:r>
      <w:r>
        <w:t>коллективов),</w:t>
      </w:r>
      <w:r>
        <w:rPr>
          <w:spacing w:val="40"/>
        </w:rPr>
        <w:t xml:space="preserve"> </w:t>
      </w:r>
      <w:r>
        <w:t>участвующих</w:t>
      </w:r>
      <w:r>
        <w:rPr>
          <w:spacing w:val="40"/>
        </w:rPr>
        <w:t xml:space="preserve"> </w:t>
      </w:r>
      <w:r>
        <w:t>в</w:t>
      </w:r>
      <w:r>
        <w:rPr>
          <w:spacing w:val="40"/>
        </w:rPr>
        <w:t xml:space="preserve"> </w:t>
      </w:r>
      <w:r>
        <w:t>обсуждении</w:t>
      </w:r>
      <w:r>
        <w:rPr>
          <w:spacing w:val="40"/>
        </w:rPr>
        <w:t xml:space="preserve"> </w:t>
      </w:r>
      <w:r>
        <w:t>и</w:t>
      </w:r>
      <w:r>
        <w:rPr>
          <w:spacing w:val="40"/>
        </w:rPr>
        <w:t xml:space="preserve"> </w:t>
      </w:r>
      <w:r>
        <w:t>решении</w:t>
      </w:r>
      <w:r>
        <w:rPr>
          <w:spacing w:val="40"/>
        </w:rPr>
        <w:t xml:space="preserve"> </w:t>
      </w:r>
      <w:r>
        <w:t>вопросов</w:t>
      </w:r>
      <w:r>
        <w:rPr>
          <w:spacing w:val="40"/>
        </w:rPr>
        <w:t xml:space="preserve"> </w:t>
      </w:r>
      <w:r>
        <w:t>воспитания и обучения;</w:t>
      </w:r>
    </w:p>
    <w:p w:rsidR="00090FD4" w:rsidRDefault="00090FD4" w:rsidP="00090FD4">
      <w:pPr>
        <w:pStyle w:val="a6"/>
        <w:numPr>
          <w:ilvl w:val="0"/>
          <w:numId w:val="65"/>
        </w:numPr>
        <w:tabs>
          <w:tab w:val="left" w:pos="2136"/>
        </w:tabs>
        <w:spacing w:before="50" w:line="216" w:lineRule="auto"/>
        <w:ind w:left="1417" w:right="709" w:firstLine="425"/>
        <w:rPr>
          <w:rFonts w:ascii="Segoe Print" w:hAnsi="Segoe Print"/>
          <w:sz w:val="28"/>
        </w:rPr>
      </w:pPr>
      <w:r>
        <w:rPr>
          <w:sz w:val="28"/>
        </w:rPr>
        <w:t>деятельность представителей родительского сообщества вкомиссии по урегулированию споров между участниками образовательных отношений;</w:t>
      </w:r>
    </w:p>
    <w:p w:rsidR="00090FD4" w:rsidRDefault="00090FD4" w:rsidP="00090FD4">
      <w:pPr>
        <w:pStyle w:val="a6"/>
        <w:numPr>
          <w:ilvl w:val="0"/>
          <w:numId w:val="65"/>
        </w:numPr>
        <w:tabs>
          <w:tab w:val="left" w:pos="2136"/>
          <w:tab w:val="left" w:pos="3352"/>
          <w:tab w:val="left" w:pos="4030"/>
          <w:tab w:val="left" w:pos="4776"/>
          <w:tab w:val="left" w:pos="5387"/>
          <w:tab w:val="left" w:pos="5915"/>
          <w:tab w:val="left" w:pos="6833"/>
          <w:tab w:val="left" w:pos="7281"/>
          <w:tab w:val="left" w:pos="7684"/>
          <w:tab w:val="left" w:pos="8595"/>
          <w:tab w:val="left" w:pos="8937"/>
        </w:tabs>
        <w:spacing w:before="86" w:line="218" w:lineRule="auto"/>
        <w:ind w:left="1417" w:right="707" w:firstLine="425"/>
        <w:rPr>
          <w:rFonts w:ascii="Segoe Print" w:hAnsi="Segoe Print"/>
          <w:sz w:val="28"/>
        </w:rPr>
      </w:pPr>
      <w:r>
        <w:rPr>
          <w:spacing w:val="-2"/>
          <w:sz w:val="28"/>
        </w:rPr>
        <w:t>тематические</w:t>
      </w:r>
      <w:r>
        <w:rPr>
          <w:sz w:val="28"/>
        </w:rPr>
        <w:tab/>
      </w:r>
      <w:r>
        <w:rPr>
          <w:spacing w:val="-2"/>
          <w:sz w:val="28"/>
        </w:rPr>
        <w:t>родительские</w:t>
      </w:r>
      <w:r>
        <w:rPr>
          <w:sz w:val="28"/>
        </w:rPr>
        <w:tab/>
      </w:r>
      <w:r>
        <w:rPr>
          <w:spacing w:val="-2"/>
          <w:sz w:val="28"/>
        </w:rPr>
        <w:t>собрания</w:t>
      </w:r>
      <w:r>
        <w:rPr>
          <w:sz w:val="28"/>
        </w:rPr>
        <w:tab/>
      </w:r>
      <w:r>
        <w:rPr>
          <w:spacing w:val="-10"/>
          <w:sz w:val="28"/>
        </w:rPr>
        <w:t>в</w:t>
      </w:r>
      <w:r>
        <w:rPr>
          <w:sz w:val="28"/>
        </w:rPr>
        <w:tab/>
      </w:r>
      <w:r>
        <w:rPr>
          <w:spacing w:val="-2"/>
          <w:sz w:val="28"/>
        </w:rPr>
        <w:t>классах,</w:t>
      </w:r>
      <w:r>
        <w:rPr>
          <w:sz w:val="28"/>
        </w:rPr>
        <w:tab/>
      </w:r>
      <w:r>
        <w:rPr>
          <w:spacing w:val="-2"/>
          <w:sz w:val="28"/>
        </w:rPr>
        <w:t>общешкольные родительские</w:t>
      </w:r>
      <w:r>
        <w:rPr>
          <w:sz w:val="28"/>
        </w:rPr>
        <w:tab/>
      </w:r>
      <w:r>
        <w:rPr>
          <w:spacing w:val="-2"/>
          <w:sz w:val="28"/>
        </w:rPr>
        <w:t>собрания</w:t>
      </w:r>
      <w:r>
        <w:rPr>
          <w:sz w:val="28"/>
        </w:rPr>
        <w:tab/>
      </w:r>
      <w:r>
        <w:rPr>
          <w:spacing w:val="-6"/>
          <w:sz w:val="28"/>
        </w:rPr>
        <w:t>по</w:t>
      </w:r>
      <w:r>
        <w:rPr>
          <w:sz w:val="28"/>
        </w:rPr>
        <w:tab/>
      </w:r>
      <w:r>
        <w:rPr>
          <w:spacing w:val="-2"/>
          <w:sz w:val="28"/>
        </w:rPr>
        <w:t>вопросам</w:t>
      </w:r>
      <w:r>
        <w:rPr>
          <w:sz w:val="28"/>
        </w:rPr>
        <w:tab/>
      </w:r>
      <w:r>
        <w:rPr>
          <w:spacing w:val="-2"/>
          <w:sz w:val="28"/>
        </w:rPr>
        <w:t>воспитания,</w:t>
      </w:r>
      <w:r>
        <w:rPr>
          <w:sz w:val="28"/>
        </w:rPr>
        <w:tab/>
      </w:r>
      <w:r>
        <w:rPr>
          <w:spacing w:val="-2"/>
          <w:sz w:val="28"/>
        </w:rPr>
        <w:t>взаимоотношений</w:t>
      </w:r>
    </w:p>
    <w:p w:rsidR="00090FD4" w:rsidRDefault="00090FD4" w:rsidP="00090FD4">
      <w:pPr>
        <w:pStyle w:val="a4"/>
        <w:spacing w:before="50"/>
        <w:jc w:val="left"/>
        <w:rPr>
          <w:sz w:val="28"/>
        </w:rPr>
      </w:pPr>
      <w:r>
        <w:t>обучающихся</w:t>
      </w:r>
      <w:r>
        <w:rPr>
          <w:spacing w:val="-9"/>
        </w:rPr>
        <w:t xml:space="preserve"> </w:t>
      </w:r>
      <w:r>
        <w:t>и</w:t>
      </w:r>
      <w:r>
        <w:rPr>
          <w:spacing w:val="-7"/>
        </w:rPr>
        <w:t xml:space="preserve"> </w:t>
      </w:r>
      <w:r>
        <w:t>педагогов,</w:t>
      </w:r>
      <w:r>
        <w:rPr>
          <w:spacing w:val="1"/>
        </w:rPr>
        <w:t xml:space="preserve"> </w:t>
      </w:r>
      <w:r>
        <w:t>условий</w:t>
      </w:r>
      <w:r>
        <w:rPr>
          <w:spacing w:val="-7"/>
        </w:rPr>
        <w:t xml:space="preserve"> </w:t>
      </w:r>
      <w:r>
        <w:t>обучения</w:t>
      </w:r>
      <w:r>
        <w:rPr>
          <w:spacing w:val="-7"/>
        </w:rPr>
        <w:t xml:space="preserve"> </w:t>
      </w:r>
      <w:r>
        <w:t>и</w:t>
      </w:r>
      <w:r>
        <w:rPr>
          <w:spacing w:val="-6"/>
        </w:rPr>
        <w:t xml:space="preserve"> </w:t>
      </w:r>
      <w:r>
        <w:rPr>
          <w:spacing w:val="-2"/>
        </w:rPr>
        <w:t>воспитания;</w:t>
      </w:r>
    </w:p>
    <w:p w:rsidR="00090FD4" w:rsidRDefault="00090FD4" w:rsidP="00090FD4">
      <w:pPr>
        <w:pStyle w:val="a6"/>
        <w:numPr>
          <w:ilvl w:val="0"/>
          <w:numId w:val="65"/>
        </w:numPr>
        <w:tabs>
          <w:tab w:val="left" w:pos="2136"/>
          <w:tab w:val="left" w:pos="3312"/>
          <w:tab w:val="left" w:pos="5311"/>
          <w:tab w:val="left" w:pos="6880"/>
          <w:tab w:val="left" w:pos="9435"/>
        </w:tabs>
        <w:spacing w:before="95" w:line="216" w:lineRule="auto"/>
        <w:ind w:left="1417" w:right="704" w:firstLine="425"/>
        <w:rPr>
          <w:rFonts w:ascii="Segoe Print" w:hAnsi="Segoe Print"/>
          <w:sz w:val="28"/>
        </w:rPr>
      </w:pPr>
      <w:r>
        <w:rPr>
          <w:spacing w:val="-2"/>
          <w:sz w:val="28"/>
        </w:rPr>
        <w:t>работу</w:t>
      </w:r>
      <w:r>
        <w:rPr>
          <w:sz w:val="28"/>
        </w:rPr>
        <w:tab/>
      </w:r>
      <w:r>
        <w:rPr>
          <w:spacing w:val="-2"/>
          <w:sz w:val="28"/>
        </w:rPr>
        <w:t>родительских</w:t>
      </w:r>
      <w:r>
        <w:rPr>
          <w:sz w:val="28"/>
        </w:rPr>
        <w:tab/>
      </w:r>
      <w:r>
        <w:rPr>
          <w:spacing w:val="-2"/>
          <w:sz w:val="28"/>
        </w:rPr>
        <w:t>гостиных,</w:t>
      </w:r>
      <w:r>
        <w:rPr>
          <w:sz w:val="28"/>
        </w:rPr>
        <w:tab/>
      </w:r>
      <w:r>
        <w:rPr>
          <w:spacing w:val="-2"/>
          <w:sz w:val="28"/>
        </w:rPr>
        <w:t>предоставляющих</w:t>
      </w:r>
      <w:r>
        <w:rPr>
          <w:sz w:val="28"/>
        </w:rPr>
        <w:tab/>
      </w:r>
      <w:r>
        <w:rPr>
          <w:spacing w:val="-2"/>
          <w:sz w:val="28"/>
        </w:rPr>
        <w:t xml:space="preserve">родителям, </w:t>
      </w:r>
      <w:r>
        <w:rPr>
          <w:sz w:val="28"/>
        </w:rPr>
        <w:t>педагогам</w:t>
      </w:r>
      <w:r>
        <w:rPr>
          <w:spacing w:val="40"/>
          <w:sz w:val="28"/>
        </w:rPr>
        <w:t xml:space="preserve"> </w:t>
      </w:r>
      <w:r>
        <w:rPr>
          <w:sz w:val="28"/>
        </w:rPr>
        <w:t>и</w:t>
      </w:r>
      <w:r>
        <w:rPr>
          <w:spacing w:val="40"/>
          <w:sz w:val="28"/>
        </w:rPr>
        <w:t xml:space="preserve"> </w:t>
      </w:r>
      <w:r>
        <w:rPr>
          <w:sz w:val="28"/>
        </w:rPr>
        <w:t>обучающимся</w:t>
      </w:r>
      <w:r>
        <w:rPr>
          <w:spacing w:val="40"/>
          <w:sz w:val="28"/>
        </w:rPr>
        <w:t xml:space="preserve"> </w:t>
      </w:r>
      <w:r>
        <w:rPr>
          <w:sz w:val="28"/>
        </w:rPr>
        <w:t>площадку</w:t>
      </w:r>
      <w:r>
        <w:rPr>
          <w:spacing w:val="30"/>
          <w:sz w:val="28"/>
        </w:rPr>
        <w:t xml:space="preserve"> </w:t>
      </w:r>
      <w:r>
        <w:rPr>
          <w:sz w:val="28"/>
        </w:rPr>
        <w:t>для</w:t>
      </w:r>
      <w:r>
        <w:rPr>
          <w:spacing w:val="40"/>
          <w:sz w:val="28"/>
        </w:rPr>
        <w:t xml:space="preserve"> </w:t>
      </w:r>
      <w:r>
        <w:rPr>
          <w:sz w:val="28"/>
        </w:rPr>
        <w:t>совместного</w:t>
      </w:r>
      <w:r>
        <w:rPr>
          <w:spacing w:val="37"/>
          <w:sz w:val="28"/>
        </w:rPr>
        <w:t xml:space="preserve"> </w:t>
      </w:r>
      <w:r>
        <w:rPr>
          <w:sz w:val="28"/>
        </w:rPr>
        <w:t>досуга</w:t>
      </w:r>
      <w:r>
        <w:rPr>
          <w:spacing w:val="38"/>
          <w:sz w:val="28"/>
        </w:rPr>
        <w:t xml:space="preserve"> </w:t>
      </w:r>
      <w:r>
        <w:rPr>
          <w:sz w:val="28"/>
        </w:rPr>
        <w:t>и</w:t>
      </w:r>
      <w:r>
        <w:rPr>
          <w:spacing w:val="40"/>
          <w:sz w:val="28"/>
        </w:rPr>
        <w:t xml:space="preserve"> </w:t>
      </w:r>
      <w:r>
        <w:rPr>
          <w:sz w:val="28"/>
        </w:rPr>
        <w:t>общения,</w:t>
      </w:r>
      <w:r>
        <w:rPr>
          <w:spacing w:val="40"/>
          <w:sz w:val="28"/>
        </w:rPr>
        <w:t xml:space="preserve"> </w:t>
      </w:r>
      <w:r>
        <w:rPr>
          <w:sz w:val="28"/>
        </w:rPr>
        <w:t>с</w:t>
      </w:r>
    </w:p>
    <w:p w:rsidR="00090FD4" w:rsidRDefault="00090FD4" w:rsidP="00090FD4">
      <w:pPr>
        <w:pStyle w:val="a4"/>
        <w:spacing w:before="58"/>
        <w:jc w:val="left"/>
        <w:rPr>
          <w:sz w:val="28"/>
        </w:rPr>
      </w:pPr>
      <w:r>
        <w:t>обсуждением</w:t>
      </w:r>
      <w:r>
        <w:rPr>
          <w:spacing w:val="-9"/>
        </w:rPr>
        <w:t xml:space="preserve"> </w:t>
      </w:r>
      <w:r>
        <w:t>актуальных</w:t>
      </w:r>
      <w:r>
        <w:rPr>
          <w:spacing w:val="-14"/>
        </w:rPr>
        <w:t xml:space="preserve"> </w:t>
      </w:r>
      <w:r>
        <w:t>вопросов</w:t>
      </w:r>
      <w:r>
        <w:rPr>
          <w:spacing w:val="-12"/>
        </w:rPr>
        <w:t xml:space="preserve"> </w:t>
      </w:r>
      <w:r>
        <w:rPr>
          <w:spacing w:val="-2"/>
        </w:rPr>
        <w:t>воспитания;</w:t>
      </w:r>
    </w:p>
    <w:p w:rsidR="00090FD4" w:rsidRDefault="00090FD4" w:rsidP="00090FD4">
      <w:pPr>
        <w:pStyle w:val="a6"/>
        <w:numPr>
          <w:ilvl w:val="0"/>
          <w:numId w:val="65"/>
        </w:numPr>
        <w:tabs>
          <w:tab w:val="left" w:pos="2136"/>
          <w:tab w:val="left" w:pos="3712"/>
          <w:tab w:val="left" w:pos="5562"/>
          <w:tab w:val="left" w:pos="6892"/>
          <w:tab w:val="left" w:pos="7324"/>
          <w:tab w:val="left" w:pos="7971"/>
          <w:tab w:val="left" w:pos="8856"/>
          <w:tab w:val="left" w:pos="9359"/>
        </w:tabs>
        <w:spacing w:before="52"/>
        <w:ind w:left="2136" w:hanging="294"/>
        <w:rPr>
          <w:rFonts w:ascii="Segoe Print" w:hAnsi="Segoe Print"/>
          <w:sz w:val="28"/>
        </w:rPr>
      </w:pPr>
      <w:r>
        <w:rPr>
          <w:spacing w:val="-2"/>
          <w:sz w:val="28"/>
        </w:rPr>
        <w:t>проведение</w:t>
      </w:r>
      <w:r>
        <w:rPr>
          <w:sz w:val="28"/>
        </w:rPr>
        <w:tab/>
      </w:r>
      <w:r>
        <w:rPr>
          <w:spacing w:val="-2"/>
          <w:sz w:val="28"/>
        </w:rPr>
        <w:t>тематических</w:t>
      </w:r>
      <w:r>
        <w:rPr>
          <w:sz w:val="28"/>
        </w:rPr>
        <w:tab/>
      </w:r>
      <w:r>
        <w:rPr>
          <w:spacing w:val="-2"/>
          <w:sz w:val="28"/>
        </w:rPr>
        <w:t>собраний</w:t>
      </w:r>
      <w:r>
        <w:rPr>
          <w:sz w:val="28"/>
        </w:rPr>
        <w:tab/>
      </w:r>
      <w:r>
        <w:rPr>
          <w:spacing w:val="-5"/>
          <w:sz w:val="28"/>
        </w:rPr>
        <w:t>(в</w:t>
      </w:r>
      <w:r>
        <w:rPr>
          <w:sz w:val="28"/>
        </w:rPr>
        <w:tab/>
      </w:r>
      <w:r>
        <w:rPr>
          <w:spacing w:val="-5"/>
          <w:sz w:val="28"/>
        </w:rPr>
        <w:t>том</w:t>
      </w:r>
      <w:r>
        <w:rPr>
          <w:sz w:val="28"/>
        </w:rPr>
        <w:tab/>
      </w:r>
      <w:r>
        <w:rPr>
          <w:spacing w:val="-2"/>
          <w:sz w:val="28"/>
        </w:rPr>
        <w:t>числе</w:t>
      </w:r>
      <w:r>
        <w:rPr>
          <w:sz w:val="28"/>
        </w:rPr>
        <w:tab/>
      </w:r>
      <w:r>
        <w:rPr>
          <w:spacing w:val="-5"/>
          <w:sz w:val="28"/>
        </w:rPr>
        <w:t>по</w:t>
      </w:r>
      <w:r>
        <w:rPr>
          <w:sz w:val="28"/>
        </w:rPr>
        <w:tab/>
      </w:r>
      <w:r>
        <w:rPr>
          <w:spacing w:val="-2"/>
          <w:sz w:val="28"/>
        </w:rPr>
        <w:t>инициативе</w:t>
      </w:r>
    </w:p>
    <w:p w:rsidR="00090FD4" w:rsidRDefault="00090FD4" w:rsidP="00090FD4">
      <w:pPr>
        <w:widowControl/>
        <w:autoSpaceDE/>
        <w:autoSpaceDN/>
        <w:rPr>
          <w:rFonts w:ascii="Segoe Print" w:hAnsi="Segoe Print"/>
          <w:sz w:val="28"/>
        </w:rPr>
        <w:sectPr w:rsidR="00090FD4">
          <w:pgSz w:w="11910" w:h="16850"/>
          <w:pgMar w:top="1140" w:right="141" w:bottom="1220" w:left="283" w:header="0" w:footer="956" w:gutter="0"/>
          <w:cols w:space="720"/>
        </w:sectPr>
      </w:pPr>
    </w:p>
    <w:p w:rsidR="00090FD4" w:rsidRDefault="00090FD4" w:rsidP="00090FD4">
      <w:pPr>
        <w:pStyle w:val="a4"/>
        <w:spacing w:before="73" w:line="276" w:lineRule="auto"/>
        <w:ind w:right="724"/>
        <w:rPr>
          <w:sz w:val="28"/>
        </w:rPr>
      </w:pPr>
      <w:r>
        <w:t>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90FD4" w:rsidRDefault="00090FD4" w:rsidP="00090FD4">
      <w:pPr>
        <w:pStyle w:val="a6"/>
        <w:numPr>
          <w:ilvl w:val="0"/>
          <w:numId w:val="65"/>
        </w:numPr>
        <w:tabs>
          <w:tab w:val="left" w:pos="2136"/>
        </w:tabs>
        <w:spacing w:before="48" w:line="216" w:lineRule="auto"/>
        <w:ind w:left="1417" w:right="707" w:firstLine="425"/>
        <w:rPr>
          <w:rFonts w:ascii="Segoe Print" w:hAnsi="Segoe Print"/>
          <w:sz w:val="28"/>
        </w:rPr>
      </w:pPr>
      <w:r>
        <w:rPr>
          <w:sz w:val="28"/>
        </w:rPr>
        <w:t>организация и проведение родительских собраний по профессиональной</w:t>
      </w:r>
      <w:r>
        <w:rPr>
          <w:spacing w:val="80"/>
          <w:w w:val="150"/>
          <w:sz w:val="28"/>
        </w:rPr>
        <w:t xml:space="preserve"> </w:t>
      </w:r>
      <w:r>
        <w:rPr>
          <w:sz w:val="28"/>
        </w:rPr>
        <w:t>ориентации</w:t>
      </w:r>
      <w:r>
        <w:rPr>
          <w:spacing w:val="80"/>
          <w:w w:val="150"/>
          <w:sz w:val="28"/>
        </w:rPr>
        <w:t xml:space="preserve"> </w:t>
      </w:r>
      <w:r>
        <w:rPr>
          <w:sz w:val="28"/>
        </w:rPr>
        <w:t>обучающихся,</w:t>
      </w:r>
      <w:r>
        <w:rPr>
          <w:spacing w:val="80"/>
          <w:w w:val="150"/>
          <w:sz w:val="28"/>
        </w:rPr>
        <w:t xml:space="preserve"> </w:t>
      </w:r>
      <w:r>
        <w:rPr>
          <w:sz w:val="28"/>
        </w:rPr>
        <w:t>ознакомлению</w:t>
      </w:r>
      <w:r>
        <w:rPr>
          <w:spacing w:val="80"/>
          <w:w w:val="150"/>
          <w:sz w:val="28"/>
        </w:rPr>
        <w:t xml:space="preserve"> </w:t>
      </w:r>
      <w:r>
        <w:rPr>
          <w:sz w:val="28"/>
        </w:rPr>
        <w:t>с</w:t>
      </w:r>
      <w:r>
        <w:rPr>
          <w:spacing w:val="80"/>
          <w:sz w:val="28"/>
        </w:rPr>
        <w:t xml:space="preserve"> </w:t>
      </w:r>
      <w:r>
        <w:rPr>
          <w:sz w:val="28"/>
        </w:rPr>
        <w:t>системой</w:t>
      </w:r>
    </w:p>
    <w:p w:rsidR="00090FD4" w:rsidRDefault="00090FD4" w:rsidP="00090FD4">
      <w:pPr>
        <w:pStyle w:val="a4"/>
        <w:spacing w:before="59"/>
        <w:rPr>
          <w:sz w:val="28"/>
        </w:rPr>
      </w:pPr>
      <w:r>
        <w:t>воспитания</w:t>
      </w:r>
      <w:r>
        <w:rPr>
          <w:spacing w:val="-10"/>
        </w:rPr>
        <w:t xml:space="preserve"> </w:t>
      </w:r>
      <w:r>
        <w:t>и</w:t>
      </w:r>
      <w:r>
        <w:rPr>
          <w:spacing w:val="-10"/>
        </w:rPr>
        <w:t xml:space="preserve"> </w:t>
      </w:r>
      <w:r>
        <w:t>дополнительного</w:t>
      </w:r>
      <w:r>
        <w:rPr>
          <w:spacing w:val="-14"/>
        </w:rPr>
        <w:t xml:space="preserve"> </w:t>
      </w:r>
      <w:r>
        <w:rPr>
          <w:spacing w:val="-2"/>
        </w:rPr>
        <w:t>образования;</w:t>
      </w:r>
    </w:p>
    <w:p w:rsidR="00090FD4" w:rsidRDefault="00090FD4" w:rsidP="00090FD4">
      <w:pPr>
        <w:pStyle w:val="a6"/>
        <w:numPr>
          <w:ilvl w:val="0"/>
          <w:numId w:val="65"/>
        </w:numPr>
        <w:tabs>
          <w:tab w:val="left" w:pos="2136"/>
        </w:tabs>
        <w:spacing w:before="80" w:line="218" w:lineRule="auto"/>
        <w:ind w:left="1417" w:right="709" w:firstLine="425"/>
        <w:rPr>
          <w:rFonts w:ascii="Segoe Print" w:hAnsi="Segoe Print"/>
          <w:sz w:val="28"/>
        </w:rPr>
      </w:pPr>
      <w:r>
        <w:rPr>
          <w:sz w:val="28"/>
        </w:rPr>
        <w:t>родительские форумы на официальном сайте образовательной организации</w:t>
      </w:r>
      <w:r>
        <w:rPr>
          <w:spacing w:val="80"/>
          <w:sz w:val="28"/>
        </w:rPr>
        <w:t xml:space="preserve">  </w:t>
      </w:r>
      <w:r>
        <w:rPr>
          <w:sz w:val="28"/>
        </w:rPr>
        <w:t>в</w:t>
      </w:r>
      <w:r>
        <w:rPr>
          <w:spacing w:val="80"/>
          <w:sz w:val="28"/>
        </w:rPr>
        <w:t xml:space="preserve">  </w:t>
      </w:r>
      <w:r>
        <w:rPr>
          <w:sz w:val="28"/>
        </w:rPr>
        <w:t>информационно-коммуникационной</w:t>
      </w:r>
      <w:r>
        <w:rPr>
          <w:spacing w:val="80"/>
          <w:sz w:val="28"/>
        </w:rPr>
        <w:t xml:space="preserve">  </w:t>
      </w:r>
      <w:r>
        <w:rPr>
          <w:sz w:val="28"/>
        </w:rPr>
        <w:t>сети</w:t>
      </w:r>
      <w:r>
        <w:rPr>
          <w:spacing w:val="80"/>
          <w:sz w:val="28"/>
        </w:rPr>
        <w:t xml:space="preserve">  </w:t>
      </w:r>
      <w:r>
        <w:rPr>
          <w:sz w:val="28"/>
        </w:rPr>
        <w:t>"Интернет",</w:t>
      </w:r>
    </w:p>
    <w:p w:rsidR="00090FD4" w:rsidRDefault="00090FD4" w:rsidP="00090FD4">
      <w:pPr>
        <w:pStyle w:val="a4"/>
        <w:spacing w:before="50" w:line="276" w:lineRule="auto"/>
        <w:ind w:right="721"/>
        <w:rPr>
          <w:sz w:val="28"/>
        </w:rPr>
      </w:pPr>
      <w:r>
        <w:t>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090FD4" w:rsidRDefault="00090FD4" w:rsidP="00090FD4">
      <w:pPr>
        <w:pStyle w:val="a6"/>
        <w:numPr>
          <w:ilvl w:val="0"/>
          <w:numId w:val="65"/>
        </w:numPr>
        <w:tabs>
          <w:tab w:val="left" w:pos="2136"/>
        </w:tabs>
        <w:spacing w:before="33" w:line="218" w:lineRule="auto"/>
        <w:ind w:left="1417" w:right="711" w:firstLine="425"/>
        <w:rPr>
          <w:rFonts w:ascii="Segoe Print" w:hAnsi="Segoe Print"/>
          <w:sz w:val="28"/>
        </w:rPr>
      </w:pPr>
      <w:r>
        <w:rPr>
          <w:sz w:val="28"/>
        </w:rPr>
        <w:t>участие</w:t>
      </w:r>
      <w:r>
        <w:rPr>
          <w:spacing w:val="-7"/>
          <w:sz w:val="28"/>
        </w:rPr>
        <w:t xml:space="preserve"> </w:t>
      </w:r>
      <w:r>
        <w:rPr>
          <w:sz w:val="28"/>
        </w:rPr>
        <w:t>родителей в</w:t>
      </w:r>
      <w:r>
        <w:rPr>
          <w:spacing w:val="-8"/>
          <w:sz w:val="28"/>
        </w:rPr>
        <w:t xml:space="preserve"> </w:t>
      </w:r>
      <w:r>
        <w:rPr>
          <w:sz w:val="28"/>
        </w:rPr>
        <w:t>психолого-педагогических</w:t>
      </w:r>
      <w:r>
        <w:rPr>
          <w:spacing w:val="-9"/>
          <w:sz w:val="28"/>
        </w:rPr>
        <w:t xml:space="preserve"> </w:t>
      </w:r>
      <w:r>
        <w:rPr>
          <w:sz w:val="28"/>
        </w:rPr>
        <w:t>консилиумах</w:t>
      </w:r>
      <w:r>
        <w:rPr>
          <w:spacing w:val="-2"/>
          <w:sz w:val="28"/>
        </w:rPr>
        <w:t xml:space="preserve"> </w:t>
      </w:r>
      <w:r>
        <w:rPr>
          <w:sz w:val="28"/>
        </w:rPr>
        <w:t>в</w:t>
      </w:r>
      <w:r>
        <w:rPr>
          <w:spacing w:val="-8"/>
          <w:sz w:val="28"/>
        </w:rPr>
        <w:t xml:space="preserve"> </w:t>
      </w:r>
      <w:r>
        <w:rPr>
          <w:sz w:val="28"/>
        </w:rPr>
        <w:t>случаях, предусмотренных</w:t>
      </w:r>
      <w:r>
        <w:rPr>
          <w:spacing w:val="29"/>
          <w:sz w:val="28"/>
        </w:rPr>
        <w:t xml:space="preserve"> </w:t>
      </w:r>
      <w:r>
        <w:rPr>
          <w:sz w:val="28"/>
        </w:rPr>
        <w:t>нормативными</w:t>
      </w:r>
      <w:r>
        <w:rPr>
          <w:spacing w:val="33"/>
          <w:sz w:val="28"/>
        </w:rPr>
        <w:t xml:space="preserve"> </w:t>
      </w:r>
      <w:r>
        <w:rPr>
          <w:sz w:val="28"/>
        </w:rPr>
        <w:t>документами</w:t>
      </w:r>
      <w:r>
        <w:rPr>
          <w:spacing w:val="33"/>
          <w:sz w:val="28"/>
        </w:rPr>
        <w:t xml:space="preserve"> </w:t>
      </w:r>
      <w:r>
        <w:rPr>
          <w:sz w:val="28"/>
        </w:rPr>
        <w:t>о</w:t>
      </w:r>
      <w:r>
        <w:rPr>
          <w:spacing w:val="29"/>
          <w:sz w:val="28"/>
        </w:rPr>
        <w:t xml:space="preserve"> </w:t>
      </w:r>
      <w:r>
        <w:rPr>
          <w:sz w:val="28"/>
        </w:rPr>
        <w:t>психолого-педагогическом</w:t>
      </w:r>
    </w:p>
    <w:p w:rsidR="00090FD4" w:rsidRDefault="00090FD4" w:rsidP="00090FD4">
      <w:pPr>
        <w:pStyle w:val="a4"/>
        <w:spacing w:before="50" w:line="276" w:lineRule="auto"/>
        <w:ind w:right="721"/>
        <w:rPr>
          <w:sz w:val="28"/>
        </w:rPr>
      </w:pPr>
      <w:r>
        <w:t>консилиуме в коле в соответствии с порядком привлечения родителей (законных представителей);</w:t>
      </w:r>
    </w:p>
    <w:p w:rsidR="00090FD4" w:rsidRDefault="00090FD4" w:rsidP="00090FD4">
      <w:pPr>
        <w:pStyle w:val="a6"/>
        <w:numPr>
          <w:ilvl w:val="0"/>
          <w:numId w:val="65"/>
        </w:numPr>
        <w:tabs>
          <w:tab w:val="left" w:pos="2136"/>
        </w:tabs>
        <w:spacing w:before="30" w:line="218" w:lineRule="auto"/>
        <w:ind w:left="1417" w:right="711" w:firstLine="425"/>
        <w:rPr>
          <w:rFonts w:ascii="Segoe Print" w:hAnsi="Segoe Print"/>
          <w:sz w:val="28"/>
        </w:rPr>
      </w:pPr>
      <w:r>
        <w:rPr>
          <w:sz w:val="28"/>
        </w:rPr>
        <w:t>привлечение</w:t>
      </w:r>
      <w:r>
        <w:rPr>
          <w:spacing w:val="80"/>
          <w:sz w:val="28"/>
        </w:rPr>
        <w:t xml:space="preserve"> </w:t>
      </w:r>
      <w:r>
        <w:rPr>
          <w:sz w:val="28"/>
        </w:rPr>
        <w:t>родителей</w:t>
      </w:r>
      <w:r>
        <w:rPr>
          <w:spacing w:val="80"/>
          <w:sz w:val="28"/>
        </w:rPr>
        <w:t xml:space="preserve"> </w:t>
      </w:r>
      <w:r>
        <w:rPr>
          <w:sz w:val="28"/>
        </w:rPr>
        <w:t>(законных</w:t>
      </w:r>
      <w:r>
        <w:rPr>
          <w:spacing w:val="80"/>
          <w:sz w:val="28"/>
        </w:rPr>
        <w:t xml:space="preserve"> </w:t>
      </w:r>
      <w:r>
        <w:rPr>
          <w:sz w:val="28"/>
        </w:rPr>
        <w:t>представителей)</w:t>
      </w:r>
      <w:r>
        <w:rPr>
          <w:spacing w:val="80"/>
          <w:sz w:val="28"/>
        </w:rPr>
        <w:t xml:space="preserve"> </w:t>
      </w:r>
      <w:r>
        <w:rPr>
          <w:sz w:val="28"/>
        </w:rPr>
        <w:t>к</w:t>
      </w:r>
      <w:r>
        <w:rPr>
          <w:spacing w:val="80"/>
          <w:sz w:val="28"/>
        </w:rPr>
        <w:t xml:space="preserve"> </w:t>
      </w:r>
      <w:r>
        <w:rPr>
          <w:sz w:val="28"/>
        </w:rPr>
        <w:t>подготовке</w:t>
      </w:r>
      <w:r>
        <w:rPr>
          <w:spacing w:val="80"/>
          <w:sz w:val="28"/>
        </w:rPr>
        <w:t xml:space="preserve"> </w:t>
      </w:r>
      <w:r>
        <w:rPr>
          <w:sz w:val="28"/>
        </w:rPr>
        <w:t>и проведению классных и общешкольных мероприятий;</w:t>
      </w:r>
    </w:p>
    <w:p w:rsidR="00090FD4" w:rsidRDefault="00090FD4" w:rsidP="00090FD4">
      <w:pPr>
        <w:pStyle w:val="a6"/>
        <w:numPr>
          <w:ilvl w:val="0"/>
          <w:numId w:val="65"/>
        </w:numPr>
        <w:tabs>
          <w:tab w:val="left" w:pos="2136"/>
          <w:tab w:val="left" w:pos="4036"/>
          <w:tab w:val="left" w:pos="5296"/>
          <w:tab w:val="left" w:pos="6864"/>
          <w:tab w:val="left" w:pos="7331"/>
          <w:tab w:val="left" w:pos="8957"/>
        </w:tabs>
        <w:spacing w:before="85" w:line="218" w:lineRule="auto"/>
        <w:ind w:left="1417" w:right="715" w:firstLine="425"/>
        <w:rPr>
          <w:rFonts w:ascii="Segoe Print" w:hAnsi="Segoe Print"/>
          <w:sz w:val="28"/>
        </w:rPr>
      </w:pPr>
      <w:r>
        <w:rPr>
          <w:spacing w:val="-2"/>
          <w:sz w:val="28"/>
        </w:rPr>
        <w:t>организацию</w:t>
      </w:r>
      <w:r>
        <w:rPr>
          <w:sz w:val="28"/>
        </w:rPr>
        <w:tab/>
      </w:r>
      <w:r>
        <w:rPr>
          <w:spacing w:val="-2"/>
          <w:sz w:val="28"/>
        </w:rPr>
        <w:t>участия</w:t>
      </w:r>
      <w:r>
        <w:rPr>
          <w:sz w:val="28"/>
        </w:rPr>
        <w:tab/>
      </w:r>
      <w:r>
        <w:rPr>
          <w:spacing w:val="-2"/>
          <w:sz w:val="28"/>
        </w:rPr>
        <w:t>родителей</w:t>
      </w:r>
      <w:r>
        <w:rPr>
          <w:sz w:val="28"/>
        </w:rPr>
        <w:tab/>
      </w:r>
      <w:r>
        <w:rPr>
          <w:spacing w:val="-10"/>
          <w:sz w:val="28"/>
        </w:rPr>
        <w:t>в</w:t>
      </w:r>
      <w:r>
        <w:rPr>
          <w:sz w:val="28"/>
        </w:rPr>
        <w:tab/>
      </w:r>
      <w:r>
        <w:rPr>
          <w:spacing w:val="-2"/>
          <w:sz w:val="28"/>
        </w:rPr>
        <w:t>вебинарах,</w:t>
      </w:r>
      <w:r>
        <w:rPr>
          <w:sz w:val="28"/>
        </w:rPr>
        <w:tab/>
      </w:r>
      <w:r>
        <w:rPr>
          <w:spacing w:val="-2"/>
          <w:sz w:val="28"/>
        </w:rPr>
        <w:t xml:space="preserve">Всероссийских </w:t>
      </w:r>
      <w:r>
        <w:rPr>
          <w:sz w:val="28"/>
        </w:rPr>
        <w:t>родительских уроках, собраниях на актуальные для родителей темы;</w:t>
      </w:r>
    </w:p>
    <w:p w:rsidR="00090FD4" w:rsidRDefault="00090FD4" w:rsidP="00090FD4">
      <w:pPr>
        <w:pStyle w:val="a6"/>
        <w:numPr>
          <w:ilvl w:val="0"/>
          <w:numId w:val="65"/>
        </w:numPr>
        <w:tabs>
          <w:tab w:val="left" w:pos="2136"/>
          <w:tab w:val="left" w:pos="4195"/>
          <w:tab w:val="left" w:pos="6037"/>
          <w:tab w:val="left" w:pos="7928"/>
          <w:tab w:val="left" w:pos="8532"/>
          <w:tab w:val="left" w:pos="10093"/>
        </w:tabs>
        <w:spacing w:before="84" w:line="218" w:lineRule="auto"/>
        <w:ind w:left="1417" w:right="713" w:firstLine="425"/>
        <w:rPr>
          <w:rFonts w:ascii="Segoe Print" w:hAnsi="Segoe Print"/>
          <w:sz w:val="28"/>
        </w:rPr>
      </w:pPr>
      <w:r>
        <w:rPr>
          <w:spacing w:val="-2"/>
          <w:sz w:val="28"/>
        </w:rPr>
        <w:t>общешкольные</w:t>
      </w:r>
      <w:r>
        <w:rPr>
          <w:sz w:val="28"/>
        </w:rPr>
        <w:tab/>
      </w:r>
      <w:r>
        <w:rPr>
          <w:spacing w:val="-2"/>
          <w:sz w:val="28"/>
        </w:rPr>
        <w:t>родительские</w:t>
      </w:r>
      <w:r>
        <w:rPr>
          <w:sz w:val="28"/>
        </w:rPr>
        <w:tab/>
      </w:r>
      <w:r>
        <w:rPr>
          <w:spacing w:val="-2"/>
          <w:sz w:val="28"/>
        </w:rPr>
        <w:t>конференции,</w:t>
      </w:r>
      <w:r>
        <w:rPr>
          <w:sz w:val="28"/>
        </w:rPr>
        <w:tab/>
      </w:r>
      <w:r>
        <w:rPr>
          <w:spacing w:val="-4"/>
          <w:sz w:val="28"/>
        </w:rPr>
        <w:t>где</w:t>
      </w:r>
      <w:r>
        <w:rPr>
          <w:sz w:val="28"/>
        </w:rPr>
        <w:tab/>
      </w:r>
      <w:r>
        <w:rPr>
          <w:spacing w:val="-2"/>
          <w:sz w:val="28"/>
        </w:rPr>
        <w:t>подводятся</w:t>
      </w:r>
      <w:r>
        <w:rPr>
          <w:sz w:val="28"/>
        </w:rPr>
        <w:tab/>
      </w:r>
      <w:r>
        <w:rPr>
          <w:spacing w:val="-2"/>
          <w:sz w:val="28"/>
        </w:rPr>
        <w:t xml:space="preserve">итоги </w:t>
      </w:r>
      <w:r>
        <w:rPr>
          <w:sz w:val="28"/>
        </w:rPr>
        <w:t>работы</w:t>
      </w:r>
      <w:r>
        <w:rPr>
          <w:spacing w:val="27"/>
          <w:sz w:val="28"/>
        </w:rPr>
        <w:t xml:space="preserve"> </w:t>
      </w:r>
      <w:r>
        <w:rPr>
          <w:sz w:val="28"/>
        </w:rPr>
        <w:t>Школы</w:t>
      </w:r>
      <w:r>
        <w:rPr>
          <w:spacing w:val="21"/>
          <w:sz w:val="28"/>
        </w:rPr>
        <w:t xml:space="preserve"> </w:t>
      </w:r>
      <w:r>
        <w:rPr>
          <w:sz w:val="28"/>
        </w:rPr>
        <w:t>за</w:t>
      </w:r>
      <w:r>
        <w:rPr>
          <w:spacing w:val="26"/>
          <w:sz w:val="28"/>
        </w:rPr>
        <w:t xml:space="preserve"> </w:t>
      </w:r>
      <w:r>
        <w:rPr>
          <w:sz w:val="28"/>
        </w:rPr>
        <w:t>учебный</w:t>
      </w:r>
      <w:r>
        <w:rPr>
          <w:spacing w:val="22"/>
          <w:sz w:val="28"/>
        </w:rPr>
        <w:t xml:space="preserve"> </w:t>
      </w:r>
      <w:r>
        <w:rPr>
          <w:sz w:val="28"/>
        </w:rPr>
        <w:t>год,</w:t>
      </w:r>
      <w:r>
        <w:rPr>
          <w:spacing w:val="22"/>
          <w:sz w:val="28"/>
        </w:rPr>
        <w:t xml:space="preserve"> </w:t>
      </w:r>
      <w:r>
        <w:rPr>
          <w:sz w:val="28"/>
        </w:rPr>
        <w:t>обсуждаются</w:t>
      </w:r>
      <w:r>
        <w:rPr>
          <w:spacing w:val="22"/>
          <w:sz w:val="28"/>
        </w:rPr>
        <w:t xml:space="preserve"> </w:t>
      </w:r>
      <w:r>
        <w:rPr>
          <w:sz w:val="28"/>
        </w:rPr>
        <w:t>проблемы</w:t>
      </w:r>
      <w:r>
        <w:rPr>
          <w:spacing w:val="21"/>
          <w:sz w:val="28"/>
        </w:rPr>
        <w:t xml:space="preserve"> </w:t>
      </w:r>
      <w:r>
        <w:rPr>
          <w:sz w:val="28"/>
        </w:rPr>
        <w:t>и</w:t>
      </w:r>
      <w:r>
        <w:rPr>
          <w:spacing w:val="22"/>
          <w:sz w:val="28"/>
        </w:rPr>
        <w:t xml:space="preserve"> </w:t>
      </w:r>
      <w:r>
        <w:rPr>
          <w:sz w:val="28"/>
        </w:rPr>
        <w:t>пути</w:t>
      </w:r>
      <w:r>
        <w:rPr>
          <w:spacing w:val="22"/>
          <w:sz w:val="28"/>
        </w:rPr>
        <w:t xml:space="preserve"> </w:t>
      </w:r>
      <w:r>
        <w:rPr>
          <w:sz w:val="28"/>
        </w:rPr>
        <w:t>их решения;</w:t>
      </w:r>
    </w:p>
    <w:p w:rsidR="00090FD4" w:rsidRDefault="00090FD4" w:rsidP="00090FD4">
      <w:pPr>
        <w:pStyle w:val="a4"/>
        <w:spacing w:before="50" w:line="271" w:lineRule="auto"/>
        <w:ind w:right="710"/>
        <w:jc w:val="left"/>
        <w:rPr>
          <w:sz w:val="28"/>
        </w:rPr>
      </w:pPr>
      <w:r>
        <w:t>презентационные</w:t>
      </w:r>
      <w:r>
        <w:rPr>
          <w:spacing w:val="80"/>
        </w:rPr>
        <w:t xml:space="preserve"> </w:t>
      </w:r>
      <w:r>
        <w:t>площадки,</w:t>
      </w:r>
      <w:r>
        <w:rPr>
          <w:spacing w:val="80"/>
        </w:rPr>
        <w:t xml:space="preserve"> </w:t>
      </w:r>
      <w:r>
        <w:t>где</w:t>
      </w:r>
      <w:r>
        <w:rPr>
          <w:spacing w:val="80"/>
        </w:rPr>
        <w:t xml:space="preserve"> </w:t>
      </w:r>
      <w:r>
        <w:t>представляются</w:t>
      </w:r>
      <w:r>
        <w:rPr>
          <w:spacing w:val="80"/>
        </w:rPr>
        <w:t xml:space="preserve"> </w:t>
      </w:r>
      <w:r>
        <w:t>различные</w:t>
      </w:r>
      <w:r>
        <w:rPr>
          <w:spacing w:val="80"/>
        </w:rPr>
        <w:t xml:space="preserve"> </w:t>
      </w:r>
      <w:r>
        <w:t>направления работы Школы, в том числе дополнительное образование;</w:t>
      </w:r>
    </w:p>
    <w:p w:rsidR="00090FD4" w:rsidRDefault="00090FD4" w:rsidP="00090FD4">
      <w:pPr>
        <w:pStyle w:val="a6"/>
        <w:numPr>
          <w:ilvl w:val="0"/>
          <w:numId w:val="65"/>
        </w:numPr>
        <w:tabs>
          <w:tab w:val="left" w:pos="2136"/>
          <w:tab w:val="left" w:pos="3346"/>
          <w:tab w:val="left" w:pos="3764"/>
          <w:tab w:val="left" w:pos="5642"/>
          <w:tab w:val="left" w:pos="7678"/>
          <w:tab w:val="left" w:pos="8901"/>
        </w:tabs>
        <w:spacing w:before="50" w:line="216" w:lineRule="auto"/>
        <w:ind w:left="1417" w:right="794" w:firstLine="425"/>
        <w:rPr>
          <w:rFonts w:ascii="Segoe Print" w:hAnsi="Segoe Print"/>
          <w:sz w:val="28"/>
        </w:rPr>
      </w:pPr>
      <w:r>
        <w:rPr>
          <w:spacing w:val="-2"/>
          <w:sz w:val="28"/>
        </w:rPr>
        <w:t>участие</w:t>
      </w:r>
      <w:r>
        <w:rPr>
          <w:sz w:val="28"/>
        </w:rPr>
        <w:tab/>
      </w:r>
      <w:r>
        <w:rPr>
          <w:spacing w:val="-10"/>
          <w:sz w:val="28"/>
        </w:rPr>
        <w:t>в</w:t>
      </w:r>
      <w:r>
        <w:rPr>
          <w:sz w:val="28"/>
        </w:rPr>
        <w:tab/>
      </w:r>
      <w:r>
        <w:rPr>
          <w:spacing w:val="-2"/>
          <w:sz w:val="28"/>
        </w:rPr>
        <w:t>деятельности</w:t>
      </w:r>
      <w:r>
        <w:rPr>
          <w:sz w:val="28"/>
        </w:rPr>
        <w:tab/>
      </w:r>
      <w:r>
        <w:rPr>
          <w:spacing w:val="-2"/>
          <w:sz w:val="28"/>
        </w:rPr>
        <w:t>Родительского</w:t>
      </w:r>
      <w:r>
        <w:rPr>
          <w:sz w:val="28"/>
        </w:rPr>
        <w:tab/>
      </w:r>
      <w:r>
        <w:rPr>
          <w:spacing w:val="-2"/>
          <w:sz w:val="28"/>
        </w:rPr>
        <w:t>патруля</w:t>
      </w:r>
      <w:r>
        <w:rPr>
          <w:sz w:val="28"/>
        </w:rPr>
        <w:tab/>
      </w:r>
      <w:r>
        <w:rPr>
          <w:spacing w:val="-2"/>
          <w:sz w:val="28"/>
        </w:rPr>
        <w:t xml:space="preserve">(профилактика </w:t>
      </w:r>
      <w:r>
        <w:rPr>
          <w:sz w:val="28"/>
        </w:rPr>
        <w:t>детского</w:t>
      </w:r>
      <w:r>
        <w:rPr>
          <w:spacing w:val="40"/>
          <w:sz w:val="28"/>
        </w:rPr>
        <w:t xml:space="preserve"> </w:t>
      </w:r>
      <w:r>
        <w:rPr>
          <w:sz w:val="28"/>
        </w:rPr>
        <w:t>дорожно-транспортного</w:t>
      </w:r>
      <w:r>
        <w:rPr>
          <w:spacing w:val="40"/>
          <w:sz w:val="28"/>
        </w:rPr>
        <w:t xml:space="preserve"> </w:t>
      </w:r>
      <w:r>
        <w:rPr>
          <w:sz w:val="28"/>
        </w:rPr>
        <w:t>травматизма)</w:t>
      </w:r>
      <w:r>
        <w:rPr>
          <w:spacing w:val="40"/>
          <w:sz w:val="28"/>
        </w:rPr>
        <w:t xml:space="preserve"> </w:t>
      </w:r>
      <w:r>
        <w:rPr>
          <w:sz w:val="28"/>
        </w:rPr>
        <w:t>–</w:t>
      </w:r>
      <w:r>
        <w:rPr>
          <w:spacing w:val="40"/>
          <w:sz w:val="28"/>
        </w:rPr>
        <w:t xml:space="preserve"> </w:t>
      </w:r>
      <w:r>
        <w:rPr>
          <w:sz w:val="28"/>
        </w:rPr>
        <w:t>в</w:t>
      </w:r>
      <w:r>
        <w:rPr>
          <w:spacing w:val="40"/>
          <w:sz w:val="28"/>
        </w:rPr>
        <w:t xml:space="preserve"> </w:t>
      </w:r>
      <w:r>
        <w:rPr>
          <w:sz w:val="28"/>
        </w:rPr>
        <w:t>течение</w:t>
      </w:r>
      <w:r>
        <w:rPr>
          <w:spacing w:val="40"/>
          <w:sz w:val="28"/>
        </w:rPr>
        <w:t xml:space="preserve"> </w:t>
      </w:r>
      <w:r>
        <w:rPr>
          <w:sz w:val="28"/>
        </w:rPr>
        <w:t>первой</w:t>
      </w:r>
      <w:r>
        <w:rPr>
          <w:spacing w:val="40"/>
          <w:sz w:val="28"/>
        </w:rPr>
        <w:t xml:space="preserve"> </w:t>
      </w:r>
      <w:r>
        <w:rPr>
          <w:sz w:val="28"/>
        </w:rPr>
        <w:t>недели</w:t>
      </w:r>
    </w:p>
    <w:p w:rsidR="00090FD4" w:rsidRDefault="00090FD4" w:rsidP="00090FD4">
      <w:pPr>
        <w:pStyle w:val="a4"/>
        <w:spacing w:before="59" w:line="271" w:lineRule="auto"/>
        <w:ind w:right="710"/>
        <w:jc w:val="left"/>
        <w:rPr>
          <w:sz w:val="28"/>
        </w:rPr>
      </w:pPr>
      <w:r>
        <w:t>после</w:t>
      </w:r>
      <w:r>
        <w:rPr>
          <w:spacing w:val="40"/>
        </w:rPr>
        <w:t xml:space="preserve"> </w:t>
      </w:r>
      <w:r>
        <w:t>каникул,</w:t>
      </w:r>
      <w:r>
        <w:rPr>
          <w:spacing w:val="40"/>
        </w:rPr>
        <w:t xml:space="preserve"> </w:t>
      </w:r>
      <w:r>
        <w:t>комиссии</w:t>
      </w:r>
      <w:r>
        <w:rPr>
          <w:spacing w:val="40"/>
        </w:rPr>
        <w:t xml:space="preserve"> </w:t>
      </w:r>
      <w:r>
        <w:t>родительского</w:t>
      </w:r>
      <w:r>
        <w:rPr>
          <w:spacing w:val="40"/>
        </w:rPr>
        <w:t xml:space="preserve"> </w:t>
      </w:r>
      <w:r>
        <w:t>контроля</w:t>
      </w:r>
      <w:r>
        <w:rPr>
          <w:spacing w:val="40"/>
        </w:rPr>
        <w:t xml:space="preserve"> </w:t>
      </w:r>
      <w:r>
        <w:t>организации</w:t>
      </w:r>
      <w:r>
        <w:rPr>
          <w:spacing w:val="40"/>
        </w:rPr>
        <w:t xml:space="preserve"> </w:t>
      </w:r>
      <w:r>
        <w:t>и</w:t>
      </w:r>
      <w:r>
        <w:rPr>
          <w:spacing w:val="40"/>
        </w:rPr>
        <w:t xml:space="preserve"> </w:t>
      </w:r>
      <w:r>
        <w:t>качества питания обучающихся (еженедельно);</w:t>
      </w:r>
    </w:p>
    <w:p w:rsidR="00090FD4" w:rsidRDefault="00090FD4" w:rsidP="00090FD4">
      <w:pPr>
        <w:pStyle w:val="a6"/>
        <w:numPr>
          <w:ilvl w:val="0"/>
          <w:numId w:val="65"/>
        </w:numPr>
        <w:tabs>
          <w:tab w:val="left" w:pos="2136"/>
          <w:tab w:val="left" w:pos="3310"/>
          <w:tab w:val="left" w:pos="3691"/>
          <w:tab w:val="left" w:pos="5338"/>
          <w:tab w:val="left" w:pos="6525"/>
          <w:tab w:val="left" w:pos="7431"/>
          <w:tab w:val="left" w:pos="9085"/>
        </w:tabs>
        <w:spacing w:before="14" w:line="474" w:lineRule="exact"/>
        <w:ind w:left="2136" w:hanging="294"/>
        <w:rPr>
          <w:rFonts w:ascii="Segoe Print" w:hAnsi="Segoe Print"/>
          <w:sz w:val="28"/>
        </w:rPr>
      </w:pPr>
      <w:r>
        <w:rPr>
          <w:spacing w:val="-2"/>
          <w:sz w:val="28"/>
        </w:rPr>
        <w:t>участие</w:t>
      </w:r>
      <w:r>
        <w:rPr>
          <w:sz w:val="28"/>
        </w:rPr>
        <w:tab/>
      </w:r>
      <w:r>
        <w:rPr>
          <w:spacing w:val="-10"/>
          <w:sz w:val="28"/>
        </w:rPr>
        <w:t>в</w:t>
      </w:r>
      <w:r>
        <w:rPr>
          <w:sz w:val="28"/>
        </w:rPr>
        <w:tab/>
      </w:r>
      <w:r>
        <w:rPr>
          <w:spacing w:val="-2"/>
          <w:sz w:val="28"/>
        </w:rPr>
        <w:t>проведении</w:t>
      </w:r>
      <w:r>
        <w:rPr>
          <w:sz w:val="28"/>
        </w:rPr>
        <w:tab/>
      </w:r>
      <w:r>
        <w:rPr>
          <w:spacing w:val="-2"/>
          <w:sz w:val="28"/>
        </w:rPr>
        <w:t>занятий</w:t>
      </w:r>
      <w:r>
        <w:rPr>
          <w:sz w:val="28"/>
        </w:rPr>
        <w:tab/>
      </w:r>
      <w:r>
        <w:rPr>
          <w:spacing w:val="-4"/>
          <w:sz w:val="28"/>
        </w:rPr>
        <w:t>курса</w:t>
      </w:r>
      <w:r>
        <w:rPr>
          <w:sz w:val="28"/>
        </w:rPr>
        <w:tab/>
      </w:r>
      <w:r>
        <w:rPr>
          <w:spacing w:val="-2"/>
          <w:sz w:val="28"/>
        </w:rPr>
        <w:t>внеурочной</w:t>
      </w:r>
      <w:r>
        <w:rPr>
          <w:sz w:val="28"/>
        </w:rPr>
        <w:tab/>
      </w:r>
      <w:r>
        <w:rPr>
          <w:spacing w:val="-2"/>
          <w:sz w:val="28"/>
        </w:rPr>
        <w:t>деятельности</w:t>
      </w:r>
    </w:p>
    <w:p w:rsidR="00090FD4" w:rsidRDefault="00090FD4" w:rsidP="00090FD4">
      <w:pPr>
        <w:pStyle w:val="a4"/>
        <w:spacing w:line="302" w:lineRule="exact"/>
        <w:jc w:val="left"/>
        <w:rPr>
          <w:sz w:val="28"/>
        </w:rPr>
      </w:pPr>
      <w:r>
        <w:t>«Разговоры</w:t>
      </w:r>
      <w:r>
        <w:rPr>
          <w:spacing w:val="-3"/>
        </w:rPr>
        <w:t xml:space="preserve"> </w:t>
      </w:r>
      <w:r>
        <w:t>о</w:t>
      </w:r>
      <w:r>
        <w:rPr>
          <w:spacing w:val="-11"/>
        </w:rPr>
        <w:t xml:space="preserve"> </w:t>
      </w:r>
      <w:r>
        <w:rPr>
          <w:spacing w:val="-2"/>
        </w:rPr>
        <w:t>важном».</w:t>
      </w:r>
    </w:p>
    <w:p w:rsidR="00090FD4" w:rsidRDefault="00090FD4" w:rsidP="00090FD4">
      <w:pPr>
        <w:pStyle w:val="1"/>
        <w:numPr>
          <w:ilvl w:val="2"/>
          <w:numId w:val="66"/>
        </w:numPr>
        <w:tabs>
          <w:tab w:val="left" w:pos="2824"/>
        </w:tabs>
        <w:spacing w:before="53"/>
        <w:ind w:left="2824" w:hanging="701"/>
      </w:pPr>
      <w:r>
        <w:t>Модуль</w:t>
      </w:r>
      <w:r>
        <w:rPr>
          <w:spacing w:val="-12"/>
        </w:rPr>
        <w:t xml:space="preserve"> </w:t>
      </w:r>
      <w:r>
        <w:rPr>
          <w:spacing w:val="-2"/>
        </w:rPr>
        <w:t>«Самоуправление».</w:t>
      </w:r>
    </w:p>
    <w:p w:rsidR="00090FD4" w:rsidRDefault="00090FD4" w:rsidP="00090FD4">
      <w:pPr>
        <w:pStyle w:val="a4"/>
        <w:tabs>
          <w:tab w:val="left" w:pos="4217"/>
          <w:tab w:val="left" w:pos="6951"/>
          <w:tab w:val="left" w:pos="9060"/>
        </w:tabs>
        <w:spacing w:before="45" w:line="271" w:lineRule="auto"/>
        <w:ind w:right="800" w:firstLine="706"/>
        <w:jc w:val="left"/>
      </w:pPr>
      <w:r>
        <w:rPr>
          <w:spacing w:val="-2"/>
        </w:rPr>
        <w:t>Реализация</w:t>
      </w:r>
      <w:r>
        <w:tab/>
      </w:r>
      <w:r>
        <w:rPr>
          <w:spacing w:val="-2"/>
        </w:rPr>
        <w:t>воспитательного</w:t>
      </w:r>
      <w:r>
        <w:tab/>
      </w:r>
      <w:r>
        <w:rPr>
          <w:spacing w:val="-2"/>
        </w:rPr>
        <w:t>потенциала</w:t>
      </w:r>
      <w:r>
        <w:tab/>
      </w:r>
      <w:r>
        <w:rPr>
          <w:spacing w:val="-2"/>
        </w:rPr>
        <w:t xml:space="preserve">ученического </w:t>
      </w:r>
      <w:r>
        <w:t>самоуправления в Школе предусматривает:</w:t>
      </w:r>
    </w:p>
    <w:p w:rsidR="00090FD4" w:rsidRDefault="00090FD4" w:rsidP="00090FD4">
      <w:pPr>
        <w:pStyle w:val="a6"/>
        <w:numPr>
          <w:ilvl w:val="0"/>
          <w:numId w:val="65"/>
        </w:numPr>
        <w:tabs>
          <w:tab w:val="left" w:pos="2136"/>
        </w:tabs>
        <w:spacing w:before="50" w:line="216" w:lineRule="auto"/>
        <w:ind w:left="1417" w:right="801" w:firstLine="425"/>
        <w:rPr>
          <w:rFonts w:ascii="Segoe Print" w:hAnsi="Segoe Print"/>
          <w:sz w:val="28"/>
        </w:rPr>
      </w:pPr>
      <w:r>
        <w:rPr>
          <w:sz w:val="28"/>
        </w:rPr>
        <w:t>организацию</w:t>
      </w:r>
      <w:r>
        <w:rPr>
          <w:spacing w:val="40"/>
          <w:sz w:val="28"/>
        </w:rPr>
        <w:t xml:space="preserve"> </w:t>
      </w:r>
      <w:r>
        <w:rPr>
          <w:sz w:val="28"/>
        </w:rPr>
        <w:t>и</w:t>
      </w:r>
      <w:r>
        <w:rPr>
          <w:spacing w:val="40"/>
          <w:sz w:val="28"/>
        </w:rPr>
        <w:t xml:space="preserve"> </w:t>
      </w:r>
      <w:r>
        <w:rPr>
          <w:sz w:val="28"/>
        </w:rPr>
        <w:t>деятельность</w:t>
      </w:r>
      <w:r>
        <w:rPr>
          <w:spacing w:val="40"/>
          <w:sz w:val="28"/>
        </w:rPr>
        <w:t xml:space="preserve"> </w:t>
      </w:r>
      <w:r>
        <w:rPr>
          <w:sz w:val="28"/>
        </w:rPr>
        <w:t>органов</w:t>
      </w:r>
      <w:r>
        <w:rPr>
          <w:spacing w:val="40"/>
          <w:sz w:val="28"/>
        </w:rPr>
        <w:t xml:space="preserve"> </w:t>
      </w:r>
      <w:r>
        <w:rPr>
          <w:sz w:val="28"/>
        </w:rPr>
        <w:t>ученического</w:t>
      </w:r>
      <w:r>
        <w:rPr>
          <w:spacing w:val="40"/>
          <w:sz w:val="28"/>
        </w:rPr>
        <w:t xml:space="preserve"> </w:t>
      </w:r>
      <w:r>
        <w:rPr>
          <w:sz w:val="28"/>
        </w:rPr>
        <w:t>самоуправления: классных активов, избранных обучающимися в процессе классных деловых</w:t>
      </w:r>
    </w:p>
    <w:p w:rsidR="00090FD4" w:rsidRDefault="00090FD4" w:rsidP="00090FD4">
      <w:pPr>
        <w:pStyle w:val="a4"/>
        <w:spacing w:before="59"/>
        <w:jc w:val="left"/>
        <w:rPr>
          <w:sz w:val="28"/>
        </w:rPr>
      </w:pPr>
      <w:r>
        <w:t>игр</w:t>
      </w:r>
      <w:r>
        <w:rPr>
          <w:spacing w:val="-10"/>
        </w:rPr>
        <w:t xml:space="preserve"> </w:t>
      </w:r>
      <w:r>
        <w:t>и</w:t>
      </w:r>
      <w:r>
        <w:rPr>
          <w:spacing w:val="-4"/>
        </w:rPr>
        <w:t xml:space="preserve"> </w:t>
      </w:r>
      <w:r>
        <w:t>Школьного</w:t>
      </w:r>
      <w:r>
        <w:rPr>
          <w:spacing w:val="-9"/>
        </w:rPr>
        <w:t xml:space="preserve"> </w:t>
      </w:r>
      <w:r>
        <w:t>парламента,</w:t>
      </w:r>
      <w:r>
        <w:rPr>
          <w:spacing w:val="-4"/>
        </w:rPr>
        <w:t xml:space="preserve"> </w:t>
      </w:r>
      <w:r>
        <w:t>избранных</w:t>
      </w:r>
      <w:r>
        <w:rPr>
          <w:spacing w:val="-2"/>
        </w:rPr>
        <w:t xml:space="preserve"> </w:t>
      </w:r>
      <w:r>
        <w:t>учащимися</w:t>
      </w:r>
      <w:r>
        <w:rPr>
          <w:spacing w:val="-5"/>
        </w:rPr>
        <w:t xml:space="preserve"> </w:t>
      </w:r>
      <w:r>
        <w:t>в</w:t>
      </w:r>
      <w:r>
        <w:rPr>
          <w:spacing w:val="-8"/>
        </w:rPr>
        <w:t xml:space="preserve"> </w:t>
      </w:r>
      <w:r>
        <w:t>процессе</w:t>
      </w:r>
      <w:r>
        <w:rPr>
          <w:spacing w:val="-7"/>
        </w:rPr>
        <w:t xml:space="preserve"> </w:t>
      </w:r>
      <w:r>
        <w:t>деловых</w:t>
      </w:r>
      <w:r>
        <w:rPr>
          <w:spacing w:val="-9"/>
        </w:rPr>
        <w:t xml:space="preserve"> </w:t>
      </w:r>
      <w:r>
        <w:rPr>
          <w:spacing w:val="-5"/>
        </w:rPr>
        <w:t>игр</w:t>
      </w:r>
    </w:p>
    <w:p w:rsidR="00090FD4" w:rsidRDefault="00090FD4" w:rsidP="00090FD4">
      <w:pPr>
        <w:pStyle w:val="a4"/>
        <w:spacing w:before="45"/>
        <w:jc w:val="left"/>
      </w:pPr>
      <w:r>
        <w:t>«Выборы</w:t>
      </w:r>
      <w:r>
        <w:rPr>
          <w:spacing w:val="-13"/>
        </w:rPr>
        <w:t xml:space="preserve"> </w:t>
      </w:r>
      <w:r>
        <w:t>депутатов</w:t>
      </w:r>
      <w:r>
        <w:rPr>
          <w:spacing w:val="-6"/>
        </w:rPr>
        <w:t xml:space="preserve"> </w:t>
      </w:r>
      <w:r>
        <w:t>Школьного</w:t>
      </w:r>
      <w:r>
        <w:rPr>
          <w:spacing w:val="-14"/>
        </w:rPr>
        <w:t xml:space="preserve"> </w:t>
      </w:r>
      <w:r>
        <w:t>парламента»,</w:t>
      </w:r>
      <w:r>
        <w:rPr>
          <w:spacing w:val="-8"/>
        </w:rPr>
        <w:t xml:space="preserve"> </w:t>
      </w:r>
      <w:r>
        <w:t>«Выборы</w:t>
      </w:r>
      <w:r>
        <w:rPr>
          <w:spacing w:val="-5"/>
        </w:rPr>
        <w:t xml:space="preserve"> </w:t>
      </w:r>
      <w:r>
        <w:t>Президента</w:t>
      </w:r>
      <w:r>
        <w:rPr>
          <w:spacing w:val="-11"/>
        </w:rPr>
        <w:t xml:space="preserve"> </w:t>
      </w:r>
      <w:r>
        <w:rPr>
          <w:spacing w:val="-2"/>
        </w:rPr>
        <w:t>школы»;</w:t>
      </w:r>
    </w:p>
    <w:p w:rsidR="00090FD4" w:rsidRDefault="00090FD4" w:rsidP="00090FD4">
      <w:pPr>
        <w:widowControl/>
        <w:autoSpaceDE/>
        <w:autoSpaceDN/>
        <w:rPr>
          <w:sz w:val="28"/>
          <w:szCs w:val="28"/>
        </w:rPr>
        <w:sectPr w:rsidR="00090FD4">
          <w:pgSz w:w="11910" w:h="16850"/>
          <w:pgMar w:top="1040" w:right="141" w:bottom="1220" w:left="283" w:header="0" w:footer="956" w:gutter="0"/>
          <w:cols w:space="720"/>
        </w:sectPr>
      </w:pPr>
    </w:p>
    <w:p w:rsidR="00090FD4" w:rsidRDefault="00090FD4" w:rsidP="00090FD4">
      <w:pPr>
        <w:pStyle w:val="a6"/>
        <w:numPr>
          <w:ilvl w:val="0"/>
          <w:numId w:val="65"/>
        </w:numPr>
        <w:tabs>
          <w:tab w:val="left" w:pos="2122"/>
          <w:tab w:val="left" w:pos="4094"/>
          <w:tab w:val="left" w:pos="5453"/>
          <w:tab w:val="left" w:pos="7295"/>
          <w:tab w:val="left" w:pos="9474"/>
        </w:tabs>
        <w:spacing w:before="8" w:line="218" w:lineRule="auto"/>
        <w:ind w:left="1417" w:right="803" w:firstLine="425"/>
        <w:rPr>
          <w:rFonts w:ascii="Segoe Print" w:hAnsi="Segoe Print"/>
          <w:sz w:val="28"/>
        </w:rPr>
      </w:pPr>
      <w:r>
        <w:rPr>
          <w:spacing w:val="-2"/>
          <w:sz w:val="28"/>
        </w:rPr>
        <w:t>представление</w:t>
      </w:r>
      <w:r>
        <w:rPr>
          <w:sz w:val="28"/>
        </w:rPr>
        <w:tab/>
      </w:r>
      <w:r>
        <w:rPr>
          <w:spacing w:val="-2"/>
          <w:sz w:val="28"/>
        </w:rPr>
        <w:t>органами</w:t>
      </w:r>
      <w:r>
        <w:rPr>
          <w:sz w:val="28"/>
        </w:rPr>
        <w:tab/>
      </w:r>
      <w:r>
        <w:rPr>
          <w:spacing w:val="-2"/>
          <w:sz w:val="28"/>
        </w:rPr>
        <w:t>ученического</w:t>
      </w:r>
      <w:r>
        <w:rPr>
          <w:sz w:val="28"/>
        </w:rPr>
        <w:tab/>
      </w:r>
      <w:r>
        <w:rPr>
          <w:spacing w:val="-2"/>
          <w:sz w:val="28"/>
        </w:rPr>
        <w:t>самоуправления</w:t>
      </w:r>
      <w:r>
        <w:rPr>
          <w:sz w:val="28"/>
        </w:rPr>
        <w:tab/>
      </w:r>
      <w:r>
        <w:rPr>
          <w:spacing w:val="-2"/>
          <w:sz w:val="28"/>
        </w:rPr>
        <w:t xml:space="preserve">интересов </w:t>
      </w:r>
      <w:r>
        <w:rPr>
          <w:sz w:val="28"/>
        </w:rPr>
        <w:t>обучающихся в процессе управления Школой;</w:t>
      </w:r>
    </w:p>
    <w:p w:rsidR="00090FD4" w:rsidRDefault="00090FD4" w:rsidP="00090FD4">
      <w:pPr>
        <w:pStyle w:val="a6"/>
        <w:numPr>
          <w:ilvl w:val="0"/>
          <w:numId w:val="65"/>
        </w:numPr>
        <w:tabs>
          <w:tab w:val="left" w:pos="2122"/>
        </w:tabs>
        <w:spacing w:before="85" w:line="218" w:lineRule="auto"/>
        <w:ind w:left="1417" w:right="802" w:firstLine="425"/>
        <w:rPr>
          <w:rFonts w:ascii="Segoe Print" w:hAnsi="Segoe Print"/>
          <w:sz w:val="28"/>
        </w:rPr>
      </w:pPr>
      <w:r>
        <w:rPr>
          <w:sz w:val="28"/>
        </w:rPr>
        <w:t>защиту органами ученического самоуправления законных интересов и прав обучающихся;</w:t>
      </w:r>
    </w:p>
    <w:p w:rsidR="00090FD4" w:rsidRDefault="00090FD4" w:rsidP="00090FD4">
      <w:pPr>
        <w:pStyle w:val="a6"/>
        <w:numPr>
          <w:ilvl w:val="0"/>
          <w:numId w:val="65"/>
        </w:numPr>
        <w:tabs>
          <w:tab w:val="left" w:pos="2136"/>
          <w:tab w:val="left" w:pos="3397"/>
          <w:tab w:val="left" w:pos="4677"/>
          <w:tab w:val="left" w:pos="6634"/>
          <w:tab w:val="left" w:pos="8914"/>
          <w:tab w:val="left" w:pos="9389"/>
        </w:tabs>
        <w:spacing w:before="85" w:line="218" w:lineRule="auto"/>
        <w:ind w:left="1417" w:right="726" w:firstLine="425"/>
        <w:rPr>
          <w:rFonts w:ascii="Segoe Print" w:hAnsi="Segoe Print"/>
          <w:sz w:val="28"/>
        </w:rPr>
      </w:pPr>
      <w:r>
        <w:rPr>
          <w:spacing w:val="-2"/>
          <w:sz w:val="28"/>
        </w:rPr>
        <w:t>участие</w:t>
      </w:r>
      <w:r>
        <w:rPr>
          <w:sz w:val="28"/>
        </w:rPr>
        <w:tab/>
      </w:r>
      <w:r>
        <w:rPr>
          <w:spacing w:val="-2"/>
          <w:sz w:val="28"/>
        </w:rPr>
        <w:t>органов</w:t>
      </w:r>
      <w:r>
        <w:rPr>
          <w:sz w:val="28"/>
        </w:rPr>
        <w:tab/>
      </w:r>
      <w:r>
        <w:rPr>
          <w:spacing w:val="-2"/>
          <w:sz w:val="28"/>
        </w:rPr>
        <w:t>ученического</w:t>
      </w:r>
      <w:r>
        <w:rPr>
          <w:sz w:val="28"/>
        </w:rPr>
        <w:tab/>
      </w:r>
      <w:r>
        <w:rPr>
          <w:spacing w:val="-2"/>
          <w:sz w:val="28"/>
        </w:rPr>
        <w:t>самоуправления</w:t>
      </w:r>
      <w:r>
        <w:rPr>
          <w:sz w:val="28"/>
        </w:rPr>
        <w:tab/>
      </w:r>
      <w:r>
        <w:rPr>
          <w:spacing w:val="-10"/>
          <w:sz w:val="28"/>
        </w:rPr>
        <w:t>в</w:t>
      </w:r>
      <w:r>
        <w:rPr>
          <w:sz w:val="28"/>
        </w:rPr>
        <w:tab/>
      </w:r>
      <w:r>
        <w:rPr>
          <w:spacing w:val="-2"/>
          <w:sz w:val="28"/>
        </w:rPr>
        <w:t xml:space="preserve">разработке, </w:t>
      </w:r>
      <w:r>
        <w:rPr>
          <w:sz w:val="28"/>
        </w:rPr>
        <w:t>обсуждении</w:t>
      </w:r>
      <w:r>
        <w:rPr>
          <w:spacing w:val="80"/>
          <w:sz w:val="28"/>
        </w:rPr>
        <w:t xml:space="preserve"> </w:t>
      </w:r>
      <w:r>
        <w:rPr>
          <w:sz w:val="28"/>
        </w:rPr>
        <w:t>и</w:t>
      </w:r>
      <w:r>
        <w:rPr>
          <w:spacing w:val="80"/>
          <w:sz w:val="28"/>
        </w:rPr>
        <w:t xml:space="preserve"> </w:t>
      </w:r>
      <w:r>
        <w:rPr>
          <w:sz w:val="28"/>
        </w:rPr>
        <w:t>реализации</w:t>
      </w:r>
      <w:r>
        <w:rPr>
          <w:spacing w:val="80"/>
          <w:sz w:val="28"/>
        </w:rPr>
        <w:t xml:space="preserve"> </w:t>
      </w:r>
      <w:r>
        <w:rPr>
          <w:sz w:val="28"/>
        </w:rPr>
        <w:t>рабочей</w:t>
      </w:r>
      <w:r>
        <w:rPr>
          <w:spacing w:val="80"/>
          <w:sz w:val="28"/>
        </w:rPr>
        <w:t xml:space="preserve"> </w:t>
      </w:r>
      <w:r>
        <w:rPr>
          <w:sz w:val="28"/>
        </w:rPr>
        <w:t>программы</w:t>
      </w:r>
      <w:r>
        <w:rPr>
          <w:spacing w:val="80"/>
          <w:sz w:val="28"/>
        </w:rPr>
        <w:t xml:space="preserve"> </w:t>
      </w:r>
      <w:r>
        <w:rPr>
          <w:sz w:val="28"/>
        </w:rPr>
        <w:t>воспитания,</w:t>
      </w:r>
      <w:r>
        <w:rPr>
          <w:spacing w:val="80"/>
          <w:sz w:val="28"/>
        </w:rPr>
        <w:t xml:space="preserve"> </w:t>
      </w:r>
      <w:r>
        <w:rPr>
          <w:sz w:val="28"/>
        </w:rPr>
        <w:t>календарного</w:t>
      </w:r>
    </w:p>
    <w:p w:rsidR="00090FD4" w:rsidRDefault="00090FD4" w:rsidP="00090FD4">
      <w:pPr>
        <w:pStyle w:val="a4"/>
        <w:spacing w:before="49" w:line="276" w:lineRule="auto"/>
        <w:ind w:right="710"/>
        <w:jc w:val="left"/>
        <w:rPr>
          <w:sz w:val="28"/>
        </w:rPr>
      </w:pPr>
      <w:r>
        <w:t>плана</w:t>
      </w:r>
      <w:r>
        <w:rPr>
          <w:spacing w:val="40"/>
        </w:rPr>
        <w:t xml:space="preserve"> </w:t>
      </w:r>
      <w:r>
        <w:t>воспитательной</w:t>
      </w:r>
      <w:r>
        <w:rPr>
          <w:spacing w:val="80"/>
        </w:rPr>
        <w:t xml:space="preserve"> </w:t>
      </w:r>
      <w:r>
        <w:t>работы,</w:t>
      </w:r>
      <w:r>
        <w:rPr>
          <w:spacing w:val="80"/>
        </w:rPr>
        <w:t xml:space="preserve"> </w:t>
      </w:r>
      <w:r>
        <w:t>в</w:t>
      </w:r>
      <w:r>
        <w:rPr>
          <w:spacing w:val="80"/>
        </w:rPr>
        <w:t xml:space="preserve"> </w:t>
      </w:r>
      <w:r>
        <w:t>анализе</w:t>
      </w:r>
      <w:r>
        <w:rPr>
          <w:spacing w:val="40"/>
        </w:rPr>
        <w:t xml:space="preserve"> </w:t>
      </w:r>
      <w:r>
        <w:t>воспитательной</w:t>
      </w:r>
      <w:r>
        <w:rPr>
          <w:spacing w:val="80"/>
        </w:rPr>
        <w:t xml:space="preserve"> </w:t>
      </w:r>
      <w:r>
        <w:t>деятельности</w:t>
      </w:r>
      <w:r>
        <w:rPr>
          <w:spacing w:val="40"/>
        </w:rPr>
        <w:t xml:space="preserve"> </w:t>
      </w:r>
      <w:r>
        <w:t xml:space="preserve">в </w:t>
      </w:r>
      <w:r>
        <w:rPr>
          <w:spacing w:val="-2"/>
        </w:rPr>
        <w:t>Школе;</w:t>
      </w:r>
    </w:p>
    <w:p w:rsidR="00090FD4" w:rsidRDefault="00090FD4" w:rsidP="00090FD4">
      <w:pPr>
        <w:pStyle w:val="a6"/>
        <w:numPr>
          <w:ilvl w:val="0"/>
          <w:numId w:val="65"/>
        </w:numPr>
        <w:tabs>
          <w:tab w:val="left" w:pos="2136"/>
          <w:tab w:val="left" w:pos="3849"/>
          <w:tab w:val="left" w:pos="4237"/>
          <w:tab w:val="left" w:pos="5848"/>
          <w:tab w:val="left" w:pos="7516"/>
          <w:tab w:val="left" w:pos="8537"/>
          <w:tab w:val="left" w:pos="10479"/>
        </w:tabs>
        <w:spacing w:before="30" w:line="218" w:lineRule="auto"/>
        <w:ind w:left="1417" w:right="726" w:firstLine="425"/>
        <w:rPr>
          <w:rFonts w:ascii="Segoe Print" w:hAnsi="Segoe Print"/>
          <w:sz w:val="28"/>
        </w:rPr>
      </w:pPr>
      <w:r>
        <w:rPr>
          <w:spacing w:val="-2"/>
          <w:sz w:val="28"/>
        </w:rPr>
        <w:t>организация</w:t>
      </w:r>
      <w:r>
        <w:rPr>
          <w:sz w:val="28"/>
        </w:rPr>
        <w:tab/>
      </w:r>
      <w:r>
        <w:rPr>
          <w:spacing w:val="-10"/>
          <w:sz w:val="28"/>
        </w:rPr>
        <w:t>и</w:t>
      </w:r>
      <w:r>
        <w:rPr>
          <w:sz w:val="28"/>
        </w:rPr>
        <w:tab/>
      </w:r>
      <w:r>
        <w:rPr>
          <w:spacing w:val="-2"/>
          <w:sz w:val="28"/>
        </w:rPr>
        <w:t>проведение</w:t>
      </w:r>
      <w:r>
        <w:rPr>
          <w:sz w:val="28"/>
        </w:rPr>
        <w:tab/>
      </w:r>
      <w:r>
        <w:rPr>
          <w:spacing w:val="-2"/>
          <w:sz w:val="28"/>
        </w:rPr>
        <w:t>социальных</w:t>
      </w:r>
      <w:r>
        <w:rPr>
          <w:sz w:val="28"/>
        </w:rPr>
        <w:tab/>
      </w:r>
      <w:r>
        <w:rPr>
          <w:spacing w:val="-2"/>
          <w:sz w:val="28"/>
        </w:rPr>
        <w:t>акций,</w:t>
      </w:r>
      <w:r>
        <w:rPr>
          <w:sz w:val="28"/>
        </w:rPr>
        <w:tab/>
      </w:r>
      <w:r>
        <w:rPr>
          <w:spacing w:val="-2"/>
          <w:sz w:val="28"/>
        </w:rPr>
        <w:t>направленных</w:t>
      </w:r>
      <w:r>
        <w:rPr>
          <w:sz w:val="28"/>
        </w:rPr>
        <w:tab/>
      </w:r>
      <w:r>
        <w:rPr>
          <w:spacing w:val="-6"/>
          <w:sz w:val="28"/>
        </w:rPr>
        <w:t xml:space="preserve">на </w:t>
      </w:r>
      <w:r>
        <w:rPr>
          <w:sz w:val="28"/>
        </w:rPr>
        <w:t>формирование социальной активности обучающихся: деловая игра «Выборы</w:t>
      </w:r>
    </w:p>
    <w:p w:rsidR="00090FD4" w:rsidRDefault="00090FD4" w:rsidP="00090FD4">
      <w:pPr>
        <w:pStyle w:val="a4"/>
        <w:spacing w:before="50"/>
        <w:jc w:val="left"/>
        <w:rPr>
          <w:sz w:val="28"/>
        </w:rPr>
      </w:pPr>
      <w:r>
        <w:t>Президента</w:t>
      </w:r>
      <w:r>
        <w:rPr>
          <w:spacing w:val="-11"/>
        </w:rPr>
        <w:t xml:space="preserve"> </w:t>
      </w:r>
      <w:r>
        <w:t>школы»,</w:t>
      </w:r>
      <w:r>
        <w:rPr>
          <w:spacing w:val="-5"/>
        </w:rPr>
        <w:t xml:space="preserve"> </w:t>
      </w:r>
      <w:r>
        <w:t>«День</w:t>
      </w:r>
      <w:r>
        <w:rPr>
          <w:spacing w:val="-5"/>
        </w:rPr>
        <w:t xml:space="preserve"> </w:t>
      </w:r>
      <w:r>
        <w:t>дублера»</w:t>
      </w:r>
      <w:r>
        <w:rPr>
          <w:spacing w:val="-10"/>
        </w:rPr>
        <w:t xml:space="preserve"> </w:t>
      </w:r>
      <w:r>
        <w:t>и</w:t>
      </w:r>
      <w:r>
        <w:rPr>
          <w:spacing w:val="-5"/>
        </w:rPr>
        <w:t xml:space="preserve"> др.</w:t>
      </w:r>
    </w:p>
    <w:p w:rsidR="00090FD4" w:rsidRDefault="00090FD4" w:rsidP="00090FD4">
      <w:pPr>
        <w:pStyle w:val="a6"/>
        <w:numPr>
          <w:ilvl w:val="0"/>
          <w:numId w:val="65"/>
        </w:numPr>
        <w:tabs>
          <w:tab w:val="left" w:pos="2100"/>
          <w:tab w:val="left" w:pos="2136"/>
          <w:tab w:val="left" w:pos="4022"/>
          <w:tab w:val="left" w:pos="6264"/>
          <w:tab w:val="left" w:pos="7546"/>
          <w:tab w:val="left" w:pos="9424"/>
        </w:tabs>
        <w:spacing w:before="94" w:line="216" w:lineRule="auto"/>
        <w:ind w:left="1417" w:right="710" w:firstLine="425"/>
        <w:rPr>
          <w:rFonts w:ascii="Segoe Print" w:hAnsi="Segoe Print"/>
          <w:sz w:val="28"/>
        </w:rPr>
      </w:pPr>
      <w:r>
        <w:rPr>
          <w:sz w:val="28"/>
        </w:rPr>
        <w:t>осуществление</w:t>
      </w:r>
      <w:r>
        <w:rPr>
          <w:spacing w:val="40"/>
          <w:sz w:val="28"/>
        </w:rPr>
        <w:t xml:space="preserve"> </w:t>
      </w:r>
      <w:r>
        <w:rPr>
          <w:sz w:val="28"/>
        </w:rPr>
        <w:t>органами</w:t>
      </w:r>
      <w:r>
        <w:rPr>
          <w:spacing w:val="40"/>
          <w:sz w:val="28"/>
        </w:rPr>
        <w:t xml:space="preserve"> </w:t>
      </w:r>
      <w:r>
        <w:rPr>
          <w:sz w:val="28"/>
        </w:rPr>
        <w:t>ученического</w:t>
      </w:r>
      <w:r>
        <w:rPr>
          <w:spacing w:val="40"/>
          <w:sz w:val="28"/>
        </w:rPr>
        <w:t xml:space="preserve"> </w:t>
      </w:r>
      <w:r>
        <w:rPr>
          <w:sz w:val="28"/>
        </w:rPr>
        <w:t>самоуправления</w:t>
      </w:r>
      <w:r>
        <w:rPr>
          <w:spacing w:val="40"/>
          <w:sz w:val="28"/>
        </w:rPr>
        <w:t xml:space="preserve"> </w:t>
      </w:r>
      <w:r>
        <w:rPr>
          <w:sz w:val="28"/>
        </w:rPr>
        <w:t xml:space="preserve">деятельности </w:t>
      </w:r>
      <w:r>
        <w:rPr>
          <w:spacing w:val="-6"/>
          <w:sz w:val="28"/>
        </w:rPr>
        <w:t>по</w:t>
      </w:r>
      <w:r>
        <w:rPr>
          <w:sz w:val="28"/>
        </w:rPr>
        <w:tab/>
      </w:r>
      <w:r>
        <w:rPr>
          <w:spacing w:val="-2"/>
          <w:sz w:val="28"/>
        </w:rPr>
        <w:t>соблюдению</w:t>
      </w:r>
      <w:r>
        <w:rPr>
          <w:sz w:val="28"/>
        </w:rPr>
        <w:tab/>
      </w:r>
      <w:r>
        <w:rPr>
          <w:spacing w:val="-2"/>
          <w:sz w:val="28"/>
        </w:rPr>
        <w:t>обучающимися</w:t>
      </w:r>
      <w:r>
        <w:rPr>
          <w:sz w:val="28"/>
        </w:rPr>
        <w:tab/>
      </w:r>
      <w:r>
        <w:rPr>
          <w:spacing w:val="-2"/>
          <w:sz w:val="28"/>
        </w:rPr>
        <w:t>Правил</w:t>
      </w:r>
      <w:r>
        <w:rPr>
          <w:sz w:val="28"/>
        </w:rPr>
        <w:tab/>
      </w:r>
      <w:r>
        <w:rPr>
          <w:spacing w:val="-2"/>
          <w:sz w:val="28"/>
        </w:rPr>
        <w:t>внутреннего</w:t>
      </w:r>
      <w:r>
        <w:rPr>
          <w:sz w:val="28"/>
        </w:rPr>
        <w:tab/>
      </w:r>
      <w:r>
        <w:rPr>
          <w:spacing w:val="-2"/>
          <w:sz w:val="28"/>
        </w:rPr>
        <w:t>распорядка</w:t>
      </w:r>
    </w:p>
    <w:p w:rsidR="00090FD4" w:rsidRDefault="00090FD4" w:rsidP="00090FD4">
      <w:pPr>
        <w:pStyle w:val="a4"/>
        <w:spacing w:before="52"/>
        <w:jc w:val="left"/>
        <w:rPr>
          <w:sz w:val="28"/>
        </w:rPr>
      </w:pPr>
      <w:r>
        <w:t>обучающихся</w:t>
      </w:r>
      <w:r>
        <w:rPr>
          <w:spacing w:val="-7"/>
        </w:rPr>
        <w:t xml:space="preserve"> </w:t>
      </w:r>
      <w:r>
        <w:rPr>
          <w:spacing w:val="-2"/>
        </w:rPr>
        <w:t>Школы.</w:t>
      </w:r>
    </w:p>
    <w:p w:rsidR="00090FD4" w:rsidRDefault="00090FD4" w:rsidP="00090FD4">
      <w:pPr>
        <w:pStyle w:val="1"/>
        <w:numPr>
          <w:ilvl w:val="2"/>
          <w:numId w:val="66"/>
        </w:numPr>
        <w:tabs>
          <w:tab w:val="left" w:pos="2968"/>
        </w:tabs>
        <w:spacing w:before="53"/>
        <w:ind w:left="2968" w:hanging="838"/>
        <w:jc w:val="both"/>
      </w:pPr>
      <w:r>
        <w:t>Модуль</w:t>
      </w:r>
      <w:r>
        <w:rPr>
          <w:spacing w:val="-11"/>
        </w:rPr>
        <w:t xml:space="preserve"> </w:t>
      </w:r>
      <w:r>
        <w:t>«Профилактика</w:t>
      </w:r>
      <w:r>
        <w:rPr>
          <w:spacing w:val="-11"/>
        </w:rPr>
        <w:t xml:space="preserve"> </w:t>
      </w:r>
      <w:r>
        <w:t>и</w:t>
      </w:r>
      <w:r>
        <w:rPr>
          <w:spacing w:val="-3"/>
        </w:rPr>
        <w:t xml:space="preserve"> </w:t>
      </w:r>
      <w:r>
        <w:rPr>
          <w:spacing w:val="-2"/>
        </w:rPr>
        <w:t>безопасность».</w:t>
      </w:r>
    </w:p>
    <w:p w:rsidR="00090FD4" w:rsidRDefault="00090FD4" w:rsidP="00090FD4">
      <w:pPr>
        <w:pStyle w:val="a4"/>
        <w:spacing w:before="45" w:line="276" w:lineRule="auto"/>
        <w:ind w:right="928" w:firstLine="706"/>
      </w:pPr>
      <w:r>
        <w:t>Реализация воспитательного потенциала профилактической деятельности в целях формирования и поддержки безопасной и</w:t>
      </w:r>
      <w:r>
        <w:rPr>
          <w:spacing w:val="40"/>
        </w:rPr>
        <w:t xml:space="preserve"> </w:t>
      </w:r>
      <w:r>
        <w:t>комфортной среды в Школе предусматривает:</w:t>
      </w:r>
    </w:p>
    <w:p w:rsidR="00090FD4" w:rsidRDefault="00090FD4" w:rsidP="00090FD4">
      <w:pPr>
        <w:pStyle w:val="a6"/>
        <w:numPr>
          <w:ilvl w:val="0"/>
          <w:numId w:val="65"/>
        </w:numPr>
        <w:tabs>
          <w:tab w:val="left" w:pos="2136"/>
        </w:tabs>
        <w:spacing w:before="48" w:line="216" w:lineRule="auto"/>
        <w:ind w:left="1417" w:right="717" w:firstLine="360"/>
        <w:rPr>
          <w:rFonts w:ascii="Segoe Print" w:hAnsi="Segoe Print"/>
          <w:sz w:val="28"/>
        </w:rPr>
      </w:pPr>
      <w:r>
        <w:rPr>
          <w:sz w:val="28"/>
        </w:rPr>
        <w:t>организацию деятельности педагогического коллектива по созданию в Школе</w:t>
      </w:r>
      <w:r>
        <w:rPr>
          <w:spacing w:val="80"/>
          <w:sz w:val="28"/>
        </w:rPr>
        <w:t xml:space="preserve"> </w:t>
      </w:r>
      <w:r>
        <w:rPr>
          <w:sz w:val="28"/>
        </w:rPr>
        <w:t>эффективной</w:t>
      </w:r>
      <w:r>
        <w:rPr>
          <w:spacing w:val="80"/>
          <w:sz w:val="28"/>
        </w:rPr>
        <w:t xml:space="preserve"> </w:t>
      </w:r>
      <w:r>
        <w:rPr>
          <w:sz w:val="28"/>
        </w:rPr>
        <w:t>профилактической</w:t>
      </w:r>
      <w:r>
        <w:rPr>
          <w:spacing w:val="80"/>
          <w:sz w:val="28"/>
        </w:rPr>
        <w:t xml:space="preserve"> </w:t>
      </w:r>
      <w:r>
        <w:rPr>
          <w:sz w:val="28"/>
        </w:rPr>
        <w:t>среды</w:t>
      </w:r>
      <w:r>
        <w:rPr>
          <w:spacing w:val="80"/>
          <w:sz w:val="28"/>
        </w:rPr>
        <w:t xml:space="preserve"> </w:t>
      </w:r>
      <w:r>
        <w:rPr>
          <w:sz w:val="28"/>
        </w:rPr>
        <w:t>обеспечения</w:t>
      </w:r>
      <w:r>
        <w:rPr>
          <w:spacing w:val="80"/>
          <w:sz w:val="28"/>
        </w:rPr>
        <w:t xml:space="preserve"> </w:t>
      </w:r>
      <w:r>
        <w:rPr>
          <w:sz w:val="28"/>
        </w:rPr>
        <w:t>безопасности</w:t>
      </w:r>
    </w:p>
    <w:p w:rsidR="00090FD4" w:rsidRDefault="00090FD4" w:rsidP="00090FD4">
      <w:pPr>
        <w:pStyle w:val="a4"/>
        <w:spacing w:before="59"/>
        <w:rPr>
          <w:sz w:val="28"/>
        </w:rPr>
      </w:pPr>
      <w:r>
        <w:t>жизнедеятельности</w:t>
      </w:r>
      <w:r>
        <w:rPr>
          <w:spacing w:val="-15"/>
        </w:rPr>
        <w:t xml:space="preserve"> </w:t>
      </w:r>
      <w:r>
        <w:t>как</w:t>
      </w:r>
      <w:r>
        <w:rPr>
          <w:spacing w:val="-6"/>
        </w:rPr>
        <w:t xml:space="preserve"> </w:t>
      </w:r>
      <w:r>
        <w:t>условия</w:t>
      </w:r>
      <w:r>
        <w:rPr>
          <w:spacing w:val="-6"/>
        </w:rPr>
        <w:t xml:space="preserve"> </w:t>
      </w:r>
      <w:r>
        <w:t>успешной</w:t>
      </w:r>
      <w:r>
        <w:rPr>
          <w:spacing w:val="-12"/>
        </w:rPr>
        <w:t xml:space="preserve"> </w:t>
      </w:r>
      <w:r>
        <w:t>воспитательной</w:t>
      </w:r>
      <w:r>
        <w:rPr>
          <w:spacing w:val="-12"/>
        </w:rPr>
        <w:t xml:space="preserve"> </w:t>
      </w:r>
      <w:r>
        <w:rPr>
          <w:spacing w:val="-2"/>
        </w:rPr>
        <w:t>деятельности;</w:t>
      </w:r>
    </w:p>
    <w:p w:rsidR="00090FD4" w:rsidRDefault="00090FD4" w:rsidP="00090FD4">
      <w:pPr>
        <w:pStyle w:val="a6"/>
        <w:numPr>
          <w:ilvl w:val="0"/>
          <w:numId w:val="65"/>
        </w:numPr>
        <w:tabs>
          <w:tab w:val="left" w:pos="2136"/>
        </w:tabs>
        <w:spacing w:before="88" w:line="216" w:lineRule="auto"/>
        <w:ind w:left="1417" w:right="714" w:firstLine="360"/>
        <w:rPr>
          <w:rFonts w:ascii="Segoe Print" w:hAnsi="Segoe Print"/>
          <w:sz w:val="28"/>
        </w:rPr>
      </w:pPr>
      <w:r>
        <w:rPr>
          <w:sz w:val="28"/>
        </w:rPr>
        <w:t>проведение исследований, мониторинга рисков безопасности и ресурсов</w:t>
      </w:r>
      <w:r>
        <w:rPr>
          <w:spacing w:val="40"/>
          <w:sz w:val="28"/>
        </w:rPr>
        <w:t xml:space="preserve"> </w:t>
      </w:r>
      <w:r>
        <w:rPr>
          <w:sz w:val="28"/>
        </w:rPr>
        <w:t>повышения</w:t>
      </w:r>
      <w:r>
        <w:rPr>
          <w:spacing w:val="40"/>
          <w:sz w:val="28"/>
        </w:rPr>
        <w:t xml:space="preserve"> </w:t>
      </w:r>
      <w:r>
        <w:rPr>
          <w:sz w:val="28"/>
        </w:rPr>
        <w:t>безопасности,</w:t>
      </w:r>
      <w:r>
        <w:rPr>
          <w:spacing w:val="40"/>
          <w:sz w:val="28"/>
        </w:rPr>
        <w:t xml:space="preserve"> </w:t>
      </w:r>
      <w:r>
        <w:rPr>
          <w:sz w:val="28"/>
        </w:rPr>
        <w:t>выделение</w:t>
      </w:r>
      <w:r>
        <w:rPr>
          <w:spacing w:val="40"/>
          <w:sz w:val="28"/>
        </w:rPr>
        <w:t xml:space="preserve"> </w:t>
      </w:r>
      <w:r>
        <w:rPr>
          <w:sz w:val="28"/>
        </w:rPr>
        <w:t>и</w:t>
      </w:r>
      <w:r>
        <w:rPr>
          <w:spacing w:val="40"/>
          <w:sz w:val="28"/>
        </w:rPr>
        <w:t xml:space="preserve"> </w:t>
      </w:r>
      <w:r>
        <w:rPr>
          <w:sz w:val="28"/>
        </w:rPr>
        <w:t>психолого-педагогическое</w:t>
      </w:r>
    </w:p>
    <w:p w:rsidR="00090FD4" w:rsidRDefault="00090FD4" w:rsidP="00090FD4">
      <w:pPr>
        <w:pStyle w:val="a4"/>
        <w:spacing w:before="58" w:line="271" w:lineRule="auto"/>
        <w:ind w:right="716"/>
        <w:rPr>
          <w:sz w:val="28"/>
        </w:rPr>
      </w:pPr>
      <w:r>
        <w:t>сопровождение групп риска обучающихся по разным направлениям (агрессивное поведение, зависимости и другое);</w:t>
      </w:r>
    </w:p>
    <w:p w:rsidR="00090FD4" w:rsidRDefault="00090FD4" w:rsidP="00090FD4">
      <w:pPr>
        <w:pStyle w:val="a6"/>
        <w:numPr>
          <w:ilvl w:val="0"/>
          <w:numId w:val="65"/>
        </w:numPr>
        <w:tabs>
          <w:tab w:val="left" w:pos="2136"/>
        </w:tabs>
        <w:spacing w:before="50" w:line="216" w:lineRule="auto"/>
        <w:ind w:left="1417" w:right="707" w:firstLine="360"/>
        <w:rPr>
          <w:rFonts w:ascii="Segoe Print" w:hAnsi="Segoe Print"/>
          <w:sz w:val="28"/>
        </w:rPr>
      </w:pPr>
      <w:r>
        <w:rPr>
          <w:sz w:val="28"/>
        </w:rPr>
        <w:t>проведение коррекционно-воспитательной работы с обучающимся групп</w:t>
      </w:r>
      <w:r>
        <w:rPr>
          <w:spacing w:val="-3"/>
          <w:sz w:val="28"/>
        </w:rPr>
        <w:t xml:space="preserve"> </w:t>
      </w:r>
      <w:r>
        <w:rPr>
          <w:sz w:val="28"/>
        </w:rPr>
        <w:t>риска</w:t>
      </w:r>
      <w:r>
        <w:rPr>
          <w:spacing w:val="-6"/>
          <w:sz w:val="28"/>
        </w:rPr>
        <w:t xml:space="preserve"> </w:t>
      </w:r>
      <w:r>
        <w:rPr>
          <w:sz w:val="28"/>
        </w:rPr>
        <w:t>силами</w:t>
      </w:r>
      <w:r>
        <w:rPr>
          <w:spacing w:val="-3"/>
          <w:sz w:val="28"/>
        </w:rPr>
        <w:t xml:space="preserve"> </w:t>
      </w:r>
      <w:r>
        <w:rPr>
          <w:sz w:val="28"/>
        </w:rPr>
        <w:t>педагогического</w:t>
      </w:r>
      <w:r>
        <w:rPr>
          <w:spacing w:val="-7"/>
          <w:sz w:val="28"/>
        </w:rPr>
        <w:t xml:space="preserve"> </w:t>
      </w:r>
      <w:r>
        <w:rPr>
          <w:sz w:val="28"/>
        </w:rPr>
        <w:t>коллектива</w:t>
      </w:r>
      <w:r>
        <w:rPr>
          <w:spacing w:val="-6"/>
          <w:sz w:val="28"/>
        </w:rPr>
        <w:t xml:space="preserve"> </w:t>
      </w:r>
      <w:r>
        <w:rPr>
          <w:sz w:val="28"/>
        </w:rPr>
        <w:t>и</w:t>
      </w:r>
      <w:r>
        <w:rPr>
          <w:spacing w:val="-3"/>
          <w:sz w:val="28"/>
        </w:rPr>
        <w:t xml:space="preserve"> </w:t>
      </w:r>
      <w:r>
        <w:rPr>
          <w:sz w:val="28"/>
        </w:rPr>
        <w:t>с</w:t>
      </w:r>
      <w:r>
        <w:rPr>
          <w:spacing w:val="-6"/>
          <w:sz w:val="28"/>
        </w:rPr>
        <w:t xml:space="preserve"> </w:t>
      </w:r>
      <w:r>
        <w:rPr>
          <w:sz w:val="28"/>
        </w:rPr>
        <w:t>привлечением</w:t>
      </w:r>
      <w:r>
        <w:rPr>
          <w:spacing w:val="-2"/>
          <w:sz w:val="28"/>
        </w:rPr>
        <w:t xml:space="preserve"> </w:t>
      </w:r>
      <w:r>
        <w:rPr>
          <w:sz w:val="28"/>
        </w:rPr>
        <w:t>сторонних</w:t>
      </w:r>
    </w:p>
    <w:p w:rsidR="00090FD4" w:rsidRDefault="00090FD4" w:rsidP="00090FD4">
      <w:pPr>
        <w:pStyle w:val="a4"/>
        <w:spacing w:before="59" w:line="276" w:lineRule="auto"/>
        <w:ind w:right="714"/>
        <w:rPr>
          <w:sz w:val="28"/>
        </w:rPr>
      </w:pPr>
      <w:r>
        <w:t xml:space="preserve">специалистов (психологов, конфликтологов, коррекционных педагогов, работников социальных служб, правоохранительных органов, опеки и </w:t>
      </w:r>
      <w:r>
        <w:rPr>
          <w:spacing w:val="-2"/>
        </w:rPr>
        <w:t>других);</w:t>
      </w:r>
    </w:p>
    <w:p w:rsidR="00090FD4" w:rsidRDefault="00090FD4" w:rsidP="00090FD4">
      <w:pPr>
        <w:pStyle w:val="a6"/>
        <w:numPr>
          <w:ilvl w:val="0"/>
          <w:numId w:val="65"/>
        </w:numPr>
        <w:tabs>
          <w:tab w:val="left" w:pos="2136"/>
        </w:tabs>
        <w:spacing w:before="41" w:line="216" w:lineRule="auto"/>
        <w:ind w:left="1417" w:right="713" w:firstLine="360"/>
        <w:rPr>
          <w:rFonts w:ascii="Segoe Print" w:hAnsi="Segoe Print"/>
          <w:sz w:val="28"/>
        </w:rPr>
      </w:pPr>
      <w:r>
        <w:rPr>
          <w:sz w:val="28"/>
        </w:rPr>
        <w:t>разработку и реализацию профилактических программ, направленных на</w:t>
      </w:r>
      <w:r>
        <w:rPr>
          <w:spacing w:val="80"/>
          <w:sz w:val="28"/>
        </w:rPr>
        <w:t xml:space="preserve"> </w:t>
      </w:r>
      <w:r>
        <w:rPr>
          <w:sz w:val="28"/>
        </w:rPr>
        <w:t>работу</w:t>
      </w:r>
      <w:r>
        <w:rPr>
          <w:spacing w:val="80"/>
          <w:sz w:val="28"/>
        </w:rPr>
        <w:t xml:space="preserve"> </w:t>
      </w:r>
      <w:r>
        <w:rPr>
          <w:sz w:val="28"/>
        </w:rPr>
        <w:t>как</w:t>
      </w:r>
      <w:r>
        <w:rPr>
          <w:spacing w:val="66"/>
          <w:w w:val="150"/>
          <w:sz w:val="28"/>
        </w:rPr>
        <w:t xml:space="preserve"> </w:t>
      </w:r>
      <w:r>
        <w:rPr>
          <w:sz w:val="28"/>
        </w:rPr>
        <w:t>с</w:t>
      </w:r>
      <w:r>
        <w:rPr>
          <w:spacing w:val="80"/>
          <w:sz w:val="28"/>
        </w:rPr>
        <w:t xml:space="preserve"> </w:t>
      </w:r>
      <w:r>
        <w:rPr>
          <w:sz w:val="28"/>
        </w:rPr>
        <w:t>девиантными</w:t>
      </w:r>
      <w:r>
        <w:rPr>
          <w:spacing w:val="65"/>
          <w:w w:val="150"/>
          <w:sz w:val="28"/>
        </w:rPr>
        <w:t xml:space="preserve"> </w:t>
      </w:r>
      <w:r>
        <w:rPr>
          <w:sz w:val="28"/>
        </w:rPr>
        <w:t>обучающимися,</w:t>
      </w:r>
      <w:r>
        <w:rPr>
          <w:spacing w:val="67"/>
          <w:w w:val="150"/>
          <w:sz w:val="28"/>
        </w:rPr>
        <w:t xml:space="preserve"> </w:t>
      </w:r>
      <w:r>
        <w:rPr>
          <w:sz w:val="28"/>
        </w:rPr>
        <w:t>так</w:t>
      </w:r>
      <w:r>
        <w:rPr>
          <w:spacing w:val="66"/>
          <w:w w:val="150"/>
          <w:sz w:val="28"/>
        </w:rPr>
        <w:t xml:space="preserve"> </w:t>
      </w:r>
      <w:r>
        <w:rPr>
          <w:sz w:val="28"/>
        </w:rPr>
        <w:t>и</w:t>
      </w:r>
      <w:r>
        <w:rPr>
          <w:spacing w:val="65"/>
          <w:w w:val="150"/>
          <w:sz w:val="28"/>
        </w:rPr>
        <w:t xml:space="preserve"> </w:t>
      </w:r>
      <w:r>
        <w:rPr>
          <w:sz w:val="28"/>
        </w:rPr>
        <w:t>с</w:t>
      </w:r>
      <w:r>
        <w:rPr>
          <w:spacing w:val="80"/>
          <w:sz w:val="28"/>
        </w:rPr>
        <w:t xml:space="preserve"> </w:t>
      </w:r>
      <w:r>
        <w:rPr>
          <w:sz w:val="28"/>
        </w:rPr>
        <w:t>их</w:t>
      </w:r>
      <w:r>
        <w:rPr>
          <w:spacing w:val="80"/>
          <w:sz w:val="28"/>
        </w:rPr>
        <w:t xml:space="preserve"> </w:t>
      </w:r>
      <w:r>
        <w:rPr>
          <w:sz w:val="28"/>
        </w:rPr>
        <w:t>окружением;</w:t>
      </w:r>
    </w:p>
    <w:p w:rsidR="00090FD4" w:rsidRDefault="00090FD4" w:rsidP="00090FD4">
      <w:pPr>
        <w:pStyle w:val="a4"/>
        <w:spacing w:before="58"/>
        <w:rPr>
          <w:sz w:val="28"/>
        </w:rPr>
      </w:pPr>
      <w:r>
        <w:rPr>
          <w:spacing w:val="-2"/>
        </w:rPr>
        <w:t>организацию</w:t>
      </w:r>
      <w:r>
        <w:rPr>
          <w:spacing w:val="8"/>
        </w:rPr>
        <w:t xml:space="preserve"> </w:t>
      </w:r>
      <w:r>
        <w:rPr>
          <w:spacing w:val="-2"/>
        </w:rPr>
        <w:t>межведомственного</w:t>
      </w:r>
      <w:r>
        <w:rPr>
          <w:spacing w:val="8"/>
        </w:rPr>
        <w:t xml:space="preserve"> </w:t>
      </w:r>
      <w:r>
        <w:rPr>
          <w:spacing w:val="-2"/>
        </w:rPr>
        <w:t>взаимодействия;</w:t>
      </w:r>
    </w:p>
    <w:p w:rsidR="00090FD4" w:rsidRDefault="00090FD4" w:rsidP="00090FD4">
      <w:pPr>
        <w:pStyle w:val="a6"/>
        <w:numPr>
          <w:ilvl w:val="0"/>
          <w:numId w:val="65"/>
        </w:numPr>
        <w:tabs>
          <w:tab w:val="left" w:pos="2136"/>
        </w:tabs>
        <w:spacing w:before="81" w:line="218" w:lineRule="auto"/>
        <w:ind w:left="1417" w:right="718" w:firstLine="360"/>
        <w:jc w:val="right"/>
        <w:rPr>
          <w:rFonts w:ascii="Segoe Print" w:hAnsi="Segoe Print"/>
          <w:sz w:val="28"/>
        </w:rPr>
      </w:pPr>
      <w:r>
        <w:rPr>
          <w:sz w:val="28"/>
        </w:rPr>
        <w:t>вовлечение</w:t>
      </w:r>
      <w:r>
        <w:rPr>
          <w:spacing w:val="40"/>
          <w:sz w:val="28"/>
        </w:rPr>
        <w:t xml:space="preserve"> </w:t>
      </w:r>
      <w:r>
        <w:rPr>
          <w:sz w:val="28"/>
        </w:rPr>
        <w:t>обучающихся</w:t>
      </w:r>
      <w:r>
        <w:rPr>
          <w:spacing w:val="40"/>
          <w:sz w:val="28"/>
        </w:rPr>
        <w:t xml:space="preserve"> </w:t>
      </w:r>
      <w:r>
        <w:rPr>
          <w:sz w:val="28"/>
        </w:rPr>
        <w:t>в</w:t>
      </w:r>
      <w:r>
        <w:rPr>
          <w:spacing w:val="40"/>
          <w:sz w:val="28"/>
        </w:rPr>
        <w:t xml:space="preserve"> </w:t>
      </w:r>
      <w:r>
        <w:rPr>
          <w:sz w:val="28"/>
        </w:rPr>
        <w:t>воспитательную</w:t>
      </w:r>
      <w:r>
        <w:rPr>
          <w:spacing w:val="40"/>
          <w:sz w:val="28"/>
        </w:rPr>
        <w:t xml:space="preserve"> </w:t>
      </w:r>
      <w:r>
        <w:rPr>
          <w:sz w:val="28"/>
        </w:rPr>
        <w:t>деятельность,</w:t>
      </w:r>
      <w:r>
        <w:rPr>
          <w:spacing w:val="40"/>
          <w:sz w:val="28"/>
        </w:rPr>
        <w:t xml:space="preserve"> </w:t>
      </w:r>
      <w:r>
        <w:rPr>
          <w:sz w:val="28"/>
        </w:rPr>
        <w:t>проекты,</w:t>
      </w:r>
      <w:r>
        <w:rPr>
          <w:spacing w:val="40"/>
          <w:sz w:val="28"/>
        </w:rPr>
        <w:t xml:space="preserve"> </w:t>
      </w:r>
      <w:r>
        <w:rPr>
          <w:sz w:val="28"/>
        </w:rPr>
        <w:t>программы</w:t>
      </w:r>
      <w:r>
        <w:rPr>
          <w:spacing w:val="66"/>
          <w:w w:val="150"/>
          <w:sz w:val="28"/>
        </w:rPr>
        <w:t xml:space="preserve"> </w:t>
      </w:r>
      <w:r>
        <w:rPr>
          <w:sz w:val="28"/>
        </w:rPr>
        <w:t>профилактической</w:t>
      </w:r>
      <w:r>
        <w:rPr>
          <w:spacing w:val="68"/>
          <w:w w:val="150"/>
          <w:sz w:val="28"/>
        </w:rPr>
        <w:t xml:space="preserve"> </w:t>
      </w:r>
      <w:r>
        <w:rPr>
          <w:sz w:val="28"/>
        </w:rPr>
        <w:t>направленности</w:t>
      </w:r>
      <w:r>
        <w:rPr>
          <w:spacing w:val="69"/>
          <w:w w:val="150"/>
          <w:sz w:val="28"/>
        </w:rPr>
        <w:t xml:space="preserve"> </w:t>
      </w:r>
      <w:r>
        <w:rPr>
          <w:sz w:val="28"/>
        </w:rPr>
        <w:t>социальных</w:t>
      </w:r>
      <w:r>
        <w:rPr>
          <w:spacing w:val="64"/>
          <w:w w:val="150"/>
          <w:sz w:val="28"/>
        </w:rPr>
        <w:t xml:space="preserve"> </w:t>
      </w:r>
      <w:r>
        <w:rPr>
          <w:sz w:val="28"/>
        </w:rPr>
        <w:t>и</w:t>
      </w:r>
      <w:r>
        <w:rPr>
          <w:spacing w:val="69"/>
          <w:w w:val="150"/>
          <w:sz w:val="28"/>
        </w:rPr>
        <w:t xml:space="preserve"> </w:t>
      </w:r>
      <w:r>
        <w:rPr>
          <w:spacing w:val="-2"/>
          <w:sz w:val="28"/>
        </w:rPr>
        <w:t>природных</w:t>
      </w:r>
    </w:p>
    <w:p w:rsidR="00090FD4" w:rsidRDefault="00090FD4" w:rsidP="00090FD4">
      <w:pPr>
        <w:pStyle w:val="a4"/>
        <w:spacing w:before="49"/>
        <w:ind w:left="0" w:right="716"/>
        <w:jc w:val="right"/>
        <w:rPr>
          <w:sz w:val="28"/>
        </w:rPr>
      </w:pPr>
      <w:r>
        <w:t>рисков</w:t>
      </w:r>
      <w:r>
        <w:rPr>
          <w:spacing w:val="13"/>
        </w:rPr>
        <w:t xml:space="preserve"> </w:t>
      </w:r>
      <w:r>
        <w:t>в</w:t>
      </w:r>
      <w:r>
        <w:rPr>
          <w:spacing w:val="21"/>
        </w:rPr>
        <w:t xml:space="preserve"> </w:t>
      </w:r>
      <w:r>
        <w:t>Школе</w:t>
      </w:r>
      <w:r>
        <w:rPr>
          <w:spacing w:val="14"/>
        </w:rPr>
        <w:t xml:space="preserve"> </w:t>
      </w:r>
      <w:r>
        <w:t>и</w:t>
      </w:r>
      <w:r>
        <w:rPr>
          <w:spacing w:val="16"/>
        </w:rPr>
        <w:t xml:space="preserve"> </w:t>
      </w:r>
      <w:r>
        <w:t>в</w:t>
      </w:r>
      <w:r>
        <w:rPr>
          <w:spacing w:val="13"/>
        </w:rPr>
        <w:t xml:space="preserve"> </w:t>
      </w:r>
      <w:r>
        <w:t>социокультурном</w:t>
      </w:r>
      <w:r>
        <w:rPr>
          <w:spacing w:val="17"/>
        </w:rPr>
        <w:t xml:space="preserve"> </w:t>
      </w:r>
      <w:r>
        <w:t>окружении</w:t>
      </w:r>
      <w:r>
        <w:rPr>
          <w:spacing w:val="16"/>
        </w:rPr>
        <w:t xml:space="preserve"> </w:t>
      </w:r>
      <w:r>
        <w:t>с</w:t>
      </w:r>
      <w:r>
        <w:rPr>
          <w:spacing w:val="14"/>
        </w:rPr>
        <w:t xml:space="preserve"> </w:t>
      </w:r>
      <w:r>
        <w:t>педагогами,</w:t>
      </w:r>
      <w:r>
        <w:rPr>
          <w:spacing w:val="17"/>
        </w:rPr>
        <w:t xml:space="preserve"> </w:t>
      </w:r>
      <w:r>
        <w:rPr>
          <w:spacing w:val="-2"/>
        </w:rPr>
        <w:t>родителями,</w:t>
      </w:r>
    </w:p>
    <w:p w:rsidR="00090FD4" w:rsidRDefault="00090FD4" w:rsidP="00090FD4">
      <w:pPr>
        <w:widowControl/>
        <w:autoSpaceDE/>
        <w:autoSpaceDN/>
        <w:rPr>
          <w:sz w:val="28"/>
          <w:szCs w:val="28"/>
        </w:rPr>
        <w:sectPr w:rsidR="00090FD4">
          <w:pgSz w:w="11910" w:h="16850"/>
          <w:pgMar w:top="1140" w:right="141" w:bottom="1220" w:left="283" w:header="0" w:footer="956" w:gutter="0"/>
          <w:cols w:space="720"/>
        </w:sectPr>
      </w:pPr>
    </w:p>
    <w:p w:rsidR="00090FD4" w:rsidRDefault="00090FD4" w:rsidP="00090FD4">
      <w:pPr>
        <w:pStyle w:val="a4"/>
        <w:tabs>
          <w:tab w:val="left" w:pos="4453"/>
          <w:tab w:val="left" w:pos="7016"/>
          <w:tab w:val="left" w:pos="10614"/>
        </w:tabs>
        <w:spacing w:before="73" w:line="276" w:lineRule="auto"/>
        <w:ind w:right="705"/>
      </w:pPr>
      <w:r>
        <w:t xml:space="preserve">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w:t>
      </w:r>
      <w:r>
        <w:rPr>
          <w:spacing w:val="-2"/>
        </w:rPr>
        <w:t>противопожарной</w:t>
      </w:r>
      <w:r>
        <w:tab/>
      </w:r>
      <w:r>
        <w:rPr>
          <w:spacing w:val="-2"/>
        </w:rPr>
        <w:t>безопасности,</w:t>
      </w:r>
      <w:r>
        <w:tab/>
      </w:r>
      <w:r>
        <w:rPr>
          <w:spacing w:val="-2"/>
        </w:rPr>
        <w:t>антитеррористической</w:t>
      </w:r>
      <w:r>
        <w:tab/>
      </w:r>
      <w:r>
        <w:rPr>
          <w:spacing w:val="-10"/>
        </w:rPr>
        <w:t xml:space="preserve">и </w:t>
      </w:r>
      <w:r>
        <w:t>антиэкстремистской безопасности, гражданской обороне и другие);</w:t>
      </w:r>
    </w:p>
    <w:p w:rsidR="00090FD4" w:rsidRDefault="00090FD4" w:rsidP="00090FD4">
      <w:pPr>
        <w:pStyle w:val="a6"/>
        <w:numPr>
          <w:ilvl w:val="0"/>
          <w:numId w:val="65"/>
        </w:numPr>
        <w:tabs>
          <w:tab w:val="left" w:pos="2136"/>
        </w:tabs>
        <w:spacing w:before="39" w:line="218" w:lineRule="auto"/>
        <w:ind w:left="1417" w:right="708" w:firstLine="360"/>
        <w:rPr>
          <w:rFonts w:ascii="Segoe Print" w:hAnsi="Segoe Print"/>
          <w:sz w:val="28"/>
        </w:rPr>
      </w:pPr>
      <w:r>
        <w:rPr>
          <w:sz w:val="28"/>
        </w:rPr>
        <w:t>организацию превентивной работы с обучающимися со сценариями социально</w:t>
      </w:r>
      <w:r>
        <w:rPr>
          <w:spacing w:val="77"/>
          <w:sz w:val="28"/>
        </w:rPr>
        <w:t xml:space="preserve"> </w:t>
      </w:r>
      <w:r>
        <w:rPr>
          <w:sz w:val="28"/>
        </w:rPr>
        <w:t>одобряемого</w:t>
      </w:r>
      <w:r>
        <w:rPr>
          <w:spacing w:val="77"/>
          <w:sz w:val="28"/>
        </w:rPr>
        <w:t xml:space="preserve"> </w:t>
      </w:r>
      <w:r>
        <w:rPr>
          <w:sz w:val="28"/>
        </w:rPr>
        <w:t>поведения,</w:t>
      </w:r>
      <w:r>
        <w:rPr>
          <w:spacing w:val="80"/>
          <w:sz w:val="28"/>
        </w:rPr>
        <w:t xml:space="preserve"> </w:t>
      </w:r>
      <w:r>
        <w:rPr>
          <w:sz w:val="28"/>
        </w:rPr>
        <w:t>по</w:t>
      </w:r>
      <w:r>
        <w:rPr>
          <w:spacing w:val="77"/>
          <w:sz w:val="28"/>
        </w:rPr>
        <w:t xml:space="preserve"> </w:t>
      </w:r>
      <w:r>
        <w:rPr>
          <w:sz w:val="28"/>
        </w:rPr>
        <w:t>развитию</w:t>
      </w:r>
      <w:r>
        <w:rPr>
          <w:spacing w:val="79"/>
          <w:sz w:val="28"/>
        </w:rPr>
        <w:t xml:space="preserve"> </w:t>
      </w:r>
      <w:r>
        <w:rPr>
          <w:sz w:val="28"/>
        </w:rPr>
        <w:t>навыков</w:t>
      </w:r>
      <w:r>
        <w:rPr>
          <w:spacing w:val="80"/>
          <w:sz w:val="28"/>
        </w:rPr>
        <w:t xml:space="preserve"> </w:t>
      </w:r>
      <w:r>
        <w:rPr>
          <w:sz w:val="28"/>
        </w:rPr>
        <w:t>саморефлексии,</w:t>
      </w:r>
    </w:p>
    <w:p w:rsidR="00090FD4" w:rsidRDefault="00090FD4" w:rsidP="00090FD4">
      <w:pPr>
        <w:pStyle w:val="a4"/>
        <w:spacing w:before="50" w:line="271" w:lineRule="auto"/>
        <w:ind w:right="716"/>
        <w:rPr>
          <w:sz w:val="28"/>
        </w:rPr>
      </w:pPr>
      <w:r>
        <w:t xml:space="preserve">самоконтроля, устойчивости к негативным воздействиям, групповому </w:t>
      </w:r>
      <w:r>
        <w:rPr>
          <w:spacing w:val="-2"/>
        </w:rPr>
        <w:t>давлению;</w:t>
      </w:r>
    </w:p>
    <w:p w:rsidR="00090FD4" w:rsidRDefault="00090FD4" w:rsidP="00090FD4">
      <w:pPr>
        <w:pStyle w:val="a6"/>
        <w:numPr>
          <w:ilvl w:val="0"/>
          <w:numId w:val="65"/>
        </w:numPr>
        <w:tabs>
          <w:tab w:val="left" w:pos="2136"/>
        </w:tabs>
        <w:spacing w:before="50" w:line="216" w:lineRule="auto"/>
        <w:ind w:left="1417" w:right="716" w:firstLine="360"/>
        <w:rPr>
          <w:rFonts w:ascii="Segoe Print" w:hAnsi="Segoe Print"/>
          <w:sz w:val="28"/>
        </w:rPr>
      </w:pPr>
      <w:r>
        <w:rPr>
          <w:sz w:val="28"/>
        </w:rPr>
        <w:t>профилактику правонарушений, девиаций посредством организации деятельности,</w:t>
      </w:r>
      <w:r>
        <w:rPr>
          <w:spacing w:val="80"/>
          <w:sz w:val="28"/>
        </w:rPr>
        <w:t xml:space="preserve">  </w:t>
      </w:r>
      <w:r>
        <w:rPr>
          <w:sz w:val="28"/>
        </w:rPr>
        <w:t>альтернативной</w:t>
      </w:r>
      <w:r>
        <w:rPr>
          <w:spacing w:val="80"/>
          <w:sz w:val="28"/>
        </w:rPr>
        <w:t xml:space="preserve">  </w:t>
      </w:r>
      <w:r>
        <w:rPr>
          <w:sz w:val="28"/>
        </w:rPr>
        <w:t>девиантному</w:t>
      </w:r>
      <w:r>
        <w:rPr>
          <w:spacing w:val="80"/>
          <w:sz w:val="28"/>
        </w:rPr>
        <w:t xml:space="preserve">  </w:t>
      </w:r>
      <w:r>
        <w:rPr>
          <w:sz w:val="28"/>
        </w:rPr>
        <w:t>поведению,</w:t>
      </w:r>
      <w:r>
        <w:rPr>
          <w:spacing w:val="80"/>
          <w:sz w:val="28"/>
        </w:rPr>
        <w:t xml:space="preserve">  </w:t>
      </w:r>
      <w:r>
        <w:rPr>
          <w:sz w:val="28"/>
        </w:rPr>
        <w:t>-</w:t>
      </w:r>
      <w:r>
        <w:rPr>
          <w:spacing w:val="80"/>
          <w:sz w:val="28"/>
        </w:rPr>
        <w:t xml:space="preserve">  </w:t>
      </w:r>
      <w:r>
        <w:rPr>
          <w:sz w:val="28"/>
        </w:rPr>
        <w:t>познания</w:t>
      </w:r>
    </w:p>
    <w:p w:rsidR="00090FD4" w:rsidRDefault="00090FD4" w:rsidP="00090FD4">
      <w:pPr>
        <w:pStyle w:val="a4"/>
        <w:spacing w:before="59" w:line="276" w:lineRule="auto"/>
        <w:ind w:right="707"/>
        <w:rPr>
          <w:sz w:val="28"/>
        </w:rPr>
      </w:pPr>
      <w:r>
        <w:t>(путешествия),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другой);</w:t>
      </w:r>
    </w:p>
    <w:p w:rsidR="00090FD4" w:rsidRDefault="00090FD4" w:rsidP="00090FD4">
      <w:pPr>
        <w:pStyle w:val="a6"/>
        <w:numPr>
          <w:ilvl w:val="0"/>
          <w:numId w:val="65"/>
        </w:numPr>
        <w:tabs>
          <w:tab w:val="left" w:pos="2136"/>
        </w:tabs>
        <w:spacing w:before="33" w:line="218" w:lineRule="auto"/>
        <w:ind w:left="1417" w:right="706" w:firstLine="360"/>
        <w:rPr>
          <w:rFonts w:ascii="Segoe Print" w:hAnsi="Segoe Print"/>
          <w:sz w:val="28"/>
        </w:rPr>
      </w:pPr>
      <w:r>
        <w:rPr>
          <w:sz w:val="28"/>
        </w:rPr>
        <w:t>предупреждение, профилактику и целенаправленную деятельность в случаях</w:t>
      </w:r>
      <w:r>
        <w:rPr>
          <w:spacing w:val="80"/>
          <w:sz w:val="28"/>
        </w:rPr>
        <w:t xml:space="preserve"> </w:t>
      </w:r>
      <w:r>
        <w:rPr>
          <w:sz w:val="28"/>
        </w:rPr>
        <w:t>появления,</w:t>
      </w:r>
      <w:r>
        <w:rPr>
          <w:spacing w:val="80"/>
          <w:sz w:val="28"/>
        </w:rPr>
        <w:t xml:space="preserve"> </w:t>
      </w:r>
      <w:r>
        <w:rPr>
          <w:sz w:val="28"/>
        </w:rPr>
        <w:t>расширения,</w:t>
      </w:r>
      <w:r>
        <w:rPr>
          <w:spacing w:val="80"/>
          <w:sz w:val="28"/>
        </w:rPr>
        <w:t xml:space="preserve"> </w:t>
      </w:r>
      <w:r>
        <w:rPr>
          <w:sz w:val="28"/>
        </w:rPr>
        <w:t>влияния</w:t>
      </w:r>
      <w:r>
        <w:rPr>
          <w:spacing w:val="80"/>
          <w:sz w:val="28"/>
        </w:rPr>
        <w:t xml:space="preserve"> </w:t>
      </w:r>
      <w:r>
        <w:rPr>
          <w:sz w:val="28"/>
        </w:rPr>
        <w:t>в</w:t>
      </w:r>
      <w:r>
        <w:rPr>
          <w:spacing w:val="80"/>
          <w:sz w:val="28"/>
        </w:rPr>
        <w:t xml:space="preserve"> </w:t>
      </w:r>
      <w:r>
        <w:rPr>
          <w:sz w:val="28"/>
        </w:rPr>
        <w:t>Школе</w:t>
      </w:r>
      <w:r>
        <w:rPr>
          <w:spacing w:val="80"/>
          <w:sz w:val="28"/>
        </w:rPr>
        <w:t xml:space="preserve"> </w:t>
      </w:r>
      <w:r>
        <w:rPr>
          <w:sz w:val="28"/>
        </w:rPr>
        <w:t>маргинальных</w:t>
      </w:r>
      <w:r>
        <w:rPr>
          <w:spacing w:val="80"/>
          <w:sz w:val="28"/>
        </w:rPr>
        <w:t xml:space="preserve"> </w:t>
      </w:r>
      <w:r>
        <w:rPr>
          <w:sz w:val="28"/>
        </w:rPr>
        <w:t>групп</w:t>
      </w:r>
    </w:p>
    <w:p w:rsidR="00090FD4" w:rsidRDefault="00090FD4" w:rsidP="00090FD4">
      <w:pPr>
        <w:pStyle w:val="a4"/>
        <w:spacing w:before="50" w:line="271" w:lineRule="auto"/>
        <w:ind w:right="718"/>
        <w:rPr>
          <w:sz w:val="28"/>
        </w:rPr>
      </w:pPr>
      <w:r>
        <w:t>обучающихся (оставивших обучение, криминальной направленности, с агрессивным поведением и других);</w:t>
      </w:r>
    </w:p>
    <w:p w:rsidR="00090FD4" w:rsidRDefault="00090FD4" w:rsidP="00090FD4">
      <w:pPr>
        <w:pStyle w:val="a6"/>
        <w:numPr>
          <w:ilvl w:val="0"/>
          <w:numId w:val="65"/>
        </w:numPr>
        <w:tabs>
          <w:tab w:val="left" w:pos="2136"/>
        </w:tabs>
        <w:spacing w:before="50" w:line="216" w:lineRule="auto"/>
        <w:ind w:left="1417" w:right="717" w:firstLine="360"/>
        <w:rPr>
          <w:rFonts w:ascii="Segoe Print" w:hAnsi="Segoe Print"/>
          <w:sz w:val="28"/>
        </w:rPr>
      </w:pPr>
      <w:r>
        <w:rPr>
          <w:sz w:val="28"/>
        </w:rPr>
        <w:t>профилактику расширения групп, семей обучающихся, требующих специальной</w:t>
      </w:r>
      <w:r>
        <w:rPr>
          <w:spacing w:val="80"/>
          <w:sz w:val="28"/>
        </w:rPr>
        <w:t xml:space="preserve">  </w:t>
      </w:r>
      <w:r>
        <w:rPr>
          <w:sz w:val="28"/>
        </w:rPr>
        <w:t>психолого-педагогической</w:t>
      </w:r>
      <w:r>
        <w:rPr>
          <w:spacing w:val="80"/>
          <w:sz w:val="28"/>
        </w:rPr>
        <w:t xml:space="preserve">  </w:t>
      </w:r>
      <w:r>
        <w:rPr>
          <w:sz w:val="28"/>
        </w:rPr>
        <w:t>поддержки</w:t>
      </w:r>
      <w:r>
        <w:rPr>
          <w:spacing w:val="80"/>
          <w:sz w:val="28"/>
        </w:rPr>
        <w:t xml:space="preserve">  </w:t>
      </w:r>
      <w:r>
        <w:rPr>
          <w:sz w:val="28"/>
        </w:rPr>
        <w:t>и</w:t>
      </w:r>
      <w:r>
        <w:rPr>
          <w:spacing w:val="80"/>
          <w:sz w:val="28"/>
        </w:rPr>
        <w:t xml:space="preserve">  </w:t>
      </w:r>
      <w:r>
        <w:rPr>
          <w:sz w:val="28"/>
        </w:rPr>
        <w:t>сопровождения</w:t>
      </w:r>
    </w:p>
    <w:p w:rsidR="00090FD4" w:rsidRDefault="00090FD4" w:rsidP="00090FD4">
      <w:pPr>
        <w:pStyle w:val="a4"/>
        <w:spacing w:before="58" w:line="271" w:lineRule="auto"/>
        <w:ind w:right="726"/>
        <w:rPr>
          <w:sz w:val="28"/>
        </w:rPr>
      </w:pPr>
      <w:r>
        <w:t>(слабоуспевающие, социально запущенные, социально неадаптированные дети-мигранты, обучающиеся с ОВЗ и другие).</w:t>
      </w:r>
    </w:p>
    <w:p w:rsidR="00090FD4" w:rsidRDefault="00090FD4" w:rsidP="00090FD4">
      <w:pPr>
        <w:pStyle w:val="1"/>
        <w:numPr>
          <w:ilvl w:val="2"/>
          <w:numId w:val="66"/>
        </w:numPr>
        <w:tabs>
          <w:tab w:val="left" w:pos="2968"/>
        </w:tabs>
        <w:spacing w:before="9"/>
        <w:ind w:left="2968" w:hanging="838"/>
        <w:jc w:val="both"/>
      </w:pPr>
      <w:r>
        <w:t>Модуль</w:t>
      </w:r>
      <w:r>
        <w:rPr>
          <w:spacing w:val="-13"/>
        </w:rPr>
        <w:t xml:space="preserve"> </w:t>
      </w:r>
      <w:r>
        <w:t>«Социальное</w:t>
      </w:r>
      <w:r>
        <w:rPr>
          <w:spacing w:val="-11"/>
        </w:rPr>
        <w:t xml:space="preserve"> </w:t>
      </w:r>
      <w:r>
        <w:rPr>
          <w:spacing w:val="-2"/>
        </w:rPr>
        <w:t>партнёрство».</w:t>
      </w:r>
    </w:p>
    <w:p w:rsidR="00090FD4" w:rsidRDefault="00090FD4" w:rsidP="00090FD4">
      <w:pPr>
        <w:pStyle w:val="a4"/>
        <w:spacing w:before="45" w:line="271" w:lineRule="auto"/>
        <w:ind w:right="704" w:firstLine="720"/>
      </w:pPr>
      <w:r>
        <w:t xml:space="preserve">Реализация воспитательного потенциала социального партнёрства </w:t>
      </w:r>
      <w:r>
        <w:rPr>
          <w:spacing w:val="-2"/>
        </w:rPr>
        <w:t>предусматривает:</w:t>
      </w:r>
    </w:p>
    <w:p w:rsidR="00090FD4" w:rsidRDefault="00090FD4" w:rsidP="00090FD4">
      <w:pPr>
        <w:pStyle w:val="a6"/>
        <w:numPr>
          <w:ilvl w:val="0"/>
          <w:numId w:val="65"/>
        </w:numPr>
        <w:tabs>
          <w:tab w:val="left" w:pos="2122"/>
        </w:tabs>
        <w:spacing w:before="50" w:line="216" w:lineRule="auto"/>
        <w:ind w:left="1417" w:right="701" w:firstLine="425"/>
        <w:rPr>
          <w:rFonts w:ascii="Segoe Print" w:hAnsi="Segoe Print"/>
          <w:sz w:val="28"/>
        </w:rPr>
      </w:pPr>
      <w:r>
        <w:rPr>
          <w:sz w:val="28"/>
        </w:rPr>
        <w:t>участие представителей организаций-партнёров, в том числе в соответствии</w:t>
      </w:r>
      <w:r>
        <w:rPr>
          <w:spacing w:val="80"/>
          <w:w w:val="150"/>
          <w:sz w:val="28"/>
        </w:rPr>
        <w:t xml:space="preserve"> </w:t>
      </w:r>
      <w:r>
        <w:rPr>
          <w:sz w:val="28"/>
        </w:rPr>
        <w:t>с</w:t>
      </w:r>
      <w:r>
        <w:rPr>
          <w:spacing w:val="80"/>
          <w:w w:val="150"/>
          <w:sz w:val="28"/>
        </w:rPr>
        <w:t xml:space="preserve"> </w:t>
      </w:r>
      <w:r>
        <w:rPr>
          <w:sz w:val="28"/>
        </w:rPr>
        <w:t>договорами</w:t>
      </w:r>
      <w:r>
        <w:rPr>
          <w:spacing w:val="80"/>
          <w:w w:val="150"/>
          <w:sz w:val="28"/>
        </w:rPr>
        <w:t xml:space="preserve"> </w:t>
      </w:r>
      <w:r>
        <w:rPr>
          <w:sz w:val="28"/>
        </w:rPr>
        <w:t>о</w:t>
      </w:r>
      <w:r>
        <w:rPr>
          <w:spacing w:val="80"/>
          <w:w w:val="150"/>
          <w:sz w:val="28"/>
        </w:rPr>
        <w:t xml:space="preserve"> </w:t>
      </w:r>
      <w:r>
        <w:rPr>
          <w:sz w:val="28"/>
        </w:rPr>
        <w:t>сотрудничестве,</w:t>
      </w:r>
      <w:r>
        <w:rPr>
          <w:spacing w:val="80"/>
          <w:w w:val="150"/>
          <w:sz w:val="28"/>
        </w:rPr>
        <w:t xml:space="preserve"> </w:t>
      </w:r>
      <w:r>
        <w:rPr>
          <w:sz w:val="28"/>
        </w:rPr>
        <w:t>в</w:t>
      </w:r>
      <w:r>
        <w:rPr>
          <w:spacing w:val="80"/>
          <w:w w:val="150"/>
          <w:sz w:val="28"/>
        </w:rPr>
        <w:t xml:space="preserve"> </w:t>
      </w:r>
      <w:r>
        <w:rPr>
          <w:sz w:val="28"/>
        </w:rPr>
        <w:t>проведении</w:t>
      </w:r>
      <w:r>
        <w:rPr>
          <w:spacing w:val="80"/>
          <w:w w:val="150"/>
          <w:sz w:val="28"/>
        </w:rPr>
        <w:t xml:space="preserve"> </w:t>
      </w:r>
      <w:r>
        <w:rPr>
          <w:sz w:val="28"/>
        </w:rPr>
        <w:t>отдельных</w:t>
      </w:r>
    </w:p>
    <w:p w:rsidR="00090FD4" w:rsidRDefault="00090FD4" w:rsidP="00090FD4">
      <w:pPr>
        <w:pStyle w:val="a4"/>
        <w:spacing w:before="59" w:line="276" w:lineRule="auto"/>
        <w:ind w:right="712"/>
        <w:rPr>
          <w:sz w:val="28"/>
        </w:rPr>
      </w:pPr>
      <w:r>
        <w:t>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90FD4" w:rsidRDefault="00090FD4" w:rsidP="00090FD4">
      <w:pPr>
        <w:pStyle w:val="a6"/>
        <w:numPr>
          <w:ilvl w:val="0"/>
          <w:numId w:val="65"/>
        </w:numPr>
        <w:tabs>
          <w:tab w:val="left" w:pos="2122"/>
        </w:tabs>
        <w:spacing w:before="33" w:line="218" w:lineRule="auto"/>
        <w:ind w:left="1417" w:right="711" w:firstLine="425"/>
        <w:rPr>
          <w:rFonts w:ascii="Segoe Print" w:hAnsi="Segoe Print"/>
          <w:sz w:val="28"/>
        </w:rPr>
      </w:pPr>
      <w:r>
        <w:rPr>
          <w:sz w:val="28"/>
        </w:rPr>
        <w:t>участие представителей организаций-партнёров в проведении отдельных</w:t>
      </w:r>
      <w:r>
        <w:rPr>
          <w:spacing w:val="79"/>
          <w:sz w:val="28"/>
        </w:rPr>
        <w:t xml:space="preserve">  </w:t>
      </w:r>
      <w:r>
        <w:rPr>
          <w:sz w:val="28"/>
        </w:rPr>
        <w:t>уроков,</w:t>
      </w:r>
      <w:r>
        <w:rPr>
          <w:spacing w:val="78"/>
          <w:sz w:val="28"/>
        </w:rPr>
        <w:t xml:space="preserve">  </w:t>
      </w:r>
      <w:r>
        <w:rPr>
          <w:sz w:val="28"/>
        </w:rPr>
        <w:t>внеурочных</w:t>
      </w:r>
      <w:r>
        <w:rPr>
          <w:spacing w:val="76"/>
          <w:sz w:val="28"/>
        </w:rPr>
        <w:t xml:space="preserve">  </w:t>
      </w:r>
      <w:r>
        <w:rPr>
          <w:sz w:val="28"/>
        </w:rPr>
        <w:t>занятий,</w:t>
      </w:r>
      <w:r>
        <w:rPr>
          <w:spacing w:val="78"/>
          <w:sz w:val="28"/>
        </w:rPr>
        <w:t xml:space="preserve">  </w:t>
      </w:r>
      <w:r>
        <w:rPr>
          <w:sz w:val="28"/>
        </w:rPr>
        <w:t>внешкольных</w:t>
      </w:r>
      <w:r>
        <w:rPr>
          <w:spacing w:val="76"/>
          <w:sz w:val="28"/>
        </w:rPr>
        <w:t xml:space="preserve">  </w:t>
      </w:r>
      <w:r>
        <w:rPr>
          <w:sz w:val="28"/>
        </w:rPr>
        <w:t>мероприятий</w:t>
      </w:r>
    </w:p>
    <w:p w:rsidR="00090FD4" w:rsidRDefault="00090FD4" w:rsidP="00090FD4">
      <w:pPr>
        <w:pStyle w:val="a4"/>
        <w:spacing w:before="50"/>
        <w:rPr>
          <w:sz w:val="28"/>
        </w:rPr>
      </w:pPr>
      <w:r>
        <w:t>соответствующей</w:t>
      </w:r>
      <w:r>
        <w:rPr>
          <w:spacing w:val="-14"/>
        </w:rPr>
        <w:t xml:space="preserve"> </w:t>
      </w:r>
      <w:r>
        <w:t>тематической</w:t>
      </w:r>
      <w:r>
        <w:rPr>
          <w:spacing w:val="-14"/>
        </w:rPr>
        <w:t xml:space="preserve"> </w:t>
      </w:r>
      <w:r>
        <w:rPr>
          <w:spacing w:val="-2"/>
        </w:rPr>
        <w:t>направленности;</w:t>
      </w:r>
    </w:p>
    <w:p w:rsidR="00090FD4" w:rsidRDefault="00090FD4" w:rsidP="00090FD4">
      <w:pPr>
        <w:pStyle w:val="a6"/>
        <w:numPr>
          <w:ilvl w:val="0"/>
          <w:numId w:val="65"/>
        </w:numPr>
        <w:tabs>
          <w:tab w:val="left" w:pos="2122"/>
        </w:tabs>
        <w:spacing w:before="80" w:line="218" w:lineRule="auto"/>
        <w:ind w:left="1417" w:right="708" w:firstLine="425"/>
        <w:rPr>
          <w:rFonts w:ascii="Segoe Print" w:hAnsi="Segoe Print"/>
          <w:sz w:val="28"/>
        </w:rPr>
      </w:pPr>
      <w:r>
        <w:rPr>
          <w:sz w:val="28"/>
        </w:rPr>
        <w:t>проведение на базе организаций-партнёров отдельных уроков, занятий, внешкольных мероприятий, акций воспитательной направленности;</w:t>
      </w:r>
    </w:p>
    <w:p w:rsidR="00090FD4" w:rsidRDefault="00090FD4" w:rsidP="00090FD4">
      <w:pPr>
        <w:pStyle w:val="a6"/>
        <w:numPr>
          <w:ilvl w:val="0"/>
          <w:numId w:val="65"/>
        </w:numPr>
        <w:tabs>
          <w:tab w:val="left" w:pos="2136"/>
        </w:tabs>
        <w:spacing w:before="56"/>
        <w:ind w:left="2136" w:hanging="359"/>
        <w:rPr>
          <w:rFonts w:ascii="Segoe Print" w:hAnsi="Segoe Print"/>
          <w:sz w:val="28"/>
        </w:rPr>
      </w:pPr>
      <w:r>
        <w:rPr>
          <w:sz w:val="28"/>
        </w:rPr>
        <w:t>проведение</w:t>
      </w:r>
      <w:r>
        <w:rPr>
          <w:spacing w:val="51"/>
          <w:w w:val="150"/>
          <w:sz w:val="28"/>
        </w:rPr>
        <w:t xml:space="preserve">   </w:t>
      </w:r>
      <w:r>
        <w:rPr>
          <w:sz w:val="28"/>
        </w:rPr>
        <w:t>открытых</w:t>
      </w:r>
      <w:r>
        <w:rPr>
          <w:spacing w:val="52"/>
          <w:w w:val="150"/>
          <w:sz w:val="28"/>
        </w:rPr>
        <w:t xml:space="preserve">   </w:t>
      </w:r>
      <w:r>
        <w:rPr>
          <w:sz w:val="28"/>
        </w:rPr>
        <w:t>дискуссионных</w:t>
      </w:r>
      <w:r>
        <w:rPr>
          <w:spacing w:val="51"/>
          <w:w w:val="150"/>
          <w:sz w:val="28"/>
        </w:rPr>
        <w:t xml:space="preserve">   </w:t>
      </w:r>
      <w:r>
        <w:rPr>
          <w:sz w:val="28"/>
        </w:rPr>
        <w:t>площадок</w:t>
      </w:r>
      <w:r>
        <w:rPr>
          <w:spacing w:val="55"/>
          <w:w w:val="150"/>
          <w:sz w:val="28"/>
        </w:rPr>
        <w:t xml:space="preserve">   </w:t>
      </w:r>
      <w:r>
        <w:rPr>
          <w:spacing w:val="-2"/>
          <w:sz w:val="28"/>
        </w:rPr>
        <w:t>(детских,</w:t>
      </w:r>
    </w:p>
    <w:p w:rsidR="00090FD4" w:rsidRDefault="00090FD4" w:rsidP="00090FD4">
      <w:pPr>
        <w:widowControl/>
        <w:autoSpaceDE/>
        <w:autoSpaceDN/>
        <w:rPr>
          <w:rFonts w:ascii="Segoe Print" w:hAnsi="Segoe Print"/>
          <w:sz w:val="28"/>
        </w:rPr>
        <w:sectPr w:rsidR="00090FD4">
          <w:pgSz w:w="11910" w:h="16850"/>
          <w:pgMar w:top="1040" w:right="141" w:bottom="1220" w:left="283" w:header="0" w:footer="956" w:gutter="0"/>
          <w:cols w:space="720"/>
        </w:sectPr>
      </w:pPr>
    </w:p>
    <w:p w:rsidR="00090FD4" w:rsidRDefault="00090FD4" w:rsidP="00090FD4">
      <w:pPr>
        <w:pStyle w:val="a4"/>
        <w:spacing w:before="73" w:line="276" w:lineRule="auto"/>
        <w:ind w:right="713"/>
        <w:rPr>
          <w:sz w:val="28"/>
        </w:rPr>
      </w:pPr>
      <w:r>
        <w:t>педагогических, родительских) с представителями организаций-партнеров для обсуждений актуальных проблем, касающихся жизни Школы, поселка Кипелово, Вологодского края, страны;</w:t>
      </w:r>
    </w:p>
    <w:p w:rsidR="00090FD4" w:rsidRDefault="00090FD4" w:rsidP="00090FD4">
      <w:pPr>
        <w:pStyle w:val="a6"/>
        <w:numPr>
          <w:ilvl w:val="0"/>
          <w:numId w:val="65"/>
        </w:numPr>
        <w:tabs>
          <w:tab w:val="left" w:pos="2136"/>
        </w:tabs>
        <w:spacing w:before="48" w:line="216" w:lineRule="auto"/>
        <w:ind w:left="1417" w:right="721" w:firstLine="360"/>
        <w:rPr>
          <w:rFonts w:ascii="Segoe Print" w:hAnsi="Segoe Print"/>
          <w:sz w:val="28"/>
        </w:rPr>
      </w:pPr>
      <w:r>
        <w:rPr>
          <w:sz w:val="28"/>
        </w:rPr>
        <w:t>реализация социальных проектов, совместно разрабатываемых обучающимися,</w:t>
      </w:r>
      <w:r>
        <w:rPr>
          <w:spacing w:val="-10"/>
          <w:sz w:val="28"/>
        </w:rPr>
        <w:t xml:space="preserve"> </w:t>
      </w:r>
      <w:r>
        <w:rPr>
          <w:sz w:val="28"/>
        </w:rPr>
        <w:t>педагогами</w:t>
      </w:r>
      <w:r>
        <w:rPr>
          <w:spacing w:val="-11"/>
          <w:sz w:val="28"/>
        </w:rPr>
        <w:t xml:space="preserve"> </w:t>
      </w:r>
      <w:r>
        <w:rPr>
          <w:sz w:val="28"/>
        </w:rPr>
        <w:t>с</w:t>
      </w:r>
      <w:r>
        <w:rPr>
          <w:spacing w:val="-14"/>
          <w:sz w:val="28"/>
        </w:rPr>
        <w:t xml:space="preserve"> </w:t>
      </w:r>
      <w:r>
        <w:rPr>
          <w:sz w:val="28"/>
        </w:rPr>
        <w:t>организациями-партнерами</w:t>
      </w:r>
      <w:r>
        <w:rPr>
          <w:spacing w:val="-11"/>
          <w:sz w:val="28"/>
        </w:rPr>
        <w:t xml:space="preserve"> </w:t>
      </w:r>
      <w:r>
        <w:rPr>
          <w:sz w:val="28"/>
        </w:rPr>
        <w:t>благотворительной,</w:t>
      </w:r>
    </w:p>
    <w:p w:rsidR="00090FD4" w:rsidRDefault="00090FD4" w:rsidP="00090FD4">
      <w:pPr>
        <w:pStyle w:val="a4"/>
        <w:spacing w:before="59" w:line="276" w:lineRule="auto"/>
        <w:ind w:right="720"/>
        <w:rPr>
          <w:sz w:val="28"/>
        </w:rPr>
      </w:pPr>
      <w:r>
        <w:t>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90FD4" w:rsidRDefault="00090FD4" w:rsidP="00090FD4">
      <w:pPr>
        <w:pStyle w:val="a4"/>
        <w:spacing w:before="44"/>
        <w:ind w:left="0"/>
        <w:jc w:val="left"/>
      </w:pPr>
    </w:p>
    <w:p w:rsidR="00090FD4" w:rsidRDefault="00090FD4" w:rsidP="00090FD4">
      <w:pPr>
        <w:pStyle w:val="a4"/>
        <w:spacing w:after="4" w:line="276" w:lineRule="auto"/>
        <w:ind w:left="5502" w:right="710" w:hanging="3631"/>
        <w:jc w:val="left"/>
      </w:pPr>
      <w:r>
        <w:t>Социальными</w:t>
      </w:r>
      <w:r>
        <w:rPr>
          <w:spacing w:val="-8"/>
        </w:rPr>
        <w:t xml:space="preserve"> </w:t>
      </w:r>
      <w:r>
        <w:t>партнерами</w:t>
      </w:r>
      <w:r>
        <w:rPr>
          <w:spacing w:val="-8"/>
        </w:rPr>
        <w:t xml:space="preserve"> </w:t>
      </w:r>
      <w:r>
        <w:t>МБОУ</w:t>
      </w:r>
      <w:r>
        <w:rPr>
          <w:spacing w:val="-6"/>
        </w:rPr>
        <w:t xml:space="preserve"> </w:t>
      </w:r>
      <w:r>
        <w:t>ВМО</w:t>
      </w:r>
      <w:r>
        <w:rPr>
          <w:spacing w:val="-16"/>
        </w:rPr>
        <w:t xml:space="preserve"> </w:t>
      </w:r>
      <w:r>
        <w:t>«Кипеловская</w:t>
      </w:r>
      <w:r>
        <w:rPr>
          <w:spacing w:val="-8"/>
        </w:rPr>
        <w:t xml:space="preserve"> </w:t>
      </w:r>
      <w:r>
        <w:t>средняя</w:t>
      </w:r>
      <w:r>
        <w:rPr>
          <w:spacing w:val="-8"/>
        </w:rPr>
        <w:t xml:space="preserve"> </w:t>
      </w:r>
      <w:r>
        <w:t xml:space="preserve">школа» </w:t>
      </w:r>
      <w:r>
        <w:rPr>
          <w:spacing w:val="-2"/>
        </w:rPr>
        <w:t>являются:</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5670"/>
      </w:tblGrid>
      <w:tr w:rsidR="00090FD4" w:rsidTr="00090FD4">
        <w:trPr>
          <w:trHeight w:val="321"/>
        </w:trPr>
        <w:tc>
          <w:tcPr>
            <w:tcW w:w="394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i/>
                <w:sz w:val="23"/>
                <w:lang w:val="en-US"/>
              </w:rPr>
            </w:pPr>
            <w:r>
              <w:rPr>
                <w:i/>
                <w:w w:val="105"/>
                <w:sz w:val="23"/>
                <w:lang w:val="en-US"/>
              </w:rPr>
              <w:t>Соц.</w:t>
            </w:r>
            <w:r>
              <w:rPr>
                <w:i/>
                <w:spacing w:val="-8"/>
                <w:w w:val="105"/>
                <w:sz w:val="23"/>
                <w:lang w:val="en-US"/>
              </w:rPr>
              <w:t xml:space="preserve"> </w:t>
            </w:r>
            <w:r>
              <w:rPr>
                <w:i/>
                <w:spacing w:val="-2"/>
                <w:w w:val="105"/>
                <w:sz w:val="23"/>
                <w:lang w:val="en-US"/>
              </w:rPr>
              <w:t>партнер</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2"/>
              <w:jc w:val="center"/>
              <w:rPr>
                <w:i/>
                <w:sz w:val="23"/>
                <w:lang w:val="en-US"/>
              </w:rPr>
            </w:pPr>
            <w:r>
              <w:rPr>
                <w:i/>
                <w:sz w:val="23"/>
                <w:lang w:val="en-US"/>
              </w:rPr>
              <w:t>Содержание</w:t>
            </w:r>
            <w:r>
              <w:rPr>
                <w:i/>
                <w:spacing w:val="46"/>
                <w:sz w:val="23"/>
                <w:lang w:val="en-US"/>
              </w:rPr>
              <w:t xml:space="preserve"> </w:t>
            </w:r>
            <w:r>
              <w:rPr>
                <w:i/>
                <w:sz w:val="23"/>
                <w:lang w:val="en-US"/>
              </w:rPr>
              <w:t>совместной</w:t>
            </w:r>
            <w:r>
              <w:rPr>
                <w:i/>
                <w:spacing w:val="49"/>
                <w:sz w:val="23"/>
                <w:lang w:val="en-US"/>
              </w:rPr>
              <w:t xml:space="preserve"> </w:t>
            </w:r>
            <w:r>
              <w:rPr>
                <w:i/>
                <w:spacing w:val="-2"/>
                <w:sz w:val="23"/>
                <w:lang w:val="en-US"/>
              </w:rPr>
              <w:t>деятельности</w:t>
            </w:r>
          </w:p>
        </w:tc>
      </w:tr>
      <w:tr w:rsidR="00090FD4" w:rsidTr="00090FD4">
        <w:trPr>
          <w:trHeight w:val="1106"/>
        </w:trPr>
        <w:tc>
          <w:tcPr>
            <w:tcW w:w="394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rPr>
                <w:sz w:val="28"/>
                <w:lang w:val="en-US"/>
              </w:rPr>
            </w:pPr>
            <w:r>
              <w:rPr>
                <w:sz w:val="28"/>
                <w:lang w:val="en-US"/>
              </w:rPr>
              <w:t>Совет</w:t>
            </w:r>
            <w:r>
              <w:rPr>
                <w:spacing w:val="-18"/>
                <w:sz w:val="28"/>
                <w:lang w:val="en-US"/>
              </w:rPr>
              <w:t xml:space="preserve"> </w:t>
            </w:r>
            <w:r>
              <w:rPr>
                <w:sz w:val="28"/>
                <w:lang w:val="en-US"/>
              </w:rPr>
              <w:t>ветеранов</w:t>
            </w:r>
            <w:r>
              <w:rPr>
                <w:spacing w:val="-17"/>
                <w:sz w:val="28"/>
                <w:lang w:val="en-US"/>
              </w:rPr>
              <w:t xml:space="preserve"> </w:t>
            </w:r>
            <w:r>
              <w:rPr>
                <w:sz w:val="28"/>
                <w:lang w:val="en-US"/>
              </w:rPr>
              <w:t xml:space="preserve">поселка </w:t>
            </w:r>
            <w:r>
              <w:rPr>
                <w:spacing w:val="-2"/>
                <w:sz w:val="28"/>
                <w:lang w:val="en-US"/>
              </w:rPr>
              <w:t>Кипелово</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Участие</w:t>
            </w:r>
            <w:r w:rsidRPr="00090FD4">
              <w:rPr>
                <w:spacing w:val="-9"/>
                <w:sz w:val="28"/>
              </w:rPr>
              <w:t xml:space="preserve"> </w:t>
            </w:r>
            <w:r w:rsidRPr="00090FD4">
              <w:rPr>
                <w:sz w:val="28"/>
              </w:rPr>
              <w:t>в</w:t>
            </w:r>
            <w:r w:rsidRPr="00090FD4">
              <w:rPr>
                <w:spacing w:val="-9"/>
                <w:sz w:val="28"/>
              </w:rPr>
              <w:t xml:space="preserve"> </w:t>
            </w:r>
            <w:r w:rsidRPr="00090FD4">
              <w:rPr>
                <w:sz w:val="28"/>
              </w:rPr>
              <w:t>мероприятиях</w:t>
            </w:r>
            <w:r w:rsidRPr="00090FD4">
              <w:rPr>
                <w:spacing w:val="-9"/>
                <w:sz w:val="28"/>
              </w:rPr>
              <w:t xml:space="preserve"> </w:t>
            </w:r>
            <w:r w:rsidRPr="00090FD4">
              <w:rPr>
                <w:sz w:val="28"/>
              </w:rPr>
              <w:t>школьного</w:t>
            </w:r>
            <w:r w:rsidRPr="00090FD4">
              <w:rPr>
                <w:spacing w:val="-9"/>
                <w:sz w:val="28"/>
              </w:rPr>
              <w:t xml:space="preserve"> </w:t>
            </w:r>
            <w:r w:rsidRPr="00090FD4">
              <w:rPr>
                <w:spacing w:val="-2"/>
                <w:sz w:val="28"/>
              </w:rPr>
              <w:t>музея.</w:t>
            </w:r>
          </w:p>
          <w:p w:rsidR="00090FD4" w:rsidRPr="00090FD4" w:rsidRDefault="00090FD4">
            <w:pPr>
              <w:pStyle w:val="TableParagraph"/>
              <w:spacing w:before="14" w:line="360" w:lineRule="atLeast"/>
              <w:rPr>
                <w:sz w:val="28"/>
              </w:rPr>
            </w:pPr>
            <w:r w:rsidRPr="00090FD4">
              <w:rPr>
                <w:sz w:val="28"/>
              </w:rPr>
              <w:t>Участие</w:t>
            </w:r>
            <w:r w:rsidRPr="00090FD4">
              <w:rPr>
                <w:spacing w:val="-16"/>
                <w:sz w:val="28"/>
              </w:rPr>
              <w:t xml:space="preserve"> </w:t>
            </w:r>
            <w:r w:rsidRPr="00090FD4">
              <w:rPr>
                <w:sz w:val="28"/>
              </w:rPr>
              <w:t>в</w:t>
            </w:r>
            <w:r w:rsidRPr="00090FD4">
              <w:rPr>
                <w:spacing w:val="-17"/>
                <w:sz w:val="28"/>
              </w:rPr>
              <w:t xml:space="preserve"> </w:t>
            </w:r>
            <w:r w:rsidRPr="00090FD4">
              <w:rPr>
                <w:sz w:val="28"/>
              </w:rPr>
              <w:t>мероприятиях</w:t>
            </w:r>
            <w:r w:rsidRPr="00090FD4">
              <w:rPr>
                <w:spacing w:val="-17"/>
                <w:sz w:val="28"/>
              </w:rPr>
              <w:t xml:space="preserve"> </w:t>
            </w:r>
            <w:r w:rsidRPr="00090FD4">
              <w:rPr>
                <w:sz w:val="28"/>
              </w:rPr>
              <w:t xml:space="preserve">патриотической </w:t>
            </w:r>
            <w:r w:rsidRPr="00090FD4">
              <w:rPr>
                <w:spacing w:val="-2"/>
                <w:sz w:val="28"/>
              </w:rPr>
              <w:t>направленности.</w:t>
            </w:r>
          </w:p>
        </w:tc>
      </w:tr>
      <w:tr w:rsidR="00090FD4" w:rsidTr="00090FD4">
        <w:trPr>
          <w:trHeight w:val="1488"/>
        </w:trPr>
        <w:tc>
          <w:tcPr>
            <w:tcW w:w="394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rPr>
                <w:sz w:val="28"/>
                <w:lang w:val="en-US"/>
              </w:rPr>
            </w:pPr>
            <w:r>
              <w:rPr>
                <w:sz w:val="28"/>
                <w:lang w:val="en-US"/>
              </w:rPr>
              <w:t>библиотечная</w:t>
            </w:r>
            <w:r>
              <w:rPr>
                <w:spacing w:val="-18"/>
                <w:sz w:val="28"/>
                <w:lang w:val="en-US"/>
              </w:rPr>
              <w:t xml:space="preserve"> </w:t>
            </w:r>
            <w:r>
              <w:rPr>
                <w:sz w:val="28"/>
                <w:lang w:val="en-US"/>
              </w:rPr>
              <w:t>система</w:t>
            </w:r>
            <w:r>
              <w:rPr>
                <w:spacing w:val="-17"/>
                <w:sz w:val="28"/>
                <w:lang w:val="en-US"/>
              </w:rPr>
              <w:t xml:space="preserve"> </w:t>
            </w:r>
            <w:r>
              <w:rPr>
                <w:sz w:val="28"/>
                <w:lang w:val="en-US"/>
              </w:rPr>
              <w:t xml:space="preserve">поселка </w:t>
            </w:r>
            <w:r>
              <w:rPr>
                <w:spacing w:val="-2"/>
                <w:sz w:val="28"/>
                <w:lang w:val="en-US"/>
              </w:rPr>
              <w:t>Кипелово</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rPr>
                <w:sz w:val="28"/>
              </w:rPr>
            </w:pPr>
            <w:r w:rsidRPr="00090FD4">
              <w:rPr>
                <w:sz w:val="28"/>
              </w:rPr>
              <w:t>Тематические</w:t>
            </w:r>
            <w:r w:rsidRPr="00090FD4">
              <w:rPr>
                <w:spacing w:val="-17"/>
                <w:sz w:val="28"/>
              </w:rPr>
              <w:t xml:space="preserve"> </w:t>
            </w:r>
            <w:r w:rsidRPr="00090FD4">
              <w:rPr>
                <w:sz w:val="28"/>
              </w:rPr>
              <w:t>мероприятия</w:t>
            </w:r>
            <w:r w:rsidRPr="00090FD4">
              <w:rPr>
                <w:spacing w:val="-14"/>
                <w:sz w:val="28"/>
              </w:rPr>
              <w:t xml:space="preserve"> </w:t>
            </w:r>
            <w:r w:rsidRPr="00090FD4">
              <w:rPr>
                <w:sz w:val="28"/>
              </w:rPr>
              <w:t>на</w:t>
            </w:r>
            <w:r w:rsidRPr="00090FD4">
              <w:rPr>
                <w:spacing w:val="-17"/>
                <w:sz w:val="28"/>
              </w:rPr>
              <w:t xml:space="preserve"> </w:t>
            </w:r>
            <w:r w:rsidRPr="00090FD4">
              <w:rPr>
                <w:sz w:val="28"/>
              </w:rPr>
              <w:t xml:space="preserve">базе </w:t>
            </w:r>
            <w:r w:rsidRPr="00090FD4">
              <w:rPr>
                <w:spacing w:val="-2"/>
                <w:sz w:val="28"/>
              </w:rPr>
              <w:t>библиотеки.</w:t>
            </w:r>
          </w:p>
          <w:p w:rsidR="00090FD4" w:rsidRPr="00090FD4" w:rsidRDefault="00090FD4">
            <w:pPr>
              <w:pStyle w:val="TableParagraph"/>
              <w:spacing w:before="4"/>
              <w:rPr>
                <w:sz w:val="28"/>
              </w:rPr>
            </w:pPr>
            <w:r w:rsidRPr="00090FD4">
              <w:rPr>
                <w:sz w:val="28"/>
              </w:rPr>
              <w:t>Организация</w:t>
            </w:r>
            <w:r w:rsidRPr="00090FD4">
              <w:rPr>
                <w:spacing w:val="-6"/>
                <w:sz w:val="28"/>
              </w:rPr>
              <w:t xml:space="preserve"> </w:t>
            </w:r>
            <w:r w:rsidRPr="00090FD4">
              <w:rPr>
                <w:sz w:val="28"/>
              </w:rPr>
              <w:t>и</w:t>
            </w:r>
            <w:r w:rsidRPr="00090FD4">
              <w:rPr>
                <w:spacing w:val="-5"/>
                <w:sz w:val="28"/>
              </w:rPr>
              <w:t xml:space="preserve"> </w:t>
            </w:r>
            <w:r w:rsidRPr="00090FD4">
              <w:rPr>
                <w:spacing w:val="-2"/>
                <w:sz w:val="28"/>
              </w:rPr>
              <w:t>проведение</w:t>
            </w:r>
          </w:p>
          <w:p w:rsidR="00090FD4" w:rsidRPr="00090FD4" w:rsidRDefault="00090FD4">
            <w:pPr>
              <w:pStyle w:val="TableParagraph"/>
              <w:spacing w:before="45"/>
              <w:rPr>
                <w:sz w:val="28"/>
              </w:rPr>
            </w:pPr>
            <w:r w:rsidRPr="00090FD4">
              <w:rPr>
                <w:spacing w:val="-2"/>
                <w:sz w:val="28"/>
              </w:rPr>
              <w:t>интеллектуальных</w:t>
            </w:r>
            <w:r w:rsidRPr="00090FD4">
              <w:rPr>
                <w:spacing w:val="10"/>
                <w:sz w:val="28"/>
              </w:rPr>
              <w:t xml:space="preserve"> </w:t>
            </w:r>
            <w:r w:rsidRPr="00090FD4">
              <w:rPr>
                <w:spacing w:val="-4"/>
                <w:sz w:val="28"/>
              </w:rPr>
              <w:t>игр.</w:t>
            </w:r>
          </w:p>
        </w:tc>
      </w:tr>
      <w:tr w:rsidR="00090FD4" w:rsidTr="00090FD4">
        <w:trPr>
          <w:trHeight w:val="1481"/>
        </w:trPr>
        <w:tc>
          <w:tcPr>
            <w:tcW w:w="3941"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right="250"/>
              <w:rPr>
                <w:sz w:val="28"/>
              </w:rPr>
            </w:pPr>
            <w:r w:rsidRPr="00090FD4">
              <w:rPr>
                <w:sz w:val="28"/>
              </w:rPr>
              <w:t>Вологодская</w:t>
            </w:r>
            <w:r w:rsidRPr="00090FD4">
              <w:rPr>
                <w:spacing w:val="-18"/>
                <w:sz w:val="28"/>
              </w:rPr>
              <w:t xml:space="preserve"> </w:t>
            </w:r>
            <w:r w:rsidRPr="00090FD4">
              <w:rPr>
                <w:sz w:val="28"/>
              </w:rPr>
              <w:t xml:space="preserve">государственная </w:t>
            </w:r>
            <w:r w:rsidRPr="00090FD4">
              <w:rPr>
                <w:spacing w:val="-2"/>
                <w:sz w:val="28"/>
              </w:rPr>
              <w:t>молочнохозяйственная</w:t>
            </w:r>
          </w:p>
          <w:p w:rsidR="00090FD4" w:rsidRDefault="00090FD4">
            <w:pPr>
              <w:pStyle w:val="TableParagraph"/>
              <w:rPr>
                <w:sz w:val="28"/>
                <w:lang w:val="en-US"/>
              </w:rPr>
            </w:pPr>
            <w:r w:rsidRPr="00090FD4">
              <w:rPr>
                <w:sz w:val="28"/>
              </w:rPr>
              <w:t>академия</w:t>
            </w:r>
            <w:r w:rsidRPr="00090FD4">
              <w:rPr>
                <w:spacing w:val="-3"/>
                <w:sz w:val="28"/>
              </w:rPr>
              <w:t xml:space="preserve"> </w:t>
            </w:r>
            <w:r w:rsidRPr="00090FD4">
              <w:rPr>
                <w:sz w:val="28"/>
              </w:rPr>
              <w:t>им.</w:t>
            </w:r>
            <w:r w:rsidRPr="00090FD4">
              <w:rPr>
                <w:spacing w:val="-8"/>
                <w:sz w:val="28"/>
              </w:rPr>
              <w:t xml:space="preserve"> </w:t>
            </w:r>
            <w:r>
              <w:rPr>
                <w:sz w:val="28"/>
                <w:lang w:val="en-US"/>
              </w:rPr>
              <w:t>Н.</w:t>
            </w:r>
            <w:r>
              <w:rPr>
                <w:spacing w:val="-1"/>
                <w:sz w:val="28"/>
                <w:lang w:val="en-US"/>
              </w:rPr>
              <w:t xml:space="preserve"> </w:t>
            </w:r>
            <w:r>
              <w:rPr>
                <w:spacing w:val="-5"/>
                <w:sz w:val="28"/>
                <w:lang w:val="en-US"/>
              </w:rPr>
              <w:t>В.</w:t>
            </w:r>
          </w:p>
          <w:p w:rsidR="00090FD4" w:rsidRDefault="00090FD4">
            <w:pPr>
              <w:pStyle w:val="TableParagraph"/>
              <w:spacing w:before="42"/>
              <w:rPr>
                <w:sz w:val="28"/>
                <w:lang w:val="en-US"/>
              </w:rPr>
            </w:pPr>
            <w:r>
              <w:rPr>
                <w:spacing w:val="-2"/>
                <w:sz w:val="28"/>
                <w:lang w:val="en-US"/>
              </w:rPr>
              <w:t>Верещагина»</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154"/>
              <w:rPr>
                <w:sz w:val="28"/>
              </w:rPr>
            </w:pPr>
            <w:r w:rsidRPr="00090FD4">
              <w:rPr>
                <w:sz w:val="28"/>
              </w:rPr>
              <w:t>Совместная</w:t>
            </w:r>
            <w:r w:rsidRPr="00090FD4">
              <w:rPr>
                <w:spacing w:val="-16"/>
                <w:sz w:val="28"/>
              </w:rPr>
              <w:t xml:space="preserve"> </w:t>
            </w:r>
            <w:r w:rsidRPr="00090FD4">
              <w:rPr>
                <w:sz w:val="28"/>
              </w:rPr>
              <w:t>деятельность</w:t>
            </w:r>
            <w:r w:rsidRPr="00090FD4">
              <w:rPr>
                <w:spacing w:val="-15"/>
                <w:sz w:val="28"/>
              </w:rPr>
              <w:t xml:space="preserve"> </w:t>
            </w:r>
            <w:r w:rsidRPr="00090FD4">
              <w:rPr>
                <w:sz w:val="28"/>
              </w:rPr>
              <w:t>по</w:t>
            </w:r>
            <w:r w:rsidRPr="00090FD4">
              <w:rPr>
                <w:spacing w:val="-18"/>
                <w:sz w:val="28"/>
              </w:rPr>
              <w:t xml:space="preserve"> </w:t>
            </w:r>
            <w:r w:rsidRPr="00090FD4">
              <w:rPr>
                <w:sz w:val="28"/>
              </w:rPr>
              <w:t>проведению профориентационной работы в рамках работы агротехнологических классов</w:t>
            </w:r>
          </w:p>
        </w:tc>
      </w:tr>
      <w:tr w:rsidR="00090FD4" w:rsidTr="00090FD4">
        <w:trPr>
          <w:trHeight w:val="2222"/>
        </w:trPr>
        <w:tc>
          <w:tcPr>
            <w:tcW w:w="3941"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rPr>
                <w:sz w:val="28"/>
              </w:rPr>
            </w:pPr>
            <w:r w:rsidRPr="00090FD4">
              <w:rPr>
                <w:sz w:val="28"/>
              </w:rPr>
              <w:t xml:space="preserve">Автономное учреждение Вологодской области «Центр </w:t>
            </w:r>
            <w:r w:rsidRPr="00090FD4">
              <w:rPr>
                <w:spacing w:val="-2"/>
                <w:sz w:val="28"/>
              </w:rPr>
              <w:t xml:space="preserve">опережающей профессиональной подготовки </w:t>
            </w:r>
            <w:r w:rsidRPr="00090FD4">
              <w:rPr>
                <w:sz w:val="28"/>
              </w:rPr>
              <w:t>Вологодской области (АУ ВО</w:t>
            </w:r>
          </w:p>
          <w:p w:rsidR="00090FD4" w:rsidRDefault="00090FD4">
            <w:pPr>
              <w:pStyle w:val="TableParagraph"/>
              <w:spacing w:line="321" w:lineRule="exact"/>
              <w:rPr>
                <w:sz w:val="28"/>
                <w:lang w:val="en-US"/>
              </w:rPr>
            </w:pPr>
            <w:r>
              <w:rPr>
                <w:sz w:val="28"/>
                <w:lang w:val="en-US"/>
              </w:rPr>
              <w:t>«ЦОПП</w:t>
            </w:r>
            <w:r>
              <w:rPr>
                <w:spacing w:val="-16"/>
                <w:sz w:val="28"/>
                <w:lang w:val="en-US"/>
              </w:rPr>
              <w:t xml:space="preserve"> </w:t>
            </w:r>
            <w:r>
              <w:rPr>
                <w:sz w:val="28"/>
                <w:lang w:val="en-US"/>
              </w:rPr>
              <w:t>Вологодской</w:t>
            </w:r>
            <w:r>
              <w:rPr>
                <w:spacing w:val="-8"/>
                <w:sz w:val="28"/>
                <w:lang w:val="en-US"/>
              </w:rPr>
              <w:t xml:space="preserve"> </w:t>
            </w:r>
            <w:r>
              <w:rPr>
                <w:spacing w:val="-2"/>
                <w:sz w:val="28"/>
                <w:lang w:val="en-US"/>
              </w:rPr>
              <w:t>области)</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rPr>
                <w:sz w:val="28"/>
              </w:rPr>
            </w:pPr>
            <w:r w:rsidRPr="00090FD4">
              <w:rPr>
                <w:sz w:val="28"/>
              </w:rPr>
              <w:t>Организация</w:t>
            </w:r>
            <w:r w:rsidRPr="00090FD4">
              <w:rPr>
                <w:spacing w:val="-9"/>
                <w:sz w:val="28"/>
              </w:rPr>
              <w:t xml:space="preserve"> </w:t>
            </w:r>
            <w:r w:rsidRPr="00090FD4">
              <w:rPr>
                <w:sz w:val="28"/>
              </w:rPr>
              <w:t>и</w:t>
            </w:r>
            <w:r w:rsidRPr="00090FD4">
              <w:rPr>
                <w:spacing w:val="-10"/>
                <w:sz w:val="28"/>
              </w:rPr>
              <w:t xml:space="preserve"> </w:t>
            </w:r>
            <w:r w:rsidRPr="00090FD4">
              <w:rPr>
                <w:sz w:val="28"/>
              </w:rPr>
              <w:t>проведение</w:t>
            </w:r>
            <w:r w:rsidRPr="00090FD4">
              <w:rPr>
                <w:spacing w:val="-13"/>
                <w:sz w:val="28"/>
              </w:rPr>
              <w:t xml:space="preserve"> </w:t>
            </w:r>
            <w:r w:rsidRPr="00090FD4">
              <w:rPr>
                <w:sz w:val="28"/>
              </w:rPr>
              <w:t>мероприятий</w:t>
            </w:r>
            <w:r w:rsidRPr="00090FD4">
              <w:rPr>
                <w:spacing w:val="-10"/>
                <w:sz w:val="28"/>
              </w:rPr>
              <w:t xml:space="preserve"> </w:t>
            </w:r>
            <w:r w:rsidRPr="00090FD4">
              <w:rPr>
                <w:sz w:val="28"/>
              </w:rPr>
              <w:t>в рамках проекта Единая модель профориентации «Билет в будущее»</w:t>
            </w:r>
          </w:p>
        </w:tc>
      </w:tr>
      <w:tr w:rsidR="00090FD4" w:rsidTr="00090FD4">
        <w:trPr>
          <w:trHeight w:val="1481"/>
        </w:trPr>
        <w:tc>
          <w:tcPr>
            <w:tcW w:w="3941"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rPr>
                <w:sz w:val="28"/>
              </w:rPr>
            </w:pPr>
            <w:r w:rsidRPr="00090FD4">
              <w:rPr>
                <w:spacing w:val="-2"/>
                <w:sz w:val="28"/>
              </w:rPr>
              <w:t>Сельскохозяйственный потребительский перерабатывающий</w:t>
            </w:r>
          </w:p>
          <w:p w:rsidR="00090FD4" w:rsidRPr="00090FD4" w:rsidRDefault="00090FD4">
            <w:pPr>
              <w:pStyle w:val="TableParagraph"/>
              <w:spacing w:line="321" w:lineRule="exact"/>
              <w:rPr>
                <w:sz w:val="28"/>
              </w:rPr>
            </w:pPr>
            <w:r w:rsidRPr="00090FD4">
              <w:rPr>
                <w:sz w:val="28"/>
              </w:rPr>
              <w:t>кооператив</w:t>
            </w:r>
            <w:r w:rsidRPr="00090FD4">
              <w:rPr>
                <w:spacing w:val="-14"/>
                <w:sz w:val="28"/>
              </w:rPr>
              <w:t xml:space="preserve"> </w:t>
            </w:r>
            <w:r w:rsidRPr="00090FD4">
              <w:rPr>
                <w:spacing w:val="-2"/>
                <w:sz w:val="28"/>
              </w:rPr>
              <w:t>«АГАТ»</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rPr>
                <w:sz w:val="28"/>
              </w:rPr>
            </w:pPr>
            <w:r w:rsidRPr="00090FD4">
              <w:rPr>
                <w:sz w:val="28"/>
              </w:rPr>
              <w:t>Организация</w:t>
            </w:r>
            <w:r w:rsidRPr="00090FD4">
              <w:rPr>
                <w:spacing w:val="-11"/>
                <w:sz w:val="28"/>
              </w:rPr>
              <w:t xml:space="preserve"> </w:t>
            </w:r>
            <w:r w:rsidRPr="00090FD4">
              <w:rPr>
                <w:sz w:val="28"/>
              </w:rPr>
              <w:t>и</w:t>
            </w:r>
            <w:r w:rsidRPr="00090FD4">
              <w:rPr>
                <w:spacing w:val="-11"/>
                <w:sz w:val="28"/>
              </w:rPr>
              <w:t xml:space="preserve"> </w:t>
            </w:r>
            <w:r w:rsidRPr="00090FD4">
              <w:rPr>
                <w:sz w:val="28"/>
              </w:rPr>
              <w:t>проведение</w:t>
            </w:r>
            <w:r w:rsidRPr="00090FD4">
              <w:rPr>
                <w:spacing w:val="-13"/>
                <w:sz w:val="28"/>
              </w:rPr>
              <w:t xml:space="preserve"> </w:t>
            </w:r>
            <w:r w:rsidRPr="00090FD4">
              <w:rPr>
                <w:sz w:val="28"/>
              </w:rPr>
              <w:t>мероприятий</w:t>
            </w:r>
            <w:r w:rsidRPr="00090FD4">
              <w:rPr>
                <w:spacing w:val="-11"/>
                <w:sz w:val="28"/>
              </w:rPr>
              <w:t xml:space="preserve"> </w:t>
            </w:r>
            <w:r w:rsidRPr="00090FD4">
              <w:rPr>
                <w:sz w:val="28"/>
              </w:rPr>
              <w:t>в рамках проекта Единая модель профориентации «Билет в будущее»</w:t>
            </w:r>
          </w:p>
        </w:tc>
      </w:tr>
      <w:tr w:rsidR="00090FD4" w:rsidTr="00090FD4">
        <w:trPr>
          <w:trHeight w:val="1855"/>
        </w:trPr>
        <w:tc>
          <w:tcPr>
            <w:tcW w:w="3941"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152"/>
              <w:rPr>
                <w:sz w:val="28"/>
              </w:rPr>
            </w:pPr>
            <w:r w:rsidRPr="00090FD4">
              <w:rPr>
                <w:sz w:val="28"/>
              </w:rPr>
              <w:t>Бюджетное</w:t>
            </w:r>
            <w:r w:rsidRPr="00090FD4">
              <w:rPr>
                <w:spacing w:val="-18"/>
                <w:sz w:val="28"/>
              </w:rPr>
              <w:t xml:space="preserve"> </w:t>
            </w:r>
            <w:r w:rsidRPr="00090FD4">
              <w:rPr>
                <w:sz w:val="28"/>
              </w:rPr>
              <w:t>профессиональное образовательное учреждение Вологодской области</w:t>
            </w:r>
          </w:p>
          <w:p w:rsidR="00090FD4" w:rsidRDefault="00090FD4">
            <w:pPr>
              <w:pStyle w:val="TableParagraph"/>
              <w:spacing w:line="320" w:lineRule="exact"/>
              <w:rPr>
                <w:sz w:val="28"/>
                <w:lang w:val="en-US"/>
              </w:rPr>
            </w:pPr>
            <w:r>
              <w:rPr>
                <w:sz w:val="28"/>
                <w:lang w:val="en-US"/>
              </w:rPr>
              <w:t>«Вологодский</w:t>
            </w:r>
            <w:r>
              <w:rPr>
                <w:spacing w:val="-14"/>
                <w:sz w:val="28"/>
                <w:lang w:val="en-US"/>
              </w:rPr>
              <w:t xml:space="preserve"> </w:t>
            </w:r>
            <w:r>
              <w:rPr>
                <w:spacing w:val="-2"/>
                <w:sz w:val="28"/>
                <w:lang w:val="en-US"/>
              </w:rPr>
              <w:t>технический</w:t>
            </w:r>
          </w:p>
          <w:p w:rsidR="00090FD4" w:rsidRDefault="00090FD4">
            <w:pPr>
              <w:pStyle w:val="TableParagraph"/>
              <w:spacing w:before="41"/>
              <w:rPr>
                <w:sz w:val="28"/>
                <w:lang w:val="en-US"/>
              </w:rPr>
            </w:pPr>
            <w:r>
              <w:rPr>
                <w:spacing w:val="-2"/>
                <w:sz w:val="28"/>
                <w:lang w:val="en-US"/>
              </w:rPr>
              <w:t>колледж»</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rPr>
                <w:sz w:val="28"/>
              </w:rPr>
            </w:pPr>
            <w:r w:rsidRPr="00090FD4">
              <w:rPr>
                <w:sz w:val="28"/>
              </w:rPr>
              <w:t>Обеспечение</w:t>
            </w:r>
            <w:r w:rsidRPr="00090FD4">
              <w:rPr>
                <w:spacing w:val="-18"/>
                <w:sz w:val="28"/>
              </w:rPr>
              <w:t xml:space="preserve"> </w:t>
            </w:r>
            <w:r w:rsidRPr="00090FD4">
              <w:rPr>
                <w:sz w:val="28"/>
              </w:rPr>
              <w:t>возможности</w:t>
            </w:r>
            <w:r w:rsidRPr="00090FD4">
              <w:rPr>
                <w:spacing w:val="-17"/>
                <w:sz w:val="28"/>
              </w:rPr>
              <w:t xml:space="preserve"> </w:t>
            </w:r>
            <w:r w:rsidRPr="00090FD4">
              <w:rPr>
                <w:sz w:val="28"/>
              </w:rPr>
              <w:t>получения образования обучающимися</w:t>
            </w:r>
          </w:p>
          <w:p w:rsidR="00090FD4" w:rsidRPr="00090FD4" w:rsidRDefault="00090FD4">
            <w:pPr>
              <w:pStyle w:val="TableParagraph"/>
              <w:spacing w:line="271" w:lineRule="auto"/>
              <w:rPr>
                <w:sz w:val="28"/>
              </w:rPr>
            </w:pPr>
            <w:r w:rsidRPr="00090FD4">
              <w:rPr>
                <w:sz w:val="28"/>
              </w:rPr>
              <w:t>агротехнологических</w:t>
            </w:r>
            <w:r w:rsidRPr="00090FD4">
              <w:rPr>
                <w:spacing w:val="-18"/>
                <w:sz w:val="28"/>
              </w:rPr>
              <w:t xml:space="preserve"> </w:t>
            </w:r>
            <w:r w:rsidRPr="00090FD4">
              <w:rPr>
                <w:sz w:val="28"/>
              </w:rPr>
              <w:t>классов,</w:t>
            </w:r>
            <w:r w:rsidRPr="00090FD4">
              <w:rPr>
                <w:spacing w:val="-16"/>
                <w:sz w:val="28"/>
              </w:rPr>
              <w:t xml:space="preserve"> </w:t>
            </w:r>
            <w:r w:rsidRPr="00090FD4">
              <w:rPr>
                <w:sz w:val="28"/>
              </w:rPr>
              <w:t>формирования предпрофессиональных</w:t>
            </w:r>
            <w:r w:rsidRPr="00090FD4">
              <w:rPr>
                <w:spacing w:val="-14"/>
                <w:sz w:val="28"/>
              </w:rPr>
              <w:t xml:space="preserve"> </w:t>
            </w:r>
            <w:r w:rsidRPr="00090FD4">
              <w:rPr>
                <w:sz w:val="28"/>
              </w:rPr>
              <w:t>умений,</w:t>
            </w:r>
            <w:r w:rsidRPr="00090FD4">
              <w:rPr>
                <w:spacing w:val="-14"/>
                <w:sz w:val="28"/>
              </w:rPr>
              <w:t xml:space="preserve"> </w:t>
            </w:r>
            <w:r w:rsidRPr="00090FD4">
              <w:rPr>
                <w:spacing w:val="-2"/>
                <w:sz w:val="28"/>
              </w:rPr>
              <w:t>обеспечения</w:t>
            </w:r>
          </w:p>
          <w:p w:rsidR="00090FD4" w:rsidRDefault="00090FD4">
            <w:pPr>
              <w:pStyle w:val="TableParagraph"/>
              <w:spacing w:before="4"/>
              <w:rPr>
                <w:sz w:val="28"/>
                <w:lang w:val="en-US"/>
              </w:rPr>
            </w:pPr>
            <w:r>
              <w:rPr>
                <w:sz w:val="28"/>
                <w:lang w:val="en-US"/>
              </w:rPr>
              <w:t>осознанного</w:t>
            </w:r>
            <w:r>
              <w:rPr>
                <w:spacing w:val="-13"/>
                <w:sz w:val="28"/>
                <w:lang w:val="en-US"/>
              </w:rPr>
              <w:t xml:space="preserve"> </w:t>
            </w:r>
            <w:r>
              <w:rPr>
                <w:sz w:val="28"/>
                <w:lang w:val="en-US"/>
              </w:rPr>
              <w:t>выбора</w:t>
            </w:r>
            <w:r>
              <w:rPr>
                <w:spacing w:val="-11"/>
                <w:sz w:val="28"/>
                <w:lang w:val="en-US"/>
              </w:rPr>
              <w:t xml:space="preserve"> </w:t>
            </w:r>
            <w:r>
              <w:rPr>
                <w:spacing w:val="-2"/>
                <w:sz w:val="28"/>
                <w:lang w:val="en-US"/>
              </w:rPr>
              <w:t>профессии.</w:t>
            </w:r>
          </w:p>
        </w:tc>
      </w:tr>
    </w:tbl>
    <w:p w:rsidR="00090FD4" w:rsidRDefault="00090FD4" w:rsidP="00090FD4">
      <w:pPr>
        <w:widowControl/>
        <w:autoSpaceDE/>
        <w:autoSpaceDN/>
        <w:rPr>
          <w:sz w:val="28"/>
        </w:rPr>
        <w:sectPr w:rsidR="00090FD4">
          <w:pgSz w:w="11910" w:h="16850"/>
          <w:pgMar w:top="1040" w:right="141" w:bottom="1337" w:left="283" w:header="0" w:footer="956"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5670"/>
      </w:tblGrid>
      <w:tr w:rsidR="00090FD4" w:rsidTr="00090FD4">
        <w:trPr>
          <w:trHeight w:val="371"/>
        </w:trPr>
        <w:tc>
          <w:tcPr>
            <w:tcW w:w="3941" w:type="dxa"/>
            <w:vMerge w:val="restart"/>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rPr>
                <w:sz w:val="28"/>
              </w:rPr>
            </w:pPr>
            <w:r w:rsidRPr="00090FD4">
              <w:rPr>
                <w:sz w:val="28"/>
              </w:rPr>
              <w:t>Отдел</w:t>
            </w:r>
            <w:r w:rsidRPr="00090FD4">
              <w:rPr>
                <w:spacing w:val="-12"/>
                <w:sz w:val="28"/>
              </w:rPr>
              <w:t xml:space="preserve"> </w:t>
            </w:r>
            <w:r w:rsidRPr="00090FD4">
              <w:rPr>
                <w:sz w:val="28"/>
              </w:rPr>
              <w:t>ГИБДД</w:t>
            </w:r>
            <w:r w:rsidRPr="00090FD4">
              <w:rPr>
                <w:spacing w:val="-7"/>
                <w:sz w:val="28"/>
              </w:rPr>
              <w:t xml:space="preserve"> </w:t>
            </w:r>
            <w:r w:rsidRPr="00090FD4">
              <w:rPr>
                <w:sz w:val="28"/>
              </w:rPr>
              <w:t>отдела</w:t>
            </w:r>
            <w:r w:rsidRPr="00090FD4">
              <w:rPr>
                <w:spacing w:val="-11"/>
                <w:sz w:val="28"/>
              </w:rPr>
              <w:t xml:space="preserve"> </w:t>
            </w:r>
            <w:r w:rsidRPr="00090FD4">
              <w:rPr>
                <w:sz w:val="28"/>
              </w:rPr>
              <w:t>МВД</w:t>
            </w:r>
            <w:r w:rsidRPr="00090FD4">
              <w:rPr>
                <w:spacing w:val="-7"/>
                <w:sz w:val="28"/>
              </w:rPr>
              <w:t xml:space="preserve"> </w:t>
            </w:r>
            <w:r w:rsidRPr="00090FD4">
              <w:rPr>
                <w:sz w:val="28"/>
              </w:rPr>
              <w:t>РФ по Вологодскому округу</w:t>
            </w:r>
          </w:p>
          <w:p w:rsidR="00090FD4" w:rsidRPr="00090FD4" w:rsidRDefault="00090FD4">
            <w:pPr>
              <w:pStyle w:val="TableParagraph"/>
              <w:spacing w:before="4" w:line="271" w:lineRule="auto"/>
              <w:rPr>
                <w:sz w:val="28"/>
              </w:rPr>
            </w:pPr>
            <w:r w:rsidRPr="00090FD4">
              <w:rPr>
                <w:sz w:val="28"/>
              </w:rPr>
              <w:t>(на</w:t>
            </w:r>
            <w:r w:rsidRPr="00090FD4">
              <w:rPr>
                <w:spacing w:val="-18"/>
                <w:sz w:val="28"/>
              </w:rPr>
              <w:t xml:space="preserve"> </w:t>
            </w:r>
            <w:r w:rsidRPr="00090FD4">
              <w:rPr>
                <w:sz w:val="28"/>
              </w:rPr>
              <w:t>основании</w:t>
            </w:r>
            <w:r w:rsidRPr="00090FD4">
              <w:rPr>
                <w:spacing w:val="-17"/>
                <w:sz w:val="28"/>
              </w:rPr>
              <w:t xml:space="preserve"> </w:t>
            </w:r>
            <w:r w:rsidRPr="00090FD4">
              <w:rPr>
                <w:sz w:val="28"/>
              </w:rPr>
              <w:t>совместного плана работы)</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8" w:lineRule="exact"/>
              <w:rPr>
                <w:sz w:val="28"/>
              </w:rPr>
            </w:pPr>
            <w:r w:rsidRPr="00090FD4">
              <w:rPr>
                <w:sz w:val="28"/>
              </w:rPr>
              <w:t>Участие</w:t>
            </w:r>
            <w:r w:rsidRPr="00090FD4">
              <w:rPr>
                <w:spacing w:val="-7"/>
                <w:sz w:val="28"/>
              </w:rPr>
              <w:t xml:space="preserve"> </w:t>
            </w:r>
            <w:r w:rsidRPr="00090FD4">
              <w:rPr>
                <w:sz w:val="28"/>
              </w:rPr>
              <w:t>в</w:t>
            </w:r>
            <w:r w:rsidRPr="00090FD4">
              <w:rPr>
                <w:spacing w:val="-8"/>
                <w:sz w:val="28"/>
              </w:rPr>
              <w:t xml:space="preserve"> </w:t>
            </w:r>
            <w:r w:rsidRPr="00090FD4">
              <w:rPr>
                <w:sz w:val="28"/>
              </w:rPr>
              <w:t>акциях,</w:t>
            </w:r>
            <w:r w:rsidRPr="00090FD4">
              <w:rPr>
                <w:spacing w:val="-4"/>
                <w:sz w:val="28"/>
              </w:rPr>
              <w:t xml:space="preserve"> </w:t>
            </w:r>
            <w:r w:rsidRPr="00090FD4">
              <w:rPr>
                <w:sz w:val="28"/>
              </w:rPr>
              <w:t>проводимых</w:t>
            </w:r>
            <w:r w:rsidRPr="00090FD4">
              <w:rPr>
                <w:spacing w:val="-8"/>
                <w:sz w:val="28"/>
              </w:rPr>
              <w:t xml:space="preserve"> </w:t>
            </w:r>
            <w:r w:rsidRPr="00090FD4">
              <w:rPr>
                <w:spacing w:val="-4"/>
                <w:sz w:val="28"/>
              </w:rPr>
              <w:t>ЮИД.</w:t>
            </w:r>
          </w:p>
        </w:tc>
      </w:tr>
      <w:tr w:rsidR="00090FD4" w:rsidTr="00090FD4">
        <w:trPr>
          <w:trHeight w:val="746"/>
        </w:trPr>
        <w:tc>
          <w:tcPr>
            <w:tcW w:w="3941"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sz w:val="28"/>
              </w:rPr>
            </w:pP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9" w:lineRule="exact"/>
              <w:rPr>
                <w:sz w:val="28"/>
              </w:rPr>
            </w:pPr>
            <w:r w:rsidRPr="00090FD4">
              <w:rPr>
                <w:sz w:val="28"/>
              </w:rPr>
              <w:t>Занятия</w:t>
            </w:r>
            <w:r w:rsidRPr="00090FD4">
              <w:rPr>
                <w:spacing w:val="-9"/>
                <w:sz w:val="28"/>
              </w:rPr>
              <w:t xml:space="preserve"> </w:t>
            </w:r>
            <w:r w:rsidRPr="00090FD4">
              <w:rPr>
                <w:sz w:val="28"/>
              </w:rPr>
              <w:t>по</w:t>
            </w:r>
            <w:r w:rsidRPr="00090FD4">
              <w:rPr>
                <w:spacing w:val="-10"/>
                <w:sz w:val="28"/>
              </w:rPr>
              <w:t xml:space="preserve"> </w:t>
            </w:r>
            <w:r w:rsidRPr="00090FD4">
              <w:rPr>
                <w:sz w:val="28"/>
              </w:rPr>
              <w:t>профилактике</w:t>
            </w:r>
            <w:r w:rsidRPr="00090FD4">
              <w:rPr>
                <w:spacing w:val="-9"/>
                <w:sz w:val="28"/>
              </w:rPr>
              <w:t xml:space="preserve"> </w:t>
            </w:r>
            <w:r w:rsidRPr="00090FD4">
              <w:rPr>
                <w:sz w:val="28"/>
              </w:rPr>
              <w:t>детского</w:t>
            </w:r>
            <w:r w:rsidRPr="00090FD4">
              <w:rPr>
                <w:spacing w:val="-10"/>
                <w:sz w:val="28"/>
              </w:rPr>
              <w:t xml:space="preserve"> </w:t>
            </w:r>
            <w:r w:rsidRPr="00090FD4">
              <w:rPr>
                <w:spacing w:val="-2"/>
                <w:sz w:val="28"/>
              </w:rPr>
              <w:t>дорожно-</w:t>
            </w:r>
          </w:p>
          <w:p w:rsidR="00090FD4" w:rsidRDefault="00090FD4">
            <w:pPr>
              <w:pStyle w:val="TableParagraph"/>
              <w:spacing w:before="45"/>
              <w:rPr>
                <w:sz w:val="28"/>
                <w:lang w:val="en-US"/>
              </w:rPr>
            </w:pPr>
            <w:r>
              <w:rPr>
                <w:spacing w:val="-2"/>
                <w:sz w:val="28"/>
                <w:lang w:val="en-US"/>
              </w:rPr>
              <w:t>транспортного</w:t>
            </w:r>
            <w:r>
              <w:rPr>
                <w:spacing w:val="7"/>
                <w:sz w:val="28"/>
                <w:lang w:val="en-US"/>
              </w:rPr>
              <w:t xml:space="preserve"> </w:t>
            </w:r>
            <w:r>
              <w:rPr>
                <w:spacing w:val="-2"/>
                <w:sz w:val="28"/>
                <w:lang w:val="en-US"/>
              </w:rPr>
              <w:t>травматизма.</w:t>
            </w:r>
          </w:p>
        </w:tc>
      </w:tr>
      <w:tr w:rsidR="00090FD4" w:rsidTr="00090FD4">
        <w:trPr>
          <w:trHeight w:val="1480"/>
        </w:trPr>
        <w:tc>
          <w:tcPr>
            <w:tcW w:w="3941"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sz w:val="28"/>
                <w:lang w:val="en-US"/>
              </w:rPr>
            </w:pP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Тематические</w:t>
            </w:r>
            <w:r w:rsidRPr="00090FD4">
              <w:rPr>
                <w:spacing w:val="-12"/>
                <w:sz w:val="28"/>
              </w:rPr>
              <w:t xml:space="preserve"> </w:t>
            </w:r>
            <w:r w:rsidRPr="00090FD4">
              <w:rPr>
                <w:sz w:val="28"/>
              </w:rPr>
              <w:t>сообщения</w:t>
            </w:r>
            <w:r w:rsidRPr="00090FD4">
              <w:rPr>
                <w:spacing w:val="-7"/>
                <w:sz w:val="28"/>
              </w:rPr>
              <w:t xml:space="preserve"> </w:t>
            </w:r>
            <w:r w:rsidRPr="00090FD4">
              <w:rPr>
                <w:sz w:val="28"/>
              </w:rPr>
              <w:t>на</w:t>
            </w:r>
            <w:r w:rsidRPr="00090FD4">
              <w:rPr>
                <w:spacing w:val="-10"/>
                <w:sz w:val="28"/>
              </w:rPr>
              <w:t xml:space="preserve"> </w:t>
            </w:r>
            <w:r w:rsidRPr="00090FD4">
              <w:rPr>
                <w:sz w:val="28"/>
              </w:rPr>
              <w:t>классных</w:t>
            </w:r>
            <w:r w:rsidRPr="00090FD4">
              <w:rPr>
                <w:spacing w:val="-11"/>
                <w:sz w:val="28"/>
              </w:rPr>
              <w:t xml:space="preserve"> </w:t>
            </w:r>
            <w:r w:rsidRPr="00090FD4">
              <w:rPr>
                <w:spacing w:val="-10"/>
                <w:sz w:val="28"/>
              </w:rPr>
              <w:t>и</w:t>
            </w:r>
          </w:p>
          <w:p w:rsidR="00090FD4" w:rsidRPr="00090FD4" w:rsidRDefault="00090FD4">
            <w:pPr>
              <w:pStyle w:val="TableParagraph"/>
              <w:spacing w:before="45"/>
              <w:rPr>
                <w:sz w:val="28"/>
              </w:rPr>
            </w:pPr>
            <w:r w:rsidRPr="00090FD4">
              <w:rPr>
                <w:sz w:val="28"/>
              </w:rPr>
              <w:t>общешкольных</w:t>
            </w:r>
            <w:r w:rsidRPr="00090FD4">
              <w:rPr>
                <w:spacing w:val="-13"/>
                <w:sz w:val="28"/>
              </w:rPr>
              <w:t xml:space="preserve"> </w:t>
            </w:r>
            <w:r w:rsidRPr="00090FD4">
              <w:rPr>
                <w:sz w:val="28"/>
              </w:rPr>
              <w:t>родительских</w:t>
            </w:r>
            <w:r w:rsidRPr="00090FD4">
              <w:rPr>
                <w:spacing w:val="-12"/>
                <w:sz w:val="28"/>
              </w:rPr>
              <w:t xml:space="preserve"> </w:t>
            </w:r>
            <w:r w:rsidRPr="00090FD4">
              <w:rPr>
                <w:sz w:val="28"/>
              </w:rPr>
              <w:t>собраниях,</w:t>
            </w:r>
            <w:r w:rsidRPr="00090FD4">
              <w:rPr>
                <w:spacing w:val="-6"/>
                <w:sz w:val="28"/>
              </w:rPr>
              <w:t xml:space="preserve"> </w:t>
            </w:r>
            <w:r w:rsidRPr="00090FD4">
              <w:rPr>
                <w:sz w:val="28"/>
              </w:rPr>
              <w:t>в</w:t>
            </w:r>
            <w:r w:rsidRPr="00090FD4">
              <w:rPr>
                <w:spacing w:val="-11"/>
                <w:sz w:val="28"/>
              </w:rPr>
              <w:t xml:space="preserve"> </w:t>
            </w:r>
            <w:r w:rsidRPr="00090FD4">
              <w:rPr>
                <w:spacing w:val="-5"/>
                <w:sz w:val="28"/>
              </w:rPr>
              <w:t>т.</w:t>
            </w:r>
          </w:p>
          <w:p w:rsidR="00090FD4" w:rsidRPr="00090FD4" w:rsidRDefault="00090FD4">
            <w:pPr>
              <w:pStyle w:val="TableParagraph"/>
              <w:spacing w:before="15" w:line="360" w:lineRule="atLeast"/>
              <w:rPr>
                <w:sz w:val="28"/>
              </w:rPr>
            </w:pPr>
            <w:r w:rsidRPr="00090FD4">
              <w:rPr>
                <w:sz w:val="28"/>
              </w:rPr>
              <w:t>ч.</w:t>
            </w:r>
            <w:r w:rsidRPr="00090FD4">
              <w:rPr>
                <w:spacing w:val="-8"/>
                <w:sz w:val="28"/>
              </w:rPr>
              <w:t xml:space="preserve"> </w:t>
            </w:r>
            <w:r w:rsidRPr="00090FD4">
              <w:rPr>
                <w:sz w:val="28"/>
              </w:rPr>
              <w:t>в</w:t>
            </w:r>
            <w:r w:rsidRPr="00090FD4">
              <w:rPr>
                <w:spacing w:val="-12"/>
                <w:sz w:val="28"/>
              </w:rPr>
              <w:t xml:space="preserve"> </w:t>
            </w:r>
            <w:r w:rsidRPr="00090FD4">
              <w:rPr>
                <w:sz w:val="28"/>
              </w:rPr>
              <w:t>рамках</w:t>
            </w:r>
            <w:r w:rsidRPr="00090FD4">
              <w:rPr>
                <w:spacing w:val="-13"/>
                <w:sz w:val="28"/>
              </w:rPr>
              <w:t xml:space="preserve"> </w:t>
            </w:r>
            <w:r w:rsidRPr="00090FD4">
              <w:rPr>
                <w:sz w:val="28"/>
              </w:rPr>
              <w:t>акции</w:t>
            </w:r>
            <w:r w:rsidRPr="00090FD4">
              <w:rPr>
                <w:spacing w:val="-9"/>
                <w:sz w:val="28"/>
              </w:rPr>
              <w:t xml:space="preserve"> </w:t>
            </w:r>
            <w:r w:rsidRPr="00090FD4">
              <w:rPr>
                <w:sz w:val="28"/>
              </w:rPr>
              <w:t>«Большое</w:t>
            </w:r>
            <w:r w:rsidRPr="00090FD4">
              <w:rPr>
                <w:spacing w:val="-12"/>
                <w:sz w:val="28"/>
              </w:rPr>
              <w:t xml:space="preserve"> </w:t>
            </w:r>
            <w:r w:rsidRPr="00090FD4">
              <w:rPr>
                <w:sz w:val="28"/>
              </w:rPr>
              <w:t xml:space="preserve">родительское </w:t>
            </w:r>
            <w:r w:rsidRPr="00090FD4">
              <w:rPr>
                <w:spacing w:val="-2"/>
                <w:sz w:val="28"/>
              </w:rPr>
              <w:t>собрание».</w:t>
            </w:r>
          </w:p>
        </w:tc>
      </w:tr>
      <w:tr w:rsidR="00090FD4" w:rsidTr="00090FD4">
        <w:trPr>
          <w:trHeight w:val="739"/>
        </w:trPr>
        <w:tc>
          <w:tcPr>
            <w:tcW w:w="3941"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sz w:val="28"/>
              </w:rPr>
            </w:pP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2" w:lineRule="exact"/>
              <w:rPr>
                <w:sz w:val="28"/>
              </w:rPr>
            </w:pPr>
            <w:r w:rsidRPr="00090FD4">
              <w:rPr>
                <w:sz w:val="28"/>
              </w:rPr>
              <w:t>Организация</w:t>
            </w:r>
            <w:r w:rsidRPr="00090FD4">
              <w:rPr>
                <w:spacing w:val="-8"/>
                <w:sz w:val="28"/>
              </w:rPr>
              <w:t xml:space="preserve"> </w:t>
            </w:r>
            <w:r w:rsidRPr="00090FD4">
              <w:rPr>
                <w:sz w:val="28"/>
              </w:rPr>
              <w:t>конкурсов</w:t>
            </w:r>
            <w:r w:rsidRPr="00090FD4">
              <w:rPr>
                <w:spacing w:val="-11"/>
                <w:sz w:val="28"/>
              </w:rPr>
              <w:t xml:space="preserve"> </w:t>
            </w:r>
            <w:r w:rsidRPr="00090FD4">
              <w:rPr>
                <w:sz w:val="28"/>
              </w:rPr>
              <w:t>по</w:t>
            </w:r>
            <w:r w:rsidRPr="00090FD4">
              <w:rPr>
                <w:spacing w:val="-11"/>
                <w:sz w:val="28"/>
              </w:rPr>
              <w:t xml:space="preserve"> </w:t>
            </w:r>
            <w:r w:rsidRPr="00090FD4">
              <w:rPr>
                <w:spacing w:val="-2"/>
                <w:sz w:val="28"/>
              </w:rPr>
              <w:t>профилактике</w:t>
            </w:r>
          </w:p>
          <w:p w:rsidR="00090FD4" w:rsidRPr="00090FD4" w:rsidRDefault="00090FD4">
            <w:pPr>
              <w:pStyle w:val="TableParagraph"/>
              <w:spacing w:before="45"/>
              <w:rPr>
                <w:sz w:val="28"/>
              </w:rPr>
            </w:pPr>
            <w:r w:rsidRPr="00090FD4">
              <w:rPr>
                <w:spacing w:val="-2"/>
                <w:sz w:val="28"/>
              </w:rPr>
              <w:t>ДДТТ.</w:t>
            </w:r>
          </w:p>
        </w:tc>
      </w:tr>
      <w:tr w:rsidR="00090FD4" w:rsidTr="00090FD4">
        <w:trPr>
          <w:trHeight w:val="371"/>
        </w:trPr>
        <w:tc>
          <w:tcPr>
            <w:tcW w:w="3941"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sz w:val="28"/>
              </w:rPr>
            </w:pPr>
          </w:p>
        </w:tc>
        <w:tc>
          <w:tcPr>
            <w:tcW w:w="56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rPr>
                <w:sz w:val="28"/>
                <w:lang w:val="en-US"/>
              </w:rPr>
            </w:pPr>
            <w:r>
              <w:rPr>
                <w:sz w:val="28"/>
                <w:lang w:val="en-US"/>
              </w:rPr>
              <w:t>Проведение</w:t>
            </w:r>
            <w:r>
              <w:rPr>
                <w:spacing w:val="-13"/>
                <w:sz w:val="28"/>
                <w:lang w:val="en-US"/>
              </w:rPr>
              <w:t xml:space="preserve"> </w:t>
            </w:r>
            <w:r>
              <w:rPr>
                <w:sz w:val="28"/>
                <w:lang w:val="en-US"/>
              </w:rPr>
              <w:t>декад</w:t>
            </w:r>
            <w:r>
              <w:rPr>
                <w:spacing w:val="-9"/>
                <w:sz w:val="28"/>
                <w:lang w:val="en-US"/>
              </w:rPr>
              <w:t xml:space="preserve"> </w:t>
            </w:r>
            <w:r>
              <w:rPr>
                <w:sz w:val="28"/>
                <w:lang w:val="en-US"/>
              </w:rPr>
              <w:t>дорожной</w:t>
            </w:r>
            <w:r>
              <w:rPr>
                <w:spacing w:val="-9"/>
                <w:sz w:val="28"/>
                <w:lang w:val="en-US"/>
              </w:rPr>
              <w:t xml:space="preserve"> </w:t>
            </w:r>
            <w:r>
              <w:rPr>
                <w:spacing w:val="-2"/>
                <w:sz w:val="28"/>
                <w:lang w:val="en-US"/>
              </w:rPr>
              <w:t>безопасности.</w:t>
            </w:r>
          </w:p>
        </w:tc>
      </w:tr>
      <w:tr w:rsidR="00090FD4" w:rsidTr="00090FD4">
        <w:trPr>
          <w:trHeight w:val="739"/>
        </w:trPr>
        <w:tc>
          <w:tcPr>
            <w:tcW w:w="394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2" w:lineRule="exact"/>
              <w:rPr>
                <w:sz w:val="28"/>
                <w:lang w:val="en-US"/>
              </w:rPr>
            </w:pPr>
            <w:r>
              <w:rPr>
                <w:sz w:val="28"/>
                <w:lang w:val="en-US"/>
              </w:rPr>
              <w:t>АНО</w:t>
            </w:r>
            <w:r>
              <w:rPr>
                <w:spacing w:val="-10"/>
                <w:sz w:val="28"/>
                <w:lang w:val="en-US"/>
              </w:rPr>
              <w:t xml:space="preserve"> </w:t>
            </w:r>
            <w:r>
              <w:rPr>
                <w:sz w:val="28"/>
                <w:lang w:val="en-US"/>
              </w:rPr>
              <w:t>«Родной</w:t>
            </w:r>
            <w:r>
              <w:rPr>
                <w:spacing w:val="-5"/>
                <w:sz w:val="28"/>
                <w:lang w:val="en-US"/>
              </w:rPr>
              <w:t xml:space="preserve"> </w:t>
            </w:r>
            <w:r>
              <w:rPr>
                <w:spacing w:val="-4"/>
                <w:sz w:val="28"/>
                <w:lang w:val="en-US"/>
              </w:rPr>
              <w:t>лес»</w:t>
            </w:r>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2" w:lineRule="exact"/>
              <w:rPr>
                <w:sz w:val="28"/>
              </w:rPr>
            </w:pPr>
            <w:r w:rsidRPr="00090FD4">
              <w:rPr>
                <w:sz w:val="28"/>
              </w:rPr>
              <w:t>Участие</w:t>
            </w:r>
            <w:r w:rsidRPr="00090FD4">
              <w:rPr>
                <w:spacing w:val="-10"/>
                <w:sz w:val="28"/>
              </w:rPr>
              <w:t xml:space="preserve"> </w:t>
            </w:r>
            <w:r w:rsidRPr="00090FD4">
              <w:rPr>
                <w:sz w:val="28"/>
              </w:rPr>
              <w:t>в</w:t>
            </w:r>
            <w:r w:rsidRPr="00090FD4">
              <w:rPr>
                <w:spacing w:val="-10"/>
                <w:sz w:val="28"/>
              </w:rPr>
              <w:t xml:space="preserve"> </w:t>
            </w:r>
            <w:r w:rsidRPr="00090FD4">
              <w:rPr>
                <w:sz w:val="28"/>
              </w:rPr>
              <w:t>проектах,</w:t>
            </w:r>
            <w:r w:rsidRPr="00090FD4">
              <w:rPr>
                <w:spacing w:val="-6"/>
                <w:sz w:val="28"/>
              </w:rPr>
              <w:t xml:space="preserve"> </w:t>
            </w:r>
            <w:r w:rsidRPr="00090FD4">
              <w:rPr>
                <w:sz w:val="28"/>
              </w:rPr>
              <w:t>приглашение</w:t>
            </w:r>
            <w:r w:rsidRPr="00090FD4">
              <w:rPr>
                <w:spacing w:val="-9"/>
                <w:sz w:val="28"/>
              </w:rPr>
              <w:t xml:space="preserve"> </w:t>
            </w:r>
            <w:r w:rsidRPr="00090FD4">
              <w:rPr>
                <w:spacing w:val="-5"/>
                <w:sz w:val="28"/>
              </w:rPr>
              <w:t>на</w:t>
            </w:r>
          </w:p>
          <w:p w:rsidR="00090FD4" w:rsidRPr="00090FD4" w:rsidRDefault="00090FD4">
            <w:pPr>
              <w:pStyle w:val="TableParagraph"/>
              <w:spacing w:before="52"/>
              <w:rPr>
                <w:sz w:val="28"/>
              </w:rPr>
            </w:pPr>
            <w:r w:rsidRPr="00090FD4">
              <w:rPr>
                <w:sz w:val="28"/>
              </w:rPr>
              <w:t>тематические</w:t>
            </w:r>
            <w:r w:rsidRPr="00090FD4">
              <w:rPr>
                <w:spacing w:val="-8"/>
                <w:sz w:val="28"/>
              </w:rPr>
              <w:t xml:space="preserve"> </w:t>
            </w:r>
            <w:r w:rsidRPr="00090FD4">
              <w:rPr>
                <w:sz w:val="28"/>
              </w:rPr>
              <w:t>уроки</w:t>
            </w:r>
            <w:r w:rsidRPr="00090FD4">
              <w:rPr>
                <w:spacing w:val="-5"/>
                <w:sz w:val="28"/>
              </w:rPr>
              <w:t xml:space="preserve"> </w:t>
            </w:r>
            <w:r w:rsidRPr="00090FD4">
              <w:rPr>
                <w:sz w:val="28"/>
              </w:rPr>
              <w:t>в</w:t>
            </w:r>
            <w:r w:rsidRPr="00090FD4">
              <w:rPr>
                <w:spacing w:val="-8"/>
                <w:sz w:val="28"/>
              </w:rPr>
              <w:t xml:space="preserve"> </w:t>
            </w:r>
            <w:r w:rsidRPr="00090FD4">
              <w:rPr>
                <w:spacing w:val="-2"/>
                <w:sz w:val="28"/>
              </w:rPr>
              <w:t>агроклассы.</w:t>
            </w:r>
          </w:p>
        </w:tc>
      </w:tr>
      <w:tr w:rsidR="00090FD4" w:rsidTr="00090FD4">
        <w:trPr>
          <w:trHeight w:val="4073"/>
        </w:trPr>
        <w:tc>
          <w:tcPr>
            <w:tcW w:w="3941"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250"/>
              <w:rPr>
                <w:sz w:val="28"/>
              </w:rPr>
            </w:pPr>
            <w:r w:rsidRPr="00090FD4">
              <w:rPr>
                <w:sz w:val="28"/>
              </w:rPr>
              <w:t>в/ч 49324-К, гарнизон Морской</w:t>
            </w:r>
            <w:r w:rsidRPr="00090FD4">
              <w:rPr>
                <w:spacing w:val="-18"/>
                <w:sz w:val="28"/>
              </w:rPr>
              <w:t xml:space="preserve"> </w:t>
            </w:r>
            <w:r w:rsidRPr="00090FD4">
              <w:rPr>
                <w:sz w:val="28"/>
              </w:rPr>
              <w:t>авиации</w:t>
            </w:r>
            <w:r w:rsidRPr="00090FD4">
              <w:rPr>
                <w:spacing w:val="-17"/>
                <w:sz w:val="28"/>
              </w:rPr>
              <w:t xml:space="preserve"> </w:t>
            </w:r>
            <w:r w:rsidRPr="00090FD4">
              <w:rPr>
                <w:sz w:val="28"/>
              </w:rPr>
              <w:t>Северного флота Федотово,</w:t>
            </w:r>
          </w:p>
          <w:p w:rsidR="00090FD4" w:rsidRPr="00090FD4" w:rsidRDefault="00090FD4">
            <w:pPr>
              <w:pStyle w:val="TableParagraph"/>
              <w:spacing w:line="276" w:lineRule="auto"/>
              <w:ind w:right="364"/>
              <w:rPr>
                <w:sz w:val="28"/>
              </w:rPr>
            </w:pPr>
            <w:r w:rsidRPr="00090FD4">
              <w:rPr>
                <w:sz w:val="28"/>
              </w:rPr>
              <w:t>ранее Вологда-18 — авиабаза</w:t>
            </w:r>
            <w:r w:rsidRPr="00090FD4">
              <w:rPr>
                <w:spacing w:val="-18"/>
                <w:sz w:val="28"/>
              </w:rPr>
              <w:t xml:space="preserve"> </w:t>
            </w:r>
            <w:hyperlink r:id="rId7" w:history="1">
              <w:r w:rsidRPr="00090FD4">
                <w:rPr>
                  <w:rStyle w:val="aa"/>
                  <w:color w:val="auto"/>
                  <w:sz w:val="28"/>
                  <w:u w:val="none"/>
                </w:rPr>
                <w:t>Морской</w:t>
              </w:r>
              <w:r w:rsidRPr="00090FD4">
                <w:rPr>
                  <w:rStyle w:val="aa"/>
                  <w:color w:val="auto"/>
                  <w:spacing w:val="-17"/>
                  <w:sz w:val="28"/>
                  <w:u w:val="none"/>
                </w:rPr>
                <w:t xml:space="preserve"> </w:t>
              </w:r>
              <w:r w:rsidRPr="00090FD4">
                <w:rPr>
                  <w:rStyle w:val="aa"/>
                  <w:color w:val="auto"/>
                  <w:sz w:val="28"/>
                  <w:u w:val="none"/>
                </w:rPr>
                <w:t>авиации</w:t>
              </w:r>
            </w:hyperlink>
            <w:r w:rsidRPr="00090FD4">
              <w:rPr>
                <w:sz w:val="28"/>
              </w:rPr>
              <w:t xml:space="preserve"> </w:t>
            </w:r>
            <w:hyperlink r:id="rId8" w:history="1">
              <w:r w:rsidRPr="00090FD4">
                <w:rPr>
                  <w:rStyle w:val="aa"/>
                  <w:color w:val="auto"/>
                  <w:sz w:val="28"/>
                  <w:u w:val="none"/>
                </w:rPr>
                <w:t>Северного флота Военно-</w:t>
              </w:r>
            </w:hyperlink>
            <w:r w:rsidRPr="00090FD4">
              <w:rPr>
                <w:sz w:val="28"/>
              </w:rPr>
              <w:t xml:space="preserve"> </w:t>
            </w:r>
            <w:hyperlink r:id="rId9" w:history="1">
              <w:r w:rsidRPr="00090FD4">
                <w:rPr>
                  <w:rStyle w:val="aa"/>
                  <w:color w:val="auto"/>
                  <w:sz w:val="28"/>
                  <w:u w:val="none"/>
                </w:rPr>
                <w:t>Морского флота РФ</w:t>
              </w:r>
            </w:hyperlink>
            <w:r w:rsidRPr="00090FD4">
              <w:rPr>
                <w:sz w:val="28"/>
              </w:rPr>
              <w:t>, расположена южнее</w:t>
            </w:r>
          </w:p>
          <w:p w:rsidR="00090FD4" w:rsidRPr="00090FD4" w:rsidRDefault="00090FD4">
            <w:pPr>
              <w:pStyle w:val="TableParagraph"/>
              <w:spacing w:line="271" w:lineRule="auto"/>
              <w:ind w:right="600"/>
              <w:rPr>
                <w:sz w:val="28"/>
              </w:rPr>
            </w:pPr>
            <w:r w:rsidRPr="00090FD4">
              <w:rPr>
                <w:sz w:val="28"/>
              </w:rPr>
              <w:t>железнодорожной</w:t>
            </w:r>
            <w:r w:rsidRPr="00090FD4">
              <w:rPr>
                <w:spacing w:val="-18"/>
                <w:sz w:val="28"/>
              </w:rPr>
              <w:t xml:space="preserve"> </w:t>
            </w:r>
            <w:r w:rsidRPr="00090FD4">
              <w:rPr>
                <w:sz w:val="28"/>
              </w:rPr>
              <w:t xml:space="preserve">станции Кипелово в </w:t>
            </w:r>
            <w:hyperlink r:id="rId10" w:history="1">
              <w:r w:rsidRPr="00090FD4">
                <w:rPr>
                  <w:rStyle w:val="aa"/>
                  <w:color w:val="auto"/>
                  <w:sz w:val="28"/>
                  <w:u w:val="none"/>
                </w:rPr>
                <w:t>Вологодской</w:t>
              </w:r>
            </w:hyperlink>
          </w:p>
          <w:p w:rsidR="00090FD4" w:rsidRPr="00090FD4" w:rsidRDefault="001851B8">
            <w:pPr>
              <w:pStyle w:val="TableParagraph"/>
              <w:spacing w:before="2"/>
              <w:rPr>
                <w:sz w:val="28"/>
              </w:rPr>
            </w:pPr>
            <w:hyperlink r:id="rId11" w:history="1">
              <w:r w:rsidR="00090FD4" w:rsidRPr="00090FD4">
                <w:rPr>
                  <w:rStyle w:val="aa"/>
                  <w:color w:val="auto"/>
                  <w:sz w:val="28"/>
                  <w:u w:val="none"/>
                </w:rPr>
                <w:t>области</w:t>
              </w:r>
            </w:hyperlink>
            <w:r w:rsidR="00090FD4" w:rsidRPr="00090FD4">
              <w:rPr>
                <w:sz w:val="28"/>
              </w:rPr>
              <w:t>,</w:t>
            </w:r>
            <w:r w:rsidR="00090FD4" w:rsidRPr="00090FD4">
              <w:rPr>
                <w:spacing w:val="-3"/>
                <w:sz w:val="28"/>
              </w:rPr>
              <w:t xml:space="preserve"> </w:t>
            </w:r>
            <w:r w:rsidR="00090FD4" w:rsidRPr="00090FD4">
              <w:rPr>
                <w:sz w:val="28"/>
              </w:rPr>
              <w:t>в</w:t>
            </w:r>
            <w:r w:rsidR="00090FD4" w:rsidRPr="00090FD4">
              <w:rPr>
                <w:spacing w:val="-4"/>
                <w:sz w:val="28"/>
              </w:rPr>
              <w:t xml:space="preserve"> </w:t>
            </w:r>
            <w:r w:rsidR="00090FD4" w:rsidRPr="00090FD4">
              <w:rPr>
                <w:sz w:val="28"/>
              </w:rPr>
              <w:t>50</w:t>
            </w:r>
            <w:r w:rsidR="00090FD4" w:rsidRPr="00090FD4">
              <w:rPr>
                <w:spacing w:val="3"/>
                <w:sz w:val="28"/>
              </w:rPr>
              <w:t xml:space="preserve"> </w:t>
            </w:r>
            <w:r w:rsidR="00090FD4" w:rsidRPr="00090FD4">
              <w:rPr>
                <w:sz w:val="28"/>
              </w:rPr>
              <w:t>км</w:t>
            </w:r>
            <w:r w:rsidR="00090FD4" w:rsidRPr="00090FD4">
              <w:rPr>
                <w:spacing w:val="-5"/>
                <w:sz w:val="28"/>
              </w:rPr>
              <w:t xml:space="preserve"> </w:t>
            </w:r>
            <w:r w:rsidR="00090FD4" w:rsidRPr="00090FD4">
              <w:rPr>
                <w:sz w:val="28"/>
              </w:rPr>
              <w:t>от</w:t>
            </w:r>
            <w:r w:rsidR="00090FD4" w:rsidRPr="00090FD4">
              <w:rPr>
                <w:spacing w:val="-1"/>
                <w:sz w:val="28"/>
              </w:rPr>
              <w:t xml:space="preserve"> </w:t>
            </w:r>
            <w:hyperlink r:id="rId12" w:history="1">
              <w:r w:rsidR="00090FD4" w:rsidRPr="00090FD4">
                <w:rPr>
                  <w:rStyle w:val="aa"/>
                  <w:color w:val="auto"/>
                  <w:spacing w:val="-2"/>
                  <w:sz w:val="28"/>
                  <w:u w:val="none"/>
                </w:rPr>
                <w:t>Вологды</w:t>
              </w:r>
            </w:hyperlink>
          </w:p>
        </w:tc>
        <w:tc>
          <w:tcPr>
            <w:tcW w:w="56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154"/>
              <w:rPr>
                <w:sz w:val="28"/>
              </w:rPr>
            </w:pPr>
            <w:r w:rsidRPr="00090FD4">
              <w:rPr>
                <w:sz w:val="28"/>
              </w:rPr>
              <w:t>Проведение</w:t>
            </w:r>
            <w:r w:rsidRPr="00090FD4">
              <w:rPr>
                <w:spacing w:val="-13"/>
                <w:sz w:val="28"/>
              </w:rPr>
              <w:t xml:space="preserve"> </w:t>
            </w:r>
            <w:r w:rsidRPr="00090FD4">
              <w:rPr>
                <w:sz w:val="28"/>
              </w:rPr>
              <w:t>Уроков</w:t>
            </w:r>
            <w:r w:rsidRPr="00090FD4">
              <w:rPr>
                <w:spacing w:val="-14"/>
                <w:sz w:val="28"/>
              </w:rPr>
              <w:t xml:space="preserve"> </w:t>
            </w:r>
            <w:r w:rsidRPr="00090FD4">
              <w:rPr>
                <w:sz w:val="28"/>
              </w:rPr>
              <w:t>Мужества,</w:t>
            </w:r>
            <w:r w:rsidRPr="00090FD4">
              <w:rPr>
                <w:spacing w:val="-9"/>
                <w:sz w:val="28"/>
              </w:rPr>
              <w:t xml:space="preserve"> </w:t>
            </w:r>
            <w:r w:rsidRPr="00090FD4">
              <w:rPr>
                <w:sz w:val="28"/>
              </w:rPr>
              <w:t>занятия</w:t>
            </w:r>
            <w:r w:rsidRPr="00090FD4">
              <w:rPr>
                <w:spacing w:val="-10"/>
                <w:sz w:val="28"/>
              </w:rPr>
              <w:t xml:space="preserve"> </w:t>
            </w:r>
            <w:r w:rsidRPr="00090FD4">
              <w:rPr>
                <w:sz w:val="28"/>
              </w:rPr>
              <w:t>с юнармейцами. Приглашение на мероприятия, Проведение акций</w:t>
            </w:r>
          </w:p>
        </w:tc>
      </w:tr>
    </w:tbl>
    <w:p w:rsidR="00090FD4" w:rsidRDefault="00090FD4" w:rsidP="00090FD4">
      <w:pPr>
        <w:pStyle w:val="a4"/>
        <w:spacing w:before="67"/>
        <w:ind w:left="0"/>
        <w:jc w:val="left"/>
        <w:rPr>
          <w:sz w:val="28"/>
          <w:szCs w:val="28"/>
        </w:rPr>
      </w:pPr>
    </w:p>
    <w:p w:rsidR="00090FD4" w:rsidRDefault="00090FD4" w:rsidP="00090FD4">
      <w:pPr>
        <w:pStyle w:val="1"/>
        <w:numPr>
          <w:ilvl w:val="2"/>
          <w:numId w:val="66"/>
        </w:numPr>
        <w:tabs>
          <w:tab w:val="left" w:pos="2968"/>
        </w:tabs>
        <w:ind w:left="2968" w:hanging="838"/>
      </w:pPr>
      <w:r>
        <w:t>Модуль</w:t>
      </w:r>
      <w:r>
        <w:rPr>
          <w:spacing w:val="-16"/>
        </w:rPr>
        <w:t xml:space="preserve"> </w:t>
      </w:r>
      <w:r>
        <w:rPr>
          <w:spacing w:val="-2"/>
        </w:rPr>
        <w:t>«Профориентация».</w:t>
      </w:r>
    </w:p>
    <w:p w:rsidR="00090FD4" w:rsidRDefault="00090FD4" w:rsidP="00090FD4">
      <w:pPr>
        <w:pStyle w:val="a4"/>
        <w:spacing w:before="46" w:line="276" w:lineRule="auto"/>
        <w:ind w:right="710" w:firstLine="706"/>
        <w:jc w:val="left"/>
      </w:pPr>
      <w:r>
        <w:t>Реализация</w:t>
      </w:r>
      <w:r>
        <w:rPr>
          <w:spacing w:val="37"/>
        </w:rPr>
        <w:t xml:space="preserve"> </w:t>
      </w:r>
      <w:r>
        <w:t>воспитательного</w:t>
      </w:r>
      <w:r>
        <w:rPr>
          <w:spacing w:val="33"/>
        </w:rPr>
        <w:t xml:space="preserve"> </w:t>
      </w:r>
      <w:r>
        <w:t>потенциала</w:t>
      </w:r>
      <w:r>
        <w:rPr>
          <w:spacing w:val="40"/>
        </w:rPr>
        <w:t xml:space="preserve"> </w:t>
      </w:r>
      <w:r>
        <w:t>профориентационной</w:t>
      </w:r>
      <w:r>
        <w:rPr>
          <w:spacing w:val="37"/>
        </w:rPr>
        <w:t xml:space="preserve"> </w:t>
      </w:r>
      <w:r>
        <w:t>работы Школы предусматривает:</w:t>
      </w:r>
    </w:p>
    <w:p w:rsidR="00090FD4" w:rsidRDefault="00090FD4" w:rsidP="00090FD4">
      <w:pPr>
        <w:pStyle w:val="a6"/>
        <w:numPr>
          <w:ilvl w:val="0"/>
          <w:numId w:val="65"/>
        </w:numPr>
        <w:tabs>
          <w:tab w:val="left" w:pos="2136"/>
          <w:tab w:val="left" w:pos="3719"/>
          <w:tab w:val="left" w:pos="4776"/>
          <w:tab w:val="left" w:pos="7617"/>
          <w:tab w:val="left" w:pos="8566"/>
          <w:tab w:val="left" w:pos="10486"/>
        </w:tabs>
        <w:spacing w:before="30" w:line="218" w:lineRule="auto"/>
        <w:ind w:left="1417" w:right="720" w:firstLine="425"/>
        <w:rPr>
          <w:rFonts w:ascii="Segoe Print" w:hAnsi="Segoe Print"/>
          <w:sz w:val="28"/>
        </w:rPr>
      </w:pPr>
      <w:r>
        <w:rPr>
          <w:spacing w:val="-2"/>
          <w:sz w:val="28"/>
        </w:rPr>
        <w:t>проведение</w:t>
      </w:r>
      <w:r>
        <w:rPr>
          <w:sz w:val="28"/>
        </w:rPr>
        <w:tab/>
      </w:r>
      <w:r>
        <w:rPr>
          <w:spacing w:val="-2"/>
          <w:sz w:val="28"/>
        </w:rPr>
        <w:t>циклов</w:t>
      </w:r>
      <w:r>
        <w:rPr>
          <w:sz w:val="28"/>
        </w:rPr>
        <w:tab/>
      </w:r>
      <w:r>
        <w:rPr>
          <w:spacing w:val="-2"/>
          <w:sz w:val="28"/>
        </w:rPr>
        <w:t>профориентационных</w:t>
      </w:r>
      <w:r>
        <w:rPr>
          <w:sz w:val="28"/>
        </w:rPr>
        <w:tab/>
      </w:r>
      <w:r>
        <w:rPr>
          <w:spacing w:val="-2"/>
          <w:sz w:val="28"/>
        </w:rPr>
        <w:t>часов,</w:t>
      </w:r>
      <w:r>
        <w:rPr>
          <w:sz w:val="28"/>
        </w:rPr>
        <w:tab/>
      </w:r>
      <w:r>
        <w:rPr>
          <w:spacing w:val="-2"/>
          <w:sz w:val="28"/>
        </w:rPr>
        <w:t>направленных</w:t>
      </w:r>
      <w:r>
        <w:rPr>
          <w:sz w:val="28"/>
        </w:rPr>
        <w:tab/>
      </w:r>
      <w:r>
        <w:rPr>
          <w:spacing w:val="-6"/>
          <w:sz w:val="28"/>
        </w:rPr>
        <w:t xml:space="preserve">на </w:t>
      </w:r>
      <w:r>
        <w:rPr>
          <w:sz w:val="28"/>
        </w:rPr>
        <w:t>подготовку</w:t>
      </w:r>
      <w:r>
        <w:rPr>
          <w:spacing w:val="-13"/>
          <w:sz w:val="28"/>
        </w:rPr>
        <w:t xml:space="preserve"> </w:t>
      </w:r>
      <w:r>
        <w:rPr>
          <w:sz w:val="28"/>
        </w:rPr>
        <w:t>обучающегося</w:t>
      </w:r>
      <w:r>
        <w:rPr>
          <w:spacing w:val="-2"/>
          <w:sz w:val="28"/>
        </w:rPr>
        <w:t xml:space="preserve"> </w:t>
      </w:r>
      <w:r>
        <w:rPr>
          <w:sz w:val="28"/>
        </w:rPr>
        <w:t>к</w:t>
      </w:r>
      <w:r>
        <w:rPr>
          <w:spacing w:val="-1"/>
          <w:sz w:val="28"/>
        </w:rPr>
        <w:t xml:space="preserve"> </w:t>
      </w:r>
      <w:r>
        <w:rPr>
          <w:sz w:val="28"/>
        </w:rPr>
        <w:t>осознанному</w:t>
      </w:r>
      <w:r>
        <w:rPr>
          <w:spacing w:val="-11"/>
          <w:sz w:val="28"/>
        </w:rPr>
        <w:t xml:space="preserve"> </w:t>
      </w:r>
      <w:r>
        <w:rPr>
          <w:sz w:val="28"/>
        </w:rPr>
        <w:t>планированию</w:t>
      </w:r>
      <w:r>
        <w:rPr>
          <w:spacing w:val="-2"/>
          <w:sz w:val="28"/>
        </w:rPr>
        <w:t xml:space="preserve"> </w:t>
      </w:r>
      <w:r>
        <w:rPr>
          <w:sz w:val="28"/>
        </w:rPr>
        <w:t>и</w:t>
      </w:r>
      <w:r>
        <w:rPr>
          <w:spacing w:val="-1"/>
          <w:sz w:val="28"/>
        </w:rPr>
        <w:t xml:space="preserve"> </w:t>
      </w:r>
      <w:r>
        <w:rPr>
          <w:sz w:val="28"/>
        </w:rPr>
        <w:t>реализации</w:t>
      </w:r>
      <w:r>
        <w:rPr>
          <w:spacing w:val="-1"/>
          <w:sz w:val="28"/>
        </w:rPr>
        <w:t xml:space="preserve"> </w:t>
      </w:r>
      <w:r>
        <w:rPr>
          <w:spacing w:val="-2"/>
          <w:sz w:val="28"/>
        </w:rPr>
        <w:t>своего</w:t>
      </w:r>
    </w:p>
    <w:p w:rsidR="00090FD4" w:rsidRDefault="00090FD4" w:rsidP="00090FD4">
      <w:pPr>
        <w:pStyle w:val="a4"/>
        <w:spacing w:before="49"/>
        <w:jc w:val="left"/>
        <w:rPr>
          <w:sz w:val="28"/>
        </w:rPr>
      </w:pPr>
      <w:r>
        <w:rPr>
          <w:spacing w:val="-2"/>
        </w:rPr>
        <w:t>профессионального</w:t>
      </w:r>
      <w:r>
        <w:rPr>
          <w:spacing w:val="11"/>
        </w:rPr>
        <w:t xml:space="preserve"> </w:t>
      </w:r>
      <w:r>
        <w:rPr>
          <w:spacing w:val="-2"/>
        </w:rPr>
        <w:t>будущего;</w:t>
      </w:r>
    </w:p>
    <w:p w:rsidR="00090FD4" w:rsidRDefault="00090FD4" w:rsidP="00090FD4">
      <w:pPr>
        <w:pStyle w:val="a6"/>
        <w:numPr>
          <w:ilvl w:val="0"/>
          <w:numId w:val="65"/>
        </w:numPr>
        <w:tabs>
          <w:tab w:val="left" w:pos="2136"/>
        </w:tabs>
        <w:spacing w:before="81" w:line="218" w:lineRule="auto"/>
        <w:ind w:left="1417" w:right="710" w:firstLine="425"/>
        <w:rPr>
          <w:rFonts w:ascii="Segoe Print" w:hAnsi="Segoe Print"/>
          <w:sz w:val="28"/>
        </w:rPr>
      </w:pPr>
      <w:r>
        <w:rPr>
          <w:sz w:val="28"/>
        </w:rPr>
        <w:t>профориентационные</w:t>
      </w:r>
      <w:r>
        <w:rPr>
          <w:spacing w:val="40"/>
          <w:sz w:val="28"/>
        </w:rPr>
        <w:t xml:space="preserve"> </w:t>
      </w:r>
      <w:r>
        <w:rPr>
          <w:sz w:val="28"/>
        </w:rPr>
        <w:t>игры</w:t>
      </w:r>
      <w:r>
        <w:rPr>
          <w:spacing w:val="40"/>
          <w:sz w:val="28"/>
        </w:rPr>
        <w:t xml:space="preserve"> </w:t>
      </w:r>
      <w:r>
        <w:rPr>
          <w:sz w:val="28"/>
        </w:rPr>
        <w:t>(игры-симуляции,</w:t>
      </w:r>
      <w:r>
        <w:rPr>
          <w:spacing w:val="40"/>
          <w:sz w:val="28"/>
        </w:rPr>
        <w:t xml:space="preserve"> </w:t>
      </w:r>
      <w:r>
        <w:rPr>
          <w:sz w:val="28"/>
        </w:rPr>
        <w:t>деловые</w:t>
      </w:r>
      <w:r>
        <w:rPr>
          <w:spacing w:val="40"/>
          <w:sz w:val="28"/>
        </w:rPr>
        <w:t xml:space="preserve"> </w:t>
      </w:r>
      <w:r>
        <w:rPr>
          <w:sz w:val="28"/>
        </w:rPr>
        <w:t>игры,</w:t>
      </w:r>
      <w:r>
        <w:rPr>
          <w:spacing w:val="40"/>
          <w:sz w:val="28"/>
        </w:rPr>
        <w:t xml:space="preserve"> </w:t>
      </w:r>
      <w:r>
        <w:rPr>
          <w:sz w:val="28"/>
        </w:rPr>
        <w:t>квесты, кейсы),</w:t>
      </w:r>
      <w:r>
        <w:rPr>
          <w:spacing w:val="70"/>
          <w:sz w:val="28"/>
        </w:rPr>
        <w:t xml:space="preserve"> </w:t>
      </w:r>
      <w:r>
        <w:rPr>
          <w:sz w:val="28"/>
        </w:rPr>
        <w:t>расширяющие</w:t>
      </w:r>
      <w:r>
        <w:rPr>
          <w:spacing w:val="73"/>
          <w:sz w:val="28"/>
        </w:rPr>
        <w:t xml:space="preserve"> </w:t>
      </w:r>
      <w:r>
        <w:rPr>
          <w:sz w:val="28"/>
        </w:rPr>
        <w:t>знания</w:t>
      </w:r>
      <w:r>
        <w:rPr>
          <w:spacing w:val="69"/>
          <w:sz w:val="28"/>
        </w:rPr>
        <w:t xml:space="preserve"> </w:t>
      </w:r>
      <w:r>
        <w:rPr>
          <w:sz w:val="28"/>
        </w:rPr>
        <w:t>о</w:t>
      </w:r>
      <w:r>
        <w:rPr>
          <w:spacing w:val="40"/>
          <w:sz w:val="28"/>
        </w:rPr>
        <w:t xml:space="preserve"> </w:t>
      </w:r>
      <w:r>
        <w:rPr>
          <w:sz w:val="28"/>
        </w:rPr>
        <w:t>профессиях,</w:t>
      </w:r>
      <w:r>
        <w:rPr>
          <w:spacing w:val="70"/>
          <w:sz w:val="28"/>
        </w:rPr>
        <w:t xml:space="preserve"> </w:t>
      </w:r>
      <w:r>
        <w:rPr>
          <w:sz w:val="28"/>
        </w:rPr>
        <w:t>способах</w:t>
      </w:r>
      <w:r>
        <w:rPr>
          <w:spacing w:val="72"/>
          <w:sz w:val="28"/>
        </w:rPr>
        <w:t xml:space="preserve"> </w:t>
      </w:r>
      <w:r>
        <w:rPr>
          <w:sz w:val="28"/>
        </w:rPr>
        <w:t>выбора</w:t>
      </w:r>
      <w:r>
        <w:rPr>
          <w:spacing w:val="40"/>
          <w:sz w:val="28"/>
        </w:rPr>
        <w:t xml:space="preserve"> </w:t>
      </w:r>
      <w:r>
        <w:rPr>
          <w:sz w:val="28"/>
        </w:rPr>
        <w:t>профессий,</w:t>
      </w:r>
    </w:p>
    <w:p w:rsidR="00090FD4" w:rsidRDefault="00090FD4" w:rsidP="00090FD4">
      <w:pPr>
        <w:pStyle w:val="a4"/>
        <w:spacing w:before="49"/>
        <w:jc w:val="left"/>
        <w:rPr>
          <w:sz w:val="28"/>
        </w:rPr>
      </w:pPr>
      <w:r>
        <w:t>особенностях,</w:t>
      </w:r>
      <w:r>
        <w:rPr>
          <w:spacing w:val="-9"/>
        </w:rPr>
        <w:t xml:space="preserve"> </w:t>
      </w:r>
      <w:r>
        <w:t>условиях</w:t>
      </w:r>
      <w:r>
        <w:rPr>
          <w:spacing w:val="-17"/>
        </w:rPr>
        <w:t xml:space="preserve"> </w:t>
      </w:r>
      <w:r>
        <w:t>разной</w:t>
      </w:r>
      <w:r>
        <w:rPr>
          <w:spacing w:val="-13"/>
        </w:rPr>
        <w:t xml:space="preserve"> </w:t>
      </w:r>
      <w:r>
        <w:t>профессиональной</w:t>
      </w:r>
      <w:r>
        <w:rPr>
          <w:spacing w:val="-13"/>
        </w:rPr>
        <w:t xml:space="preserve"> </w:t>
      </w:r>
      <w:r>
        <w:rPr>
          <w:spacing w:val="-2"/>
        </w:rPr>
        <w:t>деятельности;</w:t>
      </w:r>
    </w:p>
    <w:p w:rsidR="00090FD4" w:rsidRDefault="00090FD4" w:rsidP="00090FD4">
      <w:pPr>
        <w:pStyle w:val="a6"/>
        <w:numPr>
          <w:ilvl w:val="0"/>
          <w:numId w:val="65"/>
        </w:numPr>
        <w:tabs>
          <w:tab w:val="left" w:pos="2136"/>
          <w:tab w:val="left" w:pos="3619"/>
          <w:tab w:val="left" w:pos="4158"/>
          <w:tab w:val="left" w:pos="6021"/>
          <w:tab w:val="left" w:pos="6424"/>
          <w:tab w:val="left" w:pos="8257"/>
          <w:tab w:val="left" w:pos="9495"/>
        </w:tabs>
        <w:spacing w:before="95" w:line="216" w:lineRule="auto"/>
        <w:ind w:left="1417" w:right="718" w:firstLine="425"/>
        <w:rPr>
          <w:rFonts w:ascii="Segoe Print" w:hAnsi="Segoe Print"/>
          <w:sz w:val="28"/>
        </w:rPr>
      </w:pPr>
      <w:r>
        <w:rPr>
          <w:spacing w:val="-2"/>
          <w:sz w:val="28"/>
        </w:rPr>
        <w:t>экскурсии</w:t>
      </w:r>
      <w:r>
        <w:rPr>
          <w:sz w:val="28"/>
        </w:rPr>
        <w:tab/>
      </w:r>
      <w:r>
        <w:rPr>
          <w:spacing w:val="-6"/>
          <w:sz w:val="28"/>
        </w:rPr>
        <w:t>на</w:t>
      </w:r>
      <w:r>
        <w:rPr>
          <w:sz w:val="28"/>
        </w:rPr>
        <w:tab/>
      </w:r>
      <w:r>
        <w:rPr>
          <w:spacing w:val="-2"/>
          <w:sz w:val="28"/>
        </w:rPr>
        <w:t>предприятия,</w:t>
      </w:r>
      <w:r>
        <w:rPr>
          <w:sz w:val="28"/>
        </w:rPr>
        <w:tab/>
      </w:r>
      <w:r>
        <w:rPr>
          <w:spacing w:val="-10"/>
          <w:sz w:val="28"/>
        </w:rPr>
        <w:t>в</w:t>
      </w:r>
      <w:r>
        <w:rPr>
          <w:sz w:val="28"/>
        </w:rPr>
        <w:tab/>
      </w:r>
      <w:r>
        <w:rPr>
          <w:spacing w:val="-2"/>
          <w:sz w:val="28"/>
        </w:rPr>
        <w:t>организации,</w:t>
      </w:r>
      <w:r>
        <w:rPr>
          <w:sz w:val="28"/>
        </w:rPr>
        <w:tab/>
      </w:r>
      <w:r>
        <w:rPr>
          <w:spacing w:val="-2"/>
          <w:sz w:val="28"/>
        </w:rPr>
        <w:t>дающие</w:t>
      </w:r>
      <w:r>
        <w:rPr>
          <w:sz w:val="28"/>
        </w:rPr>
        <w:tab/>
      </w:r>
      <w:r>
        <w:rPr>
          <w:spacing w:val="-2"/>
          <w:sz w:val="28"/>
        </w:rPr>
        <w:t xml:space="preserve">начальные </w:t>
      </w:r>
      <w:r>
        <w:rPr>
          <w:sz w:val="28"/>
        </w:rPr>
        <w:t>представления о существующих профессиях и условиях работы;</w:t>
      </w:r>
    </w:p>
    <w:p w:rsidR="00090FD4" w:rsidRDefault="00090FD4" w:rsidP="00090FD4">
      <w:pPr>
        <w:pStyle w:val="a6"/>
        <w:numPr>
          <w:ilvl w:val="0"/>
          <w:numId w:val="65"/>
        </w:numPr>
        <w:tabs>
          <w:tab w:val="left" w:pos="2136"/>
          <w:tab w:val="left" w:pos="3734"/>
          <w:tab w:val="left" w:pos="6654"/>
          <w:tab w:val="left" w:pos="8129"/>
          <w:tab w:val="left" w:pos="9410"/>
        </w:tabs>
        <w:spacing w:before="101" w:line="216" w:lineRule="auto"/>
        <w:ind w:left="1417" w:right="722" w:firstLine="425"/>
        <w:rPr>
          <w:rFonts w:ascii="Segoe Print" w:hAnsi="Segoe Print"/>
          <w:sz w:val="28"/>
        </w:rPr>
      </w:pPr>
      <w:r>
        <w:rPr>
          <w:spacing w:val="-2"/>
          <w:sz w:val="28"/>
        </w:rPr>
        <w:t>посещение</w:t>
      </w:r>
      <w:r>
        <w:rPr>
          <w:sz w:val="28"/>
        </w:rPr>
        <w:tab/>
      </w:r>
      <w:r>
        <w:rPr>
          <w:spacing w:val="-2"/>
          <w:sz w:val="28"/>
        </w:rPr>
        <w:t>профориентационных</w:t>
      </w:r>
      <w:r>
        <w:rPr>
          <w:sz w:val="28"/>
        </w:rPr>
        <w:tab/>
      </w:r>
      <w:r>
        <w:rPr>
          <w:spacing w:val="-2"/>
          <w:sz w:val="28"/>
        </w:rPr>
        <w:t>выставок,</w:t>
      </w:r>
      <w:r>
        <w:rPr>
          <w:sz w:val="28"/>
        </w:rPr>
        <w:tab/>
      </w:r>
      <w:r>
        <w:rPr>
          <w:spacing w:val="-2"/>
          <w:sz w:val="28"/>
        </w:rPr>
        <w:t>ярмарок</w:t>
      </w:r>
      <w:r>
        <w:rPr>
          <w:sz w:val="28"/>
        </w:rPr>
        <w:tab/>
      </w:r>
      <w:r>
        <w:rPr>
          <w:spacing w:val="-2"/>
          <w:sz w:val="28"/>
        </w:rPr>
        <w:t xml:space="preserve">профессий, </w:t>
      </w:r>
      <w:r>
        <w:rPr>
          <w:sz w:val="28"/>
        </w:rPr>
        <w:t>тематических</w:t>
      </w:r>
      <w:r>
        <w:rPr>
          <w:spacing w:val="-5"/>
          <w:sz w:val="28"/>
        </w:rPr>
        <w:t xml:space="preserve"> </w:t>
      </w:r>
      <w:r>
        <w:rPr>
          <w:sz w:val="28"/>
        </w:rPr>
        <w:t>профориентационных</w:t>
      </w:r>
      <w:r>
        <w:rPr>
          <w:spacing w:val="-5"/>
          <w:sz w:val="28"/>
        </w:rPr>
        <w:t xml:space="preserve"> </w:t>
      </w:r>
      <w:r>
        <w:rPr>
          <w:sz w:val="28"/>
        </w:rPr>
        <w:t>парков,</w:t>
      </w:r>
      <w:r>
        <w:rPr>
          <w:spacing w:val="-1"/>
          <w:sz w:val="28"/>
        </w:rPr>
        <w:t xml:space="preserve"> </w:t>
      </w:r>
      <w:r>
        <w:rPr>
          <w:sz w:val="28"/>
        </w:rPr>
        <w:t>лагерей,</w:t>
      </w:r>
      <w:r>
        <w:rPr>
          <w:spacing w:val="-1"/>
          <w:sz w:val="28"/>
        </w:rPr>
        <w:t xml:space="preserve"> </w:t>
      </w:r>
      <w:r>
        <w:rPr>
          <w:sz w:val="28"/>
        </w:rPr>
        <w:t>дней</w:t>
      </w:r>
      <w:r>
        <w:rPr>
          <w:spacing w:val="-2"/>
          <w:sz w:val="28"/>
        </w:rPr>
        <w:t xml:space="preserve"> </w:t>
      </w:r>
      <w:r>
        <w:rPr>
          <w:sz w:val="28"/>
        </w:rPr>
        <w:t>открытых</w:t>
      </w:r>
      <w:r>
        <w:rPr>
          <w:spacing w:val="-5"/>
          <w:sz w:val="28"/>
        </w:rPr>
        <w:t xml:space="preserve"> </w:t>
      </w:r>
      <w:r>
        <w:rPr>
          <w:sz w:val="28"/>
        </w:rPr>
        <w:t>дверей</w:t>
      </w:r>
      <w:r>
        <w:rPr>
          <w:spacing w:val="-2"/>
          <w:sz w:val="28"/>
        </w:rPr>
        <w:t xml:space="preserve"> </w:t>
      </w:r>
      <w:r>
        <w:rPr>
          <w:sz w:val="28"/>
        </w:rPr>
        <w:t>в</w:t>
      </w:r>
    </w:p>
    <w:p w:rsidR="00090FD4" w:rsidRDefault="00090FD4" w:rsidP="00090FD4">
      <w:pPr>
        <w:pStyle w:val="a4"/>
        <w:spacing w:before="59"/>
        <w:jc w:val="left"/>
        <w:rPr>
          <w:sz w:val="28"/>
        </w:rPr>
      </w:pPr>
      <w:r>
        <w:t>организациях</w:t>
      </w:r>
      <w:r>
        <w:rPr>
          <w:spacing w:val="-17"/>
        </w:rPr>
        <w:t xml:space="preserve"> </w:t>
      </w:r>
      <w:r>
        <w:t>профессионального,</w:t>
      </w:r>
      <w:r>
        <w:rPr>
          <w:spacing w:val="-11"/>
        </w:rPr>
        <w:t xml:space="preserve"> </w:t>
      </w:r>
      <w:r>
        <w:t>высшего</w:t>
      </w:r>
      <w:r>
        <w:rPr>
          <w:spacing w:val="-15"/>
        </w:rPr>
        <w:t xml:space="preserve"> </w:t>
      </w:r>
      <w:r>
        <w:rPr>
          <w:spacing w:val="-2"/>
        </w:rPr>
        <w:t>образования;</w:t>
      </w:r>
    </w:p>
    <w:p w:rsidR="00090FD4" w:rsidRDefault="00090FD4" w:rsidP="00090FD4">
      <w:pPr>
        <w:widowControl/>
        <w:autoSpaceDE/>
        <w:autoSpaceDN/>
        <w:rPr>
          <w:sz w:val="28"/>
          <w:szCs w:val="28"/>
        </w:rPr>
        <w:sectPr w:rsidR="00090FD4">
          <w:type w:val="continuous"/>
          <w:pgSz w:w="11910" w:h="16850"/>
          <w:pgMar w:top="1100" w:right="141" w:bottom="1140" w:left="283" w:header="0" w:footer="956" w:gutter="0"/>
          <w:cols w:space="720"/>
        </w:sectPr>
      </w:pPr>
    </w:p>
    <w:p w:rsidR="00090FD4" w:rsidRDefault="00090FD4" w:rsidP="00090FD4">
      <w:pPr>
        <w:pStyle w:val="a6"/>
        <w:numPr>
          <w:ilvl w:val="0"/>
          <w:numId w:val="65"/>
        </w:numPr>
        <w:tabs>
          <w:tab w:val="left" w:pos="2136"/>
        </w:tabs>
        <w:spacing w:before="8" w:line="218" w:lineRule="auto"/>
        <w:ind w:left="1417" w:right="709" w:firstLine="425"/>
        <w:rPr>
          <w:rFonts w:ascii="Segoe Print" w:hAnsi="Segoe Print"/>
          <w:sz w:val="28"/>
        </w:rPr>
      </w:pPr>
      <w:r>
        <w:rPr>
          <w:sz w:val="28"/>
        </w:rPr>
        <w:t>совместное с педагогами изучение обучающимися интернет-ресурсов, посвященных</w:t>
      </w:r>
      <w:r>
        <w:rPr>
          <w:spacing w:val="75"/>
          <w:sz w:val="28"/>
        </w:rPr>
        <w:t xml:space="preserve">  </w:t>
      </w:r>
      <w:r>
        <w:rPr>
          <w:sz w:val="28"/>
        </w:rPr>
        <w:t>выбору</w:t>
      </w:r>
      <w:r>
        <w:rPr>
          <w:spacing w:val="72"/>
          <w:sz w:val="28"/>
        </w:rPr>
        <w:t xml:space="preserve">  </w:t>
      </w:r>
      <w:r>
        <w:rPr>
          <w:sz w:val="28"/>
        </w:rPr>
        <w:t>профессий,</w:t>
      </w:r>
      <w:r>
        <w:rPr>
          <w:spacing w:val="74"/>
          <w:sz w:val="28"/>
        </w:rPr>
        <w:t xml:space="preserve">  </w:t>
      </w:r>
      <w:r>
        <w:rPr>
          <w:sz w:val="28"/>
        </w:rPr>
        <w:t>прохождение</w:t>
      </w:r>
      <w:r>
        <w:rPr>
          <w:spacing w:val="72"/>
          <w:sz w:val="28"/>
        </w:rPr>
        <w:t xml:space="preserve">  </w:t>
      </w:r>
      <w:r>
        <w:rPr>
          <w:sz w:val="28"/>
        </w:rPr>
        <w:t>профориентационного</w:t>
      </w:r>
    </w:p>
    <w:p w:rsidR="00090FD4" w:rsidRDefault="00090FD4" w:rsidP="00090FD4">
      <w:pPr>
        <w:pStyle w:val="a4"/>
        <w:spacing w:before="50" w:line="276" w:lineRule="auto"/>
        <w:ind w:right="716"/>
        <w:rPr>
          <w:sz w:val="28"/>
        </w:rPr>
      </w:pPr>
      <w:r>
        <w:t>онлайн-тестирования, онлайн-курсов по интересующим профессиям и направлениям профессионального образования;</w:t>
      </w:r>
    </w:p>
    <w:p w:rsidR="00090FD4" w:rsidRDefault="00090FD4" w:rsidP="00090FD4">
      <w:pPr>
        <w:pStyle w:val="a6"/>
        <w:numPr>
          <w:ilvl w:val="0"/>
          <w:numId w:val="65"/>
        </w:numPr>
        <w:tabs>
          <w:tab w:val="left" w:pos="2136"/>
          <w:tab w:val="left" w:pos="4964"/>
          <w:tab w:val="left" w:pos="8023"/>
        </w:tabs>
        <w:spacing w:before="30" w:line="218" w:lineRule="auto"/>
        <w:ind w:left="1417" w:right="718" w:firstLine="425"/>
        <w:rPr>
          <w:rFonts w:ascii="Segoe Print" w:hAnsi="Segoe Print"/>
          <w:sz w:val="28"/>
        </w:rPr>
      </w:pPr>
      <w:r>
        <w:rPr>
          <w:spacing w:val="-2"/>
          <w:sz w:val="28"/>
        </w:rPr>
        <w:t>индивидуальное</w:t>
      </w:r>
      <w:r>
        <w:rPr>
          <w:sz w:val="28"/>
        </w:rPr>
        <w:tab/>
      </w:r>
      <w:r>
        <w:rPr>
          <w:spacing w:val="-2"/>
          <w:sz w:val="28"/>
        </w:rPr>
        <w:t>консультирование</w:t>
      </w:r>
      <w:r>
        <w:rPr>
          <w:sz w:val="28"/>
        </w:rPr>
        <w:tab/>
      </w:r>
      <w:r>
        <w:rPr>
          <w:spacing w:val="-2"/>
          <w:sz w:val="28"/>
        </w:rPr>
        <w:t xml:space="preserve">педагогом-психологом </w:t>
      </w:r>
      <w:r>
        <w:rPr>
          <w:sz w:val="28"/>
        </w:rPr>
        <w:t>обучающихся</w:t>
      </w:r>
      <w:r>
        <w:rPr>
          <w:spacing w:val="27"/>
          <w:sz w:val="28"/>
        </w:rPr>
        <w:t xml:space="preserve">  </w:t>
      </w:r>
      <w:r>
        <w:rPr>
          <w:sz w:val="28"/>
        </w:rPr>
        <w:t>и</w:t>
      </w:r>
      <w:r>
        <w:rPr>
          <w:spacing w:val="27"/>
          <w:sz w:val="28"/>
        </w:rPr>
        <w:t xml:space="preserve">  </w:t>
      </w:r>
      <w:r>
        <w:rPr>
          <w:sz w:val="28"/>
        </w:rPr>
        <w:t>их</w:t>
      </w:r>
      <w:r>
        <w:rPr>
          <w:spacing w:val="29"/>
          <w:sz w:val="28"/>
        </w:rPr>
        <w:t xml:space="preserve">  </w:t>
      </w:r>
      <w:r>
        <w:rPr>
          <w:sz w:val="28"/>
        </w:rPr>
        <w:t>родителей</w:t>
      </w:r>
      <w:r>
        <w:rPr>
          <w:spacing w:val="27"/>
          <w:sz w:val="28"/>
        </w:rPr>
        <w:t xml:space="preserve">  </w:t>
      </w:r>
      <w:r>
        <w:rPr>
          <w:sz w:val="28"/>
        </w:rPr>
        <w:t>(законных</w:t>
      </w:r>
      <w:r>
        <w:rPr>
          <w:spacing w:val="30"/>
          <w:sz w:val="28"/>
        </w:rPr>
        <w:t xml:space="preserve">  </w:t>
      </w:r>
      <w:r>
        <w:rPr>
          <w:sz w:val="28"/>
        </w:rPr>
        <w:t>представителей)</w:t>
      </w:r>
      <w:r>
        <w:rPr>
          <w:spacing w:val="27"/>
          <w:sz w:val="28"/>
        </w:rPr>
        <w:t xml:space="preserve">  </w:t>
      </w:r>
      <w:r>
        <w:rPr>
          <w:sz w:val="28"/>
        </w:rPr>
        <w:t>по</w:t>
      </w:r>
      <w:r>
        <w:rPr>
          <w:spacing w:val="26"/>
          <w:sz w:val="28"/>
        </w:rPr>
        <w:t xml:space="preserve">  </w:t>
      </w:r>
      <w:r>
        <w:rPr>
          <w:spacing w:val="-2"/>
          <w:sz w:val="28"/>
        </w:rPr>
        <w:t>вопросам</w:t>
      </w:r>
    </w:p>
    <w:p w:rsidR="00090FD4" w:rsidRDefault="00090FD4" w:rsidP="00090FD4">
      <w:pPr>
        <w:pStyle w:val="a4"/>
        <w:spacing w:before="49" w:line="276" w:lineRule="auto"/>
        <w:ind w:right="727"/>
        <w:rPr>
          <w:sz w:val="28"/>
        </w:rPr>
      </w:pPr>
      <w:r>
        <w:t xml:space="preserve">склонностей, способностей, иных индивидуальных особенностей обучающихся, которые могут иметь значение в выборе ими будущей </w:t>
      </w:r>
      <w:r>
        <w:rPr>
          <w:spacing w:val="-2"/>
        </w:rPr>
        <w:t>профессии;</w:t>
      </w:r>
    </w:p>
    <w:p w:rsidR="00090FD4" w:rsidRDefault="00090FD4" w:rsidP="00090FD4">
      <w:pPr>
        <w:pStyle w:val="a6"/>
        <w:numPr>
          <w:ilvl w:val="0"/>
          <w:numId w:val="65"/>
        </w:numPr>
        <w:tabs>
          <w:tab w:val="left" w:pos="2136"/>
        </w:tabs>
        <w:spacing w:before="48" w:line="216" w:lineRule="auto"/>
        <w:ind w:left="1417" w:right="718" w:firstLine="425"/>
        <w:rPr>
          <w:rFonts w:ascii="Segoe Print" w:hAnsi="Segoe Print"/>
          <w:sz w:val="28"/>
        </w:rPr>
      </w:pPr>
      <w:r>
        <w:rPr>
          <w:sz w:val="28"/>
        </w:rPr>
        <w:t>освоение обучающимися основ профессии в рамках различных курсов, включенных</w:t>
      </w:r>
      <w:r>
        <w:rPr>
          <w:spacing w:val="40"/>
          <w:sz w:val="28"/>
        </w:rPr>
        <w:t xml:space="preserve"> </w:t>
      </w:r>
      <w:r>
        <w:rPr>
          <w:sz w:val="28"/>
        </w:rPr>
        <w:t>в</w:t>
      </w:r>
      <w:r>
        <w:rPr>
          <w:spacing w:val="71"/>
          <w:sz w:val="28"/>
        </w:rPr>
        <w:t xml:space="preserve"> </w:t>
      </w:r>
      <w:r>
        <w:rPr>
          <w:sz w:val="28"/>
        </w:rPr>
        <w:t>обязательную</w:t>
      </w:r>
      <w:r>
        <w:rPr>
          <w:spacing w:val="67"/>
          <w:sz w:val="28"/>
        </w:rPr>
        <w:t xml:space="preserve"> </w:t>
      </w:r>
      <w:r>
        <w:rPr>
          <w:sz w:val="28"/>
        </w:rPr>
        <w:t>часть</w:t>
      </w:r>
      <w:r>
        <w:rPr>
          <w:spacing w:val="68"/>
          <w:sz w:val="28"/>
        </w:rPr>
        <w:t xml:space="preserve"> </w:t>
      </w:r>
      <w:r>
        <w:rPr>
          <w:sz w:val="28"/>
        </w:rPr>
        <w:t>образовательной</w:t>
      </w:r>
      <w:r>
        <w:rPr>
          <w:spacing w:val="68"/>
          <w:sz w:val="28"/>
        </w:rPr>
        <w:t xml:space="preserve"> </w:t>
      </w:r>
      <w:r>
        <w:rPr>
          <w:sz w:val="28"/>
        </w:rPr>
        <w:t>программы,</w:t>
      </w:r>
      <w:r>
        <w:rPr>
          <w:spacing w:val="69"/>
          <w:sz w:val="28"/>
        </w:rPr>
        <w:t xml:space="preserve"> </w:t>
      </w:r>
      <w:r>
        <w:rPr>
          <w:sz w:val="28"/>
        </w:rPr>
        <w:t>в</w:t>
      </w:r>
      <w:r>
        <w:rPr>
          <w:spacing w:val="40"/>
          <w:sz w:val="28"/>
        </w:rPr>
        <w:t xml:space="preserve"> </w:t>
      </w:r>
      <w:r>
        <w:rPr>
          <w:sz w:val="28"/>
        </w:rPr>
        <w:t>рамках</w:t>
      </w:r>
    </w:p>
    <w:p w:rsidR="00090FD4" w:rsidRDefault="00090FD4" w:rsidP="00090FD4">
      <w:pPr>
        <w:pStyle w:val="a4"/>
        <w:spacing w:before="52" w:line="276" w:lineRule="auto"/>
        <w:ind w:right="718"/>
        <w:rPr>
          <w:sz w:val="28"/>
        </w:rPr>
      </w:pPr>
      <w:r>
        <w:t>компонента участников образовательных отношений, внеурочной деятельности, дополнительного образования;</w:t>
      </w:r>
    </w:p>
    <w:p w:rsidR="00090FD4" w:rsidRDefault="00090FD4" w:rsidP="00090FD4">
      <w:pPr>
        <w:pStyle w:val="a6"/>
        <w:numPr>
          <w:ilvl w:val="0"/>
          <w:numId w:val="65"/>
        </w:numPr>
        <w:tabs>
          <w:tab w:val="left" w:pos="2136"/>
        </w:tabs>
        <w:spacing w:before="2" w:line="478" w:lineRule="exact"/>
        <w:ind w:left="2136" w:hanging="294"/>
        <w:rPr>
          <w:rFonts w:ascii="Segoe Print" w:hAnsi="Segoe Print"/>
          <w:sz w:val="28"/>
        </w:rPr>
      </w:pPr>
      <w:r>
        <w:rPr>
          <w:sz w:val="28"/>
        </w:rPr>
        <w:t>реализацию</w:t>
      </w:r>
      <w:r>
        <w:rPr>
          <w:spacing w:val="-9"/>
          <w:sz w:val="28"/>
        </w:rPr>
        <w:t xml:space="preserve"> </w:t>
      </w:r>
      <w:r>
        <w:rPr>
          <w:sz w:val="28"/>
        </w:rPr>
        <w:t>курса</w:t>
      </w:r>
      <w:r>
        <w:rPr>
          <w:spacing w:val="-3"/>
          <w:sz w:val="28"/>
        </w:rPr>
        <w:t xml:space="preserve"> </w:t>
      </w:r>
      <w:r>
        <w:rPr>
          <w:sz w:val="28"/>
        </w:rPr>
        <w:t>внеурочной</w:t>
      </w:r>
      <w:r>
        <w:rPr>
          <w:spacing w:val="-7"/>
          <w:sz w:val="28"/>
        </w:rPr>
        <w:t xml:space="preserve"> </w:t>
      </w:r>
      <w:r>
        <w:rPr>
          <w:sz w:val="28"/>
        </w:rPr>
        <w:t>деятельности</w:t>
      </w:r>
      <w:r>
        <w:rPr>
          <w:spacing w:val="-6"/>
          <w:sz w:val="28"/>
        </w:rPr>
        <w:t xml:space="preserve"> </w:t>
      </w:r>
      <w:r>
        <w:rPr>
          <w:sz w:val="28"/>
        </w:rPr>
        <w:t>«Россия</w:t>
      </w:r>
      <w:r>
        <w:rPr>
          <w:spacing w:val="2"/>
          <w:sz w:val="28"/>
        </w:rPr>
        <w:t xml:space="preserve"> </w:t>
      </w:r>
      <w:r>
        <w:rPr>
          <w:sz w:val="28"/>
        </w:rPr>
        <w:t>–</w:t>
      </w:r>
      <w:r>
        <w:rPr>
          <w:spacing w:val="-4"/>
          <w:sz w:val="28"/>
        </w:rPr>
        <w:t xml:space="preserve"> </w:t>
      </w:r>
      <w:r>
        <w:rPr>
          <w:sz w:val="28"/>
        </w:rPr>
        <w:t>мои</w:t>
      </w:r>
      <w:r>
        <w:rPr>
          <w:spacing w:val="-6"/>
          <w:sz w:val="28"/>
        </w:rPr>
        <w:t xml:space="preserve"> </w:t>
      </w:r>
      <w:r>
        <w:rPr>
          <w:spacing w:val="-2"/>
          <w:sz w:val="28"/>
        </w:rPr>
        <w:t>горизонты»;</w:t>
      </w:r>
    </w:p>
    <w:p w:rsidR="00090FD4" w:rsidRDefault="00090FD4" w:rsidP="00090FD4">
      <w:pPr>
        <w:pStyle w:val="1"/>
        <w:numPr>
          <w:ilvl w:val="2"/>
          <w:numId w:val="66"/>
        </w:numPr>
        <w:tabs>
          <w:tab w:val="left" w:pos="2968"/>
        </w:tabs>
        <w:spacing w:line="306" w:lineRule="exact"/>
        <w:ind w:left="2968" w:hanging="838"/>
        <w:jc w:val="both"/>
        <w:rPr>
          <w:sz w:val="28"/>
        </w:rPr>
      </w:pPr>
      <w:r>
        <w:t>Модуль</w:t>
      </w:r>
      <w:r>
        <w:rPr>
          <w:spacing w:val="-15"/>
        </w:rPr>
        <w:t xml:space="preserve"> </w:t>
      </w:r>
      <w:r>
        <w:t>«Адаптация</w:t>
      </w:r>
      <w:r>
        <w:rPr>
          <w:spacing w:val="-10"/>
        </w:rPr>
        <w:t xml:space="preserve"> </w:t>
      </w:r>
      <w:r>
        <w:t>детей-</w:t>
      </w:r>
      <w:r>
        <w:rPr>
          <w:spacing w:val="-2"/>
        </w:rPr>
        <w:t>мигрантов».</w:t>
      </w:r>
    </w:p>
    <w:p w:rsidR="00090FD4" w:rsidRDefault="00090FD4" w:rsidP="00090FD4">
      <w:pPr>
        <w:pStyle w:val="a4"/>
        <w:spacing w:before="45" w:line="276" w:lineRule="auto"/>
        <w:ind w:right="707" w:firstLine="713"/>
      </w:pPr>
      <w:r>
        <w:t>Реализация воспитательного потенциала работы, направленной на адаптацию детей-мигрантов, предусматривает создание благоприятной психологической и культурной среды, способствующей социально- психологической адаптации детей-мигрантов к новой ситуации обучения.</w:t>
      </w:r>
    </w:p>
    <w:p w:rsidR="00090FD4" w:rsidRDefault="00090FD4" w:rsidP="00090FD4">
      <w:pPr>
        <w:pStyle w:val="a4"/>
        <w:spacing w:line="312" w:lineRule="exact"/>
        <w:ind w:left="2130"/>
      </w:pPr>
      <w:r>
        <w:t>Работа</w:t>
      </w:r>
      <w:r>
        <w:rPr>
          <w:spacing w:val="-11"/>
        </w:rPr>
        <w:t xml:space="preserve"> </w:t>
      </w:r>
      <w:r>
        <w:t>проводится</w:t>
      </w:r>
      <w:r>
        <w:rPr>
          <w:spacing w:val="-4"/>
        </w:rPr>
        <w:t xml:space="preserve"> </w:t>
      </w:r>
      <w:r>
        <w:t>по</w:t>
      </w:r>
      <w:r>
        <w:rPr>
          <w:spacing w:val="-11"/>
        </w:rPr>
        <w:t xml:space="preserve"> </w:t>
      </w:r>
      <w:r>
        <w:t>трём</w:t>
      </w:r>
      <w:r>
        <w:rPr>
          <w:spacing w:val="-5"/>
        </w:rPr>
        <w:t xml:space="preserve"> </w:t>
      </w:r>
      <w:r>
        <w:t>основным</w:t>
      </w:r>
      <w:r>
        <w:rPr>
          <w:spacing w:val="-5"/>
        </w:rPr>
        <w:t xml:space="preserve"> </w:t>
      </w:r>
      <w:r>
        <w:rPr>
          <w:spacing w:val="-2"/>
        </w:rPr>
        <w:t>направлениям:</w:t>
      </w:r>
    </w:p>
    <w:p w:rsidR="00090FD4" w:rsidRDefault="00090FD4" w:rsidP="00090FD4">
      <w:pPr>
        <w:pStyle w:val="a6"/>
        <w:numPr>
          <w:ilvl w:val="0"/>
          <w:numId w:val="65"/>
        </w:numPr>
        <w:tabs>
          <w:tab w:val="left" w:pos="2136"/>
        </w:tabs>
        <w:spacing w:before="52" w:line="481" w:lineRule="exact"/>
        <w:ind w:left="2136" w:hanging="359"/>
        <w:rPr>
          <w:rFonts w:ascii="Segoe Print" w:hAnsi="Segoe Print"/>
          <w:sz w:val="28"/>
        </w:rPr>
      </w:pPr>
      <w:r>
        <w:rPr>
          <w:sz w:val="28"/>
        </w:rPr>
        <w:t>учебная</w:t>
      </w:r>
      <w:r>
        <w:rPr>
          <w:spacing w:val="-13"/>
          <w:sz w:val="28"/>
        </w:rPr>
        <w:t xml:space="preserve"> </w:t>
      </w:r>
      <w:r>
        <w:rPr>
          <w:spacing w:val="-2"/>
          <w:sz w:val="28"/>
        </w:rPr>
        <w:t>адаптация;</w:t>
      </w:r>
    </w:p>
    <w:p w:rsidR="00090FD4" w:rsidRDefault="00090FD4" w:rsidP="00090FD4">
      <w:pPr>
        <w:pStyle w:val="a6"/>
        <w:numPr>
          <w:ilvl w:val="0"/>
          <w:numId w:val="65"/>
        </w:numPr>
        <w:tabs>
          <w:tab w:val="left" w:pos="2136"/>
        </w:tabs>
        <w:spacing w:line="465" w:lineRule="exact"/>
        <w:ind w:left="2136" w:hanging="359"/>
        <w:rPr>
          <w:rFonts w:ascii="Segoe Print" w:hAnsi="Segoe Print"/>
          <w:sz w:val="28"/>
        </w:rPr>
      </w:pPr>
      <w:r>
        <w:rPr>
          <w:spacing w:val="-2"/>
          <w:sz w:val="28"/>
        </w:rPr>
        <w:t>социально-психологическая</w:t>
      </w:r>
      <w:r>
        <w:rPr>
          <w:spacing w:val="25"/>
          <w:sz w:val="28"/>
        </w:rPr>
        <w:t xml:space="preserve"> </w:t>
      </w:r>
      <w:r>
        <w:rPr>
          <w:spacing w:val="-2"/>
          <w:sz w:val="28"/>
        </w:rPr>
        <w:t>адаптация;</w:t>
      </w:r>
    </w:p>
    <w:p w:rsidR="00090FD4" w:rsidRDefault="00090FD4" w:rsidP="00090FD4">
      <w:pPr>
        <w:pStyle w:val="a6"/>
        <w:numPr>
          <w:ilvl w:val="0"/>
          <w:numId w:val="65"/>
        </w:numPr>
        <w:tabs>
          <w:tab w:val="left" w:pos="2136"/>
        </w:tabs>
        <w:spacing w:line="461" w:lineRule="exact"/>
        <w:ind w:left="2136" w:hanging="359"/>
        <w:rPr>
          <w:rFonts w:ascii="Segoe Print" w:hAnsi="Segoe Print"/>
          <w:sz w:val="28"/>
        </w:rPr>
      </w:pPr>
      <w:r>
        <w:rPr>
          <w:sz w:val="28"/>
        </w:rPr>
        <w:t>культурная</w:t>
      </w:r>
      <w:r>
        <w:rPr>
          <w:spacing w:val="-17"/>
          <w:sz w:val="28"/>
        </w:rPr>
        <w:t xml:space="preserve"> </w:t>
      </w:r>
      <w:r>
        <w:rPr>
          <w:spacing w:val="-2"/>
          <w:sz w:val="28"/>
        </w:rPr>
        <w:t>адаптация.</w:t>
      </w:r>
    </w:p>
    <w:p w:rsidR="00090FD4" w:rsidRDefault="00090FD4" w:rsidP="00090FD4">
      <w:pPr>
        <w:pStyle w:val="a4"/>
        <w:tabs>
          <w:tab w:val="left" w:pos="2562"/>
          <w:tab w:val="left" w:pos="3634"/>
          <w:tab w:val="left" w:pos="4792"/>
          <w:tab w:val="left" w:pos="6690"/>
          <w:tab w:val="left" w:pos="7201"/>
          <w:tab w:val="left" w:pos="8475"/>
          <w:tab w:val="left" w:pos="10014"/>
        </w:tabs>
        <w:spacing w:line="306" w:lineRule="exact"/>
        <w:ind w:left="2137"/>
        <w:jc w:val="left"/>
        <w:rPr>
          <w:sz w:val="28"/>
        </w:rPr>
      </w:pPr>
      <w:r>
        <w:rPr>
          <w:spacing w:val="-10"/>
        </w:rPr>
        <w:t>В</w:t>
      </w:r>
      <w:r>
        <w:tab/>
      </w:r>
      <w:r>
        <w:rPr>
          <w:spacing w:val="-2"/>
        </w:rPr>
        <w:t>рамках</w:t>
      </w:r>
      <w:r>
        <w:tab/>
      </w:r>
      <w:r>
        <w:rPr>
          <w:spacing w:val="-2"/>
        </w:rPr>
        <w:t>работы,</w:t>
      </w:r>
      <w:r>
        <w:tab/>
      </w:r>
      <w:r>
        <w:rPr>
          <w:spacing w:val="-2"/>
        </w:rPr>
        <w:t>направленной</w:t>
      </w:r>
      <w:r>
        <w:tab/>
      </w:r>
      <w:r>
        <w:rPr>
          <w:spacing w:val="-5"/>
        </w:rPr>
        <w:t>на</w:t>
      </w:r>
      <w:r>
        <w:tab/>
      </w:r>
      <w:r>
        <w:rPr>
          <w:spacing w:val="-2"/>
        </w:rPr>
        <w:t>учебную</w:t>
      </w:r>
      <w:r>
        <w:tab/>
      </w:r>
      <w:r>
        <w:rPr>
          <w:spacing w:val="-2"/>
        </w:rPr>
        <w:t>адаптацию</w:t>
      </w:r>
      <w:r>
        <w:tab/>
      </w:r>
      <w:r>
        <w:rPr>
          <w:spacing w:val="-2"/>
        </w:rPr>
        <w:t>детей-</w:t>
      </w:r>
    </w:p>
    <w:p w:rsidR="00090FD4" w:rsidRDefault="00090FD4" w:rsidP="00090FD4">
      <w:pPr>
        <w:pStyle w:val="a4"/>
        <w:spacing w:before="45"/>
        <w:jc w:val="left"/>
      </w:pPr>
      <w:r>
        <w:t>мигрантов,</w:t>
      </w:r>
      <w:r>
        <w:rPr>
          <w:spacing w:val="-11"/>
        </w:rPr>
        <w:t xml:space="preserve"> </w:t>
      </w:r>
      <w:r>
        <w:t>используются</w:t>
      </w:r>
      <w:r>
        <w:rPr>
          <w:spacing w:val="-9"/>
        </w:rPr>
        <w:t xml:space="preserve"> </w:t>
      </w:r>
      <w:r>
        <w:t>следующие</w:t>
      </w:r>
      <w:r>
        <w:rPr>
          <w:spacing w:val="-11"/>
        </w:rPr>
        <w:t xml:space="preserve"> </w:t>
      </w:r>
      <w:r>
        <w:t>формы</w:t>
      </w:r>
      <w:r>
        <w:rPr>
          <w:spacing w:val="-10"/>
        </w:rPr>
        <w:t xml:space="preserve"> </w:t>
      </w:r>
      <w:r>
        <w:rPr>
          <w:spacing w:val="-2"/>
        </w:rPr>
        <w:t>работы:</w:t>
      </w:r>
    </w:p>
    <w:p w:rsidR="00090FD4" w:rsidRDefault="00090FD4" w:rsidP="00090FD4">
      <w:pPr>
        <w:pStyle w:val="a6"/>
        <w:numPr>
          <w:ilvl w:val="0"/>
          <w:numId w:val="65"/>
        </w:numPr>
        <w:tabs>
          <w:tab w:val="left" w:pos="2136"/>
        </w:tabs>
        <w:spacing w:before="59" w:line="478" w:lineRule="exact"/>
        <w:ind w:left="2136" w:hanging="359"/>
        <w:rPr>
          <w:rFonts w:ascii="Segoe Print" w:hAnsi="Segoe Print"/>
          <w:sz w:val="28"/>
        </w:rPr>
      </w:pPr>
      <w:r>
        <w:rPr>
          <w:sz w:val="28"/>
        </w:rPr>
        <w:t>закрепление</w:t>
      </w:r>
      <w:r>
        <w:rPr>
          <w:spacing w:val="-8"/>
          <w:sz w:val="28"/>
        </w:rPr>
        <w:t xml:space="preserve"> </w:t>
      </w:r>
      <w:r>
        <w:rPr>
          <w:sz w:val="28"/>
        </w:rPr>
        <w:t>наставников</w:t>
      </w:r>
      <w:r>
        <w:rPr>
          <w:spacing w:val="-8"/>
          <w:sz w:val="28"/>
        </w:rPr>
        <w:t xml:space="preserve"> </w:t>
      </w:r>
      <w:r>
        <w:rPr>
          <w:sz w:val="28"/>
        </w:rPr>
        <w:t>из</w:t>
      </w:r>
      <w:r>
        <w:rPr>
          <w:spacing w:val="-9"/>
          <w:sz w:val="28"/>
        </w:rPr>
        <w:t xml:space="preserve"> </w:t>
      </w:r>
      <w:r>
        <w:rPr>
          <w:sz w:val="28"/>
        </w:rPr>
        <w:t>числа</w:t>
      </w:r>
      <w:r>
        <w:rPr>
          <w:spacing w:val="-7"/>
          <w:sz w:val="28"/>
        </w:rPr>
        <w:t xml:space="preserve"> </w:t>
      </w:r>
      <w:r>
        <w:rPr>
          <w:spacing w:val="-2"/>
          <w:sz w:val="28"/>
        </w:rPr>
        <w:t>одноклассников;</w:t>
      </w:r>
    </w:p>
    <w:p w:rsidR="00090FD4" w:rsidRDefault="00090FD4" w:rsidP="00090FD4">
      <w:pPr>
        <w:pStyle w:val="a6"/>
        <w:numPr>
          <w:ilvl w:val="0"/>
          <w:numId w:val="65"/>
        </w:numPr>
        <w:tabs>
          <w:tab w:val="left" w:pos="2136"/>
        </w:tabs>
        <w:spacing w:line="465" w:lineRule="exact"/>
        <w:ind w:left="2136" w:hanging="359"/>
        <w:rPr>
          <w:rFonts w:ascii="Segoe Print" w:hAnsi="Segoe Print"/>
          <w:color w:val="333333"/>
          <w:sz w:val="28"/>
        </w:rPr>
      </w:pPr>
      <w:r>
        <w:rPr>
          <w:color w:val="333333"/>
          <w:sz w:val="28"/>
        </w:rPr>
        <w:t>групповые</w:t>
      </w:r>
      <w:r>
        <w:rPr>
          <w:color w:val="333333"/>
          <w:spacing w:val="-10"/>
          <w:sz w:val="28"/>
        </w:rPr>
        <w:t xml:space="preserve"> </w:t>
      </w:r>
      <w:r>
        <w:rPr>
          <w:color w:val="333333"/>
          <w:sz w:val="28"/>
        </w:rPr>
        <w:t>занятия</w:t>
      </w:r>
      <w:r>
        <w:rPr>
          <w:color w:val="333333"/>
          <w:spacing w:val="-5"/>
          <w:sz w:val="28"/>
        </w:rPr>
        <w:t xml:space="preserve"> </w:t>
      </w:r>
      <w:r>
        <w:rPr>
          <w:color w:val="333333"/>
          <w:sz w:val="28"/>
        </w:rPr>
        <w:t>по</w:t>
      </w:r>
      <w:r>
        <w:rPr>
          <w:color w:val="333333"/>
          <w:spacing w:val="-9"/>
          <w:sz w:val="28"/>
        </w:rPr>
        <w:t xml:space="preserve"> </w:t>
      </w:r>
      <w:r>
        <w:rPr>
          <w:color w:val="333333"/>
          <w:sz w:val="28"/>
        </w:rPr>
        <w:t>изучению</w:t>
      </w:r>
      <w:r>
        <w:rPr>
          <w:color w:val="333333"/>
          <w:spacing w:val="-6"/>
          <w:sz w:val="28"/>
        </w:rPr>
        <w:t xml:space="preserve"> </w:t>
      </w:r>
      <w:r>
        <w:rPr>
          <w:color w:val="333333"/>
          <w:sz w:val="28"/>
        </w:rPr>
        <w:t>русского</w:t>
      </w:r>
      <w:r>
        <w:rPr>
          <w:color w:val="333333"/>
          <w:spacing w:val="-9"/>
          <w:sz w:val="28"/>
        </w:rPr>
        <w:t xml:space="preserve"> </w:t>
      </w:r>
      <w:r>
        <w:rPr>
          <w:color w:val="333333"/>
          <w:sz w:val="28"/>
        </w:rPr>
        <w:t>языка</w:t>
      </w:r>
      <w:r>
        <w:rPr>
          <w:color w:val="333333"/>
          <w:spacing w:val="-8"/>
          <w:sz w:val="28"/>
        </w:rPr>
        <w:t xml:space="preserve"> </w:t>
      </w:r>
      <w:r>
        <w:rPr>
          <w:color w:val="333333"/>
          <w:sz w:val="28"/>
        </w:rPr>
        <w:t>как</w:t>
      </w:r>
      <w:r>
        <w:rPr>
          <w:color w:val="333333"/>
          <w:spacing w:val="-4"/>
          <w:sz w:val="28"/>
        </w:rPr>
        <w:t xml:space="preserve"> </w:t>
      </w:r>
      <w:r>
        <w:rPr>
          <w:color w:val="333333"/>
          <w:spacing w:val="-2"/>
          <w:sz w:val="28"/>
        </w:rPr>
        <w:t>неродного;</w:t>
      </w:r>
    </w:p>
    <w:p w:rsidR="00090FD4" w:rsidRDefault="00090FD4" w:rsidP="00090FD4">
      <w:pPr>
        <w:pStyle w:val="a6"/>
        <w:numPr>
          <w:ilvl w:val="0"/>
          <w:numId w:val="65"/>
        </w:numPr>
        <w:tabs>
          <w:tab w:val="left" w:pos="2136"/>
        </w:tabs>
        <w:spacing w:before="23" w:line="216" w:lineRule="auto"/>
        <w:ind w:left="1417" w:right="718" w:firstLine="360"/>
        <w:rPr>
          <w:rFonts w:ascii="Segoe Print" w:hAnsi="Segoe Print"/>
          <w:color w:val="333333"/>
          <w:sz w:val="28"/>
        </w:rPr>
      </w:pPr>
      <w:r>
        <w:rPr>
          <w:color w:val="333333"/>
          <w:sz w:val="28"/>
        </w:rPr>
        <w:t>дополнительные</w:t>
      </w:r>
      <w:r>
        <w:rPr>
          <w:color w:val="333333"/>
          <w:spacing w:val="-8"/>
          <w:sz w:val="28"/>
        </w:rPr>
        <w:t xml:space="preserve"> </w:t>
      </w:r>
      <w:r>
        <w:rPr>
          <w:color w:val="333333"/>
          <w:sz w:val="28"/>
        </w:rPr>
        <w:t>занятия</w:t>
      </w:r>
      <w:r>
        <w:rPr>
          <w:color w:val="333333"/>
          <w:spacing w:val="-6"/>
          <w:sz w:val="28"/>
        </w:rPr>
        <w:t xml:space="preserve"> </w:t>
      </w:r>
      <w:r>
        <w:rPr>
          <w:color w:val="333333"/>
          <w:sz w:val="28"/>
        </w:rPr>
        <w:t>по</w:t>
      </w:r>
      <w:r>
        <w:rPr>
          <w:color w:val="333333"/>
          <w:spacing w:val="-10"/>
          <w:sz w:val="28"/>
        </w:rPr>
        <w:t xml:space="preserve"> </w:t>
      </w:r>
      <w:r>
        <w:rPr>
          <w:color w:val="333333"/>
          <w:sz w:val="28"/>
        </w:rPr>
        <w:t>предметам,</w:t>
      </w:r>
      <w:r>
        <w:rPr>
          <w:color w:val="333333"/>
          <w:spacing w:val="-5"/>
          <w:sz w:val="28"/>
        </w:rPr>
        <w:t xml:space="preserve"> </w:t>
      </w:r>
      <w:r>
        <w:rPr>
          <w:color w:val="333333"/>
          <w:sz w:val="28"/>
        </w:rPr>
        <w:t>которые</w:t>
      </w:r>
      <w:r>
        <w:rPr>
          <w:color w:val="333333"/>
          <w:spacing w:val="-2"/>
          <w:sz w:val="28"/>
        </w:rPr>
        <w:t xml:space="preserve"> </w:t>
      </w:r>
      <w:r>
        <w:rPr>
          <w:color w:val="333333"/>
          <w:sz w:val="28"/>
        </w:rPr>
        <w:t>вызывают</w:t>
      </w:r>
      <w:r>
        <w:rPr>
          <w:color w:val="333333"/>
          <w:spacing w:val="-6"/>
          <w:sz w:val="28"/>
        </w:rPr>
        <w:t xml:space="preserve"> </w:t>
      </w:r>
      <w:r>
        <w:rPr>
          <w:color w:val="333333"/>
          <w:sz w:val="28"/>
        </w:rPr>
        <w:t>наибольшие трудности у детей-мигрантов;</w:t>
      </w:r>
    </w:p>
    <w:p w:rsidR="00090FD4" w:rsidRDefault="00090FD4" w:rsidP="00090FD4">
      <w:pPr>
        <w:pStyle w:val="a6"/>
        <w:numPr>
          <w:ilvl w:val="0"/>
          <w:numId w:val="65"/>
        </w:numPr>
        <w:tabs>
          <w:tab w:val="left" w:pos="2136"/>
          <w:tab w:val="left" w:pos="3814"/>
          <w:tab w:val="left" w:pos="6191"/>
          <w:tab w:val="left" w:pos="6832"/>
          <w:tab w:val="left" w:pos="8667"/>
          <w:tab w:val="left" w:pos="10624"/>
        </w:tabs>
        <w:spacing w:before="100" w:line="216" w:lineRule="auto"/>
        <w:ind w:left="1417" w:right="707" w:firstLine="360"/>
        <w:rPr>
          <w:rFonts w:ascii="Segoe Print" w:hAnsi="Segoe Print"/>
          <w:color w:val="333333"/>
          <w:sz w:val="28"/>
        </w:rPr>
      </w:pPr>
      <w:r>
        <w:rPr>
          <w:color w:val="333333"/>
          <w:spacing w:val="-2"/>
          <w:sz w:val="28"/>
        </w:rPr>
        <w:t>включение</w:t>
      </w:r>
      <w:r>
        <w:rPr>
          <w:color w:val="333333"/>
          <w:sz w:val="28"/>
        </w:rPr>
        <w:tab/>
      </w:r>
      <w:r>
        <w:rPr>
          <w:color w:val="333333"/>
          <w:spacing w:val="-2"/>
          <w:sz w:val="28"/>
        </w:rPr>
        <w:t>детей-мигрантов</w:t>
      </w:r>
      <w:r>
        <w:rPr>
          <w:color w:val="333333"/>
          <w:sz w:val="28"/>
        </w:rPr>
        <w:tab/>
      </w:r>
      <w:r>
        <w:rPr>
          <w:color w:val="333333"/>
          <w:spacing w:val="-6"/>
          <w:sz w:val="28"/>
        </w:rPr>
        <w:t>во</w:t>
      </w:r>
      <w:r>
        <w:rPr>
          <w:color w:val="333333"/>
          <w:sz w:val="28"/>
        </w:rPr>
        <w:tab/>
      </w:r>
      <w:r>
        <w:rPr>
          <w:color w:val="333333"/>
          <w:spacing w:val="-2"/>
          <w:sz w:val="28"/>
        </w:rPr>
        <w:t>внеурочную</w:t>
      </w:r>
      <w:r>
        <w:rPr>
          <w:color w:val="333333"/>
          <w:sz w:val="28"/>
        </w:rPr>
        <w:tab/>
      </w:r>
      <w:r>
        <w:rPr>
          <w:color w:val="333333"/>
          <w:spacing w:val="-2"/>
          <w:sz w:val="28"/>
        </w:rPr>
        <w:t>деятельность</w:t>
      </w:r>
      <w:r>
        <w:rPr>
          <w:color w:val="333333"/>
          <w:sz w:val="28"/>
        </w:rPr>
        <w:tab/>
      </w:r>
      <w:r>
        <w:rPr>
          <w:color w:val="333333"/>
          <w:spacing w:val="-10"/>
          <w:sz w:val="28"/>
        </w:rPr>
        <w:t xml:space="preserve">и </w:t>
      </w:r>
      <w:r>
        <w:rPr>
          <w:color w:val="333333"/>
          <w:sz w:val="28"/>
        </w:rPr>
        <w:t>дополнительное образование наравне с другими школьниками.</w:t>
      </w:r>
    </w:p>
    <w:p w:rsidR="00090FD4" w:rsidRDefault="00090FD4" w:rsidP="00090FD4">
      <w:pPr>
        <w:pStyle w:val="a4"/>
        <w:tabs>
          <w:tab w:val="left" w:pos="4331"/>
          <w:tab w:val="left" w:pos="6526"/>
          <w:tab w:val="left" w:pos="7304"/>
        </w:tabs>
        <w:spacing w:before="60" w:line="271" w:lineRule="auto"/>
        <w:ind w:right="716" w:firstLine="720"/>
        <w:jc w:val="left"/>
        <w:rPr>
          <w:sz w:val="28"/>
        </w:rPr>
      </w:pPr>
      <w:r>
        <w:rPr>
          <w:spacing w:val="-2"/>
        </w:rPr>
        <w:t>Мероприятия,</w:t>
      </w:r>
      <w:r>
        <w:tab/>
      </w:r>
      <w:r>
        <w:rPr>
          <w:spacing w:val="-2"/>
        </w:rPr>
        <w:t>направленные</w:t>
      </w:r>
      <w:r>
        <w:tab/>
      </w:r>
      <w:r>
        <w:rPr>
          <w:spacing w:val="-6"/>
        </w:rPr>
        <w:t>на</w:t>
      </w:r>
      <w:r>
        <w:tab/>
      </w:r>
      <w:r>
        <w:rPr>
          <w:spacing w:val="-2"/>
        </w:rPr>
        <w:t>социально-психологическую адаптацию:</w:t>
      </w:r>
    </w:p>
    <w:p w:rsidR="00090FD4" w:rsidRDefault="00090FD4" w:rsidP="00090FD4">
      <w:pPr>
        <w:pStyle w:val="a6"/>
        <w:numPr>
          <w:ilvl w:val="0"/>
          <w:numId w:val="65"/>
        </w:numPr>
        <w:tabs>
          <w:tab w:val="left" w:pos="2137"/>
        </w:tabs>
        <w:ind w:left="2137" w:hanging="360"/>
        <w:rPr>
          <w:rFonts w:ascii="Segoe Print" w:hAnsi="Segoe Print"/>
          <w:color w:val="333333"/>
          <w:sz w:val="20"/>
        </w:rPr>
      </w:pPr>
      <w:r>
        <w:rPr>
          <w:color w:val="333333"/>
          <w:sz w:val="28"/>
        </w:rPr>
        <w:t>совместные</w:t>
      </w:r>
      <w:r>
        <w:rPr>
          <w:color w:val="333333"/>
          <w:spacing w:val="-13"/>
          <w:sz w:val="28"/>
        </w:rPr>
        <w:t xml:space="preserve"> </w:t>
      </w:r>
      <w:r>
        <w:rPr>
          <w:color w:val="333333"/>
          <w:sz w:val="28"/>
        </w:rPr>
        <w:t>мероприятия</w:t>
      </w:r>
      <w:r>
        <w:rPr>
          <w:color w:val="333333"/>
          <w:spacing w:val="-7"/>
          <w:sz w:val="28"/>
        </w:rPr>
        <w:t xml:space="preserve"> </w:t>
      </w:r>
      <w:r>
        <w:rPr>
          <w:color w:val="333333"/>
          <w:sz w:val="28"/>
        </w:rPr>
        <w:t>для</w:t>
      </w:r>
      <w:r>
        <w:rPr>
          <w:color w:val="333333"/>
          <w:spacing w:val="-7"/>
          <w:sz w:val="28"/>
        </w:rPr>
        <w:t xml:space="preserve"> </w:t>
      </w:r>
      <w:r>
        <w:rPr>
          <w:color w:val="333333"/>
          <w:sz w:val="28"/>
        </w:rPr>
        <w:t>родителей</w:t>
      </w:r>
      <w:r>
        <w:rPr>
          <w:color w:val="333333"/>
          <w:spacing w:val="-7"/>
          <w:sz w:val="28"/>
        </w:rPr>
        <w:t xml:space="preserve"> </w:t>
      </w:r>
      <w:r>
        <w:rPr>
          <w:color w:val="333333"/>
          <w:sz w:val="28"/>
        </w:rPr>
        <w:t>и</w:t>
      </w:r>
      <w:r>
        <w:rPr>
          <w:color w:val="333333"/>
          <w:spacing w:val="-6"/>
          <w:sz w:val="28"/>
        </w:rPr>
        <w:t xml:space="preserve"> </w:t>
      </w:r>
      <w:r>
        <w:rPr>
          <w:color w:val="333333"/>
          <w:spacing w:val="-2"/>
          <w:sz w:val="28"/>
        </w:rPr>
        <w:t>детей;</w:t>
      </w:r>
    </w:p>
    <w:p w:rsidR="00090FD4" w:rsidRDefault="00090FD4" w:rsidP="00090FD4">
      <w:pPr>
        <w:pStyle w:val="a6"/>
        <w:numPr>
          <w:ilvl w:val="0"/>
          <w:numId w:val="65"/>
        </w:numPr>
        <w:tabs>
          <w:tab w:val="left" w:pos="2137"/>
          <w:tab w:val="left" w:pos="4395"/>
          <w:tab w:val="left" w:pos="5092"/>
          <w:tab w:val="left" w:pos="6625"/>
          <w:tab w:val="left" w:pos="7798"/>
          <w:tab w:val="left" w:pos="8344"/>
          <w:tab w:val="left" w:pos="10164"/>
        </w:tabs>
        <w:spacing w:before="14" w:line="242" w:lineRule="auto"/>
        <w:ind w:left="1417" w:right="716" w:firstLine="360"/>
        <w:rPr>
          <w:rFonts w:ascii="Segoe Print" w:hAnsi="Segoe Print"/>
          <w:color w:val="333333"/>
          <w:sz w:val="20"/>
        </w:rPr>
      </w:pPr>
      <w:r>
        <w:rPr>
          <w:color w:val="333333"/>
          <w:spacing w:val="-2"/>
          <w:sz w:val="28"/>
        </w:rPr>
        <w:t>индивидуальные</w:t>
      </w:r>
      <w:r>
        <w:rPr>
          <w:color w:val="333333"/>
          <w:sz w:val="28"/>
        </w:rPr>
        <w:tab/>
      </w:r>
      <w:r>
        <w:rPr>
          <w:color w:val="333333"/>
          <w:spacing w:val="-4"/>
          <w:sz w:val="28"/>
        </w:rPr>
        <w:t>или</w:t>
      </w:r>
      <w:r>
        <w:rPr>
          <w:color w:val="333333"/>
          <w:sz w:val="28"/>
        </w:rPr>
        <w:tab/>
      </w:r>
      <w:r>
        <w:rPr>
          <w:color w:val="333333"/>
          <w:spacing w:val="-2"/>
          <w:sz w:val="28"/>
        </w:rPr>
        <w:t>групповые</w:t>
      </w:r>
      <w:r>
        <w:rPr>
          <w:color w:val="333333"/>
          <w:sz w:val="28"/>
        </w:rPr>
        <w:tab/>
      </w:r>
      <w:r>
        <w:rPr>
          <w:color w:val="333333"/>
          <w:spacing w:val="-2"/>
          <w:sz w:val="28"/>
        </w:rPr>
        <w:t>занятия</w:t>
      </w:r>
      <w:r>
        <w:rPr>
          <w:color w:val="333333"/>
          <w:sz w:val="28"/>
        </w:rPr>
        <w:tab/>
      </w:r>
      <w:r>
        <w:rPr>
          <w:color w:val="333333"/>
          <w:spacing w:val="-6"/>
          <w:sz w:val="28"/>
        </w:rPr>
        <w:t>по</w:t>
      </w:r>
      <w:r>
        <w:rPr>
          <w:color w:val="333333"/>
          <w:sz w:val="28"/>
        </w:rPr>
        <w:tab/>
      </w:r>
      <w:r>
        <w:rPr>
          <w:color w:val="333333"/>
          <w:spacing w:val="-2"/>
          <w:sz w:val="28"/>
        </w:rPr>
        <w:t>разъяснению</w:t>
      </w:r>
      <w:r>
        <w:rPr>
          <w:color w:val="333333"/>
          <w:sz w:val="28"/>
        </w:rPr>
        <w:tab/>
      </w:r>
      <w:r>
        <w:rPr>
          <w:color w:val="333333"/>
          <w:spacing w:val="-4"/>
          <w:sz w:val="28"/>
        </w:rPr>
        <w:t xml:space="preserve">норм </w:t>
      </w:r>
      <w:r>
        <w:rPr>
          <w:color w:val="333333"/>
          <w:sz w:val="28"/>
        </w:rPr>
        <w:t>поведения, этикета общения, прав и обязанностей;</w:t>
      </w:r>
    </w:p>
    <w:p w:rsidR="00090FD4" w:rsidRDefault="00090FD4" w:rsidP="00090FD4">
      <w:pPr>
        <w:widowControl/>
        <w:autoSpaceDE/>
        <w:autoSpaceDN/>
        <w:spacing w:line="242" w:lineRule="auto"/>
        <w:rPr>
          <w:rFonts w:ascii="Segoe Print" w:hAnsi="Segoe Print"/>
          <w:sz w:val="20"/>
        </w:rPr>
        <w:sectPr w:rsidR="00090FD4">
          <w:pgSz w:w="11910" w:h="16850"/>
          <w:pgMar w:top="1140" w:right="141" w:bottom="1220" w:left="283" w:header="0" w:footer="956" w:gutter="0"/>
          <w:cols w:space="720"/>
        </w:sectPr>
      </w:pPr>
    </w:p>
    <w:p w:rsidR="00090FD4" w:rsidRDefault="00090FD4" w:rsidP="00090FD4">
      <w:pPr>
        <w:pStyle w:val="a6"/>
        <w:numPr>
          <w:ilvl w:val="0"/>
          <w:numId w:val="65"/>
        </w:numPr>
        <w:tabs>
          <w:tab w:val="left" w:pos="2136"/>
        </w:tabs>
        <w:spacing w:before="73" w:line="259" w:lineRule="auto"/>
        <w:ind w:left="1417" w:right="718" w:firstLine="360"/>
        <w:rPr>
          <w:rFonts w:ascii="Segoe Print" w:hAnsi="Segoe Print"/>
          <w:color w:val="333333"/>
          <w:sz w:val="20"/>
        </w:rPr>
      </w:pPr>
      <w:r>
        <w:rPr>
          <w:color w:val="333333"/>
          <w:sz w:val="28"/>
        </w:rPr>
        <w:t>вовлечение учащихся-мигрантов в общественно полезную</w:t>
      </w:r>
      <w:r>
        <w:rPr>
          <w:color w:val="333333"/>
          <w:spacing w:val="40"/>
          <w:sz w:val="28"/>
        </w:rPr>
        <w:t xml:space="preserve"> </w:t>
      </w:r>
      <w:r>
        <w:rPr>
          <w:color w:val="333333"/>
          <w:sz w:val="28"/>
        </w:rPr>
        <w:t>деятельность (волонтёрские акции, помощь ветеранам и инвалидам, участникам СВО, акции по благоустройству территории);</w:t>
      </w:r>
    </w:p>
    <w:p w:rsidR="00090FD4" w:rsidRDefault="00090FD4" w:rsidP="00090FD4">
      <w:pPr>
        <w:pStyle w:val="a6"/>
        <w:numPr>
          <w:ilvl w:val="0"/>
          <w:numId w:val="65"/>
        </w:numPr>
        <w:tabs>
          <w:tab w:val="left" w:pos="2136"/>
        </w:tabs>
        <w:spacing w:before="35" w:line="228" w:lineRule="auto"/>
        <w:ind w:left="1417" w:right="712" w:firstLine="360"/>
        <w:rPr>
          <w:rFonts w:ascii="Segoe Print" w:hAnsi="Segoe Print"/>
          <w:color w:val="0000FF"/>
          <w:sz w:val="20"/>
        </w:rPr>
      </w:pPr>
      <w:r>
        <w:rPr>
          <w:color w:val="333333"/>
          <w:sz w:val="28"/>
        </w:rPr>
        <w:t>назначение</w:t>
      </w:r>
      <w:r>
        <w:rPr>
          <w:color w:val="333333"/>
          <w:spacing w:val="-2"/>
          <w:sz w:val="28"/>
        </w:rPr>
        <w:t xml:space="preserve"> </w:t>
      </w:r>
      <w:r>
        <w:rPr>
          <w:color w:val="333333"/>
          <w:sz w:val="28"/>
        </w:rPr>
        <w:t>детей-мигрантов</w:t>
      </w:r>
      <w:r>
        <w:rPr>
          <w:color w:val="333333"/>
          <w:spacing w:val="-2"/>
          <w:sz w:val="28"/>
        </w:rPr>
        <w:t xml:space="preserve"> </w:t>
      </w:r>
      <w:r>
        <w:rPr>
          <w:color w:val="333333"/>
          <w:sz w:val="28"/>
        </w:rPr>
        <w:t>на</w:t>
      </w:r>
      <w:r>
        <w:rPr>
          <w:color w:val="333333"/>
          <w:spacing w:val="-2"/>
          <w:sz w:val="28"/>
        </w:rPr>
        <w:t xml:space="preserve"> </w:t>
      </w:r>
      <w:r>
        <w:rPr>
          <w:color w:val="333333"/>
          <w:sz w:val="28"/>
        </w:rPr>
        <w:t>ответственные</w:t>
      </w:r>
      <w:r>
        <w:rPr>
          <w:color w:val="333333"/>
          <w:spacing w:val="-2"/>
          <w:sz w:val="28"/>
        </w:rPr>
        <w:t xml:space="preserve"> </w:t>
      </w:r>
      <w:r>
        <w:rPr>
          <w:color w:val="333333"/>
          <w:sz w:val="28"/>
        </w:rPr>
        <w:t>должности в</w:t>
      </w:r>
      <w:r>
        <w:rPr>
          <w:color w:val="333333"/>
          <w:spacing w:val="-2"/>
          <w:sz w:val="28"/>
        </w:rPr>
        <w:t xml:space="preserve"> </w:t>
      </w:r>
      <w:r>
        <w:rPr>
          <w:color w:val="333333"/>
          <w:sz w:val="28"/>
        </w:rPr>
        <w:t>классе. Это позволяет новичку завоевать авторитет у окружающих и почувствовать собственную ответственность и важность в жизни класса;</w:t>
      </w:r>
    </w:p>
    <w:p w:rsidR="00090FD4" w:rsidRDefault="00090FD4" w:rsidP="00090FD4">
      <w:pPr>
        <w:pStyle w:val="a6"/>
        <w:numPr>
          <w:ilvl w:val="0"/>
          <w:numId w:val="65"/>
        </w:numPr>
        <w:tabs>
          <w:tab w:val="left" w:pos="2136"/>
        </w:tabs>
        <w:spacing w:before="36" w:line="208" w:lineRule="auto"/>
        <w:ind w:left="1417" w:right="713" w:firstLine="360"/>
        <w:rPr>
          <w:rFonts w:ascii="Segoe Print" w:hAnsi="Segoe Print"/>
          <w:color w:val="333333"/>
          <w:sz w:val="20"/>
        </w:rPr>
      </w:pPr>
      <w:r>
        <w:rPr>
          <w:color w:val="333333"/>
          <w:sz w:val="28"/>
        </w:rPr>
        <w:t>психолого-педагогическое сопровождение детей-мигрантов с ведением дневника наблюдения.</w:t>
      </w:r>
    </w:p>
    <w:p w:rsidR="00090FD4" w:rsidRDefault="00090FD4" w:rsidP="00090FD4">
      <w:pPr>
        <w:pStyle w:val="a4"/>
        <w:spacing w:before="9"/>
        <w:ind w:left="2137"/>
        <w:rPr>
          <w:sz w:val="28"/>
        </w:rPr>
      </w:pPr>
      <w:r>
        <w:rPr>
          <w:color w:val="333333"/>
        </w:rPr>
        <w:t>Мероприятия,</w:t>
      </w:r>
      <w:r>
        <w:rPr>
          <w:color w:val="333333"/>
          <w:spacing w:val="-11"/>
        </w:rPr>
        <w:t xml:space="preserve"> </w:t>
      </w:r>
      <w:r>
        <w:rPr>
          <w:color w:val="333333"/>
        </w:rPr>
        <w:t>направленные</w:t>
      </w:r>
      <w:r>
        <w:rPr>
          <w:color w:val="333333"/>
          <w:spacing w:val="-12"/>
        </w:rPr>
        <w:t xml:space="preserve"> </w:t>
      </w:r>
      <w:r>
        <w:rPr>
          <w:color w:val="333333"/>
        </w:rPr>
        <w:t>на</w:t>
      </w:r>
      <w:r>
        <w:rPr>
          <w:color w:val="333333"/>
          <w:spacing w:val="-12"/>
        </w:rPr>
        <w:t xml:space="preserve"> </w:t>
      </w:r>
      <w:r>
        <w:rPr>
          <w:color w:val="333333"/>
        </w:rPr>
        <w:t>культурную</w:t>
      </w:r>
      <w:r>
        <w:rPr>
          <w:color w:val="333333"/>
          <w:spacing w:val="-10"/>
        </w:rPr>
        <w:t xml:space="preserve"> </w:t>
      </w:r>
      <w:r>
        <w:rPr>
          <w:color w:val="333333"/>
          <w:spacing w:val="-2"/>
        </w:rPr>
        <w:t>адаптацию:</w:t>
      </w:r>
    </w:p>
    <w:p w:rsidR="00090FD4" w:rsidRDefault="00090FD4" w:rsidP="00090FD4">
      <w:pPr>
        <w:pStyle w:val="a6"/>
        <w:numPr>
          <w:ilvl w:val="0"/>
          <w:numId w:val="65"/>
        </w:numPr>
        <w:tabs>
          <w:tab w:val="left" w:pos="2137"/>
        </w:tabs>
        <w:spacing w:before="28" w:line="216" w:lineRule="auto"/>
        <w:ind w:left="1417" w:right="717" w:firstLine="360"/>
        <w:rPr>
          <w:rFonts w:ascii="Segoe Print" w:hAnsi="Segoe Print"/>
          <w:color w:val="333333"/>
          <w:sz w:val="20"/>
        </w:rPr>
      </w:pPr>
      <w:r>
        <w:rPr>
          <w:color w:val="333333"/>
          <w:sz w:val="28"/>
        </w:rPr>
        <w:t>проведение</w:t>
      </w:r>
      <w:r>
        <w:rPr>
          <w:color w:val="333333"/>
          <w:spacing w:val="40"/>
          <w:sz w:val="28"/>
        </w:rPr>
        <w:t xml:space="preserve"> </w:t>
      </w:r>
      <w:r>
        <w:rPr>
          <w:color w:val="333333"/>
          <w:sz w:val="28"/>
        </w:rPr>
        <w:t>мероприятий,</w:t>
      </w:r>
      <w:r>
        <w:rPr>
          <w:color w:val="333333"/>
          <w:spacing w:val="40"/>
          <w:sz w:val="28"/>
        </w:rPr>
        <w:t xml:space="preserve"> </w:t>
      </w:r>
      <w:r>
        <w:rPr>
          <w:color w:val="333333"/>
          <w:sz w:val="28"/>
        </w:rPr>
        <w:t>посвященных</w:t>
      </w:r>
      <w:r>
        <w:rPr>
          <w:color w:val="333333"/>
          <w:spacing w:val="40"/>
          <w:sz w:val="28"/>
        </w:rPr>
        <w:t xml:space="preserve"> </w:t>
      </w:r>
      <w:r>
        <w:rPr>
          <w:color w:val="333333"/>
          <w:sz w:val="28"/>
        </w:rPr>
        <w:t>русской</w:t>
      </w:r>
      <w:r>
        <w:rPr>
          <w:color w:val="333333"/>
          <w:spacing w:val="40"/>
          <w:sz w:val="28"/>
        </w:rPr>
        <w:t xml:space="preserve"> </w:t>
      </w:r>
      <w:r>
        <w:rPr>
          <w:color w:val="333333"/>
          <w:sz w:val="28"/>
        </w:rPr>
        <w:t>культуре,</w:t>
      </w:r>
      <w:r>
        <w:rPr>
          <w:color w:val="333333"/>
          <w:spacing w:val="40"/>
          <w:sz w:val="28"/>
        </w:rPr>
        <w:t xml:space="preserve"> </w:t>
      </w:r>
      <w:r>
        <w:rPr>
          <w:color w:val="333333"/>
          <w:sz w:val="28"/>
        </w:rPr>
        <w:t xml:space="preserve">русскому </w:t>
      </w:r>
      <w:r>
        <w:rPr>
          <w:color w:val="333333"/>
          <w:spacing w:val="-2"/>
          <w:sz w:val="28"/>
        </w:rPr>
        <w:t>быту;</w:t>
      </w:r>
    </w:p>
    <w:p w:rsidR="00090FD4" w:rsidRDefault="00090FD4" w:rsidP="00090FD4">
      <w:pPr>
        <w:pStyle w:val="a6"/>
        <w:numPr>
          <w:ilvl w:val="0"/>
          <w:numId w:val="65"/>
        </w:numPr>
        <w:tabs>
          <w:tab w:val="left" w:pos="2137"/>
          <w:tab w:val="left" w:pos="3928"/>
          <w:tab w:val="left" w:pos="5547"/>
          <w:tab w:val="left" w:pos="7137"/>
          <w:tab w:val="left" w:pos="9087"/>
          <w:tab w:val="left" w:pos="10611"/>
        </w:tabs>
        <w:spacing w:before="26" w:line="216" w:lineRule="auto"/>
        <w:ind w:left="1417" w:right="720" w:firstLine="360"/>
        <w:rPr>
          <w:rFonts w:ascii="Segoe Print" w:hAnsi="Segoe Print"/>
          <w:color w:val="333333"/>
          <w:sz w:val="20"/>
        </w:rPr>
      </w:pPr>
      <w:r>
        <w:rPr>
          <w:color w:val="333333"/>
          <w:spacing w:val="-2"/>
          <w:sz w:val="28"/>
        </w:rPr>
        <w:t>организация</w:t>
      </w:r>
      <w:r>
        <w:rPr>
          <w:color w:val="333333"/>
          <w:sz w:val="28"/>
        </w:rPr>
        <w:tab/>
      </w:r>
      <w:r>
        <w:rPr>
          <w:color w:val="333333"/>
          <w:spacing w:val="-2"/>
          <w:sz w:val="28"/>
        </w:rPr>
        <w:t>посещения</w:t>
      </w:r>
      <w:r>
        <w:rPr>
          <w:color w:val="333333"/>
          <w:sz w:val="28"/>
        </w:rPr>
        <w:tab/>
      </w:r>
      <w:r>
        <w:rPr>
          <w:color w:val="333333"/>
          <w:spacing w:val="-2"/>
          <w:sz w:val="28"/>
        </w:rPr>
        <w:t>различных</w:t>
      </w:r>
      <w:r>
        <w:rPr>
          <w:color w:val="333333"/>
          <w:sz w:val="28"/>
        </w:rPr>
        <w:tab/>
      </w:r>
      <w:r>
        <w:rPr>
          <w:color w:val="333333"/>
          <w:spacing w:val="-2"/>
          <w:sz w:val="28"/>
        </w:rPr>
        <w:t>тематических</w:t>
      </w:r>
      <w:r>
        <w:rPr>
          <w:color w:val="333333"/>
          <w:sz w:val="28"/>
        </w:rPr>
        <w:tab/>
      </w:r>
      <w:r>
        <w:rPr>
          <w:color w:val="333333"/>
          <w:spacing w:val="-2"/>
          <w:sz w:val="28"/>
        </w:rPr>
        <w:t>экскурсий</w:t>
      </w:r>
      <w:r>
        <w:rPr>
          <w:color w:val="333333"/>
          <w:sz w:val="28"/>
        </w:rPr>
        <w:tab/>
      </w:r>
      <w:r>
        <w:rPr>
          <w:color w:val="333333"/>
          <w:spacing w:val="-10"/>
          <w:sz w:val="28"/>
        </w:rPr>
        <w:t xml:space="preserve">и </w:t>
      </w:r>
      <w:r>
        <w:rPr>
          <w:color w:val="333333"/>
          <w:spacing w:val="-2"/>
          <w:sz w:val="28"/>
        </w:rPr>
        <w:t>экспозиций;</w:t>
      </w:r>
    </w:p>
    <w:p w:rsidR="00090FD4" w:rsidRDefault="00090FD4" w:rsidP="00090FD4">
      <w:pPr>
        <w:pStyle w:val="a6"/>
        <w:numPr>
          <w:ilvl w:val="0"/>
          <w:numId w:val="65"/>
        </w:numPr>
        <w:tabs>
          <w:tab w:val="left" w:pos="2137"/>
          <w:tab w:val="left" w:pos="3482"/>
          <w:tab w:val="left" w:pos="5446"/>
          <w:tab w:val="left" w:pos="5820"/>
          <w:tab w:val="left" w:pos="7150"/>
          <w:tab w:val="left" w:pos="9633"/>
        </w:tabs>
        <w:spacing w:before="38" w:line="208" w:lineRule="auto"/>
        <w:ind w:left="1417" w:right="721" w:firstLine="360"/>
        <w:rPr>
          <w:rFonts w:ascii="Segoe Print" w:hAnsi="Segoe Print"/>
          <w:color w:val="333333"/>
          <w:sz w:val="20"/>
        </w:rPr>
      </w:pPr>
      <w:r>
        <w:rPr>
          <w:color w:val="333333"/>
          <w:spacing w:val="-2"/>
          <w:sz w:val="28"/>
        </w:rPr>
        <w:t>просмотр</w:t>
      </w:r>
      <w:r>
        <w:rPr>
          <w:color w:val="333333"/>
          <w:sz w:val="28"/>
        </w:rPr>
        <w:tab/>
      </w:r>
      <w:r>
        <w:rPr>
          <w:color w:val="333333"/>
          <w:spacing w:val="-2"/>
          <w:sz w:val="28"/>
        </w:rPr>
        <w:t>мультфильмов</w:t>
      </w:r>
      <w:r>
        <w:rPr>
          <w:color w:val="333333"/>
          <w:sz w:val="28"/>
        </w:rPr>
        <w:tab/>
      </w:r>
      <w:r>
        <w:rPr>
          <w:color w:val="333333"/>
          <w:spacing w:val="-10"/>
          <w:sz w:val="28"/>
        </w:rPr>
        <w:t>и</w:t>
      </w:r>
      <w:r>
        <w:rPr>
          <w:color w:val="333333"/>
          <w:sz w:val="28"/>
        </w:rPr>
        <w:tab/>
      </w:r>
      <w:r>
        <w:rPr>
          <w:color w:val="333333"/>
          <w:spacing w:val="-2"/>
          <w:sz w:val="28"/>
        </w:rPr>
        <w:t>фильмов,</w:t>
      </w:r>
      <w:r>
        <w:rPr>
          <w:color w:val="333333"/>
          <w:sz w:val="28"/>
        </w:rPr>
        <w:tab/>
      </w:r>
      <w:r>
        <w:rPr>
          <w:color w:val="333333"/>
          <w:spacing w:val="-2"/>
          <w:sz w:val="28"/>
        </w:rPr>
        <w:t>демонстрирующих</w:t>
      </w:r>
      <w:r>
        <w:rPr>
          <w:color w:val="333333"/>
          <w:sz w:val="28"/>
        </w:rPr>
        <w:tab/>
      </w:r>
      <w:r>
        <w:rPr>
          <w:color w:val="333333"/>
          <w:spacing w:val="-2"/>
          <w:sz w:val="28"/>
        </w:rPr>
        <w:t xml:space="preserve">традиции </w:t>
      </w:r>
      <w:r>
        <w:rPr>
          <w:color w:val="333333"/>
          <w:sz w:val="28"/>
        </w:rPr>
        <w:t>народов России.</w:t>
      </w:r>
    </w:p>
    <w:p w:rsidR="00090FD4" w:rsidRDefault="00090FD4" w:rsidP="00090FD4">
      <w:pPr>
        <w:pStyle w:val="a4"/>
        <w:spacing w:before="55"/>
        <w:ind w:left="0"/>
        <w:jc w:val="left"/>
        <w:rPr>
          <w:sz w:val="28"/>
        </w:rPr>
      </w:pPr>
    </w:p>
    <w:p w:rsidR="00090FD4" w:rsidRDefault="00090FD4" w:rsidP="00090FD4">
      <w:pPr>
        <w:pStyle w:val="1"/>
        <w:ind w:left="2137"/>
      </w:pPr>
      <w:r>
        <w:t>РАЗДЕЛ</w:t>
      </w:r>
      <w:r>
        <w:rPr>
          <w:spacing w:val="-6"/>
        </w:rPr>
        <w:t xml:space="preserve"> </w:t>
      </w:r>
      <w:r>
        <w:t>3.</w:t>
      </w:r>
      <w:r>
        <w:rPr>
          <w:spacing w:val="5"/>
        </w:rPr>
        <w:t xml:space="preserve"> </w:t>
      </w:r>
      <w:r>
        <w:rPr>
          <w:spacing w:val="-2"/>
        </w:rPr>
        <w:t>ОРГАНИЗАЦИОННЫЙ.</w:t>
      </w:r>
    </w:p>
    <w:p w:rsidR="00090FD4" w:rsidRDefault="00090FD4" w:rsidP="00090FD4">
      <w:pPr>
        <w:pStyle w:val="a6"/>
        <w:numPr>
          <w:ilvl w:val="1"/>
          <w:numId w:val="67"/>
        </w:numPr>
        <w:tabs>
          <w:tab w:val="left" w:pos="2691"/>
        </w:tabs>
        <w:spacing w:before="45"/>
        <w:ind w:left="2691" w:hanging="568"/>
        <w:jc w:val="left"/>
        <w:rPr>
          <w:b/>
          <w:sz w:val="28"/>
        </w:rPr>
      </w:pPr>
      <w:r>
        <w:rPr>
          <w:b/>
          <w:sz w:val="28"/>
        </w:rPr>
        <w:t>Кадровое</w:t>
      </w:r>
      <w:r>
        <w:rPr>
          <w:b/>
          <w:spacing w:val="-7"/>
          <w:sz w:val="28"/>
        </w:rPr>
        <w:t xml:space="preserve"> </w:t>
      </w:r>
      <w:r>
        <w:rPr>
          <w:b/>
          <w:spacing w:val="-2"/>
          <w:sz w:val="28"/>
        </w:rPr>
        <w:t>обеспечение.</w:t>
      </w:r>
    </w:p>
    <w:p w:rsidR="00090FD4" w:rsidRDefault="00090FD4" w:rsidP="00090FD4">
      <w:pPr>
        <w:pStyle w:val="a4"/>
        <w:tabs>
          <w:tab w:val="left" w:pos="3965"/>
          <w:tab w:val="left" w:pos="5332"/>
          <w:tab w:val="left" w:pos="7095"/>
          <w:tab w:val="left" w:pos="8879"/>
        </w:tabs>
        <w:spacing w:before="53" w:after="17" w:line="271" w:lineRule="auto"/>
        <w:ind w:right="919" w:firstLine="706"/>
        <w:jc w:val="left"/>
        <w:rPr>
          <w:sz w:val="28"/>
        </w:rPr>
      </w:pPr>
      <w:r>
        <w:rPr>
          <w:spacing w:val="-2"/>
        </w:rPr>
        <w:t>Реализацию</w:t>
      </w:r>
      <w:r>
        <w:tab/>
      </w:r>
      <w:r>
        <w:rPr>
          <w:spacing w:val="-2"/>
        </w:rPr>
        <w:t>рабочей</w:t>
      </w:r>
      <w:r>
        <w:tab/>
      </w:r>
      <w:r>
        <w:rPr>
          <w:spacing w:val="-2"/>
        </w:rPr>
        <w:t>программы</w:t>
      </w:r>
      <w:r>
        <w:tab/>
      </w:r>
      <w:r>
        <w:rPr>
          <w:spacing w:val="-2"/>
        </w:rPr>
        <w:t>воспитания</w:t>
      </w:r>
      <w:r>
        <w:tab/>
      </w:r>
      <w:r>
        <w:rPr>
          <w:spacing w:val="-2"/>
        </w:rPr>
        <w:t xml:space="preserve">обеспечивают </w:t>
      </w:r>
      <w:r>
        <w:t>следующие педагогические работники Школы:</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138"/>
        <w:gridCol w:w="6239"/>
      </w:tblGrid>
      <w:tr w:rsidR="00090FD4" w:rsidTr="00090FD4">
        <w:trPr>
          <w:trHeight w:val="364"/>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ind w:left="355"/>
              <w:rPr>
                <w:sz w:val="28"/>
                <w:lang w:val="en-US"/>
              </w:rPr>
            </w:pPr>
            <w:r>
              <w:rPr>
                <w:spacing w:val="-2"/>
                <w:sz w:val="28"/>
                <w:lang w:val="en-US"/>
              </w:rPr>
              <w:t>Должность</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ind w:left="153"/>
              <w:rPr>
                <w:sz w:val="28"/>
                <w:lang w:val="en-US"/>
              </w:rPr>
            </w:pPr>
            <w:r>
              <w:rPr>
                <w:spacing w:val="-2"/>
                <w:sz w:val="28"/>
                <w:lang w:val="en-US"/>
              </w:rPr>
              <w:t>Кол-</w:t>
            </w:r>
            <w:r>
              <w:rPr>
                <w:spacing w:val="-5"/>
                <w:sz w:val="28"/>
                <w:lang w:val="en-US"/>
              </w:rPr>
              <w:t>во</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rPr>
                <w:sz w:val="28"/>
                <w:lang w:val="en-US"/>
              </w:rPr>
            </w:pPr>
            <w:r>
              <w:rPr>
                <w:spacing w:val="-2"/>
                <w:sz w:val="28"/>
                <w:lang w:val="en-US"/>
              </w:rPr>
              <w:t>Функционал</w:t>
            </w:r>
          </w:p>
        </w:tc>
      </w:tr>
      <w:tr w:rsidR="00090FD4" w:rsidTr="00090FD4">
        <w:trPr>
          <w:trHeight w:val="746"/>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rPr>
                <w:sz w:val="28"/>
                <w:lang w:val="en-US"/>
              </w:rPr>
            </w:pPr>
            <w:r>
              <w:rPr>
                <w:spacing w:val="-2"/>
                <w:sz w:val="28"/>
                <w:lang w:val="en-US"/>
              </w:rPr>
              <w:t>Директор</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ind w:left="0" w:right="173"/>
              <w:jc w:val="center"/>
              <w:rPr>
                <w:sz w:val="28"/>
                <w:lang w:val="en-US"/>
              </w:rPr>
            </w:pPr>
            <w:r>
              <w:rPr>
                <w:spacing w:val="-10"/>
                <w:sz w:val="28"/>
                <w:lang w:val="en-US"/>
              </w:rPr>
              <w:t>1</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126"/>
                <w:tab w:val="left" w:pos="3543"/>
                <w:tab w:val="left" w:pos="4917"/>
              </w:tabs>
              <w:spacing w:line="319" w:lineRule="exact"/>
              <w:rPr>
                <w:sz w:val="28"/>
              </w:rPr>
            </w:pPr>
            <w:r w:rsidRPr="00090FD4">
              <w:rPr>
                <w:spacing w:val="-2"/>
                <w:sz w:val="28"/>
              </w:rPr>
              <w:t>Осуществляет</w:t>
            </w:r>
            <w:r w:rsidRPr="00090FD4">
              <w:rPr>
                <w:sz w:val="28"/>
              </w:rPr>
              <w:tab/>
            </w:r>
            <w:r w:rsidRPr="00090FD4">
              <w:rPr>
                <w:spacing w:val="-2"/>
                <w:sz w:val="28"/>
              </w:rPr>
              <w:t>контроль</w:t>
            </w:r>
            <w:r w:rsidRPr="00090FD4">
              <w:rPr>
                <w:sz w:val="28"/>
              </w:rPr>
              <w:tab/>
            </w:r>
            <w:r w:rsidRPr="00090FD4">
              <w:rPr>
                <w:spacing w:val="-2"/>
                <w:sz w:val="28"/>
              </w:rPr>
              <w:t>развития</w:t>
            </w:r>
            <w:r w:rsidRPr="00090FD4">
              <w:rPr>
                <w:sz w:val="28"/>
              </w:rPr>
              <w:tab/>
            </w:r>
            <w:r w:rsidRPr="00090FD4">
              <w:rPr>
                <w:spacing w:val="-2"/>
                <w:sz w:val="28"/>
              </w:rPr>
              <w:t>системы</w:t>
            </w:r>
          </w:p>
          <w:p w:rsidR="00090FD4" w:rsidRPr="00090FD4" w:rsidRDefault="00090FD4">
            <w:pPr>
              <w:pStyle w:val="TableParagraph"/>
              <w:spacing w:before="45"/>
              <w:rPr>
                <w:sz w:val="28"/>
              </w:rPr>
            </w:pPr>
            <w:r w:rsidRPr="00090FD4">
              <w:rPr>
                <w:sz w:val="28"/>
              </w:rPr>
              <w:t>организации</w:t>
            </w:r>
            <w:r w:rsidRPr="00090FD4">
              <w:rPr>
                <w:spacing w:val="-10"/>
                <w:sz w:val="28"/>
              </w:rPr>
              <w:t xml:space="preserve"> </w:t>
            </w:r>
            <w:r w:rsidRPr="00090FD4">
              <w:rPr>
                <w:sz w:val="28"/>
              </w:rPr>
              <w:t>воспитания</w:t>
            </w:r>
            <w:r w:rsidRPr="00090FD4">
              <w:rPr>
                <w:spacing w:val="-9"/>
                <w:sz w:val="28"/>
              </w:rPr>
              <w:t xml:space="preserve"> </w:t>
            </w:r>
            <w:r w:rsidRPr="00090FD4">
              <w:rPr>
                <w:spacing w:val="-2"/>
                <w:sz w:val="28"/>
              </w:rPr>
              <w:t>обучающихся.</w:t>
            </w:r>
          </w:p>
        </w:tc>
      </w:tr>
      <w:tr w:rsidR="00090FD4" w:rsidTr="00090FD4">
        <w:trPr>
          <w:trHeight w:val="4441"/>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right="531"/>
              <w:rPr>
                <w:sz w:val="28"/>
                <w:lang w:val="en-US"/>
              </w:rPr>
            </w:pPr>
            <w:r>
              <w:rPr>
                <w:spacing w:val="-2"/>
                <w:sz w:val="28"/>
                <w:lang w:val="en-US"/>
              </w:rPr>
              <w:t xml:space="preserve">Заместитель </w:t>
            </w:r>
            <w:r>
              <w:rPr>
                <w:sz w:val="28"/>
                <w:lang w:val="en-US"/>
              </w:rPr>
              <w:t>директора</w:t>
            </w:r>
            <w:r>
              <w:rPr>
                <w:spacing w:val="-18"/>
                <w:sz w:val="28"/>
                <w:lang w:val="en-US"/>
              </w:rPr>
              <w:t xml:space="preserve"> </w:t>
            </w:r>
            <w:r>
              <w:rPr>
                <w:sz w:val="28"/>
                <w:lang w:val="en-US"/>
              </w:rPr>
              <w:t xml:space="preserve">по </w:t>
            </w:r>
            <w:r>
              <w:rPr>
                <w:spacing w:val="-4"/>
                <w:sz w:val="28"/>
                <w:lang w:val="en-US"/>
              </w:rPr>
              <w:t>УВР</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ind w:left="0" w:right="173"/>
              <w:jc w:val="center"/>
              <w:rPr>
                <w:sz w:val="28"/>
                <w:lang w:val="en-US"/>
              </w:rPr>
            </w:pPr>
            <w:r>
              <w:rPr>
                <w:spacing w:val="-10"/>
                <w:sz w:val="28"/>
                <w:lang w:val="en-US"/>
              </w:rPr>
              <w:t>1</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1989"/>
                <w:tab w:val="left" w:pos="2637"/>
                <w:tab w:val="left" w:pos="4566"/>
                <w:tab w:val="left" w:pos="5641"/>
              </w:tabs>
              <w:spacing w:line="276" w:lineRule="auto"/>
              <w:ind w:right="293"/>
              <w:jc w:val="both"/>
              <w:rPr>
                <w:sz w:val="28"/>
              </w:rPr>
            </w:pPr>
            <w:r w:rsidRPr="00090FD4">
              <w:rPr>
                <w:spacing w:val="-2"/>
                <w:sz w:val="28"/>
              </w:rPr>
              <w:t>Осуществляет</w:t>
            </w:r>
            <w:r w:rsidRPr="00090FD4">
              <w:rPr>
                <w:sz w:val="28"/>
              </w:rPr>
              <w:tab/>
            </w:r>
            <w:r w:rsidRPr="00090FD4">
              <w:rPr>
                <w:sz w:val="28"/>
              </w:rPr>
              <w:tab/>
            </w:r>
            <w:r w:rsidRPr="00090FD4">
              <w:rPr>
                <w:spacing w:val="-2"/>
                <w:sz w:val="28"/>
              </w:rPr>
              <w:t>контроль</w:t>
            </w:r>
            <w:r w:rsidRPr="00090FD4">
              <w:rPr>
                <w:sz w:val="28"/>
              </w:rPr>
              <w:tab/>
            </w:r>
            <w:r w:rsidRPr="00090FD4">
              <w:rPr>
                <w:spacing w:val="-2"/>
                <w:sz w:val="28"/>
              </w:rPr>
              <w:t xml:space="preserve">реализации </w:t>
            </w:r>
            <w:r w:rsidRPr="00090FD4">
              <w:rPr>
                <w:sz w:val="28"/>
              </w:rPr>
              <w:t xml:space="preserve">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w:t>
            </w:r>
            <w:r w:rsidRPr="00090FD4">
              <w:rPr>
                <w:spacing w:val="-2"/>
                <w:sz w:val="28"/>
              </w:rPr>
              <w:t>контроль</w:t>
            </w:r>
            <w:r w:rsidRPr="00090FD4">
              <w:rPr>
                <w:sz w:val="28"/>
              </w:rPr>
              <w:tab/>
            </w:r>
            <w:r w:rsidRPr="00090FD4">
              <w:rPr>
                <w:spacing w:val="-2"/>
                <w:sz w:val="28"/>
              </w:rPr>
              <w:t>учителей-предметников</w:t>
            </w:r>
            <w:r w:rsidRPr="00090FD4">
              <w:rPr>
                <w:sz w:val="28"/>
              </w:rPr>
              <w:tab/>
            </w:r>
            <w:r w:rsidRPr="00090FD4">
              <w:rPr>
                <w:spacing w:val="-6"/>
                <w:sz w:val="28"/>
              </w:rPr>
              <w:t xml:space="preserve">по </w:t>
            </w:r>
            <w:r w:rsidRPr="00090FD4">
              <w:rPr>
                <w:sz w:val="28"/>
              </w:rPr>
              <w:t>организации индивидуальной работы с неуспевающими и слабоуспевающими обучающимися,</w:t>
            </w:r>
            <w:r w:rsidRPr="00090FD4">
              <w:rPr>
                <w:spacing w:val="59"/>
                <w:w w:val="150"/>
                <w:sz w:val="28"/>
              </w:rPr>
              <w:t xml:space="preserve">   </w:t>
            </w:r>
            <w:r w:rsidRPr="00090FD4">
              <w:rPr>
                <w:sz w:val="28"/>
              </w:rPr>
              <w:t>одаренными</w:t>
            </w:r>
            <w:r w:rsidRPr="00090FD4">
              <w:rPr>
                <w:spacing w:val="59"/>
                <w:w w:val="150"/>
                <w:sz w:val="28"/>
              </w:rPr>
              <w:t xml:space="preserve">   </w:t>
            </w:r>
            <w:r w:rsidRPr="00090FD4">
              <w:rPr>
                <w:spacing w:val="-2"/>
                <w:sz w:val="28"/>
              </w:rPr>
              <w:t>учащимися,</w:t>
            </w:r>
          </w:p>
          <w:p w:rsidR="00090FD4" w:rsidRPr="00090FD4" w:rsidRDefault="00090FD4">
            <w:pPr>
              <w:pStyle w:val="TableParagraph"/>
              <w:jc w:val="both"/>
              <w:rPr>
                <w:sz w:val="28"/>
              </w:rPr>
            </w:pPr>
            <w:r w:rsidRPr="00090FD4">
              <w:rPr>
                <w:sz w:val="28"/>
              </w:rPr>
              <w:t>учащимися</w:t>
            </w:r>
            <w:r w:rsidRPr="00090FD4">
              <w:rPr>
                <w:spacing w:val="-7"/>
                <w:sz w:val="28"/>
              </w:rPr>
              <w:t xml:space="preserve"> </w:t>
            </w:r>
            <w:r w:rsidRPr="00090FD4">
              <w:rPr>
                <w:sz w:val="28"/>
              </w:rPr>
              <w:t>с</w:t>
            </w:r>
            <w:r w:rsidRPr="00090FD4">
              <w:rPr>
                <w:spacing w:val="-7"/>
                <w:sz w:val="28"/>
              </w:rPr>
              <w:t xml:space="preserve"> </w:t>
            </w:r>
            <w:r w:rsidRPr="00090FD4">
              <w:rPr>
                <w:sz w:val="28"/>
              </w:rPr>
              <w:t>ОВЗ,</w:t>
            </w:r>
            <w:r w:rsidRPr="00090FD4">
              <w:rPr>
                <w:spacing w:val="-4"/>
                <w:sz w:val="28"/>
              </w:rPr>
              <w:t xml:space="preserve"> </w:t>
            </w:r>
            <w:r w:rsidRPr="00090FD4">
              <w:rPr>
                <w:sz w:val="28"/>
              </w:rPr>
              <w:t>из</w:t>
            </w:r>
            <w:r w:rsidRPr="00090FD4">
              <w:rPr>
                <w:spacing w:val="-8"/>
                <w:sz w:val="28"/>
              </w:rPr>
              <w:t xml:space="preserve"> </w:t>
            </w:r>
            <w:r w:rsidRPr="00090FD4">
              <w:rPr>
                <w:sz w:val="28"/>
              </w:rPr>
              <w:t>семей</w:t>
            </w:r>
            <w:r w:rsidRPr="00090FD4">
              <w:rPr>
                <w:spacing w:val="-5"/>
                <w:sz w:val="28"/>
              </w:rPr>
              <w:t xml:space="preserve"> </w:t>
            </w:r>
            <w:r w:rsidRPr="00090FD4">
              <w:rPr>
                <w:sz w:val="28"/>
              </w:rPr>
              <w:t>«группы</w:t>
            </w:r>
            <w:r w:rsidRPr="00090FD4">
              <w:rPr>
                <w:spacing w:val="-6"/>
                <w:sz w:val="28"/>
              </w:rPr>
              <w:t xml:space="preserve"> </w:t>
            </w:r>
            <w:r w:rsidRPr="00090FD4">
              <w:rPr>
                <w:spacing w:val="-2"/>
                <w:sz w:val="28"/>
              </w:rPr>
              <w:t>риска».</w:t>
            </w:r>
          </w:p>
        </w:tc>
      </w:tr>
      <w:tr w:rsidR="00090FD4" w:rsidTr="00090FD4">
        <w:trPr>
          <w:trHeight w:val="1855"/>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right="531"/>
              <w:rPr>
                <w:sz w:val="28"/>
                <w:lang w:val="en-US"/>
              </w:rPr>
            </w:pPr>
            <w:r>
              <w:rPr>
                <w:spacing w:val="-2"/>
                <w:sz w:val="28"/>
                <w:lang w:val="en-US"/>
              </w:rPr>
              <w:t xml:space="preserve">Заместитель </w:t>
            </w:r>
            <w:r>
              <w:rPr>
                <w:sz w:val="28"/>
                <w:lang w:val="en-US"/>
              </w:rPr>
              <w:t>директора</w:t>
            </w:r>
            <w:r>
              <w:rPr>
                <w:spacing w:val="-18"/>
                <w:sz w:val="28"/>
                <w:lang w:val="en-US"/>
              </w:rPr>
              <w:t xml:space="preserve"> </w:t>
            </w:r>
            <w:r>
              <w:rPr>
                <w:sz w:val="28"/>
                <w:lang w:val="en-US"/>
              </w:rPr>
              <w:t xml:space="preserve">по </w:t>
            </w:r>
            <w:r>
              <w:rPr>
                <w:spacing w:val="-6"/>
                <w:sz w:val="28"/>
                <w:lang w:val="en-US"/>
              </w:rPr>
              <w:t>ВР</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ind w:left="0" w:right="173"/>
              <w:jc w:val="center"/>
              <w:rPr>
                <w:sz w:val="28"/>
                <w:lang w:val="en-US"/>
              </w:rPr>
            </w:pPr>
            <w:r>
              <w:rPr>
                <w:spacing w:val="-10"/>
                <w:sz w:val="28"/>
                <w:lang w:val="en-US"/>
              </w:rPr>
              <w:t>1</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305"/>
              <w:jc w:val="both"/>
              <w:rPr>
                <w:sz w:val="28"/>
              </w:rPr>
            </w:pPr>
            <w:r w:rsidRPr="00090FD4">
              <w:rPr>
                <w:sz w:val="28"/>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090FD4" w:rsidRDefault="00090FD4">
            <w:pPr>
              <w:pStyle w:val="TableParagraph"/>
              <w:tabs>
                <w:tab w:val="left" w:pos="2521"/>
              </w:tabs>
              <w:spacing w:line="312" w:lineRule="exact"/>
              <w:jc w:val="both"/>
              <w:rPr>
                <w:sz w:val="28"/>
                <w:lang w:val="en-US"/>
              </w:rPr>
            </w:pPr>
            <w:r>
              <w:rPr>
                <w:spacing w:val="-2"/>
                <w:sz w:val="28"/>
                <w:lang w:val="en-US"/>
              </w:rPr>
              <w:t>Руководит</w:t>
            </w:r>
            <w:r>
              <w:rPr>
                <w:sz w:val="28"/>
                <w:lang w:val="en-US"/>
              </w:rPr>
              <w:tab/>
            </w:r>
            <w:r>
              <w:rPr>
                <w:spacing w:val="-2"/>
                <w:sz w:val="28"/>
                <w:lang w:val="en-US"/>
              </w:rPr>
              <w:t>социально-психологической</w:t>
            </w:r>
          </w:p>
        </w:tc>
      </w:tr>
    </w:tbl>
    <w:p w:rsidR="00090FD4" w:rsidRDefault="00090FD4" w:rsidP="00090FD4">
      <w:pPr>
        <w:widowControl/>
        <w:autoSpaceDE/>
        <w:autoSpaceDN/>
        <w:rPr>
          <w:sz w:val="28"/>
        </w:rPr>
        <w:sectPr w:rsidR="00090FD4">
          <w:pgSz w:w="11910" w:h="16850"/>
          <w:pgMar w:top="1040" w:right="141" w:bottom="1220" w:left="283" w:header="0" w:footer="956"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138"/>
        <w:gridCol w:w="6239"/>
      </w:tblGrid>
      <w:tr w:rsidR="00090FD4" w:rsidTr="00090FD4">
        <w:trPr>
          <w:trHeight w:val="6300"/>
        </w:trPr>
        <w:tc>
          <w:tcPr>
            <w:tcW w:w="22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8"/>
                <w:lang w:val="en-US"/>
              </w:rPr>
            </w:pPr>
          </w:p>
        </w:tc>
        <w:tc>
          <w:tcPr>
            <w:tcW w:w="1138"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8"/>
                <w:lang w:val="en-US"/>
              </w:rPr>
            </w:pP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1592"/>
                <w:tab w:val="left" w:pos="3010"/>
                <w:tab w:val="left" w:pos="4666"/>
              </w:tabs>
              <w:spacing w:line="271" w:lineRule="auto"/>
              <w:ind w:right="309"/>
              <w:rPr>
                <w:sz w:val="28"/>
              </w:rPr>
            </w:pPr>
            <w:r w:rsidRPr="00090FD4">
              <w:rPr>
                <w:spacing w:val="-2"/>
                <w:sz w:val="28"/>
              </w:rPr>
              <w:t>службой,</w:t>
            </w:r>
            <w:r w:rsidRPr="00090FD4">
              <w:rPr>
                <w:sz w:val="28"/>
              </w:rPr>
              <w:tab/>
            </w:r>
            <w:r w:rsidRPr="00090FD4">
              <w:rPr>
                <w:spacing w:val="-2"/>
                <w:sz w:val="28"/>
              </w:rPr>
              <w:t>является</w:t>
            </w:r>
            <w:r w:rsidRPr="00090FD4">
              <w:rPr>
                <w:sz w:val="28"/>
              </w:rPr>
              <w:tab/>
            </w:r>
            <w:r w:rsidRPr="00090FD4">
              <w:rPr>
                <w:spacing w:val="-2"/>
                <w:sz w:val="28"/>
              </w:rPr>
              <w:t>куратором</w:t>
            </w:r>
            <w:r w:rsidRPr="00090FD4">
              <w:rPr>
                <w:sz w:val="28"/>
              </w:rPr>
              <w:tab/>
            </w:r>
            <w:r w:rsidRPr="00090FD4">
              <w:rPr>
                <w:spacing w:val="-4"/>
                <w:sz w:val="28"/>
              </w:rPr>
              <w:t xml:space="preserve">Школьной </w:t>
            </w:r>
            <w:r w:rsidRPr="00090FD4">
              <w:rPr>
                <w:sz w:val="28"/>
              </w:rPr>
              <w:t>службой медиации.</w:t>
            </w:r>
          </w:p>
          <w:p w:rsidR="00090FD4" w:rsidRPr="00090FD4" w:rsidRDefault="00090FD4">
            <w:pPr>
              <w:pStyle w:val="TableParagraph"/>
              <w:spacing w:before="4" w:line="276" w:lineRule="auto"/>
              <w:rPr>
                <w:sz w:val="28"/>
              </w:rPr>
            </w:pPr>
            <w:r w:rsidRPr="00090FD4">
              <w:rPr>
                <w:sz w:val="28"/>
              </w:rPr>
              <w:t>Контролирует организацию питания в Школе. Курирует деятельность Школьного парламента, волонтёрского</w:t>
            </w:r>
            <w:r w:rsidRPr="00090FD4">
              <w:rPr>
                <w:spacing w:val="80"/>
                <w:sz w:val="28"/>
              </w:rPr>
              <w:t xml:space="preserve"> </w:t>
            </w:r>
            <w:r w:rsidRPr="00090FD4">
              <w:rPr>
                <w:sz w:val="28"/>
              </w:rPr>
              <w:t>объединения,</w:t>
            </w:r>
            <w:r w:rsidRPr="00090FD4">
              <w:rPr>
                <w:spacing w:val="80"/>
                <w:sz w:val="28"/>
              </w:rPr>
              <w:t xml:space="preserve"> </w:t>
            </w:r>
            <w:r w:rsidRPr="00090FD4">
              <w:rPr>
                <w:sz w:val="28"/>
              </w:rPr>
              <w:t>Родительского</w:t>
            </w:r>
            <w:r w:rsidRPr="00090FD4">
              <w:rPr>
                <w:spacing w:val="80"/>
                <w:sz w:val="28"/>
              </w:rPr>
              <w:t xml:space="preserve"> </w:t>
            </w:r>
            <w:r w:rsidRPr="00090FD4">
              <w:rPr>
                <w:sz w:val="28"/>
              </w:rPr>
              <w:t>и Управляющего советов.</w:t>
            </w:r>
          </w:p>
          <w:p w:rsidR="00090FD4" w:rsidRPr="00090FD4" w:rsidRDefault="00090FD4">
            <w:pPr>
              <w:pStyle w:val="TableParagraph"/>
              <w:tabs>
                <w:tab w:val="left" w:pos="2018"/>
                <w:tab w:val="left" w:pos="4356"/>
              </w:tabs>
              <w:spacing w:line="276" w:lineRule="auto"/>
              <w:ind w:right="303"/>
              <w:jc w:val="both"/>
              <w:rPr>
                <w:sz w:val="28"/>
              </w:rPr>
            </w:pPr>
            <w:r w:rsidRPr="00090FD4">
              <w:rPr>
                <w:spacing w:val="-2"/>
                <w:sz w:val="28"/>
              </w:rPr>
              <w:t>Курирует</w:t>
            </w:r>
            <w:r w:rsidRPr="00090FD4">
              <w:rPr>
                <w:sz w:val="28"/>
              </w:rPr>
              <w:tab/>
            </w:r>
            <w:r w:rsidRPr="00090FD4">
              <w:rPr>
                <w:spacing w:val="-2"/>
                <w:sz w:val="28"/>
              </w:rPr>
              <w:t>деятельность</w:t>
            </w:r>
            <w:r w:rsidRPr="00090FD4">
              <w:rPr>
                <w:sz w:val="28"/>
              </w:rPr>
              <w:tab/>
            </w:r>
            <w:r w:rsidRPr="00090FD4">
              <w:rPr>
                <w:spacing w:val="-2"/>
                <w:sz w:val="28"/>
              </w:rPr>
              <w:t xml:space="preserve">объединений </w:t>
            </w:r>
            <w:r w:rsidRPr="00090FD4">
              <w:rPr>
                <w:sz w:val="28"/>
              </w:rPr>
              <w:t>дополнительного образования, Школьного спортивного клуба.</w:t>
            </w:r>
          </w:p>
          <w:p w:rsidR="00090FD4" w:rsidRPr="00090FD4" w:rsidRDefault="00090FD4">
            <w:pPr>
              <w:pStyle w:val="TableParagraph"/>
              <w:tabs>
                <w:tab w:val="left" w:pos="2162"/>
                <w:tab w:val="left" w:pos="2514"/>
                <w:tab w:val="left" w:pos="3212"/>
                <w:tab w:val="left" w:pos="4649"/>
                <w:tab w:val="left" w:pos="4745"/>
              </w:tabs>
              <w:spacing w:before="1" w:line="276" w:lineRule="auto"/>
              <w:ind w:right="294"/>
              <w:jc w:val="both"/>
              <w:rPr>
                <w:sz w:val="28"/>
              </w:rPr>
            </w:pPr>
            <w:r w:rsidRPr="00090FD4">
              <w:rPr>
                <w:spacing w:val="-2"/>
                <w:sz w:val="28"/>
              </w:rPr>
              <w:t>Курирует</w:t>
            </w:r>
            <w:r w:rsidRPr="00090FD4">
              <w:rPr>
                <w:sz w:val="28"/>
              </w:rPr>
              <w:tab/>
            </w:r>
            <w:r w:rsidRPr="00090FD4">
              <w:rPr>
                <w:spacing w:val="-2"/>
                <w:sz w:val="28"/>
              </w:rPr>
              <w:t>деятельность</w:t>
            </w:r>
            <w:r w:rsidRPr="00090FD4">
              <w:rPr>
                <w:sz w:val="28"/>
              </w:rPr>
              <w:tab/>
            </w:r>
            <w:r w:rsidRPr="00090FD4">
              <w:rPr>
                <w:spacing w:val="-2"/>
                <w:sz w:val="28"/>
              </w:rPr>
              <w:t>педагогов- организаторов,</w:t>
            </w:r>
            <w:r w:rsidRPr="00090FD4">
              <w:rPr>
                <w:sz w:val="28"/>
              </w:rPr>
              <w:tab/>
            </w:r>
            <w:r w:rsidRPr="00090FD4">
              <w:rPr>
                <w:sz w:val="28"/>
              </w:rPr>
              <w:tab/>
            </w:r>
            <w:r w:rsidRPr="00090FD4">
              <w:rPr>
                <w:sz w:val="28"/>
              </w:rPr>
              <w:tab/>
            </w:r>
            <w:r w:rsidRPr="00090FD4">
              <w:rPr>
                <w:spacing w:val="-2"/>
                <w:sz w:val="28"/>
              </w:rPr>
              <w:t>педагогов-психологов, социальных</w:t>
            </w:r>
            <w:r w:rsidRPr="00090FD4">
              <w:rPr>
                <w:sz w:val="28"/>
              </w:rPr>
              <w:tab/>
            </w:r>
            <w:r w:rsidRPr="00090FD4">
              <w:rPr>
                <w:sz w:val="28"/>
              </w:rPr>
              <w:tab/>
            </w:r>
            <w:r w:rsidRPr="00090FD4">
              <w:rPr>
                <w:spacing w:val="-2"/>
                <w:sz w:val="28"/>
              </w:rPr>
              <w:t>педагогов,</w:t>
            </w:r>
            <w:r w:rsidRPr="00090FD4">
              <w:rPr>
                <w:sz w:val="28"/>
              </w:rPr>
              <w:tab/>
            </w:r>
            <w:r w:rsidRPr="00090FD4">
              <w:rPr>
                <w:sz w:val="28"/>
              </w:rPr>
              <w:tab/>
            </w:r>
            <w:r w:rsidRPr="00090FD4">
              <w:rPr>
                <w:spacing w:val="-2"/>
                <w:sz w:val="28"/>
              </w:rPr>
              <w:t xml:space="preserve">педагогов </w:t>
            </w:r>
            <w:r w:rsidRPr="00090FD4">
              <w:rPr>
                <w:sz w:val="28"/>
              </w:rPr>
              <w:t xml:space="preserve">дополнительного образования, классных </w:t>
            </w:r>
            <w:r w:rsidRPr="00090FD4">
              <w:rPr>
                <w:spacing w:val="-2"/>
                <w:sz w:val="28"/>
              </w:rPr>
              <w:t>руководителей.</w:t>
            </w:r>
          </w:p>
          <w:p w:rsidR="00090FD4" w:rsidRPr="00090FD4" w:rsidRDefault="00090FD4">
            <w:pPr>
              <w:pStyle w:val="TableParagraph"/>
              <w:spacing w:line="271" w:lineRule="auto"/>
              <w:ind w:right="303"/>
              <w:jc w:val="both"/>
              <w:rPr>
                <w:sz w:val="28"/>
              </w:rPr>
            </w:pPr>
            <w:r w:rsidRPr="00090FD4">
              <w:rPr>
                <w:sz w:val="28"/>
              </w:rPr>
              <w:t>Курирует работу с платформой «Навигатор дополнительного</w:t>
            </w:r>
            <w:r w:rsidRPr="00090FD4">
              <w:rPr>
                <w:spacing w:val="74"/>
                <w:sz w:val="28"/>
              </w:rPr>
              <w:t xml:space="preserve">   </w:t>
            </w:r>
            <w:r w:rsidRPr="00090FD4">
              <w:rPr>
                <w:sz w:val="28"/>
              </w:rPr>
              <w:t>образования»</w:t>
            </w:r>
            <w:r w:rsidRPr="00090FD4">
              <w:rPr>
                <w:spacing w:val="75"/>
                <w:sz w:val="28"/>
              </w:rPr>
              <w:t xml:space="preserve">   </w:t>
            </w:r>
            <w:r w:rsidRPr="00090FD4">
              <w:rPr>
                <w:sz w:val="28"/>
              </w:rPr>
              <w:t>в</w:t>
            </w:r>
            <w:r w:rsidRPr="00090FD4">
              <w:rPr>
                <w:spacing w:val="74"/>
                <w:sz w:val="28"/>
              </w:rPr>
              <w:t xml:space="preserve">   </w:t>
            </w:r>
            <w:r w:rsidRPr="00090FD4">
              <w:rPr>
                <w:spacing w:val="-2"/>
                <w:sz w:val="28"/>
              </w:rPr>
              <w:t>части</w:t>
            </w:r>
          </w:p>
          <w:p w:rsidR="00090FD4" w:rsidRDefault="00090FD4">
            <w:pPr>
              <w:pStyle w:val="TableParagraph"/>
              <w:spacing w:before="8"/>
              <w:jc w:val="both"/>
              <w:rPr>
                <w:sz w:val="28"/>
                <w:lang w:val="en-US"/>
              </w:rPr>
            </w:pPr>
            <w:r>
              <w:rPr>
                <w:sz w:val="28"/>
                <w:lang w:val="en-US"/>
              </w:rPr>
              <w:t>школьных</w:t>
            </w:r>
            <w:r>
              <w:rPr>
                <w:spacing w:val="-12"/>
                <w:sz w:val="28"/>
                <w:lang w:val="en-US"/>
              </w:rPr>
              <w:t xml:space="preserve"> </w:t>
            </w:r>
            <w:r>
              <w:rPr>
                <w:spacing w:val="-2"/>
                <w:sz w:val="28"/>
                <w:lang w:val="en-US"/>
              </w:rPr>
              <w:t>программ.</w:t>
            </w:r>
          </w:p>
        </w:tc>
      </w:tr>
      <w:tr w:rsidR="00090FD4" w:rsidTr="00090FD4">
        <w:trPr>
          <w:trHeight w:val="5557"/>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ind w:right="607"/>
              <w:rPr>
                <w:sz w:val="28"/>
                <w:lang w:val="en-US"/>
              </w:rPr>
            </w:pPr>
            <w:r>
              <w:rPr>
                <w:spacing w:val="-2"/>
                <w:sz w:val="28"/>
                <w:lang w:val="en-US"/>
              </w:rPr>
              <w:t>Социальный педагог</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8" w:lineRule="exact"/>
              <w:ind w:left="405"/>
              <w:rPr>
                <w:sz w:val="28"/>
                <w:lang w:val="en-US"/>
              </w:rPr>
            </w:pPr>
            <w:r>
              <w:rPr>
                <w:spacing w:val="-10"/>
                <w:sz w:val="28"/>
                <w:lang w:val="en-US"/>
              </w:rPr>
              <w:t>1</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967"/>
                <w:tab w:val="left" w:pos="3017"/>
                <w:tab w:val="left" w:pos="4054"/>
                <w:tab w:val="left" w:pos="4241"/>
              </w:tabs>
              <w:spacing w:line="276" w:lineRule="auto"/>
              <w:ind w:right="294"/>
              <w:jc w:val="both"/>
              <w:rPr>
                <w:sz w:val="28"/>
              </w:rPr>
            </w:pPr>
            <w:r w:rsidRPr="00090FD4">
              <w:rPr>
                <w:sz w:val="28"/>
              </w:rPr>
              <w:t xml:space="preserve">Организует работу с обучающимися, родителями (законными представителями), классными руководителями, учителями- </w:t>
            </w:r>
            <w:r w:rsidRPr="00090FD4">
              <w:rPr>
                <w:spacing w:val="-2"/>
                <w:sz w:val="28"/>
              </w:rPr>
              <w:t>предметниками</w:t>
            </w:r>
            <w:r w:rsidRPr="00090FD4">
              <w:rPr>
                <w:sz w:val="28"/>
              </w:rPr>
              <w:tab/>
            </w:r>
            <w:r w:rsidRPr="00090FD4">
              <w:rPr>
                <w:spacing w:val="-6"/>
                <w:sz w:val="28"/>
              </w:rPr>
              <w:t>по</w:t>
            </w:r>
            <w:r w:rsidRPr="00090FD4">
              <w:rPr>
                <w:sz w:val="28"/>
              </w:rPr>
              <w:tab/>
            </w:r>
            <w:r w:rsidRPr="00090FD4">
              <w:rPr>
                <w:sz w:val="28"/>
              </w:rPr>
              <w:tab/>
            </w:r>
            <w:r w:rsidRPr="00090FD4">
              <w:rPr>
                <w:spacing w:val="-2"/>
                <w:sz w:val="28"/>
              </w:rPr>
              <w:t>профилактике правонарушений</w:t>
            </w:r>
            <w:r w:rsidRPr="00090FD4">
              <w:rPr>
                <w:sz w:val="28"/>
              </w:rPr>
              <w:tab/>
            </w:r>
            <w:r w:rsidRPr="00090FD4">
              <w:rPr>
                <w:sz w:val="28"/>
              </w:rPr>
              <w:tab/>
            </w:r>
            <w:r w:rsidRPr="00090FD4">
              <w:rPr>
                <w:spacing w:val="-10"/>
                <w:sz w:val="28"/>
              </w:rPr>
              <w:t>и</w:t>
            </w:r>
            <w:r w:rsidRPr="00090FD4">
              <w:rPr>
                <w:sz w:val="28"/>
              </w:rPr>
              <w:tab/>
            </w:r>
            <w:r w:rsidRPr="00090FD4">
              <w:rPr>
                <w:spacing w:val="-2"/>
                <w:sz w:val="28"/>
              </w:rPr>
              <w:t xml:space="preserve">безнадзорности </w:t>
            </w:r>
            <w:r w:rsidRPr="00090FD4">
              <w:rPr>
                <w:sz w:val="28"/>
              </w:rPr>
              <w:t xml:space="preserve">несовершеннолетних, в том числе в рамках межведомственного взаимодействия. Проводит в рамках своей компетентности коррекционно- развивающую работу с учащимися «группы риска» и их родителями (законными </w:t>
            </w:r>
            <w:r w:rsidRPr="00090FD4">
              <w:rPr>
                <w:spacing w:val="-2"/>
                <w:sz w:val="28"/>
              </w:rPr>
              <w:t>представителями).</w:t>
            </w:r>
          </w:p>
          <w:p w:rsidR="00090FD4" w:rsidRPr="00090FD4" w:rsidRDefault="00090FD4">
            <w:pPr>
              <w:pStyle w:val="TableParagraph"/>
              <w:spacing w:line="276" w:lineRule="auto"/>
              <w:ind w:right="305"/>
              <w:jc w:val="both"/>
              <w:rPr>
                <w:sz w:val="28"/>
              </w:rPr>
            </w:pPr>
            <w:r w:rsidRPr="00090FD4">
              <w:rPr>
                <w:sz w:val="28"/>
              </w:rPr>
              <w:t>Является куратором случая: организует разработку</w:t>
            </w:r>
            <w:r w:rsidRPr="00090FD4">
              <w:rPr>
                <w:spacing w:val="-17"/>
                <w:sz w:val="28"/>
              </w:rPr>
              <w:t xml:space="preserve"> </w:t>
            </w:r>
            <w:r w:rsidRPr="00090FD4">
              <w:rPr>
                <w:sz w:val="28"/>
              </w:rPr>
              <w:t>КИПРов</w:t>
            </w:r>
            <w:r w:rsidRPr="00090FD4">
              <w:rPr>
                <w:spacing w:val="-10"/>
                <w:sz w:val="28"/>
              </w:rPr>
              <w:t xml:space="preserve"> </w:t>
            </w:r>
            <w:r w:rsidRPr="00090FD4">
              <w:rPr>
                <w:sz w:val="28"/>
              </w:rPr>
              <w:t>(при</w:t>
            </w:r>
            <w:r w:rsidRPr="00090FD4">
              <w:rPr>
                <w:spacing w:val="-6"/>
                <w:sz w:val="28"/>
              </w:rPr>
              <w:t xml:space="preserve"> </w:t>
            </w:r>
            <w:r w:rsidRPr="00090FD4">
              <w:rPr>
                <w:sz w:val="28"/>
              </w:rPr>
              <w:t>наличии</w:t>
            </w:r>
            <w:r w:rsidRPr="00090FD4">
              <w:rPr>
                <w:spacing w:val="-6"/>
                <w:sz w:val="28"/>
              </w:rPr>
              <w:t xml:space="preserve"> </w:t>
            </w:r>
            <w:r w:rsidRPr="00090FD4">
              <w:rPr>
                <w:sz w:val="28"/>
              </w:rPr>
              <w:t>обучающихся категории</w:t>
            </w:r>
            <w:r w:rsidRPr="00090FD4">
              <w:rPr>
                <w:spacing w:val="40"/>
                <w:sz w:val="28"/>
              </w:rPr>
              <w:t xml:space="preserve"> </w:t>
            </w:r>
            <w:r w:rsidRPr="00090FD4">
              <w:rPr>
                <w:sz w:val="28"/>
              </w:rPr>
              <w:t>СОП),</w:t>
            </w:r>
            <w:r w:rsidRPr="00090FD4">
              <w:rPr>
                <w:spacing w:val="43"/>
                <w:sz w:val="28"/>
              </w:rPr>
              <w:t xml:space="preserve"> </w:t>
            </w:r>
            <w:r w:rsidRPr="00090FD4">
              <w:rPr>
                <w:sz w:val="28"/>
              </w:rPr>
              <w:t>обеспечивает</w:t>
            </w:r>
            <w:r w:rsidRPr="00090FD4">
              <w:rPr>
                <w:spacing w:val="42"/>
                <w:sz w:val="28"/>
              </w:rPr>
              <w:t xml:space="preserve"> </w:t>
            </w:r>
            <w:r w:rsidRPr="00090FD4">
              <w:rPr>
                <w:sz w:val="28"/>
              </w:rPr>
              <w:t>их</w:t>
            </w:r>
            <w:r w:rsidRPr="00090FD4">
              <w:rPr>
                <w:spacing w:val="39"/>
                <w:sz w:val="28"/>
              </w:rPr>
              <w:t xml:space="preserve"> </w:t>
            </w:r>
            <w:r w:rsidRPr="00090FD4">
              <w:rPr>
                <w:spacing w:val="-2"/>
                <w:sz w:val="28"/>
              </w:rPr>
              <w:t>реализацию,</w:t>
            </w:r>
          </w:p>
          <w:p w:rsidR="00090FD4" w:rsidRDefault="00090FD4">
            <w:pPr>
              <w:pStyle w:val="TableParagraph"/>
              <w:spacing w:line="320" w:lineRule="exact"/>
              <w:jc w:val="both"/>
              <w:rPr>
                <w:sz w:val="28"/>
                <w:lang w:val="en-US"/>
              </w:rPr>
            </w:pPr>
            <w:r>
              <w:rPr>
                <w:sz w:val="28"/>
                <w:lang w:val="en-US"/>
              </w:rPr>
              <w:t>подготовку</w:t>
            </w:r>
            <w:r>
              <w:rPr>
                <w:spacing w:val="-8"/>
                <w:sz w:val="28"/>
                <w:lang w:val="en-US"/>
              </w:rPr>
              <w:t xml:space="preserve"> </w:t>
            </w:r>
            <w:r>
              <w:rPr>
                <w:sz w:val="28"/>
                <w:lang w:val="en-US"/>
              </w:rPr>
              <w:t>отчетов</w:t>
            </w:r>
            <w:r>
              <w:rPr>
                <w:spacing w:val="-7"/>
                <w:sz w:val="28"/>
                <w:lang w:val="en-US"/>
              </w:rPr>
              <w:t xml:space="preserve"> </w:t>
            </w:r>
            <w:r>
              <w:rPr>
                <w:sz w:val="28"/>
                <w:lang w:val="en-US"/>
              </w:rPr>
              <w:t>о</w:t>
            </w:r>
            <w:r>
              <w:rPr>
                <w:spacing w:val="-1"/>
                <w:sz w:val="28"/>
                <w:lang w:val="en-US"/>
              </w:rPr>
              <w:t xml:space="preserve"> </w:t>
            </w:r>
            <w:r>
              <w:rPr>
                <w:spacing w:val="-2"/>
                <w:sz w:val="28"/>
                <w:lang w:val="en-US"/>
              </w:rPr>
              <w:t>выполнении.</w:t>
            </w:r>
          </w:p>
        </w:tc>
      </w:tr>
      <w:tr w:rsidR="00090FD4" w:rsidTr="00090FD4">
        <w:trPr>
          <w:trHeight w:val="2223"/>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right="1010"/>
              <w:rPr>
                <w:sz w:val="28"/>
                <w:lang w:val="en-US"/>
              </w:rPr>
            </w:pPr>
            <w:r>
              <w:rPr>
                <w:spacing w:val="-2"/>
                <w:sz w:val="28"/>
                <w:lang w:val="en-US"/>
              </w:rPr>
              <w:t>Педагог- психолог</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2" w:lineRule="exact"/>
              <w:ind w:left="405"/>
              <w:rPr>
                <w:sz w:val="28"/>
                <w:lang w:val="en-US"/>
              </w:rPr>
            </w:pPr>
            <w:r>
              <w:rPr>
                <w:spacing w:val="-10"/>
                <w:sz w:val="28"/>
                <w:lang w:val="en-US"/>
              </w:rPr>
              <w:t>1</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607"/>
                <w:tab w:val="left" w:pos="2881"/>
                <w:tab w:val="left" w:pos="4686"/>
                <w:tab w:val="left" w:pos="4809"/>
              </w:tabs>
              <w:spacing w:line="276" w:lineRule="auto"/>
              <w:ind w:right="302"/>
              <w:jc w:val="both"/>
              <w:rPr>
                <w:sz w:val="28"/>
              </w:rPr>
            </w:pPr>
            <w:r w:rsidRPr="00090FD4">
              <w:rPr>
                <w:sz w:val="28"/>
              </w:rPr>
              <w:t xml:space="preserve">Организует психологическое сопровождение </w:t>
            </w:r>
            <w:r w:rsidRPr="00090FD4">
              <w:rPr>
                <w:spacing w:val="-2"/>
                <w:sz w:val="28"/>
              </w:rPr>
              <w:t>воспитательного</w:t>
            </w:r>
            <w:r w:rsidRPr="00090FD4">
              <w:rPr>
                <w:sz w:val="28"/>
              </w:rPr>
              <w:tab/>
            </w:r>
            <w:r w:rsidRPr="00090FD4">
              <w:rPr>
                <w:sz w:val="28"/>
              </w:rPr>
              <w:tab/>
            </w:r>
            <w:r w:rsidRPr="00090FD4">
              <w:rPr>
                <w:spacing w:val="-2"/>
                <w:sz w:val="28"/>
              </w:rPr>
              <w:t>процесса:</w:t>
            </w:r>
            <w:r w:rsidRPr="00090FD4">
              <w:rPr>
                <w:sz w:val="28"/>
              </w:rPr>
              <w:tab/>
            </w:r>
            <w:r w:rsidRPr="00090FD4">
              <w:rPr>
                <w:sz w:val="28"/>
              </w:rPr>
              <w:tab/>
            </w:r>
            <w:r w:rsidRPr="00090FD4">
              <w:rPr>
                <w:spacing w:val="-2"/>
                <w:sz w:val="28"/>
              </w:rPr>
              <w:t xml:space="preserve">проводит </w:t>
            </w:r>
            <w:r w:rsidRPr="00090FD4">
              <w:rPr>
                <w:sz w:val="28"/>
              </w:rPr>
              <w:t xml:space="preserve">коррекционные занятия с учащимися, состоящими на различных видах учёта; </w:t>
            </w:r>
            <w:r w:rsidRPr="00090FD4">
              <w:rPr>
                <w:spacing w:val="-2"/>
                <w:sz w:val="28"/>
              </w:rPr>
              <w:t>консультации</w:t>
            </w:r>
            <w:r w:rsidRPr="00090FD4">
              <w:rPr>
                <w:sz w:val="28"/>
              </w:rPr>
              <w:tab/>
            </w:r>
            <w:r w:rsidRPr="00090FD4">
              <w:rPr>
                <w:spacing w:val="-2"/>
                <w:sz w:val="28"/>
              </w:rPr>
              <w:t>родителей</w:t>
            </w:r>
            <w:r w:rsidRPr="00090FD4">
              <w:rPr>
                <w:sz w:val="28"/>
              </w:rPr>
              <w:tab/>
            </w:r>
            <w:r w:rsidRPr="00090FD4">
              <w:rPr>
                <w:spacing w:val="-2"/>
                <w:sz w:val="28"/>
              </w:rPr>
              <w:t>(законных</w:t>
            </w:r>
          </w:p>
          <w:p w:rsidR="00090FD4" w:rsidRDefault="00090FD4">
            <w:pPr>
              <w:pStyle w:val="TableParagraph"/>
              <w:spacing w:line="321" w:lineRule="exact"/>
              <w:jc w:val="both"/>
              <w:rPr>
                <w:sz w:val="28"/>
                <w:lang w:val="en-US"/>
              </w:rPr>
            </w:pPr>
            <w:r>
              <w:rPr>
                <w:sz w:val="28"/>
                <w:lang w:val="en-US"/>
              </w:rPr>
              <w:t>представителей)</w:t>
            </w:r>
            <w:r>
              <w:rPr>
                <w:spacing w:val="79"/>
                <w:sz w:val="28"/>
                <w:lang w:val="en-US"/>
              </w:rPr>
              <w:t xml:space="preserve">  </w:t>
            </w:r>
            <w:r>
              <w:rPr>
                <w:sz w:val="28"/>
                <w:lang w:val="en-US"/>
              </w:rPr>
              <w:t>по</w:t>
            </w:r>
            <w:r>
              <w:rPr>
                <w:spacing w:val="79"/>
                <w:sz w:val="28"/>
                <w:lang w:val="en-US"/>
              </w:rPr>
              <w:t xml:space="preserve">  </w:t>
            </w:r>
            <w:r>
              <w:rPr>
                <w:sz w:val="28"/>
                <w:lang w:val="en-US"/>
              </w:rPr>
              <w:t>корректировке</w:t>
            </w:r>
            <w:r>
              <w:rPr>
                <w:spacing w:val="78"/>
                <w:sz w:val="28"/>
                <w:lang w:val="en-US"/>
              </w:rPr>
              <w:t xml:space="preserve">  </w:t>
            </w:r>
            <w:r>
              <w:rPr>
                <w:spacing w:val="-2"/>
                <w:sz w:val="28"/>
                <w:lang w:val="en-US"/>
              </w:rPr>
              <w:t>детско-</w:t>
            </w:r>
          </w:p>
        </w:tc>
      </w:tr>
    </w:tbl>
    <w:p w:rsidR="00090FD4" w:rsidRDefault="00090FD4" w:rsidP="00090FD4">
      <w:pPr>
        <w:widowControl/>
        <w:autoSpaceDE/>
        <w:autoSpaceDN/>
        <w:rPr>
          <w:sz w:val="28"/>
        </w:rPr>
        <w:sectPr w:rsidR="00090FD4">
          <w:type w:val="continuous"/>
          <w:pgSz w:w="11910" w:h="16850"/>
          <w:pgMar w:top="1100" w:right="141" w:bottom="1220" w:left="283" w:header="0" w:footer="956"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138"/>
        <w:gridCol w:w="6239"/>
      </w:tblGrid>
      <w:tr w:rsidR="00090FD4" w:rsidTr="00090FD4">
        <w:trPr>
          <w:trHeight w:val="2597"/>
        </w:trPr>
        <w:tc>
          <w:tcPr>
            <w:tcW w:w="22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8"/>
                <w:lang w:val="en-US"/>
              </w:rPr>
            </w:pPr>
          </w:p>
        </w:tc>
        <w:tc>
          <w:tcPr>
            <w:tcW w:w="1138"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8"/>
                <w:lang w:val="en-US"/>
              </w:rPr>
            </w:pP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right="299"/>
              <w:jc w:val="both"/>
              <w:rPr>
                <w:sz w:val="28"/>
              </w:rPr>
            </w:pPr>
            <w:r w:rsidRPr="00090FD4">
              <w:rPr>
                <w:sz w:val="28"/>
              </w:rPr>
              <w:t>родительских отношений, обучающихся по вопросам личностного развития.</w:t>
            </w:r>
          </w:p>
          <w:p w:rsidR="00090FD4" w:rsidRDefault="00090FD4">
            <w:pPr>
              <w:pStyle w:val="TableParagraph"/>
              <w:tabs>
                <w:tab w:val="left" w:pos="3046"/>
                <w:tab w:val="left" w:pos="4269"/>
              </w:tabs>
              <w:spacing w:before="4" w:line="276" w:lineRule="auto"/>
              <w:ind w:right="302"/>
              <w:jc w:val="both"/>
              <w:rPr>
                <w:sz w:val="28"/>
                <w:lang w:val="en-US"/>
              </w:rPr>
            </w:pPr>
            <w:r w:rsidRPr="00090FD4">
              <w:rPr>
                <w:sz w:val="28"/>
              </w:rPr>
              <w:t xml:space="preserve">Проводит занятия с обучающимися, направленные на профилактику конфликтов, травли и психологического насилия, </w:t>
            </w:r>
            <w:r w:rsidRPr="00090FD4">
              <w:rPr>
                <w:spacing w:val="-2"/>
                <w:sz w:val="28"/>
              </w:rPr>
              <w:t>профориентацию</w:t>
            </w:r>
            <w:r w:rsidRPr="00090FD4">
              <w:rPr>
                <w:sz w:val="28"/>
              </w:rPr>
              <w:tab/>
            </w:r>
            <w:r w:rsidRPr="00090FD4">
              <w:rPr>
                <w:spacing w:val="-5"/>
                <w:sz w:val="28"/>
              </w:rPr>
              <w:t>др.</w:t>
            </w:r>
            <w:r w:rsidRPr="00090FD4">
              <w:rPr>
                <w:sz w:val="28"/>
              </w:rPr>
              <w:tab/>
            </w:r>
            <w:r>
              <w:rPr>
                <w:spacing w:val="-2"/>
                <w:sz w:val="28"/>
                <w:lang w:val="en-US"/>
              </w:rPr>
              <w:t>Обеспечивает</w:t>
            </w:r>
          </w:p>
          <w:p w:rsidR="00090FD4" w:rsidRDefault="00090FD4">
            <w:pPr>
              <w:pStyle w:val="TableParagraph"/>
              <w:spacing w:line="317" w:lineRule="exact"/>
              <w:jc w:val="both"/>
              <w:rPr>
                <w:sz w:val="28"/>
                <w:lang w:val="en-US"/>
              </w:rPr>
            </w:pPr>
            <w:r>
              <w:rPr>
                <w:sz w:val="28"/>
                <w:lang w:val="en-US"/>
              </w:rPr>
              <w:t>сопровождение</w:t>
            </w:r>
            <w:r>
              <w:rPr>
                <w:spacing w:val="-8"/>
                <w:sz w:val="28"/>
                <w:lang w:val="en-US"/>
              </w:rPr>
              <w:t xml:space="preserve"> </w:t>
            </w:r>
            <w:r>
              <w:rPr>
                <w:sz w:val="28"/>
                <w:lang w:val="en-US"/>
              </w:rPr>
              <w:t>учащихся</w:t>
            </w:r>
            <w:r>
              <w:rPr>
                <w:spacing w:val="-10"/>
                <w:sz w:val="28"/>
                <w:lang w:val="en-US"/>
              </w:rPr>
              <w:t xml:space="preserve"> </w:t>
            </w:r>
            <w:r>
              <w:rPr>
                <w:sz w:val="28"/>
                <w:lang w:val="en-US"/>
              </w:rPr>
              <w:t>с</w:t>
            </w:r>
            <w:r>
              <w:rPr>
                <w:spacing w:val="-7"/>
                <w:sz w:val="28"/>
                <w:lang w:val="en-US"/>
              </w:rPr>
              <w:t xml:space="preserve"> </w:t>
            </w:r>
            <w:r>
              <w:rPr>
                <w:spacing w:val="-4"/>
                <w:sz w:val="28"/>
                <w:lang w:val="en-US"/>
              </w:rPr>
              <w:t>ОВЗ.</w:t>
            </w:r>
          </w:p>
        </w:tc>
      </w:tr>
      <w:tr w:rsidR="00090FD4" w:rsidTr="00090FD4">
        <w:trPr>
          <w:trHeight w:val="3707"/>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right="590"/>
              <w:rPr>
                <w:sz w:val="28"/>
                <w:lang w:val="en-US"/>
              </w:rPr>
            </w:pPr>
            <w:r>
              <w:rPr>
                <w:spacing w:val="-2"/>
                <w:sz w:val="28"/>
                <w:lang w:val="en-US"/>
              </w:rPr>
              <w:t>Педагог- организатор,</w:t>
            </w:r>
          </w:p>
          <w:p w:rsidR="00090FD4" w:rsidRDefault="00090FD4">
            <w:pPr>
              <w:pStyle w:val="TableParagraph"/>
              <w:spacing w:line="317" w:lineRule="exact"/>
              <w:rPr>
                <w:sz w:val="28"/>
                <w:lang w:val="en-US"/>
              </w:rPr>
            </w:pPr>
            <w:r>
              <w:rPr>
                <w:sz w:val="28"/>
                <w:lang w:val="en-US"/>
              </w:rPr>
              <w:t>куратор</w:t>
            </w:r>
            <w:r>
              <w:rPr>
                <w:spacing w:val="-11"/>
                <w:sz w:val="28"/>
                <w:lang w:val="en-US"/>
              </w:rPr>
              <w:t xml:space="preserve"> </w:t>
            </w:r>
            <w:r>
              <w:rPr>
                <w:spacing w:val="-4"/>
                <w:sz w:val="28"/>
                <w:lang w:val="en-US"/>
              </w:rPr>
              <w:t>РДДМ</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2" w:lineRule="exact"/>
              <w:ind w:left="0" w:right="173"/>
              <w:jc w:val="center"/>
              <w:rPr>
                <w:sz w:val="28"/>
                <w:lang w:val="en-US"/>
              </w:rPr>
            </w:pPr>
            <w:r>
              <w:rPr>
                <w:spacing w:val="-10"/>
                <w:sz w:val="28"/>
                <w:lang w:val="en-US"/>
              </w:rPr>
              <w:t>1</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392"/>
                <w:tab w:val="left" w:pos="2577"/>
                <w:tab w:val="left" w:pos="4687"/>
                <w:tab w:val="left" w:pos="5003"/>
              </w:tabs>
              <w:spacing w:line="276" w:lineRule="auto"/>
              <w:ind w:right="305"/>
              <w:jc w:val="both"/>
              <w:rPr>
                <w:sz w:val="28"/>
              </w:rPr>
            </w:pPr>
            <w:r w:rsidRPr="00090FD4">
              <w:rPr>
                <w:spacing w:val="-2"/>
                <w:sz w:val="28"/>
              </w:rPr>
              <w:t>Организует</w:t>
            </w:r>
            <w:r w:rsidRPr="00090FD4">
              <w:rPr>
                <w:sz w:val="28"/>
              </w:rPr>
              <w:tab/>
            </w:r>
            <w:r w:rsidRPr="00090FD4">
              <w:rPr>
                <w:spacing w:val="-2"/>
                <w:sz w:val="28"/>
              </w:rPr>
              <w:t>проведение</w:t>
            </w:r>
            <w:r w:rsidRPr="00090FD4">
              <w:rPr>
                <w:sz w:val="28"/>
              </w:rPr>
              <w:tab/>
            </w:r>
            <w:r w:rsidRPr="00090FD4">
              <w:rPr>
                <w:spacing w:val="-2"/>
                <w:sz w:val="28"/>
              </w:rPr>
              <w:t>школьных мероприятий,</w:t>
            </w:r>
            <w:r w:rsidRPr="00090FD4">
              <w:rPr>
                <w:sz w:val="28"/>
              </w:rPr>
              <w:tab/>
            </w:r>
            <w:r w:rsidRPr="00090FD4">
              <w:rPr>
                <w:sz w:val="28"/>
              </w:rPr>
              <w:tab/>
            </w:r>
            <w:r w:rsidRPr="00090FD4">
              <w:rPr>
                <w:spacing w:val="-2"/>
                <w:sz w:val="28"/>
              </w:rPr>
              <w:t>обеспечивает</w:t>
            </w:r>
            <w:r w:rsidRPr="00090FD4">
              <w:rPr>
                <w:sz w:val="28"/>
              </w:rPr>
              <w:tab/>
            </w:r>
            <w:r w:rsidRPr="00090FD4">
              <w:rPr>
                <w:sz w:val="28"/>
              </w:rPr>
              <w:tab/>
            </w:r>
            <w:r w:rsidRPr="00090FD4">
              <w:rPr>
                <w:spacing w:val="-4"/>
                <w:sz w:val="28"/>
              </w:rPr>
              <w:t xml:space="preserve">участие </w:t>
            </w:r>
            <w:r w:rsidRPr="00090FD4">
              <w:rPr>
                <w:sz w:val="28"/>
              </w:rPr>
              <w:t>обучающихся в муниципальных, региональных и федеральных мероприятиях.</w:t>
            </w:r>
          </w:p>
          <w:p w:rsidR="00090FD4" w:rsidRPr="00090FD4" w:rsidRDefault="00090FD4">
            <w:pPr>
              <w:pStyle w:val="TableParagraph"/>
              <w:tabs>
                <w:tab w:val="left" w:pos="2543"/>
                <w:tab w:val="left" w:pos="4687"/>
              </w:tabs>
              <w:spacing w:line="276" w:lineRule="auto"/>
              <w:ind w:right="296"/>
              <w:jc w:val="both"/>
              <w:rPr>
                <w:sz w:val="28"/>
              </w:rPr>
            </w:pPr>
            <w:r w:rsidRPr="00090FD4">
              <w:rPr>
                <w:spacing w:val="-2"/>
                <w:sz w:val="28"/>
              </w:rPr>
              <w:t>Обеспечивает</w:t>
            </w:r>
            <w:r w:rsidRPr="00090FD4">
              <w:rPr>
                <w:sz w:val="28"/>
              </w:rPr>
              <w:tab/>
            </w:r>
            <w:r w:rsidRPr="00090FD4">
              <w:rPr>
                <w:spacing w:val="-2"/>
                <w:sz w:val="28"/>
              </w:rPr>
              <w:t>проведение</w:t>
            </w:r>
            <w:r w:rsidRPr="00090FD4">
              <w:rPr>
                <w:sz w:val="28"/>
              </w:rPr>
              <w:tab/>
            </w:r>
            <w:r w:rsidRPr="00090FD4">
              <w:rPr>
                <w:spacing w:val="-2"/>
                <w:sz w:val="28"/>
              </w:rPr>
              <w:t xml:space="preserve">школьных </w:t>
            </w:r>
            <w:r w:rsidRPr="00090FD4">
              <w:rPr>
                <w:sz w:val="28"/>
              </w:rPr>
              <w:t>мероприятий и организацию участия в мероприятиях внешкольного уровня по линии РДДМ. Вовлекает обучающихся, состоящих на различных</w:t>
            </w:r>
            <w:r w:rsidRPr="00090FD4">
              <w:rPr>
                <w:spacing w:val="8"/>
                <w:sz w:val="28"/>
              </w:rPr>
              <w:t xml:space="preserve"> </w:t>
            </w:r>
            <w:r w:rsidRPr="00090FD4">
              <w:rPr>
                <w:sz w:val="28"/>
              </w:rPr>
              <w:t>видах</w:t>
            </w:r>
            <w:r w:rsidRPr="00090FD4">
              <w:rPr>
                <w:spacing w:val="17"/>
                <w:sz w:val="28"/>
              </w:rPr>
              <w:t xml:space="preserve"> </w:t>
            </w:r>
            <w:r w:rsidRPr="00090FD4">
              <w:rPr>
                <w:sz w:val="28"/>
              </w:rPr>
              <w:t>учета</w:t>
            </w:r>
            <w:r w:rsidRPr="00090FD4">
              <w:rPr>
                <w:spacing w:val="12"/>
                <w:sz w:val="28"/>
              </w:rPr>
              <w:t xml:space="preserve"> </w:t>
            </w:r>
            <w:r w:rsidRPr="00090FD4">
              <w:rPr>
                <w:sz w:val="28"/>
              </w:rPr>
              <w:t>в</w:t>
            </w:r>
            <w:r w:rsidRPr="00090FD4">
              <w:rPr>
                <w:spacing w:val="11"/>
                <w:sz w:val="28"/>
              </w:rPr>
              <w:t xml:space="preserve"> </w:t>
            </w:r>
            <w:r w:rsidRPr="00090FD4">
              <w:rPr>
                <w:sz w:val="28"/>
              </w:rPr>
              <w:t>программы</w:t>
            </w:r>
            <w:r w:rsidRPr="00090FD4">
              <w:rPr>
                <w:spacing w:val="13"/>
                <w:sz w:val="28"/>
              </w:rPr>
              <w:t xml:space="preserve"> </w:t>
            </w:r>
            <w:r w:rsidRPr="00090FD4">
              <w:rPr>
                <w:spacing w:val="-2"/>
                <w:sz w:val="28"/>
              </w:rPr>
              <w:t>различные</w:t>
            </w:r>
          </w:p>
          <w:p w:rsidR="00090FD4" w:rsidRPr="00090FD4" w:rsidRDefault="00090FD4">
            <w:pPr>
              <w:pStyle w:val="TableParagraph"/>
              <w:spacing w:line="321" w:lineRule="exact"/>
              <w:rPr>
                <w:sz w:val="28"/>
              </w:rPr>
            </w:pPr>
            <w:r w:rsidRPr="00090FD4">
              <w:rPr>
                <w:spacing w:val="-2"/>
                <w:sz w:val="28"/>
              </w:rPr>
              <w:t>мероприятия.</w:t>
            </w:r>
          </w:p>
        </w:tc>
      </w:tr>
      <w:tr w:rsidR="00090FD4" w:rsidTr="00090FD4">
        <w:trPr>
          <w:trHeight w:val="2215"/>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right="293"/>
              <w:rPr>
                <w:sz w:val="28"/>
                <w:lang w:val="en-US"/>
              </w:rPr>
            </w:pPr>
            <w:r>
              <w:rPr>
                <w:spacing w:val="-2"/>
                <w:sz w:val="28"/>
                <w:lang w:val="en-US"/>
              </w:rPr>
              <w:t xml:space="preserve">Педагог- дополнительно </w:t>
            </w:r>
            <w:r>
              <w:rPr>
                <w:sz w:val="28"/>
                <w:lang w:val="en-US"/>
              </w:rPr>
              <w:t>го</w:t>
            </w:r>
            <w:r>
              <w:rPr>
                <w:spacing w:val="-3"/>
                <w:sz w:val="28"/>
                <w:lang w:val="en-US"/>
              </w:rPr>
              <w:t xml:space="preserve"> </w:t>
            </w:r>
            <w:r>
              <w:rPr>
                <w:spacing w:val="-2"/>
                <w:sz w:val="28"/>
                <w:lang w:val="en-US"/>
              </w:rPr>
              <w:t>образования</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ind w:left="3" w:right="173"/>
              <w:jc w:val="center"/>
              <w:rPr>
                <w:sz w:val="28"/>
                <w:lang w:val="en-US"/>
              </w:rPr>
            </w:pPr>
            <w:r>
              <w:rPr>
                <w:spacing w:val="-5"/>
                <w:sz w:val="28"/>
                <w:lang w:val="en-US"/>
              </w:rPr>
              <w:t>10</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3254"/>
              </w:tabs>
              <w:spacing w:line="276" w:lineRule="auto"/>
              <w:ind w:right="302"/>
              <w:jc w:val="both"/>
              <w:rPr>
                <w:sz w:val="28"/>
              </w:rPr>
            </w:pPr>
            <w:r w:rsidRPr="00090FD4">
              <w:rPr>
                <w:sz w:val="28"/>
              </w:rPr>
              <w:t xml:space="preserve">Разрабатывает и обеспечивает реализацию </w:t>
            </w:r>
            <w:r w:rsidRPr="00090FD4">
              <w:rPr>
                <w:spacing w:val="-2"/>
                <w:sz w:val="28"/>
              </w:rPr>
              <w:t>дополнительных</w:t>
            </w:r>
            <w:r w:rsidRPr="00090FD4">
              <w:rPr>
                <w:sz w:val="28"/>
              </w:rPr>
              <w:tab/>
            </w:r>
            <w:r w:rsidRPr="00090FD4">
              <w:rPr>
                <w:spacing w:val="-2"/>
                <w:sz w:val="28"/>
              </w:rPr>
              <w:t xml:space="preserve">общеобразовательных </w:t>
            </w:r>
            <w:r w:rsidRPr="00090FD4">
              <w:rPr>
                <w:sz w:val="28"/>
              </w:rPr>
              <w:t>общеразвивающих программ.</w:t>
            </w:r>
          </w:p>
          <w:p w:rsidR="00090FD4" w:rsidRPr="00090FD4" w:rsidRDefault="00090FD4">
            <w:pPr>
              <w:pStyle w:val="TableParagraph"/>
              <w:spacing w:line="320" w:lineRule="exact"/>
              <w:jc w:val="both"/>
              <w:rPr>
                <w:sz w:val="28"/>
              </w:rPr>
            </w:pPr>
            <w:r w:rsidRPr="00090FD4">
              <w:rPr>
                <w:sz w:val="28"/>
              </w:rPr>
              <w:t>Вовлекает</w:t>
            </w:r>
            <w:r w:rsidRPr="00090FD4">
              <w:rPr>
                <w:spacing w:val="72"/>
                <w:sz w:val="28"/>
              </w:rPr>
              <w:t xml:space="preserve">   </w:t>
            </w:r>
            <w:r w:rsidRPr="00090FD4">
              <w:rPr>
                <w:sz w:val="28"/>
              </w:rPr>
              <w:t>обучающихся,</w:t>
            </w:r>
            <w:r w:rsidRPr="00090FD4">
              <w:rPr>
                <w:spacing w:val="72"/>
                <w:sz w:val="28"/>
              </w:rPr>
              <w:t xml:space="preserve">   </w:t>
            </w:r>
            <w:r w:rsidRPr="00090FD4">
              <w:rPr>
                <w:sz w:val="28"/>
              </w:rPr>
              <w:t>состоящих</w:t>
            </w:r>
            <w:r w:rsidRPr="00090FD4">
              <w:rPr>
                <w:spacing w:val="71"/>
                <w:sz w:val="28"/>
              </w:rPr>
              <w:t xml:space="preserve">   </w:t>
            </w:r>
            <w:r w:rsidRPr="00090FD4">
              <w:rPr>
                <w:spacing w:val="-5"/>
                <w:sz w:val="28"/>
              </w:rPr>
              <w:t>на</w:t>
            </w:r>
          </w:p>
          <w:p w:rsidR="00090FD4" w:rsidRPr="00090FD4" w:rsidRDefault="00090FD4">
            <w:pPr>
              <w:pStyle w:val="TableParagraph"/>
              <w:spacing w:before="3" w:line="360" w:lineRule="atLeast"/>
              <w:ind w:right="299"/>
              <w:jc w:val="both"/>
              <w:rPr>
                <w:sz w:val="28"/>
              </w:rPr>
            </w:pPr>
            <w:r w:rsidRPr="00090FD4">
              <w:rPr>
                <w:sz w:val="28"/>
              </w:rPr>
              <w:t>различных видах учета в программы дополнительного образования.</w:t>
            </w:r>
          </w:p>
        </w:tc>
      </w:tr>
      <w:tr w:rsidR="00090FD4" w:rsidTr="00090FD4">
        <w:trPr>
          <w:trHeight w:val="1113"/>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ind w:right="482"/>
              <w:rPr>
                <w:sz w:val="28"/>
                <w:lang w:val="en-US"/>
              </w:rPr>
            </w:pPr>
            <w:r>
              <w:rPr>
                <w:spacing w:val="-2"/>
                <w:sz w:val="28"/>
                <w:lang w:val="en-US"/>
              </w:rPr>
              <w:t>Классный руководитель</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ind w:left="0" w:right="173"/>
              <w:jc w:val="center"/>
              <w:rPr>
                <w:sz w:val="28"/>
                <w:lang w:val="en-US"/>
              </w:rPr>
            </w:pPr>
            <w:r>
              <w:rPr>
                <w:spacing w:val="-10"/>
                <w:sz w:val="28"/>
                <w:lang w:val="en-US"/>
              </w:rPr>
              <w:t>9</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003"/>
                <w:tab w:val="left" w:pos="2283"/>
                <w:tab w:val="left" w:pos="2765"/>
                <w:tab w:val="left" w:pos="4471"/>
                <w:tab w:val="left" w:pos="4506"/>
                <w:tab w:val="left" w:pos="5102"/>
                <w:tab w:val="left" w:pos="5796"/>
              </w:tabs>
              <w:spacing w:line="271" w:lineRule="auto"/>
              <w:ind w:right="305"/>
              <w:rPr>
                <w:sz w:val="28"/>
              </w:rPr>
            </w:pPr>
            <w:r w:rsidRPr="00090FD4">
              <w:rPr>
                <w:spacing w:val="-2"/>
                <w:sz w:val="28"/>
              </w:rPr>
              <w:t>Организует</w:t>
            </w:r>
            <w:r w:rsidRPr="00090FD4">
              <w:rPr>
                <w:sz w:val="28"/>
              </w:rPr>
              <w:tab/>
            </w:r>
            <w:r w:rsidRPr="00090FD4">
              <w:rPr>
                <w:spacing w:val="-2"/>
                <w:sz w:val="28"/>
              </w:rPr>
              <w:t>воспитательную</w:t>
            </w:r>
            <w:r w:rsidRPr="00090FD4">
              <w:rPr>
                <w:sz w:val="28"/>
              </w:rPr>
              <w:tab/>
            </w:r>
            <w:r w:rsidRPr="00090FD4">
              <w:rPr>
                <w:spacing w:val="-2"/>
                <w:sz w:val="28"/>
              </w:rPr>
              <w:t>работу</w:t>
            </w:r>
            <w:r w:rsidRPr="00090FD4">
              <w:rPr>
                <w:sz w:val="28"/>
              </w:rPr>
              <w:tab/>
            </w:r>
            <w:r w:rsidRPr="00090FD4">
              <w:rPr>
                <w:spacing w:val="-10"/>
                <w:sz w:val="28"/>
              </w:rPr>
              <w:t xml:space="preserve">с </w:t>
            </w:r>
            <w:r w:rsidRPr="00090FD4">
              <w:rPr>
                <w:spacing w:val="-2"/>
                <w:sz w:val="28"/>
              </w:rPr>
              <w:t>обучающимися</w:t>
            </w:r>
            <w:r w:rsidRPr="00090FD4">
              <w:rPr>
                <w:sz w:val="28"/>
              </w:rPr>
              <w:tab/>
            </w:r>
            <w:r w:rsidRPr="00090FD4">
              <w:rPr>
                <w:sz w:val="28"/>
              </w:rPr>
              <w:tab/>
            </w:r>
            <w:r w:rsidRPr="00090FD4">
              <w:rPr>
                <w:spacing w:val="-10"/>
                <w:sz w:val="28"/>
              </w:rPr>
              <w:t>и</w:t>
            </w:r>
            <w:r w:rsidRPr="00090FD4">
              <w:rPr>
                <w:sz w:val="28"/>
              </w:rPr>
              <w:tab/>
            </w:r>
            <w:r w:rsidRPr="00090FD4">
              <w:rPr>
                <w:spacing w:val="-2"/>
                <w:sz w:val="28"/>
              </w:rPr>
              <w:t>родителями</w:t>
            </w:r>
            <w:r w:rsidRPr="00090FD4">
              <w:rPr>
                <w:sz w:val="28"/>
              </w:rPr>
              <w:tab/>
            </w:r>
            <w:r w:rsidRPr="00090FD4">
              <w:rPr>
                <w:sz w:val="28"/>
              </w:rPr>
              <w:tab/>
            </w:r>
            <w:r w:rsidRPr="00090FD4">
              <w:rPr>
                <w:spacing w:val="-5"/>
                <w:sz w:val="28"/>
              </w:rPr>
              <w:t>на</w:t>
            </w:r>
            <w:r w:rsidRPr="00090FD4">
              <w:rPr>
                <w:sz w:val="28"/>
              </w:rPr>
              <w:tab/>
            </w:r>
            <w:r w:rsidRPr="00090FD4">
              <w:rPr>
                <w:spacing w:val="-4"/>
                <w:sz w:val="28"/>
              </w:rPr>
              <w:t>уровне</w:t>
            </w:r>
          </w:p>
          <w:p w:rsidR="00090FD4" w:rsidRDefault="00090FD4">
            <w:pPr>
              <w:pStyle w:val="TableParagraph"/>
              <w:spacing w:before="4"/>
              <w:rPr>
                <w:sz w:val="28"/>
                <w:lang w:val="en-US"/>
              </w:rPr>
            </w:pPr>
            <w:r>
              <w:rPr>
                <w:sz w:val="28"/>
                <w:lang w:val="en-US"/>
              </w:rPr>
              <w:t>классного</w:t>
            </w:r>
            <w:r>
              <w:rPr>
                <w:spacing w:val="-14"/>
                <w:sz w:val="28"/>
                <w:lang w:val="en-US"/>
              </w:rPr>
              <w:t xml:space="preserve"> </w:t>
            </w:r>
            <w:r>
              <w:rPr>
                <w:spacing w:val="-2"/>
                <w:sz w:val="28"/>
                <w:lang w:val="en-US"/>
              </w:rPr>
              <w:t>коллектива.</w:t>
            </w:r>
          </w:p>
        </w:tc>
      </w:tr>
      <w:tr w:rsidR="00090FD4" w:rsidTr="00090FD4">
        <w:trPr>
          <w:trHeight w:val="739"/>
        </w:trPr>
        <w:tc>
          <w:tcPr>
            <w:tcW w:w="22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rPr>
                <w:sz w:val="28"/>
                <w:lang w:val="en-US"/>
              </w:rPr>
            </w:pPr>
            <w:r>
              <w:rPr>
                <w:spacing w:val="-2"/>
                <w:sz w:val="28"/>
                <w:lang w:val="en-US"/>
              </w:rPr>
              <w:t>Учитель-</w:t>
            </w:r>
          </w:p>
          <w:p w:rsidR="00090FD4" w:rsidRDefault="00090FD4">
            <w:pPr>
              <w:pStyle w:val="TableParagraph"/>
              <w:spacing w:before="45"/>
              <w:rPr>
                <w:sz w:val="28"/>
                <w:lang w:val="en-US"/>
              </w:rPr>
            </w:pPr>
            <w:r>
              <w:rPr>
                <w:spacing w:val="-2"/>
                <w:sz w:val="28"/>
                <w:lang w:val="en-US"/>
              </w:rPr>
              <w:t>предметник</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ind w:left="3" w:right="173"/>
              <w:jc w:val="center"/>
              <w:rPr>
                <w:sz w:val="28"/>
                <w:lang w:val="en-US"/>
              </w:rPr>
            </w:pPr>
            <w:r>
              <w:rPr>
                <w:spacing w:val="-5"/>
                <w:sz w:val="28"/>
                <w:lang w:val="en-US"/>
              </w:rPr>
              <w:t>14</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rPr>
                <w:sz w:val="28"/>
                <w:lang w:val="en-US"/>
              </w:rPr>
            </w:pPr>
            <w:r>
              <w:rPr>
                <w:sz w:val="28"/>
                <w:lang w:val="en-US"/>
              </w:rPr>
              <w:t>Реализует</w:t>
            </w:r>
            <w:r>
              <w:rPr>
                <w:spacing w:val="-12"/>
                <w:sz w:val="28"/>
                <w:lang w:val="en-US"/>
              </w:rPr>
              <w:t xml:space="preserve"> </w:t>
            </w:r>
            <w:r>
              <w:rPr>
                <w:sz w:val="28"/>
                <w:lang w:val="en-US"/>
              </w:rPr>
              <w:t>воспитательный</w:t>
            </w:r>
            <w:r>
              <w:rPr>
                <w:spacing w:val="-10"/>
                <w:sz w:val="28"/>
                <w:lang w:val="en-US"/>
              </w:rPr>
              <w:t xml:space="preserve"> </w:t>
            </w:r>
            <w:r>
              <w:rPr>
                <w:sz w:val="28"/>
                <w:lang w:val="en-US"/>
              </w:rPr>
              <w:t>потенциал</w:t>
            </w:r>
            <w:r>
              <w:rPr>
                <w:spacing w:val="-8"/>
                <w:sz w:val="28"/>
                <w:lang w:val="en-US"/>
              </w:rPr>
              <w:t xml:space="preserve"> </w:t>
            </w:r>
            <w:r>
              <w:rPr>
                <w:spacing w:val="-2"/>
                <w:sz w:val="28"/>
                <w:lang w:val="en-US"/>
              </w:rPr>
              <w:t>урока.</w:t>
            </w:r>
          </w:p>
        </w:tc>
      </w:tr>
      <w:tr w:rsidR="00090FD4" w:rsidTr="00090FD4">
        <w:trPr>
          <w:trHeight w:val="3706"/>
        </w:trPr>
        <w:tc>
          <w:tcPr>
            <w:tcW w:w="223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326"/>
              <w:rPr>
                <w:sz w:val="28"/>
              </w:rPr>
            </w:pPr>
            <w:r w:rsidRPr="00090FD4">
              <w:rPr>
                <w:spacing w:val="-2"/>
                <w:sz w:val="28"/>
              </w:rPr>
              <w:t xml:space="preserve">Советник </w:t>
            </w:r>
            <w:r w:rsidRPr="00090FD4">
              <w:rPr>
                <w:sz w:val="28"/>
              </w:rPr>
              <w:t xml:space="preserve">директора по воспитанию и </w:t>
            </w:r>
            <w:r w:rsidRPr="00090FD4">
              <w:rPr>
                <w:spacing w:val="-2"/>
                <w:sz w:val="28"/>
              </w:rPr>
              <w:t xml:space="preserve">взаимодействи </w:t>
            </w:r>
            <w:r w:rsidRPr="00090FD4">
              <w:rPr>
                <w:sz w:val="28"/>
              </w:rPr>
              <w:t xml:space="preserve">ю с детскими </w:t>
            </w:r>
            <w:r w:rsidRPr="00090FD4">
              <w:rPr>
                <w:spacing w:val="-2"/>
                <w:sz w:val="28"/>
              </w:rPr>
              <w:t xml:space="preserve">общественным </w:t>
            </w:r>
            <w:r w:rsidRPr="00090FD4">
              <w:rPr>
                <w:spacing w:val="-10"/>
                <w:sz w:val="28"/>
              </w:rPr>
              <w:t>и</w:t>
            </w:r>
          </w:p>
          <w:p w:rsidR="00090FD4" w:rsidRDefault="00090FD4">
            <w:pPr>
              <w:pStyle w:val="TableParagraph"/>
              <w:spacing w:line="271" w:lineRule="auto"/>
              <w:ind w:right="293"/>
              <w:rPr>
                <w:sz w:val="28"/>
                <w:lang w:val="en-US"/>
              </w:rPr>
            </w:pPr>
            <w:r>
              <w:rPr>
                <w:spacing w:val="-2"/>
                <w:sz w:val="28"/>
                <w:lang w:val="en-US"/>
              </w:rPr>
              <w:t xml:space="preserve">объединениям </w:t>
            </w:r>
            <w:r>
              <w:rPr>
                <w:spacing w:val="-10"/>
                <w:sz w:val="28"/>
                <w:lang w:val="en-US"/>
              </w:rPr>
              <w:t>и</w:t>
            </w:r>
          </w:p>
        </w:tc>
        <w:tc>
          <w:tcPr>
            <w:tcW w:w="113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8" w:lineRule="exact"/>
              <w:ind w:left="0" w:right="173"/>
              <w:jc w:val="center"/>
              <w:rPr>
                <w:sz w:val="28"/>
                <w:lang w:val="en-US"/>
              </w:rPr>
            </w:pPr>
            <w:r>
              <w:rPr>
                <w:spacing w:val="-10"/>
                <w:sz w:val="28"/>
                <w:lang w:val="en-US"/>
              </w:rPr>
              <w:t>1</w:t>
            </w: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95"/>
              <w:jc w:val="both"/>
              <w:rPr>
                <w:sz w:val="28"/>
              </w:rPr>
            </w:pPr>
            <w:r w:rsidRPr="00090FD4">
              <w:rPr>
                <w:sz w:val="28"/>
              </w:rPr>
              <w:t>Осуществляет анализ и организует участие в планировании деятельности различных детских общественных</w:t>
            </w:r>
            <w:r w:rsidRPr="00090FD4">
              <w:rPr>
                <w:spacing w:val="-1"/>
                <w:sz w:val="28"/>
              </w:rPr>
              <w:t xml:space="preserve"> </w:t>
            </w:r>
            <w:r w:rsidRPr="00090FD4">
              <w:rPr>
                <w:sz w:val="28"/>
              </w:rPr>
              <w:t>объединений</w:t>
            </w:r>
            <w:r w:rsidRPr="00090FD4">
              <w:rPr>
                <w:spacing w:val="-3"/>
                <w:sz w:val="28"/>
              </w:rPr>
              <w:t xml:space="preserve"> </w:t>
            </w:r>
            <w:r w:rsidRPr="00090FD4">
              <w:rPr>
                <w:sz w:val="28"/>
              </w:rPr>
              <w:t>и</w:t>
            </w:r>
            <w:r w:rsidRPr="00090FD4">
              <w:rPr>
                <w:spacing w:val="-3"/>
                <w:sz w:val="28"/>
              </w:rPr>
              <w:t xml:space="preserve"> </w:t>
            </w:r>
            <w:r w:rsidRPr="00090FD4">
              <w:rPr>
                <w:sz w:val="28"/>
              </w:rPr>
              <w:t>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w:t>
            </w:r>
            <w:r w:rsidRPr="00090FD4">
              <w:rPr>
                <w:spacing w:val="-2"/>
                <w:sz w:val="28"/>
              </w:rPr>
              <w:t xml:space="preserve"> </w:t>
            </w:r>
            <w:r w:rsidRPr="00090FD4">
              <w:rPr>
                <w:sz w:val="28"/>
              </w:rPr>
              <w:t>в</w:t>
            </w:r>
            <w:r w:rsidRPr="00090FD4">
              <w:rPr>
                <w:spacing w:val="-6"/>
                <w:sz w:val="28"/>
              </w:rPr>
              <w:t xml:space="preserve"> </w:t>
            </w:r>
            <w:r w:rsidRPr="00090FD4">
              <w:rPr>
                <w:sz w:val="28"/>
              </w:rPr>
              <w:t>общественно</w:t>
            </w:r>
            <w:r w:rsidRPr="00090FD4">
              <w:rPr>
                <w:spacing w:val="-7"/>
                <w:sz w:val="28"/>
              </w:rPr>
              <w:t xml:space="preserve"> </w:t>
            </w:r>
            <w:r w:rsidRPr="00090FD4">
              <w:rPr>
                <w:sz w:val="28"/>
              </w:rPr>
              <w:t>полезную</w:t>
            </w:r>
            <w:r w:rsidRPr="00090FD4">
              <w:rPr>
                <w:spacing w:val="-4"/>
                <w:sz w:val="28"/>
              </w:rPr>
              <w:t xml:space="preserve"> </w:t>
            </w:r>
            <w:r w:rsidRPr="00090FD4">
              <w:rPr>
                <w:sz w:val="28"/>
              </w:rPr>
              <w:t>деятельность; организует деятельность по созданию</w:t>
            </w:r>
            <w:r w:rsidRPr="00090FD4">
              <w:rPr>
                <w:spacing w:val="40"/>
                <w:sz w:val="28"/>
              </w:rPr>
              <w:t xml:space="preserve"> </w:t>
            </w:r>
            <w:r w:rsidRPr="00090FD4">
              <w:rPr>
                <w:sz w:val="28"/>
              </w:rPr>
              <w:t>социальных</w:t>
            </w:r>
            <w:r w:rsidRPr="00090FD4">
              <w:rPr>
                <w:spacing w:val="77"/>
                <w:w w:val="150"/>
                <w:sz w:val="28"/>
              </w:rPr>
              <w:t xml:space="preserve">   </w:t>
            </w:r>
            <w:r w:rsidRPr="00090FD4">
              <w:rPr>
                <w:sz w:val="28"/>
              </w:rPr>
              <w:t>инициатив</w:t>
            </w:r>
            <w:r w:rsidRPr="00090FD4">
              <w:rPr>
                <w:spacing w:val="78"/>
                <w:w w:val="150"/>
                <w:sz w:val="28"/>
              </w:rPr>
              <w:t xml:space="preserve">   </w:t>
            </w:r>
            <w:r w:rsidRPr="00090FD4">
              <w:rPr>
                <w:sz w:val="28"/>
              </w:rPr>
              <w:t>учащихся</w:t>
            </w:r>
            <w:r w:rsidRPr="00090FD4">
              <w:rPr>
                <w:spacing w:val="79"/>
                <w:w w:val="150"/>
                <w:sz w:val="28"/>
              </w:rPr>
              <w:t xml:space="preserve">   </w:t>
            </w:r>
            <w:r w:rsidRPr="00090FD4">
              <w:rPr>
                <w:spacing w:val="-5"/>
                <w:sz w:val="28"/>
              </w:rPr>
              <w:t>ОО,</w:t>
            </w:r>
          </w:p>
          <w:p w:rsidR="00090FD4" w:rsidRDefault="00090FD4">
            <w:pPr>
              <w:pStyle w:val="TableParagraph"/>
              <w:tabs>
                <w:tab w:val="left" w:pos="2536"/>
                <w:tab w:val="left" w:pos="5191"/>
              </w:tabs>
              <w:jc w:val="both"/>
              <w:rPr>
                <w:sz w:val="28"/>
                <w:lang w:val="en-US"/>
              </w:rPr>
            </w:pPr>
            <w:r>
              <w:rPr>
                <w:spacing w:val="-2"/>
                <w:sz w:val="28"/>
                <w:lang w:val="en-US"/>
              </w:rPr>
              <w:t>осуществляет</w:t>
            </w:r>
            <w:r>
              <w:rPr>
                <w:sz w:val="28"/>
                <w:lang w:val="en-US"/>
              </w:rPr>
              <w:tab/>
            </w:r>
            <w:r>
              <w:rPr>
                <w:spacing w:val="-2"/>
                <w:sz w:val="28"/>
                <w:lang w:val="en-US"/>
              </w:rPr>
              <w:t>сопровождения</w:t>
            </w:r>
            <w:r>
              <w:rPr>
                <w:sz w:val="28"/>
                <w:lang w:val="en-US"/>
              </w:rPr>
              <w:tab/>
            </w:r>
            <w:r>
              <w:rPr>
                <w:spacing w:val="-2"/>
                <w:sz w:val="28"/>
                <w:lang w:val="en-US"/>
              </w:rPr>
              <w:t>детских</w:t>
            </w:r>
          </w:p>
        </w:tc>
      </w:tr>
    </w:tbl>
    <w:p w:rsidR="00090FD4" w:rsidRDefault="00090FD4" w:rsidP="00090FD4">
      <w:pPr>
        <w:widowControl/>
        <w:autoSpaceDE/>
        <w:autoSpaceDN/>
        <w:rPr>
          <w:sz w:val="28"/>
        </w:rPr>
        <w:sectPr w:rsidR="00090FD4">
          <w:type w:val="continuous"/>
          <w:pgSz w:w="11910" w:h="16850"/>
          <w:pgMar w:top="1100" w:right="141" w:bottom="1220" w:left="283" w:header="0" w:footer="956"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138"/>
        <w:gridCol w:w="6239"/>
      </w:tblGrid>
      <w:tr w:rsidR="00090FD4" w:rsidTr="00090FD4">
        <w:trPr>
          <w:trHeight w:val="1855"/>
        </w:trPr>
        <w:tc>
          <w:tcPr>
            <w:tcW w:w="22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8"/>
                <w:lang w:val="en-US"/>
              </w:rPr>
            </w:pPr>
          </w:p>
        </w:tc>
        <w:tc>
          <w:tcPr>
            <w:tcW w:w="1138"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8"/>
                <w:lang w:val="en-US"/>
              </w:rPr>
            </w:pPr>
          </w:p>
        </w:tc>
        <w:tc>
          <w:tcPr>
            <w:tcW w:w="623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564"/>
                <w:tab w:val="left" w:pos="2816"/>
                <w:tab w:val="left" w:pos="3039"/>
                <w:tab w:val="left" w:pos="3745"/>
                <w:tab w:val="left" w:pos="4745"/>
                <w:tab w:val="left" w:pos="5838"/>
              </w:tabs>
              <w:spacing w:line="276" w:lineRule="auto"/>
              <w:ind w:right="97"/>
              <w:jc w:val="both"/>
              <w:rPr>
                <w:sz w:val="28"/>
              </w:rPr>
            </w:pPr>
            <w:r w:rsidRPr="00090FD4">
              <w:rPr>
                <w:spacing w:val="-2"/>
                <w:sz w:val="28"/>
              </w:rPr>
              <w:t>социальных</w:t>
            </w:r>
            <w:r w:rsidRPr="00090FD4">
              <w:rPr>
                <w:sz w:val="28"/>
              </w:rPr>
              <w:tab/>
            </w:r>
            <w:r w:rsidRPr="00090FD4">
              <w:rPr>
                <w:spacing w:val="-2"/>
                <w:sz w:val="28"/>
              </w:rPr>
              <w:t>проектов.</w:t>
            </w:r>
            <w:r w:rsidRPr="00090FD4">
              <w:rPr>
                <w:sz w:val="28"/>
              </w:rPr>
              <w:tab/>
            </w:r>
            <w:r w:rsidRPr="00090FD4">
              <w:rPr>
                <w:sz w:val="28"/>
              </w:rPr>
              <w:tab/>
            </w:r>
            <w:r w:rsidRPr="00090FD4">
              <w:rPr>
                <w:spacing w:val="-2"/>
                <w:sz w:val="28"/>
              </w:rPr>
              <w:t>Организует взаимодействие</w:t>
            </w:r>
            <w:r w:rsidRPr="00090FD4">
              <w:rPr>
                <w:sz w:val="28"/>
              </w:rPr>
              <w:tab/>
            </w:r>
            <w:r w:rsidRPr="00090FD4">
              <w:rPr>
                <w:sz w:val="28"/>
              </w:rPr>
              <w:tab/>
            </w:r>
            <w:r w:rsidRPr="00090FD4">
              <w:rPr>
                <w:spacing w:val="-10"/>
                <w:sz w:val="28"/>
              </w:rPr>
              <w:t>с</w:t>
            </w:r>
            <w:r w:rsidRPr="00090FD4">
              <w:rPr>
                <w:sz w:val="28"/>
              </w:rPr>
              <w:tab/>
            </w:r>
            <w:r w:rsidRPr="00090FD4">
              <w:rPr>
                <w:sz w:val="28"/>
              </w:rPr>
              <w:tab/>
            </w:r>
            <w:r w:rsidRPr="00090FD4">
              <w:rPr>
                <w:spacing w:val="-2"/>
                <w:sz w:val="28"/>
              </w:rPr>
              <w:t>заинтересованными общественными</w:t>
            </w:r>
            <w:r w:rsidRPr="00090FD4">
              <w:rPr>
                <w:sz w:val="28"/>
              </w:rPr>
              <w:tab/>
            </w:r>
            <w:r w:rsidRPr="00090FD4">
              <w:rPr>
                <w:sz w:val="28"/>
              </w:rPr>
              <w:tab/>
            </w:r>
            <w:r w:rsidRPr="00090FD4">
              <w:rPr>
                <w:sz w:val="28"/>
              </w:rPr>
              <w:tab/>
            </w:r>
            <w:r w:rsidRPr="00090FD4">
              <w:rPr>
                <w:spacing w:val="-2"/>
                <w:sz w:val="28"/>
              </w:rPr>
              <w:t>организациями</w:t>
            </w:r>
            <w:r w:rsidRPr="00090FD4">
              <w:rPr>
                <w:sz w:val="28"/>
              </w:rPr>
              <w:tab/>
            </w:r>
            <w:r w:rsidRPr="00090FD4">
              <w:rPr>
                <w:spacing w:val="-6"/>
                <w:sz w:val="28"/>
              </w:rPr>
              <w:t xml:space="preserve">по </w:t>
            </w:r>
            <w:r w:rsidRPr="00090FD4">
              <w:rPr>
                <w:sz w:val="28"/>
              </w:rPr>
              <w:t>предупреждению</w:t>
            </w:r>
            <w:r w:rsidRPr="00090FD4">
              <w:rPr>
                <w:spacing w:val="10"/>
                <w:sz w:val="28"/>
              </w:rPr>
              <w:t xml:space="preserve"> </w:t>
            </w:r>
            <w:r w:rsidRPr="00090FD4">
              <w:rPr>
                <w:sz w:val="28"/>
              </w:rPr>
              <w:t>негативного</w:t>
            </w:r>
            <w:r w:rsidRPr="00090FD4">
              <w:rPr>
                <w:spacing w:val="7"/>
                <w:sz w:val="28"/>
              </w:rPr>
              <w:t xml:space="preserve"> </w:t>
            </w:r>
            <w:r w:rsidRPr="00090FD4">
              <w:rPr>
                <w:sz w:val="28"/>
              </w:rPr>
              <w:t>и</w:t>
            </w:r>
            <w:r w:rsidRPr="00090FD4">
              <w:rPr>
                <w:spacing w:val="12"/>
                <w:sz w:val="28"/>
              </w:rPr>
              <w:t xml:space="preserve"> </w:t>
            </w:r>
            <w:r w:rsidRPr="00090FD4">
              <w:rPr>
                <w:spacing w:val="-2"/>
                <w:sz w:val="28"/>
              </w:rPr>
              <w:t>противоправного</w:t>
            </w:r>
          </w:p>
          <w:p w:rsidR="00090FD4" w:rsidRDefault="00090FD4">
            <w:pPr>
              <w:pStyle w:val="TableParagraph"/>
              <w:jc w:val="both"/>
              <w:rPr>
                <w:sz w:val="28"/>
                <w:lang w:val="en-US"/>
              </w:rPr>
            </w:pPr>
            <w:r>
              <w:rPr>
                <w:sz w:val="28"/>
                <w:lang w:val="en-US"/>
              </w:rPr>
              <w:t>поведения</w:t>
            </w:r>
            <w:r>
              <w:rPr>
                <w:spacing w:val="-11"/>
                <w:sz w:val="28"/>
                <w:lang w:val="en-US"/>
              </w:rPr>
              <w:t xml:space="preserve"> </w:t>
            </w:r>
            <w:r>
              <w:rPr>
                <w:spacing w:val="-2"/>
                <w:sz w:val="28"/>
                <w:lang w:val="en-US"/>
              </w:rPr>
              <w:t>обучающихся.</w:t>
            </w:r>
          </w:p>
        </w:tc>
      </w:tr>
      <w:tr w:rsidR="00090FD4" w:rsidTr="00090FD4">
        <w:trPr>
          <w:trHeight w:val="343"/>
        </w:trPr>
        <w:tc>
          <w:tcPr>
            <w:tcW w:w="2233" w:type="dxa"/>
            <w:tcBorders>
              <w:top w:val="single" w:sz="4" w:space="0" w:color="000000"/>
              <w:left w:val="single" w:sz="4" w:space="0" w:color="000000"/>
              <w:bottom w:val="nil"/>
              <w:right w:val="single" w:sz="4" w:space="0" w:color="000000"/>
            </w:tcBorders>
            <w:hideMark/>
          </w:tcPr>
          <w:p w:rsidR="00090FD4" w:rsidRDefault="00090FD4">
            <w:pPr>
              <w:pStyle w:val="TableParagraph"/>
              <w:spacing w:line="311" w:lineRule="exact"/>
              <w:rPr>
                <w:sz w:val="28"/>
                <w:lang w:val="en-US"/>
              </w:rPr>
            </w:pPr>
            <w:r>
              <w:rPr>
                <w:spacing w:val="-2"/>
                <w:sz w:val="28"/>
                <w:lang w:val="en-US"/>
              </w:rPr>
              <w:t>Учитель-</w:t>
            </w:r>
          </w:p>
        </w:tc>
        <w:tc>
          <w:tcPr>
            <w:tcW w:w="1138" w:type="dxa"/>
            <w:tcBorders>
              <w:top w:val="single" w:sz="4" w:space="0" w:color="000000"/>
              <w:left w:val="single" w:sz="4" w:space="0" w:color="000000"/>
              <w:bottom w:val="nil"/>
              <w:right w:val="single" w:sz="4" w:space="0" w:color="000000"/>
            </w:tcBorders>
            <w:hideMark/>
          </w:tcPr>
          <w:p w:rsidR="00090FD4" w:rsidRDefault="00090FD4">
            <w:pPr>
              <w:pStyle w:val="TableParagraph"/>
              <w:spacing w:line="311" w:lineRule="exact"/>
              <w:ind w:left="0" w:right="173"/>
              <w:jc w:val="center"/>
              <w:rPr>
                <w:sz w:val="28"/>
                <w:lang w:val="en-US"/>
              </w:rPr>
            </w:pPr>
            <w:r>
              <w:rPr>
                <w:spacing w:val="-10"/>
                <w:sz w:val="28"/>
                <w:lang w:val="en-US"/>
              </w:rPr>
              <w:t>1</w:t>
            </w:r>
          </w:p>
        </w:tc>
        <w:tc>
          <w:tcPr>
            <w:tcW w:w="6239" w:type="dxa"/>
            <w:tcBorders>
              <w:top w:val="single" w:sz="4" w:space="0" w:color="000000"/>
              <w:left w:val="single" w:sz="4" w:space="0" w:color="000000"/>
              <w:bottom w:val="nil"/>
              <w:right w:val="single" w:sz="4" w:space="0" w:color="000000"/>
            </w:tcBorders>
            <w:hideMark/>
          </w:tcPr>
          <w:p w:rsidR="00090FD4" w:rsidRDefault="00090FD4">
            <w:pPr>
              <w:pStyle w:val="TableParagraph"/>
              <w:tabs>
                <w:tab w:val="left" w:pos="1679"/>
                <w:tab w:val="left" w:pos="4089"/>
                <w:tab w:val="left" w:pos="4649"/>
              </w:tabs>
              <w:spacing w:line="311" w:lineRule="exact"/>
              <w:rPr>
                <w:sz w:val="28"/>
                <w:lang w:val="en-US"/>
              </w:rPr>
            </w:pPr>
            <w:r>
              <w:rPr>
                <w:spacing w:val="-2"/>
                <w:sz w:val="28"/>
                <w:lang w:val="en-US"/>
              </w:rPr>
              <w:t>Проводит</w:t>
            </w:r>
            <w:r>
              <w:rPr>
                <w:sz w:val="28"/>
                <w:lang w:val="en-US"/>
              </w:rPr>
              <w:tab/>
            </w:r>
            <w:r>
              <w:rPr>
                <w:spacing w:val="-2"/>
                <w:sz w:val="28"/>
                <w:lang w:val="en-US"/>
              </w:rPr>
              <w:t>индивидуальные</w:t>
            </w:r>
            <w:r>
              <w:rPr>
                <w:sz w:val="28"/>
                <w:lang w:val="en-US"/>
              </w:rPr>
              <w:tab/>
            </w:r>
            <w:r>
              <w:rPr>
                <w:spacing w:val="-10"/>
                <w:sz w:val="28"/>
                <w:lang w:val="en-US"/>
              </w:rPr>
              <w:t>и</w:t>
            </w:r>
            <w:r>
              <w:rPr>
                <w:sz w:val="28"/>
                <w:lang w:val="en-US"/>
              </w:rPr>
              <w:tab/>
            </w:r>
            <w:r>
              <w:rPr>
                <w:spacing w:val="-2"/>
                <w:sz w:val="28"/>
                <w:lang w:val="en-US"/>
              </w:rPr>
              <w:t>групповые</w:t>
            </w:r>
          </w:p>
        </w:tc>
      </w:tr>
      <w:tr w:rsidR="00090FD4" w:rsidTr="00090FD4">
        <w:trPr>
          <w:trHeight w:val="371"/>
        </w:trPr>
        <w:tc>
          <w:tcPr>
            <w:tcW w:w="2233" w:type="dxa"/>
            <w:tcBorders>
              <w:top w:val="nil"/>
              <w:left w:val="single" w:sz="4" w:space="0" w:color="000000"/>
              <w:bottom w:val="nil"/>
              <w:right w:val="single" w:sz="4" w:space="0" w:color="000000"/>
            </w:tcBorders>
            <w:hideMark/>
          </w:tcPr>
          <w:p w:rsidR="00090FD4" w:rsidRDefault="00090FD4">
            <w:pPr>
              <w:pStyle w:val="TableParagraph"/>
              <w:spacing w:before="20"/>
              <w:rPr>
                <w:sz w:val="28"/>
                <w:lang w:val="en-US"/>
              </w:rPr>
            </w:pPr>
            <w:r>
              <w:rPr>
                <w:spacing w:val="-2"/>
                <w:sz w:val="28"/>
                <w:lang w:val="en-US"/>
              </w:rPr>
              <w:t>логопед</w:t>
            </w:r>
          </w:p>
        </w:tc>
        <w:tc>
          <w:tcPr>
            <w:tcW w:w="1138" w:type="dxa"/>
            <w:tcBorders>
              <w:top w:val="nil"/>
              <w:left w:val="single" w:sz="4" w:space="0" w:color="000000"/>
              <w:bottom w:val="nil"/>
              <w:right w:val="single" w:sz="4" w:space="0" w:color="000000"/>
            </w:tcBorders>
          </w:tcPr>
          <w:p w:rsidR="00090FD4" w:rsidRDefault="00090FD4">
            <w:pPr>
              <w:pStyle w:val="TableParagraph"/>
              <w:ind w:left="0"/>
              <w:rPr>
                <w:sz w:val="28"/>
                <w:lang w:val="en-US"/>
              </w:rPr>
            </w:pPr>
          </w:p>
        </w:tc>
        <w:tc>
          <w:tcPr>
            <w:tcW w:w="6239" w:type="dxa"/>
            <w:tcBorders>
              <w:top w:val="nil"/>
              <w:left w:val="single" w:sz="4" w:space="0" w:color="000000"/>
              <w:bottom w:val="nil"/>
              <w:right w:val="single" w:sz="4" w:space="0" w:color="000000"/>
            </w:tcBorders>
            <w:hideMark/>
          </w:tcPr>
          <w:p w:rsidR="00090FD4" w:rsidRDefault="00090FD4">
            <w:pPr>
              <w:pStyle w:val="TableParagraph"/>
              <w:tabs>
                <w:tab w:val="left" w:pos="4194"/>
                <w:tab w:val="left" w:pos="5806"/>
              </w:tabs>
              <w:spacing w:before="20"/>
              <w:rPr>
                <w:sz w:val="28"/>
                <w:lang w:val="en-US"/>
              </w:rPr>
            </w:pPr>
            <w:r>
              <w:rPr>
                <w:spacing w:val="-2"/>
                <w:sz w:val="28"/>
                <w:lang w:val="en-US"/>
              </w:rPr>
              <w:t>коррекционно-развивающие</w:t>
            </w:r>
            <w:r>
              <w:rPr>
                <w:sz w:val="28"/>
                <w:lang w:val="en-US"/>
              </w:rPr>
              <w:tab/>
            </w:r>
            <w:r>
              <w:rPr>
                <w:spacing w:val="-2"/>
                <w:sz w:val="28"/>
                <w:lang w:val="en-US"/>
              </w:rPr>
              <w:t>занятия</w:t>
            </w:r>
            <w:r>
              <w:rPr>
                <w:sz w:val="28"/>
                <w:lang w:val="en-US"/>
              </w:rPr>
              <w:tab/>
            </w:r>
            <w:r>
              <w:rPr>
                <w:spacing w:val="-10"/>
                <w:sz w:val="28"/>
                <w:lang w:val="en-US"/>
              </w:rPr>
              <w:t>с</w:t>
            </w:r>
          </w:p>
        </w:tc>
      </w:tr>
      <w:tr w:rsidR="00090FD4" w:rsidTr="00090FD4">
        <w:trPr>
          <w:trHeight w:val="371"/>
        </w:trPr>
        <w:tc>
          <w:tcPr>
            <w:tcW w:w="2233" w:type="dxa"/>
            <w:tcBorders>
              <w:top w:val="nil"/>
              <w:left w:val="single" w:sz="4" w:space="0" w:color="000000"/>
              <w:bottom w:val="nil"/>
              <w:right w:val="single" w:sz="4" w:space="0" w:color="000000"/>
            </w:tcBorders>
          </w:tcPr>
          <w:p w:rsidR="00090FD4" w:rsidRDefault="00090FD4">
            <w:pPr>
              <w:pStyle w:val="TableParagraph"/>
              <w:ind w:left="0"/>
              <w:rPr>
                <w:sz w:val="28"/>
                <w:lang w:val="en-US"/>
              </w:rPr>
            </w:pPr>
          </w:p>
        </w:tc>
        <w:tc>
          <w:tcPr>
            <w:tcW w:w="1138" w:type="dxa"/>
            <w:tcBorders>
              <w:top w:val="nil"/>
              <w:left w:val="single" w:sz="4" w:space="0" w:color="000000"/>
              <w:bottom w:val="nil"/>
              <w:right w:val="single" w:sz="4" w:space="0" w:color="000000"/>
            </w:tcBorders>
          </w:tcPr>
          <w:p w:rsidR="00090FD4" w:rsidRDefault="00090FD4">
            <w:pPr>
              <w:pStyle w:val="TableParagraph"/>
              <w:ind w:left="0"/>
              <w:rPr>
                <w:sz w:val="28"/>
                <w:lang w:val="en-US"/>
              </w:rPr>
            </w:pPr>
          </w:p>
        </w:tc>
        <w:tc>
          <w:tcPr>
            <w:tcW w:w="6239" w:type="dxa"/>
            <w:tcBorders>
              <w:top w:val="nil"/>
              <w:left w:val="single" w:sz="4" w:space="0" w:color="000000"/>
              <w:bottom w:val="nil"/>
              <w:right w:val="single" w:sz="4" w:space="0" w:color="000000"/>
            </w:tcBorders>
            <w:hideMark/>
          </w:tcPr>
          <w:p w:rsidR="00090FD4" w:rsidRDefault="00090FD4">
            <w:pPr>
              <w:pStyle w:val="TableParagraph"/>
              <w:tabs>
                <w:tab w:val="left" w:pos="2535"/>
                <w:tab w:val="left" w:pos="4694"/>
              </w:tabs>
              <w:spacing w:before="17"/>
              <w:rPr>
                <w:sz w:val="28"/>
                <w:lang w:val="en-US"/>
              </w:rPr>
            </w:pPr>
            <w:r>
              <w:rPr>
                <w:spacing w:val="-2"/>
                <w:sz w:val="28"/>
                <w:lang w:val="en-US"/>
              </w:rPr>
              <w:t>обучающимися,</w:t>
            </w:r>
            <w:r>
              <w:rPr>
                <w:sz w:val="28"/>
                <w:lang w:val="en-US"/>
              </w:rPr>
              <w:tab/>
            </w:r>
            <w:r>
              <w:rPr>
                <w:spacing w:val="-2"/>
                <w:sz w:val="28"/>
                <w:lang w:val="en-US"/>
              </w:rPr>
              <w:t>консультации</w:t>
            </w:r>
            <w:r>
              <w:rPr>
                <w:sz w:val="28"/>
                <w:lang w:val="en-US"/>
              </w:rPr>
              <w:tab/>
            </w:r>
            <w:r>
              <w:rPr>
                <w:spacing w:val="-2"/>
                <w:sz w:val="28"/>
                <w:lang w:val="en-US"/>
              </w:rPr>
              <w:t>родителей</w:t>
            </w:r>
          </w:p>
        </w:tc>
      </w:tr>
      <w:tr w:rsidR="00090FD4" w:rsidTr="00090FD4">
        <w:trPr>
          <w:trHeight w:val="370"/>
        </w:trPr>
        <w:tc>
          <w:tcPr>
            <w:tcW w:w="2233" w:type="dxa"/>
            <w:tcBorders>
              <w:top w:val="nil"/>
              <w:left w:val="single" w:sz="4" w:space="0" w:color="000000"/>
              <w:bottom w:val="nil"/>
              <w:right w:val="single" w:sz="4" w:space="0" w:color="000000"/>
            </w:tcBorders>
          </w:tcPr>
          <w:p w:rsidR="00090FD4" w:rsidRDefault="00090FD4">
            <w:pPr>
              <w:pStyle w:val="TableParagraph"/>
              <w:ind w:left="0"/>
              <w:rPr>
                <w:sz w:val="28"/>
                <w:lang w:val="en-US"/>
              </w:rPr>
            </w:pPr>
          </w:p>
        </w:tc>
        <w:tc>
          <w:tcPr>
            <w:tcW w:w="1138" w:type="dxa"/>
            <w:tcBorders>
              <w:top w:val="nil"/>
              <w:left w:val="single" w:sz="4" w:space="0" w:color="000000"/>
              <w:bottom w:val="nil"/>
              <w:right w:val="single" w:sz="4" w:space="0" w:color="000000"/>
            </w:tcBorders>
          </w:tcPr>
          <w:p w:rsidR="00090FD4" w:rsidRDefault="00090FD4">
            <w:pPr>
              <w:pStyle w:val="TableParagraph"/>
              <w:ind w:left="0"/>
              <w:rPr>
                <w:sz w:val="28"/>
                <w:lang w:val="en-US"/>
              </w:rPr>
            </w:pPr>
          </w:p>
        </w:tc>
        <w:tc>
          <w:tcPr>
            <w:tcW w:w="6239" w:type="dxa"/>
            <w:tcBorders>
              <w:top w:val="nil"/>
              <w:left w:val="single" w:sz="4" w:space="0" w:color="000000"/>
              <w:bottom w:val="nil"/>
              <w:right w:val="single" w:sz="4" w:space="0" w:color="000000"/>
            </w:tcBorders>
            <w:hideMark/>
          </w:tcPr>
          <w:p w:rsidR="00090FD4" w:rsidRPr="00090FD4" w:rsidRDefault="00090FD4">
            <w:pPr>
              <w:pStyle w:val="TableParagraph"/>
              <w:tabs>
                <w:tab w:val="left" w:pos="1578"/>
                <w:tab w:val="left" w:pos="3786"/>
                <w:tab w:val="left" w:pos="4167"/>
                <w:tab w:val="left" w:pos="5247"/>
              </w:tabs>
              <w:spacing w:before="20"/>
              <w:rPr>
                <w:sz w:val="28"/>
              </w:rPr>
            </w:pPr>
            <w:r w:rsidRPr="00090FD4">
              <w:rPr>
                <w:spacing w:val="-2"/>
                <w:sz w:val="28"/>
              </w:rPr>
              <w:t>(законных</w:t>
            </w:r>
            <w:r w:rsidRPr="00090FD4">
              <w:rPr>
                <w:sz w:val="28"/>
              </w:rPr>
              <w:tab/>
            </w:r>
            <w:r w:rsidRPr="00090FD4">
              <w:rPr>
                <w:spacing w:val="-2"/>
                <w:sz w:val="28"/>
              </w:rPr>
              <w:t>представителей)</w:t>
            </w:r>
            <w:r w:rsidRPr="00090FD4">
              <w:rPr>
                <w:sz w:val="28"/>
              </w:rPr>
              <w:tab/>
            </w:r>
            <w:r w:rsidRPr="00090FD4">
              <w:rPr>
                <w:spacing w:val="-10"/>
                <w:sz w:val="28"/>
              </w:rPr>
              <w:t>в</w:t>
            </w:r>
            <w:r w:rsidRPr="00090FD4">
              <w:rPr>
                <w:sz w:val="28"/>
              </w:rPr>
              <w:tab/>
            </w:r>
            <w:r w:rsidRPr="00090FD4">
              <w:rPr>
                <w:spacing w:val="-2"/>
                <w:sz w:val="28"/>
              </w:rPr>
              <w:t>рамках</w:t>
            </w:r>
            <w:r w:rsidRPr="00090FD4">
              <w:rPr>
                <w:sz w:val="28"/>
              </w:rPr>
              <w:tab/>
            </w:r>
            <w:r w:rsidRPr="00090FD4">
              <w:rPr>
                <w:spacing w:val="-2"/>
                <w:sz w:val="28"/>
              </w:rPr>
              <w:t>своей</w:t>
            </w:r>
          </w:p>
        </w:tc>
      </w:tr>
      <w:tr w:rsidR="00090FD4" w:rsidTr="00090FD4">
        <w:trPr>
          <w:trHeight w:val="399"/>
        </w:trPr>
        <w:tc>
          <w:tcPr>
            <w:tcW w:w="2233" w:type="dxa"/>
            <w:tcBorders>
              <w:top w:val="nil"/>
              <w:left w:val="single" w:sz="4" w:space="0" w:color="000000"/>
              <w:bottom w:val="single" w:sz="4" w:space="0" w:color="000000"/>
              <w:right w:val="single" w:sz="4" w:space="0" w:color="000000"/>
            </w:tcBorders>
          </w:tcPr>
          <w:p w:rsidR="00090FD4" w:rsidRPr="00090FD4" w:rsidRDefault="00090FD4">
            <w:pPr>
              <w:pStyle w:val="TableParagraph"/>
              <w:ind w:left="0"/>
              <w:rPr>
                <w:sz w:val="28"/>
              </w:rPr>
            </w:pPr>
          </w:p>
        </w:tc>
        <w:tc>
          <w:tcPr>
            <w:tcW w:w="1138" w:type="dxa"/>
            <w:tcBorders>
              <w:top w:val="nil"/>
              <w:left w:val="single" w:sz="4" w:space="0" w:color="000000"/>
              <w:bottom w:val="single" w:sz="4" w:space="0" w:color="000000"/>
              <w:right w:val="single" w:sz="4" w:space="0" w:color="000000"/>
            </w:tcBorders>
          </w:tcPr>
          <w:p w:rsidR="00090FD4" w:rsidRPr="00090FD4" w:rsidRDefault="00090FD4">
            <w:pPr>
              <w:pStyle w:val="TableParagraph"/>
              <w:ind w:left="0"/>
              <w:rPr>
                <w:sz w:val="28"/>
              </w:rPr>
            </w:pPr>
          </w:p>
        </w:tc>
        <w:tc>
          <w:tcPr>
            <w:tcW w:w="6239" w:type="dxa"/>
            <w:tcBorders>
              <w:top w:val="nil"/>
              <w:left w:val="single" w:sz="4" w:space="0" w:color="000000"/>
              <w:bottom w:val="single" w:sz="4" w:space="0" w:color="000000"/>
              <w:right w:val="single" w:sz="4" w:space="0" w:color="000000"/>
            </w:tcBorders>
            <w:hideMark/>
          </w:tcPr>
          <w:p w:rsidR="00090FD4" w:rsidRDefault="00090FD4">
            <w:pPr>
              <w:pStyle w:val="TableParagraph"/>
              <w:spacing w:before="17"/>
              <w:rPr>
                <w:sz w:val="28"/>
                <w:lang w:val="en-US"/>
              </w:rPr>
            </w:pPr>
            <w:r>
              <w:rPr>
                <w:spacing w:val="-2"/>
                <w:sz w:val="28"/>
                <w:lang w:val="en-US"/>
              </w:rPr>
              <w:t>компетентности.</w:t>
            </w:r>
          </w:p>
        </w:tc>
      </w:tr>
    </w:tbl>
    <w:p w:rsidR="00090FD4" w:rsidRDefault="00090FD4" w:rsidP="00090FD4">
      <w:pPr>
        <w:pStyle w:val="a4"/>
        <w:spacing w:before="58"/>
        <w:ind w:left="0"/>
        <w:jc w:val="left"/>
        <w:rPr>
          <w:sz w:val="28"/>
          <w:szCs w:val="28"/>
        </w:rPr>
      </w:pPr>
    </w:p>
    <w:p w:rsidR="00090FD4" w:rsidRDefault="00090FD4" w:rsidP="00090FD4">
      <w:pPr>
        <w:pStyle w:val="1"/>
        <w:numPr>
          <w:ilvl w:val="1"/>
          <w:numId w:val="67"/>
        </w:numPr>
        <w:tabs>
          <w:tab w:val="left" w:pos="2547"/>
        </w:tabs>
        <w:ind w:left="2547" w:hanging="424"/>
        <w:rPr>
          <w:sz w:val="26"/>
        </w:rPr>
      </w:pPr>
      <w:r>
        <w:rPr>
          <w:spacing w:val="-2"/>
        </w:rPr>
        <w:t>Нормативно-методическое</w:t>
      </w:r>
      <w:r>
        <w:rPr>
          <w:spacing w:val="21"/>
        </w:rPr>
        <w:t xml:space="preserve"> </w:t>
      </w:r>
      <w:r>
        <w:rPr>
          <w:spacing w:val="-2"/>
        </w:rPr>
        <w:t>обеспечение.</w:t>
      </w:r>
    </w:p>
    <w:p w:rsidR="00090FD4" w:rsidRDefault="00090FD4" w:rsidP="00090FD4">
      <w:pPr>
        <w:pStyle w:val="a4"/>
        <w:spacing w:before="53" w:after="17" w:line="271" w:lineRule="auto"/>
        <w:ind w:right="710" w:firstLine="720"/>
        <w:jc w:val="left"/>
        <w:rPr>
          <w:sz w:val="28"/>
        </w:rPr>
      </w:pPr>
      <w:r>
        <w:t>Воспитательная</w:t>
      </w:r>
      <w:r>
        <w:rPr>
          <w:spacing w:val="-9"/>
        </w:rPr>
        <w:t xml:space="preserve"> </w:t>
      </w:r>
      <w:r>
        <w:t>деятельность</w:t>
      </w:r>
      <w:r>
        <w:rPr>
          <w:spacing w:val="-9"/>
        </w:rPr>
        <w:t xml:space="preserve"> </w:t>
      </w:r>
      <w:r>
        <w:t>в</w:t>
      </w:r>
      <w:r>
        <w:rPr>
          <w:spacing w:val="-6"/>
        </w:rPr>
        <w:t xml:space="preserve"> </w:t>
      </w:r>
      <w:r>
        <w:t>Школе</w:t>
      </w:r>
      <w:r>
        <w:rPr>
          <w:spacing w:val="-12"/>
        </w:rPr>
        <w:t xml:space="preserve"> </w:t>
      </w:r>
      <w:r>
        <w:t>регламентируется</w:t>
      </w:r>
      <w:r>
        <w:rPr>
          <w:spacing w:val="-9"/>
        </w:rPr>
        <w:t xml:space="preserve"> </w:t>
      </w:r>
      <w:r>
        <w:t>следующими локальными актами:</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75"/>
      </w:tblGrid>
      <w:tr w:rsidR="00090FD4" w:rsidTr="00090FD4">
        <w:trPr>
          <w:trHeight w:val="738"/>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ind w:left="0" w:right="1"/>
              <w:jc w:val="center"/>
              <w:rPr>
                <w:sz w:val="28"/>
                <w:lang w:val="en-US"/>
              </w:rPr>
            </w:pPr>
            <w:r>
              <w:rPr>
                <w:spacing w:val="-2"/>
                <w:sz w:val="28"/>
                <w:lang w:val="en-US"/>
              </w:rPr>
              <w:t>Документ</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ind w:left="20"/>
              <w:jc w:val="center"/>
              <w:rPr>
                <w:sz w:val="28"/>
              </w:rPr>
            </w:pPr>
            <w:r w:rsidRPr="00090FD4">
              <w:rPr>
                <w:sz w:val="28"/>
              </w:rPr>
              <w:t>Ссылка</w:t>
            </w:r>
            <w:r w:rsidRPr="00090FD4">
              <w:rPr>
                <w:spacing w:val="-7"/>
                <w:sz w:val="28"/>
              </w:rPr>
              <w:t xml:space="preserve"> </w:t>
            </w:r>
            <w:r w:rsidRPr="00090FD4">
              <w:rPr>
                <w:sz w:val="28"/>
              </w:rPr>
              <w:t>на</w:t>
            </w:r>
            <w:r w:rsidRPr="00090FD4">
              <w:rPr>
                <w:spacing w:val="-7"/>
                <w:sz w:val="28"/>
              </w:rPr>
              <w:t xml:space="preserve"> </w:t>
            </w:r>
            <w:r w:rsidRPr="00090FD4">
              <w:rPr>
                <w:sz w:val="28"/>
              </w:rPr>
              <w:t>документ</w:t>
            </w:r>
            <w:r w:rsidRPr="00090FD4">
              <w:rPr>
                <w:spacing w:val="-1"/>
                <w:sz w:val="28"/>
              </w:rPr>
              <w:t xml:space="preserve"> </w:t>
            </w:r>
            <w:r w:rsidRPr="00090FD4">
              <w:rPr>
                <w:spacing w:val="-2"/>
                <w:sz w:val="28"/>
              </w:rPr>
              <w:t>(документы</w:t>
            </w:r>
          </w:p>
          <w:p w:rsidR="00090FD4" w:rsidRPr="00090FD4" w:rsidRDefault="00090FD4">
            <w:pPr>
              <w:pStyle w:val="TableParagraph"/>
              <w:spacing w:before="45"/>
              <w:ind w:left="20" w:right="20"/>
              <w:jc w:val="center"/>
              <w:rPr>
                <w:sz w:val="28"/>
              </w:rPr>
            </w:pPr>
            <w:r w:rsidRPr="00090FD4">
              <w:rPr>
                <w:sz w:val="28"/>
              </w:rPr>
              <w:t>размещены</w:t>
            </w:r>
            <w:r w:rsidRPr="00090FD4">
              <w:rPr>
                <w:spacing w:val="-7"/>
                <w:sz w:val="28"/>
              </w:rPr>
              <w:t xml:space="preserve"> </w:t>
            </w:r>
            <w:r w:rsidRPr="00090FD4">
              <w:rPr>
                <w:sz w:val="28"/>
              </w:rPr>
              <w:t>на</w:t>
            </w:r>
            <w:r w:rsidRPr="00090FD4">
              <w:rPr>
                <w:spacing w:val="-8"/>
                <w:sz w:val="28"/>
              </w:rPr>
              <w:t xml:space="preserve"> </w:t>
            </w:r>
            <w:r w:rsidRPr="00090FD4">
              <w:rPr>
                <w:sz w:val="28"/>
              </w:rPr>
              <w:t>сайте</w:t>
            </w:r>
            <w:r w:rsidRPr="00090FD4">
              <w:rPr>
                <w:spacing w:val="-7"/>
                <w:sz w:val="28"/>
              </w:rPr>
              <w:t xml:space="preserve"> </w:t>
            </w:r>
            <w:r w:rsidRPr="00090FD4">
              <w:rPr>
                <w:spacing w:val="-2"/>
                <w:sz w:val="28"/>
              </w:rPr>
              <w:t>школы)</w:t>
            </w:r>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rPr>
                <w:sz w:val="28"/>
                <w:lang w:val="en-US"/>
              </w:rPr>
            </w:pPr>
            <w:r>
              <w:rPr>
                <w:sz w:val="28"/>
                <w:lang w:val="en-US"/>
              </w:rPr>
              <w:t>Положение</w:t>
            </w:r>
            <w:r>
              <w:rPr>
                <w:spacing w:val="-3"/>
                <w:sz w:val="28"/>
                <w:lang w:val="en-US"/>
              </w:rPr>
              <w:t xml:space="preserve"> </w:t>
            </w:r>
            <w:r>
              <w:rPr>
                <w:sz w:val="28"/>
                <w:lang w:val="en-US"/>
              </w:rPr>
              <w:t>о</w:t>
            </w:r>
            <w:r>
              <w:rPr>
                <w:spacing w:val="-10"/>
                <w:sz w:val="28"/>
                <w:lang w:val="en-US"/>
              </w:rPr>
              <w:t xml:space="preserve"> </w:t>
            </w:r>
            <w:r>
              <w:rPr>
                <w:spacing w:val="-2"/>
                <w:sz w:val="28"/>
                <w:lang w:val="en-US"/>
              </w:rPr>
              <w:t>классном</w:t>
            </w:r>
          </w:p>
          <w:p w:rsidR="00090FD4" w:rsidRDefault="00090FD4">
            <w:pPr>
              <w:pStyle w:val="TableParagraph"/>
              <w:spacing w:before="53"/>
              <w:rPr>
                <w:sz w:val="28"/>
                <w:lang w:val="en-US"/>
              </w:rPr>
            </w:pPr>
            <w:r>
              <w:rPr>
                <w:spacing w:val="-2"/>
                <w:sz w:val="28"/>
                <w:lang w:val="en-US"/>
              </w:rPr>
              <w:t>руководстве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13" w:history="1">
              <w:r w:rsidR="00090FD4">
                <w:rPr>
                  <w:rStyle w:val="aa"/>
                  <w:spacing w:val="-2"/>
                  <w:sz w:val="28"/>
                  <w:lang w:val="en-US"/>
                </w:rPr>
                <w:t>https://s3508006.gosuslugi.ru/svedeniya-ob-</w:t>
              </w:r>
            </w:hyperlink>
            <w:r w:rsidR="00090FD4">
              <w:rPr>
                <w:color w:val="0000FF"/>
                <w:spacing w:val="-2"/>
                <w:sz w:val="28"/>
                <w:lang w:val="en-US"/>
              </w:rPr>
              <w:t xml:space="preserve"> </w:t>
            </w:r>
            <w:hyperlink r:id="rId14"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8"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социально-</w:t>
            </w:r>
          </w:p>
          <w:p w:rsidR="00090FD4" w:rsidRPr="00090FD4" w:rsidRDefault="00090FD4">
            <w:pPr>
              <w:pStyle w:val="TableParagraph"/>
              <w:spacing w:before="45"/>
              <w:rPr>
                <w:sz w:val="28"/>
              </w:rPr>
            </w:pPr>
            <w:r w:rsidRPr="00090FD4">
              <w:rPr>
                <w:spacing w:val="-2"/>
                <w:sz w:val="28"/>
              </w:rPr>
              <w:t>психологической</w:t>
            </w:r>
            <w:r w:rsidRPr="00090FD4">
              <w:rPr>
                <w:spacing w:val="11"/>
                <w:sz w:val="28"/>
              </w:rPr>
              <w:t xml:space="preserve"> </w:t>
            </w:r>
            <w:r w:rsidRPr="00090FD4">
              <w:rPr>
                <w:spacing w:val="-2"/>
                <w:sz w:val="28"/>
              </w:rPr>
              <w:t>службе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15" w:history="1">
              <w:r w:rsidR="00090FD4">
                <w:rPr>
                  <w:rStyle w:val="aa"/>
                  <w:spacing w:val="-2"/>
                  <w:sz w:val="28"/>
                  <w:lang w:val="en-US"/>
                </w:rPr>
                <w:t>https://s3508006.gosuslugi.ru/svedeniya-ob-</w:t>
              </w:r>
            </w:hyperlink>
            <w:r w:rsidR="00090FD4">
              <w:rPr>
                <w:color w:val="0000FF"/>
                <w:spacing w:val="-2"/>
                <w:sz w:val="28"/>
                <w:lang w:val="en-US"/>
              </w:rPr>
              <w:t xml:space="preserve"> </w:t>
            </w:r>
            <w:hyperlink r:id="rId16" w:history="1">
              <w:r w:rsidR="00090FD4">
                <w:rPr>
                  <w:rStyle w:val="aa"/>
                  <w:spacing w:val="-2"/>
                  <w:sz w:val="28"/>
                  <w:lang w:val="en-US"/>
                </w:rPr>
                <w:t>obrazovatelnoy-organizatsii/</w:t>
              </w:r>
            </w:hyperlink>
          </w:p>
        </w:tc>
      </w:tr>
      <w:tr w:rsidR="00090FD4" w:rsidRPr="005958DE" w:rsidTr="00090FD4">
        <w:trPr>
          <w:trHeight w:val="1480"/>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114"/>
              <w:rPr>
                <w:sz w:val="28"/>
              </w:rPr>
            </w:pPr>
            <w:r w:rsidRPr="00090FD4">
              <w:rPr>
                <w:sz w:val="28"/>
              </w:rPr>
              <w:t xml:space="preserve">Положение о совете </w:t>
            </w:r>
            <w:r w:rsidRPr="00090FD4">
              <w:rPr>
                <w:spacing w:val="-2"/>
                <w:sz w:val="28"/>
              </w:rPr>
              <w:t xml:space="preserve">профилактики безнадзорности </w:t>
            </w:r>
            <w:r w:rsidRPr="00090FD4">
              <w:rPr>
                <w:sz w:val="28"/>
              </w:rPr>
              <w:t>и правонарушений</w:t>
            </w:r>
          </w:p>
          <w:p w:rsidR="00090FD4" w:rsidRDefault="00090FD4">
            <w:pPr>
              <w:pStyle w:val="TableParagraph"/>
              <w:spacing w:line="321" w:lineRule="exact"/>
              <w:rPr>
                <w:sz w:val="28"/>
                <w:lang w:val="en-US"/>
              </w:rPr>
            </w:pPr>
            <w:r>
              <w:rPr>
                <w:spacing w:val="-2"/>
                <w:sz w:val="28"/>
                <w:lang w:val="en-US"/>
              </w:rPr>
              <w:t>несовершеннолетних</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17" w:history="1">
              <w:r w:rsidR="00090FD4">
                <w:rPr>
                  <w:rStyle w:val="aa"/>
                  <w:spacing w:val="-2"/>
                  <w:sz w:val="28"/>
                  <w:lang w:val="en-US"/>
                </w:rPr>
                <w:t>https://s3508006.gosuslugi.ru/svedeniya-ob-</w:t>
              </w:r>
            </w:hyperlink>
            <w:r w:rsidR="00090FD4">
              <w:rPr>
                <w:color w:val="0000FF"/>
                <w:spacing w:val="-2"/>
                <w:sz w:val="28"/>
                <w:lang w:val="en-US"/>
              </w:rPr>
              <w:t xml:space="preserve"> </w:t>
            </w:r>
            <w:hyperlink r:id="rId18" w:history="1">
              <w:r w:rsidR="00090FD4">
                <w:rPr>
                  <w:rStyle w:val="aa"/>
                  <w:spacing w:val="-2"/>
                  <w:sz w:val="28"/>
                  <w:lang w:val="en-US"/>
                </w:rPr>
                <w:t>obrazovatelnoy-organizatsii/</w:t>
              </w:r>
            </w:hyperlink>
          </w:p>
        </w:tc>
      </w:tr>
      <w:tr w:rsidR="00090FD4" w:rsidRPr="005958DE" w:rsidTr="00090FD4">
        <w:trPr>
          <w:trHeight w:val="745"/>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8" w:lineRule="exact"/>
              <w:rPr>
                <w:sz w:val="28"/>
                <w:lang w:val="en-US"/>
              </w:rPr>
            </w:pPr>
            <w:r>
              <w:rPr>
                <w:sz w:val="28"/>
                <w:lang w:val="en-US"/>
              </w:rPr>
              <w:t>Положение</w:t>
            </w:r>
            <w:r>
              <w:rPr>
                <w:spacing w:val="-3"/>
                <w:sz w:val="28"/>
                <w:lang w:val="en-US"/>
              </w:rPr>
              <w:t xml:space="preserve"> </w:t>
            </w:r>
            <w:r>
              <w:rPr>
                <w:sz w:val="28"/>
                <w:lang w:val="en-US"/>
              </w:rPr>
              <w:t>о</w:t>
            </w:r>
            <w:r>
              <w:rPr>
                <w:spacing w:val="-10"/>
                <w:sz w:val="28"/>
                <w:lang w:val="en-US"/>
              </w:rPr>
              <w:t xml:space="preserve"> </w:t>
            </w:r>
            <w:r>
              <w:rPr>
                <w:spacing w:val="-2"/>
                <w:sz w:val="28"/>
                <w:lang w:val="en-US"/>
              </w:rPr>
              <w:t>Родительском</w:t>
            </w:r>
          </w:p>
          <w:p w:rsidR="00090FD4" w:rsidRDefault="00090FD4">
            <w:pPr>
              <w:pStyle w:val="TableParagraph"/>
              <w:spacing w:before="45"/>
              <w:rPr>
                <w:sz w:val="28"/>
                <w:lang w:val="en-US"/>
              </w:rPr>
            </w:pPr>
            <w:r>
              <w:rPr>
                <w:spacing w:val="-2"/>
                <w:sz w:val="28"/>
                <w:lang w:val="en-US"/>
              </w:rPr>
              <w:t>совете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before="9" w:line="232" w:lineRule="auto"/>
              <w:ind w:left="109" w:right="275"/>
              <w:rPr>
                <w:sz w:val="28"/>
                <w:lang w:val="en-US"/>
              </w:rPr>
            </w:pPr>
            <w:hyperlink r:id="rId19" w:history="1">
              <w:r w:rsidR="00090FD4">
                <w:rPr>
                  <w:rStyle w:val="aa"/>
                  <w:spacing w:val="-2"/>
                  <w:sz w:val="28"/>
                  <w:lang w:val="en-US"/>
                </w:rPr>
                <w:t>https://s3508006.gosuslugi.ru/svedeniya-ob-</w:t>
              </w:r>
            </w:hyperlink>
            <w:r w:rsidR="00090FD4">
              <w:rPr>
                <w:color w:val="0000FF"/>
                <w:spacing w:val="-2"/>
                <w:sz w:val="28"/>
                <w:lang w:val="en-US"/>
              </w:rPr>
              <w:t xml:space="preserve"> </w:t>
            </w:r>
            <w:hyperlink r:id="rId20"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2" w:lineRule="exact"/>
              <w:rPr>
                <w:sz w:val="28"/>
                <w:lang w:val="en-US"/>
              </w:rPr>
            </w:pPr>
            <w:r>
              <w:rPr>
                <w:sz w:val="28"/>
                <w:lang w:val="en-US"/>
              </w:rPr>
              <w:t>Положение</w:t>
            </w:r>
            <w:r>
              <w:rPr>
                <w:spacing w:val="-5"/>
                <w:sz w:val="28"/>
                <w:lang w:val="en-US"/>
              </w:rPr>
              <w:t xml:space="preserve"> </w:t>
            </w:r>
            <w:r>
              <w:rPr>
                <w:sz w:val="28"/>
                <w:lang w:val="en-US"/>
              </w:rPr>
              <w:t>об</w:t>
            </w:r>
            <w:r>
              <w:rPr>
                <w:spacing w:val="-7"/>
                <w:sz w:val="28"/>
                <w:lang w:val="en-US"/>
              </w:rPr>
              <w:t xml:space="preserve"> </w:t>
            </w:r>
            <w:r>
              <w:rPr>
                <w:spacing w:val="-2"/>
                <w:sz w:val="28"/>
                <w:lang w:val="en-US"/>
              </w:rPr>
              <w:t>Управляющем</w:t>
            </w:r>
          </w:p>
          <w:p w:rsidR="00090FD4" w:rsidRDefault="00090FD4">
            <w:pPr>
              <w:pStyle w:val="TableParagraph"/>
              <w:spacing w:before="52"/>
              <w:rPr>
                <w:sz w:val="28"/>
                <w:lang w:val="en-US"/>
              </w:rPr>
            </w:pPr>
            <w:r>
              <w:rPr>
                <w:spacing w:val="-2"/>
                <w:sz w:val="28"/>
                <w:lang w:val="en-US"/>
              </w:rPr>
              <w:t>совете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21" w:history="1">
              <w:r w:rsidR="00090FD4">
                <w:rPr>
                  <w:rStyle w:val="aa"/>
                  <w:spacing w:val="-2"/>
                  <w:sz w:val="28"/>
                  <w:lang w:val="en-US"/>
                </w:rPr>
                <w:t>https://s3508006.gosuslugi.ru/svedeniya-ob-</w:t>
              </w:r>
            </w:hyperlink>
            <w:r w:rsidR="00090FD4">
              <w:rPr>
                <w:color w:val="0000FF"/>
                <w:spacing w:val="-2"/>
                <w:sz w:val="28"/>
                <w:lang w:val="en-US"/>
              </w:rPr>
              <w:t xml:space="preserve"> </w:t>
            </w:r>
            <w:hyperlink r:id="rId22"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rPr>
                <w:sz w:val="28"/>
                <w:lang w:val="en-US"/>
              </w:rPr>
            </w:pPr>
            <w:r>
              <w:rPr>
                <w:sz w:val="28"/>
                <w:lang w:val="en-US"/>
              </w:rPr>
              <w:t>Положение</w:t>
            </w:r>
            <w:r>
              <w:rPr>
                <w:spacing w:val="-3"/>
                <w:sz w:val="28"/>
                <w:lang w:val="en-US"/>
              </w:rPr>
              <w:t xml:space="preserve"> </w:t>
            </w:r>
            <w:r>
              <w:rPr>
                <w:sz w:val="28"/>
                <w:lang w:val="en-US"/>
              </w:rPr>
              <w:t>о</w:t>
            </w:r>
            <w:r>
              <w:rPr>
                <w:spacing w:val="-10"/>
                <w:sz w:val="28"/>
                <w:lang w:val="en-US"/>
              </w:rPr>
              <w:t xml:space="preserve"> </w:t>
            </w:r>
            <w:r>
              <w:rPr>
                <w:spacing w:val="-2"/>
                <w:sz w:val="28"/>
                <w:lang w:val="en-US"/>
              </w:rPr>
              <w:t>Школьном</w:t>
            </w:r>
          </w:p>
          <w:p w:rsidR="00090FD4" w:rsidRDefault="00090FD4">
            <w:pPr>
              <w:pStyle w:val="TableParagraph"/>
              <w:spacing w:before="53"/>
              <w:rPr>
                <w:sz w:val="28"/>
                <w:lang w:val="en-US"/>
              </w:rPr>
            </w:pPr>
            <w:r>
              <w:rPr>
                <w:spacing w:val="-2"/>
                <w:sz w:val="28"/>
                <w:lang w:val="en-US"/>
              </w:rPr>
              <w:t>парламенте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23" w:history="1">
              <w:r w:rsidR="00090FD4">
                <w:rPr>
                  <w:rStyle w:val="aa"/>
                  <w:spacing w:val="-2"/>
                  <w:sz w:val="28"/>
                  <w:lang w:val="en-US"/>
                </w:rPr>
                <w:t>https://s3508006.gosuslugi.ru/svedeniya-ob-</w:t>
              </w:r>
            </w:hyperlink>
            <w:r w:rsidR="00090FD4">
              <w:rPr>
                <w:color w:val="0000FF"/>
                <w:spacing w:val="-2"/>
                <w:sz w:val="28"/>
                <w:lang w:val="en-US"/>
              </w:rPr>
              <w:t xml:space="preserve"> </w:t>
            </w:r>
            <w:hyperlink r:id="rId24" w:history="1">
              <w:r w:rsidR="00090FD4">
                <w:rPr>
                  <w:rStyle w:val="aa"/>
                  <w:spacing w:val="-2"/>
                  <w:sz w:val="28"/>
                  <w:lang w:val="en-US"/>
                </w:rPr>
                <w:t>obrazovatelnoy-organizatsii/</w:t>
              </w:r>
            </w:hyperlink>
          </w:p>
        </w:tc>
      </w:tr>
      <w:tr w:rsidR="00090FD4" w:rsidRPr="005958DE" w:rsidTr="00090FD4">
        <w:trPr>
          <w:trHeight w:val="738"/>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8" w:lineRule="exact"/>
              <w:rPr>
                <w:sz w:val="28"/>
              </w:rPr>
            </w:pPr>
            <w:r w:rsidRPr="00090FD4">
              <w:rPr>
                <w:sz w:val="28"/>
              </w:rPr>
              <w:t>Положение</w:t>
            </w:r>
            <w:r w:rsidRPr="00090FD4">
              <w:rPr>
                <w:spacing w:val="-5"/>
                <w:sz w:val="28"/>
              </w:rPr>
              <w:t xml:space="preserve"> </w:t>
            </w:r>
            <w:r w:rsidRPr="00090FD4">
              <w:rPr>
                <w:sz w:val="28"/>
              </w:rPr>
              <w:t>об</w:t>
            </w:r>
            <w:r w:rsidRPr="00090FD4">
              <w:rPr>
                <w:spacing w:val="-7"/>
                <w:sz w:val="28"/>
              </w:rPr>
              <w:t xml:space="preserve"> </w:t>
            </w:r>
            <w:r w:rsidRPr="00090FD4">
              <w:rPr>
                <w:spacing w:val="-2"/>
                <w:sz w:val="28"/>
              </w:rPr>
              <w:t>использовании</w:t>
            </w:r>
          </w:p>
          <w:p w:rsidR="00090FD4" w:rsidRPr="00090FD4" w:rsidRDefault="00090FD4">
            <w:pPr>
              <w:pStyle w:val="TableParagraph"/>
              <w:spacing w:before="45"/>
              <w:rPr>
                <w:sz w:val="28"/>
              </w:rPr>
            </w:pPr>
            <w:r w:rsidRPr="00090FD4">
              <w:rPr>
                <w:spacing w:val="-2"/>
                <w:sz w:val="28"/>
              </w:rPr>
              <w:t>государственных</w:t>
            </w:r>
            <w:r w:rsidRPr="00090FD4">
              <w:rPr>
                <w:spacing w:val="10"/>
                <w:sz w:val="28"/>
              </w:rPr>
              <w:t xml:space="preserve"> </w:t>
            </w:r>
            <w:r w:rsidRPr="00090FD4">
              <w:rPr>
                <w:spacing w:val="-2"/>
                <w:sz w:val="28"/>
              </w:rPr>
              <w:t>символов</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25" w:history="1">
              <w:r w:rsidR="00090FD4">
                <w:rPr>
                  <w:rStyle w:val="aa"/>
                  <w:spacing w:val="-2"/>
                  <w:sz w:val="28"/>
                  <w:lang w:val="en-US"/>
                </w:rPr>
                <w:t>https://s3508006.gosuslugi.ru/svedeniya-ob-</w:t>
              </w:r>
            </w:hyperlink>
            <w:r w:rsidR="00090FD4">
              <w:rPr>
                <w:color w:val="0000FF"/>
                <w:spacing w:val="-2"/>
                <w:sz w:val="28"/>
                <w:lang w:val="en-US"/>
              </w:rPr>
              <w:t xml:space="preserve"> </w:t>
            </w:r>
            <w:hyperlink r:id="rId26" w:history="1">
              <w:r w:rsidR="00090FD4">
                <w:rPr>
                  <w:rStyle w:val="aa"/>
                  <w:spacing w:val="-2"/>
                  <w:sz w:val="28"/>
                  <w:lang w:val="en-US"/>
                </w:rPr>
                <w:t>obrazovatelnoy-organizatsii/</w:t>
              </w:r>
            </w:hyperlink>
          </w:p>
        </w:tc>
      </w:tr>
      <w:tr w:rsidR="00090FD4" w:rsidRPr="005958DE" w:rsidTr="00090FD4">
        <w:trPr>
          <w:trHeight w:val="645"/>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rPr>
                <w:sz w:val="28"/>
                <w:lang w:val="en-US"/>
              </w:rPr>
            </w:pPr>
            <w:r>
              <w:rPr>
                <w:sz w:val="28"/>
                <w:lang w:val="en-US"/>
              </w:rPr>
              <w:t>Положение</w:t>
            </w:r>
            <w:r>
              <w:rPr>
                <w:spacing w:val="-5"/>
                <w:sz w:val="28"/>
                <w:lang w:val="en-US"/>
              </w:rPr>
              <w:t xml:space="preserve"> </w:t>
            </w:r>
            <w:r>
              <w:rPr>
                <w:sz w:val="28"/>
                <w:lang w:val="en-US"/>
              </w:rPr>
              <w:t>о</w:t>
            </w:r>
            <w:r>
              <w:rPr>
                <w:spacing w:val="-10"/>
                <w:sz w:val="28"/>
                <w:lang w:val="en-US"/>
              </w:rPr>
              <w:t xml:space="preserve"> </w:t>
            </w:r>
            <w:r>
              <w:rPr>
                <w:spacing w:val="-2"/>
                <w:sz w:val="28"/>
                <w:lang w:val="en-US"/>
              </w:rPr>
              <w:t>ВСОКО</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line="316" w:lineRule="exact"/>
              <w:ind w:left="109" w:right="275"/>
              <w:rPr>
                <w:sz w:val="28"/>
                <w:lang w:val="en-US"/>
              </w:rPr>
            </w:pPr>
            <w:hyperlink r:id="rId27" w:history="1">
              <w:r w:rsidR="00090FD4">
                <w:rPr>
                  <w:rStyle w:val="aa"/>
                  <w:spacing w:val="-2"/>
                  <w:sz w:val="28"/>
                  <w:lang w:val="en-US"/>
                </w:rPr>
                <w:t>https://s3508006.gosuslugi.ru/svedeniya-ob-</w:t>
              </w:r>
            </w:hyperlink>
            <w:r w:rsidR="00090FD4">
              <w:rPr>
                <w:color w:val="0000FF"/>
                <w:spacing w:val="-2"/>
                <w:sz w:val="28"/>
                <w:lang w:val="en-US"/>
              </w:rPr>
              <w:t xml:space="preserve"> </w:t>
            </w:r>
            <w:hyperlink r:id="rId28"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8" w:lineRule="exact"/>
              <w:rPr>
                <w:sz w:val="28"/>
              </w:rPr>
            </w:pPr>
            <w:r w:rsidRPr="00090FD4">
              <w:rPr>
                <w:sz w:val="28"/>
              </w:rPr>
              <w:t>Положение</w:t>
            </w:r>
            <w:r w:rsidRPr="00090FD4">
              <w:rPr>
                <w:spacing w:val="-5"/>
                <w:sz w:val="28"/>
              </w:rPr>
              <w:t xml:space="preserve"> </w:t>
            </w:r>
            <w:r w:rsidRPr="00090FD4">
              <w:rPr>
                <w:sz w:val="28"/>
              </w:rPr>
              <w:t>о</w:t>
            </w:r>
            <w:r w:rsidRPr="00090FD4">
              <w:rPr>
                <w:spacing w:val="-10"/>
                <w:sz w:val="28"/>
              </w:rPr>
              <w:t xml:space="preserve"> </w:t>
            </w:r>
            <w:r w:rsidRPr="00090FD4">
              <w:rPr>
                <w:spacing w:val="-4"/>
                <w:sz w:val="28"/>
              </w:rPr>
              <w:t>мерах</w:t>
            </w:r>
          </w:p>
          <w:p w:rsidR="00090FD4" w:rsidRPr="00090FD4" w:rsidRDefault="00090FD4">
            <w:pPr>
              <w:pStyle w:val="TableParagraph"/>
              <w:spacing w:before="7" w:line="360" w:lineRule="atLeast"/>
              <w:ind w:right="1064"/>
              <w:rPr>
                <w:sz w:val="28"/>
              </w:rPr>
            </w:pPr>
            <w:r w:rsidRPr="00090FD4">
              <w:rPr>
                <w:sz w:val="28"/>
              </w:rPr>
              <w:t>социальной</w:t>
            </w:r>
            <w:r w:rsidRPr="00090FD4">
              <w:rPr>
                <w:spacing w:val="-18"/>
                <w:sz w:val="28"/>
              </w:rPr>
              <w:t xml:space="preserve"> </w:t>
            </w:r>
            <w:r w:rsidRPr="00090FD4">
              <w:rPr>
                <w:sz w:val="28"/>
              </w:rPr>
              <w:t xml:space="preserve">поддержки </w:t>
            </w:r>
            <w:r w:rsidRPr="00090FD4">
              <w:rPr>
                <w:spacing w:val="-2"/>
                <w:sz w:val="28"/>
              </w:rPr>
              <w:t>обучающихся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29" w:history="1">
              <w:r w:rsidR="00090FD4">
                <w:rPr>
                  <w:rStyle w:val="aa"/>
                  <w:spacing w:val="-2"/>
                  <w:sz w:val="28"/>
                  <w:lang w:val="en-US"/>
                </w:rPr>
                <w:t>https://s3508006.gosuslugi.ru/svedeniya-ob-</w:t>
              </w:r>
            </w:hyperlink>
            <w:r w:rsidR="00090FD4">
              <w:rPr>
                <w:color w:val="0000FF"/>
                <w:spacing w:val="-2"/>
                <w:sz w:val="28"/>
                <w:lang w:val="en-US"/>
              </w:rPr>
              <w:t xml:space="preserve"> </w:t>
            </w:r>
            <w:hyperlink r:id="rId30" w:history="1">
              <w:r w:rsidR="00090FD4">
                <w:rPr>
                  <w:rStyle w:val="aa"/>
                  <w:spacing w:val="-2"/>
                  <w:sz w:val="28"/>
                  <w:lang w:val="en-US"/>
                </w:rPr>
                <w:t>obrazovatelnoy-organizatsii/</w:t>
              </w:r>
            </w:hyperlink>
          </w:p>
        </w:tc>
      </w:tr>
      <w:tr w:rsidR="00090FD4" w:rsidTr="00090FD4">
        <w:trPr>
          <w:trHeight w:val="645"/>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rPr>
                <w:sz w:val="28"/>
                <w:lang w:val="en-US"/>
              </w:rPr>
            </w:pPr>
            <w:r>
              <w:rPr>
                <w:sz w:val="28"/>
                <w:lang w:val="en-US"/>
              </w:rPr>
              <w:t>Положение</w:t>
            </w:r>
            <w:r>
              <w:rPr>
                <w:spacing w:val="-5"/>
                <w:sz w:val="28"/>
                <w:lang w:val="en-US"/>
              </w:rPr>
              <w:t xml:space="preserve"> </w:t>
            </w:r>
            <w:r>
              <w:rPr>
                <w:sz w:val="28"/>
                <w:lang w:val="en-US"/>
              </w:rPr>
              <w:t>о</w:t>
            </w:r>
            <w:r>
              <w:rPr>
                <w:spacing w:val="-11"/>
                <w:sz w:val="28"/>
                <w:lang w:val="en-US"/>
              </w:rPr>
              <w:t xml:space="preserve"> </w:t>
            </w:r>
            <w:r>
              <w:rPr>
                <w:sz w:val="28"/>
                <w:lang w:val="en-US"/>
              </w:rPr>
              <w:t>поощрениях</w:t>
            </w:r>
            <w:r>
              <w:rPr>
                <w:spacing w:val="-9"/>
                <w:sz w:val="28"/>
                <w:lang w:val="en-US"/>
              </w:rPr>
              <w:t xml:space="preserve"> </w:t>
            </w:r>
            <w:r>
              <w:rPr>
                <w:spacing w:val="-10"/>
                <w:sz w:val="28"/>
                <w:lang w:val="en-US"/>
              </w:rPr>
              <w:t>и</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line="318" w:lineRule="exact"/>
              <w:ind w:left="109"/>
              <w:rPr>
                <w:sz w:val="28"/>
                <w:lang w:val="en-US"/>
              </w:rPr>
            </w:pPr>
            <w:hyperlink r:id="rId31" w:history="1">
              <w:r w:rsidR="00090FD4">
                <w:rPr>
                  <w:rStyle w:val="aa"/>
                  <w:spacing w:val="-2"/>
                  <w:sz w:val="28"/>
                  <w:lang w:val="en-US"/>
                </w:rPr>
                <w:t>https://s3508006.gosuslugi.ru/svedeniya-</w:t>
              </w:r>
              <w:r w:rsidR="00090FD4">
                <w:rPr>
                  <w:rStyle w:val="aa"/>
                  <w:spacing w:val="-5"/>
                  <w:sz w:val="28"/>
                  <w:lang w:val="en-US"/>
                </w:rPr>
                <w:t>ob-</w:t>
              </w:r>
            </w:hyperlink>
          </w:p>
          <w:p w:rsidR="00090FD4" w:rsidRDefault="001851B8">
            <w:pPr>
              <w:pStyle w:val="TableParagraph"/>
              <w:spacing w:before="2" w:line="305" w:lineRule="exact"/>
              <w:ind w:left="109"/>
              <w:rPr>
                <w:sz w:val="28"/>
                <w:lang w:val="en-US"/>
              </w:rPr>
            </w:pPr>
            <w:hyperlink r:id="rId32" w:history="1">
              <w:r w:rsidR="00090FD4">
                <w:rPr>
                  <w:rStyle w:val="aa"/>
                  <w:spacing w:val="-2"/>
                  <w:sz w:val="28"/>
                  <w:lang w:val="en-US"/>
                </w:rPr>
                <w:t>obrazovatelnoy-organizatsii/</w:t>
              </w:r>
            </w:hyperlink>
          </w:p>
        </w:tc>
      </w:tr>
    </w:tbl>
    <w:p w:rsidR="00090FD4" w:rsidRDefault="00090FD4" w:rsidP="00090FD4">
      <w:pPr>
        <w:widowControl/>
        <w:autoSpaceDE/>
        <w:autoSpaceDN/>
        <w:rPr>
          <w:sz w:val="28"/>
        </w:rPr>
        <w:sectPr w:rsidR="00090FD4">
          <w:type w:val="continuous"/>
          <w:pgSz w:w="11910" w:h="16850"/>
          <w:pgMar w:top="1100" w:right="141" w:bottom="1220" w:left="283" w:header="0" w:footer="956"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75"/>
      </w:tblGrid>
      <w:tr w:rsidR="00090FD4" w:rsidTr="00090FD4">
        <w:trPr>
          <w:trHeight w:val="371"/>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8" w:lineRule="exact"/>
              <w:rPr>
                <w:sz w:val="28"/>
                <w:lang w:val="en-US"/>
              </w:rPr>
            </w:pPr>
            <w:r>
              <w:rPr>
                <w:spacing w:val="-2"/>
                <w:sz w:val="28"/>
                <w:lang w:val="en-US"/>
              </w:rPr>
              <w:t>взысканиях</w:t>
            </w:r>
          </w:p>
        </w:tc>
        <w:tc>
          <w:tcPr>
            <w:tcW w:w="5375"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8"/>
                <w:lang w:val="en-US"/>
              </w:rPr>
            </w:pPr>
          </w:p>
        </w:tc>
      </w:tr>
      <w:tr w:rsidR="00090FD4" w:rsidRPr="005958DE" w:rsidTr="00090FD4">
        <w:trPr>
          <w:trHeight w:val="746"/>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9"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z w:val="28"/>
              </w:rPr>
              <w:t>комиссии</w:t>
            </w:r>
            <w:r w:rsidRPr="00090FD4">
              <w:rPr>
                <w:spacing w:val="-6"/>
                <w:sz w:val="28"/>
              </w:rPr>
              <w:t xml:space="preserve"> </w:t>
            </w:r>
            <w:r w:rsidRPr="00090FD4">
              <w:rPr>
                <w:spacing w:val="-5"/>
                <w:sz w:val="28"/>
              </w:rPr>
              <w:t>по</w:t>
            </w:r>
          </w:p>
          <w:p w:rsidR="00090FD4" w:rsidRPr="00090FD4" w:rsidRDefault="00090FD4">
            <w:pPr>
              <w:pStyle w:val="TableParagraph"/>
              <w:spacing w:before="45"/>
              <w:rPr>
                <w:sz w:val="28"/>
              </w:rPr>
            </w:pPr>
            <w:r w:rsidRPr="00090FD4">
              <w:rPr>
                <w:spacing w:val="-2"/>
                <w:sz w:val="28"/>
              </w:rPr>
              <w:t>урегулированию</w:t>
            </w:r>
            <w:r w:rsidRPr="00090FD4">
              <w:rPr>
                <w:spacing w:val="8"/>
                <w:sz w:val="28"/>
              </w:rPr>
              <w:t xml:space="preserve"> </w:t>
            </w:r>
            <w:r w:rsidRPr="00090FD4">
              <w:rPr>
                <w:spacing w:val="-2"/>
                <w:sz w:val="28"/>
              </w:rPr>
              <w:t>споров</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33" w:history="1">
              <w:r w:rsidR="00090FD4">
                <w:rPr>
                  <w:rStyle w:val="aa"/>
                  <w:spacing w:val="-2"/>
                  <w:sz w:val="28"/>
                  <w:lang w:val="en-US"/>
                </w:rPr>
                <w:t>https://s3508006.gosuslugi.ru/svedeniya-ob-</w:t>
              </w:r>
            </w:hyperlink>
            <w:r w:rsidR="00090FD4">
              <w:rPr>
                <w:color w:val="0000FF"/>
                <w:spacing w:val="-2"/>
                <w:sz w:val="28"/>
                <w:lang w:val="en-US"/>
              </w:rPr>
              <w:t xml:space="preserve"> </w:t>
            </w:r>
            <w:hyperlink r:id="rId34"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физкультурно-</w:t>
            </w:r>
          </w:p>
          <w:p w:rsidR="00090FD4" w:rsidRPr="00090FD4" w:rsidRDefault="00090FD4">
            <w:pPr>
              <w:pStyle w:val="TableParagraph"/>
              <w:spacing w:before="45"/>
              <w:rPr>
                <w:sz w:val="28"/>
              </w:rPr>
            </w:pPr>
            <w:r w:rsidRPr="00090FD4">
              <w:rPr>
                <w:sz w:val="28"/>
              </w:rPr>
              <w:t>спортивном</w:t>
            </w:r>
            <w:r w:rsidRPr="00090FD4">
              <w:rPr>
                <w:spacing w:val="-19"/>
                <w:sz w:val="28"/>
              </w:rPr>
              <w:t xml:space="preserve"> </w:t>
            </w:r>
            <w:r w:rsidRPr="00090FD4">
              <w:rPr>
                <w:spacing w:val="-4"/>
                <w:sz w:val="28"/>
              </w:rPr>
              <w:t>клубе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line="235" w:lineRule="auto"/>
              <w:ind w:left="109" w:right="275"/>
              <w:rPr>
                <w:sz w:val="28"/>
                <w:lang w:val="en-US"/>
              </w:rPr>
            </w:pPr>
            <w:hyperlink r:id="rId35" w:history="1">
              <w:r w:rsidR="00090FD4">
                <w:rPr>
                  <w:rStyle w:val="aa"/>
                  <w:spacing w:val="-2"/>
                  <w:sz w:val="28"/>
                  <w:lang w:val="en-US"/>
                </w:rPr>
                <w:t>https://s3508006.gosuslugi.ru/svedeniya-ob-</w:t>
              </w:r>
            </w:hyperlink>
            <w:r w:rsidR="00090FD4">
              <w:rPr>
                <w:color w:val="0000FF"/>
                <w:spacing w:val="-2"/>
                <w:sz w:val="28"/>
                <w:lang w:val="en-US"/>
              </w:rPr>
              <w:t xml:space="preserve"> </w:t>
            </w:r>
            <w:hyperlink r:id="rId36" w:history="1">
              <w:r w:rsidR="00090FD4">
                <w:rPr>
                  <w:rStyle w:val="aa"/>
                  <w:spacing w:val="-2"/>
                  <w:sz w:val="28"/>
                  <w:lang w:val="en-US"/>
                </w:rPr>
                <w:t>obrazovatelnoy-organizatsii/</w:t>
              </w:r>
            </w:hyperlink>
          </w:p>
        </w:tc>
      </w:tr>
      <w:tr w:rsidR="00090FD4" w:rsidRPr="005958DE" w:rsidTr="00090FD4">
        <w:trPr>
          <w:trHeight w:val="738"/>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z w:val="28"/>
              </w:rPr>
              <w:t>внешнем</w:t>
            </w:r>
            <w:r w:rsidRPr="00090FD4">
              <w:rPr>
                <w:spacing w:val="-5"/>
                <w:sz w:val="28"/>
              </w:rPr>
              <w:t xml:space="preserve"> </w:t>
            </w:r>
            <w:r w:rsidRPr="00090FD4">
              <w:rPr>
                <w:spacing w:val="-4"/>
                <w:sz w:val="28"/>
              </w:rPr>
              <w:t>виде</w:t>
            </w:r>
          </w:p>
          <w:p w:rsidR="00090FD4" w:rsidRPr="00090FD4" w:rsidRDefault="00090FD4">
            <w:pPr>
              <w:pStyle w:val="TableParagraph"/>
              <w:spacing w:before="52"/>
              <w:rPr>
                <w:sz w:val="28"/>
              </w:rPr>
            </w:pPr>
            <w:r w:rsidRPr="00090FD4">
              <w:rPr>
                <w:spacing w:val="-2"/>
                <w:sz w:val="28"/>
              </w:rPr>
              <w:t>учащихся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37" w:history="1">
              <w:r w:rsidR="00090FD4">
                <w:rPr>
                  <w:rStyle w:val="aa"/>
                  <w:spacing w:val="-2"/>
                  <w:sz w:val="28"/>
                  <w:lang w:val="en-US"/>
                </w:rPr>
                <w:t>https://s3508006.gosuslugi.ru/svedeniya-ob-</w:t>
              </w:r>
            </w:hyperlink>
            <w:r w:rsidR="00090FD4">
              <w:rPr>
                <w:color w:val="0000FF"/>
                <w:spacing w:val="-2"/>
                <w:sz w:val="28"/>
                <w:lang w:val="en-US"/>
              </w:rPr>
              <w:t xml:space="preserve"> </w:t>
            </w:r>
            <w:hyperlink r:id="rId38"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2"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7"/>
                <w:sz w:val="28"/>
              </w:rPr>
              <w:t xml:space="preserve"> </w:t>
            </w:r>
            <w:r w:rsidRPr="00090FD4">
              <w:rPr>
                <w:spacing w:val="-2"/>
                <w:sz w:val="28"/>
              </w:rPr>
              <w:t>внутришкольном</w:t>
            </w:r>
          </w:p>
          <w:p w:rsidR="00090FD4" w:rsidRPr="00090FD4" w:rsidRDefault="00090FD4">
            <w:pPr>
              <w:pStyle w:val="TableParagraph"/>
              <w:spacing w:before="14" w:line="360" w:lineRule="atLeast"/>
              <w:rPr>
                <w:sz w:val="28"/>
              </w:rPr>
            </w:pPr>
            <w:r w:rsidRPr="00090FD4">
              <w:rPr>
                <w:sz w:val="28"/>
              </w:rPr>
              <w:t>учёте</w:t>
            </w:r>
            <w:r w:rsidRPr="00090FD4">
              <w:rPr>
                <w:spacing w:val="-18"/>
                <w:sz w:val="28"/>
              </w:rPr>
              <w:t xml:space="preserve"> </w:t>
            </w:r>
            <w:r w:rsidRPr="00090FD4">
              <w:rPr>
                <w:sz w:val="28"/>
              </w:rPr>
              <w:t>отдельных</w:t>
            </w:r>
            <w:r w:rsidRPr="00090FD4">
              <w:rPr>
                <w:spacing w:val="-17"/>
                <w:sz w:val="28"/>
              </w:rPr>
              <w:t xml:space="preserve"> </w:t>
            </w:r>
            <w:r w:rsidRPr="00090FD4">
              <w:rPr>
                <w:sz w:val="28"/>
              </w:rPr>
              <w:t xml:space="preserve">категорий </w:t>
            </w:r>
            <w:r w:rsidRPr="00090FD4">
              <w:rPr>
                <w:spacing w:val="-2"/>
                <w:sz w:val="28"/>
              </w:rPr>
              <w:t>обучающихся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39" w:history="1">
              <w:r w:rsidR="00090FD4">
                <w:rPr>
                  <w:rStyle w:val="aa"/>
                  <w:spacing w:val="-2"/>
                  <w:sz w:val="28"/>
                  <w:lang w:val="en-US"/>
                </w:rPr>
                <w:t>https://s3508006.gosuslugi.ru/svedeniya-ob-</w:t>
              </w:r>
            </w:hyperlink>
            <w:r w:rsidR="00090FD4">
              <w:rPr>
                <w:color w:val="0000FF"/>
                <w:spacing w:val="-2"/>
                <w:sz w:val="28"/>
                <w:lang w:val="en-US"/>
              </w:rPr>
              <w:t xml:space="preserve"> </w:t>
            </w:r>
            <w:hyperlink r:id="rId40"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2"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Школьной</w:t>
            </w:r>
          </w:p>
          <w:p w:rsidR="00090FD4" w:rsidRPr="00090FD4" w:rsidRDefault="00090FD4">
            <w:pPr>
              <w:pStyle w:val="TableParagraph"/>
              <w:spacing w:before="52"/>
              <w:rPr>
                <w:sz w:val="28"/>
              </w:rPr>
            </w:pPr>
            <w:r w:rsidRPr="00090FD4">
              <w:rPr>
                <w:sz w:val="28"/>
              </w:rPr>
              <w:t>службе</w:t>
            </w:r>
            <w:r w:rsidRPr="00090FD4">
              <w:rPr>
                <w:spacing w:val="-11"/>
                <w:sz w:val="28"/>
              </w:rPr>
              <w:t xml:space="preserve"> </w:t>
            </w:r>
            <w:r w:rsidRPr="00090FD4">
              <w:rPr>
                <w:spacing w:val="-2"/>
                <w:sz w:val="28"/>
              </w:rPr>
              <w:t>медиации</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41" w:history="1">
              <w:r w:rsidR="00090FD4">
                <w:rPr>
                  <w:rStyle w:val="aa"/>
                  <w:spacing w:val="-2"/>
                  <w:sz w:val="28"/>
                  <w:lang w:val="en-US"/>
                </w:rPr>
                <w:t>https://s3508006.gosuslugi.ru/svedeniya-ob-</w:t>
              </w:r>
            </w:hyperlink>
            <w:r w:rsidR="00090FD4">
              <w:rPr>
                <w:color w:val="0000FF"/>
                <w:spacing w:val="-2"/>
                <w:sz w:val="28"/>
                <w:lang w:val="en-US"/>
              </w:rPr>
              <w:t xml:space="preserve"> </w:t>
            </w:r>
            <w:hyperlink r:id="rId42"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rPr>
                <w:sz w:val="28"/>
                <w:lang w:val="en-US"/>
              </w:rPr>
            </w:pPr>
            <w:r>
              <w:rPr>
                <w:sz w:val="28"/>
                <w:lang w:val="en-US"/>
              </w:rPr>
              <w:t>Образовательная</w:t>
            </w:r>
            <w:r>
              <w:rPr>
                <w:spacing w:val="-15"/>
                <w:sz w:val="28"/>
                <w:lang w:val="en-US"/>
              </w:rPr>
              <w:t xml:space="preserve"> </w:t>
            </w:r>
            <w:r>
              <w:rPr>
                <w:spacing w:val="-2"/>
                <w:sz w:val="28"/>
                <w:lang w:val="en-US"/>
              </w:rPr>
              <w:t>программа</w:t>
            </w:r>
          </w:p>
          <w:p w:rsidR="00090FD4" w:rsidRDefault="00090FD4">
            <w:pPr>
              <w:pStyle w:val="TableParagraph"/>
              <w:spacing w:before="52"/>
              <w:rPr>
                <w:sz w:val="28"/>
                <w:lang w:val="en-US"/>
              </w:rPr>
            </w:pPr>
            <w:r>
              <w:rPr>
                <w:spacing w:val="-2"/>
                <w:sz w:val="28"/>
                <w:lang w:val="en-US"/>
              </w:rPr>
              <w:t>дополнительного</w:t>
            </w:r>
            <w:r>
              <w:rPr>
                <w:spacing w:val="9"/>
                <w:sz w:val="28"/>
                <w:lang w:val="en-US"/>
              </w:rPr>
              <w:t xml:space="preserve"> </w:t>
            </w:r>
            <w:r>
              <w:rPr>
                <w:spacing w:val="-2"/>
                <w:sz w:val="28"/>
                <w:lang w:val="en-US"/>
              </w:rPr>
              <w:t>образования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43" w:history="1">
              <w:r w:rsidR="00090FD4">
                <w:rPr>
                  <w:rStyle w:val="aa"/>
                  <w:spacing w:val="-2"/>
                  <w:sz w:val="28"/>
                  <w:lang w:val="en-US"/>
                </w:rPr>
                <w:t>https://s3508006.gosuslugi.ru/svedeniya-ob-</w:t>
              </w:r>
            </w:hyperlink>
            <w:r w:rsidR="00090FD4">
              <w:rPr>
                <w:color w:val="0000FF"/>
                <w:spacing w:val="-2"/>
                <w:sz w:val="28"/>
                <w:lang w:val="en-US"/>
              </w:rPr>
              <w:t xml:space="preserve"> </w:t>
            </w:r>
            <w:hyperlink r:id="rId44"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rPr>
                <w:sz w:val="28"/>
              </w:rPr>
            </w:pPr>
            <w:r w:rsidRPr="00090FD4">
              <w:rPr>
                <w:sz w:val="28"/>
              </w:rPr>
              <w:t>Календарные планы воспитательной</w:t>
            </w:r>
            <w:r w:rsidRPr="00090FD4">
              <w:rPr>
                <w:spacing w:val="-18"/>
                <w:sz w:val="28"/>
              </w:rPr>
              <w:t xml:space="preserve"> </w:t>
            </w:r>
            <w:r w:rsidRPr="00090FD4">
              <w:rPr>
                <w:sz w:val="28"/>
              </w:rPr>
              <w:t>работы</w:t>
            </w:r>
            <w:r w:rsidRPr="00090FD4">
              <w:rPr>
                <w:spacing w:val="-17"/>
                <w:sz w:val="28"/>
              </w:rPr>
              <w:t xml:space="preserve"> </w:t>
            </w:r>
            <w:r w:rsidRPr="00090FD4">
              <w:rPr>
                <w:sz w:val="28"/>
              </w:rPr>
              <w:t>по</w:t>
            </w:r>
          </w:p>
          <w:p w:rsidR="00090FD4" w:rsidRPr="00090FD4" w:rsidRDefault="00090FD4">
            <w:pPr>
              <w:pStyle w:val="TableParagraph"/>
              <w:rPr>
                <w:sz w:val="28"/>
              </w:rPr>
            </w:pPr>
            <w:r w:rsidRPr="00090FD4">
              <w:rPr>
                <w:sz w:val="28"/>
              </w:rPr>
              <w:t>уровням</w:t>
            </w:r>
            <w:r w:rsidRPr="00090FD4">
              <w:rPr>
                <w:spacing w:val="-4"/>
                <w:sz w:val="28"/>
              </w:rPr>
              <w:t xml:space="preserve"> </w:t>
            </w:r>
            <w:r w:rsidRPr="00090FD4">
              <w:rPr>
                <w:spacing w:val="-2"/>
                <w:sz w:val="28"/>
              </w:rPr>
              <w:t>образования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45" w:history="1">
              <w:r w:rsidR="00090FD4">
                <w:rPr>
                  <w:rStyle w:val="aa"/>
                  <w:spacing w:val="-2"/>
                  <w:sz w:val="28"/>
                  <w:lang w:val="en-US"/>
                </w:rPr>
                <w:t>https://s3508006.gosuslugi.ru/svedeniya-ob-</w:t>
              </w:r>
            </w:hyperlink>
            <w:r w:rsidR="00090FD4">
              <w:rPr>
                <w:color w:val="0000FF"/>
                <w:spacing w:val="-2"/>
                <w:sz w:val="28"/>
                <w:lang w:val="en-US"/>
              </w:rPr>
              <w:t xml:space="preserve"> </w:t>
            </w:r>
            <w:hyperlink r:id="rId46" w:history="1">
              <w:r w:rsidR="00090FD4">
                <w:rPr>
                  <w:rStyle w:val="aa"/>
                  <w:spacing w:val="-2"/>
                  <w:sz w:val="28"/>
                  <w:lang w:val="en-US"/>
                </w:rPr>
                <w:t>obrazovatelnoy-organizatsii/</w:t>
              </w:r>
            </w:hyperlink>
          </w:p>
        </w:tc>
      </w:tr>
      <w:tr w:rsidR="00090FD4" w:rsidRPr="005958DE" w:rsidTr="00090FD4">
        <w:trPr>
          <w:trHeight w:val="738"/>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Планы</w:t>
            </w:r>
            <w:r w:rsidRPr="00090FD4">
              <w:rPr>
                <w:spacing w:val="-13"/>
                <w:sz w:val="28"/>
              </w:rPr>
              <w:t xml:space="preserve"> </w:t>
            </w:r>
            <w:r w:rsidRPr="00090FD4">
              <w:rPr>
                <w:sz w:val="28"/>
              </w:rPr>
              <w:t>воспитательной</w:t>
            </w:r>
            <w:r w:rsidRPr="00090FD4">
              <w:rPr>
                <w:spacing w:val="-11"/>
                <w:sz w:val="28"/>
              </w:rPr>
              <w:t xml:space="preserve"> </w:t>
            </w:r>
            <w:r w:rsidRPr="00090FD4">
              <w:rPr>
                <w:spacing w:val="-2"/>
                <w:sz w:val="28"/>
              </w:rPr>
              <w:t>работы</w:t>
            </w:r>
          </w:p>
          <w:p w:rsidR="00090FD4" w:rsidRPr="00090FD4" w:rsidRDefault="00090FD4">
            <w:pPr>
              <w:pStyle w:val="TableParagraph"/>
              <w:spacing w:before="52"/>
              <w:rPr>
                <w:sz w:val="28"/>
              </w:rPr>
            </w:pPr>
            <w:r w:rsidRPr="00090FD4">
              <w:rPr>
                <w:sz w:val="28"/>
              </w:rPr>
              <w:t>классных</w:t>
            </w:r>
            <w:r w:rsidRPr="00090FD4">
              <w:rPr>
                <w:spacing w:val="-10"/>
                <w:sz w:val="28"/>
              </w:rPr>
              <w:t xml:space="preserve"> </w:t>
            </w:r>
            <w:r w:rsidRPr="00090FD4">
              <w:rPr>
                <w:spacing w:val="-2"/>
                <w:sz w:val="28"/>
              </w:rPr>
              <w:t>руководителей</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47" w:history="1">
              <w:r w:rsidR="00090FD4">
                <w:rPr>
                  <w:rStyle w:val="aa"/>
                  <w:spacing w:val="-2"/>
                  <w:sz w:val="28"/>
                  <w:lang w:val="en-US"/>
                </w:rPr>
                <w:t>https://s3508006.gosuslugi.ru/svedeniya-ob-</w:t>
              </w:r>
            </w:hyperlink>
            <w:r w:rsidR="00090FD4">
              <w:rPr>
                <w:color w:val="0000FF"/>
                <w:spacing w:val="-2"/>
                <w:sz w:val="28"/>
                <w:lang w:val="en-US"/>
              </w:rPr>
              <w:t xml:space="preserve"> </w:t>
            </w:r>
            <w:hyperlink r:id="rId48"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План</w:t>
            </w:r>
            <w:r w:rsidRPr="00090FD4">
              <w:rPr>
                <w:spacing w:val="-9"/>
                <w:sz w:val="28"/>
              </w:rPr>
              <w:t xml:space="preserve"> </w:t>
            </w:r>
            <w:r w:rsidRPr="00090FD4">
              <w:rPr>
                <w:sz w:val="28"/>
              </w:rPr>
              <w:t>работы</w:t>
            </w:r>
            <w:r w:rsidRPr="00090FD4">
              <w:rPr>
                <w:spacing w:val="-10"/>
                <w:sz w:val="28"/>
              </w:rPr>
              <w:t xml:space="preserve"> </w:t>
            </w:r>
            <w:r w:rsidRPr="00090FD4">
              <w:rPr>
                <w:spacing w:val="-2"/>
                <w:sz w:val="28"/>
              </w:rPr>
              <w:t>социально-</w:t>
            </w:r>
          </w:p>
          <w:p w:rsidR="00090FD4" w:rsidRPr="00090FD4" w:rsidRDefault="00090FD4">
            <w:pPr>
              <w:pStyle w:val="TableParagraph"/>
              <w:spacing w:before="53"/>
              <w:rPr>
                <w:sz w:val="28"/>
              </w:rPr>
            </w:pPr>
            <w:r w:rsidRPr="00090FD4">
              <w:rPr>
                <w:spacing w:val="-2"/>
                <w:sz w:val="28"/>
              </w:rPr>
              <w:t>психологической</w:t>
            </w:r>
            <w:r w:rsidRPr="00090FD4">
              <w:rPr>
                <w:spacing w:val="11"/>
                <w:sz w:val="28"/>
              </w:rPr>
              <w:t xml:space="preserve"> </w:t>
            </w:r>
            <w:r w:rsidRPr="00090FD4">
              <w:rPr>
                <w:spacing w:val="-2"/>
                <w:sz w:val="28"/>
              </w:rPr>
              <w:t>службы</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49" w:history="1">
              <w:r w:rsidR="00090FD4">
                <w:rPr>
                  <w:rStyle w:val="aa"/>
                  <w:spacing w:val="-2"/>
                  <w:sz w:val="28"/>
                  <w:lang w:val="en-US"/>
                </w:rPr>
                <w:t>https://s3508006.gosuslugi.ru/svedeniya-ob-</w:t>
              </w:r>
            </w:hyperlink>
            <w:r w:rsidR="00090FD4">
              <w:rPr>
                <w:color w:val="0000FF"/>
                <w:spacing w:val="-2"/>
                <w:sz w:val="28"/>
                <w:lang w:val="en-US"/>
              </w:rPr>
              <w:t xml:space="preserve"> </w:t>
            </w:r>
            <w:hyperlink r:id="rId50"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8" w:lineRule="exact"/>
              <w:rPr>
                <w:sz w:val="28"/>
                <w:lang w:val="en-US"/>
              </w:rPr>
            </w:pPr>
            <w:r>
              <w:rPr>
                <w:spacing w:val="-2"/>
                <w:sz w:val="28"/>
                <w:lang w:val="en-US"/>
              </w:rPr>
              <w:t>Дополнительные</w:t>
            </w:r>
          </w:p>
          <w:p w:rsidR="00090FD4" w:rsidRDefault="00090FD4">
            <w:pPr>
              <w:pStyle w:val="TableParagraph"/>
              <w:spacing w:before="45"/>
              <w:rPr>
                <w:sz w:val="28"/>
                <w:lang w:val="en-US"/>
              </w:rPr>
            </w:pPr>
            <w:r>
              <w:rPr>
                <w:spacing w:val="-2"/>
                <w:sz w:val="28"/>
                <w:lang w:val="en-US"/>
              </w:rPr>
              <w:t>общеобразовательные</w:t>
            </w:r>
          </w:p>
          <w:p w:rsidR="00090FD4" w:rsidRDefault="00090FD4">
            <w:pPr>
              <w:pStyle w:val="TableParagraph"/>
              <w:spacing w:before="53"/>
              <w:rPr>
                <w:sz w:val="28"/>
                <w:lang w:val="en-US"/>
              </w:rPr>
            </w:pPr>
            <w:r>
              <w:rPr>
                <w:spacing w:val="-2"/>
                <w:sz w:val="28"/>
                <w:lang w:val="en-US"/>
              </w:rPr>
              <w:t>общеразвивающие</w:t>
            </w:r>
            <w:r>
              <w:rPr>
                <w:spacing w:val="9"/>
                <w:sz w:val="28"/>
                <w:lang w:val="en-US"/>
              </w:rPr>
              <w:t xml:space="preserve"> </w:t>
            </w:r>
            <w:r>
              <w:rPr>
                <w:spacing w:val="-2"/>
                <w:sz w:val="28"/>
                <w:lang w:val="en-US"/>
              </w:rPr>
              <w:t>программы</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51" w:history="1">
              <w:r w:rsidR="00090FD4">
                <w:rPr>
                  <w:rStyle w:val="aa"/>
                  <w:spacing w:val="-2"/>
                  <w:sz w:val="28"/>
                  <w:lang w:val="en-US"/>
                </w:rPr>
                <w:t>https://s3508006.gosuslugi.ru/svedeniya-ob-</w:t>
              </w:r>
            </w:hyperlink>
            <w:r w:rsidR="00090FD4">
              <w:rPr>
                <w:color w:val="0000FF"/>
                <w:spacing w:val="-2"/>
                <w:sz w:val="28"/>
                <w:lang w:val="en-US"/>
              </w:rPr>
              <w:t xml:space="preserve"> </w:t>
            </w:r>
            <w:hyperlink r:id="rId52"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методическом</w:t>
            </w:r>
          </w:p>
          <w:p w:rsidR="00090FD4" w:rsidRPr="00090FD4" w:rsidRDefault="00090FD4">
            <w:pPr>
              <w:pStyle w:val="TableParagraph"/>
              <w:spacing w:before="14" w:line="360" w:lineRule="atLeast"/>
              <w:ind w:right="1083"/>
              <w:rPr>
                <w:sz w:val="28"/>
              </w:rPr>
            </w:pPr>
            <w:r w:rsidRPr="00090FD4">
              <w:rPr>
                <w:sz w:val="28"/>
              </w:rPr>
              <w:t>объединении</w:t>
            </w:r>
            <w:r w:rsidRPr="00090FD4">
              <w:rPr>
                <w:spacing w:val="-18"/>
                <w:sz w:val="28"/>
              </w:rPr>
              <w:t xml:space="preserve"> </w:t>
            </w:r>
            <w:r w:rsidRPr="00090FD4">
              <w:rPr>
                <w:sz w:val="28"/>
              </w:rPr>
              <w:t xml:space="preserve">классных </w:t>
            </w:r>
            <w:r w:rsidRPr="00090FD4">
              <w:rPr>
                <w:spacing w:val="-2"/>
                <w:sz w:val="28"/>
              </w:rPr>
              <w:t>руководителей</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53" w:history="1">
              <w:r w:rsidR="00090FD4">
                <w:rPr>
                  <w:rStyle w:val="aa"/>
                  <w:spacing w:val="-2"/>
                  <w:sz w:val="28"/>
                  <w:lang w:val="en-US"/>
                </w:rPr>
                <w:t>https://s3508006.gosuslugi.ru/svedeniya-ob-</w:t>
              </w:r>
            </w:hyperlink>
            <w:r w:rsidR="00090FD4">
              <w:rPr>
                <w:color w:val="0000FF"/>
                <w:spacing w:val="-2"/>
                <w:sz w:val="28"/>
                <w:lang w:val="en-US"/>
              </w:rPr>
              <w:t xml:space="preserve"> </w:t>
            </w:r>
            <w:hyperlink r:id="rId54" w:history="1">
              <w:r w:rsidR="00090FD4">
                <w:rPr>
                  <w:rStyle w:val="aa"/>
                  <w:spacing w:val="-2"/>
                  <w:sz w:val="28"/>
                  <w:lang w:val="en-US"/>
                </w:rPr>
                <w:t>obrazovatelnoy-organizatsii/</w:t>
              </w:r>
            </w:hyperlink>
          </w:p>
        </w:tc>
      </w:tr>
      <w:tr w:rsidR="00090FD4" w:rsidRPr="005958DE" w:rsidTr="00090FD4">
        <w:trPr>
          <w:trHeight w:val="638"/>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1" w:lineRule="exact"/>
              <w:rPr>
                <w:sz w:val="28"/>
                <w:lang w:val="en-US"/>
              </w:rPr>
            </w:pPr>
            <w:r>
              <w:rPr>
                <w:sz w:val="28"/>
                <w:lang w:val="en-US"/>
              </w:rPr>
              <w:t>Положение</w:t>
            </w:r>
            <w:r>
              <w:rPr>
                <w:spacing w:val="-3"/>
                <w:sz w:val="28"/>
                <w:lang w:val="en-US"/>
              </w:rPr>
              <w:t xml:space="preserve"> </w:t>
            </w:r>
            <w:r>
              <w:rPr>
                <w:sz w:val="28"/>
                <w:lang w:val="en-US"/>
              </w:rPr>
              <w:t>о</w:t>
            </w:r>
            <w:r>
              <w:rPr>
                <w:spacing w:val="-10"/>
                <w:sz w:val="28"/>
                <w:lang w:val="en-US"/>
              </w:rPr>
              <w:t xml:space="preserve"> </w:t>
            </w:r>
            <w:r>
              <w:rPr>
                <w:spacing w:val="-2"/>
                <w:sz w:val="28"/>
                <w:lang w:val="en-US"/>
              </w:rPr>
              <w:t>дежурстве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line="316" w:lineRule="exact"/>
              <w:ind w:left="109" w:right="275"/>
              <w:rPr>
                <w:sz w:val="28"/>
                <w:lang w:val="en-US"/>
              </w:rPr>
            </w:pPr>
            <w:hyperlink r:id="rId55" w:history="1">
              <w:r w:rsidR="00090FD4">
                <w:rPr>
                  <w:rStyle w:val="aa"/>
                  <w:spacing w:val="-2"/>
                  <w:sz w:val="28"/>
                  <w:lang w:val="en-US"/>
                </w:rPr>
                <w:t>https://s3508006.gosuslugi.ru/svedeniya-ob-</w:t>
              </w:r>
            </w:hyperlink>
            <w:r w:rsidR="00090FD4">
              <w:rPr>
                <w:color w:val="0000FF"/>
                <w:spacing w:val="-2"/>
                <w:sz w:val="28"/>
                <w:lang w:val="en-US"/>
              </w:rPr>
              <w:t xml:space="preserve"> </w:t>
            </w:r>
            <w:hyperlink r:id="rId56" w:history="1">
              <w:r w:rsidR="00090FD4">
                <w:rPr>
                  <w:rStyle w:val="aa"/>
                  <w:spacing w:val="-2"/>
                  <w:sz w:val="28"/>
                  <w:lang w:val="en-US"/>
                </w:rPr>
                <w:t>obrazovatelnoy-organizatsii/</w:t>
              </w:r>
            </w:hyperlink>
          </w:p>
        </w:tc>
      </w:tr>
      <w:tr w:rsidR="00090FD4" w:rsidRPr="005958DE" w:rsidTr="00090FD4">
        <w:trPr>
          <w:trHeight w:val="645"/>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9" w:lineRule="exact"/>
              <w:rPr>
                <w:sz w:val="28"/>
                <w:lang w:val="en-US"/>
              </w:rPr>
            </w:pPr>
            <w:r>
              <w:rPr>
                <w:sz w:val="28"/>
                <w:lang w:val="en-US"/>
              </w:rPr>
              <w:t>Положение</w:t>
            </w:r>
            <w:r>
              <w:rPr>
                <w:spacing w:val="-4"/>
                <w:sz w:val="28"/>
                <w:lang w:val="en-US"/>
              </w:rPr>
              <w:t xml:space="preserve"> </w:t>
            </w:r>
            <w:r>
              <w:rPr>
                <w:sz w:val="28"/>
                <w:lang w:val="en-US"/>
              </w:rPr>
              <w:t>о</w:t>
            </w:r>
            <w:r>
              <w:rPr>
                <w:spacing w:val="-11"/>
                <w:sz w:val="28"/>
                <w:lang w:val="en-US"/>
              </w:rPr>
              <w:t xml:space="preserve"> </w:t>
            </w:r>
            <w:r>
              <w:rPr>
                <w:sz w:val="28"/>
                <w:lang w:val="en-US"/>
              </w:rPr>
              <w:t>классном</w:t>
            </w:r>
            <w:r>
              <w:rPr>
                <w:spacing w:val="-5"/>
                <w:sz w:val="28"/>
                <w:lang w:val="en-US"/>
              </w:rPr>
              <w:t xml:space="preserve"> </w:t>
            </w:r>
            <w:r>
              <w:rPr>
                <w:spacing w:val="-2"/>
                <w:sz w:val="28"/>
                <w:lang w:val="en-US"/>
              </w:rPr>
              <w:t>уголке</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line="316" w:lineRule="exact"/>
              <w:ind w:left="109" w:right="275"/>
              <w:rPr>
                <w:sz w:val="28"/>
                <w:lang w:val="en-US"/>
              </w:rPr>
            </w:pPr>
            <w:hyperlink r:id="rId57" w:history="1">
              <w:r w:rsidR="00090FD4">
                <w:rPr>
                  <w:rStyle w:val="aa"/>
                  <w:spacing w:val="-2"/>
                  <w:sz w:val="28"/>
                  <w:lang w:val="en-US"/>
                </w:rPr>
                <w:t>https://s3508006.gosuslugi.ru/svedeniya-ob-</w:t>
              </w:r>
            </w:hyperlink>
            <w:r w:rsidR="00090FD4">
              <w:rPr>
                <w:color w:val="0000FF"/>
                <w:spacing w:val="-2"/>
                <w:sz w:val="28"/>
                <w:lang w:val="en-US"/>
              </w:rPr>
              <w:t xml:space="preserve"> </w:t>
            </w:r>
            <w:hyperlink r:id="rId58"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right="1190"/>
              <w:rPr>
                <w:sz w:val="28"/>
              </w:rPr>
            </w:pPr>
            <w:r w:rsidRPr="00090FD4">
              <w:rPr>
                <w:sz w:val="28"/>
              </w:rPr>
              <w:t>Порядок</w:t>
            </w:r>
            <w:r w:rsidRPr="00090FD4">
              <w:rPr>
                <w:spacing w:val="-18"/>
                <w:sz w:val="28"/>
              </w:rPr>
              <w:t xml:space="preserve"> </w:t>
            </w:r>
            <w:r w:rsidRPr="00090FD4">
              <w:rPr>
                <w:sz w:val="28"/>
              </w:rPr>
              <w:t>мониторинга социальных сетей</w:t>
            </w:r>
          </w:p>
          <w:p w:rsidR="00090FD4" w:rsidRPr="00090FD4" w:rsidRDefault="00090FD4">
            <w:pPr>
              <w:pStyle w:val="TableParagraph"/>
              <w:spacing w:before="4"/>
              <w:rPr>
                <w:sz w:val="28"/>
              </w:rPr>
            </w:pPr>
            <w:r w:rsidRPr="00090FD4">
              <w:rPr>
                <w:spacing w:val="-2"/>
                <w:sz w:val="28"/>
              </w:rPr>
              <w:t>обучающихся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59" w:history="1">
              <w:r w:rsidR="00090FD4">
                <w:rPr>
                  <w:rStyle w:val="aa"/>
                  <w:spacing w:val="-2"/>
                  <w:sz w:val="28"/>
                  <w:lang w:val="en-US"/>
                </w:rPr>
                <w:t>https://s3508006.gosuslugi.ru/svedeniya-ob-</w:t>
              </w:r>
            </w:hyperlink>
            <w:r w:rsidR="00090FD4">
              <w:rPr>
                <w:color w:val="0000FF"/>
                <w:spacing w:val="-2"/>
                <w:sz w:val="28"/>
                <w:lang w:val="en-US"/>
              </w:rPr>
              <w:t xml:space="preserve"> </w:t>
            </w:r>
            <w:hyperlink r:id="rId60"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5"/>
                <w:sz w:val="28"/>
              </w:rPr>
              <w:t xml:space="preserve"> </w:t>
            </w:r>
            <w:r w:rsidRPr="00090FD4">
              <w:rPr>
                <w:sz w:val="28"/>
              </w:rPr>
              <w:t>об</w:t>
            </w:r>
            <w:r w:rsidRPr="00090FD4">
              <w:rPr>
                <w:spacing w:val="-7"/>
                <w:sz w:val="28"/>
              </w:rPr>
              <w:t xml:space="preserve"> </w:t>
            </w:r>
            <w:r w:rsidRPr="00090FD4">
              <w:rPr>
                <w:spacing w:val="-2"/>
                <w:sz w:val="28"/>
              </w:rPr>
              <w:t>организации</w:t>
            </w:r>
          </w:p>
          <w:p w:rsidR="00090FD4" w:rsidRPr="00090FD4" w:rsidRDefault="00090FD4">
            <w:pPr>
              <w:pStyle w:val="TableParagraph"/>
              <w:spacing w:before="52"/>
              <w:rPr>
                <w:sz w:val="28"/>
              </w:rPr>
            </w:pPr>
            <w:r w:rsidRPr="00090FD4">
              <w:rPr>
                <w:sz w:val="28"/>
              </w:rPr>
              <w:t>питания</w:t>
            </w:r>
            <w:r w:rsidRPr="00090FD4">
              <w:rPr>
                <w:spacing w:val="-1"/>
                <w:sz w:val="28"/>
              </w:rPr>
              <w:t xml:space="preserve"> </w:t>
            </w:r>
            <w:r w:rsidRPr="00090FD4">
              <w:rPr>
                <w:spacing w:val="-2"/>
                <w:sz w:val="28"/>
              </w:rPr>
              <w:t>обучающихся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61" w:history="1">
              <w:r w:rsidR="00090FD4">
                <w:rPr>
                  <w:rStyle w:val="aa"/>
                  <w:spacing w:val="-2"/>
                  <w:sz w:val="28"/>
                  <w:lang w:val="en-US"/>
                </w:rPr>
                <w:t>https://s3508006.gosuslugi.ru/svedeniya-ob-</w:t>
              </w:r>
            </w:hyperlink>
            <w:r w:rsidR="00090FD4">
              <w:rPr>
                <w:color w:val="0000FF"/>
                <w:spacing w:val="-2"/>
                <w:sz w:val="28"/>
                <w:lang w:val="en-US"/>
              </w:rPr>
              <w:t xml:space="preserve"> </w:t>
            </w:r>
            <w:hyperlink r:id="rId62"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rPr>
                <w:sz w:val="28"/>
              </w:rPr>
            </w:pPr>
            <w:r w:rsidRPr="00090FD4">
              <w:rPr>
                <w:sz w:val="28"/>
              </w:rPr>
              <w:t>Положение</w:t>
            </w:r>
            <w:r w:rsidRPr="00090FD4">
              <w:rPr>
                <w:spacing w:val="-18"/>
                <w:sz w:val="28"/>
              </w:rPr>
              <w:t xml:space="preserve"> </w:t>
            </w:r>
            <w:r w:rsidRPr="00090FD4">
              <w:rPr>
                <w:sz w:val="28"/>
              </w:rPr>
              <w:t>о</w:t>
            </w:r>
            <w:r w:rsidRPr="00090FD4">
              <w:rPr>
                <w:spacing w:val="-17"/>
                <w:sz w:val="28"/>
              </w:rPr>
              <w:t xml:space="preserve"> </w:t>
            </w:r>
            <w:r w:rsidRPr="00090FD4">
              <w:rPr>
                <w:sz w:val="28"/>
              </w:rPr>
              <w:t>родительском контроле организации</w:t>
            </w:r>
          </w:p>
          <w:p w:rsidR="00090FD4" w:rsidRPr="00090FD4" w:rsidRDefault="00090FD4">
            <w:pPr>
              <w:pStyle w:val="TableParagraph"/>
              <w:rPr>
                <w:sz w:val="28"/>
              </w:rPr>
            </w:pPr>
            <w:r w:rsidRPr="00090FD4">
              <w:rPr>
                <w:sz w:val="28"/>
              </w:rPr>
              <w:t>качества</w:t>
            </w:r>
            <w:r w:rsidRPr="00090FD4">
              <w:rPr>
                <w:spacing w:val="-11"/>
                <w:sz w:val="28"/>
              </w:rPr>
              <w:t xml:space="preserve"> </w:t>
            </w:r>
            <w:r w:rsidRPr="00090FD4">
              <w:rPr>
                <w:spacing w:val="-2"/>
                <w:sz w:val="28"/>
              </w:rPr>
              <w:t>питания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63" w:history="1">
              <w:r w:rsidR="00090FD4">
                <w:rPr>
                  <w:rStyle w:val="aa"/>
                  <w:spacing w:val="-2"/>
                  <w:sz w:val="28"/>
                  <w:lang w:val="en-US"/>
                </w:rPr>
                <w:t>https://s3508006.gosuslugi.ru/svedeniya-ob-</w:t>
              </w:r>
            </w:hyperlink>
            <w:r w:rsidR="00090FD4">
              <w:rPr>
                <w:color w:val="0000FF"/>
                <w:spacing w:val="-2"/>
                <w:sz w:val="28"/>
                <w:lang w:val="en-US"/>
              </w:rPr>
              <w:t xml:space="preserve"> </w:t>
            </w:r>
            <w:hyperlink r:id="rId64" w:history="1">
              <w:r w:rsidR="00090FD4">
                <w:rPr>
                  <w:rStyle w:val="aa"/>
                  <w:spacing w:val="-2"/>
                  <w:sz w:val="28"/>
                  <w:lang w:val="en-US"/>
                </w:rPr>
                <w:t>obrazovatelnoy-organizatsii/</w:t>
              </w:r>
            </w:hyperlink>
          </w:p>
        </w:tc>
      </w:tr>
    </w:tbl>
    <w:p w:rsidR="00090FD4" w:rsidRPr="00090FD4" w:rsidRDefault="00090FD4" w:rsidP="00090FD4">
      <w:pPr>
        <w:widowControl/>
        <w:autoSpaceDE/>
        <w:autoSpaceDN/>
        <w:rPr>
          <w:sz w:val="28"/>
          <w:lang w:val="en-US"/>
        </w:rPr>
        <w:sectPr w:rsidR="00090FD4" w:rsidRPr="00090FD4">
          <w:type w:val="continuous"/>
          <w:pgSz w:w="11910" w:h="16850"/>
          <w:pgMar w:top="1100" w:right="141" w:bottom="1200" w:left="283" w:header="0" w:footer="956"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75"/>
      </w:tblGrid>
      <w:tr w:rsidR="00090FD4" w:rsidTr="00090FD4">
        <w:trPr>
          <w:trHeight w:val="371"/>
        </w:trPr>
        <w:tc>
          <w:tcPr>
            <w:tcW w:w="397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318" w:lineRule="exact"/>
              <w:rPr>
                <w:sz w:val="28"/>
                <w:lang w:val="en-US"/>
              </w:rPr>
            </w:pPr>
            <w:r>
              <w:rPr>
                <w:spacing w:val="-2"/>
                <w:sz w:val="28"/>
                <w:lang w:val="en-US"/>
              </w:rPr>
              <w:t>обучающихся</w:t>
            </w:r>
          </w:p>
        </w:tc>
        <w:tc>
          <w:tcPr>
            <w:tcW w:w="5375"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6"/>
                <w:lang w:val="en-US"/>
              </w:rPr>
            </w:pPr>
          </w:p>
        </w:tc>
      </w:tr>
      <w:tr w:rsidR="00090FD4" w:rsidRPr="005958DE" w:rsidTr="00090FD4">
        <w:trPr>
          <w:trHeight w:val="746"/>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9"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церемонии</w:t>
            </w:r>
          </w:p>
          <w:p w:rsidR="00090FD4" w:rsidRPr="00090FD4" w:rsidRDefault="00090FD4">
            <w:pPr>
              <w:pStyle w:val="TableParagraph"/>
              <w:spacing w:before="45"/>
              <w:rPr>
                <w:sz w:val="28"/>
              </w:rPr>
            </w:pPr>
            <w:r w:rsidRPr="00090FD4">
              <w:rPr>
                <w:sz w:val="28"/>
              </w:rPr>
              <w:t>поднятия</w:t>
            </w:r>
            <w:r w:rsidRPr="00090FD4">
              <w:rPr>
                <w:spacing w:val="-10"/>
                <w:sz w:val="28"/>
              </w:rPr>
              <w:t xml:space="preserve"> </w:t>
            </w:r>
            <w:r w:rsidRPr="00090FD4">
              <w:rPr>
                <w:sz w:val="28"/>
              </w:rPr>
              <w:t>(выноса)</w:t>
            </w:r>
            <w:r w:rsidRPr="00090FD4">
              <w:rPr>
                <w:spacing w:val="-9"/>
                <w:sz w:val="28"/>
              </w:rPr>
              <w:t xml:space="preserve"> </w:t>
            </w:r>
            <w:r w:rsidRPr="00090FD4">
              <w:rPr>
                <w:spacing w:val="-4"/>
                <w:sz w:val="28"/>
              </w:rPr>
              <w:t>флага</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65" w:history="1">
              <w:r w:rsidR="00090FD4">
                <w:rPr>
                  <w:rStyle w:val="aa"/>
                  <w:spacing w:val="-2"/>
                  <w:sz w:val="28"/>
                  <w:lang w:val="en-US"/>
                </w:rPr>
                <w:t>https://s3508006.gosuslugi.ru/svedeniya-ob-</w:t>
              </w:r>
            </w:hyperlink>
            <w:r w:rsidR="00090FD4">
              <w:rPr>
                <w:color w:val="0000FF"/>
                <w:spacing w:val="-2"/>
                <w:sz w:val="28"/>
                <w:lang w:val="en-US"/>
              </w:rPr>
              <w:t xml:space="preserve"> </w:t>
            </w:r>
            <w:hyperlink r:id="rId66" w:history="1">
              <w:r w:rsidR="00090FD4">
                <w:rPr>
                  <w:rStyle w:val="aa"/>
                  <w:spacing w:val="-2"/>
                  <w:sz w:val="28"/>
                  <w:lang w:val="en-US"/>
                </w:rPr>
                <w:t>obrazovatelnoy-organizatsii/</w:t>
              </w:r>
            </w:hyperlink>
          </w:p>
        </w:tc>
      </w:tr>
      <w:tr w:rsidR="00090FD4" w:rsidRPr="005958DE" w:rsidTr="00090FD4">
        <w:trPr>
          <w:trHeight w:val="1480"/>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right="562"/>
              <w:rPr>
                <w:sz w:val="28"/>
              </w:rPr>
            </w:pPr>
            <w:r w:rsidRPr="00090FD4">
              <w:rPr>
                <w:sz w:val="28"/>
              </w:rPr>
              <w:t>Порядок посещения мероприятий, не предусмотренных</w:t>
            </w:r>
            <w:r w:rsidRPr="00090FD4">
              <w:rPr>
                <w:spacing w:val="-18"/>
                <w:sz w:val="28"/>
              </w:rPr>
              <w:t xml:space="preserve"> </w:t>
            </w:r>
            <w:r w:rsidRPr="00090FD4">
              <w:rPr>
                <w:sz w:val="28"/>
              </w:rPr>
              <w:t>учебным</w:t>
            </w:r>
          </w:p>
          <w:p w:rsidR="00090FD4" w:rsidRDefault="00090FD4">
            <w:pPr>
              <w:pStyle w:val="TableParagraph"/>
              <w:spacing w:line="320" w:lineRule="exact"/>
              <w:rPr>
                <w:sz w:val="28"/>
                <w:lang w:val="en-US"/>
              </w:rPr>
            </w:pPr>
            <w:r>
              <w:rPr>
                <w:spacing w:val="-2"/>
                <w:sz w:val="28"/>
                <w:lang w:val="en-US"/>
              </w:rPr>
              <w:t>планом</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line="235" w:lineRule="auto"/>
              <w:ind w:left="109" w:right="275"/>
              <w:rPr>
                <w:sz w:val="28"/>
                <w:lang w:val="en-US"/>
              </w:rPr>
            </w:pPr>
            <w:hyperlink r:id="rId67" w:history="1">
              <w:r w:rsidR="00090FD4">
                <w:rPr>
                  <w:rStyle w:val="aa"/>
                  <w:spacing w:val="-2"/>
                  <w:sz w:val="28"/>
                  <w:lang w:val="en-US"/>
                </w:rPr>
                <w:t>https://s3508006.gosuslugi.ru/svedeniya-ob-</w:t>
              </w:r>
            </w:hyperlink>
            <w:r w:rsidR="00090FD4">
              <w:rPr>
                <w:color w:val="0000FF"/>
                <w:spacing w:val="-2"/>
                <w:sz w:val="28"/>
                <w:lang w:val="en-US"/>
              </w:rPr>
              <w:t xml:space="preserve"> </w:t>
            </w:r>
            <w:hyperlink r:id="rId68" w:history="1">
              <w:r w:rsidR="00090FD4">
                <w:rPr>
                  <w:rStyle w:val="aa"/>
                  <w:spacing w:val="-2"/>
                  <w:sz w:val="28"/>
                  <w:lang w:val="en-US"/>
                </w:rPr>
                <w:t>obrazovatelnoy-organizatsii/</w:t>
              </w:r>
            </w:hyperlink>
          </w:p>
        </w:tc>
      </w:tr>
      <w:tr w:rsidR="00090FD4" w:rsidRPr="005958DE" w:rsidTr="00090FD4">
        <w:trPr>
          <w:trHeight w:val="1481"/>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rPr>
                <w:sz w:val="28"/>
              </w:rPr>
            </w:pPr>
            <w:r w:rsidRPr="00090FD4">
              <w:rPr>
                <w:sz w:val="28"/>
              </w:rPr>
              <w:t>Порядок</w:t>
            </w:r>
            <w:r w:rsidRPr="00090FD4">
              <w:rPr>
                <w:spacing w:val="-12"/>
                <w:sz w:val="28"/>
              </w:rPr>
              <w:t xml:space="preserve"> </w:t>
            </w:r>
            <w:r w:rsidRPr="00090FD4">
              <w:rPr>
                <w:sz w:val="28"/>
              </w:rPr>
              <w:t>учета</w:t>
            </w:r>
            <w:r w:rsidRPr="00090FD4">
              <w:rPr>
                <w:spacing w:val="-18"/>
                <w:sz w:val="28"/>
              </w:rPr>
              <w:t xml:space="preserve"> </w:t>
            </w:r>
            <w:r w:rsidRPr="00090FD4">
              <w:rPr>
                <w:sz w:val="28"/>
              </w:rPr>
              <w:t>мнения</w:t>
            </w:r>
            <w:r w:rsidRPr="00090FD4">
              <w:rPr>
                <w:spacing w:val="-16"/>
                <w:sz w:val="28"/>
              </w:rPr>
              <w:t xml:space="preserve"> </w:t>
            </w:r>
            <w:r w:rsidRPr="00090FD4">
              <w:rPr>
                <w:sz w:val="28"/>
              </w:rPr>
              <w:t>советов обучающихся, родителей (законных представителей)</w:t>
            </w:r>
          </w:p>
          <w:p w:rsidR="00090FD4" w:rsidRDefault="00090FD4">
            <w:pPr>
              <w:pStyle w:val="TableParagraph"/>
              <w:spacing w:line="320" w:lineRule="exact"/>
              <w:rPr>
                <w:sz w:val="28"/>
                <w:lang w:val="en-US"/>
              </w:rPr>
            </w:pPr>
            <w:r>
              <w:rPr>
                <w:spacing w:val="-2"/>
                <w:sz w:val="28"/>
                <w:lang w:val="en-US"/>
              </w:rPr>
              <w:t>обучающихся</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2" w:line="232" w:lineRule="auto"/>
              <w:ind w:left="109" w:right="203"/>
              <w:rPr>
                <w:sz w:val="28"/>
                <w:lang w:val="en-US"/>
              </w:rPr>
            </w:pPr>
            <w:r>
              <w:rPr>
                <w:sz w:val="28"/>
                <w:lang w:val="en-US"/>
              </w:rPr>
              <w:t>https://s3508006.gosuslugi.ru/</w:t>
            </w:r>
            <w:r>
              <w:rPr>
                <w:spacing w:val="-18"/>
                <w:sz w:val="28"/>
                <w:lang w:val="en-US"/>
              </w:rPr>
              <w:t xml:space="preserve"> </w:t>
            </w:r>
            <w:r>
              <w:rPr>
                <w:sz w:val="28"/>
                <w:lang w:val="en-US"/>
              </w:rPr>
              <w:t xml:space="preserve">svedeniya-ob- </w:t>
            </w:r>
            <w:r>
              <w:rPr>
                <w:spacing w:val="-2"/>
                <w:sz w:val="28"/>
                <w:lang w:val="en-US"/>
              </w:rPr>
              <w:t>obrazovatelnoy-organizatsii/</w:t>
            </w:r>
          </w:p>
        </w:tc>
      </w:tr>
      <w:tr w:rsidR="00090FD4" w:rsidRPr="005958DE" w:rsidTr="00090FD4">
        <w:trPr>
          <w:trHeight w:val="738"/>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средствах</w:t>
            </w:r>
          </w:p>
          <w:p w:rsidR="00090FD4" w:rsidRPr="00090FD4" w:rsidRDefault="00090FD4">
            <w:pPr>
              <w:pStyle w:val="TableParagraph"/>
              <w:spacing w:before="52"/>
              <w:rPr>
                <w:sz w:val="28"/>
              </w:rPr>
            </w:pPr>
            <w:r w:rsidRPr="00090FD4">
              <w:rPr>
                <w:sz w:val="28"/>
              </w:rPr>
              <w:t>мобильной</w:t>
            </w:r>
            <w:r w:rsidRPr="00090FD4">
              <w:rPr>
                <w:spacing w:val="-9"/>
                <w:sz w:val="28"/>
              </w:rPr>
              <w:t xml:space="preserve"> </w:t>
            </w:r>
            <w:r w:rsidRPr="00090FD4">
              <w:rPr>
                <w:spacing w:val="-4"/>
                <w:sz w:val="28"/>
              </w:rPr>
              <w:t>связи</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69" w:history="1">
              <w:r w:rsidR="00090FD4">
                <w:rPr>
                  <w:rStyle w:val="aa"/>
                  <w:spacing w:val="-2"/>
                  <w:sz w:val="28"/>
                  <w:lang w:val="en-US"/>
                </w:rPr>
                <w:t>https://s3508006.gosuslugi.ru/svedeniya-ob-</w:t>
              </w:r>
            </w:hyperlink>
            <w:r w:rsidR="00090FD4">
              <w:rPr>
                <w:color w:val="0000FF"/>
                <w:spacing w:val="-2"/>
                <w:sz w:val="28"/>
                <w:lang w:val="en-US"/>
              </w:rPr>
              <w:t xml:space="preserve"> </w:t>
            </w:r>
            <w:hyperlink r:id="rId70" w:history="1">
              <w:r w:rsidR="00090FD4">
                <w:rPr>
                  <w:rStyle w:val="aa"/>
                  <w:spacing w:val="-2"/>
                  <w:sz w:val="28"/>
                  <w:lang w:val="en-US"/>
                </w:rPr>
                <w:t>obrazovatelnoy-organizatsii/</w:t>
              </w:r>
            </w:hyperlink>
          </w:p>
        </w:tc>
      </w:tr>
      <w:tr w:rsidR="00090FD4" w:rsidRPr="005958DE" w:rsidTr="00090FD4">
        <w:trPr>
          <w:trHeight w:val="1113"/>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церемонии</w:t>
            </w:r>
          </w:p>
          <w:p w:rsidR="00090FD4" w:rsidRPr="00090FD4" w:rsidRDefault="00090FD4">
            <w:pPr>
              <w:pStyle w:val="TableParagraph"/>
              <w:spacing w:before="14" w:line="360" w:lineRule="atLeast"/>
              <w:rPr>
                <w:sz w:val="28"/>
              </w:rPr>
            </w:pPr>
            <w:r w:rsidRPr="00090FD4">
              <w:rPr>
                <w:sz w:val="28"/>
              </w:rPr>
              <w:t>награждения</w:t>
            </w:r>
            <w:r w:rsidRPr="00090FD4">
              <w:rPr>
                <w:spacing w:val="-18"/>
                <w:sz w:val="28"/>
              </w:rPr>
              <w:t xml:space="preserve"> </w:t>
            </w:r>
            <w:r w:rsidRPr="00090FD4">
              <w:rPr>
                <w:sz w:val="28"/>
              </w:rPr>
              <w:t>«Школа</w:t>
            </w:r>
            <w:r w:rsidRPr="00090FD4">
              <w:rPr>
                <w:spacing w:val="-17"/>
                <w:sz w:val="28"/>
              </w:rPr>
              <w:t xml:space="preserve"> </w:t>
            </w:r>
            <w:r w:rsidRPr="00090FD4">
              <w:rPr>
                <w:sz w:val="28"/>
              </w:rPr>
              <w:t xml:space="preserve">зажигает </w:t>
            </w:r>
            <w:r w:rsidRPr="00090FD4">
              <w:rPr>
                <w:spacing w:val="-2"/>
                <w:sz w:val="28"/>
              </w:rPr>
              <w:t>звёзды»</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71" w:history="1">
              <w:r w:rsidR="00090FD4">
                <w:rPr>
                  <w:rStyle w:val="aa"/>
                  <w:spacing w:val="-2"/>
                  <w:sz w:val="28"/>
                  <w:lang w:val="en-US"/>
                </w:rPr>
                <w:t>https://s3508006.gosuslugi.ru/svedeniya-ob-</w:t>
              </w:r>
            </w:hyperlink>
            <w:r w:rsidR="00090FD4">
              <w:rPr>
                <w:color w:val="0000FF"/>
                <w:spacing w:val="-2"/>
                <w:sz w:val="28"/>
                <w:lang w:val="en-US"/>
              </w:rPr>
              <w:t xml:space="preserve"> </w:t>
            </w:r>
            <w:hyperlink r:id="rId72" w:history="1">
              <w:r w:rsidR="00090FD4">
                <w:rPr>
                  <w:rStyle w:val="aa"/>
                  <w:spacing w:val="-2"/>
                  <w:sz w:val="28"/>
                  <w:lang w:val="en-US"/>
                </w:rPr>
                <w:t>obrazovatelnoy-organizatsii/</w:t>
              </w:r>
            </w:hyperlink>
          </w:p>
        </w:tc>
      </w:tr>
      <w:tr w:rsidR="00090FD4" w:rsidRPr="005958DE" w:rsidTr="00090FD4">
        <w:trPr>
          <w:trHeight w:val="739"/>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1"/>
                <w:sz w:val="28"/>
              </w:rPr>
              <w:t xml:space="preserve"> </w:t>
            </w:r>
            <w:r w:rsidRPr="00090FD4">
              <w:rPr>
                <w:sz w:val="28"/>
              </w:rPr>
              <w:t>Центре</w:t>
            </w:r>
            <w:r w:rsidRPr="00090FD4">
              <w:rPr>
                <w:spacing w:val="-9"/>
                <w:sz w:val="28"/>
              </w:rPr>
              <w:t xml:space="preserve"> </w:t>
            </w:r>
            <w:r w:rsidRPr="00090FD4">
              <w:rPr>
                <w:spacing w:val="-2"/>
                <w:sz w:val="28"/>
              </w:rPr>
              <w:t>детских</w:t>
            </w:r>
          </w:p>
          <w:p w:rsidR="00090FD4" w:rsidRPr="00090FD4" w:rsidRDefault="00090FD4">
            <w:pPr>
              <w:pStyle w:val="TableParagraph"/>
              <w:spacing w:before="46"/>
              <w:rPr>
                <w:sz w:val="28"/>
              </w:rPr>
            </w:pPr>
            <w:r w:rsidRPr="00090FD4">
              <w:rPr>
                <w:spacing w:val="-2"/>
                <w:sz w:val="28"/>
              </w:rPr>
              <w:t>инициатив</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spacing w:line="235" w:lineRule="auto"/>
              <w:ind w:left="109" w:right="275"/>
              <w:rPr>
                <w:sz w:val="28"/>
                <w:lang w:val="en-US"/>
              </w:rPr>
            </w:pPr>
            <w:hyperlink r:id="rId73" w:history="1">
              <w:r w:rsidR="00090FD4">
                <w:rPr>
                  <w:rStyle w:val="aa"/>
                  <w:spacing w:val="-2"/>
                  <w:sz w:val="28"/>
                  <w:lang w:val="en-US"/>
                </w:rPr>
                <w:t>https://s3508006.gosuslugi.ru/svedeniya-ob-</w:t>
              </w:r>
            </w:hyperlink>
            <w:r w:rsidR="00090FD4">
              <w:rPr>
                <w:color w:val="0000FF"/>
                <w:spacing w:val="-2"/>
                <w:sz w:val="28"/>
                <w:lang w:val="en-US"/>
              </w:rPr>
              <w:t xml:space="preserve"> </w:t>
            </w:r>
            <w:hyperlink r:id="rId74" w:history="1">
              <w:r w:rsidR="00090FD4">
                <w:rPr>
                  <w:rStyle w:val="aa"/>
                  <w:spacing w:val="-2"/>
                  <w:sz w:val="28"/>
                  <w:lang w:val="en-US"/>
                </w:rPr>
                <w:t>obrazovatelnoy-organizatsii/</w:t>
              </w:r>
            </w:hyperlink>
          </w:p>
        </w:tc>
      </w:tr>
      <w:tr w:rsidR="00090FD4" w:rsidRPr="005958DE" w:rsidTr="00090FD4">
        <w:trPr>
          <w:trHeight w:val="746"/>
        </w:trPr>
        <w:tc>
          <w:tcPr>
            <w:tcW w:w="397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311" w:lineRule="exact"/>
              <w:rPr>
                <w:sz w:val="28"/>
              </w:rPr>
            </w:pPr>
            <w:r w:rsidRPr="00090FD4">
              <w:rPr>
                <w:sz w:val="28"/>
              </w:rPr>
              <w:t>Положение</w:t>
            </w:r>
            <w:r w:rsidRPr="00090FD4">
              <w:rPr>
                <w:spacing w:val="-3"/>
                <w:sz w:val="28"/>
              </w:rPr>
              <w:t xml:space="preserve"> </w:t>
            </w:r>
            <w:r w:rsidRPr="00090FD4">
              <w:rPr>
                <w:sz w:val="28"/>
              </w:rPr>
              <w:t>о</w:t>
            </w:r>
            <w:r w:rsidRPr="00090FD4">
              <w:rPr>
                <w:spacing w:val="-10"/>
                <w:sz w:val="28"/>
              </w:rPr>
              <w:t xml:space="preserve"> </w:t>
            </w:r>
            <w:r w:rsidRPr="00090FD4">
              <w:rPr>
                <w:spacing w:val="-2"/>
                <w:sz w:val="28"/>
              </w:rPr>
              <w:t>Штабе</w:t>
            </w:r>
          </w:p>
          <w:p w:rsidR="00090FD4" w:rsidRPr="00090FD4" w:rsidRDefault="00090FD4">
            <w:pPr>
              <w:pStyle w:val="TableParagraph"/>
              <w:spacing w:before="52"/>
              <w:rPr>
                <w:sz w:val="28"/>
              </w:rPr>
            </w:pPr>
            <w:r w:rsidRPr="00090FD4">
              <w:rPr>
                <w:sz w:val="28"/>
              </w:rPr>
              <w:t>воспитательной</w:t>
            </w:r>
            <w:r w:rsidRPr="00090FD4">
              <w:rPr>
                <w:spacing w:val="-14"/>
                <w:sz w:val="28"/>
              </w:rPr>
              <w:t xml:space="preserve"> </w:t>
            </w:r>
            <w:r w:rsidRPr="00090FD4">
              <w:rPr>
                <w:spacing w:val="-2"/>
                <w:sz w:val="28"/>
              </w:rPr>
              <w:t>работы</w:t>
            </w:r>
          </w:p>
        </w:tc>
        <w:tc>
          <w:tcPr>
            <w:tcW w:w="5375" w:type="dxa"/>
            <w:tcBorders>
              <w:top w:val="single" w:sz="4" w:space="0" w:color="000000"/>
              <w:left w:val="single" w:sz="4" w:space="0" w:color="000000"/>
              <w:bottom w:val="single" w:sz="4" w:space="0" w:color="000000"/>
              <w:right w:val="single" w:sz="4" w:space="0" w:color="000000"/>
            </w:tcBorders>
            <w:hideMark/>
          </w:tcPr>
          <w:p w:rsidR="00090FD4" w:rsidRDefault="001851B8">
            <w:pPr>
              <w:pStyle w:val="TableParagraph"/>
              <w:ind w:left="109" w:right="275"/>
              <w:rPr>
                <w:sz w:val="28"/>
                <w:lang w:val="en-US"/>
              </w:rPr>
            </w:pPr>
            <w:hyperlink r:id="rId75" w:history="1">
              <w:r w:rsidR="00090FD4">
                <w:rPr>
                  <w:rStyle w:val="aa"/>
                  <w:spacing w:val="-2"/>
                  <w:sz w:val="28"/>
                  <w:lang w:val="en-US"/>
                </w:rPr>
                <w:t>https://s3508006.gosuslugi.ru/svedeniya-ob-</w:t>
              </w:r>
            </w:hyperlink>
            <w:r w:rsidR="00090FD4">
              <w:rPr>
                <w:color w:val="0000FF"/>
                <w:spacing w:val="-2"/>
                <w:sz w:val="28"/>
                <w:lang w:val="en-US"/>
              </w:rPr>
              <w:t xml:space="preserve"> </w:t>
            </w:r>
            <w:hyperlink r:id="rId76" w:history="1">
              <w:r w:rsidR="00090FD4">
                <w:rPr>
                  <w:rStyle w:val="aa"/>
                  <w:spacing w:val="-2"/>
                  <w:sz w:val="28"/>
                  <w:lang w:val="en-US"/>
                </w:rPr>
                <w:t>obrazovatelnoy-organizatsii/</w:t>
              </w:r>
            </w:hyperlink>
          </w:p>
        </w:tc>
      </w:tr>
    </w:tbl>
    <w:p w:rsidR="00090FD4" w:rsidRPr="00090FD4" w:rsidRDefault="00090FD4" w:rsidP="00090FD4">
      <w:pPr>
        <w:pStyle w:val="a4"/>
        <w:spacing w:before="10"/>
        <w:ind w:left="0"/>
        <w:jc w:val="left"/>
        <w:rPr>
          <w:sz w:val="28"/>
          <w:szCs w:val="28"/>
          <w:lang w:val="en-US"/>
        </w:rPr>
      </w:pPr>
    </w:p>
    <w:p w:rsidR="00090FD4" w:rsidRDefault="00090FD4" w:rsidP="00090FD4">
      <w:pPr>
        <w:pStyle w:val="1"/>
        <w:numPr>
          <w:ilvl w:val="1"/>
          <w:numId w:val="67"/>
        </w:numPr>
        <w:tabs>
          <w:tab w:val="left" w:pos="2547"/>
        </w:tabs>
        <w:spacing w:line="271" w:lineRule="auto"/>
        <w:ind w:left="1417" w:right="929" w:firstLine="706"/>
        <w:jc w:val="both"/>
        <w:rPr>
          <w:sz w:val="26"/>
        </w:rPr>
      </w:pPr>
      <w:r>
        <w:t>Требования к условиям работы с обучающимися с особыми образовательными потребностями.</w:t>
      </w:r>
    </w:p>
    <w:p w:rsidR="00090FD4" w:rsidRDefault="00090FD4" w:rsidP="00090FD4">
      <w:pPr>
        <w:pStyle w:val="a4"/>
        <w:spacing w:before="1" w:after="15" w:line="276" w:lineRule="auto"/>
        <w:ind w:left="1640" w:right="915" w:firstLine="706"/>
        <w:rPr>
          <w:sz w:val="28"/>
        </w:rPr>
      </w:pPr>
      <w:r>
        <w:t>В воспитательной работе с категориями обучающихся, имеющих особые образовательные потребности: обучающихся с инвалидностью, с ОВЗ, одарённых, с</w:t>
      </w:r>
      <w:r>
        <w:rPr>
          <w:spacing w:val="-4"/>
        </w:rPr>
        <w:t xml:space="preserve"> </w:t>
      </w:r>
      <w:r>
        <w:t>отклоняющимся</w:t>
      </w:r>
      <w:r>
        <w:rPr>
          <w:spacing w:val="-1"/>
        </w:rPr>
        <w:t xml:space="preserve"> </w:t>
      </w:r>
      <w:r>
        <w:t>поведением, созданы</w:t>
      </w:r>
      <w:r>
        <w:rPr>
          <w:spacing w:val="-3"/>
        </w:rPr>
        <w:t xml:space="preserve"> </w:t>
      </w:r>
      <w:r>
        <w:t>особые</w:t>
      </w:r>
      <w:r>
        <w:rPr>
          <w:spacing w:val="-4"/>
        </w:rPr>
        <w:t xml:space="preserve"> </w:t>
      </w:r>
      <w:r>
        <w:t>условия:</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7010"/>
      </w:tblGrid>
      <w:tr w:rsidR="00090FD4" w:rsidTr="00090FD4">
        <w:trPr>
          <w:trHeight w:val="314"/>
        </w:trPr>
        <w:tc>
          <w:tcPr>
            <w:tcW w:w="233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35"/>
              <w:rPr>
                <w:sz w:val="23"/>
                <w:lang w:val="en-US"/>
              </w:rPr>
            </w:pPr>
            <w:r>
              <w:rPr>
                <w:spacing w:val="-2"/>
                <w:w w:val="105"/>
                <w:sz w:val="23"/>
                <w:lang w:val="en-US"/>
              </w:rPr>
              <w:t>Категория</w:t>
            </w:r>
          </w:p>
        </w:tc>
        <w:tc>
          <w:tcPr>
            <w:tcW w:w="701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77"/>
              <w:jc w:val="center"/>
              <w:rPr>
                <w:sz w:val="23"/>
                <w:lang w:val="en-US"/>
              </w:rPr>
            </w:pPr>
            <w:r>
              <w:rPr>
                <w:spacing w:val="-2"/>
                <w:w w:val="105"/>
                <w:sz w:val="23"/>
                <w:lang w:val="en-US"/>
              </w:rPr>
              <w:t>Условия</w:t>
            </w:r>
          </w:p>
        </w:tc>
      </w:tr>
      <w:tr w:rsidR="00090FD4" w:rsidTr="00090FD4">
        <w:trPr>
          <w:trHeight w:val="2222"/>
        </w:trPr>
        <w:tc>
          <w:tcPr>
            <w:tcW w:w="233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tabs>
                <w:tab w:val="left" w:pos="1915"/>
              </w:tabs>
              <w:spacing w:before="7" w:line="288" w:lineRule="auto"/>
              <w:ind w:right="300"/>
              <w:rPr>
                <w:sz w:val="23"/>
                <w:lang w:val="en-US"/>
              </w:rPr>
            </w:pPr>
            <w:r>
              <w:rPr>
                <w:spacing w:val="-2"/>
                <w:w w:val="105"/>
                <w:sz w:val="23"/>
                <w:lang w:val="en-US"/>
              </w:rPr>
              <w:t>Обучающиеся</w:t>
            </w:r>
            <w:r>
              <w:rPr>
                <w:sz w:val="23"/>
                <w:lang w:val="en-US"/>
              </w:rPr>
              <w:tab/>
            </w:r>
            <w:r>
              <w:rPr>
                <w:spacing w:val="-10"/>
                <w:w w:val="105"/>
                <w:sz w:val="23"/>
                <w:lang w:val="en-US"/>
              </w:rPr>
              <w:t xml:space="preserve">с </w:t>
            </w:r>
            <w:r>
              <w:rPr>
                <w:spacing w:val="-2"/>
                <w:w w:val="105"/>
                <w:sz w:val="23"/>
                <w:lang w:val="en-US"/>
              </w:rPr>
              <w:t xml:space="preserve">инвалидностью, </w:t>
            </w:r>
            <w:r>
              <w:rPr>
                <w:spacing w:val="-4"/>
                <w:w w:val="105"/>
                <w:sz w:val="23"/>
                <w:lang w:val="en-US"/>
              </w:rPr>
              <w:t>ОВЗ</w:t>
            </w:r>
          </w:p>
        </w:tc>
        <w:tc>
          <w:tcPr>
            <w:tcW w:w="701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88" w:lineRule="auto"/>
              <w:ind w:left="117" w:right="100"/>
              <w:jc w:val="both"/>
              <w:rPr>
                <w:sz w:val="23"/>
              </w:rPr>
            </w:pPr>
            <w:r w:rsidRPr="00090FD4">
              <w:rPr>
                <w:w w:val="105"/>
                <w:sz w:val="23"/>
              </w:rPr>
              <w:t>Разработаны адаптированные основные общеобразовательные программы для детей с ОВЗ.</w:t>
            </w:r>
          </w:p>
          <w:p w:rsidR="00090FD4" w:rsidRPr="00090FD4" w:rsidRDefault="00090FD4">
            <w:pPr>
              <w:pStyle w:val="TableParagraph"/>
              <w:spacing w:line="288" w:lineRule="auto"/>
              <w:ind w:left="117" w:right="86"/>
              <w:jc w:val="both"/>
              <w:rPr>
                <w:sz w:val="23"/>
              </w:rPr>
            </w:pPr>
            <w:r w:rsidRPr="00090FD4">
              <w:rPr>
                <w:w w:val="105"/>
                <w:sz w:val="23"/>
              </w:rPr>
              <w:t>Педагогом-психологом, учителем-логопедом, учителем- дефектологом проводятся регулярные индивидуальные и групповые коррекционно-развивающие занятия.</w:t>
            </w:r>
          </w:p>
          <w:p w:rsidR="00090FD4" w:rsidRPr="00090FD4" w:rsidRDefault="00090FD4">
            <w:pPr>
              <w:pStyle w:val="TableParagraph"/>
              <w:spacing w:line="263" w:lineRule="exact"/>
              <w:ind w:left="117"/>
              <w:jc w:val="both"/>
              <w:rPr>
                <w:sz w:val="23"/>
              </w:rPr>
            </w:pPr>
            <w:r w:rsidRPr="00090FD4">
              <w:rPr>
                <w:sz w:val="23"/>
              </w:rPr>
              <w:t>При</w:t>
            </w:r>
            <w:r w:rsidRPr="00090FD4">
              <w:rPr>
                <w:spacing w:val="32"/>
                <w:sz w:val="23"/>
              </w:rPr>
              <w:t xml:space="preserve"> </w:t>
            </w:r>
            <w:r w:rsidRPr="00090FD4">
              <w:rPr>
                <w:sz w:val="23"/>
              </w:rPr>
              <w:t>необходимости,</w:t>
            </w:r>
            <w:r w:rsidRPr="00090FD4">
              <w:rPr>
                <w:spacing w:val="36"/>
                <w:sz w:val="23"/>
              </w:rPr>
              <w:t xml:space="preserve"> </w:t>
            </w:r>
            <w:r w:rsidRPr="00090FD4">
              <w:rPr>
                <w:sz w:val="23"/>
              </w:rPr>
              <w:t>обучение</w:t>
            </w:r>
            <w:r w:rsidRPr="00090FD4">
              <w:rPr>
                <w:spacing w:val="41"/>
                <w:sz w:val="23"/>
              </w:rPr>
              <w:t xml:space="preserve"> </w:t>
            </w:r>
            <w:r w:rsidRPr="00090FD4">
              <w:rPr>
                <w:sz w:val="23"/>
              </w:rPr>
              <w:t>проходит</w:t>
            </w:r>
            <w:r w:rsidRPr="00090FD4">
              <w:rPr>
                <w:spacing w:val="38"/>
                <w:sz w:val="23"/>
              </w:rPr>
              <w:t xml:space="preserve"> </w:t>
            </w:r>
            <w:r w:rsidRPr="00090FD4">
              <w:rPr>
                <w:sz w:val="23"/>
              </w:rPr>
              <w:t>индивидуально</w:t>
            </w:r>
            <w:r w:rsidRPr="00090FD4">
              <w:rPr>
                <w:spacing w:val="34"/>
                <w:sz w:val="23"/>
              </w:rPr>
              <w:t xml:space="preserve"> </w:t>
            </w:r>
            <w:r w:rsidRPr="00090FD4">
              <w:rPr>
                <w:sz w:val="23"/>
              </w:rPr>
              <w:t>на</w:t>
            </w:r>
            <w:r w:rsidRPr="00090FD4">
              <w:rPr>
                <w:spacing w:val="32"/>
                <w:sz w:val="23"/>
              </w:rPr>
              <w:t xml:space="preserve"> </w:t>
            </w:r>
            <w:r w:rsidRPr="00090FD4">
              <w:rPr>
                <w:spacing w:val="-2"/>
                <w:sz w:val="23"/>
              </w:rPr>
              <w:t>дому.</w:t>
            </w:r>
          </w:p>
          <w:p w:rsidR="00090FD4" w:rsidRPr="00090FD4" w:rsidRDefault="00090FD4">
            <w:pPr>
              <w:pStyle w:val="TableParagraph"/>
              <w:spacing w:before="52"/>
              <w:ind w:left="117"/>
              <w:jc w:val="both"/>
              <w:rPr>
                <w:sz w:val="23"/>
              </w:rPr>
            </w:pPr>
            <w:r w:rsidRPr="00090FD4">
              <w:rPr>
                <w:sz w:val="23"/>
              </w:rPr>
              <w:t>Организовано</w:t>
            </w:r>
            <w:r w:rsidRPr="00090FD4">
              <w:rPr>
                <w:spacing w:val="41"/>
                <w:sz w:val="23"/>
              </w:rPr>
              <w:t xml:space="preserve"> </w:t>
            </w:r>
            <w:r w:rsidRPr="00090FD4">
              <w:rPr>
                <w:sz w:val="23"/>
              </w:rPr>
              <w:t>бесплатное</w:t>
            </w:r>
            <w:r w:rsidRPr="00090FD4">
              <w:rPr>
                <w:spacing w:val="39"/>
                <w:sz w:val="23"/>
              </w:rPr>
              <w:t xml:space="preserve"> </w:t>
            </w:r>
            <w:r w:rsidRPr="00090FD4">
              <w:rPr>
                <w:sz w:val="23"/>
              </w:rPr>
              <w:t>двухразового</w:t>
            </w:r>
            <w:r w:rsidRPr="00090FD4">
              <w:rPr>
                <w:spacing w:val="41"/>
                <w:sz w:val="23"/>
              </w:rPr>
              <w:t xml:space="preserve"> </w:t>
            </w:r>
            <w:r w:rsidRPr="00090FD4">
              <w:rPr>
                <w:sz w:val="23"/>
              </w:rPr>
              <w:t>питания</w:t>
            </w:r>
            <w:r w:rsidRPr="00090FD4">
              <w:rPr>
                <w:spacing w:val="45"/>
                <w:sz w:val="23"/>
              </w:rPr>
              <w:t xml:space="preserve"> </w:t>
            </w:r>
            <w:r w:rsidRPr="00090FD4">
              <w:rPr>
                <w:spacing w:val="-2"/>
                <w:sz w:val="23"/>
              </w:rPr>
              <w:t>(ОВЗ).</w:t>
            </w:r>
          </w:p>
        </w:tc>
      </w:tr>
      <w:tr w:rsidR="00090FD4" w:rsidTr="00090FD4">
        <w:trPr>
          <w:trHeight w:val="2222"/>
        </w:trPr>
        <w:tc>
          <w:tcPr>
            <w:tcW w:w="233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tabs>
                <w:tab w:val="left" w:pos="1915"/>
              </w:tabs>
              <w:spacing w:before="7" w:line="288" w:lineRule="auto"/>
              <w:ind w:right="300"/>
              <w:rPr>
                <w:sz w:val="23"/>
                <w:lang w:val="en-US"/>
              </w:rPr>
            </w:pPr>
            <w:r>
              <w:rPr>
                <w:spacing w:val="-2"/>
                <w:w w:val="105"/>
                <w:sz w:val="23"/>
                <w:lang w:val="en-US"/>
              </w:rPr>
              <w:t>Обучающиеся</w:t>
            </w:r>
            <w:r>
              <w:rPr>
                <w:sz w:val="23"/>
                <w:lang w:val="en-US"/>
              </w:rPr>
              <w:tab/>
            </w:r>
            <w:r>
              <w:rPr>
                <w:spacing w:val="-10"/>
                <w:w w:val="105"/>
                <w:sz w:val="23"/>
                <w:lang w:val="en-US"/>
              </w:rPr>
              <w:t xml:space="preserve">с </w:t>
            </w:r>
            <w:r>
              <w:rPr>
                <w:spacing w:val="-2"/>
                <w:w w:val="105"/>
                <w:sz w:val="23"/>
                <w:lang w:val="en-US"/>
              </w:rPr>
              <w:t>отклоняющимся поведением</w:t>
            </w:r>
          </w:p>
        </w:tc>
        <w:tc>
          <w:tcPr>
            <w:tcW w:w="701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88" w:lineRule="auto"/>
              <w:ind w:left="117"/>
              <w:rPr>
                <w:sz w:val="23"/>
              </w:rPr>
            </w:pPr>
            <w:r w:rsidRPr="00090FD4">
              <w:rPr>
                <w:sz w:val="23"/>
              </w:rPr>
              <w:t xml:space="preserve">Обеспечено социально-психологическое сопровождение. </w:t>
            </w:r>
            <w:r w:rsidRPr="00090FD4">
              <w:rPr>
                <w:w w:val="105"/>
                <w:sz w:val="23"/>
              </w:rPr>
              <w:t>Организована педагогическая поддержка.</w:t>
            </w:r>
          </w:p>
          <w:p w:rsidR="00090FD4" w:rsidRPr="00090FD4" w:rsidRDefault="00090FD4">
            <w:pPr>
              <w:pStyle w:val="TableParagraph"/>
              <w:tabs>
                <w:tab w:val="left" w:pos="1930"/>
                <w:tab w:val="left" w:pos="3967"/>
                <w:tab w:val="left" w:pos="5636"/>
              </w:tabs>
              <w:spacing w:line="288" w:lineRule="auto"/>
              <w:ind w:left="117" w:right="307"/>
              <w:rPr>
                <w:sz w:val="23"/>
              </w:rPr>
            </w:pPr>
            <w:r w:rsidRPr="00090FD4">
              <w:rPr>
                <w:spacing w:val="-2"/>
                <w:w w:val="105"/>
                <w:sz w:val="23"/>
              </w:rPr>
              <w:t>Проводятся</w:t>
            </w:r>
            <w:r w:rsidRPr="00090FD4">
              <w:rPr>
                <w:sz w:val="23"/>
              </w:rPr>
              <w:tab/>
            </w:r>
            <w:r w:rsidRPr="00090FD4">
              <w:rPr>
                <w:spacing w:val="-2"/>
                <w:w w:val="105"/>
                <w:sz w:val="23"/>
              </w:rPr>
              <w:t>консультации</w:t>
            </w:r>
            <w:r w:rsidRPr="00090FD4">
              <w:rPr>
                <w:sz w:val="23"/>
              </w:rPr>
              <w:tab/>
            </w:r>
            <w:r w:rsidRPr="00090FD4">
              <w:rPr>
                <w:spacing w:val="-2"/>
                <w:w w:val="105"/>
                <w:sz w:val="23"/>
              </w:rPr>
              <w:t>родителей</w:t>
            </w:r>
            <w:r w:rsidRPr="00090FD4">
              <w:rPr>
                <w:sz w:val="23"/>
              </w:rPr>
              <w:tab/>
            </w:r>
            <w:r w:rsidRPr="00090FD4">
              <w:rPr>
                <w:spacing w:val="-2"/>
                <w:w w:val="105"/>
                <w:sz w:val="23"/>
              </w:rPr>
              <w:t xml:space="preserve">(законных </w:t>
            </w:r>
            <w:r w:rsidRPr="00090FD4">
              <w:rPr>
                <w:w w:val="105"/>
                <w:sz w:val="23"/>
              </w:rPr>
              <w:t>представителей) педагога-психолога, социального педагога.</w:t>
            </w:r>
          </w:p>
          <w:p w:rsidR="00090FD4" w:rsidRPr="00090FD4" w:rsidRDefault="00090FD4">
            <w:pPr>
              <w:pStyle w:val="TableParagraph"/>
              <w:tabs>
                <w:tab w:val="left" w:pos="1729"/>
                <w:tab w:val="left" w:pos="5057"/>
                <w:tab w:val="left" w:pos="6567"/>
              </w:tabs>
              <w:spacing w:line="288" w:lineRule="auto"/>
              <w:ind w:left="117" w:right="302"/>
              <w:rPr>
                <w:sz w:val="23"/>
              </w:rPr>
            </w:pPr>
            <w:r w:rsidRPr="00090FD4">
              <w:rPr>
                <w:spacing w:val="-2"/>
                <w:w w:val="105"/>
                <w:sz w:val="23"/>
              </w:rPr>
              <w:t>Проводятся</w:t>
            </w:r>
            <w:r w:rsidRPr="00090FD4">
              <w:rPr>
                <w:sz w:val="23"/>
              </w:rPr>
              <w:tab/>
            </w:r>
            <w:r w:rsidRPr="00090FD4">
              <w:rPr>
                <w:spacing w:val="-2"/>
                <w:w w:val="105"/>
                <w:sz w:val="23"/>
              </w:rPr>
              <w:t>коррекционно-развивающие</w:t>
            </w:r>
            <w:r w:rsidRPr="00090FD4">
              <w:rPr>
                <w:sz w:val="23"/>
              </w:rPr>
              <w:tab/>
            </w:r>
            <w:r w:rsidRPr="00090FD4">
              <w:rPr>
                <w:spacing w:val="-2"/>
                <w:w w:val="105"/>
                <w:sz w:val="23"/>
              </w:rPr>
              <w:t>групповые</w:t>
            </w:r>
            <w:r w:rsidRPr="00090FD4">
              <w:rPr>
                <w:sz w:val="23"/>
              </w:rPr>
              <w:tab/>
            </w:r>
            <w:r w:rsidRPr="00090FD4">
              <w:rPr>
                <w:spacing w:val="-10"/>
                <w:w w:val="105"/>
                <w:sz w:val="23"/>
              </w:rPr>
              <w:t xml:space="preserve">и </w:t>
            </w:r>
            <w:r w:rsidRPr="00090FD4">
              <w:rPr>
                <w:w w:val="105"/>
                <w:sz w:val="23"/>
              </w:rPr>
              <w:t>индивидуальные занятия.</w:t>
            </w:r>
          </w:p>
          <w:p w:rsidR="00090FD4" w:rsidRPr="00090FD4" w:rsidRDefault="00090FD4">
            <w:pPr>
              <w:pStyle w:val="TableParagraph"/>
              <w:spacing w:line="264" w:lineRule="exact"/>
              <w:ind w:left="117"/>
              <w:rPr>
                <w:sz w:val="23"/>
              </w:rPr>
            </w:pPr>
            <w:r w:rsidRPr="00090FD4">
              <w:rPr>
                <w:w w:val="105"/>
                <w:sz w:val="23"/>
              </w:rPr>
              <w:t>Оказывается</w:t>
            </w:r>
            <w:r w:rsidRPr="00090FD4">
              <w:rPr>
                <w:spacing w:val="-16"/>
                <w:w w:val="105"/>
                <w:sz w:val="23"/>
              </w:rPr>
              <w:t xml:space="preserve"> </w:t>
            </w:r>
            <w:r w:rsidRPr="00090FD4">
              <w:rPr>
                <w:w w:val="105"/>
                <w:sz w:val="23"/>
              </w:rPr>
              <w:t>помощь</w:t>
            </w:r>
            <w:r w:rsidRPr="00090FD4">
              <w:rPr>
                <w:spacing w:val="-15"/>
                <w:w w:val="105"/>
                <w:sz w:val="23"/>
              </w:rPr>
              <w:t xml:space="preserve"> </w:t>
            </w:r>
            <w:r w:rsidRPr="00090FD4">
              <w:rPr>
                <w:w w:val="105"/>
                <w:sz w:val="23"/>
              </w:rPr>
              <w:t>в</w:t>
            </w:r>
            <w:r w:rsidRPr="00090FD4">
              <w:rPr>
                <w:spacing w:val="-6"/>
                <w:w w:val="105"/>
                <w:sz w:val="23"/>
              </w:rPr>
              <w:t xml:space="preserve"> </w:t>
            </w:r>
            <w:r w:rsidRPr="00090FD4">
              <w:rPr>
                <w:w w:val="105"/>
                <w:sz w:val="23"/>
              </w:rPr>
              <w:t>решении</w:t>
            </w:r>
            <w:r w:rsidRPr="00090FD4">
              <w:rPr>
                <w:spacing w:val="-7"/>
                <w:w w:val="105"/>
                <w:sz w:val="23"/>
              </w:rPr>
              <w:t xml:space="preserve"> </w:t>
            </w:r>
            <w:r w:rsidRPr="00090FD4">
              <w:rPr>
                <w:w w:val="105"/>
                <w:sz w:val="23"/>
              </w:rPr>
              <w:t>семейных</w:t>
            </w:r>
            <w:r w:rsidRPr="00090FD4">
              <w:rPr>
                <w:spacing w:val="-11"/>
                <w:w w:val="105"/>
                <w:sz w:val="23"/>
              </w:rPr>
              <w:t xml:space="preserve"> </w:t>
            </w:r>
            <w:r w:rsidRPr="00090FD4">
              <w:rPr>
                <w:w w:val="105"/>
                <w:sz w:val="23"/>
              </w:rPr>
              <w:t>и</w:t>
            </w:r>
            <w:r w:rsidRPr="00090FD4">
              <w:rPr>
                <w:spacing w:val="-6"/>
                <w:w w:val="105"/>
                <w:sz w:val="23"/>
              </w:rPr>
              <w:t xml:space="preserve"> </w:t>
            </w:r>
            <w:r w:rsidRPr="00090FD4">
              <w:rPr>
                <w:w w:val="105"/>
                <w:sz w:val="23"/>
              </w:rPr>
              <w:t>бытовых</w:t>
            </w:r>
            <w:r w:rsidRPr="00090FD4">
              <w:rPr>
                <w:spacing w:val="-10"/>
                <w:w w:val="105"/>
                <w:sz w:val="23"/>
              </w:rPr>
              <w:t xml:space="preserve"> </w:t>
            </w:r>
            <w:r w:rsidRPr="00090FD4">
              <w:rPr>
                <w:spacing w:val="-2"/>
                <w:w w:val="105"/>
                <w:sz w:val="23"/>
              </w:rPr>
              <w:t>проблем.</w:t>
            </w:r>
          </w:p>
        </w:tc>
      </w:tr>
    </w:tbl>
    <w:p w:rsidR="00090FD4" w:rsidRDefault="00090FD4" w:rsidP="00090FD4">
      <w:pPr>
        <w:widowControl/>
        <w:autoSpaceDE/>
        <w:autoSpaceDN/>
        <w:rPr>
          <w:sz w:val="23"/>
        </w:rPr>
        <w:sectPr w:rsidR="00090FD4">
          <w:type w:val="continuous"/>
          <w:pgSz w:w="11910" w:h="16850"/>
          <w:pgMar w:top="1100" w:right="141" w:bottom="1160" w:left="283" w:header="0" w:footer="956"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7010"/>
      </w:tblGrid>
      <w:tr w:rsidR="00090FD4" w:rsidTr="00090FD4">
        <w:trPr>
          <w:trHeight w:val="638"/>
        </w:trPr>
        <w:tc>
          <w:tcPr>
            <w:tcW w:w="233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Одаренные</w:t>
            </w:r>
            <w:r>
              <w:rPr>
                <w:spacing w:val="31"/>
                <w:sz w:val="23"/>
                <w:lang w:val="en-US"/>
              </w:rPr>
              <w:t xml:space="preserve"> </w:t>
            </w:r>
            <w:r>
              <w:rPr>
                <w:spacing w:val="-4"/>
                <w:sz w:val="23"/>
                <w:lang w:val="en-US"/>
              </w:rPr>
              <w:t>дети</w:t>
            </w:r>
          </w:p>
        </w:tc>
        <w:tc>
          <w:tcPr>
            <w:tcW w:w="7010"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ind w:left="117"/>
              <w:rPr>
                <w:sz w:val="23"/>
              </w:rPr>
            </w:pPr>
            <w:r w:rsidRPr="00090FD4">
              <w:rPr>
                <w:sz w:val="23"/>
              </w:rPr>
              <w:t>Проводятся</w:t>
            </w:r>
            <w:r w:rsidRPr="00090FD4">
              <w:rPr>
                <w:spacing w:val="59"/>
                <w:sz w:val="23"/>
              </w:rPr>
              <w:t xml:space="preserve"> </w:t>
            </w:r>
            <w:r w:rsidRPr="00090FD4">
              <w:rPr>
                <w:sz w:val="23"/>
              </w:rPr>
              <w:t>консультации</w:t>
            </w:r>
            <w:r w:rsidRPr="00090FD4">
              <w:rPr>
                <w:spacing w:val="68"/>
                <w:sz w:val="23"/>
              </w:rPr>
              <w:t xml:space="preserve"> </w:t>
            </w:r>
            <w:r w:rsidRPr="00090FD4">
              <w:rPr>
                <w:sz w:val="23"/>
              </w:rPr>
              <w:t>педагога-</w:t>
            </w:r>
            <w:r w:rsidRPr="00090FD4">
              <w:rPr>
                <w:spacing w:val="-2"/>
                <w:sz w:val="23"/>
              </w:rPr>
              <w:t>психолога.</w:t>
            </w:r>
          </w:p>
          <w:p w:rsidR="00090FD4" w:rsidRPr="00090FD4" w:rsidRDefault="00090FD4">
            <w:pPr>
              <w:pStyle w:val="TableParagraph"/>
              <w:spacing w:before="52"/>
              <w:ind w:left="117"/>
              <w:rPr>
                <w:sz w:val="23"/>
              </w:rPr>
            </w:pPr>
            <w:r w:rsidRPr="00090FD4">
              <w:rPr>
                <w:spacing w:val="2"/>
                <w:sz w:val="23"/>
              </w:rPr>
              <w:t>Организовано</w:t>
            </w:r>
            <w:r w:rsidRPr="00090FD4">
              <w:rPr>
                <w:spacing w:val="34"/>
                <w:sz w:val="23"/>
              </w:rPr>
              <w:t xml:space="preserve"> </w:t>
            </w:r>
            <w:r w:rsidRPr="00090FD4">
              <w:rPr>
                <w:spacing w:val="2"/>
                <w:sz w:val="23"/>
              </w:rPr>
              <w:t>психолого-педагогическое</w:t>
            </w:r>
            <w:r w:rsidRPr="00090FD4">
              <w:rPr>
                <w:spacing w:val="44"/>
                <w:sz w:val="23"/>
              </w:rPr>
              <w:t xml:space="preserve"> </w:t>
            </w:r>
            <w:r w:rsidRPr="00090FD4">
              <w:rPr>
                <w:spacing w:val="-2"/>
                <w:sz w:val="23"/>
              </w:rPr>
              <w:t>сопровождение.</w:t>
            </w:r>
          </w:p>
        </w:tc>
      </w:tr>
    </w:tbl>
    <w:p w:rsidR="00090FD4" w:rsidRDefault="00090FD4" w:rsidP="00090FD4">
      <w:pPr>
        <w:pStyle w:val="a4"/>
        <w:spacing w:before="63"/>
        <w:ind w:left="0"/>
        <w:jc w:val="left"/>
        <w:rPr>
          <w:sz w:val="28"/>
          <w:szCs w:val="28"/>
        </w:rPr>
      </w:pPr>
    </w:p>
    <w:p w:rsidR="00090FD4" w:rsidRDefault="00090FD4" w:rsidP="00090FD4">
      <w:pPr>
        <w:pStyle w:val="a4"/>
        <w:tabs>
          <w:tab w:val="left" w:pos="3691"/>
          <w:tab w:val="left" w:pos="5231"/>
          <w:tab w:val="left" w:pos="7045"/>
          <w:tab w:val="left" w:pos="9146"/>
          <w:tab w:val="left" w:pos="9715"/>
        </w:tabs>
        <w:spacing w:line="271" w:lineRule="auto"/>
        <w:ind w:right="709" w:firstLine="706"/>
        <w:jc w:val="left"/>
      </w:pPr>
      <w:r>
        <w:rPr>
          <w:spacing w:val="-2"/>
        </w:rPr>
        <w:t>Особыми</w:t>
      </w:r>
      <w:r>
        <w:tab/>
      </w:r>
      <w:r>
        <w:rPr>
          <w:spacing w:val="-2"/>
        </w:rPr>
        <w:t>задачами</w:t>
      </w:r>
      <w:r>
        <w:tab/>
      </w:r>
      <w:r>
        <w:rPr>
          <w:spacing w:val="-2"/>
        </w:rPr>
        <w:t>воспитания</w:t>
      </w:r>
      <w:r>
        <w:tab/>
      </w:r>
      <w:r>
        <w:rPr>
          <w:spacing w:val="-2"/>
        </w:rPr>
        <w:t>обучающихся</w:t>
      </w:r>
      <w:r>
        <w:tab/>
      </w:r>
      <w:r>
        <w:rPr>
          <w:spacing w:val="-10"/>
        </w:rPr>
        <w:t>с</w:t>
      </w:r>
      <w:r>
        <w:tab/>
      </w:r>
      <w:r>
        <w:rPr>
          <w:spacing w:val="-2"/>
        </w:rPr>
        <w:t xml:space="preserve">особыми </w:t>
      </w:r>
      <w:r>
        <w:t>образовательными потребностями являются:</w:t>
      </w:r>
    </w:p>
    <w:p w:rsidR="00090FD4" w:rsidRDefault="00090FD4" w:rsidP="00090FD4">
      <w:pPr>
        <w:pStyle w:val="a6"/>
        <w:numPr>
          <w:ilvl w:val="0"/>
          <w:numId w:val="68"/>
        </w:numPr>
        <w:tabs>
          <w:tab w:val="left" w:pos="2122"/>
          <w:tab w:val="left" w:pos="4109"/>
          <w:tab w:val="left" w:pos="8308"/>
          <w:tab w:val="left" w:pos="10653"/>
        </w:tabs>
        <w:spacing w:before="50" w:line="216" w:lineRule="auto"/>
        <w:ind w:right="704" w:firstLine="281"/>
        <w:rPr>
          <w:rFonts w:ascii="Segoe Print" w:hAnsi="Segoe Print"/>
          <w:sz w:val="28"/>
        </w:rPr>
      </w:pPr>
      <w:r>
        <w:rPr>
          <w:spacing w:val="-2"/>
          <w:sz w:val="28"/>
        </w:rPr>
        <w:t>налаживание</w:t>
      </w:r>
      <w:r>
        <w:rPr>
          <w:sz w:val="28"/>
        </w:rPr>
        <w:tab/>
      </w:r>
      <w:r>
        <w:rPr>
          <w:spacing w:val="-2"/>
          <w:sz w:val="28"/>
        </w:rPr>
        <w:t>эмоционально-положительного</w:t>
      </w:r>
      <w:r>
        <w:rPr>
          <w:sz w:val="28"/>
        </w:rPr>
        <w:tab/>
      </w:r>
      <w:r>
        <w:rPr>
          <w:spacing w:val="-2"/>
          <w:sz w:val="28"/>
        </w:rPr>
        <w:t>взаимодействия</w:t>
      </w:r>
      <w:r>
        <w:rPr>
          <w:sz w:val="28"/>
        </w:rPr>
        <w:tab/>
      </w:r>
      <w:r>
        <w:rPr>
          <w:spacing w:val="-10"/>
          <w:sz w:val="28"/>
        </w:rPr>
        <w:t xml:space="preserve">с </w:t>
      </w:r>
      <w:r>
        <w:rPr>
          <w:sz w:val="28"/>
        </w:rPr>
        <w:t>окружающими</w:t>
      </w:r>
      <w:r>
        <w:rPr>
          <w:spacing w:val="65"/>
          <w:w w:val="150"/>
          <w:sz w:val="28"/>
        </w:rPr>
        <w:t xml:space="preserve"> </w:t>
      </w:r>
      <w:r>
        <w:rPr>
          <w:sz w:val="28"/>
        </w:rPr>
        <w:t>для</w:t>
      </w:r>
      <w:r>
        <w:rPr>
          <w:spacing w:val="66"/>
          <w:w w:val="150"/>
          <w:sz w:val="28"/>
        </w:rPr>
        <w:t xml:space="preserve"> </w:t>
      </w:r>
      <w:r>
        <w:rPr>
          <w:sz w:val="28"/>
        </w:rPr>
        <w:t>их</w:t>
      </w:r>
      <w:r>
        <w:rPr>
          <w:spacing w:val="62"/>
          <w:w w:val="150"/>
          <w:sz w:val="28"/>
        </w:rPr>
        <w:t xml:space="preserve"> </w:t>
      </w:r>
      <w:r>
        <w:rPr>
          <w:sz w:val="28"/>
        </w:rPr>
        <w:t>успешной</w:t>
      </w:r>
      <w:r>
        <w:rPr>
          <w:spacing w:val="66"/>
          <w:w w:val="150"/>
          <w:sz w:val="28"/>
        </w:rPr>
        <w:t xml:space="preserve"> </w:t>
      </w:r>
      <w:r>
        <w:rPr>
          <w:sz w:val="28"/>
        </w:rPr>
        <w:t>социальной</w:t>
      </w:r>
      <w:r>
        <w:rPr>
          <w:spacing w:val="65"/>
          <w:w w:val="150"/>
          <w:sz w:val="28"/>
        </w:rPr>
        <w:t xml:space="preserve"> </w:t>
      </w:r>
      <w:r>
        <w:rPr>
          <w:sz w:val="28"/>
        </w:rPr>
        <w:t>адаптации</w:t>
      </w:r>
      <w:r>
        <w:rPr>
          <w:spacing w:val="59"/>
          <w:w w:val="150"/>
          <w:sz w:val="28"/>
        </w:rPr>
        <w:t xml:space="preserve"> </w:t>
      </w:r>
      <w:r>
        <w:rPr>
          <w:sz w:val="28"/>
        </w:rPr>
        <w:t>и</w:t>
      </w:r>
      <w:r>
        <w:rPr>
          <w:spacing w:val="65"/>
          <w:w w:val="150"/>
          <w:sz w:val="28"/>
        </w:rPr>
        <w:t xml:space="preserve"> </w:t>
      </w:r>
      <w:r>
        <w:rPr>
          <w:sz w:val="28"/>
        </w:rPr>
        <w:t>интеграции</w:t>
      </w:r>
      <w:r>
        <w:rPr>
          <w:spacing w:val="60"/>
          <w:w w:val="150"/>
          <w:sz w:val="28"/>
        </w:rPr>
        <w:t xml:space="preserve"> </w:t>
      </w:r>
      <w:r>
        <w:rPr>
          <w:spacing w:val="-10"/>
          <w:sz w:val="28"/>
        </w:rPr>
        <w:t>в</w:t>
      </w:r>
    </w:p>
    <w:p w:rsidR="00090FD4" w:rsidRDefault="00090FD4" w:rsidP="00090FD4">
      <w:pPr>
        <w:pStyle w:val="a4"/>
        <w:spacing w:before="59"/>
        <w:jc w:val="left"/>
        <w:rPr>
          <w:sz w:val="28"/>
        </w:rPr>
      </w:pPr>
      <w:r>
        <w:rPr>
          <w:spacing w:val="-2"/>
        </w:rPr>
        <w:t>Школе;</w:t>
      </w:r>
    </w:p>
    <w:p w:rsidR="00090FD4" w:rsidRDefault="00090FD4" w:rsidP="00090FD4">
      <w:pPr>
        <w:pStyle w:val="a6"/>
        <w:numPr>
          <w:ilvl w:val="0"/>
          <w:numId w:val="68"/>
        </w:numPr>
        <w:tabs>
          <w:tab w:val="left" w:pos="2122"/>
        </w:tabs>
        <w:spacing w:before="81" w:line="218" w:lineRule="auto"/>
        <w:ind w:right="709" w:firstLine="281"/>
        <w:rPr>
          <w:rFonts w:ascii="Segoe Print" w:hAnsi="Segoe Print"/>
          <w:sz w:val="28"/>
        </w:rPr>
      </w:pPr>
      <w:r>
        <w:rPr>
          <w:sz w:val="28"/>
        </w:rPr>
        <w:t>формирование</w:t>
      </w:r>
      <w:r>
        <w:rPr>
          <w:spacing w:val="40"/>
          <w:sz w:val="28"/>
        </w:rPr>
        <w:t xml:space="preserve"> </w:t>
      </w:r>
      <w:r>
        <w:rPr>
          <w:sz w:val="28"/>
        </w:rPr>
        <w:t>доброжелательного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обучающимся</w:t>
      </w:r>
      <w:r>
        <w:rPr>
          <w:spacing w:val="40"/>
          <w:sz w:val="28"/>
        </w:rPr>
        <w:t xml:space="preserve"> </w:t>
      </w:r>
      <w:r>
        <w:rPr>
          <w:sz w:val="28"/>
        </w:rPr>
        <w:t>и</w:t>
      </w:r>
      <w:r>
        <w:rPr>
          <w:spacing w:val="40"/>
          <w:sz w:val="28"/>
        </w:rPr>
        <w:t xml:space="preserve"> </w:t>
      </w:r>
      <w:r>
        <w:rPr>
          <w:sz w:val="28"/>
        </w:rPr>
        <w:t>их</w:t>
      </w:r>
      <w:r>
        <w:rPr>
          <w:spacing w:val="80"/>
          <w:sz w:val="28"/>
        </w:rPr>
        <w:t xml:space="preserve"> </w:t>
      </w:r>
      <w:r>
        <w:rPr>
          <w:sz w:val="28"/>
        </w:rPr>
        <w:t>семьям со стороны всех участников образовательных отношений;</w:t>
      </w:r>
    </w:p>
    <w:p w:rsidR="00090FD4" w:rsidRDefault="00090FD4" w:rsidP="00090FD4">
      <w:pPr>
        <w:pStyle w:val="a6"/>
        <w:numPr>
          <w:ilvl w:val="0"/>
          <w:numId w:val="68"/>
        </w:numPr>
        <w:tabs>
          <w:tab w:val="left" w:pos="2122"/>
        </w:tabs>
        <w:spacing w:before="84" w:line="218" w:lineRule="auto"/>
        <w:ind w:right="716" w:firstLine="281"/>
        <w:rPr>
          <w:rFonts w:ascii="Segoe Print" w:hAnsi="Segoe Print"/>
          <w:sz w:val="28"/>
        </w:rPr>
      </w:pPr>
      <w:r>
        <w:rPr>
          <w:sz w:val="28"/>
        </w:rPr>
        <w:t>построение</w:t>
      </w:r>
      <w:r>
        <w:rPr>
          <w:spacing w:val="40"/>
          <w:sz w:val="28"/>
        </w:rPr>
        <w:t xml:space="preserve"> </w:t>
      </w:r>
      <w:r>
        <w:rPr>
          <w:sz w:val="28"/>
        </w:rPr>
        <w:t>воспитательной</w:t>
      </w:r>
      <w:r>
        <w:rPr>
          <w:spacing w:val="40"/>
          <w:sz w:val="28"/>
        </w:rPr>
        <w:t xml:space="preserve"> </w:t>
      </w:r>
      <w:r>
        <w:rPr>
          <w:sz w:val="28"/>
        </w:rPr>
        <w:t>деятельности</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индивидуальных особенностей и возможностей каждого обучающегося;</w:t>
      </w:r>
    </w:p>
    <w:p w:rsidR="00090FD4" w:rsidRDefault="00090FD4" w:rsidP="00090FD4">
      <w:pPr>
        <w:pStyle w:val="a6"/>
        <w:numPr>
          <w:ilvl w:val="0"/>
          <w:numId w:val="68"/>
        </w:numPr>
        <w:tabs>
          <w:tab w:val="left" w:pos="2122"/>
          <w:tab w:val="left" w:pos="3496"/>
          <w:tab w:val="left" w:pos="4259"/>
          <w:tab w:val="left" w:pos="5180"/>
          <w:tab w:val="left" w:pos="7007"/>
          <w:tab w:val="left" w:pos="8113"/>
          <w:tab w:val="left" w:pos="8187"/>
          <w:tab w:val="left" w:pos="8842"/>
          <w:tab w:val="left" w:pos="10078"/>
        </w:tabs>
        <w:spacing w:before="92" w:line="216" w:lineRule="auto"/>
        <w:ind w:right="699" w:firstLine="281"/>
        <w:rPr>
          <w:rFonts w:ascii="Segoe Print" w:hAnsi="Segoe Print"/>
          <w:sz w:val="28"/>
        </w:rPr>
      </w:pPr>
      <w:r>
        <w:rPr>
          <w:spacing w:val="-2"/>
          <w:sz w:val="28"/>
        </w:rPr>
        <w:t>обеспечение</w:t>
      </w:r>
      <w:r>
        <w:rPr>
          <w:sz w:val="28"/>
        </w:rPr>
        <w:tab/>
      </w:r>
      <w:r>
        <w:rPr>
          <w:spacing w:val="-2"/>
          <w:sz w:val="28"/>
        </w:rPr>
        <w:t>психолого-педагогической</w:t>
      </w:r>
      <w:r>
        <w:rPr>
          <w:sz w:val="28"/>
        </w:rPr>
        <w:tab/>
      </w:r>
      <w:r>
        <w:rPr>
          <w:spacing w:val="-2"/>
          <w:sz w:val="28"/>
        </w:rPr>
        <w:t>поддержки</w:t>
      </w:r>
      <w:r>
        <w:rPr>
          <w:sz w:val="28"/>
        </w:rPr>
        <w:tab/>
      </w:r>
      <w:r>
        <w:rPr>
          <w:spacing w:val="-2"/>
          <w:sz w:val="28"/>
        </w:rPr>
        <w:t>семей обучающихся,</w:t>
      </w:r>
      <w:r>
        <w:rPr>
          <w:sz w:val="28"/>
        </w:rPr>
        <w:tab/>
      </w:r>
      <w:r>
        <w:rPr>
          <w:spacing w:val="-2"/>
          <w:sz w:val="28"/>
        </w:rPr>
        <w:t>содействие</w:t>
      </w:r>
      <w:r>
        <w:rPr>
          <w:sz w:val="28"/>
        </w:rPr>
        <w:tab/>
      </w:r>
      <w:r>
        <w:rPr>
          <w:spacing w:val="-2"/>
          <w:sz w:val="28"/>
        </w:rPr>
        <w:t>повышению</w:t>
      </w:r>
      <w:r>
        <w:rPr>
          <w:sz w:val="28"/>
        </w:rPr>
        <w:tab/>
      </w:r>
      <w:r>
        <w:rPr>
          <w:spacing w:val="-2"/>
          <w:sz w:val="28"/>
        </w:rPr>
        <w:t>уровня</w:t>
      </w:r>
      <w:r>
        <w:rPr>
          <w:sz w:val="28"/>
        </w:rPr>
        <w:tab/>
      </w:r>
      <w:r>
        <w:rPr>
          <w:sz w:val="28"/>
        </w:rPr>
        <w:tab/>
      </w:r>
      <w:r>
        <w:rPr>
          <w:spacing w:val="-5"/>
          <w:sz w:val="28"/>
        </w:rPr>
        <w:t>их</w:t>
      </w:r>
      <w:r>
        <w:rPr>
          <w:sz w:val="28"/>
        </w:rPr>
        <w:tab/>
      </w:r>
      <w:r>
        <w:rPr>
          <w:spacing w:val="-2"/>
          <w:sz w:val="28"/>
        </w:rPr>
        <w:t>педагогической,</w:t>
      </w:r>
    </w:p>
    <w:p w:rsidR="00090FD4" w:rsidRDefault="00090FD4" w:rsidP="00090FD4">
      <w:pPr>
        <w:pStyle w:val="a4"/>
        <w:spacing w:before="59"/>
        <w:jc w:val="left"/>
        <w:rPr>
          <w:sz w:val="28"/>
        </w:rPr>
      </w:pPr>
      <w:r>
        <w:t>психологической,</w:t>
      </w:r>
      <w:r>
        <w:rPr>
          <w:spacing w:val="-19"/>
        </w:rPr>
        <w:t xml:space="preserve"> </w:t>
      </w:r>
      <w:r>
        <w:t>медико-социальной</w:t>
      </w:r>
      <w:r>
        <w:rPr>
          <w:spacing w:val="-16"/>
        </w:rPr>
        <w:t xml:space="preserve"> </w:t>
      </w:r>
      <w:r>
        <w:rPr>
          <w:spacing w:val="-2"/>
        </w:rPr>
        <w:t>компетентности.</w:t>
      </w:r>
    </w:p>
    <w:p w:rsidR="00090FD4" w:rsidRDefault="00090FD4" w:rsidP="00090FD4">
      <w:pPr>
        <w:pStyle w:val="a4"/>
        <w:spacing w:before="45" w:line="276" w:lineRule="auto"/>
        <w:ind w:right="717" w:firstLine="706"/>
      </w:pPr>
      <w:r>
        <w:t xml:space="preserve">При организации воспитания обучающихся с особыми образовательными потребностями педагогический коллектив ориентируется </w:t>
      </w:r>
      <w:r>
        <w:rPr>
          <w:spacing w:val="-4"/>
        </w:rPr>
        <w:t>на:</w:t>
      </w:r>
    </w:p>
    <w:p w:rsidR="00090FD4" w:rsidRDefault="00090FD4" w:rsidP="00090FD4">
      <w:pPr>
        <w:pStyle w:val="a6"/>
        <w:numPr>
          <w:ilvl w:val="0"/>
          <w:numId w:val="68"/>
        </w:numPr>
        <w:tabs>
          <w:tab w:val="left" w:pos="2266"/>
        </w:tabs>
        <w:spacing w:before="48" w:line="216" w:lineRule="auto"/>
        <w:ind w:right="700" w:firstLine="360"/>
        <w:rPr>
          <w:rFonts w:ascii="Segoe Print" w:hAnsi="Segoe Print"/>
          <w:sz w:val="28"/>
        </w:rPr>
      </w:pPr>
      <w:r>
        <w:rPr>
          <w:sz w:val="28"/>
        </w:rPr>
        <w:t>формирование личности ребёнка с особыми образовательными потребностями с</w:t>
      </w:r>
      <w:r>
        <w:rPr>
          <w:spacing w:val="-3"/>
          <w:sz w:val="28"/>
        </w:rPr>
        <w:t xml:space="preserve"> </w:t>
      </w:r>
      <w:r>
        <w:rPr>
          <w:sz w:val="28"/>
        </w:rPr>
        <w:t>использованием адекватных</w:t>
      </w:r>
      <w:r>
        <w:rPr>
          <w:spacing w:val="-5"/>
          <w:sz w:val="28"/>
        </w:rPr>
        <w:t xml:space="preserve"> </w:t>
      </w:r>
      <w:r>
        <w:rPr>
          <w:sz w:val="28"/>
        </w:rPr>
        <w:t>возрасту</w:t>
      </w:r>
      <w:r>
        <w:rPr>
          <w:spacing w:val="-11"/>
          <w:sz w:val="28"/>
        </w:rPr>
        <w:t xml:space="preserve"> </w:t>
      </w:r>
      <w:r>
        <w:rPr>
          <w:sz w:val="28"/>
        </w:rPr>
        <w:t>и физическому</w:t>
      </w:r>
      <w:r>
        <w:rPr>
          <w:spacing w:val="-11"/>
          <w:sz w:val="28"/>
        </w:rPr>
        <w:t xml:space="preserve"> </w:t>
      </w:r>
      <w:r>
        <w:rPr>
          <w:sz w:val="28"/>
        </w:rPr>
        <w:t>и (или)</w:t>
      </w:r>
    </w:p>
    <w:p w:rsidR="00090FD4" w:rsidRDefault="00090FD4" w:rsidP="00090FD4">
      <w:pPr>
        <w:pStyle w:val="a4"/>
        <w:spacing w:before="59"/>
        <w:rPr>
          <w:sz w:val="28"/>
        </w:rPr>
      </w:pPr>
      <w:r>
        <w:t>психическому</w:t>
      </w:r>
      <w:r>
        <w:rPr>
          <w:spacing w:val="-17"/>
        </w:rPr>
        <w:t xml:space="preserve"> </w:t>
      </w:r>
      <w:r>
        <w:t>состоянию</w:t>
      </w:r>
      <w:r>
        <w:rPr>
          <w:spacing w:val="-9"/>
        </w:rPr>
        <w:t xml:space="preserve"> </w:t>
      </w:r>
      <w:r>
        <w:t>методов</w:t>
      </w:r>
      <w:r>
        <w:rPr>
          <w:spacing w:val="-9"/>
        </w:rPr>
        <w:t xml:space="preserve"> </w:t>
      </w:r>
      <w:r>
        <w:rPr>
          <w:spacing w:val="-2"/>
        </w:rPr>
        <w:t>воспитания;</w:t>
      </w:r>
    </w:p>
    <w:p w:rsidR="00090FD4" w:rsidRDefault="00090FD4" w:rsidP="00090FD4">
      <w:pPr>
        <w:pStyle w:val="a6"/>
        <w:numPr>
          <w:ilvl w:val="0"/>
          <w:numId w:val="68"/>
        </w:numPr>
        <w:tabs>
          <w:tab w:val="left" w:pos="2265"/>
        </w:tabs>
        <w:spacing w:before="49" w:line="254" w:lineRule="auto"/>
        <w:ind w:right="709" w:firstLine="360"/>
        <w:rPr>
          <w:rFonts w:ascii="Segoe Print" w:hAnsi="Segoe Print"/>
        </w:rPr>
      </w:pPr>
      <w:r>
        <w:rPr>
          <w:sz w:val="28"/>
        </w:rPr>
        <w:t>создание оптимальных условий совместного воспитания и обучения обучающихся</w:t>
      </w:r>
      <w:r>
        <w:rPr>
          <w:spacing w:val="-5"/>
          <w:sz w:val="28"/>
        </w:rPr>
        <w:t xml:space="preserve"> </w:t>
      </w:r>
      <w:r>
        <w:rPr>
          <w:sz w:val="28"/>
        </w:rPr>
        <w:t>с</w:t>
      </w:r>
      <w:r>
        <w:rPr>
          <w:spacing w:val="-8"/>
          <w:sz w:val="28"/>
        </w:rPr>
        <w:t xml:space="preserve"> </w:t>
      </w:r>
      <w:r>
        <w:rPr>
          <w:sz w:val="28"/>
        </w:rPr>
        <w:t>особыми</w:t>
      </w:r>
      <w:r>
        <w:rPr>
          <w:spacing w:val="-5"/>
          <w:sz w:val="28"/>
        </w:rPr>
        <w:t xml:space="preserve"> </w:t>
      </w:r>
      <w:r>
        <w:rPr>
          <w:sz w:val="28"/>
        </w:rPr>
        <w:t>образовательными</w:t>
      </w:r>
      <w:r>
        <w:rPr>
          <w:spacing w:val="-5"/>
          <w:sz w:val="28"/>
        </w:rPr>
        <w:t xml:space="preserve"> </w:t>
      </w:r>
      <w:r>
        <w:rPr>
          <w:sz w:val="28"/>
        </w:rPr>
        <w:t>потребностями</w:t>
      </w:r>
      <w:r>
        <w:rPr>
          <w:spacing w:val="-5"/>
          <w:sz w:val="28"/>
        </w:rPr>
        <w:t xml:space="preserve"> </w:t>
      </w:r>
      <w:r>
        <w:rPr>
          <w:sz w:val="28"/>
        </w:rPr>
        <w:t>и</w:t>
      </w:r>
      <w:r>
        <w:rPr>
          <w:spacing w:val="-5"/>
          <w:sz w:val="28"/>
        </w:rPr>
        <w:t xml:space="preserve"> </w:t>
      </w:r>
      <w:r>
        <w:rPr>
          <w:sz w:val="28"/>
        </w:rPr>
        <w:t>их</w:t>
      </w:r>
      <w:r>
        <w:rPr>
          <w:spacing w:val="-10"/>
          <w:sz w:val="28"/>
        </w:rPr>
        <w:t xml:space="preserve"> </w:t>
      </w:r>
      <w:r>
        <w:rPr>
          <w:sz w:val="28"/>
        </w:rPr>
        <w:t>сверстников, с</w:t>
      </w:r>
      <w:r>
        <w:rPr>
          <w:spacing w:val="66"/>
          <w:sz w:val="28"/>
        </w:rPr>
        <w:t xml:space="preserve"> </w:t>
      </w:r>
      <w:r>
        <w:rPr>
          <w:sz w:val="28"/>
        </w:rPr>
        <w:t>использованием</w:t>
      </w:r>
      <w:r>
        <w:rPr>
          <w:spacing w:val="73"/>
          <w:sz w:val="28"/>
        </w:rPr>
        <w:t xml:space="preserve"> </w:t>
      </w:r>
      <w:r>
        <w:rPr>
          <w:sz w:val="28"/>
        </w:rPr>
        <w:t>адекватных</w:t>
      </w:r>
      <w:r>
        <w:rPr>
          <w:spacing w:val="67"/>
          <w:sz w:val="28"/>
        </w:rPr>
        <w:t xml:space="preserve"> </w:t>
      </w:r>
      <w:r>
        <w:rPr>
          <w:sz w:val="28"/>
        </w:rPr>
        <w:t>вспомогательных</w:t>
      </w:r>
      <w:r>
        <w:rPr>
          <w:spacing w:val="68"/>
          <w:sz w:val="28"/>
        </w:rPr>
        <w:t xml:space="preserve"> </w:t>
      </w:r>
      <w:r>
        <w:rPr>
          <w:sz w:val="28"/>
        </w:rPr>
        <w:t>средств</w:t>
      </w:r>
      <w:r>
        <w:rPr>
          <w:spacing w:val="68"/>
          <w:sz w:val="28"/>
        </w:rPr>
        <w:t xml:space="preserve"> </w:t>
      </w:r>
      <w:r>
        <w:rPr>
          <w:sz w:val="28"/>
        </w:rPr>
        <w:t>и</w:t>
      </w:r>
      <w:r>
        <w:rPr>
          <w:spacing w:val="72"/>
          <w:sz w:val="28"/>
        </w:rPr>
        <w:t xml:space="preserve"> </w:t>
      </w:r>
      <w:r>
        <w:rPr>
          <w:spacing w:val="-2"/>
          <w:sz w:val="28"/>
        </w:rPr>
        <w:t>педагогических</w:t>
      </w:r>
    </w:p>
    <w:p w:rsidR="00090FD4" w:rsidRDefault="00090FD4" w:rsidP="00090FD4">
      <w:pPr>
        <w:pStyle w:val="a4"/>
        <w:spacing w:before="22" w:line="276" w:lineRule="auto"/>
        <w:ind w:right="699"/>
      </w:pPr>
      <w:r>
        <w:t>приёмов, организацией совместных форм работы классных руководителей, педагогов-психологов,</w:t>
      </w:r>
      <w:r>
        <w:rPr>
          <w:spacing w:val="-5"/>
        </w:rPr>
        <w:t xml:space="preserve"> </w:t>
      </w:r>
      <w:r>
        <w:t>социальных</w:t>
      </w:r>
      <w:r>
        <w:rPr>
          <w:spacing w:val="-9"/>
        </w:rPr>
        <w:t xml:space="preserve"> </w:t>
      </w:r>
      <w:r>
        <w:t>педагогов, учителей-логопедов,</w:t>
      </w:r>
      <w:r>
        <w:rPr>
          <w:spacing w:val="-5"/>
        </w:rPr>
        <w:t xml:space="preserve"> </w:t>
      </w:r>
      <w:r>
        <w:t>учителей- дефектологов, педагогов дополнительного образования;</w:t>
      </w:r>
    </w:p>
    <w:p w:rsidR="00090FD4" w:rsidRDefault="00090FD4" w:rsidP="00090FD4">
      <w:pPr>
        <w:pStyle w:val="a6"/>
        <w:numPr>
          <w:ilvl w:val="0"/>
          <w:numId w:val="68"/>
        </w:numPr>
        <w:tabs>
          <w:tab w:val="left" w:pos="2266"/>
        </w:tabs>
        <w:spacing w:before="34" w:line="218" w:lineRule="auto"/>
        <w:ind w:right="716" w:firstLine="360"/>
        <w:rPr>
          <w:rFonts w:ascii="Segoe Print" w:hAnsi="Segoe Print"/>
          <w:sz w:val="28"/>
        </w:rPr>
      </w:pPr>
      <w:r>
        <w:rPr>
          <w:sz w:val="28"/>
        </w:rPr>
        <w:t>личностно-ориентированный подход в организации всех видов деятельности обучающихся с особыми образовательными потребностями.</w:t>
      </w:r>
    </w:p>
    <w:p w:rsidR="00090FD4" w:rsidRDefault="00090FD4" w:rsidP="00090FD4">
      <w:pPr>
        <w:pStyle w:val="a4"/>
        <w:spacing w:before="94"/>
        <w:ind w:left="0"/>
        <w:jc w:val="left"/>
        <w:rPr>
          <w:sz w:val="28"/>
        </w:rPr>
      </w:pPr>
    </w:p>
    <w:p w:rsidR="00090FD4" w:rsidRDefault="00090FD4" w:rsidP="00090FD4">
      <w:pPr>
        <w:pStyle w:val="1"/>
        <w:numPr>
          <w:ilvl w:val="1"/>
          <w:numId w:val="67"/>
        </w:numPr>
        <w:tabs>
          <w:tab w:val="left" w:pos="2691"/>
        </w:tabs>
        <w:spacing w:before="1" w:line="276" w:lineRule="auto"/>
        <w:ind w:left="1273" w:right="713" w:firstLine="850"/>
        <w:jc w:val="both"/>
      </w:pPr>
      <w:r>
        <w:t>Система поощрения социальной успешности и проявлений активной жизненной позиции обучающихся.</w:t>
      </w:r>
    </w:p>
    <w:p w:rsidR="00090FD4" w:rsidRDefault="00090FD4" w:rsidP="00090FD4">
      <w:pPr>
        <w:pStyle w:val="a4"/>
        <w:spacing w:line="276" w:lineRule="auto"/>
        <w:ind w:right="716" w:firstLine="70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90FD4" w:rsidRDefault="00090FD4" w:rsidP="00090FD4">
      <w:pPr>
        <w:widowControl/>
        <w:autoSpaceDE/>
        <w:autoSpaceDN/>
        <w:spacing w:line="276" w:lineRule="auto"/>
        <w:rPr>
          <w:sz w:val="28"/>
          <w:szCs w:val="28"/>
        </w:rPr>
        <w:sectPr w:rsidR="00090FD4">
          <w:type w:val="continuous"/>
          <w:pgSz w:w="11910" w:h="16850"/>
          <w:pgMar w:top="1100" w:right="141" w:bottom="1220" w:left="283" w:header="0" w:footer="956" w:gutter="0"/>
          <w:cols w:space="720"/>
        </w:sectPr>
      </w:pPr>
    </w:p>
    <w:p w:rsidR="00090FD4" w:rsidRDefault="00090FD4" w:rsidP="00090FD4">
      <w:pPr>
        <w:pStyle w:val="a4"/>
        <w:spacing w:before="73" w:line="276" w:lineRule="auto"/>
        <w:ind w:right="723" w:firstLine="706"/>
      </w:pPr>
      <w:r>
        <w:t>Система проявлений активной жизненной позиции и поощрения социальной успешности обучающихся строится на принципах:</w:t>
      </w:r>
    </w:p>
    <w:p w:rsidR="00090FD4" w:rsidRDefault="00090FD4" w:rsidP="00090FD4">
      <w:pPr>
        <w:pStyle w:val="a6"/>
        <w:numPr>
          <w:ilvl w:val="2"/>
          <w:numId w:val="67"/>
        </w:numPr>
        <w:tabs>
          <w:tab w:val="left" w:pos="2490"/>
        </w:tabs>
        <w:spacing w:before="30" w:line="218" w:lineRule="auto"/>
        <w:ind w:right="708" w:firstLine="706"/>
        <w:rPr>
          <w:sz w:val="28"/>
        </w:rPr>
      </w:pPr>
      <w:r>
        <w:rPr>
          <w:sz w:val="28"/>
        </w:rPr>
        <w:t>публичности, открытости поощрений - информирование всех обучающихся</w:t>
      </w:r>
      <w:r>
        <w:rPr>
          <w:spacing w:val="40"/>
          <w:sz w:val="28"/>
        </w:rPr>
        <w:t xml:space="preserve">  </w:t>
      </w:r>
      <w:r>
        <w:rPr>
          <w:sz w:val="28"/>
        </w:rPr>
        <w:t>о</w:t>
      </w:r>
      <w:r>
        <w:rPr>
          <w:spacing w:val="38"/>
          <w:sz w:val="28"/>
        </w:rPr>
        <w:t xml:space="preserve">  </w:t>
      </w:r>
      <w:r>
        <w:rPr>
          <w:sz w:val="28"/>
        </w:rPr>
        <w:t>награждении,</w:t>
      </w:r>
      <w:r>
        <w:rPr>
          <w:spacing w:val="41"/>
          <w:sz w:val="28"/>
        </w:rPr>
        <w:t xml:space="preserve">  </w:t>
      </w:r>
      <w:r>
        <w:rPr>
          <w:sz w:val="28"/>
        </w:rPr>
        <w:t>проведение</w:t>
      </w:r>
      <w:r>
        <w:rPr>
          <w:spacing w:val="39"/>
          <w:sz w:val="28"/>
        </w:rPr>
        <w:t xml:space="preserve">  </w:t>
      </w:r>
      <w:r>
        <w:rPr>
          <w:sz w:val="28"/>
        </w:rPr>
        <w:t>награждений</w:t>
      </w:r>
      <w:r>
        <w:rPr>
          <w:spacing w:val="40"/>
          <w:sz w:val="28"/>
        </w:rPr>
        <w:t xml:space="preserve">  </w:t>
      </w:r>
      <w:r>
        <w:rPr>
          <w:sz w:val="28"/>
        </w:rPr>
        <w:t>в</w:t>
      </w:r>
      <w:r>
        <w:rPr>
          <w:spacing w:val="39"/>
          <w:sz w:val="28"/>
        </w:rPr>
        <w:t xml:space="preserve">  </w:t>
      </w:r>
      <w:r>
        <w:rPr>
          <w:spacing w:val="-2"/>
          <w:sz w:val="28"/>
        </w:rPr>
        <w:t>присутствии</w:t>
      </w:r>
    </w:p>
    <w:p w:rsidR="00090FD4" w:rsidRDefault="00090FD4" w:rsidP="00090FD4">
      <w:pPr>
        <w:pStyle w:val="a4"/>
        <w:spacing w:before="50"/>
        <w:rPr>
          <w:sz w:val="28"/>
        </w:rPr>
      </w:pPr>
      <w:r>
        <w:t>значительного</w:t>
      </w:r>
      <w:r>
        <w:rPr>
          <w:spacing w:val="-13"/>
        </w:rPr>
        <w:t xml:space="preserve"> </w:t>
      </w:r>
      <w:r>
        <w:t>числа</w:t>
      </w:r>
      <w:r>
        <w:rPr>
          <w:spacing w:val="-10"/>
        </w:rPr>
        <w:t xml:space="preserve"> </w:t>
      </w:r>
      <w:r>
        <w:rPr>
          <w:spacing w:val="-2"/>
        </w:rPr>
        <w:t>обучающихся;</w:t>
      </w:r>
    </w:p>
    <w:p w:rsidR="00090FD4" w:rsidRDefault="00090FD4" w:rsidP="00090FD4">
      <w:pPr>
        <w:pStyle w:val="a6"/>
        <w:numPr>
          <w:ilvl w:val="2"/>
          <w:numId w:val="67"/>
        </w:numPr>
        <w:tabs>
          <w:tab w:val="left" w:pos="2490"/>
        </w:tabs>
        <w:spacing w:before="95" w:line="216" w:lineRule="auto"/>
        <w:ind w:right="720" w:firstLine="706"/>
        <w:rPr>
          <w:sz w:val="28"/>
        </w:rPr>
      </w:pPr>
      <w:r>
        <w:rPr>
          <w:sz w:val="28"/>
        </w:rPr>
        <w:t>соответствия артефактов и процедур награждения укладу Школы, качеству воспитывающей среды, символике Школы;</w:t>
      </w:r>
    </w:p>
    <w:p w:rsidR="00090FD4" w:rsidRDefault="00090FD4" w:rsidP="00090FD4">
      <w:pPr>
        <w:pStyle w:val="a6"/>
        <w:numPr>
          <w:ilvl w:val="2"/>
          <w:numId w:val="67"/>
        </w:numPr>
        <w:tabs>
          <w:tab w:val="left" w:pos="2490"/>
        </w:tabs>
        <w:spacing w:before="101" w:line="216" w:lineRule="auto"/>
        <w:ind w:right="703" w:firstLine="706"/>
        <w:rPr>
          <w:sz w:val="28"/>
        </w:rPr>
      </w:pPr>
      <w:r>
        <w:rPr>
          <w:sz w:val="28"/>
        </w:rPr>
        <w:t>прозрачности правил поощрения - наличие положения о награжденных,</w:t>
      </w:r>
      <w:r>
        <w:rPr>
          <w:spacing w:val="64"/>
          <w:sz w:val="28"/>
        </w:rPr>
        <w:t xml:space="preserve"> </w:t>
      </w:r>
      <w:r>
        <w:rPr>
          <w:sz w:val="28"/>
        </w:rPr>
        <w:t>неукоснительное</w:t>
      </w:r>
      <w:r>
        <w:rPr>
          <w:spacing w:val="61"/>
          <w:sz w:val="28"/>
        </w:rPr>
        <w:t xml:space="preserve"> </w:t>
      </w:r>
      <w:r>
        <w:rPr>
          <w:sz w:val="28"/>
        </w:rPr>
        <w:t>следование</w:t>
      </w:r>
      <w:r>
        <w:rPr>
          <w:spacing w:val="61"/>
          <w:sz w:val="28"/>
        </w:rPr>
        <w:t xml:space="preserve"> </w:t>
      </w:r>
      <w:r>
        <w:rPr>
          <w:sz w:val="28"/>
        </w:rPr>
        <w:t>порядку,</w:t>
      </w:r>
      <w:r>
        <w:rPr>
          <w:spacing w:val="65"/>
          <w:sz w:val="28"/>
        </w:rPr>
        <w:t xml:space="preserve"> </w:t>
      </w:r>
      <w:r>
        <w:rPr>
          <w:sz w:val="28"/>
        </w:rPr>
        <w:t>зафиксированному</w:t>
      </w:r>
      <w:r>
        <w:rPr>
          <w:spacing w:val="54"/>
          <w:sz w:val="28"/>
        </w:rPr>
        <w:t xml:space="preserve"> </w:t>
      </w:r>
      <w:r>
        <w:rPr>
          <w:spacing w:val="-10"/>
          <w:sz w:val="28"/>
        </w:rPr>
        <w:t>в</w:t>
      </w:r>
    </w:p>
    <w:p w:rsidR="00090FD4" w:rsidRDefault="00090FD4" w:rsidP="00090FD4">
      <w:pPr>
        <w:pStyle w:val="a4"/>
        <w:spacing w:before="58"/>
        <w:rPr>
          <w:sz w:val="28"/>
        </w:rPr>
      </w:pPr>
      <w:r>
        <w:t>этом</w:t>
      </w:r>
      <w:r>
        <w:rPr>
          <w:spacing w:val="-10"/>
        </w:rPr>
        <w:t xml:space="preserve"> </w:t>
      </w:r>
      <w:r>
        <w:t>документе,</w:t>
      </w:r>
      <w:r>
        <w:rPr>
          <w:spacing w:val="-7"/>
        </w:rPr>
        <w:t xml:space="preserve"> </w:t>
      </w:r>
      <w:r>
        <w:t>соблюдение</w:t>
      </w:r>
      <w:r>
        <w:rPr>
          <w:spacing w:val="-11"/>
        </w:rPr>
        <w:t xml:space="preserve"> </w:t>
      </w:r>
      <w:r>
        <w:t>справедливости</w:t>
      </w:r>
      <w:r>
        <w:rPr>
          <w:spacing w:val="-8"/>
        </w:rPr>
        <w:t xml:space="preserve"> </w:t>
      </w:r>
      <w:r>
        <w:t>при</w:t>
      </w:r>
      <w:r>
        <w:rPr>
          <w:spacing w:val="-8"/>
        </w:rPr>
        <w:t xml:space="preserve"> </w:t>
      </w:r>
      <w:r>
        <w:t>выдвижении</w:t>
      </w:r>
      <w:r>
        <w:rPr>
          <w:spacing w:val="-8"/>
        </w:rPr>
        <w:t xml:space="preserve"> </w:t>
      </w:r>
      <w:r>
        <w:rPr>
          <w:spacing w:val="-2"/>
        </w:rPr>
        <w:t>кандидатур;</w:t>
      </w:r>
    </w:p>
    <w:p w:rsidR="00090FD4" w:rsidRDefault="00090FD4" w:rsidP="00090FD4">
      <w:pPr>
        <w:pStyle w:val="a6"/>
        <w:numPr>
          <w:ilvl w:val="2"/>
          <w:numId w:val="67"/>
        </w:numPr>
        <w:tabs>
          <w:tab w:val="left" w:pos="2490"/>
        </w:tabs>
        <w:spacing w:before="81" w:line="218" w:lineRule="auto"/>
        <w:ind w:right="703" w:firstLine="706"/>
        <w:rPr>
          <w:sz w:val="28"/>
        </w:rPr>
      </w:pPr>
      <w:r>
        <w:rPr>
          <w:sz w:val="28"/>
        </w:rPr>
        <w:t>регулирования частоты награждений -</w:t>
      </w:r>
      <w:r>
        <w:rPr>
          <w:spacing w:val="-4"/>
          <w:sz w:val="28"/>
        </w:rPr>
        <w:t xml:space="preserve"> </w:t>
      </w:r>
      <w:r>
        <w:rPr>
          <w:sz w:val="28"/>
        </w:rPr>
        <w:t>недопущение</w:t>
      </w:r>
      <w:r>
        <w:rPr>
          <w:spacing w:val="-1"/>
          <w:sz w:val="28"/>
        </w:rPr>
        <w:t xml:space="preserve"> </w:t>
      </w:r>
      <w:r>
        <w:rPr>
          <w:sz w:val="28"/>
        </w:rPr>
        <w:t>избыточности в поощрениях, чрезмерно больших групп поощряемых и т. п.;</w:t>
      </w:r>
    </w:p>
    <w:p w:rsidR="00090FD4" w:rsidRDefault="00090FD4" w:rsidP="00090FD4">
      <w:pPr>
        <w:pStyle w:val="a6"/>
        <w:numPr>
          <w:ilvl w:val="2"/>
          <w:numId w:val="67"/>
        </w:numPr>
        <w:tabs>
          <w:tab w:val="left" w:pos="2490"/>
        </w:tabs>
        <w:spacing w:before="92" w:line="216" w:lineRule="auto"/>
        <w:ind w:right="699" w:firstLine="706"/>
        <w:rPr>
          <w:sz w:val="28"/>
        </w:rPr>
      </w:pPr>
      <w:r>
        <w:rPr>
          <w:sz w:val="28"/>
        </w:rPr>
        <w:t>сочетания индивидуального и коллективного поощрения - использование</w:t>
      </w:r>
      <w:r>
        <w:rPr>
          <w:spacing w:val="40"/>
          <w:sz w:val="28"/>
        </w:rPr>
        <w:t xml:space="preserve"> </w:t>
      </w:r>
      <w:r>
        <w:rPr>
          <w:sz w:val="28"/>
        </w:rPr>
        <w:t>индивидуальных</w:t>
      </w:r>
      <w:r>
        <w:rPr>
          <w:spacing w:val="40"/>
          <w:sz w:val="28"/>
        </w:rPr>
        <w:t xml:space="preserve"> </w:t>
      </w:r>
      <w:r>
        <w:rPr>
          <w:sz w:val="28"/>
        </w:rPr>
        <w:t>и</w:t>
      </w:r>
      <w:r>
        <w:rPr>
          <w:spacing w:val="40"/>
          <w:sz w:val="28"/>
        </w:rPr>
        <w:t xml:space="preserve"> </w:t>
      </w:r>
      <w:r>
        <w:rPr>
          <w:sz w:val="28"/>
        </w:rPr>
        <w:t>коллективных</w:t>
      </w:r>
      <w:r>
        <w:rPr>
          <w:spacing w:val="40"/>
          <w:sz w:val="28"/>
        </w:rPr>
        <w:t xml:space="preserve"> </w:t>
      </w:r>
      <w:r>
        <w:rPr>
          <w:sz w:val="28"/>
        </w:rPr>
        <w:t>наград</w:t>
      </w:r>
      <w:r>
        <w:rPr>
          <w:spacing w:val="40"/>
          <w:sz w:val="28"/>
        </w:rPr>
        <w:t xml:space="preserve"> </w:t>
      </w:r>
      <w:r>
        <w:rPr>
          <w:sz w:val="28"/>
        </w:rPr>
        <w:t>даёт</w:t>
      </w:r>
      <w:r>
        <w:rPr>
          <w:spacing w:val="40"/>
          <w:sz w:val="28"/>
        </w:rPr>
        <w:t xml:space="preserve"> </w:t>
      </w:r>
      <w:r>
        <w:rPr>
          <w:sz w:val="28"/>
        </w:rPr>
        <w:t>возможность</w:t>
      </w:r>
    </w:p>
    <w:p w:rsidR="00090FD4" w:rsidRDefault="00090FD4" w:rsidP="00090FD4">
      <w:pPr>
        <w:pStyle w:val="a4"/>
        <w:spacing w:before="58" w:line="276" w:lineRule="auto"/>
        <w:ind w:right="712"/>
        <w:rPr>
          <w:sz w:val="28"/>
        </w:rPr>
      </w:pPr>
      <w:r>
        <w:t>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90FD4" w:rsidRDefault="00090FD4" w:rsidP="00090FD4">
      <w:pPr>
        <w:pStyle w:val="a6"/>
        <w:numPr>
          <w:ilvl w:val="2"/>
          <w:numId w:val="67"/>
        </w:numPr>
        <w:tabs>
          <w:tab w:val="left" w:pos="2490"/>
        </w:tabs>
        <w:spacing w:before="34" w:line="218" w:lineRule="auto"/>
        <w:ind w:right="710" w:firstLine="706"/>
        <w:rPr>
          <w:sz w:val="28"/>
        </w:rPr>
      </w:pPr>
      <w:r>
        <w:rPr>
          <w:sz w:val="28"/>
        </w:rPr>
        <w:t>привлечения к участию в системе поощрений на всех стадиях родителей</w:t>
      </w:r>
      <w:r>
        <w:rPr>
          <w:spacing w:val="56"/>
          <w:w w:val="150"/>
          <w:sz w:val="28"/>
        </w:rPr>
        <w:t xml:space="preserve">  </w:t>
      </w:r>
      <w:r>
        <w:rPr>
          <w:sz w:val="28"/>
        </w:rPr>
        <w:t>(законных</w:t>
      </w:r>
      <w:r>
        <w:rPr>
          <w:spacing w:val="55"/>
          <w:w w:val="150"/>
          <w:sz w:val="28"/>
        </w:rPr>
        <w:t xml:space="preserve">  </w:t>
      </w:r>
      <w:r>
        <w:rPr>
          <w:sz w:val="28"/>
        </w:rPr>
        <w:t>представителей)</w:t>
      </w:r>
      <w:r>
        <w:rPr>
          <w:spacing w:val="57"/>
          <w:w w:val="150"/>
          <w:sz w:val="28"/>
        </w:rPr>
        <w:t xml:space="preserve">  </w:t>
      </w:r>
      <w:r>
        <w:rPr>
          <w:sz w:val="28"/>
        </w:rPr>
        <w:t>обучающихся,</w:t>
      </w:r>
      <w:r>
        <w:rPr>
          <w:spacing w:val="61"/>
          <w:w w:val="150"/>
          <w:sz w:val="28"/>
        </w:rPr>
        <w:t xml:space="preserve">  </w:t>
      </w:r>
      <w:r>
        <w:rPr>
          <w:spacing w:val="-2"/>
          <w:sz w:val="28"/>
        </w:rPr>
        <w:t>представителей</w:t>
      </w:r>
    </w:p>
    <w:p w:rsidR="00090FD4" w:rsidRDefault="00090FD4" w:rsidP="00090FD4">
      <w:pPr>
        <w:pStyle w:val="a4"/>
        <w:spacing w:before="49" w:line="276" w:lineRule="auto"/>
        <w:ind w:right="712"/>
        <w:rPr>
          <w:sz w:val="28"/>
        </w:rPr>
      </w:pPr>
      <w:r>
        <w:t>родительского</w:t>
      </w:r>
      <w:r>
        <w:rPr>
          <w:spacing w:val="-9"/>
        </w:rPr>
        <w:t xml:space="preserve"> </w:t>
      </w:r>
      <w:r>
        <w:t>сообщества,</w:t>
      </w:r>
      <w:r>
        <w:rPr>
          <w:spacing w:val="-4"/>
        </w:rPr>
        <w:t xml:space="preserve"> </w:t>
      </w:r>
      <w:r>
        <w:t>самих</w:t>
      </w:r>
      <w:r>
        <w:rPr>
          <w:spacing w:val="-9"/>
        </w:rPr>
        <w:t xml:space="preserve"> </w:t>
      </w:r>
      <w:r>
        <w:t>обучающихся,</w:t>
      </w:r>
      <w:r>
        <w:rPr>
          <w:spacing w:val="-4"/>
        </w:rPr>
        <w:t xml:space="preserve"> </w:t>
      </w:r>
      <w:r>
        <w:t>их</w:t>
      </w:r>
      <w:r>
        <w:rPr>
          <w:spacing w:val="-9"/>
        </w:rPr>
        <w:t xml:space="preserve"> </w:t>
      </w:r>
      <w:r>
        <w:t>представителей</w:t>
      </w:r>
      <w:r>
        <w:rPr>
          <w:spacing w:val="-5"/>
        </w:rPr>
        <w:t xml:space="preserve"> </w:t>
      </w:r>
      <w:r>
        <w:t>(с</w:t>
      </w:r>
      <w:r>
        <w:rPr>
          <w:spacing w:val="-1"/>
        </w:rPr>
        <w:t xml:space="preserve"> </w:t>
      </w:r>
      <w:r>
        <w:t>учётом наличия ученического самоуправления), сторонних организаций, их статусных представителей;</w:t>
      </w:r>
    </w:p>
    <w:p w:rsidR="00090FD4" w:rsidRDefault="00090FD4" w:rsidP="00090FD4">
      <w:pPr>
        <w:pStyle w:val="a6"/>
        <w:numPr>
          <w:ilvl w:val="2"/>
          <w:numId w:val="67"/>
        </w:numPr>
        <w:tabs>
          <w:tab w:val="left" w:pos="2490"/>
        </w:tabs>
        <w:spacing w:before="34" w:line="218" w:lineRule="auto"/>
        <w:ind w:right="710" w:firstLine="706"/>
        <w:rPr>
          <w:sz w:val="28"/>
        </w:rPr>
      </w:pPr>
      <w:r>
        <w:rPr>
          <w:sz w:val="28"/>
        </w:rPr>
        <w:t>дифференцированности поощрений (наличие уровней и типов наград позволяет продлить стимулирующее действие системы поощрения).</w:t>
      </w:r>
    </w:p>
    <w:p w:rsidR="00090FD4" w:rsidRDefault="00090FD4" w:rsidP="00090FD4">
      <w:pPr>
        <w:pStyle w:val="a4"/>
        <w:spacing w:before="50"/>
        <w:ind w:left="2123"/>
        <w:rPr>
          <w:sz w:val="28"/>
        </w:rPr>
      </w:pPr>
      <w:r>
        <w:t>Формы</w:t>
      </w:r>
      <w:r>
        <w:rPr>
          <w:spacing w:val="49"/>
          <w:w w:val="150"/>
        </w:rPr>
        <w:t xml:space="preserve">  </w:t>
      </w:r>
      <w:r>
        <w:t>поощрения</w:t>
      </w:r>
      <w:r>
        <w:rPr>
          <w:spacing w:val="52"/>
          <w:w w:val="150"/>
        </w:rPr>
        <w:t xml:space="preserve">  </w:t>
      </w:r>
      <w:r>
        <w:t>проявлений</w:t>
      </w:r>
      <w:r>
        <w:rPr>
          <w:spacing w:val="52"/>
          <w:w w:val="150"/>
        </w:rPr>
        <w:t xml:space="preserve">  </w:t>
      </w:r>
      <w:r>
        <w:t>активной</w:t>
      </w:r>
      <w:r>
        <w:rPr>
          <w:spacing w:val="53"/>
          <w:w w:val="150"/>
        </w:rPr>
        <w:t xml:space="preserve">  </w:t>
      </w:r>
      <w:r>
        <w:t>жизненной</w:t>
      </w:r>
      <w:r>
        <w:rPr>
          <w:spacing w:val="56"/>
          <w:w w:val="150"/>
        </w:rPr>
        <w:t xml:space="preserve">  </w:t>
      </w:r>
      <w:r>
        <w:rPr>
          <w:spacing w:val="-2"/>
        </w:rPr>
        <w:t>позиции</w:t>
      </w:r>
    </w:p>
    <w:p w:rsidR="00090FD4" w:rsidRDefault="00090FD4" w:rsidP="00090FD4">
      <w:pPr>
        <w:pStyle w:val="a4"/>
        <w:spacing w:before="6"/>
        <w:ind w:left="0"/>
        <w:jc w:val="left"/>
        <w:rPr>
          <w:sz w:val="5"/>
        </w:rPr>
      </w:pPr>
    </w:p>
    <w:tbl>
      <w:tblPr>
        <w:tblW w:w="0" w:type="auto"/>
        <w:tblInd w:w="1374" w:type="dxa"/>
        <w:tblLayout w:type="fixed"/>
        <w:tblLook w:val="01E0" w:firstRow="1" w:lastRow="1" w:firstColumn="1" w:lastColumn="1" w:noHBand="0" w:noVBand="0"/>
      </w:tblPr>
      <w:tblGrid>
        <w:gridCol w:w="1940"/>
        <w:gridCol w:w="2094"/>
        <w:gridCol w:w="2959"/>
        <w:gridCol w:w="2460"/>
      </w:tblGrid>
      <w:tr w:rsidR="00090FD4" w:rsidTr="00090FD4">
        <w:trPr>
          <w:trHeight w:val="339"/>
        </w:trPr>
        <w:tc>
          <w:tcPr>
            <w:tcW w:w="1940" w:type="dxa"/>
            <w:hideMark/>
          </w:tcPr>
          <w:p w:rsidR="00090FD4" w:rsidRDefault="00090FD4">
            <w:pPr>
              <w:pStyle w:val="TableParagraph"/>
              <w:spacing w:line="311" w:lineRule="exact"/>
              <w:ind w:left="50"/>
              <w:rPr>
                <w:sz w:val="28"/>
                <w:lang w:val="en-US"/>
              </w:rPr>
            </w:pPr>
            <w:r>
              <w:rPr>
                <w:spacing w:val="-2"/>
                <w:sz w:val="28"/>
                <w:lang w:val="en-US"/>
              </w:rPr>
              <w:t>обучающихся</w:t>
            </w:r>
          </w:p>
        </w:tc>
        <w:tc>
          <w:tcPr>
            <w:tcW w:w="2094" w:type="dxa"/>
            <w:hideMark/>
          </w:tcPr>
          <w:p w:rsidR="00090FD4" w:rsidRDefault="00090FD4">
            <w:pPr>
              <w:pStyle w:val="TableParagraph"/>
              <w:tabs>
                <w:tab w:val="left" w:pos="452"/>
              </w:tabs>
              <w:spacing w:line="311" w:lineRule="exact"/>
              <w:ind w:left="0" w:right="184"/>
              <w:jc w:val="right"/>
              <w:rPr>
                <w:sz w:val="28"/>
                <w:lang w:val="en-US"/>
              </w:rPr>
            </w:pPr>
            <w:r>
              <w:rPr>
                <w:spacing w:val="-10"/>
                <w:sz w:val="28"/>
                <w:lang w:val="en-US"/>
              </w:rPr>
              <w:t>и</w:t>
            </w:r>
            <w:r>
              <w:rPr>
                <w:sz w:val="28"/>
                <w:lang w:val="en-US"/>
              </w:rPr>
              <w:tab/>
            </w:r>
            <w:r>
              <w:rPr>
                <w:spacing w:val="-2"/>
                <w:sz w:val="28"/>
                <w:lang w:val="en-US"/>
              </w:rPr>
              <w:t>социальной</w:t>
            </w:r>
          </w:p>
        </w:tc>
        <w:tc>
          <w:tcPr>
            <w:tcW w:w="2959" w:type="dxa"/>
            <w:hideMark/>
          </w:tcPr>
          <w:p w:rsidR="00090FD4" w:rsidRDefault="00090FD4">
            <w:pPr>
              <w:pStyle w:val="TableParagraph"/>
              <w:spacing w:line="311" w:lineRule="exact"/>
              <w:ind w:left="32" w:right="59"/>
              <w:jc w:val="center"/>
              <w:rPr>
                <w:sz w:val="28"/>
                <w:lang w:val="en-US"/>
              </w:rPr>
            </w:pPr>
            <w:r>
              <w:rPr>
                <w:spacing w:val="-2"/>
                <w:sz w:val="28"/>
                <w:lang w:val="en-US"/>
              </w:rPr>
              <w:t>успешности:рейтинги,</w:t>
            </w:r>
          </w:p>
        </w:tc>
        <w:tc>
          <w:tcPr>
            <w:tcW w:w="2460" w:type="dxa"/>
            <w:hideMark/>
          </w:tcPr>
          <w:p w:rsidR="00090FD4" w:rsidRDefault="00090FD4">
            <w:pPr>
              <w:pStyle w:val="TableParagraph"/>
              <w:spacing w:line="311" w:lineRule="exact"/>
              <w:ind w:left="99"/>
              <w:jc w:val="center"/>
              <w:rPr>
                <w:sz w:val="28"/>
                <w:lang w:val="en-US"/>
              </w:rPr>
            </w:pPr>
            <w:r>
              <w:rPr>
                <w:spacing w:val="-2"/>
                <w:sz w:val="28"/>
                <w:lang w:val="en-US"/>
              </w:rPr>
              <w:t>благотворительная</w:t>
            </w:r>
          </w:p>
        </w:tc>
      </w:tr>
      <w:tr w:rsidR="00090FD4" w:rsidTr="00090FD4">
        <w:trPr>
          <w:trHeight w:val="371"/>
        </w:trPr>
        <w:tc>
          <w:tcPr>
            <w:tcW w:w="1940" w:type="dxa"/>
            <w:hideMark/>
          </w:tcPr>
          <w:p w:rsidR="00090FD4" w:rsidRDefault="00090FD4">
            <w:pPr>
              <w:pStyle w:val="TableParagraph"/>
              <w:spacing w:before="17"/>
              <w:ind w:left="50"/>
              <w:rPr>
                <w:sz w:val="28"/>
                <w:lang w:val="en-US"/>
              </w:rPr>
            </w:pPr>
            <w:r>
              <w:rPr>
                <w:spacing w:val="-2"/>
                <w:sz w:val="28"/>
                <w:lang w:val="en-US"/>
              </w:rPr>
              <w:t>поддержка.</w:t>
            </w:r>
          </w:p>
        </w:tc>
        <w:tc>
          <w:tcPr>
            <w:tcW w:w="2094" w:type="dxa"/>
          </w:tcPr>
          <w:p w:rsidR="00090FD4" w:rsidRDefault="00090FD4">
            <w:pPr>
              <w:pStyle w:val="TableParagraph"/>
              <w:ind w:left="0"/>
              <w:rPr>
                <w:sz w:val="28"/>
                <w:lang w:val="en-US"/>
              </w:rPr>
            </w:pPr>
          </w:p>
        </w:tc>
        <w:tc>
          <w:tcPr>
            <w:tcW w:w="2959" w:type="dxa"/>
          </w:tcPr>
          <w:p w:rsidR="00090FD4" w:rsidRDefault="00090FD4">
            <w:pPr>
              <w:pStyle w:val="TableParagraph"/>
              <w:ind w:left="0"/>
              <w:rPr>
                <w:sz w:val="28"/>
                <w:lang w:val="en-US"/>
              </w:rPr>
            </w:pPr>
          </w:p>
        </w:tc>
        <w:tc>
          <w:tcPr>
            <w:tcW w:w="2460" w:type="dxa"/>
          </w:tcPr>
          <w:p w:rsidR="00090FD4" w:rsidRDefault="00090FD4">
            <w:pPr>
              <w:pStyle w:val="TableParagraph"/>
              <w:ind w:left="0"/>
              <w:rPr>
                <w:sz w:val="28"/>
                <w:lang w:val="en-US"/>
              </w:rPr>
            </w:pPr>
          </w:p>
        </w:tc>
      </w:tr>
      <w:tr w:rsidR="00090FD4" w:rsidTr="00090FD4">
        <w:trPr>
          <w:trHeight w:val="342"/>
        </w:trPr>
        <w:tc>
          <w:tcPr>
            <w:tcW w:w="1940" w:type="dxa"/>
            <w:hideMark/>
          </w:tcPr>
          <w:p w:rsidR="00090FD4" w:rsidRDefault="00090FD4">
            <w:pPr>
              <w:pStyle w:val="TableParagraph"/>
              <w:spacing w:before="20" w:line="302" w:lineRule="exact"/>
              <w:ind w:left="756"/>
              <w:rPr>
                <w:sz w:val="28"/>
                <w:lang w:val="en-US"/>
              </w:rPr>
            </w:pPr>
            <w:r>
              <w:rPr>
                <w:spacing w:val="-2"/>
                <w:sz w:val="28"/>
                <w:lang w:val="en-US"/>
              </w:rPr>
              <w:t>Рейтинги</w:t>
            </w:r>
          </w:p>
        </w:tc>
        <w:tc>
          <w:tcPr>
            <w:tcW w:w="2094" w:type="dxa"/>
            <w:hideMark/>
          </w:tcPr>
          <w:p w:rsidR="00090FD4" w:rsidRDefault="00090FD4">
            <w:pPr>
              <w:pStyle w:val="TableParagraph"/>
              <w:spacing w:before="20" w:line="302" w:lineRule="exact"/>
              <w:ind w:left="0" w:right="123"/>
              <w:jc w:val="right"/>
              <w:rPr>
                <w:sz w:val="28"/>
                <w:lang w:val="en-US"/>
              </w:rPr>
            </w:pPr>
            <w:r>
              <w:rPr>
                <w:spacing w:val="-2"/>
                <w:sz w:val="28"/>
                <w:lang w:val="en-US"/>
              </w:rPr>
              <w:t>формируются</w:t>
            </w:r>
          </w:p>
        </w:tc>
        <w:tc>
          <w:tcPr>
            <w:tcW w:w="2959" w:type="dxa"/>
            <w:hideMark/>
          </w:tcPr>
          <w:p w:rsidR="00090FD4" w:rsidRDefault="00090FD4">
            <w:pPr>
              <w:pStyle w:val="TableParagraph"/>
              <w:tabs>
                <w:tab w:val="left" w:pos="1055"/>
              </w:tabs>
              <w:spacing w:before="20" w:line="302" w:lineRule="exact"/>
              <w:ind w:left="32"/>
              <w:jc w:val="center"/>
              <w:rPr>
                <w:sz w:val="28"/>
                <w:lang w:val="en-US"/>
              </w:rPr>
            </w:pPr>
            <w:r>
              <w:rPr>
                <w:spacing w:val="-2"/>
                <w:sz w:val="28"/>
                <w:lang w:val="en-US"/>
              </w:rPr>
              <w:t>через</w:t>
            </w:r>
            <w:r>
              <w:rPr>
                <w:sz w:val="28"/>
                <w:lang w:val="en-US"/>
              </w:rPr>
              <w:tab/>
            </w:r>
            <w:r>
              <w:rPr>
                <w:spacing w:val="-2"/>
                <w:sz w:val="28"/>
                <w:lang w:val="en-US"/>
              </w:rPr>
              <w:t>размещение</w:t>
            </w:r>
          </w:p>
        </w:tc>
        <w:tc>
          <w:tcPr>
            <w:tcW w:w="2460" w:type="dxa"/>
            <w:hideMark/>
          </w:tcPr>
          <w:p w:rsidR="00090FD4" w:rsidRDefault="00090FD4">
            <w:pPr>
              <w:pStyle w:val="TableParagraph"/>
              <w:tabs>
                <w:tab w:val="left" w:pos="1094"/>
              </w:tabs>
              <w:spacing w:before="20" w:line="302" w:lineRule="exact"/>
              <w:ind w:left="101"/>
              <w:jc w:val="center"/>
              <w:rPr>
                <w:sz w:val="28"/>
                <w:lang w:val="en-US"/>
              </w:rPr>
            </w:pPr>
            <w:r>
              <w:rPr>
                <w:spacing w:val="-4"/>
                <w:sz w:val="28"/>
                <w:lang w:val="en-US"/>
              </w:rPr>
              <w:t>имен</w:t>
            </w:r>
            <w:r>
              <w:rPr>
                <w:sz w:val="28"/>
                <w:lang w:val="en-US"/>
              </w:rPr>
              <w:tab/>
            </w:r>
            <w:r>
              <w:rPr>
                <w:spacing w:val="-2"/>
                <w:sz w:val="28"/>
                <w:lang w:val="en-US"/>
              </w:rPr>
              <w:t>(фамилий)</w:t>
            </w:r>
          </w:p>
        </w:tc>
      </w:tr>
    </w:tbl>
    <w:p w:rsidR="00090FD4" w:rsidRDefault="00090FD4" w:rsidP="00090FD4">
      <w:pPr>
        <w:pStyle w:val="a4"/>
        <w:spacing w:before="46" w:line="271" w:lineRule="auto"/>
        <w:ind w:right="712"/>
        <w:rPr>
          <w:sz w:val="28"/>
          <w:szCs w:val="28"/>
        </w:rPr>
      </w:pPr>
      <w:r>
        <w:t>обучающихся или названий (номеров) групп обучающихся, классов в последовательности, определяемой их успешностью, достижениями.</w:t>
      </w:r>
    </w:p>
    <w:p w:rsidR="00090FD4" w:rsidRDefault="00090FD4" w:rsidP="00090FD4">
      <w:pPr>
        <w:pStyle w:val="a4"/>
        <w:spacing w:before="7" w:line="276" w:lineRule="auto"/>
        <w:ind w:right="709" w:firstLine="706"/>
      </w:pPr>
      <w:r>
        <w:t>Благотворительная поддержка обучающихся, групп обучающихся (классов)</w:t>
      </w:r>
      <w:r>
        <w:rPr>
          <w:spacing w:val="-2"/>
        </w:rPr>
        <w:t xml:space="preserve"> </w:t>
      </w:r>
      <w:r>
        <w:t>может</w:t>
      </w:r>
      <w:r>
        <w:rPr>
          <w:spacing w:val="-4"/>
        </w:rPr>
        <w:t xml:space="preserve"> </w:t>
      </w:r>
      <w:r>
        <w:t>заключаться</w:t>
      </w:r>
      <w:r>
        <w:rPr>
          <w:spacing w:val="-2"/>
        </w:rPr>
        <w:t xml:space="preserve"> </w:t>
      </w:r>
      <w:r>
        <w:t>в</w:t>
      </w:r>
      <w:r>
        <w:rPr>
          <w:spacing w:val="-7"/>
        </w:rPr>
        <w:t xml:space="preserve"> </w:t>
      </w:r>
      <w:r>
        <w:t>материальной</w:t>
      </w:r>
      <w:r>
        <w:rPr>
          <w:spacing w:val="-3"/>
        </w:rPr>
        <w:t xml:space="preserve"> </w:t>
      </w:r>
      <w:r>
        <w:t>поддержке</w:t>
      </w:r>
      <w:r>
        <w:rPr>
          <w:spacing w:val="-6"/>
        </w:rPr>
        <w:t xml:space="preserve"> </w:t>
      </w:r>
      <w:r>
        <w:t>проведения</w:t>
      </w:r>
      <w:r>
        <w:rPr>
          <w:spacing w:val="-3"/>
        </w:rPr>
        <w:t xml:space="preserve"> </w:t>
      </w:r>
      <w:r>
        <w:t>в Школе воспитательных дел, мероприятий, проведения внешкольных мероприятий, различных</w:t>
      </w:r>
      <w:r>
        <w:rPr>
          <w:spacing w:val="-8"/>
        </w:rPr>
        <w:t xml:space="preserve"> </w:t>
      </w:r>
      <w:r>
        <w:t>форм</w:t>
      </w:r>
      <w:r>
        <w:rPr>
          <w:spacing w:val="-3"/>
        </w:rPr>
        <w:t xml:space="preserve"> </w:t>
      </w:r>
      <w:r>
        <w:t>совместной</w:t>
      </w:r>
      <w:r>
        <w:rPr>
          <w:spacing w:val="-4"/>
        </w:rPr>
        <w:t xml:space="preserve"> </w:t>
      </w:r>
      <w:r>
        <w:t>деятельности</w:t>
      </w:r>
      <w:r>
        <w:rPr>
          <w:spacing w:val="-4"/>
        </w:rPr>
        <w:t xml:space="preserve"> </w:t>
      </w:r>
      <w:r>
        <w:t>воспитательной</w:t>
      </w:r>
      <w:r>
        <w:rPr>
          <w:spacing w:val="-4"/>
        </w:rPr>
        <w:t xml:space="preserve"> </w:t>
      </w:r>
      <w:r>
        <w:t>направленности,</w:t>
      </w:r>
      <w:r>
        <w:rPr>
          <w:spacing w:val="-3"/>
        </w:rPr>
        <w:t xml:space="preserve"> </w:t>
      </w:r>
      <w:r>
        <w:t>в индивидуальной поддержке нуждающихся в помощи обучающихся, семей, педагогических работников.</w:t>
      </w:r>
    </w:p>
    <w:p w:rsidR="00090FD4" w:rsidRDefault="00090FD4" w:rsidP="00090FD4">
      <w:pPr>
        <w:pStyle w:val="a4"/>
        <w:spacing w:line="319" w:lineRule="exact"/>
        <w:ind w:left="2123"/>
      </w:pPr>
      <w:r>
        <w:t>Благотворительность</w:t>
      </w:r>
      <w:r>
        <w:rPr>
          <w:spacing w:val="77"/>
          <w:w w:val="150"/>
        </w:rPr>
        <w:t xml:space="preserve">  </w:t>
      </w:r>
      <w:r>
        <w:t>предусматривает</w:t>
      </w:r>
      <w:r>
        <w:rPr>
          <w:spacing w:val="53"/>
        </w:rPr>
        <w:t xml:space="preserve">   </w:t>
      </w:r>
      <w:r>
        <w:t>публичную</w:t>
      </w:r>
      <w:r>
        <w:rPr>
          <w:spacing w:val="80"/>
          <w:w w:val="150"/>
        </w:rPr>
        <w:t xml:space="preserve">  </w:t>
      </w:r>
      <w:r>
        <w:rPr>
          <w:spacing w:val="-2"/>
        </w:rPr>
        <w:t>презентацию</w:t>
      </w:r>
    </w:p>
    <w:p w:rsidR="00090FD4" w:rsidRDefault="00090FD4" w:rsidP="00090FD4">
      <w:pPr>
        <w:widowControl/>
        <w:autoSpaceDE/>
        <w:autoSpaceDN/>
        <w:rPr>
          <w:sz w:val="28"/>
          <w:szCs w:val="28"/>
        </w:rPr>
        <w:sectPr w:rsidR="00090FD4">
          <w:pgSz w:w="11910" w:h="16850"/>
          <w:pgMar w:top="1040" w:right="141" w:bottom="1220" w:left="283" w:header="0" w:footer="956" w:gutter="0"/>
          <w:cols w:space="720"/>
        </w:sectPr>
      </w:pPr>
    </w:p>
    <w:p w:rsidR="00090FD4" w:rsidRDefault="00090FD4" w:rsidP="00090FD4">
      <w:pPr>
        <w:pStyle w:val="a4"/>
        <w:spacing w:before="73"/>
      </w:pPr>
      <w:r>
        <w:t>благотворителей</w:t>
      </w:r>
      <w:r>
        <w:rPr>
          <w:spacing w:val="-5"/>
        </w:rPr>
        <w:t xml:space="preserve"> </w:t>
      </w:r>
      <w:r>
        <w:t>и</w:t>
      </w:r>
      <w:r>
        <w:rPr>
          <w:spacing w:val="-5"/>
        </w:rPr>
        <w:t xml:space="preserve"> </w:t>
      </w:r>
      <w:r>
        <w:t>их</w:t>
      </w:r>
      <w:r>
        <w:rPr>
          <w:spacing w:val="-9"/>
        </w:rPr>
        <w:t xml:space="preserve"> </w:t>
      </w:r>
      <w:r>
        <w:rPr>
          <w:spacing w:val="-2"/>
        </w:rPr>
        <w:t>деятельности.</w:t>
      </w:r>
    </w:p>
    <w:p w:rsidR="00090FD4" w:rsidRDefault="00090FD4" w:rsidP="00090FD4">
      <w:pPr>
        <w:pStyle w:val="a4"/>
        <w:spacing w:before="53" w:line="276" w:lineRule="auto"/>
        <w:ind w:right="721" w:firstLine="706"/>
        <w:rPr>
          <w:sz w:val="23"/>
        </w:rPr>
      </w:pPr>
      <w: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r>
        <w:rPr>
          <w:sz w:val="23"/>
        </w:rPr>
        <w:t>.</w:t>
      </w:r>
    </w:p>
    <w:p w:rsidR="00090FD4" w:rsidRDefault="00090FD4" w:rsidP="00090FD4">
      <w:pPr>
        <w:pStyle w:val="a4"/>
        <w:spacing w:before="49"/>
        <w:ind w:left="0"/>
        <w:jc w:val="left"/>
        <w:rPr>
          <w:sz w:val="28"/>
        </w:rPr>
      </w:pPr>
    </w:p>
    <w:p w:rsidR="00090FD4" w:rsidRDefault="00090FD4" w:rsidP="00090FD4">
      <w:pPr>
        <w:pStyle w:val="1"/>
        <w:numPr>
          <w:ilvl w:val="1"/>
          <w:numId w:val="67"/>
        </w:numPr>
        <w:tabs>
          <w:tab w:val="left" w:pos="2691"/>
        </w:tabs>
        <w:spacing w:before="1"/>
        <w:ind w:left="2691" w:hanging="568"/>
        <w:rPr>
          <w:b w:val="0"/>
          <w:i/>
        </w:rPr>
      </w:pPr>
      <w:r>
        <w:t>Анализ</w:t>
      </w:r>
      <w:r>
        <w:rPr>
          <w:spacing w:val="-15"/>
        </w:rPr>
        <w:t xml:space="preserve"> </w:t>
      </w:r>
      <w:r>
        <w:t>воспитательного</w:t>
      </w:r>
      <w:r>
        <w:rPr>
          <w:spacing w:val="-17"/>
        </w:rPr>
        <w:t xml:space="preserve"> </w:t>
      </w:r>
      <w:r>
        <w:rPr>
          <w:spacing w:val="-2"/>
        </w:rPr>
        <w:t>процесса.</w:t>
      </w:r>
    </w:p>
    <w:p w:rsidR="00090FD4" w:rsidRDefault="00090FD4" w:rsidP="00090FD4">
      <w:pPr>
        <w:pStyle w:val="a4"/>
        <w:spacing w:before="11"/>
        <w:ind w:left="0"/>
        <w:jc w:val="left"/>
        <w:rPr>
          <w:b/>
        </w:rPr>
      </w:pPr>
    </w:p>
    <w:p w:rsidR="00090FD4" w:rsidRDefault="00090FD4" w:rsidP="00090FD4">
      <w:pPr>
        <w:pStyle w:val="a4"/>
        <w:ind w:right="724"/>
      </w:pPr>
      <w:r>
        <w:t>Воспитательная работа в 2024 году осуществлялась в соответствии с рабочими программами воспитания, которые были разработаны для каждого уровня и включены в соответствующие ООП.</w:t>
      </w:r>
    </w:p>
    <w:p w:rsidR="00090FD4" w:rsidRDefault="00090FD4" w:rsidP="00090FD4">
      <w:pPr>
        <w:pStyle w:val="a4"/>
        <w:spacing w:before="270"/>
        <w:ind w:right="727"/>
      </w:pPr>
      <w:r>
        <w:t>Воспитательная работа по рабочим программам воспитания осуществляется по следующим модулям:</w:t>
      </w:r>
    </w:p>
    <w:p w:rsidR="00090FD4" w:rsidRDefault="00090FD4" w:rsidP="00090FD4">
      <w:pPr>
        <w:pStyle w:val="a6"/>
        <w:numPr>
          <w:ilvl w:val="0"/>
          <w:numId w:val="69"/>
        </w:numPr>
        <w:tabs>
          <w:tab w:val="left" w:pos="2137"/>
        </w:tabs>
        <w:spacing w:before="272"/>
        <w:ind w:left="2137" w:hanging="302"/>
        <w:jc w:val="left"/>
        <w:rPr>
          <w:sz w:val="28"/>
        </w:rPr>
      </w:pPr>
      <w:r>
        <w:rPr>
          <w:sz w:val="28"/>
        </w:rPr>
        <w:t>инвариантные</w:t>
      </w:r>
      <w:r>
        <w:rPr>
          <w:spacing w:val="59"/>
          <w:sz w:val="28"/>
        </w:rPr>
        <w:t xml:space="preserve"> </w:t>
      </w:r>
      <w:r>
        <w:rPr>
          <w:sz w:val="28"/>
        </w:rPr>
        <w:t>–</w:t>
      </w:r>
      <w:r>
        <w:rPr>
          <w:spacing w:val="65"/>
          <w:sz w:val="28"/>
        </w:rPr>
        <w:t xml:space="preserve"> </w:t>
      </w:r>
      <w:r>
        <w:rPr>
          <w:sz w:val="28"/>
        </w:rPr>
        <w:t>«Классное</w:t>
      </w:r>
      <w:r>
        <w:rPr>
          <w:spacing w:val="60"/>
          <w:sz w:val="28"/>
        </w:rPr>
        <w:t xml:space="preserve"> </w:t>
      </w:r>
      <w:r>
        <w:rPr>
          <w:sz w:val="28"/>
        </w:rPr>
        <w:t>руководство»,</w:t>
      </w:r>
      <w:r>
        <w:rPr>
          <w:spacing w:val="62"/>
          <w:sz w:val="28"/>
        </w:rPr>
        <w:t xml:space="preserve"> </w:t>
      </w:r>
      <w:r>
        <w:rPr>
          <w:sz w:val="28"/>
        </w:rPr>
        <w:t>«Урочная</w:t>
      </w:r>
      <w:r>
        <w:rPr>
          <w:spacing w:val="63"/>
          <w:sz w:val="28"/>
        </w:rPr>
        <w:t xml:space="preserve"> </w:t>
      </w:r>
      <w:r>
        <w:rPr>
          <w:spacing w:val="-2"/>
          <w:sz w:val="28"/>
        </w:rPr>
        <w:t>деятельность»;</w:t>
      </w:r>
    </w:p>
    <w:p w:rsidR="00090FD4" w:rsidRDefault="00090FD4" w:rsidP="00090FD4">
      <w:pPr>
        <w:pStyle w:val="a4"/>
        <w:tabs>
          <w:tab w:val="left" w:pos="4577"/>
          <w:tab w:val="left" w:pos="5793"/>
          <w:tab w:val="left" w:pos="8245"/>
        </w:tabs>
        <w:spacing w:before="2"/>
        <w:ind w:left="2195" w:right="895"/>
        <w:jc w:val="left"/>
        <w:rPr>
          <w:sz w:val="28"/>
        </w:rPr>
      </w:pPr>
      <w:r>
        <w:t>«Школьный</w:t>
      </w:r>
      <w:r>
        <w:rPr>
          <w:spacing w:val="40"/>
        </w:rPr>
        <w:t xml:space="preserve"> </w:t>
      </w:r>
      <w:r>
        <w:t>урок»,</w:t>
      </w:r>
      <w:r>
        <w:rPr>
          <w:spacing w:val="39"/>
        </w:rPr>
        <w:t xml:space="preserve"> </w:t>
      </w:r>
      <w:r>
        <w:t>«Внеурочная</w:t>
      </w:r>
      <w:r>
        <w:rPr>
          <w:spacing w:val="38"/>
        </w:rPr>
        <w:t xml:space="preserve"> </w:t>
      </w:r>
      <w:r>
        <w:t>деятельность»;</w:t>
      </w:r>
      <w:r>
        <w:rPr>
          <w:spacing w:val="40"/>
        </w:rPr>
        <w:t xml:space="preserve"> </w:t>
      </w:r>
      <w:r>
        <w:t>«Взаимодействие</w:t>
      </w:r>
      <w:r>
        <w:rPr>
          <w:spacing w:val="36"/>
        </w:rPr>
        <w:t xml:space="preserve"> </w:t>
      </w:r>
      <w:r>
        <w:t xml:space="preserve">с </w:t>
      </w:r>
      <w:r>
        <w:rPr>
          <w:spacing w:val="-2"/>
        </w:rPr>
        <w:t>родителями»</w:t>
      </w:r>
      <w:r>
        <w:tab/>
      </w:r>
      <w:r>
        <w:rPr>
          <w:spacing w:val="-5"/>
        </w:rPr>
        <w:t>(по</w:t>
      </w:r>
      <w:r>
        <w:tab/>
      </w:r>
      <w:r>
        <w:rPr>
          <w:spacing w:val="-2"/>
        </w:rPr>
        <w:t>ФГОС-2021);</w:t>
      </w:r>
      <w:r>
        <w:tab/>
      </w:r>
      <w:r>
        <w:rPr>
          <w:spacing w:val="-2"/>
        </w:rPr>
        <w:t>«Самоуправление»,</w:t>
      </w:r>
    </w:p>
    <w:p w:rsidR="00090FD4" w:rsidRDefault="00090FD4" w:rsidP="00090FD4">
      <w:pPr>
        <w:pStyle w:val="a4"/>
        <w:spacing w:line="312" w:lineRule="exact"/>
        <w:ind w:left="2195"/>
        <w:jc w:val="left"/>
      </w:pPr>
      <w:r>
        <w:rPr>
          <w:spacing w:val="-2"/>
        </w:rPr>
        <w:t>«Профориентация»;</w:t>
      </w:r>
    </w:p>
    <w:p w:rsidR="00090FD4" w:rsidRDefault="00090FD4" w:rsidP="00090FD4">
      <w:pPr>
        <w:pStyle w:val="a6"/>
        <w:numPr>
          <w:ilvl w:val="0"/>
          <w:numId w:val="69"/>
        </w:numPr>
        <w:tabs>
          <w:tab w:val="left" w:pos="2136"/>
          <w:tab w:val="left" w:pos="2195"/>
          <w:tab w:val="left" w:pos="6636"/>
          <w:tab w:val="left" w:pos="8457"/>
        </w:tabs>
        <w:spacing w:before="2"/>
        <w:ind w:right="894" w:hanging="360"/>
        <w:rPr>
          <w:sz w:val="28"/>
        </w:rPr>
      </w:pPr>
      <w:r>
        <w:rPr>
          <w:sz w:val="28"/>
        </w:rPr>
        <w:t xml:space="preserve">вариативные – «Детские общественные объединения», «Школьные медиацентр», «Профилактика и безопасность», «Организация </w:t>
      </w:r>
      <w:r>
        <w:rPr>
          <w:spacing w:val="-2"/>
          <w:sz w:val="28"/>
        </w:rPr>
        <w:t>предметно-пространственной</w:t>
      </w:r>
      <w:r>
        <w:rPr>
          <w:sz w:val="28"/>
        </w:rPr>
        <w:tab/>
      </w:r>
      <w:r>
        <w:rPr>
          <w:spacing w:val="-2"/>
          <w:sz w:val="28"/>
        </w:rPr>
        <w:t>среды»,</w:t>
      </w:r>
      <w:r>
        <w:rPr>
          <w:sz w:val="28"/>
        </w:rPr>
        <w:tab/>
      </w:r>
      <w:r>
        <w:rPr>
          <w:spacing w:val="-2"/>
          <w:sz w:val="28"/>
        </w:rPr>
        <w:t xml:space="preserve">«Дополнительное </w:t>
      </w:r>
      <w:r>
        <w:rPr>
          <w:sz w:val="28"/>
        </w:rPr>
        <w:t>образование», Основные школьные дела»</w:t>
      </w:r>
    </w:p>
    <w:p w:rsidR="00090FD4" w:rsidRDefault="00090FD4" w:rsidP="00090FD4">
      <w:pPr>
        <w:pStyle w:val="a4"/>
        <w:spacing w:before="270"/>
        <w:ind w:right="720"/>
        <w:rPr>
          <w:sz w:val="28"/>
        </w:rPr>
      </w:pPr>
      <w:r>
        <w:t>Воспитательные</w:t>
      </w:r>
      <w:r>
        <w:rPr>
          <w:spacing w:val="-8"/>
        </w:rPr>
        <w:t xml:space="preserve"> </w:t>
      </w:r>
      <w:r>
        <w:t>события</w:t>
      </w:r>
      <w:r>
        <w:rPr>
          <w:spacing w:val="-5"/>
        </w:rPr>
        <w:t xml:space="preserve"> </w:t>
      </w:r>
      <w:r>
        <w:t>в</w:t>
      </w:r>
      <w:r>
        <w:rPr>
          <w:spacing w:val="-8"/>
        </w:rPr>
        <w:t xml:space="preserve"> </w:t>
      </w:r>
      <w:r>
        <w:t>школе</w:t>
      </w:r>
      <w:r>
        <w:rPr>
          <w:spacing w:val="-8"/>
        </w:rPr>
        <w:t xml:space="preserve"> </w:t>
      </w:r>
      <w:r>
        <w:t>проводятся</w:t>
      </w:r>
      <w:r>
        <w:rPr>
          <w:spacing w:val="-5"/>
        </w:rPr>
        <w:t xml:space="preserve"> </w:t>
      </w:r>
      <w:r>
        <w:t>в</w:t>
      </w:r>
      <w:r>
        <w:rPr>
          <w:spacing w:val="-8"/>
        </w:rPr>
        <w:t xml:space="preserve"> </w:t>
      </w:r>
      <w:r>
        <w:t>соответствии с</w:t>
      </w:r>
      <w:r>
        <w:rPr>
          <w:spacing w:val="-8"/>
        </w:rPr>
        <w:t xml:space="preserve"> </w:t>
      </w:r>
      <w:r>
        <w:t>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090FD4" w:rsidRDefault="00090FD4" w:rsidP="00090FD4">
      <w:pPr>
        <w:pStyle w:val="a6"/>
        <w:numPr>
          <w:ilvl w:val="0"/>
          <w:numId w:val="69"/>
        </w:numPr>
        <w:tabs>
          <w:tab w:val="left" w:pos="2137"/>
        </w:tabs>
        <w:spacing w:before="277"/>
        <w:ind w:left="2137" w:hanging="302"/>
        <w:jc w:val="left"/>
        <w:rPr>
          <w:sz w:val="28"/>
        </w:rPr>
      </w:pPr>
      <w:r>
        <w:rPr>
          <w:sz w:val="28"/>
        </w:rPr>
        <w:t>коллективные</w:t>
      </w:r>
      <w:r>
        <w:rPr>
          <w:spacing w:val="-12"/>
          <w:sz w:val="28"/>
        </w:rPr>
        <w:t xml:space="preserve"> </w:t>
      </w:r>
      <w:r>
        <w:rPr>
          <w:sz w:val="28"/>
        </w:rPr>
        <w:t>школьные</w:t>
      </w:r>
      <w:r>
        <w:rPr>
          <w:spacing w:val="-11"/>
          <w:sz w:val="28"/>
        </w:rPr>
        <w:t xml:space="preserve"> </w:t>
      </w:r>
      <w:r>
        <w:rPr>
          <w:spacing w:val="-4"/>
          <w:sz w:val="28"/>
        </w:rPr>
        <w:t>дела;</w:t>
      </w:r>
    </w:p>
    <w:p w:rsidR="00090FD4" w:rsidRDefault="00090FD4" w:rsidP="00090FD4">
      <w:pPr>
        <w:pStyle w:val="a6"/>
        <w:numPr>
          <w:ilvl w:val="0"/>
          <w:numId w:val="69"/>
        </w:numPr>
        <w:tabs>
          <w:tab w:val="left" w:pos="2137"/>
        </w:tabs>
        <w:spacing w:before="3"/>
        <w:ind w:left="2137" w:hanging="302"/>
        <w:jc w:val="left"/>
        <w:rPr>
          <w:sz w:val="28"/>
        </w:rPr>
      </w:pPr>
      <w:r>
        <w:rPr>
          <w:spacing w:val="-2"/>
          <w:sz w:val="28"/>
        </w:rPr>
        <w:t>акции;</w:t>
      </w:r>
    </w:p>
    <w:p w:rsidR="00090FD4" w:rsidRDefault="00090FD4" w:rsidP="00090FD4">
      <w:pPr>
        <w:pStyle w:val="a6"/>
        <w:numPr>
          <w:ilvl w:val="0"/>
          <w:numId w:val="69"/>
        </w:numPr>
        <w:tabs>
          <w:tab w:val="left" w:pos="2137"/>
        </w:tabs>
        <w:spacing w:before="2"/>
        <w:ind w:left="2137" w:hanging="302"/>
        <w:jc w:val="left"/>
        <w:rPr>
          <w:sz w:val="28"/>
        </w:rPr>
      </w:pPr>
      <w:r>
        <w:rPr>
          <w:sz w:val="28"/>
        </w:rPr>
        <w:t>единые</w:t>
      </w:r>
      <w:r>
        <w:rPr>
          <w:spacing w:val="-11"/>
          <w:sz w:val="28"/>
        </w:rPr>
        <w:t xml:space="preserve"> </w:t>
      </w:r>
      <w:r>
        <w:rPr>
          <w:sz w:val="28"/>
        </w:rPr>
        <w:t>классные</w:t>
      </w:r>
      <w:r>
        <w:rPr>
          <w:spacing w:val="-11"/>
          <w:sz w:val="28"/>
        </w:rPr>
        <w:t xml:space="preserve"> </w:t>
      </w:r>
      <w:r>
        <w:rPr>
          <w:spacing w:val="-4"/>
          <w:sz w:val="28"/>
        </w:rPr>
        <w:t>часы</w:t>
      </w:r>
    </w:p>
    <w:p w:rsidR="00090FD4" w:rsidRDefault="00090FD4" w:rsidP="00090FD4">
      <w:pPr>
        <w:pStyle w:val="a6"/>
        <w:numPr>
          <w:ilvl w:val="0"/>
          <w:numId w:val="69"/>
        </w:numPr>
        <w:tabs>
          <w:tab w:val="left" w:pos="2137"/>
        </w:tabs>
        <w:spacing w:before="2"/>
        <w:ind w:left="2137" w:hanging="302"/>
        <w:jc w:val="left"/>
        <w:rPr>
          <w:sz w:val="28"/>
        </w:rPr>
      </w:pPr>
      <w:r>
        <w:rPr>
          <w:spacing w:val="-2"/>
          <w:sz w:val="28"/>
        </w:rPr>
        <w:t>родительские</w:t>
      </w:r>
      <w:r>
        <w:rPr>
          <w:spacing w:val="6"/>
          <w:sz w:val="28"/>
        </w:rPr>
        <w:t xml:space="preserve"> </w:t>
      </w:r>
      <w:r>
        <w:rPr>
          <w:spacing w:val="-2"/>
          <w:sz w:val="28"/>
        </w:rPr>
        <w:t>собрания</w:t>
      </w:r>
    </w:p>
    <w:p w:rsidR="00090FD4" w:rsidRDefault="00090FD4" w:rsidP="00090FD4">
      <w:pPr>
        <w:pStyle w:val="a4"/>
        <w:spacing w:before="276"/>
        <w:ind w:right="716"/>
        <w:rPr>
          <w:sz w:val="28"/>
        </w:rPr>
      </w:pPr>
      <w:r>
        <w:t xml:space="preserve">Анализ планов воспитательной работы 1–9-х классов показал следующие </w:t>
      </w:r>
      <w:r>
        <w:rPr>
          <w:spacing w:val="-2"/>
        </w:rPr>
        <w:t>результаты:</w:t>
      </w:r>
    </w:p>
    <w:p w:rsidR="00090FD4" w:rsidRDefault="00090FD4" w:rsidP="00090FD4">
      <w:pPr>
        <w:pStyle w:val="a6"/>
        <w:numPr>
          <w:ilvl w:val="0"/>
          <w:numId w:val="69"/>
        </w:numPr>
        <w:tabs>
          <w:tab w:val="left" w:pos="2136"/>
          <w:tab w:val="left" w:pos="2195"/>
        </w:tabs>
        <w:spacing w:before="284" w:line="232" w:lineRule="auto"/>
        <w:ind w:right="901" w:hanging="360"/>
        <w:rPr>
          <w:sz w:val="28"/>
        </w:rPr>
      </w:pPr>
      <w:r>
        <w:rPr>
          <w:sz w:val="28"/>
        </w:rPr>
        <w:t>планы воспитательной работы составлены с учетом возрастных особенностей обучающихся;</w:t>
      </w:r>
    </w:p>
    <w:p w:rsidR="00090FD4" w:rsidRDefault="00090FD4" w:rsidP="00090FD4">
      <w:pPr>
        <w:pStyle w:val="a6"/>
        <w:numPr>
          <w:ilvl w:val="0"/>
          <w:numId w:val="69"/>
        </w:numPr>
        <w:tabs>
          <w:tab w:val="left" w:pos="2136"/>
          <w:tab w:val="left" w:pos="2195"/>
        </w:tabs>
        <w:spacing w:before="5"/>
        <w:ind w:right="887" w:hanging="360"/>
        <w:rPr>
          <w:sz w:val="28"/>
        </w:rPr>
      </w:pPr>
      <w:r>
        <w:rPr>
          <w:sz w:val="28"/>
        </w:rPr>
        <w:t>в планах воспитательной работы предусмотрены различные виды и формы</w:t>
      </w:r>
      <w:r>
        <w:rPr>
          <w:spacing w:val="80"/>
          <w:sz w:val="28"/>
        </w:rPr>
        <w:t xml:space="preserve">  </w:t>
      </w:r>
      <w:r>
        <w:rPr>
          <w:sz w:val="28"/>
        </w:rPr>
        <w:t>организации</w:t>
      </w:r>
      <w:r>
        <w:rPr>
          <w:spacing w:val="80"/>
          <w:sz w:val="28"/>
        </w:rPr>
        <w:t xml:space="preserve">  </w:t>
      </w:r>
      <w:r>
        <w:rPr>
          <w:sz w:val="28"/>
        </w:rPr>
        <w:t>воспитательной</w:t>
      </w:r>
      <w:r>
        <w:rPr>
          <w:spacing w:val="80"/>
          <w:sz w:val="28"/>
        </w:rPr>
        <w:t xml:space="preserve">  </w:t>
      </w:r>
      <w:r>
        <w:rPr>
          <w:sz w:val="28"/>
        </w:rPr>
        <w:t>работы</w:t>
      </w:r>
      <w:r>
        <w:rPr>
          <w:spacing w:val="80"/>
          <w:sz w:val="28"/>
        </w:rPr>
        <w:t xml:space="preserve">  </w:t>
      </w:r>
      <w:r>
        <w:rPr>
          <w:sz w:val="28"/>
        </w:rPr>
        <w:t>по</w:t>
      </w:r>
      <w:r>
        <w:rPr>
          <w:spacing w:val="79"/>
          <w:sz w:val="28"/>
        </w:rPr>
        <w:t xml:space="preserve">  </w:t>
      </w:r>
      <w:r>
        <w:rPr>
          <w:sz w:val="28"/>
        </w:rPr>
        <w:t>гражданско-</w:t>
      </w:r>
    </w:p>
    <w:p w:rsidR="00090FD4" w:rsidRDefault="00090FD4" w:rsidP="00090FD4">
      <w:pPr>
        <w:widowControl/>
        <w:autoSpaceDE/>
        <w:autoSpaceDN/>
        <w:rPr>
          <w:sz w:val="28"/>
        </w:rPr>
        <w:sectPr w:rsidR="00090FD4">
          <w:pgSz w:w="11910" w:h="16850"/>
          <w:pgMar w:top="1040" w:right="141" w:bottom="1220" w:left="283" w:header="0" w:footer="956" w:gutter="0"/>
          <w:cols w:space="720"/>
        </w:sectPr>
      </w:pPr>
    </w:p>
    <w:p w:rsidR="00090FD4" w:rsidRDefault="00090FD4" w:rsidP="00090FD4">
      <w:pPr>
        <w:pStyle w:val="a4"/>
        <w:spacing w:before="60"/>
        <w:ind w:left="2195" w:right="904"/>
        <w:rPr>
          <w:sz w:val="28"/>
        </w:rPr>
      </w:pPr>
      <w:r>
        <w:t>патриотическому воспитанию, которые направлены на всестороннее развитие личности обучающегося и расширение его кругозора;</w:t>
      </w:r>
    </w:p>
    <w:p w:rsidR="00090FD4" w:rsidRDefault="00090FD4" w:rsidP="00090FD4">
      <w:pPr>
        <w:pStyle w:val="a4"/>
        <w:ind w:right="715"/>
      </w:pPr>
      <w:r>
        <w:t>Посещенные классные мероприятия показывают, что в основном классные руководители проводят хорошие мероприятия на достаточно высоком</w:t>
      </w:r>
      <w:r>
        <w:rPr>
          <w:spacing w:val="40"/>
        </w:rPr>
        <w:t xml:space="preserve"> </w:t>
      </w:r>
      <w:r>
        <w:rPr>
          <w:spacing w:val="-2"/>
        </w:rPr>
        <w:t>уровне.</w:t>
      </w:r>
    </w:p>
    <w:p w:rsidR="00090FD4" w:rsidRDefault="00090FD4" w:rsidP="00090FD4">
      <w:pPr>
        <w:pStyle w:val="1"/>
        <w:spacing w:before="279"/>
        <w:ind w:left="1417"/>
      </w:pPr>
      <w:r>
        <w:t>Реализация</w:t>
      </w:r>
      <w:r>
        <w:rPr>
          <w:spacing w:val="-5"/>
        </w:rPr>
        <w:t xml:space="preserve"> </w:t>
      </w:r>
      <w:r>
        <w:t>плана</w:t>
      </w:r>
      <w:r>
        <w:rPr>
          <w:spacing w:val="-8"/>
        </w:rPr>
        <w:t xml:space="preserve"> </w:t>
      </w:r>
      <w:r>
        <w:t>к</w:t>
      </w:r>
      <w:r>
        <w:rPr>
          <w:spacing w:val="-7"/>
        </w:rPr>
        <w:t xml:space="preserve"> </w:t>
      </w:r>
      <w:r>
        <w:t>Году</w:t>
      </w:r>
      <w:r>
        <w:rPr>
          <w:spacing w:val="-8"/>
        </w:rPr>
        <w:t xml:space="preserve"> </w:t>
      </w:r>
      <w:r>
        <w:rPr>
          <w:spacing w:val="-4"/>
        </w:rPr>
        <w:t>семьи</w:t>
      </w:r>
    </w:p>
    <w:p w:rsidR="00090FD4" w:rsidRDefault="00090FD4" w:rsidP="00090FD4">
      <w:pPr>
        <w:pStyle w:val="a4"/>
        <w:spacing w:before="275"/>
        <w:ind w:right="703"/>
      </w:pPr>
      <w:r>
        <w:t>В соответствии с Указом Президента РФ от 22.11.2023 №</w:t>
      </w:r>
      <w:r>
        <w:rPr>
          <w:spacing w:val="-3"/>
        </w:rPr>
        <w:t xml:space="preserve"> </w:t>
      </w:r>
      <w:r>
        <w:t>875 «О проведении в Российской Федерации Года семьи», Планом основных мероприятий по проведению в Российской Федерации года семьи, утвержденным Правительством РФ 26.12.2023 № 21515-П45-ТГ, распоряжением правительства Энской области от 10.01.2024 № 11-р «Об утверждении плана основных мероприятий на 2024 год по проведению в Энской области Года семьи» и приказом от 15.01.2024 № 3 в МБОУ «Средняя школа № 1» в</w:t>
      </w:r>
      <w:r>
        <w:rPr>
          <w:spacing w:val="40"/>
        </w:rPr>
        <w:t xml:space="preserve"> </w:t>
      </w:r>
      <w:r>
        <w:t>период с 15.01.2024 по 27.12.2024 проведены следующие мероприятия:</w:t>
      </w:r>
    </w:p>
    <w:p w:rsidR="00090FD4" w:rsidRDefault="00090FD4" w:rsidP="00090FD4">
      <w:pPr>
        <w:pStyle w:val="a6"/>
        <w:numPr>
          <w:ilvl w:val="0"/>
          <w:numId w:val="70"/>
        </w:numPr>
        <w:tabs>
          <w:tab w:val="left" w:pos="1811"/>
        </w:tabs>
        <w:spacing w:before="284"/>
        <w:ind w:left="1811" w:hanging="394"/>
        <w:rPr>
          <w:sz w:val="28"/>
        </w:rPr>
      </w:pPr>
      <w:r>
        <w:rPr>
          <w:sz w:val="28"/>
        </w:rPr>
        <w:t>Образован</w:t>
      </w:r>
      <w:r>
        <w:rPr>
          <w:spacing w:val="73"/>
          <w:w w:val="150"/>
          <w:sz w:val="28"/>
        </w:rPr>
        <w:t xml:space="preserve"> </w:t>
      </w:r>
      <w:r>
        <w:rPr>
          <w:sz w:val="28"/>
        </w:rPr>
        <w:t>организационный</w:t>
      </w:r>
      <w:r>
        <w:rPr>
          <w:spacing w:val="67"/>
          <w:w w:val="150"/>
          <w:sz w:val="28"/>
        </w:rPr>
        <w:t xml:space="preserve"> </w:t>
      </w:r>
      <w:r>
        <w:rPr>
          <w:sz w:val="28"/>
        </w:rPr>
        <w:t>комитет</w:t>
      </w:r>
      <w:r>
        <w:rPr>
          <w:spacing w:val="65"/>
          <w:w w:val="150"/>
          <w:sz w:val="28"/>
        </w:rPr>
        <w:t xml:space="preserve"> </w:t>
      </w:r>
      <w:r>
        <w:rPr>
          <w:sz w:val="28"/>
        </w:rPr>
        <w:t>по</w:t>
      </w:r>
      <w:r>
        <w:rPr>
          <w:spacing w:val="63"/>
          <w:w w:val="150"/>
          <w:sz w:val="28"/>
        </w:rPr>
        <w:t xml:space="preserve"> </w:t>
      </w:r>
      <w:r>
        <w:rPr>
          <w:sz w:val="28"/>
        </w:rPr>
        <w:t>проведению</w:t>
      </w:r>
      <w:r>
        <w:rPr>
          <w:spacing w:val="65"/>
          <w:w w:val="150"/>
          <w:sz w:val="28"/>
        </w:rPr>
        <w:t xml:space="preserve"> </w:t>
      </w:r>
      <w:r>
        <w:rPr>
          <w:sz w:val="28"/>
        </w:rPr>
        <w:t>в</w:t>
      </w:r>
      <w:r>
        <w:rPr>
          <w:spacing w:val="63"/>
          <w:w w:val="150"/>
          <w:sz w:val="28"/>
        </w:rPr>
        <w:t xml:space="preserve"> </w:t>
      </w:r>
      <w:r>
        <w:rPr>
          <w:sz w:val="28"/>
        </w:rPr>
        <w:t>МБОУ</w:t>
      </w:r>
      <w:r>
        <w:rPr>
          <w:spacing w:val="69"/>
          <w:w w:val="150"/>
          <w:sz w:val="28"/>
        </w:rPr>
        <w:t xml:space="preserve"> </w:t>
      </w:r>
      <w:r>
        <w:rPr>
          <w:spacing w:val="-5"/>
          <w:sz w:val="28"/>
        </w:rPr>
        <w:t>ВМО</w:t>
      </w:r>
    </w:p>
    <w:p w:rsidR="00090FD4" w:rsidRDefault="00090FD4" w:rsidP="00090FD4">
      <w:pPr>
        <w:pStyle w:val="a4"/>
        <w:spacing w:before="2"/>
        <w:ind w:right="708"/>
        <w:rPr>
          <w:sz w:val="28"/>
        </w:rPr>
      </w:pPr>
      <w:r>
        <w:t>«Кипеловская средняя школа» в 2024 году</w:t>
      </w:r>
      <w:r>
        <w:rPr>
          <w:spacing w:val="-4"/>
        </w:rPr>
        <w:t xml:space="preserve"> </w:t>
      </w:r>
      <w:r>
        <w:t>мероприятий в честь Года семьи в следующем составе:</w:t>
      </w:r>
    </w:p>
    <w:p w:rsidR="00090FD4" w:rsidRDefault="00090FD4" w:rsidP="00090FD4">
      <w:pPr>
        <w:pStyle w:val="a4"/>
        <w:spacing w:before="125"/>
        <w:ind w:left="0"/>
        <w:jc w:val="left"/>
        <w:rPr>
          <w:sz w:val="20"/>
        </w:rPr>
      </w:pPr>
    </w:p>
    <w:tbl>
      <w:tblPr>
        <w:tblW w:w="0" w:type="auto"/>
        <w:tblInd w:w="1374" w:type="dxa"/>
        <w:tblLayout w:type="fixed"/>
        <w:tblLook w:val="01E0" w:firstRow="1" w:lastRow="1" w:firstColumn="1" w:lastColumn="1" w:noHBand="0" w:noVBand="0"/>
      </w:tblPr>
      <w:tblGrid>
        <w:gridCol w:w="2170"/>
        <w:gridCol w:w="7283"/>
      </w:tblGrid>
      <w:tr w:rsidR="00090FD4" w:rsidTr="00090FD4">
        <w:trPr>
          <w:trHeight w:val="717"/>
        </w:trPr>
        <w:tc>
          <w:tcPr>
            <w:tcW w:w="2170" w:type="dxa"/>
            <w:hideMark/>
          </w:tcPr>
          <w:p w:rsidR="00090FD4" w:rsidRDefault="00090FD4">
            <w:pPr>
              <w:pStyle w:val="TableParagraph"/>
              <w:spacing w:line="311" w:lineRule="exact"/>
              <w:ind w:left="50"/>
              <w:rPr>
                <w:sz w:val="28"/>
                <w:lang w:val="en-US"/>
              </w:rPr>
            </w:pPr>
            <w:r>
              <w:rPr>
                <w:spacing w:val="-2"/>
                <w:sz w:val="28"/>
                <w:lang w:val="en-US"/>
              </w:rPr>
              <w:t>Председатель:</w:t>
            </w:r>
          </w:p>
        </w:tc>
        <w:tc>
          <w:tcPr>
            <w:tcW w:w="7283" w:type="dxa"/>
            <w:hideMark/>
          </w:tcPr>
          <w:p w:rsidR="00090FD4" w:rsidRPr="00090FD4" w:rsidRDefault="00090FD4">
            <w:pPr>
              <w:pStyle w:val="TableParagraph"/>
              <w:ind w:left="408" w:right="48"/>
              <w:rPr>
                <w:sz w:val="28"/>
              </w:rPr>
            </w:pPr>
            <w:r w:rsidRPr="00090FD4">
              <w:rPr>
                <w:sz w:val="28"/>
              </w:rPr>
              <w:t>директор</w:t>
            </w:r>
            <w:r w:rsidRPr="00090FD4">
              <w:rPr>
                <w:spacing w:val="40"/>
                <w:sz w:val="28"/>
              </w:rPr>
              <w:t xml:space="preserve"> </w:t>
            </w:r>
            <w:r w:rsidRPr="00090FD4">
              <w:rPr>
                <w:sz w:val="28"/>
              </w:rPr>
              <w:t>МБОУ</w:t>
            </w:r>
            <w:r w:rsidRPr="00090FD4">
              <w:rPr>
                <w:spacing w:val="40"/>
                <w:sz w:val="28"/>
              </w:rPr>
              <w:t xml:space="preserve"> </w:t>
            </w:r>
            <w:r w:rsidRPr="00090FD4">
              <w:rPr>
                <w:sz w:val="28"/>
              </w:rPr>
              <w:t>ВМО</w:t>
            </w:r>
            <w:r w:rsidRPr="00090FD4">
              <w:rPr>
                <w:spacing w:val="40"/>
                <w:sz w:val="28"/>
              </w:rPr>
              <w:t xml:space="preserve"> </w:t>
            </w:r>
            <w:r w:rsidRPr="00090FD4">
              <w:rPr>
                <w:sz w:val="28"/>
              </w:rPr>
              <w:t>«Кипеловская</w:t>
            </w:r>
            <w:r w:rsidRPr="00090FD4">
              <w:rPr>
                <w:spacing w:val="40"/>
                <w:sz w:val="28"/>
              </w:rPr>
              <w:t xml:space="preserve"> </w:t>
            </w:r>
            <w:r w:rsidRPr="00090FD4">
              <w:rPr>
                <w:sz w:val="28"/>
              </w:rPr>
              <w:t>средняя</w:t>
            </w:r>
            <w:r w:rsidRPr="00090FD4">
              <w:rPr>
                <w:spacing w:val="40"/>
                <w:sz w:val="28"/>
              </w:rPr>
              <w:t xml:space="preserve"> </w:t>
            </w:r>
            <w:r w:rsidRPr="00090FD4">
              <w:rPr>
                <w:sz w:val="28"/>
              </w:rPr>
              <w:t>школа» Кудринская В.М.</w:t>
            </w:r>
          </w:p>
        </w:tc>
      </w:tr>
      <w:tr w:rsidR="00090FD4" w:rsidTr="00090FD4">
        <w:trPr>
          <w:trHeight w:val="1682"/>
        </w:trPr>
        <w:tc>
          <w:tcPr>
            <w:tcW w:w="2170" w:type="dxa"/>
            <w:hideMark/>
          </w:tcPr>
          <w:p w:rsidR="00090FD4" w:rsidRDefault="00090FD4">
            <w:pPr>
              <w:pStyle w:val="TableParagraph"/>
              <w:spacing w:before="71"/>
              <w:ind w:left="50"/>
              <w:rPr>
                <w:sz w:val="28"/>
                <w:lang w:val="en-US"/>
              </w:rPr>
            </w:pPr>
            <w:r>
              <w:rPr>
                <w:spacing w:val="-2"/>
                <w:sz w:val="28"/>
                <w:lang w:val="en-US"/>
              </w:rPr>
              <w:t>Члены:</w:t>
            </w:r>
          </w:p>
        </w:tc>
        <w:tc>
          <w:tcPr>
            <w:tcW w:w="7283" w:type="dxa"/>
            <w:hideMark/>
          </w:tcPr>
          <w:p w:rsidR="00090FD4" w:rsidRPr="00090FD4" w:rsidRDefault="00090FD4" w:rsidP="00090FD4">
            <w:pPr>
              <w:pStyle w:val="TableParagraph"/>
              <w:numPr>
                <w:ilvl w:val="0"/>
                <w:numId w:val="71"/>
              </w:numPr>
              <w:tabs>
                <w:tab w:val="left" w:pos="1128"/>
              </w:tabs>
              <w:spacing w:before="71" w:line="319" w:lineRule="exact"/>
              <w:ind w:left="1128" w:hanging="302"/>
              <w:rPr>
                <w:sz w:val="28"/>
              </w:rPr>
            </w:pPr>
            <w:r w:rsidRPr="00090FD4">
              <w:rPr>
                <w:sz w:val="28"/>
              </w:rPr>
              <w:t>заместитель</w:t>
            </w:r>
            <w:r w:rsidRPr="00090FD4">
              <w:rPr>
                <w:spacing w:val="-3"/>
                <w:sz w:val="28"/>
              </w:rPr>
              <w:t xml:space="preserve"> </w:t>
            </w:r>
            <w:r w:rsidRPr="00090FD4">
              <w:rPr>
                <w:sz w:val="28"/>
              </w:rPr>
              <w:t>директора</w:t>
            </w:r>
            <w:r w:rsidRPr="00090FD4">
              <w:rPr>
                <w:spacing w:val="-6"/>
                <w:sz w:val="28"/>
              </w:rPr>
              <w:t xml:space="preserve"> </w:t>
            </w:r>
            <w:r w:rsidRPr="00090FD4">
              <w:rPr>
                <w:sz w:val="28"/>
              </w:rPr>
              <w:t>по</w:t>
            </w:r>
            <w:r w:rsidRPr="00090FD4">
              <w:rPr>
                <w:spacing w:val="-8"/>
                <w:sz w:val="28"/>
              </w:rPr>
              <w:t xml:space="preserve"> </w:t>
            </w:r>
            <w:r w:rsidRPr="00090FD4">
              <w:rPr>
                <w:sz w:val="28"/>
              </w:rPr>
              <w:t>УР</w:t>
            </w:r>
            <w:r w:rsidRPr="00090FD4">
              <w:rPr>
                <w:spacing w:val="-3"/>
                <w:sz w:val="28"/>
              </w:rPr>
              <w:t xml:space="preserve"> </w:t>
            </w:r>
            <w:r w:rsidRPr="00090FD4">
              <w:rPr>
                <w:sz w:val="28"/>
              </w:rPr>
              <w:t>Момот</w:t>
            </w:r>
            <w:r w:rsidRPr="00090FD4">
              <w:rPr>
                <w:spacing w:val="-4"/>
                <w:sz w:val="28"/>
              </w:rPr>
              <w:t xml:space="preserve"> Н.П.;</w:t>
            </w:r>
          </w:p>
          <w:p w:rsidR="00090FD4" w:rsidRPr="00090FD4" w:rsidRDefault="00090FD4" w:rsidP="00090FD4">
            <w:pPr>
              <w:pStyle w:val="TableParagraph"/>
              <w:numPr>
                <w:ilvl w:val="0"/>
                <w:numId w:val="71"/>
              </w:numPr>
              <w:tabs>
                <w:tab w:val="left" w:pos="1128"/>
                <w:tab w:val="left" w:pos="1186"/>
                <w:tab w:val="left" w:pos="2438"/>
                <w:tab w:val="left" w:pos="3891"/>
                <w:tab w:val="left" w:pos="4416"/>
                <w:tab w:val="left" w:pos="6106"/>
              </w:tabs>
              <w:spacing w:line="240" w:lineRule="auto"/>
              <w:ind w:right="229" w:hanging="360"/>
              <w:rPr>
                <w:sz w:val="28"/>
              </w:rPr>
            </w:pPr>
            <w:r w:rsidRPr="00090FD4">
              <w:rPr>
                <w:spacing w:val="-2"/>
                <w:sz w:val="28"/>
              </w:rPr>
              <w:t>советник</w:t>
            </w:r>
            <w:r w:rsidRPr="00090FD4">
              <w:rPr>
                <w:sz w:val="28"/>
              </w:rPr>
              <w:tab/>
            </w:r>
            <w:r w:rsidRPr="00090FD4">
              <w:rPr>
                <w:spacing w:val="-2"/>
                <w:sz w:val="28"/>
              </w:rPr>
              <w:t>директора</w:t>
            </w:r>
            <w:r w:rsidRPr="00090FD4">
              <w:rPr>
                <w:sz w:val="28"/>
              </w:rPr>
              <w:tab/>
            </w:r>
            <w:r w:rsidRPr="00090FD4">
              <w:rPr>
                <w:spacing w:val="-6"/>
                <w:sz w:val="28"/>
              </w:rPr>
              <w:t>по</w:t>
            </w:r>
            <w:r w:rsidRPr="00090FD4">
              <w:rPr>
                <w:sz w:val="28"/>
              </w:rPr>
              <w:tab/>
            </w:r>
            <w:r w:rsidRPr="00090FD4">
              <w:rPr>
                <w:spacing w:val="-2"/>
                <w:sz w:val="28"/>
              </w:rPr>
              <w:t>воспитанию</w:t>
            </w:r>
            <w:r w:rsidRPr="00090FD4">
              <w:rPr>
                <w:sz w:val="28"/>
              </w:rPr>
              <w:tab/>
            </w:r>
            <w:r w:rsidRPr="00090FD4">
              <w:rPr>
                <w:spacing w:val="-2"/>
                <w:sz w:val="28"/>
              </w:rPr>
              <w:t>Тюрина А.П.;</w:t>
            </w:r>
          </w:p>
          <w:p w:rsidR="00090FD4" w:rsidRPr="00090FD4" w:rsidRDefault="00090FD4" w:rsidP="00090FD4">
            <w:pPr>
              <w:pStyle w:val="TableParagraph"/>
              <w:numPr>
                <w:ilvl w:val="0"/>
                <w:numId w:val="71"/>
              </w:numPr>
              <w:tabs>
                <w:tab w:val="left" w:pos="1128"/>
                <w:tab w:val="left" w:pos="1186"/>
              </w:tabs>
              <w:spacing w:line="324" w:lineRule="exact"/>
              <w:ind w:right="232" w:hanging="360"/>
              <w:rPr>
                <w:sz w:val="28"/>
              </w:rPr>
            </w:pPr>
            <w:r w:rsidRPr="00090FD4">
              <w:rPr>
                <w:sz w:val="28"/>
              </w:rPr>
              <w:t>председатель</w:t>
            </w:r>
            <w:r w:rsidRPr="00090FD4">
              <w:rPr>
                <w:spacing w:val="80"/>
                <w:sz w:val="28"/>
              </w:rPr>
              <w:t xml:space="preserve"> </w:t>
            </w:r>
            <w:r w:rsidRPr="00090FD4">
              <w:rPr>
                <w:sz w:val="28"/>
              </w:rPr>
              <w:t>совета</w:t>
            </w:r>
            <w:r w:rsidRPr="00090FD4">
              <w:rPr>
                <w:spacing w:val="80"/>
                <w:sz w:val="28"/>
              </w:rPr>
              <w:t xml:space="preserve"> </w:t>
            </w:r>
            <w:r w:rsidRPr="00090FD4">
              <w:rPr>
                <w:sz w:val="28"/>
              </w:rPr>
              <w:t>родителей</w:t>
            </w:r>
            <w:r w:rsidRPr="00090FD4">
              <w:rPr>
                <w:spacing w:val="80"/>
                <w:sz w:val="28"/>
              </w:rPr>
              <w:t xml:space="preserve"> </w:t>
            </w:r>
            <w:r w:rsidRPr="00090FD4">
              <w:rPr>
                <w:sz w:val="28"/>
              </w:rPr>
              <w:t>Карасева</w:t>
            </w:r>
            <w:r w:rsidRPr="00090FD4">
              <w:rPr>
                <w:spacing w:val="80"/>
                <w:sz w:val="28"/>
              </w:rPr>
              <w:t xml:space="preserve"> </w:t>
            </w:r>
            <w:r w:rsidRPr="00090FD4">
              <w:rPr>
                <w:sz w:val="28"/>
              </w:rPr>
              <w:t>А.И. (по согласованию).</w:t>
            </w:r>
          </w:p>
        </w:tc>
      </w:tr>
    </w:tbl>
    <w:p w:rsidR="00090FD4" w:rsidRDefault="00090FD4" w:rsidP="00090FD4">
      <w:pPr>
        <w:pStyle w:val="a4"/>
        <w:spacing w:before="307"/>
        <w:ind w:left="0"/>
        <w:jc w:val="left"/>
        <w:rPr>
          <w:sz w:val="28"/>
          <w:szCs w:val="28"/>
        </w:rPr>
      </w:pPr>
    </w:p>
    <w:p w:rsidR="00090FD4" w:rsidRDefault="00090FD4" w:rsidP="00090FD4">
      <w:pPr>
        <w:pStyle w:val="a6"/>
        <w:numPr>
          <w:ilvl w:val="0"/>
          <w:numId w:val="70"/>
        </w:numPr>
        <w:tabs>
          <w:tab w:val="left" w:pos="1825"/>
        </w:tabs>
        <w:ind w:left="1417" w:right="720" w:firstLine="0"/>
        <w:rPr>
          <w:sz w:val="28"/>
        </w:rPr>
      </w:pPr>
      <w:r>
        <w:rPr>
          <w:sz w:val="28"/>
        </w:rPr>
        <w:t>Утвержден план основных мероприятий МБОУ ВМО «Кипеловская средняя</w:t>
      </w:r>
      <w:r>
        <w:rPr>
          <w:spacing w:val="-3"/>
          <w:sz w:val="28"/>
        </w:rPr>
        <w:t xml:space="preserve"> </w:t>
      </w:r>
      <w:r>
        <w:rPr>
          <w:sz w:val="28"/>
        </w:rPr>
        <w:t>школа»,</w:t>
      </w:r>
      <w:r>
        <w:rPr>
          <w:spacing w:val="-2"/>
          <w:sz w:val="28"/>
        </w:rPr>
        <w:t xml:space="preserve"> </w:t>
      </w:r>
      <w:r>
        <w:rPr>
          <w:sz w:val="28"/>
        </w:rPr>
        <w:t>посвященных</w:t>
      </w:r>
      <w:r>
        <w:rPr>
          <w:spacing w:val="-7"/>
          <w:sz w:val="28"/>
        </w:rPr>
        <w:t xml:space="preserve"> </w:t>
      </w:r>
      <w:r>
        <w:rPr>
          <w:sz w:val="28"/>
        </w:rPr>
        <w:t>Году</w:t>
      </w:r>
      <w:r>
        <w:rPr>
          <w:spacing w:val="-14"/>
          <w:sz w:val="28"/>
        </w:rPr>
        <w:t xml:space="preserve"> </w:t>
      </w:r>
      <w:r>
        <w:rPr>
          <w:sz w:val="28"/>
        </w:rPr>
        <w:t>семьи.</w:t>
      </w:r>
      <w:r>
        <w:rPr>
          <w:spacing w:val="-2"/>
          <w:sz w:val="28"/>
        </w:rPr>
        <w:t xml:space="preserve"> </w:t>
      </w:r>
      <w:r>
        <w:rPr>
          <w:sz w:val="28"/>
        </w:rPr>
        <w:t>В</w:t>
      </w:r>
      <w:r>
        <w:rPr>
          <w:spacing w:val="-4"/>
          <w:sz w:val="28"/>
        </w:rPr>
        <w:t xml:space="preserve"> </w:t>
      </w:r>
      <w:r>
        <w:rPr>
          <w:sz w:val="28"/>
        </w:rPr>
        <w:t>план</w:t>
      </w:r>
      <w:r>
        <w:rPr>
          <w:spacing w:val="-3"/>
          <w:sz w:val="28"/>
        </w:rPr>
        <w:t xml:space="preserve"> </w:t>
      </w:r>
      <w:r>
        <w:rPr>
          <w:sz w:val="28"/>
        </w:rPr>
        <w:t>включены</w:t>
      </w:r>
      <w:r>
        <w:rPr>
          <w:spacing w:val="-5"/>
          <w:sz w:val="28"/>
        </w:rPr>
        <w:t xml:space="preserve"> </w:t>
      </w:r>
      <w:r>
        <w:rPr>
          <w:sz w:val="28"/>
        </w:rPr>
        <w:t>мероприятия</w:t>
      </w:r>
      <w:r>
        <w:rPr>
          <w:spacing w:val="-3"/>
          <w:sz w:val="28"/>
        </w:rPr>
        <w:t xml:space="preserve"> </w:t>
      </w:r>
      <w:r>
        <w:rPr>
          <w:sz w:val="28"/>
        </w:rPr>
        <w:t>по трем направлениям:</w:t>
      </w:r>
    </w:p>
    <w:p w:rsidR="00090FD4" w:rsidRDefault="00090FD4" w:rsidP="00090FD4">
      <w:pPr>
        <w:pStyle w:val="a6"/>
        <w:numPr>
          <w:ilvl w:val="1"/>
          <w:numId w:val="70"/>
        </w:numPr>
        <w:tabs>
          <w:tab w:val="left" w:pos="2137"/>
        </w:tabs>
        <w:spacing w:before="278" w:line="319" w:lineRule="exact"/>
        <w:ind w:left="2137" w:hanging="302"/>
        <w:jc w:val="left"/>
        <w:rPr>
          <w:sz w:val="28"/>
        </w:rPr>
      </w:pPr>
      <w:r>
        <w:rPr>
          <w:spacing w:val="-2"/>
          <w:sz w:val="28"/>
        </w:rPr>
        <w:t>организационные</w:t>
      </w:r>
      <w:r>
        <w:rPr>
          <w:spacing w:val="6"/>
          <w:sz w:val="28"/>
        </w:rPr>
        <w:t xml:space="preserve"> </w:t>
      </w:r>
      <w:r>
        <w:rPr>
          <w:spacing w:val="-2"/>
          <w:sz w:val="28"/>
        </w:rPr>
        <w:t>мероприятия;</w:t>
      </w:r>
    </w:p>
    <w:p w:rsidR="00090FD4" w:rsidRDefault="00090FD4" w:rsidP="00090FD4">
      <w:pPr>
        <w:pStyle w:val="a6"/>
        <w:numPr>
          <w:ilvl w:val="1"/>
          <w:numId w:val="70"/>
        </w:numPr>
        <w:tabs>
          <w:tab w:val="left" w:pos="2137"/>
          <w:tab w:val="left" w:pos="2195"/>
          <w:tab w:val="left" w:pos="4159"/>
          <w:tab w:val="left" w:pos="6253"/>
          <w:tab w:val="left" w:pos="6929"/>
          <w:tab w:val="left" w:pos="9210"/>
        </w:tabs>
        <w:ind w:right="906" w:hanging="360"/>
        <w:jc w:val="left"/>
        <w:rPr>
          <w:sz w:val="28"/>
        </w:rPr>
      </w:pPr>
      <w:r>
        <w:rPr>
          <w:spacing w:val="-2"/>
          <w:sz w:val="28"/>
        </w:rPr>
        <w:t>мероприятия,</w:t>
      </w:r>
      <w:r>
        <w:rPr>
          <w:sz w:val="28"/>
        </w:rPr>
        <w:tab/>
      </w:r>
      <w:r>
        <w:rPr>
          <w:spacing w:val="-2"/>
          <w:sz w:val="28"/>
        </w:rPr>
        <w:t>направленные</w:t>
      </w:r>
      <w:r>
        <w:rPr>
          <w:sz w:val="28"/>
        </w:rPr>
        <w:tab/>
      </w:r>
      <w:r>
        <w:rPr>
          <w:spacing w:val="-6"/>
          <w:sz w:val="28"/>
        </w:rPr>
        <w:t>на</w:t>
      </w:r>
      <w:r>
        <w:rPr>
          <w:sz w:val="28"/>
        </w:rPr>
        <w:tab/>
      </w:r>
      <w:r>
        <w:rPr>
          <w:spacing w:val="-2"/>
          <w:sz w:val="28"/>
        </w:rPr>
        <w:t>популяризацию</w:t>
      </w:r>
      <w:r>
        <w:rPr>
          <w:sz w:val="28"/>
        </w:rPr>
        <w:tab/>
      </w:r>
      <w:r>
        <w:rPr>
          <w:spacing w:val="-2"/>
          <w:sz w:val="28"/>
        </w:rPr>
        <w:t xml:space="preserve">сохранения </w:t>
      </w:r>
      <w:r>
        <w:rPr>
          <w:sz w:val="28"/>
        </w:rPr>
        <w:t>традиционных семейных ценностей среди детей и молодежи;</w:t>
      </w:r>
    </w:p>
    <w:p w:rsidR="00090FD4" w:rsidRDefault="00090FD4" w:rsidP="00090FD4">
      <w:pPr>
        <w:pStyle w:val="a6"/>
        <w:numPr>
          <w:ilvl w:val="1"/>
          <w:numId w:val="70"/>
        </w:numPr>
        <w:tabs>
          <w:tab w:val="left" w:pos="2137"/>
          <w:tab w:val="left" w:pos="2195"/>
        </w:tabs>
        <w:ind w:right="903" w:hanging="360"/>
        <w:jc w:val="left"/>
        <w:rPr>
          <w:sz w:val="28"/>
        </w:rPr>
      </w:pPr>
      <w:r>
        <w:rPr>
          <w:sz w:val="28"/>
        </w:rPr>
        <w:t>мероприятия</w:t>
      </w:r>
      <w:r>
        <w:rPr>
          <w:spacing w:val="40"/>
          <w:sz w:val="28"/>
        </w:rPr>
        <w:t xml:space="preserve"> </w:t>
      </w:r>
      <w:r>
        <w:rPr>
          <w:sz w:val="28"/>
        </w:rPr>
        <w:t>по</w:t>
      </w:r>
      <w:r>
        <w:rPr>
          <w:spacing w:val="40"/>
          <w:sz w:val="28"/>
        </w:rPr>
        <w:t xml:space="preserve"> </w:t>
      </w:r>
      <w:r>
        <w:rPr>
          <w:sz w:val="28"/>
        </w:rPr>
        <w:t>повышению</w:t>
      </w:r>
      <w:r>
        <w:rPr>
          <w:spacing w:val="40"/>
          <w:sz w:val="28"/>
        </w:rPr>
        <w:t xml:space="preserve"> </w:t>
      </w:r>
      <w:r>
        <w:rPr>
          <w:sz w:val="28"/>
        </w:rPr>
        <w:t>компетентности</w:t>
      </w:r>
      <w:r>
        <w:rPr>
          <w:spacing w:val="40"/>
          <w:sz w:val="28"/>
        </w:rPr>
        <w:t xml:space="preserve"> </w:t>
      </w:r>
      <w:r>
        <w:rPr>
          <w:sz w:val="28"/>
        </w:rPr>
        <w:t>родителей</w:t>
      </w:r>
      <w:r>
        <w:rPr>
          <w:spacing w:val="40"/>
          <w:sz w:val="28"/>
        </w:rPr>
        <w:t xml:space="preserve"> </w:t>
      </w:r>
      <w:r>
        <w:rPr>
          <w:sz w:val="28"/>
        </w:rPr>
        <w:t>в</w:t>
      </w:r>
      <w:r>
        <w:rPr>
          <w:spacing w:val="40"/>
          <w:sz w:val="28"/>
        </w:rPr>
        <w:t xml:space="preserve"> </w:t>
      </w:r>
      <w:r>
        <w:rPr>
          <w:sz w:val="28"/>
        </w:rPr>
        <w:t>вопросах семейного воспитания, оказанию помощи семьям и детям.</w:t>
      </w:r>
    </w:p>
    <w:p w:rsidR="00090FD4" w:rsidRDefault="00090FD4" w:rsidP="00090FD4">
      <w:pPr>
        <w:pStyle w:val="a6"/>
        <w:numPr>
          <w:ilvl w:val="0"/>
          <w:numId w:val="70"/>
        </w:numPr>
        <w:tabs>
          <w:tab w:val="left" w:pos="1703"/>
        </w:tabs>
        <w:spacing w:before="267"/>
        <w:ind w:left="1417" w:right="722" w:firstLine="0"/>
        <w:rPr>
          <w:sz w:val="28"/>
        </w:rPr>
      </w:pPr>
      <w:r>
        <w:rPr>
          <w:sz w:val="28"/>
        </w:rPr>
        <w:t>В</w:t>
      </w:r>
      <w:r>
        <w:rPr>
          <w:spacing w:val="-4"/>
          <w:sz w:val="28"/>
        </w:rPr>
        <w:t xml:space="preserve"> </w:t>
      </w:r>
      <w:r>
        <w:rPr>
          <w:sz w:val="28"/>
        </w:rPr>
        <w:t>рамках</w:t>
      </w:r>
      <w:r>
        <w:rPr>
          <w:spacing w:val="-7"/>
          <w:sz w:val="28"/>
        </w:rPr>
        <w:t xml:space="preserve"> </w:t>
      </w:r>
      <w:r>
        <w:rPr>
          <w:sz w:val="28"/>
        </w:rPr>
        <w:t>плана</w:t>
      </w:r>
      <w:r>
        <w:rPr>
          <w:spacing w:val="-6"/>
          <w:sz w:val="28"/>
        </w:rPr>
        <w:t xml:space="preserve"> </w:t>
      </w:r>
      <w:r>
        <w:rPr>
          <w:sz w:val="28"/>
        </w:rPr>
        <w:t>основных</w:t>
      </w:r>
      <w:r>
        <w:rPr>
          <w:spacing w:val="-7"/>
          <w:sz w:val="28"/>
        </w:rPr>
        <w:t xml:space="preserve"> </w:t>
      </w:r>
      <w:r>
        <w:rPr>
          <w:sz w:val="28"/>
        </w:rPr>
        <w:t>мероприятий</w:t>
      </w:r>
      <w:r>
        <w:rPr>
          <w:spacing w:val="-3"/>
          <w:sz w:val="28"/>
        </w:rPr>
        <w:t xml:space="preserve"> </w:t>
      </w:r>
      <w:r>
        <w:rPr>
          <w:sz w:val="28"/>
        </w:rPr>
        <w:t>в</w:t>
      </w:r>
      <w:r>
        <w:rPr>
          <w:spacing w:val="-6"/>
          <w:sz w:val="28"/>
        </w:rPr>
        <w:t xml:space="preserve"> </w:t>
      </w:r>
      <w:r>
        <w:rPr>
          <w:sz w:val="28"/>
        </w:rPr>
        <w:t>период</w:t>
      </w:r>
      <w:r>
        <w:rPr>
          <w:spacing w:val="-3"/>
          <w:sz w:val="28"/>
        </w:rPr>
        <w:t xml:space="preserve"> </w:t>
      </w:r>
      <w:r>
        <w:rPr>
          <w:sz w:val="28"/>
        </w:rPr>
        <w:t>с</w:t>
      </w:r>
      <w:r>
        <w:rPr>
          <w:spacing w:val="-6"/>
          <w:sz w:val="28"/>
        </w:rPr>
        <w:t xml:space="preserve"> </w:t>
      </w:r>
      <w:r>
        <w:rPr>
          <w:sz w:val="28"/>
        </w:rPr>
        <w:t>15.01.2024</w:t>
      </w:r>
      <w:r>
        <w:rPr>
          <w:spacing w:val="-1"/>
          <w:sz w:val="28"/>
        </w:rPr>
        <w:t xml:space="preserve"> </w:t>
      </w:r>
      <w:r>
        <w:rPr>
          <w:sz w:val="28"/>
        </w:rPr>
        <w:t>по</w:t>
      </w:r>
      <w:r>
        <w:rPr>
          <w:spacing w:val="-7"/>
          <w:sz w:val="28"/>
        </w:rPr>
        <w:t xml:space="preserve"> </w:t>
      </w:r>
      <w:r>
        <w:rPr>
          <w:sz w:val="28"/>
        </w:rPr>
        <w:t>27.12.2024 проведены следующие школьные мероприятия:</w:t>
      </w:r>
    </w:p>
    <w:p w:rsidR="00090FD4" w:rsidRDefault="00090FD4" w:rsidP="00090FD4">
      <w:pPr>
        <w:pStyle w:val="a4"/>
        <w:spacing w:before="279"/>
        <w:rPr>
          <w:sz w:val="28"/>
        </w:rPr>
      </w:pPr>
      <w:r>
        <w:t>Таблица</w:t>
      </w:r>
      <w:r>
        <w:rPr>
          <w:spacing w:val="-14"/>
        </w:rPr>
        <w:t xml:space="preserve"> </w:t>
      </w:r>
      <w:r>
        <w:rPr>
          <w:spacing w:val="-10"/>
        </w:rPr>
        <w:t>5</w:t>
      </w:r>
    </w:p>
    <w:p w:rsidR="00090FD4" w:rsidRDefault="00090FD4" w:rsidP="00090FD4">
      <w:pPr>
        <w:widowControl/>
        <w:autoSpaceDE/>
        <w:autoSpaceDN/>
        <w:rPr>
          <w:sz w:val="28"/>
          <w:szCs w:val="28"/>
        </w:rPr>
        <w:sectPr w:rsidR="00090FD4">
          <w:pgSz w:w="11910" w:h="16850"/>
          <w:pgMar w:top="1060" w:right="141" w:bottom="1220" w:left="283" w:header="0" w:footer="956" w:gutter="0"/>
          <w:cols w:space="720"/>
        </w:sectPr>
      </w:pPr>
    </w:p>
    <w:p w:rsidR="00090FD4" w:rsidRDefault="00090FD4" w:rsidP="00090FD4">
      <w:pPr>
        <w:pStyle w:val="a4"/>
        <w:spacing w:before="3"/>
        <w:ind w:left="0"/>
        <w:jc w:val="left"/>
        <w:rPr>
          <w:sz w:val="2"/>
        </w:r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51"/>
        <w:gridCol w:w="1707"/>
        <w:gridCol w:w="2709"/>
        <w:gridCol w:w="1506"/>
      </w:tblGrid>
      <w:tr w:rsidR="00090FD4" w:rsidTr="00090FD4">
        <w:trPr>
          <w:trHeight w:val="1360"/>
        </w:trPr>
        <w:tc>
          <w:tcPr>
            <w:tcW w:w="5151"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206"/>
              <w:ind w:left="828"/>
              <w:rPr>
                <w:b/>
                <w:sz w:val="28"/>
                <w:lang w:val="en-US"/>
              </w:rPr>
            </w:pPr>
            <w:r>
              <w:rPr>
                <w:b/>
                <w:spacing w:val="-2"/>
                <w:sz w:val="28"/>
                <w:lang w:val="en-US"/>
              </w:rPr>
              <w:t>Наименование</w:t>
            </w:r>
            <w:r>
              <w:rPr>
                <w:b/>
                <w:spacing w:val="6"/>
                <w:sz w:val="28"/>
                <w:lang w:val="en-US"/>
              </w:rPr>
              <w:t xml:space="preserve"> </w:t>
            </w:r>
            <w:r>
              <w:rPr>
                <w:b/>
                <w:spacing w:val="-2"/>
                <w:sz w:val="28"/>
                <w:lang w:val="en-US"/>
              </w:rPr>
              <w:t>мероприятия</w:t>
            </w:r>
          </w:p>
        </w:tc>
        <w:tc>
          <w:tcPr>
            <w:tcW w:w="170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2"/>
              <w:ind w:left="208" w:firstLine="346"/>
              <w:rPr>
                <w:b/>
                <w:sz w:val="28"/>
                <w:lang w:val="en-US"/>
              </w:rPr>
            </w:pPr>
            <w:r>
              <w:rPr>
                <w:b/>
                <w:spacing w:val="-4"/>
                <w:sz w:val="28"/>
                <w:lang w:val="en-US"/>
              </w:rPr>
              <w:t>Срок проведения</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2"/>
              <w:ind w:left="612" w:right="253" w:hanging="137"/>
              <w:rPr>
                <w:b/>
                <w:sz w:val="28"/>
                <w:lang w:val="en-US"/>
              </w:rPr>
            </w:pPr>
            <w:r>
              <w:rPr>
                <w:b/>
                <w:spacing w:val="-2"/>
                <w:sz w:val="28"/>
                <w:lang w:val="en-US"/>
              </w:rPr>
              <w:t>Ответственные исполнители</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2"/>
              <w:ind w:left="619" w:right="2" w:hanging="137"/>
              <w:rPr>
                <w:b/>
                <w:sz w:val="28"/>
                <w:lang w:val="en-US"/>
              </w:rPr>
            </w:pPr>
            <w:r>
              <w:rPr>
                <w:b/>
                <w:spacing w:val="-2"/>
                <w:sz w:val="28"/>
                <w:lang w:val="en-US"/>
              </w:rPr>
              <w:t xml:space="preserve">Количе </w:t>
            </w:r>
            <w:r>
              <w:rPr>
                <w:b/>
                <w:spacing w:val="-4"/>
                <w:sz w:val="28"/>
                <w:lang w:val="en-US"/>
              </w:rPr>
              <w:t>ство</w:t>
            </w:r>
          </w:p>
          <w:p w:rsidR="00090FD4" w:rsidRDefault="00090FD4">
            <w:pPr>
              <w:pStyle w:val="TableParagraph"/>
              <w:spacing w:line="324" w:lineRule="exact"/>
              <w:ind w:left="619" w:right="2"/>
              <w:rPr>
                <w:b/>
                <w:sz w:val="28"/>
                <w:lang w:val="en-US"/>
              </w:rPr>
            </w:pPr>
            <w:r>
              <w:rPr>
                <w:b/>
                <w:spacing w:val="-2"/>
                <w:sz w:val="28"/>
                <w:lang w:val="en-US"/>
              </w:rPr>
              <w:t xml:space="preserve">участн </w:t>
            </w:r>
            <w:r>
              <w:rPr>
                <w:b/>
                <w:spacing w:val="-4"/>
                <w:sz w:val="28"/>
                <w:lang w:val="en-US"/>
              </w:rPr>
              <w:t>иков</w:t>
            </w:r>
          </w:p>
        </w:tc>
      </w:tr>
      <w:tr w:rsidR="00090FD4" w:rsidTr="00090FD4">
        <w:trPr>
          <w:trHeight w:val="410"/>
        </w:trPr>
        <w:tc>
          <w:tcPr>
            <w:tcW w:w="11073" w:type="dxa"/>
            <w:gridSpan w:val="4"/>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12" w:lineRule="exact"/>
              <w:ind w:left="4703"/>
              <w:rPr>
                <w:b/>
                <w:sz w:val="28"/>
                <w:lang w:val="en-US"/>
              </w:rPr>
            </w:pPr>
            <w:r>
              <w:rPr>
                <w:b/>
                <w:sz w:val="28"/>
                <w:lang w:val="en-US"/>
              </w:rPr>
              <w:t>1.Организационные</w:t>
            </w:r>
            <w:r>
              <w:rPr>
                <w:b/>
                <w:spacing w:val="-17"/>
                <w:sz w:val="28"/>
                <w:lang w:val="en-US"/>
              </w:rPr>
              <w:t xml:space="preserve"> </w:t>
            </w:r>
            <w:r>
              <w:rPr>
                <w:b/>
                <w:spacing w:val="-2"/>
                <w:sz w:val="28"/>
                <w:lang w:val="en-US"/>
              </w:rPr>
              <w:t>мероприятия</w:t>
            </w:r>
          </w:p>
        </w:tc>
      </w:tr>
      <w:tr w:rsidR="00090FD4" w:rsidTr="00090FD4">
        <w:trPr>
          <w:trHeight w:val="1317"/>
        </w:trPr>
        <w:tc>
          <w:tcPr>
            <w:tcW w:w="5151"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3" w:line="223" w:lineRule="auto"/>
              <w:ind w:left="107" w:right="312"/>
              <w:rPr>
                <w:sz w:val="28"/>
              </w:rPr>
            </w:pPr>
            <w:r w:rsidRPr="00090FD4">
              <w:rPr>
                <w:sz w:val="28"/>
              </w:rPr>
              <w:t>Ознакомление</w:t>
            </w:r>
            <w:r w:rsidRPr="00090FD4">
              <w:rPr>
                <w:spacing w:val="-10"/>
                <w:sz w:val="28"/>
              </w:rPr>
              <w:t xml:space="preserve"> </w:t>
            </w:r>
            <w:r w:rsidRPr="00090FD4">
              <w:rPr>
                <w:sz w:val="28"/>
              </w:rPr>
              <w:t>с</w:t>
            </w:r>
            <w:r w:rsidRPr="00090FD4">
              <w:rPr>
                <w:spacing w:val="-12"/>
                <w:sz w:val="28"/>
              </w:rPr>
              <w:t xml:space="preserve"> </w:t>
            </w:r>
            <w:r w:rsidRPr="00090FD4">
              <w:rPr>
                <w:sz w:val="28"/>
              </w:rPr>
              <w:t>планом</w:t>
            </w:r>
            <w:r w:rsidRPr="00090FD4">
              <w:rPr>
                <w:spacing w:val="-7"/>
                <w:sz w:val="28"/>
              </w:rPr>
              <w:t xml:space="preserve"> </w:t>
            </w:r>
            <w:r w:rsidRPr="00090FD4">
              <w:rPr>
                <w:sz w:val="28"/>
              </w:rPr>
              <w:t>мероприятий</w:t>
            </w:r>
            <w:r w:rsidRPr="00090FD4">
              <w:rPr>
                <w:spacing w:val="-7"/>
                <w:sz w:val="28"/>
              </w:rPr>
              <w:t xml:space="preserve"> </w:t>
            </w:r>
            <w:r w:rsidRPr="00090FD4">
              <w:rPr>
                <w:sz w:val="28"/>
              </w:rPr>
              <w:t>к Году семьи педагогических</w:t>
            </w:r>
            <w:r w:rsidRPr="00090FD4">
              <w:rPr>
                <w:spacing w:val="40"/>
                <w:sz w:val="28"/>
              </w:rPr>
              <w:t xml:space="preserve"> </w:t>
            </w:r>
            <w:r w:rsidRPr="00090FD4">
              <w:rPr>
                <w:sz w:val="28"/>
              </w:rPr>
              <w:t>Работников и родителей</w:t>
            </w:r>
          </w:p>
          <w:p w:rsidR="00090FD4" w:rsidRDefault="00090FD4">
            <w:pPr>
              <w:pStyle w:val="TableParagraph"/>
              <w:spacing w:line="313" w:lineRule="exact"/>
              <w:ind w:left="107"/>
              <w:rPr>
                <w:sz w:val="28"/>
                <w:lang w:val="en-US"/>
              </w:rPr>
            </w:pPr>
            <w:r>
              <w:rPr>
                <w:sz w:val="28"/>
                <w:lang w:val="en-US"/>
              </w:rPr>
              <w:t>обучающихся,</w:t>
            </w:r>
            <w:r>
              <w:rPr>
                <w:spacing w:val="-4"/>
                <w:sz w:val="28"/>
                <w:lang w:val="en-US"/>
              </w:rPr>
              <w:t xml:space="preserve"> </w:t>
            </w:r>
            <w:r>
              <w:rPr>
                <w:sz w:val="28"/>
                <w:lang w:val="en-US"/>
              </w:rPr>
              <w:t>посвященных</w:t>
            </w:r>
            <w:r>
              <w:rPr>
                <w:spacing w:val="-8"/>
                <w:sz w:val="28"/>
                <w:lang w:val="en-US"/>
              </w:rPr>
              <w:t xml:space="preserve"> </w:t>
            </w:r>
            <w:r>
              <w:rPr>
                <w:sz w:val="28"/>
                <w:lang w:val="en-US"/>
              </w:rPr>
              <w:t>Году</w:t>
            </w:r>
            <w:r>
              <w:rPr>
                <w:spacing w:val="-8"/>
                <w:sz w:val="28"/>
                <w:lang w:val="en-US"/>
              </w:rPr>
              <w:t xml:space="preserve"> </w:t>
            </w:r>
            <w:r>
              <w:rPr>
                <w:spacing w:val="-4"/>
                <w:sz w:val="28"/>
                <w:lang w:val="en-US"/>
              </w:rPr>
              <w:t>семьи</w:t>
            </w:r>
          </w:p>
        </w:tc>
        <w:tc>
          <w:tcPr>
            <w:tcW w:w="170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19" w:lineRule="exact"/>
              <w:ind w:left="34" w:right="14"/>
              <w:jc w:val="center"/>
              <w:rPr>
                <w:sz w:val="28"/>
                <w:lang w:val="en-US"/>
              </w:rPr>
            </w:pPr>
            <w:r>
              <w:rPr>
                <w:spacing w:val="-2"/>
                <w:sz w:val="28"/>
                <w:lang w:val="en-US"/>
              </w:rPr>
              <w:t>15января</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5" w:line="230" w:lineRule="auto"/>
              <w:ind w:left="153" w:right="16"/>
              <w:jc w:val="center"/>
              <w:rPr>
                <w:sz w:val="28"/>
              </w:rPr>
            </w:pPr>
            <w:r w:rsidRPr="00090FD4">
              <w:rPr>
                <w:sz w:val="28"/>
              </w:rPr>
              <w:t>Советник</w:t>
            </w:r>
            <w:r w:rsidRPr="00090FD4">
              <w:rPr>
                <w:spacing w:val="-18"/>
                <w:sz w:val="28"/>
              </w:rPr>
              <w:t xml:space="preserve"> </w:t>
            </w:r>
            <w:r w:rsidRPr="00090FD4">
              <w:rPr>
                <w:sz w:val="28"/>
              </w:rPr>
              <w:t xml:space="preserve">директора по воспитательной </w:t>
            </w:r>
            <w:r w:rsidRPr="00090FD4">
              <w:rPr>
                <w:spacing w:val="-2"/>
                <w:sz w:val="28"/>
              </w:rPr>
              <w:t>работе</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0"/>
              <w:ind w:left="612"/>
              <w:rPr>
                <w:sz w:val="28"/>
                <w:lang w:val="en-US"/>
              </w:rPr>
            </w:pPr>
            <w:r>
              <w:rPr>
                <w:spacing w:val="-5"/>
                <w:sz w:val="28"/>
                <w:lang w:val="en-US"/>
              </w:rPr>
              <w:t>25</w:t>
            </w:r>
          </w:p>
        </w:tc>
      </w:tr>
      <w:tr w:rsidR="00090FD4" w:rsidTr="00090FD4">
        <w:trPr>
          <w:trHeight w:val="1000"/>
        </w:trPr>
        <w:tc>
          <w:tcPr>
            <w:tcW w:w="5151"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tabs>
                <w:tab w:val="left" w:pos="2059"/>
                <w:tab w:val="left" w:pos="3342"/>
              </w:tabs>
              <w:spacing w:before="58" w:line="228" w:lineRule="auto"/>
              <w:ind w:left="6" w:right="237"/>
              <w:rPr>
                <w:sz w:val="28"/>
              </w:rPr>
            </w:pPr>
            <w:r w:rsidRPr="00090FD4">
              <w:rPr>
                <w:spacing w:val="-2"/>
                <w:sz w:val="28"/>
              </w:rPr>
              <w:t>Общешкольная</w:t>
            </w:r>
            <w:r w:rsidRPr="00090FD4">
              <w:rPr>
                <w:sz w:val="28"/>
              </w:rPr>
              <w:tab/>
            </w:r>
            <w:r w:rsidRPr="00090FD4">
              <w:rPr>
                <w:spacing w:val="-2"/>
                <w:sz w:val="28"/>
              </w:rPr>
              <w:t>линейка,</w:t>
            </w:r>
            <w:r w:rsidRPr="00090FD4">
              <w:rPr>
                <w:sz w:val="28"/>
              </w:rPr>
              <w:tab/>
            </w:r>
            <w:r w:rsidRPr="00090FD4">
              <w:rPr>
                <w:spacing w:val="-2"/>
                <w:sz w:val="28"/>
              </w:rPr>
              <w:t xml:space="preserve">посвященная </w:t>
            </w:r>
            <w:r w:rsidRPr="00090FD4">
              <w:rPr>
                <w:sz w:val="28"/>
              </w:rPr>
              <w:t>открытию Года семьи</w:t>
            </w:r>
          </w:p>
        </w:tc>
        <w:tc>
          <w:tcPr>
            <w:tcW w:w="170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84"/>
              <w:ind w:left="34"/>
              <w:jc w:val="center"/>
              <w:rPr>
                <w:sz w:val="28"/>
                <w:lang w:val="en-US"/>
              </w:rPr>
            </w:pPr>
            <w:r>
              <w:rPr>
                <w:sz w:val="28"/>
                <w:lang w:val="en-US"/>
              </w:rPr>
              <w:t>15</w:t>
            </w:r>
            <w:r>
              <w:rPr>
                <w:spacing w:val="-1"/>
                <w:sz w:val="28"/>
                <w:lang w:val="en-US"/>
              </w:rPr>
              <w:t xml:space="preserve"> </w:t>
            </w:r>
            <w:r>
              <w:rPr>
                <w:spacing w:val="-2"/>
                <w:sz w:val="28"/>
                <w:lang w:val="en-US"/>
              </w:rPr>
              <w:t>января</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8" w:line="228" w:lineRule="auto"/>
              <w:ind w:left="153" w:right="16"/>
              <w:jc w:val="center"/>
              <w:rPr>
                <w:sz w:val="28"/>
              </w:rPr>
            </w:pPr>
            <w:r w:rsidRPr="00090FD4">
              <w:rPr>
                <w:sz w:val="28"/>
              </w:rPr>
              <w:t>Советник</w:t>
            </w:r>
            <w:r w:rsidRPr="00090FD4">
              <w:rPr>
                <w:spacing w:val="-18"/>
                <w:sz w:val="28"/>
              </w:rPr>
              <w:t xml:space="preserve"> </w:t>
            </w:r>
            <w:r w:rsidRPr="00090FD4">
              <w:rPr>
                <w:sz w:val="28"/>
              </w:rPr>
              <w:t>директора по воспитательной</w:t>
            </w:r>
          </w:p>
          <w:p w:rsidR="00090FD4" w:rsidRPr="00090FD4" w:rsidRDefault="00090FD4">
            <w:pPr>
              <w:pStyle w:val="TableParagraph"/>
              <w:spacing w:line="304" w:lineRule="exact"/>
              <w:ind w:left="140" w:right="16"/>
              <w:jc w:val="center"/>
              <w:rPr>
                <w:sz w:val="28"/>
              </w:rPr>
            </w:pPr>
            <w:r w:rsidRPr="00090FD4">
              <w:rPr>
                <w:spacing w:val="-2"/>
                <w:sz w:val="28"/>
              </w:rPr>
              <w:t>работе</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676"/>
              <w:rPr>
                <w:sz w:val="28"/>
                <w:lang w:val="en-US"/>
              </w:rPr>
            </w:pPr>
            <w:r>
              <w:rPr>
                <w:spacing w:val="-5"/>
                <w:sz w:val="28"/>
                <w:lang w:val="en-US"/>
              </w:rPr>
              <w:t>86</w:t>
            </w:r>
          </w:p>
        </w:tc>
      </w:tr>
      <w:tr w:rsidR="00090FD4" w:rsidTr="00090FD4">
        <w:trPr>
          <w:trHeight w:val="690"/>
        </w:trPr>
        <w:tc>
          <w:tcPr>
            <w:tcW w:w="5151"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ind w:left="6"/>
              <w:rPr>
                <w:sz w:val="28"/>
              </w:rPr>
            </w:pPr>
            <w:r w:rsidRPr="00090FD4">
              <w:rPr>
                <w:sz w:val="28"/>
              </w:rPr>
              <w:t>Общероссийский</w:t>
            </w:r>
            <w:r w:rsidRPr="00090FD4">
              <w:rPr>
                <w:spacing w:val="-25"/>
                <w:sz w:val="28"/>
              </w:rPr>
              <w:t xml:space="preserve"> </w:t>
            </w:r>
            <w:r w:rsidRPr="00090FD4">
              <w:rPr>
                <w:sz w:val="28"/>
              </w:rPr>
              <w:t>открытый</w:t>
            </w:r>
            <w:r w:rsidRPr="00090FD4">
              <w:rPr>
                <w:spacing w:val="-18"/>
                <w:sz w:val="28"/>
              </w:rPr>
              <w:t xml:space="preserve"> </w:t>
            </w:r>
            <w:r w:rsidRPr="00090FD4">
              <w:rPr>
                <w:sz w:val="28"/>
              </w:rPr>
              <w:t>урок</w:t>
            </w:r>
            <w:r w:rsidRPr="00090FD4">
              <w:rPr>
                <w:spacing w:val="47"/>
                <w:sz w:val="28"/>
              </w:rPr>
              <w:t xml:space="preserve"> </w:t>
            </w:r>
            <w:r w:rsidRPr="00090FD4">
              <w:rPr>
                <w:sz w:val="28"/>
              </w:rPr>
              <w:t>«Роль семьи</w:t>
            </w:r>
            <w:r w:rsidRPr="00090FD4">
              <w:rPr>
                <w:spacing w:val="-1"/>
                <w:sz w:val="28"/>
              </w:rPr>
              <w:t xml:space="preserve"> </w:t>
            </w:r>
            <w:r w:rsidRPr="00090FD4">
              <w:rPr>
                <w:sz w:val="28"/>
              </w:rPr>
              <w:t>в</w:t>
            </w:r>
            <w:r w:rsidRPr="00090FD4">
              <w:rPr>
                <w:spacing w:val="-5"/>
                <w:sz w:val="28"/>
              </w:rPr>
              <w:t xml:space="preserve"> </w:t>
            </w:r>
            <w:r w:rsidRPr="00090FD4">
              <w:rPr>
                <w:sz w:val="28"/>
              </w:rPr>
              <w:t>жизни</w:t>
            </w:r>
            <w:r w:rsidRPr="00090FD4">
              <w:rPr>
                <w:spacing w:val="-5"/>
                <w:sz w:val="28"/>
              </w:rPr>
              <w:t xml:space="preserve"> </w:t>
            </w:r>
            <w:r w:rsidRPr="00090FD4">
              <w:rPr>
                <w:sz w:val="28"/>
              </w:rPr>
              <w:t>человека»</w:t>
            </w:r>
            <w:r w:rsidRPr="00090FD4">
              <w:rPr>
                <w:spacing w:val="-6"/>
                <w:sz w:val="28"/>
              </w:rPr>
              <w:t xml:space="preserve"> </w:t>
            </w:r>
            <w:r w:rsidRPr="00090FD4">
              <w:rPr>
                <w:sz w:val="28"/>
              </w:rPr>
              <w:t>в</w:t>
            </w:r>
            <w:r w:rsidRPr="00090FD4">
              <w:rPr>
                <w:spacing w:val="-5"/>
                <w:sz w:val="28"/>
              </w:rPr>
              <w:t xml:space="preserve"> </w:t>
            </w:r>
            <w:r w:rsidRPr="00090FD4">
              <w:rPr>
                <w:sz w:val="28"/>
              </w:rPr>
              <w:t>День</w:t>
            </w:r>
            <w:r w:rsidRPr="00090FD4">
              <w:rPr>
                <w:spacing w:val="1"/>
                <w:sz w:val="28"/>
              </w:rPr>
              <w:t xml:space="preserve"> </w:t>
            </w:r>
            <w:r w:rsidRPr="00090FD4">
              <w:rPr>
                <w:spacing w:val="-2"/>
                <w:sz w:val="28"/>
              </w:rPr>
              <w:t>знаний</w:t>
            </w:r>
          </w:p>
        </w:tc>
        <w:tc>
          <w:tcPr>
            <w:tcW w:w="170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92"/>
              <w:ind w:left="34" w:right="1"/>
              <w:jc w:val="center"/>
              <w:rPr>
                <w:sz w:val="28"/>
                <w:lang w:val="en-US"/>
              </w:rPr>
            </w:pPr>
            <w:r>
              <w:rPr>
                <w:spacing w:val="-2"/>
                <w:sz w:val="28"/>
                <w:lang w:val="en-US"/>
              </w:rPr>
              <w:t>сентябрь</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ind w:left="612" w:right="253" w:firstLine="208"/>
              <w:rPr>
                <w:sz w:val="28"/>
                <w:lang w:val="en-US"/>
              </w:rPr>
            </w:pPr>
            <w:r>
              <w:rPr>
                <w:spacing w:val="-2"/>
                <w:sz w:val="28"/>
                <w:lang w:val="en-US"/>
              </w:rPr>
              <w:t xml:space="preserve">Классные </w:t>
            </w:r>
            <w:r>
              <w:rPr>
                <w:spacing w:val="-4"/>
                <w:sz w:val="28"/>
                <w:lang w:val="en-US"/>
              </w:rPr>
              <w:t>руководители</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19" w:lineRule="exact"/>
              <w:ind w:left="0" w:right="177"/>
              <w:jc w:val="right"/>
              <w:rPr>
                <w:sz w:val="28"/>
                <w:lang w:val="en-US"/>
              </w:rPr>
            </w:pPr>
            <w:r>
              <w:rPr>
                <w:spacing w:val="-5"/>
                <w:sz w:val="28"/>
                <w:lang w:val="en-US"/>
              </w:rPr>
              <w:t>86</w:t>
            </w:r>
          </w:p>
        </w:tc>
      </w:tr>
      <w:tr w:rsidR="00090FD4" w:rsidTr="00090FD4">
        <w:trPr>
          <w:trHeight w:val="1980"/>
        </w:trPr>
        <w:tc>
          <w:tcPr>
            <w:tcW w:w="5151" w:type="dxa"/>
            <w:tcBorders>
              <w:top w:val="single" w:sz="6" w:space="0" w:color="000000"/>
              <w:left w:val="single" w:sz="6" w:space="0" w:color="000000"/>
              <w:bottom w:val="single" w:sz="6" w:space="0" w:color="000000"/>
              <w:right w:val="single" w:sz="6" w:space="0" w:color="000000"/>
            </w:tcBorders>
          </w:tcPr>
          <w:p w:rsidR="00090FD4" w:rsidRPr="00090FD4" w:rsidRDefault="00090FD4">
            <w:pPr>
              <w:pStyle w:val="TableParagraph"/>
              <w:spacing w:before="48"/>
              <w:ind w:left="0"/>
              <w:rPr>
                <w:sz w:val="28"/>
              </w:rPr>
            </w:pPr>
          </w:p>
          <w:p w:rsidR="00090FD4" w:rsidRPr="00090FD4" w:rsidRDefault="00090FD4">
            <w:pPr>
              <w:pStyle w:val="TableParagraph"/>
              <w:spacing w:line="232" w:lineRule="auto"/>
              <w:ind w:left="6"/>
              <w:rPr>
                <w:sz w:val="28"/>
              </w:rPr>
            </w:pPr>
            <w:r w:rsidRPr="00090FD4">
              <w:rPr>
                <w:sz w:val="28"/>
              </w:rPr>
              <w:t>Торжественная</w:t>
            </w:r>
            <w:r w:rsidRPr="00090FD4">
              <w:rPr>
                <w:spacing w:val="-8"/>
                <w:sz w:val="28"/>
              </w:rPr>
              <w:t xml:space="preserve"> </w:t>
            </w:r>
            <w:r w:rsidRPr="00090FD4">
              <w:rPr>
                <w:sz w:val="28"/>
              </w:rPr>
              <w:t>линейка</w:t>
            </w:r>
            <w:r w:rsidRPr="00090FD4">
              <w:rPr>
                <w:spacing w:val="-11"/>
                <w:sz w:val="28"/>
              </w:rPr>
              <w:t xml:space="preserve"> </w:t>
            </w:r>
            <w:r w:rsidRPr="00090FD4">
              <w:rPr>
                <w:sz w:val="28"/>
              </w:rPr>
              <w:t>в</w:t>
            </w:r>
            <w:r w:rsidRPr="00090FD4">
              <w:rPr>
                <w:spacing w:val="-13"/>
                <w:sz w:val="28"/>
              </w:rPr>
              <w:t xml:space="preserve"> </w:t>
            </w:r>
            <w:r w:rsidRPr="00090FD4">
              <w:rPr>
                <w:sz w:val="28"/>
              </w:rPr>
              <w:t>честь</w:t>
            </w:r>
            <w:r w:rsidRPr="00090FD4">
              <w:rPr>
                <w:spacing w:val="-9"/>
                <w:sz w:val="28"/>
              </w:rPr>
              <w:t xml:space="preserve"> </w:t>
            </w:r>
            <w:r w:rsidRPr="00090FD4">
              <w:rPr>
                <w:sz w:val="28"/>
              </w:rPr>
              <w:t>закрытия Года семьи</w:t>
            </w:r>
          </w:p>
        </w:tc>
        <w:tc>
          <w:tcPr>
            <w:tcW w:w="1707" w:type="dxa"/>
            <w:tcBorders>
              <w:top w:val="single" w:sz="6" w:space="0" w:color="000000"/>
              <w:left w:val="single" w:sz="6" w:space="0" w:color="000000"/>
              <w:bottom w:val="single" w:sz="6" w:space="0" w:color="000000"/>
              <w:right w:val="single" w:sz="6" w:space="0" w:color="000000"/>
            </w:tcBorders>
          </w:tcPr>
          <w:p w:rsidR="00090FD4" w:rsidRPr="00090FD4" w:rsidRDefault="00090FD4">
            <w:pPr>
              <w:pStyle w:val="TableParagraph"/>
              <w:spacing w:before="187"/>
              <w:ind w:left="0"/>
              <w:rPr>
                <w:sz w:val="28"/>
              </w:rPr>
            </w:pPr>
          </w:p>
          <w:p w:rsidR="00090FD4" w:rsidRDefault="00090FD4">
            <w:pPr>
              <w:pStyle w:val="TableParagraph"/>
              <w:ind w:left="34" w:right="8"/>
              <w:jc w:val="center"/>
              <w:rPr>
                <w:sz w:val="28"/>
                <w:lang w:val="en-US"/>
              </w:rPr>
            </w:pPr>
            <w:r>
              <w:rPr>
                <w:spacing w:val="-2"/>
                <w:sz w:val="28"/>
                <w:lang w:val="en-US"/>
              </w:rPr>
              <w:t>декабрь</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48"/>
              <w:ind w:left="338" w:right="298" w:firstLine="9"/>
              <w:jc w:val="center"/>
              <w:rPr>
                <w:sz w:val="28"/>
              </w:rPr>
            </w:pPr>
            <w:r w:rsidRPr="00090FD4">
              <w:rPr>
                <w:spacing w:val="-2"/>
                <w:sz w:val="28"/>
              </w:rPr>
              <w:t xml:space="preserve">Заместитель </w:t>
            </w:r>
            <w:r w:rsidRPr="00090FD4">
              <w:rPr>
                <w:sz w:val="28"/>
              </w:rPr>
              <w:t>директора</w:t>
            </w:r>
            <w:r w:rsidRPr="00090FD4">
              <w:rPr>
                <w:spacing w:val="-18"/>
                <w:sz w:val="28"/>
              </w:rPr>
              <w:t xml:space="preserve"> </w:t>
            </w:r>
            <w:r w:rsidRPr="00090FD4">
              <w:rPr>
                <w:sz w:val="28"/>
              </w:rPr>
              <w:t>по</w:t>
            </w:r>
            <w:r w:rsidRPr="00090FD4">
              <w:rPr>
                <w:spacing w:val="-17"/>
                <w:sz w:val="28"/>
              </w:rPr>
              <w:t xml:space="preserve"> </w:t>
            </w:r>
            <w:r w:rsidRPr="00090FD4">
              <w:rPr>
                <w:sz w:val="28"/>
              </w:rPr>
              <w:t xml:space="preserve">ВР, </w:t>
            </w:r>
            <w:r w:rsidRPr="00090FD4">
              <w:rPr>
                <w:spacing w:val="-2"/>
                <w:sz w:val="28"/>
              </w:rPr>
              <w:t xml:space="preserve">советник </w:t>
            </w:r>
            <w:r w:rsidRPr="00090FD4">
              <w:rPr>
                <w:sz w:val="28"/>
              </w:rPr>
              <w:t>директора по</w:t>
            </w:r>
          </w:p>
          <w:p w:rsidR="00090FD4" w:rsidRDefault="00090FD4">
            <w:pPr>
              <w:pStyle w:val="TableParagraph"/>
              <w:spacing w:line="316" w:lineRule="exact"/>
              <w:ind w:left="425" w:right="374"/>
              <w:jc w:val="center"/>
              <w:rPr>
                <w:sz w:val="28"/>
                <w:lang w:val="en-US"/>
              </w:rPr>
            </w:pPr>
            <w:r>
              <w:rPr>
                <w:spacing w:val="-2"/>
                <w:sz w:val="28"/>
                <w:lang w:val="en-US"/>
              </w:rPr>
              <w:t>воспитательной работе</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633"/>
              <w:rPr>
                <w:sz w:val="28"/>
                <w:lang w:val="en-US"/>
              </w:rPr>
            </w:pPr>
            <w:r>
              <w:rPr>
                <w:spacing w:val="-5"/>
                <w:sz w:val="28"/>
                <w:lang w:val="en-US"/>
              </w:rPr>
              <w:t>80</w:t>
            </w:r>
          </w:p>
        </w:tc>
      </w:tr>
      <w:tr w:rsidR="00090FD4" w:rsidTr="00090FD4">
        <w:trPr>
          <w:trHeight w:val="691"/>
        </w:trPr>
        <w:tc>
          <w:tcPr>
            <w:tcW w:w="11073" w:type="dxa"/>
            <w:gridSpan w:val="4"/>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ind w:left="3299" w:right="39" w:hanging="2184"/>
              <w:rPr>
                <w:b/>
                <w:sz w:val="28"/>
              </w:rPr>
            </w:pPr>
            <w:r w:rsidRPr="00090FD4">
              <w:rPr>
                <w:b/>
                <w:sz w:val="28"/>
              </w:rPr>
              <w:t>2.Мероприятия,</w:t>
            </w:r>
            <w:r w:rsidRPr="00090FD4">
              <w:rPr>
                <w:b/>
                <w:spacing w:val="-9"/>
                <w:sz w:val="28"/>
              </w:rPr>
              <w:t xml:space="preserve"> </w:t>
            </w:r>
            <w:r w:rsidRPr="00090FD4">
              <w:rPr>
                <w:b/>
                <w:sz w:val="28"/>
              </w:rPr>
              <w:t>направленные</w:t>
            </w:r>
            <w:r w:rsidRPr="00090FD4">
              <w:rPr>
                <w:b/>
                <w:spacing w:val="-6"/>
                <w:sz w:val="28"/>
              </w:rPr>
              <w:t xml:space="preserve"> </w:t>
            </w:r>
            <w:r w:rsidRPr="00090FD4">
              <w:rPr>
                <w:b/>
                <w:sz w:val="28"/>
              </w:rPr>
              <w:t>на</w:t>
            </w:r>
            <w:r w:rsidRPr="00090FD4">
              <w:rPr>
                <w:b/>
                <w:spacing w:val="-14"/>
                <w:sz w:val="28"/>
              </w:rPr>
              <w:t xml:space="preserve"> </w:t>
            </w:r>
            <w:r w:rsidRPr="00090FD4">
              <w:rPr>
                <w:b/>
                <w:sz w:val="28"/>
              </w:rPr>
              <w:t>популяризацию</w:t>
            </w:r>
            <w:r w:rsidRPr="00090FD4">
              <w:rPr>
                <w:b/>
                <w:spacing w:val="-9"/>
                <w:sz w:val="28"/>
              </w:rPr>
              <w:t xml:space="preserve"> </w:t>
            </w:r>
            <w:r w:rsidRPr="00090FD4">
              <w:rPr>
                <w:b/>
                <w:sz w:val="28"/>
              </w:rPr>
              <w:t>сохранения</w:t>
            </w:r>
            <w:r w:rsidRPr="00090FD4">
              <w:rPr>
                <w:b/>
                <w:spacing w:val="-10"/>
                <w:sz w:val="28"/>
              </w:rPr>
              <w:t xml:space="preserve"> </w:t>
            </w:r>
            <w:r w:rsidRPr="00090FD4">
              <w:rPr>
                <w:b/>
                <w:sz w:val="28"/>
              </w:rPr>
              <w:t>традиционных семейных ценностей среди детей и молодежи</w:t>
            </w:r>
          </w:p>
        </w:tc>
      </w:tr>
      <w:tr w:rsidR="00090FD4" w:rsidTr="00090FD4">
        <w:trPr>
          <w:trHeight w:val="1288"/>
        </w:trPr>
        <w:tc>
          <w:tcPr>
            <w:tcW w:w="5151"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tabs>
                <w:tab w:val="left" w:pos="1836"/>
                <w:tab w:val="left" w:pos="3738"/>
              </w:tabs>
              <w:spacing w:before="184"/>
              <w:ind w:left="6"/>
              <w:rPr>
                <w:sz w:val="28"/>
              </w:rPr>
            </w:pPr>
            <w:r w:rsidRPr="00090FD4">
              <w:rPr>
                <w:spacing w:val="-2"/>
                <w:sz w:val="28"/>
              </w:rPr>
              <w:t>Семейный</w:t>
            </w:r>
            <w:r w:rsidRPr="00090FD4">
              <w:rPr>
                <w:sz w:val="28"/>
              </w:rPr>
              <w:tab/>
            </w:r>
            <w:r w:rsidRPr="00090FD4">
              <w:rPr>
                <w:spacing w:val="-2"/>
                <w:sz w:val="28"/>
              </w:rPr>
              <w:t>спортивный</w:t>
            </w:r>
            <w:r w:rsidRPr="00090FD4">
              <w:rPr>
                <w:sz w:val="28"/>
              </w:rPr>
              <w:tab/>
            </w:r>
            <w:r w:rsidRPr="00090FD4">
              <w:rPr>
                <w:spacing w:val="-2"/>
                <w:sz w:val="28"/>
              </w:rPr>
              <w:t>праздник</w:t>
            </w:r>
          </w:p>
          <w:p w:rsidR="00090FD4" w:rsidRPr="00090FD4" w:rsidRDefault="00090FD4">
            <w:pPr>
              <w:pStyle w:val="TableParagraph"/>
              <w:spacing w:before="2"/>
              <w:ind w:left="6"/>
              <w:rPr>
                <w:sz w:val="28"/>
              </w:rPr>
            </w:pPr>
            <w:r w:rsidRPr="00090FD4">
              <w:rPr>
                <w:sz w:val="28"/>
              </w:rPr>
              <w:t>«Богатырская</w:t>
            </w:r>
            <w:r w:rsidRPr="00090FD4">
              <w:rPr>
                <w:spacing w:val="-11"/>
                <w:sz w:val="28"/>
              </w:rPr>
              <w:t xml:space="preserve"> </w:t>
            </w:r>
            <w:r w:rsidRPr="00090FD4">
              <w:rPr>
                <w:spacing w:val="-4"/>
                <w:sz w:val="28"/>
              </w:rPr>
              <w:t>сила»</w:t>
            </w:r>
          </w:p>
        </w:tc>
        <w:tc>
          <w:tcPr>
            <w:tcW w:w="1707" w:type="dxa"/>
            <w:tcBorders>
              <w:top w:val="single" w:sz="6" w:space="0" w:color="000000"/>
              <w:left w:val="single" w:sz="6" w:space="0" w:color="000000"/>
              <w:bottom w:val="single" w:sz="6" w:space="0" w:color="000000"/>
              <w:right w:val="single" w:sz="6" w:space="0" w:color="000000"/>
            </w:tcBorders>
          </w:tcPr>
          <w:p w:rsidR="00090FD4" w:rsidRPr="00090FD4" w:rsidRDefault="00090FD4">
            <w:pPr>
              <w:pStyle w:val="TableParagraph"/>
              <w:spacing w:before="42"/>
              <w:ind w:left="0"/>
              <w:rPr>
                <w:sz w:val="28"/>
              </w:rPr>
            </w:pPr>
          </w:p>
          <w:p w:rsidR="00090FD4" w:rsidRDefault="00090FD4">
            <w:pPr>
              <w:pStyle w:val="TableParagraph"/>
              <w:ind w:left="34" w:right="7"/>
              <w:jc w:val="center"/>
              <w:rPr>
                <w:sz w:val="28"/>
                <w:lang w:val="en-US"/>
              </w:rPr>
            </w:pPr>
            <w:r>
              <w:rPr>
                <w:spacing w:val="-2"/>
                <w:sz w:val="28"/>
                <w:lang w:val="en-US"/>
              </w:rPr>
              <w:t>февраль</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ind w:right="61" w:firstLine="14"/>
              <w:jc w:val="both"/>
              <w:rPr>
                <w:sz w:val="28"/>
              </w:rPr>
            </w:pPr>
            <w:r w:rsidRPr="00090FD4">
              <w:rPr>
                <w:sz w:val="28"/>
              </w:rPr>
              <w:t>Советник директора по воспитательной работе,</w:t>
            </w:r>
            <w:r w:rsidRPr="00090FD4">
              <w:rPr>
                <w:spacing w:val="73"/>
                <w:w w:val="150"/>
                <w:sz w:val="28"/>
              </w:rPr>
              <w:t xml:space="preserve">    </w:t>
            </w:r>
            <w:r w:rsidRPr="00090FD4">
              <w:rPr>
                <w:spacing w:val="-2"/>
                <w:sz w:val="28"/>
              </w:rPr>
              <w:t>учителя</w:t>
            </w:r>
          </w:p>
          <w:p w:rsidR="00090FD4" w:rsidRDefault="00090FD4">
            <w:pPr>
              <w:pStyle w:val="TableParagraph"/>
              <w:spacing w:line="305" w:lineRule="exact"/>
              <w:rPr>
                <w:sz w:val="28"/>
                <w:lang w:val="en-US"/>
              </w:rPr>
            </w:pPr>
            <w:r>
              <w:rPr>
                <w:spacing w:val="-2"/>
                <w:sz w:val="28"/>
                <w:lang w:val="en-US"/>
              </w:rPr>
              <w:t>физкультуры</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19" w:lineRule="exact"/>
              <w:ind w:left="633"/>
              <w:rPr>
                <w:sz w:val="28"/>
                <w:lang w:val="en-US"/>
              </w:rPr>
            </w:pPr>
            <w:r>
              <w:rPr>
                <w:spacing w:val="-5"/>
                <w:sz w:val="28"/>
                <w:lang w:val="en-US"/>
              </w:rPr>
              <w:t>26</w:t>
            </w:r>
          </w:p>
        </w:tc>
      </w:tr>
      <w:tr w:rsidR="00090FD4" w:rsidTr="00090FD4">
        <w:trPr>
          <w:trHeight w:val="690"/>
        </w:trPr>
        <w:tc>
          <w:tcPr>
            <w:tcW w:w="5151"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tabs>
                <w:tab w:val="left" w:pos="1930"/>
              </w:tabs>
              <w:spacing w:before="26" w:line="320" w:lineRule="atLeast"/>
              <w:ind w:left="6" w:right="285"/>
              <w:rPr>
                <w:sz w:val="28"/>
              </w:rPr>
            </w:pPr>
            <w:r w:rsidRPr="00090FD4">
              <w:rPr>
                <w:spacing w:val="-2"/>
                <w:sz w:val="28"/>
              </w:rPr>
              <w:t>Фотовыставка</w:t>
            </w:r>
            <w:r w:rsidRPr="00090FD4">
              <w:rPr>
                <w:sz w:val="28"/>
              </w:rPr>
              <w:tab/>
              <w:t>«Счастливые</w:t>
            </w:r>
            <w:r w:rsidRPr="00090FD4">
              <w:rPr>
                <w:spacing w:val="37"/>
                <w:sz w:val="28"/>
              </w:rPr>
              <w:t xml:space="preserve"> </w:t>
            </w:r>
            <w:r w:rsidRPr="00090FD4">
              <w:rPr>
                <w:sz w:val="28"/>
              </w:rPr>
              <w:t>родители- счастливые дети»</w:t>
            </w:r>
          </w:p>
        </w:tc>
        <w:tc>
          <w:tcPr>
            <w:tcW w:w="170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84"/>
              <w:ind w:left="34" w:right="7"/>
              <w:jc w:val="center"/>
              <w:rPr>
                <w:sz w:val="28"/>
                <w:lang w:val="en-US"/>
              </w:rPr>
            </w:pPr>
            <w:r>
              <w:rPr>
                <w:spacing w:val="-2"/>
                <w:sz w:val="28"/>
                <w:lang w:val="en-US"/>
              </w:rPr>
              <w:t>февраль</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26" w:line="320" w:lineRule="atLeast"/>
              <w:ind w:left="612" w:right="253" w:firstLine="208"/>
              <w:rPr>
                <w:sz w:val="28"/>
                <w:lang w:val="en-US"/>
              </w:rPr>
            </w:pPr>
            <w:r>
              <w:rPr>
                <w:spacing w:val="-2"/>
                <w:sz w:val="28"/>
                <w:lang w:val="en-US"/>
              </w:rPr>
              <w:t xml:space="preserve">Классные </w:t>
            </w:r>
            <w:r>
              <w:rPr>
                <w:spacing w:val="-4"/>
                <w:sz w:val="28"/>
                <w:lang w:val="en-US"/>
              </w:rPr>
              <w:t>руководители</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0"/>
              <w:ind w:left="0" w:right="177"/>
              <w:jc w:val="right"/>
              <w:rPr>
                <w:sz w:val="28"/>
                <w:lang w:val="en-US"/>
              </w:rPr>
            </w:pPr>
            <w:r>
              <w:rPr>
                <w:spacing w:val="-5"/>
                <w:sz w:val="28"/>
                <w:lang w:val="en-US"/>
              </w:rPr>
              <w:t>38</w:t>
            </w:r>
          </w:p>
        </w:tc>
      </w:tr>
      <w:tr w:rsidR="00090FD4" w:rsidTr="00090FD4">
        <w:trPr>
          <w:trHeight w:val="691"/>
        </w:trPr>
        <w:tc>
          <w:tcPr>
            <w:tcW w:w="5151"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185"/>
              <w:ind w:left="6"/>
              <w:rPr>
                <w:sz w:val="28"/>
              </w:rPr>
            </w:pPr>
            <w:r w:rsidRPr="00090FD4">
              <w:rPr>
                <w:sz w:val="28"/>
              </w:rPr>
              <w:t>Фотовыставка</w:t>
            </w:r>
            <w:r w:rsidRPr="00090FD4">
              <w:rPr>
                <w:spacing w:val="-7"/>
                <w:sz w:val="28"/>
              </w:rPr>
              <w:t xml:space="preserve"> </w:t>
            </w:r>
            <w:r w:rsidRPr="00090FD4">
              <w:rPr>
                <w:sz w:val="28"/>
              </w:rPr>
              <w:t>«Лучше</w:t>
            </w:r>
            <w:r w:rsidRPr="00090FD4">
              <w:rPr>
                <w:spacing w:val="-3"/>
                <w:sz w:val="28"/>
              </w:rPr>
              <w:t xml:space="preserve"> </w:t>
            </w:r>
            <w:r w:rsidRPr="00090FD4">
              <w:rPr>
                <w:sz w:val="28"/>
              </w:rPr>
              <w:t>моей</w:t>
            </w:r>
            <w:r w:rsidRPr="00090FD4">
              <w:rPr>
                <w:spacing w:val="-3"/>
                <w:sz w:val="28"/>
              </w:rPr>
              <w:t xml:space="preserve"> </w:t>
            </w:r>
            <w:r w:rsidRPr="00090FD4">
              <w:rPr>
                <w:sz w:val="28"/>
              </w:rPr>
              <w:t>мамы</w:t>
            </w:r>
            <w:r w:rsidRPr="00090FD4">
              <w:rPr>
                <w:spacing w:val="-4"/>
                <w:sz w:val="28"/>
              </w:rPr>
              <w:t xml:space="preserve"> нет»</w:t>
            </w:r>
          </w:p>
        </w:tc>
        <w:tc>
          <w:tcPr>
            <w:tcW w:w="170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85"/>
              <w:ind w:left="34" w:right="12"/>
              <w:jc w:val="center"/>
              <w:rPr>
                <w:sz w:val="28"/>
                <w:lang w:val="en-US"/>
              </w:rPr>
            </w:pPr>
            <w:r>
              <w:rPr>
                <w:spacing w:val="-4"/>
                <w:sz w:val="28"/>
                <w:lang w:val="en-US"/>
              </w:rPr>
              <w:t>март</w:t>
            </w:r>
          </w:p>
        </w:tc>
        <w:tc>
          <w:tcPr>
            <w:tcW w:w="2709"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39" w:line="316" w:lineRule="exact"/>
              <w:ind w:left="612" w:right="253" w:firstLine="208"/>
              <w:rPr>
                <w:sz w:val="28"/>
                <w:lang w:val="en-US"/>
              </w:rPr>
            </w:pPr>
            <w:r>
              <w:rPr>
                <w:spacing w:val="-2"/>
                <w:sz w:val="28"/>
                <w:lang w:val="en-US"/>
              </w:rPr>
              <w:t xml:space="preserve">Классные </w:t>
            </w:r>
            <w:r>
              <w:rPr>
                <w:spacing w:val="-4"/>
                <w:sz w:val="28"/>
                <w:lang w:val="en-US"/>
              </w:rPr>
              <w:t>руководители</w:t>
            </w:r>
          </w:p>
        </w:tc>
        <w:tc>
          <w:tcPr>
            <w:tcW w:w="1506"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0" w:right="177"/>
              <w:jc w:val="right"/>
              <w:rPr>
                <w:sz w:val="28"/>
                <w:lang w:val="en-US"/>
              </w:rPr>
            </w:pPr>
            <w:r>
              <w:rPr>
                <w:spacing w:val="-5"/>
                <w:sz w:val="28"/>
                <w:lang w:val="en-US"/>
              </w:rPr>
              <w:t>46</w:t>
            </w:r>
          </w:p>
        </w:tc>
      </w:tr>
    </w:tbl>
    <w:p w:rsidR="00090FD4" w:rsidRDefault="00090FD4" w:rsidP="00090FD4">
      <w:pPr>
        <w:pStyle w:val="a4"/>
        <w:ind w:left="0"/>
        <w:jc w:val="left"/>
        <w:rPr>
          <w:sz w:val="20"/>
          <w:szCs w:val="28"/>
        </w:rPr>
      </w:pPr>
    </w:p>
    <w:p w:rsidR="00090FD4" w:rsidRDefault="00090FD4" w:rsidP="00090FD4">
      <w:pPr>
        <w:pStyle w:val="a4"/>
        <w:ind w:left="0"/>
        <w:jc w:val="left"/>
        <w:rPr>
          <w:sz w:val="20"/>
        </w:rPr>
      </w:pPr>
    </w:p>
    <w:p w:rsidR="00090FD4" w:rsidRDefault="00090FD4" w:rsidP="00090FD4">
      <w:pPr>
        <w:pStyle w:val="a4"/>
        <w:spacing w:before="185"/>
        <w:ind w:left="0"/>
        <w:jc w:val="left"/>
        <w:rPr>
          <w:sz w:val="20"/>
        </w:rPr>
      </w:pPr>
    </w:p>
    <w:tbl>
      <w:tblPr>
        <w:tblW w:w="0" w:type="auto"/>
        <w:tblInd w:w="8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37"/>
        <w:gridCol w:w="1650"/>
        <w:gridCol w:w="2723"/>
        <w:gridCol w:w="1088"/>
      </w:tblGrid>
      <w:tr w:rsidR="00090FD4" w:rsidTr="00090FD4">
        <w:trPr>
          <w:trHeight w:val="849"/>
        </w:trPr>
        <w:tc>
          <w:tcPr>
            <w:tcW w:w="5137" w:type="dxa"/>
            <w:tcBorders>
              <w:top w:val="nil"/>
              <w:left w:val="single" w:sz="6" w:space="0" w:color="000000"/>
              <w:bottom w:val="single" w:sz="6" w:space="0" w:color="000000"/>
              <w:right w:val="single" w:sz="6" w:space="0" w:color="000000"/>
            </w:tcBorders>
            <w:hideMark/>
          </w:tcPr>
          <w:p w:rsidR="00090FD4" w:rsidRPr="00090FD4" w:rsidRDefault="00090FD4">
            <w:pPr>
              <w:pStyle w:val="TableParagraph"/>
              <w:spacing w:before="68" w:line="232" w:lineRule="auto"/>
              <w:ind w:left="6"/>
              <w:rPr>
                <w:sz w:val="28"/>
              </w:rPr>
            </w:pPr>
            <w:r w:rsidRPr="00090FD4">
              <w:rPr>
                <w:sz w:val="28"/>
              </w:rPr>
              <w:t>Литературная</w:t>
            </w:r>
            <w:r w:rsidRPr="00090FD4">
              <w:rPr>
                <w:spacing w:val="-5"/>
                <w:sz w:val="28"/>
              </w:rPr>
              <w:t xml:space="preserve"> </w:t>
            </w:r>
            <w:r w:rsidRPr="00090FD4">
              <w:rPr>
                <w:sz w:val="28"/>
              </w:rPr>
              <w:t>выставка</w:t>
            </w:r>
            <w:r w:rsidRPr="00090FD4">
              <w:rPr>
                <w:spacing w:val="-2"/>
                <w:sz w:val="28"/>
              </w:rPr>
              <w:t xml:space="preserve"> </w:t>
            </w:r>
            <w:r w:rsidRPr="00090FD4">
              <w:rPr>
                <w:sz w:val="28"/>
              </w:rPr>
              <w:t>«В</w:t>
            </w:r>
            <w:r w:rsidRPr="00090FD4">
              <w:rPr>
                <w:spacing w:val="-7"/>
                <w:sz w:val="28"/>
              </w:rPr>
              <w:t xml:space="preserve"> </w:t>
            </w:r>
            <w:r w:rsidRPr="00090FD4">
              <w:rPr>
                <w:sz w:val="28"/>
              </w:rPr>
              <w:t>кругу</w:t>
            </w:r>
            <w:r w:rsidRPr="00090FD4">
              <w:rPr>
                <w:spacing w:val="-17"/>
                <w:sz w:val="28"/>
              </w:rPr>
              <w:t xml:space="preserve"> </w:t>
            </w:r>
            <w:r w:rsidRPr="00090FD4">
              <w:rPr>
                <w:sz w:val="28"/>
              </w:rPr>
              <w:t>любви</w:t>
            </w:r>
            <w:r w:rsidRPr="00090FD4">
              <w:rPr>
                <w:spacing w:val="-5"/>
                <w:sz w:val="28"/>
              </w:rPr>
              <w:t xml:space="preserve"> </w:t>
            </w:r>
            <w:r w:rsidRPr="00090FD4">
              <w:rPr>
                <w:sz w:val="28"/>
              </w:rPr>
              <w:t xml:space="preserve">и </w:t>
            </w:r>
            <w:r w:rsidRPr="00090FD4">
              <w:rPr>
                <w:spacing w:val="-2"/>
                <w:sz w:val="28"/>
              </w:rPr>
              <w:t>вдохновенья»</w:t>
            </w:r>
          </w:p>
        </w:tc>
        <w:tc>
          <w:tcPr>
            <w:tcW w:w="1650" w:type="dxa"/>
            <w:tcBorders>
              <w:top w:val="nil"/>
              <w:left w:val="single" w:sz="6" w:space="0" w:color="000000"/>
              <w:bottom w:val="single" w:sz="6" w:space="0" w:color="000000"/>
              <w:right w:val="single" w:sz="6" w:space="0" w:color="000000"/>
            </w:tcBorders>
            <w:hideMark/>
          </w:tcPr>
          <w:p w:rsidR="00090FD4" w:rsidRDefault="00090FD4">
            <w:pPr>
              <w:pStyle w:val="TableParagraph"/>
              <w:spacing w:before="199"/>
              <w:ind w:left="32" w:right="11"/>
              <w:jc w:val="center"/>
              <w:rPr>
                <w:sz w:val="28"/>
                <w:lang w:val="en-US"/>
              </w:rPr>
            </w:pPr>
            <w:r>
              <w:rPr>
                <w:spacing w:val="-4"/>
                <w:sz w:val="28"/>
                <w:lang w:val="en-US"/>
              </w:rPr>
              <w:t>март</w:t>
            </w:r>
          </w:p>
        </w:tc>
        <w:tc>
          <w:tcPr>
            <w:tcW w:w="2723" w:type="dxa"/>
            <w:tcBorders>
              <w:top w:val="nil"/>
              <w:left w:val="single" w:sz="6" w:space="0" w:color="000000"/>
              <w:bottom w:val="single" w:sz="6" w:space="0" w:color="000000"/>
              <w:right w:val="single" w:sz="6" w:space="0" w:color="000000"/>
            </w:tcBorders>
            <w:hideMark/>
          </w:tcPr>
          <w:p w:rsidR="00090FD4" w:rsidRDefault="00090FD4">
            <w:pPr>
              <w:pStyle w:val="TableParagraph"/>
              <w:spacing w:before="185" w:line="320" w:lineRule="atLeast"/>
              <w:ind w:left="568" w:right="278" w:firstLine="273"/>
              <w:rPr>
                <w:sz w:val="28"/>
                <w:lang w:val="en-US"/>
              </w:rPr>
            </w:pPr>
            <w:r>
              <w:rPr>
                <w:spacing w:val="-2"/>
                <w:sz w:val="28"/>
                <w:lang w:val="en-US"/>
              </w:rPr>
              <w:t xml:space="preserve">Педагог- </w:t>
            </w:r>
            <w:r>
              <w:rPr>
                <w:spacing w:val="-4"/>
                <w:sz w:val="28"/>
                <w:lang w:val="en-US"/>
              </w:rPr>
              <w:t>библиотекарь</w:t>
            </w:r>
          </w:p>
        </w:tc>
        <w:tc>
          <w:tcPr>
            <w:tcW w:w="1088" w:type="dxa"/>
            <w:tcBorders>
              <w:top w:val="nil"/>
              <w:left w:val="single" w:sz="6" w:space="0" w:color="000000"/>
              <w:bottom w:val="single" w:sz="6" w:space="0" w:color="000000"/>
              <w:right w:val="single" w:sz="6" w:space="0" w:color="000000"/>
            </w:tcBorders>
            <w:hideMark/>
          </w:tcPr>
          <w:p w:rsidR="00090FD4" w:rsidRDefault="00090FD4">
            <w:pPr>
              <w:pStyle w:val="TableParagraph"/>
              <w:spacing w:before="199"/>
              <w:ind w:left="136" w:right="86"/>
              <w:jc w:val="center"/>
              <w:rPr>
                <w:sz w:val="28"/>
                <w:lang w:val="en-US"/>
              </w:rPr>
            </w:pPr>
            <w:r>
              <w:rPr>
                <w:spacing w:val="-5"/>
                <w:sz w:val="28"/>
                <w:lang w:val="en-US"/>
              </w:rPr>
              <w:t>23</w:t>
            </w:r>
          </w:p>
        </w:tc>
      </w:tr>
      <w:tr w:rsidR="00090FD4" w:rsidTr="00090FD4">
        <w:trPr>
          <w:trHeight w:val="964"/>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tabs>
                <w:tab w:val="left" w:pos="2326"/>
                <w:tab w:val="left" w:pos="3724"/>
              </w:tabs>
              <w:spacing w:before="3" w:line="232" w:lineRule="auto"/>
              <w:ind w:left="6" w:right="299"/>
              <w:rPr>
                <w:sz w:val="28"/>
              </w:rPr>
            </w:pPr>
            <w:r w:rsidRPr="00090FD4">
              <w:rPr>
                <w:spacing w:val="-2"/>
                <w:sz w:val="28"/>
              </w:rPr>
              <w:t>Общешкольный</w:t>
            </w:r>
            <w:r w:rsidRPr="00090FD4">
              <w:rPr>
                <w:sz w:val="28"/>
              </w:rPr>
              <w:tab/>
            </w:r>
            <w:r w:rsidRPr="00090FD4">
              <w:rPr>
                <w:spacing w:val="-2"/>
                <w:sz w:val="28"/>
              </w:rPr>
              <w:t>конкурс</w:t>
            </w:r>
            <w:r w:rsidRPr="00090FD4">
              <w:rPr>
                <w:sz w:val="28"/>
              </w:rPr>
              <w:tab/>
            </w:r>
            <w:r w:rsidRPr="00090FD4">
              <w:rPr>
                <w:spacing w:val="-4"/>
                <w:sz w:val="28"/>
              </w:rPr>
              <w:t xml:space="preserve">рисунков </w:t>
            </w:r>
            <w:r w:rsidRPr="00090FD4">
              <w:rPr>
                <w:sz w:val="28"/>
              </w:rPr>
              <w:t>1-4 класс «Я и моя семья»</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92"/>
              <w:ind w:left="32" w:right="11"/>
              <w:jc w:val="center"/>
              <w:rPr>
                <w:sz w:val="28"/>
                <w:lang w:val="en-US"/>
              </w:rPr>
            </w:pPr>
            <w:r>
              <w:rPr>
                <w:spacing w:val="-4"/>
                <w:sz w:val="28"/>
                <w:lang w:val="en-US"/>
              </w:rPr>
              <w:t>март</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3" w:line="232" w:lineRule="auto"/>
              <w:ind w:left="136" w:right="278" w:hanging="15"/>
              <w:rPr>
                <w:sz w:val="28"/>
              </w:rPr>
            </w:pPr>
            <w:r w:rsidRPr="00090FD4">
              <w:rPr>
                <w:sz w:val="28"/>
              </w:rPr>
              <w:t>Советник</w:t>
            </w:r>
            <w:r w:rsidRPr="00090FD4">
              <w:rPr>
                <w:spacing w:val="-18"/>
                <w:sz w:val="28"/>
              </w:rPr>
              <w:t xml:space="preserve"> </w:t>
            </w:r>
            <w:r w:rsidRPr="00090FD4">
              <w:rPr>
                <w:sz w:val="28"/>
              </w:rPr>
              <w:t>директор по</w:t>
            </w:r>
            <w:r w:rsidRPr="00090FD4">
              <w:rPr>
                <w:spacing w:val="-2"/>
                <w:sz w:val="28"/>
              </w:rPr>
              <w:t xml:space="preserve"> воспитательной</w:t>
            </w:r>
          </w:p>
          <w:p w:rsidR="00090FD4" w:rsidRPr="00090FD4" w:rsidRDefault="00090FD4">
            <w:pPr>
              <w:pStyle w:val="TableParagraph"/>
              <w:spacing w:before="4" w:line="306" w:lineRule="exact"/>
              <w:ind w:left="136"/>
              <w:rPr>
                <w:sz w:val="28"/>
              </w:rPr>
            </w:pPr>
            <w:r w:rsidRPr="00090FD4">
              <w:rPr>
                <w:spacing w:val="-2"/>
                <w:sz w:val="28"/>
              </w:rPr>
              <w:t>работе</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20" w:lineRule="exact"/>
              <w:ind w:left="136"/>
              <w:jc w:val="center"/>
              <w:rPr>
                <w:sz w:val="28"/>
                <w:lang w:val="en-US"/>
              </w:rPr>
            </w:pPr>
            <w:r>
              <w:rPr>
                <w:spacing w:val="-5"/>
                <w:sz w:val="28"/>
                <w:lang w:val="en-US"/>
              </w:rPr>
              <w:t>84</w:t>
            </w:r>
          </w:p>
        </w:tc>
      </w:tr>
      <w:tr w:rsidR="00090FD4" w:rsidTr="00090FD4">
        <w:trPr>
          <w:trHeight w:val="1288"/>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tabs>
                <w:tab w:val="left" w:pos="1368"/>
                <w:tab w:val="left" w:pos="3285"/>
                <w:tab w:val="left" w:pos="4135"/>
              </w:tabs>
              <w:spacing w:line="303" w:lineRule="exact"/>
              <w:ind w:left="6"/>
              <w:rPr>
                <w:sz w:val="28"/>
              </w:rPr>
            </w:pPr>
            <w:r w:rsidRPr="00090FD4">
              <w:rPr>
                <w:spacing w:val="-2"/>
                <w:sz w:val="28"/>
              </w:rPr>
              <w:t>Конкурс</w:t>
            </w:r>
            <w:r w:rsidRPr="00090FD4">
              <w:rPr>
                <w:sz w:val="28"/>
              </w:rPr>
              <w:tab/>
            </w:r>
            <w:r w:rsidRPr="00090FD4">
              <w:rPr>
                <w:spacing w:val="-2"/>
                <w:sz w:val="28"/>
              </w:rPr>
              <w:t>сочинений</w:t>
            </w:r>
            <w:r w:rsidRPr="00090FD4">
              <w:rPr>
                <w:sz w:val="28"/>
              </w:rPr>
              <w:tab/>
            </w:r>
            <w:r w:rsidRPr="00090FD4">
              <w:rPr>
                <w:spacing w:val="-4"/>
                <w:sz w:val="28"/>
              </w:rPr>
              <w:t>5-</w:t>
            </w:r>
            <w:r w:rsidRPr="00090FD4">
              <w:rPr>
                <w:spacing w:val="-5"/>
                <w:sz w:val="28"/>
              </w:rPr>
              <w:t>11</w:t>
            </w:r>
            <w:r w:rsidRPr="00090FD4">
              <w:rPr>
                <w:sz w:val="28"/>
              </w:rPr>
              <w:tab/>
            </w:r>
            <w:r w:rsidRPr="00090FD4">
              <w:rPr>
                <w:spacing w:val="-4"/>
                <w:sz w:val="28"/>
              </w:rPr>
              <w:t>класс</w:t>
            </w:r>
          </w:p>
          <w:p w:rsidR="00090FD4" w:rsidRPr="00090FD4" w:rsidRDefault="00090FD4">
            <w:pPr>
              <w:pStyle w:val="TableParagraph"/>
              <w:spacing w:line="281" w:lineRule="exact"/>
              <w:ind w:left="6"/>
              <w:rPr>
                <w:sz w:val="28"/>
              </w:rPr>
            </w:pPr>
            <w:r w:rsidRPr="00090FD4">
              <w:rPr>
                <w:sz w:val="28"/>
              </w:rPr>
              <w:t>«Я</w:t>
            </w:r>
            <w:r w:rsidRPr="00090FD4">
              <w:rPr>
                <w:spacing w:val="-2"/>
                <w:sz w:val="28"/>
              </w:rPr>
              <w:t xml:space="preserve"> </w:t>
            </w:r>
            <w:r w:rsidRPr="00090FD4">
              <w:rPr>
                <w:sz w:val="28"/>
              </w:rPr>
              <w:t>и</w:t>
            </w:r>
            <w:r w:rsidRPr="00090FD4">
              <w:rPr>
                <w:spacing w:val="-2"/>
                <w:sz w:val="28"/>
              </w:rPr>
              <w:t xml:space="preserve"> </w:t>
            </w:r>
            <w:r w:rsidRPr="00090FD4">
              <w:rPr>
                <w:sz w:val="28"/>
              </w:rPr>
              <w:t>моя</w:t>
            </w:r>
            <w:r w:rsidRPr="00090FD4">
              <w:rPr>
                <w:spacing w:val="-1"/>
                <w:sz w:val="28"/>
              </w:rPr>
              <w:t xml:space="preserve"> </w:t>
            </w:r>
            <w:r w:rsidRPr="00090FD4">
              <w:rPr>
                <w:sz w:val="28"/>
              </w:rPr>
              <w:t>семья–вместе</w:t>
            </w:r>
            <w:r w:rsidRPr="00090FD4">
              <w:rPr>
                <w:spacing w:val="-5"/>
                <w:sz w:val="28"/>
              </w:rPr>
              <w:t xml:space="preserve"> </w:t>
            </w:r>
            <w:r w:rsidRPr="00090FD4">
              <w:rPr>
                <w:sz w:val="28"/>
              </w:rPr>
              <w:t>в</w:t>
            </w:r>
            <w:r w:rsidRPr="00090FD4">
              <w:rPr>
                <w:spacing w:val="-4"/>
                <w:sz w:val="28"/>
              </w:rPr>
              <w:t xml:space="preserve"> </w:t>
            </w:r>
            <w:r w:rsidRPr="00090FD4">
              <w:rPr>
                <w:spacing w:val="-2"/>
                <w:sz w:val="28"/>
              </w:rPr>
              <w:t>будущее»,</w:t>
            </w:r>
          </w:p>
          <w:p w:rsidR="00090FD4" w:rsidRDefault="00090FD4">
            <w:pPr>
              <w:pStyle w:val="TableParagraph"/>
              <w:spacing w:line="298" w:lineRule="exact"/>
              <w:ind w:left="6"/>
              <w:rPr>
                <w:sz w:val="28"/>
                <w:lang w:val="en-US"/>
              </w:rPr>
            </w:pPr>
            <w:r>
              <w:rPr>
                <w:sz w:val="28"/>
                <w:lang w:val="en-US"/>
              </w:rPr>
              <w:t>«История</w:t>
            </w:r>
            <w:r>
              <w:rPr>
                <w:spacing w:val="-6"/>
                <w:sz w:val="28"/>
                <w:lang w:val="en-US"/>
              </w:rPr>
              <w:t xml:space="preserve"> </w:t>
            </w:r>
            <w:r>
              <w:rPr>
                <w:sz w:val="28"/>
                <w:lang w:val="en-US"/>
              </w:rPr>
              <w:t>моей</w:t>
            </w:r>
            <w:r>
              <w:rPr>
                <w:spacing w:val="-2"/>
                <w:sz w:val="28"/>
                <w:lang w:val="en-US"/>
              </w:rPr>
              <w:t xml:space="preserve"> семьи»</w:t>
            </w:r>
          </w:p>
        </w:tc>
        <w:tc>
          <w:tcPr>
            <w:tcW w:w="1650" w:type="dxa"/>
            <w:tcBorders>
              <w:top w:val="single" w:sz="6" w:space="0" w:color="000000"/>
              <w:left w:val="single" w:sz="6" w:space="0" w:color="000000"/>
              <w:bottom w:val="single" w:sz="6" w:space="0" w:color="000000"/>
              <w:right w:val="single" w:sz="6" w:space="0" w:color="000000"/>
            </w:tcBorders>
          </w:tcPr>
          <w:p w:rsidR="00090FD4" w:rsidRDefault="00090FD4">
            <w:pPr>
              <w:pStyle w:val="TableParagraph"/>
              <w:spacing w:before="50"/>
              <w:ind w:left="0"/>
              <w:rPr>
                <w:sz w:val="28"/>
                <w:lang w:val="en-US"/>
              </w:rPr>
            </w:pPr>
          </w:p>
          <w:p w:rsidR="00090FD4" w:rsidRDefault="00090FD4">
            <w:pPr>
              <w:pStyle w:val="TableParagraph"/>
              <w:ind w:left="32" w:right="11"/>
              <w:jc w:val="center"/>
              <w:rPr>
                <w:sz w:val="28"/>
                <w:lang w:val="en-US"/>
              </w:rPr>
            </w:pPr>
            <w:r>
              <w:rPr>
                <w:spacing w:val="-4"/>
                <w:sz w:val="28"/>
                <w:lang w:val="en-US"/>
              </w:rPr>
              <w:t>март</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ind w:left="345" w:right="290" w:hanging="3"/>
              <w:jc w:val="center"/>
              <w:rPr>
                <w:sz w:val="28"/>
              </w:rPr>
            </w:pPr>
            <w:r w:rsidRPr="00090FD4">
              <w:rPr>
                <w:spacing w:val="-2"/>
                <w:sz w:val="28"/>
              </w:rPr>
              <w:t xml:space="preserve">Педагог- библиотекарь, </w:t>
            </w:r>
            <w:r w:rsidRPr="00090FD4">
              <w:rPr>
                <w:sz w:val="28"/>
              </w:rPr>
              <w:t>учителя</w:t>
            </w:r>
            <w:r w:rsidRPr="00090FD4">
              <w:rPr>
                <w:spacing w:val="-18"/>
                <w:sz w:val="28"/>
              </w:rPr>
              <w:t xml:space="preserve"> </w:t>
            </w:r>
            <w:r w:rsidRPr="00090FD4">
              <w:rPr>
                <w:sz w:val="28"/>
              </w:rPr>
              <w:t>русского</w:t>
            </w:r>
          </w:p>
          <w:p w:rsidR="00090FD4" w:rsidRPr="00090FD4" w:rsidRDefault="00090FD4">
            <w:pPr>
              <w:pStyle w:val="TableParagraph"/>
              <w:spacing w:line="305" w:lineRule="exact"/>
              <w:ind w:left="112" w:right="72"/>
              <w:jc w:val="center"/>
              <w:rPr>
                <w:sz w:val="28"/>
              </w:rPr>
            </w:pPr>
            <w:r w:rsidRPr="00090FD4">
              <w:rPr>
                <w:sz w:val="28"/>
              </w:rPr>
              <w:t>языка</w:t>
            </w:r>
            <w:r w:rsidRPr="00090FD4">
              <w:rPr>
                <w:spacing w:val="-4"/>
                <w:sz w:val="28"/>
              </w:rPr>
              <w:t xml:space="preserve"> </w:t>
            </w:r>
            <w:r w:rsidRPr="00090FD4">
              <w:rPr>
                <w:sz w:val="28"/>
              </w:rPr>
              <w:t xml:space="preserve">и </w:t>
            </w:r>
            <w:r w:rsidRPr="00090FD4">
              <w:rPr>
                <w:spacing w:val="-2"/>
                <w:sz w:val="28"/>
              </w:rPr>
              <w:t>литературы</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20" w:lineRule="exact"/>
              <w:ind w:left="136" w:right="86"/>
              <w:jc w:val="center"/>
              <w:rPr>
                <w:sz w:val="28"/>
                <w:lang w:val="en-US"/>
              </w:rPr>
            </w:pPr>
            <w:r>
              <w:rPr>
                <w:spacing w:val="-5"/>
                <w:sz w:val="28"/>
                <w:lang w:val="en-US"/>
              </w:rPr>
              <w:t>26</w:t>
            </w:r>
          </w:p>
        </w:tc>
      </w:tr>
    </w:tbl>
    <w:p w:rsidR="00090FD4" w:rsidRDefault="00090FD4" w:rsidP="00090FD4">
      <w:pPr>
        <w:widowControl/>
        <w:autoSpaceDE/>
        <w:autoSpaceDN/>
        <w:rPr>
          <w:sz w:val="28"/>
        </w:rPr>
        <w:sectPr w:rsidR="00090FD4">
          <w:pgSz w:w="11910" w:h="16850"/>
          <w:pgMar w:top="1140" w:right="141" w:bottom="1220" w:left="283" w:header="0" w:footer="956" w:gutter="0"/>
          <w:cols w:space="720"/>
        </w:sectPr>
      </w:pPr>
    </w:p>
    <w:tbl>
      <w:tblPr>
        <w:tblW w:w="0" w:type="auto"/>
        <w:tblInd w:w="8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37"/>
        <w:gridCol w:w="1650"/>
        <w:gridCol w:w="2723"/>
        <w:gridCol w:w="1088"/>
      </w:tblGrid>
      <w:tr w:rsidR="00090FD4" w:rsidTr="00090FD4">
        <w:trPr>
          <w:trHeight w:val="1973"/>
        </w:trPr>
        <w:tc>
          <w:tcPr>
            <w:tcW w:w="5137" w:type="dxa"/>
            <w:tcBorders>
              <w:top w:val="single" w:sz="6" w:space="0" w:color="000000"/>
              <w:left w:val="single" w:sz="6" w:space="0" w:color="000000"/>
              <w:bottom w:val="single" w:sz="6" w:space="0" w:color="000000"/>
              <w:right w:val="single" w:sz="6" w:space="0" w:color="000000"/>
            </w:tcBorders>
          </w:tcPr>
          <w:p w:rsidR="00090FD4" w:rsidRPr="00090FD4" w:rsidRDefault="00090FD4">
            <w:pPr>
              <w:pStyle w:val="TableParagraph"/>
              <w:spacing w:before="194"/>
              <w:ind w:left="0"/>
              <w:rPr>
                <w:sz w:val="28"/>
              </w:rPr>
            </w:pPr>
          </w:p>
          <w:p w:rsidR="00090FD4" w:rsidRPr="00090FD4" w:rsidRDefault="00090FD4">
            <w:pPr>
              <w:pStyle w:val="TableParagraph"/>
              <w:ind w:left="6"/>
              <w:rPr>
                <w:sz w:val="28"/>
              </w:rPr>
            </w:pPr>
            <w:r w:rsidRPr="00090FD4">
              <w:rPr>
                <w:sz w:val="28"/>
              </w:rPr>
              <w:t>Международная</w:t>
            </w:r>
            <w:r w:rsidRPr="00090FD4">
              <w:rPr>
                <w:spacing w:val="-9"/>
                <w:sz w:val="28"/>
              </w:rPr>
              <w:t xml:space="preserve"> </w:t>
            </w:r>
            <w:r w:rsidRPr="00090FD4">
              <w:rPr>
                <w:sz w:val="28"/>
              </w:rPr>
              <w:t>акция</w:t>
            </w:r>
            <w:r w:rsidRPr="00090FD4">
              <w:rPr>
                <w:spacing w:val="-2"/>
                <w:sz w:val="28"/>
              </w:rPr>
              <w:t xml:space="preserve"> </w:t>
            </w:r>
            <w:r w:rsidRPr="00090FD4">
              <w:rPr>
                <w:sz w:val="28"/>
              </w:rPr>
              <w:t>«Читаем</w:t>
            </w:r>
            <w:r w:rsidRPr="00090FD4">
              <w:rPr>
                <w:spacing w:val="-4"/>
                <w:sz w:val="28"/>
              </w:rPr>
              <w:t xml:space="preserve"> </w:t>
            </w:r>
            <w:r w:rsidRPr="00090FD4">
              <w:rPr>
                <w:sz w:val="28"/>
              </w:rPr>
              <w:t>о</w:t>
            </w:r>
            <w:r w:rsidRPr="00090FD4">
              <w:rPr>
                <w:spacing w:val="-9"/>
                <w:sz w:val="28"/>
              </w:rPr>
              <w:t xml:space="preserve"> </w:t>
            </w:r>
            <w:r w:rsidRPr="00090FD4">
              <w:rPr>
                <w:spacing w:val="-2"/>
                <w:sz w:val="28"/>
              </w:rPr>
              <w:t>войне»</w:t>
            </w:r>
          </w:p>
        </w:tc>
        <w:tc>
          <w:tcPr>
            <w:tcW w:w="1650" w:type="dxa"/>
            <w:tcBorders>
              <w:top w:val="single" w:sz="6" w:space="0" w:color="000000"/>
              <w:left w:val="single" w:sz="6" w:space="0" w:color="000000"/>
              <w:bottom w:val="single" w:sz="6" w:space="0" w:color="000000"/>
              <w:right w:val="single" w:sz="6" w:space="0" w:color="000000"/>
            </w:tcBorders>
          </w:tcPr>
          <w:p w:rsidR="00090FD4" w:rsidRPr="00090FD4" w:rsidRDefault="00090FD4">
            <w:pPr>
              <w:pStyle w:val="TableParagraph"/>
              <w:spacing w:before="194"/>
              <w:ind w:left="0"/>
              <w:rPr>
                <w:sz w:val="28"/>
              </w:rPr>
            </w:pPr>
          </w:p>
          <w:p w:rsidR="00090FD4" w:rsidRDefault="00090FD4">
            <w:pPr>
              <w:pStyle w:val="TableParagraph"/>
              <w:ind w:left="32" w:right="19"/>
              <w:jc w:val="center"/>
              <w:rPr>
                <w:sz w:val="28"/>
                <w:lang w:val="en-US"/>
              </w:rPr>
            </w:pPr>
            <w:r>
              <w:rPr>
                <w:spacing w:val="-5"/>
                <w:sz w:val="28"/>
                <w:lang w:val="en-US"/>
              </w:rPr>
              <w:t>май</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0" w:line="235" w:lineRule="auto"/>
              <w:ind w:left="345" w:right="305" w:firstLine="10"/>
              <w:jc w:val="center"/>
              <w:rPr>
                <w:sz w:val="28"/>
              </w:rPr>
            </w:pPr>
            <w:r w:rsidRPr="00090FD4">
              <w:rPr>
                <w:spacing w:val="-2"/>
                <w:sz w:val="28"/>
              </w:rPr>
              <w:t xml:space="preserve">Заместитель </w:t>
            </w:r>
            <w:r w:rsidRPr="00090FD4">
              <w:rPr>
                <w:sz w:val="28"/>
              </w:rPr>
              <w:t>директора</w:t>
            </w:r>
            <w:r w:rsidRPr="00090FD4">
              <w:rPr>
                <w:spacing w:val="-18"/>
                <w:sz w:val="28"/>
              </w:rPr>
              <w:t xml:space="preserve"> </w:t>
            </w:r>
            <w:r w:rsidRPr="00090FD4">
              <w:rPr>
                <w:sz w:val="28"/>
              </w:rPr>
              <w:t>по</w:t>
            </w:r>
            <w:r w:rsidRPr="00090FD4">
              <w:rPr>
                <w:spacing w:val="-17"/>
                <w:sz w:val="28"/>
              </w:rPr>
              <w:t xml:space="preserve"> </w:t>
            </w:r>
            <w:r w:rsidRPr="00090FD4">
              <w:rPr>
                <w:sz w:val="28"/>
              </w:rPr>
              <w:t xml:space="preserve">ВР, </w:t>
            </w:r>
            <w:r w:rsidRPr="00090FD4">
              <w:rPr>
                <w:spacing w:val="-2"/>
                <w:sz w:val="28"/>
              </w:rPr>
              <w:t xml:space="preserve">советник </w:t>
            </w:r>
            <w:r w:rsidRPr="00090FD4">
              <w:rPr>
                <w:sz w:val="28"/>
              </w:rPr>
              <w:t>директора по</w:t>
            </w:r>
          </w:p>
          <w:p w:rsidR="00090FD4" w:rsidRDefault="00090FD4">
            <w:pPr>
              <w:pStyle w:val="TableParagraph"/>
              <w:spacing w:line="318" w:lineRule="exact"/>
              <w:ind w:left="112" w:right="64"/>
              <w:jc w:val="center"/>
              <w:rPr>
                <w:sz w:val="28"/>
                <w:lang w:val="en-US"/>
              </w:rPr>
            </w:pPr>
            <w:r>
              <w:rPr>
                <w:spacing w:val="-2"/>
                <w:sz w:val="28"/>
                <w:lang w:val="en-US"/>
              </w:rPr>
              <w:t>воспитательной работе</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right="86"/>
              <w:jc w:val="center"/>
              <w:rPr>
                <w:sz w:val="28"/>
                <w:lang w:val="en-US"/>
              </w:rPr>
            </w:pPr>
            <w:r>
              <w:rPr>
                <w:spacing w:val="-5"/>
                <w:sz w:val="28"/>
                <w:lang w:val="en-US"/>
              </w:rPr>
              <w:t>16</w:t>
            </w:r>
          </w:p>
        </w:tc>
      </w:tr>
      <w:tr w:rsidR="00090FD4" w:rsidTr="00090FD4">
        <w:trPr>
          <w:trHeight w:val="1008"/>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192"/>
              <w:ind w:left="6" w:right="299"/>
              <w:rPr>
                <w:sz w:val="28"/>
              </w:rPr>
            </w:pPr>
            <w:r w:rsidRPr="00090FD4">
              <w:rPr>
                <w:sz w:val="28"/>
              </w:rPr>
              <w:t>День</w:t>
            </w:r>
            <w:r w:rsidRPr="00090FD4">
              <w:rPr>
                <w:spacing w:val="-8"/>
                <w:sz w:val="28"/>
              </w:rPr>
              <w:t xml:space="preserve"> </w:t>
            </w:r>
            <w:r w:rsidRPr="00090FD4">
              <w:rPr>
                <w:sz w:val="28"/>
              </w:rPr>
              <w:t>защиты</w:t>
            </w:r>
            <w:r w:rsidRPr="00090FD4">
              <w:rPr>
                <w:spacing w:val="-11"/>
                <w:sz w:val="28"/>
              </w:rPr>
              <w:t xml:space="preserve"> </w:t>
            </w:r>
            <w:r w:rsidRPr="00090FD4">
              <w:rPr>
                <w:sz w:val="28"/>
              </w:rPr>
              <w:t>детей</w:t>
            </w:r>
            <w:r w:rsidRPr="00090FD4">
              <w:rPr>
                <w:spacing w:val="-9"/>
                <w:sz w:val="28"/>
              </w:rPr>
              <w:t xml:space="preserve"> </w:t>
            </w:r>
            <w:r w:rsidRPr="00090FD4">
              <w:rPr>
                <w:sz w:val="28"/>
              </w:rPr>
              <w:t>«Праздник</w:t>
            </w:r>
            <w:r w:rsidRPr="00090FD4">
              <w:rPr>
                <w:spacing w:val="-8"/>
                <w:sz w:val="28"/>
              </w:rPr>
              <w:t xml:space="preserve"> </w:t>
            </w:r>
            <w:r w:rsidRPr="00090FD4">
              <w:rPr>
                <w:sz w:val="28"/>
              </w:rPr>
              <w:t xml:space="preserve">моей </w:t>
            </w:r>
            <w:r w:rsidRPr="00090FD4">
              <w:rPr>
                <w:spacing w:val="-2"/>
                <w:sz w:val="28"/>
              </w:rPr>
              <w:t>семьи»</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92"/>
              <w:ind w:left="32" w:right="12"/>
              <w:jc w:val="center"/>
              <w:rPr>
                <w:sz w:val="28"/>
                <w:lang w:val="en-US"/>
              </w:rPr>
            </w:pPr>
            <w:r>
              <w:rPr>
                <w:spacing w:val="-4"/>
                <w:sz w:val="28"/>
                <w:lang w:val="en-US"/>
              </w:rPr>
              <w:t>июнь</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3" w:line="232" w:lineRule="auto"/>
              <w:ind w:left="136" w:hanging="15"/>
              <w:rPr>
                <w:sz w:val="28"/>
              </w:rPr>
            </w:pPr>
            <w:r w:rsidRPr="00090FD4">
              <w:rPr>
                <w:sz w:val="28"/>
              </w:rPr>
              <w:t>Советник</w:t>
            </w:r>
            <w:r w:rsidRPr="00090FD4">
              <w:rPr>
                <w:spacing w:val="-18"/>
                <w:sz w:val="28"/>
              </w:rPr>
              <w:t xml:space="preserve"> </w:t>
            </w:r>
            <w:r w:rsidRPr="00090FD4">
              <w:rPr>
                <w:sz w:val="28"/>
              </w:rPr>
              <w:t>директора по воспитательной</w:t>
            </w:r>
          </w:p>
          <w:p w:rsidR="00090FD4" w:rsidRPr="00090FD4" w:rsidRDefault="00090FD4">
            <w:pPr>
              <w:pStyle w:val="TableParagraph"/>
              <w:spacing w:line="304" w:lineRule="exact"/>
              <w:ind w:left="136"/>
              <w:rPr>
                <w:sz w:val="28"/>
              </w:rPr>
            </w:pPr>
            <w:r w:rsidRPr="00090FD4">
              <w:rPr>
                <w:spacing w:val="-2"/>
                <w:sz w:val="28"/>
              </w:rPr>
              <w:t>работе</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jc w:val="center"/>
              <w:rPr>
                <w:sz w:val="28"/>
                <w:lang w:val="en-US"/>
              </w:rPr>
            </w:pPr>
            <w:r>
              <w:rPr>
                <w:spacing w:val="-5"/>
                <w:sz w:val="28"/>
                <w:lang w:val="en-US"/>
              </w:rPr>
              <w:t>20</w:t>
            </w:r>
          </w:p>
        </w:tc>
      </w:tr>
      <w:tr w:rsidR="00090FD4" w:rsidTr="00090FD4">
        <w:trPr>
          <w:trHeight w:val="1014"/>
        </w:trPr>
        <w:tc>
          <w:tcPr>
            <w:tcW w:w="513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77"/>
              <w:ind w:left="6"/>
              <w:rPr>
                <w:sz w:val="28"/>
                <w:lang w:val="en-US"/>
              </w:rPr>
            </w:pPr>
            <w:r>
              <w:rPr>
                <w:sz w:val="28"/>
                <w:lang w:val="en-US"/>
              </w:rPr>
              <w:t>Акция</w:t>
            </w:r>
            <w:r>
              <w:rPr>
                <w:spacing w:val="-5"/>
                <w:sz w:val="28"/>
                <w:lang w:val="en-US"/>
              </w:rPr>
              <w:t xml:space="preserve"> </w:t>
            </w:r>
            <w:r>
              <w:rPr>
                <w:sz w:val="28"/>
                <w:lang w:val="en-US"/>
              </w:rPr>
              <w:t>«Традиции</w:t>
            </w:r>
            <w:r>
              <w:rPr>
                <w:spacing w:val="-4"/>
                <w:sz w:val="28"/>
                <w:lang w:val="en-US"/>
              </w:rPr>
              <w:t xml:space="preserve"> </w:t>
            </w:r>
            <w:r>
              <w:rPr>
                <w:sz w:val="28"/>
                <w:lang w:val="en-US"/>
              </w:rPr>
              <w:t>моей</w:t>
            </w:r>
            <w:r>
              <w:rPr>
                <w:spacing w:val="-4"/>
                <w:sz w:val="28"/>
                <w:lang w:val="en-US"/>
              </w:rPr>
              <w:t xml:space="preserve"> </w:t>
            </w:r>
            <w:r>
              <w:rPr>
                <w:spacing w:val="-2"/>
                <w:sz w:val="28"/>
                <w:lang w:val="en-US"/>
              </w:rPr>
              <w:t>семьи»</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77"/>
              <w:ind w:left="32"/>
              <w:jc w:val="center"/>
              <w:rPr>
                <w:sz w:val="28"/>
                <w:lang w:val="en-US"/>
              </w:rPr>
            </w:pPr>
            <w:r>
              <w:rPr>
                <w:spacing w:val="-2"/>
                <w:sz w:val="28"/>
                <w:lang w:val="en-US"/>
              </w:rPr>
              <w:t>сентябрь</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29" w:line="320" w:lineRule="atLeast"/>
              <w:ind w:left="136" w:right="110" w:hanging="15"/>
              <w:jc w:val="both"/>
              <w:rPr>
                <w:sz w:val="28"/>
              </w:rPr>
            </w:pPr>
            <w:r w:rsidRPr="00090FD4">
              <w:rPr>
                <w:sz w:val="28"/>
              </w:rPr>
              <w:t>Советник директора по</w:t>
            </w:r>
            <w:r w:rsidRPr="00090FD4">
              <w:rPr>
                <w:spacing w:val="-18"/>
                <w:sz w:val="28"/>
              </w:rPr>
              <w:t xml:space="preserve"> </w:t>
            </w:r>
            <w:r w:rsidRPr="00090FD4">
              <w:rPr>
                <w:sz w:val="28"/>
              </w:rPr>
              <w:t>о</w:t>
            </w:r>
            <w:r w:rsidRPr="00090FD4">
              <w:rPr>
                <w:spacing w:val="-17"/>
                <w:sz w:val="28"/>
              </w:rPr>
              <w:t xml:space="preserve"> </w:t>
            </w:r>
            <w:r w:rsidRPr="00090FD4">
              <w:rPr>
                <w:sz w:val="28"/>
              </w:rPr>
              <w:t xml:space="preserve">воспитательной </w:t>
            </w:r>
            <w:r w:rsidRPr="00090FD4">
              <w:rPr>
                <w:spacing w:val="-2"/>
                <w:sz w:val="28"/>
              </w:rPr>
              <w:t>работе</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0"/>
              <w:ind w:left="136"/>
              <w:jc w:val="center"/>
              <w:rPr>
                <w:sz w:val="28"/>
                <w:lang w:val="en-US"/>
              </w:rPr>
            </w:pPr>
            <w:r>
              <w:rPr>
                <w:spacing w:val="-5"/>
                <w:sz w:val="28"/>
                <w:lang w:val="en-US"/>
              </w:rPr>
              <w:t>43</w:t>
            </w:r>
          </w:p>
        </w:tc>
      </w:tr>
      <w:tr w:rsidR="00090FD4" w:rsidTr="00090FD4">
        <w:trPr>
          <w:trHeight w:val="1979"/>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312" w:line="232" w:lineRule="auto"/>
              <w:ind w:left="6"/>
              <w:rPr>
                <w:sz w:val="28"/>
              </w:rPr>
            </w:pPr>
            <w:r w:rsidRPr="00090FD4">
              <w:rPr>
                <w:sz w:val="28"/>
              </w:rPr>
              <w:t>Праздничное</w:t>
            </w:r>
            <w:r w:rsidRPr="00090FD4">
              <w:rPr>
                <w:spacing w:val="-18"/>
                <w:sz w:val="28"/>
              </w:rPr>
              <w:t xml:space="preserve"> </w:t>
            </w:r>
            <w:r w:rsidRPr="00090FD4">
              <w:rPr>
                <w:sz w:val="28"/>
              </w:rPr>
              <w:t>мероприятие</w:t>
            </w:r>
            <w:r w:rsidRPr="00090FD4">
              <w:rPr>
                <w:spacing w:val="-17"/>
                <w:sz w:val="28"/>
              </w:rPr>
              <w:t xml:space="preserve"> </w:t>
            </w:r>
            <w:r w:rsidRPr="00090FD4">
              <w:rPr>
                <w:sz w:val="28"/>
              </w:rPr>
              <w:t>«Отец. Отчество. Отечество»</w:t>
            </w:r>
          </w:p>
        </w:tc>
        <w:tc>
          <w:tcPr>
            <w:tcW w:w="1650" w:type="dxa"/>
            <w:tcBorders>
              <w:top w:val="single" w:sz="6" w:space="0" w:color="000000"/>
              <w:left w:val="single" w:sz="6" w:space="0" w:color="000000"/>
              <w:bottom w:val="single" w:sz="6" w:space="0" w:color="000000"/>
              <w:right w:val="single" w:sz="6" w:space="0" w:color="000000"/>
            </w:tcBorders>
          </w:tcPr>
          <w:p w:rsidR="00090FD4" w:rsidRPr="00090FD4" w:rsidRDefault="00090FD4">
            <w:pPr>
              <w:pStyle w:val="TableParagraph"/>
              <w:spacing w:before="186"/>
              <w:ind w:left="0"/>
              <w:rPr>
                <w:sz w:val="28"/>
              </w:rPr>
            </w:pPr>
          </w:p>
          <w:p w:rsidR="00090FD4" w:rsidRDefault="00090FD4">
            <w:pPr>
              <w:pStyle w:val="TableParagraph"/>
              <w:ind w:left="32" w:right="7"/>
              <w:jc w:val="center"/>
              <w:rPr>
                <w:sz w:val="28"/>
                <w:lang w:val="en-US"/>
              </w:rPr>
            </w:pPr>
            <w:r>
              <w:rPr>
                <w:spacing w:val="-2"/>
                <w:sz w:val="28"/>
                <w:lang w:val="en-US"/>
              </w:rPr>
              <w:t>октябрь</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40"/>
              <w:ind w:left="345" w:right="305" w:firstLine="10"/>
              <w:jc w:val="center"/>
              <w:rPr>
                <w:sz w:val="28"/>
              </w:rPr>
            </w:pPr>
            <w:r w:rsidRPr="00090FD4">
              <w:rPr>
                <w:spacing w:val="-2"/>
                <w:sz w:val="28"/>
              </w:rPr>
              <w:t xml:space="preserve">Заместитель </w:t>
            </w:r>
            <w:r w:rsidRPr="00090FD4">
              <w:rPr>
                <w:sz w:val="28"/>
              </w:rPr>
              <w:t>директора</w:t>
            </w:r>
            <w:r w:rsidRPr="00090FD4">
              <w:rPr>
                <w:spacing w:val="-18"/>
                <w:sz w:val="28"/>
              </w:rPr>
              <w:t xml:space="preserve"> </w:t>
            </w:r>
            <w:r w:rsidRPr="00090FD4">
              <w:rPr>
                <w:sz w:val="28"/>
              </w:rPr>
              <w:t>по</w:t>
            </w:r>
            <w:r w:rsidRPr="00090FD4">
              <w:rPr>
                <w:spacing w:val="-17"/>
                <w:sz w:val="28"/>
              </w:rPr>
              <w:t xml:space="preserve"> </w:t>
            </w:r>
            <w:r w:rsidRPr="00090FD4">
              <w:rPr>
                <w:sz w:val="28"/>
              </w:rPr>
              <w:t xml:space="preserve">ВР, </w:t>
            </w:r>
            <w:r w:rsidRPr="00090FD4">
              <w:rPr>
                <w:spacing w:val="-2"/>
                <w:sz w:val="28"/>
              </w:rPr>
              <w:t xml:space="preserve">советник </w:t>
            </w:r>
            <w:r w:rsidRPr="00090FD4">
              <w:rPr>
                <w:sz w:val="28"/>
              </w:rPr>
              <w:t xml:space="preserve">директора по </w:t>
            </w:r>
            <w:r w:rsidRPr="00090FD4">
              <w:rPr>
                <w:spacing w:val="-2"/>
                <w:sz w:val="28"/>
              </w:rPr>
              <w:t>воспитательной</w:t>
            </w:r>
          </w:p>
          <w:p w:rsidR="00090FD4" w:rsidRDefault="00090FD4">
            <w:pPr>
              <w:pStyle w:val="TableParagraph"/>
              <w:spacing w:before="4" w:line="306" w:lineRule="exact"/>
              <w:ind w:left="112" w:right="75"/>
              <w:jc w:val="center"/>
              <w:rPr>
                <w:sz w:val="28"/>
                <w:lang w:val="en-US"/>
              </w:rPr>
            </w:pPr>
            <w:r>
              <w:rPr>
                <w:spacing w:val="-2"/>
                <w:sz w:val="28"/>
                <w:lang w:val="en-US"/>
              </w:rPr>
              <w:t>работе</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0"/>
              <w:ind w:left="136" w:right="86"/>
              <w:jc w:val="center"/>
              <w:rPr>
                <w:sz w:val="28"/>
                <w:lang w:val="en-US"/>
              </w:rPr>
            </w:pPr>
            <w:r>
              <w:rPr>
                <w:spacing w:val="-5"/>
                <w:sz w:val="28"/>
                <w:lang w:val="en-US"/>
              </w:rPr>
              <w:t>86</w:t>
            </w:r>
          </w:p>
        </w:tc>
      </w:tr>
      <w:tr w:rsidR="00090FD4" w:rsidTr="00090FD4">
        <w:trPr>
          <w:trHeight w:val="1000"/>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9" w:line="228" w:lineRule="auto"/>
              <w:ind w:left="6"/>
              <w:rPr>
                <w:sz w:val="28"/>
              </w:rPr>
            </w:pPr>
            <w:r w:rsidRPr="00090FD4">
              <w:rPr>
                <w:spacing w:val="-2"/>
                <w:sz w:val="28"/>
              </w:rPr>
              <w:t>Праздничное</w:t>
            </w:r>
            <w:r w:rsidRPr="00090FD4">
              <w:rPr>
                <w:spacing w:val="38"/>
                <w:sz w:val="28"/>
              </w:rPr>
              <w:t xml:space="preserve"> </w:t>
            </w:r>
            <w:r w:rsidRPr="00090FD4">
              <w:rPr>
                <w:spacing w:val="-2"/>
                <w:sz w:val="28"/>
              </w:rPr>
              <w:t>мероприятие,</w:t>
            </w:r>
            <w:r w:rsidRPr="00090FD4">
              <w:rPr>
                <w:spacing w:val="-24"/>
                <w:sz w:val="28"/>
              </w:rPr>
              <w:t xml:space="preserve"> </w:t>
            </w:r>
            <w:r w:rsidRPr="00090FD4">
              <w:rPr>
                <w:spacing w:val="-2"/>
                <w:sz w:val="28"/>
              </w:rPr>
              <w:t xml:space="preserve">посвященное </w:t>
            </w:r>
            <w:r w:rsidRPr="00090FD4">
              <w:rPr>
                <w:sz w:val="28"/>
              </w:rPr>
              <w:t>Дню матери</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92"/>
              <w:ind w:left="32"/>
              <w:jc w:val="center"/>
              <w:rPr>
                <w:sz w:val="28"/>
                <w:lang w:val="en-US"/>
              </w:rPr>
            </w:pPr>
            <w:r>
              <w:rPr>
                <w:spacing w:val="-2"/>
                <w:sz w:val="28"/>
                <w:lang w:val="en-US"/>
              </w:rPr>
              <w:t>ноябрь</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9" w:line="228" w:lineRule="auto"/>
              <w:ind w:left="136" w:right="154" w:hanging="15"/>
              <w:rPr>
                <w:sz w:val="28"/>
              </w:rPr>
            </w:pPr>
            <w:r w:rsidRPr="00090FD4">
              <w:rPr>
                <w:sz w:val="28"/>
              </w:rPr>
              <w:t>Советник</w:t>
            </w:r>
            <w:r w:rsidRPr="00090FD4">
              <w:rPr>
                <w:spacing w:val="-18"/>
                <w:sz w:val="28"/>
              </w:rPr>
              <w:t xml:space="preserve"> </w:t>
            </w:r>
            <w:r w:rsidRPr="00090FD4">
              <w:rPr>
                <w:sz w:val="28"/>
              </w:rPr>
              <w:t>директора по воспитательной</w:t>
            </w:r>
          </w:p>
          <w:p w:rsidR="00090FD4" w:rsidRPr="00090FD4" w:rsidRDefault="00090FD4">
            <w:pPr>
              <w:pStyle w:val="TableParagraph"/>
              <w:spacing w:line="304" w:lineRule="exact"/>
              <w:ind w:left="136"/>
              <w:rPr>
                <w:sz w:val="28"/>
              </w:rPr>
            </w:pPr>
            <w:r w:rsidRPr="00090FD4">
              <w:rPr>
                <w:spacing w:val="-2"/>
                <w:sz w:val="28"/>
              </w:rPr>
              <w:t>работе</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jc w:val="center"/>
              <w:rPr>
                <w:sz w:val="28"/>
                <w:lang w:val="en-US"/>
              </w:rPr>
            </w:pPr>
            <w:r>
              <w:rPr>
                <w:spacing w:val="-5"/>
                <w:sz w:val="28"/>
                <w:lang w:val="en-US"/>
              </w:rPr>
              <w:t>86</w:t>
            </w:r>
          </w:p>
        </w:tc>
      </w:tr>
      <w:tr w:rsidR="00090FD4" w:rsidTr="00090FD4">
        <w:trPr>
          <w:trHeight w:val="1310"/>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40" w:line="320" w:lineRule="exact"/>
              <w:ind w:left="6"/>
              <w:rPr>
                <w:sz w:val="28"/>
              </w:rPr>
            </w:pPr>
            <w:r w:rsidRPr="00090FD4">
              <w:rPr>
                <w:sz w:val="28"/>
              </w:rPr>
              <w:t>Цикл</w:t>
            </w:r>
            <w:r w:rsidRPr="00090FD4">
              <w:rPr>
                <w:spacing w:val="26"/>
                <w:sz w:val="28"/>
              </w:rPr>
              <w:t xml:space="preserve"> </w:t>
            </w:r>
            <w:r w:rsidRPr="00090FD4">
              <w:rPr>
                <w:spacing w:val="25"/>
                <w:sz w:val="28"/>
              </w:rPr>
              <w:t>внеурочных</w:t>
            </w:r>
            <w:r w:rsidRPr="00090FD4">
              <w:rPr>
                <w:spacing w:val="59"/>
                <w:sz w:val="28"/>
              </w:rPr>
              <w:t xml:space="preserve"> </w:t>
            </w:r>
            <w:r w:rsidRPr="00090FD4">
              <w:rPr>
                <w:spacing w:val="21"/>
                <w:sz w:val="28"/>
              </w:rPr>
              <w:t>занятий</w:t>
            </w:r>
          </w:p>
          <w:p w:rsidR="00090FD4" w:rsidRPr="00090FD4" w:rsidRDefault="00090FD4">
            <w:pPr>
              <w:pStyle w:val="TableParagraph"/>
              <w:spacing w:line="313" w:lineRule="exact"/>
              <w:ind w:left="6"/>
              <w:rPr>
                <w:sz w:val="28"/>
              </w:rPr>
            </w:pPr>
            <w:r w:rsidRPr="00090FD4">
              <w:rPr>
                <w:sz w:val="28"/>
              </w:rPr>
              <w:t>«</w:t>
            </w:r>
            <w:r w:rsidRPr="00090FD4">
              <w:rPr>
                <w:spacing w:val="-45"/>
                <w:sz w:val="28"/>
              </w:rPr>
              <w:t xml:space="preserve"> </w:t>
            </w:r>
            <w:r w:rsidRPr="00090FD4">
              <w:rPr>
                <w:sz w:val="28"/>
              </w:rPr>
              <w:t>Разговоры</w:t>
            </w:r>
            <w:r w:rsidRPr="00090FD4">
              <w:rPr>
                <w:spacing w:val="17"/>
                <w:sz w:val="28"/>
              </w:rPr>
              <w:t xml:space="preserve"> </w:t>
            </w:r>
            <w:r w:rsidRPr="00090FD4">
              <w:rPr>
                <w:sz w:val="28"/>
              </w:rPr>
              <w:t>о</w:t>
            </w:r>
            <w:r w:rsidRPr="00090FD4">
              <w:rPr>
                <w:spacing w:val="43"/>
                <w:sz w:val="28"/>
              </w:rPr>
              <w:t xml:space="preserve"> </w:t>
            </w:r>
            <w:r w:rsidRPr="00090FD4">
              <w:rPr>
                <w:sz w:val="28"/>
              </w:rPr>
              <w:t>важном».</w:t>
            </w:r>
            <w:r w:rsidRPr="00090FD4">
              <w:rPr>
                <w:spacing w:val="-3"/>
                <w:sz w:val="28"/>
              </w:rPr>
              <w:t xml:space="preserve"> </w:t>
            </w:r>
            <w:r w:rsidRPr="00090FD4">
              <w:rPr>
                <w:spacing w:val="-4"/>
                <w:sz w:val="28"/>
              </w:rPr>
              <w:t>Темы,</w:t>
            </w:r>
          </w:p>
          <w:p w:rsidR="00090FD4" w:rsidRPr="00090FD4" w:rsidRDefault="00090FD4">
            <w:pPr>
              <w:pStyle w:val="TableParagraph"/>
              <w:spacing w:line="316" w:lineRule="exact"/>
              <w:ind w:left="6"/>
              <w:rPr>
                <w:sz w:val="28"/>
              </w:rPr>
            </w:pPr>
            <w:r w:rsidRPr="00090FD4">
              <w:rPr>
                <w:spacing w:val="-6"/>
                <w:sz w:val="28"/>
              </w:rPr>
              <w:t>посвященных</w:t>
            </w:r>
            <w:r w:rsidRPr="00090FD4">
              <w:rPr>
                <w:spacing w:val="-7"/>
                <w:sz w:val="28"/>
              </w:rPr>
              <w:t xml:space="preserve"> </w:t>
            </w:r>
            <w:r w:rsidRPr="00090FD4">
              <w:rPr>
                <w:spacing w:val="-6"/>
                <w:sz w:val="28"/>
              </w:rPr>
              <w:t>семье, семейным</w:t>
            </w:r>
            <w:r w:rsidRPr="00090FD4">
              <w:rPr>
                <w:spacing w:val="-25"/>
                <w:sz w:val="28"/>
              </w:rPr>
              <w:t xml:space="preserve"> </w:t>
            </w:r>
            <w:r w:rsidRPr="00090FD4">
              <w:rPr>
                <w:spacing w:val="-6"/>
                <w:sz w:val="28"/>
              </w:rPr>
              <w:t>ценностям</w:t>
            </w:r>
            <w:r w:rsidRPr="00090FD4">
              <w:rPr>
                <w:spacing w:val="-18"/>
                <w:sz w:val="28"/>
              </w:rPr>
              <w:t xml:space="preserve"> </w:t>
            </w:r>
            <w:r w:rsidRPr="00090FD4">
              <w:rPr>
                <w:spacing w:val="-6"/>
                <w:sz w:val="28"/>
              </w:rPr>
              <w:t xml:space="preserve">и </w:t>
            </w:r>
            <w:r w:rsidRPr="00090FD4">
              <w:rPr>
                <w:spacing w:val="-2"/>
                <w:sz w:val="28"/>
              </w:rPr>
              <w:t>традициям</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50" w:line="235" w:lineRule="auto"/>
              <w:ind w:left="576" w:right="203" w:hanging="339"/>
              <w:rPr>
                <w:sz w:val="28"/>
                <w:lang w:val="en-US"/>
              </w:rPr>
            </w:pPr>
            <w:r>
              <w:rPr>
                <w:sz w:val="28"/>
                <w:lang w:val="en-US"/>
              </w:rPr>
              <w:t>В</w:t>
            </w:r>
            <w:r>
              <w:rPr>
                <w:spacing w:val="-18"/>
                <w:sz w:val="28"/>
                <w:lang w:val="en-US"/>
              </w:rPr>
              <w:t xml:space="preserve"> </w:t>
            </w:r>
            <w:r>
              <w:rPr>
                <w:sz w:val="28"/>
                <w:lang w:val="en-US"/>
              </w:rPr>
              <w:t xml:space="preserve">течение </w:t>
            </w:r>
            <w:r>
              <w:rPr>
                <w:spacing w:val="-4"/>
                <w:sz w:val="28"/>
                <w:lang w:val="en-US"/>
              </w:rPr>
              <w:t>года</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7" w:right="25"/>
              <w:jc w:val="center"/>
              <w:rPr>
                <w:sz w:val="28"/>
                <w:lang w:val="en-US"/>
              </w:rPr>
            </w:pPr>
            <w:r>
              <w:rPr>
                <w:spacing w:val="-2"/>
                <w:sz w:val="28"/>
                <w:lang w:val="en-US"/>
              </w:rPr>
              <w:t>Педагоги</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jc w:val="center"/>
              <w:rPr>
                <w:sz w:val="28"/>
                <w:lang w:val="en-US"/>
              </w:rPr>
            </w:pPr>
            <w:r>
              <w:rPr>
                <w:spacing w:val="-5"/>
                <w:sz w:val="28"/>
                <w:lang w:val="en-US"/>
              </w:rPr>
              <w:t>80</w:t>
            </w:r>
          </w:p>
        </w:tc>
      </w:tr>
      <w:tr w:rsidR="00090FD4" w:rsidTr="00090FD4">
        <w:trPr>
          <w:trHeight w:val="691"/>
        </w:trPr>
        <w:tc>
          <w:tcPr>
            <w:tcW w:w="10598" w:type="dxa"/>
            <w:gridSpan w:val="4"/>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19" w:line="301" w:lineRule="exact"/>
              <w:ind w:left="2197"/>
              <w:rPr>
                <w:b/>
                <w:sz w:val="28"/>
              </w:rPr>
            </w:pPr>
            <w:r w:rsidRPr="00090FD4">
              <w:rPr>
                <w:b/>
                <w:sz w:val="28"/>
              </w:rPr>
              <w:t>3.Мероприятия</w:t>
            </w:r>
            <w:r w:rsidRPr="00090FD4">
              <w:rPr>
                <w:b/>
                <w:spacing w:val="-12"/>
                <w:sz w:val="28"/>
              </w:rPr>
              <w:t xml:space="preserve"> </w:t>
            </w:r>
            <w:r w:rsidRPr="00090FD4">
              <w:rPr>
                <w:b/>
                <w:sz w:val="28"/>
              </w:rPr>
              <w:t>по</w:t>
            </w:r>
            <w:r w:rsidRPr="00090FD4">
              <w:rPr>
                <w:b/>
                <w:spacing w:val="-14"/>
                <w:sz w:val="28"/>
              </w:rPr>
              <w:t xml:space="preserve"> </w:t>
            </w:r>
            <w:r w:rsidRPr="00090FD4">
              <w:rPr>
                <w:b/>
                <w:sz w:val="28"/>
              </w:rPr>
              <w:t>повышению</w:t>
            </w:r>
            <w:r w:rsidRPr="00090FD4">
              <w:rPr>
                <w:b/>
                <w:spacing w:val="-8"/>
                <w:sz w:val="28"/>
              </w:rPr>
              <w:t xml:space="preserve"> </w:t>
            </w:r>
            <w:r w:rsidRPr="00090FD4">
              <w:rPr>
                <w:b/>
                <w:sz w:val="28"/>
              </w:rPr>
              <w:t>компетентности</w:t>
            </w:r>
            <w:r w:rsidRPr="00090FD4">
              <w:rPr>
                <w:b/>
                <w:spacing w:val="-11"/>
                <w:sz w:val="28"/>
              </w:rPr>
              <w:t xml:space="preserve"> </w:t>
            </w:r>
            <w:r w:rsidRPr="00090FD4">
              <w:rPr>
                <w:b/>
                <w:spacing w:val="-2"/>
                <w:sz w:val="28"/>
              </w:rPr>
              <w:t>родителей</w:t>
            </w:r>
          </w:p>
          <w:p w:rsidR="00090FD4" w:rsidRPr="00090FD4" w:rsidRDefault="00090FD4">
            <w:pPr>
              <w:pStyle w:val="TableParagraph"/>
              <w:spacing w:line="301" w:lineRule="exact"/>
              <w:ind w:left="1347"/>
              <w:rPr>
                <w:b/>
                <w:sz w:val="28"/>
              </w:rPr>
            </w:pPr>
            <w:r w:rsidRPr="00090FD4">
              <w:rPr>
                <w:b/>
                <w:sz w:val="28"/>
              </w:rPr>
              <w:t>В</w:t>
            </w:r>
            <w:r w:rsidRPr="00090FD4">
              <w:rPr>
                <w:b/>
                <w:spacing w:val="-10"/>
                <w:sz w:val="28"/>
              </w:rPr>
              <w:t xml:space="preserve"> </w:t>
            </w:r>
            <w:r w:rsidRPr="00090FD4">
              <w:rPr>
                <w:b/>
                <w:sz w:val="28"/>
              </w:rPr>
              <w:t>вопросах</w:t>
            </w:r>
            <w:r w:rsidRPr="00090FD4">
              <w:rPr>
                <w:b/>
                <w:spacing w:val="-4"/>
                <w:sz w:val="28"/>
              </w:rPr>
              <w:t xml:space="preserve"> </w:t>
            </w:r>
            <w:r w:rsidRPr="00090FD4">
              <w:rPr>
                <w:b/>
                <w:sz w:val="28"/>
              </w:rPr>
              <w:t>семейного</w:t>
            </w:r>
            <w:r w:rsidRPr="00090FD4">
              <w:rPr>
                <w:b/>
                <w:spacing w:val="-17"/>
                <w:sz w:val="28"/>
              </w:rPr>
              <w:t xml:space="preserve"> </w:t>
            </w:r>
            <w:r w:rsidRPr="00090FD4">
              <w:rPr>
                <w:b/>
                <w:sz w:val="28"/>
              </w:rPr>
              <w:t>воспитания,</w:t>
            </w:r>
            <w:r w:rsidRPr="00090FD4">
              <w:rPr>
                <w:b/>
                <w:spacing w:val="3"/>
                <w:sz w:val="28"/>
              </w:rPr>
              <w:t xml:space="preserve"> </w:t>
            </w:r>
            <w:r w:rsidRPr="00090FD4">
              <w:rPr>
                <w:b/>
                <w:sz w:val="28"/>
              </w:rPr>
              <w:t>оказание</w:t>
            </w:r>
            <w:r w:rsidRPr="00090FD4">
              <w:rPr>
                <w:b/>
                <w:spacing w:val="-2"/>
                <w:sz w:val="28"/>
              </w:rPr>
              <w:t xml:space="preserve"> </w:t>
            </w:r>
            <w:r w:rsidRPr="00090FD4">
              <w:rPr>
                <w:b/>
                <w:sz w:val="28"/>
              </w:rPr>
              <w:t>помощи</w:t>
            </w:r>
            <w:r w:rsidRPr="00090FD4">
              <w:rPr>
                <w:b/>
                <w:spacing w:val="-11"/>
                <w:sz w:val="28"/>
              </w:rPr>
              <w:t xml:space="preserve"> </w:t>
            </w:r>
            <w:r w:rsidRPr="00090FD4">
              <w:rPr>
                <w:b/>
                <w:sz w:val="28"/>
              </w:rPr>
              <w:t>семьями</w:t>
            </w:r>
            <w:r w:rsidRPr="00090FD4">
              <w:rPr>
                <w:b/>
                <w:spacing w:val="-7"/>
                <w:sz w:val="28"/>
              </w:rPr>
              <w:t xml:space="preserve"> </w:t>
            </w:r>
            <w:r w:rsidRPr="00090FD4">
              <w:rPr>
                <w:b/>
                <w:spacing w:val="-2"/>
                <w:sz w:val="28"/>
              </w:rPr>
              <w:t>детям</w:t>
            </w:r>
          </w:p>
        </w:tc>
      </w:tr>
      <w:tr w:rsidR="00090FD4" w:rsidTr="00090FD4">
        <w:trPr>
          <w:trHeight w:val="1259"/>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line="232" w:lineRule="auto"/>
              <w:ind w:left="6"/>
              <w:rPr>
                <w:sz w:val="28"/>
              </w:rPr>
            </w:pPr>
            <w:r w:rsidRPr="00090FD4">
              <w:rPr>
                <w:sz w:val="28"/>
              </w:rPr>
              <w:t>Организация</w:t>
            </w:r>
            <w:r w:rsidRPr="00090FD4">
              <w:rPr>
                <w:spacing w:val="40"/>
                <w:sz w:val="28"/>
              </w:rPr>
              <w:t xml:space="preserve"> </w:t>
            </w:r>
            <w:r w:rsidRPr="00090FD4">
              <w:rPr>
                <w:sz w:val="28"/>
              </w:rPr>
              <w:t>участия</w:t>
            </w:r>
            <w:r w:rsidRPr="00090FD4">
              <w:rPr>
                <w:spacing w:val="40"/>
                <w:sz w:val="28"/>
              </w:rPr>
              <w:t xml:space="preserve"> </w:t>
            </w:r>
            <w:r w:rsidRPr="00090FD4">
              <w:rPr>
                <w:sz w:val="28"/>
              </w:rPr>
              <w:t>во</w:t>
            </w:r>
            <w:r w:rsidRPr="00090FD4">
              <w:rPr>
                <w:spacing w:val="40"/>
                <w:sz w:val="28"/>
              </w:rPr>
              <w:t xml:space="preserve"> </w:t>
            </w:r>
            <w:r w:rsidRPr="00090FD4">
              <w:rPr>
                <w:sz w:val="28"/>
              </w:rPr>
              <w:t>Всероссийском родительском</w:t>
            </w:r>
            <w:r w:rsidRPr="00090FD4">
              <w:rPr>
                <w:spacing w:val="22"/>
                <w:sz w:val="28"/>
              </w:rPr>
              <w:t xml:space="preserve">  </w:t>
            </w:r>
            <w:r w:rsidRPr="00090FD4">
              <w:rPr>
                <w:sz w:val="28"/>
              </w:rPr>
              <w:t>собрании</w:t>
            </w:r>
            <w:r w:rsidRPr="00090FD4">
              <w:rPr>
                <w:spacing w:val="79"/>
                <w:w w:val="150"/>
                <w:sz w:val="28"/>
              </w:rPr>
              <w:t xml:space="preserve"> </w:t>
            </w:r>
            <w:r w:rsidRPr="00090FD4">
              <w:rPr>
                <w:sz w:val="28"/>
              </w:rPr>
              <w:t>«Если</w:t>
            </w:r>
            <w:r w:rsidRPr="00090FD4">
              <w:rPr>
                <w:spacing w:val="79"/>
                <w:w w:val="150"/>
                <w:sz w:val="28"/>
              </w:rPr>
              <w:t xml:space="preserve"> </w:t>
            </w:r>
            <w:r w:rsidRPr="00090FD4">
              <w:rPr>
                <w:spacing w:val="-2"/>
                <w:sz w:val="28"/>
              </w:rPr>
              <w:t>дружно,</w:t>
            </w:r>
          </w:p>
          <w:p w:rsidR="00090FD4" w:rsidRPr="00090FD4" w:rsidRDefault="00090FD4">
            <w:pPr>
              <w:pStyle w:val="TableParagraph"/>
              <w:spacing w:line="310" w:lineRule="exact"/>
              <w:ind w:left="6"/>
              <w:rPr>
                <w:sz w:val="28"/>
              </w:rPr>
            </w:pPr>
            <w:r w:rsidRPr="00090FD4">
              <w:rPr>
                <w:sz w:val="28"/>
              </w:rPr>
              <w:t>если</w:t>
            </w:r>
            <w:r w:rsidRPr="00090FD4">
              <w:rPr>
                <w:spacing w:val="40"/>
                <w:sz w:val="28"/>
              </w:rPr>
              <w:t xml:space="preserve"> </w:t>
            </w:r>
            <w:r w:rsidRPr="00090FD4">
              <w:rPr>
                <w:sz w:val="28"/>
              </w:rPr>
              <w:t>вместе.</w:t>
            </w:r>
            <w:r w:rsidRPr="00090FD4">
              <w:rPr>
                <w:spacing w:val="40"/>
                <w:sz w:val="28"/>
              </w:rPr>
              <w:t xml:space="preserve"> </w:t>
            </w:r>
            <w:r w:rsidRPr="00090FD4">
              <w:rPr>
                <w:sz w:val="28"/>
              </w:rPr>
              <w:t>Здоровье</w:t>
            </w:r>
            <w:r w:rsidRPr="00090FD4">
              <w:rPr>
                <w:spacing w:val="40"/>
                <w:sz w:val="28"/>
              </w:rPr>
              <w:t xml:space="preserve"> </w:t>
            </w:r>
            <w:r w:rsidRPr="00090FD4">
              <w:rPr>
                <w:sz w:val="28"/>
              </w:rPr>
              <w:t>ребенка</w:t>
            </w:r>
            <w:r w:rsidRPr="00090FD4">
              <w:rPr>
                <w:spacing w:val="40"/>
                <w:sz w:val="28"/>
              </w:rPr>
              <w:t xml:space="preserve"> </w:t>
            </w:r>
            <w:r w:rsidRPr="00090FD4">
              <w:rPr>
                <w:sz w:val="28"/>
              </w:rPr>
              <w:t>в</w:t>
            </w:r>
            <w:r w:rsidRPr="00090FD4">
              <w:rPr>
                <w:spacing w:val="40"/>
                <w:sz w:val="28"/>
              </w:rPr>
              <w:t xml:space="preserve"> </w:t>
            </w:r>
            <w:r w:rsidRPr="00090FD4">
              <w:rPr>
                <w:sz w:val="28"/>
              </w:rPr>
              <w:t xml:space="preserve">наших </w:t>
            </w:r>
            <w:r w:rsidRPr="00090FD4">
              <w:rPr>
                <w:spacing w:val="-2"/>
                <w:sz w:val="28"/>
              </w:rPr>
              <w:t>руках»</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19" w:lineRule="exact"/>
              <w:ind w:left="32"/>
              <w:jc w:val="center"/>
              <w:rPr>
                <w:sz w:val="28"/>
                <w:lang w:val="en-US"/>
              </w:rPr>
            </w:pPr>
            <w:r>
              <w:rPr>
                <w:spacing w:val="-2"/>
                <w:sz w:val="28"/>
                <w:lang w:val="en-US"/>
              </w:rPr>
              <w:t>сентябрь</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84" w:line="320" w:lineRule="exact"/>
              <w:ind w:left="136"/>
              <w:rPr>
                <w:sz w:val="28"/>
                <w:lang w:val="en-US"/>
              </w:rPr>
            </w:pPr>
            <w:r>
              <w:rPr>
                <w:spacing w:val="-2"/>
                <w:sz w:val="28"/>
                <w:lang w:val="en-US"/>
              </w:rPr>
              <w:t>Заместитель</w:t>
            </w:r>
          </w:p>
          <w:p w:rsidR="00090FD4" w:rsidRDefault="00090FD4">
            <w:pPr>
              <w:pStyle w:val="TableParagraph"/>
              <w:spacing w:before="3" w:line="232" w:lineRule="auto"/>
              <w:ind w:left="1015" w:right="111"/>
              <w:rPr>
                <w:sz w:val="28"/>
                <w:lang w:val="en-US"/>
              </w:rPr>
            </w:pPr>
            <w:r>
              <w:rPr>
                <w:sz w:val="28"/>
                <w:lang w:val="en-US"/>
              </w:rPr>
              <w:t>директора</w:t>
            </w:r>
            <w:r>
              <w:rPr>
                <w:spacing w:val="-18"/>
                <w:sz w:val="28"/>
                <w:lang w:val="en-US"/>
              </w:rPr>
              <w:t xml:space="preserve"> </w:t>
            </w:r>
            <w:r>
              <w:rPr>
                <w:sz w:val="28"/>
                <w:lang w:val="en-US"/>
              </w:rPr>
              <w:t xml:space="preserve">по </w:t>
            </w:r>
            <w:r>
              <w:rPr>
                <w:spacing w:val="-6"/>
                <w:sz w:val="28"/>
                <w:lang w:val="en-US"/>
              </w:rPr>
              <w:t>ВР</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jc w:val="center"/>
              <w:rPr>
                <w:sz w:val="28"/>
                <w:lang w:val="en-US"/>
              </w:rPr>
            </w:pPr>
            <w:r>
              <w:rPr>
                <w:spacing w:val="-5"/>
                <w:sz w:val="28"/>
                <w:lang w:val="en-US"/>
              </w:rPr>
              <w:t>23</w:t>
            </w:r>
          </w:p>
        </w:tc>
      </w:tr>
      <w:tr w:rsidR="00090FD4" w:rsidTr="00090FD4">
        <w:trPr>
          <w:trHeight w:val="1015"/>
        </w:trPr>
        <w:tc>
          <w:tcPr>
            <w:tcW w:w="513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84"/>
              <w:ind w:left="6"/>
              <w:rPr>
                <w:sz w:val="28"/>
                <w:lang w:val="en-US"/>
              </w:rPr>
            </w:pPr>
            <w:r>
              <w:rPr>
                <w:sz w:val="28"/>
                <w:lang w:val="en-US"/>
              </w:rPr>
              <w:t>Родительские</w:t>
            </w:r>
            <w:r>
              <w:rPr>
                <w:spacing w:val="-10"/>
                <w:sz w:val="28"/>
                <w:lang w:val="en-US"/>
              </w:rPr>
              <w:t xml:space="preserve"> </w:t>
            </w:r>
            <w:r>
              <w:rPr>
                <w:spacing w:val="-2"/>
                <w:sz w:val="28"/>
                <w:lang w:val="en-US"/>
              </w:rPr>
              <w:t>конференции</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84"/>
              <w:ind w:left="612" w:right="238" w:hanging="347"/>
              <w:rPr>
                <w:sz w:val="28"/>
                <w:lang w:val="en-US"/>
              </w:rPr>
            </w:pPr>
            <w:r>
              <w:rPr>
                <w:spacing w:val="-2"/>
                <w:sz w:val="28"/>
                <w:lang w:val="en-US"/>
              </w:rPr>
              <w:t xml:space="preserve">сентябрь, </w:t>
            </w:r>
            <w:r>
              <w:rPr>
                <w:spacing w:val="-4"/>
                <w:sz w:val="28"/>
                <w:lang w:val="en-US"/>
              </w:rPr>
              <w:t>май</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rPr>
                <w:sz w:val="28"/>
                <w:lang w:val="en-US"/>
              </w:rPr>
            </w:pPr>
            <w:r>
              <w:rPr>
                <w:spacing w:val="-2"/>
                <w:sz w:val="28"/>
                <w:lang w:val="en-US"/>
              </w:rPr>
              <w:t>Заместитель</w:t>
            </w:r>
          </w:p>
          <w:p w:rsidR="00090FD4" w:rsidRDefault="00090FD4">
            <w:pPr>
              <w:pStyle w:val="TableParagraph"/>
              <w:spacing w:line="316" w:lineRule="exact"/>
              <w:ind w:left="1015" w:right="111"/>
              <w:rPr>
                <w:sz w:val="28"/>
                <w:lang w:val="en-US"/>
              </w:rPr>
            </w:pPr>
            <w:r>
              <w:rPr>
                <w:sz w:val="28"/>
                <w:lang w:val="en-US"/>
              </w:rPr>
              <w:t>директора</w:t>
            </w:r>
            <w:r>
              <w:rPr>
                <w:spacing w:val="-18"/>
                <w:sz w:val="28"/>
                <w:lang w:val="en-US"/>
              </w:rPr>
              <w:t xml:space="preserve"> </w:t>
            </w:r>
            <w:r>
              <w:rPr>
                <w:sz w:val="28"/>
                <w:lang w:val="en-US"/>
              </w:rPr>
              <w:t xml:space="preserve">по </w:t>
            </w:r>
            <w:r>
              <w:rPr>
                <w:spacing w:val="-6"/>
                <w:sz w:val="28"/>
                <w:lang w:val="en-US"/>
              </w:rPr>
              <w:t>ВР</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jc w:val="center"/>
              <w:rPr>
                <w:sz w:val="28"/>
                <w:lang w:val="en-US"/>
              </w:rPr>
            </w:pPr>
            <w:r>
              <w:rPr>
                <w:spacing w:val="-5"/>
                <w:sz w:val="28"/>
                <w:lang w:val="en-US"/>
              </w:rPr>
              <w:t>36</w:t>
            </w:r>
          </w:p>
        </w:tc>
      </w:tr>
      <w:tr w:rsidR="00090FD4" w:rsidTr="00090FD4">
        <w:trPr>
          <w:trHeight w:val="1008"/>
        </w:trPr>
        <w:tc>
          <w:tcPr>
            <w:tcW w:w="5137"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line="312" w:lineRule="exact"/>
              <w:ind w:left="6"/>
              <w:rPr>
                <w:sz w:val="28"/>
                <w:lang w:val="en-US"/>
              </w:rPr>
            </w:pPr>
            <w:r>
              <w:rPr>
                <w:sz w:val="28"/>
                <w:lang w:val="en-US"/>
              </w:rPr>
              <w:t>Индивидуальные</w:t>
            </w:r>
            <w:r>
              <w:rPr>
                <w:spacing w:val="-14"/>
                <w:sz w:val="28"/>
                <w:lang w:val="en-US"/>
              </w:rPr>
              <w:t xml:space="preserve"> </w:t>
            </w:r>
            <w:r>
              <w:rPr>
                <w:spacing w:val="-2"/>
                <w:sz w:val="28"/>
                <w:lang w:val="en-US"/>
              </w:rPr>
              <w:t>консультации</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3" w:line="232" w:lineRule="auto"/>
              <w:ind w:left="388" w:right="203" w:hanging="159"/>
              <w:rPr>
                <w:sz w:val="28"/>
              </w:rPr>
            </w:pPr>
            <w:r w:rsidRPr="00090FD4">
              <w:rPr>
                <w:sz w:val="28"/>
              </w:rPr>
              <w:t>В</w:t>
            </w:r>
            <w:r w:rsidRPr="00090FD4">
              <w:rPr>
                <w:spacing w:val="-18"/>
                <w:sz w:val="28"/>
              </w:rPr>
              <w:t xml:space="preserve"> </w:t>
            </w:r>
            <w:r w:rsidRPr="00090FD4">
              <w:rPr>
                <w:sz w:val="28"/>
              </w:rPr>
              <w:t>течение года по</w:t>
            </w:r>
          </w:p>
          <w:p w:rsidR="00090FD4" w:rsidRPr="00090FD4" w:rsidRDefault="00090FD4">
            <w:pPr>
              <w:pStyle w:val="TableParagraph"/>
              <w:spacing w:line="304" w:lineRule="exact"/>
              <w:ind w:left="294"/>
              <w:rPr>
                <w:sz w:val="28"/>
              </w:rPr>
            </w:pPr>
            <w:r w:rsidRPr="00090FD4">
              <w:rPr>
                <w:spacing w:val="-2"/>
                <w:sz w:val="28"/>
              </w:rPr>
              <w:t>запросам</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line="281" w:lineRule="exact"/>
              <w:ind w:left="112" w:right="63"/>
              <w:jc w:val="center"/>
              <w:rPr>
                <w:sz w:val="28"/>
              </w:rPr>
            </w:pPr>
            <w:r w:rsidRPr="00090FD4">
              <w:rPr>
                <w:spacing w:val="-2"/>
                <w:sz w:val="28"/>
              </w:rPr>
              <w:t>Педагогические</w:t>
            </w:r>
          </w:p>
          <w:p w:rsidR="00090FD4" w:rsidRPr="00090FD4" w:rsidRDefault="00090FD4">
            <w:pPr>
              <w:pStyle w:val="TableParagraph"/>
              <w:spacing w:line="228" w:lineRule="auto"/>
              <w:ind w:left="112" w:right="57"/>
              <w:jc w:val="center"/>
              <w:rPr>
                <w:sz w:val="28"/>
              </w:rPr>
            </w:pPr>
            <w:r w:rsidRPr="00090FD4">
              <w:rPr>
                <w:sz w:val="28"/>
              </w:rPr>
              <w:t>Работники</w:t>
            </w:r>
            <w:r w:rsidRPr="00090FD4">
              <w:rPr>
                <w:spacing w:val="-17"/>
                <w:sz w:val="28"/>
              </w:rPr>
              <w:t xml:space="preserve"> </w:t>
            </w:r>
            <w:r w:rsidRPr="00090FD4">
              <w:rPr>
                <w:sz w:val="28"/>
              </w:rPr>
              <w:t>в</w:t>
            </w:r>
            <w:r w:rsidRPr="00090FD4">
              <w:rPr>
                <w:spacing w:val="-17"/>
                <w:sz w:val="28"/>
              </w:rPr>
              <w:t xml:space="preserve"> </w:t>
            </w:r>
            <w:r w:rsidRPr="00090FD4">
              <w:rPr>
                <w:sz w:val="28"/>
              </w:rPr>
              <w:t>рамках своей компетенции</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8"/>
              <w:ind w:left="136"/>
              <w:jc w:val="center"/>
              <w:rPr>
                <w:sz w:val="28"/>
                <w:lang w:val="en-US"/>
              </w:rPr>
            </w:pPr>
            <w:r>
              <w:rPr>
                <w:spacing w:val="-5"/>
                <w:sz w:val="28"/>
                <w:lang w:val="en-US"/>
              </w:rPr>
              <w:t>86</w:t>
            </w:r>
          </w:p>
        </w:tc>
      </w:tr>
      <w:tr w:rsidR="00090FD4" w:rsidTr="00090FD4">
        <w:trPr>
          <w:trHeight w:val="690"/>
        </w:trPr>
        <w:tc>
          <w:tcPr>
            <w:tcW w:w="5137"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line="228" w:lineRule="auto"/>
              <w:ind w:left="6"/>
              <w:rPr>
                <w:sz w:val="28"/>
              </w:rPr>
            </w:pPr>
            <w:r w:rsidRPr="00090FD4">
              <w:rPr>
                <w:sz w:val="28"/>
              </w:rPr>
              <w:t>Лекторий</w:t>
            </w:r>
            <w:r w:rsidRPr="00090FD4">
              <w:rPr>
                <w:spacing w:val="-9"/>
                <w:sz w:val="28"/>
              </w:rPr>
              <w:t xml:space="preserve"> </w:t>
            </w:r>
            <w:r w:rsidRPr="00090FD4">
              <w:rPr>
                <w:sz w:val="28"/>
              </w:rPr>
              <w:t>для</w:t>
            </w:r>
            <w:r w:rsidRPr="00090FD4">
              <w:rPr>
                <w:spacing w:val="-10"/>
                <w:sz w:val="28"/>
              </w:rPr>
              <w:t xml:space="preserve"> </w:t>
            </w:r>
            <w:r w:rsidRPr="00090FD4">
              <w:rPr>
                <w:sz w:val="28"/>
              </w:rPr>
              <w:t>родителей</w:t>
            </w:r>
            <w:r w:rsidRPr="00090FD4">
              <w:rPr>
                <w:spacing w:val="-9"/>
                <w:sz w:val="28"/>
              </w:rPr>
              <w:t xml:space="preserve"> </w:t>
            </w:r>
            <w:r w:rsidRPr="00090FD4">
              <w:rPr>
                <w:sz w:val="28"/>
              </w:rPr>
              <w:t>«Искусство</w:t>
            </w:r>
            <w:r w:rsidRPr="00090FD4">
              <w:rPr>
                <w:spacing w:val="-12"/>
                <w:sz w:val="28"/>
              </w:rPr>
              <w:t xml:space="preserve"> </w:t>
            </w:r>
            <w:r w:rsidRPr="00090FD4">
              <w:rPr>
                <w:sz w:val="28"/>
              </w:rPr>
              <w:t xml:space="preserve">быть </w:t>
            </w:r>
            <w:r w:rsidRPr="00090FD4">
              <w:rPr>
                <w:spacing w:val="-2"/>
                <w:sz w:val="28"/>
              </w:rPr>
              <w:t>семьёй»</w:t>
            </w:r>
          </w:p>
        </w:tc>
        <w:tc>
          <w:tcPr>
            <w:tcW w:w="1650"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84"/>
              <w:ind w:left="32" w:right="14"/>
              <w:jc w:val="center"/>
              <w:rPr>
                <w:sz w:val="28"/>
                <w:lang w:val="en-US"/>
              </w:rPr>
            </w:pPr>
            <w:r>
              <w:rPr>
                <w:spacing w:val="-2"/>
                <w:sz w:val="28"/>
                <w:lang w:val="en-US"/>
              </w:rPr>
              <w:t>октябрь</w:t>
            </w:r>
          </w:p>
        </w:tc>
        <w:tc>
          <w:tcPr>
            <w:tcW w:w="2723"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177"/>
              <w:ind w:left="112" w:right="78"/>
              <w:jc w:val="center"/>
              <w:rPr>
                <w:sz w:val="28"/>
                <w:lang w:val="en-US"/>
              </w:rPr>
            </w:pPr>
            <w:r>
              <w:rPr>
                <w:spacing w:val="-5"/>
                <w:sz w:val="28"/>
                <w:lang w:val="en-US"/>
              </w:rPr>
              <w:t>Педагог-</w:t>
            </w:r>
            <w:r>
              <w:rPr>
                <w:spacing w:val="-2"/>
                <w:sz w:val="28"/>
                <w:lang w:val="en-US"/>
              </w:rPr>
              <w:t>психолог</w:t>
            </w:r>
          </w:p>
        </w:tc>
        <w:tc>
          <w:tcPr>
            <w:tcW w:w="1088"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40"/>
              <w:ind w:left="136"/>
              <w:jc w:val="center"/>
              <w:rPr>
                <w:sz w:val="28"/>
                <w:lang w:val="en-US"/>
              </w:rPr>
            </w:pPr>
            <w:r>
              <w:rPr>
                <w:spacing w:val="-5"/>
                <w:sz w:val="28"/>
                <w:lang w:val="en-US"/>
              </w:rPr>
              <w:t>45</w:t>
            </w:r>
          </w:p>
        </w:tc>
      </w:tr>
    </w:tbl>
    <w:p w:rsidR="00090FD4" w:rsidRDefault="00090FD4" w:rsidP="00090FD4">
      <w:pPr>
        <w:pStyle w:val="a4"/>
        <w:spacing w:before="298"/>
        <w:ind w:right="710"/>
        <w:jc w:val="left"/>
        <w:rPr>
          <w:sz w:val="28"/>
          <w:szCs w:val="28"/>
        </w:rPr>
      </w:pPr>
      <w:r>
        <w:t>Всего</w:t>
      </w:r>
      <w:r>
        <w:rPr>
          <w:spacing w:val="40"/>
        </w:rPr>
        <w:t xml:space="preserve"> </w:t>
      </w:r>
      <w:r>
        <w:t>в</w:t>
      </w:r>
      <w:r>
        <w:rPr>
          <w:spacing w:val="40"/>
        </w:rPr>
        <w:t xml:space="preserve"> </w:t>
      </w:r>
      <w:r>
        <w:t>2024</w:t>
      </w:r>
      <w:r>
        <w:rPr>
          <w:spacing w:val="40"/>
        </w:rPr>
        <w:t xml:space="preserve"> </w:t>
      </w:r>
      <w:r>
        <w:t>году</w:t>
      </w:r>
      <w:r>
        <w:rPr>
          <w:spacing w:val="40"/>
        </w:rPr>
        <w:t xml:space="preserve"> </w:t>
      </w:r>
      <w:r>
        <w:t>охвачены</w:t>
      </w:r>
      <w:r>
        <w:rPr>
          <w:spacing w:val="40"/>
        </w:rPr>
        <w:t xml:space="preserve"> </w:t>
      </w:r>
      <w:r>
        <w:t>мероприятиями</w:t>
      </w:r>
      <w:r>
        <w:rPr>
          <w:spacing w:val="40"/>
        </w:rPr>
        <w:t xml:space="preserve"> </w:t>
      </w:r>
      <w:r>
        <w:t>к</w:t>
      </w:r>
      <w:r>
        <w:rPr>
          <w:spacing w:val="40"/>
        </w:rPr>
        <w:t xml:space="preserve"> </w:t>
      </w:r>
      <w:r>
        <w:t>Году</w:t>
      </w:r>
      <w:r>
        <w:rPr>
          <w:spacing w:val="40"/>
        </w:rPr>
        <w:t xml:space="preserve"> </w:t>
      </w:r>
      <w:r>
        <w:t>семьи</w:t>
      </w:r>
      <w:r>
        <w:rPr>
          <w:spacing w:val="40"/>
        </w:rPr>
        <w:t xml:space="preserve"> </w:t>
      </w:r>
      <w:r>
        <w:t>100</w:t>
      </w:r>
      <w:r>
        <w:rPr>
          <w:spacing w:val="40"/>
        </w:rPr>
        <w:t xml:space="preserve"> </w:t>
      </w:r>
      <w:r>
        <w:t>процентов обучающихся школы и 75 процентов семей обучающихся.</w:t>
      </w:r>
    </w:p>
    <w:p w:rsidR="00090FD4" w:rsidRDefault="00090FD4" w:rsidP="00090FD4">
      <w:pPr>
        <w:widowControl/>
        <w:autoSpaceDE/>
        <w:autoSpaceDN/>
        <w:rPr>
          <w:sz w:val="28"/>
          <w:szCs w:val="28"/>
        </w:rPr>
        <w:sectPr w:rsidR="00090FD4">
          <w:type w:val="continuous"/>
          <w:pgSz w:w="11910" w:h="16850"/>
          <w:pgMar w:top="1100" w:right="141" w:bottom="1220" w:left="283" w:header="0" w:footer="956" w:gutter="0"/>
          <w:cols w:space="720"/>
        </w:sectPr>
      </w:pPr>
    </w:p>
    <w:p w:rsidR="00090FD4" w:rsidRDefault="00090FD4" w:rsidP="00090FD4">
      <w:pPr>
        <w:pStyle w:val="a6"/>
        <w:numPr>
          <w:ilvl w:val="0"/>
          <w:numId w:val="70"/>
        </w:numPr>
        <w:tabs>
          <w:tab w:val="left" w:pos="1775"/>
        </w:tabs>
        <w:spacing w:before="60"/>
        <w:ind w:left="1417" w:right="727" w:firstLine="0"/>
        <w:rPr>
          <w:sz w:val="28"/>
        </w:rPr>
      </w:pPr>
      <w:r>
        <w:rPr>
          <w:sz w:val="28"/>
        </w:rPr>
        <w:t>В</w:t>
      </w:r>
      <w:r>
        <w:rPr>
          <w:spacing w:val="40"/>
          <w:sz w:val="28"/>
        </w:rPr>
        <w:t xml:space="preserve"> </w:t>
      </w:r>
      <w:r>
        <w:rPr>
          <w:sz w:val="28"/>
        </w:rPr>
        <w:t>течение</w:t>
      </w:r>
      <w:r>
        <w:rPr>
          <w:spacing w:val="40"/>
          <w:sz w:val="28"/>
        </w:rPr>
        <w:t xml:space="preserve"> </w:t>
      </w:r>
      <w:r>
        <w:rPr>
          <w:sz w:val="28"/>
        </w:rPr>
        <w:t>года</w:t>
      </w:r>
      <w:r>
        <w:rPr>
          <w:spacing w:val="40"/>
          <w:sz w:val="28"/>
        </w:rPr>
        <w:t xml:space="preserve"> </w:t>
      </w:r>
      <w:r>
        <w:rPr>
          <w:sz w:val="28"/>
        </w:rPr>
        <w:t>обучающиеся</w:t>
      </w:r>
      <w:r>
        <w:rPr>
          <w:spacing w:val="40"/>
          <w:sz w:val="28"/>
        </w:rPr>
        <w:t xml:space="preserve"> </w:t>
      </w:r>
      <w:r>
        <w:rPr>
          <w:sz w:val="28"/>
        </w:rPr>
        <w:t>и</w:t>
      </w:r>
      <w:r>
        <w:rPr>
          <w:spacing w:val="40"/>
          <w:sz w:val="28"/>
        </w:rPr>
        <w:t xml:space="preserve"> </w:t>
      </w:r>
      <w:r>
        <w:rPr>
          <w:sz w:val="28"/>
        </w:rPr>
        <w:t>родители</w:t>
      </w:r>
      <w:r>
        <w:rPr>
          <w:spacing w:val="40"/>
          <w:sz w:val="28"/>
        </w:rPr>
        <w:t xml:space="preserve"> </w:t>
      </w:r>
      <w:r>
        <w:rPr>
          <w:sz w:val="28"/>
        </w:rPr>
        <w:t>приняли</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наиболее</w:t>
      </w:r>
      <w:r>
        <w:rPr>
          <w:spacing w:val="40"/>
          <w:sz w:val="28"/>
        </w:rPr>
        <w:t xml:space="preserve"> </w:t>
      </w:r>
      <w:r>
        <w:rPr>
          <w:sz w:val="28"/>
        </w:rPr>
        <w:t>значимых федеральных, региональных и муниципальных мероприятиях:</w:t>
      </w:r>
    </w:p>
    <w:p w:rsidR="00090FD4" w:rsidRDefault="00090FD4" w:rsidP="00090FD4">
      <w:pPr>
        <w:pStyle w:val="a6"/>
        <w:numPr>
          <w:ilvl w:val="0"/>
          <w:numId w:val="72"/>
        </w:numPr>
        <w:tabs>
          <w:tab w:val="left" w:pos="1574"/>
        </w:tabs>
        <w:spacing w:before="279"/>
        <w:ind w:left="1574" w:hanging="157"/>
        <w:rPr>
          <w:sz w:val="28"/>
        </w:rPr>
      </w:pPr>
      <w:r>
        <w:rPr>
          <w:sz w:val="28"/>
        </w:rPr>
        <w:t>«Семейный</w:t>
      </w:r>
      <w:r>
        <w:rPr>
          <w:spacing w:val="-7"/>
          <w:sz w:val="28"/>
        </w:rPr>
        <w:t xml:space="preserve"> </w:t>
      </w:r>
      <w:r>
        <w:rPr>
          <w:sz w:val="28"/>
        </w:rPr>
        <w:t>фестиваль.</w:t>
      </w:r>
      <w:r>
        <w:rPr>
          <w:spacing w:val="-4"/>
          <w:sz w:val="28"/>
        </w:rPr>
        <w:t xml:space="preserve"> </w:t>
      </w:r>
      <w:r>
        <w:rPr>
          <w:sz w:val="28"/>
        </w:rPr>
        <w:t>Не</w:t>
      </w:r>
      <w:r>
        <w:rPr>
          <w:spacing w:val="-8"/>
          <w:sz w:val="28"/>
        </w:rPr>
        <w:t xml:space="preserve"> </w:t>
      </w:r>
      <w:r>
        <w:rPr>
          <w:sz w:val="28"/>
        </w:rPr>
        <w:t>просто</w:t>
      </w:r>
      <w:r>
        <w:rPr>
          <w:spacing w:val="-9"/>
          <w:sz w:val="28"/>
        </w:rPr>
        <w:t xml:space="preserve"> </w:t>
      </w:r>
      <w:r>
        <w:rPr>
          <w:sz w:val="28"/>
        </w:rPr>
        <w:t>играем.</w:t>
      </w:r>
      <w:r>
        <w:rPr>
          <w:spacing w:val="-4"/>
          <w:sz w:val="28"/>
        </w:rPr>
        <w:t xml:space="preserve"> </w:t>
      </w:r>
      <w:r>
        <w:rPr>
          <w:sz w:val="28"/>
        </w:rPr>
        <w:t>Твой</w:t>
      </w:r>
      <w:r>
        <w:rPr>
          <w:spacing w:val="-5"/>
          <w:sz w:val="28"/>
        </w:rPr>
        <w:t xml:space="preserve"> </w:t>
      </w:r>
      <w:r>
        <w:rPr>
          <w:sz w:val="28"/>
        </w:rPr>
        <w:t>ход»</w:t>
      </w:r>
      <w:r>
        <w:rPr>
          <w:spacing w:val="-10"/>
          <w:sz w:val="28"/>
        </w:rPr>
        <w:t xml:space="preserve"> </w:t>
      </w:r>
      <w:r>
        <w:rPr>
          <w:sz w:val="28"/>
        </w:rPr>
        <w:t>(мун.</w:t>
      </w:r>
      <w:r>
        <w:rPr>
          <w:spacing w:val="-3"/>
          <w:sz w:val="28"/>
        </w:rPr>
        <w:t xml:space="preserve"> </w:t>
      </w:r>
      <w:r>
        <w:rPr>
          <w:spacing w:val="-2"/>
          <w:sz w:val="28"/>
        </w:rPr>
        <w:t>уровень)</w:t>
      </w:r>
    </w:p>
    <w:p w:rsidR="00090FD4" w:rsidRDefault="00090FD4" w:rsidP="00090FD4">
      <w:pPr>
        <w:pStyle w:val="a6"/>
        <w:numPr>
          <w:ilvl w:val="0"/>
          <w:numId w:val="72"/>
        </w:numPr>
        <w:tabs>
          <w:tab w:val="left" w:pos="1574"/>
        </w:tabs>
        <w:spacing w:before="276"/>
        <w:ind w:left="1574" w:hanging="157"/>
        <w:rPr>
          <w:sz w:val="28"/>
        </w:rPr>
      </w:pPr>
      <w:r>
        <w:rPr>
          <w:sz w:val="28"/>
        </w:rPr>
        <w:t>Фестиваль</w:t>
      </w:r>
      <w:r>
        <w:rPr>
          <w:spacing w:val="-11"/>
          <w:sz w:val="28"/>
        </w:rPr>
        <w:t xml:space="preserve"> </w:t>
      </w:r>
      <w:r>
        <w:rPr>
          <w:sz w:val="28"/>
        </w:rPr>
        <w:t>безопасности</w:t>
      </w:r>
      <w:r>
        <w:rPr>
          <w:spacing w:val="-10"/>
          <w:sz w:val="28"/>
        </w:rPr>
        <w:t xml:space="preserve"> </w:t>
      </w:r>
      <w:r>
        <w:rPr>
          <w:sz w:val="28"/>
        </w:rPr>
        <w:t>(мун.</w:t>
      </w:r>
      <w:r>
        <w:rPr>
          <w:spacing w:val="-2"/>
          <w:sz w:val="28"/>
        </w:rPr>
        <w:t xml:space="preserve"> уровень)</w:t>
      </w:r>
    </w:p>
    <w:p w:rsidR="00090FD4" w:rsidRDefault="00090FD4" w:rsidP="00090FD4">
      <w:pPr>
        <w:pStyle w:val="a4"/>
        <w:spacing w:before="283"/>
        <w:ind w:right="722"/>
        <w:rPr>
          <w:sz w:val="28"/>
        </w:rPr>
      </w:pPr>
      <w:r>
        <w:t>Было проведено анкетирование с целью исследования семейных ценностей, нравственных позиций современных школьников в отношении к семье. По результатам анкетирования обучающихся можно следующие выводы:</w:t>
      </w:r>
    </w:p>
    <w:p w:rsidR="00090FD4" w:rsidRDefault="00090FD4" w:rsidP="00090FD4">
      <w:pPr>
        <w:pStyle w:val="a6"/>
        <w:numPr>
          <w:ilvl w:val="1"/>
          <w:numId w:val="72"/>
        </w:numPr>
        <w:tabs>
          <w:tab w:val="left" w:pos="2136"/>
        </w:tabs>
        <w:spacing w:before="280"/>
        <w:ind w:left="2136" w:hanging="301"/>
        <w:rPr>
          <w:sz w:val="28"/>
        </w:rPr>
      </w:pPr>
      <w:r>
        <w:rPr>
          <w:sz w:val="28"/>
        </w:rPr>
        <w:t>для</w:t>
      </w:r>
      <w:r>
        <w:rPr>
          <w:spacing w:val="-4"/>
          <w:sz w:val="28"/>
        </w:rPr>
        <w:t xml:space="preserve"> </w:t>
      </w:r>
      <w:r>
        <w:rPr>
          <w:sz w:val="28"/>
        </w:rPr>
        <w:t>98%</w:t>
      </w:r>
      <w:r>
        <w:rPr>
          <w:spacing w:val="-8"/>
          <w:sz w:val="28"/>
        </w:rPr>
        <w:t xml:space="preserve"> </w:t>
      </w:r>
      <w:r>
        <w:rPr>
          <w:sz w:val="28"/>
        </w:rPr>
        <w:t>опрошенных</w:t>
      </w:r>
      <w:r>
        <w:rPr>
          <w:spacing w:val="-8"/>
          <w:sz w:val="28"/>
        </w:rPr>
        <w:t xml:space="preserve"> </w:t>
      </w:r>
      <w:r>
        <w:rPr>
          <w:sz w:val="28"/>
        </w:rPr>
        <w:t>на</w:t>
      </w:r>
      <w:r>
        <w:rPr>
          <w:spacing w:val="-6"/>
          <w:sz w:val="28"/>
        </w:rPr>
        <w:t xml:space="preserve"> </w:t>
      </w:r>
      <w:r>
        <w:rPr>
          <w:sz w:val="28"/>
        </w:rPr>
        <w:t>первом</w:t>
      </w:r>
      <w:r>
        <w:rPr>
          <w:spacing w:val="-3"/>
          <w:sz w:val="28"/>
        </w:rPr>
        <w:t xml:space="preserve"> </w:t>
      </w:r>
      <w:r>
        <w:rPr>
          <w:sz w:val="28"/>
        </w:rPr>
        <w:t>месте</w:t>
      </w:r>
      <w:r>
        <w:rPr>
          <w:spacing w:val="-6"/>
          <w:sz w:val="28"/>
        </w:rPr>
        <w:t xml:space="preserve"> </w:t>
      </w:r>
      <w:r>
        <w:rPr>
          <w:spacing w:val="-2"/>
          <w:sz w:val="28"/>
        </w:rPr>
        <w:t>семья;</w:t>
      </w:r>
    </w:p>
    <w:p w:rsidR="00090FD4" w:rsidRDefault="00090FD4" w:rsidP="00090FD4">
      <w:pPr>
        <w:pStyle w:val="a6"/>
        <w:numPr>
          <w:ilvl w:val="1"/>
          <w:numId w:val="72"/>
        </w:numPr>
        <w:tabs>
          <w:tab w:val="left" w:pos="2137"/>
          <w:tab w:val="left" w:pos="2195"/>
        </w:tabs>
        <w:spacing w:before="5" w:line="235" w:lineRule="auto"/>
        <w:ind w:right="1270" w:hanging="360"/>
        <w:jc w:val="left"/>
        <w:rPr>
          <w:sz w:val="28"/>
        </w:rPr>
      </w:pPr>
      <w:r>
        <w:rPr>
          <w:sz w:val="28"/>
        </w:rPr>
        <w:t>почти все старшеклассники считают, что залогом счастливой семейной</w:t>
      </w:r>
      <w:r>
        <w:rPr>
          <w:spacing w:val="-5"/>
          <w:sz w:val="28"/>
        </w:rPr>
        <w:t xml:space="preserve"> </w:t>
      </w:r>
      <w:r>
        <w:rPr>
          <w:sz w:val="28"/>
        </w:rPr>
        <w:t>жизни</w:t>
      </w:r>
      <w:r>
        <w:rPr>
          <w:spacing w:val="-5"/>
          <w:sz w:val="28"/>
        </w:rPr>
        <w:t xml:space="preserve"> </w:t>
      </w:r>
      <w:r>
        <w:rPr>
          <w:sz w:val="28"/>
        </w:rPr>
        <w:t>могут</w:t>
      </w:r>
      <w:r>
        <w:rPr>
          <w:spacing w:val="-6"/>
          <w:sz w:val="28"/>
        </w:rPr>
        <w:t xml:space="preserve"> </w:t>
      </w:r>
      <w:r>
        <w:rPr>
          <w:sz w:val="28"/>
        </w:rPr>
        <w:t>быть</w:t>
      </w:r>
      <w:r>
        <w:rPr>
          <w:spacing w:val="-5"/>
          <w:sz w:val="28"/>
        </w:rPr>
        <w:t xml:space="preserve"> </w:t>
      </w:r>
      <w:r>
        <w:rPr>
          <w:sz w:val="28"/>
        </w:rPr>
        <w:t>только</w:t>
      </w:r>
      <w:r>
        <w:rPr>
          <w:spacing w:val="-9"/>
          <w:sz w:val="28"/>
        </w:rPr>
        <w:t xml:space="preserve"> </w:t>
      </w:r>
      <w:r>
        <w:rPr>
          <w:sz w:val="28"/>
        </w:rPr>
        <w:t>браки,</w:t>
      </w:r>
      <w:r>
        <w:rPr>
          <w:spacing w:val="-4"/>
          <w:sz w:val="28"/>
        </w:rPr>
        <w:t xml:space="preserve"> </w:t>
      </w:r>
      <w:r>
        <w:rPr>
          <w:sz w:val="28"/>
        </w:rPr>
        <w:t>заключенные</w:t>
      </w:r>
      <w:r>
        <w:rPr>
          <w:spacing w:val="-8"/>
          <w:sz w:val="28"/>
        </w:rPr>
        <w:t xml:space="preserve"> </w:t>
      </w:r>
      <w:r>
        <w:rPr>
          <w:sz w:val="28"/>
        </w:rPr>
        <w:t>по</w:t>
      </w:r>
      <w:r>
        <w:rPr>
          <w:spacing w:val="-9"/>
          <w:sz w:val="28"/>
        </w:rPr>
        <w:t xml:space="preserve"> </w:t>
      </w:r>
      <w:r>
        <w:rPr>
          <w:sz w:val="28"/>
        </w:rPr>
        <w:t>любви.</w:t>
      </w:r>
    </w:p>
    <w:p w:rsidR="00090FD4" w:rsidRDefault="00090FD4" w:rsidP="00090FD4">
      <w:pPr>
        <w:pStyle w:val="1"/>
        <w:spacing w:before="318"/>
        <w:ind w:left="1417"/>
        <w:rPr>
          <w:sz w:val="28"/>
        </w:rPr>
      </w:pPr>
      <w:r>
        <w:t>Организация</w:t>
      </w:r>
      <w:r>
        <w:rPr>
          <w:spacing w:val="-15"/>
        </w:rPr>
        <w:t xml:space="preserve"> </w:t>
      </w:r>
      <w:r>
        <w:rPr>
          <w:spacing w:val="-2"/>
        </w:rPr>
        <w:t>профориентации:</w:t>
      </w:r>
    </w:p>
    <w:p w:rsidR="00090FD4" w:rsidRDefault="00090FD4" w:rsidP="00090FD4">
      <w:pPr>
        <w:pStyle w:val="a4"/>
        <w:spacing w:before="182" w:line="256" w:lineRule="auto"/>
        <w:ind w:right="707" w:firstLine="720"/>
      </w:pPr>
      <w:r>
        <w:t>В 2024 году</w:t>
      </w:r>
      <w:r>
        <w:rPr>
          <w:spacing w:val="-4"/>
        </w:rPr>
        <w:t xml:space="preserve"> </w:t>
      </w:r>
      <w:r>
        <w:t>профориентация школьников в МБОУ ВМО «Кипеловская средняя школа» проводилась через внедрение Единой модели профориентации и реализацию профминимума. Курс профориентационных занятий «Россия – мои горизонты» вводится для всех обучающихся с 6-11 классов. Он нацелен на формирование у школьников готовности к профессиональному самоопределению, ознакомлении их с миром профессий и федеральным и региональным рынком труда.</w:t>
      </w:r>
      <w:r>
        <w:rPr>
          <w:spacing w:val="40"/>
        </w:rPr>
        <w:t xml:space="preserve"> </w:t>
      </w:r>
      <w:r>
        <w:t>В рамках таких занятий проходят профориентационные уроки, диагностики, моделирующие пробы и др.</w:t>
      </w:r>
      <w:r>
        <w:rPr>
          <w:spacing w:val="40"/>
        </w:rPr>
        <w:t xml:space="preserve"> </w:t>
      </w:r>
      <w:r>
        <w:t>Учащиеся школы занимаются на платформе «Билет в будущее».</w:t>
      </w:r>
    </w:p>
    <w:p w:rsidR="00090FD4" w:rsidRDefault="00090FD4" w:rsidP="00090FD4">
      <w:pPr>
        <w:pStyle w:val="a4"/>
        <w:spacing w:before="163" w:line="256" w:lineRule="auto"/>
        <w:ind w:right="708" w:firstLine="720"/>
      </w:pPr>
      <w:r>
        <w:t>Во втором полугодии 2023/24 учебного года профориентация школьников проводилась в соответствии с Методическими рекомендациями и порядком реализации профориентационного минимума в 2023/24 учебном году.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w:t>
      </w:r>
    </w:p>
    <w:p w:rsidR="00090FD4" w:rsidRDefault="00090FD4" w:rsidP="00090FD4">
      <w:pPr>
        <w:pStyle w:val="a4"/>
        <w:spacing w:before="161" w:line="254" w:lineRule="auto"/>
        <w:ind w:right="703" w:firstLine="720"/>
      </w:pPr>
      <w:r>
        <w:t>В 2024 году профориентационный минимум для обучающихся 6–11-х классов</w:t>
      </w:r>
      <w:r>
        <w:rPr>
          <w:spacing w:val="-8"/>
        </w:rPr>
        <w:t xml:space="preserve"> </w:t>
      </w:r>
      <w:r>
        <w:t>школа</w:t>
      </w:r>
      <w:r>
        <w:rPr>
          <w:spacing w:val="-7"/>
        </w:rPr>
        <w:t xml:space="preserve"> </w:t>
      </w:r>
      <w:r>
        <w:t>реализовывала</w:t>
      </w:r>
      <w:r>
        <w:rPr>
          <w:spacing w:val="-7"/>
        </w:rPr>
        <w:t xml:space="preserve"> </w:t>
      </w:r>
      <w:r>
        <w:t>на</w:t>
      </w:r>
      <w:r>
        <w:rPr>
          <w:spacing w:val="-7"/>
        </w:rPr>
        <w:t xml:space="preserve"> </w:t>
      </w:r>
      <w:r>
        <w:t>базовом уровне. План</w:t>
      </w:r>
      <w:r>
        <w:rPr>
          <w:spacing w:val="-4"/>
        </w:rPr>
        <w:t xml:space="preserve"> </w:t>
      </w:r>
      <w:r>
        <w:t>мероприятий</w:t>
      </w:r>
      <w:r>
        <w:rPr>
          <w:spacing w:val="-4"/>
        </w:rPr>
        <w:t xml:space="preserve"> </w:t>
      </w:r>
      <w:r>
        <w:t>включал все необходимые мероприятия, предусмотренные для базового уровня.</w:t>
      </w:r>
    </w:p>
    <w:p w:rsidR="00090FD4" w:rsidRDefault="00090FD4" w:rsidP="00090FD4">
      <w:pPr>
        <w:pStyle w:val="a4"/>
        <w:spacing w:before="169" w:line="254" w:lineRule="auto"/>
        <w:ind w:right="725" w:firstLine="418"/>
      </w:pPr>
      <w:r>
        <w:t>Для реализации программы базового уровня и для участия обучающихся 6–11-х классов в профориентационной деятельности в школе были созданы следующие организационные и методические условия:</w:t>
      </w:r>
    </w:p>
    <w:p w:rsidR="00090FD4" w:rsidRDefault="00090FD4" w:rsidP="00090FD4">
      <w:pPr>
        <w:pStyle w:val="a6"/>
        <w:numPr>
          <w:ilvl w:val="1"/>
          <w:numId w:val="72"/>
        </w:numPr>
        <w:tabs>
          <w:tab w:val="left" w:pos="2136"/>
        </w:tabs>
        <w:spacing w:before="169"/>
        <w:ind w:left="2136" w:hanging="301"/>
        <w:rPr>
          <w:sz w:val="28"/>
        </w:rPr>
      </w:pPr>
      <w:r>
        <w:rPr>
          <w:sz w:val="28"/>
        </w:rPr>
        <w:t>назначен</w:t>
      </w:r>
      <w:r>
        <w:rPr>
          <w:spacing w:val="-8"/>
          <w:sz w:val="28"/>
        </w:rPr>
        <w:t xml:space="preserve"> </w:t>
      </w:r>
      <w:r>
        <w:rPr>
          <w:sz w:val="28"/>
        </w:rPr>
        <w:t>ответственный</w:t>
      </w:r>
      <w:r>
        <w:rPr>
          <w:spacing w:val="-7"/>
          <w:sz w:val="28"/>
        </w:rPr>
        <w:t xml:space="preserve"> </w:t>
      </w:r>
      <w:r>
        <w:rPr>
          <w:sz w:val="28"/>
        </w:rPr>
        <w:t>по</w:t>
      </w:r>
      <w:r>
        <w:rPr>
          <w:spacing w:val="-11"/>
          <w:sz w:val="28"/>
        </w:rPr>
        <w:t xml:space="preserve"> </w:t>
      </w:r>
      <w:r>
        <w:rPr>
          <w:sz w:val="28"/>
        </w:rPr>
        <w:t>профориентации</w:t>
      </w:r>
      <w:r>
        <w:rPr>
          <w:spacing w:val="3"/>
          <w:sz w:val="28"/>
        </w:rPr>
        <w:t xml:space="preserve"> </w:t>
      </w:r>
      <w:r>
        <w:rPr>
          <w:sz w:val="28"/>
        </w:rPr>
        <w:t>–</w:t>
      </w:r>
      <w:r>
        <w:rPr>
          <w:spacing w:val="-5"/>
          <w:sz w:val="28"/>
        </w:rPr>
        <w:t xml:space="preserve"> </w:t>
      </w:r>
      <w:r>
        <w:rPr>
          <w:sz w:val="28"/>
        </w:rPr>
        <w:t>Ермолина</w:t>
      </w:r>
      <w:r>
        <w:rPr>
          <w:spacing w:val="-9"/>
          <w:sz w:val="28"/>
        </w:rPr>
        <w:t xml:space="preserve"> </w:t>
      </w:r>
      <w:r>
        <w:rPr>
          <w:spacing w:val="-4"/>
          <w:sz w:val="28"/>
        </w:rPr>
        <w:t>Ю.В.</w:t>
      </w:r>
    </w:p>
    <w:p w:rsidR="00090FD4" w:rsidRDefault="00090FD4" w:rsidP="00090FD4">
      <w:pPr>
        <w:pStyle w:val="a6"/>
        <w:numPr>
          <w:ilvl w:val="1"/>
          <w:numId w:val="72"/>
        </w:numPr>
        <w:tabs>
          <w:tab w:val="left" w:pos="2136"/>
          <w:tab w:val="left" w:pos="2195"/>
        </w:tabs>
        <w:spacing w:before="24" w:line="259" w:lineRule="auto"/>
        <w:ind w:right="890" w:hanging="360"/>
        <w:rPr>
          <w:sz w:val="28"/>
        </w:rPr>
      </w:pPr>
      <w:r>
        <w:rPr>
          <w:sz w:val="28"/>
        </w:rPr>
        <w:t>определены ответственные специалисты по организации профориентационной работы – классные руководители 6–11-х классов, педагог-психолог Ермолина Ю.В.</w:t>
      </w:r>
    </w:p>
    <w:p w:rsidR="00090FD4" w:rsidRDefault="00090FD4" w:rsidP="00090FD4">
      <w:pPr>
        <w:widowControl/>
        <w:autoSpaceDE/>
        <w:autoSpaceDN/>
        <w:spacing w:line="259" w:lineRule="auto"/>
        <w:rPr>
          <w:sz w:val="28"/>
        </w:rPr>
        <w:sectPr w:rsidR="00090FD4">
          <w:pgSz w:w="11910" w:h="16850"/>
          <w:pgMar w:top="1060" w:right="141" w:bottom="1160" w:left="283" w:header="0" w:footer="956" w:gutter="0"/>
          <w:cols w:space="720"/>
        </w:sectPr>
      </w:pPr>
    </w:p>
    <w:p w:rsidR="00090FD4" w:rsidRDefault="00090FD4" w:rsidP="00090FD4">
      <w:pPr>
        <w:pStyle w:val="a6"/>
        <w:numPr>
          <w:ilvl w:val="1"/>
          <w:numId w:val="72"/>
        </w:numPr>
        <w:tabs>
          <w:tab w:val="left" w:pos="2136"/>
          <w:tab w:val="left" w:pos="2195"/>
        </w:tabs>
        <w:spacing w:before="73" w:line="259" w:lineRule="auto"/>
        <w:ind w:right="890" w:hanging="360"/>
        <w:rPr>
          <w:sz w:val="28"/>
        </w:rPr>
      </w:pPr>
      <w:r>
        <w:rPr>
          <w:sz w:val="28"/>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rsidR="00090FD4" w:rsidRDefault="00090FD4" w:rsidP="00090FD4">
      <w:pPr>
        <w:pStyle w:val="a6"/>
        <w:numPr>
          <w:ilvl w:val="1"/>
          <w:numId w:val="72"/>
        </w:numPr>
        <w:tabs>
          <w:tab w:val="left" w:pos="2136"/>
          <w:tab w:val="left" w:pos="2195"/>
        </w:tabs>
        <w:spacing w:line="264" w:lineRule="auto"/>
        <w:ind w:right="897" w:hanging="360"/>
        <w:rPr>
          <w:sz w:val="28"/>
        </w:rPr>
      </w:pPr>
      <w:r>
        <w:rPr>
          <w:sz w:val="28"/>
        </w:rPr>
        <w:t>сформированы учебные группы для участия в профориентационных мероприятиях из числа обучающихся 6–11-х классов;</w:t>
      </w:r>
    </w:p>
    <w:p w:rsidR="00090FD4" w:rsidRDefault="00090FD4" w:rsidP="00090FD4">
      <w:pPr>
        <w:pStyle w:val="a6"/>
        <w:numPr>
          <w:ilvl w:val="1"/>
          <w:numId w:val="72"/>
        </w:numPr>
        <w:tabs>
          <w:tab w:val="left" w:pos="2136"/>
          <w:tab w:val="left" w:pos="2195"/>
        </w:tabs>
        <w:spacing w:line="254" w:lineRule="auto"/>
        <w:ind w:right="902" w:hanging="360"/>
        <w:rPr>
          <w:sz w:val="28"/>
        </w:rPr>
      </w:pPr>
      <w:r>
        <w:rPr>
          <w:sz w:val="28"/>
        </w:rPr>
        <w:t>разработан план профориентационной работы с учетом возрастных и индивидуальных особенностей обучающихся.</w:t>
      </w:r>
    </w:p>
    <w:p w:rsidR="00090FD4" w:rsidRDefault="00090FD4" w:rsidP="00090FD4">
      <w:pPr>
        <w:pStyle w:val="a6"/>
        <w:numPr>
          <w:ilvl w:val="1"/>
          <w:numId w:val="72"/>
        </w:numPr>
        <w:tabs>
          <w:tab w:val="left" w:pos="2136"/>
          <w:tab w:val="left" w:pos="2195"/>
        </w:tabs>
        <w:spacing w:before="150" w:line="256" w:lineRule="auto"/>
        <w:ind w:right="903" w:hanging="360"/>
        <w:rPr>
          <w:sz w:val="28"/>
        </w:rPr>
      </w:pPr>
      <w:r>
        <w:rPr>
          <w:sz w:val="28"/>
        </w:rPr>
        <w:t>Организована работа классных руководителей по просмотру уроков в рамках проекта «ПРОЕКТОРИЯ»</w:t>
      </w:r>
    </w:p>
    <w:p w:rsidR="00090FD4" w:rsidRDefault="00090FD4" w:rsidP="00090FD4">
      <w:pPr>
        <w:pStyle w:val="a4"/>
        <w:spacing w:before="155"/>
        <w:jc w:val="left"/>
        <w:rPr>
          <w:sz w:val="28"/>
        </w:rPr>
      </w:pPr>
      <w:r>
        <w:t>Для</w:t>
      </w:r>
      <w:r>
        <w:rPr>
          <w:spacing w:val="-10"/>
        </w:rPr>
        <w:t xml:space="preserve"> </w:t>
      </w:r>
      <w:r>
        <w:t>реализации</w:t>
      </w:r>
      <w:r>
        <w:rPr>
          <w:spacing w:val="-9"/>
        </w:rPr>
        <w:t xml:space="preserve"> </w:t>
      </w:r>
      <w:r>
        <w:t>профориентационного</w:t>
      </w:r>
      <w:r>
        <w:rPr>
          <w:spacing w:val="-13"/>
        </w:rPr>
        <w:t xml:space="preserve"> </w:t>
      </w:r>
      <w:r>
        <w:t>минимума</w:t>
      </w:r>
      <w:r>
        <w:rPr>
          <w:spacing w:val="-12"/>
        </w:rPr>
        <w:t xml:space="preserve"> </w:t>
      </w:r>
      <w:r>
        <w:t>привлечены</w:t>
      </w:r>
      <w:r>
        <w:rPr>
          <w:spacing w:val="-10"/>
        </w:rPr>
        <w:t xml:space="preserve"> </w:t>
      </w:r>
      <w:r>
        <w:rPr>
          <w:spacing w:val="-2"/>
        </w:rPr>
        <w:t>партнеры:</w:t>
      </w:r>
    </w:p>
    <w:p w:rsidR="00090FD4" w:rsidRDefault="00090FD4" w:rsidP="00090FD4">
      <w:pPr>
        <w:pStyle w:val="a6"/>
        <w:numPr>
          <w:ilvl w:val="0"/>
          <w:numId w:val="73"/>
        </w:numPr>
        <w:tabs>
          <w:tab w:val="left" w:pos="2137"/>
        </w:tabs>
        <w:spacing w:before="189" w:line="256" w:lineRule="auto"/>
        <w:ind w:right="714"/>
        <w:rPr>
          <w:sz w:val="28"/>
        </w:rPr>
      </w:pPr>
      <w:r>
        <w:rPr>
          <w:sz w:val="28"/>
        </w:rPr>
        <w:t>в/ч 49324-К, гарнизон Морской авиации Северного флота Федотово, ранее</w:t>
      </w:r>
      <w:r>
        <w:rPr>
          <w:spacing w:val="-3"/>
          <w:sz w:val="28"/>
        </w:rPr>
        <w:t xml:space="preserve"> </w:t>
      </w:r>
      <w:r>
        <w:rPr>
          <w:sz w:val="28"/>
        </w:rPr>
        <w:t>Вологда-18 —</w:t>
      </w:r>
      <w:r>
        <w:rPr>
          <w:spacing w:val="40"/>
          <w:sz w:val="28"/>
        </w:rPr>
        <w:t xml:space="preserve"> </w:t>
      </w:r>
      <w:r>
        <w:rPr>
          <w:sz w:val="28"/>
        </w:rPr>
        <w:t>авиабаза</w:t>
      </w:r>
      <w:r>
        <w:rPr>
          <w:spacing w:val="-3"/>
          <w:sz w:val="28"/>
        </w:rPr>
        <w:t xml:space="preserve"> </w:t>
      </w:r>
      <w:hyperlink r:id="rId77" w:history="1">
        <w:r>
          <w:rPr>
            <w:rStyle w:val="aa"/>
            <w:color w:val="auto"/>
            <w:sz w:val="28"/>
            <w:u w:val="none"/>
          </w:rPr>
          <w:t>Морской</w:t>
        </w:r>
        <w:r>
          <w:rPr>
            <w:rStyle w:val="aa"/>
            <w:color w:val="auto"/>
            <w:spacing w:val="40"/>
            <w:sz w:val="28"/>
            <w:u w:val="none"/>
          </w:rPr>
          <w:t xml:space="preserve"> </w:t>
        </w:r>
        <w:r>
          <w:rPr>
            <w:rStyle w:val="aa"/>
            <w:color w:val="auto"/>
            <w:sz w:val="28"/>
            <w:u w:val="none"/>
          </w:rPr>
          <w:t>авиации</w:t>
        </w:r>
        <w:r>
          <w:rPr>
            <w:rStyle w:val="aa"/>
            <w:color w:val="auto"/>
            <w:spacing w:val="40"/>
            <w:sz w:val="28"/>
            <w:u w:val="none"/>
          </w:rPr>
          <w:t xml:space="preserve"> </w:t>
        </w:r>
        <w:r>
          <w:rPr>
            <w:rStyle w:val="aa"/>
            <w:color w:val="auto"/>
            <w:sz w:val="28"/>
            <w:u w:val="none"/>
          </w:rPr>
          <w:t>Северного</w:t>
        </w:r>
        <w:r>
          <w:rPr>
            <w:rStyle w:val="aa"/>
            <w:color w:val="auto"/>
            <w:spacing w:val="40"/>
            <w:sz w:val="28"/>
            <w:u w:val="none"/>
          </w:rPr>
          <w:t xml:space="preserve"> </w:t>
        </w:r>
        <w:r>
          <w:rPr>
            <w:rStyle w:val="aa"/>
            <w:color w:val="auto"/>
            <w:sz w:val="28"/>
            <w:u w:val="none"/>
          </w:rPr>
          <w:t>флота</w:t>
        </w:r>
      </w:hyperlink>
      <w:r>
        <w:rPr>
          <w:sz w:val="28"/>
        </w:rPr>
        <w:t xml:space="preserve"> </w:t>
      </w:r>
      <w:hyperlink r:id="rId78" w:history="1">
        <w:r>
          <w:rPr>
            <w:rStyle w:val="aa"/>
            <w:color w:val="auto"/>
            <w:sz w:val="28"/>
            <w:u w:val="none"/>
          </w:rPr>
          <w:t>Военно-Морского флота РФ</w:t>
        </w:r>
      </w:hyperlink>
      <w:r>
        <w:rPr>
          <w:sz w:val="28"/>
        </w:rPr>
        <w:t xml:space="preserve">, расположена южнее железнодорожной станции Кипелово в </w:t>
      </w:r>
      <w:hyperlink r:id="rId79" w:history="1">
        <w:r>
          <w:rPr>
            <w:rStyle w:val="aa"/>
            <w:color w:val="auto"/>
            <w:sz w:val="28"/>
            <w:u w:val="none"/>
          </w:rPr>
          <w:t>Вологодской области</w:t>
        </w:r>
      </w:hyperlink>
      <w:r>
        <w:rPr>
          <w:sz w:val="28"/>
        </w:rPr>
        <w:t xml:space="preserve">, в 50 км от </w:t>
      </w:r>
      <w:hyperlink r:id="rId80" w:history="1">
        <w:r>
          <w:rPr>
            <w:rStyle w:val="aa"/>
            <w:color w:val="auto"/>
            <w:sz w:val="28"/>
            <w:u w:val="none"/>
          </w:rPr>
          <w:t>Вологды</w:t>
        </w:r>
      </w:hyperlink>
      <w:r>
        <w:rPr>
          <w:sz w:val="28"/>
        </w:rPr>
        <w:t>.</w:t>
      </w:r>
    </w:p>
    <w:p w:rsidR="00090FD4" w:rsidRDefault="00090FD4" w:rsidP="00090FD4">
      <w:pPr>
        <w:pStyle w:val="a6"/>
        <w:numPr>
          <w:ilvl w:val="0"/>
          <w:numId w:val="73"/>
        </w:numPr>
        <w:tabs>
          <w:tab w:val="left" w:pos="2135"/>
        </w:tabs>
        <w:spacing w:before="72"/>
        <w:ind w:left="2135" w:hanging="358"/>
        <w:rPr>
          <w:sz w:val="28"/>
        </w:rPr>
      </w:pPr>
      <w:bookmarkStart w:id="4" w:name="2._БУЗ_ВО_&quot;Вологодская_ЦРБ&quot;_Федотовская_"/>
      <w:bookmarkEnd w:id="4"/>
      <w:r>
        <w:rPr>
          <w:sz w:val="28"/>
        </w:rPr>
        <w:t>БУЗ</w:t>
      </w:r>
      <w:r>
        <w:rPr>
          <w:spacing w:val="-6"/>
          <w:sz w:val="28"/>
        </w:rPr>
        <w:t xml:space="preserve"> </w:t>
      </w:r>
      <w:r>
        <w:rPr>
          <w:sz w:val="28"/>
        </w:rPr>
        <w:t>ВО</w:t>
      </w:r>
      <w:r>
        <w:rPr>
          <w:spacing w:val="-8"/>
          <w:sz w:val="28"/>
        </w:rPr>
        <w:t xml:space="preserve"> </w:t>
      </w:r>
      <w:r>
        <w:rPr>
          <w:sz w:val="28"/>
        </w:rPr>
        <w:t>"Вологодская</w:t>
      </w:r>
      <w:r>
        <w:rPr>
          <w:spacing w:val="-1"/>
          <w:sz w:val="28"/>
        </w:rPr>
        <w:t xml:space="preserve"> </w:t>
      </w:r>
      <w:r>
        <w:rPr>
          <w:sz w:val="28"/>
        </w:rPr>
        <w:t>ЦРБ"</w:t>
      </w:r>
      <w:r>
        <w:rPr>
          <w:spacing w:val="-13"/>
          <w:sz w:val="28"/>
        </w:rPr>
        <w:t xml:space="preserve"> </w:t>
      </w:r>
      <w:r>
        <w:rPr>
          <w:sz w:val="28"/>
        </w:rPr>
        <w:t>Федотовская</w:t>
      </w:r>
      <w:r>
        <w:rPr>
          <w:spacing w:val="-7"/>
          <w:sz w:val="28"/>
        </w:rPr>
        <w:t xml:space="preserve"> </w:t>
      </w:r>
      <w:r>
        <w:rPr>
          <w:spacing w:val="-5"/>
          <w:sz w:val="28"/>
        </w:rPr>
        <w:t>УБ</w:t>
      </w:r>
    </w:p>
    <w:p w:rsidR="00090FD4" w:rsidRDefault="00090FD4" w:rsidP="00090FD4">
      <w:pPr>
        <w:pStyle w:val="a6"/>
        <w:numPr>
          <w:ilvl w:val="0"/>
          <w:numId w:val="73"/>
        </w:numPr>
        <w:tabs>
          <w:tab w:val="left" w:pos="2135"/>
        </w:tabs>
        <w:spacing w:before="66"/>
        <w:ind w:left="2135" w:hanging="358"/>
        <w:rPr>
          <w:sz w:val="28"/>
        </w:rPr>
      </w:pPr>
      <w:bookmarkStart w:id="5" w:name="3._Станция_Кипелово,_Северная_ЖД"/>
      <w:bookmarkEnd w:id="5"/>
      <w:r>
        <w:rPr>
          <w:sz w:val="28"/>
        </w:rPr>
        <w:t>Станция</w:t>
      </w:r>
      <w:r>
        <w:rPr>
          <w:spacing w:val="-11"/>
          <w:sz w:val="28"/>
        </w:rPr>
        <w:t xml:space="preserve"> </w:t>
      </w:r>
      <w:r>
        <w:rPr>
          <w:sz w:val="28"/>
        </w:rPr>
        <w:t>Кипелово,</w:t>
      </w:r>
      <w:r>
        <w:rPr>
          <w:spacing w:val="-10"/>
          <w:sz w:val="28"/>
        </w:rPr>
        <w:t xml:space="preserve"> </w:t>
      </w:r>
      <w:r>
        <w:rPr>
          <w:sz w:val="28"/>
        </w:rPr>
        <w:t>Северная</w:t>
      </w:r>
      <w:r>
        <w:rPr>
          <w:spacing w:val="-10"/>
          <w:sz w:val="28"/>
        </w:rPr>
        <w:t xml:space="preserve"> </w:t>
      </w:r>
      <w:r>
        <w:rPr>
          <w:spacing w:val="-5"/>
          <w:sz w:val="28"/>
        </w:rPr>
        <w:t>ЖД</w:t>
      </w:r>
    </w:p>
    <w:p w:rsidR="00090FD4" w:rsidRDefault="00090FD4" w:rsidP="00090FD4">
      <w:pPr>
        <w:pStyle w:val="a6"/>
        <w:numPr>
          <w:ilvl w:val="0"/>
          <w:numId w:val="73"/>
        </w:numPr>
        <w:tabs>
          <w:tab w:val="left" w:pos="2135"/>
        </w:tabs>
        <w:spacing w:before="68"/>
        <w:ind w:left="2135" w:hanging="358"/>
        <w:rPr>
          <w:sz w:val="28"/>
        </w:rPr>
      </w:pPr>
      <w:bookmarkStart w:id="6" w:name="4._КУ_ВО_&quot;Центр_занятости_населения_Воло"/>
      <w:bookmarkEnd w:id="6"/>
      <w:r>
        <w:rPr>
          <w:sz w:val="28"/>
        </w:rPr>
        <w:t>КУ</w:t>
      </w:r>
      <w:r>
        <w:rPr>
          <w:spacing w:val="-8"/>
          <w:sz w:val="28"/>
        </w:rPr>
        <w:t xml:space="preserve"> </w:t>
      </w:r>
      <w:r>
        <w:rPr>
          <w:sz w:val="28"/>
        </w:rPr>
        <w:t>ВО</w:t>
      </w:r>
      <w:r>
        <w:rPr>
          <w:spacing w:val="-9"/>
          <w:sz w:val="28"/>
        </w:rPr>
        <w:t xml:space="preserve"> </w:t>
      </w:r>
      <w:r>
        <w:rPr>
          <w:sz w:val="28"/>
        </w:rPr>
        <w:t>"Центр</w:t>
      </w:r>
      <w:r>
        <w:rPr>
          <w:spacing w:val="-11"/>
          <w:sz w:val="28"/>
        </w:rPr>
        <w:t xml:space="preserve"> </w:t>
      </w:r>
      <w:r>
        <w:rPr>
          <w:sz w:val="28"/>
        </w:rPr>
        <w:t>занятости</w:t>
      </w:r>
      <w:r>
        <w:rPr>
          <w:spacing w:val="-7"/>
          <w:sz w:val="28"/>
        </w:rPr>
        <w:t xml:space="preserve"> </w:t>
      </w:r>
      <w:r>
        <w:rPr>
          <w:sz w:val="28"/>
        </w:rPr>
        <w:t>населения</w:t>
      </w:r>
      <w:r>
        <w:rPr>
          <w:spacing w:val="-7"/>
          <w:sz w:val="28"/>
        </w:rPr>
        <w:t xml:space="preserve"> </w:t>
      </w:r>
      <w:r>
        <w:rPr>
          <w:sz w:val="28"/>
        </w:rPr>
        <w:t>Вологодской</w:t>
      </w:r>
      <w:r>
        <w:rPr>
          <w:spacing w:val="-7"/>
          <w:sz w:val="28"/>
        </w:rPr>
        <w:t xml:space="preserve"> </w:t>
      </w:r>
      <w:r>
        <w:rPr>
          <w:spacing w:val="-2"/>
          <w:sz w:val="28"/>
        </w:rPr>
        <w:t>области"</w:t>
      </w:r>
    </w:p>
    <w:p w:rsidR="00090FD4" w:rsidRDefault="00090FD4" w:rsidP="00090FD4">
      <w:pPr>
        <w:pStyle w:val="a6"/>
        <w:numPr>
          <w:ilvl w:val="0"/>
          <w:numId w:val="73"/>
        </w:numPr>
        <w:tabs>
          <w:tab w:val="left" w:pos="2137"/>
          <w:tab w:val="left" w:pos="3130"/>
          <w:tab w:val="left" w:pos="5080"/>
          <w:tab w:val="left" w:pos="7582"/>
          <w:tab w:val="left" w:pos="9208"/>
        </w:tabs>
        <w:spacing w:before="67" w:line="288" w:lineRule="auto"/>
        <w:ind w:right="727"/>
        <w:rPr>
          <w:sz w:val="28"/>
        </w:rPr>
      </w:pPr>
      <w:bookmarkStart w:id="7" w:name="5._Центр_опережающей_профессиональной_по"/>
      <w:bookmarkEnd w:id="7"/>
      <w:r>
        <w:rPr>
          <w:spacing w:val="-2"/>
          <w:sz w:val="28"/>
        </w:rPr>
        <w:t>Центр</w:t>
      </w:r>
      <w:r>
        <w:rPr>
          <w:sz w:val="28"/>
        </w:rPr>
        <w:tab/>
      </w:r>
      <w:r>
        <w:rPr>
          <w:spacing w:val="-2"/>
          <w:sz w:val="28"/>
        </w:rPr>
        <w:t>опережающей</w:t>
      </w:r>
      <w:r>
        <w:rPr>
          <w:sz w:val="28"/>
        </w:rPr>
        <w:tab/>
      </w:r>
      <w:r>
        <w:rPr>
          <w:spacing w:val="-2"/>
          <w:sz w:val="28"/>
        </w:rPr>
        <w:t>профессиональной</w:t>
      </w:r>
      <w:r>
        <w:rPr>
          <w:sz w:val="28"/>
        </w:rPr>
        <w:tab/>
      </w:r>
      <w:r>
        <w:rPr>
          <w:spacing w:val="-2"/>
          <w:sz w:val="28"/>
        </w:rPr>
        <w:t>подготовки</w:t>
      </w:r>
      <w:r>
        <w:rPr>
          <w:sz w:val="28"/>
        </w:rPr>
        <w:tab/>
      </w:r>
      <w:r>
        <w:rPr>
          <w:spacing w:val="-2"/>
          <w:sz w:val="28"/>
        </w:rPr>
        <w:t xml:space="preserve">Вологодской </w:t>
      </w:r>
      <w:r>
        <w:rPr>
          <w:sz w:val="28"/>
        </w:rPr>
        <w:t>области (ЦОПП)</w:t>
      </w:r>
    </w:p>
    <w:p w:rsidR="00090FD4" w:rsidRDefault="00090FD4" w:rsidP="00090FD4">
      <w:pPr>
        <w:pStyle w:val="a6"/>
        <w:numPr>
          <w:ilvl w:val="0"/>
          <w:numId w:val="73"/>
        </w:numPr>
        <w:tabs>
          <w:tab w:val="left" w:pos="2137"/>
        </w:tabs>
        <w:spacing w:before="6" w:line="288" w:lineRule="auto"/>
        <w:ind w:right="723"/>
        <w:rPr>
          <w:sz w:val="28"/>
        </w:rPr>
      </w:pPr>
      <w:bookmarkStart w:id="8" w:name="6._Профориентационное_и_Карьерное_консул"/>
      <w:bookmarkEnd w:id="8"/>
      <w:r>
        <w:rPr>
          <w:sz w:val="28"/>
        </w:rPr>
        <w:t>Профориентационное и Карьерное консультирование. Консалтинговая группа K³ и Центр "Гуманитарные технологии" в СПб</w:t>
      </w:r>
    </w:p>
    <w:p w:rsidR="00090FD4" w:rsidRDefault="00090FD4" w:rsidP="00090FD4">
      <w:pPr>
        <w:pStyle w:val="a4"/>
        <w:spacing w:before="108"/>
        <w:ind w:left="0"/>
        <w:jc w:val="left"/>
        <w:rPr>
          <w:sz w:val="28"/>
        </w:rPr>
      </w:pPr>
    </w:p>
    <w:p w:rsidR="00090FD4" w:rsidRDefault="00090FD4" w:rsidP="00090FD4">
      <w:pPr>
        <w:pStyle w:val="a4"/>
        <w:tabs>
          <w:tab w:val="left" w:pos="2632"/>
          <w:tab w:val="left" w:pos="4459"/>
          <w:tab w:val="left" w:pos="5970"/>
          <w:tab w:val="left" w:pos="6409"/>
          <w:tab w:val="left" w:pos="8063"/>
        </w:tabs>
        <w:spacing w:before="1" w:line="264" w:lineRule="auto"/>
        <w:ind w:right="720"/>
        <w:jc w:val="left"/>
      </w:pPr>
      <w:r>
        <w:rPr>
          <w:spacing w:val="-2"/>
        </w:rPr>
        <w:t>Формат</w:t>
      </w:r>
      <w:r>
        <w:tab/>
      </w:r>
      <w:r>
        <w:rPr>
          <w:spacing w:val="-2"/>
        </w:rPr>
        <w:t>привлечения</w:t>
      </w:r>
      <w:r>
        <w:tab/>
      </w:r>
      <w:r>
        <w:rPr>
          <w:spacing w:val="-2"/>
        </w:rPr>
        <w:t>партнеров</w:t>
      </w:r>
      <w:r>
        <w:tab/>
      </w:r>
      <w:r>
        <w:rPr>
          <w:spacing w:val="-10"/>
        </w:rPr>
        <w:t>к</w:t>
      </w:r>
      <w:r>
        <w:tab/>
      </w:r>
      <w:r>
        <w:rPr>
          <w:spacing w:val="-2"/>
        </w:rPr>
        <w:t>реализации</w:t>
      </w:r>
      <w:r>
        <w:tab/>
      </w:r>
      <w:r>
        <w:rPr>
          <w:spacing w:val="-2"/>
        </w:rPr>
        <w:t xml:space="preserve">профориентационного </w:t>
      </w:r>
      <w:r>
        <w:t>минимума в 2024 году:</w:t>
      </w:r>
    </w:p>
    <w:p w:rsidR="00090FD4" w:rsidRDefault="00090FD4" w:rsidP="00090FD4">
      <w:pPr>
        <w:pStyle w:val="a6"/>
        <w:numPr>
          <w:ilvl w:val="1"/>
          <w:numId w:val="73"/>
        </w:numPr>
        <w:tabs>
          <w:tab w:val="left" w:pos="2137"/>
          <w:tab w:val="left" w:pos="2195"/>
          <w:tab w:val="left" w:pos="9616"/>
        </w:tabs>
        <w:spacing w:before="148" w:line="254" w:lineRule="auto"/>
        <w:ind w:right="899" w:hanging="360"/>
        <w:jc w:val="left"/>
        <w:rPr>
          <w:sz w:val="28"/>
        </w:rPr>
      </w:pPr>
      <w:r>
        <w:rPr>
          <w:sz w:val="28"/>
        </w:rPr>
        <w:t>организация</w:t>
      </w:r>
      <w:r>
        <w:rPr>
          <w:spacing w:val="80"/>
          <w:sz w:val="28"/>
        </w:rPr>
        <w:t xml:space="preserve"> </w:t>
      </w:r>
      <w:r>
        <w:rPr>
          <w:sz w:val="28"/>
        </w:rPr>
        <w:t>и</w:t>
      </w:r>
      <w:r>
        <w:rPr>
          <w:spacing w:val="80"/>
          <w:sz w:val="28"/>
        </w:rPr>
        <w:t xml:space="preserve"> </w:t>
      </w:r>
      <w:r>
        <w:rPr>
          <w:sz w:val="28"/>
        </w:rPr>
        <w:t>проведение</w:t>
      </w:r>
      <w:r>
        <w:rPr>
          <w:spacing w:val="80"/>
          <w:sz w:val="28"/>
        </w:rPr>
        <w:t xml:space="preserve"> </w:t>
      </w:r>
      <w:r>
        <w:rPr>
          <w:sz w:val="28"/>
        </w:rPr>
        <w:t>профессиональных</w:t>
      </w:r>
      <w:r>
        <w:rPr>
          <w:spacing w:val="80"/>
          <w:sz w:val="28"/>
        </w:rPr>
        <w:t xml:space="preserve"> </w:t>
      </w:r>
      <w:r>
        <w:rPr>
          <w:sz w:val="28"/>
        </w:rPr>
        <w:t>экскурсий</w:t>
      </w:r>
      <w:r>
        <w:rPr>
          <w:sz w:val="28"/>
        </w:rPr>
        <w:tab/>
        <w:t>на</w:t>
      </w:r>
      <w:r>
        <w:rPr>
          <w:spacing w:val="80"/>
          <w:sz w:val="28"/>
        </w:rPr>
        <w:t xml:space="preserve"> </w:t>
      </w:r>
      <w:r>
        <w:rPr>
          <w:sz w:val="28"/>
        </w:rPr>
        <w:t xml:space="preserve">базе </w:t>
      </w:r>
      <w:r>
        <w:rPr>
          <w:spacing w:val="-2"/>
          <w:sz w:val="28"/>
        </w:rPr>
        <w:t>организаций-партнеров;</w:t>
      </w:r>
    </w:p>
    <w:p w:rsidR="00090FD4" w:rsidRDefault="00090FD4" w:rsidP="00090FD4">
      <w:pPr>
        <w:pStyle w:val="a6"/>
        <w:numPr>
          <w:ilvl w:val="1"/>
          <w:numId w:val="73"/>
        </w:numPr>
        <w:tabs>
          <w:tab w:val="left" w:pos="2137"/>
        </w:tabs>
        <w:spacing w:before="10"/>
        <w:ind w:left="2137" w:hanging="302"/>
        <w:jc w:val="left"/>
        <w:rPr>
          <w:sz w:val="28"/>
        </w:rPr>
      </w:pPr>
      <w:r>
        <w:rPr>
          <w:sz w:val="28"/>
        </w:rPr>
        <w:t>онлайн уроки</w:t>
      </w:r>
      <w:r>
        <w:rPr>
          <w:spacing w:val="-6"/>
          <w:sz w:val="28"/>
        </w:rPr>
        <w:t xml:space="preserve"> </w:t>
      </w:r>
      <w:r>
        <w:rPr>
          <w:sz w:val="28"/>
        </w:rPr>
        <w:t>по</w:t>
      </w:r>
      <w:r>
        <w:rPr>
          <w:spacing w:val="-10"/>
          <w:sz w:val="28"/>
        </w:rPr>
        <w:t xml:space="preserve"> </w:t>
      </w:r>
      <w:r>
        <w:rPr>
          <w:spacing w:val="-2"/>
          <w:sz w:val="28"/>
        </w:rPr>
        <w:t>профориентации</w:t>
      </w:r>
    </w:p>
    <w:p w:rsidR="00090FD4" w:rsidRDefault="00090FD4" w:rsidP="00090FD4">
      <w:pPr>
        <w:pStyle w:val="a4"/>
        <w:spacing w:before="182" w:line="254" w:lineRule="auto"/>
        <w:ind w:right="710"/>
        <w:jc w:val="left"/>
        <w:rPr>
          <w:sz w:val="28"/>
        </w:rPr>
      </w:pPr>
      <w:r>
        <w:t>Мероприятиями</w:t>
      </w:r>
      <w:r>
        <w:rPr>
          <w:spacing w:val="32"/>
        </w:rPr>
        <w:t xml:space="preserve"> </w:t>
      </w:r>
      <w:r>
        <w:t>для</w:t>
      </w:r>
      <w:r>
        <w:rPr>
          <w:spacing w:val="26"/>
        </w:rPr>
        <w:t xml:space="preserve"> </w:t>
      </w:r>
      <w:r>
        <w:t>реализации</w:t>
      </w:r>
      <w:r>
        <w:rPr>
          <w:spacing w:val="32"/>
        </w:rPr>
        <w:t xml:space="preserve"> </w:t>
      </w:r>
      <w:r>
        <w:t>профориентационного</w:t>
      </w:r>
      <w:r>
        <w:rPr>
          <w:spacing w:val="29"/>
        </w:rPr>
        <w:t xml:space="preserve"> </w:t>
      </w:r>
      <w:r>
        <w:t>минимума</w:t>
      </w:r>
      <w:r>
        <w:rPr>
          <w:spacing w:val="30"/>
        </w:rPr>
        <w:t xml:space="preserve"> </w:t>
      </w:r>
      <w:r>
        <w:t>охвачены 100 процентов обучающихся 6–11-х классов.</w:t>
      </w:r>
    </w:p>
    <w:p w:rsidR="00090FD4" w:rsidRDefault="00090FD4" w:rsidP="00090FD4">
      <w:pPr>
        <w:pStyle w:val="a4"/>
        <w:spacing w:before="168"/>
        <w:jc w:val="left"/>
      </w:pPr>
      <w:r>
        <w:t>Таблица</w:t>
      </w:r>
      <w:r>
        <w:rPr>
          <w:spacing w:val="-14"/>
        </w:rPr>
        <w:t xml:space="preserve"> </w:t>
      </w:r>
      <w:r>
        <w:rPr>
          <w:spacing w:val="-10"/>
        </w:rPr>
        <w:t>6</w:t>
      </w:r>
    </w:p>
    <w:p w:rsidR="00090FD4" w:rsidRDefault="00090FD4" w:rsidP="00090FD4">
      <w:pPr>
        <w:pStyle w:val="a4"/>
        <w:spacing w:before="7" w:after="1"/>
        <w:ind w:left="0"/>
        <w:jc w:val="left"/>
        <w:rPr>
          <w:sz w:val="16"/>
        </w:rPr>
      </w:pPr>
    </w:p>
    <w:tbl>
      <w:tblPr>
        <w:tblW w:w="0" w:type="auto"/>
        <w:tblInd w:w="1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29"/>
        <w:gridCol w:w="2695"/>
        <w:gridCol w:w="2154"/>
      </w:tblGrid>
      <w:tr w:rsidR="00090FD4" w:rsidTr="00090FD4">
        <w:trPr>
          <w:trHeight w:val="720"/>
        </w:trPr>
        <w:tc>
          <w:tcPr>
            <w:tcW w:w="5129"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0"/>
              <w:ind w:left="78"/>
              <w:rPr>
                <w:b/>
                <w:sz w:val="28"/>
                <w:lang w:val="en-US"/>
              </w:rPr>
            </w:pPr>
            <w:r>
              <w:rPr>
                <w:b/>
                <w:spacing w:val="-2"/>
                <w:sz w:val="28"/>
                <w:lang w:val="en-US"/>
              </w:rPr>
              <w:t>Мероприятие</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0"/>
              <w:ind w:left="86"/>
              <w:rPr>
                <w:b/>
                <w:sz w:val="28"/>
                <w:lang w:val="en-US"/>
              </w:rPr>
            </w:pPr>
            <w:r>
              <w:rPr>
                <w:b/>
                <w:spacing w:val="-2"/>
                <w:sz w:val="28"/>
                <w:lang w:val="en-US"/>
              </w:rPr>
              <w:t>Ответственный</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56" w:line="320" w:lineRule="atLeast"/>
              <w:ind w:left="86"/>
              <w:rPr>
                <w:b/>
                <w:sz w:val="28"/>
                <w:lang w:val="en-US"/>
              </w:rPr>
            </w:pPr>
            <w:r>
              <w:rPr>
                <w:b/>
                <w:spacing w:val="-2"/>
                <w:sz w:val="28"/>
                <w:lang w:val="en-US"/>
              </w:rPr>
              <w:t xml:space="preserve">Сроки </w:t>
            </w:r>
            <w:r>
              <w:rPr>
                <w:b/>
                <w:spacing w:val="-4"/>
                <w:sz w:val="28"/>
                <w:lang w:val="en-US"/>
              </w:rPr>
              <w:t>проведения</w:t>
            </w:r>
          </w:p>
        </w:tc>
      </w:tr>
      <w:tr w:rsidR="00090FD4" w:rsidTr="00090FD4">
        <w:trPr>
          <w:trHeight w:val="1685"/>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9"/>
              <w:ind w:left="78"/>
              <w:rPr>
                <w:sz w:val="28"/>
              </w:rPr>
            </w:pPr>
            <w:r w:rsidRPr="00090FD4">
              <w:rPr>
                <w:sz w:val="28"/>
              </w:rPr>
              <w:t>В</w:t>
            </w:r>
            <w:r w:rsidRPr="00090FD4">
              <w:rPr>
                <w:spacing w:val="-17"/>
                <w:sz w:val="28"/>
              </w:rPr>
              <w:t xml:space="preserve"> </w:t>
            </w:r>
            <w:r w:rsidRPr="00090FD4">
              <w:rPr>
                <w:sz w:val="28"/>
              </w:rPr>
              <w:t>расписании</w:t>
            </w:r>
            <w:r w:rsidRPr="00090FD4">
              <w:rPr>
                <w:spacing w:val="-14"/>
                <w:sz w:val="28"/>
              </w:rPr>
              <w:t xml:space="preserve"> </w:t>
            </w:r>
            <w:r w:rsidRPr="00090FD4">
              <w:rPr>
                <w:sz w:val="28"/>
              </w:rPr>
              <w:t>занятий</w:t>
            </w:r>
            <w:r w:rsidRPr="00090FD4">
              <w:rPr>
                <w:spacing w:val="-15"/>
                <w:sz w:val="28"/>
              </w:rPr>
              <w:t xml:space="preserve"> </w:t>
            </w:r>
            <w:r w:rsidRPr="00090FD4">
              <w:rPr>
                <w:sz w:val="28"/>
              </w:rPr>
              <w:t>внеурочной деятельности 6–11-х классов предусмотрено проведение профориентационных уроков</w:t>
            </w:r>
          </w:p>
          <w:p w:rsidR="00090FD4" w:rsidRDefault="00090FD4">
            <w:pPr>
              <w:pStyle w:val="TableParagraph"/>
              <w:spacing w:before="2" w:line="306" w:lineRule="exact"/>
              <w:ind w:left="78"/>
              <w:rPr>
                <w:sz w:val="28"/>
                <w:lang w:val="en-US"/>
              </w:rPr>
            </w:pPr>
            <w:r>
              <w:rPr>
                <w:sz w:val="28"/>
                <w:lang w:val="en-US"/>
              </w:rPr>
              <w:t>еженедельно</w:t>
            </w:r>
            <w:r>
              <w:rPr>
                <w:spacing w:val="-9"/>
                <w:sz w:val="28"/>
                <w:lang w:val="en-US"/>
              </w:rPr>
              <w:t xml:space="preserve"> </w:t>
            </w:r>
            <w:r>
              <w:rPr>
                <w:sz w:val="28"/>
                <w:lang w:val="en-US"/>
              </w:rPr>
              <w:t>(по</w:t>
            </w:r>
            <w:r>
              <w:rPr>
                <w:spacing w:val="-9"/>
                <w:sz w:val="28"/>
                <w:lang w:val="en-US"/>
              </w:rPr>
              <w:t xml:space="preserve"> </w:t>
            </w:r>
            <w:r>
              <w:rPr>
                <w:sz w:val="28"/>
                <w:lang w:val="en-US"/>
              </w:rPr>
              <w:t>четвергам,</w:t>
            </w:r>
            <w:r>
              <w:rPr>
                <w:spacing w:val="-3"/>
                <w:sz w:val="28"/>
                <w:lang w:val="en-US"/>
              </w:rPr>
              <w:t xml:space="preserve"> </w:t>
            </w:r>
            <w:r>
              <w:rPr>
                <w:sz w:val="28"/>
                <w:lang w:val="en-US"/>
              </w:rPr>
              <w:t>1</w:t>
            </w:r>
            <w:r>
              <w:rPr>
                <w:spacing w:val="-7"/>
                <w:sz w:val="28"/>
                <w:lang w:val="en-US"/>
              </w:rPr>
              <w:t xml:space="preserve"> </w:t>
            </w:r>
            <w:r>
              <w:rPr>
                <w:spacing w:val="-4"/>
                <w:sz w:val="28"/>
                <w:lang w:val="en-US"/>
              </w:rPr>
              <w:t>час)</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pacing w:val="-2"/>
                <w:sz w:val="28"/>
                <w:lang w:val="en-US"/>
              </w:rPr>
              <w:t xml:space="preserve">Заместитель </w:t>
            </w:r>
            <w:r>
              <w:rPr>
                <w:sz w:val="28"/>
                <w:lang w:val="en-US"/>
              </w:rPr>
              <w:t>Директора</w:t>
            </w:r>
            <w:r>
              <w:rPr>
                <w:spacing w:val="-18"/>
                <w:sz w:val="28"/>
                <w:lang w:val="en-US"/>
              </w:rPr>
              <w:t xml:space="preserve"> </w:t>
            </w:r>
            <w:r>
              <w:rPr>
                <w:sz w:val="28"/>
                <w:lang w:val="en-US"/>
              </w:rPr>
              <w:t>по</w:t>
            </w:r>
            <w:r>
              <w:rPr>
                <w:spacing w:val="-17"/>
                <w:sz w:val="28"/>
                <w:lang w:val="en-US"/>
              </w:rPr>
              <w:t xml:space="preserve"> </w:t>
            </w:r>
            <w:r>
              <w:rPr>
                <w:sz w:val="28"/>
                <w:lang w:val="en-US"/>
              </w:rPr>
              <w:t>УВР</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z w:val="28"/>
                <w:lang w:val="en-US"/>
              </w:rPr>
              <w:t>В</w:t>
            </w:r>
            <w:r>
              <w:rPr>
                <w:spacing w:val="-11"/>
                <w:sz w:val="28"/>
                <w:lang w:val="en-US"/>
              </w:rPr>
              <w:t xml:space="preserve"> </w:t>
            </w:r>
            <w:r>
              <w:rPr>
                <w:sz w:val="28"/>
                <w:lang w:val="en-US"/>
              </w:rPr>
              <w:t>течение</w:t>
            </w:r>
            <w:r>
              <w:rPr>
                <w:spacing w:val="-16"/>
                <w:sz w:val="28"/>
                <w:lang w:val="en-US"/>
              </w:rPr>
              <w:t xml:space="preserve"> </w:t>
            </w:r>
            <w:r>
              <w:rPr>
                <w:spacing w:val="-4"/>
                <w:sz w:val="28"/>
                <w:lang w:val="en-US"/>
              </w:rPr>
              <w:t>года</w:t>
            </w:r>
          </w:p>
        </w:tc>
      </w:tr>
    </w:tbl>
    <w:p w:rsidR="00090FD4" w:rsidRDefault="00090FD4" w:rsidP="00090FD4">
      <w:pPr>
        <w:widowControl/>
        <w:autoSpaceDE/>
        <w:autoSpaceDN/>
        <w:rPr>
          <w:sz w:val="28"/>
        </w:rPr>
        <w:sectPr w:rsidR="00090FD4">
          <w:pgSz w:w="11910" w:h="16850"/>
          <w:pgMar w:top="1040" w:right="141" w:bottom="1180" w:left="283" w:header="0" w:footer="956" w:gutter="0"/>
          <w:cols w:space="720"/>
        </w:sectPr>
      </w:pPr>
    </w:p>
    <w:tbl>
      <w:tblPr>
        <w:tblW w:w="0" w:type="auto"/>
        <w:tblInd w:w="1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29"/>
        <w:gridCol w:w="2695"/>
        <w:gridCol w:w="2154"/>
      </w:tblGrid>
      <w:tr w:rsidR="00090FD4" w:rsidTr="00090FD4">
        <w:trPr>
          <w:trHeight w:val="1533"/>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9"/>
              <w:ind w:left="78"/>
              <w:rPr>
                <w:sz w:val="28"/>
              </w:rPr>
            </w:pPr>
            <w:r w:rsidRPr="00090FD4">
              <w:rPr>
                <w:sz w:val="28"/>
              </w:rPr>
              <w:t>Регистрация</w:t>
            </w:r>
            <w:r w:rsidRPr="00090FD4">
              <w:rPr>
                <w:spacing w:val="-6"/>
                <w:sz w:val="28"/>
              </w:rPr>
              <w:t xml:space="preserve"> </w:t>
            </w:r>
            <w:r w:rsidRPr="00090FD4">
              <w:rPr>
                <w:sz w:val="28"/>
              </w:rPr>
              <w:t>школы</w:t>
            </w:r>
            <w:r w:rsidRPr="00090FD4">
              <w:rPr>
                <w:spacing w:val="-10"/>
                <w:sz w:val="28"/>
              </w:rPr>
              <w:t xml:space="preserve"> </w:t>
            </w:r>
            <w:r w:rsidRPr="00090FD4">
              <w:rPr>
                <w:sz w:val="28"/>
              </w:rPr>
              <w:t>в</w:t>
            </w:r>
            <w:r w:rsidRPr="00090FD4">
              <w:rPr>
                <w:spacing w:val="-11"/>
                <w:sz w:val="28"/>
              </w:rPr>
              <w:t xml:space="preserve"> </w:t>
            </w:r>
            <w:r w:rsidRPr="00090FD4">
              <w:rPr>
                <w:sz w:val="28"/>
              </w:rPr>
              <w:t>проекте</w:t>
            </w:r>
            <w:r w:rsidRPr="00090FD4">
              <w:rPr>
                <w:spacing w:val="-10"/>
                <w:sz w:val="28"/>
              </w:rPr>
              <w:t xml:space="preserve"> </w:t>
            </w:r>
            <w:r w:rsidRPr="00090FD4">
              <w:rPr>
                <w:sz w:val="28"/>
              </w:rPr>
              <w:t>«Билет</w:t>
            </w:r>
            <w:r w:rsidRPr="00090FD4">
              <w:rPr>
                <w:spacing w:val="-1"/>
                <w:sz w:val="28"/>
              </w:rPr>
              <w:t xml:space="preserve"> </w:t>
            </w:r>
            <w:r w:rsidRPr="00090FD4">
              <w:rPr>
                <w:sz w:val="28"/>
              </w:rPr>
              <w:t xml:space="preserve">в </w:t>
            </w:r>
            <w:r w:rsidRPr="00090FD4">
              <w:rPr>
                <w:spacing w:val="-2"/>
                <w:sz w:val="28"/>
              </w:rPr>
              <w:t>будущее»</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ight="1012"/>
              <w:rPr>
                <w:sz w:val="28"/>
                <w:lang w:val="en-US"/>
              </w:rPr>
            </w:pPr>
            <w:r>
              <w:rPr>
                <w:spacing w:val="-2"/>
                <w:sz w:val="28"/>
                <w:lang w:val="en-US"/>
              </w:rPr>
              <w:t xml:space="preserve">Заместитель </w:t>
            </w:r>
            <w:r>
              <w:rPr>
                <w:sz w:val="28"/>
                <w:lang w:val="en-US"/>
              </w:rPr>
              <w:t>директора</w:t>
            </w:r>
            <w:r>
              <w:rPr>
                <w:spacing w:val="-18"/>
                <w:sz w:val="28"/>
                <w:lang w:val="en-US"/>
              </w:rPr>
              <w:t xml:space="preserve"> </w:t>
            </w:r>
            <w:r>
              <w:rPr>
                <w:sz w:val="28"/>
                <w:lang w:val="en-US"/>
              </w:rPr>
              <w:t xml:space="preserve">по </w:t>
            </w:r>
            <w:r>
              <w:rPr>
                <w:spacing w:val="-4"/>
                <w:sz w:val="28"/>
                <w:lang w:val="en-US"/>
              </w:rPr>
              <w:t>УВР</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ight="1052"/>
              <w:rPr>
                <w:sz w:val="28"/>
                <w:lang w:val="en-US"/>
              </w:rPr>
            </w:pPr>
            <w:r>
              <w:rPr>
                <w:spacing w:val="-2"/>
                <w:sz w:val="28"/>
                <w:lang w:val="en-US"/>
              </w:rPr>
              <w:t xml:space="preserve">Сентябр </w:t>
            </w:r>
            <w:r>
              <w:rPr>
                <w:sz w:val="28"/>
                <w:lang w:val="en-US"/>
              </w:rPr>
              <w:t>ь 2023</w:t>
            </w:r>
          </w:p>
        </w:tc>
      </w:tr>
      <w:tr w:rsidR="00090FD4" w:rsidTr="00090FD4">
        <w:trPr>
          <w:trHeight w:val="1036"/>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70"/>
              <w:ind w:left="78"/>
              <w:rPr>
                <w:sz w:val="28"/>
              </w:rPr>
            </w:pPr>
            <w:r w:rsidRPr="00090FD4">
              <w:rPr>
                <w:sz w:val="28"/>
              </w:rPr>
              <w:t>Обеспечена</w:t>
            </w:r>
            <w:r w:rsidRPr="00090FD4">
              <w:rPr>
                <w:spacing w:val="-14"/>
                <w:sz w:val="28"/>
              </w:rPr>
              <w:t xml:space="preserve"> </w:t>
            </w:r>
            <w:r w:rsidRPr="00090FD4">
              <w:rPr>
                <w:sz w:val="28"/>
              </w:rPr>
              <w:t>возможность</w:t>
            </w:r>
            <w:r w:rsidRPr="00090FD4">
              <w:rPr>
                <w:spacing w:val="-4"/>
                <w:sz w:val="28"/>
              </w:rPr>
              <w:t xml:space="preserve"> </w:t>
            </w:r>
            <w:r w:rsidRPr="00090FD4">
              <w:rPr>
                <w:sz w:val="28"/>
              </w:rPr>
              <w:t>участия</w:t>
            </w:r>
            <w:r w:rsidRPr="00090FD4">
              <w:rPr>
                <w:spacing w:val="-9"/>
                <w:sz w:val="28"/>
              </w:rPr>
              <w:t xml:space="preserve"> </w:t>
            </w:r>
            <w:r w:rsidRPr="00090FD4">
              <w:rPr>
                <w:spacing w:val="-10"/>
                <w:sz w:val="28"/>
              </w:rPr>
              <w:t>в</w:t>
            </w:r>
          </w:p>
          <w:p w:rsidR="00090FD4" w:rsidRPr="00090FD4" w:rsidRDefault="00090FD4">
            <w:pPr>
              <w:pStyle w:val="TableParagraph"/>
              <w:spacing w:line="316" w:lineRule="exact"/>
              <w:ind w:left="78"/>
              <w:rPr>
                <w:sz w:val="28"/>
              </w:rPr>
            </w:pPr>
            <w:r w:rsidRPr="00090FD4">
              <w:rPr>
                <w:sz w:val="28"/>
              </w:rPr>
              <w:t>онлайн-</w:t>
            </w:r>
            <w:r w:rsidRPr="00090FD4">
              <w:rPr>
                <w:spacing w:val="-16"/>
                <w:sz w:val="28"/>
              </w:rPr>
              <w:t xml:space="preserve"> </w:t>
            </w:r>
            <w:r w:rsidRPr="00090FD4">
              <w:rPr>
                <w:sz w:val="28"/>
              </w:rPr>
              <w:t>диагностике</w:t>
            </w:r>
            <w:r w:rsidRPr="00090FD4">
              <w:rPr>
                <w:spacing w:val="-11"/>
                <w:sz w:val="28"/>
              </w:rPr>
              <w:t xml:space="preserve"> </w:t>
            </w:r>
            <w:r w:rsidRPr="00090FD4">
              <w:rPr>
                <w:sz w:val="28"/>
              </w:rPr>
              <w:t>обучающихся</w:t>
            </w:r>
            <w:r w:rsidRPr="00090FD4">
              <w:rPr>
                <w:spacing w:val="-9"/>
                <w:sz w:val="28"/>
              </w:rPr>
              <w:t xml:space="preserve"> </w:t>
            </w:r>
            <w:r w:rsidRPr="00090FD4">
              <w:rPr>
                <w:sz w:val="28"/>
              </w:rPr>
              <w:t xml:space="preserve">6–9-х </w:t>
            </w:r>
            <w:r w:rsidRPr="00090FD4">
              <w:rPr>
                <w:spacing w:val="-2"/>
                <w:sz w:val="28"/>
              </w:rPr>
              <w:t>классов.</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0"/>
              <w:ind w:left="86"/>
              <w:rPr>
                <w:sz w:val="28"/>
                <w:lang w:val="en-US"/>
              </w:rPr>
            </w:pPr>
            <w:r>
              <w:rPr>
                <w:spacing w:val="-2"/>
                <w:sz w:val="28"/>
                <w:lang w:val="en-US"/>
              </w:rPr>
              <w:t xml:space="preserve">Классные </w:t>
            </w:r>
            <w:r>
              <w:rPr>
                <w:spacing w:val="-4"/>
                <w:sz w:val="28"/>
                <w:lang w:val="en-US"/>
              </w:rPr>
              <w:t>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0"/>
              <w:ind w:left="86"/>
              <w:rPr>
                <w:sz w:val="28"/>
                <w:lang w:val="en-US"/>
              </w:rPr>
            </w:pPr>
            <w:r>
              <w:rPr>
                <w:sz w:val="28"/>
                <w:lang w:val="en-US"/>
              </w:rPr>
              <w:t>В</w:t>
            </w:r>
            <w:r>
              <w:rPr>
                <w:spacing w:val="-11"/>
                <w:sz w:val="28"/>
                <w:lang w:val="en-US"/>
              </w:rPr>
              <w:t xml:space="preserve"> </w:t>
            </w:r>
            <w:r>
              <w:rPr>
                <w:sz w:val="28"/>
                <w:lang w:val="en-US"/>
              </w:rPr>
              <w:t>течение</w:t>
            </w:r>
            <w:r>
              <w:rPr>
                <w:spacing w:val="-16"/>
                <w:sz w:val="28"/>
                <w:lang w:val="en-US"/>
              </w:rPr>
              <w:t xml:space="preserve"> </w:t>
            </w:r>
            <w:r>
              <w:rPr>
                <w:spacing w:val="-4"/>
                <w:sz w:val="28"/>
                <w:lang w:val="en-US"/>
              </w:rPr>
              <w:t>года</w:t>
            </w:r>
          </w:p>
        </w:tc>
      </w:tr>
      <w:tr w:rsidR="00090FD4" w:rsidTr="00090FD4">
        <w:trPr>
          <w:trHeight w:val="1044"/>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82" w:line="232" w:lineRule="auto"/>
              <w:ind w:left="78"/>
              <w:rPr>
                <w:sz w:val="28"/>
              </w:rPr>
            </w:pPr>
            <w:r w:rsidRPr="00090FD4">
              <w:rPr>
                <w:sz w:val="28"/>
              </w:rPr>
              <w:t>Проведены</w:t>
            </w:r>
            <w:r w:rsidRPr="00090FD4">
              <w:rPr>
                <w:spacing w:val="-13"/>
                <w:sz w:val="28"/>
              </w:rPr>
              <w:t xml:space="preserve"> </w:t>
            </w:r>
            <w:r w:rsidRPr="00090FD4">
              <w:rPr>
                <w:sz w:val="28"/>
              </w:rPr>
              <w:t>групповые</w:t>
            </w:r>
            <w:r w:rsidRPr="00090FD4">
              <w:rPr>
                <w:spacing w:val="-14"/>
                <w:sz w:val="28"/>
              </w:rPr>
              <w:t xml:space="preserve"> </w:t>
            </w:r>
            <w:r w:rsidRPr="00090FD4">
              <w:rPr>
                <w:sz w:val="28"/>
              </w:rPr>
              <w:t>консультации</w:t>
            </w:r>
            <w:r w:rsidRPr="00090FD4">
              <w:rPr>
                <w:spacing w:val="-10"/>
                <w:sz w:val="28"/>
              </w:rPr>
              <w:t xml:space="preserve"> </w:t>
            </w:r>
            <w:r w:rsidRPr="00090FD4">
              <w:rPr>
                <w:sz w:val="28"/>
              </w:rPr>
              <w:t>с Обсуждением результатов онлайн-</w:t>
            </w:r>
          </w:p>
          <w:p w:rsidR="00090FD4" w:rsidRDefault="00090FD4">
            <w:pPr>
              <w:pStyle w:val="TableParagraph"/>
              <w:spacing w:before="5" w:line="306" w:lineRule="exact"/>
              <w:ind w:left="78"/>
              <w:rPr>
                <w:sz w:val="28"/>
                <w:lang w:val="en-US"/>
              </w:rPr>
            </w:pPr>
            <w:r>
              <w:rPr>
                <w:spacing w:val="-2"/>
                <w:sz w:val="28"/>
                <w:lang w:val="en-US"/>
              </w:rPr>
              <w:t>диагностики</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82" w:line="232" w:lineRule="auto"/>
              <w:ind w:left="86"/>
              <w:rPr>
                <w:sz w:val="28"/>
                <w:lang w:val="en-US"/>
              </w:rPr>
            </w:pPr>
            <w:r>
              <w:rPr>
                <w:spacing w:val="-2"/>
                <w:sz w:val="28"/>
                <w:lang w:val="en-US"/>
              </w:rPr>
              <w:t xml:space="preserve">Классные </w:t>
            </w:r>
            <w:r>
              <w:rPr>
                <w:spacing w:val="-4"/>
                <w:sz w:val="28"/>
                <w:lang w:val="en-US"/>
              </w:rPr>
              <w:t>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82" w:line="232" w:lineRule="auto"/>
              <w:ind w:left="86"/>
              <w:rPr>
                <w:sz w:val="28"/>
                <w:lang w:val="en-US"/>
              </w:rPr>
            </w:pPr>
            <w:r>
              <w:rPr>
                <w:spacing w:val="-2"/>
                <w:sz w:val="28"/>
                <w:lang w:val="en-US"/>
              </w:rPr>
              <w:t>По</w:t>
            </w:r>
            <w:r>
              <w:rPr>
                <w:spacing w:val="-16"/>
                <w:sz w:val="28"/>
                <w:lang w:val="en-US"/>
              </w:rPr>
              <w:t xml:space="preserve"> </w:t>
            </w:r>
            <w:r>
              <w:rPr>
                <w:spacing w:val="-2"/>
                <w:sz w:val="28"/>
                <w:lang w:val="en-US"/>
              </w:rPr>
              <w:t>окончании диагностик</w:t>
            </w:r>
          </w:p>
        </w:tc>
      </w:tr>
      <w:tr w:rsidR="00090FD4" w:rsidTr="00090FD4">
        <w:trPr>
          <w:trHeight w:val="1533"/>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9"/>
              <w:ind w:left="78"/>
              <w:rPr>
                <w:sz w:val="28"/>
              </w:rPr>
            </w:pPr>
            <w:r w:rsidRPr="00090FD4">
              <w:rPr>
                <w:sz w:val="28"/>
              </w:rPr>
              <w:t>Обеспечена</w:t>
            </w:r>
            <w:r w:rsidRPr="00090FD4">
              <w:rPr>
                <w:spacing w:val="-15"/>
                <w:sz w:val="28"/>
              </w:rPr>
              <w:t xml:space="preserve"> </w:t>
            </w:r>
            <w:r w:rsidRPr="00090FD4">
              <w:rPr>
                <w:sz w:val="28"/>
              </w:rPr>
              <w:t>возможность</w:t>
            </w:r>
            <w:r w:rsidRPr="00090FD4">
              <w:rPr>
                <w:spacing w:val="1"/>
                <w:sz w:val="28"/>
              </w:rPr>
              <w:t xml:space="preserve"> </w:t>
            </w:r>
            <w:r w:rsidRPr="00090FD4">
              <w:rPr>
                <w:spacing w:val="-2"/>
                <w:sz w:val="28"/>
              </w:rPr>
              <w:t>участия</w:t>
            </w:r>
          </w:p>
          <w:p w:rsidR="00090FD4" w:rsidRPr="00090FD4" w:rsidRDefault="00090FD4">
            <w:pPr>
              <w:pStyle w:val="TableParagraph"/>
              <w:spacing w:before="3"/>
              <w:ind w:left="78"/>
              <w:rPr>
                <w:sz w:val="28"/>
              </w:rPr>
            </w:pPr>
            <w:r w:rsidRPr="00090FD4">
              <w:rPr>
                <w:sz w:val="28"/>
              </w:rPr>
              <w:t>родителей обучающихся6–11-хклассовв тематическом</w:t>
            </w:r>
            <w:r w:rsidRPr="00090FD4">
              <w:rPr>
                <w:spacing w:val="-12"/>
                <w:sz w:val="28"/>
              </w:rPr>
              <w:t xml:space="preserve"> </w:t>
            </w:r>
            <w:r w:rsidRPr="00090FD4">
              <w:rPr>
                <w:sz w:val="28"/>
              </w:rPr>
              <w:t>родительском</w:t>
            </w:r>
            <w:r w:rsidRPr="00090FD4">
              <w:rPr>
                <w:spacing w:val="-13"/>
                <w:sz w:val="28"/>
              </w:rPr>
              <w:t xml:space="preserve"> </w:t>
            </w:r>
            <w:r w:rsidRPr="00090FD4">
              <w:rPr>
                <w:sz w:val="28"/>
              </w:rPr>
              <w:t>собрании</w:t>
            </w:r>
            <w:r w:rsidRPr="00090FD4">
              <w:rPr>
                <w:spacing w:val="-14"/>
                <w:sz w:val="28"/>
              </w:rPr>
              <w:t xml:space="preserve"> </w:t>
            </w:r>
            <w:r w:rsidRPr="00090FD4">
              <w:rPr>
                <w:sz w:val="28"/>
              </w:rPr>
              <w:t xml:space="preserve">по </w:t>
            </w:r>
            <w:r w:rsidRPr="00090FD4">
              <w:rPr>
                <w:spacing w:val="-2"/>
                <w:sz w:val="28"/>
              </w:rPr>
              <w:t>профориентации.</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ind w:left="86" w:right="941"/>
              <w:rPr>
                <w:sz w:val="28"/>
                <w:lang w:val="en-US"/>
              </w:rPr>
            </w:pPr>
            <w:r>
              <w:rPr>
                <w:spacing w:val="-2"/>
                <w:sz w:val="28"/>
                <w:lang w:val="en-US"/>
              </w:rPr>
              <w:t>Классные 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ind w:left="86" w:right="1015"/>
              <w:rPr>
                <w:sz w:val="28"/>
                <w:lang w:val="en-US"/>
              </w:rPr>
            </w:pPr>
            <w:r>
              <w:rPr>
                <w:spacing w:val="-2"/>
                <w:sz w:val="28"/>
                <w:lang w:val="en-US"/>
              </w:rPr>
              <w:t>Каждая четверть</w:t>
            </w:r>
          </w:p>
        </w:tc>
      </w:tr>
      <w:tr w:rsidR="00090FD4" w:rsidTr="00090FD4">
        <w:trPr>
          <w:trHeight w:val="1533"/>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9"/>
              <w:ind w:left="78" w:right="753"/>
              <w:rPr>
                <w:sz w:val="28"/>
              </w:rPr>
            </w:pPr>
            <w:r w:rsidRPr="00090FD4">
              <w:rPr>
                <w:sz w:val="28"/>
              </w:rPr>
              <w:t>Классные</w:t>
            </w:r>
            <w:r w:rsidRPr="00090FD4">
              <w:rPr>
                <w:spacing w:val="-16"/>
                <w:sz w:val="28"/>
              </w:rPr>
              <w:t xml:space="preserve"> </w:t>
            </w:r>
            <w:r w:rsidRPr="00090FD4">
              <w:rPr>
                <w:sz w:val="28"/>
              </w:rPr>
              <w:t>часы</w:t>
            </w:r>
            <w:r w:rsidRPr="00090FD4">
              <w:rPr>
                <w:spacing w:val="-15"/>
                <w:sz w:val="28"/>
              </w:rPr>
              <w:t xml:space="preserve"> </w:t>
            </w:r>
            <w:r w:rsidRPr="00090FD4">
              <w:rPr>
                <w:sz w:val="28"/>
              </w:rPr>
              <w:t>с</w:t>
            </w:r>
            <w:r w:rsidRPr="00090FD4">
              <w:rPr>
                <w:spacing w:val="-16"/>
                <w:sz w:val="28"/>
              </w:rPr>
              <w:t xml:space="preserve"> </w:t>
            </w:r>
            <w:r w:rsidRPr="00090FD4">
              <w:rPr>
                <w:sz w:val="28"/>
              </w:rPr>
              <w:t>привлечением родителей, представляющих определенную профессию</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2" w:line="232" w:lineRule="auto"/>
              <w:ind w:left="86" w:right="941"/>
              <w:rPr>
                <w:sz w:val="28"/>
                <w:lang w:val="en-US"/>
              </w:rPr>
            </w:pPr>
            <w:r>
              <w:rPr>
                <w:spacing w:val="-2"/>
                <w:sz w:val="28"/>
                <w:lang w:val="en-US"/>
              </w:rPr>
              <w:t>Классные 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2" w:line="232" w:lineRule="auto"/>
              <w:ind w:left="86" w:right="1015"/>
              <w:rPr>
                <w:sz w:val="28"/>
                <w:lang w:val="en-US"/>
              </w:rPr>
            </w:pPr>
            <w:r>
              <w:rPr>
                <w:spacing w:val="-2"/>
                <w:sz w:val="28"/>
                <w:lang w:val="en-US"/>
              </w:rPr>
              <w:t>Каждая четверть</w:t>
            </w:r>
          </w:p>
        </w:tc>
      </w:tr>
      <w:tr w:rsidR="00090FD4" w:rsidTr="00090FD4">
        <w:trPr>
          <w:trHeight w:val="1526"/>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9"/>
              <w:ind w:left="78"/>
              <w:rPr>
                <w:sz w:val="28"/>
              </w:rPr>
            </w:pPr>
            <w:r w:rsidRPr="00090FD4">
              <w:rPr>
                <w:sz w:val="28"/>
              </w:rPr>
              <w:t>Индивидуальные</w:t>
            </w:r>
            <w:r w:rsidRPr="00090FD4">
              <w:rPr>
                <w:spacing w:val="-18"/>
                <w:sz w:val="28"/>
              </w:rPr>
              <w:t xml:space="preserve"> </w:t>
            </w:r>
            <w:r w:rsidRPr="00090FD4">
              <w:rPr>
                <w:sz w:val="28"/>
              </w:rPr>
              <w:t>консультации</w:t>
            </w:r>
            <w:r w:rsidRPr="00090FD4">
              <w:rPr>
                <w:spacing w:val="-17"/>
                <w:sz w:val="28"/>
              </w:rPr>
              <w:t xml:space="preserve"> </w:t>
            </w:r>
            <w:r w:rsidRPr="00090FD4">
              <w:rPr>
                <w:sz w:val="28"/>
              </w:rPr>
              <w:t>для родителей по вопросу выбора обучающимися профессий</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ind w:left="86" w:right="941"/>
              <w:rPr>
                <w:sz w:val="28"/>
                <w:lang w:val="en-US"/>
              </w:rPr>
            </w:pPr>
            <w:r>
              <w:rPr>
                <w:spacing w:val="-2"/>
                <w:sz w:val="28"/>
                <w:lang w:val="en-US"/>
              </w:rPr>
              <w:t>Педагог- психолог, Классные 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ind w:left="86" w:right="628"/>
              <w:rPr>
                <w:sz w:val="28"/>
                <w:lang w:val="en-US"/>
              </w:rPr>
            </w:pPr>
            <w:r>
              <w:rPr>
                <w:sz w:val="28"/>
                <w:lang w:val="en-US"/>
              </w:rPr>
              <w:t>В</w:t>
            </w:r>
            <w:r>
              <w:rPr>
                <w:spacing w:val="-18"/>
                <w:sz w:val="28"/>
                <w:lang w:val="en-US"/>
              </w:rPr>
              <w:t xml:space="preserve"> </w:t>
            </w:r>
            <w:r>
              <w:rPr>
                <w:sz w:val="28"/>
                <w:lang w:val="en-US"/>
              </w:rPr>
              <w:t xml:space="preserve">течение </w:t>
            </w:r>
            <w:r>
              <w:rPr>
                <w:spacing w:val="-4"/>
                <w:sz w:val="28"/>
                <w:lang w:val="en-US"/>
              </w:rPr>
              <w:t>года</w:t>
            </w:r>
          </w:p>
        </w:tc>
      </w:tr>
      <w:tr w:rsidR="00090FD4" w:rsidTr="00090FD4">
        <w:trPr>
          <w:trHeight w:val="3947"/>
        </w:trPr>
        <w:tc>
          <w:tcPr>
            <w:tcW w:w="5129" w:type="dxa"/>
            <w:tcBorders>
              <w:top w:val="single" w:sz="6" w:space="0" w:color="000000"/>
              <w:left w:val="single" w:sz="6" w:space="0" w:color="000000"/>
              <w:bottom w:val="single" w:sz="6" w:space="0" w:color="000000"/>
              <w:right w:val="single" w:sz="6" w:space="0" w:color="000000"/>
            </w:tcBorders>
          </w:tcPr>
          <w:p w:rsidR="00090FD4" w:rsidRPr="00090FD4" w:rsidRDefault="00090FD4">
            <w:pPr>
              <w:pStyle w:val="TableParagraph"/>
              <w:spacing w:before="70"/>
              <w:ind w:left="78"/>
              <w:rPr>
                <w:sz w:val="28"/>
              </w:rPr>
            </w:pPr>
            <w:r w:rsidRPr="00090FD4">
              <w:rPr>
                <w:sz w:val="28"/>
              </w:rPr>
              <w:t>Организована игра для обучающихся9классав рамках Дня открытых</w:t>
            </w:r>
            <w:r w:rsidRPr="00090FD4">
              <w:rPr>
                <w:spacing w:val="-17"/>
                <w:sz w:val="28"/>
              </w:rPr>
              <w:t xml:space="preserve"> </w:t>
            </w:r>
            <w:r w:rsidRPr="00090FD4">
              <w:rPr>
                <w:sz w:val="28"/>
              </w:rPr>
              <w:t>дверей</w:t>
            </w:r>
            <w:r w:rsidRPr="00090FD4">
              <w:rPr>
                <w:spacing w:val="-14"/>
                <w:sz w:val="28"/>
              </w:rPr>
              <w:t xml:space="preserve"> </w:t>
            </w:r>
            <w:r w:rsidRPr="00090FD4">
              <w:rPr>
                <w:sz w:val="28"/>
              </w:rPr>
              <w:t>от</w:t>
            </w:r>
            <w:r w:rsidRPr="00090FD4">
              <w:rPr>
                <w:spacing w:val="-14"/>
                <w:sz w:val="28"/>
              </w:rPr>
              <w:t xml:space="preserve"> </w:t>
            </w:r>
            <w:r w:rsidRPr="00090FD4">
              <w:rPr>
                <w:sz w:val="28"/>
              </w:rPr>
              <w:t>Медицинского колледжа в школе</w:t>
            </w:r>
          </w:p>
          <w:p w:rsidR="00090FD4" w:rsidRPr="00090FD4" w:rsidRDefault="00090FD4">
            <w:pPr>
              <w:pStyle w:val="TableParagraph"/>
              <w:spacing w:before="10"/>
              <w:ind w:left="0"/>
              <w:rPr>
                <w:sz w:val="28"/>
              </w:rPr>
            </w:pPr>
          </w:p>
          <w:p w:rsidR="00090FD4" w:rsidRPr="00090FD4" w:rsidRDefault="00090FD4">
            <w:pPr>
              <w:pStyle w:val="TableParagraph"/>
              <w:ind w:left="78"/>
              <w:rPr>
                <w:sz w:val="28"/>
              </w:rPr>
            </w:pPr>
            <w:r w:rsidRPr="00090FD4">
              <w:rPr>
                <w:sz w:val="28"/>
              </w:rPr>
              <w:t>Цель: познакомить обучающихся с Подробностями ежедневной профессиональной деятельности конкретных</w:t>
            </w:r>
            <w:r w:rsidRPr="00090FD4">
              <w:rPr>
                <w:spacing w:val="-14"/>
                <w:sz w:val="28"/>
              </w:rPr>
              <w:t xml:space="preserve"> </w:t>
            </w:r>
            <w:r w:rsidRPr="00090FD4">
              <w:rPr>
                <w:sz w:val="28"/>
              </w:rPr>
              <w:t>специалистов,</w:t>
            </w:r>
            <w:r w:rsidRPr="00090FD4">
              <w:rPr>
                <w:spacing w:val="-9"/>
                <w:sz w:val="28"/>
              </w:rPr>
              <w:t xml:space="preserve"> </w:t>
            </w:r>
            <w:r w:rsidRPr="00090FD4">
              <w:rPr>
                <w:sz w:val="28"/>
              </w:rPr>
              <w:t>погрузить</w:t>
            </w:r>
            <w:r w:rsidRPr="00090FD4">
              <w:rPr>
                <w:spacing w:val="-10"/>
                <w:sz w:val="28"/>
              </w:rPr>
              <w:t xml:space="preserve"> </w:t>
            </w:r>
            <w:r w:rsidRPr="00090FD4">
              <w:rPr>
                <w:sz w:val="28"/>
              </w:rPr>
              <w:t>их</w:t>
            </w:r>
            <w:r w:rsidRPr="00090FD4">
              <w:rPr>
                <w:spacing w:val="-14"/>
                <w:sz w:val="28"/>
              </w:rPr>
              <w:t xml:space="preserve"> </w:t>
            </w:r>
            <w:r w:rsidRPr="00090FD4">
              <w:rPr>
                <w:sz w:val="28"/>
              </w:rPr>
              <w:t>в профессиональный контекст,</w:t>
            </w:r>
          </w:p>
          <w:p w:rsidR="00090FD4" w:rsidRPr="00090FD4" w:rsidRDefault="00090FD4">
            <w:pPr>
              <w:pStyle w:val="TableParagraph"/>
              <w:spacing w:line="318" w:lineRule="exact"/>
              <w:ind w:left="78"/>
              <w:rPr>
                <w:sz w:val="28"/>
              </w:rPr>
            </w:pPr>
            <w:r w:rsidRPr="00090FD4">
              <w:rPr>
                <w:sz w:val="28"/>
              </w:rPr>
              <w:t>«примерить»</w:t>
            </w:r>
            <w:r w:rsidRPr="00090FD4">
              <w:rPr>
                <w:spacing w:val="-12"/>
                <w:sz w:val="28"/>
              </w:rPr>
              <w:t xml:space="preserve"> </w:t>
            </w:r>
            <w:r w:rsidRPr="00090FD4">
              <w:rPr>
                <w:sz w:val="28"/>
              </w:rPr>
              <w:t>медицинские</w:t>
            </w:r>
            <w:r w:rsidRPr="00090FD4">
              <w:rPr>
                <w:spacing w:val="-10"/>
                <w:sz w:val="28"/>
              </w:rPr>
              <w:t xml:space="preserve"> </w:t>
            </w:r>
            <w:r w:rsidRPr="00090FD4">
              <w:rPr>
                <w:sz w:val="28"/>
              </w:rPr>
              <w:t>профессии</w:t>
            </w:r>
            <w:r w:rsidRPr="00090FD4">
              <w:rPr>
                <w:spacing w:val="-8"/>
                <w:sz w:val="28"/>
              </w:rPr>
              <w:t xml:space="preserve"> </w:t>
            </w:r>
            <w:r w:rsidRPr="00090FD4">
              <w:rPr>
                <w:spacing w:val="-5"/>
                <w:sz w:val="28"/>
              </w:rPr>
              <w:t>на</w:t>
            </w:r>
          </w:p>
          <w:p w:rsidR="00090FD4" w:rsidRPr="00090FD4" w:rsidRDefault="00090FD4">
            <w:pPr>
              <w:pStyle w:val="TableParagraph"/>
              <w:spacing w:before="3" w:line="306" w:lineRule="exact"/>
              <w:ind w:left="78"/>
              <w:rPr>
                <w:sz w:val="28"/>
              </w:rPr>
            </w:pPr>
            <w:r w:rsidRPr="00090FD4">
              <w:rPr>
                <w:spacing w:val="-4"/>
                <w:sz w:val="28"/>
              </w:rPr>
              <w:t>себя</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0"/>
              <w:ind w:left="86" w:right="941"/>
              <w:rPr>
                <w:sz w:val="28"/>
                <w:lang w:val="en-US"/>
              </w:rPr>
            </w:pPr>
            <w:r>
              <w:rPr>
                <w:spacing w:val="-2"/>
                <w:sz w:val="28"/>
                <w:lang w:val="en-US"/>
              </w:rPr>
              <w:t>Классные руководители</w:t>
            </w:r>
          </w:p>
        </w:tc>
        <w:tc>
          <w:tcPr>
            <w:tcW w:w="2154" w:type="dxa"/>
            <w:tcBorders>
              <w:top w:val="single" w:sz="6" w:space="0" w:color="000000"/>
              <w:left w:val="single" w:sz="6" w:space="0" w:color="000000"/>
              <w:bottom w:val="single" w:sz="6" w:space="0" w:color="000000"/>
              <w:right w:val="single" w:sz="6" w:space="0" w:color="000000"/>
            </w:tcBorders>
          </w:tcPr>
          <w:p w:rsidR="00090FD4" w:rsidRDefault="00090FD4">
            <w:pPr>
              <w:pStyle w:val="TableParagraph"/>
              <w:ind w:left="0"/>
              <w:rPr>
                <w:sz w:val="28"/>
                <w:lang w:val="en-US"/>
              </w:rPr>
            </w:pPr>
          </w:p>
        </w:tc>
      </w:tr>
      <w:tr w:rsidR="00090FD4" w:rsidTr="00090FD4">
        <w:trPr>
          <w:trHeight w:val="748"/>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74" w:line="232" w:lineRule="auto"/>
              <w:ind w:left="78"/>
              <w:rPr>
                <w:sz w:val="28"/>
              </w:rPr>
            </w:pPr>
            <w:r w:rsidRPr="00090FD4">
              <w:rPr>
                <w:sz w:val="28"/>
              </w:rPr>
              <w:t>Участие</w:t>
            </w:r>
            <w:r w:rsidRPr="00090FD4">
              <w:rPr>
                <w:spacing w:val="-9"/>
                <w:sz w:val="28"/>
              </w:rPr>
              <w:t xml:space="preserve"> </w:t>
            </w:r>
            <w:r w:rsidRPr="00090FD4">
              <w:rPr>
                <w:sz w:val="28"/>
              </w:rPr>
              <w:t>в</w:t>
            </w:r>
            <w:r w:rsidRPr="00090FD4">
              <w:rPr>
                <w:spacing w:val="-10"/>
                <w:sz w:val="28"/>
              </w:rPr>
              <w:t xml:space="preserve"> </w:t>
            </w:r>
            <w:r w:rsidRPr="00090FD4">
              <w:rPr>
                <w:sz w:val="28"/>
              </w:rPr>
              <w:t>проекте</w:t>
            </w:r>
            <w:r w:rsidRPr="00090FD4">
              <w:rPr>
                <w:spacing w:val="-9"/>
                <w:sz w:val="28"/>
              </w:rPr>
              <w:t xml:space="preserve"> </w:t>
            </w:r>
            <w:r w:rsidRPr="00090FD4">
              <w:rPr>
                <w:sz w:val="28"/>
              </w:rPr>
              <w:t>«Шоу</w:t>
            </w:r>
            <w:r w:rsidRPr="00090FD4">
              <w:rPr>
                <w:spacing w:val="-11"/>
                <w:sz w:val="28"/>
              </w:rPr>
              <w:t xml:space="preserve"> </w:t>
            </w:r>
            <w:r w:rsidRPr="00090FD4">
              <w:rPr>
                <w:sz w:val="28"/>
              </w:rPr>
              <w:t xml:space="preserve">профессий» - </w:t>
            </w:r>
            <w:r w:rsidRPr="00090FD4">
              <w:rPr>
                <w:spacing w:val="-2"/>
                <w:sz w:val="28"/>
              </w:rPr>
              <w:t>просмотр</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4" w:line="232" w:lineRule="auto"/>
              <w:ind w:left="86" w:right="941"/>
              <w:rPr>
                <w:sz w:val="28"/>
                <w:lang w:val="en-US"/>
              </w:rPr>
            </w:pPr>
            <w:r>
              <w:rPr>
                <w:spacing w:val="-2"/>
                <w:sz w:val="28"/>
                <w:lang w:val="en-US"/>
              </w:rPr>
              <w:t>Классные 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4" w:line="232" w:lineRule="auto"/>
              <w:ind w:left="86" w:right="628"/>
              <w:rPr>
                <w:sz w:val="28"/>
                <w:lang w:val="en-US"/>
              </w:rPr>
            </w:pPr>
            <w:r>
              <w:rPr>
                <w:sz w:val="28"/>
                <w:lang w:val="en-US"/>
              </w:rPr>
              <w:t>По</w:t>
            </w:r>
            <w:r>
              <w:rPr>
                <w:spacing w:val="-18"/>
                <w:sz w:val="28"/>
                <w:lang w:val="en-US"/>
              </w:rPr>
              <w:t xml:space="preserve"> </w:t>
            </w:r>
            <w:r>
              <w:rPr>
                <w:sz w:val="28"/>
                <w:lang w:val="en-US"/>
              </w:rPr>
              <w:t xml:space="preserve">выпуску </w:t>
            </w:r>
            <w:r>
              <w:rPr>
                <w:spacing w:val="-2"/>
                <w:sz w:val="28"/>
                <w:lang w:val="en-US"/>
              </w:rPr>
              <w:t>сезонов</w:t>
            </w:r>
          </w:p>
        </w:tc>
      </w:tr>
      <w:tr w:rsidR="00090FD4" w:rsidTr="00090FD4">
        <w:trPr>
          <w:trHeight w:val="1043"/>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58" w:line="320" w:lineRule="atLeast"/>
              <w:ind w:left="78" w:right="753"/>
              <w:rPr>
                <w:sz w:val="28"/>
              </w:rPr>
            </w:pPr>
            <w:r w:rsidRPr="00090FD4">
              <w:rPr>
                <w:sz w:val="28"/>
              </w:rPr>
              <w:t xml:space="preserve">Вебинары по профориентации от Консалтинговая группа </w:t>
            </w:r>
            <w:r>
              <w:rPr>
                <w:sz w:val="28"/>
                <w:lang w:val="en-US"/>
              </w:rPr>
              <w:t>K</w:t>
            </w:r>
            <w:r w:rsidRPr="00090FD4">
              <w:rPr>
                <w:sz w:val="28"/>
              </w:rPr>
              <w:t xml:space="preserve">³ </w:t>
            </w:r>
            <w:r w:rsidRPr="00090FD4">
              <w:rPr>
                <w:spacing w:val="-2"/>
                <w:sz w:val="28"/>
              </w:rPr>
              <w:t>(</w:t>
            </w:r>
            <w:hyperlink r:id="rId81" w:history="1">
              <w:r>
                <w:rPr>
                  <w:rStyle w:val="aa"/>
                  <w:spacing w:val="-2"/>
                  <w:sz w:val="28"/>
                  <w:lang w:val="en-US"/>
                </w:rPr>
                <w:t>https</w:t>
              </w:r>
              <w:r w:rsidRPr="00090FD4">
                <w:rPr>
                  <w:rStyle w:val="aa"/>
                  <w:spacing w:val="-2"/>
                  <w:sz w:val="28"/>
                </w:rPr>
                <w:t>://</w:t>
              </w:r>
              <w:r>
                <w:rPr>
                  <w:rStyle w:val="aa"/>
                  <w:spacing w:val="-2"/>
                  <w:sz w:val="28"/>
                  <w:lang w:val="en-US"/>
                </w:rPr>
                <w:t>vk</w:t>
              </w:r>
              <w:r w:rsidRPr="00090FD4">
                <w:rPr>
                  <w:rStyle w:val="aa"/>
                  <w:spacing w:val="-2"/>
                  <w:sz w:val="28"/>
                </w:rPr>
                <w:t>.</w:t>
              </w:r>
              <w:r>
                <w:rPr>
                  <w:rStyle w:val="aa"/>
                  <w:spacing w:val="-2"/>
                  <w:sz w:val="28"/>
                  <w:lang w:val="en-US"/>
                </w:rPr>
                <w:t>com</w:t>
              </w:r>
              <w:r w:rsidRPr="00090FD4">
                <w:rPr>
                  <w:rStyle w:val="aa"/>
                  <w:spacing w:val="-2"/>
                  <w:sz w:val="28"/>
                </w:rPr>
                <w:t>/</w:t>
              </w:r>
              <w:r>
                <w:rPr>
                  <w:rStyle w:val="aa"/>
                  <w:spacing w:val="-2"/>
                  <w:sz w:val="28"/>
                  <w:lang w:val="en-US"/>
                </w:rPr>
                <w:t>wall</w:t>
              </w:r>
              <w:r w:rsidRPr="00090FD4">
                <w:rPr>
                  <w:rStyle w:val="aa"/>
                  <w:spacing w:val="-2"/>
                  <w:sz w:val="28"/>
                </w:rPr>
                <w:t>-95467759_7256</w:t>
              </w:r>
            </w:hyperlink>
            <w:r w:rsidRPr="00090FD4">
              <w:rPr>
                <w:spacing w:val="-2"/>
                <w:sz w:val="28"/>
              </w:rPr>
              <w:t>)</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70"/>
              <w:ind w:left="86" w:right="941"/>
              <w:rPr>
                <w:sz w:val="28"/>
                <w:lang w:val="en-US"/>
              </w:rPr>
            </w:pPr>
            <w:r>
              <w:rPr>
                <w:spacing w:val="-2"/>
                <w:sz w:val="28"/>
                <w:lang w:val="en-US"/>
              </w:rPr>
              <w:t>Классные 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70"/>
              <w:ind w:left="86"/>
              <w:rPr>
                <w:sz w:val="28"/>
              </w:rPr>
            </w:pPr>
            <w:r w:rsidRPr="00090FD4">
              <w:rPr>
                <w:sz w:val="28"/>
              </w:rPr>
              <w:t>По выходу вебинаров</w:t>
            </w:r>
            <w:r w:rsidRPr="00090FD4">
              <w:rPr>
                <w:spacing w:val="-18"/>
                <w:sz w:val="28"/>
              </w:rPr>
              <w:t xml:space="preserve"> </w:t>
            </w:r>
            <w:r w:rsidRPr="00090FD4">
              <w:rPr>
                <w:sz w:val="28"/>
              </w:rPr>
              <w:t>в</w:t>
            </w:r>
            <w:r w:rsidRPr="00090FD4">
              <w:rPr>
                <w:spacing w:val="-17"/>
                <w:sz w:val="28"/>
              </w:rPr>
              <w:t xml:space="preserve"> </w:t>
            </w:r>
            <w:r w:rsidRPr="00090FD4">
              <w:rPr>
                <w:sz w:val="28"/>
              </w:rPr>
              <w:t>сеть</w:t>
            </w:r>
          </w:p>
        </w:tc>
      </w:tr>
    </w:tbl>
    <w:p w:rsidR="00090FD4" w:rsidRDefault="00090FD4" w:rsidP="00090FD4">
      <w:pPr>
        <w:widowControl/>
        <w:autoSpaceDE/>
        <w:autoSpaceDN/>
        <w:rPr>
          <w:sz w:val="28"/>
        </w:rPr>
        <w:sectPr w:rsidR="00090FD4">
          <w:type w:val="continuous"/>
          <w:pgSz w:w="11910" w:h="16850"/>
          <w:pgMar w:top="1100" w:right="141" w:bottom="1220" w:left="283" w:header="0" w:footer="956" w:gutter="0"/>
          <w:cols w:space="720"/>
        </w:sectPr>
      </w:pPr>
    </w:p>
    <w:tbl>
      <w:tblPr>
        <w:tblW w:w="0" w:type="auto"/>
        <w:tblInd w:w="1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29"/>
        <w:gridCol w:w="2695"/>
        <w:gridCol w:w="2154"/>
      </w:tblGrid>
      <w:tr w:rsidR="00090FD4" w:rsidTr="00090FD4">
        <w:trPr>
          <w:trHeight w:val="2009"/>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9"/>
              <w:ind w:left="78"/>
              <w:rPr>
                <w:sz w:val="28"/>
              </w:rPr>
            </w:pPr>
            <w:r w:rsidRPr="00090FD4">
              <w:rPr>
                <w:sz w:val="28"/>
              </w:rPr>
              <w:t>Участие в Дне открытых дверей (Кубенском</w:t>
            </w:r>
            <w:r w:rsidRPr="00090FD4">
              <w:rPr>
                <w:spacing w:val="-18"/>
                <w:sz w:val="28"/>
              </w:rPr>
              <w:t xml:space="preserve"> </w:t>
            </w:r>
            <w:r w:rsidRPr="00090FD4">
              <w:rPr>
                <w:sz w:val="28"/>
              </w:rPr>
              <w:t>филиале</w:t>
            </w:r>
            <w:r w:rsidRPr="00090FD4">
              <w:rPr>
                <w:spacing w:val="-17"/>
                <w:sz w:val="28"/>
              </w:rPr>
              <w:t xml:space="preserve"> </w:t>
            </w:r>
            <w:r w:rsidRPr="00090FD4">
              <w:rPr>
                <w:sz w:val="28"/>
              </w:rPr>
              <w:t>Вологодского технического колледжа, Колледж</w:t>
            </w:r>
          </w:p>
          <w:p w:rsidR="00090FD4" w:rsidRPr="00090FD4" w:rsidRDefault="00090FD4">
            <w:pPr>
              <w:pStyle w:val="TableParagraph"/>
              <w:spacing w:before="2" w:line="232" w:lineRule="auto"/>
              <w:ind w:left="78" w:right="156"/>
              <w:rPr>
                <w:sz w:val="28"/>
              </w:rPr>
            </w:pPr>
            <w:r w:rsidRPr="00090FD4">
              <w:rPr>
                <w:sz w:val="28"/>
              </w:rPr>
              <w:t>технологии и дизайна, Вологодской государственной</w:t>
            </w:r>
            <w:r w:rsidRPr="00090FD4">
              <w:rPr>
                <w:spacing w:val="-18"/>
                <w:sz w:val="28"/>
              </w:rPr>
              <w:t xml:space="preserve"> </w:t>
            </w:r>
            <w:r w:rsidRPr="00090FD4">
              <w:rPr>
                <w:sz w:val="28"/>
              </w:rPr>
              <w:t>молочнохозяйственной</w:t>
            </w:r>
          </w:p>
          <w:p w:rsidR="00090FD4" w:rsidRPr="00090FD4" w:rsidRDefault="00090FD4">
            <w:pPr>
              <w:pStyle w:val="TableParagraph"/>
              <w:spacing w:before="5" w:line="306" w:lineRule="exact"/>
              <w:ind w:left="78"/>
              <w:rPr>
                <w:sz w:val="28"/>
              </w:rPr>
            </w:pPr>
            <w:r w:rsidRPr="00090FD4">
              <w:rPr>
                <w:sz w:val="28"/>
              </w:rPr>
              <w:t>академии</w:t>
            </w:r>
            <w:r w:rsidRPr="00090FD4">
              <w:rPr>
                <w:spacing w:val="-4"/>
                <w:sz w:val="28"/>
              </w:rPr>
              <w:t xml:space="preserve"> </w:t>
            </w:r>
            <w:r w:rsidRPr="00090FD4">
              <w:rPr>
                <w:sz w:val="28"/>
              </w:rPr>
              <w:t>имени</w:t>
            </w:r>
            <w:r w:rsidRPr="00090FD4">
              <w:rPr>
                <w:spacing w:val="-9"/>
                <w:sz w:val="28"/>
              </w:rPr>
              <w:t xml:space="preserve"> </w:t>
            </w:r>
            <w:r w:rsidRPr="00090FD4">
              <w:rPr>
                <w:sz w:val="28"/>
              </w:rPr>
              <w:t>Н.В.</w:t>
            </w:r>
            <w:r w:rsidRPr="00090FD4">
              <w:rPr>
                <w:spacing w:val="-2"/>
                <w:sz w:val="28"/>
              </w:rPr>
              <w:t xml:space="preserve"> Верещагина.)</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pacing w:val="-2"/>
                <w:sz w:val="28"/>
                <w:lang w:val="en-US"/>
              </w:rPr>
              <w:t>Учащиеся</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z w:val="28"/>
                <w:lang w:val="en-US"/>
              </w:rPr>
              <w:t>В</w:t>
            </w:r>
            <w:r>
              <w:rPr>
                <w:spacing w:val="-2"/>
                <w:sz w:val="28"/>
                <w:lang w:val="en-US"/>
              </w:rPr>
              <w:t xml:space="preserve"> </w:t>
            </w:r>
            <w:r>
              <w:rPr>
                <w:sz w:val="28"/>
                <w:lang w:val="en-US"/>
              </w:rPr>
              <w:t>течение</w:t>
            </w:r>
            <w:r>
              <w:rPr>
                <w:spacing w:val="-2"/>
                <w:sz w:val="28"/>
                <w:lang w:val="en-US"/>
              </w:rPr>
              <w:t xml:space="preserve"> </w:t>
            </w:r>
            <w:r>
              <w:rPr>
                <w:spacing w:val="-4"/>
                <w:sz w:val="28"/>
                <w:lang w:val="en-US"/>
              </w:rPr>
              <w:t>года</w:t>
            </w:r>
          </w:p>
        </w:tc>
      </w:tr>
      <w:tr w:rsidR="00090FD4" w:rsidTr="00090FD4">
        <w:trPr>
          <w:trHeight w:val="1360"/>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before="69"/>
              <w:ind w:left="78" w:right="522"/>
              <w:rPr>
                <w:sz w:val="28"/>
              </w:rPr>
            </w:pPr>
            <w:r w:rsidRPr="00090FD4">
              <w:rPr>
                <w:sz w:val="28"/>
              </w:rPr>
              <w:t>День</w:t>
            </w:r>
            <w:r w:rsidRPr="00090FD4">
              <w:rPr>
                <w:spacing w:val="-15"/>
                <w:sz w:val="28"/>
              </w:rPr>
              <w:t xml:space="preserve"> </w:t>
            </w:r>
            <w:r w:rsidRPr="00090FD4">
              <w:rPr>
                <w:sz w:val="28"/>
              </w:rPr>
              <w:t>профориентации</w:t>
            </w:r>
            <w:r w:rsidRPr="00090FD4">
              <w:rPr>
                <w:spacing w:val="-16"/>
                <w:sz w:val="28"/>
              </w:rPr>
              <w:t xml:space="preserve"> </w:t>
            </w:r>
            <w:r w:rsidRPr="00090FD4">
              <w:rPr>
                <w:sz w:val="28"/>
              </w:rPr>
              <w:t>с</w:t>
            </w:r>
            <w:r w:rsidRPr="00090FD4">
              <w:rPr>
                <w:spacing w:val="-18"/>
                <w:sz w:val="28"/>
              </w:rPr>
              <w:t xml:space="preserve"> </w:t>
            </w:r>
            <w:r w:rsidRPr="00090FD4">
              <w:rPr>
                <w:sz w:val="28"/>
              </w:rPr>
              <w:t>приглашение родителей учащихся для участия в мастер-классе, рассказе о своей</w:t>
            </w:r>
          </w:p>
          <w:p w:rsidR="00090FD4" w:rsidRDefault="00090FD4">
            <w:pPr>
              <w:pStyle w:val="TableParagraph"/>
              <w:spacing w:line="305" w:lineRule="exact"/>
              <w:ind w:left="78"/>
              <w:rPr>
                <w:sz w:val="28"/>
                <w:lang w:val="en-US"/>
              </w:rPr>
            </w:pPr>
            <w:r>
              <w:rPr>
                <w:spacing w:val="-2"/>
                <w:sz w:val="28"/>
                <w:lang w:val="en-US"/>
              </w:rPr>
              <w:t>профессии</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ight="941"/>
              <w:rPr>
                <w:sz w:val="28"/>
                <w:lang w:val="en-US"/>
              </w:rPr>
            </w:pPr>
            <w:r>
              <w:rPr>
                <w:spacing w:val="-2"/>
                <w:sz w:val="28"/>
                <w:lang w:val="en-US"/>
              </w:rPr>
              <w:t>Классные 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z w:val="28"/>
                <w:lang w:val="en-US"/>
              </w:rPr>
              <w:t>В</w:t>
            </w:r>
            <w:r>
              <w:rPr>
                <w:spacing w:val="-2"/>
                <w:sz w:val="28"/>
                <w:lang w:val="en-US"/>
              </w:rPr>
              <w:t xml:space="preserve"> </w:t>
            </w:r>
            <w:r>
              <w:rPr>
                <w:sz w:val="28"/>
                <w:lang w:val="en-US"/>
              </w:rPr>
              <w:t>течение</w:t>
            </w:r>
            <w:r>
              <w:rPr>
                <w:spacing w:val="-2"/>
                <w:sz w:val="28"/>
                <w:lang w:val="en-US"/>
              </w:rPr>
              <w:t xml:space="preserve"> </w:t>
            </w:r>
            <w:r>
              <w:rPr>
                <w:spacing w:val="-4"/>
                <w:sz w:val="28"/>
                <w:lang w:val="en-US"/>
              </w:rPr>
              <w:t>года</w:t>
            </w:r>
          </w:p>
        </w:tc>
      </w:tr>
      <w:tr w:rsidR="00090FD4" w:rsidTr="00090FD4">
        <w:trPr>
          <w:trHeight w:val="1360"/>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ind w:left="78"/>
              <w:rPr>
                <w:sz w:val="28"/>
              </w:rPr>
            </w:pPr>
            <w:r w:rsidRPr="00090FD4">
              <w:rPr>
                <w:sz w:val="28"/>
              </w:rPr>
              <w:t>Онлайн</w:t>
            </w:r>
            <w:r w:rsidRPr="00090FD4">
              <w:rPr>
                <w:spacing w:val="-9"/>
                <w:sz w:val="28"/>
              </w:rPr>
              <w:t xml:space="preserve"> </w:t>
            </w:r>
            <w:r w:rsidRPr="00090FD4">
              <w:rPr>
                <w:sz w:val="28"/>
              </w:rPr>
              <w:t>мероприятия</w:t>
            </w:r>
            <w:r w:rsidRPr="00090FD4">
              <w:rPr>
                <w:spacing w:val="-9"/>
                <w:sz w:val="28"/>
              </w:rPr>
              <w:t xml:space="preserve"> </w:t>
            </w:r>
            <w:r w:rsidRPr="00090FD4">
              <w:rPr>
                <w:sz w:val="28"/>
              </w:rPr>
              <w:t>от</w:t>
            </w:r>
            <w:r w:rsidRPr="00090FD4">
              <w:rPr>
                <w:spacing w:val="-5"/>
                <w:sz w:val="28"/>
              </w:rPr>
              <w:t xml:space="preserve"> </w:t>
            </w:r>
            <w:r w:rsidRPr="00090FD4">
              <w:rPr>
                <w:sz w:val="28"/>
              </w:rPr>
              <w:t>КУ</w:t>
            </w:r>
            <w:r w:rsidRPr="00090FD4">
              <w:rPr>
                <w:spacing w:val="-7"/>
                <w:sz w:val="28"/>
              </w:rPr>
              <w:t xml:space="preserve"> </w:t>
            </w:r>
            <w:r w:rsidRPr="00090FD4">
              <w:rPr>
                <w:sz w:val="28"/>
              </w:rPr>
              <w:t>ВО</w:t>
            </w:r>
            <w:r w:rsidRPr="00090FD4">
              <w:rPr>
                <w:spacing w:val="-11"/>
                <w:sz w:val="28"/>
              </w:rPr>
              <w:t xml:space="preserve"> </w:t>
            </w:r>
            <w:r w:rsidRPr="00090FD4">
              <w:rPr>
                <w:sz w:val="28"/>
              </w:rPr>
              <w:t xml:space="preserve">"Центр занятости населения Вологодской </w:t>
            </w:r>
            <w:r w:rsidRPr="00090FD4">
              <w:rPr>
                <w:spacing w:val="-2"/>
                <w:sz w:val="28"/>
              </w:rPr>
              <w:t>области"</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z w:val="28"/>
                <w:lang w:val="en-US"/>
              </w:rPr>
              <w:t>Учащиеся,</w:t>
            </w:r>
            <w:r>
              <w:rPr>
                <w:spacing w:val="-18"/>
                <w:sz w:val="28"/>
                <w:lang w:val="en-US"/>
              </w:rPr>
              <w:t xml:space="preserve"> </w:t>
            </w:r>
            <w:r>
              <w:rPr>
                <w:sz w:val="28"/>
                <w:lang w:val="en-US"/>
              </w:rPr>
              <w:t xml:space="preserve">классные </w:t>
            </w:r>
            <w:r>
              <w:rPr>
                <w:spacing w:val="-2"/>
                <w:sz w:val="28"/>
                <w:lang w:val="en-US"/>
              </w:rPr>
              <w:t>руководители</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z w:val="28"/>
                <w:lang w:val="en-US"/>
              </w:rPr>
              <w:t>В</w:t>
            </w:r>
            <w:r>
              <w:rPr>
                <w:spacing w:val="-2"/>
                <w:sz w:val="28"/>
                <w:lang w:val="en-US"/>
              </w:rPr>
              <w:t xml:space="preserve"> </w:t>
            </w:r>
            <w:r>
              <w:rPr>
                <w:sz w:val="28"/>
                <w:lang w:val="en-US"/>
              </w:rPr>
              <w:t>течение</w:t>
            </w:r>
            <w:r>
              <w:rPr>
                <w:spacing w:val="-2"/>
                <w:sz w:val="28"/>
                <w:lang w:val="en-US"/>
              </w:rPr>
              <w:t xml:space="preserve"> </w:t>
            </w:r>
            <w:r>
              <w:rPr>
                <w:spacing w:val="-4"/>
                <w:sz w:val="28"/>
                <w:lang w:val="en-US"/>
              </w:rPr>
              <w:t>года</w:t>
            </w:r>
          </w:p>
        </w:tc>
      </w:tr>
      <w:tr w:rsidR="00090FD4" w:rsidTr="00090FD4">
        <w:trPr>
          <w:trHeight w:val="964"/>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spacing w:line="319" w:lineRule="exact"/>
              <w:ind w:left="78"/>
              <w:rPr>
                <w:sz w:val="28"/>
              </w:rPr>
            </w:pPr>
            <w:r w:rsidRPr="00090FD4">
              <w:rPr>
                <w:sz w:val="28"/>
              </w:rPr>
              <w:t>Анкетирование</w:t>
            </w:r>
            <w:r w:rsidRPr="00090FD4">
              <w:rPr>
                <w:spacing w:val="-15"/>
                <w:sz w:val="28"/>
              </w:rPr>
              <w:t xml:space="preserve"> </w:t>
            </w:r>
            <w:r w:rsidRPr="00090FD4">
              <w:rPr>
                <w:sz w:val="28"/>
              </w:rPr>
              <w:t>родителей</w:t>
            </w:r>
            <w:r w:rsidRPr="00090FD4">
              <w:rPr>
                <w:spacing w:val="-8"/>
                <w:sz w:val="28"/>
              </w:rPr>
              <w:t xml:space="preserve"> </w:t>
            </w:r>
            <w:r w:rsidRPr="00090FD4">
              <w:rPr>
                <w:spacing w:val="-2"/>
                <w:sz w:val="28"/>
              </w:rPr>
              <w:t>обучающихся</w:t>
            </w:r>
          </w:p>
          <w:p w:rsidR="00090FD4" w:rsidRPr="00090FD4" w:rsidRDefault="00090FD4">
            <w:pPr>
              <w:pStyle w:val="TableParagraph"/>
              <w:spacing w:line="316" w:lineRule="exact"/>
              <w:ind w:left="78"/>
              <w:rPr>
                <w:sz w:val="28"/>
              </w:rPr>
            </w:pPr>
            <w:r w:rsidRPr="00090FD4">
              <w:rPr>
                <w:sz w:val="28"/>
              </w:rPr>
              <w:t>к</w:t>
            </w:r>
            <w:r w:rsidRPr="00090FD4">
              <w:rPr>
                <w:spacing w:val="-18"/>
                <w:sz w:val="28"/>
              </w:rPr>
              <w:t xml:space="preserve"> </w:t>
            </w:r>
            <w:r w:rsidRPr="00090FD4">
              <w:rPr>
                <w:sz w:val="28"/>
              </w:rPr>
              <w:t>профессиональному</w:t>
            </w:r>
            <w:r w:rsidRPr="00090FD4">
              <w:rPr>
                <w:spacing w:val="-17"/>
                <w:sz w:val="28"/>
              </w:rPr>
              <w:t xml:space="preserve"> </w:t>
            </w:r>
            <w:r w:rsidRPr="00090FD4">
              <w:rPr>
                <w:sz w:val="28"/>
              </w:rPr>
              <w:t xml:space="preserve">самоопределению </w:t>
            </w:r>
            <w:r w:rsidRPr="00090FD4">
              <w:rPr>
                <w:spacing w:val="-2"/>
                <w:sz w:val="28"/>
              </w:rPr>
              <w:t>ребенка</w:t>
            </w:r>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pacing w:val="-2"/>
                <w:sz w:val="28"/>
                <w:lang w:val="en-US"/>
              </w:rPr>
              <w:t>Педагог-психолог</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z w:val="28"/>
                <w:lang w:val="en-US"/>
              </w:rPr>
              <w:t>В</w:t>
            </w:r>
            <w:r>
              <w:rPr>
                <w:spacing w:val="-2"/>
                <w:sz w:val="28"/>
                <w:lang w:val="en-US"/>
              </w:rPr>
              <w:t xml:space="preserve"> </w:t>
            </w:r>
            <w:r>
              <w:rPr>
                <w:sz w:val="28"/>
                <w:lang w:val="en-US"/>
              </w:rPr>
              <w:t>течение</w:t>
            </w:r>
            <w:r>
              <w:rPr>
                <w:spacing w:val="-2"/>
                <w:sz w:val="28"/>
                <w:lang w:val="en-US"/>
              </w:rPr>
              <w:t xml:space="preserve"> </w:t>
            </w:r>
            <w:r>
              <w:rPr>
                <w:spacing w:val="-4"/>
                <w:sz w:val="28"/>
                <w:lang w:val="en-US"/>
              </w:rPr>
              <w:t>года</w:t>
            </w:r>
          </w:p>
        </w:tc>
      </w:tr>
      <w:tr w:rsidR="00090FD4" w:rsidTr="00090FD4">
        <w:trPr>
          <w:trHeight w:val="3550"/>
        </w:trPr>
        <w:tc>
          <w:tcPr>
            <w:tcW w:w="5129" w:type="dxa"/>
            <w:tcBorders>
              <w:top w:val="single" w:sz="6" w:space="0" w:color="000000"/>
              <w:left w:val="single" w:sz="6" w:space="0" w:color="000000"/>
              <w:bottom w:val="single" w:sz="6" w:space="0" w:color="000000"/>
              <w:right w:val="single" w:sz="6" w:space="0" w:color="000000"/>
            </w:tcBorders>
            <w:hideMark/>
          </w:tcPr>
          <w:p w:rsidR="00090FD4" w:rsidRPr="00090FD4" w:rsidRDefault="00090FD4">
            <w:pPr>
              <w:pStyle w:val="TableParagraph"/>
              <w:tabs>
                <w:tab w:val="left" w:pos="3877"/>
              </w:tabs>
              <w:ind w:left="78" w:right="-15"/>
              <w:jc w:val="both"/>
              <w:rPr>
                <w:sz w:val="28"/>
              </w:rPr>
            </w:pPr>
            <w:r w:rsidRPr="00090FD4">
              <w:rPr>
                <w:spacing w:val="-2"/>
                <w:sz w:val="28"/>
              </w:rPr>
              <w:t>Профинформирование</w:t>
            </w:r>
            <w:r w:rsidRPr="00090FD4">
              <w:rPr>
                <w:sz w:val="28"/>
              </w:rPr>
              <w:tab/>
            </w:r>
            <w:r w:rsidRPr="00090FD4">
              <w:rPr>
                <w:spacing w:val="-2"/>
                <w:sz w:val="28"/>
              </w:rPr>
              <w:t xml:space="preserve">родителей </w:t>
            </w:r>
            <w:r w:rsidRPr="00090FD4">
              <w:rPr>
                <w:sz w:val="28"/>
              </w:rPr>
              <w:t>(оформление информационного стенда</w:t>
            </w:r>
            <w:r w:rsidRPr="00090FD4">
              <w:rPr>
                <w:spacing w:val="80"/>
                <w:sz w:val="28"/>
              </w:rPr>
              <w:t xml:space="preserve"> </w:t>
            </w:r>
            <w:r w:rsidRPr="00090FD4">
              <w:rPr>
                <w:sz w:val="28"/>
              </w:rPr>
              <w:t>по профориентации, размещение информации</w:t>
            </w:r>
            <w:r w:rsidRPr="00090FD4">
              <w:rPr>
                <w:spacing w:val="59"/>
                <w:sz w:val="28"/>
              </w:rPr>
              <w:t xml:space="preserve">  </w:t>
            </w:r>
            <w:r w:rsidRPr="00090FD4">
              <w:rPr>
                <w:sz w:val="28"/>
              </w:rPr>
              <w:t>в</w:t>
            </w:r>
            <w:r w:rsidRPr="00090FD4">
              <w:rPr>
                <w:spacing w:val="58"/>
                <w:sz w:val="28"/>
              </w:rPr>
              <w:t xml:space="preserve">  </w:t>
            </w:r>
            <w:r w:rsidRPr="00090FD4">
              <w:rPr>
                <w:sz w:val="28"/>
              </w:rPr>
              <w:t>родительских</w:t>
            </w:r>
            <w:r w:rsidRPr="00090FD4">
              <w:rPr>
                <w:spacing w:val="58"/>
                <w:sz w:val="28"/>
              </w:rPr>
              <w:t xml:space="preserve">  </w:t>
            </w:r>
            <w:r w:rsidRPr="00090FD4">
              <w:rPr>
                <w:spacing w:val="-2"/>
                <w:sz w:val="28"/>
              </w:rPr>
              <w:t>группах</w:t>
            </w:r>
          </w:p>
          <w:p w:rsidR="00090FD4" w:rsidRPr="00090FD4" w:rsidRDefault="00090FD4">
            <w:pPr>
              <w:pStyle w:val="TableParagraph"/>
              <w:tabs>
                <w:tab w:val="left" w:pos="4960"/>
              </w:tabs>
              <w:ind w:left="78" w:right="-15"/>
              <w:jc w:val="both"/>
              <w:rPr>
                <w:sz w:val="28"/>
              </w:rPr>
            </w:pPr>
            <w:r w:rsidRPr="00090FD4">
              <w:rPr>
                <w:sz w:val="28"/>
              </w:rPr>
              <w:t>«</w:t>
            </w:r>
            <w:hyperlink r:id="rId82" w:history="1">
              <w:r w:rsidRPr="00090FD4">
                <w:rPr>
                  <w:rStyle w:val="aa"/>
                  <w:color w:val="auto"/>
                  <w:sz w:val="28"/>
                  <w:u w:val="none"/>
                </w:rPr>
                <w:t>Сферум» и «ВКонтакте», выставки,</w:t>
              </w:r>
            </w:hyperlink>
            <w:r w:rsidRPr="00090FD4">
              <w:rPr>
                <w:sz w:val="28"/>
              </w:rPr>
              <w:t xml:space="preserve"> </w:t>
            </w:r>
            <w:hyperlink r:id="rId83" w:history="1">
              <w:r w:rsidRPr="00090FD4">
                <w:rPr>
                  <w:rStyle w:val="aa"/>
                  <w:color w:val="auto"/>
                  <w:sz w:val="28"/>
                  <w:u w:val="none"/>
                </w:rPr>
                <w:t>знакомство с сайтами учреждений</w:t>
              </w:r>
            </w:hyperlink>
            <w:r w:rsidRPr="00090FD4">
              <w:rPr>
                <w:sz w:val="28"/>
              </w:rPr>
              <w:t xml:space="preserve"> </w:t>
            </w:r>
            <w:hyperlink r:id="rId84" w:history="1">
              <w:r w:rsidRPr="00090FD4">
                <w:rPr>
                  <w:rStyle w:val="aa"/>
                  <w:color w:val="auto"/>
                  <w:spacing w:val="-2"/>
                  <w:sz w:val="28"/>
                  <w:u w:val="none"/>
                </w:rPr>
                <w:t>профессионально-технического</w:t>
              </w:r>
              <w:r w:rsidRPr="00090FD4">
                <w:rPr>
                  <w:rStyle w:val="aa"/>
                  <w:color w:val="auto"/>
                  <w:sz w:val="28"/>
                  <w:u w:val="none"/>
                </w:rPr>
                <w:tab/>
              </w:r>
              <w:r w:rsidRPr="00090FD4">
                <w:rPr>
                  <w:rStyle w:val="aa"/>
                  <w:color w:val="auto"/>
                  <w:spacing w:val="-10"/>
                  <w:sz w:val="28"/>
                  <w:u w:val="none"/>
                </w:rPr>
                <w:t>и</w:t>
              </w:r>
            </w:hyperlink>
            <w:r w:rsidRPr="00090FD4">
              <w:rPr>
                <w:spacing w:val="-10"/>
                <w:sz w:val="28"/>
              </w:rPr>
              <w:t xml:space="preserve"> </w:t>
            </w:r>
            <w:hyperlink r:id="rId85" w:history="1">
              <w:r w:rsidRPr="00090FD4">
                <w:rPr>
                  <w:rStyle w:val="aa"/>
                  <w:color w:val="auto"/>
                  <w:sz w:val="28"/>
                  <w:u w:val="none"/>
                </w:rPr>
                <w:t>среднего специального образования</w:t>
              </w:r>
            </w:hyperlink>
            <w:r w:rsidRPr="00090FD4">
              <w:rPr>
                <w:sz w:val="28"/>
              </w:rPr>
              <w:t xml:space="preserve"> </w:t>
            </w:r>
            <w:hyperlink r:id="rId86" w:history="1">
              <w:r w:rsidRPr="00090FD4">
                <w:rPr>
                  <w:rStyle w:val="aa"/>
                  <w:color w:val="auto"/>
                  <w:sz w:val="28"/>
                  <w:u w:val="none"/>
                </w:rPr>
                <w:t>региона, выпуск буклетов для родителей</w:t>
              </w:r>
            </w:hyperlink>
            <w:r w:rsidRPr="00090FD4">
              <w:rPr>
                <w:sz w:val="28"/>
              </w:rPr>
              <w:t xml:space="preserve"> </w:t>
            </w:r>
            <w:hyperlink r:id="rId87" w:history="1">
              <w:r w:rsidRPr="00090FD4">
                <w:rPr>
                  <w:rStyle w:val="aa"/>
                  <w:color w:val="auto"/>
                  <w:sz w:val="28"/>
                  <w:u w:val="none"/>
                </w:rPr>
                <w:t>и т.д.).</w:t>
              </w:r>
            </w:hyperlink>
          </w:p>
        </w:tc>
        <w:tc>
          <w:tcPr>
            <w:tcW w:w="2695"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ight="442"/>
              <w:rPr>
                <w:sz w:val="28"/>
                <w:lang w:val="en-US"/>
              </w:rPr>
            </w:pPr>
            <w:r>
              <w:rPr>
                <w:sz w:val="28"/>
                <w:lang w:val="en-US"/>
              </w:rPr>
              <w:t>Ответственный</w:t>
            </w:r>
            <w:r>
              <w:rPr>
                <w:spacing w:val="-18"/>
                <w:sz w:val="28"/>
                <w:lang w:val="en-US"/>
              </w:rPr>
              <w:t xml:space="preserve"> </w:t>
            </w:r>
            <w:r>
              <w:rPr>
                <w:sz w:val="28"/>
                <w:lang w:val="en-US"/>
              </w:rPr>
              <w:t xml:space="preserve">за </w:t>
            </w:r>
            <w:r>
              <w:rPr>
                <w:spacing w:val="-2"/>
                <w:sz w:val="28"/>
                <w:lang w:val="en-US"/>
              </w:rPr>
              <w:t>профориентацию</w:t>
            </w:r>
          </w:p>
        </w:tc>
        <w:tc>
          <w:tcPr>
            <w:tcW w:w="2154" w:type="dxa"/>
            <w:tcBorders>
              <w:top w:val="single" w:sz="6" w:space="0" w:color="000000"/>
              <w:left w:val="single" w:sz="6" w:space="0" w:color="000000"/>
              <w:bottom w:val="single" w:sz="6" w:space="0" w:color="000000"/>
              <w:right w:val="single" w:sz="6" w:space="0" w:color="000000"/>
            </w:tcBorders>
            <w:hideMark/>
          </w:tcPr>
          <w:p w:rsidR="00090FD4" w:rsidRDefault="00090FD4">
            <w:pPr>
              <w:pStyle w:val="TableParagraph"/>
              <w:spacing w:before="69"/>
              <w:ind w:left="86"/>
              <w:rPr>
                <w:sz w:val="28"/>
                <w:lang w:val="en-US"/>
              </w:rPr>
            </w:pPr>
            <w:r>
              <w:rPr>
                <w:sz w:val="28"/>
                <w:lang w:val="en-US"/>
              </w:rPr>
              <w:t>В</w:t>
            </w:r>
            <w:r>
              <w:rPr>
                <w:spacing w:val="-2"/>
                <w:sz w:val="28"/>
                <w:lang w:val="en-US"/>
              </w:rPr>
              <w:t xml:space="preserve"> </w:t>
            </w:r>
            <w:r>
              <w:rPr>
                <w:sz w:val="28"/>
                <w:lang w:val="en-US"/>
              </w:rPr>
              <w:t>течение</w:t>
            </w:r>
            <w:r>
              <w:rPr>
                <w:spacing w:val="-2"/>
                <w:sz w:val="28"/>
                <w:lang w:val="en-US"/>
              </w:rPr>
              <w:t xml:space="preserve"> </w:t>
            </w:r>
            <w:r>
              <w:rPr>
                <w:spacing w:val="-4"/>
                <w:sz w:val="28"/>
                <w:lang w:val="en-US"/>
              </w:rPr>
              <w:t>года</w:t>
            </w:r>
          </w:p>
        </w:tc>
      </w:tr>
    </w:tbl>
    <w:p w:rsidR="00090FD4" w:rsidRDefault="00090FD4" w:rsidP="00090FD4">
      <w:pPr>
        <w:pStyle w:val="a4"/>
        <w:spacing w:before="24" w:line="256" w:lineRule="auto"/>
        <w:ind w:right="710"/>
        <w:jc w:val="left"/>
        <w:rPr>
          <w:rFonts w:ascii="Calibri" w:hAnsi="Calibri"/>
          <w:sz w:val="28"/>
          <w:szCs w:val="28"/>
        </w:rPr>
      </w:pPr>
      <w:r>
        <w:t>С</w:t>
      </w:r>
      <w:r>
        <w:rPr>
          <w:spacing w:val="-14"/>
        </w:rPr>
        <w:t xml:space="preserve"> </w:t>
      </w:r>
      <w:r>
        <w:rPr>
          <w:rFonts w:ascii="Calibri" w:hAnsi="Calibri"/>
        </w:rPr>
        <w:t>1</w:t>
      </w:r>
      <w:r>
        <w:rPr>
          <w:rFonts w:ascii="Calibri" w:hAnsi="Calibri"/>
          <w:spacing w:val="-5"/>
        </w:rPr>
        <w:t xml:space="preserve"> </w:t>
      </w:r>
      <w:r>
        <w:t>сентября</w:t>
      </w:r>
      <w:r>
        <w:rPr>
          <w:spacing w:val="-12"/>
        </w:rPr>
        <w:t xml:space="preserve"> </w:t>
      </w:r>
      <w:r>
        <w:rPr>
          <w:rFonts w:ascii="Calibri" w:hAnsi="Calibri"/>
        </w:rPr>
        <w:t>2025</w:t>
      </w:r>
      <w:r>
        <w:rPr>
          <w:rFonts w:ascii="Calibri" w:hAnsi="Calibri"/>
          <w:spacing w:val="-5"/>
        </w:rPr>
        <w:t xml:space="preserve"> </w:t>
      </w:r>
      <w:r>
        <w:t>года</w:t>
      </w:r>
      <w:r>
        <w:rPr>
          <w:spacing w:val="-15"/>
        </w:rPr>
        <w:t xml:space="preserve"> </w:t>
      </w:r>
      <w:r>
        <w:t>профориентационный</w:t>
      </w:r>
      <w:r>
        <w:rPr>
          <w:spacing w:val="-9"/>
        </w:rPr>
        <w:t xml:space="preserve"> </w:t>
      </w:r>
      <w:r>
        <w:t>минимум</w:t>
      </w:r>
      <w:r>
        <w:rPr>
          <w:spacing w:val="-10"/>
        </w:rPr>
        <w:t xml:space="preserve"> </w:t>
      </w:r>
      <w:r>
        <w:t>на</w:t>
      </w:r>
      <w:r>
        <w:rPr>
          <w:spacing w:val="-16"/>
        </w:rPr>
        <w:t xml:space="preserve"> </w:t>
      </w:r>
      <w:r>
        <w:t xml:space="preserve">продвинутом </w:t>
      </w:r>
      <w:r>
        <w:rPr>
          <w:spacing w:val="-2"/>
        </w:rPr>
        <w:t>уровне</w:t>
      </w:r>
      <w:r>
        <w:rPr>
          <w:rFonts w:ascii="Calibri" w:hAnsi="Calibri"/>
          <w:spacing w:val="-2"/>
        </w:rPr>
        <w:t>.</w:t>
      </w:r>
    </w:p>
    <w:p w:rsidR="00090FD4" w:rsidRDefault="00090FD4" w:rsidP="00090FD4">
      <w:pPr>
        <w:pStyle w:val="a4"/>
        <w:spacing w:before="179"/>
        <w:ind w:left="0"/>
        <w:jc w:val="left"/>
        <w:rPr>
          <w:rFonts w:ascii="Calibri"/>
        </w:rPr>
      </w:pPr>
    </w:p>
    <w:p w:rsidR="00090FD4" w:rsidRDefault="00090FD4" w:rsidP="00090FD4">
      <w:pPr>
        <w:pStyle w:val="a4"/>
        <w:spacing w:line="271" w:lineRule="auto"/>
        <w:ind w:right="715" w:firstLine="70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 ООО, СОО.</w:t>
      </w:r>
    </w:p>
    <w:p w:rsidR="00090FD4" w:rsidRDefault="00090FD4" w:rsidP="00090FD4">
      <w:pPr>
        <w:pStyle w:val="a4"/>
        <w:spacing w:before="8" w:line="276" w:lineRule="auto"/>
        <w:ind w:right="709" w:firstLine="706"/>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90FD4" w:rsidRDefault="00090FD4" w:rsidP="00090FD4">
      <w:pPr>
        <w:pStyle w:val="a4"/>
        <w:spacing w:before="3" w:line="271" w:lineRule="auto"/>
        <w:ind w:right="723" w:firstLine="540"/>
      </w:pPr>
      <w:r>
        <w:t>Планирование анализа воспитательного процесса включается в календарный план воспитательной работы.</w:t>
      </w:r>
    </w:p>
    <w:p w:rsidR="00090FD4" w:rsidRDefault="00090FD4" w:rsidP="00090FD4">
      <w:pPr>
        <w:pStyle w:val="a4"/>
        <w:ind w:left="1957"/>
      </w:pPr>
      <w:r>
        <w:t>Основные</w:t>
      </w:r>
      <w:r>
        <w:rPr>
          <w:spacing w:val="-16"/>
        </w:rPr>
        <w:t xml:space="preserve"> </w:t>
      </w:r>
      <w:r>
        <w:t>принципы</w:t>
      </w:r>
      <w:r>
        <w:rPr>
          <w:spacing w:val="-12"/>
        </w:rPr>
        <w:t xml:space="preserve"> </w:t>
      </w:r>
      <w:r>
        <w:t>самоанализа</w:t>
      </w:r>
      <w:r>
        <w:rPr>
          <w:spacing w:val="-14"/>
        </w:rPr>
        <w:t xml:space="preserve"> </w:t>
      </w:r>
      <w:r>
        <w:t>воспитательной</w:t>
      </w:r>
      <w:r>
        <w:rPr>
          <w:spacing w:val="-10"/>
        </w:rPr>
        <w:t xml:space="preserve"> </w:t>
      </w:r>
      <w:r>
        <w:rPr>
          <w:spacing w:val="-2"/>
        </w:rPr>
        <w:t>работы:</w:t>
      </w:r>
    </w:p>
    <w:p w:rsidR="00090FD4" w:rsidRDefault="00090FD4" w:rsidP="00090FD4">
      <w:pPr>
        <w:widowControl/>
        <w:autoSpaceDE/>
        <w:autoSpaceDN/>
        <w:rPr>
          <w:sz w:val="28"/>
          <w:szCs w:val="28"/>
        </w:rPr>
        <w:sectPr w:rsidR="00090FD4">
          <w:type w:val="continuous"/>
          <w:pgSz w:w="11910" w:h="16850"/>
          <w:pgMar w:top="1100" w:right="141" w:bottom="1220" w:left="283" w:header="0" w:footer="956" w:gutter="0"/>
          <w:cols w:space="720"/>
        </w:sectPr>
      </w:pPr>
    </w:p>
    <w:p w:rsidR="00090FD4" w:rsidRDefault="00090FD4" w:rsidP="00090FD4">
      <w:pPr>
        <w:pStyle w:val="a6"/>
        <w:numPr>
          <w:ilvl w:val="0"/>
          <w:numId w:val="74"/>
        </w:numPr>
        <w:tabs>
          <w:tab w:val="left" w:pos="2136"/>
        </w:tabs>
        <w:spacing w:line="461" w:lineRule="exact"/>
        <w:ind w:left="2136" w:hanging="359"/>
        <w:rPr>
          <w:sz w:val="28"/>
        </w:rPr>
      </w:pPr>
      <w:r>
        <w:rPr>
          <w:sz w:val="28"/>
        </w:rPr>
        <w:t>взаимное</w:t>
      </w:r>
      <w:r>
        <w:rPr>
          <w:spacing w:val="-7"/>
          <w:sz w:val="28"/>
        </w:rPr>
        <w:t xml:space="preserve"> </w:t>
      </w:r>
      <w:r>
        <w:rPr>
          <w:sz w:val="28"/>
        </w:rPr>
        <w:t>уважение</w:t>
      </w:r>
      <w:r>
        <w:rPr>
          <w:spacing w:val="-13"/>
          <w:sz w:val="28"/>
        </w:rPr>
        <w:t xml:space="preserve"> </w:t>
      </w:r>
      <w:r>
        <w:rPr>
          <w:sz w:val="28"/>
        </w:rPr>
        <w:t>всех</w:t>
      </w:r>
      <w:r>
        <w:rPr>
          <w:spacing w:val="-7"/>
          <w:sz w:val="28"/>
        </w:rPr>
        <w:t xml:space="preserve"> </w:t>
      </w:r>
      <w:r>
        <w:rPr>
          <w:sz w:val="28"/>
        </w:rPr>
        <w:t>участников</w:t>
      </w:r>
      <w:r>
        <w:rPr>
          <w:spacing w:val="-13"/>
          <w:sz w:val="28"/>
        </w:rPr>
        <w:t xml:space="preserve"> </w:t>
      </w:r>
      <w:r>
        <w:rPr>
          <w:sz w:val="28"/>
        </w:rPr>
        <w:t>образовательных</w:t>
      </w:r>
      <w:r>
        <w:rPr>
          <w:spacing w:val="-14"/>
          <w:sz w:val="28"/>
        </w:rPr>
        <w:t xml:space="preserve"> </w:t>
      </w:r>
      <w:r>
        <w:rPr>
          <w:spacing w:val="-2"/>
          <w:sz w:val="28"/>
        </w:rPr>
        <w:t>отношений;</w:t>
      </w:r>
    </w:p>
    <w:p w:rsidR="00090FD4" w:rsidRDefault="00090FD4" w:rsidP="00090FD4">
      <w:pPr>
        <w:pStyle w:val="a6"/>
        <w:numPr>
          <w:ilvl w:val="0"/>
          <w:numId w:val="74"/>
        </w:numPr>
        <w:tabs>
          <w:tab w:val="left" w:pos="2136"/>
        </w:tabs>
        <w:spacing w:before="15" w:line="218" w:lineRule="auto"/>
        <w:ind w:right="713" w:firstLine="360"/>
        <w:rPr>
          <w:sz w:val="28"/>
        </w:rPr>
      </w:pPr>
      <w:r>
        <w:rPr>
          <w:sz w:val="28"/>
        </w:rPr>
        <w:t>приоритет анализа сущностных сторон воспитания ориентирует на изучение,</w:t>
      </w:r>
      <w:r>
        <w:rPr>
          <w:spacing w:val="80"/>
          <w:sz w:val="28"/>
        </w:rPr>
        <w:t xml:space="preserve"> </w:t>
      </w:r>
      <w:r>
        <w:rPr>
          <w:sz w:val="28"/>
        </w:rPr>
        <w:t>прежде</w:t>
      </w:r>
      <w:r>
        <w:rPr>
          <w:spacing w:val="77"/>
          <w:sz w:val="28"/>
        </w:rPr>
        <w:t xml:space="preserve"> </w:t>
      </w:r>
      <w:r>
        <w:rPr>
          <w:sz w:val="28"/>
        </w:rPr>
        <w:t>всего</w:t>
      </w:r>
      <w:r>
        <w:rPr>
          <w:spacing w:val="77"/>
          <w:sz w:val="28"/>
        </w:rPr>
        <w:t xml:space="preserve"> </w:t>
      </w:r>
      <w:r>
        <w:rPr>
          <w:sz w:val="28"/>
        </w:rPr>
        <w:t>не</w:t>
      </w:r>
      <w:r>
        <w:rPr>
          <w:spacing w:val="77"/>
          <w:sz w:val="28"/>
        </w:rPr>
        <w:t xml:space="preserve"> </w:t>
      </w:r>
      <w:r>
        <w:rPr>
          <w:sz w:val="28"/>
        </w:rPr>
        <w:t>количественных,</w:t>
      </w:r>
      <w:r>
        <w:rPr>
          <w:spacing w:val="80"/>
          <w:sz w:val="28"/>
        </w:rPr>
        <w:t xml:space="preserve"> </w:t>
      </w:r>
      <w:r>
        <w:rPr>
          <w:sz w:val="28"/>
        </w:rPr>
        <w:t>а</w:t>
      </w:r>
      <w:r>
        <w:rPr>
          <w:spacing w:val="77"/>
          <w:sz w:val="28"/>
        </w:rPr>
        <w:t xml:space="preserve"> </w:t>
      </w:r>
      <w:r>
        <w:rPr>
          <w:sz w:val="28"/>
        </w:rPr>
        <w:t>качественных</w:t>
      </w:r>
      <w:r>
        <w:rPr>
          <w:spacing w:val="77"/>
          <w:sz w:val="28"/>
        </w:rPr>
        <w:t xml:space="preserve"> </w:t>
      </w:r>
      <w:r>
        <w:rPr>
          <w:sz w:val="28"/>
        </w:rPr>
        <w:t>показателей,</w:t>
      </w:r>
    </w:p>
    <w:p w:rsidR="00090FD4" w:rsidRDefault="00090FD4" w:rsidP="00090FD4">
      <w:pPr>
        <w:pStyle w:val="a4"/>
        <w:spacing w:before="50" w:line="276" w:lineRule="auto"/>
        <w:ind w:right="706"/>
        <w:rPr>
          <w:sz w:val="28"/>
        </w:rPr>
      </w:pPr>
      <w:r>
        <w:t>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90FD4" w:rsidRDefault="00090FD4" w:rsidP="00090FD4">
      <w:pPr>
        <w:pStyle w:val="a6"/>
        <w:numPr>
          <w:ilvl w:val="0"/>
          <w:numId w:val="74"/>
        </w:numPr>
        <w:tabs>
          <w:tab w:val="left" w:pos="2136"/>
        </w:tabs>
        <w:spacing w:before="33" w:line="218" w:lineRule="auto"/>
        <w:ind w:right="722" w:firstLine="360"/>
        <w:rPr>
          <w:sz w:val="28"/>
        </w:rPr>
      </w:pPr>
      <w:r>
        <w:rPr>
          <w:sz w:val="28"/>
        </w:rPr>
        <w:t>развивающий характер осуществляемого анализа ориентирует на использование</w:t>
      </w:r>
      <w:r>
        <w:rPr>
          <w:spacing w:val="36"/>
          <w:sz w:val="28"/>
        </w:rPr>
        <w:t xml:space="preserve">  </w:t>
      </w:r>
      <w:r>
        <w:rPr>
          <w:sz w:val="28"/>
        </w:rPr>
        <w:t>его</w:t>
      </w:r>
      <w:r>
        <w:rPr>
          <w:spacing w:val="37"/>
          <w:sz w:val="28"/>
        </w:rPr>
        <w:t xml:space="preserve">  </w:t>
      </w:r>
      <w:r>
        <w:rPr>
          <w:sz w:val="28"/>
        </w:rPr>
        <w:t>результатов</w:t>
      </w:r>
      <w:r>
        <w:rPr>
          <w:spacing w:val="38"/>
          <w:sz w:val="28"/>
        </w:rPr>
        <w:t xml:space="preserve">  </w:t>
      </w:r>
      <w:r>
        <w:rPr>
          <w:sz w:val="28"/>
        </w:rPr>
        <w:t>для</w:t>
      </w:r>
      <w:r>
        <w:rPr>
          <w:spacing w:val="39"/>
          <w:sz w:val="28"/>
        </w:rPr>
        <w:t xml:space="preserve">  </w:t>
      </w:r>
      <w:r>
        <w:rPr>
          <w:sz w:val="28"/>
        </w:rPr>
        <w:t>совершенствования</w:t>
      </w:r>
      <w:r>
        <w:rPr>
          <w:spacing w:val="40"/>
          <w:sz w:val="28"/>
        </w:rPr>
        <w:t xml:space="preserve">  </w:t>
      </w:r>
      <w:r>
        <w:rPr>
          <w:spacing w:val="-2"/>
          <w:sz w:val="28"/>
        </w:rPr>
        <w:t>воспитательной</w:t>
      </w:r>
    </w:p>
    <w:p w:rsidR="00090FD4" w:rsidRDefault="00090FD4" w:rsidP="00090FD4">
      <w:pPr>
        <w:pStyle w:val="a4"/>
        <w:spacing w:before="50" w:line="276" w:lineRule="auto"/>
        <w:ind w:right="714"/>
        <w:rPr>
          <w:sz w:val="28"/>
        </w:rPr>
      </w:pPr>
      <w:r>
        <w:t>деятельности педагогических</w:t>
      </w:r>
      <w:r>
        <w:rPr>
          <w:spacing w:val="-3"/>
        </w:rPr>
        <w:t xml:space="preserve"> </w:t>
      </w:r>
      <w:r>
        <w:t>работников</w:t>
      </w:r>
      <w:r>
        <w:rPr>
          <w:spacing w:val="-2"/>
        </w:rPr>
        <w:t xml:space="preserve"> </w:t>
      </w:r>
      <w:r>
        <w:t>(знания и</w:t>
      </w:r>
      <w:r>
        <w:rPr>
          <w:spacing w:val="-6"/>
        </w:rPr>
        <w:t xml:space="preserve"> </w:t>
      </w:r>
      <w:r>
        <w:t>сохранения в</w:t>
      </w:r>
      <w:r>
        <w:rPr>
          <w:spacing w:val="-2"/>
        </w:rPr>
        <w:t xml:space="preserve"> </w:t>
      </w:r>
      <w:r>
        <w:t>работе</w:t>
      </w:r>
      <w:r>
        <w:rPr>
          <w:spacing w:val="-2"/>
        </w:rPr>
        <w:t xml:space="preserve"> </w:t>
      </w:r>
      <w:r>
        <w:t>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90FD4" w:rsidRDefault="00090FD4" w:rsidP="00090FD4">
      <w:pPr>
        <w:pStyle w:val="a6"/>
        <w:numPr>
          <w:ilvl w:val="0"/>
          <w:numId w:val="74"/>
        </w:numPr>
        <w:tabs>
          <w:tab w:val="left" w:pos="2136"/>
        </w:tabs>
        <w:spacing w:before="45" w:line="216" w:lineRule="auto"/>
        <w:ind w:right="707" w:firstLine="360"/>
        <w:rPr>
          <w:sz w:val="28"/>
        </w:rPr>
      </w:pPr>
      <w:r>
        <w:rPr>
          <w:sz w:val="28"/>
        </w:rPr>
        <w:t>распределенная ответственность за результаты личностного развития обучающихся</w:t>
      </w:r>
      <w:r>
        <w:rPr>
          <w:spacing w:val="37"/>
          <w:sz w:val="28"/>
        </w:rPr>
        <w:t xml:space="preserve"> </w:t>
      </w:r>
      <w:r>
        <w:rPr>
          <w:sz w:val="28"/>
        </w:rPr>
        <w:t>ориентирует</w:t>
      </w:r>
      <w:r>
        <w:rPr>
          <w:spacing w:val="40"/>
          <w:sz w:val="28"/>
        </w:rPr>
        <w:t xml:space="preserve"> </w:t>
      </w:r>
      <w:r>
        <w:rPr>
          <w:sz w:val="28"/>
        </w:rPr>
        <w:t>на</w:t>
      </w:r>
      <w:r>
        <w:rPr>
          <w:spacing w:val="34"/>
          <w:sz w:val="28"/>
        </w:rPr>
        <w:t xml:space="preserve"> </w:t>
      </w:r>
      <w:r>
        <w:rPr>
          <w:sz w:val="28"/>
        </w:rPr>
        <w:t>понимание</w:t>
      </w:r>
      <w:r>
        <w:rPr>
          <w:spacing w:val="35"/>
          <w:sz w:val="28"/>
        </w:rPr>
        <w:t xml:space="preserve"> </w:t>
      </w:r>
      <w:r>
        <w:rPr>
          <w:sz w:val="28"/>
        </w:rPr>
        <w:t>того,</w:t>
      </w:r>
      <w:r>
        <w:rPr>
          <w:spacing w:val="38"/>
          <w:sz w:val="28"/>
        </w:rPr>
        <w:t xml:space="preserve"> </w:t>
      </w:r>
      <w:r>
        <w:rPr>
          <w:sz w:val="28"/>
        </w:rPr>
        <w:t>что</w:t>
      </w:r>
      <w:r>
        <w:rPr>
          <w:spacing w:val="32"/>
          <w:sz w:val="28"/>
        </w:rPr>
        <w:t xml:space="preserve"> </w:t>
      </w:r>
      <w:r>
        <w:rPr>
          <w:sz w:val="28"/>
        </w:rPr>
        <w:t>личностное</w:t>
      </w:r>
      <w:r>
        <w:rPr>
          <w:spacing w:val="35"/>
          <w:sz w:val="28"/>
        </w:rPr>
        <w:t xml:space="preserve"> </w:t>
      </w:r>
      <w:r>
        <w:rPr>
          <w:sz w:val="28"/>
        </w:rPr>
        <w:t>развитие</w:t>
      </w:r>
      <w:r>
        <w:rPr>
          <w:spacing w:val="46"/>
          <w:sz w:val="28"/>
        </w:rPr>
        <w:t xml:space="preserve"> </w:t>
      </w:r>
      <w:r>
        <w:rPr>
          <w:spacing w:val="-10"/>
          <w:sz w:val="28"/>
        </w:rPr>
        <w:t>—</w:t>
      </w:r>
    </w:p>
    <w:p w:rsidR="00090FD4" w:rsidRDefault="00090FD4" w:rsidP="00090FD4">
      <w:pPr>
        <w:pStyle w:val="a4"/>
        <w:spacing w:before="58" w:line="276" w:lineRule="auto"/>
        <w:ind w:right="715"/>
        <w:rPr>
          <w:sz w:val="28"/>
        </w:rPr>
      </w:pPr>
      <w: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90FD4" w:rsidRDefault="00090FD4" w:rsidP="00090FD4">
      <w:pPr>
        <w:pStyle w:val="1"/>
        <w:spacing w:line="321" w:lineRule="exact"/>
      </w:pPr>
      <w:r>
        <w:t>Основные</w:t>
      </w:r>
      <w:r>
        <w:rPr>
          <w:spacing w:val="-13"/>
        </w:rPr>
        <w:t xml:space="preserve"> </w:t>
      </w:r>
      <w:r>
        <w:t>направления</w:t>
      </w:r>
      <w:r>
        <w:rPr>
          <w:spacing w:val="-8"/>
        </w:rPr>
        <w:t xml:space="preserve"> </w:t>
      </w:r>
      <w:r>
        <w:t>анализа</w:t>
      </w:r>
      <w:r>
        <w:rPr>
          <w:spacing w:val="-12"/>
        </w:rPr>
        <w:t xml:space="preserve"> </w:t>
      </w:r>
      <w:r>
        <w:t>воспитательного</w:t>
      </w:r>
      <w:r>
        <w:rPr>
          <w:spacing w:val="-17"/>
        </w:rPr>
        <w:t xml:space="preserve"> </w:t>
      </w:r>
      <w:r>
        <w:rPr>
          <w:spacing w:val="-2"/>
        </w:rPr>
        <w:t>процесса:</w:t>
      </w:r>
    </w:p>
    <w:p w:rsidR="00090FD4" w:rsidRDefault="00090FD4" w:rsidP="00090FD4">
      <w:pPr>
        <w:pStyle w:val="a6"/>
        <w:numPr>
          <w:ilvl w:val="0"/>
          <w:numId w:val="75"/>
        </w:numPr>
        <w:tabs>
          <w:tab w:val="left" w:pos="2121"/>
        </w:tabs>
        <w:spacing w:before="53" w:line="271" w:lineRule="auto"/>
        <w:ind w:right="715" w:firstLine="360"/>
        <w:rPr>
          <w:b/>
          <w:sz w:val="28"/>
        </w:rPr>
      </w:pPr>
      <w:r>
        <w:rPr>
          <w:b/>
          <w:sz w:val="28"/>
        </w:rPr>
        <w:t xml:space="preserve">Результаты воспитания, социализации и саморазвития </w:t>
      </w:r>
      <w:r>
        <w:rPr>
          <w:b/>
          <w:spacing w:val="-2"/>
          <w:sz w:val="28"/>
        </w:rPr>
        <w:t>обучающихся.</w:t>
      </w:r>
    </w:p>
    <w:p w:rsidR="00090FD4" w:rsidRDefault="00090FD4" w:rsidP="00090FD4">
      <w:pPr>
        <w:pStyle w:val="a4"/>
        <w:spacing w:before="1" w:line="276" w:lineRule="auto"/>
        <w:ind w:right="713" w:firstLine="706"/>
        <w:rPr>
          <w:sz w:val="28"/>
        </w:rPr>
      </w:pPr>
      <w:r>
        <w:t>Критерием, на основе которого осуществляется данный анализ, является динамика личностного развития обучающихся в каждом классе.</w:t>
      </w:r>
    </w:p>
    <w:p w:rsidR="00090FD4" w:rsidRDefault="00090FD4" w:rsidP="00090FD4">
      <w:pPr>
        <w:pStyle w:val="a4"/>
        <w:spacing w:line="276" w:lineRule="auto"/>
        <w:ind w:right="716" w:firstLine="72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090FD4" w:rsidRDefault="00090FD4" w:rsidP="00090FD4">
      <w:pPr>
        <w:pStyle w:val="a4"/>
        <w:spacing w:line="276" w:lineRule="auto"/>
        <w:ind w:right="704" w:firstLine="706"/>
      </w:pPr>
      <w:r>
        <w:t>Основным способом получения информации о результатах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Полученные результаты анализируются в сравнении с результатами предыдущего учебного года, по наиболее</w:t>
      </w:r>
      <w:r>
        <w:rPr>
          <w:spacing w:val="40"/>
        </w:rPr>
        <w:t xml:space="preserve">  </w:t>
      </w:r>
      <w:r>
        <w:t>проблемным</w:t>
      </w:r>
      <w:r>
        <w:rPr>
          <w:spacing w:val="40"/>
        </w:rPr>
        <w:t xml:space="preserve">  </w:t>
      </w:r>
      <w:r>
        <w:t>направлениям</w:t>
      </w:r>
      <w:r>
        <w:rPr>
          <w:spacing w:val="40"/>
        </w:rPr>
        <w:t xml:space="preserve">  </w:t>
      </w:r>
      <w:r>
        <w:t>воспитания</w:t>
      </w:r>
      <w:r>
        <w:rPr>
          <w:spacing w:val="40"/>
        </w:rPr>
        <w:t xml:space="preserve">  </w:t>
      </w:r>
      <w:r>
        <w:t>планируется</w:t>
      </w:r>
      <w:r>
        <w:rPr>
          <w:spacing w:val="40"/>
        </w:rPr>
        <w:t xml:space="preserve">  </w:t>
      </w:r>
      <w:r>
        <w:t>работа,</w:t>
      </w:r>
    </w:p>
    <w:p w:rsidR="00090FD4" w:rsidRDefault="00090FD4" w:rsidP="00090FD4">
      <w:pPr>
        <w:widowControl/>
        <w:autoSpaceDE/>
        <w:autoSpaceDN/>
        <w:spacing w:line="276" w:lineRule="auto"/>
        <w:rPr>
          <w:sz w:val="28"/>
          <w:szCs w:val="28"/>
        </w:rPr>
        <w:sectPr w:rsidR="00090FD4">
          <w:pgSz w:w="11910" w:h="16850"/>
          <w:pgMar w:top="1140" w:right="141" w:bottom="1220" w:left="283" w:header="0" w:footer="956" w:gutter="0"/>
          <w:cols w:space="720"/>
        </w:sectPr>
      </w:pPr>
    </w:p>
    <w:p w:rsidR="00090FD4" w:rsidRDefault="00090FD4" w:rsidP="00090FD4">
      <w:pPr>
        <w:pStyle w:val="a4"/>
        <w:spacing w:before="73"/>
      </w:pPr>
      <w:r>
        <w:t>направленная</w:t>
      </w:r>
      <w:r>
        <w:rPr>
          <w:spacing w:val="-13"/>
        </w:rPr>
        <w:t xml:space="preserve"> </w:t>
      </w:r>
      <w:r>
        <w:t>на</w:t>
      </w:r>
      <w:r>
        <w:rPr>
          <w:spacing w:val="-13"/>
        </w:rPr>
        <w:t xml:space="preserve"> </w:t>
      </w:r>
      <w:r>
        <w:t>повышение</w:t>
      </w:r>
      <w:r>
        <w:rPr>
          <w:spacing w:val="-13"/>
        </w:rPr>
        <w:t xml:space="preserve"> </w:t>
      </w:r>
      <w:r>
        <w:t>эффективности</w:t>
      </w:r>
      <w:r>
        <w:rPr>
          <w:spacing w:val="-11"/>
        </w:rPr>
        <w:t xml:space="preserve"> </w:t>
      </w:r>
      <w:r>
        <w:t>воспитательных</w:t>
      </w:r>
      <w:r>
        <w:rPr>
          <w:spacing w:val="-8"/>
        </w:rPr>
        <w:t xml:space="preserve"> </w:t>
      </w:r>
      <w:r>
        <w:rPr>
          <w:spacing w:val="-2"/>
        </w:rPr>
        <w:t>воздействий.</w:t>
      </w:r>
    </w:p>
    <w:p w:rsidR="00090FD4" w:rsidRDefault="00090FD4" w:rsidP="00090FD4">
      <w:pPr>
        <w:pStyle w:val="a4"/>
        <w:spacing w:before="53" w:line="276" w:lineRule="auto"/>
        <w:ind w:right="707" w:firstLine="706"/>
      </w:pPr>
      <w:r>
        <w:t>Кроме этого, в течение учебного года педагогом-психологом проводится ряд психологических исследований личностных результатов обучающихся, результаты которых также учитываются при анализе воспитательного процесса.</w:t>
      </w:r>
    </w:p>
    <w:p w:rsidR="00090FD4" w:rsidRDefault="00090FD4" w:rsidP="00090FD4">
      <w:pPr>
        <w:pStyle w:val="a4"/>
        <w:spacing w:before="3" w:line="276" w:lineRule="auto"/>
        <w:ind w:right="708" w:firstLine="706"/>
      </w:pPr>
      <w: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w:t>
      </w:r>
      <w:r>
        <w:rPr>
          <w:spacing w:val="40"/>
        </w:rPr>
        <w:t xml:space="preserve"> </w:t>
      </w:r>
      <w:r>
        <w:t>ориентации у</w:t>
      </w:r>
      <w:r>
        <w:rPr>
          <w:spacing w:val="-5"/>
        </w:rPr>
        <w:t xml:space="preserve"> </w:t>
      </w:r>
      <w:r>
        <w:t>обучающихся и класса</w:t>
      </w:r>
      <w:r>
        <w:rPr>
          <w:spacing w:val="-1"/>
        </w:rPr>
        <w:t xml:space="preserve"> </w:t>
      </w:r>
      <w:r>
        <w:t>в</w:t>
      </w:r>
      <w:r>
        <w:rPr>
          <w:spacing w:val="-1"/>
        </w:rPr>
        <w:t xml:space="preserve"> </w:t>
      </w:r>
      <w:r>
        <w:t>целом, какие</w:t>
      </w:r>
      <w:r>
        <w:rPr>
          <w:spacing w:val="-1"/>
        </w:rPr>
        <w:t xml:space="preserve"> </w:t>
      </w:r>
      <w:r>
        <w:t>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90FD4" w:rsidRDefault="00090FD4" w:rsidP="00090FD4">
      <w:pPr>
        <w:pStyle w:val="1"/>
        <w:numPr>
          <w:ilvl w:val="0"/>
          <w:numId w:val="75"/>
        </w:numPr>
        <w:tabs>
          <w:tab w:val="left" w:pos="2135"/>
        </w:tabs>
        <w:spacing w:line="320" w:lineRule="exact"/>
        <w:ind w:left="2135" w:hanging="358"/>
        <w:jc w:val="both"/>
      </w:pPr>
      <w:r>
        <w:t>Состояние</w:t>
      </w:r>
      <w:r>
        <w:rPr>
          <w:spacing w:val="-13"/>
        </w:rPr>
        <w:t xml:space="preserve"> </w:t>
      </w:r>
      <w:r>
        <w:t>совместной</w:t>
      </w:r>
      <w:r>
        <w:rPr>
          <w:spacing w:val="-12"/>
        </w:rPr>
        <w:t xml:space="preserve"> </w:t>
      </w:r>
      <w:r>
        <w:t>деятельности</w:t>
      </w:r>
      <w:r>
        <w:rPr>
          <w:spacing w:val="-5"/>
        </w:rPr>
        <w:t xml:space="preserve"> </w:t>
      </w:r>
      <w:r>
        <w:t>обучающихся</w:t>
      </w:r>
      <w:r>
        <w:rPr>
          <w:spacing w:val="-9"/>
        </w:rPr>
        <w:t xml:space="preserve"> </w:t>
      </w:r>
      <w:r>
        <w:t>и</w:t>
      </w:r>
      <w:r>
        <w:rPr>
          <w:spacing w:val="-11"/>
        </w:rPr>
        <w:t xml:space="preserve"> </w:t>
      </w:r>
      <w:r>
        <w:rPr>
          <w:spacing w:val="-2"/>
        </w:rPr>
        <w:t>взрослых.</w:t>
      </w:r>
    </w:p>
    <w:p w:rsidR="00090FD4" w:rsidRDefault="00090FD4" w:rsidP="00090FD4">
      <w:pPr>
        <w:pStyle w:val="a4"/>
        <w:spacing w:before="45" w:line="276" w:lineRule="auto"/>
        <w:ind w:right="711" w:firstLine="706"/>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090FD4" w:rsidRDefault="00090FD4" w:rsidP="00090FD4">
      <w:pPr>
        <w:pStyle w:val="a4"/>
        <w:spacing w:line="276" w:lineRule="auto"/>
        <w:ind w:right="703" w:firstLine="706"/>
      </w:pPr>
      <w:r>
        <w:t>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актива.</w:t>
      </w:r>
    </w:p>
    <w:p w:rsidR="00090FD4" w:rsidRDefault="00090FD4" w:rsidP="00090FD4">
      <w:pPr>
        <w:pStyle w:val="a4"/>
        <w:spacing w:line="276" w:lineRule="auto"/>
        <w:ind w:right="715" w:firstLine="706"/>
      </w:pPr>
      <w:r>
        <w:t>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w:t>
      </w:r>
    </w:p>
    <w:p w:rsidR="00090FD4" w:rsidRDefault="00090FD4" w:rsidP="00090FD4">
      <w:pPr>
        <w:pStyle w:val="a4"/>
        <w:ind w:left="2123"/>
      </w:pPr>
      <w:r>
        <w:t>Внимание</w:t>
      </w:r>
      <w:r>
        <w:rPr>
          <w:spacing w:val="-13"/>
        </w:rPr>
        <w:t xml:space="preserve"> </w:t>
      </w:r>
      <w:r>
        <w:t>сосредоточивается</w:t>
      </w:r>
      <w:r>
        <w:rPr>
          <w:spacing w:val="-7"/>
        </w:rPr>
        <w:t xml:space="preserve"> </w:t>
      </w:r>
      <w:r>
        <w:t>на</w:t>
      </w:r>
      <w:r>
        <w:rPr>
          <w:spacing w:val="-10"/>
        </w:rPr>
        <w:t xml:space="preserve"> </w:t>
      </w:r>
      <w:r>
        <w:t>вопросах,</w:t>
      </w:r>
      <w:r>
        <w:rPr>
          <w:spacing w:val="-7"/>
        </w:rPr>
        <w:t xml:space="preserve"> </w:t>
      </w:r>
      <w:r>
        <w:t>связанных</w:t>
      </w:r>
      <w:r>
        <w:rPr>
          <w:spacing w:val="-11"/>
        </w:rPr>
        <w:t xml:space="preserve"> </w:t>
      </w:r>
      <w:r>
        <w:t>с</w:t>
      </w:r>
      <w:r>
        <w:rPr>
          <w:spacing w:val="-10"/>
        </w:rPr>
        <w:t xml:space="preserve"> </w:t>
      </w:r>
      <w:r>
        <w:rPr>
          <w:spacing w:val="-2"/>
        </w:rPr>
        <w:t>качеством:</w:t>
      </w:r>
    </w:p>
    <w:p w:rsidR="00090FD4" w:rsidRDefault="00090FD4" w:rsidP="00090FD4">
      <w:pPr>
        <w:pStyle w:val="a6"/>
        <w:numPr>
          <w:ilvl w:val="0"/>
          <w:numId w:val="76"/>
        </w:numPr>
        <w:tabs>
          <w:tab w:val="left" w:pos="2136"/>
        </w:tabs>
        <w:spacing w:before="48" w:line="481" w:lineRule="exact"/>
        <w:ind w:left="2136" w:hanging="359"/>
        <w:rPr>
          <w:sz w:val="28"/>
        </w:rPr>
      </w:pPr>
      <w:r>
        <w:rPr>
          <w:sz w:val="28"/>
        </w:rPr>
        <w:t>реализации</w:t>
      </w:r>
      <w:r>
        <w:rPr>
          <w:spacing w:val="-15"/>
          <w:sz w:val="28"/>
        </w:rPr>
        <w:t xml:space="preserve"> </w:t>
      </w:r>
      <w:r>
        <w:rPr>
          <w:sz w:val="28"/>
        </w:rPr>
        <w:t>воспитательного</w:t>
      </w:r>
      <w:r>
        <w:rPr>
          <w:spacing w:val="-16"/>
          <w:sz w:val="28"/>
        </w:rPr>
        <w:t xml:space="preserve"> </w:t>
      </w:r>
      <w:r>
        <w:rPr>
          <w:sz w:val="28"/>
        </w:rPr>
        <w:t>потенциала</w:t>
      </w:r>
      <w:r>
        <w:rPr>
          <w:spacing w:val="-9"/>
          <w:sz w:val="28"/>
        </w:rPr>
        <w:t xml:space="preserve"> </w:t>
      </w:r>
      <w:r>
        <w:rPr>
          <w:sz w:val="28"/>
        </w:rPr>
        <w:t>урочной</w:t>
      </w:r>
      <w:r>
        <w:rPr>
          <w:spacing w:val="-12"/>
          <w:sz w:val="28"/>
        </w:rPr>
        <w:t xml:space="preserve"> </w:t>
      </w:r>
      <w:r>
        <w:rPr>
          <w:spacing w:val="-2"/>
          <w:sz w:val="28"/>
        </w:rPr>
        <w:t>деятельности;</w:t>
      </w:r>
    </w:p>
    <w:p w:rsidR="00090FD4" w:rsidRDefault="00090FD4" w:rsidP="00090FD4">
      <w:pPr>
        <w:pStyle w:val="a6"/>
        <w:numPr>
          <w:ilvl w:val="0"/>
          <w:numId w:val="76"/>
        </w:numPr>
        <w:tabs>
          <w:tab w:val="left" w:pos="2136"/>
        </w:tabs>
        <w:spacing w:line="465" w:lineRule="exact"/>
        <w:ind w:left="2136" w:hanging="359"/>
        <w:rPr>
          <w:sz w:val="28"/>
        </w:rPr>
      </w:pPr>
      <w:r>
        <w:rPr>
          <w:sz w:val="28"/>
        </w:rPr>
        <w:t>организуемой</w:t>
      </w:r>
      <w:r>
        <w:rPr>
          <w:spacing w:val="-16"/>
          <w:sz w:val="28"/>
        </w:rPr>
        <w:t xml:space="preserve"> </w:t>
      </w:r>
      <w:r>
        <w:rPr>
          <w:sz w:val="28"/>
        </w:rPr>
        <w:t>внеурочной</w:t>
      </w:r>
      <w:r>
        <w:rPr>
          <w:spacing w:val="-14"/>
          <w:sz w:val="28"/>
        </w:rPr>
        <w:t xml:space="preserve"> </w:t>
      </w:r>
      <w:r>
        <w:rPr>
          <w:sz w:val="28"/>
        </w:rPr>
        <w:t>деятельности</w:t>
      </w:r>
      <w:r>
        <w:rPr>
          <w:spacing w:val="-13"/>
          <w:sz w:val="28"/>
        </w:rPr>
        <w:t xml:space="preserve"> </w:t>
      </w:r>
      <w:r>
        <w:rPr>
          <w:spacing w:val="-2"/>
          <w:sz w:val="28"/>
        </w:rPr>
        <w:t>обучающихся;</w:t>
      </w:r>
    </w:p>
    <w:p w:rsidR="00090FD4" w:rsidRDefault="00090FD4" w:rsidP="00090FD4">
      <w:pPr>
        <w:pStyle w:val="a6"/>
        <w:numPr>
          <w:ilvl w:val="0"/>
          <w:numId w:val="76"/>
        </w:numPr>
        <w:tabs>
          <w:tab w:val="left" w:pos="2136"/>
        </w:tabs>
        <w:spacing w:line="465" w:lineRule="exact"/>
        <w:ind w:left="2136" w:hanging="359"/>
        <w:rPr>
          <w:sz w:val="28"/>
        </w:rPr>
      </w:pPr>
      <w:r>
        <w:rPr>
          <w:sz w:val="28"/>
        </w:rPr>
        <w:t>деятельности</w:t>
      </w:r>
      <w:r>
        <w:rPr>
          <w:spacing w:val="-9"/>
          <w:sz w:val="28"/>
        </w:rPr>
        <w:t xml:space="preserve"> </w:t>
      </w:r>
      <w:r>
        <w:rPr>
          <w:sz w:val="28"/>
        </w:rPr>
        <w:t>классных</w:t>
      </w:r>
      <w:r>
        <w:rPr>
          <w:spacing w:val="-11"/>
          <w:sz w:val="28"/>
        </w:rPr>
        <w:t xml:space="preserve"> </w:t>
      </w:r>
      <w:r>
        <w:rPr>
          <w:sz w:val="28"/>
        </w:rPr>
        <w:t>руководителей</w:t>
      </w:r>
      <w:r>
        <w:rPr>
          <w:spacing w:val="-6"/>
          <w:sz w:val="28"/>
        </w:rPr>
        <w:t xml:space="preserve"> </w:t>
      </w:r>
      <w:r>
        <w:rPr>
          <w:sz w:val="28"/>
        </w:rPr>
        <w:t>и</w:t>
      </w:r>
      <w:r>
        <w:rPr>
          <w:spacing w:val="-7"/>
          <w:sz w:val="28"/>
        </w:rPr>
        <w:t xml:space="preserve"> </w:t>
      </w:r>
      <w:r>
        <w:rPr>
          <w:sz w:val="28"/>
        </w:rPr>
        <w:t>их</w:t>
      </w:r>
      <w:r>
        <w:rPr>
          <w:spacing w:val="-10"/>
          <w:sz w:val="28"/>
        </w:rPr>
        <w:t xml:space="preserve"> </w:t>
      </w:r>
      <w:r>
        <w:rPr>
          <w:spacing w:val="-2"/>
          <w:sz w:val="28"/>
        </w:rPr>
        <w:t>классов;</w:t>
      </w:r>
    </w:p>
    <w:p w:rsidR="00090FD4" w:rsidRDefault="00090FD4" w:rsidP="00090FD4">
      <w:pPr>
        <w:pStyle w:val="a6"/>
        <w:numPr>
          <w:ilvl w:val="0"/>
          <w:numId w:val="76"/>
        </w:numPr>
        <w:tabs>
          <w:tab w:val="left" w:pos="2136"/>
        </w:tabs>
        <w:spacing w:line="465" w:lineRule="exact"/>
        <w:ind w:left="2136" w:hanging="359"/>
        <w:rPr>
          <w:sz w:val="28"/>
        </w:rPr>
      </w:pPr>
      <w:r>
        <w:rPr>
          <w:sz w:val="28"/>
        </w:rPr>
        <w:t>проводимых</w:t>
      </w:r>
      <w:r>
        <w:rPr>
          <w:spacing w:val="-12"/>
          <w:sz w:val="28"/>
        </w:rPr>
        <w:t xml:space="preserve"> </w:t>
      </w:r>
      <w:r>
        <w:rPr>
          <w:sz w:val="28"/>
        </w:rPr>
        <w:t>основных</w:t>
      </w:r>
      <w:r>
        <w:rPr>
          <w:spacing w:val="-10"/>
          <w:sz w:val="28"/>
        </w:rPr>
        <w:t xml:space="preserve"> </w:t>
      </w:r>
      <w:r>
        <w:rPr>
          <w:sz w:val="28"/>
        </w:rPr>
        <w:t>школьных</w:t>
      </w:r>
      <w:r>
        <w:rPr>
          <w:spacing w:val="-10"/>
          <w:sz w:val="28"/>
        </w:rPr>
        <w:t xml:space="preserve"> </w:t>
      </w:r>
      <w:r>
        <w:rPr>
          <w:sz w:val="28"/>
        </w:rPr>
        <w:t>дел,</w:t>
      </w:r>
      <w:r>
        <w:rPr>
          <w:spacing w:val="-4"/>
          <w:sz w:val="28"/>
        </w:rPr>
        <w:t xml:space="preserve"> </w:t>
      </w:r>
      <w:r>
        <w:rPr>
          <w:spacing w:val="-2"/>
          <w:sz w:val="28"/>
        </w:rPr>
        <w:t>мероприятий;</w:t>
      </w:r>
    </w:p>
    <w:p w:rsidR="00090FD4" w:rsidRDefault="00090FD4" w:rsidP="00090FD4">
      <w:pPr>
        <w:pStyle w:val="a6"/>
        <w:numPr>
          <w:ilvl w:val="0"/>
          <w:numId w:val="76"/>
        </w:numPr>
        <w:tabs>
          <w:tab w:val="left" w:pos="2136"/>
        </w:tabs>
        <w:spacing w:line="465" w:lineRule="exact"/>
        <w:ind w:left="2136" w:hanging="359"/>
        <w:rPr>
          <w:sz w:val="28"/>
        </w:rPr>
      </w:pPr>
      <w:r>
        <w:rPr>
          <w:sz w:val="28"/>
        </w:rPr>
        <w:t>организации</w:t>
      </w:r>
      <w:r>
        <w:rPr>
          <w:spacing w:val="-11"/>
          <w:sz w:val="28"/>
        </w:rPr>
        <w:t xml:space="preserve"> </w:t>
      </w:r>
      <w:r>
        <w:rPr>
          <w:sz w:val="28"/>
        </w:rPr>
        <w:t>внешкольных</w:t>
      </w:r>
      <w:r>
        <w:rPr>
          <w:spacing w:val="-15"/>
          <w:sz w:val="28"/>
        </w:rPr>
        <w:t xml:space="preserve"> </w:t>
      </w:r>
      <w:r>
        <w:rPr>
          <w:spacing w:val="-2"/>
          <w:sz w:val="28"/>
        </w:rPr>
        <w:t>мероприятий;</w:t>
      </w:r>
    </w:p>
    <w:p w:rsidR="00090FD4" w:rsidRDefault="00090FD4" w:rsidP="00090FD4">
      <w:pPr>
        <w:pStyle w:val="a6"/>
        <w:numPr>
          <w:ilvl w:val="0"/>
          <w:numId w:val="76"/>
        </w:numPr>
        <w:tabs>
          <w:tab w:val="left" w:pos="2136"/>
        </w:tabs>
        <w:spacing w:line="464" w:lineRule="exact"/>
        <w:ind w:left="2136" w:hanging="359"/>
        <w:rPr>
          <w:sz w:val="28"/>
        </w:rPr>
      </w:pPr>
      <w:r>
        <w:rPr>
          <w:sz w:val="28"/>
        </w:rPr>
        <w:t>организации</w:t>
      </w:r>
      <w:r>
        <w:rPr>
          <w:spacing w:val="-11"/>
          <w:sz w:val="28"/>
        </w:rPr>
        <w:t xml:space="preserve"> </w:t>
      </w:r>
      <w:r>
        <w:rPr>
          <w:sz w:val="28"/>
        </w:rPr>
        <w:t>трудовой</w:t>
      </w:r>
      <w:r>
        <w:rPr>
          <w:spacing w:val="-11"/>
          <w:sz w:val="28"/>
        </w:rPr>
        <w:t xml:space="preserve"> </w:t>
      </w:r>
      <w:r>
        <w:rPr>
          <w:sz w:val="28"/>
        </w:rPr>
        <w:t>деятельности</w:t>
      </w:r>
      <w:r>
        <w:rPr>
          <w:spacing w:val="-11"/>
          <w:sz w:val="28"/>
        </w:rPr>
        <w:t xml:space="preserve"> </w:t>
      </w:r>
      <w:r>
        <w:rPr>
          <w:spacing w:val="-2"/>
          <w:sz w:val="28"/>
        </w:rPr>
        <w:t>обучающихся;</w:t>
      </w:r>
    </w:p>
    <w:p w:rsidR="00090FD4" w:rsidRDefault="00090FD4" w:rsidP="00090FD4">
      <w:pPr>
        <w:pStyle w:val="a6"/>
        <w:numPr>
          <w:ilvl w:val="0"/>
          <w:numId w:val="76"/>
        </w:numPr>
        <w:tabs>
          <w:tab w:val="left" w:pos="2136"/>
        </w:tabs>
        <w:spacing w:line="465" w:lineRule="exact"/>
        <w:ind w:left="2136" w:hanging="359"/>
        <w:rPr>
          <w:sz w:val="28"/>
        </w:rPr>
      </w:pPr>
      <w:r>
        <w:rPr>
          <w:sz w:val="28"/>
        </w:rPr>
        <w:t>создания</w:t>
      </w:r>
      <w:r>
        <w:rPr>
          <w:spacing w:val="-15"/>
          <w:sz w:val="28"/>
        </w:rPr>
        <w:t xml:space="preserve"> </w:t>
      </w:r>
      <w:r>
        <w:rPr>
          <w:sz w:val="28"/>
        </w:rPr>
        <w:t>и</w:t>
      </w:r>
      <w:r>
        <w:rPr>
          <w:spacing w:val="-12"/>
          <w:sz w:val="28"/>
        </w:rPr>
        <w:t xml:space="preserve"> </w:t>
      </w:r>
      <w:r>
        <w:rPr>
          <w:sz w:val="28"/>
        </w:rPr>
        <w:t>поддержки</w:t>
      </w:r>
      <w:r>
        <w:rPr>
          <w:spacing w:val="-12"/>
          <w:sz w:val="28"/>
        </w:rPr>
        <w:t xml:space="preserve"> </w:t>
      </w:r>
      <w:r>
        <w:rPr>
          <w:sz w:val="28"/>
        </w:rPr>
        <w:t>предметно-пространственной</w:t>
      </w:r>
      <w:r>
        <w:rPr>
          <w:spacing w:val="-12"/>
          <w:sz w:val="28"/>
        </w:rPr>
        <w:t xml:space="preserve"> </w:t>
      </w:r>
      <w:r>
        <w:rPr>
          <w:spacing w:val="-2"/>
          <w:sz w:val="28"/>
        </w:rPr>
        <w:t>среды;</w:t>
      </w:r>
    </w:p>
    <w:p w:rsidR="00090FD4" w:rsidRDefault="00090FD4" w:rsidP="00090FD4">
      <w:pPr>
        <w:pStyle w:val="a6"/>
        <w:numPr>
          <w:ilvl w:val="0"/>
          <w:numId w:val="76"/>
        </w:numPr>
        <w:tabs>
          <w:tab w:val="left" w:pos="2136"/>
        </w:tabs>
        <w:spacing w:line="465" w:lineRule="exact"/>
        <w:ind w:left="2136" w:hanging="359"/>
        <w:rPr>
          <w:sz w:val="28"/>
        </w:rPr>
      </w:pPr>
      <w:r>
        <w:rPr>
          <w:sz w:val="28"/>
        </w:rPr>
        <w:t>взаимодействия</w:t>
      </w:r>
      <w:r>
        <w:rPr>
          <w:spacing w:val="-9"/>
          <w:sz w:val="28"/>
        </w:rPr>
        <w:t xml:space="preserve"> </w:t>
      </w:r>
      <w:r>
        <w:rPr>
          <w:sz w:val="28"/>
        </w:rPr>
        <w:t>с</w:t>
      </w:r>
      <w:r>
        <w:rPr>
          <w:spacing w:val="-12"/>
          <w:sz w:val="28"/>
        </w:rPr>
        <w:t xml:space="preserve"> </w:t>
      </w:r>
      <w:r>
        <w:rPr>
          <w:sz w:val="28"/>
        </w:rPr>
        <w:t>родительским</w:t>
      </w:r>
      <w:r>
        <w:rPr>
          <w:spacing w:val="-7"/>
          <w:sz w:val="28"/>
        </w:rPr>
        <w:t xml:space="preserve"> </w:t>
      </w:r>
      <w:r>
        <w:rPr>
          <w:spacing w:val="-2"/>
          <w:sz w:val="28"/>
        </w:rPr>
        <w:t>сообществом;</w:t>
      </w:r>
    </w:p>
    <w:p w:rsidR="00090FD4" w:rsidRDefault="00090FD4" w:rsidP="00090FD4">
      <w:pPr>
        <w:pStyle w:val="a6"/>
        <w:numPr>
          <w:ilvl w:val="0"/>
          <w:numId w:val="76"/>
        </w:numPr>
        <w:tabs>
          <w:tab w:val="left" w:pos="2136"/>
        </w:tabs>
        <w:spacing w:line="478" w:lineRule="exact"/>
        <w:ind w:left="2136" w:hanging="359"/>
        <w:rPr>
          <w:sz w:val="28"/>
        </w:rPr>
      </w:pPr>
      <w:r>
        <w:rPr>
          <w:sz w:val="28"/>
        </w:rPr>
        <w:t>деятельности</w:t>
      </w:r>
      <w:r>
        <w:rPr>
          <w:spacing w:val="-14"/>
          <w:sz w:val="28"/>
        </w:rPr>
        <w:t xml:space="preserve"> </w:t>
      </w:r>
      <w:r>
        <w:rPr>
          <w:sz w:val="28"/>
        </w:rPr>
        <w:t>ученического</w:t>
      </w:r>
      <w:r>
        <w:rPr>
          <w:spacing w:val="-17"/>
          <w:sz w:val="28"/>
        </w:rPr>
        <w:t xml:space="preserve"> </w:t>
      </w:r>
      <w:r>
        <w:rPr>
          <w:spacing w:val="-2"/>
          <w:sz w:val="28"/>
        </w:rPr>
        <w:t>самоуправления;</w:t>
      </w:r>
    </w:p>
    <w:p w:rsidR="00090FD4" w:rsidRDefault="00090FD4" w:rsidP="00090FD4">
      <w:pPr>
        <w:widowControl/>
        <w:autoSpaceDE/>
        <w:autoSpaceDN/>
        <w:rPr>
          <w:sz w:val="28"/>
        </w:rPr>
        <w:sectPr w:rsidR="00090FD4">
          <w:pgSz w:w="11910" w:h="16850"/>
          <w:pgMar w:top="1040" w:right="141" w:bottom="1220" w:left="283" w:header="0" w:footer="956" w:gutter="0"/>
          <w:cols w:space="720"/>
        </w:sectPr>
      </w:pPr>
    </w:p>
    <w:p w:rsidR="00090FD4" w:rsidRDefault="00090FD4" w:rsidP="00090FD4">
      <w:pPr>
        <w:pStyle w:val="a6"/>
        <w:numPr>
          <w:ilvl w:val="0"/>
          <w:numId w:val="76"/>
        </w:numPr>
        <w:tabs>
          <w:tab w:val="left" w:pos="2136"/>
        </w:tabs>
        <w:spacing w:line="461" w:lineRule="exact"/>
        <w:ind w:left="2136" w:hanging="359"/>
        <w:rPr>
          <w:sz w:val="28"/>
        </w:rPr>
      </w:pPr>
      <w:r>
        <w:rPr>
          <w:sz w:val="28"/>
        </w:rPr>
        <w:t>деятельности</w:t>
      </w:r>
      <w:r>
        <w:rPr>
          <w:spacing w:val="-8"/>
          <w:sz w:val="28"/>
        </w:rPr>
        <w:t xml:space="preserve"> </w:t>
      </w:r>
      <w:r>
        <w:rPr>
          <w:sz w:val="28"/>
        </w:rPr>
        <w:t>по</w:t>
      </w:r>
      <w:r>
        <w:rPr>
          <w:spacing w:val="-10"/>
          <w:sz w:val="28"/>
        </w:rPr>
        <w:t xml:space="preserve"> </w:t>
      </w:r>
      <w:r>
        <w:rPr>
          <w:sz w:val="28"/>
        </w:rPr>
        <w:t>профилактике</w:t>
      </w:r>
      <w:r>
        <w:rPr>
          <w:spacing w:val="-8"/>
          <w:sz w:val="28"/>
        </w:rPr>
        <w:t xml:space="preserve"> </w:t>
      </w:r>
      <w:r>
        <w:rPr>
          <w:sz w:val="28"/>
        </w:rPr>
        <w:t>и</w:t>
      </w:r>
      <w:r>
        <w:rPr>
          <w:spacing w:val="-5"/>
          <w:sz w:val="28"/>
        </w:rPr>
        <w:t xml:space="preserve"> </w:t>
      </w:r>
      <w:r>
        <w:rPr>
          <w:spacing w:val="-2"/>
          <w:sz w:val="28"/>
        </w:rPr>
        <w:t>безопасности;</w:t>
      </w:r>
    </w:p>
    <w:p w:rsidR="00090FD4" w:rsidRDefault="00090FD4" w:rsidP="00090FD4">
      <w:pPr>
        <w:pStyle w:val="a6"/>
        <w:numPr>
          <w:ilvl w:val="0"/>
          <w:numId w:val="76"/>
        </w:numPr>
        <w:tabs>
          <w:tab w:val="left" w:pos="2136"/>
        </w:tabs>
        <w:spacing w:line="468" w:lineRule="exact"/>
        <w:ind w:left="2136" w:hanging="359"/>
        <w:rPr>
          <w:sz w:val="28"/>
        </w:rPr>
      </w:pPr>
      <w:r>
        <w:rPr>
          <w:sz w:val="28"/>
        </w:rPr>
        <w:t>реализации</w:t>
      </w:r>
      <w:r>
        <w:rPr>
          <w:spacing w:val="-14"/>
          <w:sz w:val="28"/>
        </w:rPr>
        <w:t xml:space="preserve"> </w:t>
      </w:r>
      <w:r>
        <w:rPr>
          <w:sz w:val="28"/>
        </w:rPr>
        <w:t>потенциала</w:t>
      </w:r>
      <w:r>
        <w:rPr>
          <w:spacing w:val="-13"/>
          <w:sz w:val="28"/>
        </w:rPr>
        <w:t xml:space="preserve"> </w:t>
      </w:r>
      <w:r>
        <w:rPr>
          <w:sz w:val="28"/>
        </w:rPr>
        <w:t>социального</w:t>
      </w:r>
      <w:r>
        <w:rPr>
          <w:spacing w:val="-15"/>
          <w:sz w:val="28"/>
        </w:rPr>
        <w:t xml:space="preserve"> </w:t>
      </w:r>
      <w:r>
        <w:rPr>
          <w:spacing w:val="-2"/>
          <w:sz w:val="28"/>
        </w:rPr>
        <w:t>партнерства;</w:t>
      </w:r>
    </w:p>
    <w:p w:rsidR="00090FD4" w:rsidRDefault="00090FD4" w:rsidP="00090FD4">
      <w:pPr>
        <w:pStyle w:val="a6"/>
        <w:numPr>
          <w:ilvl w:val="0"/>
          <w:numId w:val="76"/>
        </w:numPr>
        <w:tabs>
          <w:tab w:val="left" w:pos="2136"/>
        </w:tabs>
        <w:spacing w:line="461" w:lineRule="exact"/>
        <w:ind w:left="2136" w:hanging="359"/>
        <w:rPr>
          <w:sz w:val="28"/>
        </w:rPr>
      </w:pPr>
      <w:r>
        <w:rPr>
          <w:sz w:val="28"/>
        </w:rPr>
        <w:t>деятельности</w:t>
      </w:r>
      <w:r>
        <w:rPr>
          <w:spacing w:val="-10"/>
          <w:sz w:val="28"/>
        </w:rPr>
        <w:t xml:space="preserve"> </w:t>
      </w:r>
      <w:r>
        <w:rPr>
          <w:sz w:val="28"/>
        </w:rPr>
        <w:t>по</w:t>
      </w:r>
      <w:r>
        <w:rPr>
          <w:spacing w:val="-14"/>
          <w:sz w:val="28"/>
        </w:rPr>
        <w:t xml:space="preserve"> </w:t>
      </w:r>
      <w:r>
        <w:rPr>
          <w:sz w:val="28"/>
        </w:rPr>
        <w:t>профориентации</w:t>
      </w:r>
      <w:r>
        <w:rPr>
          <w:spacing w:val="-9"/>
          <w:sz w:val="28"/>
        </w:rPr>
        <w:t xml:space="preserve"> </w:t>
      </w:r>
      <w:r>
        <w:rPr>
          <w:spacing w:val="-2"/>
          <w:sz w:val="28"/>
        </w:rPr>
        <w:t>обучающихся.</w:t>
      </w:r>
    </w:p>
    <w:p w:rsidR="00090FD4" w:rsidRDefault="00090FD4" w:rsidP="00090FD4">
      <w:pPr>
        <w:pStyle w:val="a4"/>
        <w:spacing w:line="302" w:lineRule="exact"/>
        <w:ind w:left="2123"/>
        <w:rPr>
          <w:sz w:val="28"/>
        </w:rPr>
      </w:pPr>
      <w:r>
        <w:t>Итогом</w:t>
      </w:r>
      <w:r>
        <w:rPr>
          <w:spacing w:val="24"/>
        </w:rPr>
        <w:t xml:space="preserve">  </w:t>
      </w:r>
      <w:r>
        <w:t>самоанализа</w:t>
      </w:r>
      <w:r>
        <w:rPr>
          <w:spacing w:val="23"/>
        </w:rPr>
        <w:t xml:space="preserve">  </w:t>
      </w:r>
      <w:r>
        <w:t>является</w:t>
      </w:r>
      <w:r>
        <w:rPr>
          <w:spacing w:val="24"/>
        </w:rPr>
        <w:t xml:space="preserve">  </w:t>
      </w:r>
      <w:r>
        <w:t>перечень</w:t>
      </w:r>
      <w:r>
        <w:rPr>
          <w:spacing w:val="24"/>
        </w:rPr>
        <w:t xml:space="preserve">  </w:t>
      </w:r>
      <w:r>
        <w:t>выявленных</w:t>
      </w:r>
      <w:r>
        <w:rPr>
          <w:spacing w:val="79"/>
          <w:w w:val="150"/>
        </w:rPr>
        <w:t xml:space="preserve"> </w:t>
      </w:r>
      <w:r>
        <w:t>проблем,</w:t>
      </w:r>
      <w:r>
        <w:rPr>
          <w:spacing w:val="24"/>
        </w:rPr>
        <w:t xml:space="preserve">  </w:t>
      </w:r>
      <w:r>
        <w:rPr>
          <w:spacing w:val="-5"/>
        </w:rPr>
        <w:t>над</w:t>
      </w:r>
    </w:p>
    <w:p w:rsidR="00090FD4" w:rsidRDefault="00090FD4" w:rsidP="00090FD4">
      <w:pPr>
        <w:pStyle w:val="a4"/>
        <w:spacing w:before="45" w:line="276" w:lineRule="auto"/>
        <w:ind w:right="713"/>
      </w:pPr>
      <w:r>
        <w:t>решением которых предстоит работать педагогическому коллективу в течение следующего учебного года.</w:t>
      </w:r>
    </w:p>
    <w:p w:rsidR="00090FD4" w:rsidRDefault="00090FD4" w:rsidP="00090FD4">
      <w:pPr>
        <w:pStyle w:val="a4"/>
        <w:spacing w:line="276" w:lineRule="auto"/>
        <w:ind w:right="721" w:firstLine="706"/>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рассматриваются и утверждаются педагогическим советом.</w:t>
      </w:r>
    </w:p>
    <w:p w:rsidR="00090FD4" w:rsidRDefault="00090FD4" w:rsidP="00090FD4">
      <w:pPr>
        <w:pStyle w:val="a4"/>
        <w:ind w:left="0"/>
        <w:jc w:val="left"/>
      </w:pPr>
    </w:p>
    <w:p w:rsidR="00090FD4" w:rsidRDefault="00090FD4" w:rsidP="00090FD4">
      <w:pPr>
        <w:pStyle w:val="a4"/>
        <w:ind w:left="0"/>
        <w:jc w:val="left"/>
      </w:pPr>
    </w:p>
    <w:p w:rsidR="00090FD4" w:rsidRDefault="00090FD4" w:rsidP="00090FD4">
      <w:pPr>
        <w:pStyle w:val="a4"/>
        <w:spacing w:before="145"/>
        <w:ind w:left="0"/>
        <w:jc w:val="left"/>
      </w:pPr>
    </w:p>
    <w:p w:rsidR="00090FD4" w:rsidRDefault="00090FD4" w:rsidP="00090FD4">
      <w:pPr>
        <w:pStyle w:val="a4"/>
        <w:ind w:left="0" w:right="713"/>
        <w:jc w:val="right"/>
      </w:pPr>
      <w:r>
        <w:t>Приложение</w:t>
      </w:r>
      <w:r>
        <w:rPr>
          <w:spacing w:val="-19"/>
        </w:rPr>
        <w:t xml:space="preserve"> </w:t>
      </w:r>
      <w:r>
        <w:rPr>
          <w:spacing w:val="-10"/>
        </w:rPr>
        <w:t>1</w:t>
      </w:r>
    </w:p>
    <w:p w:rsidR="00090FD4" w:rsidRDefault="00090FD4" w:rsidP="00090FD4">
      <w:pPr>
        <w:spacing w:before="51" w:line="278" w:lineRule="auto"/>
        <w:ind w:left="2584" w:right="2587" w:firstLine="727"/>
        <w:rPr>
          <w:b/>
        </w:rPr>
      </w:pPr>
      <w:r>
        <w:rPr>
          <w:b/>
        </w:rPr>
        <w:t>Карта педагогического наблюдения в рамках мониторинга</w:t>
      </w:r>
      <w:r>
        <w:rPr>
          <w:b/>
          <w:spacing w:val="-10"/>
        </w:rPr>
        <w:t xml:space="preserve"> </w:t>
      </w:r>
      <w:r>
        <w:rPr>
          <w:b/>
        </w:rPr>
        <w:t>личностных</w:t>
      </w:r>
      <w:r>
        <w:rPr>
          <w:b/>
          <w:spacing w:val="-10"/>
        </w:rPr>
        <w:t xml:space="preserve"> </w:t>
      </w:r>
      <w:r>
        <w:rPr>
          <w:b/>
        </w:rPr>
        <w:t>результатов</w:t>
      </w:r>
      <w:r>
        <w:rPr>
          <w:b/>
          <w:spacing w:val="-10"/>
        </w:rPr>
        <w:t xml:space="preserve"> </w:t>
      </w:r>
      <w:r>
        <w:rPr>
          <w:b/>
        </w:rPr>
        <w:t>обучающихся</w:t>
      </w:r>
      <w:r>
        <w:rPr>
          <w:b/>
          <w:spacing w:val="-5"/>
        </w:rPr>
        <w:t xml:space="preserve"> </w:t>
      </w:r>
      <w:r>
        <w:rPr>
          <w:b/>
        </w:rPr>
        <w:t>(НОО)</w:t>
      </w:r>
    </w:p>
    <w:p w:rsidR="00090FD4" w:rsidRDefault="00090FD4" w:rsidP="00090FD4">
      <w:pPr>
        <w:pStyle w:val="a4"/>
        <w:ind w:left="0"/>
        <w:jc w:val="left"/>
        <w:rPr>
          <w:b/>
          <w:sz w:val="20"/>
        </w:rPr>
      </w:pPr>
    </w:p>
    <w:p w:rsidR="00090FD4" w:rsidRDefault="00090FD4" w:rsidP="00090FD4">
      <w:pPr>
        <w:pStyle w:val="a4"/>
        <w:spacing w:before="102"/>
        <w:ind w:left="0"/>
        <w:jc w:val="left"/>
        <w:rPr>
          <w:b/>
          <w:sz w:val="20"/>
        </w:rPr>
      </w:pPr>
      <w:r>
        <w:rPr>
          <w:noProof/>
          <w:sz w:val="28"/>
          <w:lang w:eastAsia="ru-RU"/>
        </w:rPr>
        <mc:AlternateContent>
          <mc:Choice Requires="wpg">
            <w:drawing>
              <wp:anchor distT="0" distB="0" distL="0" distR="0" simplePos="0" relativeHeight="251656704" behindDoc="1" locked="0" layoutInCell="1" allowOverlap="1">
                <wp:simplePos x="0" y="0"/>
                <wp:positionH relativeFrom="page">
                  <wp:posOffset>562610</wp:posOffset>
                </wp:positionH>
                <wp:positionV relativeFrom="paragraph">
                  <wp:posOffset>226695</wp:posOffset>
                </wp:positionV>
                <wp:extent cx="6332220" cy="269875"/>
                <wp:effectExtent l="0" t="0" r="0" b="0"/>
                <wp:wrapTopAndBottom/>
                <wp:docPr id="2" name="Группа 2"/>
                <wp:cNvGraphicFramePr/>
                <a:graphic xmlns:a="http://schemas.openxmlformats.org/drawingml/2006/main">
                  <a:graphicData uri="http://schemas.microsoft.com/office/word/2010/wordprocessingGroup">
                    <wpg:wgp>
                      <wpg:cNvGrpSpPr/>
                      <wpg:grpSpPr>
                        <a:xfrm>
                          <a:off x="0" y="0"/>
                          <a:ext cx="6332220" cy="269875"/>
                          <a:chOff x="0" y="0"/>
                          <a:chExt cx="6331788" cy="270268"/>
                        </a:xfrm>
                      </wpg:grpSpPr>
                      <wps:wsp>
                        <wps:cNvPr id="5" name="Graphic 3"/>
                        <wps:cNvSpPr/>
                        <wps:spPr>
                          <a:xfrm>
                            <a:off x="0" y="0"/>
                            <a:ext cx="1244600" cy="265430"/>
                          </a:xfrm>
                          <a:custGeom>
                            <a:avLst/>
                            <a:gdLst/>
                            <a:ahLst/>
                            <a:cxnLst/>
                            <a:rect l="l" t="t" r="r" b="b"/>
                            <a:pathLst>
                              <a:path w="1244600" h="265430">
                                <a:moveTo>
                                  <a:pt x="1244498" y="0"/>
                                </a:moveTo>
                                <a:lnTo>
                                  <a:pt x="0" y="0"/>
                                </a:lnTo>
                                <a:lnTo>
                                  <a:pt x="0" y="265175"/>
                                </a:lnTo>
                                <a:lnTo>
                                  <a:pt x="1244498" y="265175"/>
                                </a:lnTo>
                                <a:lnTo>
                                  <a:pt x="1244498" y="0"/>
                                </a:lnTo>
                                <a:close/>
                              </a:path>
                            </a:pathLst>
                          </a:custGeom>
                          <a:solidFill>
                            <a:srgbClr val="E1EEDA"/>
                          </a:solidFill>
                        </wps:spPr>
                        <wps:bodyPr wrap="square" lIns="0" tIns="0" rIns="0" bIns="0" rtlCol="0">
                          <a:prstTxWarp prst="textNoShape">
                            <a:avLst/>
                          </a:prstTxWarp>
                          <a:noAutofit/>
                        </wps:bodyPr>
                      </wps:wsp>
                      <wps:wsp>
                        <wps:cNvPr id="6" name="Graphic 4"/>
                        <wps:cNvSpPr/>
                        <wps:spPr>
                          <a:xfrm>
                            <a:off x="1244549" y="0"/>
                            <a:ext cx="4428490" cy="265430"/>
                          </a:xfrm>
                          <a:custGeom>
                            <a:avLst/>
                            <a:gdLst/>
                            <a:ahLst/>
                            <a:cxnLst/>
                            <a:rect l="l" t="t" r="r" b="b"/>
                            <a:pathLst>
                              <a:path w="4428490" h="265430">
                                <a:moveTo>
                                  <a:pt x="4428109" y="0"/>
                                </a:moveTo>
                                <a:lnTo>
                                  <a:pt x="0" y="0"/>
                                </a:lnTo>
                                <a:lnTo>
                                  <a:pt x="0" y="265175"/>
                                </a:lnTo>
                                <a:lnTo>
                                  <a:pt x="4428109" y="265175"/>
                                </a:lnTo>
                                <a:lnTo>
                                  <a:pt x="4428109" y="0"/>
                                </a:lnTo>
                                <a:close/>
                              </a:path>
                            </a:pathLst>
                          </a:custGeom>
                          <a:solidFill>
                            <a:srgbClr val="F8CAAC"/>
                          </a:solidFill>
                        </wps:spPr>
                        <wps:bodyPr wrap="square" lIns="0" tIns="0" rIns="0" bIns="0" rtlCol="0">
                          <a:prstTxWarp prst="textNoShape">
                            <a:avLst/>
                          </a:prstTxWarp>
                          <a:noAutofit/>
                        </wps:bodyPr>
                      </wps:wsp>
                      <wps:wsp>
                        <wps:cNvPr id="8" name="Graphic 5"/>
                        <wps:cNvSpPr/>
                        <wps:spPr>
                          <a:xfrm>
                            <a:off x="5672658" y="0"/>
                            <a:ext cx="659130" cy="265430"/>
                          </a:xfrm>
                          <a:custGeom>
                            <a:avLst/>
                            <a:gdLst/>
                            <a:ahLst/>
                            <a:cxnLst/>
                            <a:rect l="l" t="t" r="r" b="b"/>
                            <a:pathLst>
                              <a:path w="659130" h="265430">
                                <a:moveTo>
                                  <a:pt x="658977" y="0"/>
                                </a:moveTo>
                                <a:lnTo>
                                  <a:pt x="0" y="0"/>
                                </a:lnTo>
                                <a:lnTo>
                                  <a:pt x="0" y="265175"/>
                                </a:lnTo>
                                <a:lnTo>
                                  <a:pt x="658977" y="265175"/>
                                </a:lnTo>
                                <a:lnTo>
                                  <a:pt x="658977" y="0"/>
                                </a:lnTo>
                                <a:close/>
                              </a:path>
                            </a:pathLst>
                          </a:custGeom>
                          <a:solidFill>
                            <a:srgbClr val="E1EEDA"/>
                          </a:solidFill>
                        </wps:spPr>
                        <wps:bodyPr wrap="square" lIns="0" tIns="0" rIns="0" bIns="0" rtlCol="0">
                          <a:prstTxWarp prst="textNoShape">
                            <a:avLst/>
                          </a:prstTxWarp>
                          <a:noAutofit/>
                        </wps:bodyPr>
                      </wps:wsp>
                      <wps:wsp>
                        <wps:cNvPr id="10" name="Graphic 6"/>
                        <wps:cNvSpPr/>
                        <wps:spPr>
                          <a:xfrm>
                            <a:off x="0" y="265188"/>
                            <a:ext cx="6327140" cy="5080"/>
                          </a:xfrm>
                          <a:custGeom>
                            <a:avLst/>
                            <a:gdLst/>
                            <a:ahLst/>
                            <a:cxnLst/>
                            <a:rect l="l" t="t" r="r" b="b"/>
                            <a:pathLst>
                              <a:path w="6327140" h="5080">
                                <a:moveTo>
                                  <a:pt x="1244498" y="0"/>
                                </a:moveTo>
                                <a:lnTo>
                                  <a:pt x="0" y="0"/>
                                </a:lnTo>
                                <a:lnTo>
                                  <a:pt x="0" y="4559"/>
                                </a:lnTo>
                                <a:lnTo>
                                  <a:pt x="1244498" y="4559"/>
                                </a:lnTo>
                                <a:lnTo>
                                  <a:pt x="1244498" y="0"/>
                                </a:lnTo>
                                <a:close/>
                              </a:path>
                              <a:path w="6327140" h="5080">
                                <a:moveTo>
                                  <a:pt x="5677217" y="0"/>
                                </a:moveTo>
                                <a:lnTo>
                                  <a:pt x="5672658" y="0"/>
                                </a:lnTo>
                                <a:lnTo>
                                  <a:pt x="1249121" y="0"/>
                                </a:lnTo>
                                <a:lnTo>
                                  <a:pt x="1244549" y="0"/>
                                </a:lnTo>
                                <a:lnTo>
                                  <a:pt x="1244549" y="4559"/>
                                </a:lnTo>
                                <a:lnTo>
                                  <a:pt x="1249121" y="4559"/>
                                </a:lnTo>
                                <a:lnTo>
                                  <a:pt x="5672658" y="4559"/>
                                </a:lnTo>
                                <a:lnTo>
                                  <a:pt x="5677217" y="4559"/>
                                </a:lnTo>
                                <a:lnTo>
                                  <a:pt x="5677217" y="0"/>
                                </a:lnTo>
                                <a:close/>
                              </a:path>
                              <a:path w="6327140" h="5080">
                                <a:moveTo>
                                  <a:pt x="6327051" y="0"/>
                                </a:moveTo>
                                <a:lnTo>
                                  <a:pt x="5677230" y="0"/>
                                </a:lnTo>
                                <a:lnTo>
                                  <a:pt x="5677230" y="4559"/>
                                </a:lnTo>
                                <a:lnTo>
                                  <a:pt x="6327051" y="4559"/>
                                </a:lnTo>
                                <a:lnTo>
                                  <a:pt x="6327051"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44.3pt;margin-top:17.85pt;width:498.6pt;height:21.25pt;z-index:-251658240;mso-wrap-distance-left:0;mso-wrap-distance-right:0;mso-position-horizontal-relative:page" coordsize="63317,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">
                <v:shape id="Graphic 3" o:spid="_x0000_s1027" style="position:absolute;width:12446;height:2654;visibility:visible;mso-wrap-style:square;v-text-anchor:top" coordsize="124460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nM8IA&#10;AADaAAAADwAAAGRycy9kb3ducmV2LnhtbESP0WoCMRRE3wv+Q7hC32pWocWuRhGpIJYqVT/gklw3&#10;i5ub7Sbq7t83guDjMDNnmOm8dZW4UhNKzwqGgwwEsfam5ELB8bB6G4MIEdlg5ZkUdBRgPuu9TDE3&#10;/sa/dN3HQiQIhxwV2BjrXMqgLTkMA18TJ+/kG4cxyaaQpsFbgrtKjrLsQzosOS1YrGlpSZ/3F6fg&#10;u+vqH72zf7vVJp6/tp/HzUhnSr3228UERKQ2PsOP9tooeIf7lXQ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iczwgAAANoAAAAPAAAAAAAAAAAAAAAAAJgCAABkcnMvZG93&#10;bnJldi54bWxQSwUGAAAAAAQABAD1AAAAhwMAAAAA&#10;" path="m1244498,l,,,265175r1244498,l1244498,xe" fillcolor="#e1eeda" stroked="f">
                  <v:path arrowok="t"/>
                </v:shape>
                <v:shape id="Graphic 4" o:spid="_x0000_s1028" style="position:absolute;left:12445;width:44285;height:2654;visibility:visible;mso-wrap-style:square;v-text-anchor:top" coordsize="442849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jgcUA&#10;AADaAAAADwAAAGRycy9kb3ducmV2LnhtbESPQWvCQBSE70L/w/IK3nTTHkIbXYMUBA0oNbagt0f2&#10;mQSzb9PsGlN/fbdQ6HGYmW+YeTqYRvTUudqygqdpBIK4sLrmUsHHYTV5AeE8ssbGMin4Jgfp4mE0&#10;x0TbG++pz30pAoRdggoq79tESldUZNBNbUscvLPtDPogu1LqDm8Bbhr5HEWxNFhzWKiwpbeKikt+&#10;NQryO3/e++x1c9gfT7S7vmdf2zpTavw4LGcgPA3+P/zXXmsFMf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eOBxQAAANoAAAAPAAAAAAAAAAAAAAAAAJgCAABkcnMv&#10;ZG93bnJldi54bWxQSwUGAAAAAAQABAD1AAAAigMAAAAA&#10;" path="m4428109,l,,,265175r4428109,l4428109,xe" fillcolor="#f8caac" stroked="f">
                  <v:path arrowok="t"/>
                </v:shape>
                <v:shape id="Graphic 5" o:spid="_x0000_s1029" style="position:absolute;left:56726;width:6591;height:2654;visibility:visible;mso-wrap-style:square;v-text-anchor:top" coordsize="65913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TsAA&#10;AADaAAAADwAAAGRycy9kb3ducmV2LnhtbERPzWrCQBC+C32HZQq9BN20hyoxG7GlBQsVjPoAQ3ZM&#10;gtnZkJ2a9O27h4LHj+8/30yuUzcaQuvZwPMiBUVcedtybeB8+pyvQAVBtth5JgO/FGBTPMxyzKwf&#10;uaTbUWoVQzhkaKAR6TOtQ9WQw7DwPXHkLn5wKBEOtbYDjjHcdfolTV+1w5ZjQ4M9vTdUXY8/zsBH&#10;8p287ZbJ1zYZRZeTF33o9sY8PU7bNSihSe7if/fOGohb45V4A3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P/TsAAAADaAAAADwAAAAAAAAAAAAAAAACYAgAAZHJzL2Rvd25y&#10;ZXYueG1sUEsFBgAAAAAEAAQA9QAAAIUDAAAAAA==&#10;" path="m658977,l,,,265175r658977,l658977,xe" fillcolor="#e1eeda" stroked="f">
                  <v:path arrowok="t"/>
                </v:shape>
                <v:shape id="Graphic 6" o:spid="_x0000_s1030" style="position:absolute;top:2651;width:63271;height:51;visibility:visible;mso-wrap-style:square;v-text-anchor:top" coordsize="632714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0UcMA&#10;AADbAAAADwAAAGRycy9kb3ducmV2LnhtbESPQWvDMAyF74X9B6PBLmV1OlgJWdxSBgujt6RhZxFr&#10;SWgsh9hrk/366VDYTeI9vfcpP8xuUFeaQu/ZwHaTgCJuvO25NVCfP55TUCEiWxw8k4GFAhz2D6sc&#10;M+tvXNK1iq2SEA4ZGuhiHDOtQ9ORw7DxI7Fo335yGGWdWm0nvEm4G/RLkuy0w56locOR3jtqLtWP&#10;M6DDOh2/tkVpT7b+jdXi+vK1MObpcT6+gYo0x3/z/frTCr7Qyy8y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G0UcMAAADbAAAADwAAAAAAAAAAAAAAAACYAgAAZHJzL2Rv&#10;d25yZXYueG1sUEsFBgAAAAAEAAQA9QAAAIgDAAAAAA==&#10;" path="m1244498,l,,,4559r1244498,l1244498,xem5677217,r-4559,l1249121,r-4572,l1244549,4559r4572,l5672658,4559r4559,l5677217,xem6327051,l5677230,r,4559l6327051,4559r,-4559xe" fillcolor="black" stroked="f">
                  <v:path arrowok="t"/>
                </v:shape>
                <w10:wrap type="topAndBottom" anchorx="page"/>
              </v:group>
            </w:pict>
          </mc:Fallback>
        </mc:AlternateContent>
      </w:r>
    </w:p>
    <w:p w:rsidR="00090FD4" w:rsidRDefault="00090FD4" w:rsidP="00090FD4">
      <w:pPr>
        <w:tabs>
          <w:tab w:val="left" w:pos="9853"/>
        </w:tabs>
        <w:spacing w:before="2"/>
        <w:ind w:left="992"/>
        <w:rPr>
          <w:i/>
          <w:sz w:val="16"/>
        </w:rPr>
      </w:pPr>
      <w:r>
        <w:rPr>
          <w:i/>
          <w:sz w:val="16"/>
        </w:rPr>
        <w:t>Дата</w:t>
      </w:r>
      <w:r>
        <w:rPr>
          <w:i/>
          <w:spacing w:val="-3"/>
          <w:sz w:val="16"/>
        </w:rPr>
        <w:t xml:space="preserve"> </w:t>
      </w:r>
      <w:r>
        <w:rPr>
          <w:i/>
          <w:spacing w:val="-2"/>
          <w:sz w:val="16"/>
        </w:rPr>
        <w:t>заполнения</w:t>
      </w:r>
      <w:r>
        <w:rPr>
          <w:i/>
          <w:sz w:val="16"/>
        </w:rPr>
        <w:tab/>
      </w:r>
      <w:r>
        <w:rPr>
          <w:i/>
          <w:spacing w:val="-2"/>
          <w:sz w:val="16"/>
        </w:rPr>
        <w:t>Класс</w:t>
      </w:r>
    </w:p>
    <w:p w:rsidR="00090FD4" w:rsidRDefault="00090FD4" w:rsidP="00090FD4">
      <w:pPr>
        <w:pStyle w:val="a4"/>
        <w:ind w:left="0"/>
        <w:jc w:val="left"/>
        <w:rPr>
          <w:i/>
          <w:sz w:val="20"/>
        </w:rPr>
      </w:pPr>
    </w:p>
    <w:p w:rsidR="00090FD4" w:rsidRDefault="00090FD4" w:rsidP="00090FD4">
      <w:pPr>
        <w:pStyle w:val="a4"/>
        <w:spacing w:before="96"/>
        <w:ind w:left="0"/>
        <w:jc w:val="left"/>
        <w:rPr>
          <w:i/>
          <w:sz w:val="20"/>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6973"/>
        <w:gridCol w:w="1030"/>
      </w:tblGrid>
      <w:tr w:rsidR="00090FD4" w:rsidTr="00090FD4">
        <w:trPr>
          <w:trHeight w:val="869"/>
        </w:trPr>
        <w:tc>
          <w:tcPr>
            <w:tcW w:w="1960" w:type="dxa"/>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line="248" w:lineRule="exact"/>
              <w:ind w:left="232" w:firstLine="130"/>
              <w:rPr>
                <w:lang w:val="en-US"/>
              </w:rPr>
            </w:pPr>
            <w:r>
              <w:rPr>
                <w:spacing w:val="-2"/>
                <w:lang w:val="en-US"/>
              </w:rPr>
              <w:t>Направление</w:t>
            </w:r>
          </w:p>
          <w:p w:rsidR="00090FD4" w:rsidRDefault="00090FD4">
            <w:pPr>
              <w:pStyle w:val="TableParagraph"/>
              <w:spacing w:before="16" w:line="280" w:lineRule="atLeast"/>
              <w:ind w:left="355" w:hanging="123"/>
              <w:rPr>
                <w:lang w:val="en-US"/>
              </w:rPr>
            </w:pPr>
            <w:r>
              <w:rPr>
                <w:spacing w:val="-2"/>
                <w:lang w:val="en-US"/>
              </w:rPr>
              <w:t>воспитательной деятельности</w:t>
            </w:r>
          </w:p>
        </w:tc>
        <w:tc>
          <w:tcPr>
            <w:tcW w:w="6973" w:type="dxa"/>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line="248" w:lineRule="exact"/>
              <w:ind w:left="10"/>
              <w:jc w:val="center"/>
              <w:rPr>
                <w:lang w:val="en-US"/>
              </w:rPr>
            </w:pPr>
            <w:r>
              <w:rPr>
                <w:spacing w:val="-2"/>
                <w:lang w:val="en-US"/>
              </w:rPr>
              <w:t>Показатели/качества</w:t>
            </w:r>
          </w:p>
        </w:tc>
        <w:tc>
          <w:tcPr>
            <w:tcW w:w="1030" w:type="dxa"/>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line="248" w:lineRule="exact"/>
              <w:ind w:left="298"/>
              <w:rPr>
                <w:lang w:val="en-US"/>
              </w:rPr>
            </w:pPr>
            <w:r>
              <w:rPr>
                <w:spacing w:val="-4"/>
                <w:lang w:val="en-US"/>
              </w:rPr>
              <w:t>Балл</w:t>
            </w:r>
          </w:p>
        </w:tc>
      </w:tr>
      <w:tr w:rsidR="00090FD4" w:rsidTr="00090FD4">
        <w:trPr>
          <w:trHeight w:val="587"/>
        </w:trPr>
        <w:tc>
          <w:tcPr>
            <w:tcW w:w="1960"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2" w:line="276" w:lineRule="auto"/>
              <w:ind w:left="182" w:right="170" w:hanging="1"/>
              <w:jc w:val="center"/>
              <w:rPr>
                <w:b/>
                <w:lang w:val="en-US"/>
              </w:rPr>
            </w:pPr>
            <w:r>
              <w:rPr>
                <w:b/>
                <w:spacing w:val="-2"/>
                <w:lang w:val="en-US"/>
              </w:rPr>
              <w:t>Гражданско- патриотическое воспитание</w:t>
            </w: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Знает</w:t>
            </w:r>
            <w:r w:rsidRPr="00090FD4">
              <w:rPr>
                <w:spacing w:val="-5"/>
              </w:rPr>
              <w:t xml:space="preserve"> </w:t>
            </w:r>
            <w:r w:rsidRPr="00090FD4">
              <w:t>и</w:t>
            </w:r>
            <w:r w:rsidRPr="00090FD4">
              <w:rPr>
                <w:spacing w:val="77"/>
                <w:w w:val="150"/>
              </w:rPr>
              <w:t xml:space="preserve"> </w:t>
            </w:r>
            <w:r w:rsidRPr="00090FD4">
              <w:t>любит</w:t>
            </w:r>
            <w:r w:rsidRPr="00090FD4">
              <w:rPr>
                <w:spacing w:val="3"/>
              </w:rPr>
              <w:t xml:space="preserve"> </w:t>
            </w:r>
            <w:r w:rsidRPr="00090FD4">
              <w:t>свою</w:t>
            </w:r>
            <w:r w:rsidRPr="00090FD4">
              <w:rPr>
                <w:spacing w:val="-8"/>
              </w:rPr>
              <w:t xml:space="preserve"> </w:t>
            </w:r>
            <w:r w:rsidRPr="00090FD4">
              <w:t>малую</w:t>
            </w:r>
            <w:r w:rsidRPr="00090FD4">
              <w:rPr>
                <w:spacing w:val="-2"/>
              </w:rPr>
              <w:t xml:space="preserve"> </w:t>
            </w:r>
            <w:r w:rsidRPr="00090FD4">
              <w:t>родину,</w:t>
            </w:r>
            <w:r w:rsidRPr="00090FD4">
              <w:rPr>
                <w:spacing w:val="-5"/>
              </w:rPr>
              <w:t xml:space="preserve"> </w:t>
            </w:r>
            <w:r w:rsidRPr="00090FD4">
              <w:t>свой</w:t>
            </w:r>
            <w:r w:rsidRPr="00090FD4">
              <w:rPr>
                <w:spacing w:val="-4"/>
              </w:rPr>
              <w:t xml:space="preserve"> </w:t>
            </w:r>
            <w:r w:rsidRPr="00090FD4">
              <w:t>край,</w:t>
            </w:r>
            <w:r w:rsidRPr="00090FD4">
              <w:rPr>
                <w:spacing w:val="-6"/>
              </w:rPr>
              <w:t xml:space="preserve"> </w:t>
            </w:r>
            <w:r w:rsidRPr="00090FD4">
              <w:t>имеет</w:t>
            </w:r>
            <w:r w:rsidRPr="00090FD4">
              <w:rPr>
                <w:spacing w:val="72"/>
                <w:w w:val="150"/>
              </w:rPr>
              <w:t xml:space="preserve"> </w:t>
            </w:r>
            <w:r w:rsidRPr="00090FD4">
              <w:rPr>
                <w:spacing w:val="-2"/>
              </w:rPr>
              <w:t>представление</w:t>
            </w:r>
          </w:p>
          <w:p w:rsidR="00090FD4" w:rsidRPr="00090FD4" w:rsidRDefault="00090FD4">
            <w:pPr>
              <w:pStyle w:val="TableParagraph"/>
              <w:spacing w:before="35"/>
            </w:pPr>
            <w:r w:rsidRPr="00090FD4">
              <w:t>о</w:t>
            </w:r>
            <w:r w:rsidRPr="00090FD4">
              <w:rPr>
                <w:spacing w:val="-4"/>
              </w:rPr>
              <w:t xml:space="preserve"> </w:t>
            </w:r>
            <w:r w:rsidRPr="00090FD4">
              <w:t>Родине</w:t>
            </w:r>
            <w:r w:rsidRPr="00090FD4">
              <w:rPr>
                <w:spacing w:val="-3"/>
              </w:rPr>
              <w:t xml:space="preserve"> </w:t>
            </w:r>
            <w:r w:rsidRPr="00090FD4">
              <w:t>—</w:t>
            </w:r>
            <w:r w:rsidRPr="00090FD4">
              <w:rPr>
                <w:spacing w:val="-6"/>
              </w:rPr>
              <w:t xml:space="preserve"> </w:t>
            </w:r>
            <w:r w:rsidRPr="00090FD4">
              <w:t>России,</w:t>
            </w:r>
            <w:r w:rsidRPr="00090FD4">
              <w:rPr>
                <w:spacing w:val="-4"/>
              </w:rPr>
              <w:t xml:space="preserve"> </w:t>
            </w:r>
            <w:r w:rsidRPr="00090FD4">
              <w:t>её</w:t>
            </w:r>
            <w:r w:rsidRPr="00090FD4">
              <w:rPr>
                <w:spacing w:val="-5"/>
              </w:rPr>
              <w:t xml:space="preserve"> </w:t>
            </w:r>
            <w:r w:rsidRPr="00090FD4">
              <w:t>территории,</w:t>
            </w:r>
            <w:r w:rsidRPr="00090FD4">
              <w:rPr>
                <w:spacing w:val="2"/>
              </w:rPr>
              <w:t xml:space="preserve"> </w:t>
            </w:r>
            <w:r w:rsidRPr="00090FD4">
              <w:rPr>
                <w:spacing w:val="-2"/>
              </w:rPr>
              <w:t>расположении.</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4"/>
              </w:rPr>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Сознает</w:t>
            </w:r>
            <w:r w:rsidRPr="00090FD4">
              <w:rPr>
                <w:spacing w:val="-6"/>
              </w:rPr>
              <w:t xml:space="preserve"> </w:t>
            </w:r>
            <w:r w:rsidRPr="00090FD4">
              <w:t>принадлежность</w:t>
            </w:r>
            <w:r w:rsidRPr="00090FD4">
              <w:rPr>
                <w:spacing w:val="-10"/>
              </w:rPr>
              <w:t xml:space="preserve"> </w:t>
            </w:r>
            <w:r w:rsidRPr="00090FD4">
              <w:t>к</w:t>
            </w:r>
            <w:r w:rsidRPr="00090FD4">
              <w:rPr>
                <w:spacing w:val="-3"/>
              </w:rPr>
              <w:t xml:space="preserve"> </w:t>
            </w:r>
            <w:r w:rsidRPr="00090FD4">
              <w:t>своему</w:t>
            </w:r>
            <w:r w:rsidRPr="00090FD4">
              <w:rPr>
                <w:spacing w:val="-6"/>
              </w:rPr>
              <w:t xml:space="preserve"> </w:t>
            </w:r>
            <w:r w:rsidRPr="00090FD4">
              <w:t>народу</w:t>
            </w:r>
            <w:r w:rsidRPr="00090FD4">
              <w:rPr>
                <w:spacing w:val="-13"/>
              </w:rPr>
              <w:t xml:space="preserve"> </w:t>
            </w:r>
            <w:r w:rsidRPr="00090FD4">
              <w:t>и</w:t>
            </w:r>
            <w:r w:rsidRPr="00090FD4">
              <w:rPr>
                <w:spacing w:val="1"/>
              </w:rPr>
              <w:t xml:space="preserve"> </w:t>
            </w:r>
            <w:r w:rsidRPr="00090FD4">
              <w:t>к</w:t>
            </w:r>
            <w:r w:rsidRPr="00090FD4">
              <w:rPr>
                <w:spacing w:val="4"/>
              </w:rPr>
              <w:t xml:space="preserve"> </w:t>
            </w:r>
            <w:r w:rsidRPr="00090FD4">
              <w:t>общности</w:t>
            </w:r>
            <w:r w:rsidRPr="00090FD4">
              <w:rPr>
                <w:spacing w:val="-6"/>
              </w:rPr>
              <w:t xml:space="preserve"> </w:t>
            </w:r>
            <w:r w:rsidRPr="00090FD4">
              <w:rPr>
                <w:spacing w:val="-2"/>
              </w:rPr>
              <w:t>граждан</w:t>
            </w:r>
          </w:p>
          <w:p w:rsidR="00090FD4" w:rsidRPr="00090FD4" w:rsidRDefault="00090FD4">
            <w:pPr>
              <w:pStyle w:val="TableParagraph"/>
              <w:spacing w:before="35"/>
            </w:pPr>
            <w:r w:rsidRPr="00090FD4">
              <w:t>России,</w:t>
            </w:r>
            <w:r w:rsidRPr="00090FD4">
              <w:rPr>
                <w:spacing w:val="-6"/>
              </w:rPr>
              <w:t xml:space="preserve"> </w:t>
            </w:r>
            <w:r w:rsidRPr="00090FD4">
              <w:t>проявляет</w:t>
            </w:r>
            <w:r w:rsidRPr="00090FD4">
              <w:rPr>
                <w:spacing w:val="1"/>
              </w:rPr>
              <w:t xml:space="preserve"> </w:t>
            </w:r>
            <w:r w:rsidRPr="00090FD4">
              <w:t>уважение</w:t>
            </w:r>
            <w:r w:rsidRPr="00090FD4">
              <w:rPr>
                <w:spacing w:val="-7"/>
              </w:rPr>
              <w:t xml:space="preserve"> </w:t>
            </w:r>
            <w:r w:rsidRPr="00090FD4">
              <w:t>к</w:t>
            </w:r>
            <w:r w:rsidRPr="00090FD4">
              <w:rPr>
                <w:spacing w:val="-8"/>
              </w:rPr>
              <w:t xml:space="preserve"> </w:t>
            </w:r>
            <w:r w:rsidRPr="00090FD4">
              <w:t>своему</w:t>
            </w:r>
            <w:r w:rsidRPr="00090FD4">
              <w:rPr>
                <w:spacing w:val="-11"/>
              </w:rPr>
              <w:t xml:space="preserve"> </w:t>
            </w:r>
            <w:r w:rsidRPr="00090FD4">
              <w:t>и</w:t>
            </w:r>
            <w:r w:rsidRPr="00090FD4">
              <w:rPr>
                <w:spacing w:val="-5"/>
              </w:rPr>
              <w:t xml:space="preserve"> </w:t>
            </w:r>
            <w:r w:rsidRPr="00090FD4">
              <w:t>другим</w:t>
            </w:r>
            <w:r w:rsidRPr="00090FD4">
              <w:rPr>
                <w:spacing w:val="-6"/>
              </w:rPr>
              <w:t xml:space="preserve"> </w:t>
            </w:r>
            <w:r w:rsidRPr="00090FD4">
              <w:rPr>
                <w:spacing w:val="-2"/>
              </w:rPr>
              <w:t>народам.</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4"/>
              </w:rPr>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Понимает</w:t>
            </w:r>
            <w:r w:rsidRPr="00090FD4">
              <w:rPr>
                <w:spacing w:val="-7"/>
              </w:rPr>
              <w:t xml:space="preserve"> </w:t>
            </w:r>
            <w:r w:rsidRPr="00090FD4">
              <w:t>свою</w:t>
            </w:r>
            <w:r w:rsidRPr="00090FD4">
              <w:rPr>
                <w:spacing w:val="-4"/>
              </w:rPr>
              <w:t xml:space="preserve"> </w:t>
            </w:r>
            <w:r w:rsidRPr="00090FD4">
              <w:t>сопричастность</w:t>
            </w:r>
            <w:r w:rsidRPr="00090FD4">
              <w:rPr>
                <w:spacing w:val="-4"/>
              </w:rPr>
              <w:t xml:space="preserve"> </w:t>
            </w:r>
            <w:r w:rsidRPr="00090FD4">
              <w:t>к</w:t>
            </w:r>
            <w:r w:rsidRPr="00090FD4">
              <w:rPr>
                <w:spacing w:val="-10"/>
              </w:rPr>
              <w:t xml:space="preserve"> </w:t>
            </w:r>
            <w:r w:rsidRPr="00090FD4">
              <w:t>прошлому,</w:t>
            </w:r>
            <w:r w:rsidRPr="00090FD4">
              <w:rPr>
                <w:spacing w:val="-7"/>
              </w:rPr>
              <w:t xml:space="preserve"> </w:t>
            </w:r>
            <w:r w:rsidRPr="00090FD4">
              <w:t>настоящему</w:t>
            </w:r>
            <w:r w:rsidRPr="00090FD4">
              <w:rPr>
                <w:spacing w:val="-13"/>
              </w:rPr>
              <w:t xml:space="preserve"> </w:t>
            </w:r>
            <w:r w:rsidRPr="00090FD4">
              <w:t>и</w:t>
            </w:r>
            <w:r w:rsidRPr="00090FD4">
              <w:rPr>
                <w:spacing w:val="-7"/>
              </w:rPr>
              <w:t xml:space="preserve"> </w:t>
            </w:r>
            <w:r w:rsidRPr="00090FD4">
              <w:rPr>
                <w:spacing w:val="-2"/>
              </w:rPr>
              <w:t>будущему</w:t>
            </w:r>
          </w:p>
          <w:p w:rsidR="00090FD4" w:rsidRPr="00090FD4" w:rsidRDefault="00090FD4">
            <w:pPr>
              <w:pStyle w:val="TableParagraph"/>
              <w:spacing w:before="42"/>
            </w:pPr>
            <w:r w:rsidRPr="00090FD4">
              <w:t>родного</w:t>
            </w:r>
            <w:r w:rsidRPr="00090FD4">
              <w:rPr>
                <w:spacing w:val="-5"/>
              </w:rPr>
              <w:t xml:space="preserve"> </w:t>
            </w:r>
            <w:r w:rsidRPr="00090FD4">
              <w:t>края,</w:t>
            </w:r>
            <w:r w:rsidRPr="00090FD4">
              <w:rPr>
                <w:spacing w:val="-5"/>
              </w:rPr>
              <w:t xml:space="preserve"> </w:t>
            </w:r>
            <w:r w:rsidRPr="00090FD4">
              <w:t>своей</w:t>
            </w:r>
            <w:r w:rsidRPr="00090FD4">
              <w:rPr>
                <w:spacing w:val="-4"/>
              </w:rPr>
              <w:t xml:space="preserve"> </w:t>
            </w:r>
            <w:r w:rsidRPr="00090FD4">
              <w:t>Родины</w:t>
            </w:r>
            <w:r w:rsidRPr="00090FD4">
              <w:rPr>
                <w:spacing w:val="-2"/>
              </w:rPr>
              <w:t xml:space="preserve"> </w:t>
            </w:r>
            <w:r w:rsidRPr="00090FD4">
              <w:t>—</w:t>
            </w:r>
            <w:r w:rsidRPr="00090FD4">
              <w:rPr>
                <w:spacing w:val="-7"/>
              </w:rPr>
              <w:t xml:space="preserve"> </w:t>
            </w:r>
            <w:r w:rsidRPr="00090FD4">
              <w:t>России,</w:t>
            </w:r>
            <w:r w:rsidRPr="00090FD4">
              <w:rPr>
                <w:spacing w:val="-11"/>
              </w:rPr>
              <w:t xml:space="preserve"> </w:t>
            </w:r>
            <w:r w:rsidRPr="00090FD4">
              <w:t>Российского</w:t>
            </w:r>
            <w:r w:rsidRPr="00090FD4">
              <w:rPr>
                <w:spacing w:val="-4"/>
              </w:rPr>
              <w:t xml:space="preserve"> </w:t>
            </w:r>
            <w:r w:rsidRPr="00090FD4">
              <w:rPr>
                <w:spacing w:val="-2"/>
              </w:rPr>
              <w:t>государства.</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4"/>
              </w:rPr>
            </w:pPr>
          </w:p>
        </w:tc>
      </w:tr>
      <w:tr w:rsidR="00090FD4" w:rsidTr="00090FD4">
        <w:trPr>
          <w:trHeight w:val="292"/>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Демонстрирует</w:t>
            </w:r>
            <w:r w:rsidRPr="00090FD4">
              <w:rPr>
                <w:spacing w:val="-1"/>
              </w:rPr>
              <w:t xml:space="preserve"> </w:t>
            </w:r>
            <w:r w:rsidRPr="00090FD4">
              <w:t>уважение</w:t>
            </w:r>
            <w:r w:rsidRPr="00090FD4">
              <w:rPr>
                <w:spacing w:val="-3"/>
              </w:rPr>
              <w:t xml:space="preserve"> </w:t>
            </w:r>
            <w:r w:rsidRPr="00090FD4">
              <w:t>к</w:t>
            </w:r>
            <w:r w:rsidRPr="00090FD4">
              <w:rPr>
                <w:spacing w:val="-11"/>
              </w:rPr>
              <w:t xml:space="preserve"> </w:t>
            </w:r>
            <w:r w:rsidRPr="00090FD4">
              <w:t>своему</w:t>
            </w:r>
            <w:r w:rsidRPr="00090FD4">
              <w:rPr>
                <w:spacing w:val="-7"/>
              </w:rPr>
              <w:t xml:space="preserve"> </w:t>
            </w:r>
            <w:r w:rsidRPr="00090FD4">
              <w:t>и</w:t>
            </w:r>
            <w:r w:rsidRPr="00090FD4">
              <w:rPr>
                <w:spacing w:val="-7"/>
              </w:rPr>
              <w:t xml:space="preserve"> </w:t>
            </w:r>
            <w:r w:rsidRPr="00090FD4">
              <w:t>другим</w:t>
            </w:r>
            <w:r w:rsidRPr="00090FD4">
              <w:rPr>
                <w:spacing w:val="-8"/>
              </w:rPr>
              <w:t xml:space="preserve"> </w:t>
            </w:r>
            <w:r w:rsidRPr="00090FD4">
              <w:rPr>
                <w:spacing w:val="-2"/>
              </w:rPr>
              <w:t>народам.</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0"/>
              </w:rPr>
            </w:pPr>
          </w:p>
        </w:tc>
      </w:tr>
      <w:tr w:rsidR="00090FD4" w:rsidTr="00090FD4">
        <w:trPr>
          <w:trHeight w:val="86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Понимает</w:t>
            </w:r>
            <w:r w:rsidRPr="00090FD4">
              <w:rPr>
                <w:spacing w:val="-8"/>
              </w:rPr>
              <w:t xml:space="preserve"> </w:t>
            </w:r>
            <w:r w:rsidRPr="00090FD4">
              <w:t>значение</w:t>
            </w:r>
            <w:r w:rsidRPr="00090FD4">
              <w:rPr>
                <w:spacing w:val="-9"/>
              </w:rPr>
              <w:t xml:space="preserve"> </w:t>
            </w:r>
            <w:r w:rsidRPr="00090FD4">
              <w:t>гражданских</w:t>
            </w:r>
            <w:r w:rsidRPr="00090FD4">
              <w:rPr>
                <w:spacing w:val="-13"/>
              </w:rPr>
              <w:t xml:space="preserve"> </w:t>
            </w:r>
            <w:r w:rsidRPr="00090FD4">
              <w:t>символов</w:t>
            </w:r>
            <w:r w:rsidRPr="00090FD4">
              <w:rPr>
                <w:spacing w:val="-9"/>
              </w:rPr>
              <w:t xml:space="preserve"> </w:t>
            </w:r>
            <w:r w:rsidRPr="00090FD4">
              <w:rPr>
                <w:spacing w:val="-2"/>
              </w:rPr>
              <w:t>(государственная</w:t>
            </w:r>
          </w:p>
          <w:p w:rsidR="00090FD4" w:rsidRPr="00090FD4" w:rsidRDefault="00090FD4">
            <w:pPr>
              <w:pStyle w:val="TableParagraph"/>
              <w:spacing w:before="15" w:line="280" w:lineRule="atLeast"/>
              <w:ind w:right="48"/>
            </w:pPr>
            <w:r w:rsidRPr="00090FD4">
              <w:t>символика</w:t>
            </w:r>
            <w:r w:rsidRPr="00090FD4">
              <w:rPr>
                <w:spacing w:val="-6"/>
              </w:rPr>
              <w:t xml:space="preserve"> </w:t>
            </w:r>
            <w:r w:rsidRPr="00090FD4">
              <w:t>России,</w:t>
            </w:r>
            <w:r w:rsidRPr="00090FD4">
              <w:rPr>
                <w:spacing w:val="-5"/>
              </w:rPr>
              <w:t xml:space="preserve"> </w:t>
            </w:r>
            <w:r w:rsidRPr="00090FD4">
              <w:t>своего</w:t>
            </w:r>
            <w:r w:rsidRPr="00090FD4">
              <w:rPr>
                <w:spacing w:val="-4"/>
              </w:rPr>
              <w:t xml:space="preserve"> </w:t>
            </w:r>
            <w:r w:rsidRPr="00090FD4">
              <w:t>региона),</w:t>
            </w:r>
            <w:r w:rsidRPr="00090FD4">
              <w:rPr>
                <w:spacing w:val="-5"/>
              </w:rPr>
              <w:t xml:space="preserve"> </w:t>
            </w:r>
            <w:r w:rsidRPr="00090FD4">
              <w:t>праздников,</w:t>
            </w:r>
            <w:r w:rsidRPr="00090FD4">
              <w:rPr>
                <w:spacing w:val="-5"/>
              </w:rPr>
              <w:t xml:space="preserve"> </w:t>
            </w:r>
            <w:r w:rsidRPr="00090FD4">
              <w:t>мест</w:t>
            </w:r>
            <w:r w:rsidRPr="00090FD4">
              <w:rPr>
                <w:spacing w:val="-4"/>
              </w:rPr>
              <w:t xml:space="preserve"> </w:t>
            </w:r>
            <w:r w:rsidRPr="00090FD4">
              <w:t>почитания</w:t>
            </w:r>
            <w:r w:rsidRPr="00090FD4">
              <w:rPr>
                <w:spacing w:val="-9"/>
              </w:rPr>
              <w:t xml:space="preserve"> </w:t>
            </w:r>
            <w:r w:rsidRPr="00090FD4">
              <w:t>героев и защитников Отечества, проявляет к ним уважение.</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4"/>
              </w:rPr>
            </w:pPr>
          </w:p>
        </w:tc>
      </w:tr>
      <w:tr w:rsidR="00090FD4" w:rsidTr="00090FD4">
        <w:trPr>
          <w:trHeight w:val="58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Имеет</w:t>
            </w:r>
            <w:r w:rsidRPr="00090FD4">
              <w:rPr>
                <w:spacing w:val="-6"/>
              </w:rPr>
              <w:t xml:space="preserve"> </w:t>
            </w:r>
            <w:r w:rsidRPr="00090FD4">
              <w:t>первоначальные</w:t>
            </w:r>
            <w:r w:rsidRPr="00090FD4">
              <w:rPr>
                <w:spacing w:val="-8"/>
              </w:rPr>
              <w:t xml:space="preserve"> </w:t>
            </w:r>
            <w:r w:rsidRPr="00090FD4">
              <w:t>представления</w:t>
            </w:r>
            <w:r w:rsidRPr="00090FD4">
              <w:rPr>
                <w:spacing w:val="-10"/>
              </w:rPr>
              <w:t xml:space="preserve"> </w:t>
            </w:r>
            <w:r w:rsidRPr="00090FD4">
              <w:t>о</w:t>
            </w:r>
            <w:r w:rsidRPr="00090FD4">
              <w:rPr>
                <w:spacing w:val="-6"/>
              </w:rPr>
              <w:t xml:space="preserve"> </w:t>
            </w:r>
            <w:r w:rsidRPr="00090FD4">
              <w:t>правах</w:t>
            </w:r>
            <w:r w:rsidRPr="00090FD4">
              <w:rPr>
                <w:spacing w:val="-6"/>
              </w:rPr>
              <w:t xml:space="preserve"> </w:t>
            </w:r>
            <w:r w:rsidRPr="00090FD4">
              <w:t>и</w:t>
            </w:r>
            <w:r w:rsidRPr="00090FD4">
              <w:rPr>
                <w:spacing w:val="-6"/>
              </w:rPr>
              <w:t xml:space="preserve"> </w:t>
            </w:r>
            <w:r w:rsidRPr="00090FD4">
              <w:rPr>
                <w:spacing w:val="-2"/>
              </w:rPr>
              <w:t>ответственности</w:t>
            </w:r>
          </w:p>
          <w:p w:rsidR="00090FD4" w:rsidRPr="00090FD4" w:rsidRDefault="00090FD4">
            <w:pPr>
              <w:pStyle w:val="TableParagraph"/>
              <w:spacing w:before="35"/>
            </w:pPr>
            <w:r w:rsidRPr="00090FD4">
              <w:t>человека</w:t>
            </w:r>
            <w:r w:rsidRPr="00090FD4">
              <w:rPr>
                <w:spacing w:val="-9"/>
              </w:rPr>
              <w:t xml:space="preserve"> </w:t>
            </w:r>
            <w:r w:rsidRPr="00090FD4">
              <w:t>в</w:t>
            </w:r>
            <w:r w:rsidRPr="00090FD4">
              <w:rPr>
                <w:spacing w:val="1"/>
              </w:rPr>
              <w:t xml:space="preserve"> </w:t>
            </w:r>
            <w:r w:rsidRPr="00090FD4">
              <w:t>обществе,</w:t>
            </w:r>
            <w:r w:rsidRPr="00090FD4">
              <w:rPr>
                <w:spacing w:val="-7"/>
              </w:rPr>
              <w:t xml:space="preserve"> </w:t>
            </w:r>
            <w:r w:rsidRPr="00090FD4">
              <w:t>гражданских</w:t>
            </w:r>
            <w:r w:rsidRPr="00090FD4">
              <w:rPr>
                <w:spacing w:val="-6"/>
              </w:rPr>
              <w:t xml:space="preserve"> </w:t>
            </w:r>
            <w:r w:rsidRPr="00090FD4">
              <w:t>правах</w:t>
            </w:r>
            <w:r w:rsidRPr="00090FD4">
              <w:rPr>
                <w:spacing w:val="-7"/>
              </w:rPr>
              <w:t xml:space="preserve"> </w:t>
            </w:r>
            <w:r w:rsidRPr="00090FD4">
              <w:t>и</w:t>
            </w:r>
            <w:r w:rsidRPr="00090FD4">
              <w:rPr>
                <w:spacing w:val="-6"/>
              </w:rPr>
              <w:t xml:space="preserve"> </w:t>
            </w:r>
            <w:r w:rsidRPr="00090FD4">
              <w:rPr>
                <w:spacing w:val="-2"/>
              </w:rPr>
              <w:t>обязанностях.</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4"/>
              </w:rPr>
            </w:pPr>
          </w:p>
        </w:tc>
      </w:tr>
      <w:tr w:rsidR="00090FD4" w:rsidTr="00090FD4">
        <w:trPr>
          <w:trHeight w:val="86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275"/>
                <w:tab w:val="left" w:pos="2605"/>
                <w:tab w:val="left" w:pos="3410"/>
              </w:tabs>
              <w:spacing w:line="271" w:lineRule="auto"/>
              <w:ind w:right="769"/>
            </w:pPr>
            <w:r w:rsidRPr="00090FD4">
              <w:t>Принимает</w:t>
            </w:r>
            <w:r w:rsidRPr="00090FD4">
              <w:rPr>
                <w:spacing w:val="80"/>
              </w:rPr>
              <w:t xml:space="preserve"> </w:t>
            </w:r>
            <w:r w:rsidRPr="00090FD4">
              <w:t>участие</w:t>
            </w:r>
            <w:r w:rsidRPr="00090FD4">
              <w:tab/>
            </w:r>
            <w:r w:rsidRPr="00090FD4">
              <w:rPr>
                <w:spacing w:val="-10"/>
              </w:rPr>
              <w:t>в</w:t>
            </w:r>
            <w:r w:rsidRPr="00090FD4">
              <w:tab/>
            </w:r>
            <w:r w:rsidRPr="00090FD4">
              <w:rPr>
                <w:spacing w:val="-4"/>
              </w:rPr>
              <w:t>жизни</w:t>
            </w:r>
            <w:r w:rsidRPr="00090FD4">
              <w:tab/>
              <w:t>класса,</w:t>
            </w:r>
            <w:r w:rsidRPr="00090FD4">
              <w:rPr>
                <w:spacing w:val="-14"/>
              </w:rPr>
              <w:t xml:space="preserve"> </w:t>
            </w:r>
            <w:r w:rsidRPr="00090FD4">
              <w:t>общеобразовательной организации, в доступной по возрасту социально значимой</w:t>
            </w:r>
          </w:p>
          <w:p w:rsidR="00090FD4" w:rsidRDefault="00090FD4">
            <w:pPr>
              <w:pStyle w:val="TableParagraph"/>
              <w:spacing w:before="1"/>
              <w:rPr>
                <w:lang w:val="en-US"/>
              </w:rPr>
            </w:pPr>
            <w:r>
              <w:rPr>
                <w:spacing w:val="-2"/>
                <w:lang w:val="en-US"/>
              </w:rPr>
              <w:t>деятельности.</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4"/>
                <w:lang w:val="en-US"/>
              </w:rPr>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1371"/>
              <w:rPr>
                <w:b/>
                <w:i/>
              </w:rPr>
            </w:pPr>
            <w:r w:rsidRPr="00090FD4">
              <w:rPr>
                <w:b/>
                <w:i/>
                <w:color w:val="001F5F"/>
              </w:rPr>
              <w:t>Средний</w:t>
            </w:r>
            <w:r w:rsidRPr="00090FD4">
              <w:rPr>
                <w:b/>
                <w:i/>
                <w:color w:val="001F5F"/>
                <w:spacing w:val="-8"/>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9"/>
              </w:rPr>
              <w:t xml:space="preserve"> </w:t>
            </w:r>
            <w:r w:rsidRPr="00090FD4">
              <w:rPr>
                <w:b/>
                <w:i/>
                <w:color w:val="001F5F"/>
              </w:rPr>
              <w:t>направлению</w:t>
            </w:r>
            <w:r w:rsidRPr="00090FD4">
              <w:rPr>
                <w:b/>
                <w:i/>
                <w:color w:val="001F5F"/>
                <w:spacing w:val="-4"/>
              </w:rPr>
              <w:t xml:space="preserve"> </w:t>
            </w:r>
            <w:r w:rsidRPr="00090FD4">
              <w:rPr>
                <w:b/>
                <w:i/>
                <w:color w:val="001F5F"/>
              </w:rPr>
              <w:t>"Гражданско-патриотическое</w:t>
            </w:r>
            <w:r w:rsidRPr="00090FD4">
              <w:rPr>
                <w:b/>
                <w:i/>
                <w:color w:val="001F5F"/>
                <w:spacing w:val="-11"/>
              </w:rPr>
              <w:t xml:space="preserve"> </w:t>
            </w:r>
            <w:r w:rsidRPr="00090FD4">
              <w:rPr>
                <w:b/>
                <w:i/>
                <w:color w:val="001F5F"/>
                <w:spacing w:val="-2"/>
              </w:rPr>
              <w:t>воспитание"</w:t>
            </w:r>
          </w:p>
        </w:tc>
        <w:tc>
          <w:tcPr>
            <w:tcW w:w="1030"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rPr>
                <w:sz w:val="24"/>
              </w:rPr>
            </w:pPr>
          </w:p>
        </w:tc>
      </w:tr>
      <w:tr w:rsidR="00090FD4" w:rsidTr="00090FD4">
        <w:trPr>
          <w:trHeight w:val="580"/>
        </w:trPr>
        <w:tc>
          <w:tcPr>
            <w:tcW w:w="1960"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8" w:lineRule="exact"/>
              <w:ind w:left="23"/>
              <w:jc w:val="center"/>
              <w:rPr>
                <w:b/>
                <w:lang w:val="en-US"/>
              </w:rPr>
            </w:pPr>
            <w:r>
              <w:rPr>
                <w:b/>
                <w:spacing w:val="-2"/>
                <w:lang w:val="en-US"/>
              </w:rPr>
              <w:t>Духовно-</w:t>
            </w:r>
          </w:p>
          <w:p w:rsidR="00090FD4" w:rsidRDefault="00090FD4">
            <w:pPr>
              <w:pStyle w:val="TableParagraph"/>
              <w:spacing w:before="35"/>
              <w:ind w:left="23" w:right="13"/>
              <w:jc w:val="center"/>
              <w:rPr>
                <w:b/>
                <w:lang w:val="en-US"/>
              </w:rPr>
            </w:pPr>
            <w:r>
              <w:rPr>
                <w:b/>
                <w:spacing w:val="-2"/>
                <w:lang w:val="en-US"/>
              </w:rPr>
              <w:t>нравственное</w:t>
            </w: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Уважает</w:t>
            </w:r>
            <w:r w:rsidRPr="00090FD4">
              <w:rPr>
                <w:spacing w:val="-8"/>
              </w:rPr>
              <w:t xml:space="preserve"> </w:t>
            </w:r>
            <w:r w:rsidRPr="00090FD4">
              <w:t>духовно-нравственную</w:t>
            </w:r>
            <w:r w:rsidRPr="00090FD4">
              <w:rPr>
                <w:spacing w:val="-10"/>
              </w:rPr>
              <w:t xml:space="preserve"> </w:t>
            </w:r>
            <w:r w:rsidRPr="00090FD4">
              <w:t>культуру</w:t>
            </w:r>
            <w:r w:rsidRPr="00090FD4">
              <w:rPr>
                <w:spacing w:val="-7"/>
              </w:rPr>
              <w:t xml:space="preserve"> </w:t>
            </w:r>
            <w:r w:rsidRPr="00090FD4">
              <w:t>своей</w:t>
            </w:r>
            <w:r w:rsidRPr="00090FD4">
              <w:rPr>
                <w:spacing w:val="-7"/>
              </w:rPr>
              <w:t xml:space="preserve"> </w:t>
            </w:r>
            <w:r w:rsidRPr="00090FD4">
              <w:t>семьи,</w:t>
            </w:r>
            <w:r w:rsidRPr="00090FD4">
              <w:rPr>
                <w:spacing w:val="-8"/>
              </w:rPr>
              <w:t xml:space="preserve"> </w:t>
            </w:r>
            <w:r w:rsidRPr="00090FD4">
              <w:t>своего</w:t>
            </w:r>
            <w:r w:rsidRPr="00090FD4">
              <w:rPr>
                <w:spacing w:val="-14"/>
              </w:rPr>
              <w:t xml:space="preserve"> </w:t>
            </w:r>
            <w:r w:rsidRPr="00090FD4">
              <w:rPr>
                <w:spacing w:val="-2"/>
              </w:rPr>
              <w:t>народа,</w:t>
            </w:r>
          </w:p>
          <w:p w:rsidR="00090FD4" w:rsidRPr="00090FD4" w:rsidRDefault="00090FD4">
            <w:pPr>
              <w:pStyle w:val="TableParagraph"/>
              <w:spacing w:before="35"/>
            </w:pPr>
            <w:r w:rsidRPr="00090FD4">
              <w:t>семейные</w:t>
            </w:r>
            <w:r w:rsidRPr="00090FD4">
              <w:rPr>
                <w:spacing w:val="-9"/>
              </w:rPr>
              <w:t xml:space="preserve"> </w:t>
            </w:r>
            <w:r w:rsidRPr="00090FD4">
              <w:t>ценности</w:t>
            </w:r>
            <w:r w:rsidRPr="00090FD4">
              <w:rPr>
                <w:spacing w:val="-7"/>
              </w:rPr>
              <w:t xml:space="preserve"> </w:t>
            </w:r>
            <w:r w:rsidRPr="00090FD4">
              <w:t>с</w:t>
            </w:r>
            <w:r w:rsidRPr="00090FD4">
              <w:rPr>
                <w:spacing w:val="-8"/>
              </w:rPr>
              <w:t xml:space="preserve"> </w:t>
            </w:r>
            <w:r w:rsidRPr="00090FD4">
              <w:t>учётом</w:t>
            </w:r>
            <w:r w:rsidRPr="00090FD4">
              <w:rPr>
                <w:spacing w:val="-8"/>
              </w:rPr>
              <w:t xml:space="preserve"> </w:t>
            </w:r>
            <w:r w:rsidRPr="00090FD4">
              <w:t>национальной,</w:t>
            </w:r>
            <w:r w:rsidRPr="00090FD4">
              <w:rPr>
                <w:spacing w:val="-7"/>
              </w:rPr>
              <w:t xml:space="preserve"> </w:t>
            </w:r>
            <w:r w:rsidRPr="00090FD4">
              <w:rPr>
                <w:spacing w:val="-2"/>
              </w:rPr>
              <w:t>религиозной</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4"/>
              </w:rPr>
            </w:pPr>
          </w:p>
        </w:tc>
      </w:tr>
    </w:tbl>
    <w:p w:rsidR="00090FD4" w:rsidRDefault="00090FD4" w:rsidP="00090FD4">
      <w:pPr>
        <w:widowControl/>
        <w:autoSpaceDE/>
        <w:autoSpaceDN/>
        <w:rPr>
          <w:sz w:val="24"/>
        </w:rPr>
        <w:sectPr w:rsidR="00090FD4">
          <w:pgSz w:w="11910" w:h="16850"/>
          <w:pgMar w:top="1140" w:right="141" w:bottom="1160" w:left="283" w:header="0" w:footer="956"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6973"/>
        <w:gridCol w:w="1030"/>
      </w:tblGrid>
      <w:tr w:rsidR="00090FD4" w:rsidTr="00090FD4">
        <w:trPr>
          <w:trHeight w:val="387"/>
        </w:trPr>
        <w:tc>
          <w:tcPr>
            <w:tcW w:w="1960"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4"/>
              <w:ind w:left="405"/>
              <w:rPr>
                <w:b/>
                <w:lang w:val="en-US"/>
              </w:rPr>
            </w:pPr>
            <w:r>
              <w:rPr>
                <w:b/>
                <w:spacing w:val="-2"/>
                <w:lang w:val="en-US"/>
              </w:rPr>
              <w:t>воспитание</w:t>
            </w:r>
          </w:p>
        </w:tc>
        <w:tc>
          <w:tcPr>
            <w:tcW w:w="6973" w:type="dxa"/>
            <w:tcBorders>
              <w:top w:val="nil"/>
              <w:left w:val="single" w:sz="4" w:space="0" w:color="000000"/>
              <w:bottom w:val="single" w:sz="4" w:space="0" w:color="000000"/>
              <w:right w:val="single" w:sz="4" w:space="0" w:color="000000"/>
            </w:tcBorders>
            <w:hideMark/>
          </w:tcPr>
          <w:p w:rsidR="00090FD4" w:rsidRDefault="00090FD4">
            <w:pPr>
              <w:pStyle w:val="TableParagraph"/>
              <w:spacing w:before="4"/>
              <w:rPr>
                <w:lang w:val="en-US"/>
              </w:rPr>
            </w:pPr>
            <w:r>
              <w:rPr>
                <w:spacing w:val="-2"/>
                <w:lang w:val="en-US"/>
              </w:rPr>
              <w:t>принадлежности.</w:t>
            </w:r>
          </w:p>
        </w:tc>
        <w:tc>
          <w:tcPr>
            <w:tcW w:w="1030" w:type="dxa"/>
            <w:tcBorders>
              <w:top w:val="nil"/>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581"/>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Сознаёт</w:t>
            </w:r>
            <w:r w:rsidRPr="00090FD4">
              <w:rPr>
                <w:spacing w:val="-9"/>
              </w:rPr>
              <w:t xml:space="preserve"> </w:t>
            </w:r>
            <w:r w:rsidRPr="00090FD4">
              <w:t>ценность</w:t>
            </w:r>
            <w:r w:rsidRPr="00090FD4">
              <w:rPr>
                <w:spacing w:val="-11"/>
              </w:rPr>
              <w:t xml:space="preserve"> </w:t>
            </w:r>
            <w:r w:rsidRPr="00090FD4">
              <w:t>каждой</w:t>
            </w:r>
            <w:r w:rsidRPr="00090FD4">
              <w:rPr>
                <w:spacing w:val="-8"/>
              </w:rPr>
              <w:t xml:space="preserve"> </w:t>
            </w:r>
            <w:r w:rsidRPr="00090FD4">
              <w:t>человеческой</w:t>
            </w:r>
            <w:r w:rsidRPr="00090FD4">
              <w:rPr>
                <w:spacing w:val="-2"/>
              </w:rPr>
              <w:t xml:space="preserve"> </w:t>
            </w:r>
            <w:r w:rsidRPr="00090FD4">
              <w:t>жизни,</w:t>
            </w:r>
            <w:r w:rsidRPr="00090FD4">
              <w:rPr>
                <w:spacing w:val="-9"/>
              </w:rPr>
              <w:t xml:space="preserve"> </w:t>
            </w:r>
            <w:r w:rsidRPr="00090FD4">
              <w:rPr>
                <w:spacing w:val="-2"/>
              </w:rPr>
              <w:t>признаёт</w:t>
            </w:r>
          </w:p>
          <w:p w:rsidR="00090FD4" w:rsidRPr="00090FD4" w:rsidRDefault="00090FD4">
            <w:pPr>
              <w:pStyle w:val="TableParagraph"/>
              <w:spacing w:before="42"/>
            </w:pPr>
            <w:r w:rsidRPr="00090FD4">
              <w:t>индивидуальность</w:t>
            </w:r>
            <w:r w:rsidRPr="00090FD4">
              <w:rPr>
                <w:spacing w:val="-14"/>
              </w:rPr>
              <w:t xml:space="preserve"> </w:t>
            </w:r>
            <w:r w:rsidRPr="00090FD4">
              <w:t>и</w:t>
            </w:r>
            <w:r w:rsidRPr="00090FD4">
              <w:rPr>
                <w:spacing w:val="-1"/>
              </w:rPr>
              <w:t xml:space="preserve"> </w:t>
            </w:r>
            <w:r w:rsidRPr="00090FD4">
              <w:t>достоинство</w:t>
            </w:r>
            <w:r w:rsidRPr="00090FD4">
              <w:rPr>
                <w:spacing w:val="-9"/>
              </w:rPr>
              <w:t xml:space="preserve"> </w:t>
            </w:r>
            <w:r w:rsidRPr="00090FD4">
              <w:t>каждого</w:t>
            </w:r>
            <w:r w:rsidRPr="00090FD4">
              <w:rPr>
                <w:spacing w:val="-13"/>
              </w:rPr>
              <w:t xml:space="preserve"> </w:t>
            </w:r>
            <w:r w:rsidRPr="00090FD4">
              <w:rPr>
                <w:spacing w:val="-2"/>
              </w:rPr>
              <w:t>человека.</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Доброжелательный,</w:t>
            </w:r>
            <w:r w:rsidRPr="00090FD4">
              <w:rPr>
                <w:spacing w:val="-14"/>
              </w:rPr>
              <w:t xml:space="preserve"> </w:t>
            </w:r>
            <w:r w:rsidRPr="00090FD4">
              <w:t>проявляет</w:t>
            </w:r>
            <w:r w:rsidRPr="00090FD4">
              <w:rPr>
                <w:spacing w:val="-14"/>
              </w:rPr>
              <w:t xml:space="preserve"> </w:t>
            </w:r>
            <w:r w:rsidRPr="00090FD4">
              <w:t>сопереживание,</w:t>
            </w:r>
            <w:r w:rsidRPr="00090FD4">
              <w:rPr>
                <w:spacing w:val="-10"/>
              </w:rPr>
              <w:t xml:space="preserve"> </w:t>
            </w:r>
            <w:r w:rsidRPr="00090FD4">
              <w:t>готовность</w:t>
            </w:r>
            <w:r w:rsidRPr="00090FD4">
              <w:rPr>
                <w:spacing w:val="-11"/>
              </w:rPr>
              <w:t xml:space="preserve"> </w:t>
            </w:r>
            <w:r w:rsidRPr="00090FD4">
              <w:rPr>
                <w:spacing w:val="-2"/>
              </w:rPr>
              <w:t>оказывать</w:t>
            </w:r>
          </w:p>
          <w:p w:rsidR="00090FD4" w:rsidRPr="00090FD4" w:rsidRDefault="00090FD4">
            <w:pPr>
              <w:pStyle w:val="TableParagraph"/>
              <w:spacing w:before="42"/>
            </w:pPr>
            <w:r w:rsidRPr="00090FD4">
              <w:rPr>
                <w:spacing w:val="-2"/>
              </w:rPr>
              <w:t>помощь.</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Выражает</w:t>
            </w:r>
            <w:r w:rsidRPr="00090FD4">
              <w:rPr>
                <w:spacing w:val="-11"/>
              </w:rPr>
              <w:t xml:space="preserve"> </w:t>
            </w:r>
            <w:r w:rsidRPr="00090FD4">
              <w:t>неприятие</w:t>
            </w:r>
            <w:r w:rsidRPr="00090FD4">
              <w:rPr>
                <w:spacing w:val="-11"/>
              </w:rPr>
              <w:t xml:space="preserve"> </w:t>
            </w:r>
            <w:r w:rsidRPr="00090FD4">
              <w:t>поведения,</w:t>
            </w:r>
            <w:r w:rsidRPr="00090FD4">
              <w:rPr>
                <w:spacing w:val="-11"/>
              </w:rPr>
              <w:t xml:space="preserve"> </w:t>
            </w:r>
            <w:r w:rsidRPr="00090FD4">
              <w:t>причиняющего</w:t>
            </w:r>
            <w:r w:rsidRPr="00090FD4">
              <w:rPr>
                <w:spacing w:val="-10"/>
              </w:rPr>
              <w:t xml:space="preserve"> </w:t>
            </w:r>
            <w:r w:rsidRPr="00090FD4">
              <w:t>физический</w:t>
            </w:r>
            <w:r w:rsidRPr="00090FD4">
              <w:rPr>
                <w:spacing w:val="-11"/>
              </w:rPr>
              <w:t xml:space="preserve"> </w:t>
            </w:r>
            <w:r w:rsidRPr="00090FD4">
              <w:rPr>
                <w:spacing w:val="-10"/>
              </w:rPr>
              <w:t>и</w:t>
            </w:r>
          </w:p>
          <w:p w:rsidR="00090FD4" w:rsidRDefault="00090FD4">
            <w:pPr>
              <w:pStyle w:val="TableParagraph"/>
              <w:spacing w:before="35"/>
              <w:rPr>
                <w:lang w:val="en-US"/>
              </w:rPr>
            </w:pPr>
            <w:r>
              <w:rPr>
                <w:lang w:val="en-US"/>
              </w:rPr>
              <w:t>моральный</w:t>
            </w:r>
            <w:r>
              <w:rPr>
                <w:spacing w:val="-7"/>
                <w:lang w:val="en-US"/>
              </w:rPr>
              <w:t xml:space="preserve"> </w:t>
            </w:r>
            <w:r>
              <w:rPr>
                <w:lang w:val="en-US"/>
              </w:rPr>
              <w:t>вред</w:t>
            </w:r>
            <w:r>
              <w:rPr>
                <w:spacing w:val="-7"/>
                <w:lang w:val="en-US"/>
              </w:rPr>
              <w:t xml:space="preserve"> </w:t>
            </w:r>
            <w:r>
              <w:rPr>
                <w:lang w:val="en-US"/>
              </w:rPr>
              <w:t>другим</w:t>
            </w:r>
            <w:r>
              <w:rPr>
                <w:spacing w:val="-1"/>
                <w:lang w:val="en-US"/>
              </w:rPr>
              <w:t xml:space="preserve"> </w:t>
            </w:r>
            <w:r>
              <w:rPr>
                <w:spacing w:val="-2"/>
                <w:lang w:val="en-US"/>
              </w:rPr>
              <w:t>людям.</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292"/>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2"/>
              <w:rPr>
                <w:lang w:val="en-US"/>
              </w:rPr>
            </w:pPr>
            <w:r>
              <w:rPr>
                <w:lang w:val="en-US"/>
              </w:rPr>
              <w:t>Уважает</w:t>
            </w:r>
            <w:r>
              <w:rPr>
                <w:spacing w:val="-8"/>
                <w:lang w:val="en-US"/>
              </w:rPr>
              <w:t xml:space="preserve"> </w:t>
            </w:r>
            <w:r>
              <w:rPr>
                <w:spacing w:val="-2"/>
                <w:lang w:val="en-US"/>
              </w:rPr>
              <w:t>старших.</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r>
      <w:tr w:rsidR="00090FD4" w:rsidTr="00090FD4">
        <w:trPr>
          <w:trHeight w:val="581"/>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Умеет оценивать</w:t>
            </w:r>
            <w:r w:rsidRPr="00090FD4">
              <w:rPr>
                <w:spacing w:val="-9"/>
              </w:rPr>
              <w:t xml:space="preserve"> </w:t>
            </w:r>
            <w:r w:rsidRPr="00090FD4">
              <w:t>поступки</w:t>
            </w:r>
            <w:r w:rsidRPr="00090FD4">
              <w:rPr>
                <w:spacing w:val="-6"/>
              </w:rPr>
              <w:t xml:space="preserve"> </w:t>
            </w:r>
            <w:r w:rsidRPr="00090FD4">
              <w:t>с</w:t>
            </w:r>
            <w:r w:rsidRPr="00090FD4">
              <w:rPr>
                <w:spacing w:val="-7"/>
              </w:rPr>
              <w:t xml:space="preserve"> </w:t>
            </w:r>
            <w:r w:rsidRPr="00090FD4">
              <w:t>позиции</w:t>
            </w:r>
            <w:r w:rsidRPr="00090FD4">
              <w:rPr>
                <w:spacing w:val="-6"/>
              </w:rPr>
              <w:t xml:space="preserve"> </w:t>
            </w:r>
            <w:r w:rsidRPr="00090FD4">
              <w:t>их соответствия</w:t>
            </w:r>
            <w:r w:rsidRPr="00090FD4">
              <w:rPr>
                <w:spacing w:val="-11"/>
              </w:rPr>
              <w:t xml:space="preserve"> </w:t>
            </w:r>
            <w:r w:rsidRPr="00090FD4">
              <w:rPr>
                <w:spacing w:val="-2"/>
              </w:rPr>
              <w:t>нравственным</w:t>
            </w:r>
          </w:p>
          <w:p w:rsidR="00090FD4" w:rsidRPr="00090FD4" w:rsidRDefault="00090FD4">
            <w:pPr>
              <w:pStyle w:val="TableParagraph"/>
              <w:spacing w:before="35"/>
            </w:pPr>
            <w:r w:rsidRPr="00090FD4">
              <w:t>нормам,</w:t>
            </w:r>
            <w:r w:rsidRPr="00090FD4">
              <w:rPr>
                <w:spacing w:val="-9"/>
              </w:rPr>
              <w:t xml:space="preserve"> </w:t>
            </w:r>
            <w:r w:rsidRPr="00090FD4">
              <w:t>осознает</w:t>
            </w:r>
            <w:r w:rsidRPr="00090FD4">
              <w:rPr>
                <w:spacing w:val="-1"/>
              </w:rPr>
              <w:t xml:space="preserve"> </w:t>
            </w:r>
            <w:r w:rsidRPr="00090FD4">
              <w:t>ответственность</w:t>
            </w:r>
            <w:r w:rsidRPr="00090FD4">
              <w:rPr>
                <w:spacing w:val="-11"/>
              </w:rPr>
              <w:t xml:space="preserve"> </w:t>
            </w:r>
            <w:r w:rsidRPr="00090FD4">
              <w:t>за</w:t>
            </w:r>
            <w:r w:rsidRPr="00090FD4">
              <w:rPr>
                <w:spacing w:val="-9"/>
              </w:rPr>
              <w:t xml:space="preserve"> </w:t>
            </w:r>
            <w:r w:rsidRPr="00090FD4">
              <w:t>свои</w:t>
            </w:r>
            <w:r w:rsidRPr="00090FD4">
              <w:rPr>
                <w:spacing w:val="-7"/>
              </w:rPr>
              <w:t xml:space="preserve"> </w:t>
            </w:r>
            <w:r w:rsidRPr="00090FD4">
              <w:rPr>
                <w:spacing w:val="-2"/>
              </w:rPr>
              <w:t>поступки.</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5"/>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pPr>
            <w:r w:rsidRPr="00090FD4">
              <w:t>Владеет</w:t>
            </w:r>
            <w:r w:rsidRPr="00090FD4">
              <w:rPr>
                <w:spacing w:val="-8"/>
              </w:rPr>
              <w:t xml:space="preserve"> </w:t>
            </w:r>
            <w:r w:rsidRPr="00090FD4">
              <w:t>представлениями</w:t>
            </w:r>
            <w:r w:rsidRPr="00090FD4">
              <w:rPr>
                <w:spacing w:val="-8"/>
              </w:rPr>
              <w:t xml:space="preserve"> </w:t>
            </w:r>
            <w:r w:rsidRPr="00090FD4">
              <w:t>о</w:t>
            </w:r>
            <w:r w:rsidRPr="00090FD4">
              <w:rPr>
                <w:spacing w:val="-8"/>
              </w:rPr>
              <w:t xml:space="preserve"> </w:t>
            </w:r>
            <w:r w:rsidRPr="00090FD4">
              <w:t>многообразии</w:t>
            </w:r>
            <w:r w:rsidRPr="00090FD4">
              <w:rPr>
                <w:spacing w:val="-2"/>
              </w:rPr>
              <w:t xml:space="preserve"> </w:t>
            </w:r>
            <w:r w:rsidRPr="00090FD4">
              <w:t>языкового</w:t>
            </w:r>
            <w:r w:rsidRPr="00090FD4">
              <w:rPr>
                <w:spacing w:val="-14"/>
              </w:rPr>
              <w:t xml:space="preserve"> </w:t>
            </w:r>
            <w:r w:rsidRPr="00090FD4">
              <w:t>и</w:t>
            </w:r>
            <w:r w:rsidRPr="00090FD4">
              <w:rPr>
                <w:spacing w:val="-1"/>
              </w:rPr>
              <w:t xml:space="preserve"> </w:t>
            </w:r>
            <w:r w:rsidRPr="00090FD4">
              <w:t>культурного пространства России, имеет первоначальные навыки общения с</w:t>
            </w:r>
          </w:p>
          <w:p w:rsidR="00090FD4" w:rsidRDefault="00090FD4">
            <w:pPr>
              <w:pStyle w:val="TableParagraph"/>
              <w:spacing w:before="6"/>
              <w:rPr>
                <w:lang w:val="en-US"/>
              </w:rPr>
            </w:pPr>
            <w:r>
              <w:rPr>
                <w:lang w:val="en-US"/>
              </w:rPr>
              <w:t>людьми разных</w:t>
            </w:r>
            <w:r>
              <w:rPr>
                <w:spacing w:val="-12"/>
                <w:lang w:val="en-US"/>
              </w:rPr>
              <w:t xml:space="preserve"> </w:t>
            </w:r>
            <w:r>
              <w:rPr>
                <w:lang w:val="en-US"/>
              </w:rPr>
              <w:t>народов,</w:t>
            </w:r>
            <w:r>
              <w:rPr>
                <w:spacing w:val="-7"/>
                <w:lang w:val="en-US"/>
              </w:rPr>
              <w:t xml:space="preserve"> </w:t>
            </w:r>
            <w:r>
              <w:rPr>
                <w:spacing w:val="-2"/>
                <w:lang w:val="en-US"/>
              </w:rPr>
              <w:t>вероисповеданий.</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Сознает</w:t>
            </w:r>
            <w:r w:rsidRPr="00090FD4">
              <w:rPr>
                <w:spacing w:val="-9"/>
              </w:rPr>
              <w:t xml:space="preserve"> </w:t>
            </w:r>
            <w:r w:rsidRPr="00090FD4">
              <w:t>нравственную</w:t>
            </w:r>
            <w:r w:rsidRPr="00090FD4">
              <w:rPr>
                <w:spacing w:val="-12"/>
              </w:rPr>
              <w:t xml:space="preserve"> </w:t>
            </w:r>
            <w:r w:rsidRPr="00090FD4">
              <w:t>и</w:t>
            </w:r>
            <w:r w:rsidRPr="00090FD4">
              <w:rPr>
                <w:spacing w:val="-4"/>
              </w:rPr>
              <w:t xml:space="preserve"> </w:t>
            </w:r>
            <w:r w:rsidRPr="00090FD4">
              <w:t>эстетическую</w:t>
            </w:r>
            <w:r w:rsidRPr="00090FD4">
              <w:rPr>
                <w:spacing w:val="-12"/>
              </w:rPr>
              <w:t xml:space="preserve"> </w:t>
            </w:r>
            <w:r w:rsidRPr="00090FD4">
              <w:t>ценность</w:t>
            </w:r>
            <w:r w:rsidRPr="00090FD4">
              <w:rPr>
                <w:spacing w:val="-7"/>
              </w:rPr>
              <w:t xml:space="preserve"> </w:t>
            </w:r>
            <w:r w:rsidRPr="00090FD4">
              <w:t>литературы,</w:t>
            </w:r>
            <w:r w:rsidRPr="00090FD4">
              <w:rPr>
                <w:spacing w:val="-5"/>
              </w:rPr>
              <w:t xml:space="preserve"> </w:t>
            </w:r>
            <w:r w:rsidRPr="00090FD4">
              <w:rPr>
                <w:spacing w:val="-2"/>
              </w:rPr>
              <w:t>родного</w:t>
            </w:r>
          </w:p>
          <w:p w:rsidR="00090FD4" w:rsidRPr="00090FD4" w:rsidRDefault="00090FD4">
            <w:pPr>
              <w:pStyle w:val="TableParagraph"/>
              <w:spacing w:before="42"/>
            </w:pPr>
            <w:r w:rsidRPr="00090FD4">
              <w:t>языка,</w:t>
            </w:r>
            <w:r w:rsidRPr="00090FD4">
              <w:rPr>
                <w:spacing w:val="-7"/>
              </w:rPr>
              <w:t xml:space="preserve"> </w:t>
            </w:r>
            <w:r w:rsidRPr="00090FD4">
              <w:t>русского</w:t>
            </w:r>
            <w:r w:rsidRPr="00090FD4">
              <w:rPr>
                <w:spacing w:val="-5"/>
              </w:rPr>
              <w:t xml:space="preserve"> </w:t>
            </w:r>
            <w:r w:rsidRPr="00090FD4">
              <w:t>языка,</w:t>
            </w:r>
            <w:r w:rsidRPr="00090FD4">
              <w:rPr>
                <w:spacing w:val="-6"/>
              </w:rPr>
              <w:t xml:space="preserve"> </w:t>
            </w:r>
            <w:r w:rsidRPr="00090FD4">
              <w:t>проявляет</w:t>
            </w:r>
            <w:r w:rsidRPr="00090FD4">
              <w:rPr>
                <w:spacing w:val="-6"/>
              </w:rPr>
              <w:t xml:space="preserve"> </w:t>
            </w:r>
            <w:r w:rsidRPr="00090FD4">
              <w:t>интерес к</w:t>
            </w:r>
            <w:r w:rsidRPr="00090FD4">
              <w:rPr>
                <w:spacing w:val="-9"/>
              </w:rPr>
              <w:t xml:space="preserve"> </w:t>
            </w:r>
            <w:r w:rsidRPr="00090FD4">
              <w:rPr>
                <w:spacing w:val="-2"/>
              </w:rPr>
              <w:t>чтению.</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2106"/>
              <w:rPr>
                <w:b/>
                <w:i/>
              </w:rPr>
            </w:pPr>
            <w:r w:rsidRPr="00090FD4">
              <w:rPr>
                <w:b/>
                <w:i/>
                <w:color w:val="001F5F"/>
              </w:rPr>
              <w:t>Средний</w:t>
            </w:r>
            <w:r w:rsidRPr="00090FD4">
              <w:rPr>
                <w:b/>
                <w:i/>
                <w:color w:val="001F5F"/>
                <w:spacing w:val="-8"/>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9"/>
              </w:rPr>
              <w:t xml:space="preserve"> </w:t>
            </w:r>
            <w:r w:rsidRPr="00090FD4">
              <w:rPr>
                <w:b/>
                <w:i/>
                <w:color w:val="001F5F"/>
              </w:rPr>
              <w:t>направлению</w:t>
            </w:r>
            <w:r w:rsidRPr="00090FD4">
              <w:rPr>
                <w:b/>
                <w:i/>
                <w:color w:val="001F5F"/>
                <w:spacing w:val="-4"/>
              </w:rPr>
              <w:t xml:space="preserve"> </w:t>
            </w:r>
            <w:r w:rsidRPr="00090FD4">
              <w:rPr>
                <w:b/>
                <w:i/>
                <w:color w:val="001F5F"/>
              </w:rPr>
              <w:t>"Духовно-нравственное</w:t>
            </w:r>
            <w:r w:rsidRPr="00090FD4">
              <w:rPr>
                <w:b/>
                <w:i/>
                <w:color w:val="001F5F"/>
                <w:spacing w:val="-5"/>
              </w:rPr>
              <w:t xml:space="preserve"> </w:t>
            </w:r>
            <w:r w:rsidRPr="00090FD4">
              <w:rPr>
                <w:b/>
                <w:i/>
                <w:color w:val="001F5F"/>
                <w:spacing w:val="-2"/>
              </w:rPr>
              <w:t>воспитание"</w:t>
            </w:r>
          </w:p>
        </w:tc>
        <w:tc>
          <w:tcPr>
            <w:tcW w:w="1030"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580"/>
        </w:trPr>
        <w:tc>
          <w:tcPr>
            <w:tcW w:w="1960"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ind w:left="391" w:hanging="87"/>
              <w:rPr>
                <w:b/>
                <w:lang w:val="en-US"/>
              </w:rPr>
            </w:pPr>
            <w:r>
              <w:rPr>
                <w:b/>
                <w:spacing w:val="-2"/>
                <w:lang w:val="en-US"/>
              </w:rPr>
              <w:t>Эстетическое воспитания</w:t>
            </w: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Демонстрирует</w:t>
            </w:r>
            <w:r w:rsidRPr="00090FD4">
              <w:rPr>
                <w:spacing w:val="-3"/>
              </w:rPr>
              <w:t xml:space="preserve"> </w:t>
            </w:r>
            <w:r w:rsidRPr="00090FD4">
              <w:t>способность</w:t>
            </w:r>
            <w:r w:rsidRPr="00090FD4">
              <w:rPr>
                <w:spacing w:val="-12"/>
              </w:rPr>
              <w:t xml:space="preserve"> </w:t>
            </w:r>
            <w:r w:rsidRPr="00090FD4">
              <w:t>воспринимать</w:t>
            </w:r>
            <w:r w:rsidRPr="00090FD4">
              <w:rPr>
                <w:spacing w:val="-12"/>
              </w:rPr>
              <w:t xml:space="preserve"> </w:t>
            </w:r>
            <w:r w:rsidRPr="00090FD4">
              <w:t>и</w:t>
            </w:r>
            <w:r w:rsidRPr="00090FD4">
              <w:rPr>
                <w:spacing w:val="-8"/>
              </w:rPr>
              <w:t xml:space="preserve"> </w:t>
            </w:r>
            <w:r w:rsidRPr="00090FD4">
              <w:t>чувствовать</w:t>
            </w:r>
            <w:r w:rsidRPr="00090FD4">
              <w:rPr>
                <w:spacing w:val="-5"/>
              </w:rPr>
              <w:t xml:space="preserve"> </w:t>
            </w:r>
            <w:r w:rsidRPr="00090FD4">
              <w:t>прекрасное</w:t>
            </w:r>
            <w:r w:rsidRPr="00090FD4">
              <w:rPr>
                <w:spacing w:val="-10"/>
              </w:rPr>
              <w:t xml:space="preserve"> в</w:t>
            </w:r>
          </w:p>
          <w:p w:rsidR="00090FD4" w:rsidRPr="00090FD4" w:rsidRDefault="00090FD4">
            <w:pPr>
              <w:pStyle w:val="TableParagraph"/>
              <w:spacing w:before="35"/>
            </w:pPr>
            <w:r w:rsidRPr="00090FD4">
              <w:t>быту,</w:t>
            </w:r>
            <w:r w:rsidRPr="00090FD4">
              <w:rPr>
                <w:spacing w:val="-8"/>
              </w:rPr>
              <w:t xml:space="preserve"> </w:t>
            </w:r>
            <w:r w:rsidRPr="00090FD4">
              <w:t>природе,</w:t>
            </w:r>
            <w:r w:rsidRPr="00090FD4">
              <w:rPr>
                <w:spacing w:val="-7"/>
              </w:rPr>
              <w:t xml:space="preserve"> </w:t>
            </w:r>
            <w:r w:rsidRPr="00090FD4">
              <w:t>искусстве,</w:t>
            </w:r>
            <w:r w:rsidRPr="00090FD4">
              <w:rPr>
                <w:spacing w:val="-8"/>
              </w:rPr>
              <w:t xml:space="preserve"> </w:t>
            </w:r>
            <w:r w:rsidRPr="00090FD4">
              <w:t>творчестве</w:t>
            </w:r>
            <w:r w:rsidRPr="00090FD4">
              <w:rPr>
                <w:spacing w:val="-8"/>
              </w:rPr>
              <w:t xml:space="preserve"> </w:t>
            </w:r>
            <w:r w:rsidRPr="00090FD4">
              <w:rPr>
                <w:spacing w:val="-2"/>
              </w:rPr>
              <w:t>людей.</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Проявляет</w:t>
            </w:r>
            <w:r w:rsidRPr="00090FD4">
              <w:rPr>
                <w:spacing w:val="-7"/>
              </w:rPr>
              <w:t xml:space="preserve"> </w:t>
            </w:r>
            <w:r w:rsidRPr="00090FD4">
              <w:t>интерес</w:t>
            </w:r>
            <w:r w:rsidRPr="00090FD4">
              <w:rPr>
                <w:spacing w:val="-8"/>
              </w:rPr>
              <w:t xml:space="preserve"> </w:t>
            </w:r>
            <w:r w:rsidRPr="00090FD4">
              <w:t>и</w:t>
            </w:r>
            <w:r w:rsidRPr="00090FD4">
              <w:rPr>
                <w:spacing w:val="-1"/>
              </w:rPr>
              <w:t xml:space="preserve"> </w:t>
            </w:r>
            <w:r w:rsidRPr="00090FD4">
              <w:t>уважение</w:t>
            </w:r>
            <w:r w:rsidRPr="00090FD4">
              <w:rPr>
                <w:spacing w:val="-9"/>
              </w:rPr>
              <w:t xml:space="preserve"> </w:t>
            </w:r>
            <w:r w:rsidRPr="00090FD4">
              <w:t>к</w:t>
            </w:r>
            <w:r w:rsidRPr="00090FD4">
              <w:rPr>
                <w:spacing w:val="-4"/>
              </w:rPr>
              <w:t xml:space="preserve"> </w:t>
            </w:r>
            <w:r w:rsidRPr="00090FD4">
              <w:t>отечественной</w:t>
            </w:r>
            <w:r w:rsidRPr="00090FD4">
              <w:rPr>
                <w:spacing w:val="-7"/>
              </w:rPr>
              <w:t xml:space="preserve"> </w:t>
            </w:r>
            <w:r w:rsidRPr="00090FD4">
              <w:t>и</w:t>
            </w:r>
            <w:r w:rsidRPr="00090FD4">
              <w:rPr>
                <w:spacing w:val="-7"/>
              </w:rPr>
              <w:t xml:space="preserve"> </w:t>
            </w:r>
            <w:r w:rsidRPr="00090FD4">
              <w:rPr>
                <w:spacing w:val="-2"/>
              </w:rPr>
              <w:t>мировой</w:t>
            </w:r>
          </w:p>
          <w:p w:rsidR="00090FD4" w:rsidRDefault="00090FD4">
            <w:pPr>
              <w:pStyle w:val="TableParagraph"/>
              <w:spacing w:before="42"/>
              <w:rPr>
                <w:lang w:val="en-US"/>
              </w:rPr>
            </w:pPr>
            <w:r>
              <w:rPr>
                <w:lang w:val="en-US"/>
              </w:rPr>
              <w:t>художественной</w:t>
            </w:r>
            <w:r>
              <w:rPr>
                <w:spacing w:val="-9"/>
                <w:lang w:val="en-US"/>
              </w:rPr>
              <w:t xml:space="preserve"> </w:t>
            </w:r>
            <w:r>
              <w:rPr>
                <w:spacing w:val="-2"/>
                <w:lang w:val="en-US"/>
              </w:rPr>
              <w:t>культуре.</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581"/>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Проявляет</w:t>
            </w:r>
            <w:r w:rsidRPr="00090FD4">
              <w:rPr>
                <w:spacing w:val="-8"/>
              </w:rPr>
              <w:t xml:space="preserve"> </w:t>
            </w:r>
            <w:r w:rsidRPr="00090FD4">
              <w:t>стремление</w:t>
            </w:r>
            <w:r w:rsidRPr="00090FD4">
              <w:rPr>
                <w:spacing w:val="-3"/>
              </w:rPr>
              <w:t xml:space="preserve"> </w:t>
            </w:r>
            <w:r w:rsidRPr="00090FD4">
              <w:t>к</w:t>
            </w:r>
            <w:r w:rsidRPr="00090FD4">
              <w:rPr>
                <w:spacing w:val="-11"/>
              </w:rPr>
              <w:t xml:space="preserve"> </w:t>
            </w:r>
            <w:r w:rsidRPr="00090FD4">
              <w:t>самовыражению</w:t>
            </w:r>
            <w:r w:rsidRPr="00090FD4">
              <w:rPr>
                <w:spacing w:val="-11"/>
              </w:rPr>
              <w:t xml:space="preserve"> </w:t>
            </w:r>
            <w:r w:rsidRPr="00090FD4">
              <w:t>в</w:t>
            </w:r>
            <w:r w:rsidRPr="00090FD4">
              <w:rPr>
                <w:spacing w:val="-2"/>
              </w:rPr>
              <w:t xml:space="preserve"> </w:t>
            </w:r>
            <w:r w:rsidRPr="00090FD4">
              <w:t>разных</w:t>
            </w:r>
            <w:r w:rsidRPr="00090FD4">
              <w:rPr>
                <w:spacing w:val="-7"/>
              </w:rPr>
              <w:t xml:space="preserve"> </w:t>
            </w:r>
            <w:r w:rsidRPr="00090FD4">
              <w:rPr>
                <w:spacing w:val="-2"/>
              </w:rPr>
              <w:t>видах</w:t>
            </w:r>
          </w:p>
          <w:p w:rsidR="00090FD4" w:rsidRDefault="00090FD4">
            <w:pPr>
              <w:pStyle w:val="TableParagraph"/>
              <w:spacing w:before="43"/>
              <w:rPr>
                <w:lang w:val="en-US"/>
              </w:rPr>
            </w:pPr>
            <w:r>
              <w:rPr>
                <w:lang w:val="en-US"/>
              </w:rPr>
              <w:t>художественной</w:t>
            </w:r>
            <w:r>
              <w:rPr>
                <w:spacing w:val="-13"/>
                <w:lang w:val="en-US"/>
              </w:rPr>
              <w:t xml:space="preserve"> </w:t>
            </w:r>
            <w:r>
              <w:rPr>
                <w:lang w:val="en-US"/>
              </w:rPr>
              <w:t>деятельности,</w:t>
            </w:r>
            <w:r>
              <w:rPr>
                <w:spacing w:val="-14"/>
                <w:lang w:val="en-US"/>
              </w:rPr>
              <w:t xml:space="preserve"> </w:t>
            </w:r>
            <w:r>
              <w:rPr>
                <w:spacing w:val="-2"/>
                <w:lang w:val="en-US"/>
              </w:rPr>
              <w:t>искусстве.</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2905"/>
              <w:rPr>
                <w:b/>
                <w:i/>
              </w:rPr>
            </w:pPr>
            <w:r w:rsidRPr="00090FD4">
              <w:rPr>
                <w:b/>
                <w:i/>
                <w:color w:val="001F5F"/>
              </w:rPr>
              <w:t>Средний</w:t>
            </w:r>
            <w:r w:rsidRPr="00090FD4">
              <w:rPr>
                <w:b/>
                <w:i/>
                <w:color w:val="001F5F"/>
                <w:spacing w:val="-7"/>
              </w:rPr>
              <w:t xml:space="preserve"> </w:t>
            </w:r>
            <w:r w:rsidRPr="00090FD4">
              <w:rPr>
                <w:b/>
                <w:i/>
                <w:color w:val="001F5F"/>
              </w:rPr>
              <w:t>балл</w:t>
            </w:r>
            <w:r w:rsidRPr="00090FD4">
              <w:rPr>
                <w:b/>
                <w:i/>
                <w:color w:val="001F5F"/>
                <w:spacing w:val="-10"/>
              </w:rPr>
              <w:t xml:space="preserve"> </w:t>
            </w:r>
            <w:r w:rsidRPr="00090FD4">
              <w:rPr>
                <w:b/>
                <w:i/>
                <w:color w:val="001F5F"/>
              </w:rPr>
              <w:t>по</w:t>
            </w:r>
            <w:r w:rsidRPr="00090FD4">
              <w:rPr>
                <w:b/>
                <w:i/>
                <w:color w:val="001F5F"/>
                <w:spacing w:val="-6"/>
              </w:rPr>
              <w:t xml:space="preserve"> </w:t>
            </w:r>
            <w:r w:rsidRPr="00090FD4">
              <w:rPr>
                <w:b/>
                <w:i/>
                <w:color w:val="001F5F"/>
              </w:rPr>
              <w:t>направлению</w:t>
            </w:r>
            <w:r w:rsidRPr="00090FD4">
              <w:rPr>
                <w:b/>
                <w:i/>
                <w:color w:val="001F5F"/>
                <w:spacing w:val="-2"/>
              </w:rPr>
              <w:t xml:space="preserve"> </w:t>
            </w:r>
            <w:r w:rsidRPr="00090FD4">
              <w:rPr>
                <w:b/>
                <w:i/>
                <w:color w:val="001F5F"/>
              </w:rPr>
              <w:t>"Эстетическое</w:t>
            </w:r>
            <w:r w:rsidRPr="00090FD4">
              <w:rPr>
                <w:b/>
                <w:i/>
                <w:color w:val="001F5F"/>
                <w:spacing w:val="-9"/>
              </w:rPr>
              <w:t xml:space="preserve"> </w:t>
            </w:r>
            <w:r w:rsidRPr="00090FD4">
              <w:rPr>
                <w:b/>
                <w:i/>
                <w:color w:val="001F5F"/>
                <w:spacing w:val="-2"/>
              </w:rPr>
              <w:t>воспитание"</w:t>
            </w:r>
          </w:p>
        </w:tc>
        <w:tc>
          <w:tcPr>
            <w:tcW w:w="1030"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868"/>
        </w:trPr>
        <w:tc>
          <w:tcPr>
            <w:tcW w:w="1960" w:type="dxa"/>
            <w:vMerge w:val="restart"/>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left="160" w:right="142" w:hanging="5"/>
              <w:jc w:val="center"/>
              <w:rPr>
                <w:b/>
              </w:rPr>
            </w:pPr>
            <w:r w:rsidRPr="00090FD4">
              <w:rPr>
                <w:b/>
                <w:spacing w:val="-2"/>
              </w:rPr>
              <w:t xml:space="preserve">Физическое воспитание, формирование культуры </w:t>
            </w:r>
            <w:r w:rsidRPr="00090FD4">
              <w:rPr>
                <w:b/>
              </w:rPr>
              <w:t xml:space="preserve">здоровья и </w:t>
            </w:r>
            <w:r w:rsidRPr="00090FD4">
              <w:rPr>
                <w:b/>
                <w:spacing w:val="-2"/>
              </w:rPr>
              <w:t xml:space="preserve">эмоционального благополучия </w:t>
            </w:r>
            <w:r w:rsidRPr="00090FD4">
              <w:rPr>
                <w:b/>
              </w:rPr>
              <w:t xml:space="preserve">(далее - </w:t>
            </w:r>
            <w:r w:rsidRPr="00090FD4">
              <w:rPr>
                <w:b/>
                <w:spacing w:val="-2"/>
              </w:rPr>
              <w:t>Физическое воспитание)</w:t>
            </w: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pPr>
            <w:r w:rsidRPr="00090FD4">
              <w:t>Бережно</w:t>
            </w:r>
            <w:r w:rsidRPr="00090FD4">
              <w:rPr>
                <w:spacing w:val="-8"/>
              </w:rPr>
              <w:t xml:space="preserve"> </w:t>
            </w:r>
            <w:r w:rsidRPr="00090FD4">
              <w:t>относится</w:t>
            </w:r>
            <w:r w:rsidRPr="00090FD4">
              <w:rPr>
                <w:spacing w:val="-6"/>
              </w:rPr>
              <w:t xml:space="preserve"> </w:t>
            </w:r>
            <w:r w:rsidRPr="00090FD4">
              <w:t>к</w:t>
            </w:r>
            <w:r w:rsidRPr="00090FD4">
              <w:rPr>
                <w:spacing w:val="-11"/>
              </w:rPr>
              <w:t xml:space="preserve"> </w:t>
            </w:r>
            <w:r w:rsidRPr="00090FD4">
              <w:t>физическому</w:t>
            </w:r>
            <w:r w:rsidRPr="00090FD4">
              <w:rPr>
                <w:spacing w:val="-8"/>
              </w:rPr>
              <w:t xml:space="preserve"> </w:t>
            </w:r>
            <w:r w:rsidRPr="00090FD4">
              <w:t>здоровью,</w:t>
            </w:r>
            <w:r w:rsidRPr="00090FD4">
              <w:rPr>
                <w:spacing w:val="-9"/>
              </w:rPr>
              <w:t xml:space="preserve"> </w:t>
            </w:r>
            <w:r w:rsidRPr="00090FD4">
              <w:t>соблюдает</w:t>
            </w:r>
            <w:r w:rsidRPr="00090FD4">
              <w:rPr>
                <w:spacing w:val="-2"/>
              </w:rPr>
              <w:t xml:space="preserve"> </w:t>
            </w:r>
            <w:r w:rsidRPr="00090FD4">
              <w:t>основные правила здорового и безопасного для себя и других людей образа</w:t>
            </w:r>
          </w:p>
          <w:p w:rsidR="00090FD4" w:rsidRPr="00090FD4" w:rsidRDefault="00090FD4">
            <w:pPr>
              <w:pStyle w:val="TableParagraph"/>
              <w:spacing w:before="1"/>
            </w:pPr>
            <w:r w:rsidRPr="00090FD4">
              <w:t>жизни,</w:t>
            </w:r>
            <w:r w:rsidRPr="00090FD4">
              <w:rPr>
                <w:spacing w:val="-6"/>
              </w:rPr>
              <w:t xml:space="preserve"> </w:t>
            </w:r>
            <w:r w:rsidRPr="00090FD4">
              <w:t>в</w:t>
            </w:r>
            <w:r w:rsidRPr="00090FD4">
              <w:rPr>
                <w:spacing w:val="-6"/>
              </w:rPr>
              <w:t xml:space="preserve"> </w:t>
            </w:r>
            <w:r w:rsidRPr="00090FD4">
              <w:t>том</w:t>
            </w:r>
            <w:r w:rsidRPr="00090FD4">
              <w:rPr>
                <w:spacing w:val="-6"/>
              </w:rPr>
              <w:t xml:space="preserve"> </w:t>
            </w:r>
            <w:r w:rsidRPr="00090FD4">
              <w:t>числе</w:t>
            </w:r>
            <w:r w:rsidRPr="00090FD4">
              <w:rPr>
                <w:spacing w:val="-6"/>
              </w:rPr>
              <w:t xml:space="preserve"> </w:t>
            </w:r>
            <w:r w:rsidRPr="00090FD4">
              <w:t>в</w:t>
            </w:r>
            <w:r w:rsidRPr="00090FD4">
              <w:rPr>
                <w:spacing w:val="-6"/>
              </w:rPr>
              <w:t xml:space="preserve"> </w:t>
            </w:r>
            <w:r w:rsidRPr="00090FD4">
              <w:t>информационной</w:t>
            </w:r>
            <w:r w:rsidRPr="00090FD4">
              <w:rPr>
                <w:spacing w:val="-5"/>
              </w:rPr>
              <w:t xml:space="preserve"> </w:t>
            </w:r>
            <w:r w:rsidRPr="00090FD4">
              <w:rPr>
                <w:spacing w:val="-2"/>
              </w:rPr>
              <w:t>среде.</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Владеет</w:t>
            </w:r>
            <w:r w:rsidRPr="00090FD4">
              <w:rPr>
                <w:spacing w:val="-5"/>
              </w:rPr>
              <w:t xml:space="preserve"> </w:t>
            </w:r>
            <w:r w:rsidRPr="00090FD4">
              <w:t>основными</w:t>
            </w:r>
            <w:r w:rsidRPr="00090FD4">
              <w:rPr>
                <w:spacing w:val="-10"/>
              </w:rPr>
              <w:t xml:space="preserve"> </w:t>
            </w:r>
            <w:r w:rsidRPr="00090FD4">
              <w:t>навыками</w:t>
            </w:r>
            <w:r w:rsidRPr="00090FD4">
              <w:rPr>
                <w:spacing w:val="-10"/>
              </w:rPr>
              <w:t xml:space="preserve"> </w:t>
            </w:r>
            <w:r w:rsidRPr="00090FD4">
              <w:t>личной</w:t>
            </w:r>
            <w:r w:rsidRPr="00090FD4">
              <w:rPr>
                <w:spacing w:val="-9"/>
              </w:rPr>
              <w:t xml:space="preserve"> </w:t>
            </w:r>
            <w:r w:rsidRPr="00090FD4">
              <w:t>и</w:t>
            </w:r>
            <w:r w:rsidRPr="00090FD4">
              <w:rPr>
                <w:spacing w:val="-5"/>
              </w:rPr>
              <w:t xml:space="preserve"> </w:t>
            </w:r>
            <w:r w:rsidRPr="00090FD4">
              <w:t>общественной</w:t>
            </w:r>
            <w:r w:rsidRPr="00090FD4">
              <w:rPr>
                <w:spacing w:val="-10"/>
              </w:rPr>
              <w:t xml:space="preserve"> </w:t>
            </w:r>
            <w:r w:rsidRPr="00090FD4">
              <w:rPr>
                <w:spacing w:val="-2"/>
              </w:rPr>
              <w:t>гигиены,</w:t>
            </w:r>
          </w:p>
          <w:p w:rsidR="00090FD4" w:rsidRPr="00090FD4" w:rsidRDefault="00090FD4">
            <w:pPr>
              <w:pStyle w:val="TableParagraph"/>
              <w:spacing w:before="35"/>
            </w:pPr>
            <w:r w:rsidRPr="00090FD4">
              <w:t>безопасного</w:t>
            </w:r>
            <w:r w:rsidRPr="00090FD4">
              <w:rPr>
                <w:spacing w:val="-13"/>
              </w:rPr>
              <w:t xml:space="preserve"> </w:t>
            </w:r>
            <w:r w:rsidRPr="00090FD4">
              <w:t>поведения</w:t>
            </w:r>
            <w:r w:rsidRPr="00090FD4">
              <w:rPr>
                <w:spacing w:val="-4"/>
              </w:rPr>
              <w:t xml:space="preserve"> </w:t>
            </w:r>
            <w:r w:rsidRPr="00090FD4">
              <w:t>в</w:t>
            </w:r>
            <w:r w:rsidRPr="00090FD4">
              <w:rPr>
                <w:spacing w:val="-7"/>
              </w:rPr>
              <w:t xml:space="preserve"> </w:t>
            </w:r>
            <w:r w:rsidRPr="00090FD4">
              <w:t>быту,</w:t>
            </w:r>
            <w:r w:rsidRPr="00090FD4">
              <w:rPr>
                <w:spacing w:val="-7"/>
              </w:rPr>
              <w:t xml:space="preserve"> </w:t>
            </w:r>
            <w:r w:rsidRPr="00090FD4">
              <w:t>природе,</w:t>
            </w:r>
            <w:r w:rsidRPr="00090FD4">
              <w:rPr>
                <w:spacing w:val="-2"/>
              </w:rPr>
              <w:t xml:space="preserve"> обществе.</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Ориентирован</w:t>
            </w:r>
            <w:r w:rsidRPr="00090FD4">
              <w:rPr>
                <w:spacing w:val="-8"/>
              </w:rPr>
              <w:t xml:space="preserve"> </w:t>
            </w:r>
            <w:r w:rsidRPr="00090FD4">
              <w:t>на</w:t>
            </w:r>
            <w:r w:rsidRPr="00090FD4">
              <w:rPr>
                <w:spacing w:val="-10"/>
              </w:rPr>
              <w:t xml:space="preserve"> </w:t>
            </w:r>
            <w:r w:rsidRPr="00090FD4">
              <w:t>физическое</w:t>
            </w:r>
            <w:r w:rsidRPr="00090FD4">
              <w:rPr>
                <w:spacing w:val="-3"/>
              </w:rPr>
              <w:t xml:space="preserve"> </w:t>
            </w:r>
            <w:r w:rsidRPr="00090FD4">
              <w:t>развитие</w:t>
            </w:r>
            <w:r w:rsidRPr="00090FD4">
              <w:rPr>
                <w:spacing w:val="-9"/>
              </w:rPr>
              <w:t xml:space="preserve"> </w:t>
            </w:r>
            <w:r w:rsidRPr="00090FD4">
              <w:t>с</w:t>
            </w:r>
            <w:r w:rsidRPr="00090FD4">
              <w:rPr>
                <w:spacing w:val="-3"/>
              </w:rPr>
              <w:t xml:space="preserve"> </w:t>
            </w:r>
            <w:r w:rsidRPr="00090FD4">
              <w:t>учётом</w:t>
            </w:r>
            <w:r w:rsidRPr="00090FD4">
              <w:rPr>
                <w:spacing w:val="-9"/>
              </w:rPr>
              <w:t xml:space="preserve"> </w:t>
            </w:r>
            <w:r w:rsidRPr="00090FD4">
              <w:rPr>
                <w:spacing w:val="-2"/>
              </w:rPr>
              <w:t>возможностей</w:t>
            </w:r>
          </w:p>
          <w:p w:rsidR="00090FD4" w:rsidRPr="00090FD4" w:rsidRDefault="00090FD4">
            <w:pPr>
              <w:pStyle w:val="TableParagraph"/>
              <w:spacing w:before="35"/>
            </w:pPr>
            <w:r w:rsidRPr="00090FD4">
              <w:t>здоровья,</w:t>
            </w:r>
            <w:r w:rsidRPr="00090FD4">
              <w:rPr>
                <w:spacing w:val="-3"/>
              </w:rPr>
              <w:t xml:space="preserve"> </w:t>
            </w:r>
            <w:r w:rsidRPr="00090FD4">
              <w:t>занятия</w:t>
            </w:r>
            <w:r w:rsidRPr="00090FD4">
              <w:rPr>
                <w:spacing w:val="-11"/>
              </w:rPr>
              <w:t xml:space="preserve"> </w:t>
            </w:r>
            <w:r w:rsidRPr="00090FD4">
              <w:t>физкультурой</w:t>
            </w:r>
            <w:r w:rsidRPr="00090FD4">
              <w:rPr>
                <w:spacing w:val="-1"/>
              </w:rPr>
              <w:t xml:space="preserve"> </w:t>
            </w:r>
            <w:r w:rsidRPr="00090FD4">
              <w:t>и</w:t>
            </w:r>
            <w:r w:rsidRPr="00090FD4">
              <w:rPr>
                <w:spacing w:val="-7"/>
              </w:rPr>
              <w:t xml:space="preserve"> </w:t>
            </w:r>
            <w:r w:rsidRPr="00090FD4">
              <w:rPr>
                <w:spacing w:val="-2"/>
              </w:rPr>
              <w:t>спортом.</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6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right="136"/>
            </w:pPr>
            <w:r w:rsidRPr="00090FD4">
              <w:t>Сознает и принимает свою половую принадлежность, соответствующие</w:t>
            </w:r>
            <w:r w:rsidRPr="00090FD4">
              <w:rPr>
                <w:spacing w:val="-10"/>
              </w:rPr>
              <w:t xml:space="preserve"> </w:t>
            </w:r>
            <w:r w:rsidRPr="00090FD4">
              <w:t>ей</w:t>
            </w:r>
            <w:r w:rsidRPr="00090FD4">
              <w:rPr>
                <w:spacing w:val="-8"/>
              </w:rPr>
              <w:t xml:space="preserve"> </w:t>
            </w:r>
            <w:r w:rsidRPr="00090FD4">
              <w:t>психофизические</w:t>
            </w:r>
            <w:r w:rsidRPr="00090FD4">
              <w:rPr>
                <w:spacing w:val="-9"/>
              </w:rPr>
              <w:t xml:space="preserve"> </w:t>
            </w:r>
            <w:r w:rsidRPr="00090FD4">
              <w:t>и</w:t>
            </w:r>
            <w:r w:rsidRPr="00090FD4">
              <w:rPr>
                <w:spacing w:val="-8"/>
              </w:rPr>
              <w:t xml:space="preserve"> </w:t>
            </w:r>
            <w:r w:rsidRPr="00090FD4">
              <w:t>поведенческие</w:t>
            </w:r>
            <w:r w:rsidRPr="00090FD4">
              <w:rPr>
                <w:spacing w:val="-4"/>
              </w:rPr>
              <w:t xml:space="preserve"> </w:t>
            </w:r>
            <w:r w:rsidRPr="00090FD4">
              <w:t>особенности</w:t>
            </w:r>
            <w:r w:rsidRPr="00090FD4">
              <w:rPr>
                <w:spacing w:val="-2"/>
              </w:rPr>
              <w:t xml:space="preserve"> </w:t>
            </w:r>
            <w:r w:rsidRPr="00090FD4">
              <w:t>с</w:t>
            </w:r>
          </w:p>
          <w:p w:rsidR="00090FD4" w:rsidRDefault="00090FD4">
            <w:pPr>
              <w:pStyle w:val="TableParagraph"/>
              <w:spacing w:before="1"/>
              <w:rPr>
                <w:lang w:val="en-US"/>
              </w:rPr>
            </w:pPr>
            <w:r>
              <w:rPr>
                <w:lang w:val="en-US"/>
              </w:rPr>
              <w:t>учётом</w:t>
            </w:r>
            <w:r>
              <w:rPr>
                <w:spacing w:val="-6"/>
                <w:lang w:val="en-US"/>
              </w:rPr>
              <w:t xml:space="preserve"> </w:t>
            </w:r>
            <w:r>
              <w:rPr>
                <w:spacing w:val="-2"/>
                <w:lang w:val="en-US"/>
              </w:rPr>
              <w:t>возраста.</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3186"/>
              <w:rPr>
                <w:b/>
                <w:i/>
              </w:rPr>
            </w:pPr>
            <w:r w:rsidRPr="00090FD4">
              <w:rPr>
                <w:b/>
                <w:i/>
                <w:color w:val="001F5F"/>
              </w:rPr>
              <w:t>Средний</w:t>
            </w:r>
            <w:r w:rsidRPr="00090FD4">
              <w:rPr>
                <w:b/>
                <w:i/>
                <w:color w:val="001F5F"/>
                <w:spacing w:val="-7"/>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8"/>
              </w:rPr>
              <w:t xml:space="preserve"> </w:t>
            </w:r>
            <w:r w:rsidRPr="00090FD4">
              <w:rPr>
                <w:b/>
                <w:i/>
                <w:color w:val="001F5F"/>
              </w:rPr>
              <w:t>направлению</w:t>
            </w:r>
            <w:r w:rsidRPr="00090FD4">
              <w:rPr>
                <w:b/>
                <w:i/>
                <w:color w:val="001F5F"/>
                <w:spacing w:val="-3"/>
              </w:rPr>
              <w:t xml:space="preserve"> </w:t>
            </w:r>
            <w:r w:rsidRPr="00090FD4">
              <w:rPr>
                <w:b/>
                <w:i/>
                <w:color w:val="001F5F"/>
              </w:rPr>
              <w:t>"Физическое</w:t>
            </w:r>
            <w:r w:rsidRPr="00090FD4">
              <w:rPr>
                <w:b/>
                <w:i/>
                <w:color w:val="001F5F"/>
                <w:spacing w:val="-4"/>
              </w:rPr>
              <w:t xml:space="preserve"> </w:t>
            </w:r>
            <w:r w:rsidRPr="00090FD4">
              <w:rPr>
                <w:b/>
                <w:i/>
                <w:color w:val="001F5F"/>
                <w:spacing w:val="-2"/>
              </w:rPr>
              <w:t>воспитание"</w:t>
            </w:r>
          </w:p>
        </w:tc>
        <w:tc>
          <w:tcPr>
            <w:tcW w:w="1030"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357"/>
        </w:trPr>
        <w:tc>
          <w:tcPr>
            <w:tcW w:w="1960"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ind w:left="405" w:firstLine="108"/>
              <w:rPr>
                <w:b/>
                <w:lang w:val="en-US"/>
              </w:rPr>
            </w:pPr>
            <w:r>
              <w:rPr>
                <w:b/>
                <w:spacing w:val="-2"/>
                <w:lang w:val="en-US"/>
              </w:rPr>
              <w:t>Трудовое воспитание</w:t>
            </w: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Осознаёт</w:t>
            </w:r>
            <w:r w:rsidRPr="00090FD4">
              <w:rPr>
                <w:spacing w:val="-5"/>
              </w:rPr>
              <w:t xml:space="preserve"> </w:t>
            </w:r>
            <w:r w:rsidRPr="00090FD4">
              <w:t>ценность</w:t>
            </w:r>
            <w:r w:rsidRPr="00090FD4">
              <w:rPr>
                <w:spacing w:val="-7"/>
              </w:rPr>
              <w:t xml:space="preserve"> </w:t>
            </w:r>
            <w:r w:rsidRPr="00090FD4">
              <w:t>труда</w:t>
            </w:r>
            <w:r w:rsidRPr="00090FD4">
              <w:rPr>
                <w:spacing w:val="-7"/>
              </w:rPr>
              <w:t xml:space="preserve"> </w:t>
            </w:r>
            <w:r w:rsidRPr="00090FD4">
              <w:t>в</w:t>
            </w:r>
            <w:r w:rsidRPr="00090FD4">
              <w:rPr>
                <w:spacing w:val="-6"/>
              </w:rPr>
              <w:t xml:space="preserve"> </w:t>
            </w:r>
            <w:r w:rsidRPr="00090FD4">
              <w:t>жизни</w:t>
            </w:r>
            <w:r w:rsidRPr="00090FD4">
              <w:rPr>
                <w:spacing w:val="-5"/>
              </w:rPr>
              <w:t xml:space="preserve"> </w:t>
            </w:r>
            <w:r w:rsidRPr="00090FD4">
              <w:t>человека,</w:t>
            </w:r>
            <w:r w:rsidRPr="00090FD4">
              <w:rPr>
                <w:spacing w:val="-5"/>
              </w:rPr>
              <w:t xml:space="preserve"> </w:t>
            </w:r>
            <w:r w:rsidRPr="00090FD4">
              <w:t>семьи,</w:t>
            </w:r>
            <w:r w:rsidRPr="00090FD4">
              <w:rPr>
                <w:spacing w:val="-6"/>
              </w:rPr>
              <w:t xml:space="preserve"> </w:t>
            </w:r>
            <w:r w:rsidRPr="00090FD4">
              <w:rPr>
                <w:spacing w:val="-2"/>
              </w:rPr>
              <w:t>общества.</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Проявляет</w:t>
            </w:r>
            <w:r w:rsidRPr="00090FD4">
              <w:rPr>
                <w:spacing w:val="-2"/>
              </w:rPr>
              <w:t xml:space="preserve"> </w:t>
            </w:r>
            <w:r w:rsidRPr="00090FD4">
              <w:t>уважение</w:t>
            </w:r>
            <w:r w:rsidRPr="00090FD4">
              <w:rPr>
                <w:spacing w:val="-3"/>
              </w:rPr>
              <w:t xml:space="preserve"> </w:t>
            </w:r>
            <w:r w:rsidRPr="00090FD4">
              <w:t>к</w:t>
            </w:r>
            <w:r w:rsidRPr="00090FD4">
              <w:rPr>
                <w:spacing w:val="-12"/>
              </w:rPr>
              <w:t xml:space="preserve"> </w:t>
            </w:r>
            <w:r w:rsidRPr="00090FD4">
              <w:t>труду,</w:t>
            </w:r>
            <w:r w:rsidRPr="00090FD4">
              <w:rPr>
                <w:spacing w:val="-8"/>
              </w:rPr>
              <w:t xml:space="preserve"> </w:t>
            </w:r>
            <w:r w:rsidRPr="00090FD4">
              <w:t>людям</w:t>
            </w:r>
            <w:r w:rsidRPr="00090FD4">
              <w:rPr>
                <w:spacing w:val="-9"/>
              </w:rPr>
              <w:t xml:space="preserve"> </w:t>
            </w:r>
            <w:r w:rsidRPr="00090FD4">
              <w:t>труда,</w:t>
            </w:r>
            <w:r w:rsidRPr="00090FD4">
              <w:rPr>
                <w:spacing w:val="-8"/>
              </w:rPr>
              <w:t xml:space="preserve"> </w:t>
            </w:r>
            <w:r w:rsidRPr="00090FD4">
              <w:t>бережное</w:t>
            </w:r>
            <w:r w:rsidRPr="00090FD4">
              <w:rPr>
                <w:spacing w:val="-4"/>
              </w:rPr>
              <w:t xml:space="preserve"> </w:t>
            </w:r>
            <w:r w:rsidRPr="00090FD4">
              <w:t>отношение</w:t>
            </w:r>
            <w:r w:rsidRPr="00090FD4">
              <w:rPr>
                <w:spacing w:val="-9"/>
              </w:rPr>
              <w:t xml:space="preserve"> </w:t>
            </w:r>
            <w:r w:rsidRPr="00090FD4">
              <w:rPr>
                <w:spacing w:val="-10"/>
              </w:rPr>
              <w:t>к</w:t>
            </w:r>
          </w:p>
          <w:p w:rsidR="00090FD4" w:rsidRDefault="00090FD4">
            <w:pPr>
              <w:pStyle w:val="TableParagraph"/>
              <w:spacing w:before="42"/>
              <w:rPr>
                <w:lang w:val="en-US"/>
              </w:rPr>
            </w:pPr>
            <w:r>
              <w:rPr>
                <w:lang w:val="en-US"/>
              </w:rPr>
              <w:t>результатам</w:t>
            </w:r>
            <w:r>
              <w:rPr>
                <w:spacing w:val="-9"/>
                <w:lang w:val="en-US"/>
              </w:rPr>
              <w:t xml:space="preserve"> </w:t>
            </w:r>
            <w:r>
              <w:rPr>
                <w:lang w:val="en-US"/>
              </w:rPr>
              <w:t>труда,</w:t>
            </w:r>
            <w:r>
              <w:rPr>
                <w:spacing w:val="-9"/>
                <w:lang w:val="en-US"/>
              </w:rPr>
              <w:t xml:space="preserve"> </w:t>
            </w:r>
            <w:r>
              <w:rPr>
                <w:lang w:val="en-US"/>
              </w:rPr>
              <w:t>ответственное</w:t>
            </w:r>
            <w:r>
              <w:rPr>
                <w:spacing w:val="-10"/>
                <w:lang w:val="en-US"/>
              </w:rPr>
              <w:t xml:space="preserve"> </w:t>
            </w:r>
            <w:r>
              <w:rPr>
                <w:spacing w:val="-2"/>
                <w:lang w:val="en-US"/>
              </w:rPr>
              <w:t>потребление.</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5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Проявляет</w:t>
            </w:r>
            <w:r w:rsidRPr="00090FD4">
              <w:rPr>
                <w:spacing w:val="-6"/>
              </w:rPr>
              <w:t xml:space="preserve"> </w:t>
            </w:r>
            <w:r w:rsidRPr="00090FD4">
              <w:t>интерес</w:t>
            </w:r>
            <w:r w:rsidRPr="00090FD4">
              <w:rPr>
                <w:spacing w:val="-7"/>
              </w:rPr>
              <w:t xml:space="preserve"> </w:t>
            </w:r>
            <w:r w:rsidRPr="00090FD4">
              <w:t>к</w:t>
            </w:r>
            <w:r w:rsidRPr="00090FD4">
              <w:rPr>
                <w:spacing w:val="-3"/>
              </w:rPr>
              <w:t xml:space="preserve"> </w:t>
            </w:r>
            <w:r w:rsidRPr="00090FD4">
              <w:t>разным</w:t>
            </w:r>
            <w:r w:rsidRPr="00090FD4">
              <w:rPr>
                <w:spacing w:val="-7"/>
              </w:rPr>
              <w:t xml:space="preserve"> </w:t>
            </w:r>
            <w:r w:rsidRPr="00090FD4">
              <w:rPr>
                <w:spacing w:val="-2"/>
              </w:rPr>
              <w:t>профессиям.</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1"/>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Участвует</w:t>
            </w:r>
            <w:r w:rsidRPr="00090FD4">
              <w:rPr>
                <w:spacing w:val="-5"/>
              </w:rPr>
              <w:t xml:space="preserve"> </w:t>
            </w:r>
            <w:r w:rsidRPr="00090FD4">
              <w:t>в</w:t>
            </w:r>
            <w:r w:rsidRPr="00090FD4">
              <w:rPr>
                <w:spacing w:val="1"/>
              </w:rPr>
              <w:t xml:space="preserve"> </w:t>
            </w:r>
            <w:r w:rsidRPr="00090FD4">
              <w:t>различных</w:t>
            </w:r>
            <w:r w:rsidRPr="00090FD4">
              <w:rPr>
                <w:spacing w:val="-11"/>
              </w:rPr>
              <w:t xml:space="preserve"> </w:t>
            </w:r>
            <w:r w:rsidRPr="00090FD4">
              <w:t>видах</w:t>
            </w:r>
            <w:r w:rsidRPr="00090FD4">
              <w:rPr>
                <w:spacing w:val="-5"/>
              </w:rPr>
              <w:t xml:space="preserve"> </w:t>
            </w:r>
            <w:r w:rsidRPr="00090FD4">
              <w:t>доступного</w:t>
            </w:r>
            <w:r w:rsidRPr="00090FD4">
              <w:rPr>
                <w:spacing w:val="-11"/>
              </w:rPr>
              <w:t xml:space="preserve"> </w:t>
            </w:r>
            <w:r w:rsidRPr="00090FD4">
              <w:t>по</w:t>
            </w:r>
            <w:r w:rsidRPr="00090FD4">
              <w:rPr>
                <w:spacing w:val="-11"/>
              </w:rPr>
              <w:t xml:space="preserve"> </w:t>
            </w:r>
            <w:r w:rsidRPr="00090FD4">
              <w:t>возрасту</w:t>
            </w:r>
            <w:r w:rsidRPr="00090FD4">
              <w:rPr>
                <w:spacing w:val="3"/>
              </w:rPr>
              <w:t xml:space="preserve"> </w:t>
            </w:r>
            <w:r w:rsidRPr="00090FD4">
              <w:t>труда,</w:t>
            </w:r>
            <w:r w:rsidRPr="00090FD4">
              <w:rPr>
                <w:spacing w:val="-5"/>
              </w:rPr>
              <w:t xml:space="preserve"> </w:t>
            </w:r>
            <w:r w:rsidRPr="00090FD4">
              <w:rPr>
                <w:spacing w:val="-2"/>
              </w:rPr>
              <w:t>трудовой</w:t>
            </w:r>
          </w:p>
          <w:p w:rsidR="00090FD4" w:rsidRDefault="00090FD4">
            <w:pPr>
              <w:pStyle w:val="TableParagraph"/>
              <w:spacing w:before="35"/>
              <w:rPr>
                <w:lang w:val="en-US"/>
              </w:rPr>
            </w:pPr>
            <w:r>
              <w:rPr>
                <w:spacing w:val="-2"/>
                <w:lang w:val="en-US"/>
              </w:rPr>
              <w:t>деятельности.</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42"/>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line="248" w:lineRule="exact"/>
              <w:ind w:left="3467"/>
              <w:rPr>
                <w:b/>
                <w:i/>
              </w:rPr>
            </w:pPr>
            <w:r w:rsidRPr="00090FD4">
              <w:rPr>
                <w:b/>
                <w:i/>
                <w:color w:val="001F5F"/>
              </w:rPr>
              <w:t>Средний</w:t>
            </w:r>
            <w:r w:rsidRPr="00090FD4">
              <w:rPr>
                <w:b/>
                <w:i/>
                <w:color w:val="001F5F"/>
                <w:spacing w:val="-6"/>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7"/>
              </w:rPr>
              <w:t xml:space="preserve"> </w:t>
            </w:r>
            <w:r w:rsidRPr="00090FD4">
              <w:rPr>
                <w:b/>
                <w:i/>
                <w:color w:val="001F5F"/>
              </w:rPr>
              <w:t>направлению</w:t>
            </w:r>
            <w:r w:rsidRPr="00090FD4">
              <w:rPr>
                <w:b/>
                <w:i/>
                <w:color w:val="001F5F"/>
                <w:spacing w:val="-2"/>
              </w:rPr>
              <w:t xml:space="preserve"> </w:t>
            </w:r>
            <w:r w:rsidRPr="00090FD4">
              <w:rPr>
                <w:b/>
                <w:i/>
                <w:color w:val="001F5F"/>
              </w:rPr>
              <w:t>"Трудовое</w:t>
            </w:r>
            <w:r w:rsidRPr="00090FD4">
              <w:rPr>
                <w:b/>
                <w:i/>
                <w:color w:val="001F5F"/>
                <w:spacing w:val="-4"/>
              </w:rPr>
              <w:t xml:space="preserve"> </w:t>
            </w:r>
            <w:r w:rsidRPr="00090FD4">
              <w:rPr>
                <w:b/>
                <w:i/>
                <w:color w:val="001F5F"/>
                <w:spacing w:val="-2"/>
              </w:rPr>
              <w:t>воспитание"</w:t>
            </w:r>
          </w:p>
        </w:tc>
        <w:tc>
          <w:tcPr>
            <w:tcW w:w="1030"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580"/>
        </w:trPr>
        <w:tc>
          <w:tcPr>
            <w:tcW w:w="1960"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8" w:lineRule="auto"/>
              <w:ind w:left="405" w:hanging="181"/>
              <w:rPr>
                <w:b/>
                <w:lang w:val="en-US"/>
              </w:rPr>
            </w:pPr>
            <w:r>
              <w:rPr>
                <w:b/>
                <w:spacing w:val="-2"/>
                <w:lang w:val="en-US"/>
              </w:rPr>
              <w:t>Экологическое воспитание</w:t>
            </w: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Понимает</w:t>
            </w:r>
            <w:r w:rsidRPr="00090FD4">
              <w:rPr>
                <w:spacing w:val="-9"/>
              </w:rPr>
              <w:t xml:space="preserve"> </w:t>
            </w:r>
            <w:r w:rsidRPr="00090FD4">
              <w:t>ценность</w:t>
            </w:r>
            <w:r w:rsidRPr="00090FD4">
              <w:rPr>
                <w:spacing w:val="-12"/>
              </w:rPr>
              <w:t xml:space="preserve"> </w:t>
            </w:r>
            <w:r w:rsidRPr="00090FD4">
              <w:t>природы,</w:t>
            </w:r>
            <w:r w:rsidRPr="00090FD4">
              <w:rPr>
                <w:spacing w:val="-4"/>
              </w:rPr>
              <w:t xml:space="preserve"> </w:t>
            </w:r>
            <w:r w:rsidRPr="00090FD4">
              <w:t>зависимость</w:t>
            </w:r>
            <w:r w:rsidRPr="00090FD4">
              <w:rPr>
                <w:spacing w:val="-6"/>
              </w:rPr>
              <w:t xml:space="preserve"> </w:t>
            </w:r>
            <w:r w:rsidRPr="00090FD4">
              <w:t>жизни</w:t>
            </w:r>
            <w:r w:rsidRPr="00090FD4">
              <w:rPr>
                <w:spacing w:val="-3"/>
              </w:rPr>
              <w:t xml:space="preserve"> </w:t>
            </w:r>
            <w:r w:rsidRPr="00090FD4">
              <w:t>людей</w:t>
            </w:r>
            <w:r w:rsidRPr="00090FD4">
              <w:rPr>
                <w:spacing w:val="-9"/>
              </w:rPr>
              <w:t xml:space="preserve"> </w:t>
            </w:r>
            <w:r w:rsidRPr="00090FD4">
              <w:t>от</w:t>
            </w:r>
            <w:r w:rsidRPr="00090FD4">
              <w:rPr>
                <w:spacing w:val="-8"/>
              </w:rPr>
              <w:t xml:space="preserve"> </w:t>
            </w:r>
            <w:r w:rsidRPr="00090FD4">
              <w:rPr>
                <w:spacing w:val="-2"/>
              </w:rPr>
              <w:t>природы,</w:t>
            </w:r>
          </w:p>
          <w:p w:rsidR="00090FD4" w:rsidRPr="00090FD4" w:rsidRDefault="00090FD4">
            <w:pPr>
              <w:pStyle w:val="TableParagraph"/>
              <w:spacing w:before="42"/>
            </w:pPr>
            <w:r w:rsidRPr="00090FD4">
              <w:t>влияние</w:t>
            </w:r>
            <w:r w:rsidRPr="00090FD4">
              <w:rPr>
                <w:spacing w:val="-3"/>
              </w:rPr>
              <w:t xml:space="preserve"> </w:t>
            </w:r>
            <w:r w:rsidRPr="00090FD4">
              <w:t>людей</w:t>
            </w:r>
            <w:r w:rsidRPr="00090FD4">
              <w:rPr>
                <w:spacing w:val="-7"/>
              </w:rPr>
              <w:t xml:space="preserve"> </w:t>
            </w:r>
            <w:r w:rsidRPr="00090FD4">
              <w:t>на</w:t>
            </w:r>
            <w:r w:rsidRPr="00090FD4">
              <w:rPr>
                <w:spacing w:val="-8"/>
              </w:rPr>
              <w:t xml:space="preserve"> </w:t>
            </w:r>
            <w:r w:rsidRPr="00090FD4">
              <w:t>природу,</w:t>
            </w:r>
            <w:r w:rsidRPr="00090FD4">
              <w:rPr>
                <w:spacing w:val="-8"/>
              </w:rPr>
              <w:t xml:space="preserve"> </w:t>
            </w:r>
            <w:r w:rsidRPr="00090FD4">
              <w:t>окружающую</w:t>
            </w:r>
            <w:r w:rsidRPr="00090FD4">
              <w:rPr>
                <w:spacing w:val="-10"/>
              </w:rPr>
              <w:t xml:space="preserve"> </w:t>
            </w:r>
            <w:r w:rsidRPr="00090FD4">
              <w:rPr>
                <w:spacing w:val="-2"/>
              </w:rPr>
              <w:t>среду.</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Проявляет</w:t>
            </w:r>
            <w:r w:rsidRPr="00090FD4">
              <w:rPr>
                <w:spacing w:val="-1"/>
              </w:rPr>
              <w:t xml:space="preserve"> </w:t>
            </w:r>
            <w:r w:rsidRPr="00090FD4">
              <w:t>любовь</w:t>
            </w:r>
            <w:r w:rsidRPr="00090FD4">
              <w:rPr>
                <w:spacing w:val="-11"/>
              </w:rPr>
              <w:t xml:space="preserve"> </w:t>
            </w:r>
            <w:r w:rsidRPr="00090FD4">
              <w:t>и</w:t>
            </w:r>
            <w:r w:rsidRPr="00090FD4">
              <w:rPr>
                <w:spacing w:val="-7"/>
              </w:rPr>
              <w:t xml:space="preserve"> </w:t>
            </w:r>
            <w:r w:rsidRPr="00090FD4">
              <w:t>бережное</w:t>
            </w:r>
            <w:r w:rsidRPr="00090FD4">
              <w:rPr>
                <w:spacing w:val="-2"/>
              </w:rPr>
              <w:t xml:space="preserve"> </w:t>
            </w:r>
            <w:r w:rsidRPr="00090FD4">
              <w:t>отношение</w:t>
            </w:r>
            <w:r w:rsidRPr="00090FD4">
              <w:rPr>
                <w:spacing w:val="3"/>
              </w:rPr>
              <w:t xml:space="preserve"> </w:t>
            </w:r>
            <w:r w:rsidRPr="00090FD4">
              <w:t>к</w:t>
            </w:r>
            <w:r w:rsidRPr="00090FD4">
              <w:rPr>
                <w:spacing w:val="-11"/>
              </w:rPr>
              <w:t xml:space="preserve"> </w:t>
            </w:r>
            <w:r w:rsidRPr="00090FD4">
              <w:t>природе,</w:t>
            </w:r>
            <w:r w:rsidRPr="00090FD4">
              <w:rPr>
                <w:spacing w:val="-8"/>
              </w:rPr>
              <w:t xml:space="preserve"> </w:t>
            </w:r>
            <w:r w:rsidRPr="00090FD4">
              <w:rPr>
                <w:spacing w:val="-2"/>
              </w:rPr>
              <w:t>неприятие</w:t>
            </w:r>
          </w:p>
          <w:p w:rsidR="00090FD4" w:rsidRPr="00090FD4" w:rsidRDefault="00090FD4">
            <w:pPr>
              <w:pStyle w:val="TableParagraph"/>
              <w:spacing w:before="35"/>
            </w:pPr>
            <w:r w:rsidRPr="00090FD4">
              <w:t>действий,</w:t>
            </w:r>
            <w:r w:rsidRPr="00090FD4">
              <w:rPr>
                <w:spacing w:val="-9"/>
              </w:rPr>
              <w:t xml:space="preserve"> </w:t>
            </w:r>
            <w:r w:rsidRPr="00090FD4">
              <w:t>приносящих</w:t>
            </w:r>
            <w:r w:rsidRPr="00090FD4">
              <w:rPr>
                <w:spacing w:val="-13"/>
              </w:rPr>
              <w:t xml:space="preserve"> </w:t>
            </w:r>
            <w:r w:rsidRPr="00090FD4">
              <w:t>вред</w:t>
            </w:r>
            <w:r w:rsidRPr="00090FD4">
              <w:rPr>
                <w:spacing w:val="-9"/>
              </w:rPr>
              <w:t xml:space="preserve"> </w:t>
            </w:r>
            <w:r w:rsidRPr="00090FD4">
              <w:t>природе,</w:t>
            </w:r>
            <w:r w:rsidRPr="00090FD4">
              <w:rPr>
                <w:spacing w:val="-3"/>
              </w:rPr>
              <w:t xml:space="preserve"> </w:t>
            </w:r>
            <w:r w:rsidRPr="00090FD4">
              <w:t>особенно</w:t>
            </w:r>
            <w:r w:rsidRPr="00090FD4">
              <w:rPr>
                <w:spacing w:val="-8"/>
              </w:rPr>
              <w:t xml:space="preserve"> </w:t>
            </w:r>
            <w:r w:rsidRPr="00090FD4">
              <w:t>живым</w:t>
            </w:r>
            <w:r w:rsidRPr="00090FD4">
              <w:rPr>
                <w:spacing w:val="-8"/>
              </w:rPr>
              <w:t xml:space="preserve"> </w:t>
            </w:r>
            <w:r w:rsidRPr="00090FD4">
              <w:rPr>
                <w:spacing w:val="-2"/>
              </w:rPr>
              <w:t>существам.</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pPr>
            <w:r w:rsidRPr="00090FD4">
              <w:t>Выражает</w:t>
            </w:r>
            <w:r w:rsidRPr="00090FD4">
              <w:rPr>
                <w:spacing w:val="-8"/>
              </w:rPr>
              <w:t xml:space="preserve"> </w:t>
            </w:r>
            <w:r w:rsidRPr="00090FD4">
              <w:t>готовность</w:t>
            </w:r>
            <w:r w:rsidRPr="00090FD4">
              <w:rPr>
                <w:spacing w:val="-12"/>
              </w:rPr>
              <w:t xml:space="preserve"> </w:t>
            </w:r>
            <w:r w:rsidRPr="00090FD4">
              <w:t>в</w:t>
            </w:r>
            <w:r w:rsidRPr="00090FD4">
              <w:rPr>
                <w:spacing w:val="-2"/>
              </w:rPr>
              <w:t xml:space="preserve"> </w:t>
            </w:r>
            <w:r w:rsidRPr="00090FD4">
              <w:t>своей</w:t>
            </w:r>
            <w:r w:rsidRPr="00090FD4">
              <w:rPr>
                <w:spacing w:val="-8"/>
              </w:rPr>
              <w:t xml:space="preserve"> </w:t>
            </w:r>
            <w:r w:rsidRPr="00090FD4">
              <w:t>деятельности</w:t>
            </w:r>
            <w:r w:rsidRPr="00090FD4">
              <w:rPr>
                <w:spacing w:val="-8"/>
              </w:rPr>
              <w:t xml:space="preserve"> </w:t>
            </w:r>
            <w:r w:rsidRPr="00090FD4">
              <w:rPr>
                <w:spacing w:val="-2"/>
              </w:rPr>
              <w:t>придерживаться</w:t>
            </w:r>
          </w:p>
          <w:p w:rsidR="00090FD4" w:rsidRDefault="00090FD4">
            <w:pPr>
              <w:pStyle w:val="TableParagraph"/>
              <w:spacing w:before="35"/>
              <w:rPr>
                <w:lang w:val="en-US"/>
              </w:rPr>
            </w:pPr>
            <w:r>
              <w:rPr>
                <w:lang w:val="en-US"/>
              </w:rPr>
              <w:t>экологических</w:t>
            </w:r>
            <w:r>
              <w:rPr>
                <w:spacing w:val="-11"/>
                <w:lang w:val="en-US"/>
              </w:rPr>
              <w:t xml:space="preserve"> </w:t>
            </w:r>
            <w:r>
              <w:rPr>
                <w:spacing w:val="-4"/>
                <w:lang w:val="en-US"/>
              </w:rPr>
              <w:t>норм.</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bl>
    <w:p w:rsidR="00090FD4" w:rsidRDefault="00090FD4" w:rsidP="00090FD4">
      <w:pPr>
        <w:widowControl/>
        <w:autoSpaceDE/>
        <w:autoSpaceDN/>
        <w:sectPr w:rsidR="00090FD4">
          <w:type w:val="continuous"/>
          <w:pgSz w:w="11910" w:h="16850"/>
          <w:pgMar w:top="1100" w:right="141" w:bottom="1200" w:left="283" w:header="0" w:footer="956"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6973"/>
        <w:gridCol w:w="1030"/>
      </w:tblGrid>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2912"/>
              <w:rPr>
                <w:b/>
                <w:i/>
              </w:rPr>
            </w:pPr>
            <w:r w:rsidRPr="00090FD4">
              <w:rPr>
                <w:b/>
                <w:i/>
                <w:color w:val="001F5F"/>
              </w:rPr>
              <w:t>Средний</w:t>
            </w:r>
            <w:r w:rsidRPr="00090FD4">
              <w:rPr>
                <w:b/>
                <w:i/>
                <w:color w:val="001F5F"/>
                <w:spacing w:val="-7"/>
              </w:rPr>
              <w:t xml:space="preserve"> </w:t>
            </w:r>
            <w:r w:rsidRPr="00090FD4">
              <w:rPr>
                <w:b/>
                <w:i/>
                <w:color w:val="001F5F"/>
              </w:rPr>
              <w:t>балл</w:t>
            </w:r>
            <w:r w:rsidRPr="00090FD4">
              <w:rPr>
                <w:b/>
                <w:i/>
                <w:color w:val="001F5F"/>
                <w:spacing w:val="-12"/>
              </w:rPr>
              <w:t xml:space="preserve"> </w:t>
            </w:r>
            <w:r w:rsidRPr="00090FD4">
              <w:rPr>
                <w:b/>
                <w:i/>
                <w:color w:val="001F5F"/>
              </w:rPr>
              <w:t>по</w:t>
            </w:r>
            <w:r w:rsidRPr="00090FD4">
              <w:rPr>
                <w:b/>
                <w:i/>
                <w:color w:val="001F5F"/>
                <w:spacing w:val="-8"/>
              </w:rPr>
              <w:t xml:space="preserve"> </w:t>
            </w:r>
            <w:r w:rsidRPr="00090FD4">
              <w:rPr>
                <w:b/>
                <w:i/>
                <w:color w:val="001F5F"/>
              </w:rPr>
              <w:t>направлению</w:t>
            </w:r>
            <w:r w:rsidRPr="00090FD4">
              <w:rPr>
                <w:b/>
                <w:i/>
                <w:color w:val="001F5F"/>
                <w:spacing w:val="-4"/>
              </w:rPr>
              <w:t xml:space="preserve"> </w:t>
            </w:r>
            <w:r w:rsidRPr="00090FD4">
              <w:rPr>
                <w:b/>
                <w:i/>
                <w:color w:val="001F5F"/>
              </w:rPr>
              <w:t>"Экологическое</w:t>
            </w:r>
            <w:r w:rsidRPr="00090FD4">
              <w:rPr>
                <w:b/>
                <w:i/>
                <w:color w:val="001F5F"/>
                <w:spacing w:val="-4"/>
              </w:rPr>
              <w:t xml:space="preserve"> </w:t>
            </w:r>
            <w:r w:rsidRPr="00090FD4">
              <w:rPr>
                <w:b/>
                <w:i/>
                <w:color w:val="001F5F"/>
                <w:spacing w:val="-2"/>
              </w:rPr>
              <w:t>воспитание"</w:t>
            </w:r>
          </w:p>
        </w:tc>
        <w:tc>
          <w:tcPr>
            <w:tcW w:w="1030" w:type="dxa"/>
            <w:tcBorders>
              <w:top w:val="nil"/>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869"/>
        </w:trPr>
        <w:tc>
          <w:tcPr>
            <w:tcW w:w="1960"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left="513" w:right="485" w:hanging="22"/>
              <w:jc w:val="both"/>
              <w:rPr>
                <w:b/>
                <w:lang w:val="en-US"/>
              </w:rPr>
            </w:pPr>
            <w:r>
              <w:rPr>
                <w:b/>
                <w:spacing w:val="-2"/>
                <w:lang w:val="en-US"/>
              </w:rPr>
              <w:t>Ценности научного познания</w:t>
            </w: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Выражает</w:t>
            </w:r>
            <w:r w:rsidRPr="00090FD4">
              <w:rPr>
                <w:spacing w:val="-13"/>
              </w:rPr>
              <w:t xml:space="preserve"> </w:t>
            </w:r>
            <w:r w:rsidRPr="00090FD4">
              <w:t>познавательные</w:t>
            </w:r>
            <w:r w:rsidRPr="00090FD4">
              <w:rPr>
                <w:spacing w:val="-14"/>
              </w:rPr>
              <w:t xml:space="preserve"> </w:t>
            </w:r>
            <w:r w:rsidRPr="00090FD4">
              <w:t>интересы,</w:t>
            </w:r>
            <w:r w:rsidRPr="00090FD4">
              <w:rPr>
                <w:spacing w:val="-13"/>
              </w:rPr>
              <w:t xml:space="preserve"> </w:t>
            </w:r>
            <w:r w:rsidRPr="00090FD4">
              <w:t>активность,</w:t>
            </w:r>
            <w:r w:rsidRPr="00090FD4">
              <w:rPr>
                <w:spacing w:val="-9"/>
              </w:rPr>
              <w:t xml:space="preserve"> </w:t>
            </w:r>
            <w:r w:rsidRPr="00090FD4">
              <w:t>любознательность</w:t>
            </w:r>
            <w:r w:rsidRPr="00090FD4">
              <w:rPr>
                <w:spacing w:val="-13"/>
              </w:rPr>
              <w:t xml:space="preserve"> </w:t>
            </w:r>
            <w:r w:rsidRPr="00090FD4">
              <w:rPr>
                <w:spacing w:val="-10"/>
              </w:rPr>
              <w:t>и</w:t>
            </w:r>
          </w:p>
          <w:p w:rsidR="00090FD4" w:rsidRPr="00090FD4" w:rsidRDefault="00090FD4">
            <w:pPr>
              <w:pStyle w:val="TableParagraph"/>
              <w:spacing w:before="15" w:line="280" w:lineRule="atLeast"/>
              <w:ind w:right="769"/>
            </w:pPr>
            <w:r w:rsidRPr="00090FD4">
              <w:t>самостоятельность</w:t>
            </w:r>
            <w:r w:rsidRPr="00090FD4">
              <w:rPr>
                <w:spacing w:val="-9"/>
              </w:rPr>
              <w:t xml:space="preserve"> </w:t>
            </w:r>
            <w:r w:rsidRPr="00090FD4">
              <w:t>в</w:t>
            </w:r>
            <w:r w:rsidRPr="00090FD4">
              <w:rPr>
                <w:spacing w:val="-6"/>
              </w:rPr>
              <w:t xml:space="preserve"> </w:t>
            </w:r>
            <w:r w:rsidRPr="00090FD4">
              <w:t>познании,</w:t>
            </w:r>
            <w:r w:rsidRPr="00090FD4">
              <w:rPr>
                <w:spacing w:val="-6"/>
              </w:rPr>
              <w:t xml:space="preserve"> </w:t>
            </w:r>
            <w:r w:rsidRPr="00090FD4">
              <w:t>интерес</w:t>
            </w:r>
            <w:r w:rsidRPr="00090FD4">
              <w:rPr>
                <w:spacing w:val="-6"/>
              </w:rPr>
              <w:t xml:space="preserve"> </w:t>
            </w:r>
            <w:r w:rsidRPr="00090FD4">
              <w:t>и уважение</w:t>
            </w:r>
            <w:r w:rsidRPr="00090FD4">
              <w:rPr>
                <w:spacing w:val="-6"/>
              </w:rPr>
              <w:t xml:space="preserve"> </w:t>
            </w:r>
            <w:r w:rsidRPr="00090FD4">
              <w:t>к</w:t>
            </w:r>
            <w:r w:rsidRPr="00090FD4">
              <w:rPr>
                <w:spacing w:val="-8"/>
              </w:rPr>
              <w:t xml:space="preserve"> </w:t>
            </w:r>
            <w:r w:rsidRPr="00090FD4">
              <w:t>научным знаниям, науке.</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6"/>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pPr>
            <w:r w:rsidRPr="00090FD4">
              <w:t>Обладает первоначальными представлениями о природных и социальных</w:t>
            </w:r>
            <w:r w:rsidRPr="00090FD4">
              <w:rPr>
                <w:spacing w:val="-8"/>
              </w:rPr>
              <w:t xml:space="preserve"> </w:t>
            </w:r>
            <w:r w:rsidRPr="00090FD4">
              <w:t>объектах,</w:t>
            </w:r>
            <w:r w:rsidRPr="00090FD4">
              <w:rPr>
                <w:spacing w:val="-9"/>
              </w:rPr>
              <w:t xml:space="preserve"> </w:t>
            </w:r>
            <w:r w:rsidRPr="00090FD4">
              <w:t>многообразии</w:t>
            </w:r>
            <w:r w:rsidRPr="00090FD4">
              <w:rPr>
                <w:spacing w:val="-8"/>
              </w:rPr>
              <w:t xml:space="preserve"> </w:t>
            </w:r>
            <w:r w:rsidRPr="00090FD4">
              <w:t>объектов</w:t>
            </w:r>
            <w:r w:rsidRPr="00090FD4">
              <w:rPr>
                <w:spacing w:val="-9"/>
              </w:rPr>
              <w:t xml:space="preserve"> </w:t>
            </w:r>
            <w:r w:rsidRPr="00090FD4">
              <w:t>и</w:t>
            </w:r>
            <w:r w:rsidRPr="00090FD4">
              <w:rPr>
                <w:spacing w:val="-2"/>
              </w:rPr>
              <w:t xml:space="preserve"> </w:t>
            </w:r>
            <w:r w:rsidRPr="00090FD4">
              <w:t>явлений</w:t>
            </w:r>
            <w:r w:rsidRPr="00090FD4">
              <w:rPr>
                <w:spacing w:val="-8"/>
              </w:rPr>
              <w:t xml:space="preserve"> </w:t>
            </w:r>
            <w:r w:rsidRPr="00090FD4">
              <w:t>природы,</w:t>
            </w:r>
          </w:p>
          <w:p w:rsidR="00090FD4" w:rsidRPr="00090FD4" w:rsidRDefault="00090FD4">
            <w:pPr>
              <w:pStyle w:val="TableParagraph"/>
              <w:spacing w:before="7"/>
            </w:pPr>
            <w:r w:rsidRPr="00090FD4">
              <w:t>связи</w:t>
            </w:r>
            <w:r w:rsidRPr="00090FD4">
              <w:rPr>
                <w:spacing w:val="1"/>
              </w:rPr>
              <w:t xml:space="preserve"> </w:t>
            </w:r>
            <w:r w:rsidRPr="00090FD4">
              <w:t>живой</w:t>
            </w:r>
            <w:r w:rsidRPr="00090FD4">
              <w:rPr>
                <w:spacing w:val="-5"/>
              </w:rPr>
              <w:t xml:space="preserve"> </w:t>
            </w:r>
            <w:r w:rsidRPr="00090FD4">
              <w:t>и</w:t>
            </w:r>
            <w:r w:rsidRPr="00090FD4">
              <w:rPr>
                <w:spacing w:val="-5"/>
              </w:rPr>
              <w:t xml:space="preserve"> </w:t>
            </w:r>
            <w:r w:rsidRPr="00090FD4">
              <w:t>неживой</w:t>
            </w:r>
            <w:r w:rsidRPr="00090FD4">
              <w:rPr>
                <w:spacing w:val="-6"/>
              </w:rPr>
              <w:t xml:space="preserve"> </w:t>
            </w:r>
            <w:r w:rsidRPr="00090FD4">
              <w:t>природы,</w:t>
            </w:r>
            <w:r w:rsidRPr="00090FD4">
              <w:rPr>
                <w:spacing w:val="-6"/>
              </w:rPr>
              <w:t xml:space="preserve"> </w:t>
            </w:r>
            <w:r w:rsidRPr="00090FD4">
              <w:t>о</w:t>
            </w:r>
            <w:r w:rsidRPr="00090FD4">
              <w:rPr>
                <w:spacing w:val="-12"/>
              </w:rPr>
              <w:t xml:space="preserve"> </w:t>
            </w:r>
            <w:r w:rsidRPr="00090FD4">
              <w:t>науке,</w:t>
            </w:r>
            <w:r w:rsidRPr="00090FD4">
              <w:rPr>
                <w:spacing w:val="-6"/>
              </w:rPr>
              <w:t xml:space="preserve"> </w:t>
            </w:r>
            <w:r w:rsidRPr="00090FD4">
              <w:t>научном</w:t>
            </w:r>
            <w:r w:rsidRPr="00090FD4">
              <w:rPr>
                <w:spacing w:val="1"/>
              </w:rPr>
              <w:t xml:space="preserve"> </w:t>
            </w:r>
            <w:r w:rsidRPr="00090FD4">
              <w:rPr>
                <w:spacing w:val="-2"/>
              </w:rPr>
              <w:t>знании.</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6"/>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697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pPr>
            <w:r w:rsidRPr="00090FD4">
              <w:t>Имеет</w:t>
            </w:r>
            <w:r w:rsidRPr="00090FD4">
              <w:rPr>
                <w:spacing w:val="-12"/>
              </w:rPr>
              <w:t xml:space="preserve"> </w:t>
            </w:r>
            <w:r w:rsidRPr="00090FD4">
              <w:t>первоначальные</w:t>
            </w:r>
            <w:r w:rsidRPr="00090FD4">
              <w:rPr>
                <w:spacing w:val="-14"/>
              </w:rPr>
              <w:t xml:space="preserve"> </w:t>
            </w:r>
            <w:r w:rsidRPr="00090FD4">
              <w:t>навыки</w:t>
            </w:r>
            <w:r w:rsidRPr="00090FD4">
              <w:rPr>
                <w:spacing w:val="-13"/>
              </w:rPr>
              <w:t xml:space="preserve"> </w:t>
            </w:r>
            <w:r w:rsidRPr="00090FD4">
              <w:t>наблюдений,</w:t>
            </w:r>
            <w:r w:rsidRPr="00090FD4">
              <w:rPr>
                <w:spacing w:val="-7"/>
              </w:rPr>
              <w:t xml:space="preserve"> </w:t>
            </w:r>
            <w:r w:rsidRPr="00090FD4">
              <w:t>систематизации</w:t>
            </w:r>
            <w:r w:rsidRPr="00090FD4">
              <w:rPr>
                <w:spacing w:val="-12"/>
              </w:rPr>
              <w:t xml:space="preserve"> </w:t>
            </w:r>
            <w:r w:rsidRPr="00090FD4">
              <w:rPr>
                <w:spacing w:val="-10"/>
              </w:rPr>
              <w:t>и</w:t>
            </w:r>
          </w:p>
          <w:p w:rsidR="00090FD4" w:rsidRPr="00090FD4" w:rsidRDefault="00090FD4">
            <w:pPr>
              <w:pStyle w:val="TableParagraph"/>
              <w:spacing w:before="5" w:line="290" w:lineRule="atLeast"/>
            </w:pPr>
            <w:r w:rsidRPr="00090FD4">
              <w:t>осмысления</w:t>
            </w:r>
            <w:r w:rsidRPr="00090FD4">
              <w:rPr>
                <w:spacing w:val="-10"/>
              </w:rPr>
              <w:t xml:space="preserve"> </w:t>
            </w:r>
            <w:r w:rsidRPr="00090FD4">
              <w:t>опыта</w:t>
            </w:r>
            <w:r w:rsidRPr="00090FD4">
              <w:rPr>
                <w:spacing w:val="-7"/>
              </w:rPr>
              <w:t xml:space="preserve"> </w:t>
            </w:r>
            <w:r w:rsidRPr="00090FD4">
              <w:t>в</w:t>
            </w:r>
            <w:r w:rsidRPr="00090FD4">
              <w:rPr>
                <w:spacing w:val="-6"/>
              </w:rPr>
              <w:t xml:space="preserve"> </w:t>
            </w:r>
            <w:r w:rsidRPr="00090FD4">
              <w:t>естественнонаучной</w:t>
            </w:r>
            <w:r w:rsidRPr="00090FD4">
              <w:rPr>
                <w:spacing w:val="-5"/>
              </w:rPr>
              <w:t xml:space="preserve"> </w:t>
            </w:r>
            <w:r w:rsidRPr="00090FD4">
              <w:t>и</w:t>
            </w:r>
            <w:r w:rsidRPr="00090FD4">
              <w:rPr>
                <w:spacing w:val="-5"/>
              </w:rPr>
              <w:t xml:space="preserve"> </w:t>
            </w:r>
            <w:r w:rsidRPr="00090FD4">
              <w:t>гуманитарной</w:t>
            </w:r>
            <w:r w:rsidRPr="00090FD4">
              <w:rPr>
                <w:spacing w:val="-5"/>
              </w:rPr>
              <w:t xml:space="preserve"> </w:t>
            </w:r>
            <w:r w:rsidRPr="00090FD4">
              <w:t xml:space="preserve">областях </w:t>
            </w:r>
            <w:r w:rsidRPr="00090FD4">
              <w:rPr>
                <w:spacing w:val="-2"/>
              </w:rPr>
              <w:t>знания.</w:t>
            </w:r>
          </w:p>
        </w:tc>
        <w:tc>
          <w:tcPr>
            <w:tcW w:w="1030"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357"/>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line="248" w:lineRule="exact"/>
              <w:ind w:left="2660"/>
              <w:rPr>
                <w:b/>
                <w:i/>
              </w:rPr>
            </w:pPr>
            <w:r w:rsidRPr="00090FD4">
              <w:rPr>
                <w:b/>
                <w:i/>
                <w:color w:val="001F5F"/>
              </w:rPr>
              <w:t>Средний</w:t>
            </w:r>
            <w:r w:rsidRPr="00090FD4">
              <w:rPr>
                <w:b/>
                <w:i/>
                <w:color w:val="001F5F"/>
                <w:spacing w:val="-6"/>
              </w:rPr>
              <w:t xml:space="preserve"> </w:t>
            </w:r>
            <w:r w:rsidRPr="00090FD4">
              <w:rPr>
                <w:b/>
                <w:i/>
                <w:color w:val="001F5F"/>
              </w:rPr>
              <w:t>балл</w:t>
            </w:r>
            <w:r w:rsidRPr="00090FD4">
              <w:rPr>
                <w:b/>
                <w:i/>
                <w:color w:val="001F5F"/>
                <w:spacing w:val="-9"/>
              </w:rPr>
              <w:t xml:space="preserve"> </w:t>
            </w:r>
            <w:r w:rsidRPr="00090FD4">
              <w:rPr>
                <w:b/>
                <w:i/>
                <w:color w:val="001F5F"/>
              </w:rPr>
              <w:t>по</w:t>
            </w:r>
            <w:r w:rsidRPr="00090FD4">
              <w:rPr>
                <w:b/>
                <w:i/>
                <w:color w:val="001F5F"/>
                <w:spacing w:val="-7"/>
              </w:rPr>
              <w:t xml:space="preserve"> </w:t>
            </w:r>
            <w:r w:rsidRPr="00090FD4">
              <w:rPr>
                <w:b/>
                <w:i/>
                <w:color w:val="001F5F"/>
              </w:rPr>
              <w:t>направлению</w:t>
            </w:r>
            <w:r w:rsidRPr="00090FD4">
              <w:rPr>
                <w:b/>
                <w:i/>
                <w:color w:val="001F5F"/>
                <w:spacing w:val="-2"/>
              </w:rPr>
              <w:t xml:space="preserve"> </w:t>
            </w:r>
            <w:r w:rsidRPr="00090FD4">
              <w:rPr>
                <w:b/>
                <w:i/>
                <w:color w:val="001F5F"/>
              </w:rPr>
              <w:t>"Ценности</w:t>
            </w:r>
            <w:r w:rsidRPr="00090FD4">
              <w:rPr>
                <w:b/>
                <w:i/>
                <w:color w:val="001F5F"/>
                <w:spacing w:val="-11"/>
              </w:rPr>
              <w:t xml:space="preserve"> </w:t>
            </w:r>
            <w:r w:rsidRPr="00090FD4">
              <w:rPr>
                <w:b/>
                <w:i/>
                <w:color w:val="001F5F"/>
              </w:rPr>
              <w:t xml:space="preserve">научного </w:t>
            </w:r>
            <w:r w:rsidRPr="00090FD4">
              <w:rPr>
                <w:b/>
                <w:i/>
                <w:color w:val="001F5F"/>
                <w:spacing w:val="-2"/>
              </w:rPr>
              <w:t>познания"</w:t>
            </w:r>
          </w:p>
        </w:tc>
        <w:tc>
          <w:tcPr>
            <w:tcW w:w="1030"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bl>
    <w:p w:rsidR="00090FD4" w:rsidRDefault="00090FD4" w:rsidP="00090FD4">
      <w:pPr>
        <w:pStyle w:val="a4"/>
        <w:ind w:left="0"/>
        <w:jc w:val="left"/>
        <w:rPr>
          <w:i/>
          <w:sz w:val="20"/>
          <w:szCs w:val="28"/>
        </w:rPr>
      </w:pPr>
    </w:p>
    <w:p w:rsidR="00090FD4" w:rsidRDefault="00090FD4" w:rsidP="00090FD4">
      <w:pPr>
        <w:pStyle w:val="a4"/>
        <w:ind w:left="0"/>
        <w:jc w:val="left"/>
        <w:rPr>
          <w:i/>
          <w:sz w:val="20"/>
        </w:rPr>
      </w:pPr>
    </w:p>
    <w:p w:rsidR="00090FD4" w:rsidRDefault="00090FD4" w:rsidP="00090FD4">
      <w:pPr>
        <w:pStyle w:val="a4"/>
        <w:ind w:left="0"/>
        <w:jc w:val="left"/>
        <w:rPr>
          <w:i/>
          <w:sz w:val="20"/>
        </w:rPr>
      </w:pPr>
    </w:p>
    <w:p w:rsidR="00090FD4" w:rsidRDefault="00090FD4" w:rsidP="00090FD4">
      <w:pPr>
        <w:pStyle w:val="a4"/>
        <w:ind w:left="0"/>
        <w:jc w:val="left"/>
        <w:rPr>
          <w:i/>
          <w:sz w:val="20"/>
        </w:rPr>
      </w:pPr>
    </w:p>
    <w:p w:rsidR="00090FD4" w:rsidRDefault="00090FD4" w:rsidP="00090FD4">
      <w:pPr>
        <w:pStyle w:val="a4"/>
        <w:ind w:left="0"/>
        <w:jc w:val="left"/>
        <w:rPr>
          <w:i/>
          <w:sz w:val="20"/>
        </w:rPr>
      </w:pPr>
    </w:p>
    <w:p w:rsidR="00090FD4" w:rsidRDefault="00090FD4" w:rsidP="00090FD4">
      <w:pPr>
        <w:pStyle w:val="a4"/>
        <w:ind w:left="0"/>
        <w:jc w:val="left"/>
        <w:rPr>
          <w:i/>
          <w:sz w:val="20"/>
        </w:rPr>
      </w:pPr>
    </w:p>
    <w:p w:rsidR="00090FD4" w:rsidRDefault="00090FD4" w:rsidP="00090FD4">
      <w:pPr>
        <w:pStyle w:val="a4"/>
        <w:ind w:left="0"/>
        <w:jc w:val="left"/>
        <w:rPr>
          <w:i/>
          <w:sz w:val="20"/>
        </w:rPr>
      </w:pPr>
    </w:p>
    <w:p w:rsidR="00090FD4" w:rsidRDefault="00090FD4" w:rsidP="00090FD4">
      <w:pPr>
        <w:pStyle w:val="a4"/>
        <w:spacing w:before="218"/>
        <w:ind w:left="0"/>
        <w:jc w:val="left"/>
        <w:rPr>
          <w:i/>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7093"/>
        <w:gridCol w:w="995"/>
      </w:tblGrid>
      <w:tr w:rsidR="00090FD4" w:rsidTr="00090FD4">
        <w:trPr>
          <w:trHeight w:val="1171"/>
        </w:trPr>
        <w:tc>
          <w:tcPr>
            <w:tcW w:w="9929" w:type="dxa"/>
            <w:gridSpan w:val="3"/>
            <w:tcBorders>
              <w:top w:val="nil"/>
              <w:left w:val="nil"/>
              <w:bottom w:val="nil"/>
              <w:right w:val="nil"/>
            </w:tcBorders>
            <w:hideMark/>
          </w:tcPr>
          <w:p w:rsidR="00090FD4" w:rsidRPr="00090FD4" w:rsidRDefault="00090FD4">
            <w:pPr>
              <w:pStyle w:val="TableParagraph"/>
              <w:spacing w:line="278" w:lineRule="auto"/>
              <w:ind w:left="1967" w:right="1950" w:firstLine="727"/>
              <w:rPr>
                <w:b/>
              </w:rPr>
            </w:pPr>
            <w:r w:rsidRPr="00090FD4">
              <w:rPr>
                <w:b/>
              </w:rPr>
              <w:t>Карта педагогического наблюдения в рамках мониторинга</w:t>
            </w:r>
            <w:r w:rsidRPr="00090FD4">
              <w:rPr>
                <w:b/>
                <w:spacing w:val="-10"/>
              </w:rPr>
              <w:t xml:space="preserve"> </w:t>
            </w:r>
            <w:r w:rsidRPr="00090FD4">
              <w:rPr>
                <w:b/>
              </w:rPr>
              <w:t>личностных</w:t>
            </w:r>
            <w:r w:rsidRPr="00090FD4">
              <w:rPr>
                <w:b/>
                <w:spacing w:val="-10"/>
              </w:rPr>
              <w:t xml:space="preserve"> </w:t>
            </w:r>
            <w:r w:rsidRPr="00090FD4">
              <w:rPr>
                <w:b/>
              </w:rPr>
              <w:t>результатов</w:t>
            </w:r>
            <w:r w:rsidRPr="00090FD4">
              <w:rPr>
                <w:b/>
                <w:spacing w:val="-11"/>
              </w:rPr>
              <w:t xml:space="preserve"> </w:t>
            </w:r>
            <w:r w:rsidRPr="00090FD4">
              <w:rPr>
                <w:b/>
              </w:rPr>
              <w:t>обучающихся</w:t>
            </w:r>
            <w:r w:rsidRPr="00090FD4">
              <w:rPr>
                <w:b/>
                <w:spacing w:val="-6"/>
              </w:rPr>
              <w:t xml:space="preserve"> </w:t>
            </w:r>
            <w:r w:rsidRPr="00090FD4">
              <w:rPr>
                <w:b/>
              </w:rPr>
              <w:t>(ООО)</w:t>
            </w:r>
          </w:p>
        </w:tc>
      </w:tr>
      <w:tr w:rsidR="00090FD4" w:rsidTr="00090FD4">
        <w:trPr>
          <w:trHeight w:val="419"/>
        </w:trPr>
        <w:tc>
          <w:tcPr>
            <w:tcW w:w="1841" w:type="dxa"/>
            <w:tcBorders>
              <w:top w:val="nil"/>
              <w:left w:val="nil"/>
              <w:bottom w:val="nil"/>
              <w:right w:val="nil"/>
            </w:tcBorders>
            <w:shd w:val="clear" w:color="auto" w:fill="E1EEDA"/>
          </w:tcPr>
          <w:p w:rsidR="00090FD4" w:rsidRPr="00090FD4" w:rsidRDefault="00090FD4">
            <w:pPr>
              <w:pStyle w:val="TableParagraph"/>
              <w:ind w:left="0"/>
            </w:pPr>
          </w:p>
        </w:tc>
        <w:tc>
          <w:tcPr>
            <w:tcW w:w="8088" w:type="dxa"/>
            <w:gridSpan w:val="2"/>
            <w:tcBorders>
              <w:top w:val="nil"/>
              <w:left w:val="nil"/>
              <w:bottom w:val="nil"/>
              <w:right w:val="nil"/>
            </w:tcBorders>
            <w:shd w:val="clear" w:color="auto" w:fill="F8CAAC"/>
          </w:tcPr>
          <w:p w:rsidR="00090FD4" w:rsidRPr="00090FD4" w:rsidRDefault="00090FD4">
            <w:pPr>
              <w:pStyle w:val="TableParagraph"/>
              <w:ind w:left="0"/>
            </w:pPr>
          </w:p>
        </w:tc>
      </w:tr>
      <w:tr w:rsidR="00090FD4" w:rsidTr="00090FD4">
        <w:trPr>
          <w:trHeight w:val="735"/>
        </w:trPr>
        <w:tc>
          <w:tcPr>
            <w:tcW w:w="1841" w:type="dxa"/>
            <w:tcBorders>
              <w:top w:val="nil"/>
              <w:left w:val="nil"/>
              <w:bottom w:val="single" w:sz="4" w:space="0" w:color="000000"/>
              <w:right w:val="nil"/>
            </w:tcBorders>
            <w:hideMark/>
          </w:tcPr>
          <w:p w:rsidR="00090FD4" w:rsidRDefault="00090FD4">
            <w:pPr>
              <w:pStyle w:val="TableParagraph"/>
              <w:spacing w:line="181" w:lineRule="exact"/>
              <w:ind w:left="338"/>
              <w:rPr>
                <w:i/>
                <w:sz w:val="16"/>
                <w:lang w:val="en-US"/>
              </w:rPr>
            </w:pPr>
            <w:r>
              <w:rPr>
                <w:i/>
                <w:sz w:val="16"/>
                <w:lang w:val="en-US"/>
              </w:rPr>
              <w:t>Дата</w:t>
            </w:r>
            <w:r>
              <w:rPr>
                <w:i/>
                <w:spacing w:val="-3"/>
                <w:sz w:val="16"/>
                <w:lang w:val="en-US"/>
              </w:rPr>
              <w:t xml:space="preserve"> </w:t>
            </w:r>
            <w:r>
              <w:rPr>
                <w:i/>
                <w:spacing w:val="-2"/>
                <w:sz w:val="16"/>
                <w:lang w:val="en-US"/>
              </w:rPr>
              <w:t>заполнения</w:t>
            </w:r>
          </w:p>
        </w:tc>
        <w:tc>
          <w:tcPr>
            <w:tcW w:w="7093" w:type="dxa"/>
            <w:tcBorders>
              <w:top w:val="nil"/>
              <w:left w:val="nil"/>
              <w:bottom w:val="single" w:sz="4" w:space="0" w:color="000000"/>
              <w:right w:val="nil"/>
            </w:tcBorders>
          </w:tcPr>
          <w:p w:rsidR="00090FD4" w:rsidRDefault="00090FD4">
            <w:pPr>
              <w:pStyle w:val="TableParagraph"/>
              <w:ind w:left="0"/>
              <w:rPr>
                <w:lang w:val="en-US"/>
              </w:rPr>
            </w:pPr>
          </w:p>
        </w:tc>
        <w:tc>
          <w:tcPr>
            <w:tcW w:w="995" w:type="dxa"/>
            <w:tcBorders>
              <w:top w:val="single" w:sz="4" w:space="0" w:color="000000"/>
              <w:left w:val="nil"/>
              <w:bottom w:val="single" w:sz="4" w:space="0" w:color="000000"/>
              <w:right w:val="nil"/>
            </w:tcBorders>
            <w:hideMark/>
          </w:tcPr>
          <w:p w:rsidR="00090FD4" w:rsidRDefault="00090FD4">
            <w:pPr>
              <w:pStyle w:val="TableParagraph"/>
              <w:spacing w:line="177" w:lineRule="exact"/>
              <w:ind w:left="3"/>
              <w:jc w:val="center"/>
              <w:rPr>
                <w:i/>
                <w:sz w:val="16"/>
                <w:lang w:val="en-US"/>
              </w:rPr>
            </w:pPr>
            <w:r>
              <w:rPr>
                <w:i/>
                <w:spacing w:val="-2"/>
                <w:sz w:val="16"/>
                <w:lang w:val="en-US"/>
              </w:rPr>
              <w:t>Класс</w:t>
            </w:r>
          </w:p>
        </w:tc>
      </w:tr>
      <w:tr w:rsidR="00090FD4" w:rsidTr="00090FD4">
        <w:trPr>
          <w:trHeight w:val="876"/>
        </w:trPr>
        <w:tc>
          <w:tcPr>
            <w:tcW w:w="1841" w:type="dxa"/>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line="248" w:lineRule="exact"/>
              <w:ind w:left="174" w:firstLine="130"/>
              <w:rPr>
                <w:lang w:val="en-US"/>
              </w:rPr>
            </w:pPr>
            <w:r>
              <w:rPr>
                <w:spacing w:val="-2"/>
                <w:lang w:val="en-US"/>
              </w:rPr>
              <w:t>Направление</w:t>
            </w:r>
          </w:p>
          <w:p w:rsidR="00090FD4" w:rsidRDefault="00090FD4">
            <w:pPr>
              <w:pStyle w:val="TableParagraph"/>
              <w:spacing w:before="15" w:line="280" w:lineRule="atLeast"/>
              <w:ind w:left="297" w:right="160" w:hanging="123"/>
              <w:rPr>
                <w:lang w:val="en-US"/>
              </w:rPr>
            </w:pPr>
            <w:r>
              <w:rPr>
                <w:spacing w:val="-2"/>
                <w:lang w:val="en-US"/>
              </w:rPr>
              <w:t>воспитательной деятельности</w:t>
            </w:r>
          </w:p>
        </w:tc>
        <w:tc>
          <w:tcPr>
            <w:tcW w:w="7093" w:type="dxa"/>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line="248" w:lineRule="exact"/>
              <w:ind w:left="112" w:right="100"/>
              <w:jc w:val="center"/>
              <w:rPr>
                <w:lang w:val="en-US"/>
              </w:rPr>
            </w:pPr>
            <w:r>
              <w:rPr>
                <w:spacing w:val="-2"/>
                <w:lang w:val="en-US"/>
              </w:rPr>
              <w:t>Показатели/качества</w:t>
            </w:r>
          </w:p>
        </w:tc>
        <w:tc>
          <w:tcPr>
            <w:tcW w:w="995" w:type="dxa"/>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line="248" w:lineRule="exact"/>
              <w:ind w:left="15"/>
              <w:jc w:val="center"/>
              <w:rPr>
                <w:lang w:val="en-US"/>
              </w:rPr>
            </w:pPr>
            <w:r>
              <w:rPr>
                <w:spacing w:val="-4"/>
                <w:lang w:val="en-US"/>
              </w:rPr>
              <w:t>Балл</w:t>
            </w:r>
          </w:p>
        </w:tc>
      </w:tr>
      <w:tr w:rsidR="00090FD4" w:rsidTr="00090FD4">
        <w:trPr>
          <w:trHeight w:val="868"/>
        </w:trPr>
        <w:tc>
          <w:tcPr>
            <w:tcW w:w="1841"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ind w:left="348" w:hanging="87"/>
              <w:rPr>
                <w:b/>
                <w:lang w:val="en-US"/>
              </w:rPr>
            </w:pPr>
            <w:r>
              <w:rPr>
                <w:b/>
                <w:spacing w:val="-2"/>
                <w:lang w:val="en-US"/>
              </w:rPr>
              <w:t>Гражданское воспитание</w:t>
            </w:r>
          </w:p>
        </w:tc>
        <w:tc>
          <w:tcPr>
            <w:tcW w:w="709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left="113"/>
            </w:pPr>
            <w:r w:rsidRPr="00090FD4">
              <w:t>Знает</w:t>
            </w:r>
            <w:r w:rsidRPr="00090FD4">
              <w:rPr>
                <w:spacing w:val="-8"/>
              </w:rPr>
              <w:t xml:space="preserve"> </w:t>
            </w:r>
            <w:r w:rsidRPr="00090FD4">
              <w:t>и</w:t>
            </w:r>
            <w:r w:rsidRPr="00090FD4">
              <w:rPr>
                <w:spacing w:val="-8"/>
              </w:rPr>
              <w:t xml:space="preserve"> </w:t>
            </w:r>
            <w:r w:rsidRPr="00090FD4">
              <w:t>принимает</w:t>
            </w:r>
            <w:r w:rsidRPr="00090FD4">
              <w:rPr>
                <w:spacing w:val="-8"/>
              </w:rPr>
              <w:t xml:space="preserve"> </w:t>
            </w:r>
            <w:r w:rsidRPr="00090FD4">
              <w:t>свою</w:t>
            </w:r>
            <w:r w:rsidRPr="00090FD4">
              <w:rPr>
                <w:spacing w:val="-2"/>
              </w:rPr>
              <w:t xml:space="preserve"> </w:t>
            </w:r>
            <w:r w:rsidRPr="00090FD4">
              <w:t>российскую</w:t>
            </w:r>
            <w:r w:rsidRPr="00090FD4">
              <w:rPr>
                <w:spacing w:val="-5"/>
              </w:rPr>
              <w:t xml:space="preserve"> </w:t>
            </w:r>
            <w:r w:rsidRPr="00090FD4">
              <w:t>гражданскую</w:t>
            </w:r>
            <w:r w:rsidRPr="00090FD4">
              <w:rPr>
                <w:spacing w:val="-5"/>
              </w:rPr>
              <w:t xml:space="preserve"> </w:t>
            </w:r>
            <w:r w:rsidRPr="00090FD4">
              <w:t>принадлежность (идентичность) в поликультурном, многонациональном и</w:t>
            </w:r>
          </w:p>
          <w:p w:rsidR="00090FD4" w:rsidRPr="00090FD4" w:rsidRDefault="00090FD4">
            <w:pPr>
              <w:pStyle w:val="TableParagraph"/>
              <w:spacing w:before="1"/>
              <w:ind w:left="113"/>
            </w:pPr>
            <w:r w:rsidRPr="00090FD4">
              <w:t>многоконфессиональном</w:t>
            </w:r>
            <w:r w:rsidRPr="00090FD4">
              <w:rPr>
                <w:spacing w:val="-10"/>
              </w:rPr>
              <w:t xml:space="preserve"> </w:t>
            </w:r>
            <w:r w:rsidRPr="00090FD4">
              <w:t>российском</w:t>
            </w:r>
            <w:r w:rsidRPr="00090FD4">
              <w:rPr>
                <w:spacing w:val="-8"/>
              </w:rPr>
              <w:t xml:space="preserve"> </w:t>
            </w:r>
            <w:r w:rsidRPr="00090FD4">
              <w:t>обществе,</w:t>
            </w:r>
            <w:r w:rsidRPr="00090FD4">
              <w:rPr>
                <w:spacing w:val="-10"/>
              </w:rPr>
              <w:t xml:space="preserve"> </w:t>
            </w:r>
            <w:r w:rsidRPr="00090FD4">
              <w:t>в</w:t>
            </w:r>
            <w:r w:rsidRPr="00090FD4">
              <w:rPr>
                <w:spacing w:val="-13"/>
              </w:rPr>
              <w:t xml:space="preserve"> </w:t>
            </w:r>
            <w:r w:rsidRPr="00090FD4">
              <w:t>мировом</w:t>
            </w:r>
            <w:r w:rsidRPr="00090FD4">
              <w:rPr>
                <w:spacing w:val="-9"/>
              </w:rPr>
              <w:t xml:space="preserve"> </w:t>
            </w:r>
            <w:r w:rsidRPr="00090FD4">
              <w:rPr>
                <w:spacing w:val="-2"/>
              </w:rPr>
              <w:t>сообществе.</w:t>
            </w:r>
          </w:p>
        </w:tc>
        <w:tc>
          <w:tcPr>
            <w:tcW w:w="995"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1164"/>
        </w:trPr>
        <w:tc>
          <w:tcPr>
            <w:tcW w:w="9929"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ind w:left="113" w:right="123"/>
              <w:jc w:val="both"/>
            </w:pPr>
            <w:r w:rsidRPr="00090FD4">
              <w:t>Понимает сопричастность</w:t>
            </w:r>
            <w:r w:rsidRPr="00090FD4">
              <w:rPr>
                <w:spacing w:val="-1"/>
              </w:rPr>
              <w:t xml:space="preserve"> </w:t>
            </w:r>
            <w:r w:rsidRPr="00090FD4">
              <w:t>к прошлому, настоящему</w:t>
            </w:r>
            <w:r w:rsidRPr="00090FD4">
              <w:rPr>
                <w:spacing w:val="-4"/>
              </w:rPr>
              <w:t xml:space="preserve"> </w:t>
            </w:r>
            <w:r w:rsidRPr="00090FD4">
              <w:t>и будущему</w:t>
            </w:r>
            <w:r w:rsidRPr="00090FD4">
              <w:rPr>
                <w:spacing w:val="-4"/>
              </w:rPr>
              <w:t xml:space="preserve"> </w:t>
            </w:r>
            <w:r w:rsidRPr="00090FD4">
              <w:t>народа России,</w:t>
            </w:r>
            <w:r w:rsidRPr="00090FD4">
              <w:rPr>
                <w:spacing w:val="-6"/>
              </w:rPr>
              <w:t xml:space="preserve"> </w:t>
            </w:r>
            <w:r w:rsidRPr="00090FD4">
              <w:t>тысячелетней</w:t>
            </w:r>
            <w:r w:rsidRPr="00090FD4">
              <w:rPr>
                <w:spacing w:val="-5"/>
              </w:rPr>
              <w:t xml:space="preserve"> </w:t>
            </w:r>
            <w:r w:rsidRPr="00090FD4">
              <w:t>истории российской государственности</w:t>
            </w:r>
            <w:r w:rsidRPr="00090FD4">
              <w:rPr>
                <w:spacing w:val="-5"/>
              </w:rPr>
              <w:t xml:space="preserve"> </w:t>
            </w:r>
            <w:r w:rsidRPr="00090FD4">
              <w:t>на</w:t>
            </w:r>
            <w:r w:rsidRPr="00090FD4">
              <w:rPr>
                <w:spacing w:val="-7"/>
              </w:rPr>
              <w:t xml:space="preserve"> </w:t>
            </w:r>
            <w:r w:rsidRPr="00090FD4">
              <w:t>основе исторического</w:t>
            </w:r>
            <w:r w:rsidRPr="00090FD4">
              <w:rPr>
                <w:spacing w:val="-14"/>
              </w:rPr>
              <w:t xml:space="preserve"> </w:t>
            </w:r>
            <w:r w:rsidRPr="00090FD4">
              <w:t>просвещения,</w:t>
            </w:r>
            <w:r w:rsidRPr="00090FD4">
              <w:rPr>
                <w:spacing w:val="-12"/>
              </w:rPr>
              <w:t xml:space="preserve"> </w:t>
            </w:r>
            <w:r w:rsidRPr="00090FD4">
              <w:t>российского</w:t>
            </w:r>
            <w:r w:rsidRPr="00090FD4">
              <w:rPr>
                <w:spacing w:val="-13"/>
              </w:rPr>
              <w:t xml:space="preserve"> </w:t>
            </w:r>
            <w:r w:rsidRPr="00090FD4">
              <w:t>национального</w:t>
            </w:r>
            <w:r w:rsidRPr="00090FD4">
              <w:rPr>
                <w:spacing w:val="-14"/>
              </w:rPr>
              <w:t xml:space="preserve"> </w:t>
            </w:r>
            <w:r w:rsidRPr="00090FD4">
              <w:rPr>
                <w:spacing w:val="-2"/>
              </w:rPr>
              <w:t>исторического</w:t>
            </w:r>
          </w:p>
          <w:p w:rsidR="00090FD4" w:rsidRDefault="00090FD4">
            <w:pPr>
              <w:pStyle w:val="TableParagraph"/>
              <w:spacing w:before="6"/>
              <w:ind w:left="113"/>
              <w:rPr>
                <w:lang w:val="en-US"/>
              </w:rPr>
            </w:pPr>
            <w:r>
              <w:rPr>
                <w:spacing w:val="-2"/>
                <w:lang w:val="en-US"/>
              </w:rPr>
              <w:t>сознания.</w:t>
            </w:r>
          </w:p>
        </w:tc>
        <w:tc>
          <w:tcPr>
            <w:tcW w:w="995"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14"/>
        </w:trPr>
        <w:tc>
          <w:tcPr>
            <w:tcW w:w="9929"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709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ind w:left="12" w:right="112"/>
              <w:jc w:val="center"/>
            </w:pPr>
            <w:r w:rsidRPr="00090FD4">
              <w:t>Проявляет</w:t>
            </w:r>
            <w:r w:rsidRPr="00090FD4">
              <w:rPr>
                <w:spacing w:val="-4"/>
              </w:rPr>
              <w:t xml:space="preserve"> </w:t>
            </w:r>
            <w:r w:rsidRPr="00090FD4">
              <w:t>уважение</w:t>
            </w:r>
            <w:r w:rsidRPr="00090FD4">
              <w:rPr>
                <w:spacing w:val="-5"/>
              </w:rPr>
              <w:t xml:space="preserve"> </w:t>
            </w:r>
            <w:r w:rsidRPr="00090FD4">
              <w:t>к</w:t>
            </w:r>
            <w:r w:rsidRPr="00090FD4">
              <w:rPr>
                <w:spacing w:val="-12"/>
              </w:rPr>
              <w:t xml:space="preserve"> </w:t>
            </w:r>
            <w:r w:rsidRPr="00090FD4">
              <w:t>государственным</w:t>
            </w:r>
            <w:r w:rsidRPr="00090FD4">
              <w:rPr>
                <w:spacing w:val="-11"/>
              </w:rPr>
              <w:t xml:space="preserve"> </w:t>
            </w:r>
            <w:r w:rsidRPr="00090FD4">
              <w:t>символам</w:t>
            </w:r>
            <w:r w:rsidRPr="00090FD4">
              <w:rPr>
                <w:spacing w:val="-10"/>
              </w:rPr>
              <w:t xml:space="preserve"> </w:t>
            </w:r>
            <w:r w:rsidRPr="00090FD4">
              <w:t>России,</w:t>
            </w:r>
            <w:r w:rsidRPr="00090FD4">
              <w:rPr>
                <w:spacing w:val="-10"/>
              </w:rPr>
              <w:t xml:space="preserve"> </w:t>
            </w:r>
            <w:r w:rsidRPr="00090FD4">
              <w:rPr>
                <w:spacing w:val="-2"/>
              </w:rPr>
              <w:t>праздникам.</w:t>
            </w:r>
          </w:p>
        </w:tc>
        <w:tc>
          <w:tcPr>
            <w:tcW w:w="995"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5"/>
        </w:trPr>
        <w:tc>
          <w:tcPr>
            <w:tcW w:w="9929"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ind w:left="113"/>
            </w:pPr>
            <w:r w:rsidRPr="00090FD4">
              <w:t>Проявляет</w:t>
            </w:r>
            <w:r w:rsidRPr="00090FD4">
              <w:rPr>
                <w:spacing w:val="-6"/>
              </w:rPr>
              <w:t xml:space="preserve"> </w:t>
            </w:r>
            <w:r w:rsidRPr="00090FD4">
              <w:t>готовность</w:t>
            </w:r>
            <w:r w:rsidRPr="00090FD4">
              <w:rPr>
                <w:spacing w:val="-3"/>
              </w:rPr>
              <w:t xml:space="preserve"> </w:t>
            </w:r>
            <w:r w:rsidRPr="00090FD4">
              <w:t>к</w:t>
            </w:r>
            <w:r w:rsidRPr="00090FD4">
              <w:rPr>
                <w:spacing w:val="-9"/>
              </w:rPr>
              <w:t xml:space="preserve"> </w:t>
            </w:r>
            <w:r w:rsidRPr="00090FD4">
              <w:t>выполнению</w:t>
            </w:r>
            <w:r w:rsidRPr="00090FD4">
              <w:rPr>
                <w:spacing w:val="-9"/>
              </w:rPr>
              <w:t xml:space="preserve"> </w:t>
            </w:r>
            <w:r w:rsidRPr="00090FD4">
              <w:t>обязанностей</w:t>
            </w:r>
            <w:r w:rsidRPr="00090FD4">
              <w:rPr>
                <w:spacing w:val="-6"/>
              </w:rPr>
              <w:t xml:space="preserve"> </w:t>
            </w:r>
            <w:r w:rsidRPr="00090FD4">
              <w:t>гражданина</w:t>
            </w:r>
            <w:r w:rsidRPr="00090FD4">
              <w:rPr>
                <w:spacing w:val="-7"/>
              </w:rPr>
              <w:t xml:space="preserve"> </w:t>
            </w:r>
            <w:r w:rsidRPr="00090FD4">
              <w:t>России, реализации своих гражданских прав и свобод при уважении прав и</w:t>
            </w:r>
          </w:p>
          <w:p w:rsidR="00090FD4" w:rsidRPr="00090FD4" w:rsidRDefault="00090FD4">
            <w:pPr>
              <w:pStyle w:val="TableParagraph"/>
              <w:spacing w:before="6"/>
              <w:ind w:left="113"/>
            </w:pPr>
            <w:r w:rsidRPr="00090FD4">
              <w:t>свобод,</w:t>
            </w:r>
            <w:r w:rsidRPr="00090FD4">
              <w:rPr>
                <w:spacing w:val="-5"/>
              </w:rPr>
              <w:t xml:space="preserve"> </w:t>
            </w:r>
            <w:r w:rsidRPr="00090FD4">
              <w:t>законных</w:t>
            </w:r>
            <w:r w:rsidRPr="00090FD4">
              <w:rPr>
                <w:spacing w:val="-14"/>
              </w:rPr>
              <w:t xml:space="preserve"> </w:t>
            </w:r>
            <w:r w:rsidRPr="00090FD4">
              <w:t>интересов</w:t>
            </w:r>
            <w:r w:rsidRPr="00090FD4">
              <w:rPr>
                <w:spacing w:val="-2"/>
              </w:rPr>
              <w:t xml:space="preserve"> </w:t>
            </w:r>
            <w:r w:rsidRPr="00090FD4">
              <w:t>других</w:t>
            </w:r>
            <w:r w:rsidRPr="00090FD4">
              <w:rPr>
                <w:spacing w:val="-9"/>
              </w:rPr>
              <w:t xml:space="preserve"> </w:t>
            </w:r>
            <w:r w:rsidRPr="00090FD4">
              <w:rPr>
                <w:spacing w:val="-2"/>
              </w:rPr>
              <w:t>людей.</w:t>
            </w:r>
          </w:p>
        </w:tc>
        <w:tc>
          <w:tcPr>
            <w:tcW w:w="995"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9929"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3"/>
            </w:pPr>
            <w:r w:rsidRPr="00090FD4">
              <w:t>Выражает</w:t>
            </w:r>
            <w:r w:rsidRPr="00090FD4">
              <w:rPr>
                <w:spacing w:val="-12"/>
              </w:rPr>
              <w:t xml:space="preserve"> </w:t>
            </w:r>
            <w:r w:rsidRPr="00090FD4">
              <w:t>неприятие</w:t>
            </w:r>
            <w:r w:rsidRPr="00090FD4">
              <w:rPr>
                <w:spacing w:val="-7"/>
              </w:rPr>
              <w:t xml:space="preserve"> </w:t>
            </w:r>
            <w:r w:rsidRPr="00090FD4">
              <w:t>любой</w:t>
            </w:r>
            <w:r w:rsidRPr="00090FD4">
              <w:rPr>
                <w:spacing w:val="-11"/>
              </w:rPr>
              <w:t xml:space="preserve"> </w:t>
            </w:r>
            <w:r w:rsidRPr="00090FD4">
              <w:t>дискриминации</w:t>
            </w:r>
            <w:r w:rsidRPr="00090FD4">
              <w:rPr>
                <w:spacing w:val="-11"/>
              </w:rPr>
              <w:t xml:space="preserve"> </w:t>
            </w:r>
            <w:r w:rsidRPr="00090FD4">
              <w:t>граждан,</w:t>
            </w:r>
            <w:r w:rsidRPr="00090FD4">
              <w:rPr>
                <w:spacing w:val="-12"/>
              </w:rPr>
              <w:t xml:space="preserve"> </w:t>
            </w:r>
            <w:r w:rsidRPr="00090FD4">
              <w:rPr>
                <w:spacing w:val="-2"/>
              </w:rPr>
              <w:t>проявлений</w:t>
            </w:r>
          </w:p>
          <w:p w:rsidR="00090FD4" w:rsidRPr="00090FD4" w:rsidRDefault="00090FD4">
            <w:pPr>
              <w:pStyle w:val="TableParagraph"/>
              <w:spacing w:before="42"/>
              <w:ind w:left="113"/>
            </w:pPr>
            <w:r w:rsidRPr="00090FD4">
              <w:t>экстремизма,</w:t>
            </w:r>
            <w:r w:rsidRPr="00090FD4">
              <w:rPr>
                <w:spacing w:val="-8"/>
              </w:rPr>
              <w:t xml:space="preserve"> </w:t>
            </w:r>
            <w:r w:rsidRPr="00090FD4">
              <w:t>терроризма,</w:t>
            </w:r>
            <w:r w:rsidRPr="00090FD4">
              <w:rPr>
                <w:spacing w:val="-7"/>
              </w:rPr>
              <w:t xml:space="preserve"> </w:t>
            </w:r>
            <w:r w:rsidRPr="00090FD4">
              <w:t>коррупции</w:t>
            </w:r>
            <w:r w:rsidRPr="00090FD4">
              <w:rPr>
                <w:spacing w:val="-7"/>
              </w:rPr>
              <w:t xml:space="preserve"> </w:t>
            </w:r>
            <w:r w:rsidRPr="00090FD4">
              <w:t>в</w:t>
            </w:r>
            <w:r w:rsidRPr="00090FD4">
              <w:rPr>
                <w:spacing w:val="-8"/>
              </w:rPr>
              <w:t xml:space="preserve"> </w:t>
            </w:r>
            <w:r w:rsidRPr="00090FD4">
              <w:rPr>
                <w:spacing w:val="-2"/>
              </w:rPr>
              <w:t>обществе.</w:t>
            </w:r>
          </w:p>
        </w:tc>
        <w:tc>
          <w:tcPr>
            <w:tcW w:w="995"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6"/>
        </w:trPr>
        <w:tc>
          <w:tcPr>
            <w:tcW w:w="9929"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ind w:left="113" w:right="115"/>
            </w:pPr>
            <w:r w:rsidRPr="00090FD4">
              <w:t>Принимает участие в жизни класса, общеобразовательной организации, в</w:t>
            </w:r>
            <w:r w:rsidRPr="00090FD4">
              <w:rPr>
                <w:spacing w:val="-5"/>
              </w:rPr>
              <w:t xml:space="preserve"> </w:t>
            </w:r>
            <w:r w:rsidRPr="00090FD4">
              <w:t>том</w:t>
            </w:r>
            <w:r w:rsidRPr="00090FD4">
              <w:rPr>
                <w:spacing w:val="-5"/>
              </w:rPr>
              <w:t xml:space="preserve"> </w:t>
            </w:r>
            <w:r w:rsidRPr="00090FD4">
              <w:t>числе</w:t>
            </w:r>
            <w:r w:rsidRPr="00090FD4">
              <w:rPr>
                <w:spacing w:val="-6"/>
              </w:rPr>
              <w:t xml:space="preserve"> </w:t>
            </w:r>
            <w:r w:rsidRPr="00090FD4">
              <w:t>самоуправлении,</w:t>
            </w:r>
            <w:r w:rsidRPr="00090FD4">
              <w:rPr>
                <w:spacing w:val="40"/>
              </w:rPr>
              <w:t xml:space="preserve"> </w:t>
            </w:r>
            <w:r w:rsidRPr="00090FD4">
              <w:t>ориентированный</w:t>
            </w:r>
            <w:r w:rsidRPr="00090FD4">
              <w:rPr>
                <w:spacing w:val="40"/>
              </w:rPr>
              <w:t xml:space="preserve"> </w:t>
            </w:r>
            <w:r w:rsidRPr="00090FD4">
              <w:t>на</w:t>
            </w:r>
            <w:r w:rsidRPr="00090FD4">
              <w:rPr>
                <w:spacing w:val="-6"/>
              </w:rPr>
              <w:t xml:space="preserve"> </w:t>
            </w:r>
            <w:r w:rsidRPr="00090FD4">
              <w:t>участие</w:t>
            </w:r>
            <w:r w:rsidRPr="00090FD4">
              <w:rPr>
                <w:spacing w:val="-5"/>
              </w:rPr>
              <w:t xml:space="preserve"> </w:t>
            </w:r>
            <w:r w:rsidRPr="00090FD4">
              <w:t>в</w:t>
            </w:r>
            <w:r w:rsidRPr="00090FD4">
              <w:rPr>
                <w:spacing w:val="-5"/>
              </w:rPr>
              <w:t xml:space="preserve"> </w:t>
            </w:r>
            <w:r w:rsidRPr="00090FD4">
              <w:t>социально</w:t>
            </w:r>
          </w:p>
          <w:p w:rsidR="00090FD4" w:rsidRPr="00090FD4" w:rsidRDefault="00090FD4">
            <w:pPr>
              <w:pStyle w:val="TableParagraph"/>
              <w:spacing w:line="253" w:lineRule="exact"/>
              <w:ind w:left="113"/>
            </w:pPr>
            <w:r w:rsidRPr="00090FD4">
              <w:t>значимой</w:t>
            </w:r>
            <w:r w:rsidRPr="00090FD4">
              <w:rPr>
                <w:spacing w:val="-6"/>
              </w:rPr>
              <w:t xml:space="preserve"> </w:t>
            </w:r>
            <w:r w:rsidRPr="00090FD4">
              <w:t>деятельности,</w:t>
            </w:r>
            <w:r w:rsidRPr="00090FD4">
              <w:rPr>
                <w:spacing w:val="-7"/>
              </w:rPr>
              <w:t xml:space="preserve"> </w:t>
            </w:r>
            <w:r w:rsidRPr="00090FD4">
              <w:t>в</w:t>
            </w:r>
            <w:r w:rsidRPr="00090FD4">
              <w:rPr>
                <w:spacing w:val="-7"/>
              </w:rPr>
              <w:t xml:space="preserve"> </w:t>
            </w:r>
            <w:r w:rsidRPr="00090FD4">
              <w:t>том</w:t>
            </w:r>
            <w:r w:rsidRPr="00090FD4">
              <w:rPr>
                <w:spacing w:val="-7"/>
              </w:rPr>
              <w:t xml:space="preserve"> </w:t>
            </w:r>
            <w:r w:rsidRPr="00090FD4">
              <w:t>числе</w:t>
            </w:r>
            <w:r w:rsidRPr="00090FD4">
              <w:rPr>
                <w:spacing w:val="-2"/>
              </w:rPr>
              <w:t xml:space="preserve"> гуманитарной.</w:t>
            </w:r>
          </w:p>
        </w:tc>
        <w:tc>
          <w:tcPr>
            <w:tcW w:w="995"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357"/>
        </w:trPr>
        <w:tc>
          <w:tcPr>
            <w:tcW w:w="8934" w:type="dxa"/>
            <w:gridSpan w:val="2"/>
            <w:tcBorders>
              <w:top w:val="single" w:sz="4" w:space="0" w:color="000000"/>
              <w:left w:val="nil"/>
              <w:bottom w:val="single" w:sz="4" w:space="0" w:color="000000"/>
              <w:right w:val="single" w:sz="4" w:space="0" w:color="000000"/>
            </w:tcBorders>
            <w:shd w:val="clear" w:color="auto" w:fill="D9E0F1"/>
            <w:hideMark/>
          </w:tcPr>
          <w:p w:rsidR="00090FD4" w:rsidRPr="00090FD4" w:rsidRDefault="00090FD4">
            <w:pPr>
              <w:pStyle w:val="TableParagraph"/>
              <w:spacing w:line="248" w:lineRule="exact"/>
              <w:ind w:left="3018"/>
              <w:rPr>
                <w:b/>
                <w:i/>
              </w:rPr>
            </w:pPr>
            <w:r w:rsidRPr="00090FD4">
              <w:rPr>
                <w:b/>
                <w:i/>
                <w:color w:val="001F5F"/>
              </w:rPr>
              <w:t>Средний</w:t>
            </w:r>
            <w:r w:rsidRPr="00090FD4">
              <w:rPr>
                <w:b/>
                <w:i/>
                <w:color w:val="001F5F"/>
                <w:spacing w:val="-7"/>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8"/>
              </w:rPr>
              <w:t xml:space="preserve"> </w:t>
            </w:r>
            <w:r w:rsidRPr="00090FD4">
              <w:rPr>
                <w:b/>
                <w:i/>
                <w:color w:val="001F5F"/>
              </w:rPr>
              <w:t>направлению</w:t>
            </w:r>
            <w:r w:rsidRPr="00090FD4">
              <w:rPr>
                <w:b/>
                <w:i/>
                <w:color w:val="001F5F"/>
                <w:spacing w:val="-3"/>
              </w:rPr>
              <w:t xml:space="preserve"> </w:t>
            </w:r>
            <w:r w:rsidRPr="00090FD4">
              <w:rPr>
                <w:b/>
                <w:i/>
                <w:color w:val="001F5F"/>
              </w:rPr>
              <w:t>"Гражданское</w:t>
            </w:r>
            <w:r w:rsidRPr="00090FD4">
              <w:rPr>
                <w:b/>
                <w:i/>
                <w:color w:val="001F5F"/>
                <w:spacing w:val="-4"/>
              </w:rPr>
              <w:t xml:space="preserve"> </w:t>
            </w:r>
            <w:r w:rsidRPr="00090FD4">
              <w:rPr>
                <w:b/>
                <w:i/>
                <w:color w:val="001F5F"/>
                <w:spacing w:val="-2"/>
              </w:rPr>
              <w:t>воспитание"</w:t>
            </w:r>
          </w:p>
        </w:tc>
        <w:tc>
          <w:tcPr>
            <w:tcW w:w="995"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588"/>
        </w:trPr>
        <w:tc>
          <w:tcPr>
            <w:tcW w:w="184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2"/>
              <w:ind w:left="153"/>
              <w:rPr>
                <w:b/>
                <w:lang w:val="en-US"/>
              </w:rPr>
            </w:pPr>
            <w:r>
              <w:rPr>
                <w:b/>
                <w:spacing w:val="-2"/>
                <w:lang w:val="en-US"/>
              </w:rPr>
              <w:t>Патриотическо</w:t>
            </w:r>
          </w:p>
          <w:p w:rsidR="00090FD4" w:rsidRDefault="00090FD4">
            <w:pPr>
              <w:pStyle w:val="TableParagraph"/>
              <w:spacing w:before="35"/>
              <w:ind w:left="268"/>
              <w:rPr>
                <w:b/>
                <w:lang w:val="en-US"/>
              </w:rPr>
            </w:pPr>
            <w:r>
              <w:rPr>
                <w:b/>
                <w:lang w:val="en-US"/>
              </w:rPr>
              <w:t>е</w:t>
            </w:r>
            <w:r>
              <w:rPr>
                <w:b/>
                <w:spacing w:val="4"/>
                <w:lang w:val="en-US"/>
              </w:rPr>
              <w:t xml:space="preserve"> </w:t>
            </w:r>
            <w:r>
              <w:rPr>
                <w:b/>
                <w:spacing w:val="-2"/>
                <w:lang w:val="en-US"/>
              </w:rPr>
              <w:t>воспитание</w:t>
            </w:r>
          </w:p>
        </w:tc>
        <w:tc>
          <w:tcPr>
            <w:tcW w:w="709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ind w:left="113"/>
            </w:pPr>
            <w:r w:rsidRPr="00090FD4">
              <w:t>Сознаёт</w:t>
            </w:r>
            <w:r w:rsidRPr="00090FD4">
              <w:rPr>
                <w:spacing w:val="-13"/>
              </w:rPr>
              <w:t xml:space="preserve"> </w:t>
            </w:r>
            <w:r w:rsidRPr="00090FD4">
              <w:t>свою</w:t>
            </w:r>
            <w:r w:rsidRPr="00090FD4">
              <w:rPr>
                <w:spacing w:val="-13"/>
              </w:rPr>
              <w:t xml:space="preserve"> </w:t>
            </w:r>
            <w:r w:rsidRPr="00090FD4">
              <w:t>национальную,</w:t>
            </w:r>
            <w:r w:rsidRPr="00090FD4">
              <w:rPr>
                <w:spacing w:val="-7"/>
              </w:rPr>
              <w:t xml:space="preserve"> </w:t>
            </w:r>
            <w:r w:rsidRPr="00090FD4">
              <w:t>этническую</w:t>
            </w:r>
            <w:r w:rsidRPr="00090FD4">
              <w:rPr>
                <w:spacing w:val="-14"/>
              </w:rPr>
              <w:t xml:space="preserve"> </w:t>
            </w:r>
            <w:r w:rsidRPr="00090FD4">
              <w:t>принадлежность,</w:t>
            </w:r>
            <w:r w:rsidRPr="00090FD4">
              <w:rPr>
                <w:spacing w:val="-7"/>
              </w:rPr>
              <w:t xml:space="preserve"> </w:t>
            </w:r>
            <w:r w:rsidRPr="00090FD4">
              <w:t>любит</w:t>
            </w:r>
            <w:r w:rsidRPr="00090FD4">
              <w:rPr>
                <w:spacing w:val="-11"/>
              </w:rPr>
              <w:t xml:space="preserve"> </w:t>
            </w:r>
            <w:r w:rsidRPr="00090FD4">
              <w:rPr>
                <w:spacing w:val="-4"/>
              </w:rPr>
              <w:t>свой</w:t>
            </w:r>
          </w:p>
          <w:p w:rsidR="00090FD4" w:rsidRDefault="00090FD4">
            <w:pPr>
              <w:pStyle w:val="TableParagraph"/>
              <w:spacing w:before="35"/>
              <w:ind w:left="113"/>
              <w:rPr>
                <w:lang w:val="en-US"/>
              </w:rPr>
            </w:pPr>
            <w:r>
              <w:rPr>
                <w:lang w:val="en-US"/>
              </w:rPr>
              <w:t>народ,</w:t>
            </w:r>
            <w:r>
              <w:rPr>
                <w:spacing w:val="-7"/>
                <w:lang w:val="en-US"/>
              </w:rPr>
              <w:t xml:space="preserve"> </w:t>
            </w:r>
            <w:r>
              <w:rPr>
                <w:lang w:val="en-US"/>
              </w:rPr>
              <w:t>его</w:t>
            </w:r>
            <w:r>
              <w:rPr>
                <w:spacing w:val="-5"/>
                <w:lang w:val="en-US"/>
              </w:rPr>
              <w:t xml:space="preserve"> </w:t>
            </w:r>
            <w:r>
              <w:rPr>
                <w:lang w:val="en-US"/>
              </w:rPr>
              <w:t xml:space="preserve">традиции, </w:t>
            </w:r>
            <w:r>
              <w:rPr>
                <w:spacing w:val="-2"/>
                <w:lang w:val="en-US"/>
              </w:rPr>
              <w:t>культуру.</w:t>
            </w:r>
          </w:p>
        </w:tc>
        <w:tc>
          <w:tcPr>
            <w:tcW w:w="995"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bl>
    <w:p w:rsidR="00090FD4" w:rsidRDefault="00090FD4" w:rsidP="00090FD4">
      <w:pPr>
        <w:widowControl/>
        <w:autoSpaceDE/>
        <w:autoSpaceDN/>
        <w:sectPr w:rsidR="00090FD4">
          <w:type w:val="continuous"/>
          <w:pgSz w:w="11910" w:h="16850"/>
          <w:pgMar w:top="1100" w:right="141" w:bottom="1220" w:left="283" w:header="0" w:footer="956" w:gutter="0"/>
          <w:cols w:space="720"/>
        </w:sect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7096"/>
        <w:gridCol w:w="994"/>
      </w:tblGrid>
      <w:tr w:rsidR="00090FD4" w:rsidTr="00090FD4">
        <w:trPr>
          <w:trHeight w:val="877"/>
        </w:trPr>
        <w:tc>
          <w:tcPr>
            <w:tcW w:w="1837" w:type="dxa"/>
            <w:vMerge w:val="restart"/>
            <w:tcBorders>
              <w:top w:val="nil"/>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7096" w:type="dxa"/>
            <w:tcBorders>
              <w:top w:val="nil"/>
              <w:left w:val="single" w:sz="4" w:space="0" w:color="000000"/>
              <w:bottom w:val="single" w:sz="4" w:space="0" w:color="000000"/>
              <w:right w:val="single" w:sz="4" w:space="0" w:color="000000"/>
            </w:tcBorders>
            <w:hideMark/>
          </w:tcPr>
          <w:p w:rsidR="00090FD4" w:rsidRPr="00090FD4" w:rsidRDefault="00090FD4">
            <w:pPr>
              <w:pStyle w:val="TableParagraph"/>
              <w:spacing w:line="249" w:lineRule="exact"/>
              <w:ind w:left="117"/>
            </w:pPr>
            <w:r w:rsidRPr="00090FD4">
              <w:t>Проявляет</w:t>
            </w:r>
            <w:r w:rsidRPr="00090FD4">
              <w:rPr>
                <w:spacing w:val="-2"/>
              </w:rPr>
              <w:t xml:space="preserve"> </w:t>
            </w:r>
            <w:r w:rsidRPr="00090FD4">
              <w:t>уважение</w:t>
            </w:r>
            <w:r w:rsidRPr="00090FD4">
              <w:rPr>
                <w:spacing w:val="-3"/>
              </w:rPr>
              <w:t xml:space="preserve"> </w:t>
            </w:r>
            <w:r w:rsidRPr="00090FD4">
              <w:t>к</w:t>
            </w:r>
            <w:r w:rsidRPr="00090FD4">
              <w:rPr>
                <w:spacing w:val="-12"/>
              </w:rPr>
              <w:t xml:space="preserve"> </w:t>
            </w:r>
            <w:r w:rsidRPr="00090FD4">
              <w:t>историческому</w:t>
            </w:r>
            <w:r w:rsidRPr="00090FD4">
              <w:rPr>
                <w:spacing w:val="-7"/>
              </w:rPr>
              <w:t xml:space="preserve"> </w:t>
            </w:r>
            <w:r w:rsidRPr="00090FD4">
              <w:t>и</w:t>
            </w:r>
            <w:r w:rsidRPr="00090FD4">
              <w:rPr>
                <w:spacing w:val="-8"/>
              </w:rPr>
              <w:t xml:space="preserve"> </w:t>
            </w:r>
            <w:r w:rsidRPr="00090FD4">
              <w:t>культурному</w:t>
            </w:r>
            <w:r w:rsidRPr="00090FD4">
              <w:rPr>
                <w:spacing w:val="-8"/>
              </w:rPr>
              <w:t xml:space="preserve"> </w:t>
            </w:r>
            <w:r w:rsidRPr="00090FD4">
              <w:t>наследию</w:t>
            </w:r>
            <w:r w:rsidRPr="00090FD4">
              <w:rPr>
                <w:spacing w:val="-11"/>
              </w:rPr>
              <w:t xml:space="preserve"> </w:t>
            </w:r>
            <w:r w:rsidRPr="00090FD4">
              <w:t>своего</w:t>
            </w:r>
            <w:r w:rsidRPr="00090FD4">
              <w:rPr>
                <w:spacing w:val="-8"/>
              </w:rPr>
              <w:t xml:space="preserve"> </w:t>
            </w:r>
            <w:r w:rsidRPr="00090FD4">
              <w:rPr>
                <w:spacing w:val="-10"/>
              </w:rPr>
              <w:t>и</w:t>
            </w:r>
          </w:p>
          <w:p w:rsidR="00090FD4" w:rsidRPr="00090FD4" w:rsidRDefault="00090FD4">
            <w:pPr>
              <w:pStyle w:val="TableParagraph"/>
              <w:spacing w:before="5" w:line="290" w:lineRule="atLeast"/>
              <w:ind w:left="117"/>
            </w:pPr>
            <w:r w:rsidRPr="00090FD4">
              <w:t>других</w:t>
            </w:r>
            <w:r w:rsidRPr="00090FD4">
              <w:rPr>
                <w:spacing w:val="-11"/>
              </w:rPr>
              <w:t xml:space="preserve"> </w:t>
            </w:r>
            <w:r w:rsidRPr="00090FD4">
              <w:t>народов</w:t>
            </w:r>
            <w:r w:rsidRPr="00090FD4">
              <w:rPr>
                <w:spacing w:val="-12"/>
              </w:rPr>
              <w:t xml:space="preserve"> </w:t>
            </w:r>
            <w:r w:rsidRPr="00090FD4">
              <w:t>России,</w:t>
            </w:r>
            <w:r w:rsidRPr="00090FD4">
              <w:rPr>
                <w:spacing w:val="-5"/>
              </w:rPr>
              <w:t xml:space="preserve"> </w:t>
            </w:r>
            <w:r w:rsidRPr="00090FD4">
              <w:t>символам,</w:t>
            </w:r>
            <w:r w:rsidRPr="00090FD4">
              <w:rPr>
                <w:spacing w:val="-5"/>
              </w:rPr>
              <w:t xml:space="preserve"> </w:t>
            </w:r>
            <w:r w:rsidRPr="00090FD4">
              <w:t>праздникам,</w:t>
            </w:r>
            <w:r w:rsidRPr="00090FD4">
              <w:rPr>
                <w:spacing w:val="-5"/>
              </w:rPr>
              <w:t xml:space="preserve"> </w:t>
            </w:r>
            <w:r w:rsidRPr="00090FD4">
              <w:t>памятникам,</w:t>
            </w:r>
            <w:r w:rsidRPr="00090FD4">
              <w:rPr>
                <w:spacing w:val="-5"/>
              </w:rPr>
              <w:t xml:space="preserve"> </w:t>
            </w:r>
            <w:r w:rsidRPr="00090FD4">
              <w:t>традициям народов, проживающих в родной стране.</w:t>
            </w:r>
          </w:p>
        </w:tc>
        <w:tc>
          <w:tcPr>
            <w:tcW w:w="994" w:type="dxa"/>
            <w:tcBorders>
              <w:top w:val="nil"/>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nil"/>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Проявляет</w:t>
            </w:r>
            <w:r w:rsidRPr="00090FD4">
              <w:rPr>
                <w:spacing w:val="-6"/>
              </w:rPr>
              <w:t xml:space="preserve"> </w:t>
            </w:r>
            <w:r w:rsidRPr="00090FD4">
              <w:t>интерес</w:t>
            </w:r>
            <w:r w:rsidRPr="00090FD4">
              <w:rPr>
                <w:spacing w:val="-6"/>
              </w:rPr>
              <w:t xml:space="preserve"> </w:t>
            </w:r>
            <w:r w:rsidRPr="00090FD4">
              <w:t>к</w:t>
            </w:r>
            <w:r w:rsidRPr="00090FD4">
              <w:rPr>
                <w:spacing w:val="-8"/>
              </w:rPr>
              <w:t xml:space="preserve"> </w:t>
            </w:r>
            <w:r w:rsidRPr="00090FD4">
              <w:t>познанию</w:t>
            </w:r>
            <w:r w:rsidRPr="00090FD4">
              <w:rPr>
                <w:spacing w:val="-2"/>
              </w:rPr>
              <w:t xml:space="preserve"> </w:t>
            </w:r>
            <w:r w:rsidRPr="00090FD4">
              <w:t>родного</w:t>
            </w:r>
            <w:r w:rsidRPr="00090FD4">
              <w:rPr>
                <w:spacing w:val="-5"/>
              </w:rPr>
              <w:t xml:space="preserve"> </w:t>
            </w:r>
            <w:r w:rsidRPr="00090FD4">
              <w:t>языка,</w:t>
            </w:r>
            <w:r w:rsidRPr="00090FD4">
              <w:rPr>
                <w:spacing w:val="-6"/>
              </w:rPr>
              <w:t xml:space="preserve"> </w:t>
            </w:r>
            <w:r w:rsidRPr="00090FD4">
              <w:t>истории</w:t>
            </w:r>
            <w:r w:rsidRPr="00090FD4">
              <w:rPr>
                <w:spacing w:val="-5"/>
              </w:rPr>
              <w:t xml:space="preserve"> </w:t>
            </w:r>
            <w:r w:rsidRPr="00090FD4">
              <w:t>и</w:t>
            </w:r>
            <w:r w:rsidRPr="00090FD4">
              <w:rPr>
                <w:spacing w:val="-5"/>
              </w:rPr>
              <w:t xml:space="preserve"> </w:t>
            </w:r>
            <w:r w:rsidRPr="00090FD4">
              <w:rPr>
                <w:spacing w:val="-2"/>
              </w:rPr>
              <w:t>культуры</w:t>
            </w:r>
          </w:p>
          <w:p w:rsidR="00090FD4" w:rsidRPr="00090FD4" w:rsidRDefault="00090FD4">
            <w:pPr>
              <w:pStyle w:val="TableParagraph"/>
              <w:spacing w:before="42"/>
              <w:ind w:left="117"/>
            </w:pPr>
            <w:r w:rsidRPr="00090FD4">
              <w:t>своего</w:t>
            </w:r>
            <w:r w:rsidRPr="00090FD4">
              <w:rPr>
                <w:spacing w:val="-5"/>
              </w:rPr>
              <w:t xml:space="preserve"> </w:t>
            </w:r>
            <w:r w:rsidRPr="00090FD4">
              <w:t>края,</w:t>
            </w:r>
            <w:r w:rsidRPr="00090FD4">
              <w:rPr>
                <w:spacing w:val="-6"/>
              </w:rPr>
              <w:t xml:space="preserve"> </w:t>
            </w:r>
            <w:r w:rsidRPr="00090FD4">
              <w:t>своего</w:t>
            </w:r>
            <w:r w:rsidRPr="00090FD4">
              <w:rPr>
                <w:spacing w:val="-11"/>
              </w:rPr>
              <w:t xml:space="preserve"> </w:t>
            </w:r>
            <w:r w:rsidRPr="00090FD4">
              <w:t>народа,</w:t>
            </w:r>
            <w:r w:rsidRPr="00090FD4">
              <w:rPr>
                <w:spacing w:val="-6"/>
              </w:rPr>
              <w:t xml:space="preserve"> </w:t>
            </w:r>
            <w:r w:rsidRPr="00090FD4">
              <w:t>других</w:t>
            </w:r>
            <w:r w:rsidRPr="00090FD4">
              <w:rPr>
                <w:spacing w:val="-5"/>
              </w:rPr>
              <w:t xml:space="preserve"> </w:t>
            </w:r>
            <w:r w:rsidRPr="00090FD4">
              <w:t>народов</w:t>
            </w:r>
            <w:r w:rsidRPr="00090FD4">
              <w:rPr>
                <w:spacing w:val="-5"/>
              </w:rPr>
              <w:t xml:space="preserve"> </w:t>
            </w:r>
            <w:r w:rsidRPr="00090FD4">
              <w:rPr>
                <w:spacing w:val="-2"/>
              </w:rPr>
              <w:t>России.</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1164"/>
        </w:trPr>
        <w:tc>
          <w:tcPr>
            <w:tcW w:w="8933" w:type="dxa"/>
            <w:vMerge/>
            <w:tcBorders>
              <w:top w:val="nil"/>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left="117" w:right="167"/>
            </w:pPr>
            <w:r w:rsidRPr="00090FD4">
              <w:t>Знает</w:t>
            </w:r>
            <w:r w:rsidRPr="00090FD4">
              <w:rPr>
                <w:spacing w:val="-4"/>
              </w:rPr>
              <w:t xml:space="preserve"> </w:t>
            </w:r>
            <w:r w:rsidRPr="00090FD4">
              <w:t>и уважает</w:t>
            </w:r>
            <w:r w:rsidRPr="00090FD4">
              <w:rPr>
                <w:spacing w:val="-4"/>
              </w:rPr>
              <w:t xml:space="preserve"> </w:t>
            </w:r>
            <w:r w:rsidRPr="00090FD4">
              <w:t>достижения</w:t>
            </w:r>
            <w:r w:rsidRPr="00090FD4">
              <w:rPr>
                <w:spacing w:val="-9"/>
              </w:rPr>
              <w:t xml:space="preserve"> </w:t>
            </w:r>
            <w:r w:rsidRPr="00090FD4">
              <w:t>нашей</w:t>
            </w:r>
            <w:r w:rsidRPr="00090FD4">
              <w:rPr>
                <w:spacing w:val="-11"/>
              </w:rPr>
              <w:t xml:space="preserve"> </w:t>
            </w:r>
            <w:r w:rsidRPr="00090FD4">
              <w:t>Родины —</w:t>
            </w:r>
            <w:r w:rsidRPr="00090FD4">
              <w:rPr>
                <w:spacing w:val="-13"/>
              </w:rPr>
              <w:t xml:space="preserve"> </w:t>
            </w:r>
            <w:r w:rsidRPr="00090FD4">
              <w:t>России</w:t>
            </w:r>
            <w:r w:rsidRPr="00090FD4">
              <w:rPr>
                <w:spacing w:val="-4"/>
              </w:rPr>
              <w:t xml:space="preserve"> </w:t>
            </w:r>
            <w:r w:rsidRPr="00090FD4">
              <w:t>в</w:t>
            </w:r>
            <w:r w:rsidRPr="00090FD4">
              <w:rPr>
                <w:spacing w:val="-5"/>
              </w:rPr>
              <w:t xml:space="preserve"> </w:t>
            </w:r>
            <w:r w:rsidRPr="00090FD4">
              <w:t>науке, искусстве, спорте, технологиях, боевые подвиги и трудовые достижения, героев и защитников Отечества в прошлом и</w:t>
            </w:r>
          </w:p>
          <w:p w:rsidR="00090FD4" w:rsidRDefault="00090FD4">
            <w:pPr>
              <w:pStyle w:val="TableParagraph"/>
              <w:spacing w:before="1"/>
              <w:ind w:left="117"/>
              <w:rPr>
                <w:lang w:val="en-US"/>
              </w:rPr>
            </w:pPr>
            <w:r>
              <w:rPr>
                <w:spacing w:val="-2"/>
                <w:lang w:val="en-US"/>
              </w:rPr>
              <w:t>современности.</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00"/>
        </w:trPr>
        <w:tc>
          <w:tcPr>
            <w:tcW w:w="8933" w:type="dxa"/>
            <w:vMerge/>
            <w:tcBorders>
              <w:top w:val="nil"/>
              <w:left w:val="single" w:sz="4" w:space="0" w:color="000000"/>
              <w:bottom w:val="single" w:sz="4" w:space="0" w:color="000000"/>
              <w:right w:val="single" w:sz="4" w:space="0" w:color="000000"/>
            </w:tcBorders>
            <w:vAlign w:val="center"/>
            <w:hideMark/>
          </w:tcPr>
          <w:p w:rsidR="00090FD4" w:rsidRDefault="00090FD4">
            <w:pPr>
              <w:widowControl/>
              <w:autoSpaceDE/>
              <w:autoSpaceDN/>
              <w:rPr>
                <w:lang w:val="en-US"/>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Принимает</w:t>
            </w:r>
            <w:r w:rsidRPr="00090FD4">
              <w:rPr>
                <w:spacing w:val="-6"/>
              </w:rPr>
              <w:t xml:space="preserve"> </w:t>
            </w:r>
            <w:r w:rsidRPr="00090FD4">
              <w:t>участие</w:t>
            </w:r>
            <w:r w:rsidRPr="00090FD4">
              <w:rPr>
                <w:spacing w:val="-11"/>
              </w:rPr>
              <w:t xml:space="preserve"> </w:t>
            </w:r>
            <w:r w:rsidRPr="00090FD4">
              <w:t>в</w:t>
            </w:r>
            <w:r w:rsidRPr="00090FD4">
              <w:rPr>
                <w:spacing w:val="-11"/>
              </w:rPr>
              <w:t xml:space="preserve"> </w:t>
            </w:r>
            <w:r w:rsidRPr="00090FD4">
              <w:t>мероприятиях</w:t>
            </w:r>
            <w:r w:rsidRPr="00090FD4">
              <w:rPr>
                <w:spacing w:val="-14"/>
              </w:rPr>
              <w:t xml:space="preserve"> </w:t>
            </w:r>
            <w:r w:rsidRPr="00090FD4">
              <w:t>патриотической</w:t>
            </w:r>
            <w:r w:rsidRPr="00090FD4">
              <w:rPr>
                <w:spacing w:val="-9"/>
              </w:rPr>
              <w:t xml:space="preserve"> </w:t>
            </w:r>
            <w:r w:rsidRPr="00090FD4">
              <w:rPr>
                <w:spacing w:val="-2"/>
              </w:rPr>
              <w:t>направленности.</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357"/>
        </w:trPr>
        <w:tc>
          <w:tcPr>
            <w:tcW w:w="8933" w:type="dxa"/>
            <w:gridSpan w:val="2"/>
            <w:tcBorders>
              <w:top w:val="single" w:sz="4" w:space="0" w:color="000000"/>
              <w:left w:val="nil"/>
              <w:bottom w:val="single" w:sz="4" w:space="0" w:color="000000"/>
              <w:right w:val="single" w:sz="4" w:space="0" w:color="000000"/>
            </w:tcBorders>
            <w:shd w:val="clear" w:color="auto" w:fill="D9E0F1"/>
            <w:hideMark/>
          </w:tcPr>
          <w:p w:rsidR="00090FD4" w:rsidRPr="00090FD4" w:rsidRDefault="00090FD4">
            <w:pPr>
              <w:pStyle w:val="TableParagraph"/>
              <w:spacing w:line="248" w:lineRule="exact"/>
              <w:ind w:left="2622"/>
              <w:rPr>
                <w:b/>
                <w:i/>
              </w:rPr>
            </w:pPr>
            <w:r w:rsidRPr="00090FD4">
              <w:rPr>
                <w:b/>
                <w:i/>
                <w:color w:val="001F5F"/>
              </w:rPr>
              <w:t>Средний</w:t>
            </w:r>
            <w:r w:rsidRPr="00090FD4">
              <w:rPr>
                <w:b/>
                <w:i/>
                <w:color w:val="001F5F"/>
                <w:spacing w:val="-8"/>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9"/>
              </w:rPr>
              <w:t xml:space="preserve"> </w:t>
            </w:r>
            <w:r w:rsidRPr="00090FD4">
              <w:rPr>
                <w:b/>
                <w:i/>
                <w:color w:val="001F5F"/>
              </w:rPr>
              <w:t>направлению</w:t>
            </w:r>
            <w:r w:rsidRPr="00090FD4">
              <w:rPr>
                <w:b/>
                <w:i/>
                <w:color w:val="001F5F"/>
                <w:spacing w:val="-4"/>
              </w:rPr>
              <w:t xml:space="preserve"> </w:t>
            </w:r>
            <w:r w:rsidRPr="00090FD4">
              <w:rPr>
                <w:b/>
                <w:i/>
                <w:color w:val="001F5F"/>
              </w:rPr>
              <w:t>"Патриотическое</w:t>
            </w:r>
            <w:r w:rsidRPr="00090FD4">
              <w:rPr>
                <w:b/>
                <w:i/>
                <w:color w:val="001F5F"/>
                <w:spacing w:val="-4"/>
              </w:rPr>
              <w:t xml:space="preserve"> </w:t>
            </w:r>
            <w:r w:rsidRPr="00090FD4">
              <w:rPr>
                <w:b/>
                <w:i/>
                <w:color w:val="001F5F"/>
                <w:spacing w:val="-2"/>
              </w:rPr>
              <w:t>воспитание"</w:t>
            </w:r>
          </w:p>
        </w:tc>
        <w:tc>
          <w:tcPr>
            <w:tcW w:w="994"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876"/>
        </w:trPr>
        <w:tc>
          <w:tcPr>
            <w:tcW w:w="1837"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2" w:line="276" w:lineRule="auto"/>
              <w:ind w:left="239" w:right="220" w:firstLine="13"/>
              <w:jc w:val="center"/>
              <w:rPr>
                <w:b/>
                <w:lang w:val="en-US"/>
              </w:rPr>
            </w:pPr>
            <w:r>
              <w:rPr>
                <w:b/>
                <w:spacing w:val="-2"/>
                <w:lang w:val="en-US"/>
              </w:rPr>
              <w:t>Духовно- нравственное воспитание</w:t>
            </w: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ind w:left="117"/>
            </w:pPr>
            <w:r w:rsidRPr="00090FD4">
              <w:t>Знает и уважает духовно-нравственную культуру своего народа, ориентирован</w:t>
            </w:r>
            <w:r w:rsidRPr="00090FD4">
              <w:rPr>
                <w:spacing w:val="-4"/>
              </w:rPr>
              <w:t xml:space="preserve"> </w:t>
            </w:r>
            <w:r w:rsidRPr="00090FD4">
              <w:t>на</w:t>
            </w:r>
            <w:r w:rsidRPr="00090FD4">
              <w:rPr>
                <w:spacing w:val="-5"/>
              </w:rPr>
              <w:t xml:space="preserve"> </w:t>
            </w:r>
            <w:r w:rsidRPr="00090FD4">
              <w:t>духовные</w:t>
            </w:r>
            <w:r w:rsidRPr="00090FD4">
              <w:rPr>
                <w:spacing w:val="-6"/>
              </w:rPr>
              <w:t xml:space="preserve"> </w:t>
            </w:r>
            <w:r w:rsidRPr="00090FD4">
              <w:t>ценности</w:t>
            </w:r>
            <w:r w:rsidRPr="00090FD4">
              <w:rPr>
                <w:spacing w:val="-4"/>
              </w:rPr>
              <w:t xml:space="preserve"> </w:t>
            </w:r>
            <w:r w:rsidRPr="00090FD4">
              <w:t>и</w:t>
            </w:r>
            <w:r w:rsidRPr="00090FD4">
              <w:rPr>
                <w:spacing w:val="-4"/>
              </w:rPr>
              <w:t xml:space="preserve"> </w:t>
            </w:r>
            <w:r w:rsidRPr="00090FD4">
              <w:t>нравственные</w:t>
            </w:r>
            <w:r w:rsidRPr="00090FD4">
              <w:rPr>
                <w:spacing w:val="-13"/>
              </w:rPr>
              <w:t xml:space="preserve"> </w:t>
            </w:r>
            <w:r w:rsidRPr="00090FD4">
              <w:t>нормы</w:t>
            </w:r>
            <w:r w:rsidRPr="00090FD4">
              <w:rPr>
                <w:spacing w:val="-6"/>
              </w:rPr>
              <w:t xml:space="preserve"> </w:t>
            </w:r>
            <w:r w:rsidRPr="00090FD4">
              <w:t>народов</w:t>
            </w:r>
          </w:p>
          <w:p w:rsidR="00090FD4" w:rsidRPr="00090FD4" w:rsidRDefault="00090FD4">
            <w:pPr>
              <w:pStyle w:val="TableParagraph"/>
              <w:spacing w:before="7"/>
              <w:ind w:left="117"/>
            </w:pPr>
            <w:r w:rsidRPr="00090FD4">
              <w:t>России,</w:t>
            </w:r>
            <w:r w:rsidRPr="00090FD4">
              <w:rPr>
                <w:spacing w:val="-8"/>
              </w:rPr>
              <w:t xml:space="preserve"> </w:t>
            </w:r>
            <w:r w:rsidRPr="00090FD4">
              <w:t>российского</w:t>
            </w:r>
            <w:r w:rsidRPr="00090FD4">
              <w:rPr>
                <w:spacing w:val="-7"/>
              </w:rPr>
              <w:t xml:space="preserve"> </w:t>
            </w:r>
            <w:r w:rsidRPr="00090FD4">
              <w:t>общества</w:t>
            </w:r>
            <w:r w:rsidRPr="00090FD4">
              <w:rPr>
                <w:spacing w:val="-9"/>
              </w:rPr>
              <w:t xml:space="preserve"> </w:t>
            </w:r>
            <w:r w:rsidRPr="00090FD4">
              <w:t>в</w:t>
            </w:r>
            <w:r w:rsidRPr="00090FD4">
              <w:rPr>
                <w:spacing w:val="-8"/>
              </w:rPr>
              <w:t xml:space="preserve"> </w:t>
            </w:r>
            <w:r w:rsidRPr="00090FD4">
              <w:t>ситуациях</w:t>
            </w:r>
            <w:r w:rsidRPr="00090FD4">
              <w:rPr>
                <w:spacing w:val="-13"/>
              </w:rPr>
              <w:t xml:space="preserve"> </w:t>
            </w:r>
            <w:r w:rsidRPr="00090FD4">
              <w:t>нравственного</w:t>
            </w:r>
            <w:r w:rsidRPr="00090FD4">
              <w:rPr>
                <w:spacing w:val="-13"/>
              </w:rPr>
              <w:t xml:space="preserve"> </w:t>
            </w:r>
            <w:r w:rsidRPr="00090FD4">
              <w:rPr>
                <w:spacing w:val="-2"/>
              </w:rPr>
              <w:t>выбора.</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1164"/>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left="117" w:right="109"/>
            </w:pPr>
            <w:r w:rsidRPr="00090FD4">
              <w:t>Выражает готовность оценивать своё поведение и поступки, поведение</w:t>
            </w:r>
            <w:r w:rsidRPr="00090FD4">
              <w:rPr>
                <w:spacing w:val="40"/>
              </w:rPr>
              <w:t xml:space="preserve"> </w:t>
            </w:r>
            <w:r w:rsidRPr="00090FD4">
              <w:t>и</w:t>
            </w:r>
            <w:r w:rsidRPr="00090FD4">
              <w:rPr>
                <w:spacing w:val="-6"/>
              </w:rPr>
              <w:t xml:space="preserve"> </w:t>
            </w:r>
            <w:r w:rsidRPr="00090FD4">
              <w:t>поступки других</w:t>
            </w:r>
            <w:r w:rsidRPr="00090FD4">
              <w:rPr>
                <w:spacing w:val="-6"/>
              </w:rPr>
              <w:t xml:space="preserve"> </w:t>
            </w:r>
            <w:r w:rsidRPr="00090FD4">
              <w:t>людей с</w:t>
            </w:r>
            <w:r w:rsidRPr="00090FD4">
              <w:rPr>
                <w:spacing w:val="-8"/>
              </w:rPr>
              <w:t xml:space="preserve"> </w:t>
            </w:r>
            <w:r w:rsidRPr="00090FD4">
              <w:t>позиций</w:t>
            </w:r>
            <w:r w:rsidRPr="00090FD4">
              <w:rPr>
                <w:spacing w:val="-6"/>
              </w:rPr>
              <w:t xml:space="preserve"> </w:t>
            </w:r>
            <w:r w:rsidRPr="00090FD4">
              <w:t>традиционных</w:t>
            </w:r>
            <w:r w:rsidRPr="00090FD4">
              <w:rPr>
                <w:spacing w:val="-6"/>
              </w:rPr>
              <w:t xml:space="preserve"> </w:t>
            </w:r>
            <w:r w:rsidRPr="00090FD4">
              <w:t>российских</w:t>
            </w:r>
            <w:r w:rsidRPr="00090FD4">
              <w:rPr>
                <w:spacing w:val="-6"/>
              </w:rPr>
              <w:t xml:space="preserve"> </w:t>
            </w:r>
            <w:r w:rsidRPr="00090FD4">
              <w:t>духовно- нравственных ценностей и норм с учётом осознания последствий</w:t>
            </w:r>
          </w:p>
          <w:p w:rsidR="00090FD4" w:rsidRDefault="00090FD4">
            <w:pPr>
              <w:pStyle w:val="TableParagraph"/>
              <w:spacing w:before="1"/>
              <w:ind w:left="117"/>
              <w:rPr>
                <w:lang w:val="en-US"/>
              </w:rPr>
            </w:pPr>
            <w:r>
              <w:rPr>
                <w:spacing w:val="-2"/>
                <w:lang w:val="en-US"/>
              </w:rPr>
              <w:t>поступков.</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875"/>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Выражает</w:t>
            </w:r>
            <w:r w:rsidRPr="00090FD4">
              <w:rPr>
                <w:spacing w:val="-10"/>
              </w:rPr>
              <w:t xml:space="preserve"> </w:t>
            </w:r>
            <w:r w:rsidRPr="00090FD4">
              <w:t>неприятие</w:t>
            </w:r>
            <w:r w:rsidRPr="00090FD4">
              <w:rPr>
                <w:spacing w:val="-10"/>
              </w:rPr>
              <w:t xml:space="preserve"> </w:t>
            </w:r>
            <w:r w:rsidRPr="00090FD4">
              <w:t>антигуманных</w:t>
            </w:r>
            <w:r w:rsidRPr="00090FD4">
              <w:rPr>
                <w:spacing w:val="-9"/>
              </w:rPr>
              <w:t xml:space="preserve"> </w:t>
            </w:r>
            <w:r w:rsidRPr="00090FD4">
              <w:t>и</w:t>
            </w:r>
            <w:r w:rsidRPr="00090FD4">
              <w:rPr>
                <w:spacing w:val="-9"/>
              </w:rPr>
              <w:t xml:space="preserve"> </w:t>
            </w:r>
            <w:r w:rsidRPr="00090FD4">
              <w:t>асоциальных</w:t>
            </w:r>
            <w:r w:rsidRPr="00090FD4">
              <w:rPr>
                <w:spacing w:val="-13"/>
              </w:rPr>
              <w:t xml:space="preserve"> </w:t>
            </w:r>
            <w:r w:rsidRPr="00090FD4">
              <w:rPr>
                <w:spacing w:val="-2"/>
              </w:rPr>
              <w:t>поступков,</w:t>
            </w:r>
          </w:p>
          <w:p w:rsidR="00090FD4" w:rsidRPr="00090FD4" w:rsidRDefault="00090FD4">
            <w:pPr>
              <w:pStyle w:val="TableParagraph"/>
              <w:spacing w:before="15" w:line="280" w:lineRule="atLeast"/>
              <w:ind w:left="117"/>
            </w:pPr>
            <w:r w:rsidRPr="00090FD4">
              <w:t>поведения,</w:t>
            </w:r>
            <w:r w:rsidRPr="00090FD4">
              <w:rPr>
                <w:spacing w:val="-5"/>
              </w:rPr>
              <w:t xml:space="preserve"> </w:t>
            </w:r>
            <w:r w:rsidRPr="00090FD4">
              <w:t>противоречащих</w:t>
            </w:r>
            <w:r w:rsidRPr="00090FD4">
              <w:rPr>
                <w:spacing w:val="-11"/>
              </w:rPr>
              <w:t xml:space="preserve"> </w:t>
            </w:r>
            <w:r w:rsidRPr="00090FD4">
              <w:t>традиционным</w:t>
            </w:r>
            <w:r w:rsidRPr="00090FD4">
              <w:rPr>
                <w:spacing w:val="-5"/>
              </w:rPr>
              <w:t xml:space="preserve"> </w:t>
            </w:r>
            <w:r w:rsidRPr="00090FD4">
              <w:t>в</w:t>
            </w:r>
            <w:r w:rsidRPr="00090FD4">
              <w:rPr>
                <w:spacing w:val="-5"/>
              </w:rPr>
              <w:t xml:space="preserve"> </w:t>
            </w:r>
            <w:r w:rsidRPr="00090FD4">
              <w:t>России</w:t>
            </w:r>
            <w:r w:rsidRPr="00090FD4">
              <w:rPr>
                <w:spacing w:val="-4"/>
              </w:rPr>
              <w:t xml:space="preserve"> </w:t>
            </w:r>
            <w:r w:rsidRPr="00090FD4">
              <w:t>духовно- нравственным нормам и ценностям.</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1452"/>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left="117" w:right="167"/>
            </w:pPr>
            <w:r w:rsidRPr="00090FD4">
              <w:t>Сознаёт</w:t>
            </w:r>
            <w:r w:rsidRPr="00090FD4">
              <w:rPr>
                <w:spacing w:val="80"/>
              </w:rPr>
              <w:t xml:space="preserve"> </w:t>
            </w:r>
            <w:r w:rsidRPr="00090FD4">
              <w:t>соотношение</w:t>
            </w:r>
            <w:r w:rsidRPr="00090FD4">
              <w:rPr>
                <w:spacing w:val="80"/>
              </w:rPr>
              <w:t xml:space="preserve"> </w:t>
            </w:r>
            <w:r w:rsidRPr="00090FD4">
              <w:t>свободы</w:t>
            </w:r>
            <w:r w:rsidRPr="00090FD4">
              <w:rPr>
                <w:spacing w:val="80"/>
              </w:rPr>
              <w:t xml:space="preserve"> </w:t>
            </w:r>
            <w:r w:rsidRPr="00090FD4">
              <w:t>и</w:t>
            </w:r>
            <w:r w:rsidRPr="00090FD4">
              <w:rPr>
                <w:spacing w:val="80"/>
              </w:rPr>
              <w:t xml:space="preserve"> </w:t>
            </w:r>
            <w:r w:rsidRPr="00090FD4">
              <w:t>ответственности</w:t>
            </w:r>
            <w:r w:rsidRPr="00090FD4">
              <w:rPr>
                <w:spacing w:val="80"/>
              </w:rPr>
              <w:t xml:space="preserve"> </w:t>
            </w:r>
            <w:r w:rsidRPr="00090FD4">
              <w:t>личности</w:t>
            </w:r>
            <w:r w:rsidRPr="00090FD4">
              <w:rPr>
                <w:spacing w:val="80"/>
              </w:rPr>
              <w:t xml:space="preserve"> </w:t>
            </w:r>
            <w:r w:rsidRPr="00090FD4">
              <w:t>в условиях</w:t>
            </w:r>
            <w:r w:rsidRPr="00090FD4">
              <w:rPr>
                <w:spacing w:val="-12"/>
              </w:rPr>
              <w:t xml:space="preserve"> </w:t>
            </w:r>
            <w:r w:rsidRPr="00090FD4">
              <w:t>индивидуального</w:t>
            </w:r>
            <w:r w:rsidRPr="00090FD4">
              <w:rPr>
                <w:spacing w:val="-12"/>
              </w:rPr>
              <w:t xml:space="preserve"> </w:t>
            </w:r>
            <w:r w:rsidRPr="00090FD4">
              <w:t>и общественного</w:t>
            </w:r>
            <w:r w:rsidRPr="00090FD4">
              <w:rPr>
                <w:spacing w:val="-5"/>
              </w:rPr>
              <w:t xml:space="preserve"> </w:t>
            </w:r>
            <w:r w:rsidRPr="00090FD4">
              <w:t>пространства,</w:t>
            </w:r>
            <w:r w:rsidRPr="00090FD4">
              <w:rPr>
                <w:spacing w:val="-6"/>
              </w:rPr>
              <w:t xml:space="preserve"> </w:t>
            </w:r>
            <w:r w:rsidRPr="00090FD4">
              <w:t>значение</w:t>
            </w:r>
            <w:r w:rsidRPr="00090FD4">
              <w:rPr>
                <w:spacing w:val="-7"/>
              </w:rPr>
              <w:t xml:space="preserve"> </w:t>
            </w:r>
            <w:r w:rsidRPr="00090FD4">
              <w:t>и ценность межнационального, межрелигиозного согласия людей, народов в России, умеющий общаться с людьми разных народов,</w:t>
            </w:r>
          </w:p>
          <w:p w:rsidR="00090FD4" w:rsidRDefault="00090FD4">
            <w:pPr>
              <w:pStyle w:val="TableParagraph"/>
              <w:ind w:left="117"/>
              <w:rPr>
                <w:lang w:val="en-US"/>
              </w:rPr>
            </w:pPr>
            <w:r>
              <w:rPr>
                <w:spacing w:val="-2"/>
                <w:lang w:val="en-US"/>
              </w:rPr>
              <w:t>вероисповеданий.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876"/>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Проявляет</w:t>
            </w:r>
            <w:r w:rsidRPr="00090FD4">
              <w:rPr>
                <w:spacing w:val="-3"/>
              </w:rPr>
              <w:t xml:space="preserve"> </w:t>
            </w:r>
            <w:r w:rsidRPr="00090FD4">
              <w:t>уважение</w:t>
            </w:r>
            <w:r w:rsidRPr="00090FD4">
              <w:rPr>
                <w:spacing w:val="-4"/>
              </w:rPr>
              <w:t xml:space="preserve"> </w:t>
            </w:r>
            <w:r w:rsidRPr="00090FD4">
              <w:t>к</w:t>
            </w:r>
            <w:r w:rsidRPr="00090FD4">
              <w:rPr>
                <w:spacing w:val="-12"/>
              </w:rPr>
              <w:t xml:space="preserve"> </w:t>
            </w:r>
            <w:r w:rsidRPr="00090FD4">
              <w:t>старшим,</w:t>
            </w:r>
            <w:r w:rsidRPr="00090FD4">
              <w:rPr>
                <w:spacing w:val="-10"/>
              </w:rPr>
              <w:t xml:space="preserve"> </w:t>
            </w:r>
            <w:r w:rsidRPr="00090FD4">
              <w:t>к</w:t>
            </w:r>
            <w:r w:rsidRPr="00090FD4">
              <w:rPr>
                <w:spacing w:val="-6"/>
              </w:rPr>
              <w:t xml:space="preserve"> </w:t>
            </w:r>
            <w:r w:rsidRPr="00090FD4">
              <w:t>российским</w:t>
            </w:r>
            <w:r w:rsidRPr="00090FD4">
              <w:rPr>
                <w:spacing w:val="-9"/>
              </w:rPr>
              <w:t xml:space="preserve"> </w:t>
            </w:r>
            <w:r w:rsidRPr="00090FD4">
              <w:t>традиционным</w:t>
            </w:r>
            <w:r w:rsidRPr="00090FD4">
              <w:rPr>
                <w:spacing w:val="-10"/>
              </w:rPr>
              <w:t xml:space="preserve"> </w:t>
            </w:r>
            <w:r w:rsidRPr="00090FD4">
              <w:rPr>
                <w:spacing w:val="-2"/>
              </w:rPr>
              <w:t>семейным</w:t>
            </w:r>
          </w:p>
          <w:p w:rsidR="00090FD4" w:rsidRPr="00090FD4" w:rsidRDefault="00090FD4">
            <w:pPr>
              <w:pStyle w:val="TableParagraph"/>
              <w:spacing w:before="15" w:line="280" w:lineRule="atLeast"/>
              <w:ind w:left="117" w:right="167"/>
            </w:pPr>
            <w:r w:rsidRPr="00090FD4">
              <w:t>ценностям,</w:t>
            </w:r>
            <w:r w:rsidRPr="00090FD4">
              <w:rPr>
                <w:spacing w:val="-6"/>
              </w:rPr>
              <w:t xml:space="preserve"> </w:t>
            </w:r>
            <w:r w:rsidRPr="00090FD4">
              <w:t>институту</w:t>
            </w:r>
            <w:r w:rsidRPr="00090FD4">
              <w:rPr>
                <w:spacing w:val="-5"/>
              </w:rPr>
              <w:t xml:space="preserve"> </w:t>
            </w:r>
            <w:r w:rsidRPr="00090FD4">
              <w:t>брака как</w:t>
            </w:r>
            <w:r w:rsidRPr="00090FD4">
              <w:rPr>
                <w:spacing w:val="-8"/>
              </w:rPr>
              <w:t xml:space="preserve"> </w:t>
            </w:r>
            <w:r w:rsidRPr="00090FD4">
              <w:t>союзу</w:t>
            </w:r>
            <w:r w:rsidRPr="00090FD4">
              <w:rPr>
                <w:spacing w:val="-5"/>
              </w:rPr>
              <w:t xml:space="preserve"> </w:t>
            </w:r>
            <w:r w:rsidRPr="00090FD4">
              <w:t>мужчины</w:t>
            </w:r>
            <w:r w:rsidRPr="00090FD4">
              <w:rPr>
                <w:spacing w:val="-7"/>
              </w:rPr>
              <w:t xml:space="preserve"> </w:t>
            </w:r>
            <w:r w:rsidRPr="00090FD4">
              <w:t>и</w:t>
            </w:r>
            <w:r w:rsidRPr="00090FD4">
              <w:rPr>
                <w:spacing w:val="-5"/>
              </w:rPr>
              <w:t xml:space="preserve"> </w:t>
            </w:r>
            <w:r w:rsidRPr="00090FD4">
              <w:t>женщины</w:t>
            </w:r>
            <w:r w:rsidRPr="00090FD4">
              <w:rPr>
                <w:spacing w:val="-7"/>
              </w:rPr>
              <w:t xml:space="preserve"> </w:t>
            </w:r>
            <w:r w:rsidRPr="00090FD4">
              <w:t>для создания семьи, рождения и воспитания детей.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6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left="117"/>
            </w:pPr>
            <w:r w:rsidRPr="00090FD4">
              <w:t>Проявляет интерес к чтению, к родному языку, русскому языку и литературе</w:t>
            </w:r>
            <w:r w:rsidRPr="00090FD4">
              <w:rPr>
                <w:spacing w:val="-6"/>
              </w:rPr>
              <w:t xml:space="preserve"> </w:t>
            </w:r>
            <w:r w:rsidRPr="00090FD4">
              <w:t>как</w:t>
            </w:r>
            <w:r w:rsidRPr="00090FD4">
              <w:rPr>
                <w:spacing w:val="-8"/>
              </w:rPr>
              <w:t xml:space="preserve"> </w:t>
            </w:r>
            <w:r w:rsidRPr="00090FD4">
              <w:t>части</w:t>
            </w:r>
            <w:r w:rsidRPr="00090FD4">
              <w:rPr>
                <w:spacing w:val="-5"/>
              </w:rPr>
              <w:t xml:space="preserve"> </w:t>
            </w:r>
            <w:r w:rsidRPr="00090FD4">
              <w:t>духовной</w:t>
            </w:r>
            <w:r w:rsidRPr="00090FD4">
              <w:rPr>
                <w:spacing w:val="-5"/>
              </w:rPr>
              <w:t xml:space="preserve"> </w:t>
            </w:r>
            <w:r w:rsidRPr="00090FD4">
              <w:t>культуры</w:t>
            </w:r>
            <w:r w:rsidRPr="00090FD4">
              <w:rPr>
                <w:spacing w:val="-6"/>
              </w:rPr>
              <w:t xml:space="preserve"> </w:t>
            </w:r>
            <w:r w:rsidRPr="00090FD4">
              <w:t>своего</w:t>
            </w:r>
            <w:r w:rsidRPr="00090FD4">
              <w:rPr>
                <w:spacing w:val="-5"/>
              </w:rPr>
              <w:t xml:space="preserve"> </w:t>
            </w:r>
            <w:r w:rsidRPr="00090FD4">
              <w:t>народа, российского</w:t>
            </w:r>
          </w:p>
          <w:p w:rsidR="00090FD4" w:rsidRDefault="00090FD4">
            <w:pPr>
              <w:pStyle w:val="TableParagraph"/>
              <w:spacing w:before="1"/>
              <w:ind w:left="117"/>
              <w:rPr>
                <w:lang w:val="en-US"/>
              </w:rPr>
            </w:pPr>
            <w:r>
              <w:rPr>
                <w:spacing w:val="-2"/>
                <w:lang w:val="en-US"/>
              </w:rPr>
              <w:t>общества.</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2106"/>
              <w:rPr>
                <w:b/>
                <w:i/>
              </w:rPr>
            </w:pPr>
            <w:r w:rsidRPr="00090FD4">
              <w:rPr>
                <w:b/>
                <w:i/>
                <w:color w:val="001F5F"/>
              </w:rPr>
              <w:t>Средний</w:t>
            </w:r>
            <w:r w:rsidRPr="00090FD4">
              <w:rPr>
                <w:b/>
                <w:i/>
                <w:color w:val="001F5F"/>
                <w:spacing w:val="-8"/>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9"/>
              </w:rPr>
              <w:t xml:space="preserve"> </w:t>
            </w:r>
            <w:r w:rsidRPr="00090FD4">
              <w:rPr>
                <w:b/>
                <w:i/>
                <w:color w:val="001F5F"/>
              </w:rPr>
              <w:t>направлению</w:t>
            </w:r>
            <w:r w:rsidRPr="00090FD4">
              <w:rPr>
                <w:b/>
                <w:i/>
                <w:color w:val="001F5F"/>
                <w:spacing w:val="-4"/>
              </w:rPr>
              <w:t xml:space="preserve"> </w:t>
            </w:r>
            <w:r w:rsidRPr="00090FD4">
              <w:rPr>
                <w:b/>
                <w:i/>
                <w:color w:val="001F5F"/>
              </w:rPr>
              <w:t>"Духовно-нравственное</w:t>
            </w:r>
            <w:r w:rsidRPr="00090FD4">
              <w:rPr>
                <w:b/>
                <w:i/>
                <w:color w:val="001F5F"/>
                <w:spacing w:val="-5"/>
              </w:rPr>
              <w:t xml:space="preserve"> </w:t>
            </w:r>
            <w:r w:rsidRPr="00090FD4">
              <w:rPr>
                <w:b/>
                <w:i/>
                <w:color w:val="001F5F"/>
                <w:spacing w:val="-2"/>
              </w:rPr>
              <w:t>воспитание"</w:t>
            </w:r>
          </w:p>
        </w:tc>
        <w:tc>
          <w:tcPr>
            <w:tcW w:w="994"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580"/>
        </w:trPr>
        <w:tc>
          <w:tcPr>
            <w:tcW w:w="1837"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ind w:left="348" w:hanging="102"/>
              <w:rPr>
                <w:b/>
                <w:lang w:val="en-US"/>
              </w:rPr>
            </w:pPr>
            <w:r>
              <w:rPr>
                <w:b/>
                <w:spacing w:val="-2"/>
                <w:lang w:val="en-US"/>
              </w:rPr>
              <w:t>Эстетическое воспитание</w:t>
            </w: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Выражает</w:t>
            </w:r>
            <w:r w:rsidRPr="00090FD4">
              <w:rPr>
                <w:spacing w:val="-11"/>
              </w:rPr>
              <w:t xml:space="preserve"> </w:t>
            </w:r>
            <w:r w:rsidRPr="00090FD4">
              <w:t>понимание</w:t>
            </w:r>
            <w:r w:rsidRPr="00090FD4">
              <w:rPr>
                <w:spacing w:val="-10"/>
              </w:rPr>
              <w:t xml:space="preserve"> </w:t>
            </w:r>
            <w:r w:rsidRPr="00090FD4">
              <w:t>ценности</w:t>
            </w:r>
            <w:r w:rsidRPr="00090FD4">
              <w:rPr>
                <w:spacing w:val="-3"/>
              </w:rPr>
              <w:t xml:space="preserve"> </w:t>
            </w:r>
            <w:r w:rsidRPr="00090FD4">
              <w:t>отечественного</w:t>
            </w:r>
            <w:r w:rsidRPr="00090FD4">
              <w:rPr>
                <w:spacing w:val="-9"/>
              </w:rPr>
              <w:t xml:space="preserve"> </w:t>
            </w:r>
            <w:r w:rsidRPr="00090FD4">
              <w:t>и</w:t>
            </w:r>
            <w:r w:rsidRPr="00090FD4">
              <w:rPr>
                <w:spacing w:val="-9"/>
              </w:rPr>
              <w:t xml:space="preserve"> </w:t>
            </w:r>
            <w:r w:rsidRPr="00090FD4">
              <w:t>мирового</w:t>
            </w:r>
            <w:r w:rsidRPr="00090FD4">
              <w:rPr>
                <w:spacing w:val="-13"/>
              </w:rPr>
              <w:t xml:space="preserve"> </w:t>
            </w:r>
            <w:r w:rsidRPr="00090FD4">
              <w:rPr>
                <w:spacing w:val="-2"/>
              </w:rPr>
              <w:t>искусства,</w:t>
            </w:r>
          </w:p>
          <w:p w:rsidR="00090FD4" w:rsidRPr="00090FD4" w:rsidRDefault="00090FD4">
            <w:pPr>
              <w:pStyle w:val="TableParagraph"/>
              <w:spacing w:before="35"/>
              <w:ind w:left="117"/>
            </w:pPr>
            <w:r w:rsidRPr="00090FD4">
              <w:t>народных</w:t>
            </w:r>
            <w:r w:rsidRPr="00090FD4">
              <w:rPr>
                <w:spacing w:val="-11"/>
              </w:rPr>
              <w:t xml:space="preserve"> </w:t>
            </w:r>
            <w:r w:rsidRPr="00090FD4">
              <w:t>традиций</w:t>
            </w:r>
            <w:r w:rsidRPr="00090FD4">
              <w:rPr>
                <w:spacing w:val="-4"/>
              </w:rPr>
              <w:t xml:space="preserve"> </w:t>
            </w:r>
            <w:r w:rsidRPr="00090FD4">
              <w:t>и</w:t>
            </w:r>
            <w:r w:rsidRPr="00090FD4">
              <w:rPr>
                <w:spacing w:val="-4"/>
              </w:rPr>
              <w:t xml:space="preserve"> </w:t>
            </w:r>
            <w:r w:rsidRPr="00090FD4">
              <w:t>народного</w:t>
            </w:r>
            <w:r w:rsidRPr="00090FD4">
              <w:rPr>
                <w:spacing w:val="-11"/>
              </w:rPr>
              <w:t xml:space="preserve"> </w:t>
            </w:r>
            <w:r w:rsidRPr="00090FD4">
              <w:t>творчества</w:t>
            </w:r>
            <w:r w:rsidRPr="00090FD4">
              <w:rPr>
                <w:spacing w:val="-6"/>
              </w:rPr>
              <w:t xml:space="preserve"> </w:t>
            </w:r>
            <w:r w:rsidRPr="00090FD4">
              <w:t>в</w:t>
            </w:r>
            <w:r w:rsidRPr="00090FD4">
              <w:rPr>
                <w:spacing w:val="-5"/>
              </w:rPr>
              <w:t xml:space="preserve"> </w:t>
            </w:r>
            <w:r w:rsidRPr="00090FD4">
              <w:rPr>
                <w:spacing w:val="-2"/>
              </w:rPr>
              <w:t>искусстве.</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6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Проявляет</w:t>
            </w:r>
            <w:r w:rsidRPr="00090FD4">
              <w:rPr>
                <w:spacing w:val="-10"/>
              </w:rPr>
              <w:t xml:space="preserve"> </w:t>
            </w:r>
            <w:r w:rsidRPr="00090FD4">
              <w:t>эмоционально-чувственную</w:t>
            </w:r>
            <w:r w:rsidRPr="00090FD4">
              <w:rPr>
                <w:spacing w:val="-13"/>
              </w:rPr>
              <w:t xml:space="preserve"> </w:t>
            </w:r>
            <w:r w:rsidRPr="00090FD4">
              <w:t>восприимчивость</w:t>
            </w:r>
            <w:r w:rsidRPr="00090FD4">
              <w:rPr>
                <w:spacing w:val="-10"/>
              </w:rPr>
              <w:t xml:space="preserve"> </w:t>
            </w:r>
            <w:r w:rsidRPr="00090FD4">
              <w:t>к</w:t>
            </w:r>
            <w:r w:rsidRPr="00090FD4">
              <w:rPr>
                <w:spacing w:val="-14"/>
              </w:rPr>
              <w:t xml:space="preserve"> </w:t>
            </w:r>
            <w:r w:rsidRPr="00090FD4">
              <w:rPr>
                <w:spacing w:val="-2"/>
              </w:rPr>
              <w:t>разным</w:t>
            </w:r>
          </w:p>
          <w:p w:rsidR="00090FD4" w:rsidRPr="00090FD4" w:rsidRDefault="00090FD4">
            <w:pPr>
              <w:pStyle w:val="TableParagraph"/>
              <w:spacing w:before="15" w:line="280" w:lineRule="atLeast"/>
              <w:ind w:left="117"/>
            </w:pPr>
            <w:r w:rsidRPr="00090FD4">
              <w:t>видам</w:t>
            </w:r>
            <w:r w:rsidRPr="00090FD4">
              <w:rPr>
                <w:spacing w:val="-5"/>
              </w:rPr>
              <w:t xml:space="preserve"> </w:t>
            </w:r>
            <w:r w:rsidRPr="00090FD4">
              <w:t>искусства,</w:t>
            </w:r>
            <w:r w:rsidRPr="00090FD4">
              <w:rPr>
                <w:spacing w:val="-5"/>
              </w:rPr>
              <w:t xml:space="preserve"> </w:t>
            </w:r>
            <w:r w:rsidRPr="00090FD4">
              <w:t>традициям</w:t>
            </w:r>
            <w:r w:rsidRPr="00090FD4">
              <w:rPr>
                <w:spacing w:val="-5"/>
              </w:rPr>
              <w:t xml:space="preserve"> </w:t>
            </w:r>
            <w:r w:rsidRPr="00090FD4">
              <w:t>и</w:t>
            </w:r>
            <w:r w:rsidRPr="00090FD4">
              <w:rPr>
                <w:spacing w:val="-4"/>
              </w:rPr>
              <w:t xml:space="preserve"> </w:t>
            </w:r>
            <w:r w:rsidRPr="00090FD4">
              <w:t>творчеству</w:t>
            </w:r>
            <w:r w:rsidRPr="00090FD4">
              <w:rPr>
                <w:spacing w:val="-10"/>
              </w:rPr>
              <w:t xml:space="preserve"> </w:t>
            </w:r>
            <w:r w:rsidRPr="00090FD4">
              <w:t>своего</w:t>
            </w:r>
            <w:r w:rsidRPr="00090FD4">
              <w:rPr>
                <w:spacing w:val="-4"/>
              </w:rPr>
              <w:t xml:space="preserve"> </w:t>
            </w:r>
            <w:r w:rsidRPr="00090FD4">
              <w:t>и</w:t>
            </w:r>
            <w:r w:rsidRPr="00090FD4">
              <w:rPr>
                <w:spacing w:val="-4"/>
              </w:rPr>
              <w:t xml:space="preserve"> </w:t>
            </w:r>
            <w:r w:rsidRPr="00090FD4">
              <w:t>других</w:t>
            </w:r>
            <w:r w:rsidRPr="00090FD4">
              <w:rPr>
                <w:spacing w:val="-10"/>
              </w:rPr>
              <w:t xml:space="preserve"> </w:t>
            </w:r>
            <w:r w:rsidRPr="00090FD4">
              <w:t>народов, понимание их влияния на поведение людей.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6"/>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ind w:left="117"/>
            </w:pPr>
            <w:r w:rsidRPr="00090FD4">
              <w:t>Сознаёт роль художественной культуры как средства коммуникации и самовыражения</w:t>
            </w:r>
            <w:r w:rsidRPr="00090FD4">
              <w:rPr>
                <w:spacing w:val="-11"/>
              </w:rPr>
              <w:t xml:space="preserve"> </w:t>
            </w:r>
            <w:r w:rsidRPr="00090FD4">
              <w:t>в</w:t>
            </w:r>
            <w:r w:rsidRPr="00090FD4">
              <w:rPr>
                <w:spacing w:val="-7"/>
              </w:rPr>
              <w:t xml:space="preserve"> </w:t>
            </w:r>
            <w:r w:rsidRPr="00090FD4">
              <w:t>современном</w:t>
            </w:r>
            <w:r w:rsidRPr="00090FD4">
              <w:rPr>
                <w:spacing w:val="-1"/>
              </w:rPr>
              <w:t xml:space="preserve"> </w:t>
            </w:r>
            <w:r w:rsidRPr="00090FD4">
              <w:t>обществе,</w:t>
            </w:r>
            <w:r w:rsidRPr="00090FD4">
              <w:rPr>
                <w:spacing w:val="-2"/>
              </w:rPr>
              <w:t xml:space="preserve"> </w:t>
            </w:r>
            <w:r w:rsidRPr="00090FD4">
              <w:t>значение</w:t>
            </w:r>
            <w:r w:rsidRPr="00090FD4">
              <w:rPr>
                <w:spacing w:val="-8"/>
              </w:rPr>
              <w:t xml:space="preserve"> </w:t>
            </w:r>
            <w:r w:rsidRPr="00090FD4">
              <w:t>нравственных</w:t>
            </w:r>
            <w:r w:rsidRPr="00090FD4">
              <w:rPr>
                <w:spacing w:val="-13"/>
              </w:rPr>
              <w:t xml:space="preserve"> </w:t>
            </w:r>
            <w:r w:rsidRPr="00090FD4">
              <w:t>норм,</w:t>
            </w:r>
          </w:p>
          <w:p w:rsidR="00090FD4" w:rsidRDefault="00090FD4">
            <w:pPr>
              <w:pStyle w:val="TableParagraph"/>
              <w:spacing w:before="7"/>
              <w:ind w:left="117"/>
              <w:rPr>
                <w:lang w:val="en-US"/>
              </w:rPr>
            </w:pPr>
            <w:r>
              <w:rPr>
                <w:lang w:val="en-US"/>
              </w:rPr>
              <w:t>ценностей,</w:t>
            </w:r>
            <w:r>
              <w:rPr>
                <w:spacing w:val="-8"/>
                <w:lang w:val="en-US"/>
              </w:rPr>
              <w:t xml:space="preserve"> </w:t>
            </w:r>
            <w:r>
              <w:rPr>
                <w:lang w:val="en-US"/>
              </w:rPr>
              <w:t>традиций</w:t>
            </w:r>
            <w:r>
              <w:rPr>
                <w:spacing w:val="-6"/>
                <w:lang w:val="en-US"/>
              </w:rPr>
              <w:t xml:space="preserve"> </w:t>
            </w:r>
            <w:r>
              <w:rPr>
                <w:lang w:val="en-US"/>
              </w:rPr>
              <w:t>в</w:t>
            </w:r>
            <w:r>
              <w:rPr>
                <w:spacing w:val="-7"/>
                <w:lang w:val="en-US"/>
              </w:rPr>
              <w:t xml:space="preserve"> </w:t>
            </w:r>
            <w:r>
              <w:rPr>
                <w:spacing w:val="-2"/>
                <w:lang w:val="en-US"/>
              </w:rPr>
              <w:t>искусстве.</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Ориентирован</w:t>
            </w:r>
            <w:r w:rsidRPr="00090FD4">
              <w:rPr>
                <w:spacing w:val="-8"/>
              </w:rPr>
              <w:t xml:space="preserve"> </w:t>
            </w:r>
            <w:r w:rsidRPr="00090FD4">
              <w:t>на</w:t>
            </w:r>
            <w:r w:rsidRPr="00090FD4">
              <w:rPr>
                <w:spacing w:val="-9"/>
              </w:rPr>
              <w:t xml:space="preserve"> </w:t>
            </w:r>
            <w:r w:rsidRPr="00090FD4">
              <w:t>самовыражение</w:t>
            </w:r>
            <w:r w:rsidRPr="00090FD4">
              <w:rPr>
                <w:spacing w:val="-9"/>
              </w:rPr>
              <w:t xml:space="preserve"> </w:t>
            </w:r>
            <w:r w:rsidRPr="00090FD4">
              <w:t>в</w:t>
            </w:r>
            <w:r w:rsidRPr="00090FD4">
              <w:rPr>
                <w:spacing w:val="-2"/>
              </w:rPr>
              <w:t xml:space="preserve"> </w:t>
            </w:r>
            <w:r w:rsidRPr="00090FD4">
              <w:t>разных</w:t>
            </w:r>
            <w:r w:rsidRPr="00090FD4">
              <w:rPr>
                <w:spacing w:val="-7"/>
              </w:rPr>
              <w:t xml:space="preserve"> </w:t>
            </w:r>
            <w:r w:rsidRPr="00090FD4">
              <w:t>видах</w:t>
            </w:r>
            <w:r w:rsidRPr="00090FD4">
              <w:rPr>
                <w:spacing w:val="-14"/>
              </w:rPr>
              <w:t xml:space="preserve"> </w:t>
            </w:r>
            <w:r w:rsidRPr="00090FD4">
              <w:t>искусства,</w:t>
            </w:r>
            <w:r w:rsidRPr="00090FD4">
              <w:rPr>
                <w:spacing w:val="-8"/>
              </w:rPr>
              <w:t xml:space="preserve"> </w:t>
            </w:r>
            <w:r w:rsidRPr="00090FD4">
              <w:rPr>
                <w:spacing w:val="-10"/>
              </w:rPr>
              <w:t>в</w:t>
            </w:r>
          </w:p>
          <w:p w:rsidR="00090FD4" w:rsidRDefault="00090FD4">
            <w:pPr>
              <w:pStyle w:val="TableParagraph"/>
              <w:spacing w:before="42"/>
              <w:ind w:left="117"/>
              <w:rPr>
                <w:lang w:val="en-US"/>
              </w:rPr>
            </w:pPr>
            <w:r>
              <w:rPr>
                <w:spacing w:val="-2"/>
                <w:lang w:val="en-US"/>
              </w:rPr>
              <w:t>художественном</w:t>
            </w:r>
            <w:r>
              <w:rPr>
                <w:spacing w:val="11"/>
                <w:lang w:val="en-US"/>
              </w:rPr>
              <w:t xml:space="preserve"> </w:t>
            </w:r>
            <w:r>
              <w:rPr>
                <w:spacing w:val="-2"/>
                <w:lang w:val="en-US"/>
              </w:rPr>
              <w:t>творчестве.</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2905"/>
              <w:rPr>
                <w:b/>
                <w:i/>
              </w:rPr>
            </w:pPr>
            <w:r w:rsidRPr="00090FD4">
              <w:rPr>
                <w:b/>
                <w:i/>
                <w:color w:val="001F5F"/>
              </w:rPr>
              <w:t>Средний</w:t>
            </w:r>
            <w:r w:rsidRPr="00090FD4">
              <w:rPr>
                <w:b/>
                <w:i/>
                <w:color w:val="001F5F"/>
                <w:spacing w:val="-7"/>
              </w:rPr>
              <w:t xml:space="preserve"> </w:t>
            </w:r>
            <w:r w:rsidRPr="00090FD4">
              <w:rPr>
                <w:b/>
                <w:i/>
                <w:color w:val="001F5F"/>
              </w:rPr>
              <w:t>балл</w:t>
            </w:r>
            <w:r w:rsidRPr="00090FD4">
              <w:rPr>
                <w:b/>
                <w:i/>
                <w:color w:val="001F5F"/>
                <w:spacing w:val="-10"/>
              </w:rPr>
              <w:t xml:space="preserve"> </w:t>
            </w:r>
            <w:r w:rsidRPr="00090FD4">
              <w:rPr>
                <w:b/>
                <w:i/>
                <w:color w:val="001F5F"/>
              </w:rPr>
              <w:t>по</w:t>
            </w:r>
            <w:r w:rsidRPr="00090FD4">
              <w:rPr>
                <w:b/>
                <w:i/>
                <w:color w:val="001F5F"/>
                <w:spacing w:val="-8"/>
              </w:rPr>
              <w:t xml:space="preserve"> </w:t>
            </w:r>
            <w:r w:rsidRPr="00090FD4">
              <w:rPr>
                <w:b/>
                <w:i/>
                <w:color w:val="001F5F"/>
              </w:rPr>
              <w:t>направлению</w:t>
            </w:r>
            <w:r w:rsidRPr="00090FD4">
              <w:rPr>
                <w:b/>
                <w:i/>
                <w:color w:val="001F5F"/>
                <w:spacing w:val="3"/>
              </w:rPr>
              <w:t xml:space="preserve"> </w:t>
            </w:r>
            <w:r w:rsidRPr="00090FD4">
              <w:rPr>
                <w:b/>
                <w:i/>
                <w:color w:val="001F5F"/>
              </w:rPr>
              <w:t>"Эстетическое</w:t>
            </w:r>
            <w:r w:rsidRPr="00090FD4">
              <w:rPr>
                <w:b/>
                <w:i/>
                <w:color w:val="001F5F"/>
                <w:spacing w:val="-9"/>
              </w:rPr>
              <w:t xml:space="preserve"> </w:t>
            </w:r>
            <w:r w:rsidRPr="00090FD4">
              <w:rPr>
                <w:b/>
                <w:i/>
                <w:color w:val="001F5F"/>
                <w:spacing w:val="-2"/>
              </w:rPr>
              <w:t>воспитание"</w:t>
            </w:r>
          </w:p>
        </w:tc>
        <w:tc>
          <w:tcPr>
            <w:tcW w:w="994"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1164"/>
        </w:trPr>
        <w:tc>
          <w:tcPr>
            <w:tcW w:w="183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left="182" w:right="162" w:firstLine="1"/>
              <w:jc w:val="center"/>
              <w:rPr>
                <w:b/>
                <w:lang w:val="en-US"/>
              </w:rPr>
            </w:pPr>
            <w:r>
              <w:rPr>
                <w:b/>
                <w:spacing w:val="-2"/>
                <w:lang w:val="en-US"/>
              </w:rPr>
              <w:t>Физическое воспитание, формирование</w:t>
            </w:r>
          </w:p>
          <w:p w:rsidR="00090FD4" w:rsidRDefault="00090FD4">
            <w:pPr>
              <w:pStyle w:val="TableParagraph"/>
              <w:spacing w:line="251" w:lineRule="exact"/>
              <w:ind w:left="22"/>
              <w:jc w:val="center"/>
              <w:rPr>
                <w:b/>
                <w:lang w:val="en-US"/>
              </w:rPr>
            </w:pPr>
            <w:r>
              <w:rPr>
                <w:b/>
                <w:spacing w:val="-2"/>
                <w:lang w:val="en-US"/>
              </w:rPr>
              <w:t>культуры</w:t>
            </w: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left="117" w:right="167"/>
            </w:pPr>
            <w:r w:rsidRPr="00090FD4">
              <w:t>Понимает</w:t>
            </w:r>
            <w:r w:rsidRPr="00090FD4">
              <w:rPr>
                <w:spacing w:val="-6"/>
              </w:rPr>
              <w:t xml:space="preserve"> </w:t>
            </w:r>
            <w:r w:rsidRPr="00090FD4">
              <w:t>ценность</w:t>
            </w:r>
            <w:r w:rsidRPr="00090FD4">
              <w:rPr>
                <w:spacing w:val="-3"/>
              </w:rPr>
              <w:t xml:space="preserve"> </w:t>
            </w:r>
            <w:r w:rsidRPr="00090FD4">
              <w:t>жизни,</w:t>
            </w:r>
            <w:r w:rsidRPr="00090FD4">
              <w:rPr>
                <w:spacing w:val="-7"/>
              </w:rPr>
              <w:t xml:space="preserve"> </w:t>
            </w:r>
            <w:r w:rsidRPr="00090FD4">
              <w:t>здоровья</w:t>
            </w:r>
            <w:r w:rsidRPr="00090FD4">
              <w:rPr>
                <w:spacing w:val="-11"/>
              </w:rPr>
              <w:t xml:space="preserve"> </w:t>
            </w:r>
            <w:r w:rsidRPr="00090FD4">
              <w:t>и</w:t>
            </w:r>
            <w:r w:rsidRPr="00090FD4">
              <w:rPr>
                <w:spacing w:val="-6"/>
              </w:rPr>
              <w:t xml:space="preserve"> </w:t>
            </w:r>
            <w:r w:rsidRPr="00090FD4">
              <w:t>безопасности,</w:t>
            </w:r>
            <w:r w:rsidRPr="00090FD4">
              <w:rPr>
                <w:spacing w:val="-1"/>
              </w:rPr>
              <w:t xml:space="preserve"> </w:t>
            </w:r>
            <w:r w:rsidRPr="00090FD4">
              <w:t>значение</w:t>
            </w:r>
            <w:r w:rsidRPr="00090FD4">
              <w:rPr>
                <w:spacing w:val="-1"/>
              </w:rPr>
              <w:t xml:space="preserve"> </w:t>
            </w:r>
            <w:r w:rsidRPr="00090FD4">
              <w:t>личных усилий в сохранении здоровья, знает и соблюдает правила безопасности, безопасного</w:t>
            </w:r>
            <w:r w:rsidRPr="00090FD4">
              <w:rPr>
                <w:spacing w:val="-6"/>
              </w:rPr>
              <w:t xml:space="preserve"> </w:t>
            </w:r>
            <w:r w:rsidRPr="00090FD4">
              <w:t>поведения, в том числе</w:t>
            </w:r>
            <w:r w:rsidRPr="00090FD4">
              <w:rPr>
                <w:spacing w:val="-1"/>
              </w:rPr>
              <w:t xml:space="preserve"> </w:t>
            </w:r>
            <w:r w:rsidRPr="00090FD4">
              <w:t>в информационной</w:t>
            </w:r>
          </w:p>
          <w:p w:rsidR="00090FD4" w:rsidRDefault="00090FD4">
            <w:pPr>
              <w:pStyle w:val="TableParagraph"/>
              <w:spacing w:line="251" w:lineRule="exact"/>
              <w:ind w:left="117"/>
              <w:rPr>
                <w:lang w:val="en-US"/>
              </w:rPr>
            </w:pPr>
            <w:r>
              <w:rPr>
                <w:spacing w:val="-2"/>
                <w:lang w:val="en-US"/>
              </w:rPr>
              <w:t>среде.</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bl>
    <w:p w:rsidR="00090FD4" w:rsidRDefault="00090FD4" w:rsidP="00090FD4">
      <w:pPr>
        <w:widowControl/>
        <w:autoSpaceDE/>
        <w:autoSpaceDN/>
        <w:sectPr w:rsidR="00090FD4">
          <w:type w:val="continuous"/>
          <w:pgSz w:w="11910" w:h="16850"/>
          <w:pgMar w:top="1100" w:right="141" w:bottom="1220" w:left="283" w:header="0" w:footer="956"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7096"/>
        <w:gridCol w:w="994"/>
      </w:tblGrid>
      <w:tr w:rsidR="00090FD4" w:rsidTr="00090FD4">
        <w:trPr>
          <w:trHeight w:val="877"/>
        </w:trPr>
        <w:tc>
          <w:tcPr>
            <w:tcW w:w="1837" w:type="dxa"/>
            <w:vMerge w:val="restart"/>
            <w:tcBorders>
              <w:top w:val="nil"/>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left="146" w:right="125" w:firstLine="8"/>
              <w:jc w:val="center"/>
              <w:rPr>
                <w:b/>
              </w:rPr>
            </w:pPr>
            <w:r w:rsidRPr="00090FD4">
              <w:rPr>
                <w:b/>
              </w:rPr>
              <w:t xml:space="preserve">здоровья и </w:t>
            </w:r>
            <w:r w:rsidRPr="00090FD4">
              <w:rPr>
                <w:b/>
                <w:spacing w:val="-2"/>
              </w:rPr>
              <w:t xml:space="preserve">эмоциональног </w:t>
            </w:r>
            <w:r w:rsidRPr="00090FD4">
              <w:rPr>
                <w:b/>
              </w:rPr>
              <w:t>о</w:t>
            </w:r>
            <w:r w:rsidRPr="00090FD4">
              <w:rPr>
                <w:b/>
                <w:spacing w:val="-14"/>
              </w:rPr>
              <w:t xml:space="preserve"> </w:t>
            </w:r>
            <w:r w:rsidRPr="00090FD4">
              <w:rPr>
                <w:b/>
              </w:rPr>
              <w:t xml:space="preserve">благополучия (далее - </w:t>
            </w:r>
            <w:r w:rsidRPr="00090FD4">
              <w:rPr>
                <w:b/>
                <w:spacing w:val="-2"/>
              </w:rPr>
              <w:t>Физическое воспитание)</w:t>
            </w:r>
          </w:p>
        </w:tc>
        <w:tc>
          <w:tcPr>
            <w:tcW w:w="7096" w:type="dxa"/>
            <w:tcBorders>
              <w:top w:val="nil"/>
              <w:left w:val="single" w:sz="4" w:space="0" w:color="000000"/>
              <w:bottom w:val="single" w:sz="4" w:space="0" w:color="000000"/>
              <w:right w:val="single" w:sz="4" w:space="0" w:color="000000"/>
            </w:tcBorders>
            <w:hideMark/>
          </w:tcPr>
          <w:p w:rsidR="00090FD4" w:rsidRPr="00090FD4" w:rsidRDefault="00090FD4">
            <w:pPr>
              <w:pStyle w:val="TableParagraph"/>
              <w:spacing w:line="249" w:lineRule="exact"/>
              <w:ind w:left="117"/>
            </w:pPr>
            <w:r w:rsidRPr="00090FD4">
              <w:t>Выражает</w:t>
            </w:r>
            <w:r w:rsidRPr="00090FD4">
              <w:rPr>
                <w:spacing w:val="-4"/>
              </w:rPr>
              <w:t xml:space="preserve"> </w:t>
            </w:r>
            <w:r w:rsidRPr="00090FD4">
              <w:t>установку</w:t>
            </w:r>
            <w:r w:rsidRPr="00090FD4">
              <w:rPr>
                <w:spacing w:val="-14"/>
              </w:rPr>
              <w:t xml:space="preserve"> </w:t>
            </w:r>
            <w:r w:rsidRPr="00090FD4">
              <w:t>на</w:t>
            </w:r>
            <w:r w:rsidRPr="00090FD4">
              <w:rPr>
                <w:spacing w:val="-4"/>
              </w:rPr>
              <w:t xml:space="preserve"> </w:t>
            </w:r>
            <w:r w:rsidRPr="00090FD4">
              <w:t>здоровый</w:t>
            </w:r>
            <w:r w:rsidRPr="00090FD4">
              <w:rPr>
                <w:spacing w:val="-9"/>
              </w:rPr>
              <w:t xml:space="preserve"> </w:t>
            </w:r>
            <w:r w:rsidRPr="00090FD4">
              <w:t>образ</w:t>
            </w:r>
            <w:r w:rsidRPr="00090FD4">
              <w:rPr>
                <w:spacing w:val="-7"/>
              </w:rPr>
              <w:t xml:space="preserve"> </w:t>
            </w:r>
            <w:r w:rsidRPr="00090FD4">
              <w:t>жизни</w:t>
            </w:r>
            <w:r w:rsidRPr="00090FD4">
              <w:rPr>
                <w:spacing w:val="-3"/>
              </w:rPr>
              <w:t xml:space="preserve"> </w:t>
            </w:r>
            <w:r w:rsidRPr="00090FD4">
              <w:t>(здоровое</w:t>
            </w:r>
            <w:r w:rsidRPr="00090FD4">
              <w:rPr>
                <w:spacing w:val="-4"/>
              </w:rPr>
              <w:t xml:space="preserve"> </w:t>
            </w:r>
            <w:r w:rsidRPr="00090FD4">
              <w:rPr>
                <w:spacing w:val="-2"/>
              </w:rPr>
              <w:t>питание,</w:t>
            </w:r>
          </w:p>
          <w:p w:rsidR="00090FD4" w:rsidRPr="00090FD4" w:rsidRDefault="00090FD4">
            <w:pPr>
              <w:pStyle w:val="TableParagraph"/>
              <w:spacing w:before="5" w:line="290" w:lineRule="atLeast"/>
              <w:ind w:left="117"/>
            </w:pPr>
            <w:r w:rsidRPr="00090FD4">
              <w:t>соблюдение</w:t>
            </w:r>
            <w:r w:rsidRPr="00090FD4">
              <w:rPr>
                <w:spacing w:val="-9"/>
              </w:rPr>
              <w:t xml:space="preserve"> </w:t>
            </w:r>
            <w:r w:rsidRPr="00090FD4">
              <w:t>гигиенических</w:t>
            </w:r>
            <w:r w:rsidRPr="00090FD4">
              <w:rPr>
                <w:spacing w:val="-13"/>
              </w:rPr>
              <w:t xml:space="preserve"> </w:t>
            </w:r>
            <w:r w:rsidRPr="00090FD4">
              <w:t>правил,</w:t>
            </w:r>
            <w:r w:rsidRPr="00090FD4">
              <w:rPr>
                <w:spacing w:val="-8"/>
              </w:rPr>
              <w:t xml:space="preserve"> </w:t>
            </w:r>
            <w:r w:rsidRPr="00090FD4">
              <w:t>сбалансированный</w:t>
            </w:r>
            <w:r w:rsidRPr="00090FD4">
              <w:rPr>
                <w:spacing w:val="-1"/>
              </w:rPr>
              <w:t xml:space="preserve"> </w:t>
            </w:r>
            <w:r w:rsidRPr="00090FD4">
              <w:t>режим</w:t>
            </w:r>
            <w:r w:rsidRPr="00090FD4">
              <w:rPr>
                <w:spacing w:val="-8"/>
              </w:rPr>
              <w:t xml:space="preserve"> </w:t>
            </w:r>
            <w:r w:rsidRPr="00090FD4">
              <w:t>занятий</w:t>
            </w:r>
            <w:r w:rsidRPr="00090FD4">
              <w:rPr>
                <w:spacing w:val="-7"/>
              </w:rPr>
              <w:t xml:space="preserve"> </w:t>
            </w:r>
            <w:r w:rsidRPr="00090FD4">
              <w:t>и отдыха, регулярную физическую активность).</w:t>
            </w:r>
          </w:p>
        </w:tc>
        <w:tc>
          <w:tcPr>
            <w:tcW w:w="994" w:type="dxa"/>
            <w:tcBorders>
              <w:top w:val="nil"/>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68"/>
        </w:trPr>
        <w:tc>
          <w:tcPr>
            <w:tcW w:w="8933" w:type="dxa"/>
            <w:vMerge/>
            <w:tcBorders>
              <w:top w:val="nil"/>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Проявляет</w:t>
            </w:r>
            <w:r w:rsidRPr="00090FD4">
              <w:rPr>
                <w:spacing w:val="-10"/>
              </w:rPr>
              <w:t xml:space="preserve"> </w:t>
            </w:r>
            <w:r w:rsidRPr="00090FD4">
              <w:t>неприятие</w:t>
            </w:r>
            <w:r w:rsidRPr="00090FD4">
              <w:rPr>
                <w:spacing w:val="-10"/>
              </w:rPr>
              <w:t xml:space="preserve"> </w:t>
            </w:r>
            <w:r w:rsidRPr="00090FD4">
              <w:t>вредных</w:t>
            </w:r>
            <w:r w:rsidRPr="00090FD4">
              <w:rPr>
                <w:spacing w:val="-10"/>
              </w:rPr>
              <w:t xml:space="preserve"> </w:t>
            </w:r>
            <w:r w:rsidRPr="00090FD4">
              <w:t>привычек</w:t>
            </w:r>
            <w:r w:rsidRPr="00090FD4">
              <w:rPr>
                <w:spacing w:val="-7"/>
              </w:rPr>
              <w:t xml:space="preserve"> </w:t>
            </w:r>
            <w:r w:rsidRPr="00090FD4">
              <w:t>(курения,</w:t>
            </w:r>
            <w:r w:rsidRPr="00090FD4">
              <w:rPr>
                <w:spacing w:val="-5"/>
              </w:rPr>
              <w:t xml:space="preserve"> </w:t>
            </w:r>
            <w:r w:rsidRPr="00090FD4">
              <w:rPr>
                <w:spacing w:val="-2"/>
              </w:rPr>
              <w:t>употребления</w:t>
            </w:r>
          </w:p>
          <w:p w:rsidR="00090FD4" w:rsidRPr="00090FD4" w:rsidRDefault="00090FD4">
            <w:pPr>
              <w:pStyle w:val="TableParagraph"/>
              <w:spacing w:before="5" w:line="290" w:lineRule="atLeast"/>
              <w:ind w:left="117"/>
            </w:pPr>
            <w:r w:rsidRPr="00090FD4">
              <w:t>алкоголя,</w:t>
            </w:r>
            <w:r w:rsidRPr="00090FD4">
              <w:rPr>
                <w:spacing w:val="-1"/>
              </w:rPr>
              <w:t xml:space="preserve"> </w:t>
            </w:r>
            <w:r w:rsidRPr="00090FD4">
              <w:t>наркотиков,</w:t>
            </w:r>
            <w:r w:rsidRPr="00090FD4">
              <w:rPr>
                <w:spacing w:val="-7"/>
              </w:rPr>
              <w:t xml:space="preserve"> </w:t>
            </w:r>
            <w:r w:rsidRPr="00090FD4">
              <w:t>игровой</w:t>
            </w:r>
            <w:r w:rsidRPr="00090FD4">
              <w:rPr>
                <w:spacing w:val="-6"/>
              </w:rPr>
              <w:t xml:space="preserve"> </w:t>
            </w:r>
            <w:r w:rsidRPr="00090FD4">
              <w:t>и</w:t>
            </w:r>
            <w:r w:rsidRPr="00090FD4">
              <w:rPr>
                <w:spacing w:val="-6"/>
              </w:rPr>
              <w:t xml:space="preserve"> </w:t>
            </w:r>
            <w:r w:rsidRPr="00090FD4">
              <w:t>иных</w:t>
            </w:r>
            <w:r w:rsidRPr="00090FD4">
              <w:rPr>
                <w:spacing w:val="-6"/>
              </w:rPr>
              <w:t xml:space="preserve"> </w:t>
            </w:r>
            <w:r w:rsidRPr="00090FD4">
              <w:t>форм зависимостей),</w:t>
            </w:r>
            <w:r w:rsidRPr="00090FD4">
              <w:rPr>
                <w:spacing w:val="-7"/>
              </w:rPr>
              <w:t xml:space="preserve"> </w:t>
            </w:r>
            <w:r w:rsidRPr="00090FD4">
              <w:t>понимает</w:t>
            </w:r>
            <w:r w:rsidRPr="00090FD4">
              <w:rPr>
                <w:spacing w:val="-6"/>
              </w:rPr>
              <w:t xml:space="preserve"> </w:t>
            </w:r>
            <w:r w:rsidRPr="00090FD4">
              <w:t>их последствий, вред для физического и психического здоровья.</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5"/>
        </w:trPr>
        <w:tc>
          <w:tcPr>
            <w:tcW w:w="8933" w:type="dxa"/>
            <w:vMerge/>
            <w:tcBorders>
              <w:top w:val="nil"/>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ind w:left="117" w:right="167"/>
            </w:pPr>
            <w:r w:rsidRPr="00090FD4">
              <w:t>Умеет осознавать физическое и эмоциональное состояние (своё и других</w:t>
            </w:r>
            <w:r w:rsidRPr="00090FD4">
              <w:rPr>
                <w:spacing w:val="-9"/>
              </w:rPr>
              <w:t xml:space="preserve"> </w:t>
            </w:r>
            <w:r w:rsidRPr="00090FD4">
              <w:t>людей),</w:t>
            </w:r>
            <w:r w:rsidRPr="00090FD4">
              <w:rPr>
                <w:spacing w:val="-10"/>
              </w:rPr>
              <w:t xml:space="preserve"> </w:t>
            </w:r>
            <w:r w:rsidRPr="00090FD4">
              <w:t>стремится</w:t>
            </w:r>
            <w:r w:rsidRPr="00090FD4">
              <w:rPr>
                <w:spacing w:val="-8"/>
              </w:rPr>
              <w:t xml:space="preserve"> </w:t>
            </w:r>
            <w:r w:rsidRPr="00090FD4">
              <w:t>управлять</w:t>
            </w:r>
            <w:r w:rsidRPr="00090FD4">
              <w:rPr>
                <w:spacing w:val="-7"/>
              </w:rPr>
              <w:t xml:space="preserve"> </w:t>
            </w:r>
            <w:r w:rsidRPr="00090FD4">
              <w:t>собственным</w:t>
            </w:r>
            <w:r w:rsidRPr="00090FD4">
              <w:rPr>
                <w:spacing w:val="-10"/>
              </w:rPr>
              <w:t xml:space="preserve"> </w:t>
            </w:r>
            <w:r w:rsidRPr="00090FD4">
              <w:t>эмоциональным</w:t>
            </w:r>
          </w:p>
          <w:p w:rsidR="00090FD4" w:rsidRDefault="00090FD4">
            <w:pPr>
              <w:pStyle w:val="TableParagraph"/>
              <w:spacing w:before="6"/>
              <w:ind w:left="117"/>
              <w:rPr>
                <w:lang w:val="en-US"/>
              </w:rPr>
            </w:pPr>
            <w:r>
              <w:rPr>
                <w:spacing w:val="-2"/>
                <w:lang w:val="en-US"/>
              </w:rPr>
              <w:t>состоянием.</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580"/>
        </w:trPr>
        <w:tc>
          <w:tcPr>
            <w:tcW w:w="8933" w:type="dxa"/>
            <w:vMerge/>
            <w:tcBorders>
              <w:top w:val="nil"/>
              <w:left w:val="single" w:sz="4" w:space="0" w:color="000000"/>
              <w:bottom w:val="single" w:sz="4" w:space="0" w:color="000000"/>
              <w:right w:val="single" w:sz="4" w:space="0" w:color="000000"/>
            </w:tcBorders>
            <w:vAlign w:val="center"/>
            <w:hideMark/>
          </w:tcPr>
          <w:p w:rsidR="00090FD4" w:rsidRDefault="00090FD4">
            <w:pPr>
              <w:widowControl/>
              <w:autoSpaceDE/>
              <w:autoSpaceDN/>
              <w:rPr>
                <w:b/>
                <w:lang w:val="en-US"/>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Способен</w:t>
            </w:r>
            <w:r w:rsidRPr="00090FD4">
              <w:rPr>
                <w:spacing w:val="-8"/>
              </w:rPr>
              <w:t xml:space="preserve"> </w:t>
            </w:r>
            <w:r w:rsidRPr="00090FD4">
              <w:t>адаптироваться</w:t>
            </w:r>
            <w:r w:rsidRPr="00090FD4">
              <w:rPr>
                <w:spacing w:val="-5"/>
              </w:rPr>
              <w:t xml:space="preserve"> </w:t>
            </w:r>
            <w:r w:rsidRPr="00090FD4">
              <w:t>к</w:t>
            </w:r>
            <w:r w:rsidRPr="00090FD4">
              <w:rPr>
                <w:spacing w:val="-11"/>
              </w:rPr>
              <w:t xml:space="preserve"> </w:t>
            </w:r>
            <w:r w:rsidRPr="00090FD4">
              <w:t>меняющимся</w:t>
            </w:r>
            <w:r w:rsidRPr="00090FD4">
              <w:rPr>
                <w:spacing w:val="-12"/>
              </w:rPr>
              <w:t xml:space="preserve"> </w:t>
            </w:r>
            <w:r w:rsidRPr="00090FD4">
              <w:rPr>
                <w:spacing w:val="-2"/>
              </w:rPr>
              <w:t>социальным,</w:t>
            </w:r>
          </w:p>
          <w:p w:rsidR="00090FD4" w:rsidRPr="00090FD4" w:rsidRDefault="00090FD4">
            <w:pPr>
              <w:pStyle w:val="TableParagraph"/>
              <w:spacing w:before="43"/>
              <w:ind w:left="117"/>
            </w:pPr>
            <w:r w:rsidRPr="00090FD4">
              <w:t>информационным</w:t>
            </w:r>
            <w:r w:rsidRPr="00090FD4">
              <w:rPr>
                <w:spacing w:val="65"/>
                <w:w w:val="150"/>
              </w:rPr>
              <w:t xml:space="preserve"> </w:t>
            </w:r>
            <w:r w:rsidRPr="00090FD4">
              <w:t>и</w:t>
            </w:r>
            <w:r w:rsidRPr="00090FD4">
              <w:rPr>
                <w:spacing w:val="-7"/>
              </w:rPr>
              <w:t xml:space="preserve"> </w:t>
            </w:r>
            <w:r w:rsidRPr="00090FD4">
              <w:t>природным</w:t>
            </w:r>
            <w:r w:rsidRPr="00090FD4">
              <w:rPr>
                <w:spacing w:val="-9"/>
              </w:rPr>
              <w:t xml:space="preserve"> </w:t>
            </w:r>
            <w:r w:rsidRPr="00090FD4">
              <w:t>условиям,</w:t>
            </w:r>
            <w:r w:rsidRPr="00090FD4">
              <w:rPr>
                <w:spacing w:val="-4"/>
              </w:rPr>
              <w:t xml:space="preserve"> </w:t>
            </w:r>
            <w:r w:rsidRPr="00090FD4">
              <w:t>стрессовым</w:t>
            </w:r>
            <w:r w:rsidRPr="00090FD4">
              <w:rPr>
                <w:spacing w:val="-9"/>
              </w:rPr>
              <w:t xml:space="preserve"> </w:t>
            </w:r>
            <w:r w:rsidRPr="00090FD4">
              <w:rPr>
                <w:spacing w:val="-2"/>
              </w:rPr>
              <w:t>ситуациям.</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3186"/>
              <w:rPr>
                <w:b/>
                <w:i/>
              </w:rPr>
            </w:pPr>
            <w:r w:rsidRPr="00090FD4">
              <w:rPr>
                <w:b/>
                <w:i/>
                <w:color w:val="001F5F"/>
              </w:rPr>
              <w:t>Средний</w:t>
            </w:r>
            <w:r w:rsidRPr="00090FD4">
              <w:rPr>
                <w:b/>
                <w:i/>
                <w:color w:val="001F5F"/>
                <w:spacing w:val="-7"/>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8"/>
              </w:rPr>
              <w:t xml:space="preserve"> </w:t>
            </w:r>
            <w:r w:rsidRPr="00090FD4">
              <w:rPr>
                <w:b/>
                <w:i/>
                <w:color w:val="001F5F"/>
              </w:rPr>
              <w:t>направлению</w:t>
            </w:r>
            <w:r w:rsidRPr="00090FD4">
              <w:rPr>
                <w:b/>
                <w:i/>
                <w:color w:val="001F5F"/>
                <w:spacing w:val="-3"/>
              </w:rPr>
              <w:t xml:space="preserve"> </w:t>
            </w:r>
            <w:r w:rsidRPr="00090FD4">
              <w:rPr>
                <w:b/>
                <w:i/>
                <w:color w:val="001F5F"/>
              </w:rPr>
              <w:t>"Физическое</w:t>
            </w:r>
            <w:r w:rsidRPr="00090FD4">
              <w:rPr>
                <w:b/>
                <w:i/>
                <w:color w:val="001F5F"/>
                <w:spacing w:val="-4"/>
              </w:rPr>
              <w:t xml:space="preserve"> </w:t>
            </w:r>
            <w:r w:rsidRPr="00090FD4">
              <w:rPr>
                <w:b/>
                <w:i/>
                <w:color w:val="001F5F"/>
                <w:spacing w:val="-2"/>
              </w:rPr>
              <w:t>воспитание"</w:t>
            </w:r>
          </w:p>
        </w:tc>
        <w:tc>
          <w:tcPr>
            <w:tcW w:w="994"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415"/>
        </w:trPr>
        <w:tc>
          <w:tcPr>
            <w:tcW w:w="1837"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1" w:lineRule="auto"/>
              <w:ind w:left="348" w:firstLine="108"/>
              <w:rPr>
                <w:b/>
                <w:lang w:val="en-US"/>
              </w:rPr>
            </w:pPr>
            <w:r>
              <w:rPr>
                <w:b/>
                <w:spacing w:val="-2"/>
                <w:lang w:val="en-US"/>
              </w:rPr>
              <w:t>Трудовое воспитание</w:t>
            </w: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Уважает</w:t>
            </w:r>
            <w:r w:rsidRPr="00090FD4">
              <w:rPr>
                <w:spacing w:val="-6"/>
              </w:rPr>
              <w:t xml:space="preserve"> </w:t>
            </w:r>
            <w:r w:rsidRPr="00090FD4">
              <w:t>труд, результаты</w:t>
            </w:r>
            <w:r w:rsidRPr="00090FD4">
              <w:rPr>
                <w:spacing w:val="-8"/>
              </w:rPr>
              <w:t xml:space="preserve"> </w:t>
            </w:r>
            <w:r w:rsidRPr="00090FD4">
              <w:t>своего</w:t>
            </w:r>
            <w:r w:rsidRPr="00090FD4">
              <w:rPr>
                <w:spacing w:val="-12"/>
              </w:rPr>
              <w:t xml:space="preserve"> </w:t>
            </w:r>
            <w:r w:rsidRPr="00090FD4">
              <w:t>труда,</w:t>
            </w:r>
            <w:r w:rsidRPr="00090FD4">
              <w:rPr>
                <w:spacing w:val="-6"/>
              </w:rPr>
              <w:t xml:space="preserve"> </w:t>
            </w:r>
            <w:r w:rsidRPr="00090FD4">
              <w:t>труда</w:t>
            </w:r>
            <w:r w:rsidRPr="00090FD4">
              <w:rPr>
                <w:spacing w:val="-6"/>
              </w:rPr>
              <w:t xml:space="preserve"> </w:t>
            </w:r>
            <w:r w:rsidRPr="00090FD4">
              <w:t>других</w:t>
            </w:r>
            <w:r w:rsidRPr="00090FD4">
              <w:rPr>
                <w:spacing w:val="-5"/>
              </w:rPr>
              <w:t xml:space="preserve"> </w:t>
            </w:r>
            <w:r w:rsidRPr="00090FD4">
              <w:rPr>
                <w:spacing w:val="-2"/>
              </w:rPr>
              <w:t>людей.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94"/>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left="117"/>
            </w:pPr>
            <w:r w:rsidRPr="00090FD4">
              <w:t>Проявляет интерес к практическому изучению профессий и труда различного</w:t>
            </w:r>
            <w:r w:rsidRPr="00090FD4">
              <w:rPr>
                <w:spacing w:val="-5"/>
              </w:rPr>
              <w:t xml:space="preserve"> </w:t>
            </w:r>
            <w:r w:rsidRPr="00090FD4">
              <w:t>рода,</w:t>
            </w:r>
            <w:r w:rsidRPr="00090FD4">
              <w:rPr>
                <w:spacing w:val="-6"/>
              </w:rPr>
              <w:t xml:space="preserve"> </w:t>
            </w:r>
            <w:r w:rsidRPr="00090FD4">
              <w:t>в</w:t>
            </w:r>
            <w:r w:rsidRPr="00090FD4">
              <w:rPr>
                <w:spacing w:val="-6"/>
              </w:rPr>
              <w:t xml:space="preserve"> </w:t>
            </w:r>
            <w:r w:rsidRPr="00090FD4">
              <w:t>том</w:t>
            </w:r>
            <w:r w:rsidRPr="00090FD4">
              <w:rPr>
                <w:spacing w:val="-6"/>
              </w:rPr>
              <w:t xml:space="preserve"> </w:t>
            </w:r>
            <w:r w:rsidRPr="00090FD4">
              <w:t>числе</w:t>
            </w:r>
            <w:r w:rsidRPr="00090FD4">
              <w:rPr>
                <w:spacing w:val="-7"/>
              </w:rPr>
              <w:t xml:space="preserve"> </w:t>
            </w:r>
            <w:r w:rsidRPr="00090FD4">
              <w:t>на основе</w:t>
            </w:r>
            <w:r w:rsidRPr="00090FD4">
              <w:rPr>
                <w:spacing w:val="-6"/>
              </w:rPr>
              <w:t xml:space="preserve"> </w:t>
            </w:r>
            <w:r w:rsidRPr="00090FD4">
              <w:t>применения</w:t>
            </w:r>
            <w:r w:rsidRPr="00090FD4">
              <w:rPr>
                <w:spacing w:val="-9"/>
              </w:rPr>
              <w:t xml:space="preserve"> </w:t>
            </w:r>
            <w:r w:rsidRPr="00090FD4">
              <w:t>предметных</w:t>
            </w:r>
            <w:r w:rsidRPr="00090FD4">
              <w:rPr>
                <w:spacing w:val="-5"/>
              </w:rPr>
              <w:t xml:space="preserve"> </w:t>
            </w:r>
            <w:r w:rsidRPr="00090FD4">
              <w:t>знаний.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5"/>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71" w:lineRule="auto"/>
              <w:ind w:left="117"/>
            </w:pPr>
            <w:r w:rsidRPr="00090FD4">
              <w:t>Сознаёт</w:t>
            </w:r>
            <w:r w:rsidRPr="00090FD4">
              <w:rPr>
                <w:spacing w:val="-4"/>
              </w:rPr>
              <w:t xml:space="preserve"> </w:t>
            </w:r>
            <w:r w:rsidRPr="00090FD4">
              <w:t>важность</w:t>
            </w:r>
            <w:r w:rsidRPr="00090FD4">
              <w:rPr>
                <w:spacing w:val="-8"/>
              </w:rPr>
              <w:t xml:space="preserve"> </w:t>
            </w:r>
            <w:r w:rsidRPr="00090FD4">
              <w:t>трудолюбия,</w:t>
            </w:r>
            <w:r w:rsidRPr="00090FD4">
              <w:rPr>
                <w:spacing w:val="-5"/>
              </w:rPr>
              <w:t xml:space="preserve"> </w:t>
            </w:r>
            <w:r w:rsidRPr="00090FD4">
              <w:t>обучения</w:t>
            </w:r>
            <w:r w:rsidRPr="00090FD4">
              <w:rPr>
                <w:spacing w:val="-9"/>
              </w:rPr>
              <w:t xml:space="preserve"> </w:t>
            </w:r>
            <w:r w:rsidRPr="00090FD4">
              <w:t>труду,</w:t>
            </w:r>
            <w:r w:rsidRPr="00090FD4">
              <w:rPr>
                <w:spacing w:val="-5"/>
              </w:rPr>
              <w:t xml:space="preserve"> </w:t>
            </w:r>
            <w:r w:rsidRPr="00090FD4">
              <w:t>накопления</w:t>
            </w:r>
            <w:r w:rsidRPr="00090FD4">
              <w:rPr>
                <w:spacing w:val="-9"/>
              </w:rPr>
              <w:t xml:space="preserve"> </w:t>
            </w:r>
            <w:r w:rsidRPr="00090FD4">
              <w:t>навыков трудовой деятельности на протяжении жизни для успешной</w:t>
            </w:r>
          </w:p>
          <w:p w:rsidR="00090FD4" w:rsidRPr="00090FD4" w:rsidRDefault="00090FD4">
            <w:pPr>
              <w:pStyle w:val="TableParagraph"/>
              <w:spacing w:line="253" w:lineRule="exact"/>
              <w:ind w:left="117"/>
            </w:pPr>
            <w:r w:rsidRPr="00090FD4">
              <w:t>профессиональной</w:t>
            </w:r>
            <w:r w:rsidRPr="00090FD4">
              <w:rPr>
                <w:spacing w:val="-13"/>
              </w:rPr>
              <w:t xml:space="preserve"> </w:t>
            </w:r>
            <w:r w:rsidRPr="00090FD4">
              <w:t>самореализации</w:t>
            </w:r>
            <w:r w:rsidRPr="00090FD4">
              <w:rPr>
                <w:spacing w:val="-12"/>
              </w:rPr>
              <w:t xml:space="preserve"> </w:t>
            </w:r>
            <w:r w:rsidRPr="00090FD4">
              <w:t>в</w:t>
            </w:r>
            <w:r w:rsidRPr="00090FD4">
              <w:rPr>
                <w:spacing w:val="-7"/>
              </w:rPr>
              <w:t xml:space="preserve"> </w:t>
            </w:r>
            <w:r w:rsidRPr="00090FD4">
              <w:t>российском</w:t>
            </w:r>
            <w:r w:rsidRPr="00090FD4">
              <w:rPr>
                <w:spacing w:val="-8"/>
              </w:rPr>
              <w:t xml:space="preserve"> </w:t>
            </w:r>
            <w:r w:rsidRPr="00090FD4">
              <w:rPr>
                <w:spacing w:val="-2"/>
              </w:rPr>
              <w:t>обществе.</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1164"/>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6" w:lineRule="auto"/>
              <w:ind w:left="117"/>
            </w:pPr>
            <w:r w:rsidRPr="00090FD4">
              <w:t>Участвует в решении практических трудовых дел, задач (в семье, общеобразовательной</w:t>
            </w:r>
            <w:r w:rsidRPr="00090FD4">
              <w:rPr>
                <w:spacing w:val="-4"/>
              </w:rPr>
              <w:t xml:space="preserve"> </w:t>
            </w:r>
            <w:r w:rsidRPr="00090FD4">
              <w:t>организации,</w:t>
            </w:r>
            <w:r w:rsidRPr="00090FD4">
              <w:rPr>
                <w:spacing w:val="-11"/>
              </w:rPr>
              <w:t xml:space="preserve"> </w:t>
            </w:r>
            <w:r w:rsidRPr="00090FD4">
              <w:t>своей</w:t>
            </w:r>
            <w:r w:rsidRPr="00090FD4">
              <w:rPr>
                <w:spacing w:val="-10"/>
              </w:rPr>
              <w:t xml:space="preserve"> </w:t>
            </w:r>
            <w:r w:rsidRPr="00090FD4">
              <w:t>местности)</w:t>
            </w:r>
            <w:r w:rsidRPr="00090FD4">
              <w:rPr>
                <w:spacing w:val="-8"/>
              </w:rPr>
              <w:t xml:space="preserve"> </w:t>
            </w:r>
            <w:r w:rsidRPr="00090FD4">
              <w:t>технологической</w:t>
            </w:r>
            <w:r w:rsidRPr="00090FD4">
              <w:rPr>
                <w:spacing w:val="-10"/>
              </w:rPr>
              <w:t xml:space="preserve"> </w:t>
            </w:r>
            <w:r w:rsidRPr="00090FD4">
              <w:t>и социальной направленности, способен инициировать, планировать и</w:t>
            </w:r>
          </w:p>
          <w:p w:rsidR="00090FD4" w:rsidRPr="00090FD4" w:rsidRDefault="00090FD4">
            <w:pPr>
              <w:pStyle w:val="TableParagraph"/>
              <w:spacing w:line="252" w:lineRule="exact"/>
              <w:ind w:left="117"/>
            </w:pPr>
            <w:r w:rsidRPr="00090FD4">
              <w:t>самостоятельно</w:t>
            </w:r>
            <w:r w:rsidRPr="00090FD4">
              <w:rPr>
                <w:spacing w:val="-7"/>
              </w:rPr>
              <w:t xml:space="preserve"> </w:t>
            </w:r>
            <w:r w:rsidRPr="00090FD4">
              <w:t>выполнять</w:t>
            </w:r>
            <w:r w:rsidRPr="00090FD4">
              <w:rPr>
                <w:spacing w:val="-11"/>
              </w:rPr>
              <w:t xml:space="preserve"> </w:t>
            </w:r>
            <w:r w:rsidRPr="00090FD4">
              <w:t>такого</w:t>
            </w:r>
            <w:r w:rsidRPr="00090FD4">
              <w:rPr>
                <w:spacing w:val="-7"/>
              </w:rPr>
              <w:t xml:space="preserve"> </w:t>
            </w:r>
            <w:r w:rsidRPr="00090FD4">
              <w:t>рода</w:t>
            </w:r>
            <w:r w:rsidRPr="00090FD4">
              <w:rPr>
                <w:spacing w:val="-8"/>
              </w:rPr>
              <w:t xml:space="preserve"> </w:t>
            </w:r>
            <w:r w:rsidRPr="00090FD4">
              <w:rPr>
                <w:spacing w:val="-2"/>
              </w:rPr>
              <w:t>деятельность.</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5"/>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Выражает</w:t>
            </w:r>
            <w:r w:rsidRPr="00090FD4">
              <w:rPr>
                <w:spacing w:val="-6"/>
              </w:rPr>
              <w:t xml:space="preserve"> </w:t>
            </w:r>
            <w:r w:rsidRPr="00090FD4">
              <w:t>готовность</w:t>
            </w:r>
            <w:r w:rsidRPr="00090FD4">
              <w:rPr>
                <w:spacing w:val="-2"/>
              </w:rPr>
              <w:t xml:space="preserve"> </w:t>
            </w:r>
            <w:r w:rsidRPr="00090FD4">
              <w:t>к</w:t>
            </w:r>
            <w:r w:rsidRPr="00090FD4">
              <w:rPr>
                <w:spacing w:val="-9"/>
              </w:rPr>
              <w:t xml:space="preserve"> </w:t>
            </w:r>
            <w:r w:rsidRPr="00090FD4">
              <w:t>осознанному</w:t>
            </w:r>
            <w:r w:rsidRPr="00090FD4">
              <w:rPr>
                <w:spacing w:val="-12"/>
              </w:rPr>
              <w:t xml:space="preserve"> </w:t>
            </w:r>
            <w:r w:rsidRPr="00090FD4">
              <w:t>выбору</w:t>
            </w:r>
            <w:r w:rsidRPr="00090FD4">
              <w:rPr>
                <w:spacing w:val="-5"/>
              </w:rPr>
              <w:t xml:space="preserve"> </w:t>
            </w:r>
            <w:r w:rsidRPr="00090FD4">
              <w:t>и</w:t>
            </w:r>
            <w:r w:rsidRPr="00090FD4">
              <w:rPr>
                <w:spacing w:val="-5"/>
              </w:rPr>
              <w:t xml:space="preserve"> </w:t>
            </w:r>
            <w:r w:rsidRPr="00090FD4">
              <w:rPr>
                <w:spacing w:val="-2"/>
              </w:rPr>
              <w:t>построению</w:t>
            </w:r>
          </w:p>
          <w:p w:rsidR="00090FD4" w:rsidRPr="00090FD4" w:rsidRDefault="00090FD4">
            <w:pPr>
              <w:pStyle w:val="TableParagraph"/>
              <w:spacing w:before="5" w:line="290" w:lineRule="atLeast"/>
              <w:ind w:left="117"/>
            </w:pPr>
            <w:r w:rsidRPr="00090FD4">
              <w:t>индивидуальной</w:t>
            </w:r>
            <w:r w:rsidRPr="00090FD4">
              <w:rPr>
                <w:spacing w:val="-6"/>
              </w:rPr>
              <w:t xml:space="preserve"> </w:t>
            </w:r>
            <w:r w:rsidRPr="00090FD4">
              <w:t>траектории</w:t>
            </w:r>
            <w:r w:rsidRPr="00090FD4">
              <w:rPr>
                <w:spacing w:val="-3"/>
              </w:rPr>
              <w:t xml:space="preserve"> </w:t>
            </w:r>
            <w:r w:rsidRPr="00090FD4">
              <w:t>образования</w:t>
            </w:r>
            <w:r w:rsidRPr="00090FD4">
              <w:rPr>
                <w:spacing w:val="-11"/>
              </w:rPr>
              <w:t xml:space="preserve"> </w:t>
            </w:r>
            <w:r w:rsidRPr="00090FD4">
              <w:t>и жизненных</w:t>
            </w:r>
            <w:r w:rsidRPr="00090FD4">
              <w:rPr>
                <w:spacing w:val="-6"/>
              </w:rPr>
              <w:t xml:space="preserve"> </w:t>
            </w:r>
            <w:r w:rsidRPr="00090FD4">
              <w:t>планов</w:t>
            </w:r>
            <w:r w:rsidRPr="00090FD4">
              <w:rPr>
                <w:spacing w:val="-7"/>
              </w:rPr>
              <w:t xml:space="preserve"> </w:t>
            </w:r>
            <w:r w:rsidRPr="00090FD4">
              <w:t>с</w:t>
            </w:r>
            <w:r w:rsidRPr="00090FD4">
              <w:rPr>
                <w:spacing w:val="-8"/>
              </w:rPr>
              <w:t xml:space="preserve"> </w:t>
            </w:r>
            <w:r w:rsidRPr="00090FD4">
              <w:t>учётом личных и общественных интересов, потребностей.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342"/>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line="248" w:lineRule="exact"/>
              <w:ind w:left="3467"/>
              <w:rPr>
                <w:b/>
                <w:i/>
              </w:rPr>
            </w:pPr>
            <w:r w:rsidRPr="00090FD4">
              <w:rPr>
                <w:b/>
                <w:i/>
                <w:color w:val="001F5F"/>
              </w:rPr>
              <w:t>Средний</w:t>
            </w:r>
            <w:r w:rsidRPr="00090FD4">
              <w:rPr>
                <w:b/>
                <w:i/>
                <w:color w:val="001F5F"/>
                <w:spacing w:val="-6"/>
              </w:rPr>
              <w:t xml:space="preserve"> </w:t>
            </w:r>
            <w:r w:rsidRPr="00090FD4">
              <w:rPr>
                <w:b/>
                <w:i/>
                <w:color w:val="001F5F"/>
              </w:rPr>
              <w:t>балл</w:t>
            </w:r>
            <w:r w:rsidRPr="00090FD4">
              <w:rPr>
                <w:b/>
                <w:i/>
                <w:color w:val="001F5F"/>
                <w:spacing w:val="-11"/>
              </w:rPr>
              <w:t xml:space="preserve"> </w:t>
            </w:r>
            <w:r w:rsidRPr="00090FD4">
              <w:rPr>
                <w:b/>
                <w:i/>
                <w:color w:val="001F5F"/>
              </w:rPr>
              <w:t>по</w:t>
            </w:r>
            <w:r w:rsidRPr="00090FD4">
              <w:rPr>
                <w:b/>
                <w:i/>
                <w:color w:val="001F5F"/>
                <w:spacing w:val="-7"/>
              </w:rPr>
              <w:t xml:space="preserve"> </w:t>
            </w:r>
            <w:r w:rsidRPr="00090FD4">
              <w:rPr>
                <w:b/>
                <w:i/>
                <w:color w:val="001F5F"/>
              </w:rPr>
              <w:t>направлению</w:t>
            </w:r>
            <w:r w:rsidRPr="00090FD4">
              <w:rPr>
                <w:b/>
                <w:i/>
                <w:color w:val="001F5F"/>
                <w:spacing w:val="-2"/>
              </w:rPr>
              <w:t xml:space="preserve"> </w:t>
            </w:r>
            <w:r w:rsidRPr="00090FD4">
              <w:rPr>
                <w:b/>
                <w:i/>
                <w:color w:val="001F5F"/>
              </w:rPr>
              <w:t>"Трудовое</w:t>
            </w:r>
            <w:r w:rsidRPr="00090FD4">
              <w:rPr>
                <w:b/>
                <w:i/>
                <w:color w:val="001F5F"/>
                <w:spacing w:val="-4"/>
              </w:rPr>
              <w:t xml:space="preserve"> </w:t>
            </w:r>
            <w:r w:rsidRPr="00090FD4">
              <w:rPr>
                <w:b/>
                <w:i/>
                <w:color w:val="001F5F"/>
                <w:spacing w:val="-2"/>
              </w:rPr>
              <w:t>воспитание"</w:t>
            </w:r>
          </w:p>
        </w:tc>
        <w:tc>
          <w:tcPr>
            <w:tcW w:w="994"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868"/>
        </w:trPr>
        <w:tc>
          <w:tcPr>
            <w:tcW w:w="1837"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8" w:lineRule="auto"/>
              <w:ind w:left="348" w:hanging="181"/>
              <w:rPr>
                <w:b/>
                <w:lang w:val="en-US"/>
              </w:rPr>
            </w:pPr>
            <w:r>
              <w:rPr>
                <w:b/>
                <w:spacing w:val="-2"/>
                <w:lang w:val="en-US"/>
              </w:rPr>
              <w:t>Экологическое воспитание</w:t>
            </w: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Понимает</w:t>
            </w:r>
            <w:r w:rsidRPr="00090FD4">
              <w:rPr>
                <w:spacing w:val="-9"/>
              </w:rPr>
              <w:t xml:space="preserve"> </w:t>
            </w:r>
            <w:r w:rsidRPr="00090FD4">
              <w:t>значение</w:t>
            </w:r>
            <w:r w:rsidRPr="00090FD4">
              <w:rPr>
                <w:spacing w:val="-10"/>
              </w:rPr>
              <w:t xml:space="preserve"> </w:t>
            </w:r>
            <w:r w:rsidRPr="00090FD4">
              <w:t>и</w:t>
            </w:r>
            <w:r w:rsidRPr="00090FD4">
              <w:rPr>
                <w:spacing w:val="-8"/>
              </w:rPr>
              <w:t xml:space="preserve"> </w:t>
            </w:r>
            <w:r w:rsidRPr="00090FD4">
              <w:t>глобальный</w:t>
            </w:r>
            <w:r w:rsidRPr="00090FD4">
              <w:rPr>
                <w:spacing w:val="-8"/>
              </w:rPr>
              <w:t xml:space="preserve"> </w:t>
            </w:r>
            <w:r w:rsidRPr="00090FD4">
              <w:t>характер</w:t>
            </w:r>
            <w:r w:rsidRPr="00090FD4">
              <w:rPr>
                <w:spacing w:val="-8"/>
              </w:rPr>
              <w:t xml:space="preserve"> </w:t>
            </w:r>
            <w:r w:rsidRPr="00090FD4">
              <w:t>экологических</w:t>
            </w:r>
            <w:r w:rsidRPr="00090FD4">
              <w:rPr>
                <w:spacing w:val="-13"/>
              </w:rPr>
              <w:t xml:space="preserve"> </w:t>
            </w:r>
            <w:r w:rsidRPr="00090FD4">
              <w:rPr>
                <w:spacing w:val="-2"/>
              </w:rPr>
              <w:t>проблем,</w:t>
            </w:r>
          </w:p>
          <w:p w:rsidR="00090FD4" w:rsidRPr="00090FD4" w:rsidRDefault="00090FD4">
            <w:pPr>
              <w:pStyle w:val="TableParagraph"/>
              <w:spacing w:before="5" w:line="290" w:lineRule="atLeast"/>
              <w:ind w:left="117" w:right="167"/>
            </w:pPr>
            <w:r w:rsidRPr="00090FD4">
              <w:t>путей</w:t>
            </w:r>
            <w:r w:rsidRPr="00090FD4">
              <w:rPr>
                <w:spacing w:val="-9"/>
              </w:rPr>
              <w:t xml:space="preserve"> </w:t>
            </w:r>
            <w:r w:rsidRPr="00090FD4">
              <w:t>их</w:t>
            </w:r>
            <w:r w:rsidRPr="00090FD4">
              <w:rPr>
                <w:spacing w:val="-9"/>
              </w:rPr>
              <w:t xml:space="preserve"> </w:t>
            </w:r>
            <w:r w:rsidRPr="00090FD4">
              <w:t>решения,</w:t>
            </w:r>
            <w:r w:rsidRPr="00090FD4">
              <w:rPr>
                <w:spacing w:val="-4"/>
              </w:rPr>
              <w:t xml:space="preserve"> </w:t>
            </w:r>
            <w:r w:rsidRPr="00090FD4">
              <w:t>значение экологической</w:t>
            </w:r>
            <w:r w:rsidRPr="00090FD4">
              <w:rPr>
                <w:spacing w:val="-3"/>
              </w:rPr>
              <w:t xml:space="preserve"> </w:t>
            </w:r>
            <w:r w:rsidRPr="00090FD4">
              <w:t>культуры</w:t>
            </w:r>
            <w:r w:rsidRPr="00090FD4">
              <w:rPr>
                <w:spacing w:val="-10"/>
              </w:rPr>
              <w:t xml:space="preserve"> </w:t>
            </w:r>
            <w:r w:rsidRPr="00090FD4">
              <w:t xml:space="preserve">человека, </w:t>
            </w:r>
            <w:r w:rsidRPr="00090FD4">
              <w:rPr>
                <w:spacing w:val="-2"/>
              </w:rPr>
              <w:t>общества.</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299"/>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ind w:left="117"/>
            </w:pPr>
            <w:r w:rsidRPr="00090FD4">
              <w:t>Выражает</w:t>
            </w:r>
            <w:r w:rsidRPr="00090FD4">
              <w:rPr>
                <w:spacing w:val="-2"/>
              </w:rPr>
              <w:t xml:space="preserve"> </w:t>
            </w:r>
            <w:r w:rsidRPr="00090FD4">
              <w:t>активное</w:t>
            </w:r>
            <w:r w:rsidRPr="00090FD4">
              <w:rPr>
                <w:spacing w:val="-10"/>
              </w:rPr>
              <w:t xml:space="preserve"> </w:t>
            </w:r>
            <w:r w:rsidRPr="00090FD4">
              <w:t>неприятие</w:t>
            </w:r>
            <w:r w:rsidRPr="00090FD4">
              <w:rPr>
                <w:spacing w:val="-10"/>
              </w:rPr>
              <w:t xml:space="preserve"> </w:t>
            </w:r>
            <w:r w:rsidRPr="00090FD4">
              <w:t>действий,</w:t>
            </w:r>
            <w:r w:rsidRPr="00090FD4">
              <w:rPr>
                <w:spacing w:val="-8"/>
              </w:rPr>
              <w:t xml:space="preserve"> </w:t>
            </w:r>
            <w:r w:rsidRPr="00090FD4">
              <w:t>приносящих</w:t>
            </w:r>
            <w:r w:rsidRPr="00090FD4">
              <w:rPr>
                <w:spacing w:val="-14"/>
              </w:rPr>
              <w:t xml:space="preserve"> </w:t>
            </w:r>
            <w:r w:rsidRPr="00090FD4">
              <w:t>вред</w:t>
            </w:r>
            <w:r w:rsidRPr="00090FD4">
              <w:rPr>
                <w:spacing w:val="-10"/>
              </w:rPr>
              <w:t xml:space="preserve"> </w:t>
            </w:r>
            <w:r w:rsidRPr="00090FD4">
              <w:rPr>
                <w:spacing w:val="-2"/>
              </w:rPr>
              <w:t>природе.</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7"/>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ind w:left="117"/>
            </w:pPr>
            <w:r w:rsidRPr="00090FD4">
              <w:t>Сознаёт</w:t>
            </w:r>
            <w:r w:rsidRPr="00090FD4">
              <w:rPr>
                <w:spacing w:val="-7"/>
              </w:rPr>
              <w:t xml:space="preserve"> </w:t>
            </w:r>
            <w:r w:rsidRPr="00090FD4">
              <w:t>свою</w:t>
            </w:r>
            <w:r w:rsidRPr="00090FD4">
              <w:rPr>
                <w:spacing w:val="-5"/>
              </w:rPr>
              <w:t xml:space="preserve"> </w:t>
            </w:r>
            <w:r w:rsidRPr="00090FD4">
              <w:t>ответственность</w:t>
            </w:r>
            <w:r w:rsidRPr="00090FD4">
              <w:rPr>
                <w:spacing w:val="-10"/>
              </w:rPr>
              <w:t xml:space="preserve"> </w:t>
            </w:r>
            <w:r w:rsidRPr="00090FD4">
              <w:t>как</w:t>
            </w:r>
            <w:r w:rsidRPr="00090FD4">
              <w:rPr>
                <w:spacing w:val="-4"/>
              </w:rPr>
              <w:t xml:space="preserve"> </w:t>
            </w:r>
            <w:r w:rsidRPr="00090FD4">
              <w:t>гражданина</w:t>
            </w:r>
            <w:r w:rsidRPr="00090FD4">
              <w:rPr>
                <w:spacing w:val="-8"/>
              </w:rPr>
              <w:t xml:space="preserve"> </w:t>
            </w:r>
            <w:r w:rsidRPr="00090FD4">
              <w:t>и</w:t>
            </w:r>
            <w:r w:rsidRPr="00090FD4">
              <w:rPr>
                <w:spacing w:val="-7"/>
              </w:rPr>
              <w:t xml:space="preserve"> </w:t>
            </w:r>
            <w:r w:rsidRPr="00090FD4">
              <w:t>потребителя</w:t>
            </w:r>
            <w:r w:rsidRPr="00090FD4">
              <w:rPr>
                <w:spacing w:val="-12"/>
              </w:rPr>
              <w:t xml:space="preserve"> </w:t>
            </w:r>
            <w:r w:rsidRPr="00090FD4">
              <w:rPr>
                <w:spacing w:val="-10"/>
              </w:rPr>
              <w:t>в</w:t>
            </w:r>
          </w:p>
          <w:p w:rsidR="00090FD4" w:rsidRPr="00090FD4" w:rsidRDefault="00090FD4">
            <w:pPr>
              <w:pStyle w:val="TableParagraph"/>
              <w:spacing w:before="35"/>
              <w:ind w:left="117"/>
            </w:pPr>
            <w:r w:rsidRPr="00090FD4">
              <w:t>условиях</w:t>
            </w:r>
            <w:r w:rsidRPr="00090FD4">
              <w:rPr>
                <w:spacing w:val="-9"/>
              </w:rPr>
              <w:t xml:space="preserve"> </w:t>
            </w:r>
            <w:r w:rsidRPr="00090FD4">
              <w:t>взаимосвязи</w:t>
            </w:r>
            <w:r w:rsidRPr="00090FD4">
              <w:rPr>
                <w:spacing w:val="-9"/>
              </w:rPr>
              <w:t xml:space="preserve"> </w:t>
            </w:r>
            <w:r w:rsidRPr="00090FD4">
              <w:t>природной,</w:t>
            </w:r>
            <w:r w:rsidRPr="00090FD4">
              <w:rPr>
                <w:spacing w:val="-10"/>
              </w:rPr>
              <w:t xml:space="preserve"> </w:t>
            </w:r>
            <w:r w:rsidRPr="00090FD4">
              <w:t>технологической</w:t>
            </w:r>
            <w:r w:rsidRPr="00090FD4">
              <w:rPr>
                <w:spacing w:val="-9"/>
              </w:rPr>
              <w:t xml:space="preserve"> </w:t>
            </w:r>
            <w:r w:rsidRPr="00090FD4">
              <w:t>и</w:t>
            </w:r>
            <w:r w:rsidRPr="00090FD4">
              <w:rPr>
                <w:spacing w:val="-9"/>
              </w:rPr>
              <w:t xml:space="preserve"> </w:t>
            </w:r>
            <w:r w:rsidRPr="00090FD4">
              <w:t>социальной</w:t>
            </w:r>
            <w:r w:rsidRPr="00090FD4">
              <w:rPr>
                <w:spacing w:val="-8"/>
              </w:rPr>
              <w:t xml:space="preserve"> </w:t>
            </w:r>
            <w:r w:rsidRPr="00090FD4">
              <w:rPr>
                <w:spacing w:val="-2"/>
              </w:rPr>
              <w:t>сред.</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68"/>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left="117" w:right="167"/>
            </w:pPr>
            <w:r w:rsidRPr="00090FD4">
              <w:t>Ориентирован</w:t>
            </w:r>
            <w:r w:rsidRPr="00090FD4">
              <w:rPr>
                <w:spacing w:val="-3"/>
              </w:rPr>
              <w:t xml:space="preserve"> </w:t>
            </w:r>
            <w:r w:rsidRPr="00090FD4">
              <w:t>на</w:t>
            </w:r>
            <w:r w:rsidRPr="00090FD4">
              <w:rPr>
                <w:spacing w:val="-6"/>
              </w:rPr>
              <w:t xml:space="preserve"> </w:t>
            </w:r>
            <w:r w:rsidRPr="00090FD4">
              <w:t>применение знаний</w:t>
            </w:r>
            <w:r w:rsidRPr="00090FD4">
              <w:rPr>
                <w:spacing w:val="-4"/>
              </w:rPr>
              <w:t xml:space="preserve"> </w:t>
            </w:r>
            <w:r w:rsidRPr="00090FD4">
              <w:t>естественных</w:t>
            </w:r>
            <w:r w:rsidRPr="00090FD4">
              <w:rPr>
                <w:spacing w:val="-11"/>
              </w:rPr>
              <w:t xml:space="preserve"> </w:t>
            </w:r>
            <w:r w:rsidRPr="00090FD4">
              <w:t>и</w:t>
            </w:r>
            <w:r w:rsidRPr="00090FD4">
              <w:rPr>
                <w:spacing w:val="-4"/>
              </w:rPr>
              <w:t xml:space="preserve"> </w:t>
            </w:r>
            <w:r w:rsidRPr="00090FD4">
              <w:t>социальных</w:t>
            </w:r>
            <w:r w:rsidRPr="00090FD4">
              <w:rPr>
                <w:spacing w:val="-11"/>
              </w:rPr>
              <w:t xml:space="preserve"> </w:t>
            </w:r>
            <w:r w:rsidRPr="00090FD4">
              <w:t>наук для решения задач в области охраны природы, планирования своих</w:t>
            </w:r>
          </w:p>
          <w:p w:rsidR="00090FD4" w:rsidRPr="00090FD4" w:rsidRDefault="00090FD4">
            <w:pPr>
              <w:pStyle w:val="TableParagraph"/>
              <w:spacing w:before="1"/>
              <w:ind w:left="117"/>
            </w:pPr>
            <w:r w:rsidRPr="00090FD4">
              <w:t>поступков</w:t>
            </w:r>
            <w:r w:rsidRPr="00090FD4">
              <w:rPr>
                <w:spacing w:val="-7"/>
              </w:rPr>
              <w:t xml:space="preserve"> </w:t>
            </w:r>
            <w:r w:rsidRPr="00090FD4">
              <w:t>и</w:t>
            </w:r>
            <w:r w:rsidRPr="00090FD4">
              <w:rPr>
                <w:spacing w:val="-7"/>
              </w:rPr>
              <w:t xml:space="preserve"> </w:t>
            </w:r>
            <w:r w:rsidRPr="00090FD4">
              <w:t>оценки</w:t>
            </w:r>
            <w:r w:rsidRPr="00090FD4">
              <w:rPr>
                <w:spacing w:val="-6"/>
              </w:rPr>
              <w:t xml:space="preserve"> </w:t>
            </w:r>
            <w:r w:rsidRPr="00090FD4">
              <w:t>их</w:t>
            </w:r>
            <w:r w:rsidRPr="00090FD4">
              <w:rPr>
                <w:spacing w:val="-12"/>
              </w:rPr>
              <w:t xml:space="preserve"> </w:t>
            </w:r>
            <w:r w:rsidRPr="00090FD4">
              <w:t>возможных</w:t>
            </w:r>
            <w:r w:rsidRPr="00090FD4">
              <w:rPr>
                <w:spacing w:val="-6"/>
              </w:rPr>
              <w:t xml:space="preserve"> </w:t>
            </w:r>
            <w:r w:rsidRPr="00090FD4">
              <w:t>последствий</w:t>
            </w:r>
            <w:r w:rsidRPr="00090FD4">
              <w:rPr>
                <w:spacing w:val="-6"/>
              </w:rPr>
              <w:t xml:space="preserve"> </w:t>
            </w:r>
            <w:r w:rsidRPr="00090FD4">
              <w:t>для</w:t>
            </w:r>
            <w:r w:rsidRPr="00090FD4">
              <w:rPr>
                <w:spacing w:val="-4"/>
              </w:rPr>
              <w:t xml:space="preserve"> </w:t>
            </w:r>
            <w:r w:rsidRPr="00090FD4">
              <w:t>окружающей</w:t>
            </w:r>
            <w:r w:rsidRPr="00090FD4">
              <w:rPr>
                <w:spacing w:val="-7"/>
              </w:rPr>
              <w:t xml:space="preserve"> </w:t>
            </w:r>
            <w:r w:rsidRPr="00090FD4">
              <w:rPr>
                <w:spacing w:val="-2"/>
              </w:rPr>
              <w:t>среды.</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580"/>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ind w:left="117"/>
            </w:pPr>
            <w:r w:rsidRPr="00090FD4">
              <w:t>Участвует</w:t>
            </w:r>
            <w:r w:rsidRPr="00090FD4">
              <w:rPr>
                <w:spacing w:val="-4"/>
              </w:rPr>
              <w:t xml:space="preserve"> </w:t>
            </w:r>
            <w:r w:rsidRPr="00090FD4">
              <w:t>в</w:t>
            </w:r>
            <w:r w:rsidRPr="00090FD4">
              <w:rPr>
                <w:spacing w:val="72"/>
                <w:w w:val="150"/>
              </w:rPr>
              <w:t xml:space="preserve"> </w:t>
            </w:r>
            <w:r w:rsidRPr="00090FD4">
              <w:t>практической</w:t>
            </w:r>
            <w:r w:rsidRPr="00090FD4">
              <w:rPr>
                <w:spacing w:val="71"/>
                <w:w w:val="150"/>
              </w:rPr>
              <w:t xml:space="preserve"> </w:t>
            </w:r>
            <w:r w:rsidRPr="00090FD4">
              <w:t>деятельности</w:t>
            </w:r>
            <w:r w:rsidRPr="00090FD4">
              <w:rPr>
                <w:spacing w:val="79"/>
                <w:w w:val="150"/>
              </w:rPr>
              <w:t xml:space="preserve"> </w:t>
            </w:r>
            <w:r w:rsidRPr="00090FD4">
              <w:rPr>
                <w:spacing w:val="-2"/>
              </w:rPr>
              <w:t>экологической,</w:t>
            </w:r>
          </w:p>
          <w:p w:rsidR="00090FD4" w:rsidRDefault="00090FD4">
            <w:pPr>
              <w:pStyle w:val="TableParagraph"/>
              <w:spacing w:before="35"/>
              <w:ind w:left="117"/>
              <w:rPr>
                <w:lang w:val="en-US"/>
              </w:rPr>
            </w:pPr>
            <w:r>
              <w:rPr>
                <w:spacing w:val="-2"/>
                <w:lang w:val="en-US"/>
              </w:rPr>
              <w:t>природоохранной</w:t>
            </w:r>
            <w:r>
              <w:rPr>
                <w:spacing w:val="15"/>
                <w:lang w:val="en-US"/>
              </w:rPr>
              <w:t xml:space="preserve"> </w:t>
            </w:r>
            <w:r>
              <w:rPr>
                <w:spacing w:val="-2"/>
                <w:lang w:val="en-US"/>
              </w:rPr>
              <w:t>направленности.</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lang w:val="en-US"/>
              </w:rPr>
            </w:pPr>
          </w:p>
        </w:tc>
      </w:tr>
      <w:tr w:rsidR="00090FD4" w:rsidTr="00090FD4">
        <w:trPr>
          <w:trHeight w:val="364"/>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before="2"/>
              <w:ind w:left="2912"/>
              <w:rPr>
                <w:b/>
                <w:i/>
              </w:rPr>
            </w:pPr>
            <w:r w:rsidRPr="00090FD4">
              <w:rPr>
                <w:b/>
                <w:i/>
                <w:color w:val="001F5F"/>
              </w:rPr>
              <w:t>Средний</w:t>
            </w:r>
            <w:r w:rsidRPr="00090FD4">
              <w:rPr>
                <w:b/>
                <w:i/>
                <w:color w:val="001F5F"/>
                <w:spacing w:val="-7"/>
              </w:rPr>
              <w:t xml:space="preserve"> </w:t>
            </w:r>
            <w:r w:rsidRPr="00090FD4">
              <w:rPr>
                <w:b/>
                <w:i/>
                <w:color w:val="001F5F"/>
              </w:rPr>
              <w:t>балл</w:t>
            </w:r>
            <w:r w:rsidRPr="00090FD4">
              <w:rPr>
                <w:b/>
                <w:i/>
                <w:color w:val="001F5F"/>
                <w:spacing w:val="-12"/>
              </w:rPr>
              <w:t xml:space="preserve"> </w:t>
            </w:r>
            <w:r w:rsidRPr="00090FD4">
              <w:rPr>
                <w:b/>
                <w:i/>
                <w:color w:val="001F5F"/>
              </w:rPr>
              <w:t>по</w:t>
            </w:r>
            <w:r w:rsidRPr="00090FD4">
              <w:rPr>
                <w:b/>
                <w:i/>
                <w:color w:val="001F5F"/>
                <w:spacing w:val="-8"/>
              </w:rPr>
              <w:t xml:space="preserve"> </w:t>
            </w:r>
            <w:r w:rsidRPr="00090FD4">
              <w:rPr>
                <w:b/>
                <w:i/>
                <w:color w:val="001F5F"/>
              </w:rPr>
              <w:t>направлению</w:t>
            </w:r>
            <w:r w:rsidRPr="00090FD4">
              <w:rPr>
                <w:b/>
                <w:i/>
                <w:color w:val="001F5F"/>
                <w:spacing w:val="-4"/>
              </w:rPr>
              <w:t xml:space="preserve"> </w:t>
            </w:r>
            <w:r w:rsidRPr="00090FD4">
              <w:rPr>
                <w:b/>
                <w:i/>
                <w:color w:val="001F5F"/>
              </w:rPr>
              <w:t>"Экологическое</w:t>
            </w:r>
            <w:r w:rsidRPr="00090FD4">
              <w:rPr>
                <w:b/>
                <w:i/>
                <w:color w:val="001F5F"/>
                <w:spacing w:val="-4"/>
              </w:rPr>
              <w:t xml:space="preserve"> </w:t>
            </w:r>
            <w:r w:rsidRPr="00090FD4">
              <w:rPr>
                <w:b/>
                <w:i/>
                <w:color w:val="001F5F"/>
                <w:spacing w:val="-2"/>
              </w:rPr>
              <w:t>воспитание"</w:t>
            </w:r>
          </w:p>
        </w:tc>
        <w:tc>
          <w:tcPr>
            <w:tcW w:w="994"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r w:rsidR="00090FD4" w:rsidTr="00090FD4">
        <w:trPr>
          <w:trHeight w:val="580"/>
        </w:trPr>
        <w:tc>
          <w:tcPr>
            <w:tcW w:w="1837"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6" w:lineRule="auto"/>
              <w:ind w:left="456" w:right="420" w:hanging="22"/>
              <w:jc w:val="both"/>
              <w:rPr>
                <w:b/>
                <w:lang w:val="en-US"/>
              </w:rPr>
            </w:pPr>
            <w:r>
              <w:rPr>
                <w:b/>
                <w:spacing w:val="-2"/>
                <w:lang w:val="en-US"/>
              </w:rPr>
              <w:t>Ценности научного познания</w:t>
            </w: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Выражает</w:t>
            </w:r>
            <w:r w:rsidRPr="00090FD4">
              <w:rPr>
                <w:spacing w:val="-9"/>
              </w:rPr>
              <w:t xml:space="preserve"> </w:t>
            </w:r>
            <w:r w:rsidRPr="00090FD4">
              <w:t>познавательные</w:t>
            </w:r>
            <w:r w:rsidRPr="00090FD4">
              <w:rPr>
                <w:spacing w:val="-8"/>
              </w:rPr>
              <w:t xml:space="preserve"> </w:t>
            </w:r>
            <w:r w:rsidRPr="00090FD4">
              <w:t>интересы</w:t>
            </w:r>
            <w:r w:rsidRPr="00090FD4">
              <w:rPr>
                <w:spacing w:val="-10"/>
              </w:rPr>
              <w:t xml:space="preserve"> </w:t>
            </w:r>
            <w:r w:rsidRPr="00090FD4">
              <w:t>в</w:t>
            </w:r>
            <w:r w:rsidRPr="00090FD4">
              <w:rPr>
                <w:spacing w:val="-2"/>
              </w:rPr>
              <w:t xml:space="preserve"> </w:t>
            </w:r>
            <w:r w:rsidRPr="00090FD4">
              <w:t>разных</w:t>
            </w:r>
            <w:r w:rsidRPr="00090FD4">
              <w:rPr>
                <w:spacing w:val="-14"/>
              </w:rPr>
              <w:t xml:space="preserve"> </w:t>
            </w:r>
            <w:r w:rsidRPr="00090FD4">
              <w:t>предметных</w:t>
            </w:r>
            <w:r w:rsidRPr="00090FD4">
              <w:rPr>
                <w:spacing w:val="-8"/>
              </w:rPr>
              <w:t xml:space="preserve"> </w:t>
            </w:r>
            <w:r w:rsidRPr="00090FD4">
              <w:t>областях</w:t>
            </w:r>
            <w:r w:rsidRPr="00090FD4">
              <w:rPr>
                <w:spacing w:val="-14"/>
              </w:rPr>
              <w:t xml:space="preserve"> </w:t>
            </w:r>
            <w:r w:rsidRPr="00090FD4">
              <w:rPr>
                <w:spacing w:val="-10"/>
              </w:rPr>
              <w:t>с</w:t>
            </w:r>
          </w:p>
          <w:p w:rsidR="00090FD4" w:rsidRPr="00090FD4" w:rsidRDefault="00090FD4">
            <w:pPr>
              <w:pStyle w:val="TableParagraph"/>
              <w:spacing w:before="43"/>
              <w:ind w:left="117"/>
            </w:pPr>
            <w:r w:rsidRPr="00090FD4">
              <w:t>учётом</w:t>
            </w:r>
            <w:r w:rsidRPr="00090FD4">
              <w:rPr>
                <w:spacing w:val="-14"/>
              </w:rPr>
              <w:t xml:space="preserve"> </w:t>
            </w:r>
            <w:r w:rsidRPr="00090FD4">
              <w:t>индивидуальных</w:t>
            </w:r>
            <w:r w:rsidRPr="00090FD4">
              <w:rPr>
                <w:spacing w:val="-14"/>
              </w:rPr>
              <w:t xml:space="preserve"> </w:t>
            </w:r>
            <w:r w:rsidRPr="00090FD4">
              <w:t>интересов,</w:t>
            </w:r>
            <w:r w:rsidRPr="00090FD4">
              <w:rPr>
                <w:spacing w:val="-11"/>
              </w:rPr>
              <w:t xml:space="preserve"> </w:t>
            </w:r>
            <w:r w:rsidRPr="00090FD4">
              <w:t>способностей,</w:t>
            </w:r>
            <w:r w:rsidRPr="00090FD4">
              <w:rPr>
                <w:spacing w:val="-11"/>
              </w:rPr>
              <w:t xml:space="preserve"> </w:t>
            </w:r>
            <w:r w:rsidRPr="00090FD4">
              <w:rPr>
                <w:spacing w:val="-2"/>
              </w:rPr>
              <w:t>достижений.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5"/>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8" w:lineRule="exact"/>
              <w:ind w:left="117"/>
            </w:pPr>
            <w:r w:rsidRPr="00090FD4">
              <w:t>Ориентирован</w:t>
            </w:r>
            <w:r w:rsidRPr="00090FD4">
              <w:rPr>
                <w:spacing w:val="-7"/>
              </w:rPr>
              <w:t xml:space="preserve"> </w:t>
            </w:r>
            <w:r w:rsidRPr="00090FD4">
              <w:t>в</w:t>
            </w:r>
            <w:r w:rsidRPr="00090FD4">
              <w:rPr>
                <w:spacing w:val="-8"/>
              </w:rPr>
              <w:t xml:space="preserve"> </w:t>
            </w:r>
            <w:r w:rsidRPr="00090FD4">
              <w:t>деятельности</w:t>
            </w:r>
            <w:r w:rsidRPr="00090FD4">
              <w:rPr>
                <w:spacing w:val="-7"/>
              </w:rPr>
              <w:t xml:space="preserve"> </w:t>
            </w:r>
            <w:r w:rsidRPr="00090FD4">
              <w:t>на</w:t>
            </w:r>
            <w:r w:rsidRPr="00090FD4">
              <w:rPr>
                <w:spacing w:val="-9"/>
              </w:rPr>
              <w:t xml:space="preserve"> </w:t>
            </w:r>
            <w:r w:rsidRPr="00090FD4">
              <w:t>систему</w:t>
            </w:r>
            <w:r w:rsidRPr="00090FD4">
              <w:rPr>
                <w:spacing w:val="-14"/>
              </w:rPr>
              <w:t xml:space="preserve"> </w:t>
            </w:r>
            <w:r w:rsidRPr="00090FD4">
              <w:t>научных</w:t>
            </w:r>
            <w:r w:rsidRPr="00090FD4">
              <w:rPr>
                <w:spacing w:val="-7"/>
              </w:rPr>
              <w:t xml:space="preserve"> </w:t>
            </w:r>
            <w:r w:rsidRPr="00090FD4">
              <w:t>представлений</w:t>
            </w:r>
            <w:r w:rsidRPr="00090FD4">
              <w:rPr>
                <w:spacing w:val="-8"/>
              </w:rPr>
              <w:t xml:space="preserve"> </w:t>
            </w:r>
            <w:r w:rsidRPr="00090FD4">
              <w:rPr>
                <w:spacing w:val="-10"/>
              </w:rPr>
              <w:t>о</w:t>
            </w:r>
          </w:p>
          <w:p w:rsidR="00090FD4" w:rsidRPr="00090FD4" w:rsidRDefault="00090FD4">
            <w:pPr>
              <w:pStyle w:val="TableParagraph"/>
              <w:spacing w:before="5" w:line="290" w:lineRule="atLeast"/>
              <w:ind w:left="117"/>
            </w:pPr>
            <w:r w:rsidRPr="00090FD4">
              <w:t>закономерностях</w:t>
            </w:r>
            <w:r w:rsidRPr="00090FD4">
              <w:rPr>
                <w:spacing w:val="-5"/>
              </w:rPr>
              <w:t xml:space="preserve"> </w:t>
            </w:r>
            <w:r w:rsidRPr="00090FD4">
              <w:t>развития</w:t>
            </w:r>
            <w:r w:rsidRPr="00090FD4">
              <w:rPr>
                <w:spacing w:val="-9"/>
              </w:rPr>
              <w:t xml:space="preserve"> </w:t>
            </w:r>
            <w:r w:rsidRPr="00090FD4">
              <w:t>человека,</w:t>
            </w:r>
            <w:r w:rsidRPr="00090FD4">
              <w:rPr>
                <w:spacing w:val="-5"/>
              </w:rPr>
              <w:t xml:space="preserve"> </w:t>
            </w:r>
            <w:r w:rsidRPr="00090FD4">
              <w:t>природы</w:t>
            </w:r>
            <w:r w:rsidRPr="00090FD4">
              <w:rPr>
                <w:spacing w:val="-6"/>
              </w:rPr>
              <w:t xml:space="preserve"> </w:t>
            </w:r>
            <w:r w:rsidRPr="00090FD4">
              <w:t>и</w:t>
            </w:r>
            <w:r w:rsidRPr="00090FD4">
              <w:rPr>
                <w:spacing w:val="-5"/>
              </w:rPr>
              <w:t xml:space="preserve"> </w:t>
            </w:r>
            <w:r w:rsidRPr="00090FD4">
              <w:t>общества,</w:t>
            </w:r>
            <w:r w:rsidRPr="00090FD4">
              <w:rPr>
                <w:spacing w:val="-5"/>
              </w:rPr>
              <w:t xml:space="preserve"> </w:t>
            </w:r>
            <w:r w:rsidRPr="00090FD4">
              <w:t>взаимосвязях человека с природной и социальной средой.</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876"/>
        </w:trPr>
        <w:tc>
          <w:tcPr>
            <w:tcW w:w="8933" w:type="dxa"/>
            <w:vMerge/>
            <w:tcBorders>
              <w:top w:val="single" w:sz="4" w:space="0" w:color="000000"/>
              <w:left w:val="single" w:sz="4" w:space="0" w:color="000000"/>
              <w:bottom w:val="single" w:sz="4" w:space="0" w:color="000000"/>
              <w:right w:val="single" w:sz="4" w:space="0" w:color="000000"/>
            </w:tcBorders>
            <w:vAlign w:val="center"/>
            <w:hideMark/>
          </w:tcPr>
          <w:p w:rsidR="00090FD4" w:rsidRPr="00090FD4" w:rsidRDefault="00090FD4">
            <w:pPr>
              <w:widowControl/>
              <w:autoSpaceDE/>
              <w:autoSpaceDN/>
              <w:rPr>
                <w:b/>
              </w:rPr>
            </w:pPr>
          </w:p>
        </w:tc>
        <w:tc>
          <w:tcPr>
            <w:tcW w:w="709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1" w:lineRule="auto"/>
              <w:ind w:left="117" w:right="167"/>
            </w:pPr>
            <w:r w:rsidRPr="00090FD4">
              <w:t>Развивает</w:t>
            </w:r>
            <w:r w:rsidRPr="00090FD4">
              <w:rPr>
                <w:spacing w:val="-6"/>
              </w:rPr>
              <w:t xml:space="preserve"> </w:t>
            </w:r>
            <w:r w:rsidRPr="00090FD4">
              <w:t>навыки</w:t>
            </w:r>
            <w:r w:rsidRPr="00090FD4">
              <w:rPr>
                <w:spacing w:val="-6"/>
              </w:rPr>
              <w:t xml:space="preserve"> </w:t>
            </w:r>
            <w:r w:rsidRPr="00090FD4">
              <w:t>использования</w:t>
            </w:r>
            <w:r w:rsidRPr="00090FD4">
              <w:rPr>
                <w:spacing w:val="-4"/>
              </w:rPr>
              <w:t xml:space="preserve"> </w:t>
            </w:r>
            <w:r w:rsidRPr="00090FD4">
              <w:t>различных</w:t>
            </w:r>
            <w:r w:rsidRPr="00090FD4">
              <w:rPr>
                <w:spacing w:val="-13"/>
              </w:rPr>
              <w:t xml:space="preserve"> </w:t>
            </w:r>
            <w:r w:rsidRPr="00090FD4">
              <w:t>средств</w:t>
            </w:r>
            <w:r w:rsidRPr="00090FD4">
              <w:rPr>
                <w:spacing w:val="-7"/>
              </w:rPr>
              <w:t xml:space="preserve"> </w:t>
            </w:r>
            <w:r w:rsidRPr="00090FD4">
              <w:t>познания, накопления знаний о мире (языковая, читательская культура,</w:t>
            </w:r>
          </w:p>
          <w:p w:rsidR="00090FD4" w:rsidRPr="00090FD4" w:rsidRDefault="00090FD4">
            <w:pPr>
              <w:pStyle w:val="TableParagraph"/>
              <w:spacing w:before="1"/>
              <w:ind w:left="117"/>
            </w:pPr>
            <w:r w:rsidRPr="00090FD4">
              <w:t>деятельность</w:t>
            </w:r>
            <w:r w:rsidRPr="00090FD4">
              <w:rPr>
                <w:spacing w:val="-12"/>
              </w:rPr>
              <w:t xml:space="preserve"> </w:t>
            </w:r>
            <w:r w:rsidRPr="00090FD4">
              <w:t>в</w:t>
            </w:r>
            <w:r w:rsidRPr="00090FD4">
              <w:rPr>
                <w:spacing w:val="-9"/>
              </w:rPr>
              <w:t xml:space="preserve"> </w:t>
            </w:r>
            <w:r w:rsidRPr="00090FD4">
              <w:t>информационной,</w:t>
            </w:r>
            <w:r w:rsidRPr="00090FD4">
              <w:rPr>
                <w:spacing w:val="-9"/>
              </w:rPr>
              <w:t xml:space="preserve"> </w:t>
            </w:r>
            <w:r w:rsidRPr="00090FD4">
              <w:t>цифровой</w:t>
            </w:r>
            <w:r w:rsidRPr="00090FD4">
              <w:rPr>
                <w:spacing w:val="-8"/>
              </w:rPr>
              <w:t xml:space="preserve"> </w:t>
            </w:r>
            <w:r w:rsidRPr="00090FD4">
              <w:rPr>
                <w:spacing w:val="-2"/>
              </w:rPr>
              <w:t>среде).</w:t>
            </w:r>
          </w:p>
        </w:tc>
        <w:tc>
          <w:tcPr>
            <w:tcW w:w="994"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bl>
    <w:p w:rsidR="00090FD4" w:rsidRDefault="00090FD4" w:rsidP="00090FD4">
      <w:pPr>
        <w:widowControl/>
        <w:autoSpaceDE/>
        <w:autoSpaceDN/>
        <w:sectPr w:rsidR="00090FD4">
          <w:type w:val="continuous"/>
          <w:pgSz w:w="11910" w:h="16850"/>
          <w:pgMar w:top="1100" w:right="141" w:bottom="1220" w:left="283" w:header="0" w:footer="956"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7096"/>
        <w:gridCol w:w="994"/>
      </w:tblGrid>
      <w:tr w:rsidR="00090FD4" w:rsidTr="00090FD4">
        <w:trPr>
          <w:trHeight w:val="877"/>
        </w:trPr>
        <w:tc>
          <w:tcPr>
            <w:tcW w:w="1837" w:type="dxa"/>
            <w:tcBorders>
              <w:top w:val="nil"/>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7096" w:type="dxa"/>
            <w:tcBorders>
              <w:top w:val="nil"/>
              <w:left w:val="single" w:sz="4" w:space="0" w:color="000000"/>
              <w:bottom w:val="single" w:sz="4" w:space="0" w:color="000000"/>
              <w:right w:val="single" w:sz="4" w:space="0" w:color="000000"/>
            </w:tcBorders>
            <w:hideMark/>
          </w:tcPr>
          <w:p w:rsidR="00090FD4" w:rsidRPr="00090FD4" w:rsidRDefault="00090FD4">
            <w:pPr>
              <w:pStyle w:val="TableParagraph"/>
              <w:spacing w:line="249" w:lineRule="exact"/>
              <w:ind w:left="117"/>
            </w:pPr>
            <w:r w:rsidRPr="00090FD4">
              <w:t>Демонстрирует</w:t>
            </w:r>
            <w:r w:rsidRPr="00090FD4">
              <w:rPr>
                <w:spacing w:val="-9"/>
              </w:rPr>
              <w:t xml:space="preserve"> </w:t>
            </w:r>
            <w:r w:rsidRPr="00090FD4">
              <w:t>навыки</w:t>
            </w:r>
            <w:r w:rsidRPr="00090FD4">
              <w:rPr>
                <w:spacing w:val="-9"/>
              </w:rPr>
              <w:t xml:space="preserve"> </w:t>
            </w:r>
            <w:r w:rsidRPr="00090FD4">
              <w:t>наблюдений,</w:t>
            </w:r>
            <w:r w:rsidRPr="00090FD4">
              <w:rPr>
                <w:spacing w:val="-9"/>
              </w:rPr>
              <w:t xml:space="preserve"> </w:t>
            </w:r>
            <w:r w:rsidRPr="00090FD4">
              <w:t>накопления</w:t>
            </w:r>
            <w:r w:rsidRPr="00090FD4">
              <w:rPr>
                <w:spacing w:val="-13"/>
              </w:rPr>
              <w:t xml:space="preserve"> </w:t>
            </w:r>
            <w:r w:rsidRPr="00090FD4">
              <w:t>фактов,</w:t>
            </w:r>
            <w:r w:rsidRPr="00090FD4">
              <w:rPr>
                <w:spacing w:val="-5"/>
              </w:rPr>
              <w:t xml:space="preserve"> </w:t>
            </w:r>
            <w:r w:rsidRPr="00090FD4">
              <w:rPr>
                <w:spacing w:val="-2"/>
              </w:rPr>
              <w:t>осмысления</w:t>
            </w:r>
          </w:p>
          <w:p w:rsidR="00090FD4" w:rsidRPr="00090FD4" w:rsidRDefault="00090FD4">
            <w:pPr>
              <w:pStyle w:val="TableParagraph"/>
              <w:spacing w:before="5" w:line="290" w:lineRule="atLeast"/>
              <w:ind w:left="117"/>
            </w:pPr>
            <w:r w:rsidRPr="00090FD4">
              <w:t>опыта</w:t>
            </w:r>
            <w:r w:rsidRPr="00090FD4">
              <w:rPr>
                <w:spacing w:val="-7"/>
              </w:rPr>
              <w:t xml:space="preserve"> </w:t>
            </w:r>
            <w:r w:rsidRPr="00090FD4">
              <w:t>в</w:t>
            </w:r>
            <w:r w:rsidRPr="00090FD4">
              <w:rPr>
                <w:spacing w:val="-7"/>
              </w:rPr>
              <w:t xml:space="preserve"> </w:t>
            </w:r>
            <w:r w:rsidRPr="00090FD4">
              <w:t>естественнонаучной</w:t>
            </w:r>
            <w:r w:rsidRPr="00090FD4">
              <w:rPr>
                <w:spacing w:val="-6"/>
              </w:rPr>
              <w:t xml:space="preserve"> </w:t>
            </w:r>
            <w:r w:rsidRPr="00090FD4">
              <w:t>и</w:t>
            </w:r>
            <w:r w:rsidRPr="00090FD4">
              <w:rPr>
                <w:spacing w:val="-6"/>
              </w:rPr>
              <w:t xml:space="preserve"> </w:t>
            </w:r>
            <w:r w:rsidRPr="00090FD4">
              <w:t>гуманитарной областях</w:t>
            </w:r>
            <w:r w:rsidRPr="00090FD4">
              <w:rPr>
                <w:spacing w:val="-13"/>
              </w:rPr>
              <w:t xml:space="preserve"> </w:t>
            </w:r>
            <w:r w:rsidRPr="00090FD4">
              <w:t>познания, исследовательской деятельности.</w:t>
            </w:r>
          </w:p>
        </w:tc>
        <w:tc>
          <w:tcPr>
            <w:tcW w:w="994" w:type="dxa"/>
            <w:tcBorders>
              <w:top w:val="nil"/>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pPr>
          </w:p>
        </w:tc>
      </w:tr>
      <w:tr w:rsidR="00090FD4" w:rsidTr="00090FD4">
        <w:trPr>
          <w:trHeight w:val="357"/>
        </w:trPr>
        <w:tc>
          <w:tcPr>
            <w:tcW w:w="8933" w:type="dxa"/>
            <w:gridSpan w:val="2"/>
            <w:tcBorders>
              <w:top w:val="single" w:sz="4" w:space="0" w:color="000000"/>
              <w:left w:val="single" w:sz="4" w:space="0" w:color="000000"/>
              <w:bottom w:val="single" w:sz="4" w:space="0" w:color="000000"/>
              <w:right w:val="single" w:sz="4" w:space="0" w:color="000000"/>
            </w:tcBorders>
            <w:shd w:val="clear" w:color="auto" w:fill="D9E0F1"/>
            <w:hideMark/>
          </w:tcPr>
          <w:p w:rsidR="00090FD4" w:rsidRPr="00090FD4" w:rsidRDefault="00090FD4">
            <w:pPr>
              <w:pStyle w:val="TableParagraph"/>
              <w:spacing w:line="248" w:lineRule="exact"/>
              <w:ind w:left="2660"/>
              <w:rPr>
                <w:b/>
                <w:i/>
              </w:rPr>
            </w:pPr>
            <w:r w:rsidRPr="00090FD4">
              <w:rPr>
                <w:b/>
                <w:i/>
                <w:color w:val="001F5F"/>
              </w:rPr>
              <w:t>Средний</w:t>
            </w:r>
            <w:r w:rsidRPr="00090FD4">
              <w:rPr>
                <w:b/>
                <w:i/>
                <w:color w:val="001F5F"/>
                <w:spacing w:val="-6"/>
              </w:rPr>
              <w:t xml:space="preserve"> </w:t>
            </w:r>
            <w:r w:rsidRPr="00090FD4">
              <w:rPr>
                <w:b/>
                <w:i/>
                <w:color w:val="001F5F"/>
              </w:rPr>
              <w:t>балл</w:t>
            </w:r>
            <w:r w:rsidRPr="00090FD4">
              <w:rPr>
                <w:b/>
                <w:i/>
                <w:color w:val="001F5F"/>
                <w:spacing w:val="-6"/>
              </w:rPr>
              <w:t xml:space="preserve"> </w:t>
            </w:r>
            <w:r w:rsidRPr="00090FD4">
              <w:rPr>
                <w:b/>
                <w:i/>
                <w:color w:val="001F5F"/>
              </w:rPr>
              <w:t>по</w:t>
            </w:r>
            <w:r w:rsidRPr="00090FD4">
              <w:rPr>
                <w:b/>
                <w:i/>
                <w:color w:val="001F5F"/>
                <w:spacing w:val="-7"/>
              </w:rPr>
              <w:t xml:space="preserve"> </w:t>
            </w:r>
            <w:r w:rsidRPr="00090FD4">
              <w:rPr>
                <w:b/>
                <w:i/>
                <w:color w:val="001F5F"/>
              </w:rPr>
              <w:t>направлению</w:t>
            </w:r>
            <w:r w:rsidRPr="00090FD4">
              <w:rPr>
                <w:b/>
                <w:i/>
                <w:color w:val="001F5F"/>
                <w:spacing w:val="-2"/>
              </w:rPr>
              <w:t xml:space="preserve"> </w:t>
            </w:r>
            <w:r w:rsidRPr="00090FD4">
              <w:rPr>
                <w:b/>
                <w:i/>
                <w:color w:val="001F5F"/>
              </w:rPr>
              <w:t>"Ценности</w:t>
            </w:r>
            <w:r w:rsidRPr="00090FD4">
              <w:rPr>
                <w:b/>
                <w:i/>
                <w:color w:val="001F5F"/>
                <w:spacing w:val="-11"/>
              </w:rPr>
              <w:t xml:space="preserve"> </w:t>
            </w:r>
            <w:r w:rsidRPr="00090FD4">
              <w:rPr>
                <w:b/>
                <w:i/>
                <w:color w:val="001F5F"/>
              </w:rPr>
              <w:t xml:space="preserve">научного </w:t>
            </w:r>
            <w:r w:rsidRPr="00090FD4">
              <w:rPr>
                <w:b/>
                <w:i/>
                <w:color w:val="001F5F"/>
                <w:spacing w:val="-2"/>
              </w:rPr>
              <w:t>познания"</w:t>
            </w:r>
          </w:p>
        </w:tc>
        <w:tc>
          <w:tcPr>
            <w:tcW w:w="994" w:type="dxa"/>
            <w:tcBorders>
              <w:top w:val="single" w:sz="4" w:space="0" w:color="000000"/>
              <w:left w:val="single" w:sz="4" w:space="0" w:color="000000"/>
              <w:bottom w:val="single" w:sz="4" w:space="0" w:color="000000"/>
              <w:right w:val="single" w:sz="4" w:space="0" w:color="000000"/>
            </w:tcBorders>
            <w:shd w:val="clear" w:color="auto" w:fill="D9E0F1"/>
          </w:tcPr>
          <w:p w:rsidR="00090FD4" w:rsidRPr="00090FD4" w:rsidRDefault="00090FD4">
            <w:pPr>
              <w:pStyle w:val="TableParagraph"/>
              <w:ind w:left="0"/>
            </w:pPr>
          </w:p>
        </w:tc>
      </w:tr>
    </w:tbl>
    <w:p w:rsidR="00090FD4" w:rsidRDefault="00090FD4" w:rsidP="00090FD4">
      <w:pPr>
        <w:pStyle w:val="a4"/>
        <w:ind w:left="0"/>
        <w:jc w:val="left"/>
        <w:rPr>
          <w:i/>
          <w:sz w:val="28"/>
          <w:szCs w:val="28"/>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ind w:left="0"/>
        <w:jc w:val="left"/>
        <w:rPr>
          <w:i/>
        </w:rPr>
      </w:pPr>
    </w:p>
    <w:p w:rsidR="00090FD4" w:rsidRDefault="00090FD4" w:rsidP="00090FD4">
      <w:pPr>
        <w:pStyle w:val="a4"/>
        <w:spacing w:before="165"/>
        <w:ind w:left="0"/>
        <w:jc w:val="left"/>
        <w:rPr>
          <w:i/>
        </w:rPr>
      </w:pPr>
    </w:p>
    <w:p w:rsidR="00090FD4" w:rsidRDefault="00090FD4" w:rsidP="00090FD4">
      <w:pPr>
        <w:pStyle w:val="a4"/>
        <w:ind w:left="0" w:right="713"/>
        <w:jc w:val="right"/>
      </w:pPr>
      <w:r>
        <w:t>Приложение</w:t>
      </w:r>
      <w:r>
        <w:rPr>
          <w:spacing w:val="-19"/>
        </w:rPr>
        <w:t xml:space="preserve"> </w:t>
      </w:r>
      <w:r>
        <w:rPr>
          <w:spacing w:val="-10"/>
        </w:rPr>
        <w:t>2</w:t>
      </w:r>
    </w:p>
    <w:p w:rsidR="00090FD4" w:rsidRDefault="00090FD4" w:rsidP="00090FD4">
      <w:pPr>
        <w:spacing w:before="52"/>
        <w:ind w:left="4111"/>
        <w:rPr>
          <w:b/>
        </w:rPr>
      </w:pPr>
      <w:r>
        <w:rPr>
          <w:b/>
        </w:rPr>
        <w:t>Анализ</w:t>
      </w:r>
      <w:r>
        <w:rPr>
          <w:b/>
          <w:spacing w:val="-7"/>
        </w:rPr>
        <w:t xml:space="preserve"> </w:t>
      </w:r>
      <w:r>
        <w:rPr>
          <w:b/>
        </w:rPr>
        <w:t>видов</w:t>
      </w:r>
      <w:r>
        <w:rPr>
          <w:b/>
          <w:spacing w:val="-8"/>
        </w:rPr>
        <w:t xml:space="preserve"> </w:t>
      </w:r>
      <w:r>
        <w:rPr>
          <w:b/>
        </w:rPr>
        <w:t>совместной</w:t>
      </w:r>
      <w:r>
        <w:rPr>
          <w:b/>
          <w:spacing w:val="-9"/>
        </w:rPr>
        <w:t xml:space="preserve"> </w:t>
      </w:r>
      <w:r>
        <w:rPr>
          <w:b/>
          <w:spacing w:val="-2"/>
        </w:rPr>
        <w:t>деятельности</w:t>
      </w:r>
    </w:p>
    <w:p w:rsidR="00090FD4" w:rsidRDefault="00090FD4" w:rsidP="00090FD4">
      <w:pPr>
        <w:pStyle w:val="a4"/>
        <w:spacing w:before="106"/>
        <w:ind w:left="0"/>
        <w:jc w:val="left"/>
        <w:rPr>
          <w:b/>
          <w:sz w:val="23"/>
        </w:rPr>
      </w:pPr>
    </w:p>
    <w:p w:rsidR="00090FD4" w:rsidRDefault="00090FD4" w:rsidP="00090FD4">
      <w:pPr>
        <w:ind w:left="4263"/>
        <w:rPr>
          <w:b/>
          <w:sz w:val="23"/>
        </w:rPr>
      </w:pPr>
      <w:r>
        <w:rPr>
          <w:b/>
          <w:w w:val="105"/>
          <w:sz w:val="23"/>
        </w:rPr>
        <w:t>Анкета</w:t>
      </w:r>
      <w:r>
        <w:rPr>
          <w:b/>
          <w:spacing w:val="-8"/>
          <w:w w:val="105"/>
          <w:sz w:val="23"/>
        </w:rPr>
        <w:t xml:space="preserve"> </w:t>
      </w:r>
      <w:r>
        <w:rPr>
          <w:b/>
          <w:w w:val="105"/>
          <w:sz w:val="23"/>
        </w:rPr>
        <w:t>для</w:t>
      </w:r>
      <w:r>
        <w:rPr>
          <w:b/>
          <w:spacing w:val="-11"/>
          <w:w w:val="105"/>
          <w:sz w:val="23"/>
        </w:rPr>
        <w:t xml:space="preserve"> </w:t>
      </w:r>
      <w:r>
        <w:rPr>
          <w:b/>
          <w:w w:val="105"/>
          <w:sz w:val="23"/>
        </w:rPr>
        <w:t>учащихся</w:t>
      </w:r>
      <w:r>
        <w:rPr>
          <w:b/>
          <w:spacing w:val="-10"/>
          <w:w w:val="105"/>
          <w:sz w:val="23"/>
        </w:rPr>
        <w:t xml:space="preserve"> </w:t>
      </w:r>
      <w:r>
        <w:rPr>
          <w:b/>
          <w:w w:val="105"/>
          <w:sz w:val="23"/>
        </w:rPr>
        <w:t>2-4</w:t>
      </w:r>
      <w:r>
        <w:rPr>
          <w:b/>
          <w:spacing w:val="-8"/>
          <w:w w:val="105"/>
          <w:sz w:val="23"/>
        </w:rPr>
        <w:t xml:space="preserve"> </w:t>
      </w:r>
      <w:r>
        <w:rPr>
          <w:b/>
          <w:spacing w:val="-2"/>
          <w:w w:val="105"/>
          <w:sz w:val="23"/>
        </w:rPr>
        <w:t>классов</w:t>
      </w:r>
    </w:p>
    <w:p w:rsidR="00090FD4" w:rsidRDefault="00090FD4" w:rsidP="00090FD4">
      <w:pPr>
        <w:pStyle w:val="a6"/>
        <w:numPr>
          <w:ilvl w:val="0"/>
          <w:numId w:val="77"/>
        </w:numPr>
        <w:tabs>
          <w:tab w:val="left" w:pos="2135"/>
        </w:tabs>
        <w:spacing w:before="45"/>
        <w:ind w:left="2135" w:hanging="358"/>
        <w:jc w:val="left"/>
        <w:rPr>
          <w:sz w:val="23"/>
        </w:rPr>
      </w:pPr>
      <w:r>
        <w:rPr>
          <w:w w:val="105"/>
          <w:sz w:val="23"/>
        </w:rPr>
        <w:t>Мне</w:t>
      </w:r>
      <w:r>
        <w:rPr>
          <w:spacing w:val="-11"/>
          <w:w w:val="105"/>
          <w:sz w:val="23"/>
        </w:rPr>
        <w:t xml:space="preserve"> </w:t>
      </w:r>
      <w:r>
        <w:rPr>
          <w:w w:val="105"/>
          <w:sz w:val="23"/>
        </w:rPr>
        <w:t>нравится</w:t>
      </w:r>
      <w:r>
        <w:rPr>
          <w:spacing w:val="-8"/>
          <w:w w:val="105"/>
          <w:sz w:val="23"/>
        </w:rPr>
        <w:t xml:space="preserve"> </w:t>
      </w:r>
      <w:r>
        <w:rPr>
          <w:w w:val="105"/>
          <w:sz w:val="23"/>
        </w:rPr>
        <w:t>учиться</w:t>
      </w:r>
      <w:r>
        <w:rPr>
          <w:spacing w:val="-14"/>
          <w:w w:val="105"/>
          <w:sz w:val="23"/>
        </w:rPr>
        <w:t xml:space="preserve"> </w:t>
      </w:r>
      <w:r>
        <w:rPr>
          <w:w w:val="105"/>
          <w:sz w:val="23"/>
        </w:rPr>
        <w:t>в</w:t>
      </w:r>
      <w:r>
        <w:rPr>
          <w:spacing w:val="-11"/>
          <w:w w:val="105"/>
          <w:sz w:val="23"/>
        </w:rPr>
        <w:t xml:space="preserve"> </w:t>
      </w:r>
      <w:r>
        <w:rPr>
          <w:w w:val="105"/>
          <w:sz w:val="23"/>
        </w:rPr>
        <w:t>моём</w:t>
      </w:r>
      <w:r>
        <w:rPr>
          <w:spacing w:val="-12"/>
          <w:w w:val="105"/>
          <w:sz w:val="23"/>
        </w:rPr>
        <w:t xml:space="preserve"> </w:t>
      </w:r>
      <w:r>
        <w:rPr>
          <w:w w:val="105"/>
          <w:sz w:val="23"/>
        </w:rPr>
        <w:t>классе/моей</w:t>
      </w:r>
      <w:r>
        <w:rPr>
          <w:spacing w:val="-5"/>
          <w:w w:val="105"/>
          <w:sz w:val="23"/>
        </w:rPr>
        <w:t xml:space="preserve"> </w:t>
      </w:r>
      <w:r>
        <w:rPr>
          <w:spacing w:val="-2"/>
          <w:w w:val="105"/>
          <w:sz w:val="23"/>
        </w:rPr>
        <w:t>школе.</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w w:val="105"/>
          <w:sz w:val="23"/>
        </w:rPr>
        <w:t>не</w:t>
      </w:r>
      <w:r>
        <w:rPr>
          <w:i/>
          <w:spacing w:val="-9"/>
          <w:w w:val="105"/>
          <w:sz w:val="23"/>
        </w:rPr>
        <w:t xml:space="preserve"> </w:t>
      </w:r>
      <w:r>
        <w:rPr>
          <w:i/>
          <w:spacing w:val="-2"/>
          <w:w w:val="105"/>
          <w:sz w:val="23"/>
        </w:rPr>
        <w:t>всегда</w:t>
      </w:r>
    </w:p>
    <w:p w:rsidR="00090FD4" w:rsidRDefault="00090FD4" w:rsidP="00090FD4">
      <w:pPr>
        <w:pStyle w:val="a6"/>
        <w:numPr>
          <w:ilvl w:val="0"/>
          <w:numId w:val="77"/>
        </w:numPr>
        <w:tabs>
          <w:tab w:val="left" w:pos="2135"/>
        </w:tabs>
        <w:spacing w:before="53"/>
        <w:ind w:left="2135" w:hanging="358"/>
        <w:jc w:val="left"/>
        <w:rPr>
          <w:sz w:val="23"/>
        </w:rPr>
      </w:pPr>
      <w:r>
        <w:rPr>
          <w:sz w:val="23"/>
        </w:rPr>
        <w:t>Если</w:t>
      </w:r>
      <w:r>
        <w:rPr>
          <w:spacing w:val="27"/>
          <w:sz w:val="23"/>
        </w:rPr>
        <w:t xml:space="preserve"> </w:t>
      </w:r>
      <w:r>
        <w:rPr>
          <w:sz w:val="23"/>
        </w:rPr>
        <w:t>нет</w:t>
      </w:r>
      <w:r>
        <w:rPr>
          <w:spacing w:val="18"/>
          <w:sz w:val="23"/>
        </w:rPr>
        <w:t xml:space="preserve"> </w:t>
      </w:r>
      <w:r>
        <w:rPr>
          <w:sz w:val="23"/>
        </w:rPr>
        <w:t>или</w:t>
      </w:r>
      <w:r>
        <w:rPr>
          <w:spacing w:val="27"/>
          <w:sz w:val="23"/>
        </w:rPr>
        <w:t xml:space="preserve"> </w:t>
      </w:r>
      <w:r>
        <w:rPr>
          <w:sz w:val="23"/>
        </w:rPr>
        <w:t>не</w:t>
      </w:r>
      <w:r>
        <w:rPr>
          <w:spacing w:val="18"/>
          <w:sz w:val="23"/>
        </w:rPr>
        <w:t xml:space="preserve"> </w:t>
      </w:r>
      <w:r>
        <w:rPr>
          <w:sz w:val="23"/>
        </w:rPr>
        <w:t>всегда,</w:t>
      </w:r>
      <w:r>
        <w:rPr>
          <w:spacing w:val="21"/>
          <w:sz w:val="23"/>
        </w:rPr>
        <w:t xml:space="preserve"> </w:t>
      </w:r>
      <w:r>
        <w:rPr>
          <w:sz w:val="23"/>
        </w:rPr>
        <w:t>напиши,</w:t>
      </w:r>
      <w:r>
        <w:rPr>
          <w:spacing w:val="21"/>
          <w:sz w:val="23"/>
        </w:rPr>
        <w:t xml:space="preserve"> </w:t>
      </w:r>
      <w:r>
        <w:rPr>
          <w:sz w:val="23"/>
        </w:rPr>
        <w:t>что</w:t>
      </w:r>
      <w:r>
        <w:rPr>
          <w:spacing w:val="19"/>
          <w:sz w:val="23"/>
        </w:rPr>
        <w:t xml:space="preserve"> </w:t>
      </w:r>
      <w:r>
        <w:rPr>
          <w:sz w:val="23"/>
        </w:rPr>
        <w:t>именно</w:t>
      </w:r>
      <w:r>
        <w:rPr>
          <w:spacing w:val="29"/>
          <w:sz w:val="23"/>
        </w:rPr>
        <w:t xml:space="preserve"> </w:t>
      </w:r>
      <w:r>
        <w:rPr>
          <w:sz w:val="23"/>
        </w:rPr>
        <w:t>тебе</w:t>
      </w:r>
      <w:r>
        <w:rPr>
          <w:spacing w:val="32"/>
          <w:sz w:val="23"/>
        </w:rPr>
        <w:t xml:space="preserve"> </w:t>
      </w:r>
      <w:r>
        <w:rPr>
          <w:sz w:val="23"/>
        </w:rPr>
        <w:t>не</w:t>
      </w:r>
      <w:r>
        <w:rPr>
          <w:spacing w:val="18"/>
          <w:sz w:val="23"/>
        </w:rPr>
        <w:t xml:space="preserve"> </w:t>
      </w:r>
      <w:r>
        <w:rPr>
          <w:sz w:val="23"/>
        </w:rPr>
        <w:t>нравится:</w:t>
      </w:r>
      <w:r>
        <w:rPr>
          <w:spacing w:val="21"/>
          <w:sz w:val="23"/>
        </w:rPr>
        <w:t xml:space="preserve"> </w:t>
      </w:r>
      <w:r>
        <w:rPr>
          <w:sz w:val="23"/>
        </w:rPr>
        <w:t>(развернутый</w:t>
      </w:r>
      <w:r>
        <w:rPr>
          <w:spacing w:val="27"/>
          <w:sz w:val="23"/>
        </w:rPr>
        <w:t xml:space="preserve"> </w:t>
      </w:r>
      <w:r>
        <w:rPr>
          <w:spacing w:val="-2"/>
          <w:sz w:val="23"/>
        </w:rPr>
        <w:t>ответ)</w:t>
      </w:r>
    </w:p>
    <w:p w:rsidR="00090FD4" w:rsidRDefault="00090FD4" w:rsidP="00090FD4">
      <w:pPr>
        <w:pStyle w:val="a6"/>
        <w:numPr>
          <w:ilvl w:val="0"/>
          <w:numId w:val="77"/>
        </w:numPr>
        <w:tabs>
          <w:tab w:val="left" w:pos="2137"/>
          <w:tab w:val="left" w:pos="8026"/>
          <w:tab w:val="left" w:pos="9450"/>
        </w:tabs>
        <w:spacing w:before="52" w:line="288" w:lineRule="auto"/>
        <w:ind w:right="726"/>
        <w:jc w:val="left"/>
        <w:rPr>
          <w:sz w:val="23"/>
        </w:rPr>
      </w:pPr>
      <w:r>
        <w:rPr>
          <w:w w:val="105"/>
          <w:sz w:val="23"/>
        </w:rPr>
        <w:t>Большинство</w:t>
      </w:r>
      <w:r>
        <w:rPr>
          <w:spacing w:val="80"/>
          <w:w w:val="105"/>
          <w:sz w:val="23"/>
        </w:rPr>
        <w:t xml:space="preserve"> </w:t>
      </w:r>
      <w:r>
        <w:rPr>
          <w:w w:val="105"/>
          <w:sz w:val="23"/>
        </w:rPr>
        <w:t>мероприятий,</w:t>
      </w:r>
      <w:r>
        <w:rPr>
          <w:spacing w:val="80"/>
          <w:w w:val="105"/>
          <w:sz w:val="23"/>
        </w:rPr>
        <w:t xml:space="preserve"> </w:t>
      </w:r>
      <w:r>
        <w:rPr>
          <w:w w:val="105"/>
          <w:sz w:val="23"/>
        </w:rPr>
        <w:t>которые</w:t>
      </w:r>
      <w:r>
        <w:rPr>
          <w:spacing w:val="80"/>
          <w:w w:val="105"/>
          <w:sz w:val="23"/>
        </w:rPr>
        <w:t xml:space="preserve"> </w:t>
      </w:r>
      <w:r>
        <w:rPr>
          <w:w w:val="105"/>
          <w:sz w:val="23"/>
        </w:rPr>
        <w:t>проводятся</w:t>
      </w:r>
      <w:r>
        <w:rPr>
          <w:spacing w:val="80"/>
          <w:w w:val="105"/>
          <w:sz w:val="23"/>
        </w:rPr>
        <w:t xml:space="preserve"> </w:t>
      </w:r>
      <w:r>
        <w:rPr>
          <w:w w:val="105"/>
          <w:sz w:val="23"/>
        </w:rPr>
        <w:t>в</w:t>
      </w:r>
      <w:r>
        <w:rPr>
          <w:sz w:val="23"/>
        </w:rPr>
        <w:tab/>
      </w:r>
      <w:r>
        <w:rPr>
          <w:w w:val="105"/>
          <w:sz w:val="23"/>
        </w:rPr>
        <w:t>школе</w:t>
      </w:r>
      <w:r>
        <w:rPr>
          <w:spacing w:val="80"/>
          <w:w w:val="105"/>
          <w:sz w:val="23"/>
        </w:rPr>
        <w:t xml:space="preserve"> </w:t>
      </w:r>
      <w:r>
        <w:rPr>
          <w:w w:val="105"/>
          <w:sz w:val="23"/>
        </w:rPr>
        <w:t>или</w:t>
      </w:r>
      <w:r>
        <w:rPr>
          <w:sz w:val="23"/>
        </w:rPr>
        <w:tab/>
      </w:r>
      <w:r>
        <w:rPr>
          <w:w w:val="105"/>
          <w:sz w:val="23"/>
        </w:rPr>
        <w:t>классе,</w:t>
      </w:r>
      <w:r>
        <w:rPr>
          <w:spacing w:val="80"/>
          <w:w w:val="105"/>
          <w:sz w:val="23"/>
        </w:rPr>
        <w:t xml:space="preserve"> </w:t>
      </w:r>
      <w:r>
        <w:rPr>
          <w:w w:val="105"/>
          <w:sz w:val="23"/>
        </w:rPr>
        <w:t>мне интересны, и я с удовольствием принимаю в них участие.</w:t>
      </w:r>
    </w:p>
    <w:p w:rsidR="00090FD4" w:rsidRDefault="00090FD4" w:rsidP="00090FD4">
      <w:pPr>
        <w:spacing w:before="6"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7"/>
        </w:numPr>
        <w:tabs>
          <w:tab w:val="left" w:pos="2135"/>
        </w:tabs>
        <w:spacing w:before="53"/>
        <w:ind w:left="2135" w:hanging="358"/>
        <w:jc w:val="left"/>
        <w:rPr>
          <w:sz w:val="23"/>
        </w:rPr>
      </w:pPr>
      <w:r>
        <w:rPr>
          <w:w w:val="105"/>
          <w:sz w:val="23"/>
        </w:rPr>
        <w:t>Я</w:t>
      </w:r>
      <w:r>
        <w:rPr>
          <w:spacing w:val="-15"/>
          <w:w w:val="105"/>
          <w:sz w:val="23"/>
        </w:rPr>
        <w:t xml:space="preserve"> </w:t>
      </w:r>
      <w:r>
        <w:rPr>
          <w:w w:val="105"/>
          <w:sz w:val="23"/>
        </w:rPr>
        <w:t>с</w:t>
      </w:r>
      <w:r>
        <w:rPr>
          <w:spacing w:val="-12"/>
          <w:w w:val="105"/>
          <w:sz w:val="23"/>
        </w:rPr>
        <w:t xml:space="preserve"> </w:t>
      </w:r>
      <w:r>
        <w:rPr>
          <w:w w:val="105"/>
          <w:sz w:val="23"/>
        </w:rPr>
        <w:t>уважением</w:t>
      </w:r>
      <w:r>
        <w:rPr>
          <w:spacing w:val="-8"/>
          <w:w w:val="105"/>
          <w:sz w:val="23"/>
        </w:rPr>
        <w:t xml:space="preserve"> </w:t>
      </w:r>
      <w:r>
        <w:rPr>
          <w:w w:val="105"/>
          <w:sz w:val="23"/>
        </w:rPr>
        <w:t>отношусь</w:t>
      </w:r>
      <w:r>
        <w:rPr>
          <w:spacing w:val="-15"/>
          <w:w w:val="105"/>
          <w:sz w:val="23"/>
        </w:rPr>
        <w:t xml:space="preserve"> </w:t>
      </w:r>
      <w:r>
        <w:rPr>
          <w:w w:val="105"/>
          <w:sz w:val="23"/>
        </w:rPr>
        <w:t>к</w:t>
      </w:r>
      <w:r>
        <w:rPr>
          <w:spacing w:val="-8"/>
          <w:w w:val="105"/>
          <w:sz w:val="23"/>
        </w:rPr>
        <w:t xml:space="preserve"> </w:t>
      </w:r>
      <w:r>
        <w:rPr>
          <w:w w:val="105"/>
          <w:sz w:val="23"/>
        </w:rPr>
        <w:t>своему</w:t>
      </w:r>
      <w:r>
        <w:rPr>
          <w:spacing w:val="-12"/>
          <w:w w:val="105"/>
          <w:sz w:val="23"/>
        </w:rPr>
        <w:t xml:space="preserve"> </w:t>
      </w:r>
      <w:r>
        <w:rPr>
          <w:w w:val="105"/>
          <w:sz w:val="23"/>
        </w:rPr>
        <w:t>классному</w:t>
      </w:r>
      <w:r>
        <w:rPr>
          <w:spacing w:val="-11"/>
          <w:w w:val="105"/>
          <w:sz w:val="23"/>
        </w:rPr>
        <w:t xml:space="preserve"> </w:t>
      </w:r>
      <w:r>
        <w:rPr>
          <w:w w:val="105"/>
          <w:sz w:val="23"/>
        </w:rPr>
        <w:t>руководителю,</w:t>
      </w:r>
      <w:r>
        <w:rPr>
          <w:spacing w:val="-15"/>
          <w:w w:val="105"/>
          <w:sz w:val="23"/>
        </w:rPr>
        <w:t xml:space="preserve"> </w:t>
      </w:r>
      <w:r>
        <w:rPr>
          <w:w w:val="105"/>
          <w:sz w:val="23"/>
        </w:rPr>
        <w:t>доверяю</w:t>
      </w:r>
      <w:r>
        <w:rPr>
          <w:spacing w:val="-7"/>
          <w:w w:val="105"/>
          <w:sz w:val="23"/>
        </w:rPr>
        <w:t xml:space="preserve"> </w:t>
      </w:r>
      <w:r>
        <w:rPr>
          <w:spacing w:val="-4"/>
          <w:w w:val="105"/>
          <w:sz w:val="23"/>
        </w:rPr>
        <w:t>ему.</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7"/>
        </w:numPr>
        <w:tabs>
          <w:tab w:val="left" w:pos="2135"/>
        </w:tabs>
        <w:spacing w:before="52"/>
        <w:ind w:left="2135" w:hanging="358"/>
        <w:jc w:val="left"/>
        <w:rPr>
          <w:sz w:val="23"/>
        </w:rPr>
      </w:pPr>
      <w:r>
        <w:rPr>
          <w:w w:val="105"/>
          <w:sz w:val="23"/>
        </w:rPr>
        <w:t>В</w:t>
      </w:r>
      <w:r>
        <w:rPr>
          <w:spacing w:val="-14"/>
          <w:w w:val="105"/>
          <w:sz w:val="23"/>
        </w:rPr>
        <w:t xml:space="preserve"> </w:t>
      </w:r>
      <w:r>
        <w:rPr>
          <w:w w:val="105"/>
          <w:sz w:val="23"/>
        </w:rPr>
        <w:t>школе</w:t>
      </w:r>
      <w:r>
        <w:rPr>
          <w:spacing w:val="-15"/>
          <w:w w:val="105"/>
          <w:sz w:val="23"/>
        </w:rPr>
        <w:t xml:space="preserve"> </w:t>
      </w:r>
      <w:r>
        <w:rPr>
          <w:w w:val="105"/>
          <w:sz w:val="23"/>
        </w:rPr>
        <w:t>(классе)</w:t>
      </w:r>
      <w:r>
        <w:rPr>
          <w:spacing w:val="-6"/>
          <w:w w:val="105"/>
          <w:sz w:val="23"/>
        </w:rPr>
        <w:t xml:space="preserve"> </w:t>
      </w:r>
      <w:r>
        <w:rPr>
          <w:w w:val="105"/>
          <w:sz w:val="23"/>
        </w:rPr>
        <w:t>я</w:t>
      </w:r>
      <w:r>
        <w:rPr>
          <w:spacing w:val="-14"/>
          <w:w w:val="105"/>
          <w:sz w:val="23"/>
        </w:rPr>
        <w:t xml:space="preserve"> </w:t>
      </w:r>
      <w:r>
        <w:rPr>
          <w:w w:val="105"/>
          <w:sz w:val="23"/>
        </w:rPr>
        <w:t>чувствую</w:t>
      </w:r>
      <w:r>
        <w:rPr>
          <w:spacing w:val="-4"/>
          <w:w w:val="105"/>
          <w:sz w:val="23"/>
        </w:rPr>
        <w:t xml:space="preserve"> </w:t>
      </w:r>
      <w:r>
        <w:rPr>
          <w:w w:val="105"/>
          <w:sz w:val="23"/>
        </w:rPr>
        <w:t>себя</w:t>
      </w:r>
      <w:r>
        <w:rPr>
          <w:spacing w:val="-14"/>
          <w:w w:val="105"/>
          <w:sz w:val="23"/>
        </w:rPr>
        <w:t xml:space="preserve"> </w:t>
      </w:r>
      <w:r>
        <w:rPr>
          <w:w w:val="105"/>
          <w:sz w:val="23"/>
        </w:rPr>
        <w:t>в</w:t>
      </w:r>
      <w:r>
        <w:rPr>
          <w:spacing w:val="-10"/>
          <w:w w:val="105"/>
          <w:sz w:val="23"/>
        </w:rPr>
        <w:t xml:space="preserve"> </w:t>
      </w:r>
      <w:r>
        <w:rPr>
          <w:w w:val="105"/>
          <w:sz w:val="23"/>
        </w:rPr>
        <w:t>безопасности,</w:t>
      </w:r>
      <w:r>
        <w:rPr>
          <w:spacing w:val="-8"/>
          <w:w w:val="105"/>
          <w:sz w:val="23"/>
        </w:rPr>
        <w:t xml:space="preserve"> </w:t>
      </w:r>
      <w:r>
        <w:rPr>
          <w:w w:val="105"/>
          <w:sz w:val="23"/>
        </w:rPr>
        <w:t>комфортно,</w:t>
      </w:r>
      <w:r>
        <w:rPr>
          <w:spacing w:val="-8"/>
          <w:w w:val="105"/>
          <w:sz w:val="23"/>
        </w:rPr>
        <w:t xml:space="preserve"> </w:t>
      </w:r>
      <w:r>
        <w:rPr>
          <w:spacing w:val="-2"/>
          <w:w w:val="105"/>
          <w:sz w:val="23"/>
        </w:rPr>
        <w:t>защищенно.</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w w:val="105"/>
          <w:sz w:val="23"/>
        </w:rPr>
        <w:t>не</w:t>
      </w:r>
      <w:r>
        <w:rPr>
          <w:i/>
          <w:spacing w:val="-9"/>
          <w:w w:val="105"/>
          <w:sz w:val="23"/>
        </w:rPr>
        <w:t xml:space="preserve"> </w:t>
      </w:r>
      <w:r>
        <w:rPr>
          <w:i/>
          <w:spacing w:val="-2"/>
          <w:w w:val="105"/>
          <w:sz w:val="23"/>
        </w:rPr>
        <w:t>всегда</w:t>
      </w:r>
    </w:p>
    <w:p w:rsidR="00090FD4" w:rsidRDefault="00090FD4" w:rsidP="00090FD4">
      <w:pPr>
        <w:pStyle w:val="a6"/>
        <w:numPr>
          <w:ilvl w:val="0"/>
          <w:numId w:val="77"/>
        </w:numPr>
        <w:tabs>
          <w:tab w:val="left" w:pos="2135"/>
        </w:tabs>
        <w:spacing w:before="52"/>
        <w:ind w:left="2135" w:hanging="358"/>
        <w:jc w:val="left"/>
        <w:rPr>
          <w:sz w:val="23"/>
        </w:rPr>
      </w:pPr>
      <w:r>
        <w:rPr>
          <w:w w:val="105"/>
          <w:sz w:val="23"/>
        </w:rPr>
        <w:t>В</w:t>
      </w:r>
      <w:r>
        <w:rPr>
          <w:spacing w:val="-13"/>
          <w:w w:val="105"/>
          <w:sz w:val="23"/>
        </w:rPr>
        <w:t xml:space="preserve"> </w:t>
      </w:r>
      <w:r>
        <w:rPr>
          <w:w w:val="105"/>
          <w:sz w:val="23"/>
        </w:rPr>
        <w:t>моём</w:t>
      </w:r>
      <w:r>
        <w:rPr>
          <w:spacing w:val="-6"/>
          <w:w w:val="105"/>
          <w:sz w:val="23"/>
        </w:rPr>
        <w:t xml:space="preserve"> </w:t>
      </w:r>
      <w:r>
        <w:rPr>
          <w:w w:val="105"/>
          <w:sz w:val="23"/>
        </w:rPr>
        <w:t>классе</w:t>
      </w:r>
      <w:r>
        <w:rPr>
          <w:spacing w:val="-10"/>
          <w:w w:val="105"/>
          <w:sz w:val="23"/>
        </w:rPr>
        <w:t xml:space="preserve"> </w:t>
      </w:r>
      <w:r>
        <w:rPr>
          <w:w w:val="105"/>
          <w:sz w:val="23"/>
        </w:rPr>
        <w:t>(школе)</w:t>
      </w:r>
      <w:r>
        <w:rPr>
          <w:spacing w:val="-6"/>
          <w:w w:val="105"/>
          <w:sz w:val="23"/>
        </w:rPr>
        <w:t xml:space="preserve"> </w:t>
      </w:r>
      <w:r>
        <w:rPr>
          <w:w w:val="105"/>
          <w:sz w:val="23"/>
        </w:rPr>
        <w:t>есть</w:t>
      </w:r>
      <w:r>
        <w:rPr>
          <w:spacing w:val="-7"/>
          <w:w w:val="105"/>
          <w:sz w:val="23"/>
        </w:rPr>
        <w:t xml:space="preserve"> </w:t>
      </w:r>
      <w:r>
        <w:rPr>
          <w:w w:val="105"/>
          <w:sz w:val="23"/>
        </w:rPr>
        <w:t>ребята,</w:t>
      </w:r>
      <w:r>
        <w:rPr>
          <w:spacing w:val="-14"/>
          <w:w w:val="105"/>
          <w:sz w:val="23"/>
        </w:rPr>
        <w:t xml:space="preserve"> </w:t>
      </w:r>
      <w:r>
        <w:rPr>
          <w:w w:val="105"/>
          <w:sz w:val="23"/>
        </w:rPr>
        <w:t>которых</w:t>
      </w:r>
      <w:r>
        <w:rPr>
          <w:spacing w:val="-9"/>
          <w:w w:val="105"/>
          <w:sz w:val="23"/>
        </w:rPr>
        <w:t xml:space="preserve"> </w:t>
      </w:r>
      <w:r>
        <w:rPr>
          <w:w w:val="105"/>
          <w:sz w:val="23"/>
        </w:rPr>
        <w:t>постоянно</w:t>
      </w:r>
      <w:r>
        <w:rPr>
          <w:spacing w:val="-9"/>
          <w:w w:val="105"/>
          <w:sz w:val="23"/>
        </w:rPr>
        <w:t xml:space="preserve"> </w:t>
      </w:r>
      <w:r>
        <w:rPr>
          <w:w w:val="105"/>
          <w:sz w:val="23"/>
        </w:rPr>
        <w:t>обижают,</w:t>
      </w:r>
      <w:r>
        <w:rPr>
          <w:spacing w:val="-8"/>
          <w:w w:val="105"/>
          <w:sz w:val="23"/>
        </w:rPr>
        <w:t xml:space="preserve"> </w:t>
      </w:r>
      <w:r>
        <w:rPr>
          <w:w w:val="105"/>
          <w:sz w:val="23"/>
        </w:rPr>
        <w:t>задирают</w:t>
      </w:r>
      <w:r>
        <w:rPr>
          <w:spacing w:val="-15"/>
          <w:w w:val="105"/>
          <w:sz w:val="23"/>
        </w:rPr>
        <w:t xml:space="preserve"> </w:t>
      </w:r>
      <w:r>
        <w:rPr>
          <w:spacing w:val="-2"/>
          <w:w w:val="105"/>
          <w:sz w:val="23"/>
        </w:rPr>
        <w:t>(травят).</w:t>
      </w:r>
    </w:p>
    <w:p w:rsidR="00090FD4" w:rsidRDefault="00090FD4" w:rsidP="00090FD4">
      <w:pPr>
        <w:spacing w:before="60"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widowControl/>
        <w:autoSpaceDE/>
        <w:autoSpaceDN/>
        <w:rPr>
          <w:i/>
          <w:sz w:val="23"/>
        </w:rPr>
        <w:sectPr w:rsidR="00090FD4">
          <w:type w:val="continuous"/>
          <w:pgSz w:w="11910" w:h="16850"/>
          <w:pgMar w:top="1100" w:right="141" w:bottom="1220" w:left="283" w:header="0" w:footer="956" w:gutter="0"/>
          <w:cols w:space="720"/>
        </w:sectPr>
      </w:pPr>
    </w:p>
    <w:p w:rsidR="00090FD4" w:rsidRDefault="00090FD4" w:rsidP="00090FD4">
      <w:pPr>
        <w:pStyle w:val="a6"/>
        <w:numPr>
          <w:ilvl w:val="0"/>
          <w:numId w:val="77"/>
        </w:numPr>
        <w:tabs>
          <w:tab w:val="left" w:pos="2137"/>
        </w:tabs>
        <w:spacing w:before="84" w:line="292" w:lineRule="auto"/>
        <w:ind w:right="712"/>
        <w:jc w:val="left"/>
        <w:rPr>
          <w:sz w:val="23"/>
        </w:rPr>
      </w:pPr>
      <w:r>
        <w:rPr>
          <w:w w:val="105"/>
          <w:sz w:val="23"/>
        </w:rPr>
        <w:t>На</w:t>
      </w:r>
      <w:r>
        <w:rPr>
          <w:spacing w:val="-2"/>
          <w:w w:val="105"/>
          <w:sz w:val="23"/>
        </w:rPr>
        <w:t xml:space="preserve"> </w:t>
      </w:r>
      <w:r>
        <w:rPr>
          <w:w w:val="105"/>
          <w:sz w:val="23"/>
        </w:rPr>
        <w:t>уроках</w:t>
      </w:r>
      <w:r>
        <w:rPr>
          <w:spacing w:val="-7"/>
          <w:w w:val="105"/>
          <w:sz w:val="23"/>
        </w:rPr>
        <w:t xml:space="preserve"> </w:t>
      </w:r>
      <w:r>
        <w:rPr>
          <w:w w:val="105"/>
          <w:sz w:val="23"/>
        </w:rPr>
        <w:t>мне</w:t>
      </w:r>
      <w:r>
        <w:rPr>
          <w:spacing w:val="-2"/>
          <w:w w:val="105"/>
          <w:sz w:val="23"/>
        </w:rPr>
        <w:t xml:space="preserve"> </w:t>
      </w:r>
      <w:r>
        <w:rPr>
          <w:w w:val="105"/>
          <w:sz w:val="23"/>
        </w:rPr>
        <w:t>обычно</w:t>
      </w:r>
      <w:r>
        <w:rPr>
          <w:spacing w:val="-1"/>
          <w:w w:val="105"/>
          <w:sz w:val="23"/>
        </w:rPr>
        <w:t xml:space="preserve"> </w:t>
      </w:r>
      <w:r>
        <w:rPr>
          <w:w w:val="105"/>
          <w:sz w:val="23"/>
        </w:rPr>
        <w:t>интересно, и</w:t>
      </w:r>
      <w:r>
        <w:rPr>
          <w:spacing w:val="-2"/>
          <w:w w:val="105"/>
          <w:sz w:val="23"/>
        </w:rPr>
        <w:t xml:space="preserve"> </w:t>
      </w:r>
      <w:r>
        <w:rPr>
          <w:w w:val="105"/>
          <w:sz w:val="23"/>
        </w:rPr>
        <w:t>я с</w:t>
      </w:r>
      <w:r>
        <w:rPr>
          <w:spacing w:val="-2"/>
          <w:w w:val="105"/>
          <w:sz w:val="23"/>
        </w:rPr>
        <w:t xml:space="preserve"> </w:t>
      </w:r>
      <w:r>
        <w:rPr>
          <w:w w:val="105"/>
          <w:sz w:val="23"/>
        </w:rPr>
        <w:t>удовольствием</w:t>
      </w:r>
      <w:r>
        <w:rPr>
          <w:spacing w:val="-3"/>
          <w:w w:val="105"/>
          <w:sz w:val="23"/>
        </w:rPr>
        <w:t xml:space="preserve"> </w:t>
      </w:r>
      <w:r>
        <w:rPr>
          <w:w w:val="105"/>
          <w:sz w:val="23"/>
        </w:rPr>
        <w:t>выполняю</w:t>
      </w:r>
      <w:r>
        <w:rPr>
          <w:spacing w:val="-2"/>
          <w:w w:val="105"/>
          <w:sz w:val="23"/>
        </w:rPr>
        <w:t xml:space="preserve"> </w:t>
      </w:r>
      <w:r>
        <w:rPr>
          <w:w w:val="105"/>
          <w:sz w:val="23"/>
        </w:rPr>
        <w:t>задания,</w:t>
      </w:r>
      <w:r>
        <w:rPr>
          <w:spacing w:val="-5"/>
          <w:w w:val="105"/>
          <w:sz w:val="23"/>
        </w:rPr>
        <w:t xml:space="preserve"> </w:t>
      </w:r>
      <w:r>
        <w:rPr>
          <w:w w:val="105"/>
          <w:sz w:val="23"/>
        </w:rPr>
        <w:t>которые предлагает учитель.</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w w:val="105"/>
          <w:sz w:val="23"/>
        </w:rPr>
        <w:t>только</w:t>
      </w:r>
      <w:r>
        <w:rPr>
          <w:i/>
          <w:spacing w:val="-7"/>
          <w:w w:val="105"/>
          <w:sz w:val="23"/>
        </w:rPr>
        <w:t xml:space="preserve"> </w:t>
      </w:r>
      <w:r>
        <w:rPr>
          <w:i/>
          <w:w w:val="105"/>
          <w:sz w:val="23"/>
        </w:rPr>
        <w:t>на</w:t>
      </w:r>
      <w:r>
        <w:rPr>
          <w:i/>
          <w:spacing w:val="-12"/>
          <w:w w:val="105"/>
          <w:sz w:val="23"/>
        </w:rPr>
        <w:t xml:space="preserve"> </w:t>
      </w:r>
      <w:r>
        <w:rPr>
          <w:i/>
          <w:spacing w:val="-2"/>
          <w:w w:val="105"/>
          <w:sz w:val="23"/>
        </w:rPr>
        <w:t>некоторых</w:t>
      </w:r>
    </w:p>
    <w:p w:rsidR="00090FD4" w:rsidRDefault="00090FD4" w:rsidP="00090FD4">
      <w:pPr>
        <w:pStyle w:val="a6"/>
        <w:numPr>
          <w:ilvl w:val="0"/>
          <w:numId w:val="77"/>
        </w:numPr>
        <w:tabs>
          <w:tab w:val="left" w:pos="2135"/>
        </w:tabs>
        <w:spacing w:before="43"/>
        <w:ind w:left="2135" w:hanging="358"/>
        <w:jc w:val="left"/>
        <w:rPr>
          <w:sz w:val="23"/>
        </w:rPr>
      </w:pPr>
      <w:r>
        <w:rPr>
          <w:w w:val="105"/>
          <w:sz w:val="23"/>
        </w:rPr>
        <w:t>Мы</w:t>
      </w:r>
      <w:r>
        <w:rPr>
          <w:spacing w:val="-7"/>
          <w:w w:val="105"/>
          <w:sz w:val="23"/>
        </w:rPr>
        <w:t xml:space="preserve"> </w:t>
      </w:r>
      <w:r>
        <w:rPr>
          <w:w w:val="105"/>
          <w:sz w:val="23"/>
        </w:rPr>
        <w:t>с</w:t>
      </w:r>
      <w:r>
        <w:rPr>
          <w:spacing w:val="-10"/>
          <w:w w:val="105"/>
          <w:sz w:val="23"/>
        </w:rPr>
        <w:t xml:space="preserve"> </w:t>
      </w:r>
      <w:r>
        <w:rPr>
          <w:w w:val="105"/>
          <w:sz w:val="23"/>
        </w:rPr>
        <w:t>классом</w:t>
      </w:r>
      <w:r>
        <w:rPr>
          <w:spacing w:val="-5"/>
          <w:w w:val="105"/>
          <w:sz w:val="23"/>
        </w:rPr>
        <w:t xml:space="preserve"> </w:t>
      </w:r>
      <w:r>
        <w:rPr>
          <w:w w:val="105"/>
          <w:sz w:val="23"/>
        </w:rPr>
        <w:t>ходим</w:t>
      </w:r>
      <w:r>
        <w:rPr>
          <w:spacing w:val="-11"/>
          <w:w w:val="105"/>
          <w:sz w:val="23"/>
        </w:rPr>
        <w:t xml:space="preserve"> </w:t>
      </w:r>
      <w:r>
        <w:rPr>
          <w:w w:val="105"/>
          <w:sz w:val="23"/>
        </w:rPr>
        <w:t>на</w:t>
      </w:r>
      <w:r>
        <w:rPr>
          <w:spacing w:val="-3"/>
          <w:w w:val="105"/>
          <w:sz w:val="23"/>
        </w:rPr>
        <w:t xml:space="preserve"> </w:t>
      </w:r>
      <w:r>
        <w:rPr>
          <w:w w:val="105"/>
          <w:sz w:val="23"/>
        </w:rPr>
        <w:t>экскурсии,</w:t>
      </w:r>
      <w:r>
        <w:rPr>
          <w:spacing w:val="-13"/>
          <w:w w:val="105"/>
          <w:sz w:val="23"/>
        </w:rPr>
        <w:t xml:space="preserve"> </w:t>
      </w:r>
      <w:r>
        <w:rPr>
          <w:w w:val="105"/>
          <w:sz w:val="23"/>
        </w:rPr>
        <w:t>в</w:t>
      </w:r>
      <w:r>
        <w:rPr>
          <w:spacing w:val="-3"/>
          <w:w w:val="105"/>
          <w:sz w:val="23"/>
        </w:rPr>
        <w:t xml:space="preserve"> </w:t>
      </w:r>
      <w:r>
        <w:rPr>
          <w:w w:val="105"/>
          <w:sz w:val="23"/>
        </w:rPr>
        <w:t>театр,</w:t>
      </w:r>
      <w:r>
        <w:rPr>
          <w:spacing w:val="-13"/>
          <w:w w:val="105"/>
          <w:sz w:val="23"/>
        </w:rPr>
        <w:t xml:space="preserve"> </w:t>
      </w:r>
      <w:r>
        <w:rPr>
          <w:w w:val="105"/>
          <w:sz w:val="23"/>
        </w:rPr>
        <w:t>музей,</w:t>
      </w:r>
      <w:r>
        <w:rPr>
          <w:spacing w:val="-6"/>
          <w:w w:val="105"/>
          <w:sz w:val="23"/>
        </w:rPr>
        <w:t xml:space="preserve"> </w:t>
      </w:r>
      <w:r>
        <w:rPr>
          <w:w w:val="105"/>
          <w:sz w:val="23"/>
        </w:rPr>
        <w:t>кинопарк</w:t>
      </w:r>
      <w:r>
        <w:rPr>
          <w:spacing w:val="-12"/>
          <w:w w:val="105"/>
          <w:sz w:val="23"/>
        </w:rPr>
        <w:t xml:space="preserve"> </w:t>
      </w:r>
      <w:r>
        <w:rPr>
          <w:w w:val="105"/>
          <w:sz w:val="23"/>
        </w:rPr>
        <w:t>и</w:t>
      </w:r>
      <w:r>
        <w:rPr>
          <w:spacing w:val="-4"/>
          <w:w w:val="105"/>
          <w:sz w:val="23"/>
        </w:rPr>
        <w:t xml:space="preserve"> т.д.</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7"/>
        </w:numPr>
        <w:tabs>
          <w:tab w:val="left" w:pos="2137"/>
        </w:tabs>
        <w:spacing w:line="288" w:lineRule="auto"/>
        <w:ind w:right="727"/>
        <w:jc w:val="left"/>
        <w:rPr>
          <w:sz w:val="23"/>
        </w:rPr>
      </w:pPr>
      <w:r>
        <w:rPr>
          <w:w w:val="105"/>
          <w:sz w:val="23"/>
        </w:rPr>
        <w:t>Учитель рассказывает нам, как нужно себя вести; как общаться друг с другом, что можно делать, а чего - нельзя.</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7"/>
        </w:numPr>
        <w:tabs>
          <w:tab w:val="left" w:pos="2137"/>
        </w:tabs>
        <w:spacing w:line="292" w:lineRule="auto"/>
        <w:ind w:right="728"/>
        <w:jc w:val="left"/>
        <w:rPr>
          <w:sz w:val="23"/>
        </w:rPr>
      </w:pPr>
      <w:r>
        <w:rPr>
          <w:w w:val="105"/>
          <w:sz w:val="23"/>
        </w:rPr>
        <w:t>Если</w:t>
      </w:r>
      <w:r>
        <w:rPr>
          <w:spacing w:val="-4"/>
          <w:w w:val="105"/>
          <w:sz w:val="23"/>
        </w:rPr>
        <w:t xml:space="preserve"> </w:t>
      </w:r>
      <w:r>
        <w:rPr>
          <w:w w:val="105"/>
          <w:sz w:val="23"/>
        </w:rPr>
        <w:t>кто-то</w:t>
      </w:r>
      <w:r>
        <w:rPr>
          <w:spacing w:val="-9"/>
          <w:w w:val="105"/>
          <w:sz w:val="23"/>
        </w:rPr>
        <w:t xml:space="preserve"> </w:t>
      </w:r>
      <w:r>
        <w:rPr>
          <w:w w:val="105"/>
          <w:sz w:val="23"/>
        </w:rPr>
        <w:t>нарушает</w:t>
      </w:r>
      <w:r>
        <w:rPr>
          <w:spacing w:val="-8"/>
          <w:w w:val="105"/>
          <w:sz w:val="23"/>
        </w:rPr>
        <w:t xml:space="preserve"> </w:t>
      </w:r>
      <w:r>
        <w:rPr>
          <w:w w:val="105"/>
          <w:sz w:val="23"/>
        </w:rPr>
        <w:t>правила</w:t>
      </w:r>
      <w:r>
        <w:rPr>
          <w:spacing w:val="-4"/>
          <w:w w:val="105"/>
          <w:sz w:val="23"/>
        </w:rPr>
        <w:t xml:space="preserve"> </w:t>
      </w:r>
      <w:r>
        <w:rPr>
          <w:w w:val="105"/>
          <w:sz w:val="23"/>
        </w:rPr>
        <w:t>поведения,</w:t>
      </w:r>
      <w:r>
        <w:rPr>
          <w:spacing w:val="-7"/>
          <w:w w:val="105"/>
          <w:sz w:val="23"/>
        </w:rPr>
        <w:t xml:space="preserve"> </w:t>
      </w:r>
      <w:r>
        <w:rPr>
          <w:w w:val="105"/>
          <w:sz w:val="23"/>
        </w:rPr>
        <w:t>то</w:t>
      </w:r>
      <w:r>
        <w:rPr>
          <w:spacing w:val="-9"/>
          <w:w w:val="105"/>
          <w:sz w:val="23"/>
        </w:rPr>
        <w:t xml:space="preserve"> </w:t>
      </w:r>
      <w:r>
        <w:rPr>
          <w:w w:val="105"/>
          <w:sz w:val="23"/>
        </w:rPr>
        <w:t>учитель объясняет</w:t>
      </w:r>
      <w:r>
        <w:rPr>
          <w:spacing w:val="-2"/>
          <w:w w:val="105"/>
          <w:sz w:val="23"/>
        </w:rPr>
        <w:t xml:space="preserve"> </w:t>
      </w:r>
      <w:r>
        <w:rPr>
          <w:w w:val="105"/>
          <w:sz w:val="23"/>
        </w:rPr>
        <w:t>ему,</w:t>
      </w:r>
      <w:r>
        <w:rPr>
          <w:spacing w:val="-7"/>
          <w:w w:val="105"/>
          <w:sz w:val="23"/>
        </w:rPr>
        <w:t xml:space="preserve"> </w:t>
      </w:r>
      <w:r>
        <w:rPr>
          <w:w w:val="105"/>
          <w:sz w:val="23"/>
        </w:rPr>
        <w:t>что</w:t>
      </w:r>
      <w:r>
        <w:rPr>
          <w:spacing w:val="-3"/>
          <w:w w:val="105"/>
          <w:sz w:val="23"/>
        </w:rPr>
        <w:t xml:space="preserve"> </w:t>
      </w:r>
      <w:r>
        <w:rPr>
          <w:w w:val="105"/>
          <w:sz w:val="23"/>
        </w:rPr>
        <w:t>так</w:t>
      </w:r>
      <w:r>
        <w:rPr>
          <w:spacing w:val="-6"/>
          <w:w w:val="105"/>
          <w:sz w:val="23"/>
        </w:rPr>
        <w:t xml:space="preserve"> </w:t>
      </w:r>
      <w:r>
        <w:rPr>
          <w:w w:val="105"/>
          <w:sz w:val="23"/>
        </w:rPr>
        <w:t xml:space="preserve">делать </w:t>
      </w:r>
      <w:r>
        <w:rPr>
          <w:spacing w:val="-2"/>
          <w:w w:val="105"/>
          <w:sz w:val="23"/>
        </w:rPr>
        <w:t>нельзя.</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7"/>
        </w:numPr>
        <w:tabs>
          <w:tab w:val="left" w:pos="2135"/>
        </w:tabs>
        <w:spacing w:before="40"/>
        <w:ind w:left="2135" w:hanging="358"/>
        <w:jc w:val="left"/>
        <w:rPr>
          <w:sz w:val="23"/>
        </w:rPr>
      </w:pPr>
      <w:r>
        <w:rPr>
          <w:w w:val="105"/>
          <w:sz w:val="23"/>
        </w:rPr>
        <w:t>Я</w:t>
      </w:r>
      <w:r>
        <w:rPr>
          <w:spacing w:val="-11"/>
          <w:w w:val="105"/>
          <w:sz w:val="23"/>
        </w:rPr>
        <w:t xml:space="preserve"> </w:t>
      </w:r>
      <w:r>
        <w:rPr>
          <w:w w:val="105"/>
          <w:sz w:val="23"/>
        </w:rPr>
        <w:t>знаю,</w:t>
      </w:r>
      <w:r>
        <w:rPr>
          <w:spacing w:val="-11"/>
          <w:w w:val="105"/>
          <w:sz w:val="23"/>
        </w:rPr>
        <w:t xml:space="preserve"> </w:t>
      </w:r>
      <w:r>
        <w:rPr>
          <w:w w:val="105"/>
          <w:sz w:val="23"/>
        </w:rPr>
        <w:t>что</w:t>
      </w:r>
      <w:r>
        <w:rPr>
          <w:spacing w:val="-14"/>
          <w:w w:val="105"/>
          <w:sz w:val="23"/>
        </w:rPr>
        <w:t xml:space="preserve"> </w:t>
      </w:r>
      <w:r>
        <w:rPr>
          <w:w w:val="105"/>
          <w:sz w:val="23"/>
        </w:rPr>
        <w:t>всегда</w:t>
      </w:r>
      <w:r>
        <w:rPr>
          <w:spacing w:val="-8"/>
          <w:w w:val="105"/>
          <w:sz w:val="23"/>
        </w:rPr>
        <w:t xml:space="preserve"> </w:t>
      </w:r>
      <w:r>
        <w:rPr>
          <w:w w:val="105"/>
          <w:sz w:val="23"/>
        </w:rPr>
        <w:t>могу</w:t>
      </w:r>
      <w:r>
        <w:rPr>
          <w:spacing w:val="-8"/>
          <w:w w:val="105"/>
          <w:sz w:val="23"/>
        </w:rPr>
        <w:t xml:space="preserve"> </w:t>
      </w:r>
      <w:r>
        <w:rPr>
          <w:w w:val="105"/>
          <w:sz w:val="23"/>
        </w:rPr>
        <w:t>обратиться</w:t>
      </w:r>
      <w:r>
        <w:rPr>
          <w:spacing w:val="-5"/>
          <w:w w:val="105"/>
          <w:sz w:val="23"/>
        </w:rPr>
        <w:t xml:space="preserve"> </w:t>
      </w:r>
      <w:r>
        <w:rPr>
          <w:w w:val="105"/>
          <w:sz w:val="23"/>
        </w:rPr>
        <w:t>к</w:t>
      </w:r>
      <w:r>
        <w:rPr>
          <w:spacing w:val="-5"/>
          <w:w w:val="105"/>
          <w:sz w:val="23"/>
        </w:rPr>
        <w:t xml:space="preserve"> </w:t>
      </w:r>
      <w:r>
        <w:rPr>
          <w:w w:val="105"/>
          <w:sz w:val="23"/>
        </w:rPr>
        <w:t>учителям</w:t>
      </w:r>
      <w:r>
        <w:rPr>
          <w:spacing w:val="-10"/>
          <w:w w:val="105"/>
          <w:sz w:val="23"/>
        </w:rPr>
        <w:t xml:space="preserve"> </w:t>
      </w:r>
      <w:r>
        <w:rPr>
          <w:w w:val="105"/>
          <w:sz w:val="23"/>
        </w:rPr>
        <w:t>за</w:t>
      </w:r>
      <w:r>
        <w:rPr>
          <w:spacing w:val="-9"/>
          <w:w w:val="105"/>
          <w:sz w:val="23"/>
        </w:rPr>
        <w:t xml:space="preserve"> </w:t>
      </w:r>
      <w:r>
        <w:rPr>
          <w:spacing w:val="-2"/>
          <w:w w:val="105"/>
          <w:sz w:val="23"/>
        </w:rPr>
        <w:t>помощью.</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7"/>
        </w:numPr>
        <w:tabs>
          <w:tab w:val="left" w:pos="2137"/>
        </w:tabs>
        <w:spacing w:line="288" w:lineRule="auto"/>
        <w:ind w:right="709"/>
        <w:jc w:val="left"/>
        <w:rPr>
          <w:sz w:val="23"/>
        </w:rPr>
      </w:pPr>
      <w:r>
        <w:rPr>
          <w:w w:val="105"/>
          <w:sz w:val="23"/>
        </w:rPr>
        <w:t>Если я что-то сделал не так,</w:t>
      </w:r>
      <w:r>
        <w:rPr>
          <w:spacing w:val="-2"/>
          <w:w w:val="105"/>
          <w:sz w:val="23"/>
        </w:rPr>
        <w:t xml:space="preserve"> </w:t>
      </w:r>
      <w:r>
        <w:rPr>
          <w:w w:val="105"/>
          <w:sz w:val="23"/>
        </w:rPr>
        <w:t>педагоги спокойно объясняют,</w:t>
      </w:r>
      <w:r>
        <w:rPr>
          <w:spacing w:val="-2"/>
          <w:w w:val="105"/>
          <w:sz w:val="23"/>
        </w:rPr>
        <w:t xml:space="preserve"> </w:t>
      </w:r>
      <w:r>
        <w:rPr>
          <w:w w:val="105"/>
          <w:sz w:val="23"/>
        </w:rPr>
        <w:t>в чем я</w:t>
      </w:r>
      <w:r>
        <w:rPr>
          <w:spacing w:val="-2"/>
          <w:w w:val="105"/>
          <w:sz w:val="23"/>
        </w:rPr>
        <w:t xml:space="preserve"> </w:t>
      </w:r>
      <w:r>
        <w:rPr>
          <w:w w:val="105"/>
          <w:sz w:val="23"/>
        </w:rPr>
        <w:t>был</w:t>
      </w:r>
      <w:r>
        <w:rPr>
          <w:spacing w:val="-4"/>
          <w:w w:val="105"/>
          <w:sz w:val="23"/>
        </w:rPr>
        <w:t xml:space="preserve"> </w:t>
      </w:r>
      <w:r>
        <w:rPr>
          <w:w w:val="105"/>
          <w:sz w:val="23"/>
        </w:rPr>
        <w:t>не</w:t>
      </w:r>
      <w:r>
        <w:rPr>
          <w:spacing w:val="-5"/>
          <w:w w:val="105"/>
          <w:sz w:val="23"/>
        </w:rPr>
        <w:t xml:space="preserve"> </w:t>
      </w:r>
      <w:r>
        <w:rPr>
          <w:w w:val="105"/>
          <w:sz w:val="23"/>
        </w:rPr>
        <w:t>прав,</w:t>
      </w:r>
      <w:r>
        <w:rPr>
          <w:spacing w:val="-2"/>
          <w:w w:val="105"/>
          <w:sz w:val="23"/>
        </w:rPr>
        <w:t xml:space="preserve"> </w:t>
      </w:r>
      <w:r>
        <w:rPr>
          <w:w w:val="105"/>
          <w:sz w:val="23"/>
        </w:rPr>
        <w:t>не кричат и не повышают голос.</w:t>
      </w:r>
    </w:p>
    <w:p w:rsidR="00090FD4" w:rsidRDefault="00090FD4" w:rsidP="00090FD4">
      <w:pPr>
        <w:spacing w:line="288" w:lineRule="auto"/>
        <w:ind w:left="2346" w:right="6282"/>
        <w:rPr>
          <w:i/>
          <w:sz w:val="23"/>
        </w:rPr>
      </w:pPr>
      <w:r>
        <w:rPr>
          <w:i/>
          <w:w w:val="105"/>
          <w:sz w:val="23"/>
        </w:rPr>
        <w:t xml:space="preserve">большинство да </w:t>
      </w:r>
      <w:r>
        <w:rPr>
          <w:i/>
          <w:spacing w:val="-2"/>
          <w:w w:val="105"/>
          <w:sz w:val="23"/>
        </w:rPr>
        <w:t>большинство</w:t>
      </w:r>
      <w:r>
        <w:rPr>
          <w:i/>
          <w:spacing w:val="-14"/>
          <w:w w:val="105"/>
          <w:sz w:val="23"/>
        </w:rPr>
        <w:t xml:space="preserve"> </w:t>
      </w:r>
      <w:r>
        <w:rPr>
          <w:i/>
          <w:spacing w:val="-2"/>
          <w:w w:val="105"/>
          <w:sz w:val="23"/>
        </w:rPr>
        <w:t>нет</w:t>
      </w:r>
    </w:p>
    <w:p w:rsidR="00090FD4" w:rsidRDefault="00090FD4" w:rsidP="00090FD4">
      <w:pPr>
        <w:pStyle w:val="a6"/>
        <w:numPr>
          <w:ilvl w:val="0"/>
          <w:numId w:val="77"/>
        </w:numPr>
        <w:tabs>
          <w:tab w:val="left" w:pos="2137"/>
        </w:tabs>
        <w:spacing w:line="288" w:lineRule="auto"/>
        <w:ind w:right="728"/>
        <w:jc w:val="left"/>
        <w:rPr>
          <w:sz w:val="23"/>
        </w:rPr>
      </w:pPr>
      <w:r>
        <w:rPr>
          <w:w w:val="105"/>
          <w:sz w:val="23"/>
        </w:rPr>
        <w:t>Я с удовольствием</w:t>
      </w:r>
      <w:r>
        <w:rPr>
          <w:spacing w:val="22"/>
          <w:w w:val="105"/>
          <w:sz w:val="23"/>
        </w:rPr>
        <w:t xml:space="preserve"> </w:t>
      </w:r>
      <w:r>
        <w:rPr>
          <w:w w:val="105"/>
          <w:sz w:val="23"/>
        </w:rPr>
        <w:t>принимаю участие в</w:t>
      </w:r>
      <w:r>
        <w:rPr>
          <w:spacing w:val="24"/>
          <w:w w:val="105"/>
          <w:sz w:val="23"/>
        </w:rPr>
        <w:t xml:space="preserve"> </w:t>
      </w:r>
      <w:r>
        <w:rPr>
          <w:w w:val="105"/>
          <w:sz w:val="23"/>
        </w:rPr>
        <w:t>школьных трудовых делах:</w:t>
      </w:r>
      <w:r>
        <w:rPr>
          <w:spacing w:val="26"/>
          <w:w w:val="105"/>
          <w:sz w:val="23"/>
        </w:rPr>
        <w:t xml:space="preserve"> </w:t>
      </w:r>
      <w:r>
        <w:rPr>
          <w:w w:val="105"/>
          <w:sz w:val="23"/>
        </w:rPr>
        <w:t>субботниках, акции «Чистая школа» и др.</w:t>
      </w:r>
    </w:p>
    <w:p w:rsidR="00090FD4" w:rsidRDefault="00090FD4" w:rsidP="00090FD4">
      <w:pPr>
        <w:spacing w:before="4" w:line="288" w:lineRule="auto"/>
        <w:ind w:left="2137" w:right="8767"/>
        <w:rPr>
          <w:i/>
          <w:sz w:val="23"/>
        </w:rPr>
      </w:pPr>
      <w:r>
        <w:rPr>
          <w:i/>
          <w:spacing w:val="-6"/>
          <w:w w:val="105"/>
          <w:sz w:val="23"/>
        </w:rPr>
        <w:t xml:space="preserve">да </w:t>
      </w:r>
      <w:r>
        <w:rPr>
          <w:i/>
          <w:spacing w:val="-4"/>
          <w:sz w:val="23"/>
        </w:rPr>
        <w:t>нет</w:t>
      </w:r>
    </w:p>
    <w:p w:rsidR="00090FD4" w:rsidRDefault="00090FD4" w:rsidP="00090FD4">
      <w:pPr>
        <w:spacing w:line="264" w:lineRule="exact"/>
        <w:ind w:left="2137"/>
        <w:rPr>
          <w:i/>
          <w:sz w:val="23"/>
        </w:rPr>
      </w:pPr>
      <w:r>
        <w:rPr>
          <w:i/>
          <w:w w:val="105"/>
          <w:sz w:val="23"/>
        </w:rPr>
        <w:t>когда</w:t>
      </w:r>
      <w:r>
        <w:rPr>
          <w:i/>
          <w:spacing w:val="-11"/>
          <w:w w:val="105"/>
          <w:sz w:val="23"/>
        </w:rPr>
        <w:t xml:space="preserve"> </w:t>
      </w:r>
      <w:r>
        <w:rPr>
          <w:i/>
          <w:spacing w:val="-5"/>
          <w:w w:val="105"/>
          <w:sz w:val="23"/>
        </w:rPr>
        <w:t>как</w:t>
      </w:r>
    </w:p>
    <w:p w:rsidR="00090FD4" w:rsidRDefault="00090FD4" w:rsidP="00090FD4">
      <w:pPr>
        <w:pStyle w:val="a6"/>
        <w:numPr>
          <w:ilvl w:val="0"/>
          <w:numId w:val="77"/>
        </w:numPr>
        <w:tabs>
          <w:tab w:val="left" w:pos="2135"/>
        </w:tabs>
        <w:spacing w:before="52"/>
        <w:ind w:left="2135" w:hanging="358"/>
        <w:jc w:val="left"/>
        <w:rPr>
          <w:sz w:val="23"/>
        </w:rPr>
      </w:pPr>
      <w:r>
        <w:rPr>
          <w:w w:val="105"/>
          <w:sz w:val="23"/>
        </w:rPr>
        <w:t>Мне</w:t>
      </w:r>
      <w:r>
        <w:rPr>
          <w:spacing w:val="-10"/>
          <w:w w:val="105"/>
          <w:sz w:val="23"/>
        </w:rPr>
        <w:t xml:space="preserve"> </w:t>
      </w:r>
      <w:r>
        <w:rPr>
          <w:w w:val="105"/>
          <w:sz w:val="23"/>
        </w:rPr>
        <w:t>нравится,</w:t>
      </w:r>
      <w:r>
        <w:rPr>
          <w:spacing w:val="-7"/>
          <w:w w:val="105"/>
          <w:sz w:val="23"/>
        </w:rPr>
        <w:t xml:space="preserve"> </w:t>
      </w:r>
      <w:r>
        <w:rPr>
          <w:w w:val="105"/>
          <w:sz w:val="23"/>
        </w:rPr>
        <w:t>как</w:t>
      </w:r>
      <w:r>
        <w:rPr>
          <w:spacing w:val="-7"/>
          <w:w w:val="105"/>
          <w:sz w:val="23"/>
        </w:rPr>
        <w:t xml:space="preserve"> </w:t>
      </w:r>
      <w:r>
        <w:rPr>
          <w:w w:val="105"/>
          <w:sz w:val="23"/>
        </w:rPr>
        <w:t>оформлена</w:t>
      </w:r>
      <w:r>
        <w:rPr>
          <w:spacing w:val="-10"/>
          <w:w w:val="105"/>
          <w:sz w:val="23"/>
        </w:rPr>
        <w:t xml:space="preserve"> </w:t>
      </w:r>
      <w:r>
        <w:rPr>
          <w:w w:val="105"/>
          <w:sz w:val="23"/>
        </w:rPr>
        <w:t>наша</w:t>
      </w:r>
      <w:r>
        <w:rPr>
          <w:spacing w:val="-9"/>
          <w:w w:val="105"/>
          <w:sz w:val="23"/>
        </w:rPr>
        <w:t xml:space="preserve"> </w:t>
      </w:r>
      <w:r>
        <w:rPr>
          <w:w w:val="105"/>
          <w:sz w:val="23"/>
        </w:rPr>
        <w:t>школа,</w:t>
      </w:r>
      <w:r>
        <w:rPr>
          <w:spacing w:val="-14"/>
          <w:w w:val="105"/>
          <w:sz w:val="23"/>
        </w:rPr>
        <w:t xml:space="preserve"> </w:t>
      </w:r>
      <w:r>
        <w:rPr>
          <w:w w:val="105"/>
          <w:sz w:val="23"/>
        </w:rPr>
        <w:t>наш</w:t>
      </w:r>
      <w:r>
        <w:rPr>
          <w:spacing w:val="-14"/>
          <w:w w:val="105"/>
          <w:sz w:val="23"/>
        </w:rPr>
        <w:t xml:space="preserve"> </w:t>
      </w:r>
      <w:r>
        <w:rPr>
          <w:w w:val="105"/>
          <w:sz w:val="23"/>
        </w:rPr>
        <w:t>классный</w:t>
      </w:r>
      <w:r>
        <w:rPr>
          <w:spacing w:val="-3"/>
          <w:w w:val="105"/>
          <w:sz w:val="23"/>
        </w:rPr>
        <w:t xml:space="preserve"> </w:t>
      </w:r>
      <w:r>
        <w:rPr>
          <w:spacing w:val="-2"/>
          <w:w w:val="105"/>
          <w:sz w:val="23"/>
        </w:rPr>
        <w:t>кабинет.</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7"/>
        </w:numPr>
        <w:tabs>
          <w:tab w:val="left" w:pos="2135"/>
        </w:tabs>
        <w:spacing w:line="264" w:lineRule="exact"/>
        <w:ind w:left="2135" w:hanging="358"/>
        <w:jc w:val="left"/>
        <w:rPr>
          <w:sz w:val="23"/>
        </w:rPr>
      </w:pPr>
      <w:r>
        <w:rPr>
          <w:w w:val="105"/>
          <w:sz w:val="23"/>
        </w:rPr>
        <w:t>На</w:t>
      </w:r>
      <w:r>
        <w:rPr>
          <w:spacing w:val="-8"/>
          <w:w w:val="105"/>
          <w:sz w:val="23"/>
        </w:rPr>
        <w:t xml:space="preserve"> </w:t>
      </w:r>
      <w:r>
        <w:rPr>
          <w:w w:val="105"/>
          <w:sz w:val="23"/>
        </w:rPr>
        <w:t>каникулах</w:t>
      </w:r>
      <w:r>
        <w:rPr>
          <w:spacing w:val="-12"/>
          <w:w w:val="105"/>
          <w:sz w:val="23"/>
        </w:rPr>
        <w:t xml:space="preserve"> </w:t>
      </w:r>
      <w:r>
        <w:rPr>
          <w:w w:val="105"/>
          <w:sz w:val="23"/>
        </w:rPr>
        <w:t>я</w:t>
      </w:r>
      <w:r>
        <w:rPr>
          <w:spacing w:val="1"/>
          <w:w w:val="105"/>
          <w:sz w:val="23"/>
        </w:rPr>
        <w:t xml:space="preserve"> </w:t>
      </w:r>
      <w:r>
        <w:rPr>
          <w:w w:val="105"/>
          <w:sz w:val="23"/>
        </w:rPr>
        <w:t>скучаю</w:t>
      </w:r>
      <w:r>
        <w:rPr>
          <w:spacing w:val="-7"/>
          <w:w w:val="105"/>
          <w:sz w:val="23"/>
        </w:rPr>
        <w:t xml:space="preserve"> </w:t>
      </w:r>
      <w:r>
        <w:rPr>
          <w:w w:val="105"/>
          <w:sz w:val="23"/>
        </w:rPr>
        <w:t>по</w:t>
      </w:r>
      <w:r>
        <w:rPr>
          <w:spacing w:val="-7"/>
          <w:w w:val="105"/>
          <w:sz w:val="23"/>
        </w:rPr>
        <w:t xml:space="preserve"> </w:t>
      </w:r>
      <w:r>
        <w:rPr>
          <w:w w:val="105"/>
          <w:sz w:val="23"/>
        </w:rPr>
        <w:t>школе</w:t>
      </w:r>
      <w:r>
        <w:rPr>
          <w:spacing w:val="-13"/>
          <w:w w:val="105"/>
          <w:sz w:val="23"/>
        </w:rPr>
        <w:t xml:space="preserve"> </w:t>
      </w:r>
      <w:r>
        <w:rPr>
          <w:w w:val="105"/>
          <w:sz w:val="23"/>
        </w:rPr>
        <w:t>(по</w:t>
      </w:r>
      <w:r>
        <w:rPr>
          <w:spacing w:val="-13"/>
          <w:w w:val="105"/>
          <w:sz w:val="23"/>
        </w:rPr>
        <w:t xml:space="preserve"> </w:t>
      </w:r>
      <w:r>
        <w:rPr>
          <w:w w:val="105"/>
          <w:sz w:val="23"/>
        </w:rPr>
        <w:t>моим</w:t>
      </w:r>
      <w:r>
        <w:rPr>
          <w:spacing w:val="-3"/>
          <w:w w:val="105"/>
          <w:sz w:val="23"/>
        </w:rPr>
        <w:t xml:space="preserve"> </w:t>
      </w:r>
      <w:r>
        <w:rPr>
          <w:spacing w:val="-2"/>
          <w:w w:val="105"/>
          <w:sz w:val="23"/>
        </w:rPr>
        <w:t>одноклассникам)</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7"/>
        </w:numPr>
        <w:tabs>
          <w:tab w:val="left" w:pos="2135"/>
        </w:tabs>
        <w:spacing w:line="264" w:lineRule="exact"/>
        <w:ind w:left="2135" w:hanging="358"/>
        <w:jc w:val="left"/>
        <w:rPr>
          <w:sz w:val="23"/>
        </w:rPr>
      </w:pPr>
      <w:r>
        <w:rPr>
          <w:sz w:val="23"/>
        </w:rPr>
        <w:t>Наш</w:t>
      </w:r>
      <w:r>
        <w:rPr>
          <w:spacing w:val="20"/>
          <w:sz w:val="23"/>
        </w:rPr>
        <w:t xml:space="preserve"> </w:t>
      </w:r>
      <w:r>
        <w:rPr>
          <w:sz w:val="23"/>
        </w:rPr>
        <w:t>класс</w:t>
      </w:r>
      <w:r>
        <w:rPr>
          <w:spacing w:val="18"/>
          <w:sz w:val="23"/>
        </w:rPr>
        <w:t xml:space="preserve"> </w:t>
      </w:r>
      <w:r>
        <w:rPr>
          <w:sz w:val="23"/>
        </w:rPr>
        <w:t>можно</w:t>
      </w:r>
      <w:r>
        <w:rPr>
          <w:spacing w:val="20"/>
          <w:sz w:val="23"/>
        </w:rPr>
        <w:t xml:space="preserve"> </w:t>
      </w:r>
      <w:r>
        <w:rPr>
          <w:sz w:val="23"/>
        </w:rPr>
        <w:t>назвать</w:t>
      </w:r>
      <w:r>
        <w:rPr>
          <w:spacing w:val="24"/>
          <w:sz w:val="23"/>
        </w:rPr>
        <w:t xml:space="preserve"> </w:t>
      </w:r>
      <w:r>
        <w:rPr>
          <w:spacing w:val="-2"/>
          <w:sz w:val="23"/>
        </w:rPr>
        <w:t>дружным.</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before="7"/>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4"/>
        <w:ind w:left="0"/>
        <w:jc w:val="left"/>
        <w:rPr>
          <w:i/>
          <w:sz w:val="23"/>
        </w:rPr>
      </w:pPr>
    </w:p>
    <w:p w:rsidR="00090FD4" w:rsidRDefault="00090FD4" w:rsidP="00090FD4">
      <w:pPr>
        <w:pStyle w:val="a4"/>
        <w:spacing w:before="135"/>
        <w:ind w:left="0"/>
        <w:jc w:val="left"/>
        <w:rPr>
          <w:i/>
          <w:sz w:val="23"/>
        </w:rPr>
      </w:pPr>
    </w:p>
    <w:p w:rsidR="00090FD4" w:rsidRDefault="00090FD4" w:rsidP="00090FD4">
      <w:pPr>
        <w:ind w:left="4263"/>
        <w:rPr>
          <w:b/>
          <w:sz w:val="23"/>
        </w:rPr>
      </w:pPr>
      <w:r>
        <w:rPr>
          <w:b/>
          <w:w w:val="105"/>
          <w:sz w:val="23"/>
        </w:rPr>
        <w:t>Анкета</w:t>
      </w:r>
      <w:r>
        <w:rPr>
          <w:b/>
          <w:spacing w:val="-8"/>
          <w:w w:val="105"/>
          <w:sz w:val="23"/>
        </w:rPr>
        <w:t xml:space="preserve"> </w:t>
      </w:r>
      <w:r>
        <w:rPr>
          <w:b/>
          <w:w w:val="105"/>
          <w:sz w:val="23"/>
        </w:rPr>
        <w:t>для</w:t>
      </w:r>
      <w:r>
        <w:rPr>
          <w:b/>
          <w:spacing w:val="-11"/>
          <w:w w:val="105"/>
          <w:sz w:val="23"/>
        </w:rPr>
        <w:t xml:space="preserve"> </w:t>
      </w:r>
      <w:r>
        <w:rPr>
          <w:b/>
          <w:w w:val="105"/>
          <w:sz w:val="23"/>
        </w:rPr>
        <w:t>учащихся</w:t>
      </w:r>
      <w:r>
        <w:rPr>
          <w:b/>
          <w:spacing w:val="-10"/>
          <w:w w:val="105"/>
          <w:sz w:val="23"/>
        </w:rPr>
        <w:t xml:space="preserve"> </w:t>
      </w:r>
      <w:r>
        <w:rPr>
          <w:b/>
          <w:w w:val="105"/>
          <w:sz w:val="23"/>
        </w:rPr>
        <w:t>5-9</w:t>
      </w:r>
      <w:r>
        <w:rPr>
          <w:b/>
          <w:spacing w:val="-8"/>
          <w:w w:val="105"/>
          <w:sz w:val="23"/>
        </w:rPr>
        <w:t xml:space="preserve"> </w:t>
      </w:r>
      <w:r>
        <w:rPr>
          <w:b/>
          <w:spacing w:val="-2"/>
          <w:w w:val="105"/>
          <w:sz w:val="23"/>
        </w:rPr>
        <w:t>классов</w:t>
      </w:r>
    </w:p>
    <w:p w:rsidR="00090FD4" w:rsidRDefault="00090FD4" w:rsidP="00090FD4">
      <w:pPr>
        <w:pStyle w:val="a4"/>
        <w:spacing w:before="98"/>
        <w:ind w:left="0"/>
        <w:jc w:val="left"/>
        <w:rPr>
          <w:b/>
          <w:sz w:val="23"/>
        </w:rPr>
      </w:pPr>
    </w:p>
    <w:p w:rsidR="00090FD4" w:rsidRDefault="00090FD4" w:rsidP="00090FD4">
      <w:pPr>
        <w:pStyle w:val="a6"/>
        <w:numPr>
          <w:ilvl w:val="0"/>
          <w:numId w:val="78"/>
        </w:numPr>
        <w:tabs>
          <w:tab w:val="left" w:pos="2135"/>
        </w:tabs>
        <w:ind w:left="2135" w:hanging="358"/>
        <w:jc w:val="left"/>
        <w:rPr>
          <w:sz w:val="23"/>
        </w:rPr>
      </w:pPr>
      <w:r>
        <w:rPr>
          <w:w w:val="105"/>
          <w:sz w:val="23"/>
        </w:rPr>
        <w:t>Мне</w:t>
      </w:r>
      <w:r>
        <w:rPr>
          <w:spacing w:val="-11"/>
          <w:w w:val="105"/>
          <w:sz w:val="23"/>
        </w:rPr>
        <w:t xml:space="preserve"> </w:t>
      </w:r>
      <w:r>
        <w:rPr>
          <w:w w:val="105"/>
          <w:sz w:val="23"/>
        </w:rPr>
        <w:t>нравится</w:t>
      </w:r>
      <w:r>
        <w:rPr>
          <w:spacing w:val="-8"/>
          <w:w w:val="105"/>
          <w:sz w:val="23"/>
        </w:rPr>
        <w:t xml:space="preserve"> </w:t>
      </w:r>
      <w:r>
        <w:rPr>
          <w:w w:val="105"/>
          <w:sz w:val="23"/>
        </w:rPr>
        <w:t>учиться</w:t>
      </w:r>
      <w:r>
        <w:rPr>
          <w:spacing w:val="-14"/>
          <w:w w:val="105"/>
          <w:sz w:val="23"/>
        </w:rPr>
        <w:t xml:space="preserve"> </w:t>
      </w:r>
      <w:r>
        <w:rPr>
          <w:w w:val="105"/>
          <w:sz w:val="23"/>
        </w:rPr>
        <w:t>в</w:t>
      </w:r>
      <w:r>
        <w:rPr>
          <w:spacing w:val="-11"/>
          <w:w w:val="105"/>
          <w:sz w:val="23"/>
        </w:rPr>
        <w:t xml:space="preserve"> </w:t>
      </w:r>
      <w:r>
        <w:rPr>
          <w:w w:val="105"/>
          <w:sz w:val="23"/>
        </w:rPr>
        <w:t>моём</w:t>
      </w:r>
      <w:r>
        <w:rPr>
          <w:spacing w:val="-12"/>
          <w:w w:val="105"/>
          <w:sz w:val="23"/>
        </w:rPr>
        <w:t xml:space="preserve"> </w:t>
      </w:r>
      <w:r>
        <w:rPr>
          <w:w w:val="105"/>
          <w:sz w:val="23"/>
        </w:rPr>
        <w:t>классе/моей</w:t>
      </w:r>
      <w:r>
        <w:rPr>
          <w:spacing w:val="-5"/>
          <w:w w:val="105"/>
          <w:sz w:val="23"/>
        </w:rPr>
        <w:t xml:space="preserve"> </w:t>
      </w:r>
      <w:r>
        <w:rPr>
          <w:spacing w:val="-2"/>
          <w:w w:val="105"/>
          <w:sz w:val="23"/>
        </w:rPr>
        <w:t>школе.</w:t>
      </w:r>
    </w:p>
    <w:p w:rsidR="00090FD4" w:rsidRDefault="00090FD4" w:rsidP="00090FD4">
      <w:pPr>
        <w:spacing w:before="52"/>
        <w:ind w:left="2346"/>
        <w:rPr>
          <w:i/>
          <w:sz w:val="23"/>
        </w:rPr>
      </w:pPr>
      <w:r>
        <w:rPr>
          <w:i/>
          <w:spacing w:val="-5"/>
          <w:w w:val="105"/>
          <w:sz w:val="23"/>
        </w:rPr>
        <w:t>да</w:t>
      </w:r>
    </w:p>
    <w:p w:rsidR="00090FD4" w:rsidRDefault="00090FD4" w:rsidP="00090FD4">
      <w:pPr>
        <w:widowControl/>
        <w:autoSpaceDE/>
        <w:autoSpaceDN/>
        <w:rPr>
          <w:i/>
          <w:sz w:val="23"/>
        </w:rPr>
        <w:sectPr w:rsidR="00090FD4">
          <w:pgSz w:w="11910" w:h="16850"/>
          <w:pgMar w:top="1040" w:right="141" w:bottom="1220" w:left="283" w:header="0" w:footer="956" w:gutter="0"/>
          <w:cols w:space="720"/>
        </w:sectPr>
      </w:pPr>
    </w:p>
    <w:p w:rsidR="00090FD4" w:rsidRDefault="00090FD4" w:rsidP="00090FD4">
      <w:pPr>
        <w:pStyle w:val="a4"/>
        <w:ind w:left="0"/>
        <w:jc w:val="left"/>
        <w:rPr>
          <w:i/>
          <w:sz w:val="23"/>
        </w:rPr>
      </w:pPr>
    </w:p>
    <w:p w:rsidR="00090FD4" w:rsidRDefault="00090FD4" w:rsidP="00090FD4">
      <w:pPr>
        <w:pStyle w:val="a4"/>
        <w:ind w:left="0"/>
        <w:jc w:val="left"/>
        <w:rPr>
          <w:i/>
          <w:sz w:val="23"/>
        </w:rPr>
      </w:pPr>
    </w:p>
    <w:p w:rsidR="00090FD4" w:rsidRDefault="00090FD4" w:rsidP="00090FD4">
      <w:pPr>
        <w:pStyle w:val="a4"/>
        <w:spacing w:before="248"/>
        <w:ind w:left="0"/>
        <w:jc w:val="left"/>
        <w:rPr>
          <w:i/>
          <w:sz w:val="23"/>
        </w:rPr>
      </w:pPr>
    </w:p>
    <w:p w:rsidR="00090FD4" w:rsidRDefault="00090FD4" w:rsidP="00090FD4">
      <w:pPr>
        <w:spacing w:before="1"/>
        <w:jc w:val="right"/>
        <w:rPr>
          <w:sz w:val="23"/>
        </w:rPr>
      </w:pPr>
      <w:r>
        <w:rPr>
          <w:spacing w:val="-2"/>
          <w:w w:val="105"/>
          <w:sz w:val="23"/>
        </w:rPr>
        <w:t>ответ)</w:t>
      </w:r>
    </w:p>
    <w:p w:rsidR="00090FD4" w:rsidRDefault="00090FD4" w:rsidP="00090FD4">
      <w:pPr>
        <w:spacing w:before="84"/>
        <w:ind w:left="47"/>
        <w:rPr>
          <w:i/>
          <w:sz w:val="23"/>
        </w:rPr>
      </w:pPr>
      <w:r>
        <w:br w:type="column"/>
      </w:r>
      <w:r>
        <w:rPr>
          <w:i/>
          <w:spacing w:val="-5"/>
          <w:w w:val="105"/>
          <w:sz w:val="23"/>
        </w:rPr>
        <w:t>нет</w:t>
      </w:r>
    </w:p>
    <w:p w:rsidR="00090FD4" w:rsidRDefault="00090FD4" w:rsidP="00090FD4">
      <w:pPr>
        <w:spacing w:before="59"/>
        <w:ind w:left="47"/>
        <w:rPr>
          <w:i/>
          <w:sz w:val="23"/>
        </w:rPr>
      </w:pPr>
      <w:r>
        <w:rPr>
          <w:i/>
          <w:w w:val="105"/>
          <w:sz w:val="23"/>
        </w:rPr>
        <w:t>не</w:t>
      </w:r>
      <w:r>
        <w:rPr>
          <w:i/>
          <w:spacing w:val="-9"/>
          <w:w w:val="105"/>
          <w:sz w:val="23"/>
        </w:rPr>
        <w:t xml:space="preserve"> </w:t>
      </w:r>
      <w:r>
        <w:rPr>
          <w:i/>
          <w:spacing w:val="-2"/>
          <w:w w:val="105"/>
          <w:sz w:val="23"/>
        </w:rPr>
        <w:t>всегда</w:t>
      </w:r>
    </w:p>
    <w:p w:rsidR="00090FD4" w:rsidRDefault="00090FD4" w:rsidP="00090FD4">
      <w:pPr>
        <w:spacing w:before="53"/>
        <w:ind w:left="47"/>
        <w:rPr>
          <w:sz w:val="23"/>
        </w:rPr>
      </w:pPr>
      <w:r>
        <w:rPr>
          <w:w w:val="105"/>
          <w:sz w:val="23"/>
        </w:rPr>
        <w:t>Если</w:t>
      </w:r>
      <w:r>
        <w:rPr>
          <w:spacing w:val="45"/>
          <w:w w:val="105"/>
          <w:sz w:val="23"/>
        </w:rPr>
        <w:t xml:space="preserve"> </w:t>
      </w:r>
      <w:r>
        <w:rPr>
          <w:w w:val="105"/>
          <w:sz w:val="23"/>
        </w:rPr>
        <w:t>нет</w:t>
      </w:r>
      <w:r>
        <w:rPr>
          <w:spacing w:val="46"/>
          <w:w w:val="105"/>
          <w:sz w:val="23"/>
        </w:rPr>
        <w:t xml:space="preserve"> </w:t>
      </w:r>
      <w:r>
        <w:rPr>
          <w:w w:val="105"/>
          <w:sz w:val="23"/>
        </w:rPr>
        <w:t>или</w:t>
      </w:r>
      <w:r>
        <w:rPr>
          <w:spacing w:val="44"/>
          <w:w w:val="105"/>
          <w:sz w:val="23"/>
        </w:rPr>
        <w:t xml:space="preserve"> </w:t>
      </w:r>
      <w:r>
        <w:rPr>
          <w:w w:val="105"/>
          <w:sz w:val="23"/>
        </w:rPr>
        <w:t>не</w:t>
      </w:r>
      <w:r>
        <w:rPr>
          <w:spacing w:val="38"/>
          <w:w w:val="105"/>
          <w:sz w:val="23"/>
        </w:rPr>
        <w:t xml:space="preserve"> </w:t>
      </w:r>
      <w:r>
        <w:rPr>
          <w:w w:val="105"/>
          <w:sz w:val="23"/>
        </w:rPr>
        <w:t>всегда,</w:t>
      </w:r>
      <w:r>
        <w:rPr>
          <w:spacing w:val="40"/>
          <w:w w:val="105"/>
          <w:sz w:val="23"/>
        </w:rPr>
        <w:t xml:space="preserve"> </w:t>
      </w:r>
      <w:r>
        <w:rPr>
          <w:w w:val="105"/>
          <w:sz w:val="23"/>
        </w:rPr>
        <w:t>напиши,</w:t>
      </w:r>
      <w:r>
        <w:rPr>
          <w:spacing w:val="48"/>
          <w:w w:val="105"/>
          <w:sz w:val="23"/>
        </w:rPr>
        <w:t xml:space="preserve"> </w:t>
      </w:r>
      <w:r>
        <w:rPr>
          <w:w w:val="105"/>
          <w:sz w:val="23"/>
        </w:rPr>
        <w:t>что</w:t>
      </w:r>
      <w:r>
        <w:rPr>
          <w:spacing w:val="45"/>
          <w:w w:val="105"/>
          <w:sz w:val="23"/>
        </w:rPr>
        <w:t xml:space="preserve"> </w:t>
      </w:r>
      <w:r>
        <w:rPr>
          <w:w w:val="105"/>
          <w:sz w:val="23"/>
        </w:rPr>
        <w:t>именно</w:t>
      </w:r>
      <w:r>
        <w:rPr>
          <w:spacing w:val="46"/>
          <w:w w:val="105"/>
          <w:sz w:val="23"/>
        </w:rPr>
        <w:t xml:space="preserve"> </w:t>
      </w:r>
      <w:r>
        <w:rPr>
          <w:w w:val="105"/>
          <w:sz w:val="23"/>
        </w:rPr>
        <w:t>тебе</w:t>
      </w:r>
      <w:r>
        <w:rPr>
          <w:spacing w:val="45"/>
          <w:w w:val="105"/>
          <w:sz w:val="23"/>
        </w:rPr>
        <w:t xml:space="preserve"> </w:t>
      </w:r>
      <w:r>
        <w:rPr>
          <w:w w:val="105"/>
          <w:sz w:val="23"/>
        </w:rPr>
        <w:t>не</w:t>
      </w:r>
      <w:r>
        <w:rPr>
          <w:spacing w:val="38"/>
          <w:w w:val="105"/>
          <w:sz w:val="23"/>
        </w:rPr>
        <w:t xml:space="preserve"> </w:t>
      </w:r>
      <w:r>
        <w:rPr>
          <w:w w:val="105"/>
          <w:sz w:val="23"/>
        </w:rPr>
        <w:t>нравится:</w:t>
      </w:r>
      <w:r>
        <w:rPr>
          <w:spacing w:val="48"/>
          <w:w w:val="105"/>
          <w:sz w:val="23"/>
        </w:rPr>
        <w:t xml:space="preserve"> </w:t>
      </w:r>
      <w:r>
        <w:rPr>
          <w:spacing w:val="-2"/>
          <w:w w:val="105"/>
          <w:sz w:val="23"/>
        </w:rPr>
        <w:t>(развернутый</w:t>
      </w:r>
    </w:p>
    <w:p w:rsidR="00090FD4" w:rsidRDefault="00090FD4" w:rsidP="00090FD4">
      <w:pPr>
        <w:widowControl/>
        <w:autoSpaceDE/>
        <w:autoSpaceDN/>
        <w:rPr>
          <w:sz w:val="23"/>
        </w:rPr>
        <w:sectPr w:rsidR="00090FD4">
          <w:pgSz w:w="11910" w:h="16850"/>
          <w:pgMar w:top="1040" w:right="141" w:bottom="1220" w:left="283" w:header="0" w:footer="956" w:gutter="0"/>
          <w:cols w:num="2" w:space="720" w:equalWidth="0">
            <w:col w:w="2260" w:space="39"/>
            <w:col w:w="9187"/>
          </w:cols>
        </w:sectPr>
      </w:pPr>
    </w:p>
    <w:p w:rsidR="00090FD4" w:rsidRDefault="00090FD4" w:rsidP="00090FD4">
      <w:pPr>
        <w:pStyle w:val="a6"/>
        <w:numPr>
          <w:ilvl w:val="0"/>
          <w:numId w:val="78"/>
        </w:numPr>
        <w:tabs>
          <w:tab w:val="left" w:pos="2137"/>
        </w:tabs>
        <w:spacing w:before="52" w:line="288" w:lineRule="auto"/>
        <w:ind w:right="725"/>
        <w:jc w:val="left"/>
        <w:rPr>
          <w:sz w:val="23"/>
        </w:rPr>
      </w:pPr>
      <w:r>
        <w:rPr>
          <w:w w:val="105"/>
          <w:sz w:val="23"/>
        </w:rPr>
        <w:t>У</w:t>
      </w:r>
      <w:r>
        <w:rPr>
          <w:spacing w:val="80"/>
          <w:w w:val="105"/>
          <w:sz w:val="23"/>
        </w:rPr>
        <w:t xml:space="preserve"> </w:t>
      </w:r>
      <w:r>
        <w:rPr>
          <w:w w:val="105"/>
          <w:sz w:val="23"/>
        </w:rPr>
        <w:t>меня</w:t>
      </w:r>
      <w:r>
        <w:rPr>
          <w:spacing w:val="80"/>
          <w:w w:val="105"/>
          <w:sz w:val="23"/>
        </w:rPr>
        <w:t xml:space="preserve"> </w:t>
      </w:r>
      <w:r>
        <w:rPr>
          <w:w w:val="105"/>
          <w:sz w:val="23"/>
        </w:rPr>
        <w:t>есть</w:t>
      </w:r>
      <w:r>
        <w:rPr>
          <w:spacing w:val="80"/>
          <w:w w:val="105"/>
          <w:sz w:val="23"/>
        </w:rPr>
        <w:t xml:space="preserve"> </w:t>
      </w:r>
      <w:r>
        <w:rPr>
          <w:w w:val="105"/>
          <w:sz w:val="23"/>
        </w:rPr>
        <w:t>возможность</w:t>
      </w:r>
      <w:r>
        <w:rPr>
          <w:spacing w:val="80"/>
          <w:w w:val="105"/>
          <w:sz w:val="23"/>
        </w:rPr>
        <w:t xml:space="preserve"> </w:t>
      </w:r>
      <w:r>
        <w:rPr>
          <w:w w:val="105"/>
          <w:sz w:val="23"/>
        </w:rPr>
        <w:t>принимать</w:t>
      </w:r>
      <w:r>
        <w:rPr>
          <w:spacing w:val="80"/>
          <w:w w:val="105"/>
          <w:sz w:val="23"/>
        </w:rPr>
        <w:t xml:space="preserve"> </w:t>
      </w:r>
      <w:r>
        <w:rPr>
          <w:w w:val="105"/>
          <w:sz w:val="23"/>
        </w:rPr>
        <w:t>участие</w:t>
      </w:r>
      <w:r>
        <w:rPr>
          <w:spacing w:val="80"/>
          <w:w w:val="105"/>
          <w:sz w:val="23"/>
        </w:rPr>
        <w:t xml:space="preserve"> </w:t>
      </w:r>
      <w:r>
        <w:rPr>
          <w:w w:val="105"/>
          <w:sz w:val="23"/>
        </w:rPr>
        <w:t>в</w:t>
      </w:r>
      <w:r>
        <w:rPr>
          <w:spacing w:val="80"/>
          <w:w w:val="105"/>
          <w:sz w:val="23"/>
        </w:rPr>
        <w:t xml:space="preserve"> </w:t>
      </w:r>
      <w:r>
        <w:rPr>
          <w:w w:val="105"/>
          <w:sz w:val="23"/>
        </w:rPr>
        <w:t>планировании,</w:t>
      </w:r>
      <w:r>
        <w:rPr>
          <w:spacing w:val="80"/>
          <w:w w:val="105"/>
          <w:sz w:val="23"/>
        </w:rPr>
        <w:t xml:space="preserve"> </w:t>
      </w:r>
      <w:r>
        <w:rPr>
          <w:w w:val="105"/>
          <w:sz w:val="23"/>
        </w:rPr>
        <w:t>разработке</w:t>
      </w:r>
      <w:r>
        <w:rPr>
          <w:spacing w:val="80"/>
          <w:w w:val="105"/>
          <w:sz w:val="23"/>
        </w:rPr>
        <w:t xml:space="preserve"> </w:t>
      </w:r>
      <w:r>
        <w:rPr>
          <w:w w:val="105"/>
          <w:sz w:val="23"/>
        </w:rPr>
        <w:t>и проведении школьных или классных дел, мероприятий.</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8"/>
        </w:numPr>
        <w:tabs>
          <w:tab w:val="left" w:pos="2137"/>
          <w:tab w:val="left" w:pos="8026"/>
          <w:tab w:val="left" w:pos="8881"/>
          <w:tab w:val="left" w:pos="9463"/>
        </w:tabs>
        <w:spacing w:line="288" w:lineRule="auto"/>
        <w:ind w:right="712"/>
        <w:jc w:val="left"/>
        <w:rPr>
          <w:sz w:val="23"/>
        </w:rPr>
      </w:pPr>
      <w:r>
        <w:rPr>
          <w:w w:val="105"/>
          <w:sz w:val="23"/>
        </w:rPr>
        <w:t>Большинство</w:t>
      </w:r>
      <w:r>
        <w:rPr>
          <w:spacing w:val="80"/>
          <w:w w:val="105"/>
          <w:sz w:val="23"/>
        </w:rPr>
        <w:t xml:space="preserve"> </w:t>
      </w:r>
      <w:r>
        <w:rPr>
          <w:w w:val="105"/>
          <w:sz w:val="23"/>
        </w:rPr>
        <w:t>мероприятий,</w:t>
      </w:r>
      <w:r>
        <w:rPr>
          <w:spacing w:val="80"/>
          <w:w w:val="105"/>
          <w:sz w:val="23"/>
        </w:rPr>
        <w:t xml:space="preserve"> </w:t>
      </w:r>
      <w:r>
        <w:rPr>
          <w:w w:val="105"/>
          <w:sz w:val="23"/>
        </w:rPr>
        <w:t>которые</w:t>
      </w:r>
      <w:r>
        <w:rPr>
          <w:spacing w:val="80"/>
          <w:w w:val="105"/>
          <w:sz w:val="23"/>
        </w:rPr>
        <w:t xml:space="preserve"> </w:t>
      </w:r>
      <w:r>
        <w:rPr>
          <w:w w:val="105"/>
          <w:sz w:val="23"/>
        </w:rPr>
        <w:t>проводятся</w:t>
      </w:r>
      <w:r>
        <w:rPr>
          <w:spacing w:val="80"/>
          <w:w w:val="105"/>
          <w:sz w:val="23"/>
        </w:rPr>
        <w:t xml:space="preserve"> </w:t>
      </w:r>
      <w:r>
        <w:rPr>
          <w:w w:val="105"/>
          <w:sz w:val="23"/>
        </w:rPr>
        <w:t>в</w:t>
      </w:r>
      <w:r>
        <w:rPr>
          <w:sz w:val="23"/>
        </w:rPr>
        <w:tab/>
      </w:r>
      <w:r>
        <w:rPr>
          <w:spacing w:val="-2"/>
          <w:w w:val="105"/>
          <w:sz w:val="23"/>
        </w:rPr>
        <w:t>школе</w:t>
      </w:r>
      <w:r>
        <w:rPr>
          <w:sz w:val="23"/>
        </w:rPr>
        <w:tab/>
      </w:r>
      <w:r>
        <w:rPr>
          <w:spacing w:val="-4"/>
          <w:w w:val="105"/>
          <w:sz w:val="23"/>
        </w:rPr>
        <w:t>или</w:t>
      </w:r>
      <w:r>
        <w:rPr>
          <w:sz w:val="23"/>
        </w:rPr>
        <w:tab/>
      </w:r>
      <w:r>
        <w:rPr>
          <w:w w:val="105"/>
          <w:sz w:val="23"/>
        </w:rPr>
        <w:t>классе,</w:t>
      </w:r>
      <w:r>
        <w:rPr>
          <w:spacing w:val="80"/>
          <w:w w:val="105"/>
          <w:sz w:val="23"/>
        </w:rPr>
        <w:t xml:space="preserve"> </w:t>
      </w:r>
      <w:r>
        <w:rPr>
          <w:w w:val="105"/>
          <w:sz w:val="23"/>
        </w:rPr>
        <w:t>мне интересны, и я с удовольствием принимаю в них участие.</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5"/>
        </w:tabs>
        <w:spacing w:before="57"/>
        <w:ind w:left="2135" w:hanging="358"/>
        <w:jc w:val="left"/>
        <w:rPr>
          <w:sz w:val="23"/>
        </w:rPr>
      </w:pPr>
      <w:r>
        <w:rPr>
          <w:w w:val="105"/>
          <w:sz w:val="23"/>
        </w:rPr>
        <w:t>Я</w:t>
      </w:r>
      <w:r>
        <w:rPr>
          <w:spacing w:val="-15"/>
          <w:w w:val="105"/>
          <w:sz w:val="23"/>
        </w:rPr>
        <w:t xml:space="preserve"> </w:t>
      </w:r>
      <w:r>
        <w:rPr>
          <w:w w:val="105"/>
          <w:sz w:val="23"/>
        </w:rPr>
        <w:t>с</w:t>
      </w:r>
      <w:r>
        <w:rPr>
          <w:spacing w:val="-12"/>
          <w:w w:val="105"/>
          <w:sz w:val="23"/>
        </w:rPr>
        <w:t xml:space="preserve"> </w:t>
      </w:r>
      <w:r>
        <w:rPr>
          <w:w w:val="105"/>
          <w:sz w:val="23"/>
        </w:rPr>
        <w:t>уважением</w:t>
      </w:r>
      <w:r>
        <w:rPr>
          <w:spacing w:val="-8"/>
          <w:w w:val="105"/>
          <w:sz w:val="23"/>
        </w:rPr>
        <w:t xml:space="preserve"> </w:t>
      </w:r>
      <w:r>
        <w:rPr>
          <w:w w:val="105"/>
          <w:sz w:val="23"/>
        </w:rPr>
        <w:t>отношусь</w:t>
      </w:r>
      <w:r>
        <w:rPr>
          <w:spacing w:val="-15"/>
          <w:w w:val="105"/>
          <w:sz w:val="23"/>
        </w:rPr>
        <w:t xml:space="preserve"> </w:t>
      </w:r>
      <w:r>
        <w:rPr>
          <w:w w:val="105"/>
          <w:sz w:val="23"/>
        </w:rPr>
        <w:t>к</w:t>
      </w:r>
      <w:r>
        <w:rPr>
          <w:spacing w:val="-8"/>
          <w:w w:val="105"/>
          <w:sz w:val="23"/>
        </w:rPr>
        <w:t xml:space="preserve"> </w:t>
      </w:r>
      <w:r>
        <w:rPr>
          <w:w w:val="105"/>
          <w:sz w:val="23"/>
        </w:rPr>
        <w:t>своему</w:t>
      </w:r>
      <w:r>
        <w:rPr>
          <w:spacing w:val="-12"/>
          <w:w w:val="105"/>
          <w:sz w:val="23"/>
        </w:rPr>
        <w:t xml:space="preserve"> </w:t>
      </w:r>
      <w:r>
        <w:rPr>
          <w:w w:val="105"/>
          <w:sz w:val="23"/>
        </w:rPr>
        <w:t>классному</w:t>
      </w:r>
      <w:r>
        <w:rPr>
          <w:spacing w:val="-11"/>
          <w:w w:val="105"/>
          <w:sz w:val="23"/>
        </w:rPr>
        <w:t xml:space="preserve"> </w:t>
      </w:r>
      <w:r>
        <w:rPr>
          <w:w w:val="105"/>
          <w:sz w:val="23"/>
        </w:rPr>
        <w:t>руководителю,</w:t>
      </w:r>
      <w:r>
        <w:rPr>
          <w:spacing w:val="-15"/>
          <w:w w:val="105"/>
          <w:sz w:val="23"/>
        </w:rPr>
        <w:t xml:space="preserve"> </w:t>
      </w:r>
      <w:r>
        <w:rPr>
          <w:w w:val="105"/>
          <w:sz w:val="23"/>
        </w:rPr>
        <w:t>доверяю</w:t>
      </w:r>
      <w:r>
        <w:rPr>
          <w:spacing w:val="-7"/>
          <w:w w:val="105"/>
          <w:sz w:val="23"/>
        </w:rPr>
        <w:t xml:space="preserve"> </w:t>
      </w:r>
      <w:r>
        <w:rPr>
          <w:spacing w:val="-4"/>
          <w:w w:val="105"/>
          <w:sz w:val="23"/>
        </w:rPr>
        <w:t>ему.</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5"/>
        </w:tabs>
        <w:spacing w:before="53"/>
        <w:ind w:left="2135" w:hanging="358"/>
        <w:jc w:val="left"/>
        <w:rPr>
          <w:sz w:val="23"/>
        </w:rPr>
      </w:pPr>
      <w:r>
        <w:rPr>
          <w:w w:val="105"/>
          <w:sz w:val="23"/>
        </w:rPr>
        <w:t>В</w:t>
      </w:r>
      <w:r>
        <w:rPr>
          <w:spacing w:val="-14"/>
          <w:w w:val="105"/>
          <w:sz w:val="23"/>
        </w:rPr>
        <w:t xml:space="preserve"> </w:t>
      </w:r>
      <w:r>
        <w:rPr>
          <w:w w:val="105"/>
          <w:sz w:val="23"/>
        </w:rPr>
        <w:t>школе</w:t>
      </w:r>
      <w:r>
        <w:rPr>
          <w:spacing w:val="-15"/>
          <w:w w:val="105"/>
          <w:sz w:val="23"/>
        </w:rPr>
        <w:t xml:space="preserve"> </w:t>
      </w:r>
      <w:r>
        <w:rPr>
          <w:w w:val="105"/>
          <w:sz w:val="23"/>
        </w:rPr>
        <w:t>(классе)</w:t>
      </w:r>
      <w:r>
        <w:rPr>
          <w:spacing w:val="-6"/>
          <w:w w:val="105"/>
          <w:sz w:val="23"/>
        </w:rPr>
        <w:t xml:space="preserve"> </w:t>
      </w:r>
      <w:r>
        <w:rPr>
          <w:w w:val="105"/>
          <w:sz w:val="23"/>
        </w:rPr>
        <w:t>я</w:t>
      </w:r>
      <w:r>
        <w:rPr>
          <w:spacing w:val="-14"/>
          <w:w w:val="105"/>
          <w:sz w:val="23"/>
        </w:rPr>
        <w:t xml:space="preserve"> </w:t>
      </w:r>
      <w:r>
        <w:rPr>
          <w:w w:val="105"/>
          <w:sz w:val="23"/>
        </w:rPr>
        <w:t>чувствую</w:t>
      </w:r>
      <w:r>
        <w:rPr>
          <w:spacing w:val="-4"/>
          <w:w w:val="105"/>
          <w:sz w:val="23"/>
        </w:rPr>
        <w:t xml:space="preserve"> </w:t>
      </w:r>
      <w:r>
        <w:rPr>
          <w:w w:val="105"/>
          <w:sz w:val="23"/>
        </w:rPr>
        <w:t>себя</w:t>
      </w:r>
      <w:r>
        <w:rPr>
          <w:spacing w:val="-14"/>
          <w:w w:val="105"/>
          <w:sz w:val="23"/>
        </w:rPr>
        <w:t xml:space="preserve"> </w:t>
      </w:r>
      <w:r>
        <w:rPr>
          <w:w w:val="105"/>
          <w:sz w:val="23"/>
        </w:rPr>
        <w:t>в</w:t>
      </w:r>
      <w:r>
        <w:rPr>
          <w:spacing w:val="-10"/>
          <w:w w:val="105"/>
          <w:sz w:val="23"/>
        </w:rPr>
        <w:t xml:space="preserve"> </w:t>
      </w:r>
      <w:r>
        <w:rPr>
          <w:w w:val="105"/>
          <w:sz w:val="23"/>
        </w:rPr>
        <w:t>безопасности,</w:t>
      </w:r>
      <w:r>
        <w:rPr>
          <w:spacing w:val="-8"/>
          <w:w w:val="105"/>
          <w:sz w:val="23"/>
        </w:rPr>
        <w:t xml:space="preserve"> </w:t>
      </w:r>
      <w:r>
        <w:rPr>
          <w:w w:val="105"/>
          <w:sz w:val="23"/>
        </w:rPr>
        <w:t>комфортно,</w:t>
      </w:r>
      <w:r>
        <w:rPr>
          <w:spacing w:val="-8"/>
          <w:w w:val="105"/>
          <w:sz w:val="23"/>
        </w:rPr>
        <w:t xml:space="preserve"> </w:t>
      </w:r>
      <w:r>
        <w:rPr>
          <w:spacing w:val="-2"/>
          <w:w w:val="105"/>
          <w:sz w:val="23"/>
        </w:rPr>
        <w:t>защищенно.</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w w:val="105"/>
          <w:sz w:val="23"/>
        </w:rPr>
        <w:t>не</w:t>
      </w:r>
      <w:r>
        <w:rPr>
          <w:i/>
          <w:spacing w:val="-9"/>
          <w:w w:val="105"/>
          <w:sz w:val="23"/>
        </w:rPr>
        <w:t xml:space="preserve"> </w:t>
      </w:r>
      <w:r>
        <w:rPr>
          <w:i/>
          <w:spacing w:val="-2"/>
          <w:w w:val="105"/>
          <w:sz w:val="23"/>
        </w:rPr>
        <w:t>всегда</w:t>
      </w:r>
    </w:p>
    <w:p w:rsidR="00090FD4" w:rsidRDefault="00090FD4" w:rsidP="00090FD4">
      <w:pPr>
        <w:pStyle w:val="a6"/>
        <w:numPr>
          <w:ilvl w:val="0"/>
          <w:numId w:val="78"/>
        </w:numPr>
        <w:tabs>
          <w:tab w:val="left" w:pos="2135"/>
        </w:tabs>
        <w:spacing w:before="52"/>
        <w:ind w:left="2135" w:hanging="358"/>
        <w:jc w:val="left"/>
        <w:rPr>
          <w:sz w:val="23"/>
        </w:rPr>
      </w:pPr>
      <w:r>
        <w:rPr>
          <w:w w:val="105"/>
          <w:sz w:val="23"/>
        </w:rPr>
        <w:t>В</w:t>
      </w:r>
      <w:r>
        <w:rPr>
          <w:spacing w:val="-13"/>
          <w:w w:val="105"/>
          <w:sz w:val="23"/>
        </w:rPr>
        <w:t xml:space="preserve"> </w:t>
      </w:r>
      <w:r>
        <w:rPr>
          <w:w w:val="105"/>
          <w:sz w:val="23"/>
        </w:rPr>
        <w:t>моём</w:t>
      </w:r>
      <w:r>
        <w:rPr>
          <w:spacing w:val="-6"/>
          <w:w w:val="105"/>
          <w:sz w:val="23"/>
        </w:rPr>
        <w:t xml:space="preserve"> </w:t>
      </w:r>
      <w:r>
        <w:rPr>
          <w:w w:val="105"/>
          <w:sz w:val="23"/>
        </w:rPr>
        <w:t>классе</w:t>
      </w:r>
      <w:r>
        <w:rPr>
          <w:spacing w:val="-10"/>
          <w:w w:val="105"/>
          <w:sz w:val="23"/>
        </w:rPr>
        <w:t xml:space="preserve"> </w:t>
      </w:r>
      <w:r>
        <w:rPr>
          <w:w w:val="105"/>
          <w:sz w:val="23"/>
        </w:rPr>
        <w:t>(школе)</w:t>
      </w:r>
      <w:r>
        <w:rPr>
          <w:spacing w:val="-6"/>
          <w:w w:val="105"/>
          <w:sz w:val="23"/>
        </w:rPr>
        <w:t xml:space="preserve"> </w:t>
      </w:r>
      <w:r>
        <w:rPr>
          <w:w w:val="105"/>
          <w:sz w:val="23"/>
        </w:rPr>
        <w:t>есть</w:t>
      </w:r>
      <w:r>
        <w:rPr>
          <w:spacing w:val="-7"/>
          <w:w w:val="105"/>
          <w:sz w:val="23"/>
        </w:rPr>
        <w:t xml:space="preserve"> </w:t>
      </w:r>
      <w:r>
        <w:rPr>
          <w:w w:val="105"/>
          <w:sz w:val="23"/>
        </w:rPr>
        <w:t>ребята,</w:t>
      </w:r>
      <w:r>
        <w:rPr>
          <w:spacing w:val="-14"/>
          <w:w w:val="105"/>
          <w:sz w:val="23"/>
        </w:rPr>
        <w:t xml:space="preserve"> </w:t>
      </w:r>
      <w:r>
        <w:rPr>
          <w:w w:val="105"/>
          <w:sz w:val="23"/>
        </w:rPr>
        <w:t>которых</w:t>
      </w:r>
      <w:r>
        <w:rPr>
          <w:spacing w:val="-9"/>
          <w:w w:val="105"/>
          <w:sz w:val="23"/>
        </w:rPr>
        <w:t xml:space="preserve"> </w:t>
      </w:r>
      <w:r>
        <w:rPr>
          <w:w w:val="105"/>
          <w:sz w:val="23"/>
        </w:rPr>
        <w:t>постоянно</w:t>
      </w:r>
      <w:r>
        <w:rPr>
          <w:spacing w:val="-9"/>
          <w:w w:val="105"/>
          <w:sz w:val="23"/>
        </w:rPr>
        <w:t xml:space="preserve"> </w:t>
      </w:r>
      <w:r>
        <w:rPr>
          <w:w w:val="105"/>
          <w:sz w:val="23"/>
        </w:rPr>
        <w:t>обижают,</w:t>
      </w:r>
      <w:r>
        <w:rPr>
          <w:spacing w:val="-8"/>
          <w:w w:val="105"/>
          <w:sz w:val="23"/>
        </w:rPr>
        <w:t xml:space="preserve"> </w:t>
      </w:r>
      <w:r>
        <w:rPr>
          <w:w w:val="105"/>
          <w:sz w:val="23"/>
        </w:rPr>
        <w:t>задирают</w:t>
      </w:r>
      <w:r>
        <w:rPr>
          <w:spacing w:val="-15"/>
          <w:w w:val="105"/>
          <w:sz w:val="23"/>
        </w:rPr>
        <w:t xml:space="preserve"> </w:t>
      </w:r>
      <w:r>
        <w:rPr>
          <w:spacing w:val="-2"/>
          <w:w w:val="105"/>
          <w:sz w:val="23"/>
        </w:rPr>
        <w:t>(травят).</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7"/>
        </w:tabs>
        <w:spacing w:before="52" w:line="292" w:lineRule="auto"/>
        <w:ind w:right="720"/>
        <w:jc w:val="left"/>
        <w:rPr>
          <w:sz w:val="23"/>
        </w:rPr>
      </w:pPr>
      <w:r>
        <w:rPr>
          <w:w w:val="105"/>
          <w:sz w:val="23"/>
        </w:rPr>
        <w:t>Занятия курсов внеурочной деятельности, которые я посещаю,</w:t>
      </w:r>
      <w:r>
        <w:rPr>
          <w:spacing w:val="25"/>
          <w:w w:val="105"/>
          <w:sz w:val="23"/>
        </w:rPr>
        <w:t xml:space="preserve"> </w:t>
      </w:r>
      <w:r>
        <w:rPr>
          <w:w w:val="105"/>
          <w:sz w:val="23"/>
        </w:rPr>
        <w:t>обычно не похожи на урок, интересны и увлекательны.</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я</w:t>
      </w:r>
      <w:r>
        <w:rPr>
          <w:i/>
          <w:spacing w:val="20"/>
          <w:sz w:val="23"/>
        </w:rPr>
        <w:t xml:space="preserve"> </w:t>
      </w:r>
      <w:r>
        <w:rPr>
          <w:i/>
          <w:sz w:val="23"/>
        </w:rPr>
        <w:t>не</w:t>
      </w:r>
      <w:r>
        <w:rPr>
          <w:i/>
          <w:spacing w:val="28"/>
          <w:sz w:val="23"/>
        </w:rPr>
        <w:t xml:space="preserve"> </w:t>
      </w:r>
      <w:r>
        <w:rPr>
          <w:i/>
          <w:sz w:val="23"/>
        </w:rPr>
        <w:t>посещаю</w:t>
      </w:r>
      <w:r>
        <w:rPr>
          <w:i/>
          <w:spacing w:val="21"/>
          <w:sz w:val="23"/>
        </w:rPr>
        <w:t xml:space="preserve"> </w:t>
      </w:r>
      <w:r>
        <w:rPr>
          <w:i/>
          <w:sz w:val="23"/>
        </w:rPr>
        <w:t>занятия</w:t>
      </w:r>
      <w:r>
        <w:rPr>
          <w:i/>
          <w:spacing w:val="31"/>
          <w:sz w:val="23"/>
        </w:rPr>
        <w:t xml:space="preserve"> </w:t>
      </w:r>
      <w:r>
        <w:rPr>
          <w:i/>
          <w:sz w:val="23"/>
        </w:rPr>
        <w:t>курсов</w:t>
      </w:r>
      <w:r>
        <w:rPr>
          <w:i/>
          <w:spacing w:val="20"/>
          <w:sz w:val="23"/>
        </w:rPr>
        <w:t xml:space="preserve"> </w:t>
      </w:r>
      <w:r>
        <w:rPr>
          <w:i/>
          <w:sz w:val="23"/>
        </w:rPr>
        <w:t>внеурочной</w:t>
      </w:r>
      <w:r>
        <w:rPr>
          <w:i/>
          <w:spacing w:val="29"/>
          <w:sz w:val="23"/>
        </w:rPr>
        <w:t xml:space="preserve"> </w:t>
      </w:r>
      <w:r>
        <w:rPr>
          <w:i/>
          <w:spacing w:val="-2"/>
          <w:sz w:val="23"/>
        </w:rPr>
        <w:t>деятельности</w:t>
      </w:r>
    </w:p>
    <w:p w:rsidR="00090FD4" w:rsidRDefault="00090FD4" w:rsidP="00090FD4">
      <w:pPr>
        <w:pStyle w:val="a6"/>
        <w:numPr>
          <w:ilvl w:val="0"/>
          <w:numId w:val="78"/>
        </w:numPr>
        <w:tabs>
          <w:tab w:val="left" w:pos="2137"/>
        </w:tabs>
        <w:spacing w:before="43" w:line="288" w:lineRule="auto"/>
        <w:ind w:right="734"/>
        <w:jc w:val="left"/>
        <w:rPr>
          <w:sz w:val="23"/>
        </w:rPr>
      </w:pPr>
      <w:r>
        <w:rPr>
          <w:w w:val="105"/>
          <w:sz w:val="23"/>
        </w:rPr>
        <w:t>На уроках мне</w:t>
      </w:r>
      <w:r>
        <w:rPr>
          <w:spacing w:val="23"/>
          <w:w w:val="105"/>
          <w:sz w:val="23"/>
        </w:rPr>
        <w:t xml:space="preserve"> </w:t>
      </w:r>
      <w:r>
        <w:rPr>
          <w:w w:val="105"/>
          <w:sz w:val="23"/>
        </w:rPr>
        <w:t>обычно интересно, и</w:t>
      </w:r>
      <w:r>
        <w:rPr>
          <w:spacing w:val="23"/>
          <w:w w:val="105"/>
          <w:sz w:val="23"/>
        </w:rPr>
        <w:t xml:space="preserve"> </w:t>
      </w:r>
      <w:r>
        <w:rPr>
          <w:w w:val="105"/>
          <w:sz w:val="23"/>
        </w:rPr>
        <w:t>я с</w:t>
      </w:r>
      <w:r>
        <w:rPr>
          <w:spacing w:val="23"/>
          <w:w w:val="105"/>
          <w:sz w:val="23"/>
        </w:rPr>
        <w:t xml:space="preserve"> </w:t>
      </w:r>
      <w:r>
        <w:rPr>
          <w:w w:val="105"/>
          <w:sz w:val="23"/>
        </w:rPr>
        <w:t>удовольствием</w:t>
      </w:r>
      <w:r>
        <w:rPr>
          <w:spacing w:val="22"/>
          <w:w w:val="105"/>
          <w:sz w:val="23"/>
        </w:rPr>
        <w:t xml:space="preserve"> </w:t>
      </w:r>
      <w:r>
        <w:rPr>
          <w:w w:val="105"/>
          <w:sz w:val="23"/>
        </w:rPr>
        <w:t>участвую в</w:t>
      </w:r>
      <w:r>
        <w:rPr>
          <w:spacing w:val="24"/>
          <w:w w:val="105"/>
          <w:sz w:val="23"/>
        </w:rPr>
        <w:t xml:space="preserve"> </w:t>
      </w:r>
      <w:r>
        <w:rPr>
          <w:w w:val="105"/>
          <w:sz w:val="23"/>
        </w:rPr>
        <w:t>организуемой учителями деятельности.</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w w:val="105"/>
          <w:sz w:val="23"/>
        </w:rPr>
        <w:t>только</w:t>
      </w:r>
      <w:r>
        <w:rPr>
          <w:i/>
          <w:spacing w:val="-7"/>
          <w:w w:val="105"/>
          <w:sz w:val="23"/>
        </w:rPr>
        <w:t xml:space="preserve"> </w:t>
      </w:r>
      <w:r>
        <w:rPr>
          <w:i/>
          <w:w w:val="105"/>
          <w:sz w:val="23"/>
        </w:rPr>
        <w:t>на</w:t>
      </w:r>
      <w:r>
        <w:rPr>
          <w:i/>
          <w:spacing w:val="-12"/>
          <w:w w:val="105"/>
          <w:sz w:val="23"/>
        </w:rPr>
        <w:t xml:space="preserve"> </w:t>
      </w:r>
      <w:r>
        <w:rPr>
          <w:i/>
          <w:spacing w:val="-2"/>
          <w:w w:val="105"/>
          <w:sz w:val="23"/>
        </w:rPr>
        <w:t>некоторых</w:t>
      </w:r>
    </w:p>
    <w:p w:rsidR="00090FD4" w:rsidRDefault="00090FD4" w:rsidP="00090FD4">
      <w:pPr>
        <w:pStyle w:val="a6"/>
        <w:numPr>
          <w:ilvl w:val="0"/>
          <w:numId w:val="78"/>
        </w:numPr>
        <w:tabs>
          <w:tab w:val="left" w:pos="2137"/>
        </w:tabs>
        <w:spacing w:before="52" w:line="288" w:lineRule="auto"/>
        <w:ind w:right="725"/>
        <w:jc w:val="left"/>
        <w:rPr>
          <w:sz w:val="23"/>
        </w:rPr>
      </w:pPr>
      <w:r>
        <w:rPr>
          <w:w w:val="105"/>
          <w:sz w:val="23"/>
        </w:rPr>
        <w:t>Я</w:t>
      </w:r>
      <w:r>
        <w:rPr>
          <w:spacing w:val="40"/>
          <w:w w:val="105"/>
          <w:sz w:val="23"/>
        </w:rPr>
        <w:t xml:space="preserve"> </w:t>
      </w:r>
      <w:r>
        <w:rPr>
          <w:w w:val="105"/>
          <w:sz w:val="23"/>
        </w:rPr>
        <w:t>чувствую</w:t>
      </w:r>
      <w:r>
        <w:rPr>
          <w:spacing w:val="40"/>
          <w:w w:val="105"/>
          <w:sz w:val="23"/>
        </w:rPr>
        <w:t xml:space="preserve"> </w:t>
      </w:r>
      <w:r>
        <w:rPr>
          <w:w w:val="105"/>
          <w:sz w:val="23"/>
        </w:rPr>
        <w:t>ответственность</w:t>
      </w:r>
      <w:r>
        <w:rPr>
          <w:spacing w:val="40"/>
          <w:w w:val="105"/>
          <w:sz w:val="23"/>
        </w:rPr>
        <w:t xml:space="preserve"> </w:t>
      </w:r>
      <w:r>
        <w:rPr>
          <w:w w:val="105"/>
          <w:sz w:val="23"/>
        </w:rPr>
        <w:t>за</w:t>
      </w:r>
      <w:r>
        <w:rPr>
          <w:spacing w:val="40"/>
          <w:w w:val="105"/>
          <w:sz w:val="23"/>
        </w:rPr>
        <w:t xml:space="preserve"> </w:t>
      </w:r>
      <w:r>
        <w:rPr>
          <w:w w:val="105"/>
          <w:sz w:val="23"/>
        </w:rPr>
        <w:t>происходящее</w:t>
      </w:r>
      <w:r>
        <w:rPr>
          <w:spacing w:val="40"/>
          <w:w w:val="105"/>
          <w:sz w:val="23"/>
        </w:rPr>
        <w:t xml:space="preserve"> </w:t>
      </w:r>
      <w:r>
        <w:rPr>
          <w:w w:val="105"/>
          <w:sz w:val="23"/>
        </w:rPr>
        <w:t>в</w:t>
      </w:r>
      <w:r>
        <w:rPr>
          <w:spacing w:val="40"/>
          <w:w w:val="105"/>
          <w:sz w:val="23"/>
        </w:rPr>
        <w:t xml:space="preserve"> </w:t>
      </w:r>
      <w:r>
        <w:rPr>
          <w:w w:val="105"/>
          <w:sz w:val="23"/>
        </w:rPr>
        <w:t>школе,</w:t>
      </w:r>
      <w:r>
        <w:rPr>
          <w:spacing w:val="40"/>
          <w:w w:val="105"/>
          <w:sz w:val="23"/>
        </w:rPr>
        <w:t xml:space="preserve"> </w:t>
      </w:r>
      <w:r>
        <w:rPr>
          <w:w w:val="105"/>
          <w:sz w:val="23"/>
        </w:rPr>
        <w:t>понимаю,</w:t>
      </w:r>
      <w:r>
        <w:rPr>
          <w:spacing w:val="40"/>
          <w:w w:val="105"/>
          <w:sz w:val="23"/>
        </w:rPr>
        <w:t xml:space="preserve"> </w:t>
      </w:r>
      <w:r>
        <w:rPr>
          <w:w w:val="105"/>
          <w:sz w:val="23"/>
        </w:rPr>
        <w:t>на</w:t>
      </w:r>
      <w:r>
        <w:rPr>
          <w:spacing w:val="40"/>
          <w:w w:val="105"/>
          <w:sz w:val="23"/>
        </w:rPr>
        <w:t xml:space="preserve"> </w:t>
      </w:r>
      <w:r>
        <w:rPr>
          <w:w w:val="105"/>
          <w:sz w:val="23"/>
        </w:rPr>
        <w:t>что</w:t>
      </w:r>
      <w:r>
        <w:rPr>
          <w:spacing w:val="40"/>
          <w:w w:val="105"/>
          <w:sz w:val="23"/>
        </w:rPr>
        <w:t xml:space="preserve"> </w:t>
      </w:r>
      <w:r>
        <w:rPr>
          <w:w w:val="105"/>
          <w:sz w:val="23"/>
        </w:rPr>
        <w:t>могу повлиять, знаю, как это можно сделать и по возможности делаю.</w:t>
      </w:r>
    </w:p>
    <w:p w:rsidR="00090FD4" w:rsidRDefault="00090FD4" w:rsidP="00090FD4">
      <w:pPr>
        <w:spacing w:line="292"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55"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5"/>
        </w:tabs>
        <w:spacing w:before="51"/>
        <w:ind w:left="2135" w:hanging="358"/>
        <w:jc w:val="left"/>
        <w:rPr>
          <w:sz w:val="23"/>
        </w:rPr>
      </w:pPr>
      <w:r>
        <w:rPr>
          <w:w w:val="105"/>
          <w:sz w:val="23"/>
        </w:rPr>
        <w:t>Я</w:t>
      </w:r>
      <w:r>
        <w:rPr>
          <w:spacing w:val="-10"/>
          <w:w w:val="105"/>
          <w:sz w:val="23"/>
        </w:rPr>
        <w:t xml:space="preserve"> </w:t>
      </w:r>
      <w:r>
        <w:rPr>
          <w:w w:val="105"/>
          <w:sz w:val="23"/>
        </w:rPr>
        <w:t>знаю,</w:t>
      </w:r>
      <w:r>
        <w:rPr>
          <w:spacing w:val="-12"/>
          <w:w w:val="105"/>
          <w:sz w:val="23"/>
        </w:rPr>
        <w:t xml:space="preserve"> </w:t>
      </w:r>
      <w:r>
        <w:rPr>
          <w:w w:val="105"/>
          <w:sz w:val="23"/>
        </w:rPr>
        <w:t>что</w:t>
      </w:r>
      <w:r>
        <w:rPr>
          <w:spacing w:val="-13"/>
          <w:w w:val="105"/>
          <w:sz w:val="23"/>
        </w:rPr>
        <w:t xml:space="preserve"> </w:t>
      </w:r>
      <w:r>
        <w:rPr>
          <w:w w:val="105"/>
          <w:sz w:val="23"/>
        </w:rPr>
        <w:t>в</w:t>
      </w:r>
      <w:r>
        <w:rPr>
          <w:spacing w:val="-1"/>
          <w:w w:val="105"/>
          <w:sz w:val="23"/>
        </w:rPr>
        <w:t xml:space="preserve"> </w:t>
      </w:r>
      <w:r>
        <w:rPr>
          <w:w w:val="105"/>
          <w:sz w:val="23"/>
        </w:rPr>
        <w:t>школе</w:t>
      </w:r>
      <w:r>
        <w:rPr>
          <w:spacing w:val="-8"/>
          <w:w w:val="105"/>
          <w:sz w:val="23"/>
        </w:rPr>
        <w:t xml:space="preserve"> </w:t>
      </w:r>
      <w:r>
        <w:rPr>
          <w:w w:val="105"/>
          <w:sz w:val="23"/>
        </w:rPr>
        <w:t>есть</w:t>
      </w:r>
      <w:r>
        <w:rPr>
          <w:spacing w:val="-5"/>
          <w:w w:val="105"/>
          <w:sz w:val="23"/>
        </w:rPr>
        <w:t xml:space="preserve"> </w:t>
      </w:r>
      <w:r>
        <w:rPr>
          <w:w w:val="105"/>
          <w:sz w:val="23"/>
        </w:rPr>
        <w:t>орган</w:t>
      </w:r>
      <w:r>
        <w:rPr>
          <w:spacing w:val="-8"/>
          <w:w w:val="105"/>
          <w:sz w:val="23"/>
        </w:rPr>
        <w:t xml:space="preserve"> </w:t>
      </w:r>
      <w:r>
        <w:rPr>
          <w:w w:val="105"/>
          <w:sz w:val="23"/>
        </w:rPr>
        <w:t>ученического</w:t>
      </w:r>
      <w:r>
        <w:rPr>
          <w:spacing w:val="-7"/>
          <w:w w:val="105"/>
          <w:sz w:val="23"/>
        </w:rPr>
        <w:t xml:space="preserve"> </w:t>
      </w:r>
      <w:r>
        <w:rPr>
          <w:spacing w:val="-2"/>
          <w:w w:val="105"/>
          <w:sz w:val="23"/>
        </w:rPr>
        <w:t>самоуправления</w:t>
      </w:r>
    </w:p>
    <w:p w:rsidR="00090FD4" w:rsidRDefault="00090FD4" w:rsidP="00090FD4">
      <w:pPr>
        <w:spacing w:before="52"/>
        <w:ind w:left="2123"/>
        <w:rPr>
          <w:i/>
          <w:sz w:val="23"/>
        </w:rPr>
      </w:pPr>
      <w:r>
        <w:rPr>
          <w:i/>
          <w:spacing w:val="-5"/>
          <w:w w:val="105"/>
          <w:sz w:val="23"/>
        </w:rPr>
        <w:t>да</w:t>
      </w:r>
    </w:p>
    <w:p w:rsidR="00090FD4" w:rsidRDefault="00090FD4" w:rsidP="00090FD4">
      <w:pPr>
        <w:spacing w:before="53"/>
        <w:ind w:left="2346"/>
        <w:rPr>
          <w:i/>
          <w:sz w:val="23"/>
        </w:rPr>
      </w:pPr>
      <w:r>
        <w:rPr>
          <w:i/>
          <w:spacing w:val="-5"/>
          <w:w w:val="105"/>
          <w:sz w:val="23"/>
        </w:rPr>
        <w:t>нет</w:t>
      </w:r>
    </w:p>
    <w:p w:rsidR="00090FD4" w:rsidRDefault="00090FD4" w:rsidP="00090FD4">
      <w:pPr>
        <w:pStyle w:val="a6"/>
        <w:numPr>
          <w:ilvl w:val="0"/>
          <w:numId w:val="78"/>
        </w:numPr>
        <w:tabs>
          <w:tab w:val="left" w:pos="2137"/>
        </w:tabs>
        <w:spacing w:before="52" w:line="288" w:lineRule="auto"/>
        <w:ind w:right="721"/>
        <w:jc w:val="left"/>
        <w:rPr>
          <w:sz w:val="23"/>
        </w:rPr>
      </w:pPr>
      <w:r>
        <w:rPr>
          <w:w w:val="105"/>
          <w:sz w:val="23"/>
        </w:rPr>
        <w:t>В моем</w:t>
      </w:r>
      <w:r>
        <w:rPr>
          <w:spacing w:val="29"/>
          <w:w w:val="105"/>
          <w:sz w:val="23"/>
        </w:rPr>
        <w:t xml:space="preserve"> </w:t>
      </w:r>
      <w:r>
        <w:rPr>
          <w:w w:val="105"/>
          <w:sz w:val="23"/>
        </w:rPr>
        <w:t>классе проводятся</w:t>
      </w:r>
      <w:r>
        <w:rPr>
          <w:spacing w:val="27"/>
          <w:w w:val="105"/>
          <w:sz w:val="23"/>
        </w:rPr>
        <w:t xml:space="preserve"> </w:t>
      </w:r>
      <w:r>
        <w:rPr>
          <w:w w:val="105"/>
          <w:sz w:val="23"/>
        </w:rPr>
        <w:t>мероприятия</w:t>
      </w:r>
      <w:r>
        <w:rPr>
          <w:spacing w:val="34"/>
          <w:w w:val="105"/>
          <w:sz w:val="23"/>
        </w:rPr>
        <w:t xml:space="preserve"> </w:t>
      </w:r>
      <w:r>
        <w:rPr>
          <w:w w:val="105"/>
          <w:sz w:val="23"/>
        </w:rPr>
        <w:t>вне</w:t>
      </w:r>
      <w:r>
        <w:rPr>
          <w:spacing w:val="23"/>
          <w:w w:val="105"/>
          <w:sz w:val="23"/>
        </w:rPr>
        <w:t xml:space="preserve"> </w:t>
      </w:r>
      <w:r>
        <w:rPr>
          <w:w w:val="105"/>
          <w:sz w:val="23"/>
        </w:rPr>
        <w:t>школы:</w:t>
      </w:r>
      <w:r>
        <w:rPr>
          <w:spacing w:val="27"/>
          <w:w w:val="105"/>
          <w:sz w:val="23"/>
        </w:rPr>
        <w:t xml:space="preserve"> </w:t>
      </w:r>
      <w:r>
        <w:rPr>
          <w:w w:val="105"/>
          <w:sz w:val="23"/>
        </w:rPr>
        <w:t>поездки,</w:t>
      </w:r>
      <w:r>
        <w:rPr>
          <w:spacing w:val="26"/>
          <w:w w:val="105"/>
          <w:sz w:val="23"/>
        </w:rPr>
        <w:t xml:space="preserve"> </w:t>
      </w:r>
      <w:r>
        <w:rPr>
          <w:w w:val="105"/>
          <w:sz w:val="23"/>
        </w:rPr>
        <w:t>походы, экскурсии, посещение театра, музея, кинопарка и т.д.</w:t>
      </w:r>
    </w:p>
    <w:p w:rsidR="00090FD4" w:rsidRDefault="00090FD4" w:rsidP="00090FD4">
      <w:pPr>
        <w:widowControl/>
        <w:autoSpaceDE/>
        <w:autoSpaceDN/>
        <w:spacing w:line="288" w:lineRule="auto"/>
        <w:rPr>
          <w:sz w:val="23"/>
        </w:rPr>
        <w:sectPr w:rsidR="00090FD4">
          <w:type w:val="continuous"/>
          <w:pgSz w:w="11910" w:h="16850"/>
          <w:pgMar w:top="1060" w:right="141" w:bottom="280" w:left="283" w:header="0" w:footer="956" w:gutter="0"/>
          <w:cols w:space="720"/>
        </w:sectPr>
      </w:pPr>
    </w:p>
    <w:p w:rsidR="00090FD4" w:rsidRDefault="00090FD4" w:rsidP="00090FD4">
      <w:pPr>
        <w:spacing w:before="84" w:line="292"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8"/>
        </w:numPr>
        <w:tabs>
          <w:tab w:val="left" w:pos="2137"/>
        </w:tabs>
        <w:spacing w:line="288" w:lineRule="auto"/>
        <w:ind w:right="726"/>
        <w:rPr>
          <w:sz w:val="23"/>
        </w:rPr>
      </w:pPr>
      <w:r>
        <w:rPr>
          <w:w w:val="105"/>
          <w:sz w:val="23"/>
        </w:rPr>
        <w:t>В классе (школе) регулярно проводятся мероприятия, беседы, направленные на формирование навыков социально-одобряемого поведения, развитие навыков саморефлексии, самоконтроля, устойчивости к негативным воздействиям.</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8"/>
        </w:numPr>
        <w:tabs>
          <w:tab w:val="left" w:pos="2135"/>
        </w:tabs>
        <w:spacing w:line="263" w:lineRule="exact"/>
        <w:ind w:left="2135" w:hanging="358"/>
        <w:jc w:val="left"/>
        <w:rPr>
          <w:sz w:val="23"/>
        </w:rPr>
      </w:pPr>
      <w:r>
        <w:rPr>
          <w:w w:val="105"/>
          <w:sz w:val="23"/>
        </w:rPr>
        <w:t>В</w:t>
      </w:r>
      <w:r>
        <w:rPr>
          <w:spacing w:val="-16"/>
          <w:w w:val="105"/>
          <w:sz w:val="23"/>
        </w:rPr>
        <w:t xml:space="preserve"> </w:t>
      </w:r>
      <w:r>
        <w:rPr>
          <w:w w:val="105"/>
          <w:sz w:val="23"/>
        </w:rPr>
        <w:t>классе</w:t>
      </w:r>
      <w:r>
        <w:rPr>
          <w:spacing w:val="-15"/>
          <w:w w:val="105"/>
          <w:sz w:val="23"/>
        </w:rPr>
        <w:t xml:space="preserve"> </w:t>
      </w:r>
      <w:r>
        <w:rPr>
          <w:w w:val="105"/>
          <w:sz w:val="23"/>
        </w:rPr>
        <w:t>(школе)</w:t>
      </w:r>
      <w:r>
        <w:rPr>
          <w:spacing w:val="-15"/>
          <w:w w:val="105"/>
          <w:sz w:val="23"/>
        </w:rPr>
        <w:t xml:space="preserve"> </w:t>
      </w:r>
      <w:r>
        <w:rPr>
          <w:w w:val="105"/>
          <w:sz w:val="23"/>
        </w:rPr>
        <w:t>проводится</w:t>
      </w:r>
      <w:r>
        <w:rPr>
          <w:spacing w:val="-10"/>
          <w:w w:val="105"/>
          <w:sz w:val="23"/>
        </w:rPr>
        <w:t xml:space="preserve"> </w:t>
      </w:r>
      <w:r>
        <w:rPr>
          <w:w w:val="105"/>
          <w:sz w:val="23"/>
        </w:rPr>
        <w:t>работа</w:t>
      </w:r>
      <w:r>
        <w:rPr>
          <w:spacing w:val="-6"/>
          <w:w w:val="105"/>
          <w:sz w:val="23"/>
        </w:rPr>
        <w:t xml:space="preserve"> </w:t>
      </w:r>
      <w:r>
        <w:rPr>
          <w:w w:val="105"/>
          <w:sz w:val="23"/>
        </w:rPr>
        <w:t>с</w:t>
      </w:r>
      <w:r>
        <w:rPr>
          <w:spacing w:val="-12"/>
          <w:w w:val="105"/>
          <w:sz w:val="23"/>
        </w:rPr>
        <w:t xml:space="preserve"> </w:t>
      </w:r>
      <w:r>
        <w:rPr>
          <w:w w:val="105"/>
          <w:sz w:val="23"/>
        </w:rPr>
        <w:t>нарушителями</w:t>
      </w:r>
      <w:r>
        <w:rPr>
          <w:spacing w:val="-6"/>
          <w:w w:val="105"/>
          <w:sz w:val="23"/>
        </w:rPr>
        <w:t xml:space="preserve"> </w:t>
      </w:r>
      <w:r>
        <w:rPr>
          <w:w w:val="105"/>
          <w:sz w:val="23"/>
        </w:rPr>
        <w:t>правил</w:t>
      </w:r>
      <w:r>
        <w:rPr>
          <w:spacing w:val="-15"/>
          <w:w w:val="105"/>
          <w:sz w:val="23"/>
        </w:rPr>
        <w:t xml:space="preserve"> </w:t>
      </w:r>
      <w:r>
        <w:rPr>
          <w:spacing w:val="-2"/>
          <w:w w:val="105"/>
          <w:sz w:val="23"/>
        </w:rPr>
        <w:t>поведения.</w:t>
      </w:r>
    </w:p>
    <w:p w:rsidR="00090FD4" w:rsidRDefault="00090FD4" w:rsidP="00090FD4">
      <w:pPr>
        <w:spacing w:before="4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7"/>
        </w:tabs>
        <w:spacing w:before="52" w:line="288" w:lineRule="auto"/>
        <w:ind w:right="706"/>
        <w:rPr>
          <w:sz w:val="23"/>
        </w:rPr>
      </w:pPr>
      <w:r>
        <w:rPr>
          <w:w w:val="105"/>
          <w:sz w:val="23"/>
        </w:rPr>
        <w:t>В</w:t>
      </w:r>
      <w:r>
        <w:rPr>
          <w:spacing w:val="-9"/>
          <w:w w:val="105"/>
          <w:sz w:val="23"/>
        </w:rPr>
        <w:t xml:space="preserve"> </w:t>
      </w:r>
      <w:r>
        <w:rPr>
          <w:w w:val="105"/>
          <w:sz w:val="23"/>
        </w:rPr>
        <w:t>классе</w:t>
      </w:r>
      <w:r>
        <w:rPr>
          <w:spacing w:val="-14"/>
          <w:w w:val="105"/>
          <w:sz w:val="23"/>
        </w:rPr>
        <w:t xml:space="preserve"> </w:t>
      </w:r>
      <w:r>
        <w:rPr>
          <w:w w:val="105"/>
          <w:sz w:val="23"/>
        </w:rPr>
        <w:t>(школе)</w:t>
      </w:r>
      <w:r>
        <w:rPr>
          <w:spacing w:val="-9"/>
          <w:w w:val="105"/>
          <w:sz w:val="23"/>
        </w:rPr>
        <w:t xml:space="preserve"> </w:t>
      </w:r>
      <w:r>
        <w:rPr>
          <w:w w:val="105"/>
          <w:sz w:val="23"/>
        </w:rPr>
        <w:t>проводится</w:t>
      </w:r>
      <w:r>
        <w:rPr>
          <w:spacing w:val="-5"/>
          <w:w w:val="105"/>
          <w:sz w:val="23"/>
        </w:rPr>
        <w:t xml:space="preserve"> </w:t>
      </w:r>
      <w:r>
        <w:rPr>
          <w:w w:val="105"/>
          <w:sz w:val="23"/>
        </w:rPr>
        <w:t>работа,</w:t>
      </w:r>
      <w:r>
        <w:rPr>
          <w:spacing w:val="-11"/>
          <w:w w:val="105"/>
          <w:sz w:val="23"/>
        </w:rPr>
        <w:t xml:space="preserve"> </w:t>
      </w:r>
      <w:r>
        <w:rPr>
          <w:w w:val="105"/>
          <w:sz w:val="23"/>
        </w:rPr>
        <w:t>направленная</w:t>
      </w:r>
      <w:r>
        <w:rPr>
          <w:spacing w:val="-11"/>
          <w:w w:val="105"/>
          <w:sz w:val="23"/>
        </w:rPr>
        <w:t xml:space="preserve"> </w:t>
      </w:r>
      <w:r>
        <w:rPr>
          <w:w w:val="105"/>
          <w:sz w:val="23"/>
        </w:rPr>
        <w:t>на</w:t>
      </w:r>
      <w:r>
        <w:rPr>
          <w:spacing w:val="-8"/>
          <w:w w:val="105"/>
          <w:sz w:val="23"/>
        </w:rPr>
        <w:t xml:space="preserve"> </w:t>
      </w:r>
      <w:r>
        <w:rPr>
          <w:w w:val="105"/>
          <w:sz w:val="23"/>
        </w:rPr>
        <w:t>выбор</w:t>
      </w:r>
      <w:r>
        <w:rPr>
          <w:spacing w:val="-13"/>
          <w:w w:val="105"/>
          <w:sz w:val="23"/>
        </w:rPr>
        <w:t xml:space="preserve"> </w:t>
      </w:r>
      <w:r>
        <w:rPr>
          <w:w w:val="105"/>
          <w:sz w:val="23"/>
        </w:rPr>
        <w:t>профессии</w:t>
      </w:r>
      <w:r>
        <w:rPr>
          <w:spacing w:val="-8"/>
          <w:w w:val="105"/>
          <w:sz w:val="23"/>
        </w:rPr>
        <w:t xml:space="preserve"> </w:t>
      </w:r>
      <w:r>
        <w:rPr>
          <w:w w:val="105"/>
          <w:sz w:val="23"/>
        </w:rPr>
        <w:t>учениками: знакомство с профессиями, посещение предприятий и средне-специальных учебных заведений (техникум, колледжи), организуются проф. пробы.</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7"/>
        </w:tabs>
        <w:spacing w:before="50" w:line="288" w:lineRule="auto"/>
        <w:ind w:right="706"/>
        <w:rPr>
          <w:sz w:val="23"/>
        </w:rPr>
      </w:pPr>
      <w:r>
        <w:rPr>
          <w:color w:val="1F2023"/>
          <w:w w:val="105"/>
          <w:sz w:val="23"/>
        </w:rPr>
        <w:t xml:space="preserve">В школе есть педагог или педагоги (классный руководитель, педагог-психолог, социальный педагог, </w:t>
      </w:r>
      <w:r>
        <w:rPr>
          <w:w w:val="105"/>
          <w:sz w:val="23"/>
        </w:rPr>
        <w:t>учитель-предметник, заместитель директора),</w:t>
      </w:r>
      <w:r>
        <w:rPr>
          <w:color w:val="000000"/>
          <w:w w:val="105"/>
          <w:sz w:val="23"/>
          <w:shd w:val="clear" w:color="auto" w:fill="F8F8F9"/>
        </w:rPr>
        <w:t xml:space="preserve"> к которым я</w:t>
      </w:r>
      <w:r>
        <w:rPr>
          <w:color w:val="000000"/>
          <w:w w:val="105"/>
          <w:sz w:val="23"/>
        </w:rPr>
        <w:t xml:space="preserve"> </w:t>
      </w:r>
      <w:r>
        <w:rPr>
          <w:color w:val="000000"/>
          <w:w w:val="105"/>
          <w:sz w:val="23"/>
          <w:shd w:val="clear" w:color="auto" w:fill="F8F8F9"/>
        </w:rPr>
        <w:t>могу обратиться в трудной ситуации за советом, помощью.</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8"/>
        </w:numPr>
        <w:tabs>
          <w:tab w:val="left" w:pos="2137"/>
        </w:tabs>
        <w:spacing w:line="288" w:lineRule="auto"/>
        <w:ind w:right="725"/>
        <w:jc w:val="left"/>
        <w:rPr>
          <w:sz w:val="23"/>
        </w:rPr>
      </w:pPr>
      <w:r>
        <w:rPr>
          <w:w w:val="105"/>
          <w:sz w:val="23"/>
        </w:rPr>
        <w:t>Педагоги</w:t>
      </w:r>
      <w:r>
        <w:rPr>
          <w:spacing w:val="80"/>
          <w:w w:val="150"/>
          <w:sz w:val="23"/>
        </w:rPr>
        <w:t xml:space="preserve"> </w:t>
      </w:r>
      <w:r>
        <w:rPr>
          <w:w w:val="105"/>
          <w:sz w:val="23"/>
        </w:rPr>
        <w:t>школы</w:t>
      </w:r>
      <w:r>
        <w:rPr>
          <w:spacing w:val="80"/>
          <w:w w:val="150"/>
          <w:sz w:val="23"/>
        </w:rPr>
        <w:t xml:space="preserve"> </w:t>
      </w:r>
      <w:r>
        <w:rPr>
          <w:w w:val="105"/>
          <w:sz w:val="23"/>
        </w:rPr>
        <w:t>всегда</w:t>
      </w:r>
      <w:r>
        <w:rPr>
          <w:spacing w:val="80"/>
          <w:w w:val="150"/>
          <w:sz w:val="23"/>
        </w:rPr>
        <w:t xml:space="preserve"> </w:t>
      </w:r>
      <w:r>
        <w:rPr>
          <w:w w:val="105"/>
          <w:sz w:val="23"/>
        </w:rPr>
        <w:t>корректны</w:t>
      </w:r>
      <w:r>
        <w:rPr>
          <w:spacing w:val="80"/>
          <w:w w:val="150"/>
          <w:sz w:val="23"/>
        </w:rPr>
        <w:t xml:space="preserve"> </w:t>
      </w:r>
      <w:r>
        <w:rPr>
          <w:w w:val="105"/>
          <w:sz w:val="23"/>
        </w:rPr>
        <w:t>со</w:t>
      </w:r>
      <w:r>
        <w:rPr>
          <w:spacing w:val="80"/>
          <w:w w:val="150"/>
          <w:sz w:val="23"/>
        </w:rPr>
        <w:t xml:space="preserve"> </w:t>
      </w:r>
      <w:r>
        <w:rPr>
          <w:w w:val="105"/>
          <w:sz w:val="23"/>
        </w:rPr>
        <w:t>мной,</w:t>
      </w:r>
      <w:r>
        <w:rPr>
          <w:spacing w:val="80"/>
          <w:w w:val="150"/>
          <w:sz w:val="23"/>
        </w:rPr>
        <w:t xml:space="preserve"> </w:t>
      </w:r>
      <w:r>
        <w:rPr>
          <w:w w:val="105"/>
          <w:sz w:val="23"/>
        </w:rPr>
        <w:t>не</w:t>
      </w:r>
      <w:r>
        <w:rPr>
          <w:spacing w:val="80"/>
          <w:w w:val="105"/>
          <w:sz w:val="23"/>
        </w:rPr>
        <w:t xml:space="preserve"> </w:t>
      </w:r>
      <w:r>
        <w:rPr>
          <w:w w:val="105"/>
          <w:sz w:val="23"/>
        </w:rPr>
        <w:t>допускают</w:t>
      </w:r>
      <w:r>
        <w:rPr>
          <w:spacing w:val="80"/>
          <w:w w:val="150"/>
          <w:sz w:val="23"/>
        </w:rPr>
        <w:t xml:space="preserve"> </w:t>
      </w:r>
      <w:r>
        <w:rPr>
          <w:w w:val="105"/>
          <w:sz w:val="23"/>
        </w:rPr>
        <w:t>унижение</w:t>
      </w:r>
      <w:r>
        <w:rPr>
          <w:spacing w:val="80"/>
          <w:w w:val="105"/>
          <w:sz w:val="23"/>
        </w:rPr>
        <w:t xml:space="preserve"> </w:t>
      </w:r>
      <w:r>
        <w:rPr>
          <w:w w:val="105"/>
          <w:sz w:val="23"/>
        </w:rPr>
        <w:t xml:space="preserve">или </w:t>
      </w:r>
      <w:r>
        <w:rPr>
          <w:spacing w:val="-2"/>
          <w:w w:val="105"/>
          <w:sz w:val="23"/>
        </w:rPr>
        <w:t>оскорбление.</w:t>
      </w:r>
    </w:p>
    <w:p w:rsidR="00090FD4" w:rsidRDefault="00090FD4" w:rsidP="00090FD4">
      <w:pPr>
        <w:spacing w:line="288" w:lineRule="auto"/>
        <w:ind w:left="2346" w:right="6282"/>
        <w:rPr>
          <w:i/>
          <w:sz w:val="23"/>
        </w:rPr>
      </w:pPr>
      <w:r>
        <w:rPr>
          <w:i/>
          <w:w w:val="105"/>
          <w:sz w:val="23"/>
        </w:rPr>
        <w:t xml:space="preserve">большинство да </w:t>
      </w:r>
      <w:r>
        <w:rPr>
          <w:i/>
          <w:spacing w:val="-2"/>
          <w:w w:val="105"/>
          <w:sz w:val="23"/>
        </w:rPr>
        <w:t>большинство</w:t>
      </w:r>
      <w:r>
        <w:rPr>
          <w:i/>
          <w:spacing w:val="-14"/>
          <w:w w:val="105"/>
          <w:sz w:val="23"/>
        </w:rPr>
        <w:t xml:space="preserve"> </w:t>
      </w:r>
      <w:r>
        <w:rPr>
          <w:i/>
          <w:spacing w:val="-2"/>
          <w:w w:val="105"/>
          <w:sz w:val="23"/>
        </w:rPr>
        <w:t>нет</w:t>
      </w:r>
    </w:p>
    <w:p w:rsidR="00090FD4" w:rsidRDefault="00090FD4" w:rsidP="00090FD4">
      <w:pPr>
        <w:pStyle w:val="a6"/>
        <w:numPr>
          <w:ilvl w:val="0"/>
          <w:numId w:val="78"/>
        </w:numPr>
        <w:tabs>
          <w:tab w:val="left" w:pos="2137"/>
        </w:tabs>
        <w:spacing w:before="3" w:line="288" w:lineRule="auto"/>
        <w:ind w:right="709"/>
        <w:jc w:val="left"/>
        <w:rPr>
          <w:sz w:val="23"/>
        </w:rPr>
      </w:pPr>
      <w:r>
        <w:rPr>
          <w:w w:val="105"/>
          <w:sz w:val="23"/>
        </w:rPr>
        <w:t>Если я что-то сделал не так,</w:t>
      </w:r>
      <w:r>
        <w:rPr>
          <w:spacing w:val="-2"/>
          <w:w w:val="105"/>
          <w:sz w:val="23"/>
        </w:rPr>
        <w:t xml:space="preserve"> </w:t>
      </w:r>
      <w:r>
        <w:rPr>
          <w:w w:val="105"/>
          <w:sz w:val="23"/>
        </w:rPr>
        <w:t>педагоги спокойно объясняют,</w:t>
      </w:r>
      <w:r>
        <w:rPr>
          <w:spacing w:val="-2"/>
          <w:w w:val="105"/>
          <w:sz w:val="23"/>
        </w:rPr>
        <w:t xml:space="preserve"> </w:t>
      </w:r>
      <w:r>
        <w:rPr>
          <w:w w:val="105"/>
          <w:sz w:val="23"/>
        </w:rPr>
        <w:t>в чем я</w:t>
      </w:r>
      <w:r>
        <w:rPr>
          <w:spacing w:val="-2"/>
          <w:w w:val="105"/>
          <w:sz w:val="23"/>
        </w:rPr>
        <w:t xml:space="preserve"> </w:t>
      </w:r>
      <w:r>
        <w:rPr>
          <w:w w:val="105"/>
          <w:sz w:val="23"/>
        </w:rPr>
        <w:t>был</w:t>
      </w:r>
      <w:r>
        <w:rPr>
          <w:spacing w:val="-4"/>
          <w:w w:val="105"/>
          <w:sz w:val="23"/>
        </w:rPr>
        <w:t xml:space="preserve"> </w:t>
      </w:r>
      <w:r>
        <w:rPr>
          <w:w w:val="105"/>
          <w:sz w:val="23"/>
        </w:rPr>
        <w:t>не</w:t>
      </w:r>
      <w:r>
        <w:rPr>
          <w:spacing w:val="-5"/>
          <w:w w:val="105"/>
          <w:sz w:val="23"/>
        </w:rPr>
        <w:t xml:space="preserve"> </w:t>
      </w:r>
      <w:r>
        <w:rPr>
          <w:w w:val="105"/>
          <w:sz w:val="23"/>
        </w:rPr>
        <w:t>прав,</w:t>
      </w:r>
      <w:r>
        <w:rPr>
          <w:spacing w:val="-2"/>
          <w:w w:val="105"/>
          <w:sz w:val="23"/>
        </w:rPr>
        <w:t xml:space="preserve"> </w:t>
      </w:r>
      <w:r>
        <w:rPr>
          <w:w w:val="105"/>
          <w:sz w:val="23"/>
        </w:rPr>
        <w:t>не кричат и не повышают голос.</w:t>
      </w:r>
    </w:p>
    <w:p w:rsidR="00090FD4" w:rsidRDefault="00090FD4" w:rsidP="00090FD4">
      <w:pPr>
        <w:spacing w:line="288" w:lineRule="auto"/>
        <w:ind w:left="2346" w:right="6282"/>
        <w:rPr>
          <w:i/>
          <w:sz w:val="23"/>
        </w:rPr>
      </w:pPr>
      <w:r>
        <w:rPr>
          <w:i/>
          <w:w w:val="105"/>
          <w:sz w:val="23"/>
        </w:rPr>
        <w:t xml:space="preserve">большинство да </w:t>
      </w:r>
      <w:r>
        <w:rPr>
          <w:i/>
          <w:spacing w:val="-2"/>
          <w:w w:val="105"/>
          <w:sz w:val="23"/>
        </w:rPr>
        <w:t>большинство</w:t>
      </w:r>
      <w:r>
        <w:rPr>
          <w:i/>
          <w:spacing w:val="-14"/>
          <w:w w:val="105"/>
          <w:sz w:val="23"/>
        </w:rPr>
        <w:t xml:space="preserve"> </w:t>
      </w:r>
      <w:r>
        <w:rPr>
          <w:i/>
          <w:spacing w:val="-2"/>
          <w:w w:val="105"/>
          <w:sz w:val="23"/>
        </w:rPr>
        <w:t>нет</w:t>
      </w:r>
    </w:p>
    <w:p w:rsidR="00090FD4" w:rsidRDefault="00090FD4" w:rsidP="00090FD4">
      <w:pPr>
        <w:pStyle w:val="a6"/>
        <w:numPr>
          <w:ilvl w:val="0"/>
          <w:numId w:val="78"/>
        </w:numPr>
        <w:tabs>
          <w:tab w:val="left" w:pos="2137"/>
        </w:tabs>
        <w:spacing w:line="288" w:lineRule="auto"/>
        <w:ind w:right="728"/>
        <w:jc w:val="left"/>
        <w:rPr>
          <w:sz w:val="23"/>
        </w:rPr>
      </w:pPr>
      <w:r>
        <w:rPr>
          <w:w w:val="105"/>
          <w:sz w:val="23"/>
        </w:rPr>
        <w:t>Я с удовольствием</w:t>
      </w:r>
      <w:r>
        <w:rPr>
          <w:spacing w:val="22"/>
          <w:w w:val="105"/>
          <w:sz w:val="23"/>
        </w:rPr>
        <w:t xml:space="preserve"> </w:t>
      </w:r>
      <w:r>
        <w:rPr>
          <w:w w:val="105"/>
          <w:sz w:val="23"/>
        </w:rPr>
        <w:t>принимаю участие в</w:t>
      </w:r>
      <w:r>
        <w:rPr>
          <w:spacing w:val="24"/>
          <w:w w:val="105"/>
          <w:sz w:val="23"/>
        </w:rPr>
        <w:t xml:space="preserve"> </w:t>
      </w:r>
      <w:r>
        <w:rPr>
          <w:w w:val="105"/>
          <w:sz w:val="23"/>
        </w:rPr>
        <w:t>школьных трудовых делах:</w:t>
      </w:r>
      <w:r>
        <w:rPr>
          <w:spacing w:val="26"/>
          <w:w w:val="105"/>
          <w:sz w:val="23"/>
        </w:rPr>
        <w:t xml:space="preserve"> </w:t>
      </w:r>
      <w:r>
        <w:rPr>
          <w:w w:val="105"/>
          <w:sz w:val="23"/>
        </w:rPr>
        <w:t>субботниках, дежурстве по школе, акции «Чистая школа» и др.</w:t>
      </w:r>
    </w:p>
    <w:p w:rsidR="00090FD4" w:rsidRDefault="00090FD4" w:rsidP="00090FD4">
      <w:pPr>
        <w:spacing w:line="288" w:lineRule="auto"/>
        <w:ind w:left="2137" w:right="8767"/>
        <w:rPr>
          <w:i/>
          <w:sz w:val="23"/>
        </w:rPr>
      </w:pPr>
      <w:r>
        <w:rPr>
          <w:i/>
          <w:spacing w:val="-6"/>
          <w:w w:val="105"/>
          <w:sz w:val="23"/>
        </w:rPr>
        <w:t xml:space="preserve">да </w:t>
      </w:r>
      <w:r>
        <w:rPr>
          <w:i/>
          <w:spacing w:val="-4"/>
          <w:sz w:val="23"/>
        </w:rPr>
        <w:t>нет</w:t>
      </w:r>
    </w:p>
    <w:p w:rsidR="00090FD4" w:rsidRDefault="00090FD4" w:rsidP="00090FD4">
      <w:pPr>
        <w:spacing w:line="264" w:lineRule="exact"/>
        <w:ind w:left="2137"/>
        <w:rPr>
          <w:i/>
          <w:sz w:val="23"/>
        </w:rPr>
      </w:pPr>
      <w:r>
        <w:rPr>
          <w:i/>
          <w:w w:val="105"/>
          <w:sz w:val="23"/>
        </w:rPr>
        <w:t>когда</w:t>
      </w:r>
      <w:r>
        <w:rPr>
          <w:i/>
          <w:spacing w:val="-11"/>
          <w:w w:val="105"/>
          <w:sz w:val="23"/>
        </w:rPr>
        <w:t xml:space="preserve"> </w:t>
      </w:r>
      <w:r>
        <w:rPr>
          <w:i/>
          <w:spacing w:val="-5"/>
          <w:w w:val="105"/>
          <w:sz w:val="23"/>
        </w:rPr>
        <w:t>как</w:t>
      </w:r>
    </w:p>
    <w:p w:rsidR="00090FD4" w:rsidRDefault="00090FD4" w:rsidP="00090FD4">
      <w:pPr>
        <w:pStyle w:val="a6"/>
        <w:numPr>
          <w:ilvl w:val="0"/>
          <w:numId w:val="78"/>
        </w:numPr>
        <w:tabs>
          <w:tab w:val="left" w:pos="2135"/>
        </w:tabs>
        <w:spacing w:before="50"/>
        <w:ind w:left="2135" w:hanging="358"/>
        <w:jc w:val="left"/>
        <w:rPr>
          <w:sz w:val="23"/>
        </w:rPr>
      </w:pPr>
      <w:r>
        <w:rPr>
          <w:sz w:val="23"/>
        </w:rPr>
        <w:t>Мне</w:t>
      </w:r>
      <w:r>
        <w:rPr>
          <w:spacing w:val="28"/>
          <w:sz w:val="23"/>
        </w:rPr>
        <w:t xml:space="preserve"> </w:t>
      </w:r>
      <w:r>
        <w:rPr>
          <w:sz w:val="23"/>
        </w:rPr>
        <w:t>нравится,</w:t>
      </w:r>
      <w:r>
        <w:rPr>
          <w:spacing w:val="33"/>
          <w:sz w:val="23"/>
        </w:rPr>
        <w:t xml:space="preserve"> </w:t>
      </w:r>
      <w:r>
        <w:rPr>
          <w:sz w:val="23"/>
        </w:rPr>
        <w:t>как</w:t>
      </w:r>
      <w:r>
        <w:rPr>
          <w:spacing w:val="34"/>
          <w:sz w:val="23"/>
        </w:rPr>
        <w:t xml:space="preserve"> </w:t>
      </w:r>
      <w:r>
        <w:rPr>
          <w:sz w:val="23"/>
        </w:rPr>
        <w:t>оформлены</w:t>
      </w:r>
      <w:r>
        <w:rPr>
          <w:spacing w:val="23"/>
          <w:sz w:val="23"/>
        </w:rPr>
        <w:t xml:space="preserve"> </w:t>
      </w:r>
      <w:r>
        <w:rPr>
          <w:sz w:val="23"/>
        </w:rPr>
        <w:t>коридоры,</w:t>
      </w:r>
      <w:r>
        <w:rPr>
          <w:spacing w:val="32"/>
          <w:sz w:val="23"/>
        </w:rPr>
        <w:t xml:space="preserve"> </w:t>
      </w:r>
      <w:r>
        <w:rPr>
          <w:sz w:val="23"/>
        </w:rPr>
        <w:t>фойе,</w:t>
      </w:r>
      <w:r>
        <w:rPr>
          <w:spacing w:val="23"/>
          <w:sz w:val="23"/>
        </w:rPr>
        <w:t xml:space="preserve"> </w:t>
      </w:r>
      <w:r>
        <w:rPr>
          <w:sz w:val="23"/>
        </w:rPr>
        <w:t>кабинеты</w:t>
      </w:r>
      <w:r>
        <w:rPr>
          <w:spacing w:val="23"/>
          <w:sz w:val="23"/>
        </w:rPr>
        <w:t xml:space="preserve"> </w:t>
      </w:r>
      <w:r>
        <w:rPr>
          <w:sz w:val="23"/>
        </w:rPr>
        <w:t>нашей</w:t>
      </w:r>
      <w:r>
        <w:rPr>
          <w:spacing w:val="38"/>
          <w:sz w:val="23"/>
        </w:rPr>
        <w:t xml:space="preserve"> </w:t>
      </w:r>
      <w:r>
        <w:rPr>
          <w:spacing w:val="-2"/>
          <w:sz w:val="23"/>
        </w:rPr>
        <w:t>школы.</w:t>
      </w:r>
    </w:p>
    <w:p w:rsidR="00090FD4" w:rsidRDefault="00090FD4" w:rsidP="00090FD4">
      <w:pPr>
        <w:spacing w:before="52" w:line="288" w:lineRule="auto"/>
        <w:ind w:left="2346" w:right="6282"/>
        <w:rPr>
          <w:i/>
          <w:sz w:val="23"/>
        </w:rPr>
      </w:pPr>
      <w:r>
        <w:rPr>
          <w:i/>
          <w:w w:val="105"/>
          <w:sz w:val="23"/>
        </w:rPr>
        <w:t>бо́льшая часть - да бо́льшая</w:t>
      </w:r>
      <w:r>
        <w:rPr>
          <w:i/>
          <w:spacing w:val="-16"/>
          <w:w w:val="105"/>
          <w:sz w:val="23"/>
        </w:rPr>
        <w:t xml:space="preserve"> </w:t>
      </w:r>
      <w:r>
        <w:rPr>
          <w:i/>
          <w:w w:val="105"/>
          <w:sz w:val="23"/>
        </w:rPr>
        <w:t>часть</w:t>
      </w:r>
      <w:r>
        <w:rPr>
          <w:i/>
          <w:spacing w:val="-15"/>
          <w:w w:val="105"/>
          <w:sz w:val="23"/>
        </w:rPr>
        <w:t xml:space="preserve"> </w:t>
      </w:r>
      <w:r>
        <w:rPr>
          <w:i/>
          <w:w w:val="105"/>
          <w:sz w:val="23"/>
        </w:rPr>
        <w:t>-</w:t>
      </w:r>
      <w:r>
        <w:rPr>
          <w:i/>
          <w:spacing w:val="-15"/>
          <w:w w:val="105"/>
          <w:sz w:val="23"/>
        </w:rPr>
        <w:t xml:space="preserve"> </w:t>
      </w:r>
      <w:r>
        <w:rPr>
          <w:i/>
          <w:w w:val="105"/>
          <w:sz w:val="23"/>
        </w:rPr>
        <w:t>нет</w:t>
      </w:r>
    </w:p>
    <w:p w:rsidR="00090FD4" w:rsidRDefault="00090FD4" w:rsidP="00090FD4">
      <w:pPr>
        <w:pStyle w:val="a6"/>
        <w:numPr>
          <w:ilvl w:val="0"/>
          <w:numId w:val="78"/>
        </w:numPr>
        <w:tabs>
          <w:tab w:val="left" w:pos="2135"/>
        </w:tabs>
        <w:spacing w:before="7"/>
        <w:ind w:left="2135" w:hanging="358"/>
        <w:jc w:val="left"/>
        <w:rPr>
          <w:sz w:val="23"/>
        </w:rPr>
      </w:pPr>
      <w:r>
        <w:rPr>
          <w:sz w:val="23"/>
        </w:rPr>
        <w:t>Информация,</w:t>
      </w:r>
      <w:r>
        <w:rPr>
          <w:spacing w:val="33"/>
          <w:sz w:val="23"/>
        </w:rPr>
        <w:t xml:space="preserve"> </w:t>
      </w:r>
      <w:r>
        <w:rPr>
          <w:sz w:val="23"/>
        </w:rPr>
        <w:t>размещенная</w:t>
      </w:r>
      <w:r>
        <w:rPr>
          <w:spacing w:val="23"/>
          <w:sz w:val="23"/>
        </w:rPr>
        <w:t xml:space="preserve"> </w:t>
      </w:r>
      <w:r>
        <w:rPr>
          <w:sz w:val="23"/>
        </w:rPr>
        <w:t>на</w:t>
      </w:r>
      <w:r>
        <w:rPr>
          <w:spacing w:val="39"/>
          <w:sz w:val="23"/>
        </w:rPr>
        <w:t xml:space="preserve"> </w:t>
      </w:r>
      <w:r>
        <w:rPr>
          <w:sz w:val="23"/>
        </w:rPr>
        <w:t>стендах</w:t>
      </w:r>
      <w:r>
        <w:rPr>
          <w:spacing w:val="30"/>
          <w:sz w:val="23"/>
        </w:rPr>
        <w:t xml:space="preserve"> </w:t>
      </w:r>
      <w:r>
        <w:rPr>
          <w:sz w:val="23"/>
        </w:rPr>
        <w:t>школы,</w:t>
      </w:r>
      <w:r>
        <w:rPr>
          <w:spacing w:val="23"/>
          <w:sz w:val="23"/>
        </w:rPr>
        <w:t xml:space="preserve"> </w:t>
      </w:r>
      <w:r>
        <w:rPr>
          <w:sz w:val="23"/>
        </w:rPr>
        <w:t>интересна</w:t>
      </w:r>
      <w:r>
        <w:rPr>
          <w:spacing w:val="29"/>
          <w:sz w:val="23"/>
        </w:rPr>
        <w:t xml:space="preserve"> </w:t>
      </w:r>
      <w:r>
        <w:rPr>
          <w:sz w:val="23"/>
        </w:rPr>
        <w:t>и</w:t>
      </w:r>
      <w:r>
        <w:rPr>
          <w:spacing w:val="29"/>
          <w:sz w:val="23"/>
        </w:rPr>
        <w:t xml:space="preserve"> </w:t>
      </w:r>
      <w:r>
        <w:rPr>
          <w:spacing w:val="-2"/>
          <w:sz w:val="23"/>
        </w:rPr>
        <w:t>познавательна.</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7"/>
        </w:tabs>
        <w:spacing w:before="53" w:line="288" w:lineRule="auto"/>
        <w:ind w:right="725"/>
        <w:rPr>
          <w:sz w:val="23"/>
        </w:rPr>
      </w:pPr>
      <w:r>
        <w:rPr>
          <w:w w:val="105"/>
          <w:sz w:val="23"/>
        </w:rPr>
        <w:t>В школе созданы комфортные условия для свободного времяпрепровождения учащихся: есть места для спокойного и активного отдыха, места, где можно выполнять задания по учебным предметам.</w:t>
      </w:r>
    </w:p>
    <w:p w:rsidR="00090FD4" w:rsidRDefault="00090FD4" w:rsidP="00090FD4">
      <w:pPr>
        <w:widowControl/>
        <w:autoSpaceDE/>
        <w:autoSpaceDN/>
        <w:spacing w:line="288" w:lineRule="auto"/>
        <w:rPr>
          <w:sz w:val="23"/>
        </w:rPr>
        <w:sectPr w:rsidR="00090FD4">
          <w:pgSz w:w="11910" w:h="16850"/>
          <w:pgMar w:top="1040" w:right="141" w:bottom="1220" w:left="283" w:header="0" w:footer="956" w:gutter="0"/>
          <w:cols w:space="720"/>
        </w:sectPr>
      </w:pPr>
    </w:p>
    <w:p w:rsidR="00090FD4" w:rsidRDefault="00090FD4" w:rsidP="00090FD4">
      <w:pPr>
        <w:spacing w:before="84" w:line="292"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55"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5"/>
        </w:tabs>
        <w:spacing w:before="52"/>
        <w:ind w:left="2135" w:hanging="358"/>
        <w:jc w:val="left"/>
        <w:rPr>
          <w:sz w:val="23"/>
        </w:rPr>
      </w:pPr>
      <w:r>
        <w:rPr>
          <w:w w:val="105"/>
          <w:sz w:val="23"/>
        </w:rPr>
        <w:t>В</w:t>
      </w:r>
      <w:r>
        <w:rPr>
          <w:spacing w:val="-13"/>
          <w:w w:val="105"/>
          <w:sz w:val="23"/>
        </w:rPr>
        <w:t xml:space="preserve"> </w:t>
      </w:r>
      <w:r>
        <w:rPr>
          <w:w w:val="105"/>
          <w:sz w:val="23"/>
        </w:rPr>
        <w:t>школе</w:t>
      </w:r>
      <w:r>
        <w:rPr>
          <w:spacing w:val="-11"/>
          <w:w w:val="105"/>
          <w:sz w:val="23"/>
        </w:rPr>
        <w:t xml:space="preserve"> </w:t>
      </w:r>
      <w:r>
        <w:rPr>
          <w:w w:val="105"/>
          <w:sz w:val="23"/>
        </w:rPr>
        <w:t>есть</w:t>
      </w:r>
      <w:r>
        <w:rPr>
          <w:spacing w:val="-8"/>
          <w:w w:val="105"/>
          <w:sz w:val="23"/>
        </w:rPr>
        <w:t xml:space="preserve"> </w:t>
      </w:r>
      <w:r>
        <w:rPr>
          <w:w w:val="105"/>
          <w:sz w:val="23"/>
        </w:rPr>
        <w:t>детские</w:t>
      </w:r>
      <w:r>
        <w:rPr>
          <w:spacing w:val="-11"/>
          <w:w w:val="105"/>
          <w:sz w:val="23"/>
        </w:rPr>
        <w:t xml:space="preserve"> </w:t>
      </w:r>
      <w:r>
        <w:rPr>
          <w:w w:val="105"/>
          <w:sz w:val="23"/>
        </w:rPr>
        <w:t>объединения</w:t>
      </w:r>
      <w:r>
        <w:rPr>
          <w:spacing w:val="-14"/>
          <w:w w:val="105"/>
          <w:sz w:val="23"/>
        </w:rPr>
        <w:t xml:space="preserve"> </w:t>
      </w:r>
      <w:r>
        <w:rPr>
          <w:w w:val="105"/>
          <w:sz w:val="23"/>
        </w:rPr>
        <w:t>(РДММ,</w:t>
      </w:r>
      <w:r>
        <w:rPr>
          <w:spacing w:val="-14"/>
          <w:w w:val="105"/>
          <w:sz w:val="23"/>
        </w:rPr>
        <w:t xml:space="preserve"> </w:t>
      </w:r>
      <w:r>
        <w:rPr>
          <w:w w:val="105"/>
          <w:sz w:val="23"/>
        </w:rPr>
        <w:t>волонтерский</w:t>
      </w:r>
      <w:r>
        <w:rPr>
          <w:spacing w:val="-5"/>
          <w:w w:val="105"/>
          <w:sz w:val="23"/>
        </w:rPr>
        <w:t xml:space="preserve"> </w:t>
      </w:r>
      <w:r>
        <w:rPr>
          <w:w w:val="105"/>
          <w:sz w:val="23"/>
        </w:rPr>
        <w:t>отряд,</w:t>
      </w:r>
      <w:r>
        <w:rPr>
          <w:spacing w:val="-15"/>
          <w:w w:val="105"/>
          <w:sz w:val="23"/>
        </w:rPr>
        <w:t xml:space="preserve"> </w:t>
      </w:r>
      <w:r>
        <w:rPr>
          <w:w w:val="105"/>
          <w:sz w:val="23"/>
        </w:rPr>
        <w:t>ЮИД</w:t>
      </w:r>
      <w:r>
        <w:rPr>
          <w:spacing w:val="-4"/>
          <w:w w:val="105"/>
          <w:sz w:val="23"/>
        </w:rPr>
        <w:t xml:space="preserve"> </w:t>
      </w:r>
      <w:r>
        <w:rPr>
          <w:w w:val="105"/>
          <w:sz w:val="23"/>
        </w:rPr>
        <w:t>и</w:t>
      </w:r>
      <w:r>
        <w:rPr>
          <w:spacing w:val="-11"/>
          <w:w w:val="105"/>
          <w:sz w:val="23"/>
        </w:rPr>
        <w:t xml:space="preserve"> </w:t>
      </w:r>
      <w:r>
        <w:rPr>
          <w:spacing w:val="-4"/>
          <w:w w:val="105"/>
          <w:sz w:val="23"/>
        </w:rPr>
        <w:t>др.)</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7"/>
        </w:tabs>
        <w:spacing w:before="53" w:line="288" w:lineRule="auto"/>
        <w:ind w:right="731"/>
        <w:jc w:val="left"/>
        <w:rPr>
          <w:sz w:val="23"/>
        </w:rPr>
      </w:pPr>
      <w:r>
        <w:rPr>
          <w:w w:val="105"/>
          <w:sz w:val="23"/>
        </w:rPr>
        <w:t>В школе</w:t>
      </w:r>
      <w:r>
        <w:rPr>
          <w:spacing w:val="22"/>
          <w:w w:val="105"/>
          <w:sz w:val="23"/>
        </w:rPr>
        <w:t xml:space="preserve"> </w:t>
      </w:r>
      <w:r>
        <w:rPr>
          <w:w w:val="105"/>
          <w:sz w:val="23"/>
        </w:rPr>
        <w:t>есть</w:t>
      </w:r>
      <w:r>
        <w:rPr>
          <w:spacing w:val="28"/>
          <w:w w:val="105"/>
          <w:sz w:val="23"/>
        </w:rPr>
        <w:t xml:space="preserve"> </w:t>
      </w:r>
      <w:r>
        <w:rPr>
          <w:w w:val="105"/>
          <w:sz w:val="23"/>
        </w:rPr>
        <w:t>школьные</w:t>
      </w:r>
      <w:r>
        <w:rPr>
          <w:spacing w:val="22"/>
          <w:w w:val="105"/>
          <w:sz w:val="23"/>
        </w:rPr>
        <w:t xml:space="preserve"> </w:t>
      </w:r>
      <w:r>
        <w:rPr>
          <w:w w:val="105"/>
          <w:sz w:val="23"/>
        </w:rPr>
        <w:t>медиа,</w:t>
      </w:r>
      <w:r>
        <w:rPr>
          <w:spacing w:val="25"/>
          <w:w w:val="105"/>
          <w:sz w:val="23"/>
        </w:rPr>
        <w:t xml:space="preserve"> </w:t>
      </w:r>
      <w:r>
        <w:rPr>
          <w:w w:val="105"/>
          <w:sz w:val="23"/>
        </w:rPr>
        <w:t>например,</w:t>
      </w:r>
      <w:r>
        <w:rPr>
          <w:spacing w:val="25"/>
          <w:w w:val="105"/>
          <w:sz w:val="23"/>
        </w:rPr>
        <w:t xml:space="preserve"> </w:t>
      </w:r>
      <w:r>
        <w:rPr>
          <w:w w:val="105"/>
          <w:sz w:val="23"/>
        </w:rPr>
        <w:t>школьная</w:t>
      </w:r>
      <w:r>
        <w:rPr>
          <w:spacing w:val="26"/>
          <w:w w:val="105"/>
          <w:sz w:val="23"/>
        </w:rPr>
        <w:t xml:space="preserve"> </w:t>
      </w:r>
      <w:r>
        <w:rPr>
          <w:w w:val="105"/>
          <w:sz w:val="23"/>
        </w:rPr>
        <w:t>газета,</w:t>
      </w:r>
      <w:r>
        <w:rPr>
          <w:spacing w:val="25"/>
          <w:w w:val="105"/>
          <w:sz w:val="23"/>
        </w:rPr>
        <w:t xml:space="preserve"> </w:t>
      </w:r>
      <w:r>
        <w:rPr>
          <w:w w:val="105"/>
          <w:sz w:val="23"/>
        </w:rPr>
        <w:t>сообщество/группа</w:t>
      </w:r>
      <w:r>
        <w:rPr>
          <w:spacing w:val="22"/>
          <w:w w:val="105"/>
          <w:sz w:val="23"/>
        </w:rPr>
        <w:t xml:space="preserve"> </w:t>
      </w:r>
      <w:r>
        <w:rPr>
          <w:w w:val="105"/>
          <w:sz w:val="23"/>
        </w:rPr>
        <w:t>в ВК, и др.).</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40"/>
          <w:sz w:val="23"/>
        </w:rPr>
        <w:t xml:space="preserve"> </w:t>
      </w:r>
      <w:r>
        <w:rPr>
          <w:i/>
          <w:spacing w:val="-2"/>
          <w:sz w:val="23"/>
        </w:rPr>
        <w:t>ответить</w:t>
      </w:r>
    </w:p>
    <w:p w:rsidR="00090FD4" w:rsidRDefault="00090FD4" w:rsidP="00090FD4">
      <w:pPr>
        <w:pStyle w:val="a6"/>
        <w:numPr>
          <w:ilvl w:val="0"/>
          <w:numId w:val="78"/>
        </w:numPr>
        <w:tabs>
          <w:tab w:val="left" w:pos="2135"/>
        </w:tabs>
        <w:spacing w:before="52"/>
        <w:ind w:left="2135" w:hanging="358"/>
        <w:jc w:val="left"/>
        <w:rPr>
          <w:sz w:val="23"/>
        </w:rPr>
      </w:pPr>
      <w:r>
        <w:rPr>
          <w:sz w:val="23"/>
        </w:rPr>
        <w:t>Я</w:t>
      </w:r>
      <w:r>
        <w:rPr>
          <w:spacing w:val="25"/>
          <w:sz w:val="23"/>
        </w:rPr>
        <w:t xml:space="preserve"> </w:t>
      </w:r>
      <w:r>
        <w:rPr>
          <w:sz w:val="23"/>
        </w:rPr>
        <w:t>подписан(а)</w:t>
      </w:r>
      <w:r>
        <w:rPr>
          <w:spacing w:val="25"/>
          <w:sz w:val="23"/>
        </w:rPr>
        <w:t xml:space="preserve"> </w:t>
      </w:r>
      <w:r>
        <w:rPr>
          <w:sz w:val="23"/>
        </w:rPr>
        <w:t>на</w:t>
      </w:r>
      <w:r>
        <w:rPr>
          <w:spacing w:val="38"/>
          <w:sz w:val="23"/>
        </w:rPr>
        <w:t xml:space="preserve"> </w:t>
      </w:r>
      <w:r>
        <w:rPr>
          <w:sz w:val="23"/>
        </w:rPr>
        <w:t>сообщество/группу</w:t>
      </w:r>
      <w:r>
        <w:rPr>
          <w:spacing w:val="29"/>
          <w:sz w:val="23"/>
        </w:rPr>
        <w:t xml:space="preserve"> </w:t>
      </w:r>
      <w:r>
        <w:rPr>
          <w:sz w:val="23"/>
        </w:rPr>
        <w:t>школы</w:t>
      </w:r>
      <w:r>
        <w:rPr>
          <w:spacing w:val="22"/>
          <w:sz w:val="23"/>
        </w:rPr>
        <w:t xml:space="preserve"> </w:t>
      </w:r>
      <w:r>
        <w:rPr>
          <w:sz w:val="23"/>
        </w:rPr>
        <w:t>в</w:t>
      </w:r>
      <w:r>
        <w:rPr>
          <w:spacing w:val="38"/>
          <w:sz w:val="23"/>
        </w:rPr>
        <w:t xml:space="preserve"> </w:t>
      </w:r>
      <w:r>
        <w:rPr>
          <w:sz w:val="23"/>
        </w:rPr>
        <w:t>социальных</w:t>
      </w:r>
      <w:r>
        <w:rPr>
          <w:spacing w:val="29"/>
          <w:sz w:val="23"/>
        </w:rPr>
        <w:t xml:space="preserve"> </w:t>
      </w:r>
      <w:r>
        <w:rPr>
          <w:spacing w:val="-2"/>
          <w:sz w:val="23"/>
        </w:rPr>
        <w:t>сетях.</w:t>
      </w:r>
    </w:p>
    <w:p w:rsidR="00090FD4" w:rsidRDefault="00090FD4" w:rsidP="00090FD4">
      <w:pPr>
        <w:spacing w:before="59"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8"/>
        </w:numPr>
        <w:tabs>
          <w:tab w:val="left" w:pos="2137"/>
        </w:tabs>
        <w:spacing w:line="288" w:lineRule="auto"/>
        <w:ind w:right="728"/>
        <w:jc w:val="left"/>
        <w:rPr>
          <w:sz w:val="23"/>
        </w:rPr>
      </w:pPr>
      <w:r>
        <w:rPr>
          <w:w w:val="105"/>
          <w:sz w:val="23"/>
        </w:rPr>
        <w:t>Когда</w:t>
      </w:r>
      <w:r>
        <w:rPr>
          <w:spacing w:val="40"/>
          <w:w w:val="105"/>
          <w:sz w:val="23"/>
        </w:rPr>
        <w:t xml:space="preserve"> </w:t>
      </w:r>
      <w:r>
        <w:rPr>
          <w:w w:val="105"/>
          <w:sz w:val="23"/>
        </w:rPr>
        <w:t>я</w:t>
      </w:r>
      <w:r>
        <w:rPr>
          <w:spacing w:val="40"/>
          <w:w w:val="105"/>
          <w:sz w:val="23"/>
        </w:rPr>
        <w:t xml:space="preserve"> </w:t>
      </w:r>
      <w:r>
        <w:rPr>
          <w:w w:val="105"/>
          <w:sz w:val="23"/>
        </w:rPr>
        <w:t>думаю</w:t>
      </w:r>
      <w:r>
        <w:rPr>
          <w:spacing w:val="40"/>
          <w:w w:val="105"/>
          <w:sz w:val="23"/>
        </w:rPr>
        <w:t xml:space="preserve"> </w:t>
      </w:r>
      <w:r>
        <w:rPr>
          <w:w w:val="105"/>
          <w:sz w:val="23"/>
        </w:rPr>
        <w:t>о</w:t>
      </w:r>
      <w:r>
        <w:rPr>
          <w:spacing w:val="40"/>
          <w:w w:val="105"/>
          <w:sz w:val="23"/>
        </w:rPr>
        <w:t xml:space="preserve"> </w:t>
      </w:r>
      <w:r>
        <w:rPr>
          <w:w w:val="105"/>
          <w:sz w:val="23"/>
        </w:rPr>
        <w:t>школе,</w:t>
      </w:r>
      <w:r>
        <w:rPr>
          <w:spacing w:val="40"/>
          <w:w w:val="105"/>
          <w:sz w:val="23"/>
        </w:rPr>
        <w:t xml:space="preserve"> </w:t>
      </w:r>
      <w:r>
        <w:rPr>
          <w:w w:val="105"/>
          <w:sz w:val="23"/>
        </w:rPr>
        <w:t>то</w:t>
      </w:r>
      <w:r>
        <w:rPr>
          <w:spacing w:val="40"/>
          <w:w w:val="105"/>
          <w:sz w:val="23"/>
        </w:rPr>
        <w:t xml:space="preserve"> </w:t>
      </w:r>
      <w:r>
        <w:rPr>
          <w:w w:val="105"/>
          <w:sz w:val="23"/>
        </w:rPr>
        <w:t>обычно</w:t>
      </w:r>
      <w:r>
        <w:rPr>
          <w:spacing w:val="40"/>
          <w:w w:val="105"/>
          <w:sz w:val="23"/>
        </w:rPr>
        <w:t xml:space="preserve"> </w:t>
      </w:r>
      <w:r>
        <w:rPr>
          <w:w w:val="105"/>
          <w:sz w:val="23"/>
        </w:rPr>
        <w:t>испытываю</w:t>
      </w:r>
      <w:r>
        <w:rPr>
          <w:spacing w:val="40"/>
          <w:w w:val="105"/>
          <w:sz w:val="23"/>
        </w:rPr>
        <w:t xml:space="preserve"> </w:t>
      </w:r>
      <w:r>
        <w:rPr>
          <w:w w:val="105"/>
          <w:sz w:val="23"/>
        </w:rPr>
        <w:t>позитивные</w:t>
      </w:r>
      <w:r>
        <w:rPr>
          <w:spacing w:val="40"/>
          <w:w w:val="105"/>
          <w:sz w:val="23"/>
        </w:rPr>
        <w:t xml:space="preserve"> </w:t>
      </w:r>
      <w:r>
        <w:rPr>
          <w:w w:val="105"/>
          <w:sz w:val="23"/>
        </w:rPr>
        <w:t>эмоции:</w:t>
      </w:r>
      <w:r>
        <w:rPr>
          <w:spacing w:val="40"/>
          <w:w w:val="105"/>
          <w:sz w:val="23"/>
        </w:rPr>
        <w:t xml:space="preserve"> </w:t>
      </w:r>
      <w:r>
        <w:rPr>
          <w:w w:val="105"/>
          <w:sz w:val="23"/>
        </w:rPr>
        <w:t>радость,</w:t>
      </w:r>
      <w:r>
        <w:rPr>
          <w:spacing w:val="40"/>
          <w:w w:val="105"/>
          <w:sz w:val="23"/>
        </w:rPr>
        <w:t xml:space="preserve"> </w:t>
      </w:r>
      <w:r>
        <w:rPr>
          <w:w w:val="105"/>
          <w:sz w:val="23"/>
        </w:rPr>
        <w:t>благодарность и т.д.</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pStyle w:val="a6"/>
        <w:numPr>
          <w:ilvl w:val="0"/>
          <w:numId w:val="78"/>
        </w:numPr>
        <w:tabs>
          <w:tab w:val="left" w:pos="2137"/>
        </w:tabs>
        <w:spacing w:line="288" w:lineRule="auto"/>
        <w:ind w:right="727"/>
        <w:rPr>
          <w:i/>
          <w:sz w:val="23"/>
        </w:rPr>
      </w:pPr>
      <w:r>
        <w:rPr>
          <w:color w:val="1F2023"/>
          <w:w w:val="105"/>
          <w:sz w:val="23"/>
        </w:rPr>
        <w:t>Проблемы,</w:t>
      </w:r>
      <w:r>
        <w:rPr>
          <w:color w:val="1F2023"/>
          <w:spacing w:val="-9"/>
          <w:w w:val="105"/>
          <w:sz w:val="23"/>
        </w:rPr>
        <w:t xml:space="preserve"> </w:t>
      </w:r>
      <w:r>
        <w:rPr>
          <w:color w:val="1F2023"/>
          <w:w w:val="105"/>
          <w:sz w:val="23"/>
        </w:rPr>
        <w:t>которые,</w:t>
      </w:r>
      <w:r>
        <w:rPr>
          <w:color w:val="1F2023"/>
          <w:spacing w:val="-9"/>
          <w:w w:val="105"/>
          <w:sz w:val="23"/>
        </w:rPr>
        <w:t xml:space="preserve"> </w:t>
      </w:r>
      <w:r>
        <w:rPr>
          <w:color w:val="1F2023"/>
          <w:w w:val="105"/>
          <w:sz w:val="23"/>
        </w:rPr>
        <w:t>на</w:t>
      </w:r>
      <w:r>
        <w:rPr>
          <w:color w:val="1F2023"/>
          <w:spacing w:val="-6"/>
          <w:w w:val="105"/>
          <w:sz w:val="23"/>
        </w:rPr>
        <w:t xml:space="preserve"> </w:t>
      </w:r>
      <w:r>
        <w:rPr>
          <w:color w:val="1F2023"/>
          <w:w w:val="105"/>
          <w:sz w:val="23"/>
        </w:rPr>
        <w:t>мой</w:t>
      </w:r>
      <w:r>
        <w:rPr>
          <w:color w:val="1F2023"/>
          <w:spacing w:val="-6"/>
          <w:w w:val="105"/>
          <w:sz w:val="23"/>
        </w:rPr>
        <w:t xml:space="preserve"> </w:t>
      </w:r>
      <w:r>
        <w:rPr>
          <w:color w:val="1F2023"/>
          <w:w w:val="105"/>
          <w:sz w:val="23"/>
        </w:rPr>
        <w:t>взгляд,</w:t>
      </w:r>
      <w:r>
        <w:rPr>
          <w:color w:val="1F2023"/>
          <w:spacing w:val="-3"/>
          <w:w w:val="105"/>
          <w:sz w:val="23"/>
        </w:rPr>
        <w:t xml:space="preserve"> </w:t>
      </w:r>
      <w:r>
        <w:rPr>
          <w:color w:val="1F2023"/>
          <w:w w:val="105"/>
          <w:sz w:val="23"/>
        </w:rPr>
        <w:t>требуют</w:t>
      </w:r>
      <w:r>
        <w:rPr>
          <w:color w:val="1F2023"/>
          <w:spacing w:val="-4"/>
          <w:w w:val="105"/>
          <w:sz w:val="23"/>
        </w:rPr>
        <w:t xml:space="preserve"> </w:t>
      </w:r>
      <w:r>
        <w:rPr>
          <w:color w:val="1F2023"/>
          <w:w w:val="105"/>
          <w:sz w:val="23"/>
        </w:rPr>
        <w:t>внимания</w:t>
      </w:r>
      <w:r>
        <w:rPr>
          <w:color w:val="1F2023"/>
          <w:spacing w:val="-9"/>
          <w:w w:val="105"/>
          <w:sz w:val="23"/>
        </w:rPr>
        <w:t xml:space="preserve"> </w:t>
      </w:r>
      <w:r>
        <w:rPr>
          <w:color w:val="1F2023"/>
          <w:w w:val="105"/>
          <w:sz w:val="23"/>
        </w:rPr>
        <w:t>педагогического</w:t>
      </w:r>
      <w:r>
        <w:rPr>
          <w:color w:val="1F2023"/>
          <w:spacing w:val="-11"/>
          <w:w w:val="105"/>
          <w:sz w:val="23"/>
        </w:rPr>
        <w:t xml:space="preserve"> </w:t>
      </w:r>
      <w:r>
        <w:rPr>
          <w:color w:val="1F2023"/>
          <w:w w:val="105"/>
          <w:sz w:val="23"/>
        </w:rPr>
        <w:t>коллектива для</w:t>
      </w:r>
      <w:r>
        <w:rPr>
          <w:color w:val="1F2023"/>
          <w:spacing w:val="-13"/>
          <w:w w:val="105"/>
          <w:sz w:val="23"/>
        </w:rPr>
        <w:t xml:space="preserve"> </w:t>
      </w:r>
      <w:r>
        <w:rPr>
          <w:color w:val="1F2023"/>
          <w:w w:val="105"/>
          <w:sz w:val="23"/>
        </w:rPr>
        <w:t>повышения</w:t>
      </w:r>
      <w:r>
        <w:rPr>
          <w:color w:val="1F2023"/>
          <w:spacing w:val="-16"/>
          <w:w w:val="105"/>
          <w:sz w:val="23"/>
        </w:rPr>
        <w:t xml:space="preserve"> </w:t>
      </w:r>
      <w:r>
        <w:rPr>
          <w:color w:val="1F2023"/>
          <w:w w:val="105"/>
          <w:sz w:val="23"/>
        </w:rPr>
        <w:t>качества</w:t>
      </w:r>
      <w:r>
        <w:rPr>
          <w:color w:val="1F2023"/>
          <w:spacing w:val="-7"/>
          <w:w w:val="105"/>
          <w:sz w:val="23"/>
        </w:rPr>
        <w:t xml:space="preserve"> </w:t>
      </w:r>
      <w:r>
        <w:rPr>
          <w:color w:val="1F2023"/>
          <w:w w:val="105"/>
          <w:sz w:val="23"/>
        </w:rPr>
        <w:t>образования,</w:t>
      </w:r>
      <w:r>
        <w:rPr>
          <w:color w:val="1F2023"/>
          <w:spacing w:val="-5"/>
          <w:w w:val="105"/>
          <w:sz w:val="23"/>
        </w:rPr>
        <w:t xml:space="preserve"> </w:t>
      </w:r>
      <w:r>
        <w:rPr>
          <w:color w:val="1F2023"/>
          <w:w w:val="105"/>
          <w:sz w:val="23"/>
        </w:rPr>
        <w:t>создания</w:t>
      </w:r>
      <w:r>
        <w:rPr>
          <w:color w:val="1F2023"/>
          <w:spacing w:val="-11"/>
          <w:w w:val="105"/>
          <w:sz w:val="23"/>
        </w:rPr>
        <w:t xml:space="preserve"> </w:t>
      </w:r>
      <w:r>
        <w:rPr>
          <w:color w:val="1F2023"/>
          <w:w w:val="105"/>
          <w:sz w:val="23"/>
        </w:rPr>
        <w:t>комфортных</w:t>
      </w:r>
      <w:r>
        <w:rPr>
          <w:color w:val="1F2023"/>
          <w:spacing w:val="-12"/>
          <w:w w:val="105"/>
          <w:sz w:val="23"/>
        </w:rPr>
        <w:t xml:space="preserve"> </w:t>
      </w:r>
      <w:r>
        <w:rPr>
          <w:color w:val="1F2023"/>
          <w:w w:val="105"/>
          <w:sz w:val="23"/>
        </w:rPr>
        <w:t>условий</w:t>
      </w:r>
      <w:r>
        <w:rPr>
          <w:color w:val="1F2023"/>
          <w:spacing w:val="-13"/>
          <w:w w:val="105"/>
          <w:sz w:val="23"/>
        </w:rPr>
        <w:t xml:space="preserve"> </w:t>
      </w:r>
      <w:r>
        <w:rPr>
          <w:color w:val="1F2023"/>
          <w:w w:val="105"/>
          <w:sz w:val="23"/>
        </w:rPr>
        <w:t>пребывания</w:t>
      </w:r>
      <w:r>
        <w:rPr>
          <w:color w:val="1F2023"/>
          <w:spacing w:val="-16"/>
          <w:w w:val="105"/>
          <w:sz w:val="23"/>
        </w:rPr>
        <w:t xml:space="preserve"> </w:t>
      </w:r>
      <w:r>
        <w:rPr>
          <w:color w:val="1F2023"/>
          <w:w w:val="105"/>
          <w:sz w:val="23"/>
        </w:rPr>
        <w:t xml:space="preserve">в школе: </w:t>
      </w:r>
      <w:r>
        <w:rPr>
          <w:i/>
          <w:color w:val="1F2023"/>
          <w:w w:val="105"/>
          <w:sz w:val="23"/>
        </w:rPr>
        <w:t>(развернутый ответ)</w:t>
      </w:r>
    </w:p>
    <w:p w:rsidR="00090FD4" w:rsidRDefault="00090FD4" w:rsidP="00090FD4">
      <w:pPr>
        <w:pStyle w:val="a4"/>
        <w:ind w:left="0"/>
        <w:jc w:val="left"/>
        <w:rPr>
          <w:i/>
          <w:sz w:val="23"/>
        </w:rPr>
      </w:pPr>
    </w:p>
    <w:p w:rsidR="00090FD4" w:rsidRDefault="00090FD4" w:rsidP="00090FD4">
      <w:pPr>
        <w:pStyle w:val="a4"/>
        <w:ind w:left="0"/>
        <w:jc w:val="left"/>
        <w:rPr>
          <w:i/>
          <w:sz w:val="23"/>
        </w:rPr>
      </w:pPr>
    </w:p>
    <w:p w:rsidR="00090FD4" w:rsidRDefault="00090FD4" w:rsidP="00090FD4">
      <w:pPr>
        <w:pStyle w:val="a4"/>
        <w:spacing w:before="98"/>
        <w:ind w:left="0"/>
        <w:jc w:val="left"/>
        <w:rPr>
          <w:i/>
          <w:sz w:val="23"/>
        </w:rPr>
      </w:pPr>
    </w:p>
    <w:p w:rsidR="00090FD4" w:rsidRDefault="00090FD4" w:rsidP="00090FD4">
      <w:pPr>
        <w:ind w:left="2123" w:right="1419"/>
        <w:jc w:val="center"/>
        <w:rPr>
          <w:b/>
        </w:rPr>
      </w:pPr>
      <w:r>
        <w:rPr>
          <w:b/>
        </w:rPr>
        <w:t>Анкета</w:t>
      </w:r>
      <w:r>
        <w:rPr>
          <w:b/>
          <w:spacing w:val="-7"/>
        </w:rPr>
        <w:t xml:space="preserve"> </w:t>
      </w:r>
      <w:r>
        <w:rPr>
          <w:b/>
        </w:rPr>
        <w:t>для</w:t>
      </w:r>
      <w:r>
        <w:rPr>
          <w:b/>
          <w:spacing w:val="-1"/>
        </w:rPr>
        <w:t xml:space="preserve"> </w:t>
      </w:r>
      <w:r>
        <w:rPr>
          <w:b/>
          <w:spacing w:val="-2"/>
        </w:rPr>
        <w:t>родителей</w:t>
      </w:r>
    </w:p>
    <w:p w:rsidR="00090FD4" w:rsidRDefault="00090FD4" w:rsidP="00090FD4">
      <w:pPr>
        <w:pStyle w:val="a4"/>
        <w:spacing w:before="83"/>
        <w:ind w:left="0"/>
        <w:jc w:val="left"/>
        <w:rPr>
          <w:b/>
          <w:sz w:val="22"/>
        </w:rPr>
      </w:pPr>
    </w:p>
    <w:p w:rsidR="00090FD4" w:rsidRDefault="00090FD4" w:rsidP="00090FD4">
      <w:pPr>
        <w:spacing w:line="288" w:lineRule="auto"/>
        <w:ind w:left="1417" w:right="710" w:firstLine="706"/>
        <w:rPr>
          <w:sz w:val="23"/>
        </w:rPr>
      </w:pPr>
      <w:r>
        <w:rPr>
          <w:color w:val="1F2023"/>
          <w:w w:val="105"/>
          <w:sz w:val="23"/>
        </w:rPr>
        <w:t>Уважаемые</w:t>
      </w:r>
      <w:r>
        <w:rPr>
          <w:color w:val="1F2023"/>
          <w:spacing w:val="24"/>
          <w:w w:val="105"/>
          <w:sz w:val="23"/>
        </w:rPr>
        <w:t xml:space="preserve"> </w:t>
      </w:r>
      <w:r>
        <w:rPr>
          <w:color w:val="1F2023"/>
          <w:w w:val="105"/>
          <w:sz w:val="23"/>
        </w:rPr>
        <w:t>родители, для</w:t>
      </w:r>
      <w:r>
        <w:rPr>
          <w:color w:val="1F2023"/>
          <w:spacing w:val="27"/>
          <w:w w:val="105"/>
          <w:sz w:val="23"/>
        </w:rPr>
        <w:t xml:space="preserve"> </w:t>
      </w:r>
      <w:r>
        <w:rPr>
          <w:color w:val="1F2023"/>
          <w:w w:val="105"/>
          <w:sz w:val="23"/>
        </w:rPr>
        <w:t>повышения</w:t>
      </w:r>
      <w:r>
        <w:rPr>
          <w:color w:val="1F2023"/>
          <w:spacing w:val="28"/>
          <w:w w:val="105"/>
          <w:sz w:val="23"/>
        </w:rPr>
        <w:t xml:space="preserve"> </w:t>
      </w:r>
      <w:r>
        <w:rPr>
          <w:color w:val="1F2023"/>
          <w:w w:val="105"/>
          <w:sz w:val="23"/>
        </w:rPr>
        <w:t>качества</w:t>
      </w:r>
      <w:r>
        <w:rPr>
          <w:color w:val="1F2023"/>
          <w:spacing w:val="30"/>
          <w:w w:val="105"/>
          <w:sz w:val="23"/>
        </w:rPr>
        <w:t xml:space="preserve"> </w:t>
      </w:r>
      <w:r>
        <w:rPr>
          <w:color w:val="1F2023"/>
          <w:w w:val="105"/>
          <w:sz w:val="23"/>
        </w:rPr>
        <w:t>образования в</w:t>
      </w:r>
      <w:r>
        <w:rPr>
          <w:color w:val="1F2023"/>
          <w:spacing w:val="31"/>
          <w:w w:val="105"/>
          <w:sz w:val="23"/>
        </w:rPr>
        <w:t xml:space="preserve"> </w:t>
      </w:r>
      <w:r>
        <w:rPr>
          <w:color w:val="1F2023"/>
          <w:w w:val="105"/>
          <w:sz w:val="23"/>
        </w:rPr>
        <w:t>школе</w:t>
      </w:r>
      <w:r>
        <w:rPr>
          <w:color w:val="1F2023"/>
          <w:spacing w:val="24"/>
          <w:w w:val="105"/>
          <w:sz w:val="23"/>
        </w:rPr>
        <w:t xml:space="preserve"> </w:t>
      </w:r>
      <w:r>
        <w:rPr>
          <w:color w:val="1F2023"/>
          <w:w w:val="105"/>
          <w:sz w:val="23"/>
        </w:rPr>
        <w:t>просим</w:t>
      </w:r>
      <w:r>
        <w:rPr>
          <w:color w:val="1F2023"/>
          <w:spacing w:val="29"/>
          <w:w w:val="105"/>
          <w:sz w:val="23"/>
        </w:rPr>
        <w:t xml:space="preserve"> </w:t>
      </w:r>
      <w:r>
        <w:rPr>
          <w:color w:val="1F2023"/>
          <w:w w:val="105"/>
          <w:sz w:val="23"/>
        </w:rPr>
        <w:t>Вас оценить утверждения, выбрав один из вариантов ответа.</w:t>
      </w:r>
    </w:p>
    <w:p w:rsidR="00090FD4" w:rsidRDefault="00090FD4" w:rsidP="00090FD4">
      <w:pPr>
        <w:spacing w:line="263" w:lineRule="exact"/>
        <w:ind w:left="1417"/>
        <w:rPr>
          <w:sz w:val="23"/>
        </w:rPr>
      </w:pPr>
      <w:r>
        <w:rPr>
          <w:color w:val="1F2023"/>
          <w:w w:val="105"/>
          <w:sz w:val="23"/>
        </w:rPr>
        <w:t>Выберите</w:t>
      </w:r>
      <w:r>
        <w:rPr>
          <w:color w:val="1F2023"/>
          <w:spacing w:val="-11"/>
          <w:w w:val="105"/>
          <w:sz w:val="23"/>
        </w:rPr>
        <w:t xml:space="preserve"> </w:t>
      </w:r>
      <w:r>
        <w:rPr>
          <w:color w:val="1F2023"/>
          <w:w w:val="105"/>
          <w:sz w:val="23"/>
        </w:rPr>
        <w:t>класс,</w:t>
      </w:r>
      <w:r>
        <w:rPr>
          <w:color w:val="1F2023"/>
          <w:spacing w:val="-14"/>
          <w:w w:val="105"/>
          <w:sz w:val="23"/>
        </w:rPr>
        <w:t xml:space="preserve"> </w:t>
      </w:r>
      <w:r>
        <w:rPr>
          <w:color w:val="1F2023"/>
          <w:w w:val="105"/>
          <w:sz w:val="23"/>
        </w:rPr>
        <w:t>в</w:t>
      </w:r>
      <w:r>
        <w:rPr>
          <w:color w:val="1F2023"/>
          <w:spacing w:val="-4"/>
          <w:w w:val="105"/>
          <w:sz w:val="23"/>
        </w:rPr>
        <w:t xml:space="preserve"> </w:t>
      </w:r>
      <w:r>
        <w:rPr>
          <w:color w:val="1F2023"/>
          <w:w w:val="105"/>
          <w:sz w:val="23"/>
        </w:rPr>
        <w:t>котором</w:t>
      </w:r>
      <w:r>
        <w:rPr>
          <w:color w:val="1F2023"/>
          <w:spacing w:val="-6"/>
          <w:w w:val="105"/>
          <w:sz w:val="23"/>
        </w:rPr>
        <w:t xml:space="preserve"> </w:t>
      </w:r>
      <w:r>
        <w:rPr>
          <w:color w:val="1F2023"/>
          <w:w w:val="105"/>
          <w:sz w:val="23"/>
        </w:rPr>
        <w:t>обучается</w:t>
      </w:r>
      <w:r>
        <w:rPr>
          <w:color w:val="1F2023"/>
          <w:spacing w:val="-14"/>
          <w:w w:val="105"/>
          <w:sz w:val="23"/>
        </w:rPr>
        <w:t xml:space="preserve"> </w:t>
      </w:r>
      <w:r>
        <w:rPr>
          <w:color w:val="1F2023"/>
          <w:w w:val="105"/>
          <w:sz w:val="23"/>
        </w:rPr>
        <w:t>Ваш</w:t>
      </w:r>
      <w:r>
        <w:rPr>
          <w:color w:val="1F2023"/>
          <w:spacing w:val="-9"/>
          <w:w w:val="105"/>
          <w:sz w:val="23"/>
        </w:rPr>
        <w:t xml:space="preserve"> </w:t>
      </w:r>
      <w:r>
        <w:rPr>
          <w:color w:val="1F2023"/>
          <w:spacing w:val="-2"/>
          <w:w w:val="105"/>
          <w:sz w:val="23"/>
        </w:rPr>
        <w:t>ребенок:</w:t>
      </w:r>
    </w:p>
    <w:p w:rsidR="00090FD4" w:rsidRDefault="00090FD4" w:rsidP="00090FD4">
      <w:pPr>
        <w:pStyle w:val="a6"/>
        <w:numPr>
          <w:ilvl w:val="0"/>
          <w:numId w:val="79"/>
        </w:numPr>
        <w:tabs>
          <w:tab w:val="left" w:pos="2135"/>
        </w:tabs>
        <w:spacing w:before="52"/>
        <w:ind w:left="2135" w:hanging="358"/>
        <w:rPr>
          <w:sz w:val="23"/>
        </w:rPr>
      </w:pPr>
      <w:r>
        <w:rPr>
          <w:sz w:val="23"/>
        </w:rPr>
        <w:t>В</w:t>
      </w:r>
      <w:r>
        <w:rPr>
          <w:spacing w:val="33"/>
          <w:sz w:val="23"/>
        </w:rPr>
        <w:t xml:space="preserve"> </w:t>
      </w:r>
      <w:r>
        <w:rPr>
          <w:sz w:val="23"/>
        </w:rPr>
        <w:t>школе</w:t>
      </w:r>
      <w:r>
        <w:rPr>
          <w:spacing w:val="37"/>
          <w:sz w:val="23"/>
        </w:rPr>
        <w:t xml:space="preserve"> </w:t>
      </w:r>
      <w:r>
        <w:rPr>
          <w:sz w:val="23"/>
        </w:rPr>
        <w:t>уделяется</w:t>
      </w:r>
      <w:r>
        <w:rPr>
          <w:spacing w:val="30"/>
          <w:sz w:val="23"/>
        </w:rPr>
        <w:t xml:space="preserve"> </w:t>
      </w:r>
      <w:r>
        <w:rPr>
          <w:sz w:val="23"/>
        </w:rPr>
        <w:t>достаточно</w:t>
      </w:r>
      <w:r>
        <w:rPr>
          <w:spacing w:val="39"/>
          <w:sz w:val="23"/>
        </w:rPr>
        <w:t xml:space="preserve"> </w:t>
      </w:r>
      <w:r>
        <w:rPr>
          <w:sz w:val="23"/>
        </w:rPr>
        <w:t>внимания</w:t>
      </w:r>
      <w:r>
        <w:rPr>
          <w:spacing w:val="30"/>
          <w:sz w:val="23"/>
        </w:rPr>
        <w:t xml:space="preserve"> </w:t>
      </w:r>
      <w:r>
        <w:rPr>
          <w:sz w:val="23"/>
        </w:rPr>
        <w:t>интеллектуальному</w:t>
      </w:r>
      <w:r>
        <w:rPr>
          <w:spacing w:val="39"/>
          <w:sz w:val="23"/>
        </w:rPr>
        <w:t xml:space="preserve"> </w:t>
      </w:r>
      <w:r>
        <w:rPr>
          <w:sz w:val="23"/>
        </w:rPr>
        <w:t>развитию</w:t>
      </w:r>
      <w:r>
        <w:rPr>
          <w:spacing w:val="36"/>
          <w:sz w:val="23"/>
        </w:rPr>
        <w:t xml:space="preserve"> </w:t>
      </w:r>
      <w:r>
        <w:rPr>
          <w:spacing w:val="-2"/>
          <w:sz w:val="23"/>
        </w:rPr>
        <w:t>детей.</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12"/>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В</w:t>
      </w:r>
      <w:r>
        <w:rPr>
          <w:spacing w:val="37"/>
          <w:sz w:val="23"/>
        </w:rPr>
        <w:t xml:space="preserve"> </w:t>
      </w:r>
      <w:r>
        <w:rPr>
          <w:sz w:val="23"/>
        </w:rPr>
        <w:t>школе</w:t>
      </w:r>
      <w:r>
        <w:rPr>
          <w:spacing w:val="40"/>
          <w:sz w:val="23"/>
        </w:rPr>
        <w:t xml:space="preserve"> </w:t>
      </w:r>
      <w:r>
        <w:rPr>
          <w:sz w:val="23"/>
        </w:rPr>
        <w:t>уделяется</w:t>
      </w:r>
      <w:r>
        <w:rPr>
          <w:spacing w:val="34"/>
          <w:sz w:val="23"/>
        </w:rPr>
        <w:t xml:space="preserve"> </w:t>
      </w:r>
      <w:r>
        <w:rPr>
          <w:sz w:val="23"/>
        </w:rPr>
        <w:t>достаточно</w:t>
      </w:r>
      <w:r>
        <w:rPr>
          <w:spacing w:val="42"/>
          <w:sz w:val="23"/>
        </w:rPr>
        <w:t xml:space="preserve"> </w:t>
      </w:r>
      <w:r>
        <w:rPr>
          <w:sz w:val="23"/>
        </w:rPr>
        <w:t>внимания</w:t>
      </w:r>
      <w:r>
        <w:rPr>
          <w:spacing w:val="34"/>
          <w:sz w:val="23"/>
        </w:rPr>
        <w:t xml:space="preserve"> </w:t>
      </w:r>
      <w:r>
        <w:rPr>
          <w:sz w:val="23"/>
        </w:rPr>
        <w:t>духовно-нравственному</w:t>
      </w:r>
      <w:r>
        <w:rPr>
          <w:spacing w:val="42"/>
          <w:sz w:val="23"/>
        </w:rPr>
        <w:t xml:space="preserve"> </w:t>
      </w:r>
      <w:r>
        <w:rPr>
          <w:sz w:val="23"/>
        </w:rPr>
        <w:t>развитию</w:t>
      </w:r>
      <w:r>
        <w:rPr>
          <w:spacing w:val="41"/>
          <w:sz w:val="23"/>
        </w:rPr>
        <w:t xml:space="preserve"> </w:t>
      </w:r>
      <w:r>
        <w:rPr>
          <w:spacing w:val="-2"/>
          <w:sz w:val="23"/>
        </w:rPr>
        <w:t>детей.</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4"/>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В</w:t>
      </w:r>
      <w:r>
        <w:rPr>
          <w:spacing w:val="29"/>
          <w:sz w:val="23"/>
        </w:rPr>
        <w:t xml:space="preserve"> </w:t>
      </w:r>
      <w:r>
        <w:rPr>
          <w:sz w:val="23"/>
        </w:rPr>
        <w:t>школе</w:t>
      </w:r>
      <w:r>
        <w:rPr>
          <w:spacing w:val="33"/>
          <w:sz w:val="23"/>
        </w:rPr>
        <w:t xml:space="preserve"> </w:t>
      </w:r>
      <w:r>
        <w:rPr>
          <w:sz w:val="23"/>
        </w:rPr>
        <w:t>уделяется</w:t>
      </w:r>
      <w:r>
        <w:rPr>
          <w:spacing w:val="27"/>
          <w:sz w:val="23"/>
        </w:rPr>
        <w:t xml:space="preserve"> </w:t>
      </w:r>
      <w:r>
        <w:rPr>
          <w:sz w:val="23"/>
        </w:rPr>
        <w:t>достаточно</w:t>
      </w:r>
      <w:r>
        <w:rPr>
          <w:spacing w:val="34"/>
          <w:sz w:val="23"/>
        </w:rPr>
        <w:t xml:space="preserve"> </w:t>
      </w:r>
      <w:r>
        <w:rPr>
          <w:sz w:val="23"/>
        </w:rPr>
        <w:t>внимания</w:t>
      </w:r>
      <w:r>
        <w:rPr>
          <w:spacing w:val="27"/>
          <w:sz w:val="23"/>
        </w:rPr>
        <w:t xml:space="preserve"> </w:t>
      </w:r>
      <w:r>
        <w:rPr>
          <w:sz w:val="23"/>
        </w:rPr>
        <w:t>социальному</w:t>
      </w:r>
      <w:r>
        <w:rPr>
          <w:spacing w:val="34"/>
          <w:sz w:val="23"/>
        </w:rPr>
        <w:t xml:space="preserve"> </w:t>
      </w:r>
      <w:r>
        <w:rPr>
          <w:sz w:val="23"/>
        </w:rPr>
        <w:t>развитию</w:t>
      </w:r>
      <w:r>
        <w:rPr>
          <w:spacing w:val="33"/>
          <w:sz w:val="23"/>
        </w:rPr>
        <w:t xml:space="preserve"> </w:t>
      </w:r>
      <w:r>
        <w:rPr>
          <w:spacing w:val="-2"/>
          <w:sz w:val="23"/>
        </w:rPr>
        <w:t>детей.</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В</w:t>
      </w:r>
      <w:r>
        <w:rPr>
          <w:spacing w:val="32"/>
          <w:sz w:val="23"/>
        </w:rPr>
        <w:t xml:space="preserve"> </w:t>
      </w:r>
      <w:r>
        <w:rPr>
          <w:sz w:val="23"/>
        </w:rPr>
        <w:t>школе</w:t>
      </w:r>
      <w:r>
        <w:rPr>
          <w:spacing w:val="36"/>
          <w:sz w:val="23"/>
        </w:rPr>
        <w:t xml:space="preserve"> </w:t>
      </w:r>
      <w:r>
        <w:rPr>
          <w:sz w:val="23"/>
        </w:rPr>
        <w:t>уделяется</w:t>
      </w:r>
      <w:r>
        <w:rPr>
          <w:spacing w:val="29"/>
          <w:sz w:val="23"/>
        </w:rPr>
        <w:t xml:space="preserve"> </w:t>
      </w:r>
      <w:r>
        <w:rPr>
          <w:sz w:val="23"/>
        </w:rPr>
        <w:t>достаточно</w:t>
      </w:r>
      <w:r>
        <w:rPr>
          <w:spacing w:val="37"/>
          <w:sz w:val="23"/>
        </w:rPr>
        <w:t xml:space="preserve"> </w:t>
      </w:r>
      <w:r>
        <w:rPr>
          <w:sz w:val="23"/>
        </w:rPr>
        <w:t>внимания</w:t>
      </w:r>
      <w:r>
        <w:rPr>
          <w:spacing w:val="30"/>
          <w:sz w:val="23"/>
        </w:rPr>
        <w:t xml:space="preserve"> </w:t>
      </w:r>
      <w:r>
        <w:rPr>
          <w:sz w:val="23"/>
        </w:rPr>
        <w:t>трудовому</w:t>
      </w:r>
      <w:r>
        <w:rPr>
          <w:spacing w:val="26"/>
          <w:sz w:val="23"/>
        </w:rPr>
        <w:t xml:space="preserve"> </w:t>
      </w:r>
      <w:r>
        <w:rPr>
          <w:sz w:val="23"/>
        </w:rPr>
        <w:t>воспитанию</w:t>
      </w:r>
      <w:r>
        <w:rPr>
          <w:spacing w:val="36"/>
          <w:sz w:val="23"/>
        </w:rPr>
        <w:t xml:space="preserve"> </w:t>
      </w:r>
      <w:r>
        <w:rPr>
          <w:spacing w:val="-2"/>
          <w:sz w:val="23"/>
        </w:rPr>
        <w:t>детей.</w:t>
      </w:r>
    </w:p>
    <w:p w:rsidR="00090FD4" w:rsidRDefault="00090FD4" w:rsidP="00090FD4">
      <w:pPr>
        <w:widowControl/>
        <w:autoSpaceDE/>
        <w:autoSpaceDN/>
        <w:rPr>
          <w:sz w:val="23"/>
        </w:rPr>
        <w:sectPr w:rsidR="00090FD4">
          <w:pgSz w:w="11910" w:h="16850"/>
          <w:pgMar w:top="1040" w:right="141" w:bottom="1180" w:left="283" w:header="0" w:footer="956" w:gutter="0"/>
          <w:cols w:space="720"/>
        </w:sectPr>
      </w:pPr>
    </w:p>
    <w:p w:rsidR="00090FD4" w:rsidRDefault="00090FD4" w:rsidP="00090FD4">
      <w:pPr>
        <w:spacing w:before="84" w:line="292"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55"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4"/>
        <w:ind w:left="0"/>
        <w:jc w:val="left"/>
        <w:rPr>
          <w:i/>
          <w:sz w:val="23"/>
        </w:rPr>
      </w:pPr>
    </w:p>
    <w:p w:rsidR="00090FD4" w:rsidRDefault="00090FD4" w:rsidP="00090FD4">
      <w:pPr>
        <w:pStyle w:val="a6"/>
        <w:numPr>
          <w:ilvl w:val="0"/>
          <w:numId w:val="79"/>
        </w:numPr>
        <w:tabs>
          <w:tab w:val="left" w:pos="2135"/>
        </w:tabs>
        <w:ind w:left="2135" w:hanging="358"/>
        <w:rPr>
          <w:sz w:val="23"/>
        </w:rPr>
      </w:pPr>
      <w:r>
        <w:rPr>
          <w:w w:val="105"/>
          <w:sz w:val="23"/>
        </w:rPr>
        <w:t>Я</w:t>
      </w:r>
      <w:r>
        <w:rPr>
          <w:spacing w:val="-13"/>
          <w:w w:val="105"/>
          <w:sz w:val="23"/>
        </w:rPr>
        <w:t xml:space="preserve"> </w:t>
      </w:r>
      <w:r>
        <w:rPr>
          <w:w w:val="105"/>
          <w:sz w:val="23"/>
        </w:rPr>
        <w:t>регулярно</w:t>
      </w:r>
      <w:r>
        <w:rPr>
          <w:spacing w:val="-10"/>
          <w:w w:val="105"/>
          <w:sz w:val="23"/>
        </w:rPr>
        <w:t xml:space="preserve"> </w:t>
      </w:r>
      <w:r>
        <w:rPr>
          <w:w w:val="105"/>
          <w:sz w:val="23"/>
        </w:rPr>
        <w:t>получаю</w:t>
      </w:r>
      <w:r>
        <w:rPr>
          <w:spacing w:val="-11"/>
          <w:w w:val="105"/>
          <w:sz w:val="23"/>
        </w:rPr>
        <w:t xml:space="preserve"> </w:t>
      </w:r>
      <w:r>
        <w:rPr>
          <w:w w:val="105"/>
          <w:sz w:val="23"/>
        </w:rPr>
        <w:t>информацию</w:t>
      </w:r>
      <w:r>
        <w:rPr>
          <w:spacing w:val="-11"/>
          <w:w w:val="105"/>
          <w:sz w:val="23"/>
        </w:rPr>
        <w:t xml:space="preserve"> </w:t>
      </w:r>
      <w:r>
        <w:rPr>
          <w:w w:val="105"/>
          <w:sz w:val="23"/>
        </w:rPr>
        <w:t>об</w:t>
      </w:r>
      <w:r>
        <w:rPr>
          <w:spacing w:val="-5"/>
          <w:w w:val="105"/>
          <w:sz w:val="23"/>
        </w:rPr>
        <w:t xml:space="preserve"> </w:t>
      </w:r>
      <w:r>
        <w:rPr>
          <w:w w:val="105"/>
          <w:sz w:val="23"/>
        </w:rPr>
        <w:t>успехах,</w:t>
      </w:r>
      <w:r>
        <w:rPr>
          <w:spacing w:val="-8"/>
          <w:w w:val="105"/>
          <w:sz w:val="23"/>
        </w:rPr>
        <w:t xml:space="preserve"> </w:t>
      </w:r>
      <w:r>
        <w:rPr>
          <w:w w:val="105"/>
          <w:sz w:val="23"/>
        </w:rPr>
        <w:t>неудачах</w:t>
      </w:r>
      <w:r>
        <w:rPr>
          <w:spacing w:val="-10"/>
          <w:w w:val="105"/>
          <w:sz w:val="23"/>
        </w:rPr>
        <w:t xml:space="preserve"> </w:t>
      </w:r>
      <w:r>
        <w:rPr>
          <w:w w:val="105"/>
          <w:sz w:val="23"/>
        </w:rPr>
        <w:t>своего</w:t>
      </w:r>
      <w:r>
        <w:rPr>
          <w:spacing w:val="-15"/>
          <w:w w:val="105"/>
          <w:sz w:val="23"/>
        </w:rPr>
        <w:t xml:space="preserve"> </w:t>
      </w:r>
      <w:r>
        <w:rPr>
          <w:w w:val="105"/>
          <w:sz w:val="23"/>
        </w:rPr>
        <w:t>ребенка</w:t>
      </w:r>
      <w:r>
        <w:rPr>
          <w:spacing w:val="-11"/>
          <w:w w:val="105"/>
          <w:sz w:val="23"/>
        </w:rPr>
        <w:t xml:space="preserve"> </w:t>
      </w:r>
      <w:r>
        <w:rPr>
          <w:w w:val="105"/>
          <w:sz w:val="23"/>
        </w:rPr>
        <w:t>в</w:t>
      </w:r>
      <w:r>
        <w:rPr>
          <w:spacing w:val="-11"/>
          <w:w w:val="105"/>
          <w:sz w:val="23"/>
        </w:rPr>
        <w:t xml:space="preserve"> </w:t>
      </w:r>
      <w:r>
        <w:rPr>
          <w:spacing w:val="-2"/>
          <w:w w:val="105"/>
          <w:sz w:val="23"/>
        </w:rPr>
        <w:t>школе.</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5"/>
        </w:tabs>
        <w:ind w:left="2135" w:hanging="358"/>
        <w:rPr>
          <w:sz w:val="23"/>
        </w:rPr>
      </w:pPr>
      <w:r>
        <w:rPr>
          <w:w w:val="105"/>
          <w:sz w:val="23"/>
        </w:rPr>
        <w:t>Мой</w:t>
      </w:r>
      <w:r>
        <w:rPr>
          <w:spacing w:val="-7"/>
          <w:w w:val="105"/>
          <w:sz w:val="23"/>
        </w:rPr>
        <w:t xml:space="preserve"> </w:t>
      </w:r>
      <w:r>
        <w:rPr>
          <w:w w:val="105"/>
          <w:sz w:val="23"/>
        </w:rPr>
        <w:t>ребенок</w:t>
      </w:r>
      <w:r>
        <w:rPr>
          <w:spacing w:val="-7"/>
          <w:w w:val="105"/>
          <w:sz w:val="23"/>
        </w:rPr>
        <w:t xml:space="preserve"> </w:t>
      </w:r>
      <w:r>
        <w:rPr>
          <w:w w:val="105"/>
          <w:sz w:val="23"/>
        </w:rPr>
        <w:t>в</w:t>
      </w:r>
      <w:r>
        <w:rPr>
          <w:spacing w:val="-11"/>
          <w:w w:val="105"/>
          <w:sz w:val="23"/>
        </w:rPr>
        <w:t xml:space="preserve"> </w:t>
      </w:r>
      <w:r>
        <w:rPr>
          <w:w w:val="105"/>
          <w:sz w:val="23"/>
        </w:rPr>
        <w:t>школе</w:t>
      </w:r>
      <w:r>
        <w:rPr>
          <w:spacing w:val="-15"/>
          <w:w w:val="105"/>
          <w:sz w:val="23"/>
        </w:rPr>
        <w:t xml:space="preserve"> </w:t>
      </w:r>
      <w:r>
        <w:rPr>
          <w:w w:val="105"/>
          <w:sz w:val="23"/>
        </w:rPr>
        <w:t>всегда</w:t>
      </w:r>
      <w:r>
        <w:rPr>
          <w:spacing w:val="-11"/>
          <w:w w:val="105"/>
          <w:sz w:val="23"/>
        </w:rPr>
        <w:t xml:space="preserve"> </w:t>
      </w:r>
      <w:r>
        <w:rPr>
          <w:w w:val="105"/>
          <w:sz w:val="23"/>
        </w:rPr>
        <w:t>находится</w:t>
      </w:r>
      <w:r>
        <w:rPr>
          <w:spacing w:val="-14"/>
          <w:w w:val="105"/>
          <w:sz w:val="23"/>
        </w:rPr>
        <w:t xml:space="preserve"> </w:t>
      </w:r>
      <w:r>
        <w:rPr>
          <w:w w:val="105"/>
          <w:sz w:val="23"/>
        </w:rPr>
        <w:t>в</w:t>
      </w:r>
      <w:r>
        <w:rPr>
          <w:spacing w:val="-10"/>
          <w:w w:val="105"/>
          <w:sz w:val="23"/>
        </w:rPr>
        <w:t xml:space="preserve"> </w:t>
      </w:r>
      <w:r>
        <w:rPr>
          <w:w w:val="105"/>
          <w:sz w:val="23"/>
        </w:rPr>
        <w:t>безопасности</w:t>
      </w:r>
      <w:r>
        <w:rPr>
          <w:spacing w:val="-11"/>
          <w:w w:val="105"/>
          <w:sz w:val="23"/>
        </w:rPr>
        <w:t xml:space="preserve"> </w:t>
      </w:r>
      <w:r>
        <w:rPr>
          <w:w w:val="105"/>
          <w:sz w:val="23"/>
        </w:rPr>
        <w:t>(всегда</w:t>
      </w:r>
      <w:r>
        <w:rPr>
          <w:spacing w:val="-11"/>
          <w:w w:val="105"/>
          <w:sz w:val="23"/>
        </w:rPr>
        <w:t xml:space="preserve"> </w:t>
      </w:r>
      <w:r>
        <w:rPr>
          <w:spacing w:val="-2"/>
          <w:w w:val="105"/>
          <w:sz w:val="23"/>
        </w:rPr>
        <w:t>защищен).</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11"/>
        <w:ind w:left="0"/>
        <w:jc w:val="left"/>
        <w:rPr>
          <w:i/>
          <w:sz w:val="23"/>
        </w:rPr>
      </w:pPr>
    </w:p>
    <w:p w:rsidR="00090FD4" w:rsidRDefault="00090FD4" w:rsidP="00090FD4">
      <w:pPr>
        <w:pStyle w:val="a6"/>
        <w:numPr>
          <w:ilvl w:val="0"/>
          <w:numId w:val="79"/>
        </w:numPr>
        <w:tabs>
          <w:tab w:val="left" w:pos="2137"/>
        </w:tabs>
        <w:spacing w:before="1" w:line="288" w:lineRule="auto"/>
        <w:ind w:right="855"/>
        <w:rPr>
          <w:sz w:val="23"/>
        </w:rPr>
      </w:pPr>
      <w:r>
        <w:rPr>
          <w:w w:val="105"/>
          <w:sz w:val="23"/>
        </w:rPr>
        <w:t>Педагоги</w:t>
      </w:r>
      <w:r>
        <w:rPr>
          <w:spacing w:val="-16"/>
          <w:w w:val="105"/>
          <w:sz w:val="23"/>
        </w:rPr>
        <w:t xml:space="preserve"> </w:t>
      </w:r>
      <w:r>
        <w:rPr>
          <w:w w:val="105"/>
          <w:sz w:val="23"/>
        </w:rPr>
        <w:t>школы</w:t>
      </w:r>
      <w:r>
        <w:rPr>
          <w:spacing w:val="-11"/>
          <w:w w:val="105"/>
          <w:sz w:val="23"/>
        </w:rPr>
        <w:t xml:space="preserve"> </w:t>
      </w:r>
      <w:r>
        <w:rPr>
          <w:w w:val="105"/>
          <w:sz w:val="23"/>
        </w:rPr>
        <w:t>всегда</w:t>
      </w:r>
      <w:r>
        <w:rPr>
          <w:spacing w:val="-13"/>
          <w:w w:val="105"/>
          <w:sz w:val="23"/>
        </w:rPr>
        <w:t xml:space="preserve"> </w:t>
      </w:r>
      <w:r>
        <w:rPr>
          <w:w w:val="105"/>
          <w:sz w:val="23"/>
        </w:rPr>
        <w:t>корректны,</w:t>
      </w:r>
      <w:r>
        <w:rPr>
          <w:spacing w:val="-16"/>
          <w:w w:val="105"/>
          <w:sz w:val="23"/>
        </w:rPr>
        <w:t xml:space="preserve"> </w:t>
      </w:r>
      <w:r>
        <w:rPr>
          <w:w w:val="105"/>
          <w:sz w:val="23"/>
        </w:rPr>
        <w:t>доброжелательны</w:t>
      </w:r>
      <w:r>
        <w:rPr>
          <w:spacing w:val="-15"/>
          <w:w w:val="105"/>
          <w:sz w:val="23"/>
        </w:rPr>
        <w:t xml:space="preserve"> </w:t>
      </w:r>
      <w:r>
        <w:rPr>
          <w:w w:val="105"/>
          <w:sz w:val="23"/>
        </w:rPr>
        <w:t>и</w:t>
      </w:r>
      <w:r>
        <w:rPr>
          <w:spacing w:val="-7"/>
          <w:w w:val="105"/>
          <w:sz w:val="23"/>
        </w:rPr>
        <w:t xml:space="preserve"> </w:t>
      </w:r>
      <w:r>
        <w:rPr>
          <w:w w:val="105"/>
          <w:sz w:val="23"/>
        </w:rPr>
        <w:t>конструктивны</w:t>
      </w:r>
      <w:r>
        <w:rPr>
          <w:spacing w:val="-16"/>
          <w:w w:val="105"/>
          <w:sz w:val="23"/>
        </w:rPr>
        <w:t xml:space="preserve"> </w:t>
      </w:r>
      <w:r>
        <w:rPr>
          <w:w w:val="105"/>
          <w:sz w:val="23"/>
        </w:rPr>
        <w:t>в</w:t>
      </w:r>
      <w:r>
        <w:rPr>
          <w:spacing w:val="-12"/>
          <w:w w:val="105"/>
          <w:sz w:val="23"/>
        </w:rPr>
        <w:t xml:space="preserve"> </w:t>
      </w:r>
      <w:r>
        <w:rPr>
          <w:w w:val="105"/>
          <w:sz w:val="23"/>
        </w:rPr>
        <w:t>общении с моим ребенком.</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4"/>
        <w:ind w:left="0"/>
        <w:jc w:val="left"/>
        <w:rPr>
          <w:i/>
          <w:sz w:val="23"/>
        </w:rPr>
      </w:pPr>
    </w:p>
    <w:p w:rsidR="00090FD4" w:rsidRDefault="00090FD4" w:rsidP="00090FD4">
      <w:pPr>
        <w:pStyle w:val="a6"/>
        <w:numPr>
          <w:ilvl w:val="0"/>
          <w:numId w:val="79"/>
        </w:numPr>
        <w:tabs>
          <w:tab w:val="left" w:pos="2137"/>
        </w:tabs>
        <w:spacing w:line="288" w:lineRule="auto"/>
        <w:ind w:right="862"/>
        <w:rPr>
          <w:sz w:val="23"/>
        </w:rPr>
      </w:pPr>
      <w:r>
        <w:rPr>
          <w:w w:val="105"/>
          <w:sz w:val="23"/>
        </w:rPr>
        <w:t>Педагоги</w:t>
      </w:r>
      <w:r>
        <w:rPr>
          <w:spacing w:val="-16"/>
          <w:w w:val="105"/>
          <w:sz w:val="23"/>
        </w:rPr>
        <w:t xml:space="preserve"> </w:t>
      </w:r>
      <w:r>
        <w:rPr>
          <w:w w:val="105"/>
          <w:sz w:val="23"/>
        </w:rPr>
        <w:t>школы</w:t>
      </w:r>
      <w:r>
        <w:rPr>
          <w:spacing w:val="-15"/>
          <w:w w:val="105"/>
          <w:sz w:val="23"/>
        </w:rPr>
        <w:t xml:space="preserve"> </w:t>
      </w:r>
      <w:r>
        <w:rPr>
          <w:w w:val="105"/>
          <w:sz w:val="23"/>
        </w:rPr>
        <w:t>всегда</w:t>
      </w:r>
      <w:r>
        <w:rPr>
          <w:spacing w:val="-14"/>
          <w:w w:val="105"/>
          <w:sz w:val="23"/>
        </w:rPr>
        <w:t xml:space="preserve"> </w:t>
      </w:r>
      <w:r>
        <w:rPr>
          <w:w w:val="105"/>
          <w:sz w:val="23"/>
        </w:rPr>
        <w:t>корректны,</w:t>
      </w:r>
      <w:r>
        <w:rPr>
          <w:spacing w:val="-16"/>
          <w:w w:val="105"/>
          <w:sz w:val="23"/>
        </w:rPr>
        <w:t xml:space="preserve"> </w:t>
      </w:r>
      <w:r>
        <w:rPr>
          <w:w w:val="105"/>
          <w:sz w:val="23"/>
        </w:rPr>
        <w:t>доброжелательны</w:t>
      </w:r>
      <w:r>
        <w:rPr>
          <w:spacing w:val="-15"/>
          <w:w w:val="105"/>
          <w:sz w:val="23"/>
        </w:rPr>
        <w:t xml:space="preserve"> </w:t>
      </w:r>
      <w:r>
        <w:rPr>
          <w:w w:val="105"/>
          <w:sz w:val="23"/>
        </w:rPr>
        <w:t>и</w:t>
      </w:r>
      <w:r>
        <w:rPr>
          <w:spacing w:val="-8"/>
          <w:w w:val="105"/>
          <w:sz w:val="23"/>
        </w:rPr>
        <w:t xml:space="preserve"> </w:t>
      </w:r>
      <w:r>
        <w:rPr>
          <w:w w:val="105"/>
          <w:sz w:val="23"/>
        </w:rPr>
        <w:t>конструктивны</w:t>
      </w:r>
      <w:r>
        <w:rPr>
          <w:spacing w:val="-16"/>
          <w:w w:val="105"/>
          <w:sz w:val="23"/>
        </w:rPr>
        <w:t xml:space="preserve"> </w:t>
      </w:r>
      <w:r>
        <w:rPr>
          <w:w w:val="105"/>
          <w:sz w:val="23"/>
        </w:rPr>
        <w:t>в</w:t>
      </w:r>
      <w:r>
        <w:rPr>
          <w:spacing w:val="-13"/>
          <w:w w:val="105"/>
          <w:sz w:val="23"/>
        </w:rPr>
        <w:t xml:space="preserve"> </w:t>
      </w:r>
      <w:r>
        <w:rPr>
          <w:w w:val="105"/>
          <w:sz w:val="23"/>
        </w:rPr>
        <w:t>общении с родителями.</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11"/>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Педагоги</w:t>
      </w:r>
      <w:r>
        <w:rPr>
          <w:spacing w:val="29"/>
          <w:sz w:val="23"/>
        </w:rPr>
        <w:t xml:space="preserve"> </w:t>
      </w:r>
      <w:r>
        <w:rPr>
          <w:sz w:val="23"/>
        </w:rPr>
        <w:t>школы</w:t>
      </w:r>
      <w:r>
        <w:rPr>
          <w:spacing w:val="35"/>
          <w:sz w:val="23"/>
        </w:rPr>
        <w:t xml:space="preserve"> </w:t>
      </w:r>
      <w:r>
        <w:rPr>
          <w:sz w:val="23"/>
        </w:rPr>
        <w:t>заинтересованы</w:t>
      </w:r>
      <w:r>
        <w:rPr>
          <w:spacing w:val="24"/>
          <w:sz w:val="23"/>
        </w:rPr>
        <w:t xml:space="preserve"> </w:t>
      </w:r>
      <w:r>
        <w:rPr>
          <w:sz w:val="23"/>
        </w:rPr>
        <w:t>в</w:t>
      </w:r>
      <w:r>
        <w:rPr>
          <w:spacing w:val="30"/>
          <w:sz w:val="23"/>
        </w:rPr>
        <w:t xml:space="preserve"> </w:t>
      </w:r>
      <w:r>
        <w:rPr>
          <w:sz w:val="23"/>
        </w:rPr>
        <w:t>успехах</w:t>
      </w:r>
      <w:r>
        <w:rPr>
          <w:spacing w:val="34"/>
          <w:sz w:val="23"/>
        </w:rPr>
        <w:t xml:space="preserve"> </w:t>
      </w:r>
      <w:r>
        <w:rPr>
          <w:sz w:val="23"/>
        </w:rPr>
        <w:t>моего</w:t>
      </w:r>
      <w:r>
        <w:rPr>
          <w:spacing w:val="32"/>
          <w:sz w:val="23"/>
        </w:rPr>
        <w:t xml:space="preserve"> </w:t>
      </w:r>
      <w:r>
        <w:rPr>
          <w:spacing w:val="-2"/>
          <w:sz w:val="23"/>
        </w:rPr>
        <w:t>ребенка.</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7"/>
        </w:tabs>
        <w:spacing w:line="288" w:lineRule="auto"/>
        <w:ind w:right="1081"/>
        <w:rPr>
          <w:sz w:val="23"/>
        </w:rPr>
      </w:pPr>
      <w:r>
        <w:rPr>
          <w:w w:val="105"/>
          <w:sz w:val="23"/>
        </w:rPr>
        <w:t>В</w:t>
      </w:r>
      <w:r>
        <w:rPr>
          <w:spacing w:val="-11"/>
          <w:w w:val="105"/>
          <w:sz w:val="23"/>
        </w:rPr>
        <w:t xml:space="preserve"> </w:t>
      </w:r>
      <w:r>
        <w:rPr>
          <w:w w:val="105"/>
          <w:sz w:val="23"/>
        </w:rPr>
        <w:t>классе/школе</w:t>
      </w:r>
      <w:r>
        <w:rPr>
          <w:spacing w:val="-16"/>
          <w:w w:val="105"/>
          <w:sz w:val="23"/>
        </w:rPr>
        <w:t xml:space="preserve"> </w:t>
      </w:r>
      <w:r>
        <w:rPr>
          <w:w w:val="105"/>
          <w:sz w:val="23"/>
        </w:rPr>
        <w:t>проводятся</w:t>
      </w:r>
      <w:r>
        <w:rPr>
          <w:spacing w:val="-12"/>
          <w:w w:val="105"/>
          <w:sz w:val="23"/>
        </w:rPr>
        <w:t xml:space="preserve"> </w:t>
      </w:r>
      <w:r>
        <w:rPr>
          <w:w w:val="105"/>
          <w:sz w:val="23"/>
        </w:rPr>
        <w:t>мероприятия,</w:t>
      </w:r>
      <w:r>
        <w:rPr>
          <w:spacing w:val="-13"/>
          <w:w w:val="105"/>
          <w:sz w:val="23"/>
        </w:rPr>
        <w:t xml:space="preserve"> </w:t>
      </w:r>
      <w:r>
        <w:rPr>
          <w:w w:val="105"/>
          <w:sz w:val="23"/>
        </w:rPr>
        <w:t>в</w:t>
      </w:r>
      <w:r>
        <w:rPr>
          <w:spacing w:val="-10"/>
          <w:w w:val="105"/>
          <w:sz w:val="23"/>
        </w:rPr>
        <w:t xml:space="preserve"> </w:t>
      </w:r>
      <w:r>
        <w:rPr>
          <w:w w:val="105"/>
          <w:sz w:val="23"/>
        </w:rPr>
        <w:t>которых</w:t>
      </w:r>
      <w:r>
        <w:rPr>
          <w:spacing w:val="-15"/>
          <w:w w:val="105"/>
          <w:sz w:val="23"/>
        </w:rPr>
        <w:t xml:space="preserve"> </w:t>
      </w:r>
      <w:r>
        <w:rPr>
          <w:w w:val="105"/>
          <w:sz w:val="23"/>
        </w:rPr>
        <w:t>при</w:t>
      </w:r>
      <w:r>
        <w:rPr>
          <w:spacing w:val="-10"/>
          <w:w w:val="105"/>
          <w:sz w:val="23"/>
        </w:rPr>
        <w:t xml:space="preserve"> </w:t>
      </w:r>
      <w:r>
        <w:rPr>
          <w:w w:val="105"/>
          <w:sz w:val="23"/>
        </w:rPr>
        <w:t>желании</w:t>
      </w:r>
      <w:r>
        <w:rPr>
          <w:spacing w:val="-10"/>
          <w:w w:val="105"/>
          <w:sz w:val="23"/>
        </w:rPr>
        <w:t xml:space="preserve"> </w:t>
      </w:r>
      <w:r>
        <w:rPr>
          <w:w w:val="105"/>
          <w:sz w:val="23"/>
        </w:rPr>
        <w:t>могут</w:t>
      </w:r>
      <w:r>
        <w:rPr>
          <w:spacing w:val="-15"/>
          <w:w w:val="105"/>
          <w:sz w:val="23"/>
        </w:rPr>
        <w:t xml:space="preserve"> </w:t>
      </w:r>
      <w:r>
        <w:rPr>
          <w:w w:val="105"/>
          <w:sz w:val="23"/>
        </w:rPr>
        <w:t>принять участие родители.</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3"/>
        <w:ind w:left="0"/>
        <w:jc w:val="left"/>
        <w:rPr>
          <w:i/>
          <w:sz w:val="23"/>
        </w:rPr>
      </w:pPr>
    </w:p>
    <w:p w:rsidR="00090FD4" w:rsidRDefault="00090FD4" w:rsidP="00090FD4">
      <w:pPr>
        <w:pStyle w:val="a6"/>
        <w:numPr>
          <w:ilvl w:val="0"/>
          <w:numId w:val="79"/>
        </w:numPr>
        <w:tabs>
          <w:tab w:val="left" w:pos="2137"/>
        </w:tabs>
        <w:spacing w:line="292" w:lineRule="auto"/>
        <w:ind w:right="859"/>
        <w:rPr>
          <w:sz w:val="23"/>
        </w:rPr>
      </w:pPr>
      <w:r>
        <w:rPr>
          <w:w w:val="105"/>
          <w:sz w:val="23"/>
        </w:rPr>
        <w:t>В</w:t>
      </w:r>
      <w:r>
        <w:rPr>
          <w:spacing w:val="-12"/>
          <w:w w:val="105"/>
          <w:sz w:val="23"/>
        </w:rPr>
        <w:t xml:space="preserve"> </w:t>
      </w:r>
      <w:r>
        <w:rPr>
          <w:w w:val="105"/>
          <w:sz w:val="23"/>
        </w:rPr>
        <w:t>школе</w:t>
      </w:r>
      <w:r>
        <w:rPr>
          <w:spacing w:val="-10"/>
          <w:w w:val="105"/>
          <w:sz w:val="23"/>
        </w:rPr>
        <w:t xml:space="preserve"> </w:t>
      </w:r>
      <w:r>
        <w:rPr>
          <w:w w:val="105"/>
          <w:sz w:val="23"/>
        </w:rPr>
        <w:t>есть</w:t>
      </w:r>
      <w:r>
        <w:rPr>
          <w:spacing w:val="-7"/>
          <w:w w:val="105"/>
          <w:sz w:val="23"/>
        </w:rPr>
        <w:t xml:space="preserve"> </w:t>
      </w:r>
      <w:r>
        <w:rPr>
          <w:w w:val="105"/>
          <w:sz w:val="23"/>
        </w:rPr>
        <w:t>педагоги</w:t>
      </w:r>
      <w:r>
        <w:rPr>
          <w:spacing w:val="-10"/>
          <w:w w:val="105"/>
          <w:sz w:val="23"/>
        </w:rPr>
        <w:t xml:space="preserve"> </w:t>
      </w:r>
      <w:r>
        <w:rPr>
          <w:w w:val="105"/>
          <w:sz w:val="23"/>
        </w:rPr>
        <w:t>(в</w:t>
      </w:r>
      <w:r>
        <w:rPr>
          <w:spacing w:val="-4"/>
          <w:w w:val="105"/>
          <w:sz w:val="23"/>
        </w:rPr>
        <w:t xml:space="preserve"> </w:t>
      </w:r>
      <w:r>
        <w:rPr>
          <w:w w:val="105"/>
          <w:sz w:val="23"/>
        </w:rPr>
        <w:t>т.</w:t>
      </w:r>
      <w:r>
        <w:rPr>
          <w:spacing w:val="-13"/>
          <w:w w:val="105"/>
          <w:sz w:val="23"/>
        </w:rPr>
        <w:t xml:space="preserve"> </w:t>
      </w:r>
      <w:r>
        <w:rPr>
          <w:w w:val="105"/>
          <w:sz w:val="23"/>
        </w:rPr>
        <w:t>ч.</w:t>
      </w:r>
      <w:r>
        <w:rPr>
          <w:spacing w:val="-13"/>
          <w:w w:val="105"/>
          <w:sz w:val="23"/>
        </w:rPr>
        <w:t xml:space="preserve"> </w:t>
      </w:r>
      <w:r>
        <w:rPr>
          <w:w w:val="105"/>
          <w:sz w:val="23"/>
        </w:rPr>
        <w:t>педагоги-психологи,</w:t>
      </w:r>
      <w:r>
        <w:rPr>
          <w:spacing w:val="-7"/>
          <w:w w:val="105"/>
          <w:sz w:val="23"/>
        </w:rPr>
        <w:t xml:space="preserve"> </w:t>
      </w:r>
      <w:r>
        <w:rPr>
          <w:w w:val="105"/>
          <w:sz w:val="23"/>
        </w:rPr>
        <w:t>соц.</w:t>
      </w:r>
      <w:r>
        <w:rPr>
          <w:spacing w:val="-13"/>
          <w:w w:val="105"/>
          <w:sz w:val="23"/>
        </w:rPr>
        <w:t xml:space="preserve"> </w:t>
      </w:r>
      <w:r>
        <w:rPr>
          <w:w w:val="105"/>
          <w:sz w:val="23"/>
        </w:rPr>
        <w:t>педагоги,</w:t>
      </w:r>
      <w:r>
        <w:rPr>
          <w:spacing w:val="-13"/>
          <w:w w:val="105"/>
          <w:sz w:val="23"/>
        </w:rPr>
        <w:t xml:space="preserve"> </w:t>
      </w:r>
      <w:r>
        <w:rPr>
          <w:w w:val="105"/>
          <w:sz w:val="23"/>
        </w:rPr>
        <w:t>администрация), к которым я могу обратиться в трудной ситуации за советом, помощью.</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95"/>
        <w:ind w:left="0"/>
        <w:jc w:val="left"/>
        <w:rPr>
          <w:i/>
          <w:sz w:val="23"/>
        </w:rPr>
      </w:pPr>
    </w:p>
    <w:p w:rsidR="00090FD4" w:rsidRDefault="00090FD4" w:rsidP="00090FD4">
      <w:pPr>
        <w:pStyle w:val="a6"/>
        <w:numPr>
          <w:ilvl w:val="0"/>
          <w:numId w:val="79"/>
        </w:numPr>
        <w:tabs>
          <w:tab w:val="left" w:pos="2135"/>
          <w:tab w:val="left" w:pos="2346"/>
        </w:tabs>
        <w:spacing w:before="1" w:line="288" w:lineRule="auto"/>
        <w:ind w:left="2346" w:right="4474" w:hanging="569"/>
        <w:rPr>
          <w:sz w:val="23"/>
        </w:rPr>
      </w:pPr>
      <w:r>
        <w:rPr>
          <w:w w:val="105"/>
          <w:sz w:val="23"/>
        </w:rPr>
        <w:t>Находясь</w:t>
      </w:r>
      <w:r>
        <w:rPr>
          <w:spacing w:val="-15"/>
          <w:w w:val="105"/>
          <w:sz w:val="23"/>
        </w:rPr>
        <w:t xml:space="preserve"> </w:t>
      </w:r>
      <w:r>
        <w:rPr>
          <w:w w:val="105"/>
          <w:sz w:val="23"/>
        </w:rPr>
        <w:t>в</w:t>
      </w:r>
      <w:r>
        <w:rPr>
          <w:spacing w:val="-10"/>
          <w:w w:val="105"/>
          <w:sz w:val="23"/>
        </w:rPr>
        <w:t xml:space="preserve"> </w:t>
      </w:r>
      <w:r>
        <w:rPr>
          <w:w w:val="105"/>
          <w:sz w:val="23"/>
        </w:rPr>
        <w:t>школе,</w:t>
      </w:r>
      <w:r>
        <w:rPr>
          <w:spacing w:val="-13"/>
          <w:w w:val="105"/>
          <w:sz w:val="23"/>
        </w:rPr>
        <w:t xml:space="preserve"> </w:t>
      </w:r>
      <w:r>
        <w:rPr>
          <w:w w:val="105"/>
          <w:sz w:val="23"/>
        </w:rPr>
        <w:t>я</w:t>
      </w:r>
      <w:r>
        <w:rPr>
          <w:spacing w:val="-16"/>
          <w:w w:val="105"/>
          <w:sz w:val="23"/>
        </w:rPr>
        <w:t xml:space="preserve"> </w:t>
      </w:r>
      <w:r>
        <w:rPr>
          <w:w w:val="105"/>
          <w:sz w:val="23"/>
        </w:rPr>
        <w:t>чувствую</w:t>
      </w:r>
      <w:r>
        <w:rPr>
          <w:spacing w:val="-9"/>
          <w:w w:val="105"/>
          <w:sz w:val="23"/>
        </w:rPr>
        <w:t xml:space="preserve"> </w:t>
      </w:r>
      <w:r>
        <w:rPr>
          <w:w w:val="105"/>
          <w:sz w:val="23"/>
        </w:rPr>
        <w:t>себя</w:t>
      </w:r>
      <w:r>
        <w:rPr>
          <w:spacing w:val="-13"/>
          <w:w w:val="105"/>
          <w:sz w:val="23"/>
        </w:rPr>
        <w:t xml:space="preserve"> </w:t>
      </w:r>
      <w:r>
        <w:rPr>
          <w:w w:val="105"/>
          <w:sz w:val="23"/>
        </w:rPr>
        <w:t xml:space="preserve">комфортно. </w:t>
      </w:r>
      <w:r>
        <w:rPr>
          <w:spacing w:val="-6"/>
          <w:w w:val="105"/>
          <w:sz w:val="23"/>
        </w:rPr>
        <w:t>Да</w:t>
      </w:r>
    </w:p>
    <w:p w:rsidR="00090FD4" w:rsidRDefault="00090FD4" w:rsidP="00090FD4">
      <w:pPr>
        <w:widowControl/>
        <w:autoSpaceDE/>
        <w:autoSpaceDN/>
        <w:spacing w:line="288" w:lineRule="auto"/>
        <w:rPr>
          <w:sz w:val="23"/>
        </w:rPr>
        <w:sectPr w:rsidR="00090FD4">
          <w:pgSz w:w="11910" w:h="16850"/>
          <w:pgMar w:top="1040" w:right="141" w:bottom="1220" w:left="283" w:header="0" w:footer="956" w:gutter="0"/>
          <w:cols w:space="720"/>
        </w:sectPr>
      </w:pPr>
    </w:p>
    <w:p w:rsidR="00090FD4" w:rsidRDefault="00090FD4" w:rsidP="00090FD4">
      <w:pPr>
        <w:spacing w:before="84"/>
        <w:ind w:left="2346"/>
        <w:rPr>
          <w:sz w:val="23"/>
        </w:rPr>
      </w:pPr>
      <w:r>
        <w:rPr>
          <w:spacing w:val="-5"/>
          <w:w w:val="105"/>
          <w:sz w:val="23"/>
        </w:rPr>
        <w:t>Нет</w:t>
      </w:r>
    </w:p>
    <w:p w:rsidR="00090FD4" w:rsidRDefault="00090FD4" w:rsidP="00090FD4">
      <w:pPr>
        <w:spacing w:before="59"/>
        <w:ind w:left="2346"/>
        <w:rPr>
          <w:sz w:val="23"/>
        </w:rPr>
      </w:pPr>
      <w:r>
        <w:rPr>
          <w:sz w:val="23"/>
        </w:rPr>
        <w:t>Затрудняюсь</w:t>
      </w:r>
      <w:r>
        <w:rPr>
          <w:spacing w:val="42"/>
          <w:sz w:val="23"/>
        </w:rPr>
        <w:t xml:space="preserve"> </w:t>
      </w:r>
      <w:r>
        <w:rPr>
          <w:spacing w:val="-2"/>
          <w:sz w:val="23"/>
        </w:rPr>
        <w:t>ответить</w:t>
      </w:r>
    </w:p>
    <w:p w:rsidR="00090FD4" w:rsidRDefault="00090FD4" w:rsidP="00090FD4">
      <w:pPr>
        <w:pStyle w:val="a4"/>
        <w:spacing w:before="105"/>
        <w:ind w:left="0"/>
        <w:jc w:val="left"/>
        <w:rPr>
          <w:sz w:val="23"/>
        </w:rPr>
      </w:pPr>
    </w:p>
    <w:p w:rsidR="00090FD4" w:rsidRDefault="00090FD4" w:rsidP="00090FD4">
      <w:pPr>
        <w:pStyle w:val="a6"/>
        <w:numPr>
          <w:ilvl w:val="0"/>
          <w:numId w:val="79"/>
        </w:numPr>
        <w:tabs>
          <w:tab w:val="left" w:pos="2137"/>
        </w:tabs>
        <w:spacing w:before="1" w:line="288" w:lineRule="auto"/>
        <w:ind w:right="1567"/>
        <w:rPr>
          <w:sz w:val="23"/>
        </w:rPr>
      </w:pPr>
      <w:r>
        <w:rPr>
          <w:w w:val="105"/>
          <w:sz w:val="23"/>
        </w:rPr>
        <w:t>Мне</w:t>
      </w:r>
      <w:r>
        <w:rPr>
          <w:spacing w:val="-15"/>
          <w:w w:val="105"/>
          <w:sz w:val="23"/>
        </w:rPr>
        <w:t xml:space="preserve"> </w:t>
      </w:r>
      <w:r>
        <w:rPr>
          <w:w w:val="105"/>
          <w:sz w:val="23"/>
        </w:rPr>
        <w:t>понятны</w:t>
      </w:r>
      <w:r>
        <w:rPr>
          <w:spacing w:val="-12"/>
          <w:w w:val="105"/>
          <w:sz w:val="23"/>
        </w:rPr>
        <w:t xml:space="preserve"> </w:t>
      </w:r>
      <w:r>
        <w:rPr>
          <w:w w:val="105"/>
          <w:sz w:val="23"/>
        </w:rPr>
        <w:t>система</w:t>
      </w:r>
      <w:r>
        <w:rPr>
          <w:spacing w:val="-9"/>
          <w:w w:val="105"/>
          <w:sz w:val="23"/>
        </w:rPr>
        <w:t xml:space="preserve"> </w:t>
      </w:r>
      <w:r>
        <w:rPr>
          <w:w w:val="105"/>
          <w:sz w:val="23"/>
        </w:rPr>
        <w:t>управления</w:t>
      </w:r>
      <w:r>
        <w:rPr>
          <w:spacing w:val="-12"/>
          <w:w w:val="105"/>
          <w:sz w:val="23"/>
        </w:rPr>
        <w:t xml:space="preserve"> </w:t>
      </w:r>
      <w:r>
        <w:rPr>
          <w:w w:val="105"/>
          <w:sz w:val="23"/>
        </w:rPr>
        <w:t>школой,</w:t>
      </w:r>
      <w:r>
        <w:rPr>
          <w:spacing w:val="-12"/>
          <w:w w:val="105"/>
          <w:sz w:val="23"/>
        </w:rPr>
        <w:t xml:space="preserve"> </w:t>
      </w:r>
      <w:r>
        <w:rPr>
          <w:w w:val="105"/>
          <w:sz w:val="23"/>
        </w:rPr>
        <w:t>схема</w:t>
      </w:r>
      <w:r>
        <w:rPr>
          <w:spacing w:val="-9"/>
          <w:w w:val="105"/>
          <w:sz w:val="23"/>
        </w:rPr>
        <w:t xml:space="preserve"> </w:t>
      </w:r>
      <w:r>
        <w:rPr>
          <w:w w:val="105"/>
          <w:sz w:val="23"/>
        </w:rPr>
        <w:t>распределения</w:t>
      </w:r>
      <w:r>
        <w:rPr>
          <w:spacing w:val="-12"/>
          <w:w w:val="105"/>
          <w:sz w:val="23"/>
        </w:rPr>
        <w:t xml:space="preserve"> </w:t>
      </w:r>
      <w:r>
        <w:rPr>
          <w:w w:val="105"/>
          <w:sz w:val="23"/>
        </w:rPr>
        <w:t>функций</w:t>
      </w:r>
      <w:r>
        <w:rPr>
          <w:spacing w:val="-15"/>
          <w:w w:val="105"/>
          <w:sz w:val="23"/>
        </w:rPr>
        <w:t xml:space="preserve"> </w:t>
      </w:r>
      <w:r>
        <w:rPr>
          <w:w w:val="105"/>
          <w:sz w:val="23"/>
        </w:rPr>
        <w:t>и ответственности в школе. Я знаю к</w:t>
      </w:r>
      <w:r>
        <w:rPr>
          <w:spacing w:val="-1"/>
          <w:w w:val="105"/>
          <w:sz w:val="23"/>
        </w:rPr>
        <w:t xml:space="preserve"> </w:t>
      </w:r>
      <w:r>
        <w:rPr>
          <w:w w:val="105"/>
          <w:sz w:val="23"/>
        </w:rPr>
        <w:t>кому нужно обращаться</w:t>
      </w:r>
      <w:r>
        <w:rPr>
          <w:spacing w:val="-2"/>
          <w:w w:val="105"/>
          <w:sz w:val="23"/>
        </w:rPr>
        <w:t xml:space="preserve"> </w:t>
      </w:r>
      <w:r>
        <w:rPr>
          <w:w w:val="105"/>
          <w:sz w:val="23"/>
        </w:rPr>
        <w:t xml:space="preserve">по различным </w:t>
      </w:r>
      <w:r>
        <w:rPr>
          <w:spacing w:val="-2"/>
          <w:w w:val="105"/>
          <w:sz w:val="23"/>
        </w:rPr>
        <w:t>вопросам.</w:t>
      </w:r>
    </w:p>
    <w:p w:rsidR="00090FD4" w:rsidRDefault="00090FD4" w:rsidP="00090FD4">
      <w:pPr>
        <w:spacing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3"/>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Меня</w:t>
      </w:r>
      <w:r>
        <w:rPr>
          <w:spacing w:val="38"/>
          <w:sz w:val="23"/>
        </w:rPr>
        <w:t xml:space="preserve"> </w:t>
      </w:r>
      <w:r>
        <w:rPr>
          <w:sz w:val="23"/>
        </w:rPr>
        <w:t>устраивает</w:t>
      </w:r>
      <w:r>
        <w:rPr>
          <w:spacing w:val="36"/>
          <w:sz w:val="23"/>
        </w:rPr>
        <w:t xml:space="preserve"> </w:t>
      </w:r>
      <w:r>
        <w:rPr>
          <w:sz w:val="23"/>
        </w:rPr>
        <w:t>качество</w:t>
      </w:r>
      <w:r>
        <w:rPr>
          <w:spacing w:val="24"/>
          <w:sz w:val="23"/>
        </w:rPr>
        <w:t xml:space="preserve"> </w:t>
      </w:r>
      <w:r>
        <w:rPr>
          <w:sz w:val="23"/>
        </w:rPr>
        <w:t>проведения</w:t>
      </w:r>
      <w:r>
        <w:rPr>
          <w:spacing w:val="38"/>
          <w:sz w:val="23"/>
        </w:rPr>
        <w:t xml:space="preserve"> </w:t>
      </w:r>
      <w:r>
        <w:rPr>
          <w:spacing w:val="-2"/>
          <w:sz w:val="23"/>
        </w:rPr>
        <w:t>уроков</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before="6"/>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Меня</w:t>
      </w:r>
      <w:r>
        <w:rPr>
          <w:spacing w:val="36"/>
          <w:sz w:val="23"/>
        </w:rPr>
        <w:t xml:space="preserve"> </w:t>
      </w:r>
      <w:r>
        <w:rPr>
          <w:sz w:val="23"/>
        </w:rPr>
        <w:t>устраивает</w:t>
      </w:r>
      <w:r>
        <w:rPr>
          <w:spacing w:val="34"/>
          <w:sz w:val="23"/>
        </w:rPr>
        <w:t xml:space="preserve"> </w:t>
      </w:r>
      <w:r>
        <w:rPr>
          <w:sz w:val="23"/>
        </w:rPr>
        <w:t>качество</w:t>
      </w:r>
      <w:r>
        <w:rPr>
          <w:spacing w:val="34"/>
          <w:sz w:val="23"/>
        </w:rPr>
        <w:t xml:space="preserve"> </w:t>
      </w:r>
      <w:r>
        <w:rPr>
          <w:sz w:val="23"/>
        </w:rPr>
        <w:t>организации</w:t>
      </w:r>
      <w:r>
        <w:rPr>
          <w:spacing w:val="31"/>
          <w:sz w:val="23"/>
        </w:rPr>
        <w:t xml:space="preserve"> </w:t>
      </w:r>
      <w:r>
        <w:rPr>
          <w:sz w:val="23"/>
        </w:rPr>
        <w:t>внеурочной</w:t>
      </w:r>
      <w:r>
        <w:rPr>
          <w:spacing w:val="32"/>
          <w:sz w:val="23"/>
        </w:rPr>
        <w:t xml:space="preserve"> </w:t>
      </w:r>
      <w:r>
        <w:rPr>
          <w:sz w:val="23"/>
        </w:rPr>
        <w:t>жизни</w:t>
      </w:r>
      <w:r>
        <w:rPr>
          <w:spacing w:val="32"/>
          <w:sz w:val="23"/>
        </w:rPr>
        <w:t xml:space="preserve"> </w:t>
      </w:r>
      <w:r>
        <w:rPr>
          <w:spacing w:val="-2"/>
          <w:sz w:val="23"/>
        </w:rPr>
        <w:t>класса.</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Меня</w:t>
      </w:r>
      <w:r>
        <w:rPr>
          <w:spacing w:val="40"/>
          <w:sz w:val="23"/>
        </w:rPr>
        <w:t xml:space="preserve"> </w:t>
      </w:r>
      <w:r>
        <w:rPr>
          <w:sz w:val="23"/>
        </w:rPr>
        <w:t>устраивает</w:t>
      </w:r>
      <w:r>
        <w:rPr>
          <w:spacing w:val="37"/>
          <w:sz w:val="23"/>
        </w:rPr>
        <w:t xml:space="preserve"> </w:t>
      </w:r>
      <w:r>
        <w:rPr>
          <w:sz w:val="23"/>
        </w:rPr>
        <w:t>качество</w:t>
      </w:r>
      <w:r>
        <w:rPr>
          <w:spacing w:val="25"/>
          <w:sz w:val="23"/>
        </w:rPr>
        <w:t xml:space="preserve"> </w:t>
      </w:r>
      <w:r>
        <w:rPr>
          <w:sz w:val="23"/>
        </w:rPr>
        <w:t>проведения</w:t>
      </w:r>
      <w:r>
        <w:rPr>
          <w:spacing w:val="28"/>
          <w:sz w:val="23"/>
        </w:rPr>
        <w:t xml:space="preserve"> </w:t>
      </w:r>
      <w:r>
        <w:rPr>
          <w:sz w:val="23"/>
        </w:rPr>
        <w:t>профориентационной</w:t>
      </w:r>
      <w:r>
        <w:rPr>
          <w:spacing w:val="46"/>
          <w:sz w:val="23"/>
        </w:rPr>
        <w:t xml:space="preserve"> </w:t>
      </w:r>
      <w:r>
        <w:rPr>
          <w:sz w:val="23"/>
        </w:rPr>
        <w:t>работы</w:t>
      </w:r>
      <w:r>
        <w:rPr>
          <w:spacing w:val="28"/>
          <w:sz w:val="23"/>
        </w:rPr>
        <w:t xml:space="preserve"> </w:t>
      </w:r>
      <w:r>
        <w:rPr>
          <w:sz w:val="23"/>
        </w:rPr>
        <w:t>в</w:t>
      </w:r>
      <w:r>
        <w:rPr>
          <w:spacing w:val="45"/>
          <w:sz w:val="23"/>
        </w:rPr>
        <w:t xml:space="preserve"> </w:t>
      </w:r>
      <w:r>
        <w:rPr>
          <w:spacing w:val="-2"/>
          <w:sz w:val="23"/>
        </w:rPr>
        <w:t>школе.</w:t>
      </w:r>
    </w:p>
    <w:p w:rsidR="00090FD4" w:rsidRDefault="00090FD4" w:rsidP="00090FD4">
      <w:pPr>
        <w:spacing w:before="52"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Меня</w:t>
      </w:r>
      <w:r>
        <w:rPr>
          <w:spacing w:val="34"/>
          <w:sz w:val="23"/>
        </w:rPr>
        <w:t xml:space="preserve"> </w:t>
      </w:r>
      <w:r>
        <w:rPr>
          <w:sz w:val="23"/>
        </w:rPr>
        <w:t>устраивает</w:t>
      </w:r>
      <w:r>
        <w:rPr>
          <w:spacing w:val="32"/>
          <w:sz w:val="23"/>
        </w:rPr>
        <w:t xml:space="preserve"> </w:t>
      </w:r>
      <w:r>
        <w:rPr>
          <w:sz w:val="23"/>
        </w:rPr>
        <w:t>качество</w:t>
      </w:r>
      <w:r>
        <w:rPr>
          <w:spacing w:val="21"/>
          <w:sz w:val="23"/>
        </w:rPr>
        <w:t xml:space="preserve"> </w:t>
      </w:r>
      <w:r>
        <w:rPr>
          <w:sz w:val="23"/>
        </w:rPr>
        <w:t>взаимодействия</w:t>
      </w:r>
      <w:r>
        <w:rPr>
          <w:spacing w:val="34"/>
          <w:sz w:val="23"/>
        </w:rPr>
        <w:t xml:space="preserve"> </w:t>
      </w:r>
      <w:r>
        <w:rPr>
          <w:sz w:val="23"/>
        </w:rPr>
        <w:t>с</w:t>
      </w:r>
      <w:r>
        <w:rPr>
          <w:spacing w:val="30"/>
          <w:sz w:val="23"/>
        </w:rPr>
        <w:t xml:space="preserve"> </w:t>
      </w:r>
      <w:r>
        <w:rPr>
          <w:sz w:val="23"/>
        </w:rPr>
        <w:t>классным</w:t>
      </w:r>
      <w:r>
        <w:rPr>
          <w:spacing w:val="37"/>
          <w:sz w:val="23"/>
        </w:rPr>
        <w:t xml:space="preserve"> </w:t>
      </w:r>
      <w:r>
        <w:rPr>
          <w:spacing w:val="-2"/>
          <w:sz w:val="23"/>
        </w:rPr>
        <w:t>руководителем.</w:t>
      </w:r>
    </w:p>
    <w:p w:rsidR="00090FD4" w:rsidRDefault="00090FD4" w:rsidP="00090FD4">
      <w:pPr>
        <w:spacing w:before="59"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4"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5"/>
        </w:tabs>
        <w:ind w:left="2135" w:hanging="358"/>
        <w:rPr>
          <w:sz w:val="23"/>
        </w:rPr>
      </w:pPr>
      <w:r>
        <w:rPr>
          <w:sz w:val="23"/>
        </w:rPr>
        <w:t>Я</w:t>
      </w:r>
      <w:r>
        <w:rPr>
          <w:spacing w:val="26"/>
          <w:sz w:val="23"/>
        </w:rPr>
        <w:t xml:space="preserve"> </w:t>
      </w:r>
      <w:r>
        <w:rPr>
          <w:sz w:val="23"/>
        </w:rPr>
        <w:t>чувствую</w:t>
      </w:r>
      <w:r>
        <w:rPr>
          <w:spacing w:val="50"/>
          <w:sz w:val="23"/>
        </w:rPr>
        <w:t xml:space="preserve"> </w:t>
      </w:r>
      <w:r>
        <w:rPr>
          <w:sz w:val="23"/>
        </w:rPr>
        <w:t>себя</w:t>
      </w:r>
      <w:r>
        <w:rPr>
          <w:spacing w:val="34"/>
          <w:sz w:val="23"/>
        </w:rPr>
        <w:t xml:space="preserve"> </w:t>
      </w:r>
      <w:r>
        <w:rPr>
          <w:sz w:val="23"/>
        </w:rPr>
        <w:t>равноправным</w:t>
      </w:r>
      <w:r>
        <w:rPr>
          <w:spacing w:val="37"/>
          <w:sz w:val="23"/>
        </w:rPr>
        <w:t xml:space="preserve"> </w:t>
      </w:r>
      <w:r>
        <w:rPr>
          <w:sz w:val="23"/>
        </w:rPr>
        <w:t>участником</w:t>
      </w:r>
      <w:r>
        <w:rPr>
          <w:spacing w:val="37"/>
          <w:sz w:val="23"/>
        </w:rPr>
        <w:t xml:space="preserve"> </w:t>
      </w:r>
      <w:r>
        <w:rPr>
          <w:sz w:val="23"/>
        </w:rPr>
        <w:t>образовательного</w:t>
      </w:r>
      <w:r>
        <w:rPr>
          <w:spacing w:val="31"/>
          <w:sz w:val="23"/>
        </w:rPr>
        <w:t xml:space="preserve"> </w:t>
      </w:r>
      <w:r>
        <w:rPr>
          <w:spacing w:val="-2"/>
          <w:sz w:val="23"/>
        </w:rPr>
        <w:t>процесса.</w:t>
      </w:r>
    </w:p>
    <w:p w:rsidR="00090FD4" w:rsidRDefault="00090FD4" w:rsidP="00090FD4">
      <w:pPr>
        <w:spacing w:before="53" w:line="288" w:lineRule="auto"/>
        <w:ind w:left="2346" w:right="8558"/>
        <w:rPr>
          <w:i/>
          <w:sz w:val="23"/>
        </w:rPr>
      </w:pPr>
      <w:r>
        <w:rPr>
          <w:i/>
          <w:spacing w:val="-6"/>
          <w:w w:val="105"/>
          <w:sz w:val="23"/>
        </w:rPr>
        <w:t xml:space="preserve">Да </w:t>
      </w:r>
      <w:r>
        <w:rPr>
          <w:i/>
          <w:spacing w:val="-4"/>
          <w:sz w:val="23"/>
        </w:rPr>
        <w:t>Нет</w:t>
      </w:r>
    </w:p>
    <w:p w:rsidR="00090FD4" w:rsidRDefault="00090FD4" w:rsidP="00090FD4">
      <w:pPr>
        <w:spacing w:line="263" w:lineRule="exact"/>
        <w:ind w:left="2346"/>
        <w:rPr>
          <w:i/>
          <w:sz w:val="23"/>
        </w:rPr>
      </w:pPr>
      <w:r>
        <w:rPr>
          <w:i/>
          <w:sz w:val="23"/>
        </w:rPr>
        <w:t>Затрудняюсь</w:t>
      </w:r>
      <w:r>
        <w:rPr>
          <w:i/>
          <w:spacing w:val="38"/>
          <w:sz w:val="23"/>
        </w:rPr>
        <w:t xml:space="preserve"> </w:t>
      </w:r>
      <w:r>
        <w:rPr>
          <w:i/>
          <w:spacing w:val="-2"/>
          <w:sz w:val="23"/>
        </w:rPr>
        <w:t>ответить</w:t>
      </w:r>
    </w:p>
    <w:p w:rsidR="00090FD4" w:rsidRDefault="00090FD4" w:rsidP="00090FD4">
      <w:pPr>
        <w:pStyle w:val="a4"/>
        <w:spacing w:before="105"/>
        <w:ind w:left="0"/>
        <w:jc w:val="left"/>
        <w:rPr>
          <w:i/>
          <w:sz w:val="23"/>
        </w:rPr>
      </w:pPr>
    </w:p>
    <w:p w:rsidR="00090FD4" w:rsidRDefault="00090FD4" w:rsidP="00090FD4">
      <w:pPr>
        <w:pStyle w:val="a6"/>
        <w:numPr>
          <w:ilvl w:val="0"/>
          <w:numId w:val="79"/>
        </w:numPr>
        <w:tabs>
          <w:tab w:val="left" w:pos="2137"/>
        </w:tabs>
        <w:spacing w:line="288" w:lineRule="auto"/>
        <w:ind w:right="785"/>
        <w:rPr>
          <w:sz w:val="23"/>
        </w:rPr>
      </w:pPr>
      <w:r>
        <w:rPr>
          <w:w w:val="105"/>
          <w:sz w:val="23"/>
        </w:rPr>
        <w:t>Проблемы,</w:t>
      </w:r>
      <w:r>
        <w:rPr>
          <w:spacing w:val="-16"/>
          <w:w w:val="105"/>
          <w:sz w:val="23"/>
        </w:rPr>
        <w:t xml:space="preserve"> </w:t>
      </w:r>
      <w:r>
        <w:rPr>
          <w:w w:val="105"/>
          <w:sz w:val="23"/>
        </w:rPr>
        <w:t>которые,</w:t>
      </w:r>
      <w:r>
        <w:rPr>
          <w:spacing w:val="-15"/>
          <w:w w:val="105"/>
          <w:sz w:val="23"/>
        </w:rPr>
        <w:t xml:space="preserve"> </w:t>
      </w:r>
      <w:r>
        <w:rPr>
          <w:w w:val="105"/>
          <w:sz w:val="23"/>
        </w:rPr>
        <w:t>на</w:t>
      </w:r>
      <w:r>
        <w:rPr>
          <w:spacing w:val="-13"/>
          <w:w w:val="105"/>
          <w:sz w:val="23"/>
        </w:rPr>
        <w:t xml:space="preserve"> </w:t>
      </w:r>
      <w:r>
        <w:rPr>
          <w:w w:val="105"/>
          <w:sz w:val="23"/>
        </w:rPr>
        <w:t>мой</w:t>
      </w:r>
      <w:r>
        <w:rPr>
          <w:spacing w:val="-14"/>
          <w:w w:val="105"/>
          <w:sz w:val="23"/>
        </w:rPr>
        <w:t xml:space="preserve"> </w:t>
      </w:r>
      <w:r>
        <w:rPr>
          <w:w w:val="105"/>
          <w:sz w:val="23"/>
        </w:rPr>
        <w:t>взгляд,</w:t>
      </w:r>
      <w:r>
        <w:rPr>
          <w:spacing w:val="-11"/>
          <w:w w:val="105"/>
          <w:sz w:val="23"/>
        </w:rPr>
        <w:t xml:space="preserve"> </w:t>
      </w:r>
      <w:r>
        <w:rPr>
          <w:w w:val="105"/>
          <w:sz w:val="23"/>
        </w:rPr>
        <w:t>требуют</w:t>
      </w:r>
      <w:r>
        <w:rPr>
          <w:spacing w:val="-16"/>
          <w:w w:val="105"/>
          <w:sz w:val="23"/>
        </w:rPr>
        <w:t xml:space="preserve"> </w:t>
      </w:r>
      <w:r>
        <w:rPr>
          <w:w w:val="105"/>
          <w:sz w:val="23"/>
        </w:rPr>
        <w:t>внимания</w:t>
      </w:r>
      <w:r>
        <w:rPr>
          <w:spacing w:val="-15"/>
          <w:w w:val="105"/>
          <w:sz w:val="23"/>
        </w:rPr>
        <w:t xml:space="preserve"> </w:t>
      </w:r>
      <w:r>
        <w:rPr>
          <w:w w:val="105"/>
          <w:sz w:val="23"/>
        </w:rPr>
        <w:t>педагогического</w:t>
      </w:r>
      <w:r>
        <w:rPr>
          <w:spacing w:val="-12"/>
          <w:w w:val="105"/>
          <w:sz w:val="23"/>
        </w:rPr>
        <w:t xml:space="preserve"> </w:t>
      </w:r>
      <w:r>
        <w:rPr>
          <w:w w:val="105"/>
          <w:sz w:val="23"/>
        </w:rPr>
        <w:t>коллектива для повышения качества образования детей, создания комфортных условий пребывания в школе.</w:t>
      </w:r>
    </w:p>
    <w:p w:rsidR="00090FD4" w:rsidRDefault="00090FD4" w:rsidP="00090FD4">
      <w:pPr>
        <w:widowControl/>
        <w:autoSpaceDE/>
        <w:autoSpaceDN/>
        <w:spacing w:line="288" w:lineRule="auto"/>
        <w:rPr>
          <w:sz w:val="23"/>
        </w:rPr>
        <w:sectPr w:rsidR="00090FD4">
          <w:pgSz w:w="11910" w:h="16850"/>
          <w:pgMar w:top="1040" w:right="141" w:bottom="1220" w:left="283" w:header="0" w:footer="956" w:gutter="0"/>
          <w:cols w:space="720"/>
        </w:sect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ind w:left="0"/>
        <w:jc w:val="left"/>
        <w:rPr>
          <w:sz w:val="22"/>
        </w:rPr>
      </w:pPr>
    </w:p>
    <w:p w:rsidR="00090FD4" w:rsidRDefault="00090FD4" w:rsidP="00090FD4">
      <w:pPr>
        <w:pStyle w:val="a4"/>
        <w:spacing w:before="64"/>
        <w:ind w:left="0"/>
        <w:jc w:val="left"/>
        <w:rPr>
          <w:sz w:val="22"/>
        </w:rPr>
      </w:pPr>
    </w:p>
    <w:p w:rsidR="00090FD4" w:rsidRDefault="00090FD4" w:rsidP="00090FD4">
      <w:pPr>
        <w:ind w:right="705"/>
        <w:jc w:val="right"/>
      </w:pPr>
      <w:r>
        <w:rPr>
          <w:spacing w:val="-2"/>
        </w:rPr>
        <w:t>УТВЕРЖДЕНО:</w:t>
      </w:r>
    </w:p>
    <w:p w:rsidR="00090FD4" w:rsidRDefault="00090FD4" w:rsidP="00090FD4">
      <w:pPr>
        <w:spacing w:before="43"/>
        <w:ind w:right="707"/>
        <w:jc w:val="right"/>
      </w:pPr>
      <w:r>
        <w:t>Приказом</w:t>
      </w:r>
      <w:r>
        <w:rPr>
          <w:spacing w:val="-4"/>
        </w:rPr>
        <w:t xml:space="preserve"> </w:t>
      </w:r>
      <w:r>
        <w:t>МОБУ</w:t>
      </w:r>
      <w:r>
        <w:rPr>
          <w:spacing w:val="-7"/>
        </w:rPr>
        <w:t xml:space="preserve"> </w:t>
      </w:r>
      <w:r>
        <w:t>ВМО</w:t>
      </w:r>
      <w:r>
        <w:rPr>
          <w:spacing w:val="-9"/>
        </w:rPr>
        <w:t xml:space="preserve"> </w:t>
      </w:r>
      <w:r>
        <w:t>«Кипеловская</w:t>
      </w:r>
      <w:r>
        <w:rPr>
          <w:spacing w:val="-9"/>
        </w:rPr>
        <w:t xml:space="preserve"> </w:t>
      </w:r>
      <w:r>
        <w:t>средняя</w:t>
      </w:r>
      <w:r>
        <w:rPr>
          <w:spacing w:val="-2"/>
        </w:rPr>
        <w:t xml:space="preserve"> школа»</w:t>
      </w:r>
    </w:p>
    <w:p w:rsidR="00090FD4" w:rsidRDefault="00090FD4" w:rsidP="00090FD4">
      <w:pPr>
        <w:spacing w:before="35"/>
        <w:ind w:right="699"/>
        <w:jc w:val="right"/>
      </w:pPr>
      <w:r>
        <w:t>№</w:t>
      </w:r>
      <w:r>
        <w:rPr>
          <w:spacing w:val="-3"/>
        </w:rPr>
        <w:t xml:space="preserve"> </w:t>
      </w:r>
      <w:r>
        <w:t>124</w:t>
      </w:r>
      <w:r>
        <w:rPr>
          <w:spacing w:val="-3"/>
        </w:rPr>
        <w:t xml:space="preserve"> </w:t>
      </w:r>
      <w:r>
        <w:t>от</w:t>
      </w:r>
      <w:r>
        <w:rPr>
          <w:spacing w:val="-3"/>
        </w:rPr>
        <w:t xml:space="preserve"> </w:t>
      </w:r>
      <w:r>
        <w:t>29.08.2025</w:t>
      </w:r>
      <w:r>
        <w:rPr>
          <w:spacing w:val="-2"/>
        </w:rPr>
        <w:t xml:space="preserve"> </w:t>
      </w:r>
      <w:r>
        <w:rPr>
          <w:spacing w:val="-5"/>
        </w:rPr>
        <w:t>г.</w:t>
      </w:r>
    </w:p>
    <w:p w:rsidR="00090FD4" w:rsidRDefault="00090FD4" w:rsidP="00090FD4">
      <w:pPr>
        <w:pStyle w:val="a4"/>
        <w:spacing w:before="133"/>
        <w:ind w:left="0"/>
        <w:jc w:val="left"/>
        <w:rPr>
          <w:sz w:val="2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502"/>
        </w:trPr>
        <w:tc>
          <w:tcPr>
            <w:tcW w:w="10602" w:type="dxa"/>
            <w:gridSpan w:val="5"/>
            <w:tcBorders>
              <w:top w:val="single" w:sz="4" w:space="0" w:color="000000"/>
              <w:left w:val="single" w:sz="4" w:space="0" w:color="000000"/>
              <w:bottom w:val="single" w:sz="4" w:space="0" w:color="000000"/>
              <w:right w:val="single" w:sz="4" w:space="0" w:color="000000"/>
            </w:tcBorders>
            <w:shd w:val="clear" w:color="auto" w:fill="F1F1F1"/>
          </w:tcPr>
          <w:p w:rsidR="00090FD4" w:rsidRPr="00090FD4" w:rsidRDefault="00090FD4">
            <w:pPr>
              <w:pStyle w:val="TableParagraph"/>
              <w:spacing w:before="16"/>
              <w:ind w:left="0"/>
              <w:rPr>
                <w:sz w:val="23"/>
              </w:rPr>
            </w:pPr>
          </w:p>
          <w:p w:rsidR="00090FD4" w:rsidRPr="00090FD4" w:rsidRDefault="00090FD4">
            <w:pPr>
              <w:pStyle w:val="TableParagraph"/>
              <w:spacing w:line="292" w:lineRule="auto"/>
              <w:ind w:left="2085" w:right="2071"/>
              <w:jc w:val="center"/>
              <w:rPr>
                <w:b/>
                <w:sz w:val="23"/>
              </w:rPr>
            </w:pPr>
            <w:r w:rsidRPr="00090FD4">
              <w:rPr>
                <w:b/>
                <w:sz w:val="23"/>
              </w:rPr>
              <w:t xml:space="preserve">КАЛЕНДАРНЫЙ ПЛАН ВОСПИТАТЕЛЬНОЙ РАБОТЫ </w:t>
            </w:r>
            <w:r w:rsidRPr="00090FD4">
              <w:rPr>
                <w:b/>
                <w:w w:val="105"/>
                <w:sz w:val="23"/>
              </w:rPr>
              <w:t>НА 2025-2026 УЧЕБНЫЙ ГОД</w:t>
            </w:r>
          </w:p>
          <w:p w:rsidR="00090FD4" w:rsidRDefault="00090FD4">
            <w:pPr>
              <w:pStyle w:val="TableParagraph"/>
              <w:spacing w:line="255" w:lineRule="exact"/>
              <w:ind w:left="2085" w:right="2085"/>
              <w:jc w:val="center"/>
              <w:rPr>
                <w:b/>
                <w:sz w:val="23"/>
                <w:lang w:val="en-US"/>
              </w:rPr>
            </w:pPr>
            <w:r>
              <w:rPr>
                <w:b/>
                <w:sz w:val="23"/>
                <w:lang w:val="en-US"/>
              </w:rPr>
              <w:t>ОСНОВНОЕ</w:t>
            </w:r>
            <w:r>
              <w:rPr>
                <w:b/>
                <w:spacing w:val="38"/>
                <w:sz w:val="23"/>
                <w:lang w:val="en-US"/>
              </w:rPr>
              <w:t xml:space="preserve"> </w:t>
            </w:r>
            <w:r>
              <w:rPr>
                <w:b/>
                <w:sz w:val="23"/>
                <w:lang w:val="en-US"/>
              </w:rPr>
              <w:t>ОБЩЕЕ</w:t>
            </w:r>
            <w:r>
              <w:rPr>
                <w:b/>
                <w:spacing w:val="35"/>
                <w:sz w:val="23"/>
                <w:lang w:val="en-US"/>
              </w:rPr>
              <w:t xml:space="preserve"> </w:t>
            </w:r>
            <w:r>
              <w:rPr>
                <w:b/>
                <w:spacing w:val="-2"/>
                <w:sz w:val="23"/>
                <w:lang w:val="en-US"/>
              </w:rPr>
              <w:t>ОБРАЗОВАНИЕ</w:t>
            </w:r>
          </w:p>
        </w:tc>
      </w:tr>
      <w:tr w:rsidR="00090FD4" w:rsidTr="00090FD4">
        <w:trPr>
          <w:trHeight w:val="825"/>
        </w:trPr>
        <w:tc>
          <w:tcPr>
            <w:tcW w:w="10602"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090FD4" w:rsidRPr="00090FD4" w:rsidRDefault="00090FD4">
            <w:pPr>
              <w:pStyle w:val="TableParagraph"/>
              <w:spacing w:line="252" w:lineRule="auto"/>
              <w:ind w:right="1377"/>
              <w:rPr>
                <w:sz w:val="23"/>
              </w:rPr>
            </w:pPr>
            <w:r>
              <w:rPr>
                <w:noProof/>
                <w:lang w:eastAsia="ru-RU"/>
              </w:rPr>
              <mc:AlternateContent>
                <mc:Choice Requires="wpg">
                  <w:drawing>
                    <wp:anchor distT="0" distB="0" distL="0" distR="0" simplePos="0" relativeHeight="251657728" behindDoc="1" locked="0" layoutInCell="1" allowOverlap="1">
                      <wp:simplePos x="0" y="0"/>
                      <wp:positionH relativeFrom="column">
                        <wp:posOffset>52705</wp:posOffset>
                      </wp:positionH>
                      <wp:positionV relativeFrom="paragraph">
                        <wp:posOffset>-635</wp:posOffset>
                      </wp:positionV>
                      <wp:extent cx="6633845" cy="526415"/>
                      <wp:effectExtent l="0" t="0" r="0" b="6985"/>
                      <wp:wrapNone/>
                      <wp:docPr id="7" name="Группа 7"/>
                      <wp:cNvGraphicFramePr/>
                      <a:graphic xmlns:a="http://schemas.openxmlformats.org/drawingml/2006/main">
                        <a:graphicData uri="http://schemas.microsoft.com/office/word/2010/wordprocessingGroup">
                          <wpg:wgp>
                            <wpg:cNvGrpSpPr/>
                            <wpg:grpSpPr>
                              <a:xfrm>
                                <a:off x="0" y="0"/>
                                <a:ext cx="6633845" cy="526415"/>
                                <a:chOff x="0" y="0"/>
                                <a:chExt cx="6633845" cy="526415"/>
                              </a:xfrm>
                            </wpg:grpSpPr>
                            <wps:wsp>
                              <wps:cNvPr id="3" name="Graphic 8"/>
                              <wps:cNvSpPr/>
                              <wps:spPr>
                                <a:xfrm>
                                  <a:off x="0" y="0"/>
                                  <a:ext cx="6633845" cy="526415"/>
                                </a:xfrm>
                                <a:custGeom>
                                  <a:avLst/>
                                  <a:gdLst/>
                                  <a:ahLst/>
                                  <a:cxnLst/>
                                  <a:rect l="l" t="t" r="r" b="b"/>
                                  <a:pathLst>
                                    <a:path w="6633845" h="526415">
                                      <a:moveTo>
                                        <a:pt x="6633718" y="352120"/>
                                      </a:moveTo>
                                      <a:lnTo>
                                        <a:pt x="0" y="352120"/>
                                      </a:lnTo>
                                      <a:lnTo>
                                        <a:pt x="0" y="526161"/>
                                      </a:lnTo>
                                      <a:lnTo>
                                        <a:pt x="6633718" y="526161"/>
                                      </a:lnTo>
                                      <a:lnTo>
                                        <a:pt x="6633718" y="352120"/>
                                      </a:lnTo>
                                      <a:close/>
                                    </a:path>
                                    <a:path w="6633845" h="526415">
                                      <a:moveTo>
                                        <a:pt x="6633718" y="0"/>
                                      </a:moveTo>
                                      <a:lnTo>
                                        <a:pt x="0" y="0"/>
                                      </a:lnTo>
                                      <a:lnTo>
                                        <a:pt x="0" y="178308"/>
                                      </a:lnTo>
                                      <a:lnTo>
                                        <a:pt x="0" y="352044"/>
                                      </a:lnTo>
                                      <a:lnTo>
                                        <a:pt x="6633718" y="352044"/>
                                      </a:lnTo>
                                      <a:lnTo>
                                        <a:pt x="6633718" y="178308"/>
                                      </a:lnTo>
                                      <a:lnTo>
                                        <a:pt x="6633718" y="0"/>
                                      </a:lnTo>
                                      <a:close/>
                                    </a:path>
                                  </a:pathLst>
                                </a:custGeom>
                                <a:solidFill>
                                  <a:srgbClr val="FFFFF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4.15pt;margin-top:-.05pt;width:522.35pt;height:41.45pt;z-index:-251658240;mso-wrap-distance-left:0;mso-wrap-distance-right:0" coordsize="66338,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">
                      <v:shape id="Graphic 8" o:spid="_x0000_s1027" style="position:absolute;width:66338;height:5264;visibility:visible;mso-wrap-style:square;v-text-anchor:top" coordsize="6633845,526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wzMMA&#10;AADaAAAADwAAAGRycy9kb3ducmV2LnhtbESP0WrCQBRE3wX/YbmCb7pRi7bRVUQIiFbQtB9wyV6T&#10;aPZuyK6a+vXdQsHHYWbOMItVaypxp8aVlhWMhhEI4szqknMF31/J4B2E88gaK8uk4IccrJbdzgJj&#10;bR98onvqcxEg7GJUUHhfx1K6rCCDbmhr4uCdbWPQB9nkUjf4CHBTyXEUTaXBksNCgTVtCsqu6c0o&#10;SCfJ9IAfx8/o7bh/7mYuWY8uiVL9Xrueg/DU+lf4v73VCibwdyXc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wzMMAAADaAAAADwAAAAAAAAAAAAAAAACYAgAAZHJzL2Rv&#10;d25yZXYueG1sUEsFBgAAAAAEAAQA9QAAAIgDAAAAAA==&#10;" path="m6633718,352120l,352120,,526161r6633718,l6633718,352120xem6633718,l,,,178308,,352044r6633718,l6633718,178308,6633718,xe" stroked="f">
                        <v:path arrowok="t"/>
                      </v:shape>
                    </v:group>
                  </w:pict>
                </mc:Fallback>
              </mc:AlternateContent>
            </w:r>
            <w:r w:rsidRPr="00090FD4">
              <w:rPr>
                <w:w w:val="105"/>
                <w:sz w:val="23"/>
              </w:rPr>
              <w:t>2025</w:t>
            </w:r>
            <w:r w:rsidRPr="00090FD4">
              <w:rPr>
                <w:spacing w:val="-9"/>
                <w:w w:val="105"/>
                <w:sz w:val="23"/>
              </w:rPr>
              <w:t xml:space="preserve"> </w:t>
            </w:r>
            <w:r w:rsidRPr="00090FD4">
              <w:rPr>
                <w:w w:val="105"/>
                <w:sz w:val="23"/>
              </w:rPr>
              <w:t>год</w:t>
            </w:r>
            <w:r w:rsidRPr="00090FD4">
              <w:rPr>
                <w:spacing w:val="-7"/>
                <w:w w:val="105"/>
                <w:sz w:val="23"/>
              </w:rPr>
              <w:t xml:space="preserve"> </w:t>
            </w:r>
            <w:r w:rsidRPr="00090FD4">
              <w:rPr>
                <w:w w:val="105"/>
                <w:sz w:val="23"/>
              </w:rPr>
              <w:t>-</w:t>
            </w:r>
            <w:r w:rsidRPr="00090FD4">
              <w:rPr>
                <w:spacing w:val="-16"/>
                <w:w w:val="105"/>
                <w:sz w:val="23"/>
              </w:rPr>
              <w:t xml:space="preserve"> </w:t>
            </w:r>
            <w:r w:rsidRPr="00090FD4">
              <w:rPr>
                <w:w w:val="105"/>
                <w:sz w:val="23"/>
              </w:rPr>
              <w:t>Год</w:t>
            </w:r>
            <w:r w:rsidRPr="00090FD4">
              <w:rPr>
                <w:spacing w:val="-8"/>
                <w:w w:val="105"/>
                <w:sz w:val="23"/>
              </w:rPr>
              <w:t xml:space="preserve"> </w:t>
            </w:r>
            <w:r w:rsidRPr="00090FD4">
              <w:rPr>
                <w:w w:val="105"/>
                <w:sz w:val="23"/>
              </w:rPr>
              <w:t>защитника</w:t>
            </w:r>
            <w:r w:rsidRPr="00090FD4">
              <w:rPr>
                <w:spacing w:val="-9"/>
                <w:w w:val="105"/>
                <w:sz w:val="23"/>
              </w:rPr>
              <w:t xml:space="preserve"> </w:t>
            </w:r>
            <w:r w:rsidRPr="00090FD4">
              <w:rPr>
                <w:w w:val="105"/>
                <w:sz w:val="23"/>
              </w:rPr>
              <w:t>Отечества</w:t>
            </w:r>
            <w:r w:rsidRPr="00090FD4">
              <w:rPr>
                <w:spacing w:val="-8"/>
                <w:w w:val="105"/>
                <w:sz w:val="23"/>
              </w:rPr>
              <w:t xml:space="preserve"> </w:t>
            </w:r>
            <w:r w:rsidRPr="00090FD4">
              <w:rPr>
                <w:w w:val="105"/>
                <w:sz w:val="23"/>
              </w:rPr>
              <w:t>и</w:t>
            </w:r>
            <w:r w:rsidRPr="00090FD4">
              <w:rPr>
                <w:spacing w:val="-8"/>
                <w:w w:val="105"/>
                <w:sz w:val="23"/>
              </w:rPr>
              <w:t xml:space="preserve"> </w:t>
            </w:r>
            <w:r w:rsidRPr="00090FD4">
              <w:rPr>
                <w:w w:val="105"/>
                <w:sz w:val="23"/>
              </w:rPr>
              <w:t>80-летия</w:t>
            </w:r>
            <w:r w:rsidRPr="00090FD4">
              <w:rPr>
                <w:spacing w:val="-6"/>
                <w:w w:val="105"/>
                <w:sz w:val="23"/>
              </w:rPr>
              <w:t xml:space="preserve"> </w:t>
            </w:r>
            <w:r w:rsidRPr="00090FD4">
              <w:rPr>
                <w:w w:val="105"/>
                <w:sz w:val="23"/>
              </w:rPr>
              <w:t>Победы</w:t>
            </w:r>
            <w:r w:rsidRPr="00090FD4">
              <w:rPr>
                <w:spacing w:val="-6"/>
                <w:w w:val="105"/>
                <w:sz w:val="23"/>
              </w:rPr>
              <w:t xml:space="preserve"> </w:t>
            </w:r>
            <w:r w:rsidRPr="00090FD4">
              <w:rPr>
                <w:w w:val="105"/>
                <w:sz w:val="23"/>
              </w:rPr>
              <w:t>в</w:t>
            </w:r>
            <w:r w:rsidRPr="00090FD4">
              <w:rPr>
                <w:spacing w:val="-8"/>
                <w:w w:val="105"/>
                <w:sz w:val="23"/>
              </w:rPr>
              <w:t xml:space="preserve"> </w:t>
            </w:r>
            <w:r w:rsidRPr="00090FD4">
              <w:rPr>
                <w:w w:val="105"/>
                <w:sz w:val="23"/>
              </w:rPr>
              <w:t>Великой</w:t>
            </w:r>
            <w:r w:rsidRPr="00090FD4">
              <w:rPr>
                <w:spacing w:val="-8"/>
                <w:w w:val="105"/>
                <w:sz w:val="23"/>
              </w:rPr>
              <w:t xml:space="preserve"> </w:t>
            </w:r>
            <w:r w:rsidRPr="00090FD4">
              <w:rPr>
                <w:w w:val="105"/>
                <w:sz w:val="23"/>
              </w:rPr>
              <w:t>Отечественной</w:t>
            </w:r>
            <w:r w:rsidRPr="00090FD4">
              <w:rPr>
                <w:spacing w:val="-8"/>
                <w:w w:val="105"/>
                <w:sz w:val="23"/>
              </w:rPr>
              <w:t xml:space="preserve"> </w:t>
            </w:r>
            <w:r w:rsidRPr="00090FD4">
              <w:rPr>
                <w:w w:val="105"/>
                <w:sz w:val="23"/>
              </w:rPr>
              <w:t>войне 2018-2027 гг. - Десятилетие детства в Российской Федерации</w:t>
            </w:r>
          </w:p>
          <w:p w:rsidR="00090FD4" w:rsidRPr="00090FD4" w:rsidRDefault="00090FD4">
            <w:pPr>
              <w:pStyle w:val="TableParagraph"/>
              <w:spacing w:line="245" w:lineRule="exact"/>
              <w:rPr>
                <w:sz w:val="23"/>
              </w:rPr>
            </w:pPr>
            <w:r w:rsidRPr="00090FD4">
              <w:rPr>
                <w:w w:val="105"/>
                <w:sz w:val="23"/>
              </w:rPr>
              <w:t>2022-2031</w:t>
            </w:r>
            <w:r w:rsidRPr="00090FD4">
              <w:rPr>
                <w:spacing w:val="-7"/>
                <w:w w:val="105"/>
                <w:sz w:val="23"/>
              </w:rPr>
              <w:t xml:space="preserve"> </w:t>
            </w:r>
            <w:r w:rsidRPr="00090FD4">
              <w:rPr>
                <w:w w:val="105"/>
                <w:sz w:val="23"/>
              </w:rPr>
              <w:t>гг.</w:t>
            </w:r>
            <w:r w:rsidRPr="00090FD4">
              <w:rPr>
                <w:spacing w:val="-9"/>
                <w:w w:val="105"/>
                <w:sz w:val="23"/>
              </w:rPr>
              <w:t xml:space="preserve"> </w:t>
            </w:r>
            <w:r w:rsidRPr="00090FD4">
              <w:rPr>
                <w:w w:val="105"/>
                <w:sz w:val="23"/>
              </w:rPr>
              <w:t>-</w:t>
            </w:r>
            <w:r w:rsidRPr="00090FD4">
              <w:rPr>
                <w:spacing w:val="-15"/>
                <w:w w:val="105"/>
                <w:sz w:val="23"/>
              </w:rPr>
              <w:t xml:space="preserve"> </w:t>
            </w:r>
            <w:r w:rsidRPr="00090FD4">
              <w:rPr>
                <w:w w:val="105"/>
                <w:sz w:val="23"/>
              </w:rPr>
              <w:t>Десятилетие</w:t>
            </w:r>
            <w:r w:rsidRPr="00090FD4">
              <w:rPr>
                <w:spacing w:val="-13"/>
                <w:w w:val="105"/>
                <w:sz w:val="23"/>
              </w:rPr>
              <w:t xml:space="preserve"> </w:t>
            </w:r>
            <w:r w:rsidRPr="00090FD4">
              <w:rPr>
                <w:w w:val="105"/>
                <w:sz w:val="23"/>
              </w:rPr>
              <w:t>науки</w:t>
            </w:r>
            <w:r w:rsidRPr="00090FD4">
              <w:rPr>
                <w:spacing w:val="-7"/>
                <w:w w:val="105"/>
                <w:sz w:val="23"/>
              </w:rPr>
              <w:t xml:space="preserve"> </w:t>
            </w:r>
            <w:r w:rsidRPr="00090FD4">
              <w:rPr>
                <w:w w:val="105"/>
                <w:sz w:val="23"/>
              </w:rPr>
              <w:t>и</w:t>
            </w:r>
            <w:r w:rsidRPr="00090FD4">
              <w:rPr>
                <w:spacing w:val="-1"/>
                <w:w w:val="105"/>
                <w:sz w:val="23"/>
              </w:rPr>
              <w:t xml:space="preserve"> </w:t>
            </w:r>
            <w:r w:rsidRPr="00090FD4">
              <w:rPr>
                <w:spacing w:val="-2"/>
                <w:w w:val="105"/>
                <w:sz w:val="23"/>
              </w:rPr>
              <w:t>технологий</w:t>
            </w:r>
          </w:p>
        </w:tc>
      </w:tr>
      <w:tr w:rsidR="00090FD4" w:rsidTr="00090FD4">
        <w:trPr>
          <w:trHeight w:val="278"/>
        </w:trPr>
        <w:tc>
          <w:tcPr>
            <w:tcW w:w="10602" w:type="dxa"/>
            <w:gridSpan w:val="5"/>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2086" w:right="2071"/>
              <w:jc w:val="center"/>
              <w:rPr>
                <w:b/>
                <w:sz w:val="23"/>
                <w:lang w:val="en-US"/>
              </w:rPr>
            </w:pPr>
            <w:r>
              <w:rPr>
                <w:b/>
                <w:sz w:val="23"/>
                <w:lang w:val="en-US"/>
              </w:rPr>
              <w:t>Модуль</w:t>
            </w:r>
            <w:r>
              <w:rPr>
                <w:b/>
                <w:spacing w:val="24"/>
                <w:sz w:val="23"/>
                <w:lang w:val="en-US"/>
              </w:rPr>
              <w:t xml:space="preserve"> </w:t>
            </w:r>
            <w:r>
              <w:rPr>
                <w:b/>
                <w:sz w:val="23"/>
                <w:lang w:val="en-US"/>
              </w:rPr>
              <w:t>«Урочная</w:t>
            </w:r>
            <w:r>
              <w:rPr>
                <w:b/>
                <w:spacing w:val="42"/>
                <w:sz w:val="23"/>
                <w:lang w:val="en-US"/>
              </w:rPr>
              <w:t xml:space="preserve"> </w:t>
            </w:r>
            <w:r>
              <w:rPr>
                <w:b/>
                <w:spacing w:val="-2"/>
                <w:sz w:val="23"/>
                <w:lang w:val="en-US"/>
              </w:rPr>
              <w:t>деятельность»</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0"/>
              <w:jc w:val="center"/>
              <w:rPr>
                <w:i/>
                <w:sz w:val="23"/>
                <w:lang w:val="en-US"/>
              </w:rPr>
            </w:pPr>
            <w:r>
              <w:rPr>
                <w:i/>
                <w:spacing w:val="-2"/>
                <w:w w:val="105"/>
                <w:sz w:val="23"/>
                <w:lang w:val="en-US"/>
              </w:rPr>
              <w:t>Ответственные</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Включение в рабочие программы </w:t>
            </w:r>
            <w:r w:rsidRPr="00090FD4">
              <w:rPr>
                <w:sz w:val="23"/>
              </w:rPr>
              <w:t xml:space="preserve">учебных предметов, курсов, модулей </w:t>
            </w:r>
            <w:r w:rsidRPr="00090FD4">
              <w:rPr>
                <w:w w:val="105"/>
                <w:sz w:val="23"/>
              </w:rPr>
              <w:t>тематики в соответствии с</w:t>
            </w:r>
          </w:p>
          <w:p w:rsidR="00090FD4" w:rsidRDefault="00090FD4">
            <w:pPr>
              <w:pStyle w:val="TableParagraph"/>
              <w:spacing w:line="260" w:lineRule="exact"/>
              <w:rPr>
                <w:sz w:val="23"/>
                <w:lang w:val="en-US"/>
              </w:rPr>
            </w:pPr>
            <w:r>
              <w:rPr>
                <w:sz w:val="23"/>
                <w:lang w:val="en-US"/>
              </w:rPr>
              <w:t>календарным</w:t>
            </w:r>
            <w:r>
              <w:rPr>
                <w:spacing w:val="33"/>
                <w:sz w:val="23"/>
                <w:lang w:val="en-US"/>
              </w:rPr>
              <w:t xml:space="preserve"> </w:t>
            </w:r>
            <w:r>
              <w:rPr>
                <w:sz w:val="23"/>
                <w:lang w:val="en-US"/>
              </w:rPr>
              <w:t>планом</w:t>
            </w:r>
            <w:r>
              <w:rPr>
                <w:spacing w:val="33"/>
                <w:sz w:val="23"/>
                <w:lang w:val="en-US"/>
              </w:rPr>
              <w:t xml:space="preserve"> </w:t>
            </w:r>
            <w:r>
              <w:rPr>
                <w:spacing w:val="-2"/>
                <w:sz w:val="23"/>
                <w:lang w:val="en-US"/>
              </w:rPr>
              <w:t>воспитательной</w:t>
            </w:r>
          </w:p>
          <w:p w:rsidR="00090FD4" w:rsidRDefault="00090FD4">
            <w:pPr>
              <w:pStyle w:val="TableParagraph"/>
              <w:spacing w:before="16" w:line="251" w:lineRule="exact"/>
              <w:rPr>
                <w:sz w:val="23"/>
                <w:lang w:val="en-US"/>
              </w:rPr>
            </w:pPr>
            <w:r>
              <w:rPr>
                <w:spacing w:val="-2"/>
                <w:w w:val="105"/>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5"/>
              <w:jc w:val="center"/>
              <w:rPr>
                <w:sz w:val="23"/>
                <w:lang w:val="en-US"/>
              </w:rPr>
            </w:pPr>
            <w:r>
              <w:rPr>
                <w:spacing w:val="-2"/>
                <w:w w:val="105"/>
                <w:sz w:val="23"/>
                <w:lang w:val="en-US"/>
              </w:rPr>
              <w:t>Август</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123"/>
              <w:jc w:val="center"/>
              <w:rPr>
                <w:sz w:val="23"/>
                <w:lang w:val="en-US"/>
              </w:rPr>
            </w:pPr>
            <w:r>
              <w:rPr>
                <w:sz w:val="23"/>
                <w:lang w:val="en-US"/>
              </w:rPr>
              <w:t>Учителя-</w:t>
            </w:r>
            <w:r>
              <w:rPr>
                <w:spacing w:val="-2"/>
                <w:sz w:val="23"/>
                <w:lang w:val="en-US"/>
              </w:rPr>
              <w:t>предметники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Побуждение обучающихся соблюдать нормы поведения, правила</w:t>
            </w:r>
            <w:r w:rsidRPr="00090FD4">
              <w:rPr>
                <w:spacing w:val="-16"/>
                <w:w w:val="105"/>
                <w:sz w:val="23"/>
              </w:rPr>
              <w:t xml:space="preserve"> </w:t>
            </w:r>
            <w:r w:rsidRPr="00090FD4">
              <w:rPr>
                <w:w w:val="105"/>
                <w:sz w:val="23"/>
              </w:rPr>
              <w:t>общения</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сверстниками</w:t>
            </w:r>
            <w:r w:rsidRPr="00090FD4">
              <w:rPr>
                <w:spacing w:val="-15"/>
                <w:w w:val="105"/>
                <w:sz w:val="23"/>
              </w:rPr>
              <w:t xml:space="preserve"> </w:t>
            </w:r>
            <w:r w:rsidRPr="00090FD4">
              <w:rPr>
                <w:w w:val="105"/>
                <w:sz w:val="23"/>
              </w:rPr>
              <w:t>и</w:t>
            </w:r>
          </w:p>
          <w:p w:rsidR="00090FD4" w:rsidRDefault="00090FD4">
            <w:pPr>
              <w:pStyle w:val="TableParagraph"/>
              <w:spacing w:line="253" w:lineRule="exact"/>
              <w:rPr>
                <w:sz w:val="23"/>
                <w:lang w:val="en-US"/>
              </w:rPr>
            </w:pPr>
            <w:r>
              <w:rPr>
                <w:sz w:val="23"/>
                <w:lang w:val="en-US"/>
              </w:rPr>
              <w:t>педагогическими</w:t>
            </w:r>
            <w:r>
              <w:rPr>
                <w:spacing w:val="62"/>
                <w:sz w:val="23"/>
                <w:lang w:val="en-US"/>
              </w:rPr>
              <w:t xml:space="preserve"> </w:t>
            </w:r>
            <w:r>
              <w:rPr>
                <w:spacing w:val="-2"/>
                <w:sz w:val="23"/>
                <w:lang w:val="en-US"/>
              </w:rPr>
              <w:t>работниками.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123"/>
              <w:jc w:val="center"/>
              <w:rPr>
                <w:sz w:val="23"/>
                <w:lang w:val="en-US"/>
              </w:rPr>
            </w:pPr>
            <w:r>
              <w:rPr>
                <w:sz w:val="23"/>
                <w:lang w:val="en-US"/>
              </w:rPr>
              <w:t>Учителя-</w:t>
            </w:r>
            <w:r>
              <w:rPr>
                <w:spacing w:val="-2"/>
                <w:sz w:val="23"/>
                <w:lang w:val="en-US"/>
              </w:rPr>
              <w:t>предметники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Организация наставничества </w:t>
            </w:r>
            <w:r w:rsidRPr="00090FD4">
              <w:rPr>
                <w:sz w:val="23"/>
              </w:rPr>
              <w:t>успевающих обучающихся над</w:t>
            </w:r>
          </w:p>
          <w:p w:rsidR="00090FD4" w:rsidRPr="00090FD4" w:rsidRDefault="00090FD4">
            <w:pPr>
              <w:pStyle w:val="TableParagraph"/>
              <w:spacing w:before="4" w:line="251" w:lineRule="exact"/>
              <w:rPr>
                <w:sz w:val="23"/>
              </w:rPr>
            </w:pPr>
            <w:r w:rsidRPr="00090FD4">
              <w:rPr>
                <w:spacing w:val="-2"/>
                <w:w w:val="105"/>
                <w:sz w:val="23"/>
              </w:rPr>
              <w:t>неуспевающими.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123"/>
              <w:jc w:val="center"/>
              <w:rPr>
                <w:sz w:val="23"/>
                <w:lang w:val="en-US"/>
              </w:rPr>
            </w:pPr>
            <w:r>
              <w:rPr>
                <w:sz w:val="23"/>
                <w:lang w:val="en-US"/>
              </w:rPr>
              <w:t>Учителя-</w:t>
            </w:r>
            <w:r>
              <w:rPr>
                <w:spacing w:val="-2"/>
                <w:sz w:val="23"/>
                <w:lang w:val="en-US"/>
              </w:rPr>
              <w:t>предметники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432"/>
              <w:rPr>
                <w:sz w:val="23"/>
              </w:rPr>
            </w:pPr>
            <w:r w:rsidRPr="00090FD4">
              <w:rPr>
                <w:w w:val="105"/>
                <w:sz w:val="23"/>
              </w:rPr>
              <w:t>Инициирование и поддержка исследовательской деятельности школьников в рамках реализации ими</w:t>
            </w:r>
            <w:r w:rsidRPr="00090FD4">
              <w:rPr>
                <w:spacing w:val="-16"/>
                <w:w w:val="105"/>
                <w:sz w:val="23"/>
              </w:rPr>
              <w:t xml:space="preserve"> </w:t>
            </w:r>
            <w:r w:rsidRPr="00090FD4">
              <w:rPr>
                <w:w w:val="105"/>
                <w:sz w:val="23"/>
              </w:rPr>
              <w:t>индивидуальных</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групповых</w:t>
            </w:r>
          </w:p>
          <w:p w:rsidR="00090FD4" w:rsidRDefault="00090FD4">
            <w:pPr>
              <w:pStyle w:val="TableParagraph"/>
              <w:spacing w:before="9" w:line="251" w:lineRule="exact"/>
              <w:rPr>
                <w:sz w:val="23"/>
                <w:lang w:val="en-US"/>
              </w:rPr>
            </w:pPr>
            <w:r>
              <w:rPr>
                <w:spacing w:val="2"/>
                <w:sz w:val="23"/>
                <w:lang w:val="en-US"/>
              </w:rPr>
              <w:t>исследовательских</w:t>
            </w:r>
            <w:r>
              <w:rPr>
                <w:spacing w:val="25"/>
                <w:sz w:val="23"/>
                <w:lang w:val="en-US"/>
              </w:rPr>
              <w:t xml:space="preserve"> </w:t>
            </w:r>
            <w:r>
              <w:rPr>
                <w:spacing w:val="-2"/>
                <w:sz w:val="23"/>
                <w:lang w:val="en-US"/>
              </w:rPr>
              <w:t>проектов.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123"/>
              <w:jc w:val="center"/>
              <w:rPr>
                <w:sz w:val="23"/>
                <w:lang w:val="en-US"/>
              </w:rPr>
            </w:pPr>
            <w:r>
              <w:rPr>
                <w:sz w:val="23"/>
                <w:lang w:val="en-US"/>
              </w:rPr>
              <w:t>Учителя-</w:t>
            </w:r>
            <w:r>
              <w:rPr>
                <w:spacing w:val="-2"/>
                <w:sz w:val="23"/>
                <w:lang w:val="en-US"/>
              </w:rPr>
              <w:t>предметники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w w:val="105"/>
                <w:sz w:val="23"/>
                <w:lang w:val="en-US"/>
              </w:rPr>
              <w:t>Подбор</w:t>
            </w:r>
            <w:r>
              <w:rPr>
                <w:spacing w:val="-14"/>
                <w:w w:val="105"/>
                <w:sz w:val="23"/>
                <w:lang w:val="en-US"/>
              </w:rPr>
              <w:t xml:space="preserve"> </w:t>
            </w:r>
            <w:r>
              <w:rPr>
                <w:spacing w:val="-2"/>
                <w:w w:val="105"/>
                <w:sz w:val="23"/>
                <w:lang w:val="en-US"/>
              </w:rPr>
              <w:t>соответствующего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123"/>
              <w:jc w:val="center"/>
              <w:rPr>
                <w:sz w:val="23"/>
                <w:lang w:val="en-US"/>
              </w:rPr>
            </w:pPr>
            <w:r>
              <w:rPr>
                <w:sz w:val="23"/>
                <w:lang w:val="en-US"/>
              </w:rPr>
              <w:t>Учителя-</w:t>
            </w:r>
            <w:r>
              <w:rPr>
                <w:spacing w:val="-2"/>
                <w:sz w:val="23"/>
                <w:lang w:val="en-US"/>
              </w:rPr>
              <w:t>предметники</w:t>
            </w:r>
          </w:p>
        </w:tc>
      </w:tr>
    </w:tbl>
    <w:p w:rsidR="00090FD4" w:rsidRDefault="00090FD4" w:rsidP="00090FD4">
      <w:pPr>
        <w:widowControl/>
        <w:autoSpaceDE/>
        <w:autoSpaceDN/>
        <w:rPr>
          <w:sz w:val="23"/>
        </w:rPr>
        <w:sectPr w:rsidR="00090FD4">
          <w:pgSz w:w="11910" w:h="16850"/>
          <w:pgMar w:top="194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rPr>
                <w:sz w:val="23"/>
              </w:rPr>
            </w:pPr>
            <w:r w:rsidRPr="00090FD4">
              <w:rPr>
                <w:w w:val="105"/>
                <w:sz w:val="23"/>
              </w:rPr>
              <w:t xml:space="preserve">содержания уроков, заданий, </w:t>
            </w:r>
            <w:r w:rsidRPr="00090FD4">
              <w:rPr>
                <w:sz w:val="23"/>
              </w:rPr>
              <w:t xml:space="preserve">вспомогательных материалов, </w:t>
            </w:r>
            <w:r w:rsidRPr="00090FD4">
              <w:rPr>
                <w:w w:val="105"/>
                <w:sz w:val="23"/>
              </w:rPr>
              <w:t>проблемных ситуаций для</w:t>
            </w:r>
          </w:p>
          <w:p w:rsidR="00090FD4" w:rsidRDefault="00090FD4">
            <w:pPr>
              <w:pStyle w:val="TableParagraph"/>
              <w:spacing w:line="246" w:lineRule="exact"/>
              <w:rPr>
                <w:sz w:val="23"/>
                <w:lang w:val="en-US"/>
              </w:rPr>
            </w:pPr>
            <w:r>
              <w:rPr>
                <w:spacing w:val="-2"/>
                <w:w w:val="105"/>
                <w:sz w:val="23"/>
                <w:lang w:val="en-US"/>
              </w:rPr>
              <w:t>обсуждений.</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w w:val="105"/>
                <w:sz w:val="23"/>
              </w:rPr>
              <w:t xml:space="preserve">Сопровождение подготовки </w:t>
            </w:r>
            <w:r w:rsidRPr="00090FD4">
              <w:rPr>
                <w:sz w:val="23"/>
              </w:rPr>
              <w:t>групповых и индивидуальных</w:t>
            </w:r>
          </w:p>
          <w:p w:rsidR="00090FD4" w:rsidRPr="00090FD4" w:rsidRDefault="00090FD4">
            <w:pPr>
              <w:pStyle w:val="TableParagraph"/>
              <w:spacing w:before="3" w:line="258" w:lineRule="exact"/>
              <w:rPr>
                <w:sz w:val="23"/>
              </w:rPr>
            </w:pPr>
            <w:r w:rsidRPr="00090FD4">
              <w:rPr>
                <w:spacing w:val="-2"/>
                <w:w w:val="105"/>
                <w:sz w:val="23"/>
              </w:rPr>
              <w:t>проектов.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Учителя-</w:t>
            </w:r>
            <w:r>
              <w:rPr>
                <w:spacing w:val="-2"/>
                <w:sz w:val="23"/>
                <w:lang w:val="en-US"/>
              </w:rPr>
              <w:t>предметники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Организация</w:t>
            </w:r>
            <w:r w:rsidRPr="00090FD4">
              <w:rPr>
                <w:spacing w:val="-16"/>
                <w:w w:val="105"/>
                <w:sz w:val="23"/>
              </w:rPr>
              <w:t xml:space="preserve"> </w:t>
            </w:r>
            <w:r w:rsidRPr="00090FD4">
              <w:rPr>
                <w:w w:val="105"/>
                <w:sz w:val="23"/>
              </w:rPr>
              <w:t>участия</w:t>
            </w:r>
            <w:r w:rsidRPr="00090FD4">
              <w:rPr>
                <w:spacing w:val="-15"/>
                <w:w w:val="105"/>
                <w:sz w:val="23"/>
              </w:rPr>
              <w:t xml:space="preserve"> </w:t>
            </w:r>
            <w:r w:rsidRPr="00090FD4">
              <w:rPr>
                <w:w w:val="105"/>
                <w:sz w:val="23"/>
              </w:rPr>
              <w:t>обучающихся</w:t>
            </w:r>
            <w:r w:rsidRPr="00090FD4">
              <w:rPr>
                <w:spacing w:val="-15"/>
                <w:w w:val="105"/>
                <w:sz w:val="23"/>
              </w:rPr>
              <w:t xml:space="preserve"> </w:t>
            </w:r>
            <w:r w:rsidRPr="00090FD4">
              <w:rPr>
                <w:w w:val="105"/>
                <w:sz w:val="23"/>
              </w:rPr>
              <w:t>в дистанционных интеллектуальных</w:t>
            </w:r>
          </w:p>
          <w:p w:rsidR="00090FD4" w:rsidRDefault="00090FD4">
            <w:pPr>
              <w:pStyle w:val="TableParagraph"/>
              <w:spacing w:before="9" w:line="251" w:lineRule="exact"/>
              <w:rPr>
                <w:sz w:val="23"/>
                <w:lang w:val="en-US"/>
              </w:rPr>
            </w:pPr>
            <w:r>
              <w:rPr>
                <w:spacing w:val="-2"/>
                <w:w w:val="105"/>
                <w:sz w:val="23"/>
                <w:lang w:val="en-US"/>
              </w:rPr>
              <w:t>играх.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
                <w:sz w:val="23"/>
                <w:lang w:val="en-US"/>
              </w:rPr>
              <w:t>предметники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80</w:t>
            </w:r>
            <w:r w:rsidRPr="00090FD4">
              <w:rPr>
                <w:spacing w:val="-7"/>
                <w:w w:val="105"/>
                <w:sz w:val="23"/>
              </w:rPr>
              <w:t xml:space="preserve"> </w:t>
            </w:r>
            <w:r w:rsidRPr="00090FD4">
              <w:rPr>
                <w:w w:val="105"/>
                <w:sz w:val="23"/>
              </w:rPr>
              <w:t>лет</w:t>
            </w:r>
            <w:r w:rsidRPr="00090FD4">
              <w:rPr>
                <w:spacing w:val="-5"/>
                <w:w w:val="105"/>
                <w:sz w:val="23"/>
              </w:rPr>
              <w:t xml:space="preserve"> </w:t>
            </w:r>
            <w:r w:rsidRPr="00090FD4">
              <w:rPr>
                <w:w w:val="105"/>
                <w:sz w:val="23"/>
              </w:rPr>
              <w:t>со</w:t>
            </w:r>
            <w:r w:rsidRPr="00090FD4">
              <w:rPr>
                <w:spacing w:val="-6"/>
                <w:w w:val="105"/>
                <w:sz w:val="23"/>
              </w:rPr>
              <w:t xml:space="preserve"> </w:t>
            </w:r>
            <w:r w:rsidRPr="00090FD4">
              <w:rPr>
                <w:w w:val="105"/>
                <w:sz w:val="23"/>
              </w:rPr>
              <w:t>дня</w:t>
            </w:r>
            <w:r w:rsidRPr="00090FD4">
              <w:rPr>
                <w:spacing w:val="-5"/>
                <w:w w:val="105"/>
                <w:sz w:val="23"/>
              </w:rPr>
              <w:t xml:space="preserve"> </w:t>
            </w:r>
            <w:r w:rsidRPr="00090FD4">
              <w:rPr>
                <w:w w:val="105"/>
                <w:sz w:val="23"/>
              </w:rPr>
              <w:t>окончания</w:t>
            </w:r>
            <w:r w:rsidRPr="00090FD4">
              <w:rPr>
                <w:spacing w:val="-11"/>
                <w:w w:val="105"/>
                <w:sz w:val="23"/>
              </w:rPr>
              <w:t xml:space="preserve"> </w:t>
            </w:r>
            <w:r w:rsidRPr="00090FD4">
              <w:rPr>
                <w:spacing w:val="-2"/>
                <w:w w:val="105"/>
                <w:sz w:val="23"/>
              </w:rPr>
              <w:t>Второй</w:t>
            </w:r>
          </w:p>
          <w:p w:rsidR="00090FD4" w:rsidRPr="00090FD4" w:rsidRDefault="00090FD4">
            <w:pPr>
              <w:pStyle w:val="TableParagraph"/>
              <w:spacing w:before="16" w:line="251" w:lineRule="exact"/>
              <w:rPr>
                <w:sz w:val="23"/>
              </w:rPr>
            </w:pPr>
            <w:r w:rsidRPr="00090FD4">
              <w:rPr>
                <w:w w:val="105"/>
                <w:sz w:val="23"/>
              </w:rPr>
              <w:t>мировой</w:t>
            </w:r>
            <w:r w:rsidRPr="00090FD4">
              <w:rPr>
                <w:spacing w:val="-11"/>
                <w:w w:val="105"/>
                <w:sz w:val="23"/>
              </w:rPr>
              <w:t xml:space="preserve"> </w:t>
            </w:r>
            <w:r w:rsidRPr="00090FD4">
              <w:rPr>
                <w:w w:val="105"/>
                <w:sz w:val="23"/>
              </w:rPr>
              <w:t>войны</w:t>
            </w:r>
            <w:r w:rsidRPr="00090FD4">
              <w:rPr>
                <w:spacing w:val="-8"/>
                <w:w w:val="105"/>
                <w:sz w:val="23"/>
              </w:rPr>
              <w:t xml:space="preserve"> </w:t>
            </w:r>
            <w:r w:rsidRPr="00090FD4">
              <w:rPr>
                <w:w w:val="105"/>
                <w:sz w:val="23"/>
              </w:rPr>
              <w:t>(1945</w:t>
            </w:r>
            <w:r w:rsidRPr="00090FD4">
              <w:rPr>
                <w:spacing w:val="-10"/>
                <w:w w:val="105"/>
                <w:sz w:val="23"/>
              </w:rPr>
              <w:t xml:space="preserve"> </w:t>
            </w:r>
            <w:r w:rsidRPr="00090FD4">
              <w:rPr>
                <w:spacing w:val="-5"/>
                <w:w w:val="105"/>
                <w:sz w:val="23"/>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p w:rsidR="00090FD4" w:rsidRDefault="00090FD4">
            <w:pPr>
              <w:pStyle w:val="TableParagraph"/>
              <w:spacing w:before="16" w:line="251" w:lineRule="exact"/>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155</w:t>
            </w:r>
            <w:r w:rsidRPr="00090FD4">
              <w:rPr>
                <w:spacing w:val="-7"/>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рождения</w:t>
            </w:r>
            <w:r w:rsidRPr="00090FD4">
              <w:rPr>
                <w:spacing w:val="-6"/>
                <w:w w:val="105"/>
                <w:sz w:val="23"/>
              </w:rPr>
              <w:t xml:space="preserve"> </w:t>
            </w:r>
            <w:r w:rsidRPr="00090FD4">
              <w:rPr>
                <w:spacing w:val="-4"/>
                <w:w w:val="105"/>
                <w:sz w:val="23"/>
              </w:rPr>
              <w:t>А.И.</w:t>
            </w:r>
          </w:p>
          <w:p w:rsidR="00090FD4" w:rsidRPr="00090FD4" w:rsidRDefault="00090FD4">
            <w:pPr>
              <w:pStyle w:val="TableParagraph"/>
              <w:spacing w:before="1" w:line="270" w:lineRule="atLeast"/>
              <w:rPr>
                <w:sz w:val="23"/>
              </w:rPr>
            </w:pPr>
            <w:r w:rsidRPr="00090FD4">
              <w:rPr>
                <w:w w:val="105"/>
                <w:sz w:val="23"/>
              </w:rPr>
              <w:t>Куприна</w:t>
            </w:r>
            <w:r w:rsidRPr="00090FD4">
              <w:rPr>
                <w:spacing w:val="-16"/>
                <w:w w:val="105"/>
                <w:sz w:val="23"/>
              </w:rPr>
              <w:t xml:space="preserve"> </w:t>
            </w:r>
            <w:r w:rsidRPr="00090FD4">
              <w:rPr>
                <w:w w:val="105"/>
                <w:sz w:val="23"/>
              </w:rPr>
              <w:t>(1870</w:t>
            </w:r>
            <w:r w:rsidRPr="00090FD4">
              <w:rPr>
                <w:spacing w:val="-15"/>
                <w:w w:val="105"/>
                <w:sz w:val="23"/>
              </w:rPr>
              <w:t xml:space="preserve"> </w:t>
            </w:r>
            <w:r w:rsidRPr="00090FD4">
              <w:rPr>
                <w:w w:val="105"/>
                <w:sz w:val="23"/>
              </w:rPr>
              <w:t>–</w:t>
            </w:r>
            <w:r w:rsidRPr="00090FD4">
              <w:rPr>
                <w:spacing w:val="-15"/>
                <w:w w:val="105"/>
                <w:sz w:val="23"/>
              </w:rPr>
              <w:t xml:space="preserve"> </w:t>
            </w:r>
            <w:r w:rsidRPr="00090FD4">
              <w:rPr>
                <w:w w:val="105"/>
                <w:sz w:val="23"/>
              </w:rPr>
              <w:t>1938),</w:t>
            </w:r>
            <w:r w:rsidRPr="00090FD4">
              <w:rPr>
                <w:spacing w:val="-15"/>
                <w:w w:val="105"/>
                <w:sz w:val="23"/>
              </w:rPr>
              <w:t xml:space="preserve"> </w:t>
            </w:r>
            <w:r w:rsidRPr="00090FD4">
              <w:rPr>
                <w:w w:val="105"/>
                <w:sz w:val="23"/>
              </w:rPr>
              <w:t>русского писателя и переводчика.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литературы</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705"/>
              <w:rPr>
                <w:sz w:val="23"/>
              </w:rPr>
            </w:pPr>
            <w:r w:rsidRPr="00090FD4">
              <w:rPr>
                <w:w w:val="105"/>
                <w:sz w:val="23"/>
              </w:rPr>
              <w:t>День воинской славы России. Бородинское</w:t>
            </w:r>
            <w:r w:rsidRPr="00090FD4">
              <w:rPr>
                <w:spacing w:val="-6"/>
                <w:w w:val="105"/>
                <w:sz w:val="23"/>
              </w:rPr>
              <w:t xml:space="preserve"> </w:t>
            </w:r>
            <w:r w:rsidRPr="00090FD4">
              <w:rPr>
                <w:w w:val="105"/>
                <w:sz w:val="23"/>
              </w:rPr>
              <w:t>сражение</w:t>
            </w:r>
            <w:r w:rsidRPr="00090FD4">
              <w:rPr>
                <w:spacing w:val="-6"/>
                <w:w w:val="105"/>
                <w:sz w:val="23"/>
              </w:rPr>
              <w:t xml:space="preserve"> </w:t>
            </w:r>
            <w:r w:rsidRPr="00090FD4">
              <w:rPr>
                <w:w w:val="105"/>
                <w:sz w:val="23"/>
              </w:rPr>
              <w:t>русской армии</w:t>
            </w:r>
            <w:r w:rsidRPr="00090FD4">
              <w:rPr>
                <w:spacing w:val="-16"/>
                <w:w w:val="105"/>
                <w:sz w:val="23"/>
              </w:rPr>
              <w:t xml:space="preserve"> </w:t>
            </w:r>
            <w:r w:rsidRPr="00090FD4">
              <w:rPr>
                <w:w w:val="105"/>
                <w:sz w:val="23"/>
              </w:rPr>
              <w:t>под</w:t>
            </w:r>
            <w:r w:rsidRPr="00090FD4">
              <w:rPr>
                <w:spacing w:val="-15"/>
                <w:w w:val="105"/>
                <w:sz w:val="23"/>
              </w:rPr>
              <w:t xml:space="preserve"> </w:t>
            </w:r>
            <w:r w:rsidRPr="00090FD4">
              <w:rPr>
                <w:w w:val="105"/>
                <w:sz w:val="23"/>
              </w:rPr>
              <w:t>командованием</w:t>
            </w:r>
            <w:r w:rsidRPr="00090FD4">
              <w:rPr>
                <w:spacing w:val="-15"/>
                <w:w w:val="105"/>
                <w:sz w:val="23"/>
              </w:rPr>
              <w:t xml:space="preserve"> </w:t>
            </w:r>
            <w:r w:rsidRPr="00090FD4">
              <w:rPr>
                <w:w w:val="105"/>
                <w:sz w:val="23"/>
              </w:rPr>
              <w:t>М.И. Кутузова</w:t>
            </w:r>
            <w:r w:rsidRPr="00090FD4">
              <w:rPr>
                <w:spacing w:val="-13"/>
                <w:w w:val="105"/>
                <w:sz w:val="23"/>
              </w:rPr>
              <w:t xml:space="preserve"> </w:t>
            </w:r>
            <w:r w:rsidRPr="00090FD4">
              <w:rPr>
                <w:w w:val="105"/>
                <w:sz w:val="23"/>
              </w:rPr>
              <w:t>с</w:t>
            </w:r>
            <w:r w:rsidRPr="00090FD4">
              <w:rPr>
                <w:spacing w:val="-15"/>
                <w:w w:val="105"/>
                <w:sz w:val="23"/>
              </w:rPr>
              <w:t xml:space="preserve"> </w:t>
            </w:r>
            <w:r w:rsidRPr="00090FD4">
              <w:rPr>
                <w:w w:val="105"/>
                <w:sz w:val="23"/>
              </w:rPr>
              <w:t>французской</w:t>
            </w:r>
            <w:r w:rsidRPr="00090FD4">
              <w:rPr>
                <w:spacing w:val="-16"/>
                <w:w w:val="105"/>
                <w:sz w:val="23"/>
              </w:rPr>
              <w:t xml:space="preserve"> </w:t>
            </w:r>
            <w:r w:rsidRPr="00090FD4">
              <w:rPr>
                <w:spacing w:val="-2"/>
                <w:w w:val="105"/>
                <w:sz w:val="23"/>
              </w:rPr>
              <w:t>армией</w:t>
            </w:r>
          </w:p>
          <w:p w:rsidR="00090FD4" w:rsidRDefault="00090FD4">
            <w:pPr>
              <w:pStyle w:val="TableParagraph"/>
              <w:spacing w:before="2" w:line="251" w:lineRule="exact"/>
              <w:rPr>
                <w:sz w:val="23"/>
                <w:lang w:val="en-US"/>
              </w:rPr>
            </w:pPr>
            <w:r>
              <w:rPr>
                <w:w w:val="105"/>
                <w:sz w:val="23"/>
                <w:lang w:val="en-US"/>
              </w:rPr>
              <w:t>(1812</w:t>
            </w:r>
            <w:r>
              <w:rPr>
                <w:spacing w:val="-2"/>
                <w:w w:val="105"/>
                <w:sz w:val="23"/>
                <w:lang w:val="en-US"/>
              </w:rPr>
              <w:t xml:space="preserve"> </w:t>
            </w:r>
            <w:r>
              <w:rPr>
                <w:spacing w:val="-5"/>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08.09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грамотности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08.09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Учителя</w:t>
            </w:r>
            <w:r>
              <w:rPr>
                <w:spacing w:val="-14"/>
                <w:w w:val="105"/>
                <w:sz w:val="23"/>
                <w:lang w:val="en-US"/>
              </w:rPr>
              <w:t xml:space="preserve"> </w:t>
            </w:r>
            <w:r>
              <w:rPr>
                <w:spacing w:val="-2"/>
                <w:w w:val="105"/>
                <w:sz w:val="23"/>
                <w:lang w:val="en-US"/>
              </w:rPr>
              <w:t>русского языка</w:t>
            </w:r>
          </w:p>
        </w:tc>
      </w:tr>
      <w:tr w:rsidR="00090FD4" w:rsidTr="00090FD4">
        <w:trPr>
          <w:trHeight w:val="138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День</w:t>
            </w:r>
            <w:r w:rsidRPr="00090FD4">
              <w:rPr>
                <w:spacing w:val="-16"/>
                <w:w w:val="105"/>
                <w:sz w:val="23"/>
              </w:rPr>
              <w:t xml:space="preserve"> </w:t>
            </w:r>
            <w:r w:rsidRPr="00090FD4">
              <w:rPr>
                <w:w w:val="105"/>
                <w:sz w:val="23"/>
              </w:rPr>
              <w:t>воинской</w:t>
            </w:r>
            <w:r w:rsidRPr="00090FD4">
              <w:rPr>
                <w:spacing w:val="-15"/>
                <w:w w:val="105"/>
                <w:sz w:val="23"/>
              </w:rPr>
              <w:t xml:space="preserve"> </w:t>
            </w:r>
            <w:r w:rsidRPr="00090FD4">
              <w:rPr>
                <w:w w:val="105"/>
                <w:sz w:val="23"/>
              </w:rPr>
              <w:t>славы</w:t>
            </w:r>
            <w:r w:rsidRPr="00090FD4">
              <w:rPr>
                <w:spacing w:val="-15"/>
                <w:w w:val="105"/>
                <w:sz w:val="23"/>
              </w:rPr>
              <w:t xml:space="preserve"> </w:t>
            </w:r>
            <w:r w:rsidRPr="00090FD4">
              <w:rPr>
                <w:w w:val="105"/>
                <w:sz w:val="23"/>
              </w:rPr>
              <w:t>России.</w:t>
            </w:r>
            <w:r w:rsidRPr="00090FD4">
              <w:rPr>
                <w:spacing w:val="-15"/>
                <w:w w:val="105"/>
                <w:sz w:val="23"/>
              </w:rPr>
              <w:t xml:space="preserve"> </w:t>
            </w:r>
            <w:r w:rsidRPr="00090FD4">
              <w:rPr>
                <w:w w:val="105"/>
                <w:sz w:val="23"/>
              </w:rPr>
              <w:t>День победы русской эскадры под командованием</w:t>
            </w:r>
            <w:r w:rsidRPr="00090FD4">
              <w:rPr>
                <w:spacing w:val="-2"/>
                <w:w w:val="105"/>
                <w:sz w:val="23"/>
              </w:rPr>
              <w:t xml:space="preserve"> </w:t>
            </w:r>
            <w:r w:rsidRPr="00090FD4">
              <w:rPr>
                <w:w w:val="105"/>
                <w:sz w:val="23"/>
              </w:rPr>
              <w:t>Ф.Ф.</w:t>
            </w:r>
            <w:r w:rsidRPr="00090FD4">
              <w:rPr>
                <w:spacing w:val="-5"/>
                <w:w w:val="105"/>
                <w:sz w:val="23"/>
              </w:rPr>
              <w:t xml:space="preserve"> </w:t>
            </w:r>
            <w:r w:rsidRPr="00090FD4">
              <w:rPr>
                <w:w w:val="105"/>
                <w:sz w:val="23"/>
              </w:rPr>
              <w:t>Ушакова</w:t>
            </w:r>
            <w:r w:rsidRPr="00090FD4">
              <w:rPr>
                <w:spacing w:val="-7"/>
                <w:w w:val="105"/>
                <w:sz w:val="23"/>
              </w:rPr>
              <w:t xml:space="preserve"> </w:t>
            </w:r>
            <w:r w:rsidRPr="00090FD4">
              <w:rPr>
                <w:w w:val="105"/>
                <w:sz w:val="23"/>
              </w:rPr>
              <w:t>над турецкой эскадрой у мыса Тендра</w:t>
            </w:r>
          </w:p>
          <w:p w:rsidR="00090FD4" w:rsidRDefault="00090FD4">
            <w:pPr>
              <w:pStyle w:val="TableParagraph"/>
              <w:spacing w:before="2" w:line="258" w:lineRule="exact"/>
              <w:rPr>
                <w:sz w:val="23"/>
                <w:lang w:val="en-US"/>
              </w:rPr>
            </w:pPr>
            <w:r>
              <w:rPr>
                <w:w w:val="105"/>
                <w:sz w:val="23"/>
                <w:lang w:val="en-US"/>
              </w:rPr>
              <w:t>(1790</w:t>
            </w:r>
            <w:r>
              <w:rPr>
                <w:spacing w:val="-2"/>
                <w:w w:val="105"/>
                <w:sz w:val="23"/>
                <w:lang w:val="en-US"/>
              </w:rPr>
              <w:t xml:space="preserve"> 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Учителя</w:t>
            </w:r>
            <w:r>
              <w:rPr>
                <w:spacing w:val="25"/>
                <w:sz w:val="23"/>
                <w:lang w:val="en-US"/>
              </w:rPr>
              <w:t xml:space="preserve"> </w:t>
            </w:r>
            <w:r>
              <w:rPr>
                <w:spacing w:val="-2"/>
                <w:sz w:val="23"/>
                <w:lang w:val="en-US"/>
              </w:rPr>
              <w:t>истории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День</w:t>
            </w:r>
            <w:r>
              <w:rPr>
                <w:spacing w:val="-14"/>
                <w:w w:val="105"/>
                <w:sz w:val="23"/>
                <w:lang w:val="en-US"/>
              </w:rPr>
              <w:t xml:space="preserve"> </w:t>
            </w:r>
            <w:r>
              <w:rPr>
                <w:w w:val="105"/>
                <w:sz w:val="23"/>
                <w:lang w:val="en-US"/>
              </w:rPr>
              <w:t>памяти</w:t>
            </w:r>
            <w:r>
              <w:rPr>
                <w:spacing w:val="-10"/>
                <w:w w:val="105"/>
                <w:sz w:val="23"/>
                <w:lang w:val="en-US"/>
              </w:rPr>
              <w:t xml:space="preserve"> </w:t>
            </w:r>
            <w:r>
              <w:rPr>
                <w:w w:val="105"/>
                <w:sz w:val="23"/>
                <w:lang w:val="en-US"/>
              </w:rPr>
              <w:t>жертв</w:t>
            </w:r>
            <w:r>
              <w:rPr>
                <w:spacing w:val="-11"/>
                <w:w w:val="105"/>
                <w:sz w:val="23"/>
                <w:lang w:val="en-US"/>
              </w:rPr>
              <w:t xml:space="preserve"> </w:t>
            </w:r>
            <w:r>
              <w:rPr>
                <w:spacing w:val="-2"/>
                <w:w w:val="105"/>
                <w:sz w:val="23"/>
                <w:lang w:val="en-US"/>
              </w:rPr>
              <w:t>фашизма.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14.09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w w:val="105"/>
                <w:sz w:val="23"/>
                <w:lang w:val="en-US"/>
              </w:rPr>
              <w:t xml:space="preserve">Учителя - </w:t>
            </w:r>
            <w:r>
              <w:rPr>
                <w:sz w:val="23"/>
                <w:lang w:val="en-US"/>
              </w:rPr>
              <w:t>предметники, педагог</w:t>
            </w:r>
          </w:p>
          <w:p w:rsidR="00090FD4" w:rsidRDefault="00090FD4">
            <w:pPr>
              <w:pStyle w:val="TableParagraph"/>
              <w:spacing w:before="9" w:line="251" w:lineRule="exact"/>
              <w:ind w:left="112"/>
              <w:rPr>
                <w:sz w:val="23"/>
                <w:lang w:val="en-US"/>
              </w:rPr>
            </w:pPr>
            <w:r>
              <w:rPr>
                <w:sz w:val="23"/>
                <w:lang w:val="en-US"/>
              </w:rPr>
              <w:t>-</w:t>
            </w:r>
            <w:r>
              <w:rPr>
                <w:spacing w:val="-2"/>
                <w:sz w:val="23"/>
                <w:lang w:val="en-US"/>
              </w:rPr>
              <w:t>организатор</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День воинской славы России. День победы русских полков во главе с великим</w:t>
            </w:r>
            <w:r w:rsidRPr="00090FD4">
              <w:rPr>
                <w:spacing w:val="-16"/>
                <w:w w:val="105"/>
                <w:sz w:val="23"/>
              </w:rPr>
              <w:t xml:space="preserve"> </w:t>
            </w:r>
            <w:r w:rsidRPr="00090FD4">
              <w:rPr>
                <w:w w:val="105"/>
                <w:sz w:val="23"/>
              </w:rPr>
              <w:t>князем</w:t>
            </w:r>
            <w:r w:rsidRPr="00090FD4">
              <w:rPr>
                <w:spacing w:val="-15"/>
                <w:w w:val="105"/>
                <w:sz w:val="23"/>
              </w:rPr>
              <w:t xml:space="preserve"> </w:t>
            </w:r>
            <w:r w:rsidRPr="00090FD4">
              <w:rPr>
                <w:w w:val="105"/>
                <w:sz w:val="23"/>
              </w:rPr>
              <w:t>Дмитрием</w:t>
            </w:r>
            <w:r w:rsidRPr="00090FD4">
              <w:rPr>
                <w:spacing w:val="-15"/>
                <w:w w:val="105"/>
                <w:sz w:val="23"/>
              </w:rPr>
              <w:t xml:space="preserve"> </w:t>
            </w:r>
            <w:r w:rsidRPr="00090FD4">
              <w:rPr>
                <w:w w:val="105"/>
                <w:sz w:val="23"/>
              </w:rPr>
              <w:t xml:space="preserve">Донским </w:t>
            </w:r>
            <w:r w:rsidRPr="00090FD4">
              <w:rPr>
                <w:sz w:val="23"/>
              </w:rPr>
              <w:t>над</w:t>
            </w:r>
            <w:r w:rsidRPr="00090FD4">
              <w:rPr>
                <w:spacing w:val="39"/>
                <w:sz w:val="23"/>
              </w:rPr>
              <w:t xml:space="preserve"> </w:t>
            </w:r>
            <w:r w:rsidRPr="00090FD4">
              <w:rPr>
                <w:sz w:val="23"/>
              </w:rPr>
              <w:t>монголо-татарскими</w:t>
            </w:r>
            <w:r w:rsidRPr="00090FD4">
              <w:rPr>
                <w:spacing w:val="39"/>
                <w:sz w:val="23"/>
              </w:rPr>
              <w:t xml:space="preserve"> </w:t>
            </w:r>
            <w:r w:rsidRPr="00090FD4">
              <w:rPr>
                <w:sz w:val="23"/>
              </w:rPr>
              <w:t>войсками</w:t>
            </w:r>
            <w:r w:rsidRPr="00090FD4">
              <w:rPr>
                <w:spacing w:val="39"/>
                <w:sz w:val="23"/>
              </w:rPr>
              <w:t xml:space="preserve"> </w:t>
            </w:r>
            <w:r w:rsidRPr="00090FD4">
              <w:rPr>
                <w:spacing w:val="-10"/>
                <w:sz w:val="23"/>
              </w:rPr>
              <w:t>в</w:t>
            </w:r>
          </w:p>
          <w:p w:rsidR="00090FD4" w:rsidRDefault="00090FD4">
            <w:pPr>
              <w:pStyle w:val="TableParagraph"/>
              <w:spacing w:before="9" w:line="251" w:lineRule="exact"/>
              <w:rPr>
                <w:sz w:val="23"/>
                <w:lang w:val="en-US"/>
              </w:rPr>
            </w:pPr>
            <w:r>
              <w:rPr>
                <w:sz w:val="23"/>
                <w:lang w:val="en-US"/>
              </w:rPr>
              <w:t>Куликовской</w:t>
            </w:r>
            <w:r>
              <w:rPr>
                <w:spacing w:val="33"/>
                <w:sz w:val="23"/>
                <w:lang w:val="en-US"/>
              </w:rPr>
              <w:t xml:space="preserve"> </w:t>
            </w:r>
            <w:r>
              <w:rPr>
                <w:sz w:val="23"/>
                <w:lang w:val="en-US"/>
              </w:rPr>
              <w:t>битве</w:t>
            </w:r>
            <w:r>
              <w:rPr>
                <w:spacing w:val="23"/>
                <w:sz w:val="23"/>
                <w:lang w:val="en-US"/>
              </w:rPr>
              <w:t xml:space="preserve"> </w:t>
            </w:r>
            <w:r>
              <w:rPr>
                <w:sz w:val="23"/>
                <w:lang w:val="en-US"/>
              </w:rPr>
              <w:t>(1380</w:t>
            </w:r>
            <w:r>
              <w:rPr>
                <w:spacing w:val="35"/>
                <w:sz w:val="23"/>
                <w:lang w:val="en-US"/>
              </w:rPr>
              <w:t xml:space="preserve"> </w:t>
            </w:r>
            <w:r>
              <w:rPr>
                <w:spacing w:val="-4"/>
                <w:sz w:val="23"/>
                <w:lang w:val="en-US"/>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80</w:t>
            </w:r>
            <w:r w:rsidRPr="00090FD4">
              <w:rPr>
                <w:spacing w:val="-9"/>
                <w:w w:val="105"/>
                <w:sz w:val="23"/>
              </w:rPr>
              <w:t xml:space="preserve"> </w:t>
            </w:r>
            <w:r w:rsidRPr="00090FD4">
              <w:rPr>
                <w:w w:val="105"/>
                <w:sz w:val="23"/>
              </w:rPr>
              <w:t>лет</w:t>
            </w:r>
            <w:r w:rsidRPr="00090FD4">
              <w:rPr>
                <w:spacing w:val="-7"/>
                <w:w w:val="105"/>
                <w:sz w:val="23"/>
              </w:rPr>
              <w:t xml:space="preserve"> </w:t>
            </w:r>
            <w:r w:rsidRPr="00090FD4">
              <w:rPr>
                <w:w w:val="105"/>
                <w:sz w:val="23"/>
              </w:rPr>
              <w:t>со</w:t>
            </w:r>
            <w:r w:rsidRPr="00090FD4">
              <w:rPr>
                <w:spacing w:val="-8"/>
                <w:w w:val="105"/>
                <w:sz w:val="23"/>
              </w:rPr>
              <w:t xml:space="preserve"> </w:t>
            </w:r>
            <w:r w:rsidRPr="00090FD4">
              <w:rPr>
                <w:w w:val="105"/>
                <w:sz w:val="23"/>
              </w:rPr>
              <w:t>дня</w:t>
            </w:r>
            <w:r w:rsidRPr="00090FD4">
              <w:rPr>
                <w:spacing w:val="-7"/>
                <w:w w:val="105"/>
                <w:sz w:val="23"/>
              </w:rPr>
              <w:t xml:space="preserve"> </w:t>
            </w:r>
            <w:r w:rsidRPr="00090FD4">
              <w:rPr>
                <w:w w:val="105"/>
                <w:sz w:val="23"/>
              </w:rPr>
              <w:t>рождения</w:t>
            </w:r>
            <w:r w:rsidRPr="00090FD4">
              <w:rPr>
                <w:spacing w:val="-6"/>
                <w:w w:val="105"/>
                <w:sz w:val="23"/>
              </w:rPr>
              <w:t xml:space="preserve"> </w:t>
            </w:r>
            <w:r w:rsidRPr="00090FD4">
              <w:rPr>
                <w:spacing w:val="-2"/>
                <w:w w:val="105"/>
                <w:sz w:val="23"/>
              </w:rPr>
              <w:t>Ларисы</w:t>
            </w:r>
          </w:p>
          <w:p w:rsidR="00090FD4" w:rsidRPr="00090FD4" w:rsidRDefault="00090FD4">
            <w:pPr>
              <w:pStyle w:val="TableParagraph"/>
              <w:spacing w:before="16" w:line="251" w:lineRule="exact"/>
              <w:rPr>
                <w:sz w:val="23"/>
              </w:rPr>
            </w:pPr>
            <w:r w:rsidRPr="00090FD4">
              <w:rPr>
                <w:sz w:val="23"/>
              </w:rPr>
              <w:t>Алексеевны</w:t>
            </w:r>
            <w:r w:rsidRPr="00090FD4">
              <w:rPr>
                <w:spacing w:val="33"/>
                <w:sz w:val="23"/>
              </w:rPr>
              <w:t xml:space="preserve"> </w:t>
            </w:r>
            <w:r w:rsidRPr="00090FD4">
              <w:rPr>
                <w:sz w:val="23"/>
              </w:rPr>
              <w:t>Рубальской</w:t>
            </w:r>
            <w:r w:rsidRPr="00090FD4">
              <w:rPr>
                <w:spacing w:val="30"/>
                <w:sz w:val="23"/>
              </w:rPr>
              <w:t xml:space="preserve"> </w:t>
            </w:r>
            <w:r w:rsidRPr="00090FD4">
              <w:rPr>
                <w:sz w:val="23"/>
              </w:rPr>
              <w:t>(р.</w:t>
            </w:r>
            <w:r w:rsidRPr="00090FD4">
              <w:rPr>
                <w:spacing w:val="24"/>
                <w:sz w:val="23"/>
              </w:rPr>
              <w:t xml:space="preserve"> </w:t>
            </w:r>
            <w:r w:rsidRPr="00090FD4">
              <w:rPr>
                <w:spacing w:val="-2"/>
                <w:sz w:val="23"/>
              </w:rPr>
              <w:t>1945)</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24.09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230</w:t>
            </w:r>
            <w:r w:rsidRPr="00090FD4">
              <w:rPr>
                <w:spacing w:val="-16"/>
                <w:w w:val="105"/>
                <w:sz w:val="23"/>
              </w:rPr>
              <w:t xml:space="preserve"> </w:t>
            </w:r>
            <w:r w:rsidRPr="00090FD4">
              <w:rPr>
                <w:w w:val="105"/>
                <w:sz w:val="23"/>
              </w:rPr>
              <w:t>лет</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дня</w:t>
            </w:r>
            <w:r w:rsidRPr="00090FD4">
              <w:rPr>
                <w:spacing w:val="-14"/>
                <w:w w:val="105"/>
                <w:sz w:val="23"/>
              </w:rPr>
              <w:t xml:space="preserve"> </w:t>
            </w:r>
            <w:r w:rsidRPr="00090FD4">
              <w:rPr>
                <w:w w:val="105"/>
                <w:sz w:val="23"/>
              </w:rPr>
              <w:t>рождения</w:t>
            </w:r>
            <w:r w:rsidRPr="00090FD4">
              <w:rPr>
                <w:spacing w:val="-13"/>
                <w:w w:val="105"/>
                <w:sz w:val="23"/>
              </w:rPr>
              <w:t xml:space="preserve"> </w:t>
            </w:r>
            <w:r w:rsidRPr="00090FD4">
              <w:rPr>
                <w:w w:val="105"/>
                <w:sz w:val="23"/>
              </w:rPr>
              <w:t>Кондратия Фёдоровича Рылеева (1795-1826), русского поэта, общественного</w:t>
            </w:r>
          </w:p>
          <w:p w:rsidR="00090FD4" w:rsidRDefault="00090FD4">
            <w:pPr>
              <w:pStyle w:val="TableParagraph"/>
              <w:spacing w:line="253" w:lineRule="exact"/>
              <w:rPr>
                <w:sz w:val="23"/>
                <w:lang w:val="en-US"/>
              </w:rPr>
            </w:pPr>
            <w:r>
              <w:rPr>
                <w:sz w:val="23"/>
                <w:lang w:val="en-US"/>
              </w:rPr>
              <w:t>деятеля,</w:t>
            </w:r>
            <w:r>
              <w:rPr>
                <w:spacing w:val="22"/>
                <w:sz w:val="23"/>
                <w:lang w:val="en-US"/>
              </w:rPr>
              <w:t xml:space="preserve"> </w:t>
            </w:r>
            <w:r>
              <w:rPr>
                <w:spacing w:val="-2"/>
                <w:sz w:val="23"/>
                <w:lang w:val="en-US"/>
              </w:rPr>
              <w:t>декабриста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29.09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литературы</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rPr>
                <w:sz w:val="23"/>
                <w:lang w:val="en-US"/>
              </w:rPr>
            </w:pPr>
            <w:r>
              <w:rPr>
                <w:w w:val="105"/>
                <w:sz w:val="23"/>
                <w:lang w:val="en-US"/>
              </w:rPr>
              <w:t>День</w:t>
            </w:r>
            <w:r>
              <w:rPr>
                <w:spacing w:val="-13"/>
                <w:w w:val="105"/>
                <w:sz w:val="23"/>
                <w:lang w:val="en-US"/>
              </w:rPr>
              <w:t xml:space="preserve"> </w:t>
            </w:r>
            <w:r>
              <w:rPr>
                <w:w w:val="105"/>
                <w:sz w:val="23"/>
                <w:lang w:val="en-US"/>
              </w:rPr>
              <w:t>Интернета</w:t>
            </w:r>
            <w:r>
              <w:rPr>
                <w:spacing w:val="-10"/>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48"/>
              <w:jc w:val="center"/>
              <w:rPr>
                <w:sz w:val="23"/>
                <w:lang w:val="en-US"/>
              </w:rPr>
            </w:pPr>
            <w:r>
              <w:rPr>
                <w:spacing w:val="-2"/>
                <w:w w:val="105"/>
                <w:sz w:val="23"/>
                <w:lang w:val="en-US"/>
              </w:rPr>
              <w:t>30.09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12"/>
              <w:rPr>
                <w:sz w:val="23"/>
                <w:lang w:val="en-US"/>
              </w:rPr>
            </w:pPr>
            <w:r>
              <w:rPr>
                <w:sz w:val="23"/>
                <w:lang w:val="en-US"/>
              </w:rPr>
              <w:t>Учителя</w:t>
            </w:r>
            <w:r>
              <w:rPr>
                <w:spacing w:val="25"/>
                <w:sz w:val="23"/>
                <w:lang w:val="en-US"/>
              </w:rPr>
              <w:t xml:space="preserve"> </w:t>
            </w:r>
            <w:r>
              <w:rPr>
                <w:spacing w:val="-2"/>
                <w:sz w:val="23"/>
                <w:lang w:val="en-US"/>
              </w:rPr>
              <w:t>информатики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музыки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327"/>
              <w:rPr>
                <w:sz w:val="23"/>
                <w:lang w:val="en-US"/>
              </w:rPr>
            </w:pPr>
            <w:r>
              <w:rPr>
                <w:w w:val="105"/>
                <w:sz w:val="23"/>
                <w:lang w:val="en-US"/>
              </w:rPr>
              <w:t xml:space="preserve">Учитель музыки, </w:t>
            </w:r>
            <w:r>
              <w:rPr>
                <w:spacing w:val="-2"/>
                <w:sz w:val="23"/>
                <w:lang w:val="en-US"/>
              </w:rPr>
              <w:t>педагог-организатор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130</w:t>
            </w:r>
            <w:r w:rsidRPr="00090FD4">
              <w:rPr>
                <w:spacing w:val="-7"/>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рождения</w:t>
            </w:r>
            <w:r w:rsidRPr="00090FD4">
              <w:rPr>
                <w:spacing w:val="-5"/>
                <w:w w:val="105"/>
                <w:sz w:val="23"/>
              </w:rPr>
              <w:t xml:space="preserve"> </w:t>
            </w:r>
            <w:r w:rsidRPr="00090FD4">
              <w:rPr>
                <w:w w:val="105"/>
                <w:sz w:val="23"/>
              </w:rPr>
              <w:t xml:space="preserve">Сергея </w:t>
            </w:r>
            <w:r w:rsidRPr="00090FD4">
              <w:rPr>
                <w:sz w:val="23"/>
              </w:rPr>
              <w:t>Александровича</w:t>
            </w:r>
            <w:r w:rsidRPr="00090FD4">
              <w:rPr>
                <w:spacing w:val="42"/>
                <w:sz w:val="23"/>
              </w:rPr>
              <w:t xml:space="preserve"> </w:t>
            </w:r>
            <w:r w:rsidRPr="00090FD4">
              <w:rPr>
                <w:sz w:val="23"/>
              </w:rPr>
              <w:t>Есенина</w:t>
            </w:r>
            <w:r w:rsidRPr="00090FD4">
              <w:rPr>
                <w:spacing w:val="52"/>
                <w:sz w:val="23"/>
              </w:rPr>
              <w:t xml:space="preserve"> </w:t>
            </w:r>
            <w:r w:rsidRPr="00090FD4">
              <w:rPr>
                <w:spacing w:val="-2"/>
                <w:sz w:val="23"/>
              </w:rPr>
              <w:t>(1895-</w:t>
            </w:r>
          </w:p>
          <w:p w:rsidR="00090FD4" w:rsidRDefault="00090FD4">
            <w:pPr>
              <w:pStyle w:val="TableParagraph"/>
              <w:spacing w:before="9" w:line="251" w:lineRule="exact"/>
              <w:rPr>
                <w:sz w:val="23"/>
                <w:lang w:val="en-US"/>
              </w:rPr>
            </w:pPr>
            <w:r>
              <w:rPr>
                <w:w w:val="105"/>
                <w:sz w:val="23"/>
                <w:lang w:val="en-US"/>
              </w:rPr>
              <w:t>1925),</w:t>
            </w:r>
            <w:r>
              <w:rPr>
                <w:spacing w:val="-12"/>
                <w:w w:val="105"/>
                <w:sz w:val="23"/>
                <w:lang w:val="en-US"/>
              </w:rPr>
              <w:t xml:space="preserve"> </w:t>
            </w:r>
            <w:r>
              <w:rPr>
                <w:w w:val="105"/>
                <w:sz w:val="23"/>
                <w:lang w:val="en-US"/>
              </w:rPr>
              <w:t>русского</w:t>
            </w:r>
            <w:r>
              <w:rPr>
                <w:spacing w:val="-14"/>
                <w:w w:val="105"/>
                <w:sz w:val="23"/>
                <w:lang w:val="en-US"/>
              </w:rPr>
              <w:t xml:space="preserve"> </w:t>
            </w:r>
            <w:r>
              <w:rPr>
                <w:w w:val="105"/>
                <w:sz w:val="23"/>
                <w:lang w:val="en-US"/>
              </w:rPr>
              <w:t>поэта</w:t>
            </w:r>
            <w:r>
              <w:rPr>
                <w:spacing w:val="-8"/>
                <w:w w:val="105"/>
                <w:sz w:val="23"/>
                <w:lang w:val="en-US"/>
              </w:rPr>
              <w:t xml:space="preserve"> </w:t>
            </w:r>
            <w:r>
              <w:rPr>
                <w:w w:val="105"/>
                <w:sz w:val="23"/>
                <w:lang w:val="en-US"/>
              </w:rPr>
              <w:t>и</w:t>
            </w:r>
            <w:r>
              <w:rPr>
                <w:spacing w:val="-3"/>
                <w:w w:val="105"/>
                <w:sz w:val="23"/>
                <w:lang w:val="en-US"/>
              </w:rPr>
              <w:t xml:space="preserve"> </w:t>
            </w:r>
            <w:r>
              <w:rPr>
                <w:spacing w:val="-2"/>
                <w:w w:val="105"/>
                <w:sz w:val="23"/>
                <w:lang w:val="en-US"/>
              </w:rPr>
              <w:t>писателя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03.10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Учителя</w:t>
            </w:r>
            <w:r>
              <w:rPr>
                <w:spacing w:val="25"/>
                <w:sz w:val="23"/>
                <w:lang w:val="en-US"/>
              </w:rPr>
              <w:t xml:space="preserve"> </w:t>
            </w:r>
            <w:r>
              <w:rPr>
                <w:spacing w:val="-2"/>
                <w:sz w:val="23"/>
                <w:lang w:val="en-US"/>
              </w:rPr>
              <w:t>литературы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345"/>
              <w:rPr>
                <w:sz w:val="23"/>
              </w:rPr>
            </w:pPr>
            <w:r w:rsidRPr="00090FD4">
              <w:rPr>
                <w:w w:val="105"/>
                <w:sz w:val="23"/>
              </w:rPr>
              <w:t>День</w:t>
            </w:r>
            <w:r w:rsidRPr="00090FD4">
              <w:rPr>
                <w:spacing w:val="-11"/>
                <w:w w:val="105"/>
                <w:sz w:val="23"/>
              </w:rPr>
              <w:t xml:space="preserve"> </w:t>
            </w:r>
            <w:r w:rsidRPr="00090FD4">
              <w:rPr>
                <w:w w:val="105"/>
                <w:sz w:val="23"/>
              </w:rPr>
              <w:t>воинской</w:t>
            </w:r>
            <w:r w:rsidRPr="00090FD4">
              <w:rPr>
                <w:spacing w:val="-2"/>
                <w:w w:val="105"/>
                <w:sz w:val="23"/>
              </w:rPr>
              <w:t xml:space="preserve"> </w:t>
            </w:r>
            <w:r w:rsidRPr="00090FD4">
              <w:rPr>
                <w:w w:val="105"/>
                <w:sz w:val="23"/>
              </w:rPr>
              <w:t>славы</w:t>
            </w:r>
            <w:r w:rsidRPr="00090FD4">
              <w:rPr>
                <w:spacing w:val="-6"/>
                <w:w w:val="105"/>
                <w:sz w:val="23"/>
              </w:rPr>
              <w:t xml:space="preserve"> </w:t>
            </w:r>
            <w:r w:rsidRPr="00090FD4">
              <w:rPr>
                <w:w w:val="105"/>
                <w:sz w:val="23"/>
              </w:rPr>
              <w:t>России.</w:t>
            </w:r>
            <w:r w:rsidRPr="00090FD4">
              <w:rPr>
                <w:spacing w:val="-6"/>
                <w:w w:val="105"/>
                <w:sz w:val="23"/>
              </w:rPr>
              <w:t xml:space="preserve"> </w:t>
            </w:r>
            <w:r w:rsidRPr="00090FD4">
              <w:rPr>
                <w:w w:val="105"/>
                <w:sz w:val="23"/>
              </w:rPr>
              <w:t xml:space="preserve">День разгрома советскими войсками </w:t>
            </w:r>
            <w:r w:rsidRPr="00090FD4">
              <w:rPr>
                <w:sz w:val="23"/>
              </w:rPr>
              <w:t>немецко-фашистских войск в битве</w:t>
            </w:r>
          </w:p>
          <w:p w:rsidR="00090FD4" w:rsidRDefault="00090FD4">
            <w:pPr>
              <w:pStyle w:val="TableParagraph"/>
              <w:spacing w:line="253" w:lineRule="exact"/>
              <w:rPr>
                <w:sz w:val="23"/>
                <w:lang w:val="en-US"/>
              </w:rPr>
            </w:pPr>
            <w:r>
              <w:rPr>
                <w:w w:val="105"/>
                <w:sz w:val="23"/>
                <w:lang w:val="en-US"/>
              </w:rPr>
              <w:t>за</w:t>
            </w:r>
            <w:r>
              <w:rPr>
                <w:spacing w:val="-7"/>
                <w:w w:val="105"/>
                <w:sz w:val="23"/>
                <w:lang w:val="en-US"/>
              </w:rPr>
              <w:t xml:space="preserve"> </w:t>
            </w:r>
            <w:r>
              <w:rPr>
                <w:w w:val="105"/>
                <w:sz w:val="23"/>
                <w:lang w:val="en-US"/>
              </w:rPr>
              <w:t>Кавказ</w:t>
            </w:r>
            <w:r>
              <w:rPr>
                <w:spacing w:val="-8"/>
                <w:w w:val="105"/>
                <w:sz w:val="23"/>
                <w:lang w:val="en-US"/>
              </w:rPr>
              <w:t xml:space="preserve"> </w:t>
            </w:r>
            <w:r>
              <w:rPr>
                <w:w w:val="105"/>
                <w:sz w:val="23"/>
                <w:lang w:val="en-US"/>
              </w:rPr>
              <w:t>(1943</w:t>
            </w:r>
            <w:r>
              <w:rPr>
                <w:spacing w:val="-5"/>
                <w:w w:val="105"/>
                <w:sz w:val="23"/>
                <w:lang w:val="en-US"/>
              </w:rPr>
              <w:t xml:space="preserve"> </w:t>
            </w:r>
            <w:r>
              <w:rPr>
                <w:spacing w:val="-4"/>
                <w:w w:val="105"/>
                <w:sz w:val="23"/>
                <w:lang w:val="en-US"/>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09.10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rPr>
                <w:sz w:val="23"/>
              </w:rPr>
            </w:pPr>
            <w:r w:rsidRPr="00090FD4">
              <w:rPr>
                <w:w w:val="105"/>
                <w:sz w:val="23"/>
              </w:rPr>
              <w:t xml:space="preserve">675 лет со дня рождения Дмитрия </w:t>
            </w:r>
            <w:r>
              <w:rPr>
                <w:w w:val="105"/>
                <w:sz w:val="23"/>
                <w:lang w:val="en-US"/>
              </w:rPr>
              <w:t>I</w:t>
            </w:r>
            <w:r w:rsidRPr="00090FD4">
              <w:rPr>
                <w:w w:val="105"/>
                <w:sz w:val="23"/>
              </w:rPr>
              <w:t xml:space="preserve"> </w:t>
            </w:r>
            <w:r w:rsidRPr="00090FD4">
              <w:rPr>
                <w:sz w:val="23"/>
              </w:rPr>
              <w:t xml:space="preserve">Ивановича (1350-1389), прозванного </w:t>
            </w:r>
            <w:r w:rsidRPr="00090FD4">
              <w:rPr>
                <w:w w:val="105"/>
                <w:sz w:val="23"/>
              </w:rPr>
              <w:t>Донским за победу в Куликовской</w:t>
            </w:r>
          </w:p>
          <w:p w:rsidR="00090FD4" w:rsidRDefault="00090FD4">
            <w:pPr>
              <w:pStyle w:val="TableParagraph"/>
              <w:spacing w:line="246" w:lineRule="exact"/>
              <w:rPr>
                <w:sz w:val="23"/>
                <w:lang w:val="en-US"/>
              </w:rPr>
            </w:pPr>
            <w:r>
              <w:rPr>
                <w:spacing w:val="-2"/>
                <w:w w:val="105"/>
                <w:sz w:val="23"/>
                <w:lang w:val="en-US"/>
              </w:rPr>
              <w:t>битве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12.10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Всемирный</w:t>
            </w:r>
            <w:r>
              <w:rPr>
                <w:spacing w:val="-13"/>
                <w:w w:val="105"/>
                <w:sz w:val="23"/>
                <w:lang w:val="en-US"/>
              </w:rPr>
              <w:t xml:space="preserve"> </w:t>
            </w:r>
            <w:r>
              <w:rPr>
                <w:w w:val="105"/>
                <w:sz w:val="23"/>
                <w:lang w:val="en-US"/>
              </w:rPr>
              <w:t>день</w:t>
            </w:r>
            <w:r>
              <w:rPr>
                <w:spacing w:val="-10"/>
                <w:w w:val="105"/>
                <w:sz w:val="23"/>
                <w:lang w:val="en-US"/>
              </w:rPr>
              <w:t xml:space="preserve"> </w:t>
            </w:r>
            <w:r>
              <w:rPr>
                <w:spacing w:val="-2"/>
                <w:w w:val="105"/>
                <w:sz w:val="23"/>
                <w:lang w:val="en-US"/>
              </w:rPr>
              <w:t>хлеба.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16.10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155 лет со дня рождения Ивана </w:t>
            </w:r>
            <w:r w:rsidRPr="00090FD4">
              <w:rPr>
                <w:sz w:val="23"/>
              </w:rPr>
              <w:t>Алексеевича Бунина (1870-1953),</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22.10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Учителя</w:t>
            </w:r>
            <w:r>
              <w:rPr>
                <w:spacing w:val="25"/>
                <w:sz w:val="23"/>
                <w:lang w:val="en-US"/>
              </w:rPr>
              <w:t xml:space="preserve"> </w:t>
            </w:r>
            <w:r>
              <w:rPr>
                <w:spacing w:val="-2"/>
                <w:sz w:val="23"/>
                <w:lang w:val="en-US"/>
              </w:rPr>
              <w:t>литературы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345"/>
              <w:rPr>
                <w:sz w:val="23"/>
              </w:rPr>
            </w:pPr>
            <w:r w:rsidRPr="00090FD4">
              <w:rPr>
                <w:w w:val="105"/>
                <w:sz w:val="23"/>
              </w:rPr>
              <w:t>День</w:t>
            </w:r>
            <w:r w:rsidRPr="00090FD4">
              <w:rPr>
                <w:spacing w:val="-11"/>
                <w:w w:val="105"/>
                <w:sz w:val="23"/>
              </w:rPr>
              <w:t xml:space="preserve"> </w:t>
            </w:r>
            <w:r w:rsidRPr="00090FD4">
              <w:rPr>
                <w:w w:val="105"/>
                <w:sz w:val="23"/>
              </w:rPr>
              <w:t>воинской</w:t>
            </w:r>
            <w:r w:rsidRPr="00090FD4">
              <w:rPr>
                <w:spacing w:val="-2"/>
                <w:w w:val="105"/>
                <w:sz w:val="23"/>
              </w:rPr>
              <w:t xml:space="preserve"> </w:t>
            </w:r>
            <w:r w:rsidRPr="00090FD4">
              <w:rPr>
                <w:w w:val="105"/>
                <w:sz w:val="23"/>
              </w:rPr>
              <w:t>славы</w:t>
            </w:r>
            <w:r w:rsidRPr="00090FD4">
              <w:rPr>
                <w:spacing w:val="-6"/>
                <w:w w:val="105"/>
                <w:sz w:val="23"/>
              </w:rPr>
              <w:t xml:space="preserve"> </w:t>
            </w:r>
            <w:r w:rsidRPr="00090FD4">
              <w:rPr>
                <w:w w:val="105"/>
                <w:sz w:val="23"/>
              </w:rPr>
              <w:t>России.</w:t>
            </w:r>
            <w:r w:rsidRPr="00090FD4">
              <w:rPr>
                <w:spacing w:val="-6"/>
                <w:w w:val="105"/>
                <w:sz w:val="23"/>
              </w:rPr>
              <w:t xml:space="preserve"> </w:t>
            </w:r>
            <w:r w:rsidRPr="00090FD4">
              <w:rPr>
                <w:w w:val="105"/>
                <w:sz w:val="23"/>
              </w:rPr>
              <w:t xml:space="preserve">День разгрома советскими войсками </w:t>
            </w:r>
            <w:r w:rsidRPr="00090FD4">
              <w:rPr>
                <w:sz w:val="23"/>
              </w:rPr>
              <w:t>немецко-фашистских войск в битве</w:t>
            </w:r>
          </w:p>
          <w:p w:rsidR="00090FD4" w:rsidRDefault="00090FD4">
            <w:pPr>
              <w:pStyle w:val="TableParagraph"/>
              <w:spacing w:before="3" w:line="251" w:lineRule="exact"/>
              <w:rPr>
                <w:sz w:val="23"/>
                <w:lang w:val="en-US"/>
              </w:rPr>
            </w:pPr>
            <w:r>
              <w:rPr>
                <w:w w:val="105"/>
                <w:sz w:val="23"/>
                <w:lang w:val="en-US"/>
              </w:rPr>
              <w:t>за</w:t>
            </w:r>
            <w:r>
              <w:rPr>
                <w:spacing w:val="-9"/>
                <w:w w:val="105"/>
                <w:sz w:val="23"/>
                <w:lang w:val="en-US"/>
              </w:rPr>
              <w:t xml:space="preserve"> </w:t>
            </w:r>
            <w:r>
              <w:rPr>
                <w:w w:val="105"/>
                <w:sz w:val="23"/>
                <w:lang w:val="en-US"/>
              </w:rPr>
              <w:t>Кавказ</w:t>
            </w:r>
            <w:r>
              <w:rPr>
                <w:spacing w:val="-9"/>
                <w:w w:val="105"/>
                <w:sz w:val="23"/>
                <w:lang w:val="en-US"/>
              </w:rPr>
              <w:t xml:space="preserve"> </w:t>
            </w:r>
            <w:r>
              <w:rPr>
                <w:spacing w:val="-2"/>
                <w:w w:val="105"/>
                <w:sz w:val="23"/>
                <w:lang w:val="en-US"/>
              </w:rPr>
              <w:t>(1943)</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09.10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170 лет со дня рождения Ивана </w:t>
            </w:r>
            <w:r w:rsidRPr="00090FD4">
              <w:rPr>
                <w:sz w:val="23"/>
              </w:rPr>
              <w:t>Владимировича Мичурина (1855-</w:t>
            </w:r>
          </w:p>
          <w:p w:rsidR="00090FD4" w:rsidRDefault="00090FD4">
            <w:pPr>
              <w:pStyle w:val="TableParagraph"/>
              <w:spacing w:line="245" w:lineRule="exact"/>
              <w:rPr>
                <w:sz w:val="23"/>
                <w:lang w:val="en-US"/>
              </w:rPr>
            </w:pPr>
            <w:r>
              <w:rPr>
                <w:spacing w:val="-2"/>
                <w:w w:val="105"/>
                <w:sz w:val="23"/>
                <w:lang w:val="en-US"/>
              </w:rPr>
              <w:t>1935)</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День</w:t>
            </w:r>
            <w:r w:rsidRPr="00090FD4">
              <w:rPr>
                <w:spacing w:val="-16"/>
                <w:w w:val="105"/>
                <w:sz w:val="23"/>
              </w:rPr>
              <w:t xml:space="preserve"> </w:t>
            </w:r>
            <w:r w:rsidRPr="00090FD4">
              <w:rPr>
                <w:w w:val="105"/>
                <w:sz w:val="23"/>
              </w:rPr>
              <w:t>памяти</w:t>
            </w:r>
            <w:r w:rsidRPr="00090FD4">
              <w:rPr>
                <w:spacing w:val="-15"/>
                <w:w w:val="105"/>
                <w:sz w:val="23"/>
              </w:rPr>
              <w:t xml:space="preserve"> </w:t>
            </w:r>
            <w:r w:rsidRPr="00090FD4">
              <w:rPr>
                <w:w w:val="105"/>
                <w:sz w:val="23"/>
              </w:rPr>
              <w:t>жертв</w:t>
            </w:r>
            <w:r w:rsidRPr="00090FD4">
              <w:rPr>
                <w:spacing w:val="-15"/>
                <w:w w:val="105"/>
                <w:sz w:val="23"/>
              </w:rPr>
              <w:t xml:space="preserve"> </w:t>
            </w:r>
            <w:r w:rsidRPr="00090FD4">
              <w:rPr>
                <w:w w:val="105"/>
                <w:sz w:val="23"/>
              </w:rPr>
              <w:t xml:space="preserve">политических </w:t>
            </w:r>
            <w:r w:rsidRPr="00090FD4">
              <w:rPr>
                <w:spacing w:val="-2"/>
                <w:w w:val="105"/>
                <w:sz w:val="23"/>
              </w:rPr>
              <w:t>репрессий.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30.10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90 лет со дня рождения Михаила </w:t>
            </w:r>
            <w:r w:rsidRPr="00090FD4">
              <w:rPr>
                <w:sz w:val="23"/>
              </w:rPr>
              <w:t>Спартаковича Пляцковского (1935-</w:t>
            </w:r>
          </w:p>
          <w:p w:rsidR="00090FD4" w:rsidRDefault="00090FD4">
            <w:pPr>
              <w:pStyle w:val="TableParagraph"/>
              <w:spacing w:line="256" w:lineRule="exact"/>
              <w:rPr>
                <w:sz w:val="23"/>
                <w:lang w:val="en-US"/>
              </w:rPr>
            </w:pPr>
            <w:r>
              <w:rPr>
                <w:spacing w:val="-2"/>
                <w:w w:val="105"/>
                <w:sz w:val="23"/>
                <w:lang w:val="en-US"/>
              </w:rPr>
              <w:t>1991)</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02.11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День воинской славы России. День проведения военного парада на Красной</w:t>
            </w:r>
            <w:r w:rsidRPr="00090FD4">
              <w:rPr>
                <w:spacing w:val="-15"/>
                <w:w w:val="105"/>
                <w:sz w:val="23"/>
              </w:rPr>
              <w:t xml:space="preserve"> </w:t>
            </w:r>
            <w:r w:rsidRPr="00090FD4">
              <w:rPr>
                <w:w w:val="105"/>
                <w:sz w:val="23"/>
              </w:rPr>
              <w:t>площади</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городе</w:t>
            </w:r>
            <w:r w:rsidRPr="00090FD4">
              <w:rPr>
                <w:spacing w:val="-15"/>
                <w:w w:val="105"/>
                <w:sz w:val="23"/>
              </w:rPr>
              <w:t xml:space="preserve"> </w:t>
            </w:r>
            <w:r w:rsidRPr="00090FD4">
              <w:rPr>
                <w:w w:val="105"/>
                <w:sz w:val="23"/>
              </w:rPr>
              <w:t>Москве</w:t>
            </w:r>
            <w:r w:rsidRPr="00090FD4">
              <w:rPr>
                <w:spacing w:val="-15"/>
                <w:w w:val="105"/>
                <w:sz w:val="23"/>
              </w:rPr>
              <w:t xml:space="preserve"> </w:t>
            </w:r>
            <w:r w:rsidRPr="00090FD4">
              <w:rPr>
                <w:w w:val="105"/>
                <w:sz w:val="23"/>
              </w:rPr>
              <w:t>в ознаменование двадцать четвёртой годовщины Великой Октябрьской социалистической революции</w:t>
            </w:r>
            <w:r w:rsidRPr="00090FD4">
              <w:rPr>
                <w:spacing w:val="-5"/>
                <w:w w:val="105"/>
                <w:sz w:val="23"/>
              </w:rPr>
              <w:t xml:space="preserve"> </w:t>
            </w:r>
            <w:r w:rsidRPr="00090FD4">
              <w:rPr>
                <w:w w:val="105"/>
                <w:sz w:val="23"/>
              </w:rPr>
              <w:t>(1941</w:t>
            </w:r>
          </w:p>
          <w:p w:rsidR="00090FD4" w:rsidRDefault="00090FD4">
            <w:pPr>
              <w:pStyle w:val="TableParagraph"/>
              <w:spacing w:line="249" w:lineRule="exact"/>
              <w:rPr>
                <w:sz w:val="23"/>
                <w:lang w:val="en-US"/>
              </w:rPr>
            </w:pPr>
            <w:r>
              <w:rPr>
                <w:spacing w:val="-4"/>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Всемирный</w:t>
            </w:r>
            <w:r>
              <w:rPr>
                <w:spacing w:val="30"/>
                <w:sz w:val="23"/>
                <w:lang w:val="en-US"/>
              </w:rPr>
              <w:t xml:space="preserve"> </w:t>
            </w:r>
            <w:r>
              <w:rPr>
                <w:sz w:val="23"/>
                <w:lang w:val="en-US"/>
              </w:rPr>
              <w:t>день</w:t>
            </w:r>
            <w:r>
              <w:rPr>
                <w:spacing w:val="25"/>
                <w:sz w:val="23"/>
                <w:lang w:val="en-US"/>
              </w:rPr>
              <w:t xml:space="preserve"> </w:t>
            </w:r>
            <w:r>
              <w:rPr>
                <w:spacing w:val="-2"/>
                <w:sz w:val="23"/>
                <w:lang w:val="en-US"/>
              </w:rPr>
              <w:t>качества.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13.11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технологии</w:t>
            </w:r>
          </w:p>
          <w:p w:rsidR="00090FD4" w:rsidRDefault="00090FD4">
            <w:pPr>
              <w:pStyle w:val="TableParagraph"/>
              <w:spacing w:before="9" w:line="258" w:lineRule="exact"/>
              <w:ind w:left="112"/>
              <w:rPr>
                <w:sz w:val="23"/>
                <w:lang w:val="en-US"/>
              </w:rPr>
            </w:pPr>
            <w:r>
              <w:rPr>
                <w:spacing w:val="-2"/>
                <w:w w:val="105"/>
                <w:sz w:val="23"/>
                <w:lang w:val="en-US"/>
              </w:rPr>
              <w:t>(труда)</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2"/>
                <w:sz w:val="23"/>
                <w:lang w:val="en-US"/>
              </w:rPr>
              <w:t xml:space="preserve"> </w:t>
            </w:r>
            <w:r>
              <w:rPr>
                <w:sz w:val="23"/>
                <w:lang w:val="en-US"/>
              </w:rPr>
              <w:t>день</w:t>
            </w:r>
            <w:r>
              <w:rPr>
                <w:spacing w:val="38"/>
                <w:sz w:val="23"/>
                <w:lang w:val="en-US"/>
              </w:rPr>
              <w:t xml:space="preserve"> </w:t>
            </w:r>
            <w:r>
              <w:rPr>
                <w:spacing w:val="-2"/>
                <w:sz w:val="23"/>
                <w:lang w:val="en-US"/>
              </w:rPr>
              <w:t>призывника.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15.11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12"/>
              <w:rPr>
                <w:sz w:val="23"/>
              </w:rPr>
            </w:pPr>
            <w:r w:rsidRPr="00090FD4">
              <w:rPr>
                <w:spacing w:val="-2"/>
                <w:w w:val="105"/>
                <w:sz w:val="23"/>
              </w:rPr>
              <w:t>Учитель</w:t>
            </w:r>
            <w:r w:rsidRPr="00090FD4">
              <w:rPr>
                <w:spacing w:val="-4"/>
                <w:w w:val="105"/>
                <w:sz w:val="23"/>
              </w:rPr>
              <w:t xml:space="preserve"> </w:t>
            </w:r>
            <w:r w:rsidRPr="00090FD4">
              <w:rPr>
                <w:spacing w:val="-2"/>
                <w:w w:val="105"/>
                <w:sz w:val="23"/>
              </w:rPr>
              <w:t>предмета</w:t>
            </w:r>
          </w:p>
          <w:p w:rsidR="00090FD4" w:rsidRPr="00090FD4" w:rsidRDefault="00090FD4">
            <w:pPr>
              <w:pStyle w:val="TableParagraph"/>
              <w:spacing w:before="9" w:line="252" w:lineRule="auto"/>
              <w:ind w:left="112" w:right="182"/>
              <w:rPr>
                <w:sz w:val="23"/>
              </w:rPr>
            </w:pPr>
            <w:r w:rsidRPr="00090FD4">
              <w:rPr>
                <w:spacing w:val="-2"/>
                <w:w w:val="105"/>
                <w:sz w:val="23"/>
              </w:rPr>
              <w:t>«Основы безопасности</w:t>
            </w:r>
            <w:r w:rsidRPr="00090FD4">
              <w:rPr>
                <w:spacing w:val="-14"/>
                <w:w w:val="105"/>
                <w:sz w:val="23"/>
              </w:rPr>
              <w:t xml:space="preserve"> </w:t>
            </w:r>
            <w:r w:rsidRPr="00090FD4">
              <w:rPr>
                <w:spacing w:val="-2"/>
                <w:w w:val="105"/>
                <w:sz w:val="23"/>
              </w:rPr>
              <w:t>и</w:t>
            </w:r>
          </w:p>
          <w:p w:rsidR="00090FD4" w:rsidRPr="00090FD4" w:rsidRDefault="00090FD4">
            <w:pPr>
              <w:pStyle w:val="TableParagraph"/>
              <w:spacing w:line="245" w:lineRule="exact"/>
              <w:ind w:left="112"/>
              <w:rPr>
                <w:sz w:val="23"/>
              </w:rPr>
            </w:pPr>
            <w:r w:rsidRPr="00090FD4">
              <w:rPr>
                <w:spacing w:val="-2"/>
                <w:w w:val="105"/>
                <w:sz w:val="23"/>
              </w:rPr>
              <w:t>защиты</w:t>
            </w:r>
            <w:r w:rsidRPr="00090FD4">
              <w:rPr>
                <w:spacing w:val="-5"/>
                <w:w w:val="105"/>
                <w:sz w:val="23"/>
              </w:rPr>
              <w:t xml:space="preserve"> </w:t>
            </w:r>
            <w:r w:rsidRPr="00090FD4">
              <w:rPr>
                <w:spacing w:val="-2"/>
                <w:w w:val="105"/>
                <w:sz w:val="23"/>
              </w:rPr>
              <w:t>Родины»</w:t>
            </w:r>
          </w:p>
        </w:tc>
      </w:tr>
      <w:tr w:rsidR="00090FD4" w:rsidTr="00090FD4">
        <w:trPr>
          <w:trHeight w:val="166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80</w:t>
            </w:r>
            <w:r w:rsidRPr="00090FD4">
              <w:rPr>
                <w:spacing w:val="-15"/>
                <w:w w:val="105"/>
                <w:sz w:val="23"/>
              </w:rPr>
              <w:t xml:space="preserve"> </w:t>
            </w:r>
            <w:r w:rsidRPr="00090FD4">
              <w:rPr>
                <w:w w:val="105"/>
                <w:sz w:val="23"/>
              </w:rPr>
              <w:t>лет</w:t>
            </w:r>
            <w:r w:rsidRPr="00090FD4">
              <w:rPr>
                <w:spacing w:val="-12"/>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16"/>
                <w:w w:val="105"/>
                <w:sz w:val="23"/>
              </w:rPr>
              <w:t xml:space="preserve"> </w:t>
            </w:r>
            <w:r w:rsidRPr="00090FD4">
              <w:rPr>
                <w:w w:val="105"/>
                <w:sz w:val="23"/>
              </w:rPr>
              <w:t>начала</w:t>
            </w:r>
            <w:r w:rsidRPr="00090FD4">
              <w:rPr>
                <w:spacing w:val="-13"/>
                <w:w w:val="105"/>
                <w:sz w:val="23"/>
              </w:rPr>
              <w:t xml:space="preserve"> </w:t>
            </w:r>
            <w:r w:rsidRPr="00090FD4">
              <w:rPr>
                <w:w w:val="105"/>
                <w:sz w:val="23"/>
              </w:rPr>
              <w:t>Нюрнбергского процесса (международного судебного процесса над главными нацистскими военными</w:t>
            </w:r>
          </w:p>
          <w:p w:rsidR="00090FD4" w:rsidRDefault="00090FD4">
            <w:pPr>
              <w:pStyle w:val="TableParagraph"/>
              <w:spacing w:before="2"/>
              <w:rPr>
                <w:sz w:val="23"/>
                <w:lang w:val="en-US"/>
              </w:rPr>
            </w:pPr>
            <w:r>
              <w:rPr>
                <w:sz w:val="23"/>
                <w:lang w:val="en-US"/>
              </w:rPr>
              <w:t>преступниками</w:t>
            </w:r>
            <w:r>
              <w:rPr>
                <w:spacing w:val="48"/>
                <w:sz w:val="23"/>
                <w:lang w:val="en-US"/>
              </w:rPr>
              <w:t xml:space="preserve"> </w:t>
            </w:r>
            <w:r>
              <w:rPr>
                <w:spacing w:val="-2"/>
                <w:sz w:val="23"/>
                <w:lang w:val="en-US"/>
              </w:rPr>
              <w:t>(20.11.1945-</w:t>
            </w:r>
          </w:p>
          <w:p w:rsidR="00090FD4" w:rsidRDefault="00090FD4">
            <w:pPr>
              <w:pStyle w:val="TableParagraph"/>
              <w:spacing w:before="9" w:line="258" w:lineRule="exact"/>
              <w:rPr>
                <w:sz w:val="23"/>
                <w:lang w:val="en-US"/>
              </w:rPr>
            </w:pPr>
            <w:r>
              <w:rPr>
                <w:sz w:val="23"/>
                <w:lang w:val="en-US"/>
              </w:rPr>
              <w:t>01.10.1946</w:t>
            </w:r>
            <w:r>
              <w:rPr>
                <w:spacing w:val="44"/>
                <w:sz w:val="23"/>
                <w:lang w:val="en-US"/>
              </w:rPr>
              <w:t xml:space="preserve"> </w:t>
            </w:r>
            <w:r>
              <w:rPr>
                <w:spacing w:val="-2"/>
                <w:sz w:val="23"/>
                <w:lang w:val="en-US"/>
              </w:rPr>
              <w:t>гг.))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20.11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День словарей и энциклопедий в России</w:t>
            </w:r>
            <w:r w:rsidRPr="00090FD4">
              <w:rPr>
                <w:spacing w:val="-16"/>
                <w:w w:val="105"/>
                <w:sz w:val="23"/>
              </w:rPr>
              <w:t xml:space="preserve"> </w:t>
            </w:r>
            <w:r w:rsidRPr="00090FD4">
              <w:rPr>
                <w:w w:val="105"/>
                <w:sz w:val="23"/>
              </w:rPr>
              <w:t>приурочен</w:t>
            </w:r>
            <w:r w:rsidRPr="00090FD4">
              <w:rPr>
                <w:spacing w:val="-15"/>
                <w:w w:val="105"/>
                <w:sz w:val="23"/>
              </w:rPr>
              <w:t xml:space="preserve"> </w:t>
            </w:r>
            <w:r w:rsidRPr="00090FD4">
              <w:rPr>
                <w:w w:val="105"/>
                <w:sz w:val="23"/>
              </w:rPr>
              <w:t>ко</w:t>
            </w:r>
            <w:r w:rsidRPr="00090FD4">
              <w:rPr>
                <w:spacing w:val="-15"/>
                <w:w w:val="105"/>
                <w:sz w:val="23"/>
              </w:rPr>
              <w:t xml:space="preserve"> </w:t>
            </w:r>
            <w:r w:rsidRPr="00090FD4">
              <w:rPr>
                <w:w w:val="105"/>
                <w:sz w:val="23"/>
              </w:rPr>
              <w:t>дню</w:t>
            </w:r>
            <w:r w:rsidRPr="00090FD4">
              <w:rPr>
                <w:spacing w:val="-15"/>
                <w:w w:val="105"/>
                <w:sz w:val="23"/>
              </w:rPr>
              <w:t xml:space="preserve"> </w:t>
            </w:r>
            <w:r w:rsidRPr="00090FD4">
              <w:rPr>
                <w:w w:val="105"/>
                <w:sz w:val="23"/>
              </w:rPr>
              <w:t>рождения Владимира Ивановича Даля (1801-</w:t>
            </w:r>
          </w:p>
          <w:p w:rsidR="00090FD4" w:rsidRDefault="00090FD4">
            <w:pPr>
              <w:pStyle w:val="TableParagraph"/>
              <w:spacing w:line="246" w:lineRule="exact"/>
              <w:rPr>
                <w:sz w:val="23"/>
                <w:lang w:val="en-US"/>
              </w:rPr>
            </w:pPr>
            <w:r>
              <w:rPr>
                <w:spacing w:val="-2"/>
                <w:w w:val="105"/>
                <w:sz w:val="23"/>
                <w:lang w:val="en-US"/>
              </w:rPr>
              <w:t>1872),</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22.11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Учителя</w:t>
            </w:r>
            <w:r>
              <w:rPr>
                <w:spacing w:val="-14"/>
                <w:w w:val="105"/>
                <w:sz w:val="23"/>
                <w:lang w:val="en-US"/>
              </w:rPr>
              <w:t xml:space="preserve"> </w:t>
            </w:r>
            <w:r>
              <w:rPr>
                <w:spacing w:val="-2"/>
                <w:w w:val="105"/>
                <w:sz w:val="23"/>
                <w:lang w:val="en-US"/>
              </w:rPr>
              <w:t>русского языка</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Всемирный</w:t>
            </w:r>
            <w:r>
              <w:rPr>
                <w:spacing w:val="30"/>
                <w:sz w:val="23"/>
                <w:lang w:val="en-US"/>
              </w:rPr>
              <w:t xml:space="preserve"> </w:t>
            </w:r>
            <w:r>
              <w:rPr>
                <w:sz w:val="23"/>
                <w:lang w:val="en-US"/>
              </w:rPr>
              <w:t>день</w:t>
            </w:r>
            <w:r>
              <w:rPr>
                <w:spacing w:val="25"/>
                <w:sz w:val="23"/>
                <w:lang w:val="en-US"/>
              </w:rPr>
              <w:t xml:space="preserve"> </w:t>
            </w:r>
            <w:r>
              <w:rPr>
                <w:spacing w:val="-2"/>
                <w:sz w:val="23"/>
                <w:lang w:val="en-US"/>
              </w:rPr>
              <w:t>информации.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48"/>
              <w:jc w:val="center"/>
              <w:rPr>
                <w:sz w:val="23"/>
                <w:lang w:val="en-US"/>
              </w:rPr>
            </w:pPr>
            <w:r>
              <w:rPr>
                <w:spacing w:val="-2"/>
                <w:w w:val="105"/>
                <w:sz w:val="23"/>
                <w:lang w:val="en-US"/>
              </w:rPr>
              <w:t>26.11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информатики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Всемирный</w:t>
            </w:r>
            <w:r w:rsidRPr="00090FD4">
              <w:rPr>
                <w:spacing w:val="-10"/>
                <w:w w:val="105"/>
                <w:sz w:val="23"/>
              </w:rPr>
              <w:t xml:space="preserve"> </w:t>
            </w:r>
            <w:r w:rsidRPr="00090FD4">
              <w:rPr>
                <w:w w:val="105"/>
                <w:sz w:val="23"/>
              </w:rPr>
              <w:t>день</w:t>
            </w:r>
            <w:r w:rsidRPr="00090FD4">
              <w:rPr>
                <w:spacing w:val="-12"/>
                <w:w w:val="105"/>
                <w:sz w:val="23"/>
              </w:rPr>
              <w:t xml:space="preserve"> </w:t>
            </w:r>
            <w:r w:rsidRPr="00090FD4">
              <w:rPr>
                <w:w w:val="105"/>
                <w:sz w:val="23"/>
              </w:rPr>
              <w:t>борьбы</w:t>
            </w:r>
            <w:r w:rsidRPr="00090FD4">
              <w:rPr>
                <w:spacing w:val="-7"/>
                <w:w w:val="105"/>
                <w:sz w:val="23"/>
              </w:rPr>
              <w:t xml:space="preserve"> </w:t>
            </w:r>
            <w:r w:rsidRPr="00090FD4">
              <w:rPr>
                <w:w w:val="105"/>
                <w:sz w:val="23"/>
              </w:rPr>
              <w:t>со</w:t>
            </w:r>
            <w:r w:rsidRPr="00090FD4">
              <w:rPr>
                <w:spacing w:val="-15"/>
                <w:w w:val="105"/>
                <w:sz w:val="23"/>
              </w:rPr>
              <w:t xml:space="preserve"> </w:t>
            </w:r>
            <w:r w:rsidRPr="00090FD4">
              <w:rPr>
                <w:spacing w:val="-2"/>
                <w:w w:val="105"/>
                <w:sz w:val="23"/>
              </w:rPr>
              <w:t>СПИДом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p w:rsidR="00090FD4" w:rsidRDefault="00090FD4">
            <w:pPr>
              <w:pStyle w:val="TableParagraph"/>
              <w:spacing w:before="16" w:line="251" w:lineRule="exact"/>
              <w:ind w:left="112"/>
              <w:rPr>
                <w:sz w:val="23"/>
                <w:lang w:val="en-US"/>
              </w:rPr>
            </w:pPr>
            <w:r>
              <w:rPr>
                <w:spacing w:val="-2"/>
                <w:w w:val="105"/>
                <w:sz w:val="23"/>
                <w:lang w:val="en-US"/>
              </w:rPr>
              <w:t>педагог 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День воинской славы России. День </w:t>
            </w:r>
            <w:r w:rsidRPr="00090FD4">
              <w:rPr>
                <w:sz w:val="23"/>
              </w:rPr>
              <w:t xml:space="preserve">начала контрнаступления советских </w:t>
            </w:r>
            <w:r w:rsidRPr="00090FD4">
              <w:rPr>
                <w:w w:val="105"/>
                <w:sz w:val="23"/>
              </w:rPr>
              <w:t>войск против немецко-фашистских</w:t>
            </w:r>
          </w:p>
          <w:p w:rsidR="00090FD4" w:rsidRPr="00090FD4" w:rsidRDefault="00090FD4">
            <w:pPr>
              <w:pStyle w:val="TableParagraph"/>
              <w:spacing w:before="3" w:line="251" w:lineRule="exact"/>
              <w:rPr>
                <w:sz w:val="23"/>
              </w:rPr>
            </w:pPr>
            <w:r w:rsidRPr="00090FD4">
              <w:rPr>
                <w:w w:val="105"/>
                <w:sz w:val="23"/>
              </w:rPr>
              <w:t>войск</w:t>
            </w:r>
            <w:r w:rsidRPr="00090FD4">
              <w:rPr>
                <w:spacing w:val="-9"/>
                <w:w w:val="105"/>
                <w:sz w:val="23"/>
              </w:rPr>
              <w:t xml:space="preserve"> </w:t>
            </w:r>
            <w:r w:rsidRPr="00090FD4">
              <w:rPr>
                <w:w w:val="105"/>
                <w:sz w:val="23"/>
              </w:rPr>
              <w:t>в</w:t>
            </w:r>
            <w:r w:rsidRPr="00090FD4">
              <w:rPr>
                <w:spacing w:val="-10"/>
                <w:w w:val="105"/>
                <w:sz w:val="23"/>
              </w:rPr>
              <w:t xml:space="preserve"> </w:t>
            </w:r>
            <w:r w:rsidRPr="00090FD4">
              <w:rPr>
                <w:w w:val="105"/>
                <w:sz w:val="23"/>
              </w:rPr>
              <w:t>битве</w:t>
            </w:r>
            <w:r w:rsidRPr="00090FD4">
              <w:rPr>
                <w:spacing w:val="-15"/>
                <w:w w:val="105"/>
                <w:sz w:val="23"/>
              </w:rPr>
              <w:t xml:space="preserve"> </w:t>
            </w:r>
            <w:r w:rsidRPr="00090FD4">
              <w:rPr>
                <w:w w:val="105"/>
                <w:sz w:val="23"/>
              </w:rPr>
              <w:t>под</w:t>
            </w:r>
            <w:r w:rsidRPr="00090FD4">
              <w:rPr>
                <w:spacing w:val="-5"/>
                <w:w w:val="105"/>
                <w:sz w:val="23"/>
              </w:rPr>
              <w:t xml:space="preserve"> </w:t>
            </w:r>
            <w:r w:rsidRPr="00090FD4">
              <w:rPr>
                <w:w w:val="105"/>
                <w:sz w:val="23"/>
              </w:rPr>
              <w:t>Москвой</w:t>
            </w:r>
            <w:r w:rsidRPr="00090FD4">
              <w:rPr>
                <w:spacing w:val="-5"/>
                <w:w w:val="105"/>
                <w:sz w:val="23"/>
              </w:rPr>
              <w:t xml:space="preserve"> </w:t>
            </w:r>
            <w:r w:rsidRPr="00090FD4">
              <w:rPr>
                <w:spacing w:val="-2"/>
                <w:w w:val="105"/>
                <w:sz w:val="23"/>
              </w:rPr>
              <w:t>(1941)</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Международный</w:t>
            </w:r>
            <w:r>
              <w:rPr>
                <w:spacing w:val="29"/>
                <w:sz w:val="23"/>
                <w:lang w:val="en-US"/>
              </w:rPr>
              <w:t xml:space="preserve"> </w:t>
            </w:r>
            <w:r>
              <w:rPr>
                <w:sz w:val="23"/>
                <w:lang w:val="en-US"/>
              </w:rPr>
              <w:t>день</w:t>
            </w:r>
            <w:r>
              <w:rPr>
                <w:spacing w:val="34"/>
                <w:sz w:val="23"/>
                <w:lang w:val="en-US"/>
              </w:rPr>
              <w:t xml:space="preserve"> </w:t>
            </w:r>
            <w:r>
              <w:rPr>
                <w:sz w:val="23"/>
                <w:lang w:val="en-US"/>
              </w:rPr>
              <w:t>прав</w:t>
            </w:r>
            <w:r>
              <w:rPr>
                <w:spacing w:val="29"/>
                <w:sz w:val="23"/>
                <w:lang w:val="en-US"/>
              </w:rPr>
              <w:t xml:space="preserve"> </w:t>
            </w:r>
            <w:r>
              <w:rPr>
                <w:spacing w:val="-2"/>
                <w:sz w:val="23"/>
                <w:lang w:val="en-US"/>
              </w:rPr>
              <w:t>человека.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10.12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w:t>
            </w:r>
          </w:p>
        </w:tc>
      </w:tr>
    </w:tbl>
    <w:p w:rsidR="00090FD4" w:rsidRDefault="00090FD4" w:rsidP="00090FD4">
      <w:pPr>
        <w:widowControl/>
        <w:autoSpaceDE/>
        <w:autoSpaceDN/>
        <w:rPr>
          <w:sz w:val="23"/>
        </w:rPr>
        <w:sectPr w:rsidR="00090FD4">
          <w:type w:val="continuous"/>
          <w:pgSz w:w="11910" w:h="16850"/>
          <w:pgMar w:top="1100" w:right="141" w:bottom="1363"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обществознания</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110</w:t>
            </w:r>
            <w:r w:rsidRPr="00090FD4">
              <w:rPr>
                <w:spacing w:val="-7"/>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рождения</w:t>
            </w:r>
            <w:r w:rsidRPr="00090FD4">
              <w:rPr>
                <w:spacing w:val="-1"/>
                <w:w w:val="105"/>
                <w:sz w:val="23"/>
              </w:rPr>
              <w:t xml:space="preserve"> </w:t>
            </w:r>
            <w:r w:rsidRPr="00090FD4">
              <w:rPr>
                <w:spacing w:val="-2"/>
                <w:w w:val="105"/>
                <w:sz w:val="23"/>
              </w:rPr>
              <w:t>композитора</w:t>
            </w:r>
          </w:p>
          <w:p w:rsidR="00090FD4" w:rsidRPr="00090FD4" w:rsidRDefault="00090FD4">
            <w:pPr>
              <w:pStyle w:val="TableParagraph"/>
              <w:spacing w:before="1" w:line="270" w:lineRule="atLeast"/>
              <w:ind w:right="642"/>
              <w:rPr>
                <w:sz w:val="23"/>
              </w:rPr>
            </w:pPr>
            <w:r w:rsidRPr="00090FD4">
              <w:rPr>
                <w:sz w:val="23"/>
              </w:rPr>
              <w:t xml:space="preserve">Георгия Васильевича Свиридова </w:t>
            </w:r>
            <w:r w:rsidRPr="00090FD4">
              <w:rPr>
                <w:spacing w:val="-2"/>
                <w:w w:val="105"/>
                <w:sz w:val="23"/>
              </w:rPr>
              <w:t>(1915-1998)</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16.12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День воинской славы России. День взятия турецкой крепости Измаил русскими войсками под командованием</w:t>
            </w:r>
            <w:r w:rsidRPr="00090FD4">
              <w:rPr>
                <w:spacing w:val="-14"/>
                <w:w w:val="105"/>
                <w:sz w:val="23"/>
              </w:rPr>
              <w:t xml:space="preserve"> </w:t>
            </w:r>
            <w:r w:rsidRPr="00090FD4">
              <w:rPr>
                <w:w w:val="105"/>
                <w:sz w:val="23"/>
              </w:rPr>
              <w:t>А.В.</w:t>
            </w:r>
            <w:r w:rsidRPr="00090FD4">
              <w:rPr>
                <w:spacing w:val="-15"/>
                <w:w w:val="105"/>
                <w:sz w:val="23"/>
              </w:rPr>
              <w:t xml:space="preserve"> </w:t>
            </w:r>
            <w:r w:rsidRPr="00090FD4">
              <w:rPr>
                <w:w w:val="105"/>
                <w:sz w:val="23"/>
              </w:rPr>
              <w:t>Суворова</w:t>
            </w:r>
            <w:r w:rsidRPr="00090FD4">
              <w:rPr>
                <w:spacing w:val="-15"/>
                <w:w w:val="105"/>
                <w:sz w:val="23"/>
              </w:rPr>
              <w:t xml:space="preserve"> </w:t>
            </w:r>
            <w:r w:rsidRPr="00090FD4">
              <w:rPr>
                <w:w w:val="105"/>
                <w:sz w:val="23"/>
              </w:rPr>
              <w:t>(1790</w:t>
            </w:r>
          </w:p>
          <w:p w:rsidR="00090FD4" w:rsidRDefault="00090FD4">
            <w:pPr>
              <w:pStyle w:val="TableParagraph"/>
              <w:spacing w:before="1" w:line="258" w:lineRule="exact"/>
              <w:rPr>
                <w:sz w:val="23"/>
                <w:lang w:val="en-US"/>
              </w:rPr>
            </w:pPr>
            <w:r>
              <w:rPr>
                <w:spacing w:val="-5"/>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24.12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300</w:t>
            </w:r>
            <w:r w:rsidRPr="00090FD4">
              <w:rPr>
                <w:spacing w:val="-7"/>
                <w:w w:val="105"/>
                <w:sz w:val="23"/>
              </w:rPr>
              <w:t xml:space="preserve"> </w:t>
            </w:r>
            <w:r w:rsidRPr="00090FD4">
              <w:rPr>
                <w:w w:val="105"/>
                <w:sz w:val="23"/>
              </w:rPr>
              <w:t>лет</w:t>
            </w:r>
            <w:r w:rsidRPr="00090FD4">
              <w:rPr>
                <w:spacing w:val="-5"/>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основания</w:t>
            </w:r>
            <w:r w:rsidRPr="00090FD4">
              <w:rPr>
                <w:spacing w:val="-11"/>
                <w:w w:val="105"/>
                <w:sz w:val="23"/>
              </w:rPr>
              <w:t xml:space="preserve"> </w:t>
            </w:r>
            <w:r w:rsidRPr="00090FD4">
              <w:rPr>
                <w:spacing w:val="-2"/>
                <w:w w:val="105"/>
                <w:sz w:val="23"/>
              </w:rPr>
              <w:t>Российской</w:t>
            </w:r>
          </w:p>
          <w:p w:rsidR="00090FD4" w:rsidRPr="00090FD4" w:rsidRDefault="00090FD4">
            <w:pPr>
              <w:pStyle w:val="TableParagraph"/>
              <w:spacing w:before="9" w:line="258" w:lineRule="exact"/>
              <w:rPr>
                <w:sz w:val="23"/>
              </w:rPr>
            </w:pPr>
            <w:r w:rsidRPr="00090FD4">
              <w:rPr>
                <w:w w:val="105"/>
                <w:sz w:val="23"/>
              </w:rPr>
              <w:t>Академии</w:t>
            </w:r>
            <w:r w:rsidRPr="00090FD4">
              <w:rPr>
                <w:spacing w:val="-15"/>
                <w:w w:val="105"/>
                <w:sz w:val="23"/>
              </w:rPr>
              <w:t xml:space="preserve"> </w:t>
            </w:r>
            <w:r w:rsidRPr="00090FD4">
              <w:rPr>
                <w:w w:val="105"/>
                <w:sz w:val="23"/>
              </w:rPr>
              <w:t>наук</w:t>
            </w:r>
            <w:r w:rsidRPr="00090FD4">
              <w:rPr>
                <w:spacing w:val="-12"/>
                <w:w w:val="105"/>
                <w:sz w:val="23"/>
              </w:rPr>
              <w:t xml:space="preserve"> </w:t>
            </w:r>
            <w:r w:rsidRPr="00090FD4">
              <w:rPr>
                <w:spacing w:val="-2"/>
                <w:w w:val="105"/>
                <w:sz w:val="23"/>
              </w:rPr>
              <w:t>(1726)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День</w:t>
            </w:r>
            <w:r w:rsidRPr="00090FD4">
              <w:rPr>
                <w:spacing w:val="-15"/>
                <w:w w:val="105"/>
                <w:sz w:val="23"/>
              </w:rPr>
              <w:t xml:space="preserve"> </w:t>
            </w:r>
            <w:r w:rsidRPr="00090FD4">
              <w:rPr>
                <w:w w:val="105"/>
                <w:sz w:val="23"/>
              </w:rPr>
              <w:t>заповедников</w:t>
            </w:r>
            <w:r w:rsidRPr="00090FD4">
              <w:rPr>
                <w:spacing w:val="-12"/>
                <w:w w:val="105"/>
                <w:sz w:val="23"/>
              </w:rPr>
              <w:t xml:space="preserve"> </w:t>
            </w:r>
            <w:r w:rsidRPr="00090FD4">
              <w:rPr>
                <w:w w:val="105"/>
                <w:sz w:val="23"/>
              </w:rPr>
              <w:t>и</w:t>
            </w:r>
            <w:r w:rsidRPr="00090FD4">
              <w:rPr>
                <w:spacing w:val="-7"/>
                <w:w w:val="105"/>
                <w:sz w:val="23"/>
              </w:rPr>
              <w:t xml:space="preserve"> </w:t>
            </w:r>
            <w:r w:rsidRPr="00090FD4">
              <w:rPr>
                <w:spacing w:val="-2"/>
                <w:w w:val="105"/>
                <w:sz w:val="23"/>
              </w:rPr>
              <w:t>национальных</w:t>
            </w:r>
          </w:p>
          <w:p w:rsidR="00090FD4" w:rsidRPr="00090FD4" w:rsidRDefault="00090FD4">
            <w:pPr>
              <w:pStyle w:val="TableParagraph"/>
              <w:spacing w:before="9" w:line="258" w:lineRule="exact"/>
              <w:rPr>
                <w:sz w:val="23"/>
              </w:rPr>
            </w:pPr>
            <w:r w:rsidRPr="00090FD4">
              <w:rPr>
                <w:w w:val="105"/>
                <w:sz w:val="23"/>
              </w:rPr>
              <w:t>парков</w:t>
            </w:r>
            <w:r w:rsidRPr="00090FD4">
              <w:rPr>
                <w:spacing w:val="-12"/>
                <w:w w:val="105"/>
                <w:sz w:val="23"/>
              </w:rPr>
              <w:t xml:space="preserve"> </w:t>
            </w:r>
            <w:r w:rsidRPr="00090FD4">
              <w:rPr>
                <w:spacing w:val="-2"/>
                <w:w w:val="105"/>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11.01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135</w:t>
            </w:r>
            <w:r w:rsidRPr="00090FD4">
              <w:rPr>
                <w:spacing w:val="-16"/>
                <w:w w:val="105"/>
                <w:sz w:val="23"/>
              </w:rPr>
              <w:t xml:space="preserve"> </w:t>
            </w:r>
            <w:r w:rsidRPr="00090FD4">
              <w:rPr>
                <w:w w:val="105"/>
                <w:sz w:val="23"/>
              </w:rPr>
              <w:t>лет</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дня</w:t>
            </w:r>
            <w:r w:rsidRPr="00090FD4">
              <w:rPr>
                <w:spacing w:val="-13"/>
                <w:w w:val="105"/>
                <w:sz w:val="23"/>
              </w:rPr>
              <w:t xml:space="preserve"> </w:t>
            </w:r>
            <w:r w:rsidRPr="00090FD4">
              <w:rPr>
                <w:w w:val="105"/>
                <w:sz w:val="23"/>
              </w:rPr>
              <w:t>рождения</w:t>
            </w:r>
            <w:r w:rsidRPr="00090FD4">
              <w:rPr>
                <w:spacing w:val="-12"/>
                <w:w w:val="105"/>
                <w:sz w:val="23"/>
              </w:rPr>
              <w:t xml:space="preserve"> </w:t>
            </w:r>
            <w:r w:rsidRPr="00090FD4">
              <w:rPr>
                <w:w w:val="105"/>
                <w:sz w:val="23"/>
              </w:rPr>
              <w:t>русского поэта Осипа Эмильевича</w:t>
            </w:r>
          </w:p>
          <w:p w:rsidR="00090FD4" w:rsidRDefault="00090FD4">
            <w:pPr>
              <w:pStyle w:val="TableParagraph"/>
              <w:spacing w:before="4" w:line="251" w:lineRule="exact"/>
              <w:rPr>
                <w:sz w:val="23"/>
                <w:lang w:val="en-US"/>
              </w:rPr>
            </w:pPr>
            <w:r>
              <w:rPr>
                <w:sz w:val="23"/>
                <w:lang w:val="en-US"/>
              </w:rPr>
              <w:t>Мандельштама</w:t>
            </w:r>
            <w:r>
              <w:rPr>
                <w:spacing w:val="47"/>
                <w:sz w:val="23"/>
                <w:lang w:val="en-US"/>
              </w:rPr>
              <w:t xml:space="preserve"> </w:t>
            </w:r>
            <w:r>
              <w:rPr>
                <w:spacing w:val="-2"/>
                <w:sz w:val="23"/>
                <w:lang w:val="en-US"/>
              </w:rPr>
              <w:t>(1891–1938)</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15.01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литературы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День</w:t>
            </w:r>
            <w:r>
              <w:rPr>
                <w:spacing w:val="23"/>
                <w:sz w:val="23"/>
                <w:lang w:val="en-US"/>
              </w:rPr>
              <w:t xml:space="preserve"> </w:t>
            </w:r>
            <w:r>
              <w:rPr>
                <w:sz w:val="23"/>
                <w:lang w:val="en-US"/>
              </w:rPr>
              <w:t>детских</w:t>
            </w:r>
            <w:r>
              <w:rPr>
                <w:spacing w:val="19"/>
                <w:sz w:val="23"/>
                <w:lang w:val="en-US"/>
              </w:rPr>
              <w:t xml:space="preserve"> </w:t>
            </w:r>
            <w:r>
              <w:rPr>
                <w:spacing w:val="-2"/>
                <w:sz w:val="23"/>
                <w:lang w:val="en-US"/>
              </w:rPr>
              <w:t>изобретений.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Учителя</w:t>
            </w:r>
            <w:r>
              <w:rPr>
                <w:spacing w:val="-14"/>
                <w:w w:val="105"/>
                <w:sz w:val="23"/>
                <w:lang w:val="en-US"/>
              </w:rPr>
              <w:t xml:space="preserve"> </w:t>
            </w:r>
            <w:r>
              <w:rPr>
                <w:spacing w:val="-2"/>
                <w:w w:val="105"/>
                <w:sz w:val="23"/>
                <w:lang w:val="en-US"/>
              </w:rPr>
              <w:t>технологии (труда)</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День полного освобождения советскими войсками города Ленинграда</w:t>
            </w:r>
            <w:r w:rsidRPr="00090FD4">
              <w:rPr>
                <w:spacing w:val="-16"/>
                <w:w w:val="105"/>
                <w:sz w:val="23"/>
              </w:rPr>
              <w:t xml:space="preserve"> </w:t>
            </w:r>
            <w:r w:rsidRPr="00090FD4">
              <w:rPr>
                <w:w w:val="105"/>
                <w:sz w:val="23"/>
              </w:rPr>
              <w:t>от</w:t>
            </w:r>
            <w:r w:rsidRPr="00090FD4">
              <w:rPr>
                <w:spacing w:val="-15"/>
                <w:w w:val="105"/>
                <w:sz w:val="23"/>
              </w:rPr>
              <w:t xml:space="preserve"> </w:t>
            </w:r>
            <w:r w:rsidRPr="00090FD4">
              <w:rPr>
                <w:w w:val="105"/>
                <w:sz w:val="23"/>
              </w:rPr>
              <w:t>блокады</w:t>
            </w:r>
            <w:r w:rsidRPr="00090FD4">
              <w:rPr>
                <w:spacing w:val="-15"/>
                <w:w w:val="105"/>
                <w:sz w:val="23"/>
              </w:rPr>
              <w:t xml:space="preserve"> </w:t>
            </w:r>
            <w:r w:rsidRPr="00090FD4">
              <w:rPr>
                <w:w w:val="105"/>
                <w:sz w:val="23"/>
              </w:rPr>
              <w:t>его</w:t>
            </w:r>
            <w:r w:rsidRPr="00090FD4">
              <w:rPr>
                <w:spacing w:val="-15"/>
                <w:w w:val="105"/>
                <w:sz w:val="23"/>
              </w:rPr>
              <w:t xml:space="preserve"> </w:t>
            </w:r>
            <w:r w:rsidRPr="00090FD4">
              <w:rPr>
                <w:w w:val="105"/>
                <w:sz w:val="23"/>
              </w:rPr>
              <w:t>немецко-</w:t>
            </w:r>
          </w:p>
          <w:p w:rsidR="00090FD4" w:rsidRDefault="00090FD4">
            <w:pPr>
              <w:pStyle w:val="TableParagraph"/>
              <w:spacing w:before="11" w:line="251" w:lineRule="exact"/>
              <w:rPr>
                <w:sz w:val="23"/>
                <w:lang w:val="en-US"/>
              </w:rPr>
            </w:pPr>
            <w:r>
              <w:rPr>
                <w:sz w:val="23"/>
                <w:lang w:val="en-US"/>
              </w:rPr>
              <w:t>фашистскими</w:t>
            </w:r>
            <w:r>
              <w:rPr>
                <w:spacing w:val="40"/>
                <w:sz w:val="23"/>
                <w:lang w:val="en-US"/>
              </w:rPr>
              <w:t xml:space="preserve"> </w:t>
            </w:r>
            <w:r>
              <w:rPr>
                <w:sz w:val="23"/>
                <w:lang w:val="en-US"/>
              </w:rPr>
              <w:t>войсками</w:t>
            </w:r>
            <w:r>
              <w:rPr>
                <w:spacing w:val="41"/>
                <w:sz w:val="23"/>
                <w:lang w:val="en-US"/>
              </w:rPr>
              <w:t xml:space="preserve"> </w:t>
            </w:r>
            <w:r>
              <w:rPr>
                <w:spacing w:val="-2"/>
                <w:sz w:val="23"/>
                <w:lang w:val="en-US"/>
              </w:rPr>
              <w:t>(1944)</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w w:val="105"/>
                <w:sz w:val="23"/>
                <w:lang w:val="en-US"/>
              </w:rPr>
              <w:t xml:space="preserve">Учитель истории, </w:t>
            </w:r>
            <w:r>
              <w:rPr>
                <w:spacing w:val="-2"/>
                <w:w w:val="105"/>
                <w:sz w:val="23"/>
                <w:lang w:val="en-US"/>
              </w:rPr>
              <w:t>педагог</w:t>
            </w:r>
            <w:r>
              <w:rPr>
                <w:spacing w:val="-14"/>
                <w:w w:val="105"/>
                <w:sz w:val="23"/>
                <w:lang w:val="en-US"/>
              </w:rPr>
              <w:t xml:space="preserve"> </w:t>
            </w:r>
            <w:r>
              <w:rPr>
                <w:spacing w:val="-2"/>
                <w:w w:val="105"/>
                <w:sz w:val="23"/>
                <w:lang w:val="en-US"/>
              </w:rPr>
              <w:t>-организатор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Международный</w:t>
            </w:r>
            <w:r w:rsidRPr="00090FD4">
              <w:rPr>
                <w:spacing w:val="30"/>
                <w:sz w:val="23"/>
              </w:rPr>
              <w:t xml:space="preserve"> </w:t>
            </w:r>
            <w:r w:rsidRPr="00090FD4">
              <w:rPr>
                <w:sz w:val="23"/>
              </w:rPr>
              <w:t>день</w:t>
            </w:r>
            <w:r w:rsidRPr="00090FD4">
              <w:rPr>
                <w:spacing w:val="37"/>
                <w:sz w:val="23"/>
              </w:rPr>
              <w:t xml:space="preserve"> </w:t>
            </w:r>
            <w:r w:rsidRPr="00090FD4">
              <w:rPr>
                <w:sz w:val="23"/>
              </w:rPr>
              <w:t>памяти</w:t>
            </w:r>
            <w:r w:rsidRPr="00090FD4">
              <w:rPr>
                <w:spacing w:val="31"/>
                <w:sz w:val="23"/>
              </w:rPr>
              <w:t xml:space="preserve"> </w:t>
            </w:r>
            <w:r w:rsidRPr="00090FD4">
              <w:rPr>
                <w:spacing w:val="-4"/>
                <w:sz w:val="23"/>
              </w:rPr>
              <w:t>жертв</w:t>
            </w:r>
          </w:p>
          <w:p w:rsidR="00090FD4" w:rsidRPr="00090FD4" w:rsidRDefault="00090FD4">
            <w:pPr>
              <w:pStyle w:val="TableParagraph"/>
              <w:spacing w:before="16" w:line="251" w:lineRule="exact"/>
              <w:rPr>
                <w:sz w:val="23"/>
              </w:rPr>
            </w:pPr>
            <w:r w:rsidRPr="00090FD4">
              <w:rPr>
                <w:spacing w:val="-2"/>
                <w:w w:val="105"/>
                <w:sz w:val="23"/>
              </w:rPr>
              <w:t>Холокоста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464"/>
              <w:rPr>
                <w:sz w:val="23"/>
              </w:rPr>
            </w:pPr>
            <w:r w:rsidRPr="00090FD4">
              <w:rPr>
                <w:w w:val="105"/>
                <w:sz w:val="23"/>
              </w:rPr>
              <w:t>200</w:t>
            </w:r>
            <w:r w:rsidRPr="00090FD4">
              <w:rPr>
                <w:spacing w:val="-4"/>
                <w:w w:val="105"/>
                <w:sz w:val="23"/>
              </w:rPr>
              <w:t xml:space="preserve"> </w:t>
            </w:r>
            <w:r w:rsidRPr="00090FD4">
              <w:rPr>
                <w:w w:val="105"/>
                <w:sz w:val="23"/>
              </w:rPr>
              <w:t>лет</w:t>
            </w:r>
            <w:r w:rsidRPr="00090FD4">
              <w:rPr>
                <w:spacing w:val="-3"/>
                <w:w w:val="105"/>
                <w:sz w:val="23"/>
              </w:rPr>
              <w:t xml:space="preserve"> </w:t>
            </w:r>
            <w:r w:rsidRPr="00090FD4">
              <w:rPr>
                <w:w w:val="105"/>
                <w:sz w:val="23"/>
              </w:rPr>
              <w:t>со</w:t>
            </w:r>
            <w:r w:rsidRPr="00090FD4">
              <w:rPr>
                <w:spacing w:val="-11"/>
                <w:w w:val="105"/>
                <w:sz w:val="23"/>
              </w:rPr>
              <w:t xml:space="preserve"> </w:t>
            </w:r>
            <w:r w:rsidRPr="00090FD4">
              <w:rPr>
                <w:w w:val="105"/>
                <w:sz w:val="23"/>
              </w:rPr>
              <w:t>дня</w:t>
            </w:r>
            <w:r w:rsidRPr="00090FD4">
              <w:rPr>
                <w:spacing w:val="-3"/>
                <w:w w:val="105"/>
                <w:sz w:val="23"/>
              </w:rPr>
              <w:t xml:space="preserve"> </w:t>
            </w:r>
            <w:r w:rsidRPr="00090FD4">
              <w:rPr>
                <w:w w:val="105"/>
                <w:sz w:val="23"/>
              </w:rPr>
              <w:t>рождения</w:t>
            </w:r>
            <w:r w:rsidRPr="00090FD4">
              <w:rPr>
                <w:spacing w:val="-3"/>
                <w:w w:val="105"/>
                <w:sz w:val="23"/>
              </w:rPr>
              <w:t xml:space="preserve"> </w:t>
            </w:r>
            <w:r w:rsidRPr="00090FD4">
              <w:rPr>
                <w:w w:val="105"/>
                <w:sz w:val="23"/>
              </w:rPr>
              <w:t xml:space="preserve">русского писателя-сатирика Михаила </w:t>
            </w:r>
            <w:r w:rsidRPr="00090FD4">
              <w:rPr>
                <w:sz w:val="23"/>
              </w:rPr>
              <w:t>Евграфовича Салтыкова-Щедрина</w:t>
            </w:r>
          </w:p>
          <w:p w:rsidR="00090FD4" w:rsidRDefault="00090FD4">
            <w:pPr>
              <w:pStyle w:val="TableParagraph"/>
              <w:spacing w:line="253" w:lineRule="exact"/>
              <w:rPr>
                <w:sz w:val="23"/>
                <w:lang w:val="en-US"/>
              </w:rPr>
            </w:pPr>
            <w:r>
              <w:rPr>
                <w:spacing w:val="-2"/>
                <w:w w:val="105"/>
                <w:sz w:val="23"/>
                <w:lang w:val="en-US"/>
              </w:rPr>
              <w:t>(1826–1889)</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литературы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185</w:t>
            </w:r>
            <w:r w:rsidRPr="00090FD4">
              <w:rPr>
                <w:spacing w:val="-16"/>
                <w:w w:val="105"/>
                <w:sz w:val="23"/>
              </w:rPr>
              <w:t xml:space="preserve"> </w:t>
            </w:r>
            <w:r w:rsidRPr="00090FD4">
              <w:rPr>
                <w:w w:val="105"/>
                <w:sz w:val="23"/>
              </w:rPr>
              <w:t>лет</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дня</w:t>
            </w:r>
            <w:r w:rsidRPr="00090FD4">
              <w:rPr>
                <w:spacing w:val="-13"/>
                <w:w w:val="105"/>
                <w:sz w:val="23"/>
              </w:rPr>
              <w:t xml:space="preserve"> </w:t>
            </w:r>
            <w:r w:rsidRPr="00090FD4">
              <w:rPr>
                <w:w w:val="105"/>
                <w:sz w:val="23"/>
              </w:rPr>
              <w:t>рождения</w:t>
            </w:r>
            <w:r w:rsidRPr="00090FD4">
              <w:rPr>
                <w:spacing w:val="-12"/>
                <w:w w:val="105"/>
                <w:sz w:val="23"/>
              </w:rPr>
              <w:t xml:space="preserve"> </w:t>
            </w:r>
            <w:r w:rsidRPr="00090FD4">
              <w:rPr>
                <w:w w:val="105"/>
                <w:sz w:val="23"/>
              </w:rPr>
              <w:t>русского историка Василия Осиповича</w:t>
            </w:r>
          </w:p>
          <w:p w:rsidR="00090FD4" w:rsidRDefault="00090FD4">
            <w:pPr>
              <w:pStyle w:val="TableParagraph"/>
              <w:spacing w:before="10" w:line="251" w:lineRule="exact"/>
              <w:rPr>
                <w:sz w:val="23"/>
                <w:lang w:val="en-US"/>
              </w:rPr>
            </w:pPr>
            <w:r>
              <w:rPr>
                <w:sz w:val="23"/>
                <w:lang w:val="en-US"/>
              </w:rPr>
              <w:t>Ключевского</w:t>
            </w:r>
            <w:r>
              <w:rPr>
                <w:spacing w:val="39"/>
                <w:sz w:val="23"/>
                <w:lang w:val="en-US"/>
              </w:rPr>
              <w:t xml:space="preserve"> </w:t>
            </w:r>
            <w:r>
              <w:rPr>
                <w:spacing w:val="-2"/>
                <w:sz w:val="23"/>
                <w:lang w:val="en-US"/>
              </w:rPr>
              <w:t>(1841–1911)</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28.01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51"/>
              <w:rPr>
                <w:sz w:val="23"/>
              </w:rPr>
            </w:pPr>
            <w:r w:rsidRPr="00090FD4">
              <w:rPr>
                <w:sz w:val="23"/>
              </w:rPr>
              <w:t xml:space="preserve">Международный день защиты </w:t>
            </w:r>
            <w:r w:rsidRPr="00090FD4">
              <w:rPr>
                <w:w w:val="105"/>
                <w:sz w:val="23"/>
              </w:rPr>
              <w:t>персональных данных.</w:t>
            </w:r>
          </w:p>
          <w:p w:rsidR="00090FD4" w:rsidRDefault="00090FD4">
            <w:pPr>
              <w:pStyle w:val="TableParagraph"/>
              <w:spacing w:line="245" w:lineRule="exact"/>
              <w:rPr>
                <w:sz w:val="23"/>
                <w:lang w:val="en-US"/>
              </w:rPr>
            </w:pPr>
            <w:r>
              <w:rPr>
                <w:w w:val="105"/>
                <w:sz w:val="23"/>
                <w:lang w:val="en-US"/>
              </w:rPr>
              <w:t>Международный</w:t>
            </w:r>
            <w:r>
              <w:rPr>
                <w:spacing w:val="-16"/>
                <w:w w:val="105"/>
                <w:sz w:val="23"/>
                <w:lang w:val="en-US"/>
              </w:rPr>
              <w:t xml:space="preserve"> </w:t>
            </w:r>
            <w:r>
              <w:rPr>
                <w:w w:val="105"/>
                <w:sz w:val="23"/>
                <w:lang w:val="en-US"/>
              </w:rPr>
              <w:t>день</w:t>
            </w:r>
            <w:r>
              <w:rPr>
                <w:spacing w:val="-13"/>
                <w:w w:val="105"/>
                <w:sz w:val="23"/>
                <w:lang w:val="en-US"/>
              </w:rPr>
              <w:t xml:space="preserve"> </w:t>
            </w:r>
            <w:r>
              <w:rPr>
                <w:w w:val="105"/>
                <w:sz w:val="23"/>
                <w:lang w:val="en-US"/>
              </w:rPr>
              <w:t>без</w:t>
            </w:r>
            <w:r>
              <w:rPr>
                <w:spacing w:val="-13"/>
                <w:w w:val="105"/>
                <w:sz w:val="23"/>
                <w:lang w:val="en-US"/>
              </w:rPr>
              <w:t xml:space="preserve"> </w:t>
            </w:r>
            <w:r>
              <w:rPr>
                <w:spacing w:val="-2"/>
                <w:w w:val="105"/>
                <w:sz w:val="23"/>
                <w:lang w:val="en-US"/>
              </w:rPr>
              <w:t>Интернета.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28.01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информатики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День</w:t>
            </w:r>
            <w:r w:rsidRPr="00090FD4">
              <w:rPr>
                <w:spacing w:val="-16"/>
                <w:w w:val="105"/>
                <w:sz w:val="23"/>
              </w:rPr>
              <w:t xml:space="preserve"> </w:t>
            </w:r>
            <w:r w:rsidRPr="00090FD4">
              <w:rPr>
                <w:w w:val="105"/>
                <w:sz w:val="23"/>
              </w:rPr>
              <w:t>разгрома</w:t>
            </w:r>
            <w:r w:rsidRPr="00090FD4">
              <w:rPr>
                <w:spacing w:val="-14"/>
                <w:w w:val="105"/>
                <w:sz w:val="23"/>
              </w:rPr>
              <w:t xml:space="preserve"> </w:t>
            </w:r>
            <w:r w:rsidRPr="00090FD4">
              <w:rPr>
                <w:w w:val="105"/>
                <w:sz w:val="23"/>
              </w:rPr>
              <w:t>советской</w:t>
            </w:r>
            <w:r w:rsidRPr="00090FD4">
              <w:rPr>
                <w:spacing w:val="-15"/>
                <w:w w:val="105"/>
                <w:sz w:val="23"/>
              </w:rPr>
              <w:t xml:space="preserve"> </w:t>
            </w:r>
            <w:r w:rsidRPr="00090FD4">
              <w:rPr>
                <w:spacing w:val="-2"/>
                <w:w w:val="105"/>
                <w:sz w:val="23"/>
              </w:rPr>
              <w:t>армией</w:t>
            </w:r>
          </w:p>
          <w:p w:rsidR="00090FD4" w:rsidRPr="00090FD4" w:rsidRDefault="00090FD4">
            <w:pPr>
              <w:pStyle w:val="TableParagraph"/>
              <w:spacing w:before="1" w:line="270" w:lineRule="atLeast"/>
              <w:rPr>
                <w:sz w:val="23"/>
              </w:rPr>
            </w:pPr>
            <w:r w:rsidRPr="00090FD4">
              <w:rPr>
                <w:sz w:val="23"/>
              </w:rPr>
              <w:t>немецко-фашистских войск в Сталинградской</w:t>
            </w:r>
            <w:r w:rsidRPr="00090FD4">
              <w:rPr>
                <w:spacing w:val="42"/>
                <w:sz w:val="23"/>
              </w:rPr>
              <w:t xml:space="preserve"> </w:t>
            </w:r>
            <w:r w:rsidRPr="00090FD4">
              <w:rPr>
                <w:sz w:val="23"/>
              </w:rPr>
              <w:t>битве</w:t>
            </w:r>
            <w:r w:rsidRPr="00090FD4">
              <w:rPr>
                <w:spacing w:val="31"/>
                <w:sz w:val="23"/>
              </w:rPr>
              <w:t xml:space="preserve"> </w:t>
            </w:r>
            <w:r w:rsidRPr="00090FD4">
              <w:rPr>
                <w:spacing w:val="-2"/>
                <w:sz w:val="23"/>
              </w:rPr>
              <w:t>(1943)</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02.02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истории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День</w:t>
            </w:r>
            <w:r w:rsidRPr="00090FD4">
              <w:rPr>
                <w:spacing w:val="-10"/>
                <w:w w:val="105"/>
                <w:sz w:val="23"/>
              </w:rPr>
              <w:t xml:space="preserve"> </w:t>
            </w:r>
            <w:r w:rsidRPr="00090FD4">
              <w:rPr>
                <w:w w:val="105"/>
                <w:sz w:val="23"/>
              </w:rPr>
              <w:t>борьбы</w:t>
            </w:r>
            <w:r w:rsidRPr="00090FD4">
              <w:rPr>
                <w:spacing w:val="-5"/>
                <w:w w:val="105"/>
                <w:sz w:val="23"/>
              </w:rPr>
              <w:t xml:space="preserve"> </w:t>
            </w:r>
            <w:r w:rsidRPr="00090FD4">
              <w:rPr>
                <w:w w:val="105"/>
                <w:sz w:val="23"/>
              </w:rPr>
              <w:t>с</w:t>
            </w:r>
            <w:r w:rsidRPr="00090FD4">
              <w:rPr>
                <w:spacing w:val="-13"/>
                <w:w w:val="105"/>
                <w:sz w:val="23"/>
              </w:rPr>
              <w:t xml:space="preserve"> </w:t>
            </w:r>
            <w:r w:rsidRPr="00090FD4">
              <w:rPr>
                <w:spacing w:val="-2"/>
                <w:w w:val="105"/>
                <w:sz w:val="23"/>
              </w:rPr>
              <w:t>ненормативной</w:t>
            </w:r>
          </w:p>
          <w:p w:rsidR="00090FD4" w:rsidRPr="00090FD4" w:rsidRDefault="00090FD4">
            <w:pPr>
              <w:pStyle w:val="TableParagraph"/>
              <w:spacing w:before="9" w:line="259" w:lineRule="exact"/>
              <w:rPr>
                <w:sz w:val="23"/>
              </w:rPr>
            </w:pPr>
            <w:r w:rsidRPr="00090FD4">
              <w:rPr>
                <w:spacing w:val="-2"/>
                <w:w w:val="105"/>
                <w:sz w:val="23"/>
              </w:rPr>
              <w:t>лексикой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Учителя</w:t>
            </w:r>
            <w:r>
              <w:rPr>
                <w:spacing w:val="-12"/>
                <w:w w:val="105"/>
                <w:sz w:val="23"/>
                <w:lang w:val="en-US"/>
              </w:rPr>
              <w:t xml:space="preserve"> </w:t>
            </w:r>
            <w:r>
              <w:rPr>
                <w:spacing w:val="-2"/>
                <w:w w:val="105"/>
                <w:sz w:val="23"/>
                <w:lang w:val="en-US"/>
              </w:rPr>
              <w:t>русского</w:t>
            </w:r>
          </w:p>
          <w:p w:rsidR="00090FD4" w:rsidRDefault="00090FD4">
            <w:pPr>
              <w:pStyle w:val="TableParagraph"/>
              <w:spacing w:before="9" w:line="259" w:lineRule="exact"/>
              <w:ind w:left="112"/>
              <w:rPr>
                <w:sz w:val="23"/>
                <w:lang w:val="en-US"/>
              </w:rPr>
            </w:pPr>
            <w:r>
              <w:rPr>
                <w:spacing w:val="-2"/>
                <w:w w:val="105"/>
                <w:sz w:val="23"/>
                <w:lang w:val="en-US"/>
              </w:rPr>
              <w:t>языка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День</w:t>
            </w:r>
            <w:r>
              <w:rPr>
                <w:spacing w:val="-14"/>
                <w:w w:val="105"/>
                <w:sz w:val="23"/>
                <w:lang w:val="en-US"/>
              </w:rPr>
              <w:t xml:space="preserve"> </w:t>
            </w:r>
            <w:r>
              <w:rPr>
                <w:w w:val="105"/>
                <w:sz w:val="23"/>
                <w:lang w:val="en-US"/>
              </w:rPr>
              <w:t>зимних</w:t>
            </w:r>
            <w:r>
              <w:rPr>
                <w:spacing w:val="-10"/>
                <w:w w:val="105"/>
                <w:sz w:val="23"/>
                <w:lang w:val="en-US"/>
              </w:rPr>
              <w:t xml:space="preserve"> </w:t>
            </w:r>
            <w:r>
              <w:rPr>
                <w:w w:val="105"/>
                <w:sz w:val="23"/>
                <w:lang w:val="en-US"/>
              </w:rPr>
              <w:t>видов</w:t>
            </w:r>
            <w:r>
              <w:rPr>
                <w:spacing w:val="-5"/>
                <w:w w:val="105"/>
                <w:sz w:val="23"/>
                <w:lang w:val="en-US"/>
              </w:rPr>
              <w:t xml:space="preserve"> </w:t>
            </w:r>
            <w:r>
              <w:rPr>
                <w:spacing w:val="-2"/>
                <w:w w:val="105"/>
                <w:sz w:val="23"/>
                <w:lang w:val="en-US"/>
              </w:rPr>
              <w:t>спорта.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физической</w:t>
            </w:r>
          </w:p>
          <w:p w:rsidR="00090FD4" w:rsidRDefault="00090FD4">
            <w:pPr>
              <w:pStyle w:val="TableParagraph"/>
              <w:spacing w:before="16" w:line="251" w:lineRule="exact"/>
              <w:ind w:left="112"/>
              <w:rPr>
                <w:sz w:val="23"/>
                <w:lang w:val="en-US"/>
              </w:rPr>
            </w:pPr>
            <w:r>
              <w:rPr>
                <w:spacing w:val="-2"/>
                <w:w w:val="105"/>
                <w:sz w:val="23"/>
                <w:lang w:val="en-US"/>
              </w:rPr>
              <w:t>культуры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Международный</w:t>
            </w:r>
            <w:r>
              <w:rPr>
                <w:spacing w:val="36"/>
                <w:sz w:val="23"/>
                <w:lang w:val="en-US"/>
              </w:rPr>
              <w:t xml:space="preserve"> </w:t>
            </w:r>
            <w:r>
              <w:rPr>
                <w:sz w:val="23"/>
                <w:lang w:val="en-US"/>
              </w:rPr>
              <w:t>день</w:t>
            </w:r>
            <w:r>
              <w:rPr>
                <w:spacing w:val="42"/>
                <w:sz w:val="23"/>
                <w:lang w:val="en-US"/>
              </w:rPr>
              <w:t xml:space="preserve"> </w:t>
            </w:r>
            <w:r>
              <w:rPr>
                <w:sz w:val="23"/>
                <w:lang w:val="en-US"/>
              </w:rPr>
              <w:t>родного</w:t>
            </w:r>
            <w:r>
              <w:rPr>
                <w:spacing w:val="27"/>
                <w:sz w:val="23"/>
                <w:lang w:val="en-US"/>
              </w:rPr>
              <w:t xml:space="preserve"> </w:t>
            </w:r>
            <w:r>
              <w:rPr>
                <w:spacing w:val="-2"/>
                <w:sz w:val="23"/>
                <w:lang w:val="en-US"/>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21.02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Учителя</w:t>
            </w:r>
            <w:r>
              <w:rPr>
                <w:spacing w:val="-12"/>
                <w:w w:val="105"/>
                <w:sz w:val="23"/>
                <w:lang w:val="en-US"/>
              </w:rPr>
              <w:t xml:space="preserve"> </w:t>
            </w:r>
            <w:r>
              <w:rPr>
                <w:spacing w:val="-2"/>
                <w:w w:val="105"/>
                <w:sz w:val="23"/>
                <w:lang w:val="en-US"/>
              </w:rPr>
              <w:t>русского</w:t>
            </w:r>
          </w:p>
          <w:p w:rsidR="00090FD4" w:rsidRDefault="00090FD4">
            <w:pPr>
              <w:pStyle w:val="TableParagraph"/>
              <w:spacing w:before="16" w:line="251" w:lineRule="exact"/>
              <w:ind w:left="112"/>
              <w:rPr>
                <w:sz w:val="23"/>
                <w:lang w:val="en-US"/>
              </w:rPr>
            </w:pPr>
            <w:r>
              <w:rPr>
                <w:spacing w:val="-2"/>
                <w:w w:val="105"/>
                <w:sz w:val="23"/>
                <w:lang w:val="en-US"/>
              </w:rPr>
              <w:t>языка</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150</w:t>
            </w:r>
            <w:r w:rsidRPr="00090FD4">
              <w:rPr>
                <w:spacing w:val="-7"/>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3"/>
                <w:w w:val="105"/>
                <w:sz w:val="23"/>
              </w:rPr>
              <w:t xml:space="preserve"> </w:t>
            </w:r>
            <w:r w:rsidRPr="00090FD4">
              <w:rPr>
                <w:w w:val="105"/>
                <w:sz w:val="23"/>
              </w:rPr>
              <w:t>рождения</w:t>
            </w:r>
            <w:r w:rsidRPr="00090FD4">
              <w:rPr>
                <w:spacing w:val="-5"/>
                <w:w w:val="105"/>
                <w:sz w:val="23"/>
              </w:rPr>
              <w:t xml:space="preserve"> </w:t>
            </w:r>
            <w:r w:rsidRPr="00090FD4">
              <w:rPr>
                <w:spacing w:val="-2"/>
                <w:w w:val="105"/>
                <w:sz w:val="23"/>
              </w:rPr>
              <w:t>художника</w:t>
            </w:r>
          </w:p>
          <w:p w:rsidR="00090FD4" w:rsidRPr="00090FD4" w:rsidRDefault="00090FD4">
            <w:pPr>
              <w:pStyle w:val="TableParagraph"/>
              <w:spacing w:before="1" w:line="270" w:lineRule="atLeast"/>
              <w:rPr>
                <w:sz w:val="23"/>
              </w:rPr>
            </w:pPr>
            <w:r w:rsidRPr="00090FD4">
              <w:rPr>
                <w:sz w:val="23"/>
              </w:rPr>
              <w:t xml:space="preserve">Петра Петровича Кончаловского </w:t>
            </w:r>
            <w:r w:rsidRPr="00090FD4">
              <w:rPr>
                <w:spacing w:val="-2"/>
                <w:w w:val="105"/>
                <w:sz w:val="23"/>
              </w:rPr>
              <w:t>(1876–1956)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21.02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p>
          <w:p w:rsidR="00090FD4" w:rsidRDefault="00090FD4">
            <w:pPr>
              <w:pStyle w:val="TableParagraph"/>
              <w:spacing w:before="1" w:line="270" w:lineRule="atLeast"/>
              <w:ind w:left="112"/>
              <w:rPr>
                <w:sz w:val="23"/>
                <w:lang w:val="en-US"/>
              </w:rPr>
            </w:pPr>
            <w:r>
              <w:rPr>
                <w:spacing w:val="-2"/>
                <w:sz w:val="23"/>
                <w:lang w:val="en-US"/>
              </w:rPr>
              <w:t xml:space="preserve">изобразительного </w:t>
            </w:r>
            <w:r>
              <w:rPr>
                <w:spacing w:val="-2"/>
                <w:w w:val="105"/>
                <w:sz w:val="23"/>
                <w:lang w:val="en-US"/>
              </w:rPr>
              <w:t>искусства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right="161"/>
              <w:rPr>
                <w:sz w:val="23"/>
                <w:lang w:val="en-US"/>
              </w:rPr>
            </w:pPr>
            <w:r>
              <w:rPr>
                <w:sz w:val="23"/>
                <w:lang w:val="en-US"/>
              </w:rPr>
              <w:t xml:space="preserve">Всемирный день гражданской </w:t>
            </w:r>
            <w:r>
              <w:rPr>
                <w:spacing w:val="-2"/>
                <w:w w:val="105"/>
                <w:sz w:val="23"/>
                <w:lang w:val="en-US"/>
              </w:rPr>
              <w:t>обороны.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01.03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ОБЗР</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54.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лесов.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48"/>
              <w:jc w:val="center"/>
              <w:rPr>
                <w:sz w:val="23"/>
                <w:lang w:val="en-US"/>
              </w:rPr>
            </w:pPr>
            <w:r>
              <w:rPr>
                <w:spacing w:val="-2"/>
                <w:w w:val="105"/>
                <w:sz w:val="23"/>
                <w:lang w:val="en-US"/>
              </w:rPr>
              <w:t>21.03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z w:val="23"/>
                <w:lang w:val="en-US"/>
              </w:rPr>
              <w:t>Учителя</w:t>
            </w:r>
            <w:r>
              <w:rPr>
                <w:spacing w:val="25"/>
                <w:sz w:val="23"/>
                <w:lang w:val="en-US"/>
              </w:rPr>
              <w:t xml:space="preserve"> </w:t>
            </w:r>
            <w:r>
              <w:rPr>
                <w:spacing w:val="-2"/>
                <w:sz w:val="23"/>
                <w:lang w:val="en-US"/>
              </w:rPr>
              <w:t>биологии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55.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птиц.</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01.04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z w:val="23"/>
                <w:lang w:val="en-US"/>
              </w:rPr>
              <w:t>Учителя</w:t>
            </w:r>
            <w:r>
              <w:rPr>
                <w:spacing w:val="25"/>
                <w:sz w:val="23"/>
                <w:lang w:val="en-US"/>
              </w:rPr>
              <w:t xml:space="preserve"> </w:t>
            </w:r>
            <w:r>
              <w:rPr>
                <w:spacing w:val="-2"/>
                <w:sz w:val="23"/>
                <w:lang w:val="en-US"/>
              </w:rPr>
              <w:t>биологии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56.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Международный</w:t>
            </w:r>
            <w:r>
              <w:rPr>
                <w:spacing w:val="30"/>
                <w:sz w:val="23"/>
                <w:lang w:val="en-US"/>
              </w:rPr>
              <w:t xml:space="preserve"> </w:t>
            </w:r>
            <w:r>
              <w:rPr>
                <w:sz w:val="23"/>
                <w:lang w:val="en-US"/>
              </w:rPr>
              <w:t>день</w:t>
            </w:r>
            <w:r>
              <w:rPr>
                <w:spacing w:val="36"/>
                <w:sz w:val="23"/>
                <w:lang w:val="en-US"/>
              </w:rPr>
              <w:t xml:space="preserve"> </w:t>
            </w:r>
            <w:r>
              <w:rPr>
                <w:sz w:val="23"/>
                <w:lang w:val="en-US"/>
              </w:rPr>
              <w:t>детской</w:t>
            </w:r>
            <w:r>
              <w:rPr>
                <w:spacing w:val="41"/>
                <w:sz w:val="23"/>
                <w:lang w:val="en-US"/>
              </w:rPr>
              <w:t xml:space="preserve"> </w:t>
            </w:r>
            <w:r>
              <w:rPr>
                <w:spacing w:val="-2"/>
                <w:sz w:val="23"/>
                <w:lang w:val="en-US"/>
              </w:rPr>
              <w:t>книги.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7</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02.04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литературы,</w:t>
            </w:r>
          </w:p>
        </w:tc>
      </w:tr>
    </w:tbl>
    <w:p w:rsidR="00090FD4" w:rsidRDefault="00090FD4" w:rsidP="00090FD4">
      <w:pPr>
        <w:widowControl/>
        <w:autoSpaceDE/>
        <w:autoSpaceDN/>
        <w:rPr>
          <w:sz w:val="23"/>
        </w:rPr>
        <w:sectPr w:rsidR="00090FD4">
          <w:type w:val="continuous"/>
          <w:pgSz w:w="11910" w:h="16850"/>
          <w:pgMar w:top="1100" w:right="141" w:bottom="1313"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библиотекарь</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8" w:right="2"/>
              <w:jc w:val="center"/>
              <w:rPr>
                <w:sz w:val="23"/>
                <w:lang w:val="en-US"/>
              </w:rPr>
            </w:pPr>
            <w:r>
              <w:rPr>
                <w:spacing w:val="-5"/>
                <w:w w:val="105"/>
                <w:sz w:val="23"/>
                <w:lang w:val="en-US"/>
              </w:rPr>
              <w:t>57.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rPr>
                <w:sz w:val="23"/>
                <w:lang w:val="en-US"/>
              </w:rPr>
            </w:pPr>
            <w:r>
              <w:rPr>
                <w:w w:val="105"/>
                <w:sz w:val="23"/>
                <w:lang w:val="en-US"/>
              </w:rPr>
              <w:t>День</w:t>
            </w:r>
            <w:r>
              <w:rPr>
                <w:spacing w:val="-16"/>
                <w:w w:val="105"/>
                <w:sz w:val="23"/>
                <w:lang w:val="en-US"/>
              </w:rPr>
              <w:t xml:space="preserve"> </w:t>
            </w:r>
            <w:r>
              <w:rPr>
                <w:w w:val="105"/>
                <w:sz w:val="23"/>
                <w:lang w:val="en-US"/>
              </w:rPr>
              <w:t>пожарной</w:t>
            </w:r>
            <w:r>
              <w:rPr>
                <w:spacing w:val="-9"/>
                <w:w w:val="105"/>
                <w:sz w:val="23"/>
                <w:lang w:val="en-US"/>
              </w:rPr>
              <w:t xml:space="preserve"> </w:t>
            </w:r>
            <w:r>
              <w:rPr>
                <w:spacing w:val="-2"/>
                <w:w w:val="105"/>
                <w:sz w:val="23"/>
                <w:lang w:val="en-US"/>
              </w:rPr>
              <w:t>охраны.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76" w:right="48"/>
              <w:jc w:val="center"/>
              <w:rPr>
                <w:sz w:val="23"/>
                <w:lang w:val="en-US"/>
              </w:rPr>
            </w:pPr>
            <w:r>
              <w:rPr>
                <w:spacing w:val="-2"/>
                <w:w w:val="105"/>
                <w:sz w:val="23"/>
                <w:lang w:val="en-US"/>
              </w:rPr>
              <w:t>30.04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112"/>
              <w:rPr>
                <w:sz w:val="23"/>
                <w:lang w:val="en-US"/>
              </w:rPr>
            </w:pPr>
            <w:r>
              <w:rPr>
                <w:spacing w:val="-2"/>
                <w:w w:val="105"/>
                <w:sz w:val="23"/>
                <w:lang w:val="en-US"/>
              </w:rPr>
              <w:t>Учитель</w:t>
            </w:r>
            <w:r>
              <w:rPr>
                <w:spacing w:val="-4"/>
                <w:w w:val="105"/>
                <w:sz w:val="23"/>
                <w:lang w:val="en-US"/>
              </w:rPr>
              <w:t xml:space="preserve"> ОБЗР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58.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Всемирный</w:t>
            </w:r>
            <w:r>
              <w:rPr>
                <w:spacing w:val="30"/>
                <w:sz w:val="23"/>
                <w:lang w:val="en-US"/>
              </w:rPr>
              <w:t xml:space="preserve"> </w:t>
            </w:r>
            <w:r>
              <w:rPr>
                <w:sz w:val="23"/>
                <w:lang w:val="en-US"/>
              </w:rPr>
              <w:t>день</w:t>
            </w:r>
            <w:r>
              <w:rPr>
                <w:spacing w:val="25"/>
                <w:sz w:val="23"/>
                <w:lang w:val="en-US"/>
              </w:rPr>
              <w:t xml:space="preserve"> </w:t>
            </w:r>
            <w:r>
              <w:rPr>
                <w:spacing w:val="-2"/>
                <w:sz w:val="23"/>
                <w:lang w:val="en-US"/>
              </w:rPr>
              <w:t>Земли.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22.04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135</w:t>
            </w:r>
            <w:r w:rsidRPr="00090FD4">
              <w:rPr>
                <w:spacing w:val="-16"/>
                <w:w w:val="105"/>
                <w:sz w:val="23"/>
              </w:rPr>
              <w:t xml:space="preserve"> </w:t>
            </w:r>
            <w:r w:rsidRPr="00090FD4">
              <w:rPr>
                <w:w w:val="105"/>
                <w:sz w:val="23"/>
              </w:rPr>
              <w:t>лет</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дня</w:t>
            </w:r>
            <w:r w:rsidRPr="00090FD4">
              <w:rPr>
                <w:spacing w:val="-14"/>
                <w:w w:val="105"/>
                <w:sz w:val="23"/>
              </w:rPr>
              <w:t xml:space="preserve"> </w:t>
            </w:r>
            <w:r w:rsidRPr="00090FD4">
              <w:rPr>
                <w:w w:val="105"/>
                <w:sz w:val="23"/>
              </w:rPr>
              <w:t>рождения</w:t>
            </w:r>
            <w:r w:rsidRPr="00090FD4">
              <w:rPr>
                <w:spacing w:val="-13"/>
                <w:w w:val="105"/>
                <w:sz w:val="23"/>
              </w:rPr>
              <w:t xml:space="preserve"> </w:t>
            </w:r>
            <w:r w:rsidRPr="00090FD4">
              <w:rPr>
                <w:w w:val="105"/>
                <w:sz w:val="23"/>
              </w:rPr>
              <w:t>композитора Прокофьева Сергея Сергеевича</w:t>
            </w:r>
          </w:p>
          <w:p w:rsidR="00090FD4" w:rsidRDefault="00090FD4">
            <w:pPr>
              <w:pStyle w:val="TableParagraph"/>
              <w:spacing w:before="9" w:line="251" w:lineRule="exact"/>
              <w:rPr>
                <w:sz w:val="23"/>
                <w:lang w:val="en-US"/>
              </w:rPr>
            </w:pPr>
            <w:r>
              <w:rPr>
                <w:spacing w:val="-2"/>
                <w:w w:val="105"/>
                <w:sz w:val="23"/>
                <w:lang w:val="en-US"/>
              </w:rPr>
              <w:t>(1891–1953)</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23.04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205</w:t>
            </w:r>
            <w:r w:rsidRPr="00090FD4">
              <w:rPr>
                <w:spacing w:val="-8"/>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рождения</w:t>
            </w:r>
            <w:r w:rsidRPr="00090FD4">
              <w:rPr>
                <w:spacing w:val="-12"/>
                <w:w w:val="105"/>
                <w:sz w:val="23"/>
              </w:rPr>
              <w:t xml:space="preserve"> </w:t>
            </w:r>
            <w:r w:rsidRPr="00090FD4">
              <w:rPr>
                <w:spacing w:val="-2"/>
                <w:w w:val="105"/>
                <w:sz w:val="23"/>
              </w:rPr>
              <w:t>математика</w:t>
            </w:r>
          </w:p>
          <w:p w:rsidR="00090FD4" w:rsidRPr="00090FD4" w:rsidRDefault="00090FD4">
            <w:pPr>
              <w:pStyle w:val="TableParagraph"/>
              <w:spacing w:before="1" w:line="270" w:lineRule="atLeast"/>
              <w:ind w:right="432"/>
              <w:rPr>
                <w:sz w:val="23"/>
              </w:rPr>
            </w:pPr>
            <w:r w:rsidRPr="00090FD4">
              <w:rPr>
                <w:sz w:val="23"/>
              </w:rPr>
              <w:t xml:space="preserve">Чебышева Пафнутия Львовича </w:t>
            </w:r>
            <w:r w:rsidRPr="00090FD4">
              <w:rPr>
                <w:w w:val="105"/>
                <w:sz w:val="23"/>
              </w:rPr>
              <w:t>(1821– 1894)</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7-</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16.05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математики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576"/>
              <w:rPr>
                <w:sz w:val="23"/>
              </w:rPr>
            </w:pPr>
            <w:r w:rsidRPr="00090FD4">
              <w:rPr>
                <w:w w:val="105"/>
                <w:sz w:val="23"/>
              </w:rPr>
              <w:t>День</w:t>
            </w:r>
            <w:r w:rsidRPr="00090FD4">
              <w:rPr>
                <w:spacing w:val="-16"/>
                <w:w w:val="105"/>
                <w:sz w:val="23"/>
              </w:rPr>
              <w:t xml:space="preserve"> </w:t>
            </w:r>
            <w:r w:rsidRPr="00090FD4">
              <w:rPr>
                <w:w w:val="105"/>
                <w:sz w:val="23"/>
              </w:rPr>
              <w:t>славянской</w:t>
            </w:r>
            <w:r w:rsidRPr="00090FD4">
              <w:rPr>
                <w:spacing w:val="-15"/>
                <w:w w:val="105"/>
                <w:sz w:val="23"/>
              </w:rPr>
              <w:t xml:space="preserve"> </w:t>
            </w:r>
            <w:r w:rsidRPr="00090FD4">
              <w:rPr>
                <w:w w:val="105"/>
                <w:sz w:val="23"/>
              </w:rPr>
              <w:t>письменности</w:t>
            </w:r>
            <w:r w:rsidRPr="00090FD4">
              <w:rPr>
                <w:spacing w:val="-15"/>
                <w:w w:val="105"/>
                <w:sz w:val="23"/>
              </w:rPr>
              <w:t xml:space="preserve"> </w:t>
            </w:r>
            <w:r w:rsidRPr="00090FD4">
              <w:rPr>
                <w:w w:val="105"/>
                <w:sz w:val="23"/>
              </w:rPr>
              <w:t xml:space="preserve">и </w:t>
            </w:r>
            <w:r w:rsidRPr="00090FD4">
              <w:rPr>
                <w:spacing w:val="-2"/>
                <w:w w:val="105"/>
                <w:sz w:val="23"/>
              </w:rPr>
              <w:t>культуры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24.05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Учитель</w:t>
            </w:r>
            <w:r>
              <w:rPr>
                <w:spacing w:val="-14"/>
                <w:w w:val="105"/>
                <w:sz w:val="23"/>
                <w:lang w:val="en-US"/>
              </w:rPr>
              <w:t xml:space="preserve"> </w:t>
            </w:r>
            <w:r>
              <w:rPr>
                <w:spacing w:val="-2"/>
                <w:w w:val="105"/>
                <w:sz w:val="23"/>
                <w:lang w:val="en-US"/>
              </w:rPr>
              <w:t>русского языка</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14" w:right="10"/>
              <w:jc w:val="center"/>
              <w:rPr>
                <w:b/>
                <w:sz w:val="23"/>
                <w:lang w:val="en-US"/>
              </w:rPr>
            </w:pPr>
            <w:r>
              <w:rPr>
                <w:b/>
                <w:sz w:val="23"/>
                <w:lang w:val="en-US"/>
              </w:rPr>
              <w:t>Модуль</w:t>
            </w:r>
            <w:r>
              <w:rPr>
                <w:b/>
                <w:spacing w:val="32"/>
                <w:sz w:val="23"/>
                <w:lang w:val="en-US"/>
              </w:rPr>
              <w:t xml:space="preserve"> </w:t>
            </w:r>
            <w:r>
              <w:rPr>
                <w:b/>
                <w:sz w:val="23"/>
                <w:lang w:val="en-US"/>
              </w:rPr>
              <w:t>«Внеурочная</w:t>
            </w:r>
            <w:r>
              <w:rPr>
                <w:b/>
                <w:spacing w:val="46"/>
                <w:sz w:val="23"/>
                <w:lang w:val="en-US"/>
              </w:rPr>
              <w:t xml:space="preserve"> </w:t>
            </w:r>
            <w:r>
              <w:rPr>
                <w:b/>
                <w:spacing w:val="-2"/>
                <w:sz w:val="23"/>
                <w:lang w:val="en-US"/>
              </w:rPr>
              <w:t>деятельность»</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39" w:right="114"/>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89"/>
              <w:rPr>
                <w:i/>
                <w:sz w:val="23"/>
                <w:lang w:val="en-US"/>
              </w:rPr>
            </w:pPr>
            <w:r>
              <w:rPr>
                <w:i/>
                <w:sz w:val="23"/>
                <w:lang w:val="en-US"/>
              </w:rPr>
              <w:t>Название</w:t>
            </w:r>
            <w:r>
              <w:rPr>
                <w:i/>
                <w:spacing w:val="32"/>
                <w:sz w:val="23"/>
                <w:lang w:val="en-US"/>
              </w:rPr>
              <w:t xml:space="preserve"> </w:t>
            </w:r>
            <w:r>
              <w:rPr>
                <w:i/>
                <w:spacing w:val="-2"/>
                <w:sz w:val="23"/>
                <w:lang w:val="en-US"/>
              </w:rPr>
              <w:t>курса/программы/занятий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847" w:right="177" w:hanging="649"/>
              <w:rPr>
                <w:i/>
                <w:sz w:val="23"/>
                <w:lang w:val="en-US"/>
              </w:rPr>
            </w:pPr>
            <w:r>
              <w:rPr>
                <w:i/>
                <w:w w:val="105"/>
                <w:sz w:val="23"/>
                <w:lang w:val="en-US"/>
              </w:rPr>
              <w:t>Количество</w:t>
            </w:r>
            <w:r>
              <w:rPr>
                <w:i/>
                <w:spacing w:val="-16"/>
                <w:w w:val="105"/>
                <w:sz w:val="23"/>
                <w:lang w:val="en-US"/>
              </w:rPr>
              <w:t xml:space="preserve"> </w:t>
            </w:r>
            <w:r>
              <w:rPr>
                <w:i/>
                <w:w w:val="105"/>
                <w:sz w:val="23"/>
                <w:lang w:val="en-US"/>
              </w:rPr>
              <w:t>часов</w:t>
            </w:r>
            <w:r>
              <w:rPr>
                <w:i/>
                <w:spacing w:val="-15"/>
                <w:w w:val="105"/>
                <w:sz w:val="23"/>
                <w:lang w:val="en-US"/>
              </w:rPr>
              <w:t xml:space="preserve"> </w:t>
            </w:r>
            <w:r>
              <w:rPr>
                <w:i/>
                <w:w w:val="105"/>
                <w:sz w:val="23"/>
                <w:lang w:val="en-US"/>
              </w:rPr>
              <w:t xml:space="preserve">в </w:t>
            </w:r>
            <w:r>
              <w:rPr>
                <w:i/>
                <w:spacing w:val="-2"/>
                <w:w w:val="105"/>
                <w:sz w:val="23"/>
                <w:lang w:val="en-US"/>
              </w:rPr>
              <w:t>неделю</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0"/>
              <w:jc w:val="center"/>
              <w:rPr>
                <w:i/>
                <w:sz w:val="23"/>
                <w:lang w:val="en-US"/>
              </w:rPr>
            </w:pPr>
            <w:r>
              <w:rPr>
                <w:i/>
                <w:spacing w:val="-2"/>
                <w:w w:val="105"/>
                <w:sz w:val="23"/>
                <w:lang w:val="en-US"/>
              </w:rPr>
              <w:t>Педагог</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73"/>
              <w:rPr>
                <w:sz w:val="23"/>
              </w:rPr>
            </w:pPr>
            <w:r w:rsidRPr="00090FD4">
              <w:rPr>
                <w:w w:val="105"/>
                <w:sz w:val="23"/>
              </w:rPr>
              <w:t>Программа курса внеурочной деятельности</w:t>
            </w:r>
            <w:r w:rsidRPr="00090FD4">
              <w:rPr>
                <w:spacing w:val="-16"/>
                <w:w w:val="105"/>
                <w:sz w:val="23"/>
              </w:rPr>
              <w:t xml:space="preserve"> </w:t>
            </w:r>
            <w:r w:rsidRPr="00090FD4">
              <w:rPr>
                <w:w w:val="105"/>
                <w:sz w:val="23"/>
              </w:rPr>
              <w:t>«Разговоры</w:t>
            </w:r>
            <w:r w:rsidRPr="00090FD4">
              <w:rPr>
                <w:spacing w:val="-15"/>
                <w:w w:val="105"/>
                <w:sz w:val="23"/>
              </w:rPr>
              <w:t xml:space="preserve"> </w:t>
            </w:r>
            <w:r w:rsidRPr="00090FD4">
              <w:rPr>
                <w:w w:val="105"/>
                <w:sz w:val="23"/>
              </w:rPr>
              <w:t>о</w:t>
            </w:r>
            <w:r w:rsidRPr="00090FD4">
              <w:rPr>
                <w:spacing w:val="-15"/>
                <w:w w:val="105"/>
                <w:sz w:val="23"/>
              </w:rPr>
              <w:t xml:space="preserve"> </w:t>
            </w:r>
            <w:r w:rsidRPr="00090FD4">
              <w:rPr>
                <w:w w:val="105"/>
                <w:sz w:val="23"/>
              </w:rPr>
              <w:t>важном».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Программа курса внеурочной </w:t>
            </w:r>
            <w:r w:rsidRPr="00090FD4">
              <w:rPr>
                <w:w w:val="105"/>
                <w:sz w:val="23"/>
              </w:rPr>
              <w:t>деятельности «Россия – мои</w:t>
            </w:r>
          </w:p>
          <w:p w:rsidR="00090FD4" w:rsidRDefault="00090FD4">
            <w:pPr>
              <w:pStyle w:val="TableParagraph"/>
              <w:spacing w:before="3" w:line="258" w:lineRule="exact"/>
              <w:rPr>
                <w:sz w:val="23"/>
                <w:lang w:val="en-US"/>
              </w:rPr>
            </w:pPr>
            <w:r>
              <w:rPr>
                <w:spacing w:val="-2"/>
                <w:w w:val="105"/>
                <w:sz w:val="23"/>
                <w:lang w:val="en-US"/>
              </w:rPr>
              <w:t>горизонты»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6-</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Программа курса внеурочной </w:t>
            </w:r>
            <w:r w:rsidRPr="00090FD4">
              <w:rPr>
                <w:sz w:val="23"/>
              </w:rPr>
              <w:t>деятельности «</w:t>
            </w:r>
            <w:r w:rsidRPr="00090FD4">
              <w:rPr>
                <w:color w:val="000000"/>
                <w:sz w:val="23"/>
                <w:shd w:val="clear" w:color="auto" w:fill="F8F8F9"/>
              </w:rPr>
              <w:t>Функциональная</w:t>
            </w:r>
          </w:p>
          <w:p w:rsidR="00090FD4" w:rsidRPr="00090FD4" w:rsidRDefault="00090FD4">
            <w:pPr>
              <w:pStyle w:val="TableParagraph"/>
              <w:spacing w:before="9" w:line="251" w:lineRule="exact"/>
              <w:rPr>
                <w:sz w:val="23"/>
              </w:rPr>
            </w:pPr>
            <w:r w:rsidRPr="00090FD4">
              <w:rPr>
                <w:color w:val="000000"/>
                <w:spacing w:val="-2"/>
                <w:w w:val="105"/>
                <w:sz w:val="23"/>
                <w:shd w:val="clear" w:color="auto" w:fill="F8F8F9"/>
              </w:rPr>
              <w:t>грамотность»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16" w:line="251" w:lineRule="exact"/>
              <w:rPr>
                <w:sz w:val="23"/>
              </w:rPr>
            </w:pPr>
            <w:r w:rsidRPr="00090FD4">
              <w:rPr>
                <w:sz w:val="23"/>
              </w:rPr>
              <w:t>деятельности</w:t>
            </w:r>
            <w:r w:rsidRPr="00090FD4">
              <w:rPr>
                <w:color w:val="000000"/>
                <w:spacing w:val="47"/>
                <w:sz w:val="23"/>
                <w:shd w:val="clear" w:color="auto" w:fill="F8F8F9"/>
              </w:rPr>
              <w:t xml:space="preserve"> </w:t>
            </w:r>
            <w:r w:rsidRPr="00090FD4">
              <w:rPr>
                <w:color w:val="000000"/>
                <w:spacing w:val="-2"/>
                <w:sz w:val="23"/>
                <w:shd w:val="clear" w:color="auto" w:fill="F8F8F9"/>
              </w:rPr>
              <w:t>«Истоки»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spacing w:val="-5"/>
                <w:w w:val="105"/>
                <w:sz w:val="23"/>
                <w:lang w:val="en-US"/>
              </w:rPr>
              <w:t>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Рук.МО</w:t>
            </w:r>
            <w:r>
              <w:rPr>
                <w:spacing w:val="-5"/>
                <w:w w:val="105"/>
                <w:sz w:val="23"/>
                <w:lang w:val="en-US"/>
              </w:rPr>
              <w:t xml:space="preserve"> </w:t>
            </w:r>
            <w:r>
              <w:rPr>
                <w:spacing w:val="-2"/>
                <w:w w:val="105"/>
                <w:sz w:val="23"/>
                <w:lang w:val="en-US"/>
              </w:rPr>
              <w:t>начальных</w:t>
            </w:r>
          </w:p>
          <w:p w:rsidR="00090FD4" w:rsidRDefault="00090FD4">
            <w:pPr>
              <w:pStyle w:val="TableParagraph"/>
              <w:spacing w:before="16" w:line="251" w:lineRule="exact"/>
              <w:ind w:left="112"/>
              <w:rPr>
                <w:sz w:val="23"/>
                <w:lang w:val="en-US"/>
              </w:rPr>
            </w:pP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16" w:line="251" w:lineRule="exact"/>
              <w:rPr>
                <w:sz w:val="23"/>
              </w:rPr>
            </w:pPr>
            <w:r w:rsidRPr="00090FD4">
              <w:rPr>
                <w:sz w:val="23"/>
              </w:rPr>
              <w:t>деятельности</w:t>
            </w:r>
            <w:r w:rsidRPr="00090FD4">
              <w:rPr>
                <w:spacing w:val="48"/>
                <w:sz w:val="23"/>
              </w:rPr>
              <w:t xml:space="preserve"> </w:t>
            </w:r>
            <w:r w:rsidRPr="00090FD4">
              <w:rPr>
                <w:color w:val="000000"/>
                <w:spacing w:val="-2"/>
                <w:sz w:val="23"/>
                <w:shd w:val="clear" w:color="auto" w:fill="F8F8F9"/>
              </w:rPr>
              <w:t>«Волейбол»</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физической</w:t>
            </w:r>
          </w:p>
          <w:p w:rsidR="00090FD4" w:rsidRDefault="00090FD4">
            <w:pPr>
              <w:pStyle w:val="TableParagraph"/>
              <w:spacing w:before="16" w:line="251" w:lineRule="exact"/>
              <w:ind w:left="112"/>
              <w:rPr>
                <w:sz w:val="23"/>
                <w:lang w:val="en-US"/>
              </w:rPr>
            </w:pPr>
            <w:r>
              <w:rPr>
                <w:spacing w:val="-2"/>
                <w:w w:val="105"/>
                <w:sz w:val="23"/>
                <w:lang w:val="en-US"/>
              </w:rPr>
              <w:t>культуры</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Программа курса внеурочной </w:t>
            </w:r>
            <w:r w:rsidRPr="00090FD4">
              <w:rPr>
                <w:w w:val="105"/>
                <w:sz w:val="23"/>
              </w:rPr>
              <w:t>деятельности</w:t>
            </w:r>
            <w:r w:rsidRPr="00090FD4">
              <w:rPr>
                <w:color w:val="000000"/>
                <w:w w:val="105"/>
                <w:sz w:val="23"/>
                <w:shd w:val="clear" w:color="auto" w:fill="F8F8F9"/>
              </w:rPr>
              <w:t xml:space="preserve"> «Коллективно</w:t>
            </w:r>
            <w:r w:rsidRPr="00090FD4">
              <w:rPr>
                <w:color w:val="000000"/>
                <w:w w:val="105"/>
                <w:sz w:val="23"/>
              </w:rPr>
              <w:t xml:space="preserve"> </w:t>
            </w:r>
            <w:r w:rsidRPr="00090FD4">
              <w:rPr>
                <w:color w:val="000000"/>
                <w:w w:val="105"/>
                <w:sz w:val="23"/>
                <w:shd w:val="clear" w:color="auto" w:fill="F8F8F9"/>
              </w:rPr>
              <w:t>творческие дела»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1"/>
              <w:jc w:val="center"/>
              <w:rPr>
                <w:sz w:val="23"/>
                <w:lang w:val="en-US"/>
              </w:rPr>
            </w:pPr>
            <w:r>
              <w:rPr>
                <w:spacing w:val="-5"/>
                <w:w w:val="105"/>
                <w:sz w:val="23"/>
                <w:lang w:val="en-US"/>
              </w:rPr>
              <w:t>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9" w:line="258" w:lineRule="exact"/>
              <w:rPr>
                <w:sz w:val="23"/>
              </w:rPr>
            </w:pPr>
            <w:r w:rsidRPr="00090FD4">
              <w:rPr>
                <w:w w:val="105"/>
                <w:sz w:val="23"/>
              </w:rPr>
              <w:t>деятельности</w:t>
            </w:r>
            <w:r w:rsidRPr="00090FD4">
              <w:rPr>
                <w:spacing w:val="-7"/>
                <w:w w:val="105"/>
                <w:sz w:val="23"/>
              </w:rPr>
              <w:t xml:space="preserve"> </w:t>
            </w:r>
            <w:r w:rsidRPr="00090FD4">
              <w:rPr>
                <w:color w:val="000000"/>
                <w:w w:val="105"/>
                <w:sz w:val="23"/>
                <w:shd w:val="clear" w:color="auto" w:fill="F8F8F9"/>
              </w:rPr>
              <w:t>«</w:t>
            </w:r>
            <w:r w:rsidRPr="00090FD4">
              <w:rPr>
                <w:color w:val="000000"/>
                <w:spacing w:val="-14"/>
                <w:w w:val="105"/>
                <w:sz w:val="23"/>
                <w:shd w:val="clear" w:color="auto" w:fill="F8F8F9"/>
              </w:rPr>
              <w:t xml:space="preserve"> </w:t>
            </w:r>
            <w:r w:rsidRPr="00090FD4">
              <w:rPr>
                <w:color w:val="000000"/>
                <w:w w:val="105"/>
                <w:sz w:val="23"/>
                <w:shd w:val="clear" w:color="auto" w:fill="F8F8F9"/>
              </w:rPr>
              <w:t>Герои</w:t>
            </w:r>
            <w:r w:rsidRPr="00090FD4">
              <w:rPr>
                <w:color w:val="000000"/>
                <w:spacing w:val="-14"/>
                <w:w w:val="105"/>
                <w:sz w:val="23"/>
                <w:shd w:val="clear" w:color="auto" w:fill="F8F8F9"/>
              </w:rPr>
              <w:t xml:space="preserve"> </w:t>
            </w:r>
            <w:r w:rsidRPr="00090FD4">
              <w:rPr>
                <w:color w:val="000000"/>
                <w:spacing w:val="-2"/>
                <w:w w:val="105"/>
                <w:sz w:val="23"/>
                <w:shd w:val="clear" w:color="auto" w:fill="F8F8F9"/>
              </w:rPr>
              <w:t>Вологодчины»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2-</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spacing w:val="-5"/>
                <w:w w:val="105"/>
                <w:sz w:val="23"/>
                <w:lang w:val="en-US"/>
              </w:rPr>
              <w:t>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9" w:line="258" w:lineRule="exact"/>
              <w:rPr>
                <w:sz w:val="23"/>
              </w:rPr>
            </w:pPr>
            <w:r w:rsidRPr="00090FD4">
              <w:rPr>
                <w:w w:val="105"/>
                <w:sz w:val="23"/>
              </w:rPr>
              <w:t>деятельности</w:t>
            </w:r>
            <w:r w:rsidRPr="00090FD4">
              <w:rPr>
                <w:spacing w:val="-8"/>
                <w:w w:val="105"/>
                <w:sz w:val="23"/>
              </w:rPr>
              <w:t xml:space="preserve"> </w:t>
            </w:r>
            <w:r w:rsidRPr="00090FD4">
              <w:rPr>
                <w:color w:val="000000"/>
                <w:w w:val="105"/>
                <w:sz w:val="23"/>
                <w:shd w:val="clear" w:color="auto" w:fill="F8F8F9"/>
              </w:rPr>
              <w:t>«</w:t>
            </w:r>
            <w:r w:rsidRPr="00090FD4">
              <w:rPr>
                <w:color w:val="000000"/>
                <w:spacing w:val="-16"/>
                <w:w w:val="105"/>
                <w:sz w:val="23"/>
                <w:shd w:val="clear" w:color="auto" w:fill="F8F8F9"/>
              </w:rPr>
              <w:t xml:space="preserve"> </w:t>
            </w:r>
            <w:r w:rsidRPr="00090FD4">
              <w:rPr>
                <w:color w:val="000000"/>
                <w:w w:val="105"/>
                <w:sz w:val="23"/>
                <w:shd w:val="clear" w:color="auto" w:fill="F8F8F9"/>
              </w:rPr>
              <w:t>Орлята</w:t>
            </w:r>
            <w:r w:rsidRPr="00090FD4">
              <w:rPr>
                <w:color w:val="000000"/>
                <w:spacing w:val="-13"/>
                <w:w w:val="105"/>
                <w:sz w:val="23"/>
                <w:shd w:val="clear" w:color="auto" w:fill="F8F8F9"/>
              </w:rPr>
              <w:t xml:space="preserve"> </w:t>
            </w:r>
            <w:r w:rsidRPr="00090FD4">
              <w:rPr>
                <w:color w:val="000000"/>
                <w:spacing w:val="-2"/>
                <w:w w:val="105"/>
                <w:sz w:val="23"/>
                <w:shd w:val="clear" w:color="auto" w:fill="F8F8F9"/>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spacing w:val="-5"/>
                <w:w w:val="105"/>
                <w:sz w:val="23"/>
                <w:lang w:val="en-US"/>
              </w:rPr>
              <w:t>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sz w:val="23"/>
              </w:rPr>
              <w:t xml:space="preserve">Программа курса внеурочной </w:t>
            </w:r>
            <w:r w:rsidRPr="00090FD4">
              <w:rPr>
                <w:w w:val="105"/>
                <w:sz w:val="23"/>
              </w:rPr>
              <w:t>деятельности математика»</w:t>
            </w:r>
          </w:p>
          <w:p w:rsidR="00090FD4" w:rsidRDefault="00090FD4">
            <w:pPr>
              <w:pStyle w:val="TableParagraph"/>
              <w:spacing w:before="4" w:line="251" w:lineRule="exact"/>
              <w:rPr>
                <w:sz w:val="23"/>
                <w:lang w:val="en-US"/>
              </w:rPr>
            </w:pPr>
            <w:r>
              <w:rPr>
                <w:sz w:val="23"/>
                <w:lang w:val="en-US"/>
              </w:rPr>
              <w:t>Занимательная</w:t>
            </w:r>
            <w:r>
              <w:rPr>
                <w:spacing w:val="48"/>
                <w:sz w:val="23"/>
                <w:lang w:val="en-US"/>
              </w:rPr>
              <w:t xml:space="preserve"> </w:t>
            </w:r>
            <w:r>
              <w:rPr>
                <w:spacing w:val="-2"/>
                <w:sz w:val="23"/>
                <w:lang w:val="en-US"/>
              </w:rPr>
              <w:t>математика»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математики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16" w:line="251" w:lineRule="exact"/>
              <w:rPr>
                <w:sz w:val="23"/>
              </w:rPr>
            </w:pPr>
            <w:r w:rsidRPr="00090FD4">
              <w:rPr>
                <w:sz w:val="23"/>
              </w:rPr>
              <w:t>деятельности</w:t>
            </w:r>
            <w:r w:rsidRPr="00090FD4">
              <w:rPr>
                <w:spacing w:val="48"/>
                <w:sz w:val="23"/>
              </w:rPr>
              <w:t xml:space="preserve"> </w:t>
            </w:r>
            <w:r w:rsidRPr="00090FD4">
              <w:rPr>
                <w:spacing w:val="-2"/>
                <w:sz w:val="23"/>
              </w:rPr>
              <w:t>русский</w:t>
            </w:r>
          </w:p>
        </w:tc>
        <w:tc>
          <w:tcPr>
            <w:tcW w:w="993"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406"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557"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pacing w:val="-2"/>
                <w:w w:val="105"/>
                <w:sz w:val="23"/>
              </w:rPr>
              <w:t xml:space="preserve">Дополнительная общеобразовательная </w:t>
            </w:r>
            <w:r w:rsidRPr="00090FD4">
              <w:rPr>
                <w:sz w:val="23"/>
              </w:rPr>
              <w:t>общеразвивающая программа</w:t>
            </w:r>
          </w:p>
          <w:p w:rsidR="00090FD4" w:rsidRPr="00090FD4" w:rsidRDefault="00090FD4">
            <w:pPr>
              <w:pStyle w:val="TableParagraph"/>
              <w:spacing w:line="253" w:lineRule="exact"/>
              <w:rPr>
                <w:sz w:val="23"/>
              </w:rPr>
            </w:pPr>
            <w:r w:rsidRPr="00090FD4">
              <w:rPr>
                <w:spacing w:val="-2"/>
                <w:w w:val="105"/>
                <w:sz w:val="23"/>
              </w:rPr>
              <w:t>«ЮНАРМИЯ».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Советник</w:t>
            </w:r>
            <w:r>
              <w:rPr>
                <w:spacing w:val="27"/>
                <w:sz w:val="23"/>
                <w:lang w:val="en-US"/>
              </w:rPr>
              <w:t xml:space="preserve"> </w:t>
            </w:r>
            <w:r>
              <w:rPr>
                <w:spacing w:val="-2"/>
                <w:sz w:val="23"/>
                <w:lang w:val="en-US"/>
              </w:rPr>
              <w:t>директора</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pacing w:val="-2"/>
                <w:w w:val="105"/>
                <w:sz w:val="23"/>
              </w:rPr>
              <w:t xml:space="preserve">Дополнительная общеобразовательная </w:t>
            </w:r>
            <w:r w:rsidRPr="00090FD4">
              <w:rPr>
                <w:sz w:val="23"/>
              </w:rPr>
              <w:t>общеразвивающая программа</w:t>
            </w:r>
          </w:p>
          <w:p w:rsidR="00090FD4" w:rsidRPr="00090FD4" w:rsidRDefault="00090FD4">
            <w:pPr>
              <w:pStyle w:val="TableParagraph"/>
              <w:spacing w:line="246" w:lineRule="exact"/>
              <w:rPr>
                <w:sz w:val="23"/>
              </w:rPr>
            </w:pPr>
            <w:r w:rsidRPr="00090FD4">
              <w:rPr>
                <w:spacing w:val="-2"/>
                <w:w w:val="105"/>
                <w:sz w:val="23"/>
              </w:rPr>
              <w:t>«ЮИД».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2" w:right="182"/>
              <w:rPr>
                <w:sz w:val="23"/>
              </w:rPr>
            </w:pPr>
            <w:r w:rsidRPr="00090FD4">
              <w:rPr>
                <w:w w:val="105"/>
                <w:sz w:val="23"/>
              </w:rPr>
              <w:t xml:space="preserve">Ответственный за </w:t>
            </w:r>
            <w:r w:rsidRPr="00090FD4">
              <w:rPr>
                <w:spacing w:val="-2"/>
                <w:w w:val="105"/>
                <w:sz w:val="23"/>
              </w:rPr>
              <w:t xml:space="preserve">безопасность </w:t>
            </w:r>
            <w:r w:rsidRPr="00090FD4">
              <w:rPr>
                <w:sz w:val="23"/>
              </w:rPr>
              <w:t>дорожного движения</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ind w:right="161"/>
              <w:rPr>
                <w:sz w:val="23"/>
              </w:rPr>
            </w:pPr>
            <w:r w:rsidRPr="00090FD4">
              <w:rPr>
                <w:spacing w:val="-2"/>
                <w:w w:val="105"/>
                <w:sz w:val="23"/>
              </w:rPr>
              <w:t xml:space="preserve">Дополнительная общеобразовательная </w:t>
            </w:r>
            <w:r w:rsidRPr="00090FD4">
              <w:rPr>
                <w:sz w:val="23"/>
              </w:rPr>
              <w:t>общеразвивающая программа</w:t>
            </w:r>
          </w:p>
          <w:p w:rsidR="00090FD4" w:rsidRPr="00090FD4" w:rsidRDefault="00090FD4">
            <w:pPr>
              <w:pStyle w:val="TableParagraph"/>
              <w:spacing w:line="246" w:lineRule="exact"/>
              <w:rPr>
                <w:sz w:val="23"/>
              </w:rPr>
            </w:pPr>
            <w:r w:rsidRPr="00090FD4">
              <w:rPr>
                <w:spacing w:val="-2"/>
                <w:w w:val="105"/>
                <w:sz w:val="23"/>
              </w:rPr>
              <w:t>«Волейбол».</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2-</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Pr>
                <w:sz w:val="23"/>
                <w:lang w:val="en-US"/>
              </w:rPr>
            </w:pPr>
            <w:r>
              <w:rPr>
                <w:spacing w:val="-2"/>
                <w:w w:val="105"/>
                <w:sz w:val="23"/>
                <w:lang w:val="en-US"/>
              </w:rPr>
              <w:t>Учитель</w:t>
            </w:r>
            <w:r>
              <w:rPr>
                <w:spacing w:val="-14"/>
                <w:w w:val="105"/>
                <w:sz w:val="23"/>
                <w:lang w:val="en-US"/>
              </w:rPr>
              <w:t xml:space="preserve"> </w:t>
            </w:r>
            <w:r>
              <w:rPr>
                <w:spacing w:val="-2"/>
                <w:w w:val="105"/>
                <w:sz w:val="23"/>
                <w:lang w:val="en-US"/>
              </w:rPr>
              <w:t>физической культуры</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Дополнительная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8"/>
              <w:jc w:val="center"/>
              <w:rPr>
                <w:sz w:val="23"/>
                <w:lang w:val="en-US"/>
              </w:rPr>
            </w:pPr>
            <w:r>
              <w:rPr>
                <w:spacing w:val="-10"/>
                <w:w w:val="105"/>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физики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rPr>
                <w:sz w:val="23"/>
                <w:lang w:val="en-US"/>
              </w:rPr>
            </w:pPr>
            <w:r>
              <w:rPr>
                <w:spacing w:val="-2"/>
                <w:w w:val="105"/>
                <w:sz w:val="23"/>
                <w:lang w:val="en-US"/>
              </w:rPr>
              <w:t xml:space="preserve">общеобразовательная </w:t>
            </w:r>
            <w:r>
              <w:rPr>
                <w:sz w:val="23"/>
                <w:lang w:val="en-US"/>
              </w:rPr>
              <w:t>общеразвивающая программа</w:t>
            </w:r>
          </w:p>
          <w:p w:rsidR="00090FD4" w:rsidRDefault="00090FD4">
            <w:pPr>
              <w:pStyle w:val="TableParagraph"/>
              <w:spacing w:before="10" w:line="251" w:lineRule="exact"/>
              <w:rPr>
                <w:sz w:val="23"/>
                <w:lang w:val="en-US"/>
              </w:rPr>
            </w:pPr>
            <w:r>
              <w:rPr>
                <w:spacing w:val="-2"/>
                <w:w w:val="105"/>
                <w:sz w:val="23"/>
                <w:lang w:val="en-US"/>
              </w:rPr>
              <w:t>«Робототехника».</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pacing w:val="-2"/>
                <w:w w:val="105"/>
                <w:sz w:val="23"/>
              </w:rPr>
              <w:t xml:space="preserve">Дополнительная общеобразовательная </w:t>
            </w:r>
            <w:r w:rsidRPr="00090FD4">
              <w:rPr>
                <w:sz w:val="23"/>
              </w:rPr>
              <w:t>общеразвивающая программа</w:t>
            </w:r>
          </w:p>
          <w:p w:rsidR="00090FD4" w:rsidRPr="00090FD4" w:rsidRDefault="00090FD4">
            <w:pPr>
              <w:pStyle w:val="TableParagraph"/>
              <w:spacing w:line="253" w:lineRule="exact"/>
              <w:rPr>
                <w:sz w:val="23"/>
              </w:rPr>
            </w:pPr>
            <w:r w:rsidRPr="00090FD4">
              <w:rPr>
                <w:sz w:val="23"/>
              </w:rPr>
              <w:t>«Биология</w:t>
            </w:r>
            <w:r w:rsidRPr="00090FD4">
              <w:rPr>
                <w:spacing w:val="19"/>
                <w:sz w:val="23"/>
              </w:rPr>
              <w:t xml:space="preserve"> </w:t>
            </w:r>
            <w:r w:rsidRPr="00090FD4">
              <w:rPr>
                <w:sz w:val="23"/>
              </w:rPr>
              <w:t>на</w:t>
            </w:r>
            <w:r w:rsidRPr="00090FD4">
              <w:rPr>
                <w:spacing w:val="35"/>
                <w:sz w:val="23"/>
              </w:rPr>
              <w:t xml:space="preserve"> </w:t>
            </w:r>
            <w:r w:rsidRPr="00090FD4">
              <w:rPr>
                <w:sz w:val="23"/>
              </w:rPr>
              <w:t>службе</w:t>
            </w:r>
            <w:r w:rsidRPr="00090FD4">
              <w:rPr>
                <w:spacing w:val="16"/>
                <w:sz w:val="23"/>
              </w:rPr>
              <w:t xml:space="preserve"> </w:t>
            </w:r>
            <w:r w:rsidRPr="00090FD4">
              <w:rPr>
                <w:spacing w:val="-2"/>
                <w:sz w:val="23"/>
              </w:rPr>
              <w:t>медицины».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Классные мероприятия, согласно плану воспитательной работы </w:t>
            </w:r>
            <w:r w:rsidRPr="00090FD4">
              <w:rPr>
                <w:sz w:val="23"/>
              </w:rPr>
              <w:t>классного руководителя, основные</w:t>
            </w:r>
          </w:p>
          <w:p w:rsidR="00090FD4" w:rsidRDefault="00090FD4">
            <w:pPr>
              <w:pStyle w:val="TableParagraph"/>
              <w:spacing w:line="246" w:lineRule="exact"/>
              <w:rPr>
                <w:sz w:val="23"/>
                <w:lang w:val="en-US"/>
              </w:rPr>
            </w:pPr>
            <w:r>
              <w:rPr>
                <w:sz w:val="23"/>
                <w:lang w:val="en-US"/>
              </w:rPr>
              <w:t>школьные</w:t>
            </w:r>
            <w:r>
              <w:rPr>
                <w:spacing w:val="33"/>
                <w:sz w:val="23"/>
                <w:lang w:val="en-US"/>
              </w:rPr>
              <w:t xml:space="preserve"> </w:t>
            </w:r>
            <w:r>
              <w:rPr>
                <w:spacing w:val="-4"/>
                <w:sz w:val="23"/>
                <w:lang w:val="en-US"/>
              </w:rPr>
              <w:t>дела.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Агрометео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8"/>
              <w:jc w:val="center"/>
              <w:rPr>
                <w:sz w:val="23"/>
                <w:lang w:val="en-US"/>
              </w:rPr>
            </w:pPr>
            <w:r>
              <w:rPr>
                <w:spacing w:val="-10"/>
                <w:w w:val="105"/>
                <w:sz w:val="23"/>
                <w:lang w:val="en-US"/>
              </w:rPr>
              <w:t>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географии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Общественно</w:t>
            </w:r>
            <w:r>
              <w:rPr>
                <w:spacing w:val="29"/>
                <w:sz w:val="23"/>
                <w:lang w:val="en-US"/>
              </w:rPr>
              <w:t xml:space="preserve"> </w:t>
            </w:r>
            <w:r>
              <w:rPr>
                <w:sz w:val="23"/>
                <w:lang w:val="en-US"/>
              </w:rPr>
              <w:t>полезный</w:t>
            </w:r>
            <w:r>
              <w:rPr>
                <w:spacing w:val="51"/>
                <w:sz w:val="23"/>
                <w:lang w:val="en-US"/>
              </w:rPr>
              <w:t xml:space="preserve"> </w:t>
            </w:r>
            <w:r>
              <w:rPr>
                <w:spacing w:val="-4"/>
                <w:sz w:val="23"/>
                <w:lang w:val="en-US"/>
              </w:rPr>
              <w:t>труд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1"/>
              <w:jc w:val="center"/>
              <w:rPr>
                <w:sz w:val="23"/>
                <w:lang w:val="en-US"/>
              </w:rPr>
            </w:pPr>
            <w:r>
              <w:rPr>
                <w:spacing w:val="-5"/>
                <w:w w:val="105"/>
                <w:sz w:val="23"/>
                <w:lang w:val="en-US"/>
              </w:rPr>
              <w:t>6,8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sz w:val="23"/>
                <w:lang w:val="en-US"/>
              </w:rPr>
            </w:pPr>
            <w:r>
              <w:rPr>
                <w:spacing w:val="-5"/>
                <w:w w:val="105"/>
                <w:sz w:val="23"/>
                <w:lang w:val="en-US"/>
              </w:rPr>
              <w:t>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географии</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rPr>
                <w:sz w:val="23"/>
                <w:lang w:val="en-US"/>
              </w:rPr>
            </w:pPr>
            <w:r>
              <w:rPr>
                <w:sz w:val="23"/>
                <w:lang w:val="en-US"/>
              </w:rPr>
              <w:t>Ландшафтный</w:t>
            </w:r>
            <w:r>
              <w:rPr>
                <w:spacing w:val="45"/>
                <w:sz w:val="23"/>
                <w:lang w:val="en-US"/>
              </w:rPr>
              <w:t xml:space="preserve"> </w:t>
            </w:r>
            <w:r>
              <w:rPr>
                <w:spacing w:val="-2"/>
                <w:sz w:val="23"/>
                <w:lang w:val="en-US"/>
              </w:rPr>
              <w:t>дизайн</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jc w:val="center"/>
              <w:rPr>
                <w:sz w:val="23"/>
                <w:lang w:val="en-US"/>
              </w:rPr>
            </w:pPr>
            <w:r>
              <w:rPr>
                <w:sz w:val="23"/>
                <w:lang w:val="en-US"/>
              </w:rPr>
              <w:t>6-</w:t>
            </w:r>
            <w:r>
              <w:rPr>
                <w:spacing w:val="-10"/>
                <w:sz w:val="23"/>
                <w:lang w:val="en-US"/>
              </w:rPr>
              <w:t>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12"/>
              <w:rPr>
                <w:sz w:val="23"/>
                <w:lang w:val="en-US"/>
              </w:rPr>
            </w:pPr>
            <w:r>
              <w:rPr>
                <w:spacing w:val="-2"/>
                <w:w w:val="105"/>
                <w:sz w:val="23"/>
                <w:lang w:val="en-US"/>
              </w:rPr>
              <w:t>Учитель географии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АгроПро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8"/>
              <w:jc w:val="center"/>
              <w:rPr>
                <w:sz w:val="23"/>
                <w:lang w:val="en-US"/>
              </w:rPr>
            </w:pPr>
            <w:r>
              <w:rPr>
                <w:spacing w:val="-10"/>
                <w:w w:val="105"/>
                <w:sz w:val="23"/>
                <w:lang w:val="en-US"/>
              </w:rPr>
              <w:t>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sz w:val="23"/>
                <w:lang w:val="en-US"/>
              </w:rPr>
              <w:t>Сельскохозяйственная</w:t>
            </w:r>
            <w:r>
              <w:rPr>
                <w:spacing w:val="32"/>
                <w:sz w:val="23"/>
                <w:lang w:val="en-US"/>
              </w:rPr>
              <w:t xml:space="preserve"> </w:t>
            </w:r>
            <w:r>
              <w:rPr>
                <w:spacing w:val="-2"/>
                <w:sz w:val="23"/>
                <w:lang w:val="en-US"/>
              </w:rPr>
              <w:t>энтомология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8"/>
              <w:jc w:val="center"/>
              <w:rPr>
                <w:sz w:val="23"/>
                <w:lang w:val="en-US"/>
              </w:rPr>
            </w:pPr>
            <w:r>
              <w:rPr>
                <w:spacing w:val="-10"/>
                <w:w w:val="105"/>
                <w:sz w:val="23"/>
                <w:lang w:val="en-US"/>
              </w:rPr>
              <w:t>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w w:val="105"/>
                <w:sz w:val="23"/>
                <w:lang w:val="en-US"/>
              </w:rPr>
              <w:t>В</w:t>
            </w:r>
            <w:r>
              <w:rPr>
                <w:spacing w:val="-7"/>
                <w:w w:val="105"/>
                <w:sz w:val="23"/>
                <w:lang w:val="en-US"/>
              </w:rPr>
              <w:t xml:space="preserve"> </w:t>
            </w:r>
            <w:r>
              <w:rPr>
                <w:w w:val="105"/>
                <w:sz w:val="23"/>
                <w:lang w:val="en-US"/>
              </w:rPr>
              <w:t>мире</w:t>
            </w:r>
            <w:r>
              <w:rPr>
                <w:spacing w:val="-5"/>
                <w:w w:val="105"/>
                <w:sz w:val="23"/>
                <w:lang w:val="en-US"/>
              </w:rPr>
              <w:t xml:space="preserve"> </w:t>
            </w:r>
            <w:r>
              <w:rPr>
                <w:spacing w:val="-4"/>
                <w:w w:val="105"/>
                <w:sz w:val="23"/>
                <w:lang w:val="en-US"/>
              </w:rPr>
              <w:t>флоры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8"/>
              <w:jc w:val="center"/>
              <w:rPr>
                <w:sz w:val="23"/>
                <w:lang w:val="en-US"/>
              </w:rPr>
            </w:pPr>
            <w:r>
              <w:rPr>
                <w:spacing w:val="-10"/>
                <w:w w:val="105"/>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rPr>
                <w:sz w:val="23"/>
                <w:lang w:val="en-US"/>
              </w:rPr>
            </w:pPr>
            <w:r>
              <w:rPr>
                <w:w w:val="105"/>
                <w:sz w:val="23"/>
                <w:lang w:val="en-US"/>
              </w:rPr>
              <w:t>Мир</w:t>
            </w:r>
            <w:r>
              <w:rPr>
                <w:spacing w:val="-12"/>
                <w:w w:val="105"/>
                <w:sz w:val="23"/>
                <w:lang w:val="en-US"/>
              </w:rPr>
              <w:t xml:space="preserve"> </w:t>
            </w:r>
            <w:r>
              <w:rPr>
                <w:w w:val="105"/>
                <w:sz w:val="23"/>
                <w:lang w:val="en-US"/>
              </w:rPr>
              <w:t>сквозь</w:t>
            </w:r>
            <w:r>
              <w:rPr>
                <w:spacing w:val="-10"/>
                <w:w w:val="105"/>
                <w:sz w:val="23"/>
                <w:lang w:val="en-US"/>
              </w:rPr>
              <w:t xml:space="preserve"> </w:t>
            </w:r>
            <w:r>
              <w:rPr>
                <w:spacing w:val="-4"/>
                <w:w w:val="105"/>
                <w:sz w:val="23"/>
                <w:lang w:val="en-US"/>
              </w:rPr>
              <w:t>линзы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right="2"/>
              <w:jc w:val="center"/>
              <w:rPr>
                <w:sz w:val="23"/>
                <w:lang w:val="en-US"/>
              </w:rPr>
            </w:pPr>
            <w:r>
              <w:rPr>
                <w:spacing w:val="-5"/>
                <w:w w:val="105"/>
                <w:sz w:val="23"/>
                <w:lang w:val="en-US"/>
              </w:rPr>
              <w:t>6,8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Тепличный</w:t>
            </w:r>
            <w:r>
              <w:rPr>
                <w:spacing w:val="37"/>
                <w:sz w:val="23"/>
                <w:lang w:val="en-US"/>
              </w:rPr>
              <w:t xml:space="preserve"> </w:t>
            </w:r>
            <w:r>
              <w:rPr>
                <w:spacing w:val="-5"/>
                <w:sz w:val="23"/>
                <w:lang w:val="en-US"/>
              </w:rPr>
              <w:t>мир</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8"/>
              <w:jc w:val="center"/>
              <w:rPr>
                <w:sz w:val="23"/>
                <w:lang w:val="en-US"/>
              </w:rPr>
            </w:pPr>
            <w:r>
              <w:rPr>
                <w:spacing w:val="-10"/>
                <w:w w:val="105"/>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Аптекарский</w:t>
            </w:r>
            <w:r>
              <w:rPr>
                <w:spacing w:val="49"/>
                <w:sz w:val="23"/>
                <w:lang w:val="en-US"/>
              </w:rPr>
              <w:t xml:space="preserve"> </w:t>
            </w:r>
            <w:r>
              <w:rPr>
                <w:spacing w:val="-2"/>
                <w:sz w:val="23"/>
                <w:lang w:val="en-US"/>
              </w:rPr>
              <w:t>огород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8"/>
              <w:jc w:val="center"/>
              <w:rPr>
                <w:sz w:val="23"/>
                <w:lang w:val="en-US"/>
              </w:rPr>
            </w:pPr>
            <w:r>
              <w:rPr>
                <w:spacing w:val="-10"/>
                <w:w w:val="105"/>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sz w:val="23"/>
                <w:lang w:val="en-US"/>
              </w:rPr>
            </w:pPr>
            <w:r>
              <w:rPr>
                <w:spacing w:val="-5"/>
                <w:w w:val="105"/>
                <w:sz w:val="23"/>
                <w:lang w:val="en-US"/>
              </w:rPr>
              <w:t>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биологии</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44" w:lineRule="exact"/>
              <w:ind w:left="14"/>
              <w:jc w:val="center"/>
              <w:rPr>
                <w:b/>
                <w:sz w:val="23"/>
                <w:lang w:val="en-US"/>
              </w:rPr>
            </w:pPr>
            <w:r>
              <w:rPr>
                <w:b/>
                <w:sz w:val="23"/>
                <w:lang w:val="en-US"/>
              </w:rPr>
              <w:t>Модуль</w:t>
            </w:r>
            <w:r>
              <w:rPr>
                <w:b/>
                <w:spacing w:val="30"/>
                <w:sz w:val="23"/>
                <w:lang w:val="en-US"/>
              </w:rPr>
              <w:t xml:space="preserve"> </w:t>
            </w:r>
            <w:r>
              <w:rPr>
                <w:b/>
                <w:sz w:val="23"/>
                <w:lang w:val="en-US"/>
              </w:rPr>
              <w:t>«Классное</w:t>
            </w:r>
            <w:r>
              <w:rPr>
                <w:b/>
                <w:spacing w:val="41"/>
                <w:sz w:val="23"/>
                <w:lang w:val="en-US"/>
              </w:rPr>
              <w:t xml:space="preserve"> </w:t>
            </w:r>
            <w:r>
              <w:rPr>
                <w:b/>
                <w:spacing w:val="-2"/>
                <w:sz w:val="23"/>
                <w:lang w:val="en-US"/>
              </w:rPr>
              <w:t>руководство»</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415"/>
              <w:rPr>
                <w:i/>
                <w:sz w:val="23"/>
                <w:lang w:val="en-US"/>
              </w:rPr>
            </w:pPr>
            <w:r>
              <w:rPr>
                <w:i/>
                <w:spacing w:val="-2"/>
                <w:w w:val="105"/>
                <w:sz w:val="23"/>
                <w:lang w:val="en-US"/>
              </w:rPr>
              <w:t>Ответственные</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15" w:line="244" w:lineRule="exact"/>
              <w:rPr>
                <w:b/>
                <w:sz w:val="23"/>
                <w:lang w:val="en-US"/>
              </w:rPr>
            </w:pPr>
            <w:r>
              <w:rPr>
                <w:b/>
                <w:sz w:val="23"/>
                <w:lang w:val="en-US"/>
              </w:rPr>
              <w:t>Работа</w:t>
            </w:r>
            <w:r>
              <w:rPr>
                <w:b/>
                <w:spacing w:val="24"/>
                <w:sz w:val="23"/>
                <w:lang w:val="en-US"/>
              </w:rPr>
              <w:t xml:space="preserve"> </w:t>
            </w:r>
            <w:r>
              <w:rPr>
                <w:b/>
                <w:sz w:val="23"/>
                <w:lang w:val="en-US"/>
              </w:rPr>
              <w:t>с</w:t>
            </w:r>
            <w:r>
              <w:rPr>
                <w:b/>
                <w:spacing w:val="34"/>
                <w:sz w:val="23"/>
                <w:lang w:val="en-US"/>
              </w:rPr>
              <w:t xml:space="preserve"> </w:t>
            </w:r>
            <w:r>
              <w:rPr>
                <w:b/>
                <w:sz w:val="23"/>
                <w:lang w:val="en-US"/>
              </w:rPr>
              <w:t>коллективом</w:t>
            </w:r>
            <w:r>
              <w:rPr>
                <w:b/>
                <w:spacing w:val="24"/>
                <w:sz w:val="23"/>
                <w:lang w:val="en-US"/>
              </w:rPr>
              <w:t xml:space="preserve"> </w:t>
            </w:r>
            <w:r>
              <w:rPr>
                <w:b/>
                <w:spacing w:val="-2"/>
                <w:sz w:val="23"/>
                <w:lang w:val="en-US"/>
              </w:rPr>
              <w:t>класса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Урок</w:t>
            </w:r>
            <w:r>
              <w:rPr>
                <w:spacing w:val="-11"/>
                <w:w w:val="105"/>
                <w:sz w:val="23"/>
                <w:lang w:val="en-US"/>
              </w:rPr>
              <w:t xml:space="preserve"> </w:t>
            </w:r>
            <w:r>
              <w:rPr>
                <w:spacing w:val="-2"/>
                <w:w w:val="105"/>
                <w:sz w:val="23"/>
                <w:lang w:val="en-US"/>
              </w:rPr>
              <w:t>знаний.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right="161"/>
              <w:rPr>
                <w:sz w:val="23"/>
                <w:lang w:val="en-US"/>
              </w:rPr>
            </w:pPr>
            <w:r w:rsidRPr="00090FD4">
              <w:rPr>
                <w:w w:val="105"/>
                <w:sz w:val="23"/>
              </w:rPr>
              <w:t>Разработка (корректировка) совместно с учащимися Кодекса класса.</w:t>
            </w:r>
            <w:r w:rsidRPr="00090FD4">
              <w:rPr>
                <w:spacing w:val="-16"/>
                <w:w w:val="105"/>
                <w:sz w:val="23"/>
              </w:rPr>
              <w:t xml:space="preserve"> </w:t>
            </w:r>
            <w:r>
              <w:rPr>
                <w:w w:val="105"/>
                <w:sz w:val="23"/>
                <w:lang w:val="en-US"/>
              </w:rPr>
              <w:t>Размещение</w:t>
            </w:r>
            <w:r>
              <w:rPr>
                <w:spacing w:val="-15"/>
                <w:w w:val="105"/>
                <w:sz w:val="23"/>
                <w:lang w:val="en-US"/>
              </w:rPr>
              <w:t xml:space="preserve"> </w:t>
            </w:r>
            <w:r>
              <w:rPr>
                <w:w w:val="105"/>
                <w:sz w:val="23"/>
                <w:lang w:val="en-US"/>
              </w:rPr>
              <w:t>Кодекса</w:t>
            </w:r>
            <w:r>
              <w:rPr>
                <w:spacing w:val="-15"/>
                <w:w w:val="105"/>
                <w:sz w:val="23"/>
                <w:lang w:val="en-US"/>
              </w:rPr>
              <w:t xml:space="preserve"> </w:t>
            </w:r>
            <w:r>
              <w:rPr>
                <w:w w:val="105"/>
                <w:sz w:val="23"/>
                <w:lang w:val="en-US"/>
              </w:rPr>
              <w:t>класса</w:t>
            </w:r>
            <w:r>
              <w:rPr>
                <w:spacing w:val="-15"/>
                <w:w w:val="105"/>
                <w:sz w:val="23"/>
                <w:lang w:val="en-US"/>
              </w:rPr>
              <w:t xml:space="preserve"> </w:t>
            </w:r>
            <w:r>
              <w:rPr>
                <w:w w:val="105"/>
                <w:sz w:val="23"/>
                <w:lang w:val="en-US"/>
              </w:rPr>
              <w:t>в</w:t>
            </w:r>
          </w:p>
          <w:p w:rsidR="00090FD4" w:rsidRDefault="00090FD4">
            <w:pPr>
              <w:pStyle w:val="TableParagraph"/>
              <w:spacing w:line="253" w:lineRule="exact"/>
              <w:rPr>
                <w:sz w:val="23"/>
                <w:lang w:val="en-US"/>
              </w:rPr>
            </w:pPr>
            <w:r>
              <w:rPr>
                <w:w w:val="105"/>
                <w:sz w:val="23"/>
                <w:lang w:val="en-US"/>
              </w:rPr>
              <w:t>классном</w:t>
            </w:r>
            <w:r>
              <w:rPr>
                <w:spacing w:val="-15"/>
                <w:w w:val="105"/>
                <w:sz w:val="23"/>
                <w:lang w:val="en-US"/>
              </w:rPr>
              <w:t xml:space="preserve"> </w:t>
            </w:r>
            <w:r>
              <w:rPr>
                <w:spacing w:val="-2"/>
                <w:w w:val="105"/>
                <w:sz w:val="23"/>
                <w:lang w:val="en-US"/>
              </w:rPr>
              <w:t>уголке.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02-</w:t>
            </w:r>
            <w:r>
              <w:rPr>
                <w:spacing w:val="-2"/>
                <w:sz w:val="23"/>
                <w:lang w:val="en-US"/>
              </w:rPr>
              <w:t>12.09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Занятия по программе курса </w:t>
            </w:r>
            <w:r w:rsidRPr="00090FD4">
              <w:rPr>
                <w:sz w:val="23"/>
              </w:rPr>
              <w:t>внеурочной деятельности «Разговоры</w:t>
            </w:r>
          </w:p>
          <w:p w:rsidR="00090FD4" w:rsidRDefault="00090FD4">
            <w:pPr>
              <w:pStyle w:val="TableParagraph"/>
              <w:spacing w:before="4" w:line="251" w:lineRule="exact"/>
              <w:rPr>
                <w:sz w:val="23"/>
                <w:lang w:val="en-US"/>
              </w:rPr>
            </w:pPr>
            <w:r>
              <w:rPr>
                <w:w w:val="105"/>
                <w:sz w:val="23"/>
                <w:lang w:val="en-US"/>
              </w:rPr>
              <w:t>о</w:t>
            </w:r>
            <w:r>
              <w:rPr>
                <w:spacing w:val="-10"/>
                <w:w w:val="105"/>
                <w:sz w:val="23"/>
                <w:lang w:val="en-US"/>
              </w:rPr>
              <w:t xml:space="preserve"> </w:t>
            </w:r>
            <w:r>
              <w:rPr>
                <w:spacing w:val="-2"/>
                <w:w w:val="105"/>
                <w:sz w:val="23"/>
                <w:lang w:val="en-US"/>
              </w:rPr>
              <w:t>важном».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422" w:right="178" w:hanging="44"/>
              <w:rPr>
                <w:sz w:val="23"/>
                <w:lang w:val="en-US"/>
              </w:rPr>
            </w:pPr>
            <w:r>
              <w:rPr>
                <w:spacing w:val="-2"/>
                <w:w w:val="105"/>
                <w:sz w:val="23"/>
                <w:lang w:val="en-US"/>
              </w:rPr>
              <w:t>Еженедельно</w:t>
            </w:r>
            <w:r>
              <w:rPr>
                <w:spacing w:val="-14"/>
                <w:w w:val="105"/>
                <w:sz w:val="23"/>
                <w:lang w:val="en-US"/>
              </w:rPr>
              <w:t xml:space="preserve"> </w:t>
            </w:r>
            <w:r>
              <w:rPr>
                <w:spacing w:val="-2"/>
                <w:w w:val="105"/>
                <w:sz w:val="23"/>
                <w:lang w:val="en-US"/>
              </w:rPr>
              <w:t>по понедельникам</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517"/>
              <w:rPr>
                <w:sz w:val="23"/>
              </w:rPr>
            </w:pPr>
            <w:r w:rsidRPr="00090FD4">
              <w:rPr>
                <w:w w:val="105"/>
                <w:sz w:val="23"/>
              </w:rPr>
              <w:t>Классный</w:t>
            </w:r>
            <w:r w:rsidRPr="00090FD4">
              <w:rPr>
                <w:spacing w:val="-16"/>
                <w:w w:val="105"/>
                <w:sz w:val="23"/>
              </w:rPr>
              <w:t xml:space="preserve"> </w:t>
            </w:r>
            <w:r w:rsidRPr="00090FD4">
              <w:rPr>
                <w:w w:val="105"/>
                <w:sz w:val="23"/>
              </w:rPr>
              <w:t>час,</w:t>
            </w:r>
            <w:r w:rsidRPr="00090FD4">
              <w:rPr>
                <w:spacing w:val="-15"/>
                <w:w w:val="105"/>
                <w:sz w:val="23"/>
              </w:rPr>
              <w:t xml:space="preserve"> </w:t>
            </w:r>
            <w:r w:rsidRPr="00090FD4">
              <w:rPr>
                <w:w w:val="105"/>
                <w:sz w:val="23"/>
              </w:rPr>
              <w:t>посвященный</w:t>
            </w:r>
            <w:r w:rsidRPr="00090FD4">
              <w:rPr>
                <w:spacing w:val="-15"/>
                <w:w w:val="105"/>
                <w:sz w:val="23"/>
              </w:rPr>
              <w:t xml:space="preserve"> </w:t>
            </w:r>
            <w:r w:rsidRPr="00090FD4">
              <w:rPr>
                <w:w w:val="105"/>
                <w:sz w:val="23"/>
              </w:rPr>
              <w:t>Дню солидарности в борьбе с терроризмом (профилактика терроризма, экстремизма.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4"/>
              <w:jc w:val="center"/>
              <w:rPr>
                <w:sz w:val="23"/>
                <w:lang w:val="en-US"/>
              </w:rPr>
            </w:pPr>
            <w:r>
              <w:rPr>
                <w:sz w:val="23"/>
                <w:lang w:val="en-US"/>
              </w:rPr>
              <w:t>7-</w:t>
            </w:r>
            <w:r>
              <w:rPr>
                <w:spacing w:val="-5"/>
                <w:sz w:val="23"/>
                <w:lang w:val="en-US"/>
              </w:rPr>
              <w:t>11</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Классный</w:t>
            </w:r>
            <w:r w:rsidRPr="00090FD4">
              <w:rPr>
                <w:spacing w:val="-6"/>
                <w:w w:val="105"/>
                <w:sz w:val="23"/>
              </w:rPr>
              <w:t xml:space="preserve"> </w:t>
            </w:r>
            <w:r w:rsidRPr="00090FD4">
              <w:rPr>
                <w:w w:val="105"/>
                <w:sz w:val="23"/>
              </w:rPr>
              <w:t>час</w:t>
            </w:r>
            <w:r w:rsidRPr="00090FD4">
              <w:rPr>
                <w:spacing w:val="-12"/>
                <w:w w:val="105"/>
                <w:sz w:val="23"/>
              </w:rPr>
              <w:t xml:space="preserve"> </w:t>
            </w:r>
            <w:r w:rsidRPr="00090FD4">
              <w:rPr>
                <w:w w:val="105"/>
                <w:sz w:val="23"/>
              </w:rPr>
              <w:t>«Мои</w:t>
            </w:r>
            <w:r w:rsidRPr="00090FD4">
              <w:rPr>
                <w:spacing w:val="-11"/>
                <w:w w:val="105"/>
                <w:sz w:val="23"/>
              </w:rPr>
              <w:t xml:space="preserve"> </w:t>
            </w:r>
            <w:r w:rsidRPr="00090FD4">
              <w:rPr>
                <w:w w:val="105"/>
                <w:sz w:val="23"/>
              </w:rPr>
              <w:t>права</w:t>
            </w:r>
            <w:r w:rsidRPr="00090FD4">
              <w:rPr>
                <w:spacing w:val="-12"/>
                <w:w w:val="105"/>
                <w:sz w:val="23"/>
              </w:rPr>
              <w:t xml:space="preserve"> </w:t>
            </w:r>
            <w:r w:rsidRPr="00090FD4">
              <w:rPr>
                <w:spacing w:val="-10"/>
                <w:w w:val="105"/>
                <w:sz w:val="23"/>
              </w:rPr>
              <w:t>и</w:t>
            </w:r>
          </w:p>
          <w:p w:rsidR="00090FD4" w:rsidRPr="00090FD4" w:rsidRDefault="00090FD4">
            <w:pPr>
              <w:pStyle w:val="TableParagraph"/>
              <w:spacing w:before="16" w:line="251" w:lineRule="exact"/>
              <w:rPr>
                <w:sz w:val="23"/>
              </w:rPr>
            </w:pPr>
            <w:r w:rsidRPr="00090FD4">
              <w:rPr>
                <w:spacing w:val="-2"/>
                <w:w w:val="105"/>
                <w:sz w:val="23"/>
              </w:rPr>
              <w:t>обязанности».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09-</w:t>
            </w:r>
            <w:r>
              <w:rPr>
                <w:spacing w:val="-2"/>
                <w:sz w:val="23"/>
                <w:lang w:val="en-US"/>
              </w:rPr>
              <w:t>14.09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251"/>
              <w:rPr>
                <w:sz w:val="23"/>
              </w:rPr>
            </w:pPr>
            <w:r w:rsidRPr="00090FD4">
              <w:rPr>
                <w:w w:val="105"/>
                <w:sz w:val="23"/>
              </w:rPr>
              <w:t>Беседа</w:t>
            </w:r>
            <w:r w:rsidRPr="00090FD4">
              <w:rPr>
                <w:spacing w:val="-16"/>
                <w:w w:val="105"/>
                <w:sz w:val="23"/>
              </w:rPr>
              <w:t xml:space="preserve"> </w:t>
            </w:r>
            <w:r w:rsidRPr="00090FD4">
              <w:rPr>
                <w:w w:val="105"/>
                <w:sz w:val="23"/>
              </w:rPr>
              <w:t>о</w:t>
            </w:r>
            <w:r w:rsidRPr="00090FD4">
              <w:rPr>
                <w:spacing w:val="-15"/>
                <w:w w:val="105"/>
                <w:sz w:val="23"/>
              </w:rPr>
              <w:t xml:space="preserve"> </w:t>
            </w:r>
            <w:r w:rsidRPr="00090FD4">
              <w:rPr>
                <w:w w:val="105"/>
                <w:sz w:val="23"/>
              </w:rPr>
              <w:t>важности</w:t>
            </w:r>
            <w:r w:rsidRPr="00090FD4">
              <w:rPr>
                <w:spacing w:val="-15"/>
                <w:w w:val="105"/>
                <w:sz w:val="23"/>
              </w:rPr>
              <w:t xml:space="preserve"> </w:t>
            </w:r>
            <w:r w:rsidRPr="00090FD4">
              <w:rPr>
                <w:w w:val="105"/>
                <w:sz w:val="23"/>
              </w:rPr>
              <w:t>включения</w:t>
            </w:r>
            <w:r w:rsidRPr="00090FD4">
              <w:rPr>
                <w:spacing w:val="-15"/>
                <w:w w:val="105"/>
                <w:sz w:val="23"/>
              </w:rPr>
              <w:t xml:space="preserve"> </w:t>
            </w:r>
            <w:r w:rsidRPr="00090FD4">
              <w:rPr>
                <w:w w:val="105"/>
                <w:sz w:val="23"/>
              </w:rPr>
              <w:t xml:space="preserve">в систему дополнительного </w:t>
            </w:r>
            <w:r w:rsidRPr="00090FD4">
              <w:rPr>
                <w:spacing w:val="-2"/>
                <w:w w:val="105"/>
                <w:sz w:val="23"/>
              </w:rPr>
              <w:t>образования.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01-</w:t>
            </w:r>
            <w:r>
              <w:rPr>
                <w:spacing w:val="-2"/>
                <w:sz w:val="23"/>
                <w:lang w:val="en-US"/>
              </w:rPr>
              <w:t>05.09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Тематические классные часы, </w:t>
            </w:r>
            <w:r w:rsidRPr="00090FD4">
              <w:rPr>
                <w:sz w:val="23"/>
              </w:rPr>
              <w:t xml:space="preserve">направленные на профилактику и </w:t>
            </w:r>
            <w:r w:rsidRPr="00090FD4">
              <w:rPr>
                <w:w w:val="105"/>
                <w:sz w:val="23"/>
              </w:rPr>
              <w:t>противодействие жестокому обращению</w:t>
            </w:r>
            <w:r w:rsidRPr="00090FD4">
              <w:rPr>
                <w:spacing w:val="-5"/>
                <w:w w:val="105"/>
                <w:sz w:val="23"/>
              </w:rPr>
              <w:t xml:space="preserve"> </w:t>
            </w:r>
            <w:r w:rsidRPr="00090FD4">
              <w:rPr>
                <w:w w:val="105"/>
                <w:sz w:val="23"/>
              </w:rPr>
              <w:t>с</w:t>
            </w:r>
            <w:r w:rsidRPr="00090FD4">
              <w:rPr>
                <w:spacing w:val="-5"/>
                <w:w w:val="105"/>
                <w:sz w:val="23"/>
              </w:rPr>
              <w:t xml:space="preserve"> </w:t>
            </w:r>
            <w:r w:rsidRPr="00090FD4">
              <w:rPr>
                <w:w w:val="105"/>
                <w:sz w:val="23"/>
              </w:rPr>
              <w:t>пожилыми людьми</w:t>
            </w:r>
          </w:p>
          <w:p w:rsidR="00090FD4" w:rsidRDefault="00090FD4">
            <w:pPr>
              <w:pStyle w:val="TableParagraph"/>
              <w:spacing w:before="2" w:line="258" w:lineRule="exact"/>
              <w:rPr>
                <w:sz w:val="23"/>
                <w:lang w:val="en-US"/>
              </w:rPr>
            </w:pPr>
            <w:r>
              <w:rPr>
                <w:sz w:val="23"/>
                <w:lang w:val="en-US"/>
              </w:rPr>
              <w:t>«Уважайте</w:t>
            </w:r>
            <w:r>
              <w:rPr>
                <w:spacing w:val="40"/>
                <w:sz w:val="23"/>
                <w:lang w:val="en-US"/>
              </w:rPr>
              <w:t xml:space="preserve"> </w:t>
            </w:r>
            <w:r>
              <w:rPr>
                <w:spacing w:val="-2"/>
                <w:sz w:val="23"/>
                <w:lang w:val="en-US"/>
              </w:rPr>
              <w:t>старость».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29.09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04.10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Классный</w:t>
            </w:r>
            <w:r w:rsidRPr="00090FD4">
              <w:rPr>
                <w:spacing w:val="-12"/>
                <w:w w:val="105"/>
                <w:sz w:val="23"/>
              </w:rPr>
              <w:t xml:space="preserve"> </w:t>
            </w:r>
            <w:r w:rsidRPr="00090FD4">
              <w:rPr>
                <w:w w:val="105"/>
                <w:sz w:val="23"/>
              </w:rPr>
              <w:t>час</w:t>
            </w:r>
            <w:r w:rsidRPr="00090FD4">
              <w:rPr>
                <w:spacing w:val="-15"/>
                <w:w w:val="105"/>
                <w:sz w:val="23"/>
              </w:rPr>
              <w:t xml:space="preserve"> </w:t>
            </w:r>
            <w:r w:rsidRPr="00090FD4">
              <w:rPr>
                <w:w w:val="105"/>
                <w:sz w:val="23"/>
              </w:rPr>
              <w:t>«Поступки</w:t>
            </w:r>
            <w:r w:rsidRPr="00090FD4">
              <w:rPr>
                <w:spacing w:val="-15"/>
                <w:w w:val="105"/>
                <w:sz w:val="23"/>
              </w:rPr>
              <w:t xml:space="preserve"> </w:t>
            </w:r>
            <w:r w:rsidRPr="00090FD4">
              <w:rPr>
                <w:spacing w:val="-10"/>
                <w:w w:val="105"/>
                <w:sz w:val="23"/>
              </w:rPr>
              <w:t>и</w:t>
            </w:r>
          </w:p>
          <w:p w:rsidR="00090FD4" w:rsidRPr="00090FD4" w:rsidRDefault="00090FD4">
            <w:pPr>
              <w:pStyle w:val="TableParagraph"/>
              <w:spacing w:before="9" w:line="258" w:lineRule="exact"/>
              <w:rPr>
                <w:sz w:val="23"/>
              </w:rPr>
            </w:pPr>
            <w:r w:rsidRPr="00090FD4">
              <w:rPr>
                <w:sz w:val="23"/>
              </w:rPr>
              <w:t>ответственность:</w:t>
            </w:r>
            <w:r w:rsidRPr="00090FD4">
              <w:rPr>
                <w:spacing w:val="32"/>
                <w:sz w:val="23"/>
              </w:rPr>
              <w:t xml:space="preserve"> </w:t>
            </w:r>
            <w:r w:rsidRPr="00090FD4">
              <w:rPr>
                <w:sz w:val="23"/>
              </w:rPr>
              <w:t>вместе</w:t>
            </w:r>
            <w:r w:rsidRPr="00090FD4">
              <w:rPr>
                <w:spacing w:val="29"/>
                <w:sz w:val="23"/>
              </w:rPr>
              <w:t xml:space="preserve"> </w:t>
            </w:r>
            <w:r w:rsidRPr="00090FD4">
              <w:rPr>
                <w:sz w:val="23"/>
              </w:rPr>
              <w:t>или</w:t>
            </w:r>
            <w:r w:rsidRPr="00090FD4">
              <w:rPr>
                <w:spacing w:val="28"/>
                <w:sz w:val="23"/>
              </w:rPr>
              <w:t xml:space="preserve"> </w:t>
            </w:r>
            <w:r w:rsidRPr="00090FD4">
              <w:rPr>
                <w:spacing w:val="-2"/>
                <w:sz w:val="23"/>
              </w:rPr>
              <w:t>врозь».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06-</w:t>
            </w:r>
            <w:r>
              <w:rPr>
                <w:spacing w:val="-2"/>
                <w:sz w:val="23"/>
                <w:lang w:val="en-US"/>
              </w:rPr>
              <w:t>11.10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Всероссийский</w:t>
            </w:r>
            <w:r w:rsidRPr="00090FD4">
              <w:rPr>
                <w:spacing w:val="43"/>
                <w:sz w:val="23"/>
              </w:rPr>
              <w:t xml:space="preserve"> </w:t>
            </w:r>
            <w:r w:rsidRPr="00090FD4">
              <w:rPr>
                <w:sz w:val="23"/>
              </w:rPr>
              <w:t>урок</w:t>
            </w:r>
            <w:r w:rsidRPr="00090FD4">
              <w:rPr>
                <w:spacing w:val="38"/>
                <w:sz w:val="23"/>
              </w:rPr>
              <w:t xml:space="preserve"> </w:t>
            </w:r>
            <w:r w:rsidRPr="00090FD4">
              <w:rPr>
                <w:sz w:val="23"/>
              </w:rPr>
              <w:t>«Экология</w:t>
            </w:r>
            <w:r w:rsidRPr="00090FD4">
              <w:rPr>
                <w:spacing w:val="27"/>
                <w:sz w:val="23"/>
              </w:rPr>
              <w:t xml:space="preserve"> </w:t>
            </w:r>
            <w:r w:rsidRPr="00090FD4">
              <w:rPr>
                <w:spacing w:val="-10"/>
                <w:sz w:val="23"/>
              </w:rPr>
              <w:t>и</w:t>
            </w:r>
          </w:p>
          <w:p w:rsidR="00090FD4" w:rsidRPr="00090FD4" w:rsidRDefault="00090FD4">
            <w:pPr>
              <w:pStyle w:val="TableParagraph"/>
              <w:spacing w:before="9" w:line="258" w:lineRule="exact"/>
              <w:rPr>
                <w:sz w:val="23"/>
              </w:rPr>
            </w:pPr>
            <w:r w:rsidRPr="00090FD4">
              <w:rPr>
                <w:sz w:val="23"/>
              </w:rPr>
              <w:t>энергосбережение»</w:t>
            </w:r>
            <w:r w:rsidRPr="00090FD4">
              <w:rPr>
                <w:spacing w:val="27"/>
                <w:sz w:val="23"/>
              </w:rPr>
              <w:t xml:space="preserve"> </w:t>
            </w:r>
            <w:r w:rsidRPr="00090FD4">
              <w:rPr>
                <w:sz w:val="23"/>
              </w:rPr>
              <w:t>в</w:t>
            </w:r>
            <w:r w:rsidRPr="00090FD4">
              <w:rPr>
                <w:spacing w:val="47"/>
                <w:sz w:val="23"/>
              </w:rPr>
              <w:t xml:space="preserve"> </w:t>
            </w:r>
            <w:r w:rsidRPr="00090FD4">
              <w:rPr>
                <w:spacing w:val="-2"/>
                <w:sz w:val="23"/>
              </w:rPr>
              <w:t>рамках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13-</w:t>
            </w:r>
            <w:r>
              <w:rPr>
                <w:spacing w:val="-2"/>
                <w:sz w:val="23"/>
                <w:lang w:val="en-US"/>
              </w:rPr>
              <w:t>18.10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w w:val="105"/>
                <w:sz w:val="23"/>
                <w:lang w:val="en-US"/>
              </w:rPr>
              <w:t xml:space="preserve">Всероссийского фестиваля </w:t>
            </w:r>
            <w:r>
              <w:rPr>
                <w:sz w:val="23"/>
                <w:lang w:val="en-US"/>
              </w:rPr>
              <w:t>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Классное</w:t>
            </w:r>
            <w:r w:rsidRPr="00090FD4">
              <w:rPr>
                <w:spacing w:val="31"/>
                <w:sz w:val="23"/>
              </w:rPr>
              <w:t xml:space="preserve"> </w:t>
            </w:r>
            <w:r w:rsidRPr="00090FD4">
              <w:rPr>
                <w:sz w:val="23"/>
              </w:rPr>
              <w:t>мероприятие,</w:t>
            </w:r>
            <w:r w:rsidRPr="00090FD4">
              <w:rPr>
                <w:spacing w:val="49"/>
                <w:sz w:val="23"/>
              </w:rPr>
              <w:t xml:space="preserve"> </w:t>
            </w:r>
            <w:r w:rsidRPr="00090FD4">
              <w:rPr>
                <w:spacing w:val="-2"/>
                <w:sz w:val="23"/>
              </w:rPr>
              <w:t>посвященное</w:t>
            </w:r>
          </w:p>
          <w:p w:rsidR="00090FD4" w:rsidRPr="00090FD4" w:rsidRDefault="00090FD4">
            <w:pPr>
              <w:pStyle w:val="TableParagraph"/>
              <w:spacing w:before="9" w:line="258" w:lineRule="exact"/>
              <w:rPr>
                <w:sz w:val="23"/>
              </w:rPr>
            </w:pPr>
            <w:r w:rsidRPr="00090FD4">
              <w:rPr>
                <w:w w:val="105"/>
                <w:sz w:val="23"/>
              </w:rPr>
              <w:t>Дню</w:t>
            </w:r>
            <w:r w:rsidRPr="00090FD4">
              <w:rPr>
                <w:spacing w:val="-11"/>
                <w:w w:val="105"/>
                <w:sz w:val="23"/>
              </w:rPr>
              <w:t xml:space="preserve"> </w:t>
            </w:r>
            <w:r w:rsidRPr="00090FD4">
              <w:rPr>
                <w:w w:val="105"/>
                <w:sz w:val="23"/>
              </w:rPr>
              <w:t>отца</w:t>
            </w:r>
            <w:r w:rsidRPr="00090FD4">
              <w:rPr>
                <w:spacing w:val="-10"/>
                <w:w w:val="105"/>
                <w:sz w:val="23"/>
              </w:rPr>
              <w:t xml:space="preserve"> </w:t>
            </w:r>
            <w:r w:rsidRPr="00090FD4">
              <w:rPr>
                <w:spacing w:val="-2"/>
                <w:w w:val="105"/>
                <w:sz w:val="23"/>
              </w:rPr>
              <w:t>(19.10).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15-</w:t>
            </w:r>
            <w:r>
              <w:rPr>
                <w:spacing w:val="-2"/>
                <w:sz w:val="23"/>
                <w:lang w:val="en-US"/>
              </w:rPr>
              <w:t>17.10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Классный</w:t>
            </w:r>
            <w:r w:rsidRPr="00090FD4">
              <w:rPr>
                <w:spacing w:val="-4"/>
                <w:w w:val="105"/>
                <w:sz w:val="23"/>
              </w:rPr>
              <w:t xml:space="preserve"> </w:t>
            </w:r>
            <w:r w:rsidRPr="00090FD4">
              <w:rPr>
                <w:w w:val="105"/>
                <w:sz w:val="23"/>
              </w:rPr>
              <w:t>час</w:t>
            </w:r>
            <w:r w:rsidRPr="00090FD4">
              <w:rPr>
                <w:spacing w:val="-9"/>
                <w:w w:val="105"/>
                <w:sz w:val="23"/>
              </w:rPr>
              <w:t xml:space="preserve"> </w:t>
            </w:r>
            <w:r w:rsidRPr="00090FD4">
              <w:rPr>
                <w:w w:val="105"/>
                <w:sz w:val="23"/>
              </w:rPr>
              <w:t>ко</w:t>
            </w:r>
            <w:r w:rsidRPr="00090FD4">
              <w:rPr>
                <w:spacing w:val="-9"/>
                <w:w w:val="105"/>
                <w:sz w:val="23"/>
              </w:rPr>
              <w:t xml:space="preserve"> </w:t>
            </w:r>
            <w:r w:rsidRPr="00090FD4">
              <w:rPr>
                <w:w w:val="105"/>
                <w:sz w:val="23"/>
              </w:rPr>
              <w:t>Дню</w:t>
            </w:r>
            <w:r w:rsidRPr="00090FD4">
              <w:rPr>
                <w:spacing w:val="-9"/>
                <w:w w:val="105"/>
                <w:sz w:val="23"/>
              </w:rPr>
              <w:t xml:space="preserve"> </w:t>
            </w:r>
            <w:r w:rsidRPr="00090FD4">
              <w:rPr>
                <w:spacing w:val="-2"/>
                <w:w w:val="105"/>
                <w:sz w:val="23"/>
              </w:rPr>
              <w:t>народного</w:t>
            </w:r>
          </w:p>
          <w:p w:rsidR="00090FD4" w:rsidRPr="00090FD4" w:rsidRDefault="00090FD4">
            <w:pPr>
              <w:pStyle w:val="TableParagraph"/>
              <w:spacing w:before="9" w:line="258" w:lineRule="exact"/>
              <w:rPr>
                <w:sz w:val="23"/>
              </w:rPr>
            </w:pPr>
            <w:r w:rsidRPr="00090FD4">
              <w:rPr>
                <w:spacing w:val="-2"/>
                <w:w w:val="105"/>
                <w:sz w:val="23"/>
              </w:rPr>
              <w:t>единства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20-</w:t>
            </w:r>
            <w:r>
              <w:rPr>
                <w:spacing w:val="-2"/>
                <w:sz w:val="23"/>
                <w:lang w:val="en-US"/>
              </w:rPr>
              <w:t>25.10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Классное</w:t>
            </w:r>
            <w:r w:rsidRPr="00090FD4">
              <w:rPr>
                <w:spacing w:val="31"/>
                <w:sz w:val="23"/>
              </w:rPr>
              <w:t xml:space="preserve"> </w:t>
            </w:r>
            <w:r w:rsidRPr="00090FD4">
              <w:rPr>
                <w:sz w:val="23"/>
              </w:rPr>
              <w:t>мероприятие,</w:t>
            </w:r>
            <w:r w:rsidRPr="00090FD4">
              <w:rPr>
                <w:spacing w:val="49"/>
                <w:sz w:val="23"/>
              </w:rPr>
              <w:t xml:space="preserve"> </w:t>
            </w:r>
            <w:r w:rsidRPr="00090FD4">
              <w:rPr>
                <w:spacing w:val="-2"/>
                <w:sz w:val="23"/>
              </w:rPr>
              <w:t>посвященное</w:t>
            </w:r>
          </w:p>
          <w:p w:rsidR="00090FD4" w:rsidRPr="00090FD4" w:rsidRDefault="00090FD4">
            <w:pPr>
              <w:pStyle w:val="TableParagraph"/>
              <w:spacing w:before="9" w:line="258" w:lineRule="exact"/>
              <w:rPr>
                <w:sz w:val="23"/>
              </w:rPr>
            </w:pPr>
            <w:r w:rsidRPr="00090FD4">
              <w:rPr>
                <w:w w:val="105"/>
                <w:sz w:val="23"/>
              </w:rPr>
              <w:t>Дню</w:t>
            </w:r>
            <w:r w:rsidRPr="00090FD4">
              <w:rPr>
                <w:spacing w:val="-10"/>
                <w:w w:val="105"/>
                <w:sz w:val="23"/>
              </w:rPr>
              <w:t xml:space="preserve"> </w:t>
            </w:r>
            <w:r w:rsidRPr="00090FD4">
              <w:rPr>
                <w:w w:val="105"/>
                <w:sz w:val="23"/>
              </w:rPr>
              <w:t>бабушек</w:t>
            </w:r>
            <w:r w:rsidRPr="00090FD4">
              <w:rPr>
                <w:spacing w:val="-12"/>
                <w:w w:val="105"/>
                <w:sz w:val="23"/>
              </w:rPr>
              <w:t xml:space="preserve"> </w:t>
            </w:r>
            <w:r w:rsidRPr="00090FD4">
              <w:rPr>
                <w:w w:val="105"/>
                <w:sz w:val="23"/>
              </w:rPr>
              <w:t>и</w:t>
            </w:r>
            <w:r w:rsidRPr="00090FD4">
              <w:rPr>
                <w:spacing w:val="-10"/>
                <w:w w:val="105"/>
                <w:sz w:val="23"/>
              </w:rPr>
              <w:t xml:space="preserve"> </w:t>
            </w:r>
            <w:r w:rsidRPr="00090FD4">
              <w:rPr>
                <w:w w:val="105"/>
                <w:sz w:val="23"/>
              </w:rPr>
              <w:t>дедушек</w:t>
            </w:r>
            <w:r w:rsidRPr="00090FD4">
              <w:rPr>
                <w:spacing w:val="-6"/>
                <w:w w:val="105"/>
                <w:sz w:val="23"/>
              </w:rPr>
              <w:t xml:space="preserve"> </w:t>
            </w:r>
            <w:r w:rsidRPr="00090FD4">
              <w:rPr>
                <w:spacing w:val="-2"/>
                <w:w w:val="105"/>
                <w:sz w:val="23"/>
              </w:rPr>
              <w:t>(28.10).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27-</w:t>
            </w:r>
            <w:r>
              <w:rPr>
                <w:spacing w:val="-2"/>
                <w:sz w:val="23"/>
                <w:lang w:val="en-US"/>
              </w:rPr>
              <w:t>29.10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2" w:line="260" w:lineRule="atLeast"/>
              <w:rPr>
                <w:sz w:val="23"/>
              </w:rPr>
            </w:pPr>
            <w:r w:rsidRPr="00090FD4">
              <w:rPr>
                <w:b/>
                <w:color w:val="333333"/>
                <w:sz w:val="23"/>
              </w:rPr>
              <w:t xml:space="preserve">Уроки мужества «История одного </w:t>
            </w:r>
            <w:r w:rsidRPr="00090FD4">
              <w:rPr>
                <w:b/>
                <w:color w:val="333333"/>
                <w:spacing w:val="-2"/>
                <w:w w:val="105"/>
                <w:sz w:val="23"/>
              </w:rPr>
              <w:t>парада»</w:t>
            </w:r>
            <w:r w:rsidRPr="00090FD4">
              <w:rPr>
                <w:color w:val="333333"/>
                <w:spacing w:val="-2"/>
                <w:w w:val="105"/>
                <w:sz w:val="23"/>
              </w:rPr>
              <w:t>.</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color w:val="333333"/>
                <w:sz w:val="23"/>
                <w:lang w:val="en-US"/>
              </w:rPr>
              <w:t>05-</w:t>
            </w:r>
            <w:r>
              <w:rPr>
                <w:color w:val="333333"/>
                <w:spacing w:val="-2"/>
                <w:sz w:val="23"/>
                <w:lang w:val="en-US"/>
              </w:rPr>
              <w:t>07.11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color w:val="333333"/>
                <w:spacing w:val="-2"/>
                <w:w w:val="105"/>
                <w:sz w:val="23"/>
                <w:lang w:val="en-US"/>
              </w:rPr>
              <w:t>Классные</w:t>
            </w:r>
          </w:p>
          <w:p w:rsidR="00090FD4" w:rsidRDefault="00090FD4">
            <w:pPr>
              <w:pStyle w:val="TableParagraph"/>
              <w:spacing w:before="9" w:line="258" w:lineRule="exact"/>
              <w:ind w:left="112"/>
              <w:rPr>
                <w:sz w:val="23"/>
                <w:lang w:val="en-US"/>
              </w:rPr>
            </w:pPr>
            <w:r>
              <w:rPr>
                <w:color w:val="333333"/>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 xml:space="preserve">Всероссийский урок безопасности </w:t>
            </w:r>
            <w:r w:rsidRPr="00090FD4">
              <w:rPr>
                <w:w w:val="105"/>
                <w:sz w:val="23"/>
              </w:rPr>
              <w:t>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before="10" w:line="251" w:lineRule="exact"/>
              <w:ind w:left="112"/>
              <w:rPr>
                <w:sz w:val="23"/>
                <w:lang w:val="en-US"/>
              </w:rPr>
            </w:pPr>
            <w:r>
              <w:rPr>
                <w:sz w:val="23"/>
                <w:lang w:val="en-US"/>
              </w:rPr>
              <w:t>учителя</w:t>
            </w:r>
            <w:r>
              <w:rPr>
                <w:spacing w:val="23"/>
                <w:sz w:val="23"/>
                <w:lang w:val="en-US"/>
              </w:rPr>
              <w:t xml:space="preserve"> </w:t>
            </w:r>
            <w:r>
              <w:rPr>
                <w:spacing w:val="-2"/>
                <w:sz w:val="23"/>
                <w:lang w:val="en-US"/>
              </w:rPr>
              <w:t>информатики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389"/>
              <w:rPr>
                <w:sz w:val="23"/>
              </w:rPr>
            </w:pPr>
            <w:r w:rsidRPr="00090FD4">
              <w:rPr>
                <w:w w:val="105"/>
                <w:sz w:val="23"/>
              </w:rPr>
              <w:t>Классные</w:t>
            </w:r>
            <w:r w:rsidRPr="00090FD4">
              <w:rPr>
                <w:spacing w:val="-16"/>
                <w:w w:val="105"/>
                <w:sz w:val="23"/>
              </w:rPr>
              <w:t xml:space="preserve"> </w:t>
            </w:r>
            <w:r w:rsidRPr="00090FD4">
              <w:rPr>
                <w:w w:val="105"/>
                <w:sz w:val="23"/>
              </w:rPr>
              <w:t>мероприятия</w:t>
            </w:r>
            <w:r w:rsidRPr="00090FD4">
              <w:rPr>
                <w:spacing w:val="-15"/>
                <w:w w:val="105"/>
                <w:sz w:val="23"/>
              </w:rPr>
              <w:t xml:space="preserve"> </w:t>
            </w:r>
            <w:r w:rsidRPr="00090FD4">
              <w:rPr>
                <w:w w:val="105"/>
                <w:sz w:val="23"/>
              </w:rPr>
              <w:t>«Мир</w:t>
            </w:r>
            <w:r w:rsidRPr="00090FD4">
              <w:rPr>
                <w:spacing w:val="-15"/>
                <w:w w:val="105"/>
                <w:sz w:val="23"/>
              </w:rPr>
              <w:t xml:space="preserve"> </w:t>
            </w:r>
            <w:r w:rsidRPr="00090FD4">
              <w:rPr>
                <w:w w:val="105"/>
                <w:sz w:val="23"/>
              </w:rPr>
              <w:t>моих увлечений» (профилактика правонарушений во внеурочное</w:t>
            </w:r>
          </w:p>
          <w:p w:rsidR="00090FD4" w:rsidRDefault="00090FD4">
            <w:pPr>
              <w:pStyle w:val="TableParagraph"/>
              <w:spacing w:before="3" w:line="251" w:lineRule="exact"/>
              <w:rPr>
                <w:sz w:val="23"/>
                <w:lang w:val="en-US"/>
              </w:rPr>
            </w:pPr>
            <w:r>
              <w:rPr>
                <w:spacing w:val="-2"/>
                <w:w w:val="105"/>
                <w:sz w:val="23"/>
                <w:lang w:val="en-US"/>
              </w:rPr>
              <w:t>время).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9"/>
              <w:jc w:val="center"/>
              <w:rPr>
                <w:sz w:val="23"/>
                <w:lang w:val="en-US"/>
              </w:rPr>
            </w:pPr>
            <w:r>
              <w:rPr>
                <w:spacing w:val="-2"/>
                <w:w w:val="105"/>
                <w:sz w:val="23"/>
                <w:lang w:val="en-US"/>
              </w:rPr>
              <w:t>24.29.11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Беседа</w:t>
            </w:r>
            <w:r w:rsidRPr="00090FD4">
              <w:rPr>
                <w:spacing w:val="29"/>
                <w:sz w:val="23"/>
              </w:rPr>
              <w:t xml:space="preserve"> </w:t>
            </w:r>
            <w:r w:rsidRPr="00090FD4">
              <w:rPr>
                <w:sz w:val="23"/>
              </w:rPr>
              <w:t>о</w:t>
            </w:r>
            <w:r w:rsidRPr="00090FD4">
              <w:rPr>
                <w:spacing w:val="31"/>
                <w:sz w:val="23"/>
              </w:rPr>
              <w:t xml:space="preserve"> </w:t>
            </w:r>
            <w:r w:rsidRPr="00090FD4">
              <w:rPr>
                <w:sz w:val="23"/>
              </w:rPr>
              <w:t>недопустимости</w:t>
            </w:r>
            <w:r w:rsidRPr="00090FD4">
              <w:rPr>
                <w:spacing w:val="29"/>
                <w:sz w:val="23"/>
              </w:rPr>
              <w:t xml:space="preserve"> </w:t>
            </w:r>
            <w:r w:rsidRPr="00090FD4">
              <w:rPr>
                <w:sz w:val="23"/>
              </w:rPr>
              <w:t>участия</w:t>
            </w:r>
            <w:r w:rsidRPr="00090FD4">
              <w:rPr>
                <w:spacing w:val="24"/>
                <w:sz w:val="23"/>
              </w:rPr>
              <w:t xml:space="preserve"> </w:t>
            </w:r>
            <w:r w:rsidRPr="00090FD4">
              <w:rPr>
                <w:spacing w:val="-10"/>
                <w:sz w:val="23"/>
              </w:rPr>
              <w:t>в</w:t>
            </w:r>
          </w:p>
          <w:p w:rsidR="00090FD4" w:rsidRPr="00090FD4" w:rsidRDefault="00090FD4">
            <w:pPr>
              <w:pStyle w:val="TableParagraph"/>
              <w:spacing w:before="16" w:line="251" w:lineRule="exact"/>
              <w:rPr>
                <w:sz w:val="23"/>
              </w:rPr>
            </w:pPr>
            <w:r w:rsidRPr="00090FD4">
              <w:rPr>
                <w:spacing w:val="2"/>
                <w:sz w:val="23"/>
              </w:rPr>
              <w:t>несанкционированных</w:t>
            </w:r>
            <w:r w:rsidRPr="00090FD4">
              <w:rPr>
                <w:spacing w:val="34"/>
                <w:sz w:val="23"/>
              </w:rPr>
              <w:t xml:space="preserve"> </w:t>
            </w:r>
            <w:r w:rsidRPr="00090FD4">
              <w:rPr>
                <w:spacing w:val="-2"/>
                <w:sz w:val="23"/>
              </w:rPr>
              <w:t>митингах.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7-</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03-</w:t>
            </w:r>
            <w:r>
              <w:rPr>
                <w:spacing w:val="-2"/>
                <w:sz w:val="23"/>
                <w:lang w:val="en-US"/>
              </w:rPr>
              <w:t>08.11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b/>
                <w:sz w:val="23"/>
              </w:rPr>
            </w:pPr>
            <w:r w:rsidRPr="00090FD4">
              <w:rPr>
                <w:sz w:val="23"/>
              </w:rPr>
              <w:t xml:space="preserve">Классное мероприятие, направленное </w:t>
            </w:r>
            <w:r w:rsidRPr="00090FD4">
              <w:rPr>
                <w:w w:val="105"/>
                <w:sz w:val="23"/>
              </w:rPr>
              <w:t xml:space="preserve">наразвитие </w:t>
            </w:r>
            <w:r w:rsidRPr="00090FD4">
              <w:rPr>
                <w:b/>
                <w:color w:val="333333"/>
                <w:w w:val="105"/>
                <w:sz w:val="23"/>
              </w:rPr>
              <w:t>принятия и понимания чувств,</w:t>
            </w:r>
            <w:r w:rsidRPr="00090FD4">
              <w:rPr>
                <w:b/>
                <w:color w:val="333333"/>
                <w:spacing w:val="-9"/>
                <w:w w:val="105"/>
                <w:sz w:val="23"/>
              </w:rPr>
              <w:t xml:space="preserve"> </w:t>
            </w:r>
            <w:r w:rsidRPr="00090FD4">
              <w:rPr>
                <w:b/>
                <w:color w:val="333333"/>
                <w:w w:val="105"/>
                <w:sz w:val="23"/>
              </w:rPr>
              <w:t>чужого</w:t>
            </w:r>
            <w:r w:rsidRPr="00090FD4">
              <w:rPr>
                <w:b/>
                <w:color w:val="333333"/>
                <w:spacing w:val="-5"/>
                <w:w w:val="105"/>
                <w:sz w:val="23"/>
              </w:rPr>
              <w:t xml:space="preserve"> </w:t>
            </w:r>
            <w:r w:rsidRPr="00090FD4">
              <w:rPr>
                <w:b/>
                <w:color w:val="333333"/>
                <w:w w:val="105"/>
                <w:sz w:val="23"/>
              </w:rPr>
              <w:t>мнения,</w:t>
            </w:r>
            <w:r w:rsidRPr="00090FD4">
              <w:rPr>
                <w:b/>
                <w:color w:val="333333"/>
                <w:spacing w:val="-3"/>
                <w:w w:val="105"/>
                <w:sz w:val="23"/>
              </w:rPr>
              <w:t xml:space="preserve"> </w:t>
            </w:r>
            <w:r w:rsidRPr="00090FD4">
              <w:rPr>
                <w:b/>
                <w:color w:val="333333"/>
                <w:w w:val="105"/>
                <w:sz w:val="23"/>
              </w:rPr>
              <w:t>поведения, установок, мировоззрения других</w:t>
            </w:r>
          </w:p>
          <w:p w:rsidR="00090FD4" w:rsidRDefault="00090FD4">
            <w:pPr>
              <w:pStyle w:val="TableParagraph"/>
              <w:spacing w:before="5" w:line="244" w:lineRule="exact"/>
              <w:rPr>
                <w:b/>
                <w:sz w:val="23"/>
                <w:lang w:val="en-US"/>
              </w:rPr>
            </w:pPr>
            <w:r>
              <w:rPr>
                <w:b/>
                <w:color w:val="333333"/>
                <w:spacing w:val="-2"/>
                <w:w w:val="105"/>
                <w:sz w:val="23"/>
                <w:lang w:val="en-US"/>
              </w:rPr>
              <w:t>людей.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10-</w:t>
            </w:r>
            <w:r>
              <w:rPr>
                <w:spacing w:val="-2"/>
                <w:sz w:val="23"/>
                <w:lang w:val="en-US"/>
              </w:rPr>
              <w:t>15.11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Инструктаж</w:t>
            </w:r>
            <w:r w:rsidRPr="00090FD4">
              <w:rPr>
                <w:spacing w:val="39"/>
                <w:sz w:val="23"/>
              </w:rPr>
              <w:t xml:space="preserve"> </w:t>
            </w:r>
            <w:r w:rsidRPr="00090FD4">
              <w:rPr>
                <w:sz w:val="23"/>
              </w:rPr>
              <w:t>о</w:t>
            </w:r>
            <w:r w:rsidRPr="00090FD4">
              <w:rPr>
                <w:spacing w:val="22"/>
                <w:sz w:val="23"/>
              </w:rPr>
              <w:t xml:space="preserve"> </w:t>
            </w:r>
            <w:r w:rsidRPr="00090FD4">
              <w:rPr>
                <w:sz w:val="23"/>
              </w:rPr>
              <w:t>правилах</w:t>
            </w:r>
            <w:r w:rsidRPr="00090FD4">
              <w:rPr>
                <w:spacing w:val="32"/>
                <w:sz w:val="23"/>
              </w:rPr>
              <w:t xml:space="preserve"> </w:t>
            </w:r>
            <w:r w:rsidRPr="00090FD4">
              <w:rPr>
                <w:sz w:val="23"/>
              </w:rPr>
              <w:t>поведения</w:t>
            </w:r>
            <w:r w:rsidRPr="00090FD4">
              <w:rPr>
                <w:spacing w:val="25"/>
                <w:sz w:val="23"/>
              </w:rPr>
              <w:t xml:space="preserve"> </w:t>
            </w:r>
            <w:r w:rsidRPr="00090FD4">
              <w:rPr>
                <w:spacing w:val="-5"/>
                <w:sz w:val="23"/>
              </w:rPr>
              <w:t>на</w:t>
            </w:r>
          </w:p>
          <w:p w:rsidR="00090FD4" w:rsidRPr="00090FD4" w:rsidRDefault="00090FD4">
            <w:pPr>
              <w:pStyle w:val="TableParagraph"/>
              <w:spacing w:before="16" w:line="251" w:lineRule="exact"/>
              <w:rPr>
                <w:sz w:val="23"/>
              </w:rPr>
            </w:pPr>
            <w:r w:rsidRPr="00090FD4">
              <w:rPr>
                <w:sz w:val="23"/>
              </w:rPr>
              <w:t>водоемах</w:t>
            </w:r>
            <w:r w:rsidRPr="00090FD4">
              <w:rPr>
                <w:spacing w:val="33"/>
                <w:sz w:val="23"/>
              </w:rPr>
              <w:t xml:space="preserve"> </w:t>
            </w:r>
            <w:r w:rsidRPr="00090FD4">
              <w:rPr>
                <w:sz w:val="23"/>
              </w:rPr>
              <w:t>в</w:t>
            </w:r>
            <w:r w:rsidRPr="00090FD4">
              <w:rPr>
                <w:spacing w:val="31"/>
                <w:sz w:val="23"/>
              </w:rPr>
              <w:t xml:space="preserve"> </w:t>
            </w:r>
            <w:r w:rsidRPr="00090FD4">
              <w:rPr>
                <w:sz w:val="23"/>
              </w:rPr>
              <w:t>осенне-зимний</w:t>
            </w:r>
            <w:r w:rsidRPr="00090FD4">
              <w:rPr>
                <w:spacing w:val="32"/>
                <w:sz w:val="23"/>
              </w:rPr>
              <w:t xml:space="preserve"> </w:t>
            </w:r>
            <w:r w:rsidRPr="00090FD4">
              <w:rPr>
                <w:spacing w:val="-2"/>
                <w:sz w:val="23"/>
              </w:rPr>
              <w:t>период.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17-</w:t>
            </w:r>
            <w:r>
              <w:rPr>
                <w:spacing w:val="-2"/>
                <w:sz w:val="23"/>
                <w:lang w:val="en-US"/>
              </w:rPr>
              <w:t>22.11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Классные</w:t>
            </w:r>
            <w:r w:rsidRPr="00090FD4">
              <w:rPr>
                <w:spacing w:val="60"/>
                <w:sz w:val="23"/>
              </w:rPr>
              <w:t xml:space="preserve"> </w:t>
            </w:r>
            <w:r w:rsidRPr="00090FD4">
              <w:rPr>
                <w:sz w:val="23"/>
              </w:rPr>
              <w:t>детско-</w:t>
            </w:r>
            <w:r w:rsidRPr="00090FD4">
              <w:rPr>
                <w:spacing w:val="-2"/>
                <w:sz w:val="23"/>
              </w:rPr>
              <w:t>взрослые</w:t>
            </w:r>
          </w:p>
          <w:p w:rsidR="00090FD4" w:rsidRPr="00090FD4" w:rsidRDefault="00090FD4">
            <w:pPr>
              <w:pStyle w:val="TableParagraph"/>
              <w:spacing w:before="1" w:line="270" w:lineRule="atLeast"/>
              <w:ind w:right="161"/>
              <w:rPr>
                <w:sz w:val="23"/>
              </w:rPr>
            </w:pPr>
            <w:r w:rsidRPr="00090FD4">
              <w:rPr>
                <w:sz w:val="23"/>
              </w:rPr>
              <w:t xml:space="preserve">мероприятия, посвященные Дню </w:t>
            </w:r>
            <w:r w:rsidRPr="00090FD4">
              <w:rPr>
                <w:spacing w:val="-2"/>
                <w:w w:val="105"/>
                <w:sz w:val="23"/>
              </w:rPr>
              <w:t>матери.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24-</w:t>
            </w:r>
            <w:r>
              <w:rPr>
                <w:spacing w:val="-2"/>
                <w:sz w:val="23"/>
                <w:lang w:val="en-US"/>
              </w:rPr>
              <w:t>29.11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517"/>
              <w:rPr>
                <w:sz w:val="23"/>
              </w:rPr>
            </w:pPr>
            <w:r w:rsidRPr="00090FD4">
              <w:rPr>
                <w:w w:val="105"/>
                <w:sz w:val="23"/>
              </w:rPr>
              <w:t>Классный</w:t>
            </w:r>
            <w:r w:rsidRPr="00090FD4">
              <w:rPr>
                <w:spacing w:val="-16"/>
                <w:w w:val="105"/>
                <w:sz w:val="23"/>
              </w:rPr>
              <w:t xml:space="preserve"> </w:t>
            </w:r>
            <w:r w:rsidRPr="00090FD4">
              <w:rPr>
                <w:w w:val="105"/>
                <w:sz w:val="23"/>
              </w:rPr>
              <w:t>час,</w:t>
            </w:r>
            <w:r w:rsidRPr="00090FD4">
              <w:rPr>
                <w:spacing w:val="-15"/>
                <w:w w:val="105"/>
                <w:sz w:val="23"/>
              </w:rPr>
              <w:t xml:space="preserve"> </w:t>
            </w:r>
            <w:r w:rsidRPr="00090FD4">
              <w:rPr>
                <w:w w:val="105"/>
                <w:sz w:val="23"/>
              </w:rPr>
              <w:t>посвященный</w:t>
            </w:r>
            <w:r w:rsidRPr="00090FD4">
              <w:rPr>
                <w:spacing w:val="-15"/>
                <w:w w:val="105"/>
                <w:sz w:val="23"/>
              </w:rPr>
              <w:t xml:space="preserve"> </w:t>
            </w:r>
            <w:r w:rsidRPr="00090FD4">
              <w:rPr>
                <w:w w:val="105"/>
                <w:sz w:val="23"/>
              </w:rPr>
              <w:t>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5"/>
              <w:jc w:val="center"/>
              <w:rPr>
                <w:sz w:val="23"/>
                <w:lang w:val="en-US"/>
              </w:rPr>
            </w:pPr>
            <w:r>
              <w:rPr>
                <w:w w:val="105"/>
                <w:sz w:val="23"/>
                <w:lang w:val="en-US"/>
              </w:rPr>
              <w:t>02</w:t>
            </w:r>
            <w:r>
              <w:rPr>
                <w:spacing w:val="-1"/>
                <w:w w:val="105"/>
                <w:sz w:val="23"/>
                <w:lang w:val="en-US"/>
              </w:rPr>
              <w:t xml:space="preserve"> </w:t>
            </w:r>
            <w:r>
              <w:rPr>
                <w:w w:val="105"/>
                <w:sz w:val="23"/>
                <w:lang w:val="en-US"/>
              </w:rPr>
              <w:t>–</w:t>
            </w:r>
            <w:r>
              <w:rPr>
                <w:spacing w:val="-2"/>
                <w:w w:val="105"/>
                <w:sz w:val="23"/>
                <w:lang w:val="en-US"/>
              </w:rPr>
              <w:t xml:space="preserve"> 07.12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604"/>
              <w:rPr>
                <w:sz w:val="23"/>
              </w:rPr>
            </w:pPr>
            <w:r w:rsidRPr="00090FD4">
              <w:rPr>
                <w:w w:val="105"/>
                <w:sz w:val="23"/>
              </w:rPr>
              <w:t>«Уроки</w:t>
            </w:r>
            <w:r w:rsidRPr="00090FD4">
              <w:rPr>
                <w:spacing w:val="-16"/>
                <w:w w:val="105"/>
                <w:sz w:val="23"/>
              </w:rPr>
              <w:t xml:space="preserve"> </w:t>
            </w:r>
            <w:r w:rsidRPr="00090FD4">
              <w:rPr>
                <w:w w:val="105"/>
                <w:sz w:val="23"/>
              </w:rPr>
              <w:t>доброты»</w:t>
            </w:r>
            <w:r w:rsidRPr="00090FD4">
              <w:rPr>
                <w:spacing w:val="-15"/>
                <w:w w:val="105"/>
                <w:sz w:val="23"/>
              </w:rPr>
              <w:t xml:space="preserve"> </w:t>
            </w:r>
            <w:r w:rsidRPr="00090FD4">
              <w:rPr>
                <w:w w:val="105"/>
                <w:sz w:val="23"/>
              </w:rPr>
              <w:t>по</w:t>
            </w:r>
            <w:r w:rsidRPr="00090FD4">
              <w:rPr>
                <w:spacing w:val="-15"/>
                <w:w w:val="105"/>
                <w:sz w:val="23"/>
              </w:rPr>
              <w:t xml:space="preserve"> </w:t>
            </w:r>
            <w:r w:rsidRPr="00090FD4">
              <w:rPr>
                <w:w w:val="105"/>
                <w:sz w:val="23"/>
              </w:rPr>
              <w:t>пониманию инвалидности и формированию принимающего отношения.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08-</w:t>
            </w:r>
            <w:r>
              <w:rPr>
                <w:spacing w:val="-2"/>
                <w:sz w:val="23"/>
                <w:lang w:val="en-US"/>
              </w:rPr>
              <w:t>13.12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sz w:val="23"/>
              </w:rPr>
              <w:t xml:space="preserve">Классное мероприятие, направленное </w:t>
            </w:r>
            <w:r w:rsidRPr="00090FD4">
              <w:rPr>
                <w:w w:val="105"/>
                <w:sz w:val="23"/>
              </w:rPr>
              <w:t>на профилактику травли,</w:t>
            </w:r>
          </w:p>
          <w:p w:rsidR="00090FD4" w:rsidRDefault="00090FD4">
            <w:pPr>
              <w:pStyle w:val="TableParagraph"/>
              <w:spacing w:before="4" w:line="251" w:lineRule="exact"/>
              <w:rPr>
                <w:sz w:val="23"/>
                <w:lang w:val="en-US"/>
              </w:rPr>
            </w:pPr>
            <w:r>
              <w:rPr>
                <w:spacing w:val="2"/>
                <w:sz w:val="23"/>
                <w:lang w:val="en-US"/>
              </w:rPr>
              <w:t>психологического</w:t>
            </w:r>
            <w:r>
              <w:rPr>
                <w:spacing w:val="23"/>
                <w:sz w:val="23"/>
                <w:lang w:val="en-US"/>
              </w:rPr>
              <w:t xml:space="preserve"> </w:t>
            </w:r>
            <w:r>
              <w:rPr>
                <w:spacing w:val="-2"/>
                <w:sz w:val="23"/>
                <w:lang w:val="en-US"/>
              </w:rPr>
              <w:t>насилия.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15-</w:t>
            </w:r>
            <w:r>
              <w:rPr>
                <w:spacing w:val="-2"/>
                <w:sz w:val="23"/>
                <w:lang w:val="en-US"/>
              </w:rPr>
              <w:t>20.12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before="4" w:line="251" w:lineRule="exact"/>
              <w:ind w:left="112"/>
              <w:rPr>
                <w:sz w:val="23"/>
                <w:lang w:val="en-US"/>
              </w:rPr>
            </w:pPr>
            <w:r>
              <w:rPr>
                <w:sz w:val="23"/>
                <w:lang w:val="en-US"/>
              </w:rPr>
              <w:t>педагог-</w:t>
            </w:r>
            <w:r>
              <w:rPr>
                <w:spacing w:val="-2"/>
                <w:sz w:val="23"/>
                <w:lang w:val="en-US"/>
              </w:rPr>
              <w:t>психолог</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 xml:space="preserve">Классные мероприятия, </w:t>
            </w:r>
            <w:r w:rsidRPr="00090FD4">
              <w:rPr>
                <w:sz w:val="23"/>
              </w:rPr>
              <w:t xml:space="preserve">направленные на профилактику </w:t>
            </w:r>
            <w:r w:rsidRPr="00090FD4">
              <w:rPr>
                <w:w w:val="105"/>
                <w:sz w:val="23"/>
              </w:rPr>
              <w:t>нарушений в сфере половой</w:t>
            </w:r>
          </w:p>
          <w:p w:rsidR="00090FD4" w:rsidRDefault="00090FD4">
            <w:pPr>
              <w:pStyle w:val="TableParagraph"/>
              <w:spacing w:before="3" w:line="251" w:lineRule="exact"/>
              <w:rPr>
                <w:sz w:val="23"/>
                <w:lang w:val="en-US"/>
              </w:rPr>
            </w:pPr>
            <w:r>
              <w:rPr>
                <w:spacing w:val="-2"/>
                <w:w w:val="105"/>
                <w:sz w:val="23"/>
                <w:lang w:val="en-US"/>
              </w:rPr>
              <w:t>неприкосновенности.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12-</w:t>
            </w:r>
            <w:r>
              <w:rPr>
                <w:spacing w:val="-2"/>
                <w:sz w:val="23"/>
                <w:lang w:val="en-US"/>
              </w:rPr>
              <w:t>17.01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635"/>
              <w:rPr>
                <w:sz w:val="23"/>
                <w:lang w:val="en-US"/>
              </w:rPr>
            </w:pPr>
            <w:r>
              <w:rPr>
                <w:spacing w:val="-2"/>
                <w:w w:val="105"/>
                <w:sz w:val="23"/>
                <w:lang w:val="en-US"/>
              </w:rPr>
              <w:t xml:space="preserve">Классные руководители, </w:t>
            </w:r>
            <w:r>
              <w:rPr>
                <w:spacing w:val="-2"/>
                <w:sz w:val="23"/>
                <w:lang w:val="en-US"/>
              </w:rPr>
              <w:t>педагог-психолог</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24"/>
              <w:jc w:val="both"/>
              <w:rPr>
                <w:sz w:val="23"/>
              </w:rPr>
            </w:pPr>
            <w:r w:rsidRPr="00090FD4">
              <w:rPr>
                <w:sz w:val="23"/>
              </w:rPr>
              <w:t xml:space="preserve">Классное мероприятие, направленное </w:t>
            </w:r>
            <w:r w:rsidRPr="00090FD4">
              <w:rPr>
                <w:w w:val="105"/>
                <w:sz w:val="23"/>
              </w:rPr>
              <w:t>на</w:t>
            </w:r>
            <w:r w:rsidRPr="00090FD4">
              <w:rPr>
                <w:spacing w:val="-16"/>
                <w:w w:val="105"/>
                <w:sz w:val="23"/>
              </w:rPr>
              <w:t xml:space="preserve"> </w:t>
            </w:r>
            <w:r w:rsidRPr="00090FD4">
              <w:rPr>
                <w:w w:val="105"/>
                <w:sz w:val="23"/>
              </w:rPr>
              <w:t>профилактику</w:t>
            </w:r>
            <w:r w:rsidRPr="00090FD4">
              <w:rPr>
                <w:spacing w:val="-15"/>
                <w:w w:val="105"/>
                <w:sz w:val="23"/>
              </w:rPr>
              <w:t xml:space="preserve"> </w:t>
            </w:r>
            <w:r w:rsidRPr="00090FD4">
              <w:rPr>
                <w:w w:val="105"/>
                <w:sz w:val="23"/>
              </w:rPr>
              <w:t>употребления</w:t>
            </w:r>
            <w:r w:rsidRPr="00090FD4">
              <w:rPr>
                <w:spacing w:val="-15"/>
                <w:w w:val="105"/>
                <w:sz w:val="23"/>
              </w:rPr>
              <w:t xml:space="preserve"> </w:t>
            </w:r>
            <w:r w:rsidRPr="00090FD4">
              <w:rPr>
                <w:w w:val="105"/>
                <w:sz w:val="23"/>
              </w:rPr>
              <w:t>ПАВ, незаконного распространения</w:t>
            </w:r>
          </w:p>
          <w:p w:rsidR="00090FD4" w:rsidRDefault="00090FD4">
            <w:pPr>
              <w:pStyle w:val="TableParagraph"/>
              <w:spacing w:line="254" w:lineRule="exact"/>
              <w:jc w:val="both"/>
              <w:rPr>
                <w:sz w:val="23"/>
                <w:lang w:val="en-US"/>
              </w:rPr>
            </w:pPr>
            <w:r>
              <w:rPr>
                <w:sz w:val="23"/>
                <w:lang w:val="en-US"/>
              </w:rPr>
              <w:t>наркотических</w:t>
            </w:r>
            <w:r>
              <w:rPr>
                <w:spacing w:val="54"/>
                <w:sz w:val="23"/>
                <w:lang w:val="en-US"/>
              </w:rPr>
              <w:t xml:space="preserve"> </w:t>
            </w:r>
            <w:r>
              <w:rPr>
                <w:spacing w:val="-2"/>
                <w:sz w:val="23"/>
                <w:lang w:val="en-US"/>
              </w:rPr>
              <w:t>средств.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4"/>
              <w:jc w:val="center"/>
              <w:rPr>
                <w:sz w:val="23"/>
                <w:lang w:val="en-US"/>
              </w:rPr>
            </w:pPr>
            <w:r>
              <w:rPr>
                <w:sz w:val="23"/>
                <w:lang w:val="en-US"/>
              </w:rPr>
              <w:t>6-</w:t>
            </w:r>
            <w:r>
              <w:rPr>
                <w:spacing w:val="-5"/>
                <w:sz w:val="23"/>
                <w:lang w:val="en-US"/>
              </w:rPr>
              <w:t>11</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19-</w:t>
            </w:r>
            <w:r>
              <w:rPr>
                <w:spacing w:val="-2"/>
                <w:sz w:val="23"/>
                <w:lang w:val="en-US"/>
              </w:rPr>
              <w:t>24.01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Классный час, посвященный дню </w:t>
            </w:r>
            <w:r w:rsidRPr="00090FD4">
              <w:rPr>
                <w:sz w:val="23"/>
              </w:rPr>
              <w:t>полного освобождения г. Ленинграда</w:t>
            </w:r>
          </w:p>
          <w:p w:rsidR="00090FD4" w:rsidRDefault="00090FD4">
            <w:pPr>
              <w:pStyle w:val="TableParagraph"/>
              <w:spacing w:before="10" w:line="251" w:lineRule="exact"/>
              <w:rPr>
                <w:sz w:val="23"/>
                <w:lang w:val="en-US"/>
              </w:rPr>
            </w:pPr>
            <w:r>
              <w:rPr>
                <w:w w:val="105"/>
                <w:sz w:val="23"/>
                <w:lang w:val="en-US"/>
              </w:rPr>
              <w:t>от</w:t>
            </w:r>
            <w:r>
              <w:rPr>
                <w:spacing w:val="-14"/>
                <w:w w:val="105"/>
                <w:sz w:val="23"/>
                <w:lang w:val="en-US"/>
              </w:rPr>
              <w:t xml:space="preserve"> </w:t>
            </w:r>
            <w:r>
              <w:rPr>
                <w:w w:val="105"/>
                <w:sz w:val="23"/>
                <w:lang w:val="en-US"/>
              </w:rPr>
              <w:t>фашистской</w:t>
            </w:r>
            <w:r>
              <w:rPr>
                <w:spacing w:val="-10"/>
                <w:w w:val="105"/>
                <w:sz w:val="23"/>
                <w:lang w:val="en-US"/>
              </w:rPr>
              <w:t xml:space="preserve"> </w:t>
            </w:r>
            <w:r>
              <w:rPr>
                <w:w w:val="105"/>
                <w:sz w:val="23"/>
                <w:lang w:val="en-US"/>
              </w:rPr>
              <w:t>блокады</w:t>
            </w:r>
            <w:r>
              <w:rPr>
                <w:spacing w:val="-12"/>
                <w:w w:val="105"/>
                <w:sz w:val="23"/>
                <w:lang w:val="en-US"/>
              </w:rPr>
              <w:t xml:space="preserve"> </w:t>
            </w:r>
            <w:r>
              <w:rPr>
                <w:spacing w:val="-2"/>
                <w:w w:val="105"/>
                <w:sz w:val="23"/>
                <w:lang w:val="en-US"/>
              </w:rPr>
              <w:t>(1944)</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26-</w:t>
            </w:r>
            <w:r>
              <w:rPr>
                <w:spacing w:val="-2"/>
                <w:sz w:val="23"/>
                <w:lang w:val="en-US"/>
              </w:rPr>
              <w:t>31.01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Классный</w:t>
            </w:r>
            <w:r w:rsidRPr="00090FD4">
              <w:rPr>
                <w:spacing w:val="-3"/>
                <w:w w:val="105"/>
                <w:sz w:val="23"/>
              </w:rPr>
              <w:t xml:space="preserve"> </w:t>
            </w:r>
            <w:r w:rsidRPr="00090FD4">
              <w:rPr>
                <w:w w:val="105"/>
                <w:sz w:val="23"/>
              </w:rPr>
              <w:t>час</w:t>
            </w:r>
            <w:r w:rsidRPr="00090FD4">
              <w:rPr>
                <w:spacing w:val="-15"/>
                <w:w w:val="105"/>
                <w:sz w:val="23"/>
              </w:rPr>
              <w:t xml:space="preserve"> </w:t>
            </w:r>
            <w:r w:rsidRPr="00090FD4">
              <w:rPr>
                <w:w w:val="105"/>
                <w:sz w:val="23"/>
              </w:rPr>
              <w:t>по</w:t>
            </w:r>
            <w:r w:rsidRPr="00090FD4">
              <w:rPr>
                <w:spacing w:val="-14"/>
                <w:w w:val="105"/>
                <w:sz w:val="23"/>
              </w:rPr>
              <w:t xml:space="preserve"> </w:t>
            </w:r>
            <w:r w:rsidRPr="00090FD4">
              <w:rPr>
                <w:spacing w:val="-2"/>
                <w:w w:val="105"/>
                <w:sz w:val="23"/>
              </w:rPr>
              <w:t>профилактике</w:t>
            </w:r>
          </w:p>
          <w:p w:rsidR="00090FD4" w:rsidRPr="00090FD4" w:rsidRDefault="00090FD4">
            <w:pPr>
              <w:pStyle w:val="TableParagraph"/>
              <w:spacing w:before="16" w:line="251" w:lineRule="exact"/>
              <w:rPr>
                <w:sz w:val="23"/>
              </w:rPr>
            </w:pPr>
            <w:r w:rsidRPr="00090FD4">
              <w:rPr>
                <w:sz w:val="23"/>
              </w:rPr>
              <w:t>терроризма,</w:t>
            </w:r>
            <w:r w:rsidRPr="00090FD4">
              <w:rPr>
                <w:spacing w:val="44"/>
                <w:sz w:val="23"/>
              </w:rPr>
              <w:t xml:space="preserve"> </w:t>
            </w:r>
            <w:r w:rsidRPr="00090FD4">
              <w:rPr>
                <w:sz w:val="23"/>
              </w:rPr>
              <w:t>экстремизма,</w:t>
            </w:r>
            <w:r w:rsidRPr="00090FD4">
              <w:rPr>
                <w:spacing w:val="45"/>
                <w:sz w:val="23"/>
              </w:rPr>
              <w:t xml:space="preserve"> </w:t>
            </w:r>
            <w:r w:rsidRPr="00090FD4">
              <w:rPr>
                <w:spacing w:val="-2"/>
                <w:sz w:val="23"/>
              </w:rPr>
              <w:t>вербовки.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02-</w:t>
            </w:r>
            <w:r>
              <w:rPr>
                <w:spacing w:val="-2"/>
                <w:sz w:val="23"/>
                <w:lang w:val="en-US"/>
              </w:rPr>
              <w:t>07.02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8" w:lineRule="exact"/>
              <w:rPr>
                <w:sz w:val="23"/>
              </w:rPr>
            </w:pPr>
            <w:r w:rsidRPr="00090FD4">
              <w:rPr>
                <w:w w:val="105"/>
                <w:sz w:val="23"/>
              </w:rPr>
              <w:t>Беседа</w:t>
            </w:r>
            <w:r w:rsidRPr="00090FD4">
              <w:rPr>
                <w:spacing w:val="-11"/>
                <w:w w:val="105"/>
                <w:sz w:val="23"/>
              </w:rPr>
              <w:t xml:space="preserve"> </w:t>
            </w:r>
            <w:r w:rsidRPr="00090FD4">
              <w:rPr>
                <w:w w:val="105"/>
                <w:sz w:val="23"/>
              </w:rPr>
              <w:t>«Как</w:t>
            </w:r>
            <w:r w:rsidRPr="00090FD4">
              <w:rPr>
                <w:spacing w:val="-7"/>
                <w:w w:val="105"/>
                <w:sz w:val="23"/>
              </w:rPr>
              <w:t xml:space="preserve"> </w:t>
            </w:r>
            <w:r w:rsidRPr="00090FD4">
              <w:rPr>
                <w:w w:val="105"/>
                <w:sz w:val="23"/>
              </w:rPr>
              <w:t>не</w:t>
            </w:r>
            <w:r w:rsidRPr="00090FD4">
              <w:rPr>
                <w:spacing w:val="-5"/>
                <w:w w:val="105"/>
                <w:sz w:val="23"/>
              </w:rPr>
              <w:t xml:space="preserve"> </w:t>
            </w:r>
            <w:r w:rsidRPr="00090FD4">
              <w:rPr>
                <w:w w:val="105"/>
                <w:sz w:val="23"/>
              </w:rPr>
              <w:t>стать</w:t>
            </w:r>
            <w:r w:rsidRPr="00090FD4">
              <w:rPr>
                <w:spacing w:val="-9"/>
                <w:w w:val="105"/>
                <w:sz w:val="23"/>
              </w:rPr>
              <w:t xml:space="preserve"> </w:t>
            </w:r>
            <w:r w:rsidRPr="00090FD4">
              <w:rPr>
                <w:spacing w:val="-2"/>
                <w:w w:val="105"/>
                <w:sz w:val="23"/>
              </w:rPr>
              <w:t>жертвой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z w:val="23"/>
                <w:lang w:val="en-US"/>
              </w:rPr>
              <w:t>09-</w:t>
            </w:r>
            <w:r>
              <w:rPr>
                <w:spacing w:val="-2"/>
                <w:sz w:val="23"/>
                <w:lang w:val="en-US"/>
              </w:rPr>
              <w:t>14.02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Классные</w:t>
            </w:r>
          </w:p>
        </w:tc>
      </w:tr>
    </w:tbl>
    <w:p w:rsidR="00090FD4" w:rsidRDefault="00090FD4" w:rsidP="00090FD4">
      <w:pPr>
        <w:widowControl/>
        <w:autoSpaceDE/>
        <w:autoSpaceDN/>
        <w:rPr>
          <w:sz w:val="23"/>
        </w:rPr>
        <w:sectPr w:rsidR="00090FD4">
          <w:type w:val="continuous"/>
          <w:pgSz w:w="11910" w:h="16850"/>
          <w:pgMar w:top="1100" w:right="141" w:bottom="1335"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телефонных</w:t>
            </w:r>
            <w:r>
              <w:rPr>
                <w:spacing w:val="36"/>
                <w:sz w:val="23"/>
                <w:lang w:val="en-US"/>
              </w:rPr>
              <w:t xml:space="preserve"> </w:t>
            </w:r>
            <w:r>
              <w:rPr>
                <w:spacing w:val="-2"/>
                <w:sz w:val="23"/>
                <w:lang w:val="en-US"/>
              </w:rPr>
              <w:t>мошенников».</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Классные</w:t>
            </w:r>
            <w:r w:rsidRPr="00090FD4">
              <w:rPr>
                <w:spacing w:val="32"/>
                <w:sz w:val="23"/>
              </w:rPr>
              <w:t xml:space="preserve"> </w:t>
            </w:r>
            <w:r w:rsidRPr="00090FD4">
              <w:rPr>
                <w:spacing w:val="-2"/>
                <w:sz w:val="23"/>
              </w:rPr>
              <w:t>мероприятия,</w:t>
            </w:r>
          </w:p>
          <w:p w:rsidR="00090FD4" w:rsidRPr="00090FD4" w:rsidRDefault="00090FD4">
            <w:pPr>
              <w:pStyle w:val="TableParagraph"/>
              <w:spacing w:before="1" w:line="270" w:lineRule="atLeast"/>
              <w:rPr>
                <w:sz w:val="23"/>
              </w:rPr>
            </w:pPr>
            <w:r w:rsidRPr="00090FD4">
              <w:rPr>
                <w:sz w:val="23"/>
              </w:rPr>
              <w:t xml:space="preserve">посвященные Дню защитника </w:t>
            </w:r>
            <w:r w:rsidRPr="00090FD4">
              <w:rPr>
                <w:spacing w:val="-2"/>
                <w:w w:val="105"/>
                <w:sz w:val="23"/>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19-</w:t>
            </w:r>
            <w:r>
              <w:rPr>
                <w:spacing w:val="-2"/>
                <w:sz w:val="23"/>
                <w:lang w:val="en-US"/>
              </w:rPr>
              <w:t>20.02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sz w:val="23"/>
              </w:rPr>
              <w:t xml:space="preserve">Классное мероприятие, направленное </w:t>
            </w:r>
            <w:r w:rsidRPr="00090FD4">
              <w:rPr>
                <w:w w:val="105"/>
                <w:sz w:val="23"/>
              </w:rPr>
              <w:t>на профилактику травли,</w:t>
            </w:r>
          </w:p>
          <w:p w:rsidR="00090FD4" w:rsidRDefault="00090FD4">
            <w:pPr>
              <w:pStyle w:val="TableParagraph"/>
              <w:spacing w:before="10" w:line="251" w:lineRule="exact"/>
              <w:rPr>
                <w:sz w:val="23"/>
                <w:lang w:val="en-US"/>
              </w:rPr>
            </w:pPr>
            <w:r>
              <w:rPr>
                <w:spacing w:val="2"/>
                <w:sz w:val="23"/>
                <w:lang w:val="en-US"/>
              </w:rPr>
              <w:t>психологического</w:t>
            </w:r>
            <w:r>
              <w:rPr>
                <w:spacing w:val="23"/>
                <w:sz w:val="23"/>
                <w:lang w:val="en-US"/>
              </w:rPr>
              <w:t xml:space="preserve"> </w:t>
            </w:r>
            <w:r>
              <w:rPr>
                <w:spacing w:val="-2"/>
                <w:sz w:val="23"/>
                <w:lang w:val="en-US"/>
              </w:rPr>
              <w:t>насилия.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24-</w:t>
            </w:r>
            <w:r>
              <w:rPr>
                <w:spacing w:val="-2"/>
                <w:sz w:val="23"/>
                <w:lang w:val="en-US"/>
              </w:rPr>
              <w:t>28.02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Классные</w:t>
            </w:r>
            <w:r w:rsidRPr="00090FD4">
              <w:rPr>
                <w:spacing w:val="32"/>
                <w:sz w:val="23"/>
              </w:rPr>
              <w:t xml:space="preserve"> </w:t>
            </w:r>
            <w:r w:rsidRPr="00090FD4">
              <w:rPr>
                <w:spacing w:val="-2"/>
                <w:sz w:val="23"/>
              </w:rPr>
              <w:t>мероприятия,</w:t>
            </w:r>
          </w:p>
          <w:p w:rsidR="00090FD4" w:rsidRPr="00090FD4" w:rsidRDefault="00090FD4">
            <w:pPr>
              <w:pStyle w:val="TableParagraph"/>
              <w:spacing w:line="270" w:lineRule="atLeast"/>
              <w:rPr>
                <w:sz w:val="23"/>
              </w:rPr>
            </w:pPr>
            <w:r w:rsidRPr="00090FD4">
              <w:rPr>
                <w:sz w:val="23"/>
              </w:rPr>
              <w:t xml:space="preserve">посвященные Международному </w:t>
            </w:r>
            <w:r w:rsidRPr="00090FD4">
              <w:rPr>
                <w:w w:val="105"/>
                <w:sz w:val="23"/>
              </w:rPr>
              <w:t>женскому дню</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04-</w:t>
            </w:r>
            <w:r>
              <w:rPr>
                <w:spacing w:val="-2"/>
                <w:sz w:val="23"/>
                <w:lang w:val="en-US"/>
              </w:rPr>
              <w:t>07.03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24"/>
              <w:jc w:val="both"/>
              <w:rPr>
                <w:sz w:val="23"/>
              </w:rPr>
            </w:pPr>
            <w:r w:rsidRPr="00090FD4">
              <w:rPr>
                <w:sz w:val="23"/>
              </w:rPr>
              <w:t xml:space="preserve">Классное мероприятие, направленное </w:t>
            </w:r>
            <w:r w:rsidRPr="00090FD4">
              <w:rPr>
                <w:w w:val="105"/>
                <w:sz w:val="23"/>
              </w:rPr>
              <w:t>на</w:t>
            </w:r>
            <w:r w:rsidRPr="00090FD4">
              <w:rPr>
                <w:spacing w:val="-16"/>
                <w:w w:val="105"/>
                <w:sz w:val="23"/>
              </w:rPr>
              <w:t xml:space="preserve"> </w:t>
            </w:r>
            <w:r w:rsidRPr="00090FD4">
              <w:rPr>
                <w:w w:val="105"/>
                <w:sz w:val="23"/>
              </w:rPr>
              <w:t>профилактику</w:t>
            </w:r>
            <w:r w:rsidRPr="00090FD4">
              <w:rPr>
                <w:spacing w:val="-15"/>
                <w:w w:val="105"/>
                <w:sz w:val="23"/>
              </w:rPr>
              <w:t xml:space="preserve"> </w:t>
            </w:r>
            <w:r w:rsidRPr="00090FD4">
              <w:rPr>
                <w:w w:val="105"/>
                <w:sz w:val="23"/>
              </w:rPr>
              <w:t>употребления</w:t>
            </w:r>
            <w:r w:rsidRPr="00090FD4">
              <w:rPr>
                <w:spacing w:val="-15"/>
                <w:w w:val="105"/>
                <w:sz w:val="23"/>
              </w:rPr>
              <w:t xml:space="preserve"> </w:t>
            </w:r>
            <w:r w:rsidRPr="00090FD4">
              <w:rPr>
                <w:w w:val="105"/>
                <w:sz w:val="23"/>
              </w:rPr>
              <w:t>ПАВ, незаконного распространения</w:t>
            </w:r>
          </w:p>
          <w:p w:rsidR="00090FD4" w:rsidRDefault="00090FD4">
            <w:pPr>
              <w:pStyle w:val="TableParagraph"/>
              <w:spacing w:before="11" w:line="251" w:lineRule="exact"/>
              <w:jc w:val="both"/>
              <w:rPr>
                <w:sz w:val="23"/>
                <w:lang w:val="en-US"/>
              </w:rPr>
            </w:pPr>
            <w:r>
              <w:rPr>
                <w:sz w:val="23"/>
                <w:lang w:val="en-US"/>
              </w:rPr>
              <w:t>наркотических</w:t>
            </w:r>
            <w:r>
              <w:rPr>
                <w:spacing w:val="54"/>
                <w:sz w:val="23"/>
                <w:lang w:val="en-US"/>
              </w:rPr>
              <w:t xml:space="preserve"> </w:t>
            </w:r>
            <w:r>
              <w:rPr>
                <w:spacing w:val="-2"/>
                <w:sz w:val="23"/>
                <w:lang w:val="en-US"/>
              </w:rPr>
              <w:t>средств.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10-</w:t>
            </w:r>
            <w:r>
              <w:rPr>
                <w:spacing w:val="-2"/>
                <w:sz w:val="23"/>
                <w:lang w:val="en-US"/>
              </w:rPr>
              <w:t>14.03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Инструктаж</w:t>
            </w:r>
            <w:r w:rsidRPr="00090FD4">
              <w:rPr>
                <w:spacing w:val="45"/>
                <w:sz w:val="23"/>
              </w:rPr>
              <w:t xml:space="preserve"> </w:t>
            </w:r>
            <w:r w:rsidRPr="00090FD4">
              <w:rPr>
                <w:sz w:val="23"/>
              </w:rPr>
              <w:t>«Правила</w:t>
            </w:r>
            <w:r w:rsidRPr="00090FD4">
              <w:rPr>
                <w:spacing w:val="36"/>
                <w:sz w:val="23"/>
              </w:rPr>
              <w:t xml:space="preserve"> </w:t>
            </w:r>
            <w:r w:rsidRPr="00090FD4">
              <w:rPr>
                <w:sz w:val="23"/>
              </w:rPr>
              <w:t>поведения</w:t>
            </w:r>
            <w:r w:rsidRPr="00090FD4">
              <w:rPr>
                <w:spacing w:val="30"/>
                <w:sz w:val="23"/>
              </w:rPr>
              <w:t xml:space="preserve"> </w:t>
            </w:r>
            <w:r w:rsidRPr="00090FD4">
              <w:rPr>
                <w:spacing w:val="-5"/>
                <w:sz w:val="23"/>
              </w:rPr>
              <w:t>на</w:t>
            </w:r>
          </w:p>
          <w:p w:rsidR="00090FD4" w:rsidRPr="00090FD4" w:rsidRDefault="00090FD4">
            <w:pPr>
              <w:pStyle w:val="TableParagraph"/>
              <w:spacing w:before="16" w:line="251" w:lineRule="exact"/>
              <w:rPr>
                <w:sz w:val="23"/>
              </w:rPr>
            </w:pPr>
            <w:r w:rsidRPr="00090FD4">
              <w:rPr>
                <w:w w:val="105"/>
                <w:sz w:val="23"/>
              </w:rPr>
              <w:t>водоемах</w:t>
            </w:r>
            <w:r w:rsidRPr="00090FD4">
              <w:rPr>
                <w:spacing w:val="-11"/>
                <w:w w:val="105"/>
                <w:sz w:val="23"/>
              </w:rPr>
              <w:t xml:space="preserve"> </w:t>
            </w:r>
            <w:r w:rsidRPr="00090FD4">
              <w:rPr>
                <w:w w:val="105"/>
                <w:sz w:val="23"/>
              </w:rPr>
              <w:t>в</w:t>
            </w:r>
            <w:r w:rsidRPr="00090FD4">
              <w:rPr>
                <w:spacing w:val="-12"/>
                <w:w w:val="105"/>
                <w:sz w:val="23"/>
              </w:rPr>
              <w:t xml:space="preserve"> </w:t>
            </w:r>
            <w:r w:rsidRPr="00090FD4">
              <w:rPr>
                <w:w w:val="105"/>
                <w:sz w:val="23"/>
              </w:rPr>
              <w:t>весенний</w:t>
            </w:r>
            <w:r w:rsidRPr="00090FD4">
              <w:rPr>
                <w:spacing w:val="-12"/>
                <w:w w:val="105"/>
                <w:sz w:val="23"/>
              </w:rPr>
              <w:t xml:space="preserve"> </w:t>
            </w:r>
            <w:r w:rsidRPr="00090FD4">
              <w:rPr>
                <w:spacing w:val="-2"/>
                <w:w w:val="105"/>
                <w:sz w:val="23"/>
              </w:rPr>
              <w:t>период».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16-</w:t>
            </w:r>
            <w:r>
              <w:rPr>
                <w:spacing w:val="-2"/>
                <w:sz w:val="23"/>
                <w:lang w:val="en-US"/>
              </w:rPr>
              <w:t>21.03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432"/>
              <w:rPr>
                <w:sz w:val="23"/>
              </w:rPr>
            </w:pPr>
            <w:r w:rsidRPr="00090FD4">
              <w:rPr>
                <w:w w:val="105"/>
                <w:sz w:val="23"/>
              </w:rPr>
              <w:t>Гагаринский</w:t>
            </w:r>
            <w:r w:rsidRPr="00090FD4">
              <w:rPr>
                <w:spacing w:val="-16"/>
                <w:w w:val="105"/>
                <w:sz w:val="23"/>
              </w:rPr>
              <w:t xml:space="preserve"> </w:t>
            </w:r>
            <w:r w:rsidRPr="00090FD4">
              <w:rPr>
                <w:w w:val="105"/>
                <w:sz w:val="23"/>
              </w:rPr>
              <w:t>урок</w:t>
            </w:r>
            <w:r w:rsidRPr="00090FD4">
              <w:rPr>
                <w:spacing w:val="-15"/>
                <w:w w:val="105"/>
                <w:sz w:val="23"/>
              </w:rPr>
              <w:t xml:space="preserve"> </w:t>
            </w:r>
            <w:r w:rsidRPr="00090FD4">
              <w:rPr>
                <w:w w:val="105"/>
                <w:sz w:val="23"/>
              </w:rPr>
              <w:t>«Космос</w:t>
            </w:r>
            <w:r w:rsidRPr="00090FD4">
              <w:rPr>
                <w:spacing w:val="-15"/>
                <w:w w:val="105"/>
                <w:sz w:val="23"/>
              </w:rPr>
              <w:t xml:space="preserve"> </w:t>
            </w:r>
            <w:r w:rsidRPr="00090FD4">
              <w:rPr>
                <w:w w:val="105"/>
                <w:sz w:val="23"/>
              </w:rPr>
              <w:t>–</w:t>
            </w:r>
            <w:r w:rsidRPr="00090FD4">
              <w:rPr>
                <w:spacing w:val="-15"/>
                <w:w w:val="105"/>
                <w:sz w:val="23"/>
              </w:rPr>
              <w:t xml:space="preserve"> </w:t>
            </w:r>
            <w:r w:rsidRPr="00090FD4">
              <w:rPr>
                <w:w w:val="105"/>
                <w:sz w:val="23"/>
              </w:rPr>
              <w:t xml:space="preserve">это </w:t>
            </w:r>
            <w:r w:rsidRPr="00090FD4">
              <w:rPr>
                <w:spacing w:val="-4"/>
                <w:w w:val="105"/>
                <w:sz w:val="23"/>
              </w:rPr>
              <w:t>мы!»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06-</w:t>
            </w:r>
            <w:r>
              <w:rPr>
                <w:spacing w:val="-2"/>
                <w:sz w:val="23"/>
                <w:lang w:val="en-US"/>
              </w:rPr>
              <w:t>11.04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432"/>
              <w:rPr>
                <w:sz w:val="23"/>
              </w:rPr>
            </w:pPr>
            <w:r w:rsidRPr="00090FD4">
              <w:rPr>
                <w:w w:val="105"/>
                <w:sz w:val="23"/>
              </w:rPr>
              <w:t xml:space="preserve">Классный час «Сохраним лес </w:t>
            </w:r>
            <w:r w:rsidRPr="00090FD4">
              <w:rPr>
                <w:sz w:val="23"/>
              </w:rPr>
              <w:t xml:space="preserve">живым» (профилактика лесных </w:t>
            </w:r>
            <w:r w:rsidRPr="00090FD4">
              <w:rPr>
                <w:spacing w:val="-2"/>
                <w:w w:val="105"/>
                <w:sz w:val="23"/>
              </w:rPr>
              <w:t>пожаров).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13-</w:t>
            </w:r>
            <w:r>
              <w:rPr>
                <w:spacing w:val="-2"/>
                <w:sz w:val="23"/>
                <w:lang w:val="en-US"/>
              </w:rPr>
              <w:t>18.04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Классный</w:t>
            </w:r>
            <w:r w:rsidRPr="00090FD4">
              <w:rPr>
                <w:spacing w:val="38"/>
                <w:sz w:val="23"/>
              </w:rPr>
              <w:t xml:space="preserve"> </w:t>
            </w:r>
            <w:r w:rsidRPr="00090FD4">
              <w:rPr>
                <w:sz w:val="23"/>
              </w:rPr>
              <w:t>час,</w:t>
            </w:r>
            <w:r w:rsidRPr="00090FD4">
              <w:rPr>
                <w:spacing w:val="33"/>
                <w:sz w:val="23"/>
              </w:rPr>
              <w:t xml:space="preserve"> </w:t>
            </w:r>
            <w:r w:rsidRPr="00090FD4">
              <w:rPr>
                <w:sz w:val="23"/>
              </w:rPr>
              <w:t>посвященный</w:t>
            </w:r>
            <w:r w:rsidRPr="00090FD4">
              <w:rPr>
                <w:spacing w:val="28"/>
                <w:sz w:val="23"/>
              </w:rPr>
              <w:t xml:space="preserve"> </w:t>
            </w:r>
            <w:r w:rsidRPr="00090FD4">
              <w:rPr>
                <w:spacing w:val="-5"/>
                <w:sz w:val="23"/>
              </w:rPr>
              <w:t>Дню</w:t>
            </w:r>
          </w:p>
          <w:p w:rsidR="00090FD4" w:rsidRPr="00090FD4" w:rsidRDefault="00090FD4">
            <w:pPr>
              <w:pStyle w:val="TableParagraph"/>
              <w:spacing w:before="9" w:line="258" w:lineRule="exact"/>
              <w:rPr>
                <w:sz w:val="23"/>
              </w:rPr>
            </w:pPr>
            <w:r w:rsidRPr="00090FD4">
              <w:rPr>
                <w:spacing w:val="-2"/>
                <w:w w:val="105"/>
                <w:sz w:val="23"/>
              </w:rPr>
              <w:t>пожарной</w:t>
            </w:r>
            <w:r w:rsidRPr="00090FD4">
              <w:rPr>
                <w:spacing w:val="-3"/>
                <w:w w:val="105"/>
                <w:sz w:val="23"/>
              </w:rPr>
              <w:t xml:space="preserve"> </w:t>
            </w:r>
            <w:r w:rsidRPr="00090FD4">
              <w:rPr>
                <w:spacing w:val="-2"/>
                <w:w w:val="105"/>
                <w:sz w:val="23"/>
              </w:rPr>
              <w:t>охраны.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28-</w:t>
            </w:r>
            <w:r>
              <w:rPr>
                <w:spacing w:val="-2"/>
                <w:sz w:val="23"/>
                <w:lang w:val="en-US"/>
              </w:rPr>
              <w:t>30.04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Всероссийский</w:t>
            </w:r>
            <w:r w:rsidRPr="00090FD4">
              <w:rPr>
                <w:spacing w:val="41"/>
                <w:sz w:val="23"/>
              </w:rPr>
              <w:t xml:space="preserve"> </w:t>
            </w:r>
            <w:r w:rsidRPr="00090FD4">
              <w:rPr>
                <w:sz w:val="23"/>
              </w:rPr>
              <w:t>урок</w:t>
            </w:r>
            <w:r w:rsidRPr="00090FD4">
              <w:rPr>
                <w:spacing w:val="26"/>
                <w:sz w:val="23"/>
              </w:rPr>
              <w:t xml:space="preserve"> </w:t>
            </w:r>
            <w:r w:rsidRPr="00090FD4">
              <w:rPr>
                <w:spacing w:val="-2"/>
                <w:sz w:val="23"/>
              </w:rPr>
              <w:t>памяти</w:t>
            </w:r>
          </w:p>
          <w:p w:rsidR="00090FD4" w:rsidRPr="00090FD4" w:rsidRDefault="00090FD4">
            <w:pPr>
              <w:pStyle w:val="TableParagraph"/>
              <w:spacing w:before="9"/>
              <w:rPr>
                <w:sz w:val="23"/>
              </w:rPr>
            </w:pPr>
            <w:r w:rsidRPr="00090FD4">
              <w:rPr>
                <w:w w:val="105"/>
                <w:sz w:val="23"/>
              </w:rPr>
              <w:t>«Георгиевская</w:t>
            </w:r>
            <w:r w:rsidRPr="00090FD4">
              <w:rPr>
                <w:spacing w:val="-13"/>
                <w:w w:val="105"/>
                <w:sz w:val="23"/>
              </w:rPr>
              <w:t xml:space="preserve"> </w:t>
            </w:r>
            <w:r w:rsidRPr="00090FD4">
              <w:rPr>
                <w:w w:val="105"/>
                <w:sz w:val="23"/>
              </w:rPr>
              <w:t>лента</w:t>
            </w:r>
            <w:r w:rsidRPr="00090FD4">
              <w:rPr>
                <w:spacing w:val="-10"/>
                <w:w w:val="105"/>
                <w:sz w:val="23"/>
              </w:rPr>
              <w:t xml:space="preserve"> </w:t>
            </w:r>
            <w:r w:rsidRPr="00090FD4">
              <w:rPr>
                <w:w w:val="105"/>
                <w:sz w:val="23"/>
              </w:rPr>
              <w:t>–</w:t>
            </w:r>
            <w:r w:rsidRPr="00090FD4">
              <w:rPr>
                <w:spacing w:val="-9"/>
                <w:w w:val="105"/>
                <w:sz w:val="23"/>
              </w:rPr>
              <w:t xml:space="preserve"> </w:t>
            </w:r>
            <w:r w:rsidRPr="00090FD4">
              <w:rPr>
                <w:spacing w:val="-2"/>
                <w:w w:val="105"/>
                <w:sz w:val="23"/>
              </w:rPr>
              <w:t>символ</w:t>
            </w:r>
          </w:p>
          <w:p w:rsidR="00090FD4" w:rsidRDefault="00090FD4">
            <w:pPr>
              <w:pStyle w:val="TableParagraph"/>
              <w:spacing w:before="16" w:line="251" w:lineRule="exact"/>
              <w:rPr>
                <w:sz w:val="23"/>
                <w:lang w:val="en-US"/>
              </w:rPr>
            </w:pPr>
            <w:r>
              <w:rPr>
                <w:w w:val="105"/>
                <w:sz w:val="23"/>
                <w:lang w:val="en-US"/>
              </w:rPr>
              <w:t>воинской</w:t>
            </w:r>
            <w:r>
              <w:rPr>
                <w:spacing w:val="-14"/>
                <w:w w:val="105"/>
                <w:sz w:val="23"/>
                <w:lang w:val="en-US"/>
              </w:rPr>
              <w:t xml:space="preserve"> </w:t>
            </w:r>
            <w:r>
              <w:rPr>
                <w:spacing w:val="-2"/>
                <w:w w:val="105"/>
                <w:sz w:val="23"/>
                <w:lang w:val="en-US"/>
              </w:rPr>
              <w:t>славы»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7"/>
              <w:jc w:val="center"/>
              <w:rPr>
                <w:sz w:val="23"/>
                <w:lang w:val="en-US"/>
              </w:rPr>
            </w:pPr>
            <w:r>
              <w:rPr>
                <w:spacing w:val="-2"/>
                <w:w w:val="105"/>
                <w:sz w:val="23"/>
                <w:lang w:val="en-US"/>
              </w:rPr>
              <w:t>Апрель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pacing w:val="-2"/>
                <w:w w:val="105"/>
                <w:sz w:val="23"/>
              </w:rPr>
              <w:t>Урок</w:t>
            </w:r>
            <w:r w:rsidRPr="00090FD4">
              <w:rPr>
                <w:spacing w:val="-1"/>
                <w:w w:val="105"/>
                <w:sz w:val="23"/>
              </w:rPr>
              <w:t xml:space="preserve"> </w:t>
            </w:r>
            <w:r w:rsidRPr="00090FD4">
              <w:rPr>
                <w:spacing w:val="-2"/>
                <w:w w:val="105"/>
                <w:sz w:val="23"/>
              </w:rPr>
              <w:t>мужества</w:t>
            </w:r>
            <w:r w:rsidRPr="00090FD4">
              <w:rPr>
                <w:spacing w:val="-6"/>
                <w:w w:val="105"/>
                <w:sz w:val="23"/>
              </w:rPr>
              <w:t xml:space="preserve"> </w:t>
            </w:r>
            <w:r w:rsidRPr="00090FD4">
              <w:rPr>
                <w:spacing w:val="-2"/>
                <w:w w:val="105"/>
                <w:sz w:val="23"/>
              </w:rPr>
              <w:t>(Всероссийская</w:t>
            </w:r>
          </w:p>
          <w:p w:rsidR="00090FD4" w:rsidRPr="00090FD4" w:rsidRDefault="00090FD4">
            <w:pPr>
              <w:pStyle w:val="TableParagraph"/>
              <w:spacing w:before="1" w:line="270" w:lineRule="atLeast"/>
              <w:ind w:right="251"/>
              <w:rPr>
                <w:sz w:val="23"/>
              </w:rPr>
            </w:pPr>
            <w:r w:rsidRPr="00090FD4">
              <w:rPr>
                <w:spacing w:val="-2"/>
                <w:w w:val="105"/>
                <w:sz w:val="23"/>
              </w:rPr>
              <w:t xml:space="preserve">общественно-государственная </w:t>
            </w:r>
            <w:r w:rsidRPr="00090FD4">
              <w:rPr>
                <w:sz w:val="23"/>
              </w:rPr>
              <w:t>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Классное</w:t>
            </w:r>
            <w:r w:rsidRPr="00090FD4">
              <w:rPr>
                <w:spacing w:val="31"/>
                <w:sz w:val="23"/>
              </w:rPr>
              <w:t xml:space="preserve"> </w:t>
            </w:r>
            <w:r w:rsidRPr="00090FD4">
              <w:rPr>
                <w:sz w:val="23"/>
              </w:rPr>
              <w:t>мероприятие,</w:t>
            </w:r>
            <w:r w:rsidRPr="00090FD4">
              <w:rPr>
                <w:spacing w:val="49"/>
                <w:sz w:val="23"/>
              </w:rPr>
              <w:t xml:space="preserve"> </w:t>
            </w:r>
            <w:r w:rsidRPr="00090FD4">
              <w:rPr>
                <w:spacing w:val="-2"/>
                <w:sz w:val="23"/>
              </w:rPr>
              <w:t>посвященное</w:t>
            </w:r>
          </w:p>
          <w:p w:rsidR="00090FD4" w:rsidRPr="00090FD4" w:rsidRDefault="00090FD4">
            <w:pPr>
              <w:pStyle w:val="TableParagraph"/>
              <w:spacing w:before="1" w:line="270" w:lineRule="atLeast"/>
              <w:rPr>
                <w:sz w:val="23"/>
              </w:rPr>
            </w:pPr>
            <w:r w:rsidRPr="00090FD4">
              <w:rPr>
                <w:w w:val="105"/>
                <w:sz w:val="23"/>
              </w:rPr>
              <w:t>81-й</w:t>
            </w:r>
            <w:r w:rsidRPr="00090FD4">
              <w:rPr>
                <w:spacing w:val="-16"/>
                <w:w w:val="105"/>
                <w:sz w:val="23"/>
              </w:rPr>
              <w:t xml:space="preserve"> </w:t>
            </w:r>
            <w:r w:rsidRPr="00090FD4">
              <w:rPr>
                <w:w w:val="105"/>
                <w:sz w:val="23"/>
              </w:rPr>
              <w:t>годовщине</w:t>
            </w:r>
            <w:r w:rsidRPr="00090FD4">
              <w:rPr>
                <w:spacing w:val="-15"/>
                <w:w w:val="105"/>
                <w:sz w:val="23"/>
              </w:rPr>
              <w:t xml:space="preserve"> </w:t>
            </w:r>
            <w:r w:rsidRPr="00090FD4">
              <w:rPr>
                <w:w w:val="105"/>
                <w:sz w:val="23"/>
              </w:rPr>
              <w:t>Победы</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04-</w:t>
            </w:r>
            <w:r>
              <w:rPr>
                <w:spacing w:val="-2"/>
                <w:sz w:val="23"/>
                <w:lang w:val="en-US"/>
              </w:rPr>
              <w:t>08.05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Инструктаж</w:t>
            </w:r>
            <w:r w:rsidRPr="00090FD4">
              <w:rPr>
                <w:spacing w:val="-16"/>
                <w:w w:val="105"/>
                <w:sz w:val="23"/>
              </w:rPr>
              <w:t xml:space="preserve"> </w:t>
            </w:r>
            <w:r w:rsidRPr="00090FD4">
              <w:rPr>
                <w:w w:val="105"/>
                <w:sz w:val="23"/>
              </w:rPr>
              <w:t>о</w:t>
            </w:r>
            <w:r w:rsidRPr="00090FD4">
              <w:rPr>
                <w:spacing w:val="-15"/>
                <w:w w:val="105"/>
                <w:sz w:val="23"/>
              </w:rPr>
              <w:t xml:space="preserve"> </w:t>
            </w:r>
            <w:r w:rsidRPr="00090FD4">
              <w:rPr>
                <w:w w:val="105"/>
                <w:sz w:val="23"/>
              </w:rPr>
              <w:t>правилах</w:t>
            </w:r>
            <w:r w:rsidRPr="00090FD4">
              <w:rPr>
                <w:spacing w:val="-15"/>
                <w:w w:val="105"/>
                <w:sz w:val="23"/>
              </w:rPr>
              <w:t xml:space="preserve"> </w:t>
            </w:r>
            <w:r w:rsidRPr="00090FD4">
              <w:rPr>
                <w:w w:val="105"/>
                <w:sz w:val="23"/>
              </w:rPr>
              <w:t>поведения</w:t>
            </w:r>
            <w:r w:rsidRPr="00090FD4">
              <w:rPr>
                <w:spacing w:val="-15"/>
                <w:w w:val="105"/>
                <w:sz w:val="23"/>
              </w:rPr>
              <w:t xml:space="preserve"> </w:t>
            </w:r>
            <w:r w:rsidRPr="00090FD4">
              <w:rPr>
                <w:w w:val="105"/>
                <w:sz w:val="23"/>
              </w:rPr>
              <w:t>на водоемах в</w:t>
            </w:r>
            <w:r w:rsidRPr="00090FD4">
              <w:rPr>
                <w:spacing w:val="-1"/>
                <w:w w:val="105"/>
                <w:sz w:val="23"/>
              </w:rPr>
              <w:t xml:space="preserve"> </w:t>
            </w:r>
            <w:r w:rsidRPr="00090FD4">
              <w:rPr>
                <w:w w:val="105"/>
                <w:sz w:val="23"/>
              </w:rPr>
              <w:t>летний</w:t>
            </w:r>
            <w:r w:rsidRPr="00090FD4">
              <w:rPr>
                <w:spacing w:val="-1"/>
                <w:w w:val="105"/>
                <w:sz w:val="23"/>
              </w:rPr>
              <w:t xml:space="preserve"> </w:t>
            </w:r>
            <w:r w:rsidRPr="00090FD4">
              <w:rPr>
                <w:w w:val="105"/>
                <w:sz w:val="23"/>
              </w:rPr>
              <w:t>период,</w:t>
            </w:r>
            <w:r w:rsidRPr="00090FD4">
              <w:rPr>
                <w:spacing w:val="-5"/>
                <w:w w:val="105"/>
                <w:sz w:val="23"/>
              </w:rPr>
              <w:t xml:space="preserve"> </w:t>
            </w:r>
            <w:r w:rsidRPr="00090FD4">
              <w:rPr>
                <w:w w:val="105"/>
                <w:sz w:val="23"/>
              </w:rPr>
              <w:t>железной дороге, ПДД, ППБ, запрет на проникновение на строящиеся или</w:t>
            </w:r>
          </w:p>
          <w:p w:rsidR="00090FD4" w:rsidRPr="00090FD4" w:rsidRDefault="00090FD4">
            <w:pPr>
              <w:pStyle w:val="TableParagraph"/>
              <w:spacing w:before="1" w:line="258" w:lineRule="exact"/>
              <w:rPr>
                <w:sz w:val="23"/>
              </w:rPr>
            </w:pPr>
            <w:r w:rsidRPr="00090FD4">
              <w:rPr>
                <w:sz w:val="23"/>
              </w:rPr>
              <w:t>недостроенные</w:t>
            </w:r>
            <w:r w:rsidRPr="00090FD4">
              <w:rPr>
                <w:spacing w:val="29"/>
                <w:sz w:val="23"/>
              </w:rPr>
              <w:t xml:space="preserve"> </w:t>
            </w:r>
            <w:r w:rsidRPr="00090FD4">
              <w:rPr>
                <w:sz w:val="23"/>
              </w:rPr>
              <w:t>объекты</w:t>
            </w:r>
            <w:r w:rsidRPr="00090FD4">
              <w:rPr>
                <w:spacing w:val="23"/>
                <w:sz w:val="23"/>
              </w:rPr>
              <w:t xml:space="preserve"> </w:t>
            </w:r>
            <w:r w:rsidRPr="00090FD4">
              <w:rPr>
                <w:sz w:val="23"/>
              </w:rPr>
              <w:t>и</w:t>
            </w:r>
            <w:r w:rsidRPr="00090FD4">
              <w:rPr>
                <w:spacing w:val="40"/>
                <w:sz w:val="23"/>
              </w:rPr>
              <w:t xml:space="preserve"> </w:t>
            </w:r>
            <w:r w:rsidRPr="00090FD4">
              <w:rPr>
                <w:spacing w:val="-4"/>
                <w:sz w:val="23"/>
              </w:rPr>
              <w:t>т.д.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18-</w:t>
            </w:r>
            <w:r>
              <w:rPr>
                <w:spacing w:val="-2"/>
                <w:sz w:val="23"/>
                <w:lang w:val="en-US"/>
              </w:rPr>
              <w:t>22.05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Классные мероприятия, </w:t>
            </w:r>
            <w:r w:rsidRPr="00090FD4">
              <w:rPr>
                <w:sz w:val="23"/>
              </w:rPr>
              <w:t>направленные на формирование</w:t>
            </w:r>
          </w:p>
          <w:p w:rsidR="00090FD4" w:rsidRPr="00090FD4" w:rsidRDefault="00090FD4">
            <w:pPr>
              <w:pStyle w:val="TableParagraph"/>
              <w:spacing w:before="10" w:line="251" w:lineRule="exact"/>
              <w:rPr>
                <w:sz w:val="23"/>
              </w:rPr>
            </w:pPr>
            <w:r w:rsidRPr="00090FD4">
              <w:rPr>
                <w:w w:val="105"/>
                <w:sz w:val="23"/>
              </w:rPr>
              <w:t>ценности</w:t>
            </w:r>
            <w:r w:rsidRPr="00090FD4">
              <w:rPr>
                <w:spacing w:val="-9"/>
                <w:w w:val="105"/>
                <w:sz w:val="23"/>
              </w:rPr>
              <w:t xml:space="preserve"> </w:t>
            </w:r>
            <w:r w:rsidRPr="00090FD4">
              <w:rPr>
                <w:w w:val="105"/>
                <w:sz w:val="23"/>
              </w:rPr>
              <w:t>здоровья</w:t>
            </w:r>
            <w:r w:rsidRPr="00090FD4">
              <w:rPr>
                <w:spacing w:val="-15"/>
                <w:w w:val="105"/>
                <w:sz w:val="23"/>
              </w:rPr>
              <w:t xml:space="preserve"> </w:t>
            </w:r>
            <w:r w:rsidRPr="00090FD4">
              <w:rPr>
                <w:w w:val="105"/>
                <w:sz w:val="23"/>
              </w:rPr>
              <w:t>и</w:t>
            </w:r>
            <w:r w:rsidRPr="00090FD4">
              <w:rPr>
                <w:spacing w:val="-9"/>
                <w:w w:val="105"/>
                <w:sz w:val="23"/>
              </w:rPr>
              <w:t xml:space="preserve"> </w:t>
            </w:r>
            <w:r w:rsidRPr="00090FD4">
              <w:rPr>
                <w:spacing w:val="-4"/>
                <w:w w:val="105"/>
                <w:sz w:val="23"/>
              </w:rPr>
              <w:t>ЗОЖ.</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32"/>
              <w:rPr>
                <w:sz w:val="23"/>
              </w:rPr>
            </w:pPr>
            <w:r w:rsidRPr="00090FD4">
              <w:rPr>
                <w:w w:val="105"/>
                <w:sz w:val="23"/>
              </w:rPr>
              <w:t xml:space="preserve">Классные мероприятия, направленные на формирование позитивной системы жизненных </w:t>
            </w:r>
            <w:r w:rsidRPr="00090FD4">
              <w:rPr>
                <w:sz w:val="23"/>
              </w:rPr>
              <w:t xml:space="preserve">ценностей, развитие жизнестойкости, </w:t>
            </w:r>
            <w:r w:rsidRPr="00090FD4">
              <w:rPr>
                <w:w w:val="105"/>
                <w:sz w:val="23"/>
              </w:rPr>
              <w:t>духовно-нравственное</w:t>
            </w:r>
            <w:r w:rsidRPr="00090FD4">
              <w:rPr>
                <w:spacing w:val="-16"/>
                <w:w w:val="105"/>
                <w:sz w:val="23"/>
              </w:rPr>
              <w:t xml:space="preserve"> </w:t>
            </w:r>
            <w:r w:rsidRPr="00090FD4">
              <w:rPr>
                <w:w w:val="105"/>
                <w:sz w:val="23"/>
              </w:rPr>
              <w:t>развитие</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т.д. (профилактика суицидального</w:t>
            </w:r>
          </w:p>
          <w:p w:rsidR="00090FD4" w:rsidRDefault="00090FD4">
            <w:pPr>
              <w:pStyle w:val="TableParagraph"/>
              <w:spacing w:before="6" w:line="251" w:lineRule="exact"/>
              <w:rPr>
                <w:sz w:val="23"/>
                <w:lang w:val="en-US"/>
              </w:rPr>
            </w:pPr>
            <w:r>
              <w:rPr>
                <w:spacing w:val="-2"/>
                <w:w w:val="105"/>
                <w:sz w:val="23"/>
                <w:lang w:val="en-US"/>
              </w:rPr>
              <w:t>поведения).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432"/>
              <w:rPr>
                <w:sz w:val="23"/>
              </w:rPr>
            </w:pPr>
            <w:r w:rsidRPr="00090FD4">
              <w:rPr>
                <w:w w:val="105"/>
                <w:sz w:val="23"/>
              </w:rPr>
              <w:t xml:space="preserve">Организация мероприятий вне </w:t>
            </w:r>
            <w:r w:rsidRPr="00090FD4">
              <w:rPr>
                <w:sz w:val="23"/>
              </w:rPr>
              <w:t xml:space="preserve">школы (экскурсии на предприятия, </w:t>
            </w:r>
            <w:r w:rsidRPr="00090FD4">
              <w:rPr>
                <w:w w:val="105"/>
                <w:sz w:val="23"/>
              </w:rPr>
              <w:t>музей, театр, кинопарк,</w:t>
            </w:r>
          </w:p>
          <w:p w:rsidR="00090FD4" w:rsidRPr="00090FD4" w:rsidRDefault="00090FD4">
            <w:pPr>
              <w:pStyle w:val="TableParagraph"/>
              <w:spacing w:line="253" w:lineRule="exact"/>
              <w:rPr>
                <w:sz w:val="23"/>
              </w:rPr>
            </w:pPr>
            <w:r w:rsidRPr="00090FD4">
              <w:rPr>
                <w:sz w:val="23"/>
              </w:rPr>
              <w:t>выезды/выходы</w:t>
            </w:r>
            <w:r w:rsidRPr="00090FD4">
              <w:rPr>
                <w:spacing w:val="26"/>
                <w:sz w:val="23"/>
              </w:rPr>
              <w:t xml:space="preserve"> </w:t>
            </w:r>
            <w:r w:rsidRPr="00090FD4">
              <w:rPr>
                <w:sz w:val="23"/>
              </w:rPr>
              <w:t>на</w:t>
            </w:r>
            <w:r w:rsidRPr="00090FD4">
              <w:rPr>
                <w:spacing w:val="32"/>
                <w:sz w:val="23"/>
              </w:rPr>
              <w:t xml:space="preserve"> </w:t>
            </w:r>
            <w:r w:rsidRPr="00090FD4">
              <w:rPr>
                <w:sz w:val="23"/>
              </w:rPr>
              <w:t>природу,</w:t>
            </w:r>
            <w:r w:rsidRPr="00090FD4">
              <w:rPr>
                <w:spacing w:val="37"/>
                <w:sz w:val="23"/>
              </w:rPr>
              <w:t xml:space="preserve"> </w:t>
            </w:r>
            <w:r w:rsidRPr="00090FD4">
              <w:rPr>
                <w:spacing w:val="-2"/>
                <w:sz w:val="23"/>
              </w:rPr>
              <w:t>походы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52" w:lineRule="auto"/>
        <w:rPr>
          <w:sz w:val="23"/>
        </w:rPr>
        <w:sectPr w:rsidR="00090FD4">
          <w:type w:val="continuous"/>
          <w:pgSz w:w="11910" w:h="16850"/>
          <w:pgMar w:top="1100" w:right="141" w:bottom="1361"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w w:val="105"/>
                <w:sz w:val="23"/>
                <w:lang w:val="en-US"/>
              </w:rPr>
              <w:t>и</w:t>
            </w:r>
            <w:r>
              <w:rPr>
                <w:spacing w:val="-4"/>
                <w:w w:val="105"/>
                <w:sz w:val="23"/>
                <w:lang w:val="en-US"/>
              </w:rPr>
              <w:t xml:space="preserve"> </w:t>
            </w:r>
            <w:r>
              <w:rPr>
                <w:spacing w:val="-2"/>
                <w:w w:val="105"/>
                <w:sz w:val="23"/>
                <w:lang w:val="en-US"/>
              </w:rPr>
              <w:t>т.д.)</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Организация</w:t>
            </w:r>
            <w:r w:rsidRPr="00090FD4">
              <w:rPr>
                <w:spacing w:val="46"/>
                <w:sz w:val="23"/>
              </w:rPr>
              <w:t xml:space="preserve"> </w:t>
            </w:r>
            <w:r w:rsidRPr="00090FD4">
              <w:rPr>
                <w:spacing w:val="-2"/>
                <w:sz w:val="23"/>
              </w:rPr>
              <w:t>посещения</w:t>
            </w:r>
          </w:p>
          <w:p w:rsidR="00090FD4" w:rsidRPr="00090FD4" w:rsidRDefault="00090FD4">
            <w:pPr>
              <w:pStyle w:val="TableParagraph"/>
              <w:spacing w:before="1" w:line="270" w:lineRule="atLeast"/>
              <w:ind w:right="161"/>
              <w:rPr>
                <w:sz w:val="23"/>
              </w:rPr>
            </w:pPr>
            <w:r w:rsidRPr="00090FD4">
              <w:rPr>
                <w:sz w:val="23"/>
              </w:rPr>
              <w:t xml:space="preserve">Минусинского краеведческого музея </w:t>
            </w:r>
            <w:r w:rsidRPr="00090FD4">
              <w:rPr>
                <w:w w:val="105"/>
                <w:sz w:val="23"/>
              </w:rPr>
              <w:t>по Пушкинским картам.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left="674" w:right="178" w:hanging="303"/>
              <w:rPr>
                <w:sz w:val="23"/>
              </w:rPr>
            </w:pPr>
            <w:r w:rsidRPr="00090FD4">
              <w:rPr>
                <w:w w:val="105"/>
                <w:sz w:val="23"/>
              </w:rPr>
              <w:t>Не</w:t>
            </w:r>
            <w:r w:rsidRPr="00090FD4">
              <w:rPr>
                <w:spacing w:val="-16"/>
                <w:w w:val="105"/>
                <w:sz w:val="23"/>
              </w:rPr>
              <w:t xml:space="preserve"> </w:t>
            </w:r>
            <w:r w:rsidRPr="00090FD4">
              <w:rPr>
                <w:w w:val="105"/>
                <w:sz w:val="23"/>
              </w:rPr>
              <w:t>реже</w:t>
            </w:r>
            <w:r w:rsidRPr="00090FD4">
              <w:rPr>
                <w:spacing w:val="-15"/>
                <w:w w:val="105"/>
                <w:sz w:val="23"/>
              </w:rPr>
              <w:t xml:space="preserve"> </w:t>
            </w:r>
            <w:r w:rsidRPr="00090FD4">
              <w:rPr>
                <w:w w:val="105"/>
                <w:sz w:val="23"/>
              </w:rPr>
              <w:t>1</w:t>
            </w:r>
            <w:r w:rsidRPr="00090FD4">
              <w:rPr>
                <w:spacing w:val="-14"/>
                <w:w w:val="105"/>
                <w:sz w:val="23"/>
              </w:rPr>
              <w:t xml:space="preserve"> </w:t>
            </w:r>
            <w:r w:rsidRPr="00090FD4">
              <w:rPr>
                <w:w w:val="105"/>
                <w:sz w:val="23"/>
              </w:rPr>
              <w:t>раза</w:t>
            </w:r>
            <w:r w:rsidRPr="00090FD4">
              <w:rPr>
                <w:spacing w:val="-10"/>
                <w:w w:val="105"/>
                <w:sz w:val="23"/>
              </w:rPr>
              <w:t xml:space="preserve"> </w:t>
            </w:r>
            <w:r w:rsidRPr="00090FD4">
              <w:rPr>
                <w:w w:val="105"/>
                <w:sz w:val="23"/>
              </w:rPr>
              <w:t xml:space="preserve">в </w:t>
            </w:r>
            <w:r w:rsidRPr="00090FD4">
              <w:rPr>
                <w:spacing w:val="-2"/>
                <w:w w:val="105"/>
                <w:sz w:val="23"/>
              </w:rPr>
              <w:t>полугодие</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Организация участия классного коллектива</w:t>
            </w:r>
            <w:r w:rsidRPr="00090FD4">
              <w:rPr>
                <w:spacing w:val="38"/>
                <w:sz w:val="23"/>
              </w:rPr>
              <w:t xml:space="preserve"> </w:t>
            </w:r>
            <w:r w:rsidRPr="00090FD4">
              <w:rPr>
                <w:sz w:val="23"/>
              </w:rPr>
              <w:t>в</w:t>
            </w:r>
            <w:r w:rsidRPr="00090FD4">
              <w:rPr>
                <w:spacing w:val="38"/>
                <w:sz w:val="23"/>
              </w:rPr>
              <w:t xml:space="preserve"> </w:t>
            </w:r>
            <w:r w:rsidRPr="00090FD4">
              <w:rPr>
                <w:sz w:val="23"/>
              </w:rPr>
              <w:t>рейтинг-</w:t>
            </w:r>
            <w:r w:rsidRPr="00090FD4">
              <w:rPr>
                <w:spacing w:val="-2"/>
                <w:sz w:val="23"/>
              </w:rPr>
              <w:t>конкурсе</w:t>
            </w:r>
          </w:p>
          <w:p w:rsidR="00090FD4" w:rsidRDefault="00090FD4">
            <w:pPr>
              <w:pStyle w:val="TableParagraph"/>
              <w:spacing w:before="10" w:line="251" w:lineRule="exact"/>
              <w:rPr>
                <w:sz w:val="23"/>
                <w:lang w:val="en-US"/>
              </w:rPr>
            </w:pPr>
            <w:r>
              <w:rPr>
                <w:sz w:val="23"/>
                <w:lang w:val="en-US"/>
              </w:rPr>
              <w:t>«Класс</w:t>
            </w:r>
            <w:r>
              <w:rPr>
                <w:spacing w:val="14"/>
                <w:sz w:val="23"/>
                <w:lang w:val="en-US"/>
              </w:rPr>
              <w:t xml:space="preserve"> </w:t>
            </w:r>
            <w:r>
              <w:rPr>
                <w:sz w:val="23"/>
                <w:lang w:val="en-US"/>
              </w:rPr>
              <w:t>года</w:t>
            </w:r>
            <w:r>
              <w:rPr>
                <w:spacing w:val="25"/>
                <w:sz w:val="23"/>
                <w:lang w:val="en-US"/>
              </w:rPr>
              <w:t xml:space="preserve"> </w:t>
            </w:r>
            <w:r>
              <w:rPr>
                <w:spacing w:val="-2"/>
                <w:sz w:val="23"/>
                <w:lang w:val="en-US"/>
              </w:rPr>
              <w:t>2026».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Организация и проведение классных </w:t>
            </w:r>
            <w:r w:rsidRPr="00090FD4">
              <w:rPr>
                <w:w w:val="105"/>
                <w:sz w:val="23"/>
              </w:rPr>
              <w:t>мероприятий с учащимися согласно плану воспитательной работы с</w:t>
            </w:r>
          </w:p>
          <w:p w:rsidR="00090FD4" w:rsidRDefault="00090FD4">
            <w:pPr>
              <w:pStyle w:val="TableParagraph"/>
              <w:spacing w:line="254" w:lineRule="exact"/>
              <w:rPr>
                <w:sz w:val="23"/>
                <w:lang w:val="en-US"/>
              </w:rPr>
            </w:pPr>
            <w:r>
              <w:rPr>
                <w:spacing w:val="-2"/>
                <w:w w:val="105"/>
                <w:sz w:val="23"/>
                <w:lang w:val="en-US"/>
              </w:rPr>
              <w:t>классом.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Инициирование и поддержка участия </w:t>
            </w:r>
            <w:r w:rsidRPr="00090FD4">
              <w:rPr>
                <w:w w:val="105"/>
                <w:sz w:val="23"/>
              </w:rPr>
              <w:t>класса в общешкольных делах, мероприятиях,</w:t>
            </w:r>
            <w:r w:rsidRPr="00090FD4">
              <w:rPr>
                <w:spacing w:val="-16"/>
                <w:w w:val="105"/>
                <w:sz w:val="23"/>
              </w:rPr>
              <w:t xml:space="preserve"> </w:t>
            </w:r>
            <w:r w:rsidRPr="00090FD4">
              <w:rPr>
                <w:w w:val="105"/>
                <w:sz w:val="23"/>
              </w:rPr>
              <w:t>оказание</w:t>
            </w:r>
            <w:r w:rsidRPr="00090FD4">
              <w:rPr>
                <w:spacing w:val="-15"/>
                <w:w w:val="105"/>
                <w:sz w:val="23"/>
              </w:rPr>
              <w:t xml:space="preserve"> </w:t>
            </w:r>
            <w:r w:rsidRPr="00090FD4">
              <w:rPr>
                <w:w w:val="105"/>
                <w:sz w:val="23"/>
              </w:rPr>
              <w:t>помощи</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их</w:t>
            </w:r>
          </w:p>
          <w:p w:rsidR="00090FD4" w:rsidRDefault="00090FD4">
            <w:pPr>
              <w:pStyle w:val="TableParagraph"/>
              <w:spacing w:line="246" w:lineRule="exact"/>
              <w:rPr>
                <w:sz w:val="23"/>
                <w:lang w:val="en-US"/>
              </w:rPr>
            </w:pPr>
            <w:r>
              <w:rPr>
                <w:sz w:val="23"/>
                <w:lang w:val="en-US"/>
              </w:rPr>
              <w:t>подготовке,</w:t>
            </w:r>
            <w:r>
              <w:rPr>
                <w:spacing w:val="25"/>
                <w:sz w:val="23"/>
                <w:lang w:val="en-US"/>
              </w:rPr>
              <w:t xml:space="preserve"> </w:t>
            </w:r>
            <w:r>
              <w:rPr>
                <w:sz w:val="23"/>
                <w:lang w:val="en-US"/>
              </w:rPr>
              <w:t>проведении</w:t>
            </w:r>
            <w:r>
              <w:rPr>
                <w:spacing w:val="31"/>
                <w:sz w:val="23"/>
                <w:lang w:val="en-US"/>
              </w:rPr>
              <w:t xml:space="preserve"> </w:t>
            </w:r>
            <w:r>
              <w:rPr>
                <w:sz w:val="23"/>
                <w:lang w:val="en-US"/>
              </w:rPr>
              <w:t>и</w:t>
            </w:r>
            <w:r>
              <w:rPr>
                <w:spacing w:val="32"/>
                <w:sz w:val="23"/>
                <w:lang w:val="en-US"/>
              </w:rPr>
              <w:t xml:space="preserve"> </w:t>
            </w:r>
            <w:r>
              <w:rPr>
                <w:spacing w:val="-2"/>
                <w:sz w:val="23"/>
                <w:lang w:val="en-US"/>
              </w:rPr>
              <w:t>анализе.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76" w:right="53"/>
              <w:jc w:val="center"/>
              <w:rPr>
                <w:sz w:val="23"/>
              </w:rPr>
            </w:pPr>
            <w:r w:rsidRPr="00090FD4">
              <w:rPr>
                <w:spacing w:val="-2"/>
                <w:w w:val="105"/>
                <w:sz w:val="23"/>
              </w:rPr>
              <w:t>Согласно</w:t>
            </w:r>
            <w:r w:rsidRPr="00090FD4">
              <w:rPr>
                <w:spacing w:val="-14"/>
                <w:w w:val="105"/>
                <w:sz w:val="23"/>
              </w:rPr>
              <w:t xml:space="preserve"> </w:t>
            </w:r>
            <w:r w:rsidRPr="00090FD4">
              <w:rPr>
                <w:spacing w:val="-2"/>
                <w:w w:val="105"/>
                <w:sz w:val="23"/>
              </w:rPr>
              <w:t>разделу плана</w:t>
            </w:r>
          </w:p>
          <w:p w:rsidR="00090FD4" w:rsidRPr="00090FD4" w:rsidRDefault="00090FD4">
            <w:pPr>
              <w:pStyle w:val="TableParagraph"/>
              <w:spacing w:line="270" w:lineRule="atLeast"/>
              <w:ind w:left="364" w:right="349" w:firstLine="8"/>
              <w:jc w:val="center"/>
              <w:rPr>
                <w:sz w:val="23"/>
              </w:rPr>
            </w:pPr>
            <w:r w:rsidRPr="00090FD4">
              <w:rPr>
                <w:spacing w:val="-2"/>
                <w:w w:val="105"/>
                <w:sz w:val="23"/>
              </w:rPr>
              <w:t>«Основные школьные</w:t>
            </w:r>
            <w:r w:rsidRPr="00090FD4">
              <w:rPr>
                <w:spacing w:val="-14"/>
                <w:w w:val="105"/>
                <w:sz w:val="23"/>
              </w:rPr>
              <w:t xml:space="preserve"> </w:t>
            </w:r>
            <w:r w:rsidRPr="00090FD4">
              <w:rPr>
                <w:spacing w:val="-2"/>
                <w:w w:val="105"/>
                <w:sz w:val="23"/>
              </w:rPr>
              <w:t>дела»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Вовлечение обучающихся в муниципальные, региональные, </w:t>
            </w:r>
            <w:r w:rsidRPr="00090FD4">
              <w:rPr>
                <w:sz w:val="23"/>
              </w:rPr>
              <w:t>федеральные мероприятия, помощь в</w:t>
            </w:r>
          </w:p>
          <w:p w:rsidR="00090FD4" w:rsidRDefault="00090FD4">
            <w:pPr>
              <w:pStyle w:val="TableParagraph"/>
              <w:spacing w:before="11" w:line="251" w:lineRule="exact"/>
              <w:rPr>
                <w:sz w:val="23"/>
                <w:lang w:val="en-US"/>
              </w:rPr>
            </w:pPr>
            <w:r>
              <w:rPr>
                <w:spacing w:val="-2"/>
                <w:w w:val="105"/>
                <w:sz w:val="23"/>
                <w:lang w:val="en-US"/>
              </w:rPr>
              <w:t>подготовке.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Работа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вовлечению</w:t>
            </w:r>
            <w:r w:rsidRPr="00090FD4">
              <w:rPr>
                <w:spacing w:val="-15"/>
                <w:w w:val="105"/>
                <w:sz w:val="23"/>
              </w:rPr>
              <w:t xml:space="preserve"> </w:t>
            </w:r>
            <w:r w:rsidRPr="00090FD4">
              <w:rPr>
                <w:w w:val="105"/>
                <w:sz w:val="23"/>
              </w:rPr>
              <w:t xml:space="preserve">обучающихся в Движения Первых: регистрация </w:t>
            </w:r>
            <w:r w:rsidRPr="00090FD4">
              <w:rPr>
                <w:sz w:val="23"/>
              </w:rPr>
              <w:t>обучающихся в Движении, участие в</w:t>
            </w:r>
          </w:p>
          <w:p w:rsidR="00090FD4" w:rsidRDefault="00090FD4">
            <w:pPr>
              <w:pStyle w:val="TableParagraph"/>
              <w:spacing w:line="254" w:lineRule="exact"/>
              <w:rPr>
                <w:sz w:val="23"/>
                <w:lang w:val="en-US"/>
              </w:rPr>
            </w:pPr>
            <w:r>
              <w:rPr>
                <w:sz w:val="23"/>
                <w:lang w:val="en-US"/>
              </w:rPr>
              <w:t>мероприятиях</w:t>
            </w:r>
            <w:r>
              <w:rPr>
                <w:spacing w:val="46"/>
                <w:sz w:val="23"/>
                <w:lang w:val="en-US"/>
              </w:rPr>
              <w:t xml:space="preserve"> </w:t>
            </w:r>
            <w:r>
              <w:rPr>
                <w:spacing w:val="-2"/>
                <w:sz w:val="23"/>
                <w:lang w:val="en-US"/>
              </w:rPr>
              <w:t>Движения.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Изучение</w:t>
            </w:r>
            <w:r w:rsidRPr="00090FD4">
              <w:rPr>
                <w:spacing w:val="27"/>
                <w:sz w:val="23"/>
              </w:rPr>
              <w:t xml:space="preserve"> </w:t>
            </w:r>
            <w:r w:rsidRPr="00090FD4">
              <w:rPr>
                <w:sz w:val="23"/>
              </w:rPr>
              <w:t>классного</w:t>
            </w:r>
            <w:r w:rsidRPr="00090FD4">
              <w:rPr>
                <w:spacing w:val="41"/>
                <w:sz w:val="23"/>
              </w:rPr>
              <w:t xml:space="preserve"> </w:t>
            </w:r>
            <w:r w:rsidRPr="00090FD4">
              <w:rPr>
                <w:spacing w:val="-2"/>
                <w:sz w:val="23"/>
              </w:rPr>
              <w:t>коллектива</w:t>
            </w:r>
          </w:p>
          <w:p w:rsidR="00090FD4" w:rsidRPr="00090FD4" w:rsidRDefault="00090FD4">
            <w:pPr>
              <w:pStyle w:val="TableParagraph"/>
              <w:spacing w:line="270" w:lineRule="atLeast"/>
              <w:ind w:right="251"/>
              <w:rPr>
                <w:sz w:val="23"/>
              </w:rPr>
            </w:pPr>
            <w:r w:rsidRPr="00090FD4">
              <w:rPr>
                <w:sz w:val="23"/>
              </w:rPr>
              <w:t xml:space="preserve">(педагогическое наблюдение, </w:t>
            </w:r>
            <w:r w:rsidRPr="00090FD4">
              <w:rPr>
                <w:spacing w:val="-2"/>
                <w:w w:val="105"/>
                <w:sz w:val="23"/>
              </w:rPr>
              <w:t>социометрия).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Классные</w:t>
            </w:r>
            <w:r w:rsidRPr="00090FD4">
              <w:rPr>
                <w:spacing w:val="37"/>
                <w:sz w:val="23"/>
              </w:rPr>
              <w:t xml:space="preserve"> </w:t>
            </w:r>
            <w:r w:rsidRPr="00090FD4">
              <w:rPr>
                <w:sz w:val="23"/>
              </w:rPr>
              <w:t>мероприятия</w:t>
            </w:r>
            <w:r w:rsidRPr="00090FD4">
              <w:rPr>
                <w:spacing w:val="42"/>
                <w:sz w:val="23"/>
              </w:rPr>
              <w:t xml:space="preserve"> </w:t>
            </w:r>
            <w:r w:rsidRPr="00090FD4">
              <w:rPr>
                <w:spacing w:val="-2"/>
                <w:sz w:val="23"/>
              </w:rPr>
              <w:t>(игры,</w:t>
            </w:r>
          </w:p>
          <w:p w:rsidR="00090FD4" w:rsidRPr="00090FD4" w:rsidRDefault="00090FD4">
            <w:pPr>
              <w:pStyle w:val="TableParagraph"/>
              <w:spacing w:before="9" w:line="247" w:lineRule="auto"/>
              <w:rPr>
                <w:sz w:val="23"/>
              </w:rPr>
            </w:pPr>
            <w:r w:rsidRPr="00090FD4">
              <w:rPr>
                <w:w w:val="105"/>
                <w:sz w:val="23"/>
              </w:rPr>
              <w:t xml:space="preserve">занятия с элементами тренинга, практикумы), направленные на </w:t>
            </w:r>
            <w:r w:rsidRPr="00090FD4">
              <w:rPr>
                <w:sz w:val="23"/>
              </w:rPr>
              <w:t xml:space="preserve">создание в классе благоприятного </w:t>
            </w:r>
            <w:r w:rsidRPr="00090FD4">
              <w:rPr>
                <w:w w:val="105"/>
                <w:sz w:val="23"/>
              </w:rPr>
              <w:t>психологического климата, профилактику травли,</w:t>
            </w:r>
          </w:p>
          <w:p w:rsidR="00090FD4" w:rsidRDefault="00090FD4">
            <w:pPr>
              <w:pStyle w:val="TableParagraph"/>
              <w:spacing w:before="8" w:line="251" w:lineRule="exact"/>
              <w:rPr>
                <w:sz w:val="23"/>
                <w:lang w:val="en-US"/>
              </w:rPr>
            </w:pPr>
            <w:r>
              <w:rPr>
                <w:spacing w:val="2"/>
                <w:sz w:val="23"/>
                <w:lang w:val="en-US"/>
              </w:rPr>
              <w:t>психологического</w:t>
            </w:r>
            <w:r>
              <w:rPr>
                <w:spacing w:val="23"/>
                <w:sz w:val="23"/>
                <w:lang w:val="en-US"/>
              </w:rPr>
              <w:t xml:space="preserve"> </w:t>
            </w:r>
            <w:r>
              <w:rPr>
                <w:spacing w:val="-2"/>
                <w:sz w:val="23"/>
                <w:lang w:val="en-US"/>
              </w:rPr>
              <w:t>насилия.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Вовлечение</w:t>
            </w:r>
            <w:r w:rsidRPr="00090FD4">
              <w:rPr>
                <w:spacing w:val="42"/>
                <w:sz w:val="23"/>
              </w:rPr>
              <w:t xml:space="preserve"> </w:t>
            </w:r>
            <w:r w:rsidRPr="00090FD4">
              <w:rPr>
                <w:sz w:val="23"/>
              </w:rPr>
              <w:t>обучающихся</w:t>
            </w:r>
            <w:r w:rsidRPr="00090FD4">
              <w:rPr>
                <w:spacing w:val="47"/>
                <w:sz w:val="23"/>
              </w:rPr>
              <w:t xml:space="preserve"> </w:t>
            </w:r>
            <w:r w:rsidRPr="00090FD4">
              <w:rPr>
                <w:spacing w:val="-10"/>
                <w:sz w:val="23"/>
              </w:rPr>
              <w:t>в</w:t>
            </w:r>
          </w:p>
          <w:p w:rsidR="00090FD4" w:rsidRPr="00090FD4" w:rsidRDefault="00090FD4">
            <w:pPr>
              <w:pStyle w:val="TableParagraph"/>
              <w:spacing w:before="1" w:line="270" w:lineRule="atLeast"/>
              <w:rPr>
                <w:sz w:val="23"/>
              </w:rPr>
            </w:pPr>
            <w:r w:rsidRPr="00090FD4">
              <w:rPr>
                <w:sz w:val="23"/>
              </w:rPr>
              <w:t xml:space="preserve">программы дополнительного </w:t>
            </w:r>
            <w:r w:rsidRPr="00090FD4">
              <w:rPr>
                <w:spacing w:val="-2"/>
                <w:w w:val="105"/>
                <w:sz w:val="23"/>
              </w:rPr>
              <w:t>образования.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Работа</w:t>
            </w:r>
            <w:r w:rsidRPr="00090FD4">
              <w:rPr>
                <w:spacing w:val="-10"/>
                <w:w w:val="105"/>
                <w:sz w:val="23"/>
              </w:rPr>
              <w:t xml:space="preserve"> </w:t>
            </w:r>
            <w:r w:rsidRPr="00090FD4">
              <w:rPr>
                <w:w w:val="105"/>
                <w:sz w:val="23"/>
              </w:rPr>
              <w:t>по</w:t>
            </w:r>
            <w:r w:rsidRPr="00090FD4">
              <w:rPr>
                <w:spacing w:val="-15"/>
                <w:w w:val="105"/>
                <w:sz w:val="23"/>
              </w:rPr>
              <w:t xml:space="preserve"> </w:t>
            </w:r>
            <w:r w:rsidRPr="00090FD4">
              <w:rPr>
                <w:spacing w:val="-2"/>
                <w:w w:val="105"/>
                <w:sz w:val="23"/>
              </w:rPr>
              <w:t>повышению</w:t>
            </w:r>
          </w:p>
          <w:p w:rsidR="00090FD4" w:rsidRPr="00090FD4" w:rsidRDefault="00090FD4">
            <w:pPr>
              <w:pStyle w:val="TableParagraph"/>
              <w:spacing w:before="9" w:line="244" w:lineRule="auto"/>
              <w:rPr>
                <w:sz w:val="23"/>
              </w:rPr>
            </w:pPr>
            <w:r w:rsidRPr="00090FD4">
              <w:rPr>
                <w:sz w:val="23"/>
              </w:rPr>
              <w:t xml:space="preserve">академической успешности и </w:t>
            </w:r>
            <w:r w:rsidRPr="00090FD4">
              <w:rPr>
                <w:spacing w:val="-2"/>
                <w:w w:val="105"/>
                <w:sz w:val="23"/>
              </w:rPr>
              <w:t>дисциплинированности</w:t>
            </w:r>
          </w:p>
          <w:p w:rsidR="00090FD4" w:rsidRDefault="00090FD4">
            <w:pPr>
              <w:pStyle w:val="TableParagraph"/>
              <w:spacing w:before="10" w:line="251" w:lineRule="exact"/>
              <w:rPr>
                <w:sz w:val="23"/>
                <w:lang w:val="en-US"/>
              </w:rPr>
            </w:pPr>
            <w:r>
              <w:rPr>
                <w:spacing w:val="-2"/>
                <w:w w:val="105"/>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b/>
                <w:sz w:val="23"/>
                <w:lang w:val="en-US"/>
              </w:rPr>
            </w:pPr>
            <w:r>
              <w:rPr>
                <w:b/>
                <w:sz w:val="23"/>
                <w:lang w:val="en-US"/>
              </w:rPr>
              <w:t>Индивидуальная</w:t>
            </w:r>
            <w:r>
              <w:rPr>
                <w:b/>
                <w:spacing w:val="38"/>
                <w:sz w:val="23"/>
                <w:lang w:val="en-US"/>
              </w:rPr>
              <w:t xml:space="preserve"> </w:t>
            </w:r>
            <w:r>
              <w:rPr>
                <w:b/>
                <w:sz w:val="23"/>
                <w:lang w:val="en-US"/>
              </w:rPr>
              <w:t>работа</w:t>
            </w:r>
            <w:r>
              <w:rPr>
                <w:b/>
                <w:spacing w:val="21"/>
                <w:sz w:val="23"/>
                <w:lang w:val="en-US"/>
              </w:rPr>
              <w:t xml:space="preserve"> </w:t>
            </w:r>
            <w:r>
              <w:rPr>
                <w:b/>
                <w:sz w:val="23"/>
                <w:lang w:val="en-US"/>
              </w:rPr>
              <w:t>с</w:t>
            </w:r>
            <w:r>
              <w:rPr>
                <w:b/>
                <w:spacing w:val="31"/>
                <w:sz w:val="23"/>
                <w:lang w:val="en-US"/>
              </w:rPr>
              <w:t xml:space="preserve"> </w:t>
            </w:r>
            <w:r>
              <w:rPr>
                <w:b/>
                <w:spacing w:val="-2"/>
                <w:sz w:val="23"/>
                <w:lang w:val="en-US"/>
              </w:rPr>
              <w:t>обучающимися</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Изучение особенностей личностного </w:t>
            </w:r>
            <w:r w:rsidRPr="00090FD4">
              <w:rPr>
                <w:w w:val="105"/>
                <w:sz w:val="23"/>
              </w:rPr>
              <w:t>развития обучающихся через педагогическое наблюдение,</w:t>
            </w:r>
          </w:p>
          <w:p w:rsidR="00090FD4" w:rsidRDefault="00090FD4">
            <w:pPr>
              <w:pStyle w:val="TableParagraph"/>
              <w:spacing w:line="260" w:lineRule="exact"/>
              <w:rPr>
                <w:sz w:val="23"/>
                <w:lang w:val="en-US"/>
              </w:rPr>
            </w:pPr>
            <w:r>
              <w:rPr>
                <w:sz w:val="23"/>
                <w:lang w:val="en-US"/>
              </w:rPr>
              <w:t>создание</w:t>
            </w:r>
            <w:r>
              <w:rPr>
                <w:spacing w:val="32"/>
                <w:sz w:val="23"/>
                <w:lang w:val="en-US"/>
              </w:rPr>
              <w:t xml:space="preserve"> </w:t>
            </w:r>
            <w:r>
              <w:rPr>
                <w:sz w:val="23"/>
                <w:lang w:val="en-US"/>
              </w:rPr>
              <w:t>ситуаций</w:t>
            </w:r>
            <w:r>
              <w:rPr>
                <w:spacing w:val="33"/>
                <w:sz w:val="23"/>
                <w:lang w:val="en-US"/>
              </w:rPr>
              <w:t xml:space="preserve"> </w:t>
            </w:r>
            <w:r>
              <w:rPr>
                <w:spacing w:val="-2"/>
                <w:sz w:val="23"/>
                <w:lang w:val="en-US"/>
              </w:rPr>
              <w:t>ценностного</w:t>
            </w:r>
          </w:p>
          <w:p w:rsidR="00090FD4" w:rsidRDefault="00090FD4">
            <w:pPr>
              <w:pStyle w:val="TableParagraph"/>
              <w:spacing w:before="9" w:line="258" w:lineRule="exact"/>
              <w:rPr>
                <w:sz w:val="23"/>
                <w:lang w:val="en-US"/>
              </w:rPr>
            </w:pPr>
            <w:r>
              <w:rPr>
                <w:spacing w:val="-2"/>
                <w:w w:val="105"/>
                <w:sz w:val="23"/>
                <w:lang w:val="en-US"/>
              </w:rPr>
              <w:t>выбора.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217"/>
              <w:rPr>
                <w:sz w:val="23"/>
              </w:rPr>
            </w:pPr>
            <w:r w:rsidRPr="00090FD4">
              <w:rPr>
                <w:w w:val="105"/>
                <w:sz w:val="23"/>
              </w:rPr>
              <w:t>Педагогическая поддержка обучающихся</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решении</w:t>
            </w:r>
            <w:r w:rsidRPr="00090FD4">
              <w:rPr>
                <w:spacing w:val="-15"/>
                <w:w w:val="105"/>
                <w:sz w:val="23"/>
              </w:rPr>
              <w:t xml:space="preserve"> </w:t>
            </w:r>
            <w:r w:rsidRPr="00090FD4">
              <w:rPr>
                <w:w w:val="105"/>
                <w:sz w:val="23"/>
              </w:rPr>
              <w:t>жизненных</w:t>
            </w:r>
          </w:p>
          <w:p w:rsidR="00090FD4" w:rsidRDefault="00090FD4">
            <w:pPr>
              <w:pStyle w:val="TableParagraph"/>
              <w:spacing w:before="4" w:line="251" w:lineRule="exact"/>
              <w:rPr>
                <w:sz w:val="23"/>
                <w:lang w:val="en-US"/>
              </w:rPr>
            </w:pPr>
            <w:r>
              <w:rPr>
                <w:spacing w:val="-2"/>
                <w:w w:val="105"/>
                <w:sz w:val="23"/>
                <w:lang w:val="en-US"/>
              </w:rPr>
              <w:t>проблем.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Работа</w:t>
            </w:r>
            <w:r w:rsidRPr="00090FD4">
              <w:rPr>
                <w:spacing w:val="-16"/>
                <w:w w:val="105"/>
                <w:sz w:val="23"/>
              </w:rPr>
              <w:t xml:space="preserve"> </w:t>
            </w:r>
            <w:r w:rsidRPr="00090FD4">
              <w:rPr>
                <w:w w:val="105"/>
                <w:sz w:val="23"/>
              </w:rPr>
              <w:t>с</w:t>
            </w:r>
            <w:r w:rsidRPr="00090FD4">
              <w:rPr>
                <w:spacing w:val="-15"/>
                <w:w w:val="105"/>
                <w:sz w:val="23"/>
              </w:rPr>
              <w:t xml:space="preserve"> </w:t>
            </w:r>
            <w:r w:rsidRPr="00090FD4">
              <w:rPr>
                <w:w w:val="105"/>
                <w:sz w:val="23"/>
              </w:rPr>
              <w:t>обучающимися</w:t>
            </w:r>
            <w:r w:rsidRPr="00090FD4">
              <w:rPr>
                <w:spacing w:val="-15"/>
                <w:w w:val="105"/>
                <w:sz w:val="23"/>
              </w:rPr>
              <w:t xml:space="preserve"> </w:t>
            </w:r>
            <w:r w:rsidRPr="00090FD4">
              <w:rPr>
                <w:w w:val="105"/>
                <w:sz w:val="23"/>
              </w:rPr>
              <w:t>класса</w:t>
            </w:r>
            <w:r w:rsidRPr="00090FD4">
              <w:rPr>
                <w:spacing w:val="-15"/>
                <w:w w:val="105"/>
                <w:sz w:val="23"/>
              </w:rPr>
              <w:t xml:space="preserve"> </w:t>
            </w:r>
            <w:r w:rsidRPr="00090FD4">
              <w:rPr>
                <w:w w:val="105"/>
                <w:sz w:val="23"/>
              </w:rPr>
              <w:t>по ведению личных портфолио, 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w w:val="105"/>
                <w:sz w:val="23"/>
              </w:rPr>
              <w:t xml:space="preserve">которых они фиксируют свои </w:t>
            </w:r>
            <w:r w:rsidRPr="00090FD4">
              <w:rPr>
                <w:sz w:val="23"/>
              </w:rPr>
              <w:t>учебные, творческие, спортивные,</w:t>
            </w:r>
          </w:p>
          <w:p w:rsidR="00090FD4" w:rsidRDefault="00090FD4">
            <w:pPr>
              <w:pStyle w:val="TableParagraph"/>
              <w:spacing w:before="10" w:line="251" w:lineRule="exact"/>
              <w:rPr>
                <w:sz w:val="23"/>
                <w:lang w:val="en-US"/>
              </w:rPr>
            </w:pPr>
            <w:r>
              <w:rPr>
                <w:sz w:val="23"/>
                <w:lang w:val="en-US"/>
              </w:rPr>
              <w:t>личностные</w:t>
            </w:r>
            <w:r>
              <w:rPr>
                <w:spacing w:val="33"/>
                <w:sz w:val="23"/>
                <w:lang w:val="en-US"/>
              </w:rPr>
              <w:t xml:space="preserve"> </w:t>
            </w:r>
            <w:r>
              <w:rPr>
                <w:spacing w:val="-2"/>
                <w:sz w:val="23"/>
                <w:lang w:val="en-US"/>
              </w:rPr>
              <w:t>достижения</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Педагогическая</w:t>
            </w:r>
            <w:r w:rsidRPr="00090FD4">
              <w:rPr>
                <w:spacing w:val="43"/>
                <w:sz w:val="23"/>
              </w:rPr>
              <w:t xml:space="preserve"> </w:t>
            </w:r>
            <w:r w:rsidRPr="00090FD4">
              <w:rPr>
                <w:sz w:val="23"/>
              </w:rPr>
              <w:t>поддержка</w:t>
            </w:r>
            <w:r w:rsidRPr="00090FD4">
              <w:rPr>
                <w:spacing w:val="49"/>
                <w:sz w:val="23"/>
              </w:rPr>
              <w:t xml:space="preserve"> </w:t>
            </w:r>
            <w:r w:rsidRPr="00090FD4">
              <w:rPr>
                <w:spacing w:val="-2"/>
                <w:sz w:val="23"/>
              </w:rPr>
              <w:t>особых</w:t>
            </w:r>
          </w:p>
          <w:p w:rsidR="00090FD4" w:rsidRPr="00090FD4" w:rsidRDefault="00090FD4">
            <w:pPr>
              <w:pStyle w:val="TableParagraph"/>
              <w:spacing w:before="16" w:line="244" w:lineRule="auto"/>
              <w:rPr>
                <w:sz w:val="23"/>
              </w:rPr>
            </w:pPr>
            <w:r w:rsidRPr="00090FD4">
              <w:rPr>
                <w:w w:val="105"/>
                <w:sz w:val="23"/>
              </w:rPr>
              <w:t>категорий</w:t>
            </w:r>
            <w:r w:rsidRPr="00090FD4">
              <w:rPr>
                <w:spacing w:val="-9"/>
                <w:w w:val="105"/>
                <w:sz w:val="23"/>
              </w:rPr>
              <w:t xml:space="preserve"> </w:t>
            </w:r>
            <w:r w:rsidRPr="00090FD4">
              <w:rPr>
                <w:w w:val="105"/>
                <w:sz w:val="23"/>
              </w:rPr>
              <w:t>обучающихся</w:t>
            </w:r>
            <w:r w:rsidRPr="00090FD4">
              <w:rPr>
                <w:spacing w:val="-12"/>
                <w:w w:val="105"/>
                <w:sz w:val="23"/>
              </w:rPr>
              <w:t xml:space="preserve"> </w:t>
            </w:r>
            <w:r w:rsidRPr="00090FD4">
              <w:rPr>
                <w:w w:val="105"/>
                <w:sz w:val="23"/>
              </w:rPr>
              <w:t>(учащихся</w:t>
            </w:r>
            <w:r w:rsidRPr="00090FD4">
              <w:rPr>
                <w:spacing w:val="-12"/>
                <w:w w:val="105"/>
                <w:sz w:val="23"/>
              </w:rPr>
              <w:t xml:space="preserve"> </w:t>
            </w:r>
            <w:r w:rsidRPr="00090FD4">
              <w:rPr>
                <w:w w:val="105"/>
                <w:sz w:val="23"/>
              </w:rPr>
              <w:t>с ОВЗ,</w:t>
            </w:r>
            <w:r w:rsidRPr="00090FD4">
              <w:rPr>
                <w:spacing w:val="-16"/>
                <w:w w:val="105"/>
                <w:sz w:val="23"/>
              </w:rPr>
              <w:t xml:space="preserve"> </w:t>
            </w:r>
            <w:r w:rsidRPr="00090FD4">
              <w:rPr>
                <w:w w:val="105"/>
                <w:sz w:val="23"/>
              </w:rPr>
              <w:t>«группы</w:t>
            </w:r>
            <w:r w:rsidRPr="00090FD4">
              <w:rPr>
                <w:spacing w:val="-15"/>
                <w:w w:val="105"/>
                <w:sz w:val="23"/>
              </w:rPr>
              <w:t xml:space="preserve"> </w:t>
            </w:r>
            <w:r w:rsidRPr="00090FD4">
              <w:rPr>
                <w:w w:val="105"/>
                <w:sz w:val="23"/>
              </w:rPr>
              <w:t>риска»,</w:t>
            </w:r>
            <w:r w:rsidRPr="00090FD4">
              <w:rPr>
                <w:spacing w:val="-15"/>
                <w:w w:val="105"/>
                <w:sz w:val="23"/>
              </w:rPr>
              <w:t xml:space="preserve"> </w:t>
            </w:r>
            <w:r w:rsidRPr="00090FD4">
              <w:rPr>
                <w:w w:val="105"/>
                <w:sz w:val="23"/>
              </w:rPr>
              <w:t>одаренных</w:t>
            </w:r>
            <w:r w:rsidRPr="00090FD4">
              <w:rPr>
                <w:spacing w:val="-15"/>
                <w:w w:val="105"/>
                <w:sz w:val="23"/>
              </w:rPr>
              <w:t xml:space="preserve"> </w:t>
            </w:r>
            <w:r w:rsidRPr="00090FD4">
              <w:rPr>
                <w:w w:val="105"/>
                <w:sz w:val="23"/>
              </w:rPr>
              <w:t>и</w:t>
            </w:r>
            <w:r w:rsidRPr="00090FD4">
              <w:rPr>
                <w:spacing w:val="-14"/>
                <w:w w:val="105"/>
                <w:sz w:val="23"/>
              </w:rPr>
              <w:t xml:space="preserve"> </w:t>
            </w:r>
            <w:r w:rsidRPr="00090FD4">
              <w:rPr>
                <w:w w:val="105"/>
                <w:sz w:val="23"/>
              </w:rPr>
              <w:t>т.</w:t>
            </w:r>
          </w:p>
          <w:p w:rsidR="00090FD4" w:rsidRDefault="00090FD4">
            <w:pPr>
              <w:pStyle w:val="TableParagraph"/>
              <w:spacing w:before="3" w:line="258" w:lineRule="exact"/>
              <w:rPr>
                <w:sz w:val="23"/>
                <w:lang w:val="en-US"/>
              </w:rPr>
            </w:pPr>
            <w:r>
              <w:rPr>
                <w:spacing w:val="-4"/>
                <w:w w:val="105"/>
                <w:sz w:val="23"/>
                <w:lang w:val="en-US"/>
              </w:rPr>
              <w:t>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Мониторинг страниц обучающихся в </w:t>
            </w:r>
            <w:r w:rsidRPr="00090FD4">
              <w:rPr>
                <w:w w:val="105"/>
                <w:sz w:val="23"/>
              </w:rPr>
              <w:t>соц. сетях, работа по профилактике подписок на деструктивные</w:t>
            </w:r>
          </w:p>
          <w:p w:rsidR="00090FD4" w:rsidRDefault="00090FD4">
            <w:pPr>
              <w:pStyle w:val="TableParagraph"/>
              <w:spacing w:line="246" w:lineRule="exact"/>
              <w:rPr>
                <w:sz w:val="23"/>
                <w:lang w:val="en-US"/>
              </w:rPr>
            </w:pPr>
            <w:r>
              <w:rPr>
                <w:spacing w:val="-2"/>
                <w:w w:val="105"/>
                <w:sz w:val="23"/>
                <w:lang w:val="en-US"/>
              </w:rPr>
              <w:t>сообщества.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Индивидуальные беседы с </w:t>
            </w:r>
            <w:r w:rsidRPr="00090FD4">
              <w:rPr>
                <w:sz w:val="23"/>
              </w:rPr>
              <w:t>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422" w:firstLine="367"/>
              <w:rPr>
                <w:sz w:val="23"/>
                <w:lang w:val="en-US"/>
              </w:rPr>
            </w:pPr>
            <w:r>
              <w:rPr>
                <w:w w:val="105"/>
                <w:sz w:val="23"/>
                <w:lang w:val="en-US"/>
              </w:rPr>
              <w:t xml:space="preserve">По мере </w:t>
            </w:r>
            <w:r>
              <w:rPr>
                <w:spacing w:val="-2"/>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Деятельность,</w:t>
            </w:r>
            <w:r w:rsidRPr="00090FD4">
              <w:rPr>
                <w:spacing w:val="52"/>
                <w:sz w:val="23"/>
              </w:rPr>
              <w:t xml:space="preserve"> </w:t>
            </w:r>
            <w:r w:rsidRPr="00090FD4">
              <w:rPr>
                <w:sz w:val="23"/>
              </w:rPr>
              <w:t>направленная</w:t>
            </w:r>
            <w:r w:rsidRPr="00090FD4">
              <w:rPr>
                <w:spacing w:val="42"/>
                <w:sz w:val="23"/>
              </w:rPr>
              <w:t xml:space="preserve"> </w:t>
            </w:r>
            <w:r w:rsidRPr="00090FD4">
              <w:rPr>
                <w:spacing w:val="-5"/>
                <w:sz w:val="23"/>
              </w:rPr>
              <w:t>на</w:t>
            </w:r>
          </w:p>
          <w:p w:rsidR="00090FD4" w:rsidRPr="00090FD4" w:rsidRDefault="00090FD4">
            <w:pPr>
              <w:pStyle w:val="TableParagraph"/>
              <w:spacing w:before="1" w:line="270" w:lineRule="atLeast"/>
              <w:rPr>
                <w:sz w:val="23"/>
              </w:rPr>
            </w:pPr>
            <w:r w:rsidRPr="00090FD4">
              <w:rPr>
                <w:sz w:val="23"/>
              </w:rPr>
              <w:t xml:space="preserve">успешную адаптацию прибывших </w:t>
            </w:r>
            <w:r w:rsidRPr="00090FD4">
              <w:rPr>
                <w:w w:val="105"/>
                <w:sz w:val="23"/>
              </w:rPr>
              <w:t>обучающихся, детей-мигрантов.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right="161"/>
              <w:rPr>
                <w:sz w:val="23"/>
                <w:lang w:val="en-US"/>
              </w:rPr>
            </w:pPr>
            <w:r>
              <w:rPr>
                <w:sz w:val="23"/>
                <w:lang w:val="en-US"/>
              </w:rPr>
              <w:t xml:space="preserve">Мониторинг деструктивных </w:t>
            </w:r>
            <w:r>
              <w:rPr>
                <w:w w:val="105"/>
                <w:sz w:val="23"/>
                <w:lang w:val="en-US"/>
              </w:rPr>
              <w:t>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314" w:right="285" w:hanging="6"/>
              <w:jc w:val="center"/>
              <w:rPr>
                <w:sz w:val="23"/>
              </w:rPr>
            </w:pPr>
            <w:r w:rsidRPr="00090FD4">
              <w:rPr>
                <w:w w:val="105"/>
                <w:sz w:val="23"/>
              </w:rPr>
              <w:t xml:space="preserve">Ежемесячно, в </w:t>
            </w:r>
            <w:r w:rsidRPr="00090FD4">
              <w:rPr>
                <w:spacing w:val="-2"/>
                <w:w w:val="105"/>
                <w:sz w:val="23"/>
              </w:rPr>
              <w:t>течение</w:t>
            </w:r>
            <w:r w:rsidRPr="00090FD4">
              <w:rPr>
                <w:spacing w:val="-14"/>
                <w:w w:val="105"/>
                <w:sz w:val="23"/>
              </w:rPr>
              <w:t xml:space="preserve"> </w:t>
            </w:r>
            <w:r w:rsidRPr="00090FD4">
              <w:rPr>
                <w:spacing w:val="-2"/>
                <w:w w:val="105"/>
                <w:sz w:val="23"/>
              </w:rPr>
              <w:t>учебного</w:t>
            </w:r>
          </w:p>
          <w:p w:rsidR="00090FD4" w:rsidRPr="00090FD4" w:rsidRDefault="00090FD4">
            <w:pPr>
              <w:pStyle w:val="TableParagraph"/>
              <w:spacing w:before="10" w:line="251" w:lineRule="exact"/>
              <w:ind w:left="76" w:right="61"/>
              <w:jc w:val="center"/>
              <w:rPr>
                <w:sz w:val="23"/>
              </w:rPr>
            </w:pPr>
            <w:r w:rsidRPr="00090FD4">
              <w:rPr>
                <w:spacing w:val="-4"/>
                <w:w w:val="105"/>
                <w:sz w:val="23"/>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1" w:lineRule="exact"/>
              <w:rPr>
                <w:b/>
                <w:sz w:val="23"/>
              </w:rPr>
            </w:pPr>
            <w:r w:rsidRPr="00090FD4">
              <w:rPr>
                <w:b/>
                <w:sz w:val="23"/>
              </w:rPr>
              <w:t>Работа</w:t>
            </w:r>
            <w:r w:rsidRPr="00090FD4">
              <w:rPr>
                <w:b/>
                <w:spacing w:val="19"/>
                <w:sz w:val="23"/>
              </w:rPr>
              <w:t xml:space="preserve"> </w:t>
            </w:r>
            <w:r w:rsidRPr="00090FD4">
              <w:rPr>
                <w:b/>
                <w:sz w:val="23"/>
              </w:rPr>
              <w:t>с</w:t>
            </w:r>
            <w:r w:rsidRPr="00090FD4">
              <w:rPr>
                <w:b/>
                <w:spacing w:val="29"/>
                <w:sz w:val="23"/>
              </w:rPr>
              <w:t xml:space="preserve"> </w:t>
            </w:r>
            <w:r w:rsidRPr="00090FD4">
              <w:rPr>
                <w:b/>
                <w:sz w:val="23"/>
              </w:rPr>
              <w:t>педагогами,</w:t>
            </w:r>
            <w:r w:rsidRPr="00090FD4">
              <w:rPr>
                <w:b/>
                <w:spacing w:val="32"/>
                <w:sz w:val="23"/>
              </w:rPr>
              <w:t xml:space="preserve"> </w:t>
            </w:r>
            <w:r w:rsidRPr="00090FD4">
              <w:rPr>
                <w:b/>
                <w:sz w:val="23"/>
              </w:rPr>
              <w:t>работающими</w:t>
            </w:r>
            <w:r w:rsidRPr="00090FD4">
              <w:rPr>
                <w:b/>
                <w:spacing w:val="24"/>
                <w:sz w:val="23"/>
              </w:rPr>
              <w:t xml:space="preserve"> </w:t>
            </w:r>
            <w:r w:rsidRPr="00090FD4">
              <w:rPr>
                <w:b/>
                <w:sz w:val="23"/>
              </w:rPr>
              <w:t>с</w:t>
            </w:r>
            <w:r w:rsidRPr="00090FD4">
              <w:rPr>
                <w:b/>
                <w:spacing w:val="28"/>
                <w:sz w:val="23"/>
              </w:rPr>
              <w:t xml:space="preserve"> </w:t>
            </w:r>
            <w:r w:rsidRPr="00090FD4">
              <w:rPr>
                <w:b/>
                <w:spacing w:val="-2"/>
                <w:sz w:val="23"/>
              </w:rPr>
              <w:t>классом</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Взаимодействие с учителями- предметниками по вопросам </w:t>
            </w:r>
            <w:r w:rsidRPr="00090FD4">
              <w:rPr>
                <w:sz w:val="23"/>
              </w:rPr>
              <w:t xml:space="preserve">соблюдения единых требований в </w:t>
            </w:r>
            <w:r w:rsidRPr="00090FD4">
              <w:rPr>
                <w:w w:val="105"/>
                <w:sz w:val="23"/>
              </w:rPr>
              <w:t>воспитании, предупреждению и</w:t>
            </w:r>
          </w:p>
          <w:p w:rsidR="00090FD4" w:rsidRDefault="00090FD4">
            <w:pPr>
              <w:pStyle w:val="TableParagraph"/>
              <w:spacing w:before="9" w:line="251" w:lineRule="exact"/>
              <w:rPr>
                <w:sz w:val="23"/>
                <w:lang w:val="en-US"/>
              </w:rPr>
            </w:pPr>
            <w:r>
              <w:rPr>
                <w:sz w:val="23"/>
                <w:lang w:val="en-US"/>
              </w:rPr>
              <w:t>разрешению</w:t>
            </w:r>
            <w:r>
              <w:rPr>
                <w:spacing w:val="47"/>
                <w:sz w:val="23"/>
                <w:lang w:val="en-US"/>
              </w:rPr>
              <w:t xml:space="preserve"> </w:t>
            </w:r>
            <w:r>
              <w:rPr>
                <w:sz w:val="23"/>
                <w:lang w:val="en-US"/>
              </w:rPr>
              <w:t>конфликтных</w:t>
            </w:r>
            <w:r>
              <w:rPr>
                <w:spacing w:val="49"/>
                <w:sz w:val="23"/>
                <w:lang w:val="en-US"/>
              </w:rPr>
              <w:t xml:space="preserve"> </w:t>
            </w:r>
            <w:r>
              <w:rPr>
                <w:spacing w:val="-2"/>
                <w:sz w:val="23"/>
                <w:lang w:val="en-US"/>
              </w:rPr>
              <w:t>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071"/>
              <w:rPr>
                <w:sz w:val="23"/>
              </w:rPr>
            </w:pPr>
            <w:r w:rsidRPr="00090FD4">
              <w:rPr>
                <w:w w:val="105"/>
                <w:sz w:val="23"/>
              </w:rPr>
              <w:t>Участие</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малом</w:t>
            </w:r>
            <w:r w:rsidRPr="00090FD4">
              <w:rPr>
                <w:spacing w:val="-15"/>
                <w:w w:val="105"/>
                <w:sz w:val="23"/>
              </w:rPr>
              <w:t xml:space="preserve"> </w:t>
            </w:r>
            <w:r w:rsidRPr="00090FD4">
              <w:rPr>
                <w:w w:val="105"/>
                <w:sz w:val="23"/>
              </w:rPr>
              <w:t>пед.</w:t>
            </w:r>
            <w:r w:rsidRPr="00090FD4">
              <w:rPr>
                <w:spacing w:val="-13"/>
                <w:w w:val="105"/>
                <w:sz w:val="23"/>
              </w:rPr>
              <w:t xml:space="preserve"> </w:t>
            </w:r>
            <w:r w:rsidRPr="00090FD4">
              <w:rPr>
                <w:w w:val="105"/>
                <w:sz w:val="23"/>
              </w:rPr>
              <w:t xml:space="preserve">совете </w:t>
            </w:r>
            <w:r w:rsidRPr="00090FD4">
              <w:rPr>
                <w:spacing w:val="-2"/>
                <w:w w:val="105"/>
                <w:sz w:val="23"/>
              </w:rPr>
              <w:t xml:space="preserve">(психолого-педагогический </w:t>
            </w:r>
            <w:r w:rsidRPr="00090FD4">
              <w:rPr>
                <w:w w:val="105"/>
                <w:sz w:val="23"/>
              </w:rPr>
              <w:t>консилиум) «Адаптация</w:t>
            </w:r>
          </w:p>
          <w:p w:rsidR="00090FD4" w:rsidRDefault="00090FD4">
            <w:pPr>
              <w:pStyle w:val="TableParagraph"/>
              <w:spacing w:line="253" w:lineRule="exact"/>
              <w:rPr>
                <w:sz w:val="23"/>
                <w:lang w:val="en-US"/>
              </w:rPr>
            </w:pPr>
            <w:r>
              <w:rPr>
                <w:spacing w:val="-2"/>
                <w:w w:val="105"/>
                <w:sz w:val="23"/>
                <w:lang w:val="en-US"/>
              </w:rPr>
              <w:t>пятиклассников».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5</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pacing w:val="-2"/>
                <w:w w:val="105"/>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65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Взаимодействие с педагогом- психологом, соц. педагогом по </w:t>
            </w:r>
            <w:r w:rsidRPr="00090FD4">
              <w:rPr>
                <w:sz w:val="23"/>
              </w:rPr>
              <w:t xml:space="preserve">вопросам изучения личностных </w:t>
            </w:r>
            <w:r w:rsidRPr="00090FD4">
              <w:rPr>
                <w:w w:val="105"/>
                <w:sz w:val="23"/>
              </w:rPr>
              <w:t>особенностей, профилактике деструктивного поведения</w:t>
            </w:r>
          </w:p>
          <w:p w:rsidR="00090FD4" w:rsidRDefault="00090FD4">
            <w:pPr>
              <w:pStyle w:val="TableParagraph"/>
              <w:spacing w:before="7" w:line="251" w:lineRule="exact"/>
              <w:rPr>
                <w:sz w:val="23"/>
                <w:lang w:val="en-US"/>
              </w:rPr>
            </w:pPr>
            <w:r>
              <w:rPr>
                <w:spacing w:val="-2"/>
                <w:w w:val="105"/>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52"/>
              <w:rPr>
                <w:sz w:val="23"/>
              </w:rPr>
            </w:pPr>
            <w:r w:rsidRPr="00090FD4">
              <w:rPr>
                <w:w w:val="105"/>
                <w:sz w:val="23"/>
              </w:rPr>
              <w:t xml:space="preserve">Взаимодействие с педагогами ДО, </w:t>
            </w:r>
            <w:r w:rsidRPr="00090FD4">
              <w:rPr>
                <w:sz w:val="23"/>
              </w:rPr>
              <w:t xml:space="preserve">педагогом-организатором по вопросу </w:t>
            </w:r>
            <w:r w:rsidRPr="00090FD4">
              <w:rPr>
                <w:w w:val="105"/>
                <w:sz w:val="23"/>
              </w:rPr>
              <w:t xml:space="preserve">вовлечения обучающихся в </w:t>
            </w:r>
            <w:r w:rsidRPr="00090FD4">
              <w:rPr>
                <w:spacing w:val="-2"/>
                <w:w w:val="105"/>
                <w:sz w:val="23"/>
              </w:rPr>
              <w:t xml:space="preserve">дополнительные общеобразовательные </w:t>
            </w:r>
            <w:r w:rsidRPr="00090FD4">
              <w:rPr>
                <w:w w:val="105"/>
                <w:sz w:val="23"/>
              </w:rPr>
              <w:t>общеразвивающие программы,</w:t>
            </w:r>
          </w:p>
          <w:p w:rsidR="00090FD4" w:rsidRDefault="00090FD4">
            <w:pPr>
              <w:pStyle w:val="TableParagraph"/>
              <w:spacing w:line="248" w:lineRule="exact"/>
              <w:rPr>
                <w:sz w:val="23"/>
                <w:lang w:val="en-US"/>
              </w:rPr>
            </w:pPr>
            <w:r>
              <w:rPr>
                <w:sz w:val="23"/>
                <w:lang w:val="en-US"/>
              </w:rPr>
              <w:t>внеурочные</w:t>
            </w:r>
            <w:r>
              <w:rPr>
                <w:spacing w:val="40"/>
                <w:sz w:val="23"/>
                <w:lang w:val="en-US"/>
              </w:rPr>
              <w:t xml:space="preserve"> </w:t>
            </w:r>
            <w:r>
              <w:rPr>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Приглашение учителей- </w:t>
            </w:r>
            <w:r w:rsidRPr="00090FD4">
              <w:rPr>
                <w:sz w:val="23"/>
              </w:rPr>
              <w:t>предметников на классные</w:t>
            </w:r>
          </w:p>
          <w:p w:rsidR="00090FD4" w:rsidRPr="00090FD4" w:rsidRDefault="00090FD4">
            <w:pPr>
              <w:pStyle w:val="TableParagraph"/>
              <w:spacing w:before="4" w:line="251" w:lineRule="exact"/>
              <w:rPr>
                <w:sz w:val="23"/>
              </w:rPr>
            </w:pPr>
            <w:r w:rsidRPr="00090FD4">
              <w:rPr>
                <w:sz w:val="23"/>
              </w:rPr>
              <w:t>родительские</w:t>
            </w:r>
            <w:r w:rsidRPr="00090FD4">
              <w:rPr>
                <w:spacing w:val="46"/>
                <w:sz w:val="23"/>
              </w:rPr>
              <w:t xml:space="preserve"> </w:t>
            </w:r>
            <w:r w:rsidRPr="00090FD4">
              <w:rPr>
                <w:spacing w:val="-2"/>
                <w:sz w:val="23"/>
              </w:rPr>
              <w:t>собрания.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Взаимодействие с педагогом- психологом, соц. педагогом по </w:t>
            </w:r>
            <w:r w:rsidRPr="00090FD4">
              <w:rPr>
                <w:sz w:val="23"/>
              </w:rPr>
              <w:t>вопросу</w:t>
            </w:r>
            <w:r w:rsidRPr="00090FD4">
              <w:rPr>
                <w:spacing w:val="40"/>
                <w:sz w:val="23"/>
              </w:rPr>
              <w:t xml:space="preserve"> </w:t>
            </w:r>
            <w:r w:rsidRPr="00090FD4">
              <w:rPr>
                <w:sz w:val="23"/>
              </w:rPr>
              <w:t>организации</w:t>
            </w:r>
            <w:r w:rsidRPr="00090FD4">
              <w:rPr>
                <w:spacing w:val="39"/>
                <w:sz w:val="23"/>
              </w:rPr>
              <w:t xml:space="preserve"> </w:t>
            </w:r>
            <w:r w:rsidRPr="00090FD4">
              <w:rPr>
                <w:spacing w:val="-2"/>
                <w:sz w:val="23"/>
              </w:rPr>
              <w:t>поддержки</w:t>
            </w:r>
          </w:p>
          <w:p w:rsidR="00090FD4" w:rsidRDefault="00090FD4">
            <w:pPr>
              <w:pStyle w:val="TableParagraph"/>
              <w:spacing w:line="253" w:lineRule="exact"/>
              <w:rPr>
                <w:sz w:val="23"/>
                <w:lang w:val="en-US"/>
              </w:rPr>
            </w:pPr>
            <w:r>
              <w:rPr>
                <w:sz w:val="23"/>
                <w:lang w:val="en-US"/>
              </w:rPr>
              <w:t>особых</w:t>
            </w:r>
            <w:r>
              <w:rPr>
                <w:spacing w:val="31"/>
                <w:sz w:val="23"/>
                <w:lang w:val="en-US"/>
              </w:rPr>
              <w:t xml:space="preserve"> </w:t>
            </w:r>
            <w:r>
              <w:rPr>
                <w:sz w:val="23"/>
                <w:lang w:val="en-US"/>
              </w:rPr>
              <w:t>категорий</w:t>
            </w:r>
            <w:r>
              <w:rPr>
                <w:spacing w:val="31"/>
                <w:sz w:val="23"/>
                <w:lang w:val="en-US"/>
              </w:rPr>
              <w:t xml:space="preserve"> </w:t>
            </w:r>
            <w:r>
              <w:rPr>
                <w:spacing w:val="-2"/>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Участие</w:t>
            </w:r>
            <w:r w:rsidRPr="00090FD4">
              <w:rPr>
                <w:spacing w:val="-16"/>
                <w:w w:val="105"/>
                <w:sz w:val="23"/>
              </w:rPr>
              <w:t xml:space="preserve"> </w:t>
            </w:r>
            <w:r w:rsidRPr="00090FD4">
              <w:rPr>
                <w:w w:val="105"/>
                <w:sz w:val="23"/>
              </w:rPr>
              <w:t>в</w:t>
            </w:r>
            <w:r w:rsidRPr="00090FD4">
              <w:rPr>
                <w:spacing w:val="-10"/>
                <w:w w:val="105"/>
                <w:sz w:val="23"/>
              </w:rPr>
              <w:t xml:space="preserve"> </w:t>
            </w:r>
            <w:r w:rsidRPr="00090FD4">
              <w:rPr>
                <w:w w:val="105"/>
                <w:sz w:val="23"/>
              </w:rPr>
              <w:t>заседаниях</w:t>
            </w:r>
            <w:r w:rsidRPr="00090FD4">
              <w:rPr>
                <w:spacing w:val="-12"/>
                <w:w w:val="105"/>
                <w:sz w:val="23"/>
              </w:rPr>
              <w:t xml:space="preserve"> </w:t>
            </w:r>
            <w:r w:rsidRPr="00090FD4">
              <w:rPr>
                <w:spacing w:val="-2"/>
                <w:w w:val="105"/>
                <w:sz w:val="23"/>
              </w:rPr>
              <w:t>психолого-</w:t>
            </w:r>
          </w:p>
          <w:p w:rsidR="00090FD4" w:rsidRPr="00090FD4" w:rsidRDefault="00090FD4">
            <w:pPr>
              <w:pStyle w:val="TableParagraph"/>
              <w:spacing w:before="9" w:line="258" w:lineRule="exact"/>
              <w:rPr>
                <w:sz w:val="23"/>
              </w:rPr>
            </w:pPr>
            <w:r w:rsidRPr="00090FD4">
              <w:rPr>
                <w:sz w:val="23"/>
              </w:rPr>
              <w:t>педагогической</w:t>
            </w:r>
            <w:r w:rsidRPr="00090FD4">
              <w:rPr>
                <w:spacing w:val="45"/>
                <w:sz w:val="23"/>
              </w:rPr>
              <w:t xml:space="preserve"> </w:t>
            </w:r>
            <w:r w:rsidRPr="00090FD4">
              <w:rPr>
                <w:sz w:val="23"/>
              </w:rPr>
              <w:t>службы,</w:t>
            </w:r>
            <w:r w:rsidRPr="00090FD4">
              <w:rPr>
                <w:spacing w:val="39"/>
                <w:sz w:val="23"/>
              </w:rPr>
              <w:t xml:space="preserve"> </w:t>
            </w:r>
            <w:r w:rsidRPr="00090FD4">
              <w:rPr>
                <w:spacing w:val="-2"/>
                <w:sz w:val="23"/>
              </w:rPr>
              <w:t>Совета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w w:val="105"/>
                <w:sz w:val="23"/>
                <w:lang w:val="en-US"/>
              </w:rPr>
              <w:t>По</w:t>
            </w:r>
            <w:r>
              <w:rPr>
                <w:spacing w:val="-13"/>
                <w:w w:val="105"/>
                <w:sz w:val="23"/>
                <w:lang w:val="en-US"/>
              </w:rPr>
              <w:t xml:space="preserve"> </w:t>
            </w:r>
            <w:r>
              <w:rPr>
                <w:spacing w:val="-4"/>
                <w:w w:val="105"/>
                <w:sz w:val="23"/>
                <w:lang w:val="en-US"/>
              </w:rPr>
              <w:t>мере</w:t>
            </w:r>
          </w:p>
          <w:p w:rsidR="00090FD4" w:rsidRDefault="00090FD4">
            <w:pPr>
              <w:pStyle w:val="TableParagraph"/>
              <w:spacing w:before="9" w:line="258" w:lineRule="exact"/>
              <w:ind w:left="76" w:right="63"/>
              <w:jc w:val="center"/>
              <w:rPr>
                <w:sz w:val="23"/>
                <w:lang w:val="en-US"/>
              </w:rPr>
            </w:pPr>
            <w:r>
              <w:rPr>
                <w:spacing w:val="-2"/>
                <w:w w:val="105"/>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профилактики, Центра детских </w:t>
            </w:r>
            <w:r w:rsidRPr="00090FD4">
              <w:rPr>
                <w:sz w:val="23"/>
              </w:rPr>
              <w:t>инициатив, Штаба воспитательной</w:t>
            </w:r>
          </w:p>
          <w:p w:rsidR="00090FD4" w:rsidRDefault="00090FD4">
            <w:pPr>
              <w:pStyle w:val="TableParagraph"/>
              <w:spacing w:before="10" w:line="251" w:lineRule="exact"/>
              <w:rPr>
                <w:sz w:val="23"/>
                <w:lang w:val="en-US"/>
              </w:rPr>
            </w:pPr>
            <w:r>
              <w:rPr>
                <w:spacing w:val="-2"/>
                <w:w w:val="105"/>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1" w:lineRule="exact"/>
              <w:rPr>
                <w:b/>
                <w:sz w:val="23"/>
              </w:rPr>
            </w:pPr>
            <w:r w:rsidRPr="00090FD4">
              <w:rPr>
                <w:b/>
                <w:sz w:val="23"/>
              </w:rPr>
              <w:t>Работа</w:t>
            </w:r>
            <w:r w:rsidRPr="00090FD4">
              <w:rPr>
                <w:b/>
                <w:spacing w:val="21"/>
                <w:sz w:val="23"/>
              </w:rPr>
              <w:t xml:space="preserve"> </w:t>
            </w:r>
            <w:r w:rsidRPr="00090FD4">
              <w:rPr>
                <w:b/>
                <w:sz w:val="23"/>
              </w:rPr>
              <w:t>с</w:t>
            </w:r>
            <w:r w:rsidRPr="00090FD4">
              <w:rPr>
                <w:b/>
                <w:spacing w:val="31"/>
                <w:sz w:val="23"/>
              </w:rPr>
              <w:t xml:space="preserve"> </w:t>
            </w:r>
            <w:r w:rsidRPr="00090FD4">
              <w:rPr>
                <w:b/>
                <w:sz w:val="23"/>
              </w:rPr>
              <w:t>родителями</w:t>
            </w:r>
            <w:r w:rsidRPr="00090FD4">
              <w:rPr>
                <w:b/>
                <w:spacing w:val="26"/>
                <w:sz w:val="23"/>
              </w:rPr>
              <w:t xml:space="preserve"> </w:t>
            </w:r>
            <w:r w:rsidRPr="00090FD4">
              <w:rPr>
                <w:b/>
                <w:sz w:val="23"/>
              </w:rPr>
              <w:t>обучающихся</w:t>
            </w:r>
            <w:r w:rsidRPr="00090FD4">
              <w:rPr>
                <w:b/>
                <w:spacing w:val="39"/>
                <w:sz w:val="23"/>
              </w:rPr>
              <w:t xml:space="preserve"> </w:t>
            </w:r>
            <w:r w:rsidRPr="00090FD4">
              <w:rPr>
                <w:b/>
                <w:sz w:val="23"/>
              </w:rPr>
              <w:t>или</w:t>
            </w:r>
            <w:r w:rsidRPr="00090FD4">
              <w:rPr>
                <w:b/>
                <w:spacing w:val="26"/>
                <w:sz w:val="23"/>
              </w:rPr>
              <w:t xml:space="preserve"> </w:t>
            </w:r>
            <w:r w:rsidRPr="00090FD4">
              <w:rPr>
                <w:b/>
                <w:sz w:val="23"/>
              </w:rPr>
              <w:t>их</w:t>
            </w:r>
            <w:r w:rsidRPr="00090FD4">
              <w:rPr>
                <w:b/>
                <w:spacing w:val="22"/>
                <w:sz w:val="23"/>
              </w:rPr>
              <w:t xml:space="preserve"> </w:t>
            </w:r>
            <w:r w:rsidRPr="00090FD4">
              <w:rPr>
                <w:b/>
                <w:sz w:val="23"/>
              </w:rPr>
              <w:t>законными</w:t>
            </w:r>
            <w:r w:rsidRPr="00090FD4">
              <w:rPr>
                <w:b/>
                <w:spacing w:val="36"/>
                <w:sz w:val="23"/>
              </w:rPr>
              <w:t xml:space="preserve"> </w:t>
            </w:r>
            <w:r w:rsidRPr="00090FD4">
              <w:rPr>
                <w:b/>
                <w:spacing w:val="-2"/>
                <w:sz w:val="23"/>
              </w:rPr>
              <w:t>представителями</w:t>
            </w:r>
          </w:p>
        </w:tc>
      </w:tr>
      <w:tr w:rsidR="00090FD4" w:rsidTr="00090FD4">
        <w:trPr>
          <w:trHeight w:val="220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w:t>
            </w:r>
            <w:r w:rsidRPr="00090FD4">
              <w:rPr>
                <w:spacing w:val="-16"/>
                <w:w w:val="105"/>
                <w:sz w:val="23"/>
              </w:rPr>
              <w:t xml:space="preserve"> </w:t>
            </w:r>
            <w:r w:rsidRPr="00090FD4">
              <w:rPr>
                <w:w w:val="105"/>
                <w:sz w:val="23"/>
              </w:rPr>
              <w:t>жизни</w:t>
            </w:r>
            <w:r w:rsidRPr="00090FD4">
              <w:rPr>
                <w:spacing w:val="-15"/>
                <w:w w:val="105"/>
                <w:sz w:val="23"/>
              </w:rPr>
              <w:t xml:space="preserve"> </w:t>
            </w:r>
            <w:r w:rsidRPr="00090FD4">
              <w:rPr>
                <w:w w:val="105"/>
                <w:sz w:val="23"/>
              </w:rPr>
              <w:t>класса,</w:t>
            </w:r>
            <w:r w:rsidRPr="00090FD4">
              <w:rPr>
                <w:spacing w:val="-15"/>
                <w:w w:val="105"/>
                <w:sz w:val="23"/>
              </w:rPr>
              <w:t xml:space="preserve"> </w:t>
            </w:r>
            <w:r w:rsidRPr="00090FD4">
              <w:rPr>
                <w:w w:val="105"/>
                <w:sz w:val="23"/>
              </w:rPr>
              <w:t>школьных</w:t>
            </w:r>
          </w:p>
          <w:p w:rsidR="00090FD4" w:rsidRPr="00090FD4" w:rsidRDefault="00090FD4">
            <w:pPr>
              <w:pStyle w:val="TableParagraph"/>
              <w:spacing w:before="5" w:line="258" w:lineRule="exact"/>
              <w:rPr>
                <w:sz w:val="23"/>
              </w:rPr>
            </w:pPr>
            <w:r w:rsidRPr="00090FD4">
              <w:rPr>
                <w:w w:val="105"/>
                <w:sz w:val="23"/>
              </w:rPr>
              <w:t>успехах</w:t>
            </w:r>
            <w:r w:rsidRPr="00090FD4">
              <w:rPr>
                <w:spacing w:val="-7"/>
                <w:w w:val="105"/>
                <w:sz w:val="23"/>
              </w:rPr>
              <w:t xml:space="preserve"> </w:t>
            </w:r>
            <w:r w:rsidRPr="00090FD4">
              <w:rPr>
                <w:w w:val="105"/>
                <w:sz w:val="23"/>
              </w:rPr>
              <w:t>и</w:t>
            </w:r>
            <w:r w:rsidRPr="00090FD4">
              <w:rPr>
                <w:spacing w:val="-8"/>
                <w:w w:val="105"/>
                <w:sz w:val="23"/>
              </w:rPr>
              <w:t xml:space="preserve"> </w:t>
            </w:r>
            <w:r w:rsidRPr="00090FD4">
              <w:rPr>
                <w:w w:val="105"/>
                <w:sz w:val="23"/>
              </w:rPr>
              <w:t>проблемах</w:t>
            </w:r>
            <w:r w:rsidRPr="00090FD4">
              <w:rPr>
                <w:spacing w:val="-13"/>
                <w:w w:val="105"/>
                <w:sz w:val="23"/>
              </w:rPr>
              <w:t xml:space="preserve"> </w:t>
            </w:r>
            <w:r w:rsidRPr="00090FD4">
              <w:rPr>
                <w:w w:val="105"/>
                <w:sz w:val="23"/>
              </w:rPr>
              <w:t>их</w:t>
            </w:r>
            <w:r w:rsidRPr="00090FD4">
              <w:rPr>
                <w:spacing w:val="-13"/>
                <w:w w:val="105"/>
                <w:sz w:val="23"/>
              </w:rPr>
              <w:t xml:space="preserve"> </w:t>
            </w:r>
            <w:r w:rsidRPr="00090FD4">
              <w:rPr>
                <w:spacing w:val="-2"/>
                <w:w w:val="105"/>
                <w:sz w:val="23"/>
              </w:rPr>
              <w:t>детей.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220"/>
              <w:rPr>
                <w:sz w:val="23"/>
              </w:rPr>
            </w:pPr>
            <w:r w:rsidRPr="00090FD4">
              <w:rPr>
                <w:w w:val="105"/>
                <w:sz w:val="23"/>
              </w:rPr>
              <w:t>Помощь</w:t>
            </w:r>
            <w:r w:rsidRPr="00090FD4">
              <w:rPr>
                <w:spacing w:val="-16"/>
                <w:w w:val="105"/>
                <w:sz w:val="23"/>
              </w:rPr>
              <w:t xml:space="preserve"> </w:t>
            </w:r>
            <w:r w:rsidRPr="00090FD4">
              <w:rPr>
                <w:w w:val="105"/>
                <w:sz w:val="23"/>
              </w:rPr>
              <w:t>родителям</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регулировании отношений между ними и другими</w:t>
            </w:r>
          </w:p>
          <w:p w:rsidR="00090FD4" w:rsidRDefault="00090FD4">
            <w:pPr>
              <w:pStyle w:val="TableParagraph"/>
              <w:spacing w:before="10" w:line="251" w:lineRule="exact"/>
              <w:rPr>
                <w:sz w:val="23"/>
                <w:lang w:val="en-US"/>
              </w:rPr>
            </w:pPr>
            <w:r>
              <w:rPr>
                <w:sz w:val="23"/>
                <w:lang w:val="en-US"/>
              </w:rPr>
              <w:t>педагогическими</w:t>
            </w:r>
            <w:r>
              <w:rPr>
                <w:spacing w:val="62"/>
                <w:sz w:val="23"/>
                <w:lang w:val="en-US"/>
              </w:rPr>
              <w:t xml:space="preserve"> </w:t>
            </w:r>
            <w:r>
              <w:rPr>
                <w:spacing w:val="-2"/>
                <w:sz w:val="23"/>
                <w:lang w:val="en-US"/>
              </w:rPr>
              <w:t>работниками.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422" w:firstLine="367"/>
              <w:rPr>
                <w:sz w:val="23"/>
                <w:lang w:val="en-US"/>
              </w:rPr>
            </w:pPr>
            <w:r>
              <w:rPr>
                <w:w w:val="105"/>
                <w:sz w:val="23"/>
                <w:lang w:val="en-US"/>
              </w:rPr>
              <w:t xml:space="preserve">По мере </w:t>
            </w:r>
            <w:r>
              <w:rPr>
                <w:spacing w:val="-2"/>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20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Классные родительские собрания по </w:t>
            </w:r>
            <w:r w:rsidRPr="00090FD4">
              <w:rPr>
                <w:w w:val="105"/>
                <w:sz w:val="23"/>
              </w:rPr>
              <w:t>профессиональной ориентации обучающихся, ознакомлению с системой воспитания и дополнительного образования, а</w:t>
            </w:r>
          </w:p>
          <w:p w:rsidR="00090FD4" w:rsidRPr="00090FD4" w:rsidRDefault="00090FD4">
            <w:pPr>
              <w:pStyle w:val="TableParagraph"/>
              <w:spacing w:line="244" w:lineRule="auto"/>
              <w:ind w:right="161"/>
              <w:rPr>
                <w:sz w:val="23"/>
              </w:rPr>
            </w:pPr>
            <w:r w:rsidRPr="00090FD4">
              <w:rPr>
                <w:w w:val="105"/>
                <w:sz w:val="23"/>
              </w:rPr>
              <w:t xml:space="preserve">также на темы, согласно </w:t>
            </w:r>
            <w:r w:rsidRPr="00090FD4">
              <w:rPr>
                <w:sz w:val="23"/>
              </w:rPr>
              <w:t>утвержденной циклограмме</w:t>
            </w:r>
          </w:p>
          <w:p w:rsidR="00090FD4" w:rsidRDefault="00090FD4">
            <w:pPr>
              <w:pStyle w:val="TableParagraph"/>
              <w:spacing w:before="4" w:line="251" w:lineRule="exact"/>
              <w:rPr>
                <w:sz w:val="23"/>
                <w:lang w:val="en-US"/>
              </w:rPr>
            </w:pPr>
            <w:r>
              <w:rPr>
                <w:sz w:val="23"/>
                <w:lang w:val="en-US"/>
              </w:rPr>
              <w:t>родительских</w:t>
            </w:r>
            <w:r>
              <w:rPr>
                <w:spacing w:val="48"/>
                <w:sz w:val="23"/>
                <w:lang w:val="en-US"/>
              </w:rPr>
              <w:t xml:space="preserve"> </w:t>
            </w:r>
            <w:r>
              <w:rPr>
                <w:spacing w:val="-2"/>
                <w:sz w:val="23"/>
                <w:lang w:val="en-US"/>
              </w:rPr>
              <w:t>собраний.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681" w:right="375" w:hanging="224"/>
              <w:rPr>
                <w:sz w:val="23"/>
              </w:rPr>
            </w:pPr>
            <w:r w:rsidRPr="00090FD4">
              <w:rPr>
                <w:w w:val="105"/>
                <w:sz w:val="23"/>
              </w:rPr>
              <w:t>Не</w:t>
            </w:r>
            <w:r w:rsidRPr="00090FD4">
              <w:rPr>
                <w:spacing w:val="-16"/>
                <w:w w:val="105"/>
                <w:sz w:val="23"/>
              </w:rPr>
              <w:t xml:space="preserve"> </w:t>
            </w:r>
            <w:r w:rsidRPr="00090FD4">
              <w:rPr>
                <w:w w:val="105"/>
                <w:sz w:val="23"/>
              </w:rPr>
              <w:t>реже</w:t>
            </w:r>
            <w:r w:rsidRPr="00090FD4">
              <w:rPr>
                <w:spacing w:val="-15"/>
                <w:w w:val="105"/>
                <w:sz w:val="23"/>
              </w:rPr>
              <w:t xml:space="preserve"> </w:t>
            </w:r>
            <w:r w:rsidRPr="00090FD4">
              <w:rPr>
                <w:w w:val="105"/>
                <w:sz w:val="23"/>
              </w:rPr>
              <w:t>1</w:t>
            </w:r>
            <w:r w:rsidRPr="00090FD4">
              <w:rPr>
                <w:spacing w:val="-15"/>
                <w:w w:val="105"/>
                <w:sz w:val="23"/>
              </w:rPr>
              <w:t xml:space="preserve"> </w:t>
            </w:r>
            <w:r w:rsidRPr="00090FD4">
              <w:rPr>
                <w:w w:val="105"/>
                <w:sz w:val="23"/>
              </w:rPr>
              <w:t>раза в 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9"/>
                <w:sz w:val="23"/>
              </w:rPr>
              <w:t xml:space="preserve"> </w:t>
            </w:r>
            <w:r w:rsidRPr="00090FD4">
              <w:rPr>
                <w:sz w:val="23"/>
              </w:rPr>
              <w:t>работы</w:t>
            </w:r>
            <w:r w:rsidRPr="00090FD4">
              <w:rPr>
                <w:spacing w:val="41"/>
                <w:sz w:val="23"/>
              </w:rPr>
              <w:t xml:space="preserve"> </w:t>
            </w:r>
            <w:r w:rsidRPr="00090FD4">
              <w:rPr>
                <w:spacing w:val="-2"/>
                <w:sz w:val="23"/>
              </w:rPr>
              <w:t>родительского</w:t>
            </w:r>
          </w:p>
          <w:p w:rsidR="00090FD4" w:rsidRPr="00090FD4" w:rsidRDefault="00090FD4">
            <w:pPr>
              <w:pStyle w:val="TableParagraph"/>
              <w:spacing w:before="16" w:line="251" w:lineRule="exact"/>
              <w:rPr>
                <w:sz w:val="23"/>
              </w:rPr>
            </w:pPr>
            <w:r w:rsidRPr="00090FD4">
              <w:rPr>
                <w:sz w:val="23"/>
              </w:rPr>
              <w:t>актива</w:t>
            </w:r>
            <w:r w:rsidRPr="00090FD4">
              <w:rPr>
                <w:spacing w:val="29"/>
                <w:sz w:val="23"/>
              </w:rPr>
              <w:t xml:space="preserve"> </w:t>
            </w:r>
            <w:r w:rsidRPr="00090FD4">
              <w:rPr>
                <w:sz w:val="23"/>
              </w:rPr>
              <w:t>(комитета)</w:t>
            </w:r>
            <w:r w:rsidRPr="00090FD4">
              <w:rPr>
                <w:spacing w:val="27"/>
                <w:sz w:val="23"/>
              </w:rPr>
              <w:t xml:space="preserve"> </w:t>
            </w:r>
            <w:r w:rsidRPr="00090FD4">
              <w:rPr>
                <w:spacing w:val="-2"/>
                <w:sz w:val="23"/>
              </w:rPr>
              <w:t>класса.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w w:val="105"/>
                <w:sz w:val="23"/>
                <w:lang w:val="en-US"/>
              </w:rPr>
              <w:t>По</w:t>
            </w:r>
            <w:r>
              <w:rPr>
                <w:spacing w:val="-13"/>
                <w:w w:val="105"/>
                <w:sz w:val="23"/>
                <w:lang w:val="en-US"/>
              </w:rPr>
              <w:t xml:space="preserve"> </w:t>
            </w:r>
            <w:r>
              <w:rPr>
                <w:spacing w:val="-4"/>
                <w:w w:val="105"/>
                <w:sz w:val="23"/>
                <w:lang w:val="en-US"/>
              </w:rPr>
              <w:t>мере</w:t>
            </w:r>
          </w:p>
          <w:p w:rsidR="00090FD4" w:rsidRDefault="00090FD4">
            <w:pPr>
              <w:pStyle w:val="TableParagraph"/>
              <w:spacing w:before="16" w:line="251" w:lineRule="exact"/>
              <w:ind w:left="76" w:right="63"/>
              <w:jc w:val="center"/>
              <w:rPr>
                <w:sz w:val="23"/>
                <w:lang w:val="en-US"/>
              </w:rPr>
            </w:pPr>
            <w:r>
              <w:rPr>
                <w:spacing w:val="-2"/>
                <w:w w:val="105"/>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Консультативная помощь и </w:t>
            </w:r>
            <w:r w:rsidRPr="00090FD4">
              <w:rPr>
                <w:spacing w:val="-2"/>
                <w:w w:val="105"/>
                <w:sz w:val="23"/>
              </w:rPr>
              <w:t>поддержка</w:t>
            </w:r>
            <w:r w:rsidRPr="00090FD4">
              <w:rPr>
                <w:spacing w:val="-10"/>
                <w:w w:val="105"/>
                <w:sz w:val="23"/>
              </w:rPr>
              <w:t xml:space="preserve"> </w:t>
            </w:r>
            <w:r w:rsidRPr="00090FD4">
              <w:rPr>
                <w:spacing w:val="-2"/>
                <w:w w:val="105"/>
                <w:sz w:val="23"/>
              </w:rPr>
              <w:t>родителей</w:t>
            </w:r>
            <w:r w:rsidRPr="00090FD4">
              <w:rPr>
                <w:spacing w:val="-10"/>
                <w:w w:val="105"/>
                <w:sz w:val="23"/>
              </w:rPr>
              <w:t xml:space="preserve"> </w:t>
            </w:r>
            <w:r w:rsidRPr="00090FD4">
              <w:rPr>
                <w:spacing w:val="-2"/>
                <w:w w:val="105"/>
                <w:sz w:val="23"/>
              </w:rPr>
              <w:t>особых</w:t>
            </w:r>
          </w:p>
          <w:p w:rsidR="00090FD4" w:rsidRPr="00090FD4" w:rsidRDefault="00090FD4">
            <w:pPr>
              <w:pStyle w:val="TableParagraph"/>
              <w:spacing w:line="259" w:lineRule="exact"/>
              <w:rPr>
                <w:sz w:val="23"/>
              </w:rPr>
            </w:pPr>
            <w:r w:rsidRPr="00090FD4">
              <w:rPr>
                <w:w w:val="105"/>
                <w:sz w:val="23"/>
              </w:rPr>
              <w:t>категорий</w:t>
            </w:r>
            <w:r w:rsidRPr="00090FD4">
              <w:rPr>
                <w:spacing w:val="-14"/>
                <w:w w:val="105"/>
                <w:sz w:val="23"/>
              </w:rPr>
              <w:t xml:space="preserve"> </w:t>
            </w:r>
            <w:r w:rsidRPr="00090FD4">
              <w:rPr>
                <w:w w:val="105"/>
                <w:sz w:val="23"/>
              </w:rPr>
              <w:t>обучающихся,</w:t>
            </w:r>
            <w:r w:rsidRPr="00090FD4">
              <w:rPr>
                <w:spacing w:val="-15"/>
                <w:w w:val="105"/>
                <w:sz w:val="23"/>
              </w:rPr>
              <w:t xml:space="preserve"> </w:t>
            </w:r>
            <w:r w:rsidRPr="00090FD4">
              <w:rPr>
                <w:w w:val="105"/>
                <w:sz w:val="23"/>
              </w:rPr>
              <w:t>в</w:t>
            </w:r>
            <w:r w:rsidRPr="00090FD4">
              <w:rPr>
                <w:spacing w:val="-10"/>
                <w:w w:val="105"/>
                <w:sz w:val="23"/>
              </w:rPr>
              <w:t xml:space="preserve"> </w:t>
            </w:r>
            <w:r w:rsidRPr="00090FD4">
              <w:rPr>
                <w:w w:val="105"/>
                <w:sz w:val="23"/>
              </w:rPr>
              <w:t>том</w:t>
            </w:r>
            <w:r w:rsidRPr="00090FD4">
              <w:rPr>
                <w:spacing w:val="-11"/>
                <w:w w:val="105"/>
                <w:sz w:val="23"/>
              </w:rPr>
              <w:t xml:space="preserve"> </w:t>
            </w:r>
            <w:r w:rsidRPr="00090FD4">
              <w:rPr>
                <w:spacing w:val="-2"/>
                <w:w w:val="105"/>
                <w:sz w:val="23"/>
              </w:rPr>
              <w:t>числе</w:t>
            </w:r>
          </w:p>
          <w:p w:rsidR="00090FD4" w:rsidRPr="00090FD4" w:rsidRDefault="00090FD4">
            <w:pPr>
              <w:pStyle w:val="TableParagraph"/>
              <w:spacing w:before="9" w:line="258" w:lineRule="exact"/>
              <w:rPr>
                <w:sz w:val="23"/>
              </w:rPr>
            </w:pPr>
            <w:r w:rsidRPr="00090FD4">
              <w:rPr>
                <w:sz w:val="23"/>
              </w:rPr>
              <w:t>детей-</w:t>
            </w:r>
            <w:r w:rsidRPr="00090FD4">
              <w:rPr>
                <w:spacing w:val="-2"/>
                <w:sz w:val="23"/>
              </w:rPr>
              <w:t>мигрантов.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422" w:firstLine="367"/>
              <w:rPr>
                <w:sz w:val="23"/>
                <w:lang w:val="en-US"/>
              </w:rPr>
            </w:pPr>
            <w:r>
              <w:rPr>
                <w:w w:val="105"/>
                <w:sz w:val="23"/>
                <w:lang w:val="en-US"/>
              </w:rPr>
              <w:t xml:space="preserve">По мере </w:t>
            </w:r>
            <w:r>
              <w:rPr>
                <w:spacing w:val="-2"/>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20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8"/>
              <w:rPr>
                <w:sz w:val="23"/>
              </w:rPr>
            </w:pPr>
            <w:r w:rsidRPr="00090FD4">
              <w:rPr>
                <w:w w:val="105"/>
                <w:sz w:val="23"/>
              </w:rPr>
              <w:t>Привлечение родителей (законных представителей), членов семей обучающихся к организации и проведению воспитательных дел, мероприятий</w:t>
            </w:r>
            <w:r w:rsidRPr="00090FD4">
              <w:rPr>
                <w:spacing w:val="-13"/>
                <w:w w:val="105"/>
                <w:sz w:val="23"/>
              </w:rPr>
              <w:t xml:space="preserve"> </w:t>
            </w:r>
            <w:r w:rsidRPr="00090FD4">
              <w:rPr>
                <w:w w:val="105"/>
                <w:sz w:val="23"/>
              </w:rPr>
              <w:t>в</w:t>
            </w:r>
            <w:r w:rsidRPr="00090FD4">
              <w:rPr>
                <w:spacing w:val="-5"/>
                <w:w w:val="105"/>
                <w:sz w:val="23"/>
              </w:rPr>
              <w:t xml:space="preserve"> </w:t>
            </w:r>
            <w:r w:rsidRPr="00090FD4">
              <w:rPr>
                <w:w w:val="105"/>
                <w:sz w:val="23"/>
              </w:rPr>
              <w:t>классе</w:t>
            </w:r>
            <w:r w:rsidRPr="00090FD4">
              <w:rPr>
                <w:spacing w:val="-16"/>
                <w:w w:val="105"/>
                <w:sz w:val="23"/>
              </w:rPr>
              <w:t xml:space="preserve"> </w:t>
            </w:r>
            <w:r w:rsidRPr="00090FD4">
              <w:rPr>
                <w:w w:val="105"/>
                <w:sz w:val="23"/>
              </w:rPr>
              <w:t>и</w:t>
            </w:r>
            <w:r w:rsidRPr="00090FD4">
              <w:rPr>
                <w:spacing w:val="-4"/>
                <w:w w:val="105"/>
                <w:sz w:val="23"/>
              </w:rPr>
              <w:t xml:space="preserve"> </w:t>
            </w:r>
            <w:r w:rsidRPr="00090FD4">
              <w:rPr>
                <w:w w:val="105"/>
                <w:sz w:val="23"/>
              </w:rPr>
              <w:t>школе,</w:t>
            </w:r>
            <w:r w:rsidRPr="00090FD4">
              <w:rPr>
                <w:spacing w:val="-9"/>
                <w:w w:val="105"/>
                <w:sz w:val="23"/>
              </w:rPr>
              <w:t xml:space="preserve"> </w:t>
            </w:r>
            <w:r w:rsidRPr="00090FD4">
              <w:rPr>
                <w:w w:val="105"/>
                <w:sz w:val="23"/>
              </w:rPr>
              <w:t>в</w:t>
            </w:r>
            <w:r w:rsidRPr="00090FD4">
              <w:rPr>
                <w:spacing w:val="-11"/>
                <w:w w:val="105"/>
                <w:sz w:val="23"/>
              </w:rPr>
              <w:t xml:space="preserve"> </w:t>
            </w:r>
            <w:r w:rsidRPr="00090FD4">
              <w:rPr>
                <w:w w:val="105"/>
                <w:sz w:val="23"/>
              </w:rPr>
              <w:t>том числе в занятиях курса внеурочной деятельности</w:t>
            </w:r>
            <w:r w:rsidRPr="00090FD4">
              <w:rPr>
                <w:spacing w:val="-16"/>
                <w:w w:val="105"/>
                <w:sz w:val="23"/>
              </w:rPr>
              <w:t xml:space="preserve"> </w:t>
            </w:r>
            <w:r w:rsidRPr="00090FD4">
              <w:rPr>
                <w:w w:val="105"/>
                <w:sz w:val="23"/>
              </w:rPr>
              <w:t>«Разговорах</w:t>
            </w:r>
            <w:r w:rsidRPr="00090FD4">
              <w:rPr>
                <w:spacing w:val="-15"/>
                <w:w w:val="105"/>
                <w:sz w:val="23"/>
              </w:rPr>
              <w:t xml:space="preserve"> </w:t>
            </w:r>
            <w:r w:rsidRPr="00090FD4">
              <w:rPr>
                <w:w w:val="105"/>
                <w:sz w:val="23"/>
              </w:rPr>
              <w:t>о</w:t>
            </w:r>
            <w:r w:rsidRPr="00090FD4">
              <w:rPr>
                <w:spacing w:val="-15"/>
                <w:w w:val="105"/>
                <w:sz w:val="23"/>
              </w:rPr>
              <w:t xml:space="preserve"> </w:t>
            </w:r>
            <w:r w:rsidRPr="00090FD4">
              <w:rPr>
                <w:w w:val="105"/>
                <w:sz w:val="23"/>
              </w:rPr>
              <w:t>важном»</w:t>
            </w:r>
          </w:p>
          <w:p w:rsidR="00090FD4" w:rsidRDefault="00090FD4">
            <w:pPr>
              <w:pStyle w:val="TableParagraph"/>
              <w:spacing w:before="5" w:line="258" w:lineRule="exact"/>
              <w:rPr>
                <w:sz w:val="23"/>
                <w:lang w:val="en-US"/>
              </w:rPr>
            </w:pPr>
            <w:r>
              <w:rPr>
                <w:w w:val="105"/>
                <w:sz w:val="23"/>
                <w:lang w:val="en-US"/>
              </w:rPr>
              <w:t>и</w:t>
            </w:r>
            <w:r>
              <w:rPr>
                <w:spacing w:val="-7"/>
                <w:w w:val="105"/>
                <w:sz w:val="23"/>
                <w:lang w:val="en-US"/>
              </w:rPr>
              <w:t xml:space="preserve"> </w:t>
            </w:r>
            <w:r>
              <w:rPr>
                <w:w w:val="105"/>
                <w:sz w:val="23"/>
                <w:lang w:val="en-US"/>
              </w:rPr>
              <w:t>«Россия</w:t>
            </w:r>
            <w:r>
              <w:rPr>
                <w:spacing w:val="-8"/>
                <w:w w:val="105"/>
                <w:sz w:val="23"/>
                <w:lang w:val="en-US"/>
              </w:rPr>
              <w:t xml:space="preserve"> </w:t>
            </w:r>
            <w:r>
              <w:rPr>
                <w:w w:val="105"/>
                <w:sz w:val="23"/>
                <w:lang w:val="en-US"/>
              </w:rPr>
              <w:t>–</w:t>
            </w:r>
            <w:r>
              <w:rPr>
                <w:spacing w:val="-6"/>
                <w:w w:val="105"/>
                <w:sz w:val="23"/>
                <w:lang w:val="en-US"/>
              </w:rPr>
              <w:t xml:space="preserve"> </w:t>
            </w:r>
            <w:r>
              <w:rPr>
                <w:w w:val="105"/>
                <w:sz w:val="23"/>
                <w:lang w:val="en-US"/>
              </w:rPr>
              <w:t>мои</w:t>
            </w:r>
            <w:r>
              <w:rPr>
                <w:spacing w:val="-6"/>
                <w:w w:val="105"/>
                <w:sz w:val="23"/>
                <w:lang w:val="en-US"/>
              </w:rPr>
              <w:t xml:space="preserve"> </w:t>
            </w:r>
            <w:r>
              <w:rPr>
                <w:spacing w:val="-2"/>
                <w:w w:val="105"/>
                <w:sz w:val="23"/>
                <w:lang w:val="en-US"/>
              </w:rPr>
              <w:t>горизонты».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345"/>
              <w:rPr>
                <w:sz w:val="23"/>
              </w:rPr>
            </w:pPr>
            <w:r w:rsidRPr="00090FD4">
              <w:rPr>
                <w:sz w:val="23"/>
              </w:rPr>
              <w:t xml:space="preserve">Организация работы, направленной </w:t>
            </w:r>
            <w:r w:rsidRPr="00090FD4">
              <w:rPr>
                <w:w w:val="105"/>
                <w:sz w:val="23"/>
              </w:rPr>
              <w:t>на профилактику деструктивного поведения, правонарушений, информационной безопасности,</w:t>
            </w:r>
          </w:p>
          <w:p w:rsidR="00090FD4" w:rsidRDefault="00090FD4">
            <w:pPr>
              <w:pStyle w:val="TableParagraph"/>
              <w:spacing w:before="9" w:line="251" w:lineRule="exact"/>
              <w:rPr>
                <w:sz w:val="23"/>
                <w:lang w:val="en-US"/>
              </w:rPr>
            </w:pPr>
            <w:r>
              <w:rPr>
                <w:w w:val="105"/>
                <w:sz w:val="23"/>
                <w:lang w:val="en-US"/>
              </w:rPr>
              <w:t>нарушений</w:t>
            </w:r>
            <w:r>
              <w:rPr>
                <w:spacing w:val="-15"/>
                <w:w w:val="105"/>
                <w:sz w:val="23"/>
                <w:lang w:val="en-US"/>
              </w:rPr>
              <w:t xml:space="preserve"> </w:t>
            </w:r>
            <w:r>
              <w:rPr>
                <w:w w:val="105"/>
                <w:sz w:val="23"/>
                <w:lang w:val="en-US"/>
              </w:rPr>
              <w:t>ПДД</w:t>
            </w:r>
            <w:r>
              <w:rPr>
                <w:spacing w:val="-9"/>
                <w:w w:val="105"/>
                <w:sz w:val="23"/>
                <w:lang w:val="en-US"/>
              </w:rPr>
              <w:t xml:space="preserve"> </w:t>
            </w:r>
            <w:r>
              <w:rPr>
                <w:spacing w:val="-2"/>
                <w:w w:val="105"/>
                <w:sz w:val="23"/>
                <w:lang w:val="en-US"/>
              </w:rPr>
              <w:t>обучающимися.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432"/>
              <w:rPr>
                <w:sz w:val="23"/>
              </w:rPr>
            </w:pPr>
            <w:r w:rsidRPr="00090FD4">
              <w:rPr>
                <w:w w:val="105"/>
                <w:sz w:val="23"/>
              </w:rPr>
              <w:t xml:space="preserve">Тематическое сообщение на </w:t>
            </w:r>
            <w:r w:rsidRPr="00090FD4">
              <w:rPr>
                <w:sz w:val="23"/>
              </w:rPr>
              <w:t xml:space="preserve">классных родительских собраниях, </w:t>
            </w:r>
            <w:r w:rsidRPr="00090FD4">
              <w:rPr>
                <w:w w:val="105"/>
                <w:sz w:val="23"/>
              </w:rPr>
              <w:t>направленное на профилактику и противодействие жестокому</w:t>
            </w:r>
          </w:p>
          <w:p w:rsidR="00090FD4" w:rsidRDefault="00090FD4">
            <w:pPr>
              <w:pStyle w:val="TableParagraph"/>
              <w:spacing w:before="9" w:line="251" w:lineRule="exact"/>
              <w:rPr>
                <w:sz w:val="23"/>
                <w:lang w:val="en-US"/>
              </w:rPr>
            </w:pPr>
            <w:r>
              <w:rPr>
                <w:w w:val="105"/>
                <w:sz w:val="23"/>
                <w:lang w:val="en-US"/>
              </w:rPr>
              <w:t>обращению</w:t>
            </w:r>
            <w:r>
              <w:rPr>
                <w:spacing w:val="-14"/>
                <w:w w:val="105"/>
                <w:sz w:val="23"/>
                <w:lang w:val="en-US"/>
              </w:rPr>
              <w:t xml:space="preserve"> </w:t>
            </w:r>
            <w:r>
              <w:rPr>
                <w:w w:val="105"/>
                <w:sz w:val="23"/>
                <w:lang w:val="en-US"/>
              </w:rPr>
              <w:t>с</w:t>
            </w:r>
            <w:r>
              <w:rPr>
                <w:spacing w:val="-13"/>
                <w:w w:val="105"/>
                <w:sz w:val="23"/>
                <w:lang w:val="en-US"/>
              </w:rPr>
              <w:t xml:space="preserve"> </w:t>
            </w:r>
            <w:r>
              <w:rPr>
                <w:w w:val="105"/>
                <w:sz w:val="23"/>
                <w:lang w:val="en-US"/>
              </w:rPr>
              <w:t>пожилыми</w:t>
            </w:r>
            <w:r>
              <w:rPr>
                <w:spacing w:val="-8"/>
                <w:w w:val="105"/>
                <w:sz w:val="23"/>
                <w:lang w:val="en-US"/>
              </w:rPr>
              <w:t xml:space="preserve"> </w:t>
            </w:r>
            <w:r>
              <w:rPr>
                <w:spacing w:val="-2"/>
                <w:w w:val="105"/>
                <w:sz w:val="23"/>
                <w:lang w:val="en-US"/>
              </w:rPr>
              <w:t>людьми.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674"/>
              <w:rPr>
                <w:sz w:val="23"/>
                <w:lang w:val="en-US"/>
              </w:rPr>
            </w:pPr>
            <w:r>
              <w:rPr>
                <w:w w:val="105"/>
                <w:sz w:val="23"/>
                <w:lang w:val="en-US"/>
              </w:rPr>
              <w:t>1</w:t>
            </w:r>
            <w:r>
              <w:rPr>
                <w:spacing w:val="-3"/>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207"/>
              <w:rPr>
                <w:sz w:val="23"/>
              </w:rPr>
            </w:pPr>
            <w:r w:rsidRPr="00090FD4">
              <w:rPr>
                <w:w w:val="105"/>
                <w:sz w:val="23"/>
              </w:rPr>
              <w:t>Привлечение</w:t>
            </w:r>
            <w:r w:rsidRPr="00090FD4">
              <w:rPr>
                <w:spacing w:val="-16"/>
                <w:w w:val="105"/>
                <w:sz w:val="23"/>
              </w:rPr>
              <w:t xml:space="preserve"> </w:t>
            </w:r>
            <w:r w:rsidRPr="00090FD4">
              <w:rPr>
                <w:w w:val="105"/>
                <w:sz w:val="23"/>
              </w:rPr>
              <w:t>членов</w:t>
            </w:r>
            <w:r w:rsidRPr="00090FD4">
              <w:rPr>
                <w:spacing w:val="-15"/>
                <w:w w:val="105"/>
                <w:sz w:val="23"/>
              </w:rPr>
              <w:t xml:space="preserve"> </w:t>
            </w:r>
            <w:r w:rsidRPr="00090FD4">
              <w:rPr>
                <w:w w:val="105"/>
                <w:sz w:val="23"/>
              </w:rPr>
              <w:t>семей</w:t>
            </w:r>
            <w:r w:rsidRPr="00090FD4">
              <w:rPr>
                <w:spacing w:val="-15"/>
                <w:w w:val="105"/>
                <w:sz w:val="23"/>
              </w:rPr>
              <w:t xml:space="preserve"> </w:t>
            </w:r>
            <w:r w:rsidRPr="00090FD4">
              <w:rPr>
                <w:w w:val="105"/>
                <w:sz w:val="23"/>
              </w:rPr>
              <w:t>старшего поколения к организации и проведению воспитательных дел, мероприятий с целью создания</w:t>
            </w:r>
          </w:p>
          <w:p w:rsidR="00090FD4" w:rsidRDefault="00090FD4">
            <w:pPr>
              <w:pStyle w:val="TableParagraph"/>
              <w:spacing w:before="9" w:line="251" w:lineRule="exact"/>
              <w:rPr>
                <w:sz w:val="23"/>
                <w:lang w:val="en-US"/>
              </w:rPr>
            </w:pPr>
            <w:r>
              <w:rPr>
                <w:w w:val="105"/>
                <w:sz w:val="23"/>
                <w:lang w:val="en-US"/>
              </w:rPr>
              <w:t>условий</w:t>
            </w:r>
            <w:r>
              <w:rPr>
                <w:spacing w:val="-13"/>
                <w:w w:val="105"/>
                <w:sz w:val="23"/>
                <w:lang w:val="en-US"/>
              </w:rPr>
              <w:t xml:space="preserve"> </w:t>
            </w:r>
            <w:r>
              <w:rPr>
                <w:w w:val="105"/>
                <w:sz w:val="23"/>
                <w:lang w:val="en-US"/>
              </w:rPr>
              <w:t>для</w:t>
            </w:r>
            <w:r>
              <w:rPr>
                <w:spacing w:val="-11"/>
                <w:w w:val="105"/>
                <w:sz w:val="23"/>
                <w:lang w:val="en-US"/>
              </w:rPr>
              <w:t xml:space="preserve"> </w:t>
            </w:r>
            <w:r>
              <w:rPr>
                <w:spacing w:val="-2"/>
                <w:w w:val="105"/>
                <w:sz w:val="23"/>
                <w:lang w:val="en-US"/>
              </w:rPr>
              <w:t>разновозрастного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52" w:lineRule="auto"/>
        <w:rPr>
          <w:sz w:val="23"/>
        </w:rPr>
        <w:sectPr w:rsidR="00090FD4">
          <w:type w:val="continuous"/>
          <w:pgSz w:w="11910" w:h="16850"/>
          <w:pgMar w:top="1100" w:right="141" w:bottom="11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14" w:right="7"/>
              <w:jc w:val="center"/>
              <w:rPr>
                <w:b/>
                <w:sz w:val="23"/>
                <w:lang w:val="en-US"/>
              </w:rPr>
            </w:pPr>
            <w:r>
              <w:rPr>
                <w:b/>
                <w:sz w:val="23"/>
                <w:lang w:val="en-US"/>
              </w:rPr>
              <w:t>Модуль</w:t>
            </w:r>
            <w:r>
              <w:rPr>
                <w:b/>
                <w:spacing w:val="28"/>
                <w:sz w:val="23"/>
                <w:lang w:val="en-US"/>
              </w:rPr>
              <w:t xml:space="preserve"> </w:t>
            </w:r>
            <w:r>
              <w:rPr>
                <w:b/>
                <w:sz w:val="23"/>
                <w:lang w:val="en-US"/>
              </w:rPr>
              <w:t>«Основные</w:t>
            </w:r>
            <w:r>
              <w:rPr>
                <w:b/>
                <w:spacing w:val="38"/>
                <w:sz w:val="23"/>
                <w:lang w:val="en-US"/>
              </w:rPr>
              <w:t xml:space="preserve"> </w:t>
            </w:r>
            <w:r>
              <w:rPr>
                <w:b/>
                <w:sz w:val="23"/>
                <w:lang w:val="en-US"/>
              </w:rPr>
              <w:t>школьные</w:t>
            </w:r>
            <w:r>
              <w:rPr>
                <w:b/>
                <w:spacing w:val="49"/>
                <w:sz w:val="23"/>
                <w:lang w:val="en-US"/>
              </w:rPr>
              <w:t xml:space="preserve"> </w:t>
            </w:r>
            <w:r>
              <w:rPr>
                <w:b/>
                <w:spacing w:val="-4"/>
                <w:sz w:val="23"/>
                <w:lang w:val="en-US"/>
              </w:rPr>
              <w:t>дела»</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39" w:right="114"/>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415"/>
              <w:rPr>
                <w:i/>
                <w:sz w:val="23"/>
                <w:lang w:val="en-US"/>
              </w:rPr>
            </w:pPr>
            <w:r>
              <w:rPr>
                <w:i/>
                <w:spacing w:val="-2"/>
                <w:w w:val="105"/>
                <w:sz w:val="23"/>
                <w:lang w:val="en-US"/>
              </w:rPr>
              <w:t>Ответственные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Комплекс</w:t>
            </w:r>
            <w:r w:rsidRPr="00090FD4">
              <w:rPr>
                <w:spacing w:val="33"/>
                <w:sz w:val="23"/>
              </w:rPr>
              <w:t xml:space="preserve"> </w:t>
            </w:r>
            <w:r w:rsidRPr="00090FD4">
              <w:rPr>
                <w:spacing w:val="-2"/>
                <w:sz w:val="23"/>
              </w:rPr>
              <w:t>мероприятий,</w:t>
            </w:r>
          </w:p>
          <w:p w:rsidR="00090FD4" w:rsidRPr="00090FD4" w:rsidRDefault="00090FD4">
            <w:pPr>
              <w:pStyle w:val="TableParagraph"/>
              <w:spacing w:before="9" w:line="258" w:lineRule="exact"/>
              <w:rPr>
                <w:sz w:val="23"/>
              </w:rPr>
            </w:pPr>
            <w:r w:rsidRPr="00090FD4">
              <w:rPr>
                <w:sz w:val="23"/>
              </w:rPr>
              <w:t>посвященных</w:t>
            </w:r>
            <w:r w:rsidRPr="00090FD4">
              <w:rPr>
                <w:spacing w:val="27"/>
                <w:sz w:val="23"/>
              </w:rPr>
              <w:t xml:space="preserve"> </w:t>
            </w:r>
            <w:r w:rsidRPr="00090FD4">
              <w:rPr>
                <w:sz w:val="23"/>
              </w:rPr>
              <w:t>Дню</w:t>
            </w:r>
            <w:r w:rsidRPr="00090FD4">
              <w:rPr>
                <w:spacing w:val="38"/>
                <w:sz w:val="23"/>
              </w:rPr>
              <w:t xml:space="preserve"> </w:t>
            </w:r>
            <w:r w:rsidRPr="00090FD4">
              <w:rPr>
                <w:spacing w:val="-2"/>
                <w:sz w:val="23"/>
              </w:rPr>
              <w:t>знаний.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Митинг «Минувших лет святая </w:t>
            </w:r>
            <w:r w:rsidRPr="00090FD4">
              <w:rPr>
                <w:sz w:val="23"/>
              </w:rPr>
              <w:t>слава», посвященный дню окончания</w:t>
            </w:r>
          </w:p>
          <w:p w:rsidR="00090FD4" w:rsidRDefault="00090FD4">
            <w:pPr>
              <w:pStyle w:val="TableParagraph"/>
              <w:spacing w:before="4" w:line="251" w:lineRule="exact"/>
              <w:rPr>
                <w:sz w:val="23"/>
                <w:lang w:val="en-US"/>
              </w:rPr>
            </w:pPr>
            <w:r>
              <w:rPr>
                <w:sz w:val="23"/>
                <w:lang w:val="en-US"/>
              </w:rPr>
              <w:t>Второй</w:t>
            </w:r>
            <w:r>
              <w:rPr>
                <w:spacing w:val="27"/>
                <w:sz w:val="23"/>
                <w:lang w:val="en-US"/>
              </w:rPr>
              <w:t xml:space="preserve"> </w:t>
            </w:r>
            <w:r>
              <w:rPr>
                <w:sz w:val="23"/>
                <w:lang w:val="en-US"/>
              </w:rPr>
              <w:t>мировой</w:t>
            </w:r>
            <w:r>
              <w:rPr>
                <w:spacing w:val="28"/>
                <w:sz w:val="23"/>
                <w:lang w:val="en-US"/>
              </w:rPr>
              <w:t xml:space="preserve"> </w:t>
            </w:r>
            <w:r>
              <w:rPr>
                <w:spacing w:val="-2"/>
                <w:sz w:val="23"/>
                <w:lang w:val="en-US"/>
              </w:rPr>
              <w:t>войны.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02.09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327"/>
              <w:rPr>
                <w:sz w:val="23"/>
                <w:lang w:val="en-US"/>
              </w:rPr>
            </w:pPr>
            <w:r>
              <w:rPr>
                <w:w w:val="105"/>
                <w:sz w:val="23"/>
                <w:lang w:val="en-US"/>
              </w:rPr>
              <w:t xml:space="preserve">Учитель истории, </w:t>
            </w:r>
            <w:r>
              <w:rPr>
                <w:spacing w:val="-2"/>
                <w:sz w:val="23"/>
                <w:lang w:val="en-US"/>
              </w:rPr>
              <w:t>педагог-организатор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Акция</w:t>
            </w:r>
            <w:r w:rsidRPr="00090FD4">
              <w:rPr>
                <w:spacing w:val="-15"/>
                <w:w w:val="105"/>
                <w:sz w:val="23"/>
              </w:rPr>
              <w:t xml:space="preserve"> </w:t>
            </w:r>
            <w:r w:rsidRPr="00090FD4">
              <w:rPr>
                <w:w w:val="105"/>
                <w:sz w:val="23"/>
              </w:rPr>
              <w:t>«Мы</w:t>
            </w:r>
            <w:r w:rsidRPr="00090FD4">
              <w:rPr>
                <w:spacing w:val="-13"/>
                <w:w w:val="105"/>
                <w:sz w:val="23"/>
              </w:rPr>
              <w:t xml:space="preserve"> </w:t>
            </w:r>
            <w:r w:rsidRPr="00090FD4">
              <w:rPr>
                <w:w w:val="105"/>
                <w:sz w:val="23"/>
              </w:rPr>
              <w:t>помним!»,</w:t>
            </w:r>
            <w:r w:rsidRPr="00090FD4">
              <w:rPr>
                <w:spacing w:val="-15"/>
                <w:w w:val="105"/>
                <w:sz w:val="23"/>
              </w:rPr>
              <w:t xml:space="preserve"> </w:t>
            </w:r>
            <w:r w:rsidRPr="00090FD4">
              <w:rPr>
                <w:spacing w:val="-2"/>
                <w:w w:val="105"/>
                <w:sz w:val="23"/>
              </w:rPr>
              <w:t>посвященная</w:t>
            </w:r>
          </w:p>
          <w:p w:rsidR="00090FD4" w:rsidRPr="00090FD4" w:rsidRDefault="00090FD4">
            <w:pPr>
              <w:pStyle w:val="TableParagraph"/>
              <w:spacing w:before="1" w:line="270" w:lineRule="atLeast"/>
              <w:rPr>
                <w:sz w:val="23"/>
              </w:rPr>
            </w:pPr>
            <w:r w:rsidRPr="00090FD4">
              <w:rPr>
                <w:w w:val="105"/>
                <w:sz w:val="23"/>
              </w:rPr>
              <w:t>Дню</w:t>
            </w:r>
            <w:r w:rsidRPr="00090FD4">
              <w:rPr>
                <w:spacing w:val="-16"/>
                <w:w w:val="105"/>
                <w:sz w:val="23"/>
              </w:rPr>
              <w:t xml:space="preserve"> </w:t>
            </w:r>
            <w:r w:rsidRPr="00090FD4">
              <w:rPr>
                <w:w w:val="105"/>
                <w:sz w:val="23"/>
              </w:rPr>
              <w:t>солидарности</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борьбе</w:t>
            </w:r>
            <w:r w:rsidRPr="00090FD4">
              <w:rPr>
                <w:spacing w:val="-12"/>
                <w:w w:val="105"/>
                <w:sz w:val="23"/>
              </w:rPr>
              <w:t xml:space="preserve"> </w:t>
            </w:r>
            <w:r w:rsidRPr="00090FD4">
              <w:rPr>
                <w:w w:val="105"/>
                <w:sz w:val="23"/>
              </w:rPr>
              <w:t xml:space="preserve">с </w:t>
            </w:r>
            <w:r w:rsidRPr="00090FD4">
              <w:rPr>
                <w:spacing w:val="-2"/>
                <w:w w:val="105"/>
                <w:sz w:val="23"/>
              </w:rPr>
              <w:t>терроризмом.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Общешкольный</w:t>
            </w:r>
            <w:r>
              <w:rPr>
                <w:spacing w:val="56"/>
                <w:sz w:val="23"/>
                <w:lang w:val="en-US"/>
              </w:rPr>
              <w:t xml:space="preserve"> </w:t>
            </w:r>
            <w:r>
              <w:rPr>
                <w:spacing w:val="-2"/>
                <w:sz w:val="23"/>
                <w:lang w:val="en-US"/>
              </w:rPr>
              <w:t>турслет</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48"/>
              <w:jc w:val="center"/>
              <w:rPr>
                <w:sz w:val="23"/>
                <w:lang w:val="en-US"/>
              </w:rPr>
            </w:pPr>
            <w:r>
              <w:rPr>
                <w:spacing w:val="-2"/>
                <w:w w:val="105"/>
                <w:sz w:val="23"/>
                <w:lang w:val="en-US"/>
              </w:rPr>
              <w:t>04.09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8"/>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Оформление тематического стенда, </w:t>
            </w:r>
            <w:r w:rsidRPr="00090FD4">
              <w:rPr>
                <w:sz w:val="23"/>
              </w:rPr>
              <w:t>посвященного Международному дню</w:t>
            </w:r>
          </w:p>
          <w:p w:rsidR="00090FD4" w:rsidRDefault="00090FD4">
            <w:pPr>
              <w:pStyle w:val="TableParagraph"/>
              <w:spacing w:before="3" w:line="258" w:lineRule="exact"/>
              <w:rPr>
                <w:sz w:val="23"/>
                <w:lang w:val="en-US"/>
              </w:rPr>
            </w:pPr>
            <w:r>
              <w:rPr>
                <w:spacing w:val="-2"/>
                <w:w w:val="105"/>
                <w:sz w:val="23"/>
                <w:lang w:val="en-US"/>
              </w:rPr>
              <w:t>грамотности.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05.09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9"/>
                <w:sz w:val="23"/>
              </w:rPr>
              <w:t xml:space="preserve"> </w:t>
            </w:r>
            <w:r w:rsidRPr="00090FD4">
              <w:rPr>
                <w:sz w:val="23"/>
              </w:rPr>
              <w:t>работы</w:t>
            </w:r>
            <w:r w:rsidRPr="00090FD4">
              <w:rPr>
                <w:spacing w:val="41"/>
                <w:sz w:val="23"/>
              </w:rPr>
              <w:t xml:space="preserve"> </w:t>
            </w:r>
            <w:r w:rsidRPr="00090FD4">
              <w:rPr>
                <w:spacing w:val="-2"/>
                <w:sz w:val="23"/>
              </w:rPr>
              <w:t>площадок</w:t>
            </w:r>
          </w:p>
          <w:p w:rsidR="00090FD4" w:rsidRPr="00090FD4" w:rsidRDefault="00090FD4">
            <w:pPr>
              <w:pStyle w:val="TableParagraph"/>
              <w:spacing w:before="9"/>
              <w:rPr>
                <w:sz w:val="23"/>
              </w:rPr>
            </w:pPr>
            <w:r w:rsidRPr="00090FD4">
              <w:rPr>
                <w:sz w:val="23"/>
              </w:rPr>
              <w:t>«Проверь</w:t>
            </w:r>
            <w:r w:rsidRPr="00090FD4">
              <w:rPr>
                <w:spacing w:val="43"/>
                <w:sz w:val="23"/>
              </w:rPr>
              <w:t xml:space="preserve"> </w:t>
            </w:r>
            <w:r w:rsidRPr="00090FD4">
              <w:rPr>
                <w:sz w:val="23"/>
              </w:rPr>
              <w:t>свою</w:t>
            </w:r>
            <w:r w:rsidRPr="00090FD4">
              <w:rPr>
                <w:spacing w:val="27"/>
                <w:sz w:val="23"/>
              </w:rPr>
              <w:t xml:space="preserve"> </w:t>
            </w:r>
            <w:r w:rsidRPr="00090FD4">
              <w:rPr>
                <w:sz w:val="23"/>
              </w:rPr>
              <w:t>грамотность»</w:t>
            </w:r>
            <w:r w:rsidRPr="00090FD4">
              <w:rPr>
                <w:spacing w:val="29"/>
                <w:sz w:val="23"/>
              </w:rPr>
              <w:t xml:space="preserve"> </w:t>
            </w:r>
            <w:r w:rsidRPr="00090FD4">
              <w:rPr>
                <w:spacing w:val="-10"/>
                <w:sz w:val="23"/>
              </w:rPr>
              <w:t>в</w:t>
            </w:r>
          </w:p>
          <w:p w:rsidR="00090FD4" w:rsidRPr="00090FD4" w:rsidRDefault="00090FD4">
            <w:pPr>
              <w:pStyle w:val="TableParagraph"/>
              <w:spacing w:before="1" w:line="270" w:lineRule="atLeast"/>
              <w:rPr>
                <w:sz w:val="23"/>
              </w:rPr>
            </w:pPr>
            <w:r w:rsidRPr="00090FD4">
              <w:rPr>
                <w:w w:val="105"/>
                <w:sz w:val="23"/>
              </w:rPr>
              <w:t xml:space="preserve">рамках Международного дня </w:t>
            </w:r>
            <w:r w:rsidRPr="00090FD4">
              <w:rPr>
                <w:sz w:val="23"/>
              </w:rPr>
              <w:t>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09.09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Митинг, посвященный </w:t>
            </w:r>
            <w:r w:rsidRPr="00090FD4">
              <w:rPr>
                <w:sz w:val="23"/>
              </w:rPr>
              <w:t xml:space="preserve">Международному дню памяти жертв </w:t>
            </w:r>
            <w:r w:rsidRPr="00090FD4">
              <w:rPr>
                <w:spacing w:val="-2"/>
                <w:w w:val="105"/>
                <w:sz w:val="23"/>
              </w:rPr>
              <w:t>фашизма.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color w:val="333333"/>
                <w:sz w:val="23"/>
                <w:lang w:val="en-US"/>
              </w:rPr>
              <w:t>7-</w:t>
            </w:r>
            <w:r>
              <w:rPr>
                <w:color w:val="333333"/>
                <w:spacing w:val="-10"/>
                <w:sz w:val="23"/>
                <w:lang w:val="en-US"/>
              </w:rPr>
              <w:t>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color w:val="333333"/>
                <w:spacing w:val="-2"/>
                <w:w w:val="105"/>
                <w:sz w:val="23"/>
                <w:lang w:val="en-US"/>
              </w:rPr>
              <w:t>10.09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Мероприятия</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рамках</w:t>
            </w:r>
            <w:r w:rsidRPr="00090FD4">
              <w:rPr>
                <w:spacing w:val="-15"/>
                <w:w w:val="105"/>
                <w:sz w:val="23"/>
              </w:rPr>
              <w:t xml:space="preserve"> </w:t>
            </w:r>
            <w:r w:rsidRPr="00090FD4">
              <w:rPr>
                <w:w w:val="105"/>
                <w:sz w:val="23"/>
              </w:rPr>
              <w:t>Единого</w:t>
            </w:r>
            <w:r w:rsidRPr="00090FD4">
              <w:rPr>
                <w:spacing w:val="-15"/>
                <w:w w:val="105"/>
                <w:sz w:val="23"/>
              </w:rPr>
              <w:t xml:space="preserve"> </w:t>
            </w:r>
            <w:r w:rsidRPr="00090FD4">
              <w:rPr>
                <w:w w:val="105"/>
                <w:sz w:val="23"/>
              </w:rPr>
              <w:t>дня безопасности дорожного движения</w:t>
            </w:r>
          </w:p>
          <w:p w:rsidR="00090FD4" w:rsidRDefault="00090FD4">
            <w:pPr>
              <w:pStyle w:val="TableParagraph"/>
              <w:spacing w:before="10" w:line="251" w:lineRule="exact"/>
              <w:rPr>
                <w:sz w:val="23"/>
                <w:lang w:val="en-US"/>
              </w:rPr>
            </w:pPr>
            <w:r>
              <w:rPr>
                <w:sz w:val="23"/>
                <w:lang w:val="en-US"/>
              </w:rPr>
              <w:t>(по</w:t>
            </w:r>
            <w:r>
              <w:rPr>
                <w:spacing w:val="27"/>
                <w:sz w:val="23"/>
                <w:lang w:val="en-US"/>
              </w:rPr>
              <w:t xml:space="preserve"> </w:t>
            </w:r>
            <w:r>
              <w:rPr>
                <w:sz w:val="23"/>
                <w:lang w:val="en-US"/>
              </w:rPr>
              <w:t>отдельному</w:t>
            </w:r>
            <w:r>
              <w:rPr>
                <w:spacing w:val="18"/>
                <w:sz w:val="23"/>
                <w:lang w:val="en-US"/>
              </w:rPr>
              <w:t xml:space="preserve"> </w:t>
            </w:r>
            <w:r>
              <w:rPr>
                <w:spacing w:val="-2"/>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19.09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Петриченко</w:t>
            </w:r>
            <w:r>
              <w:rPr>
                <w:spacing w:val="41"/>
                <w:sz w:val="23"/>
                <w:lang w:val="en-US"/>
              </w:rPr>
              <w:t xml:space="preserve"> </w:t>
            </w:r>
            <w:r>
              <w:rPr>
                <w:spacing w:val="-4"/>
                <w:sz w:val="23"/>
                <w:lang w:val="en-US"/>
              </w:rPr>
              <w:t>О.А.</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b/>
                <w:sz w:val="23"/>
              </w:rPr>
            </w:pPr>
            <w:r w:rsidRPr="00090FD4">
              <w:rPr>
                <w:b/>
                <w:color w:val="333333"/>
                <w:w w:val="105"/>
                <w:sz w:val="23"/>
              </w:rPr>
              <w:t>Субботний кинозал. Просмотр фильма</w:t>
            </w:r>
            <w:r w:rsidRPr="00090FD4">
              <w:rPr>
                <w:b/>
                <w:color w:val="333333"/>
                <w:spacing w:val="-16"/>
                <w:w w:val="105"/>
                <w:sz w:val="23"/>
              </w:rPr>
              <w:t xml:space="preserve"> </w:t>
            </w:r>
            <w:r w:rsidRPr="00090FD4">
              <w:rPr>
                <w:w w:val="105"/>
                <w:sz w:val="23"/>
              </w:rPr>
              <w:t>«Пересвет</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Ослабля»</w:t>
            </w:r>
            <w:r w:rsidRPr="00090FD4">
              <w:rPr>
                <w:spacing w:val="-15"/>
                <w:w w:val="105"/>
                <w:sz w:val="23"/>
              </w:rPr>
              <w:t xml:space="preserve"> </w:t>
            </w:r>
            <w:r w:rsidRPr="00090FD4">
              <w:rPr>
                <w:b/>
                <w:color w:val="333333"/>
                <w:w w:val="105"/>
                <w:sz w:val="23"/>
              </w:rPr>
              <w:t>(о</w:t>
            </w:r>
          </w:p>
          <w:p w:rsidR="00090FD4" w:rsidRDefault="00090FD4">
            <w:pPr>
              <w:pStyle w:val="TableParagraph"/>
              <w:spacing w:before="4" w:line="244" w:lineRule="exact"/>
              <w:rPr>
                <w:b/>
                <w:sz w:val="23"/>
                <w:lang w:val="en-US"/>
              </w:rPr>
            </w:pPr>
            <w:r>
              <w:rPr>
                <w:b/>
                <w:color w:val="333333"/>
                <w:sz w:val="23"/>
                <w:lang w:val="en-US"/>
              </w:rPr>
              <w:t>Куликовской</w:t>
            </w:r>
            <w:r>
              <w:rPr>
                <w:b/>
                <w:color w:val="333333"/>
                <w:spacing w:val="47"/>
                <w:sz w:val="23"/>
                <w:lang w:val="en-US"/>
              </w:rPr>
              <w:t xml:space="preserve"> </w:t>
            </w:r>
            <w:r>
              <w:rPr>
                <w:b/>
                <w:color w:val="333333"/>
                <w:spacing w:val="-2"/>
                <w:sz w:val="23"/>
                <w:lang w:val="en-US"/>
              </w:rPr>
              <w:t>битве).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color w:val="333333"/>
                <w:spacing w:val="-10"/>
                <w:w w:val="105"/>
                <w:sz w:val="23"/>
                <w:lang w:val="en-US"/>
              </w:rPr>
              <w:t>5</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color w:val="333333"/>
                <w:spacing w:val="-2"/>
                <w:w w:val="105"/>
                <w:sz w:val="23"/>
                <w:lang w:val="en-US"/>
              </w:rPr>
              <w:t>20.09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color w:val="333333"/>
                <w:spacing w:val="-2"/>
                <w:w w:val="105"/>
                <w:sz w:val="23"/>
                <w:lang w:val="en-US"/>
              </w:rPr>
              <w:t>Куратор</w:t>
            </w:r>
            <w:r>
              <w:rPr>
                <w:color w:val="333333"/>
                <w:spacing w:val="-14"/>
                <w:w w:val="105"/>
                <w:sz w:val="23"/>
                <w:lang w:val="en-US"/>
              </w:rPr>
              <w:t xml:space="preserve"> </w:t>
            </w:r>
            <w:r>
              <w:rPr>
                <w:color w:val="333333"/>
                <w:spacing w:val="-2"/>
                <w:w w:val="105"/>
                <w:sz w:val="23"/>
                <w:lang w:val="en-US"/>
              </w:rPr>
              <w:t>Движения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366"/>
              <w:rPr>
                <w:sz w:val="23"/>
              </w:rPr>
            </w:pPr>
            <w:r w:rsidRPr="00090FD4">
              <w:rPr>
                <w:w w:val="105"/>
                <w:sz w:val="23"/>
              </w:rPr>
              <w:t>Деловая</w:t>
            </w:r>
            <w:r w:rsidRPr="00090FD4">
              <w:rPr>
                <w:spacing w:val="-16"/>
                <w:w w:val="105"/>
                <w:sz w:val="23"/>
              </w:rPr>
              <w:t xml:space="preserve"> </w:t>
            </w:r>
            <w:r w:rsidRPr="00090FD4">
              <w:rPr>
                <w:w w:val="105"/>
                <w:sz w:val="23"/>
              </w:rPr>
              <w:t>игра</w:t>
            </w:r>
            <w:r w:rsidRPr="00090FD4">
              <w:rPr>
                <w:spacing w:val="-15"/>
                <w:w w:val="105"/>
                <w:sz w:val="23"/>
              </w:rPr>
              <w:t xml:space="preserve"> </w:t>
            </w:r>
            <w:r w:rsidRPr="00090FD4">
              <w:rPr>
                <w:w w:val="105"/>
                <w:sz w:val="23"/>
              </w:rPr>
              <w:t>«Выборы</w:t>
            </w:r>
            <w:r w:rsidRPr="00090FD4">
              <w:rPr>
                <w:spacing w:val="-15"/>
                <w:w w:val="105"/>
                <w:sz w:val="23"/>
              </w:rPr>
              <w:t xml:space="preserve"> </w:t>
            </w:r>
            <w:r w:rsidRPr="00090FD4">
              <w:rPr>
                <w:w w:val="105"/>
                <w:sz w:val="23"/>
              </w:rPr>
              <w:t xml:space="preserve">Президента </w:t>
            </w:r>
            <w:r w:rsidRPr="00090FD4">
              <w:rPr>
                <w:spacing w:val="-2"/>
                <w:w w:val="105"/>
                <w:sz w:val="23"/>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15-</w:t>
            </w:r>
            <w:r>
              <w:rPr>
                <w:spacing w:val="-2"/>
                <w:sz w:val="23"/>
                <w:lang w:val="en-US"/>
              </w:rPr>
              <w:t>30.09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7"/>
                <w:sz w:val="23"/>
                <w:lang w:val="en-US"/>
              </w:rPr>
              <w:t xml:space="preserve"> </w:t>
            </w:r>
            <w:r>
              <w:rPr>
                <w:spacing w:val="-2"/>
                <w:sz w:val="23"/>
                <w:lang w:val="en-US"/>
              </w:rPr>
              <w:t>парламент</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Фото-сушка «Домашний зоопарк» </w:t>
            </w:r>
            <w:r w:rsidRPr="00090FD4">
              <w:rPr>
                <w:w w:val="105"/>
                <w:sz w:val="23"/>
              </w:rPr>
              <w:t>(смешные фото с домашними</w:t>
            </w:r>
          </w:p>
          <w:p w:rsidR="00090FD4" w:rsidRDefault="00090FD4">
            <w:pPr>
              <w:pStyle w:val="TableParagraph"/>
              <w:spacing w:before="10" w:line="251" w:lineRule="exact"/>
              <w:rPr>
                <w:sz w:val="23"/>
                <w:lang w:val="en-US"/>
              </w:rPr>
            </w:pPr>
            <w:r>
              <w:rPr>
                <w:spacing w:val="-2"/>
                <w:w w:val="105"/>
                <w:sz w:val="23"/>
                <w:lang w:val="en-US"/>
              </w:rPr>
              <w:t>животными).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51"/>
              <w:rPr>
                <w:sz w:val="23"/>
                <w:lang w:val="en-US"/>
              </w:rPr>
            </w:pPr>
            <w:r>
              <w:rPr>
                <w:w w:val="105"/>
                <w:sz w:val="23"/>
                <w:lang w:val="en-US"/>
              </w:rPr>
              <w:t>26.09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10.10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Акция</w:t>
            </w:r>
            <w:r w:rsidRPr="00090FD4">
              <w:rPr>
                <w:spacing w:val="-13"/>
                <w:w w:val="105"/>
                <w:sz w:val="23"/>
              </w:rPr>
              <w:t xml:space="preserve"> </w:t>
            </w:r>
            <w:r w:rsidRPr="00090FD4">
              <w:rPr>
                <w:w w:val="105"/>
                <w:sz w:val="23"/>
              </w:rPr>
              <w:t>«Родные,</w:t>
            </w:r>
            <w:r w:rsidRPr="00090FD4">
              <w:rPr>
                <w:spacing w:val="-12"/>
                <w:w w:val="105"/>
                <w:sz w:val="23"/>
              </w:rPr>
              <w:t xml:space="preserve"> </w:t>
            </w:r>
            <w:r w:rsidRPr="00090FD4">
              <w:rPr>
                <w:spacing w:val="-2"/>
                <w:w w:val="105"/>
                <w:sz w:val="23"/>
              </w:rPr>
              <w:t>любимые...»,</w:t>
            </w:r>
          </w:p>
          <w:p w:rsidR="00090FD4" w:rsidRPr="00090FD4" w:rsidRDefault="00090FD4">
            <w:pPr>
              <w:pStyle w:val="TableParagraph"/>
              <w:spacing w:before="1" w:line="270" w:lineRule="atLeast"/>
              <w:rPr>
                <w:sz w:val="23"/>
              </w:rPr>
            </w:pPr>
            <w:r w:rsidRPr="00090FD4">
              <w:rPr>
                <w:sz w:val="23"/>
              </w:rPr>
              <w:t xml:space="preserve">посвященная Международному дню </w:t>
            </w:r>
            <w:r w:rsidRPr="00090FD4">
              <w:rPr>
                <w:w w:val="105"/>
                <w:sz w:val="23"/>
              </w:rPr>
              <w:t>пожилых людей.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27.09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02.10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432"/>
              <w:rPr>
                <w:sz w:val="23"/>
              </w:rPr>
            </w:pPr>
            <w:r w:rsidRPr="00090FD4">
              <w:rPr>
                <w:w w:val="105"/>
                <w:sz w:val="23"/>
              </w:rPr>
              <w:t xml:space="preserve">Комплекс мероприятий, </w:t>
            </w:r>
            <w:r w:rsidRPr="00090FD4">
              <w:rPr>
                <w:sz w:val="23"/>
              </w:rPr>
              <w:t>посвященных Дню учителя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51"/>
              <w:rPr>
                <w:sz w:val="23"/>
                <w:lang w:val="en-US"/>
              </w:rPr>
            </w:pPr>
            <w:r>
              <w:rPr>
                <w:w w:val="105"/>
                <w:sz w:val="23"/>
                <w:lang w:val="en-US"/>
              </w:rPr>
              <w:t>30.09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05.10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Мастер-класс</w:t>
            </w:r>
            <w:r w:rsidRPr="00090FD4">
              <w:rPr>
                <w:spacing w:val="32"/>
                <w:sz w:val="23"/>
              </w:rPr>
              <w:t xml:space="preserve"> </w:t>
            </w:r>
            <w:r w:rsidRPr="00090FD4">
              <w:rPr>
                <w:sz w:val="23"/>
              </w:rPr>
              <w:t>«Букет</w:t>
            </w:r>
            <w:r w:rsidRPr="00090FD4">
              <w:rPr>
                <w:spacing w:val="23"/>
                <w:sz w:val="23"/>
              </w:rPr>
              <w:t xml:space="preserve"> </w:t>
            </w:r>
            <w:r w:rsidRPr="00090FD4">
              <w:rPr>
                <w:sz w:val="23"/>
              </w:rPr>
              <w:t>для</w:t>
            </w:r>
            <w:r w:rsidRPr="00090FD4">
              <w:rPr>
                <w:spacing w:val="26"/>
                <w:sz w:val="23"/>
              </w:rPr>
              <w:t xml:space="preserve"> </w:t>
            </w:r>
            <w:r w:rsidRPr="00090FD4">
              <w:rPr>
                <w:spacing w:val="-2"/>
                <w:sz w:val="23"/>
              </w:rPr>
              <w:t>бабушки»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166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Организация</w:t>
            </w:r>
            <w:r w:rsidRPr="00090FD4">
              <w:rPr>
                <w:spacing w:val="29"/>
                <w:sz w:val="23"/>
              </w:rPr>
              <w:t xml:space="preserve"> </w:t>
            </w:r>
            <w:r w:rsidRPr="00090FD4">
              <w:rPr>
                <w:sz w:val="23"/>
              </w:rPr>
              <w:t>работы</w:t>
            </w:r>
            <w:r w:rsidRPr="00090FD4">
              <w:rPr>
                <w:spacing w:val="41"/>
                <w:sz w:val="23"/>
              </w:rPr>
              <w:t xml:space="preserve"> </w:t>
            </w:r>
            <w:r w:rsidRPr="00090FD4">
              <w:rPr>
                <w:spacing w:val="-2"/>
                <w:sz w:val="23"/>
              </w:rPr>
              <w:t>площадок</w:t>
            </w:r>
          </w:p>
          <w:p w:rsidR="00090FD4" w:rsidRPr="00090FD4" w:rsidRDefault="00090FD4">
            <w:pPr>
              <w:pStyle w:val="TableParagraph"/>
              <w:spacing w:before="9"/>
              <w:rPr>
                <w:sz w:val="23"/>
              </w:rPr>
            </w:pPr>
            <w:r w:rsidRPr="00090FD4">
              <w:rPr>
                <w:sz w:val="23"/>
              </w:rPr>
              <w:t>«Угадай</w:t>
            </w:r>
            <w:r w:rsidRPr="00090FD4">
              <w:rPr>
                <w:spacing w:val="36"/>
                <w:sz w:val="23"/>
              </w:rPr>
              <w:t xml:space="preserve"> </w:t>
            </w:r>
            <w:r w:rsidRPr="00090FD4">
              <w:rPr>
                <w:sz w:val="23"/>
              </w:rPr>
              <w:t>музыкальный</w:t>
            </w:r>
            <w:r w:rsidRPr="00090FD4">
              <w:rPr>
                <w:spacing w:val="37"/>
                <w:sz w:val="23"/>
              </w:rPr>
              <w:t xml:space="preserve"> </w:t>
            </w:r>
            <w:r w:rsidRPr="00090FD4">
              <w:rPr>
                <w:spacing w:val="-2"/>
                <w:sz w:val="23"/>
              </w:rPr>
              <w:t>инструмент»,</w:t>
            </w:r>
          </w:p>
          <w:p w:rsidR="00090FD4" w:rsidRPr="00090FD4" w:rsidRDefault="00090FD4">
            <w:pPr>
              <w:pStyle w:val="TableParagraph"/>
              <w:spacing w:before="9" w:line="252" w:lineRule="auto"/>
              <w:ind w:right="161"/>
              <w:rPr>
                <w:sz w:val="23"/>
              </w:rPr>
            </w:pPr>
            <w:r w:rsidRPr="00090FD4">
              <w:rPr>
                <w:w w:val="105"/>
                <w:sz w:val="23"/>
              </w:rPr>
              <w:t>«Угадай</w:t>
            </w:r>
            <w:r w:rsidRPr="00090FD4">
              <w:rPr>
                <w:spacing w:val="-16"/>
                <w:w w:val="105"/>
                <w:sz w:val="23"/>
              </w:rPr>
              <w:t xml:space="preserve"> </w:t>
            </w:r>
            <w:r w:rsidRPr="00090FD4">
              <w:rPr>
                <w:w w:val="105"/>
                <w:sz w:val="23"/>
              </w:rPr>
              <w:t>песню»,</w:t>
            </w:r>
            <w:r w:rsidRPr="00090FD4">
              <w:rPr>
                <w:spacing w:val="-15"/>
                <w:w w:val="105"/>
                <w:sz w:val="23"/>
              </w:rPr>
              <w:t xml:space="preserve"> </w:t>
            </w:r>
            <w:r w:rsidRPr="00090FD4">
              <w:rPr>
                <w:w w:val="105"/>
                <w:sz w:val="23"/>
              </w:rPr>
              <w:t>«Пой</w:t>
            </w:r>
            <w:r w:rsidRPr="00090FD4">
              <w:rPr>
                <w:spacing w:val="-15"/>
                <w:w w:val="105"/>
                <w:sz w:val="23"/>
              </w:rPr>
              <w:t xml:space="preserve"> </w:t>
            </w:r>
            <w:r w:rsidRPr="00090FD4">
              <w:rPr>
                <w:w w:val="105"/>
                <w:sz w:val="23"/>
              </w:rPr>
              <w:t>вместе</w:t>
            </w:r>
            <w:r w:rsidRPr="00090FD4">
              <w:rPr>
                <w:spacing w:val="-15"/>
                <w:w w:val="105"/>
                <w:sz w:val="23"/>
              </w:rPr>
              <w:t xml:space="preserve"> </w:t>
            </w:r>
            <w:r w:rsidRPr="00090FD4">
              <w:rPr>
                <w:w w:val="105"/>
                <w:sz w:val="23"/>
              </w:rPr>
              <w:t>с нами», «Знатоки классической</w:t>
            </w:r>
          </w:p>
          <w:p w:rsidR="00090FD4" w:rsidRPr="00090FD4" w:rsidRDefault="00090FD4">
            <w:pPr>
              <w:pStyle w:val="TableParagraph"/>
              <w:spacing w:line="259" w:lineRule="exact"/>
              <w:rPr>
                <w:sz w:val="23"/>
              </w:rPr>
            </w:pPr>
            <w:r w:rsidRPr="00090FD4">
              <w:rPr>
                <w:w w:val="105"/>
                <w:sz w:val="23"/>
              </w:rPr>
              <w:t>музыки»</w:t>
            </w:r>
            <w:r w:rsidRPr="00090FD4">
              <w:rPr>
                <w:spacing w:val="-15"/>
                <w:w w:val="105"/>
                <w:sz w:val="23"/>
              </w:rPr>
              <w:t xml:space="preserve"> </w:t>
            </w:r>
            <w:r w:rsidRPr="00090FD4">
              <w:rPr>
                <w:w w:val="105"/>
                <w:sz w:val="23"/>
              </w:rPr>
              <w:t>в</w:t>
            </w:r>
            <w:r w:rsidRPr="00090FD4">
              <w:rPr>
                <w:spacing w:val="-3"/>
                <w:w w:val="105"/>
                <w:sz w:val="23"/>
              </w:rPr>
              <w:t xml:space="preserve"> </w:t>
            </w:r>
            <w:r w:rsidRPr="00090FD4">
              <w:rPr>
                <w:w w:val="105"/>
                <w:sz w:val="23"/>
              </w:rPr>
              <w:t>рамках</w:t>
            </w:r>
            <w:r w:rsidRPr="00090FD4">
              <w:rPr>
                <w:spacing w:val="-8"/>
                <w:w w:val="105"/>
                <w:sz w:val="23"/>
              </w:rPr>
              <w:t xml:space="preserve"> </w:t>
            </w:r>
            <w:r w:rsidRPr="00090FD4">
              <w:rPr>
                <w:spacing w:val="-2"/>
                <w:w w:val="105"/>
                <w:sz w:val="23"/>
              </w:rPr>
              <w:t>Международного</w:t>
            </w:r>
          </w:p>
          <w:p w:rsidR="00090FD4" w:rsidRPr="00090FD4" w:rsidRDefault="00090FD4">
            <w:pPr>
              <w:pStyle w:val="TableParagraph"/>
              <w:spacing w:before="9" w:line="258" w:lineRule="exact"/>
              <w:rPr>
                <w:sz w:val="23"/>
              </w:rPr>
            </w:pPr>
            <w:r w:rsidRPr="00090FD4">
              <w:rPr>
                <w:w w:val="105"/>
                <w:sz w:val="23"/>
              </w:rPr>
              <w:t>дня</w:t>
            </w:r>
            <w:r w:rsidRPr="00090FD4">
              <w:rPr>
                <w:spacing w:val="-9"/>
                <w:w w:val="105"/>
                <w:sz w:val="23"/>
              </w:rPr>
              <w:t xml:space="preserve"> </w:t>
            </w:r>
            <w:r w:rsidRPr="00090FD4">
              <w:rPr>
                <w:spacing w:val="-2"/>
                <w:w w:val="105"/>
                <w:sz w:val="23"/>
              </w:rPr>
              <w:t>музыки.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327"/>
              <w:rPr>
                <w:sz w:val="23"/>
                <w:lang w:val="en-US"/>
              </w:rPr>
            </w:pPr>
            <w:r>
              <w:rPr>
                <w:w w:val="105"/>
                <w:sz w:val="23"/>
                <w:lang w:val="en-US"/>
              </w:rPr>
              <w:t xml:space="preserve">Учитель музыки </w:t>
            </w:r>
            <w:r>
              <w:rPr>
                <w:spacing w:val="-2"/>
                <w:sz w:val="23"/>
                <w:lang w:val="en-US"/>
              </w:rPr>
              <w:t>педагог-организатор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684"/>
              <w:rPr>
                <w:sz w:val="23"/>
              </w:rPr>
            </w:pPr>
            <w:r w:rsidRPr="00090FD4">
              <w:rPr>
                <w:w w:val="105"/>
                <w:sz w:val="23"/>
              </w:rPr>
              <w:t>Квест-игра</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мире</w:t>
            </w:r>
            <w:r w:rsidRPr="00090FD4">
              <w:rPr>
                <w:spacing w:val="-15"/>
                <w:w w:val="105"/>
                <w:sz w:val="23"/>
              </w:rPr>
              <w:t xml:space="preserve"> </w:t>
            </w:r>
            <w:r w:rsidRPr="00090FD4">
              <w:rPr>
                <w:w w:val="105"/>
                <w:sz w:val="23"/>
              </w:rPr>
              <w:t>животных», посвященная Всемирному дню</w:t>
            </w:r>
          </w:p>
          <w:p w:rsidR="00090FD4" w:rsidRDefault="00090FD4">
            <w:pPr>
              <w:pStyle w:val="TableParagraph"/>
              <w:spacing w:before="4" w:line="251" w:lineRule="exact"/>
              <w:rPr>
                <w:sz w:val="23"/>
                <w:lang w:val="en-US"/>
              </w:rPr>
            </w:pPr>
            <w:r>
              <w:rPr>
                <w:spacing w:val="-2"/>
                <w:w w:val="105"/>
                <w:sz w:val="23"/>
                <w:lang w:val="en-US"/>
              </w:rPr>
              <w:t>животных.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06.10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Ритуал</w:t>
            </w:r>
            <w:r>
              <w:rPr>
                <w:spacing w:val="-16"/>
                <w:w w:val="105"/>
                <w:sz w:val="23"/>
                <w:lang w:val="en-US"/>
              </w:rPr>
              <w:t xml:space="preserve"> </w:t>
            </w:r>
            <w:r>
              <w:rPr>
                <w:w w:val="105"/>
                <w:sz w:val="23"/>
                <w:lang w:val="en-US"/>
              </w:rPr>
              <w:t>посвящения</w:t>
            </w:r>
            <w:r>
              <w:rPr>
                <w:spacing w:val="-11"/>
                <w:w w:val="105"/>
                <w:sz w:val="23"/>
                <w:lang w:val="en-US"/>
              </w:rPr>
              <w:t xml:space="preserve"> </w:t>
            </w:r>
            <w:r>
              <w:rPr>
                <w:w w:val="105"/>
                <w:sz w:val="23"/>
                <w:lang w:val="en-US"/>
              </w:rPr>
              <w:t>«Я</w:t>
            </w:r>
            <w:r>
              <w:rPr>
                <w:spacing w:val="1"/>
                <w:w w:val="105"/>
                <w:sz w:val="23"/>
                <w:lang w:val="en-US"/>
              </w:rPr>
              <w:t xml:space="preserve"> </w:t>
            </w:r>
            <w:r>
              <w:rPr>
                <w:spacing w:val="-10"/>
                <w:w w:val="105"/>
                <w:sz w:val="23"/>
                <w:lang w:val="en-US"/>
              </w:rPr>
              <w:t>-</w:t>
            </w:r>
          </w:p>
          <w:p w:rsidR="00090FD4" w:rsidRDefault="00090FD4">
            <w:pPr>
              <w:pStyle w:val="TableParagraph"/>
              <w:spacing w:before="16" w:line="258" w:lineRule="exact"/>
              <w:rPr>
                <w:sz w:val="23"/>
                <w:lang w:val="en-US"/>
              </w:rPr>
            </w:pPr>
            <w:r>
              <w:rPr>
                <w:spacing w:val="-2"/>
                <w:w w:val="105"/>
                <w:sz w:val="23"/>
                <w:lang w:val="en-US"/>
              </w:rPr>
              <w:t>пятиклассник!».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5</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10.10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auto"/>
              <w:ind w:firstLine="57"/>
              <w:rPr>
                <w:sz w:val="23"/>
                <w:lang w:val="en-US"/>
              </w:rPr>
            </w:pPr>
            <w:r w:rsidRPr="00090FD4">
              <w:rPr>
                <w:w w:val="105"/>
                <w:sz w:val="23"/>
              </w:rPr>
              <w:t xml:space="preserve">Субботний кинозал. Просмотр </w:t>
            </w:r>
            <w:r w:rsidRPr="00090FD4">
              <w:rPr>
                <w:sz w:val="23"/>
              </w:rPr>
              <w:t xml:space="preserve">документального фильма «Великая </w:t>
            </w:r>
            <w:r w:rsidRPr="00090FD4">
              <w:rPr>
                <w:w w:val="105"/>
                <w:sz w:val="23"/>
              </w:rPr>
              <w:t xml:space="preserve">война. </w:t>
            </w:r>
            <w:r>
              <w:rPr>
                <w:w w:val="105"/>
                <w:sz w:val="23"/>
                <w:lang w:val="en-US"/>
              </w:rPr>
              <w:t>Кавказ» (либо худ. Фильма</w:t>
            </w:r>
          </w:p>
          <w:p w:rsidR="00090FD4" w:rsidRDefault="00090FD4">
            <w:pPr>
              <w:pStyle w:val="TableParagraph"/>
              <w:spacing w:line="246" w:lineRule="exact"/>
              <w:rPr>
                <w:sz w:val="23"/>
                <w:lang w:val="en-US"/>
              </w:rPr>
            </w:pPr>
            <w:r>
              <w:rPr>
                <w:sz w:val="23"/>
                <w:lang w:val="en-US"/>
              </w:rPr>
              <w:t>«Белый</w:t>
            </w:r>
            <w:r>
              <w:rPr>
                <w:spacing w:val="23"/>
                <w:sz w:val="23"/>
                <w:lang w:val="en-US"/>
              </w:rPr>
              <w:t xml:space="preserve"> </w:t>
            </w:r>
            <w:r>
              <w:rPr>
                <w:spacing w:val="-2"/>
                <w:sz w:val="23"/>
                <w:lang w:val="en-US"/>
              </w:rPr>
              <w:t>взрыв»).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7-</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firstLine="36"/>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w w:val="105"/>
                <w:sz w:val="23"/>
              </w:rPr>
              <w:t xml:space="preserve">Осенний экологический десант </w:t>
            </w:r>
            <w:r w:rsidRPr="00090FD4">
              <w:rPr>
                <w:spacing w:val="-2"/>
                <w:w w:val="105"/>
                <w:sz w:val="23"/>
              </w:rPr>
              <w:t>(уборка</w:t>
            </w:r>
            <w:r w:rsidRPr="00090FD4">
              <w:rPr>
                <w:spacing w:val="-9"/>
                <w:w w:val="105"/>
                <w:sz w:val="23"/>
              </w:rPr>
              <w:t xml:space="preserve"> </w:t>
            </w:r>
            <w:r w:rsidRPr="00090FD4">
              <w:rPr>
                <w:spacing w:val="-2"/>
                <w:w w:val="105"/>
                <w:sz w:val="23"/>
              </w:rPr>
              <w:t>и благоустройство</w:t>
            </w:r>
            <w:r w:rsidRPr="00090FD4">
              <w:rPr>
                <w:spacing w:val="-7"/>
                <w:w w:val="105"/>
                <w:sz w:val="23"/>
              </w:rPr>
              <w:t xml:space="preserve"> </w:t>
            </w:r>
            <w:r w:rsidRPr="00090FD4">
              <w:rPr>
                <w:spacing w:val="-2"/>
                <w:w w:val="105"/>
                <w:sz w:val="23"/>
              </w:rPr>
              <w:t>школьной</w:t>
            </w:r>
          </w:p>
          <w:p w:rsidR="00090FD4" w:rsidRDefault="00090FD4">
            <w:pPr>
              <w:pStyle w:val="TableParagraph"/>
              <w:spacing w:before="3" w:line="258" w:lineRule="exact"/>
              <w:rPr>
                <w:sz w:val="23"/>
                <w:lang w:val="en-US"/>
              </w:rPr>
            </w:pPr>
            <w:r>
              <w:rPr>
                <w:spacing w:val="-2"/>
                <w:w w:val="105"/>
                <w:sz w:val="23"/>
                <w:lang w:val="en-US"/>
              </w:rPr>
              <w:t>территории).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13-</w:t>
            </w:r>
            <w:r>
              <w:rPr>
                <w:spacing w:val="-2"/>
                <w:sz w:val="23"/>
                <w:lang w:val="en-US"/>
              </w:rPr>
              <w:t>18.10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Кл.руководители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Мастер-класс</w:t>
            </w:r>
            <w:r w:rsidRPr="00090FD4">
              <w:rPr>
                <w:spacing w:val="32"/>
                <w:sz w:val="23"/>
              </w:rPr>
              <w:t xml:space="preserve"> </w:t>
            </w:r>
            <w:r w:rsidRPr="00090FD4">
              <w:rPr>
                <w:sz w:val="23"/>
              </w:rPr>
              <w:t>«Открытка</w:t>
            </w:r>
            <w:r w:rsidRPr="00090FD4">
              <w:rPr>
                <w:spacing w:val="31"/>
                <w:sz w:val="23"/>
              </w:rPr>
              <w:t xml:space="preserve"> </w:t>
            </w:r>
            <w:r w:rsidRPr="00090FD4">
              <w:rPr>
                <w:sz w:val="23"/>
              </w:rPr>
              <w:t>для</w:t>
            </w:r>
            <w:r w:rsidRPr="00090FD4">
              <w:rPr>
                <w:spacing w:val="37"/>
                <w:sz w:val="23"/>
              </w:rPr>
              <w:t xml:space="preserve"> </w:t>
            </w:r>
            <w:r w:rsidRPr="00090FD4">
              <w:rPr>
                <w:spacing w:val="-2"/>
                <w:sz w:val="23"/>
              </w:rPr>
              <w:t>папы»,</w:t>
            </w:r>
          </w:p>
          <w:p w:rsidR="00090FD4" w:rsidRPr="00090FD4" w:rsidRDefault="00090FD4">
            <w:pPr>
              <w:pStyle w:val="TableParagraph"/>
              <w:spacing w:before="9" w:line="258" w:lineRule="exact"/>
              <w:rPr>
                <w:sz w:val="23"/>
              </w:rPr>
            </w:pPr>
            <w:r w:rsidRPr="00090FD4">
              <w:rPr>
                <w:w w:val="105"/>
                <w:sz w:val="23"/>
              </w:rPr>
              <w:t>посвященный</w:t>
            </w:r>
            <w:r w:rsidRPr="00090FD4">
              <w:rPr>
                <w:spacing w:val="-13"/>
                <w:w w:val="105"/>
                <w:sz w:val="23"/>
              </w:rPr>
              <w:t xml:space="preserve"> </w:t>
            </w:r>
            <w:r w:rsidRPr="00090FD4">
              <w:rPr>
                <w:w w:val="105"/>
                <w:sz w:val="23"/>
              </w:rPr>
              <w:t>Дню</w:t>
            </w:r>
            <w:r w:rsidRPr="00090FD4">
              <w:rPr>
                <w:spacing w:val="-6"/>
                <w:w w:val="105"/>
                <w:sz w:val="23"/>
              </w:rPr>
              <w:t xml:space="preserve"> </w:t>
            </w:r>
            <w:r w:rsidRPr="00090FD4">
              <w:rPr>
                <w:w w:val="105"/>
                <w:sz w:val="23"/>
              </w:rPr>
              <w:t>отца</w:t>
            </w:r>
            <w:r w:rsidRPr="00090FD4">
              <w:rPr>
                <w:spacing w:val="-12"/>
                <w:w w:val="105"/>
                <w:sz w:val="23"/>
              </w:rPr>
              <w:t xml:space="preserve"> </w:t>
            </w:r>
            <w:r w:rsidRPr="00090FD4">
              <w:rPr>
                <w:w w:val="105"/>
                <w:sz w:val="23"/>
              </w:rPr>
              <w:t>в</w:t>
            </w:r>
            <w:r w:rsidRPr="00090FD4">
              <w:rPr>
                <w:spacing w:val="-6"/>
                <w:w w:val="105"/>
                <w:sz w:val="23"/>
              </w:rPr>
              <w:t xml:space="preserve"> </w:t>
            </w:r>
            <w:r w:rsidRPr="00090FD4">
              <w:rPr>
                <w:spacing w:val="-2"/>
                <w:w w:val="105"/>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17.10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rPr>
                <w:sz w:val="23"/>
                <w:lang w:val="en-US"/>
              </w:rPr>
            </w:pPr>
            <w:r>
              <w:rPr>
                <w:w w:val="105"/>
                <w:sz w:val="23"/>
                <w:lang w:val="en-US"/>
              </w:rPr>
              <w:t>Акция</w:t>
            </w:r>
            <w:r>
              <w:rPr>
                <w:spacing w:val="-15"/>
                <w:w w:val="105"/>
                <w:sz w:val="23"/>
                <w:lang w:val="en-US"/>
              </w:rPr>
              <w:t xml:space="preserve"> </w:t>
            </w:r>
            <w:r>
              <w:rPr>
                <w:w w:val="105"/>
                <w:sz w:val="23"/>
                <w:lang w:val="en-US"/>
              </w:rPr>
              <w:t>«Марафон</w:t>
            </w:r>
            <w:r>
              <w:rPr>
                <w:spacing w:val="-10"/>
                <w:w w:val="105"/>
                <w:sz w:val="23"/>
                <w:lang w:val="en-US"/>
              </w:rPr>
              <w:t xml:space="preserve"> </w:t>
            </w:r>
            <w:r>
              <w:rPr>
                <w:w w:val="105"/>
                <w:sz w:val="23"/>
                <w:lang w:val="en-US"/>
              </w:rPr>
              <w:t>добрых</w:t>
            </w:r>
            <w:r>
              <w:rPr>
                <w:spacing w:val="-15"/>
                <w:w w:val="105"/>
                <w:sz w:val="23"/>
                <w:lang w:val="en-US"/>
              </w:rPr>
              <w:t xml:space="preserve"> </w:t>
            </w:r>
            <w:r>
              <w:rPr>
                <w:spacing w:val="-4"/>
                <w:w w:val="105"/>
                <w:sz w:val="23"/>
                <w:lang w:val="en-US"/>
              </w:rPr>
              <w:t>дел»</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48"/>
              <w:jc w:val="center"/>
              <w:rPr>
                <w:sz w:val="23"/>
                <w:lang w:val="en-US"/>
              </w:rPr>
            </w:pPr>
            <w:r>
              <w:rPr>
                <w:sz w:val="23"/>
                <w:lang w:val="en-US"/>
              </w:rPr>
              <w:t>20-</w:t>
            </w:r>
            <w:r>
              <w:rPr>
                <w:spacing w:val="-2"/>
                <w:sz w:val="23"/>
                <w:lang w:val="en-US"/>
              </w:rPr>
              <w:t>25.10</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73"/>
              <w:rPr>
                <w:sz w:val="23"/>
              </w:rPr>
            </w:pPr>
            <w:r w:rsidRPr="00090FD4">
              <w:rPr>
                <w:w w:val="105"/>
                <w:sz w:val="23"/>
              </w:rPr>
              <w:t xml:space="preserve">Фотовыставка «Тепло родных </w:t>
            </w:r>
            <w:r w:rsidRPr="00090FD4">
              <w:rPr>
                <w:sz w:val="23"/>
              </w:rPr>
              <w:t xml:space="preserve">сердец: фотоистория поколений» (ко </w:t>
            </w:r>
            <w:r w:rsidRPr="00090FD4">
              <w:rPr>
                <w:w w:val="105"/>
                <w:sz w:val="23"/>
              </w:rPr>
              <w:t>Дню бабушек и дедушек 28.10)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5"/>
              <w:jc w:val="center"/>
              <w:rPr>
                <w:sz w:val="23"/>
                <w:lang w:val="en-US"/>
              </w:rPr>
            </w:pPr>
            <w:r>
              <w:rPr>
                <w:w w:val="105"/>
                <w:sz w:val="23"/>
                <w:lang w:val="en-US"/>
              </w:rPr>
              <w:t>24</w:t>
            </w:r>
            <w:r>
              <w:rPr>
                <w:spacing w:val="-1"/>
                <w:w w:val="105"/>
                <w:sz w:val="23"/>
                <w:lang w:val="en-US"/>
              </w:rPr>
              <w:t xml:space="preserve"> </w:t>
            </w:r>
            <w:r>
              <w:rPr>
                <w:w w:val="105"/>
                <w:sz w:val="23"/>
                <w:lang w:val="en-US"/>
              </w:rPr>
              <w:t>–</w:t>
            </w:r>
            <w:r>
              <w:rPr>
                <w:spacing w:val="-2"/>
                <w:w w:val="105"/>
                <w:sz w:val="23"/>
                <w:lang w:val="en-US"/>
              </w:rPr>
              <w:t xml:space="preserve"> 31.10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776"/>
              <w:rPr>
                <w:sz w:val="23"/>
              </w:rPr>
            </w:pPr>
            <w:r w:rsidRPr="00090FD4">
              <w:rPr>
                <w:w w:val="105"/>
                <w:sz w:val="23"/>
              </w:rPr>
              <w:t>Интерактивная</w:t>
            </w:r>
            <w:r w:rsidRPr="00090FD4">
              <w:rPr>
                <w:spacing w:val="-16"/>
                <w:w w:val="105"/>
                <w:sz w:val="23"/>
              </w:rPr>
              <w:t xml:space="preserve"> </w:t>
            </w:r>
            <w:r w:rsidRPr="00090FD4">
              <w:rPr>
                <w:w w:val="105"/>
                <w:sz w:val="23"/>
              </w:rPr>
              <w:t>игра</w:t>
            </w:r>
            <w:r w:rsidRPr="00090FD4">
              <w:rPr>
                <w:spacing w:val="-15"/>
                <w:w w:val="105"/>
                <w:sz w:val="23"/>
              </w:rPr>
              <w:t xml:space="preserve"> </w:t>
            </w:r>
            <w:r w:rsidRPr="00090FD4">
              <w:rPr>
                <w:w w:val="105"/>
                <w:sz w:val="23"/>
              </w:rPr>
              <w:t>«Когда</w:t>
            </w:r>
            <w:r w:rsidRPr="00090FD4">
              <w:rPr>
                <w:spacing w:val="-15"/>
                <w:w w:val="105"/>
                <w:sz w:val="23"/>
              </w:rPr>
              <w:t xml:space="preserve"> </w:t>
            </w:r>
            <w:r w:rsidRPr="00090FD4">
              <w:rPr>
                <w:w w:val="105"/>
                <w:sz w:val="23"/>
              </w:rPr>
              <w:t>мы едины – мы непобедимы!»,</w:t>
            </w:r>
          </w:p>
          <w:p w:rsidR="00090FD4" w:rsidRDefault="00090FD4">
            <w:pPr>
              <w:pStyle w:val="TableParagraph"/>
              <w:spacing w:line="274" w:lineRule="exact"/>
              <w:ind w:right="161"/>
              <w:rPr>
                <w:sz w:val="23"/>
                <w:lang w:val="en-US"/>
              </w:rPr>
            </w:pPr>
            <w:r>
              <w:rPr>
                <w:spacing w:val="-2"/>
                <w:w w:val="105"/>
                <w:sz w:val="23"/>
                <w:lang w:val="en-US"/>
              </w:rPr>
              <w:t>посвященная</w:t>
            </w:r>
            <w:r>
              <w:rPr>
                <w:spacing w:val="-13"/>
                <w:w w:val="105"/>
                <w:sz w:val="23"/>
                <w:lang w:val="en-US"/>
              </w:rPr>
              <w:t xml:space="preserve"> </w:t>
            </w:r>
            <w:r>
              <w:rPr>
                <w:spacing w:val="-2"/>
                <w:w w:val="105"/>
                <w:sz w:val="23"/>
                <w:lang w:val="en-US"/>
              </w:rPr>
              <w:t>Дню</w:t>
            </w:r>
            <w:r>
              <w:rPr>
                <w:spacing w:val="-10"/>
                <w:w w:val="105"/>
                <w:sz w:val="23"/>
                <w:lang w:val="en-US"/>
              </w:rPr>
              <w:t xml:space="preserve"> </w:t>
            </w:r>
            <w:r>
              <w:rPr>
                <w:spacing w:val="-2"/>
                <w:w w:val="105"/>
                <w:sz w:val="23"/>
                <w:lang w:val="en-US"/>
              </w:rPr>
              <w:t>народного единства.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24.10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 xml:space="preserve">Интерактивная игра «Книжкины уроки», посвященная </w:t>
            </w:r>
            <w:r w:rsidRPr="00090FD4">
              <w:rPr>
                <w:sz w:val="23"/>
              </w:rPr>
              <w:t>Международному дню школьных</w:t>
            </w:r>
          </w:p>
          <w:p w:rsidR="00090FD4" w:rsidRDefault="00090FD4">
            <w:pPr>
              <w:pStyle w:val="TableParagraph"/>
              <w:spacing w:before="3" w:line="251" w:lineRule="exact"/>
              <w:rPr>
                <w:sz w:val="23"/>
                <w:lang w:val="en-US"/>
              </w:rPr>
            </w:pPr>
            <w:r>
              <w:rPr>
                <w:spacing w:val="-2"/>
                <w:w w:val="105"/>
                <w:sz w:val="23"/>
                <w:lang w:val="en-US"/>
              </w:rPr>
              <w:t>библиотек.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5"/>
              <w:jc w:val="center"/>
              <w:rPr>
                <w:sz w:val="23"/>
                <w:lang w:val="en-US"/>
              </w:rPr>
            </w:pPr>
            <w:r>
              <w:rPr>
                <w:w w:val="105"/>
                <w:sz w:val="23"/>
                <w:lang w:val="en-US"/>
              </w:rPr>
              <w:t>28</w:t>
            </w:r>
            <w:r>
              <w:rPr>
                <w:spacing w:val="-1"/>
                <w:w w:val="105"/>
                <w:sz w:val="23"/>
                <w:lang w:val="en-US"/>
              </w:rPr>
              <w:t xml:space="preserve"> </w:t>
            </w:r>
            <w:r>
              <w:rPr>
                <w:w w:val="105"/>
                <w:sz w:val="23"/>
                <w:lang w:val="en-US"/>
              </w:rPr>
              <w:t>–</w:t>
            </w:r>
            <w:r>
              <w:rPr>
                <w:spacing w:val="-2"/>
                <w:w w:val="105"/>
                <w:sz w:val="23"/>
                <w:lang w:val="en-US"/>
              </w:rPr>
              <w:t xml:space="preserve"> 31.10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библиотекарь</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14" w:line="247" w:lineRule="auto"/>
              <w:rPr>
                <w:b/>
                <w:sz w:val="23"/>
              </w:rPr>
            </w:pPr>
            <w:r w:rsidRPr="00090FD4">
              <w:rPr>
                <w:b/>
                <w:color w:val="333333"/>
                <w:w w:val="105"/>
                <w:sz w:val="23"/>
              </w:rPr>
              <w:t xml:space="preserve">Историческая игра-викторина «В парадном строю» </w:t>
            </w:r>
            <w:r w:rsidRPr="00090FD4">
              <w:rPr>
                <w:b/>
                <w:w w:val="105"/>
                <w:sz w:val="23"/>
              </w:rPr>
              <w:t>(к годовщине парада</w:t>
            </w:r>
            <w:r w:rsidRPr="00090FD4">
              <w:rPr>
                <w:b/>
                <w:spacing w:val="-16"/>
                <w:w w:val="105"/>
                <w:sz w:val="23"/>
              </w:rPr>
              <w:t xml:space="preserve"> </w:t>
            </w:r>
            <w:r w:rsidRPr="00090FD4">
              <w:rPr>
                <w:b/>
                <w:w w:val="105"/>
                <w:sz w:val="23"/>
              </w:rPr>
              <w:t>на</w:t>
            </w:r>
            <w:r w:rsidRPr="00090FD4">
              <w:rPr>
                <w:b/>
                <w:spacing w:val="-15"/>
                <w:w w:val="105"/>
                <w:sz w:val="23"/>
              </w:rPr>
              <w:t xml:space="preserve"> </w:t>
            </w:r>
            <w:r w:rsidRPr="00090FD4">
              <w:rPr>
                <w:b/>
                <w:w w:val="105"/>
                <w:sz w:val="23"/>
              </w:rPr>
              <w:t>Красной</w:t>
            </w:r>
            <w:r w:rsidRPr="00090FD4">
              <w:rPr>
                <w:b/>
                <w:spacing w:val="-13"/>
                <w:w w:val="105"/>
                <w:sz w:val="23"/>
              </w:rPr>
              <w:t xml:space="preserve"> </w:t>
            </w:r>
            <w:r w:rsidRPr="00090FD4">
              <w:rPr>
                <w:b/>
                <w:w w:val="105"/>
                <w:sz w:val="23"/>
              </w:rPr>
              <w:t>площади</w:t>
            </w:r>
            <w:r w:rsidRPr="00090FD4">
              <w:rPr>
                <w:b/>
                <w:spacing w:val="-14"/>
                <w:w w:val="105"/>
                <w:sz w:val="23"/>
              </w:rPr>
              <w:t xml:space="preserve"> </w:t>
            </w:r>
            <w:r w:rsidRPr="00090FD4">
              <w:rPr>
                <w:b/>
                <w:w w:val="105"/>
                <w:sz w:val="23"/>
              </w:rPr>
              <w:t>в</w:t>
            </w:r>
            <w:r w:rsidRPr="00090FD4">
              <w:rPr>
                <w:b/>
                <w:spacing w:val="-8"/>
                <w:w w:val="105"/>
                <w:sz w:val="23"/>
              </w:rPr>
              <w:t xml:space="preserve"> </w:t>
            </w:r>
            <w:r w:rsidRPr="00090FD4">
              <w:rPr>
                <w:b/>
                <w:w w:val="105"/>
                <w:sz w:val="23"/>
              </w:rPr>
              <w:t>1941</w:t>
            </w:r>
          </w:p>
          <w:p w:rsidR="00090FD4" w:rsidRDefault="00090FD4">
            <w:pPr>
              <w:pStyle w:val="TableParagraph"/>
              <w:spacing w:before="3" w:line="244" w:lineRule="exact"/>
              <w:rPr>
                <w:b/>
                <w:sz w:val="23"/>
                <w:lang w:val="en-US"/>
              </w:rPr>
            </w:pPr>
            <w:r>
              <w:rPr>
                <w:b/>
                <w:spacing w:val="-5"/>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color w:val="333333"/>
                <w:sz w:val="23"/>
                <w:lang w:val="en-US"/>
              </w:rPr>
              <w:t>5-</w:t>
            </w:r>
            <w:r>
              <w:rPr>
                <w:color w:val="333333"/>
                <w:spacing w:val="-10"/>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color w:val="333333"/>
                <w:spacing w:val="-2"/>
                <w:w w:val="105"/>
                <w:sz w:val="23"/>
                <w:lang w:val="en-US"/>
              </w:rPr>
              <w:t>07.11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color w:val="333333"/>
                <w:spacing w:val="-2"/>
                <w:w w:val="105"/>
                <w:sz w:val="23"/>
                <w:lang w:val="en-US"/>
              </w:rPr>
              <w:t>Учитель</w:t>
            </w:r>
            <w:r>
              <w:rPr>
                <w:color w:val="333333"/>
                <w:spacing w:val="-4"/>
                <w:w w:val="105"/>
                <w:sz w:val="23"/>
                <w:lang w:val="en-US"/>
              </w:rPr>
              <w:t xml:space="preserve"> </w:t>
            </w:r>
            <w:r>
              <w:rPr>
                <w:color w:val="333333"/>
                <w:spacing w:val="-2"/>
                <w:w w:val="105"/>
                <w:sz w:val="23"/>
                <w:lang w:val="en-US"/>
              </w:rPr>
              <w:t>истории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68"/>
              <w:rPr>
                <w:sz w:val="23"/>
              </w:rPr>
            </w:pPr>
            <w:r w:rsidRPr="00090FD4">
              <w:rPr>
                <w:b/>
                <w:color w:val="333333"/>
                <w:sz w:val="23"/>
              </w:rPr>
              <w:t>кинозал.</w:t>
            </w:r>
            <w:r w:rsidRPr="00090FD4">
              <w:rPr>
                <w:b/>
                <w:color w:val="333333"/>
                <w:spacing w:val="31"/>
                <w:sz w:val="23"/>
              </w:rPr>
              <w:t xml:space="preserve"> </w:t>
            </w:r>
            <w:r w:rsidRPr="00090FD4">
              <w:rPr>
                <w:b/>
                <w:color w:val="333333"/>
                <w:sz w:val="23"/>
              </w:rPr>
              <w:t>Просмотр</w:t>
            </w:r>
            <w:r w:rsidRPr="00090FD4">
              <w:rPr>
                <w:b/>
                <w:color w:val="333333"/>
                <w:spacing w:val="30"/>
                <w:sz w:val="23"/>
              </w:rPr>
              <w:t xml:space="preserve"> </w:t>
            </w:r>
            <w:r w:rsidRPr="00090FD4">
              <w:rPr>
                <w:b/>
                <w:color w:val="333333"/>
                <w:sz w:val="23"/>
              </w:rPr>
              <w:t>фильма</w:t>
            </w:r>
            <w:r w:rsidRPr="00090FD4">
              <w:rPr>
                <w:b/>
                <w:color w:val="333333"/>
                <w:spacing w:val="48"/>
                <w:sz w:val="23"/>
              </w:rPr>
              <w:t xml:space="preserve"> </w:t>
            </w:r>
            <w:r w:rsidRPr="00090FD4">
              <w:rPr>
                <w:spacing w:val="-2"/>
                <w:sz w:val="23"/>
              </w:rPr>
              <w:t>«Битва</w:t>
            </w:r>
          </w:p>
          <w:p w:rsidR="00090FD4" w:rsidRPr="00090FD4" w:rsidRDefault="00090FD4">
            <w:pPr>
              <w:pStyle w:val="TableParagraph"/>
              <w:spacing w:before="16" w:line="251" w:lineRule="exact"/>
              <w:rPr>
                <w:sz w:val="23"/>
              </w:rPr>
            </w:pPr>
            <w:r w:rsidRPr="00090FD4">
              <w:rPr>
                <w:w w:val="105"/>
                <w:sz w:val="23"/>
              </w:rPr>
              <w:t>за</w:t>
            </w:r>
            <w:r w:rsidRPr="00090FD4">
              <w:rPr>
                <w:spacing w:val="-6"/>
                <w:w w:val="105"/>
                <w:sz w:val="23"/>
              </w:rPr>
              <w:t xml:space="preserve"> </w:t>
            </w:r>
            <w:r w:rsidRPr="00090FD4">
              <w:rPr>
                <w:spacing w:val="-2"/>
                <w:w w:val="105"/>
                <w:sz w:val="23"/>
              </w:rPr>
              <w:t>Москву».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color w:val="333333"/>
                <w:sz w:val="23"/>
                <w:lang w:val="en-US"/>
              </w:rPr>
              <w:t>6-</w:t>
            </w:r>
            <w:r>
              <w:rPr>
                <w:color w:val="333333"/>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color w:val="333333"/>
                <w:spacing w:val="-2"/>
                <w:w w:val="105"/>
                <w:sz w:val="23"/>
                <w:lang w:val="en-US"/>
              </w:rPr>
              <w:t>0</w:t>
            </w:r>
            <w:r>
              <w:rPr>
                <w:spacing w:val="-2"/>
                <w:w w:val="105"/>
                <w:sz w:val="23"/>
                <w:lang w:val="en-US"/>
              </w:rPr>
              <w:t>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color w:val="333333"/>
                <w:sz w:val="23"/>
                <w:lang w:val="en-US"/>
              </w:rPr>
              <w:t>Куратор</w:t>
            </w:r>
            <w:r>
              <w:rPr>
                <w:color w:val="333333"/>
                <w:spacing w:val="28"/>
                <w:sz w:val="23"/>
                <w:lang w:val="en-US"/>
              </w:rPr>
              <w:t xml:space="preserve"> </w:t>
            </w:r>
            <w:r>
              <w:rPr>
                <w:color w:val="333333"/>
                <w:spacing w:val="-2"/>
                <w:sz w:val="23"/>
                <w:lang w:val="en-US"/>
              </w:rPr>
              <w:t>Движения</w:t>
            </w:r>
          </w:p>
          <w:p w:rsidR="00090FD4" w:rsidRDefault="00090FD4">
            <w:pPr>
              <w:pStyle w:val="TableParagraph"/>
              <w:spacing w:before="16" w:line="251" w:lineRule="exact"/>
              <w:ind w:left="112"/>
              <w:rPr>
                <w:sz w:val="23"/>
                <w:lang w:val="en-US"/>
              </w:rPr>
            </w:pPr>
            <w:r>
              <w:rPr>
                <w:color w:val="333333"/>
                <w:spacing w:val="-2"/>
                <w:w w:val="105"/>
                <w:sz w:val="23"/>
                <w:lang w:val="en-US"/>
              </w:rPr>
              <w:t>Первых</w:t>
            </w:r>
          </w:p>
        </w:tc>
      </w:tr>
      <w:tr w:rsidR="00090FD4" w:rsidTr="00090FD4">
        <w:trPr>
          <w:trHeight w:val="165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Конкурс творческих работ «Они отдали жизнь за нас», посвященный Дню памяти погибших при </w:t>
            </w:r>
            <w:r w:rsidRPr="00090FD4">
              <w:rPr>
                <w:sz w:val="23"/>
              </w:rPr>
              <w:t>исполнении</w:t>
            </w:r>
            <w:r w:rsidRPr="00090FD4">
              <w:rPr>
                <w:spacing w:val="46"/>
                <w:sz w:val="23"/>
              </w:rPr>
              <w:t xml:space="preserve"> </w:t>
            </w:r>
            <w:r w:rsidRPr="00090FD4">
              <w:rPr>
                <w:sz w:val="23"/>
              </w:rPr>
              <w:t>служебных</w:t>
            </w:r>
            <w:r w:rsidRPr="00090FD4">
              <w:rPr>
                <w:spacing w:val="38"/>
                <w:sz w:val="23"/>
              </w:rPr>
              <w:t xml:space="preserve"> </w:t>
            </w:r>
            <w:r w:rsidRPr="00090FD4">
              <w:rPr>
                <w:spacing w:val="-2"/>
                <w:sz w:val="23"/>
              </w:rPr>
              <w:t>обязанностей</w:t>
            </w:r>
          </w:p>
          <w:p w:rsidR="00090FD4" w:rsidRPr="00090FD4" w:rsidRDefault="00090FD4">
            <w:pPr>
              <w:pStyle w:val="TableParagraph"/>
              <w:spacing w:line="270" w:lineRule="atLeast"/>
              <w:ind w:right="161"/>
              <w:rPr>
                <w:sz w:val="23"/>
              </w:rPr>
            </w:pPr>
            <w:r w:rsidRPr="00090FD4">
              <w:rPr>
                <w:w w:val="105"/>
                <w:sz w:val="23"/>
              </w:rPr>
              <w:t>сотрудников</w:t>
            </w:r>
            <w:r w:rsidRPr="00090FD4">
              <w:rPr>
                <w:spacing w:val="-16"/>
                <w:w w:val="105"/>
                <w:sz w:val="23"/>
              </w:rPr>
              <w:t xml:space="preserve"> </w:t>
            </w:r>
            <w:r w:rsidRPr="00090FD4">
              <w:rPr>
                <w:w w:val="105"/>
                <w:sz w:val="23"/>
              </w:rPr>
              <w:t>органов</w:t>
            </w:r>
            <w:r w:rsidRPr="00090FD4">
              <w:rPr>
                <w:spacing w:val="-15"/>
                <w:w w:val="105"/>
                <w:sz w:val="23"/>
              </w:rPr>
              <w:t xml:space="preserve"> </w:t>
            </w:r>
            <w:r w:rsidRPr="00090FD4">
              <w:rPr>
                <w:w w:val="105"/>
                <w:sz w:val="23"/>
              </w:rPr>
              <w:t>внутренних</w:t>
            </w:r>
            <w:r w:rsidRPr="00090FD4">
              <w:rPr>
                <w:spacing w:val="-15"/>
                <w:w w:val="105"/>
                <w:sz w:val="23"/>
              </w:rPr>
              <w:t xml:space="preserve"> </w:t>
            </w:r>
            <w:r w:rsidRPr="00090FD4">
              <w:rPr>
                <w:w w:val="105"/>
                <w:sz w:val="23"/>
              </w:rPr>
              <w:t xml:space="preserve">дел </w:t>
            </w:r>
            <w:r w:rsidRPr="00090FD4">
              <w:rPr>
                <w:spacing w:val="-2"/>
                <w:w w:val="105"/>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03-</w:t>
            </w:r>
            <w:r>
              <w:rPr>
                <w:spacing w:val="-2"/>
                <w:sz w:val="23"/>
                <w:lang w:val="en-US"/>
              </w:rPr>
              <w:t>14.11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w w:val="105"/>
                <w:sz w:val="23"/>
              </w:rPr>
              <w:t xml:space="preserve">Неделя добора и дружбы </w:t>
            </w:r>
            <w:r w:rsidRPr="00090FD4">
              <w:rPr>
                <w:sz w:val="23"/>
              </w:rPr>
              <w:t xml:space="preserve">(тематические активности, </w:t>
            </w:r>
            <w:r w:rsidRPr="00090FD4">
              <w:rPr>
                <w:w w:val="105"/>
                <w:sz w:val="23"/>
              </w:rPr>
              <w:t>интерактивные локации).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10-</w:t>
            </w:r>
            <w:r>
              <w:rPr>
                <w:spacing w:val="-2"/>
                <w:sz w:val="23"/>
                <w:lang w:val="en-US"/>
              </w:rPr>
              <w:t>14.11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68" w:right="161"/>
              <w:rPr>
                <w:sz w:val="23"/>
              </w:rPr>
            </w:pPr>
            <w:r w:rsidRPr="00090FD4">
              <w:rPr>
                <w:w w:val="105"/>
                <w:sz w:val="23"/>
              </w:rPr>
              <w:t xml:space="preserve">Комплекс мероприятий, </w:t>
            </w:r>
            <w:r w:rsidRPr="00090FD4">
              <w:rPr>
                <w:sz w:val="23"/>
              </w:rPr>
              <w:t>посвященных Дню матери (по</w:t>
            </w:r>
          </w:p>
          <w:p w:rsidR="00090FD4" w:rsidRDefault="00090FD4">
            <w:pPr>
              <w:pStyle w:val="TableParagraph"/>
              <w:spacing w:before="9" w:line="251" w:lineRule="exact"/>
              <w:ind w:left="168"/>
              <w:rPr>
                <w:sz w:val="23"/>
                <w:lang w:val="en-US"/>
              </w:rPr>
            </w:pPr>
            <w:r>
              <w:rPr>
                <w:sz w:val="23"/>
                <w:lang w:val="en-US"/>
              </w:rPr>
              <w:t>отдельному</w:t>
            </w:r>
            <w:r>
              <w:rPr>
                <w:spacing w:val="31"/>
                <w:sz w:val="23"/>
                <w:lang w:val="en-US"/>
              </w:rPr>
              <w:t xml:space="preserve"> </w:t>
            </w:r>
            <w:r>
              <w:rPr>
                <w:spacing w:val="-2"/>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24-</w:t>
            </w:r>
            <w:r>
              <w:rPr>
                <w:spacing w:val="-2"/>
                <w:sz w:val="23"/>
                <w:lang w:val="en-US"/>
              </w:rPr>
              <w:t>30.11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Арт-парад</w:t>
            </w:r>
            <w:r>
              <w:rPr>
                <w:spacing w:val="39"/>
                <w:sz w:val="23"/>
                <w:lang w:val="en-US"/>
              </w:rPr>
              <w:t xml:space="preserve"> </w:t>
            </w:r>
            <w:r>
              <w:rPr>
                <w:sz w:val="23"/>
                <w:lang w:val="en-US"/>
              </w:rPr>
              <w:t>«Созвездие</w:t>
            </w:r>
            <w:r>
              <w:rPr>
                <w:spacing w:val="41"/>
                <w:sz w:val="23"/>
                <w:lang w:val="en-US"/>
              </w:rPr>
              <w:t xml:space="preserve"> </w:t>
            </w:r>
            <w:r>
              <w:rPr>
                <w:spacing w:val="-2"/>
                <w:sz w:val="23"/>
                <w:lang w:val="en-US"/>
              </w:rPr>
              <w:t>талантов».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right="161"/>
              <w:rPr>
                <w:sz w:val="23"/>
                <w:lang w:val="en-US"/>
              </w:rPr>
            </w:pPr>
            <w:r w:rsidRPr="00090FD4">
              <w:rPr>
                <w:w w:val="105"/>
                <w:sz w:val="23"/>
              </w:rPr>
              <w:t xml:space="preserve">Квиз «Символы России. Герб страны», посвященная Дню </w:t>
            </w:r>
            <w:r>
              <w:rPr>
                <w:sz w:val="23"/>
                <w:lang w:val="en-US"/>
              </w:rPr>
              <w:t>Государственного герба Российской</w:t>
            </w:r>
          </w:p>
          <w:p w:rsidR="00090FD4" w:rsidRDefault="00090FD4">
            <w:pPr>
              <w:pStyle w:val="TableParagraph"/>
              <w:spacing w:line="254" w:lineRule="exact"/>
              <w:rPr>
                <w:sz w:val="23"/>
                <w:lang w:val="en-US"/>
              </w:rPr>
            </w:pPr>
            <w:r>
              <w:rPr>
                <w:spacing w:val="-2"/>
                <w:w w:val="105"/>
                <w:sz w:val="23"/>
                <w:lang w:val="en-US"/>
              </w:rPr>
              <w:t>Федерации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27-</w:t>
            </w:r>
            <w:r>
              <w:rPr>
                <w:spacing w:val="-2"/>
                <w:sz w:val="23"/>
                <w:lang w:val="en-US"/>
              </w:rPr>
              <w:t>28.11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Педагог</w:t>
            </w:r>
            <w:r>
              <w:rPr>
                <w:spacing w:val="-12"/>
                <w:w w:val="105"/>
                <w:sz w:val="23"/>
                <w:lang w:val="en-US"/>
              </w:rPr>
              <w:t xml:space="preserve"> </w:t>
            </w:r>
            <w:r>
              <w:rPr>
                <w:spacing w:val="-2"/>
                <w:w w:val="105"/>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 w:line="270" w:lineRule="atLeast"/>
              <w:rPr>
                <w:sz w:val="23"/>
              </w:rPr>
            </w:pPr>
            <w:r w:rsidRPr="00090FD4">
              <w:rPr>
                <w:sz w:val="23"/>
              </w:rPr>
              <w:t xml:space="preserve">посвященного Дню неизвестного </w:t>
            </w:r>
            <w:r w:rsidRPr="00090FD4">
              <w:rPr>
                <w:spacing w:val="-2"/>
                <w:w w:val="105"/>
                <w:sz w:val="23"/>
              </w:rPr>
              <w:t>солдата.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0" w:lineRule="atLeast"/>
              <w:ind w:right="161"/>
              <w:rPr>
                <w:b/>
                <w:sz w:val="23"/>
              </w:rPr>
            </w:pPr>
            <w:r w:rsidRPr="00090FD4">
              <w:rPr>
                <w:b/>
                <w:w w:val="105"/>
                <w:sz w:val="23"/>
              </w:rPr>
              <w:t>Выставка</w:t>
            </w:r>
            <w:r w:rsidRPr="00090FD4">
              <w:rPr>
                <w:b/>
                <w:spacing w:val="-16"/>
                <w:w w:val="105"/>
                <w:sz w:val="23"/>
              </w:rPr>
              <w:t xml:space="preserve"> </w:t>
            </w:r>
            <w:r w:rsidRPr="00090FD4">
              <w:rPr>
                <w:b/>
                <w:w w:val="105"/>
                <w:sz w:val="23"/>
              </w:rPr>
              <w:t>книг</w:t>
            </w:r>
            <w:r w:rsidRPr="00090FD4">
              <w:rPr>
                <w:b/>
                <w:spacing w:val="-15"/>
                <w:w w:val="105"/>
                <w:sz w:val="23"/>
              </w:rPr>
              <w:t xml:space="preserve"> </w:t>
            </w:r>
            <w:r w:rsidRPr="00090FD4">
              <w:rPr>
                <w:b/>
                <w:w w:val="105"/>
                <w:sz w:val="23"/>
              </w:rPr>
              <w:t>«У</w:t>
            </w:r>
            <w:r w:rsidRPr="00090FD4">
              <w:rPr>
                <w:b/>
                <w:spacing w:val="-15"/>
                <w:w w:val="105"/>
                <w:sz w:val="23"/>
              </w:rPr>
              <w:t xml:space="preserve"> </w:t>
            </w:r>
            <w:r w:rsidRPr="00090FD4">
              <w:rPr>
                <w:b/>
                <w:w w:val="105"/>
                <w:sz w:val="23"/>
              </w:rPr>
              <w:t>каждого времени свои герои»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01-</w:t>
            </w:r>
            <w:r>
              <w:rPr>
                <w:spacing w:val="-2"/>
                <w:sz w:val="23"/>
                <w:lang w:val="en-US"/>
              </w:rPr>
              <w:t>12.12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библиотекарь</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14" w:line="244" w:lineRule="exact"/>
              <w:rPr>
                <w:b/>
                <w:sz w:val="23"/>
                <w:lang w:val="en-US"/>
              </w:rPr>
            </w:pPr>
            <w:r>
              <w:rPr>
                <w:b/>
                <w:color w:val="333333"/>
                <w:sz w:val="23"/>
                <w:lang w:val="en-US"/>
              </w:rPr>
              <w:t>Митинг,</w:t>
            </w:r>
            <w:r>
              <w:rPr>
                <w:b/>
                <w:color w:val="333333"/>
                <w:spacing w:val="35"/>
                <w:sz w:val="23"/>
                <w:lang w:val="en-US"/>
              </w:rPr>
              <w:t xml:space="preserve"> </w:t>
            </w:r>
            <w:r>
              <w:rPr>
                <w:b/>
                <w:color w:val="333333"/>
                <w:sz w:val="23"/>
                <w:lang w:val="en-US"/>
              </w:rPr>
              <w:t>посвященный</w:t>
            </w:r>
            <w:r>
              <w:rPr>
                <w:b/>
                <w:color w:val="333333"/>
                <w:spacing w:val="49"/>
                <w:sz w:val="23"/>
                <w:lang w:val="en-US"/>
              </w:rPr>
              <w:t xml:space="preserve"> </w:t>
            </w:r>
            <w:r>
              <w:rPr>
                <w:b/>
                <w:color w:val="333333"/>
                <w:spacing w:val="-5"/>
                <w:sz w:val="23"/>
                <w:lang w:val="en-US"/>
              </w:rPr>
              <w:t>Дню</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8"/>
              <w:jc w:val="center"/>
              <w:rPr>
                <w:sz w:val="23"/>
                <w:lang w:val="en-US"/>
              </w:rPr>
            </w:pPr>
            <w:r>
              <w:rPr>
                <w:color w:val="333333"/>
                <w:spacing w:val="-10"/>
                <w:w w:val="105"/>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48"/>
              <w:jc w:val="center"/>
              <w:rPr>
                <w:sz w:val="23"/>
                <w:lang w:val="en-US"/>
              </w:rPr>
            </w:pPr>
            <w:r>
              <w:rPr>
                <w:color w:val="333333"/>
                <w:spacing w:val="-2"/>
                <w:w w:val="105"/>
                <w:sz w:val="23"/>
                <w:lang w:val="en-US"/>
              </w:rPr>
              <w:t>03.12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8"/>
              <w:rPr>
                <w:sz w:val="23"/>
                <w:lang w:val="en-US"/>
              </w:rPr>
            </w:pPr>
            <w:r>
              <w:rPr>
                <w:sz w:val="23"/>
                <w:lang w:val="en-US"/>
              </w:rPr>
              <w:t>Педагог-</w:t>
            </w:r>
            <w:r>
              <w:rPr>
                <w:spacing w:val="-2"/>
                <w:sz w:val="23"/>
                <w:lang w:val="en-US"/>
              </w:rPr>
              <w:t>организатор</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b/>
                <w:color w:val="333333"/>
                <w:w w:val="105"/>
                <w:sz w:val="23"/>
              </w:rPr>
              <w:t>неизвестного</w:t>
            </w:r>
            <w:r w:rsidRPr="00090FD4">
              <w:rPr>
                <w:b/>
                <w:color w:val="333333"/>
                <w:spacing w:val="-16"/>
                <w:w w:val="105"/>
                <w:sz w:val="23"/>
              </w:rPr>
              <w:t xml:space="preserve"> </w:t>
            </w:r>
            <w:r w:rsidRPr="00090FD4">
              <w:rPr>
                <w:b/>
                <w:color w:val="333333"/>
                <w:w w:val="105"/>
                <w:sz w:val="23"/>
              </w:rPr>
              <w:t>солдата</w:t>
            </w:r>
            <w:r w:rsidRPr="00090FD4">
              <w:rPr>
                <w:b/>
                <w:color w:val="333333"/>
                <w:spacing w:val="-15"/>
                <w:w w:val="105"/>
                <w:sz w:val="23"/>
              </w:rPr>
              <w:t xml:space="preserve"> </w:t>
            </w:r>
            <w:r w:rsidRPr="00090FD4">
              <w:rPr>
                <w:color w:val="333333"/>
                <w:w w:val="105"/>
                <w:sz w:val="23"/>
              </w:rPr>
              <w:t>«Память</w:t>
            </w:r>
            <w:r w:rsidRPr="00090FD4">
              <w:rPr>
                <w:color w:val="333333"/>
                <w:spacing w:val="-15"/>
                <w:w w:val="105"/>
                <w:sz w:val="23"/>
              </w:rPr>
              <w:t xml:space="preserve"> </w:t>
            </w:r>
            <w:r w:rsidRPr="00090FD4">
              <w:rPr>
                <w:color w:val="333333"/>
                <w:w w:val="105"/>
                <w:sz w:val="23"/>
              </w:rPr>
              <w:t>о героях не уйдёт в забвенье»</w:t>
            </w:r>
          </w:p>
        </w:tc>
        <w:tc>
          <w:tcPr>
            <w:tcW w:w="993"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406"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557"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Акция</w:t>
            </w:r>
            <w:r w:rsidRPr="00090FD4">
              <w:rPr>
                <w:spacing w:val="-16"/>
                <w:w w:val="105"/>
                <w:sz w:val="23"/>
              </w:rPr>
              <w:t xml:space="preserve"> </w:t>
            </w:r>
            <w:r w:rsidRPr="00090FD4">
              <w:rPr>
                <w:w w:val="105"/>
                <w:sz w:val="23"/>
              </w:rPr>
              <w:t>«3</w:t>
            </w:r>
            <w:r w:rsidRPr="00090FD4">
              <w:rPr>
                <w:spacing w:val="-15"/>
                <w:w w:val="105"/>
                <w:sz w:val="23"/>
              </w:rPr>
              <w:t xml:space="preserve"> </w:t>
            </w:r>
            <w:r w:rsidRPr="00090FD4">
              <w:rPr>
                <w:w w:val="105"/>
                <w:sz w:val="23"/>
              </w:rPr>
              <w:t>П:</w:t>
            </w:r>
            <w:r w:rsidRPr="00090FD4">
              <w:rPr>
                <w:spacing w:val="-15"/>
                <w:w w:val="105"/>
                <w:sz w:val="23"/>
              </w:rPr>
              <w:t xml:space="preserve"> </w:t>
            </w:r>
            <w:r w:rsidRPr="00090FD4">
              <w:rPr>
                <w:w w:val="105"/>
                <w:sz w:val="23"/>
              </w:rPr>
              <w:t>понимаем,</w:t>
            </w:r>
            <w:r w:rsidRPr="00090FD4">
              <w:rPr>
                <w:spacing w:val="-15"/>
                <w:w w:val="105"/>
                <w:sz w:val="23"/>
              </w:rPr>
              <w:t xml:space="preserve"> </w:t>
            </w:r>
            <w:r w:rsidRPr="00090FD4">
              <w:rPr>
                <w:w w:val="105"/>
                <w:sz w:val="23"/>
              </w:rPr>
              <w:t>принимаем, помогаем», посвященная</w:t>
            </w:r>
          </w:p>
          <w:p w:rsidR="00090FD4" w:rsidRDefault="00090FD4">
            <w:pPr>
              <w:pStyle w:val="TableParagraph"/>
              <w:spacing w:before="9" w:line="251" w:lineRule="exact"/>
              <w:rPr>
                <w:sz w:val="23"/>
                <w:lang w:val="en-US"/>
              </w:rPr>
            </w:pPr>
            <w:r>
              <w:rPr>
                <w:sz w:val="23"/>
                <w:lang w:val="en-US"/>
              </w:rPr>
              <w:t>Международному</w:t>
            </w:r>
            <w:r>
              <w:rPr>
                <w:spacing w:val="40"/>
                <w:sz w:val="23"/>
                <w:lang w:val="en-US"/>
              </w:rPr>
              <w:t xml:space="preserve"> </w:t>
            </w:r>
            <w:r>
              <w:rPr>
                <w:sz w:val="23"/>
                <w:lang w:val="en-US"/>
              </w:rPr>
              <w:t>дню</w:t>
            </w:r>
            <w:r>
              <w:rPr>
                <w:spacing w:val="39"/>
                <w:sz w:val="23"/>
                <w:lang w:val="en-US"/>
              </w:rPr>
              <w:t xml:space="preserve"> </w:t>
            </w:r>
            <w:r>
              <w:rPr>
                <w:spacing w:val="-2"/>
                <w:sz w:val="23"/>
                <w:lang w:val="en-US"/>
              </w:rPr>
              <w:t>инвалидов.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01-</w:t>
            </w:r>
            <w:r>
              <w:rPr>
                <w:spacing w:val="-2"/>
                <w:sz w:val="23"/>
                <w:lang w:val="en-US"/>
              </w:rPr>
              <w:t>05.12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психолог</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68"/>
              <w:rPr>
                <w:sz w:val="23"/>
              </w:rPr>
            </w:pPr>
            <w:r w:rsidRPr="00090FD4">
              <w:rPr>
                <w:color w:val="333333"/>
                <w:sz w:val="23"/>
              </w:rPr>
              <w:t>кинозал.</w:t>
            </w:r>
            <w:r w:rsidRPr="00090FD4">
              <w:rPr>
                <w:color w:val="333333"/>
                <w:spacing w:val="28"/>
                <w:sz w:val="23"/>
              </w:rPr>
              <w:t xml:space="preserve"> </w:t>
            </w:r>
            <w:r w:rsidRPr="00090FD4">
              <w:rPr>
                <w:color w:val="333333"/>
                <w:sz w:val="23"/>
              </w:rPr>
              <w:t>Просмотр</w:t>
            </w:r>
            <w:r w:rsidRPr="00090FD4">
              <w:rPr>
                <w:color w:val="333333"/>
                <w:spacing w:val="37"/>
                <w:sz w:val="23"/>
              </w:rPr>
              <w:t xml:space="preserve"> </w:t>
            </w:r>
            <w:r w:rsidRPr="00090FD4">
              <w:rPr>
                <w:color w:val="333333"/>
                <w:spacing w:val="-2"/>
                <w:sz w:val="23"/>
              </w:rPr>
              <w:t>документального</w:t>
            </w:r>
          </w:p>
          <w:p w:rsidR="00090FD4" w:rsidRPr="00090FD4" w:rsidRDefault="00090FD4">
            <w:pPr>
              <w:pStyle w:val="TableParagraph"/>
              <w:spacing w:before="1" w:line="270" w:lineRule="atLeast"/>
              <w:rPr>
                <w:sz w:val="23"/>
              </w:rPr>
            </w:pPr>
            <w:r w:rsidRPr="00090FD4">
              <w:rPr>
                <w:color w:val="333333"/>
                <w:w w:val="105"/>
                <w:sz w:val="23"/>
              </w:rPr>
              <w:t>фильма</w:t>
            </w:r>
            <w:r w:rsidRPr="00090FD4">
              <w:rPr>
                <w:color w:val="333333"/>
                <w:spacing w:val="-16"/>
                <w:w w:val="105"/>
                <w:sz w:val="23"/>
              </w:rPr>
              <w:t xml:space="preserve"> </w:t>
            </w:r>
            <w:r w:rsidRPr="00090FD4">
              <w:rPr>
                <w:w w:val="105"/>
                <w:sz w:val="23"/>
              </w:rPr>
              <w:t>«Великая</w:t>
            </w:r>
            <w:r w:rsidRPr="00090FD4">
              <w:rPr>
                <w:spacing w:val="-15"/>
                <w:w w:val="105"/>
                <w:sz w:val="23"/>
              </w:rPr>
              <w:t xml:space="preserve"> </w:t>
            </w:r>
            <w:r w:rsidRPr="00090FD4">
              <w:rPr>
                <w:w w:val="105"/>
                <w:sz w:val="23"/>
              </w:rPr>
              <w:t>война</w:t>
            </w:r>
            <w:r w:rsidRPr="00090FD4">
              <w:rPr>
                <w:spacing w:val="-9"/>
                <w:w w:val="105"/>
                <w:sz w:val="23"/>
              </w:rPr>
              <w:t xml:space="preserve"> </w:t>
            </w:r>
            <w:r w:rsidRPr="00090FD4">
              <w:rPr>
                <w:w w:val="105"/>
                <w:sz w:val="23"/>
              </w:rPr>
              <w:t>-</w:t>
            </w:r>
            <w:r w:rsidRPr="00090FD4">
              <w:rPr>
                <w:spacing w:val="-16"/>
                <w:w w:val="105"/>
                <w:sz w:val="23"/>
              </w:rPr>
              <w:t xml:space="preserve"> </w:t>
            </w:r>
            <w:r w:rsidRPr="00090FD4">
              <w:rPr>
                <w:w w:val="105"/>
                <w:sz w:val="23"/>
              </w:rPr>
              <w:t>Битва</w:t>
            </w:r>
            <w:r w:rsidRPr="00090FD4">
              <w:rPr>
                <w:spacing w:val="-14"/>
                <w:w w:val="105"/>
                <w:sz w:val="23"/>
              </w:rPr>
              <w:t xml:space="preserve"> </w:t>
            </w:r>
            <w:r w:rsidRPr="00090FD4">
              <w:rPr>
                <w:w w:val="105"/>
                <w:sz w:val="23"/>
              </w:rPr>
              <w:t xml:space="preserve">за </w:t>
            </w:r>
            <w:r w:rsidRPr="00090FD4">
              <w:rPr>
                <w:spacing w:val="-2"/>
                <w:w w:val="105"/>
                <w:sz w:val="23"/>
              </w:rPr>
              <w:t>Москву»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color w:val="333333"/>
                <w:sz w:val="23"/>
                <w:lang w:val="en-US"/>
              </w:rPr>
              <w:t>8-</w:t>
            </w:r>
            <w:r>
              <w:rPr>
                <w:color w:val="333333"/>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color w:val="333333"/>
                <w:spacing w:val="-2"/>
                <w:w w:val="105"/>
                <w:sz w:val="23"/>
                <w:lang w:val="en-US"/>
              </w:rPr>
              <w:t>06.12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color w:val="333333"/>
                <w:spacing w:val="-2"/>
                <w:w w:val="105"/>
                <w:sz w:val="23"/>
                <w:lang w:val="en-US"/>
              </w:rPr>
              <w:t>Куратор</w:t>
            </w:r>
            <w:r>
              <w:rPr>
                <w:color w:val="333333"/>
                <w:spacing w:val="-14"/>
                <w:w w:val="105"/>
                <w:sz w:val="23"/>
                <w:lang w:val="en-US"/>
              </w:rPr>
              <w:t xml:space="preserve"> </w:t>
            </w:r>
            <w:r>
              <w:rPr>
                <w:color w:val="333333"/>
                <w:spacing w:val="-2"/>
                <w:w w:val="105"/>
                <w:sz w:val="23"/>
                <w:lang w:val="en-US"/>
              </w:rPr>
              <w:t>Движения 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color w:val="333333"/>
                <w:spacing w:val="-2"/>
                <w:w w:val="105"/>
                <w:sz w:val="23"/>
              </w:rPr>
              <w:t xml:space="preserve">Литературно-музыкальная </w:t>
            </w:r>
            <w:r w:rsidRPr="00090FD4">
              <w:rPr>
                <w:color w:val="333333"/>
                <w:sz w:val="23"/>
              </w:rPr>
              <w:t xml:space="preserve">композиция «Мужество, доблесть и </w:t>
            </w:r>
            <w:r w:rsidRPr="00090FD4">
              <w:rPr>
                <w:color w:val="333333"/>
                <w:w w:val="105"/>
                <w:sz w:val="23"/>
              </w:rPr>
              <w:t>слава остаются в веках!» ко Дню</w:t>
            </w:r>
          </w:p>
          <w:p w:rsidR="00090FD4" w:rsidRDefault="00090FD4">
            <w:pPr>
              <w:pStyle w:val="TableParagraph"/>
              <w:spacing w:before="3" w:line="251" w:lineRule="exact"/>
              <w:rPr>
                <w:sz w:val="23"/>
                <w:lang w:val="en-US"/>
              </w:rPr>
            </w:pPr>
            <w:r>
              <w:rPr>
                <w:color w:val="333333"/>
                <w:w w:val="105"/>
                <w:sz w:val="23"/>
                <w:lang w:val="en-US"/>
              </w:rPr>
              <w:t>героев</w:t>
            </w:r>
            <w:r>
              <w:rPr>
                <w:color w:val="333333"/>
                <w:spacing w:val="-15"/>
                <w:w w:val="105"/>
                <w:sz w:val="23"/>
                <w:lang w:val="en-US"/>
              </w:rPr>
              <w:t xml:space="preserve"> </w:t>
            </w:r>
            <w:r>
              <w:rPr>
                <w:color w:val="333333"/>
                <w:spacing w:val="-2"/>
                <w:w w:val="105"/>
                <w:sz w:val="23"/>
                <w:lang w:val="en-US"/>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color w:val="333333"/>
                <w:spacing w:val="-2"/>
                <w:w w:val="105"/>
                <w:sz w:val="23"/>
                <w:lang w:val="en-US"/>
              </w:rPr>
              <w:t>12.12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Акция</w:t>
            </w:r>
            <w:r w:rsidRPr="00090FD4">
              <w:rPr>
                <w:spacing w:val="-11"/>
                <w:w w:val="105"/>
                <w:sz w:val="23"/>
              </w:rPr>
              <w:t xml:space="preserve"> </w:t>
            </w:r>
            <w:r w:rsidRPr="00090FD4">
              <w:rPr>
                <w:w w:val="105"/>
                <w:sz w:val="23"/>
              </w:rPr>
              <w:t>«Открой</w:t>
            </w:r>
            <w:r w:rsidRPr="00090FD4">
              <w:rPr>
                <w:spacing w:val="-7"/>
                <w:w w:val="105"/>
                <w:sz w:val="23"/>
              </w:rPr>
              <w:t xml:space="preserve"> </w:t>
            </w:r>
            <w:r w:rsidRPr="00090FD4">
              <w:rPr>
                <w:w w:val="105"/>
                <w:sz w:val="23"/>
              </w:rPr>
              <w:t>свое</w:t>
            </w:r>
            <w:r w:rsidRPr="00090FD4">
              <w:rPr>
                <w:spacing w:val="-12"/>
                <w:w w:val="105"/>
                <w:sz w:val="23"/>
              </w:rPr>
              <w:t xml:space="preserve"> </w:t>
            </w:r>
            <w:r w:rsidRPr="00090FD4">
              <w:rPr>
                <w:spacing w:val="-2"/>
                <w:w w:val="105"/>
                <w:sz w:val="23"/>
              </w:rPr>
              <w:t>сердце»</w:t>
            </w:r>
          </w:p>
          <w:p w:rsidR="00090FD4" w:rsidRPr="00090FD4" w:rsidRDefault="00090FD4">
            <w:pPr>
              <w:pStyle w:val="TableParagraph"/>
              <w:spacing w:before="1" w:line="270" w:lineRule="atLeast"/>
              <w:ind w:right="251"/>
              <w:rPr>
                <w:sz w:val="23"/>
              </w:rPr>
            </w:pPr>
            <w:r w:rsidRPr="00090FD4">
              <w:rPr>
                <w:sz w:val="23"/>
              </w:rPr>
              <w:t xml:space="preserve">посвященная Дню добровольца </w:t>
            </w:r>
            <w:r w:rsidRPr="00090FD4">
              <w:rPr>
                <w:w w:val="105"/>
                <w:sz w:val="23"/>
              </w:rPr>
              <w:t>(волонтёра) 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 xml:space="preserve">Руководитель </w:t>
            </w:r>
            <w:r>
              <w:rPr>
                <w:sz w:val="23"/>
                <w:lang w:val="en-US"/>
              </w:rPr>
              <w:t>волонтерского отряда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Музейные</w:t>
            </w:r>
            <w:r w:rsidRPr="00090FD4">
              <w:rPr>
                <w:spacing w:val="-16"/>
                <w:w w:val="105"/>
                <w:sz w:val="23"/>
              </w:rPr>
              <w:t xml:space="preserve"> </w:t>
            </w:r>
            <w:r w:rsidRPr="00090FD4">
              <w:rPr>
                <w:w w:val="105"/>
                <w:sz w:val="23"/>
              </w:rPr>
              <w:t>уроки</w:t>
            </w:r>
            <w:r w:rsidRPr="00090FD4">
              <w:rPr>
                <w:spacing w:val="-15"/>
                <w:w w:val="105"/>
                <w:sz w:val="23"/>
              </w:rPr>
              <w:t xml:space="preserve"> </w:t>
            </w:r>
            <w:r w:rsidRPr="00090FD4">
              <w:rPr>
                <w:w w:val="105"/>
                <w:sz w:val="23"/>
              </w:rPr>
              <w:t>с</w:t>
            </w:r>
            <w:r w:rsidRPr="00090FD4">
              <w:rPr>
                <w:spacing w:val="-15"/>
                <w:w w:val="105"/>
                <w:sz w:val="23"/>
              </w:rPr>
              <w:t xml:space="preserve"> </w:t>
            </w:r>
            <w:r w:rsidRPr="00090FD4">
              <w:rPr>
                <w:w w:val="105"/>
                <w:sz w:val="23"/>
              </w:rPr>
              <w:t>участием</w:t>
            </w:r>
            <w:r w:rsidRPr="00090FD4">
              <w:rPr>
                <w:spacing w:val="-13"/>
                <w:w w:val="105"/>
                <w:sz w:val="23"/>
              </w:rPr>
              <w:t xml:space="preserve"> </w:t>
            </w:r>
            <w:r w:rsidRPr="00090FD4">
              <w:rPr>
                <w:w w:val="105"/>
                <w:sz w:val="23"/>
              </w:rPr>
              <w:t>героев- 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02-</w:t>
            </w:r>
            <w:r>
              <w:rPr>
                <w:spacing w:val="-2"/>
                <w:sz w:val="23"/>
                <w:lang w:val="en-US"/>
              </w:rPr>
              <w:t>09.12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Рук.</w:t>
            </w:r>
            <w:r>
              <w:rPr>
                <w:spacing w:val="-13"/>
                <w:w w:val="105"/>
                <w:sz w:val="23"/>
                <w:lang w:val="en-US"/>
              </w:rPr>
              <w:t xml:space="preserve"> </w:t>
            </w:r>
            <w:r>
              <w:rPr>
                <w:w w:val="105"/>
                <w:sz w:val="23"/>
                <w:lang w:val="en-US"/>
              </w:rPr>
              <w:t>школьного</w:t>
            </w:r>
            <w:r>
              <w:rPr>
                <w:spacing w:val="-14"/>
                <w:w w:val="105"/>
                <w:sz w:val="23"/>
                <w:lang w:val="en-US"/>
              </w:rPr>
              <w:t xml:space="preserve"> </w:t>
            </w:r>
            <w:r>
              <w:rPr>
                <w:spacing w:val="-4"/>
                <w:w w:val="105"/>
                <w:sz w:val="23"/>
                <w:lang w:val="en-US"/>
              </w:rPr>
              <w:t>музея</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Оформление тематического стенда, </w:t>
            </w:r>
            <w:r w:rsidRPr="00090FD4">
              <w:rPr>
                <w:sz w:val="23"/>
              </w:rPr>
              <w:t>посвященного Дню Конституции РФ.</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09.12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w w:val="105"/>
                <w:sz w:val="23"/>
              </w:rPr>
              <w:t xml:space="preserve">Всероссийская акция «Мы – </w:t>
            </w:r>
            <w:r w:rsidRPr="00090FD4">
              <w:rPr>
                <w:sz w:val="23"/>
              </w:rPr>
              <w:t>граждане</w:t>
            </w:r>
            <w:r w:rsidRPr="00090FD4">
              <w:rPr>
                <w:spacing w:val="26"/>
                <w:sz w:val="23"/>
              </w:rPr>
              <w:t xml:space="preserve"> </w:t>
            </w:r>
            <w:r w:rsidRPr="00090FD4">
              <w:rPr>
                <w:sz w:val="23"/>
              </w:rPr>
              <w:t>России»,</w:t>
            </w:r>
            <w:r w:rsidRPr="00090FD4">
              <w:rPr>
                <w:spacing w:val="44"/>
                <w:sz w:val="23"/>
              </w:rPr>
              <w:t xml:space="preserve"> </w:t>
            </w:r>
            <w:r w:rsidRPr="00090FD4">
              <w:rPr>
                <w:sz w:val="23"/>
              </w:rPr>
              <w:t>посвященная</w:t>
            </w:r>
            <w:r w:rsidRPr="00090FD4">
              <w:rPr>
                <w:spacing w:val="43"/>
                <w:sz w:val="23"/>
              </w:rPr>
              <w:t xml:space="preserve"> </w:t>
            </w:r>
            <w:r w:rsidRPr="00090FD4">
              <w:rPr>
                <w:spacing w:val="-5"/>
                <w:sz w:val="23"/>
              </w:rPr>
              <w:t>Дню</w:t>
            </w:r>
          </w:p>
          <w:p w:rsidR="00090FD4" w:rsidRDefault="00090FD4">
            <w:pPr>
              <w:pStyle w:val="TableParagraph"/>
              <w:spacing w:before="9" w:line="251" w:lineRule="exact"/>
              <w:rPr>
                <w:sz w:val="23"/>
                <w:lang w:val="en-US"/>
              </w:rPr>
            </w:pPr>
            <w:r>
              <w:rPr>
                <w:sz w:val="23"/>
                <w:lang w:val="en-US"/>
              </w:rPr>
              <w:t>Конституции</w:t>
            </w:r>
            <w:r>
              <w:rPr>
                <w:spacing w:val="45"/>
                <w:sz w:val="23"/>
                <w:lang w:val="en-US"/>
              </w:rPr>
              <w:t xml:space="preserve"> </w:t>
            </w:r>
            <w:r>
              <w:rPr>
                <w:sz w:val="23"/>
                <w:lang w:val="en-US"/>
              </w:rPr>
              <w:t>Российской</w:t>
            </w:r>
            <w:r>
              <w:rPr>
                <w:spacing w:val="46"/>
                <w:sz w:val="23"/>
                <w:lang w:val="en-US"/>
              </w:rPr>
              <w:t xml:space="preserve"> </w:t>
            </w:r>
            <w:r>
              <w:rPr>
                <w:spacing w:val="-2"/>
                <w:sz w:val="23"/>
                <w:lang w:val="en-US"/>
              </w:rPr>
              <w:t>Федерации.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12.12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z w:val="23"/>
              </w:rPr>
              <w:t xml:space="preserve">Фестиваль Движения Первых </w:t>
            </w:r>
            <w:r w:rsidRPr="00090FD4">
              <w:rPr>
                <w:w w:val="105"/>
                <w:sz w:val="23"/>
              </w:rPr>
              <w:t>(разновозрастной сбор), посвященный</w:t>
            </w:r>
            <w:r w:rsidRPr="00090FD4">
              <w:rPr>
                <w:spacing w:val="-16"/>
                <w:w w:val="105"/>
                <w:sz w:val="23"/>
              </w:rPr>
              <w:t xml:space="preserve"> </w:t>
            </w:r>
            <w:r w:rsidRPr="00090FD4">
              <w:rPr>
                <w:w w:val="105"/>
                <w:sz w:val="23"/>
              </w:rPr>
              <w:t>дню</w:t>
            </w:r>
            <w:r w:rsidRPr="00090FD4">
              <w:rPr>
                <w:spacing w:val="-15"/>
                <w:w w:val="105"/>
                <w:sz w:val="23"/>
              </w:rPr>
              <w:t xml:space="preserve"> </w:t>
            </w:r>
            <w:r w:rsidRPr="00090FD4">
              <w:rPr>
                <w:w w:val="105"/>
                <w:sz w:val="23"/>
              </w:rPr>
              <w:t>основания</w:t>
            </w:r>
          </w:p>
          <w:p w:rsidR="00090FD4" w:rsidRDefault="00090FD4">
            <w:pPr>
              <w:pStyle w:val="TableParagraph"/>
              <w:spacing w:line="253" w:lineRule="exact"/>
              <w:rPr>
                <w:sz w:val="23"/>
                <w:lang w:val="en-US"/>
              </w:rPr>
            </w:pPr>
            <w:r>
              <w:rPr>
                <w:sz w:val="23"/>
                <w:lang w:val="en-US"/>
              </w:rPr>
              <w:t>Движения</w:t>
            </w:r>
            <w:r>
              <w:rPr>
                <w:spacing w:val="35"/>
                <w:sz w:val="23"/>
                <w:lang w:val="en-US"/>
              </w:rPr>
              <w:t xml:space="preserve"> </w:t>
            </w:r>
            <w:r>
              <w:rPr>
                <w:spacing w:val="-2"/>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18.12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27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right="2"/>
              <w:jc w:val="center"/>
              <w:rPr>
                <w:sz w:val="23"/>
                <w:lang w:val="en-US"/>
              </w:rPr>
            </w:pPr>
            <w:r>
              <w:rPr>
                <w:spacing w:val="-5"/>
                <w:w w:val="105"/>
                <w:sz w:val="23"/>
                <w:lang w:val="en-US"/>
              </w:rPr>
              <w:t>43.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1" w:lineRule="exact"/>
              <w:rPr>
                <w:sz w:val="23"/>
              </w:rPr>
            </w:pPr>
            <w:r w:rsidRPr="00090FD4">
              <w:rPr>
                <w:w w:val="105"/>
                <w:sz w:val="23"/>
              </w:rPr>
              <w:t>Конкурс</w:t>
            </w:r>
            <w:r w:rsidRPr="00090FD4">
              <w:rPr>
                <w:spacing w:val="-13"/>
                <w:w w:val="105"/>
                <w:sz w:val="23"/>
              </w:rPr>
              <w:t xml:space="preserve"> </w:t>
            </w:r>
            <w:r w:rsidRPr="00090FD4">
              <w:rPr>
                <w:w w:val="105"/>
                <w:sz w:val="23"/>
              </w:rPr>
              <w:t>«Дверь</w:t>
            </w:r>
            <w:r w:rsidRPr="00090FD4">
              <w:rPr>
                <w:spacing w:val="-15"/>
                <w:w w:val="105"/>
                <w:sz w:val="23"/>
              </w:rPr>
              <w:t xml:space="preserve"> </w:t>
            </w:r>
            <w:r w:rsidRPr="00090FD4">
              <w:rPr>
                <w:w w:val="105"/>
                <w:sz w:val="23"/>
              </w:rPr>
              <w:t>в</w:t>
            </w:r>
            <w:r w:rsidRPr="00090FD4">
              <w:rPr>
                <w:spacing w:val="-6"/>
                <w:w w:val="105"/>
                <w:sz w:val="23"/>
              </w:rPr>
              <w:t xml:space="preserve"> </w:t>
            </w:r>
            <w:r w:rsidRPr="00090FD4">
              <w:rPr>
                <w:w w:val="105"/>
                <w:sz w:val="23"/>
              </w:rPr>
              <w:t>Новый</w:t>
            </w:r>
            <w:r w:rsidRPr="00090FD4">
              <w:rPr>
                <w:spacing w:val="-7"/>
                <w:w w:val="105"/>
                <w:sz w:val="23"/>
              </w:rPr>
              <w:t xml:space="preserve"> </w:t>
            </w:r>
            <w:r w:rsidRPr="00090FD4">
              <w:rPr>
                <w:spacing w:val="-2"/>
                <w:w w:val="105"/>
                <w:sz w:val="23"/>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48"/>
              <w:jc w:val="center"/>
              <w:rPr>
                <w:sz w:val="23"/>
                <w:lang w:val="en-US"/>
              </w:rPr>
            </w:pPr>
            <w:r>
              <w:rPr>
                <w:sz w:val="23"/>
                <w:lang w:val="en-US"/>
              </w:rPr>
              <w:t>19-</w:t>
            </w:r>
            <w:r>
              <w:rPr>
                <w:spacing w:val="-2"/>
                <w:sz w:val="23"/>
                <w:lang w:val="en-US"/>
              </w:rPr>
              <w:t>30.12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982"/>
              <w:jc w:val="both"/>
              <w:rPr>
                <w:sz w:val="23"/>
              </w:rPr>
            </w:pPr>
            <w:r w:rsidRPr="00090FD4">
              <w:rPr>
                <w:color w:val="333333"/>
                <w:sz w:val="23"/>
              </w:rPr>
              <w:t xml:space="preserve">Торжественное мероприятие, </w:t>
            </w:r>
            <w:r w:rsidRPr="00090FD4">
              <w:rPr>
                <w:color w:val="333333"/>
                <w:w w:val="105"/>
                <w:sz w:val="23"/>
              </w:rPr>
              <w:t>посвященное</w:t>
            </w:r>
            <w:r w:rsidRPr="00090FD4">
              <w:rPr>
                <w:color w:val="333333"/>
                <w:spacing w:val="-14"/>
                <w:w w:val="105"/>
                <w:sz w:val="23"/>
              </w:rPr>
              <w:t xml:space="preserve"> </w:t>
            </w:r>
            <w:r w:rsidRPr="00090FD4">
              <w:rPr>
                <w:color w:val="333333"/>
                <w:w w:val="105"/>
                <w:sz w:val="23"/>
              </w:rPr>
              <w:t>закрытию</w:t>
            </w:r>
            <w:r w:rsidRPr="00090FD4">
              <w:rPr>
                <w:color w:val="333333"/>
                <w:spacing w:val="-8"/>
                <w:w w:val="105"/>
                <w:sz w:val="23"/>
              </w:rPr>
              <w:t xml:space="preserve"> </w:t>
            </w:r>
            <w:r w:rsidRPr="00090FD4">
              <w:rPr>
                <w:color w:val="333333"/>
                <w:w w:val="105"/>
                <w:sz w:val="23"/>
              </w:rPr>
              <w:t>Года защитника 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color w:val="333333"/>
                <w:spacing w:val="-2"/>
                <w:w w:val="105"/>
                <w:sz w:val="23"/>
                <w:lang w:val="en-US"/>
              </w:rPr>
              <w:t>25.12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27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right="2"/>
              <w:jc w:val="center"/>
              <w:rPr>
                <w:sz w:val="23"/>
                <w:lang w:val="en-US"/>
              </w:rPr>
            </w:pPr>
            <w:r>
              <w:rPr>
                <w:spacing w:val="-5"/>
                <w:w w:val="105"/>
                <w:sz w:val="23"/>
                <w:lang w:val="en-US"/>
              </w:rPr>
              <w:t>45.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rPr>
                <w:sz w:val="23"/>
                <w:lang w:val="en-US"/>
              </w:rPr>
            </w:pPr>
            <w:r>
              <w:rPr>
                <w:sz w:val="23"/>
                <w:lang w:val="en-US"/>
              </w:rPr>
              <w:t>Неделя</w:t>
            </w:r>
            <w:r>
              <w:rPr>
                <w:spacing w:val="37"/>
                <w:sz w:val="23"/>
                <w:lang w:val="en-US"/>
              </w:rPr>
              <w:t xml:space="preserve"> </w:t>
            </w:r>
            <w:r>
              <w:rPr>
                <w:sz w:val="23"/>
                <w:lang w:val="en-US"/>
              </w:rPr>
              <w:t>«Новогодний</w:t>
            </w:r>
            <w:r>
              <w:rPr>
                <w:spacing w:val="32"/>
                <w:sz w:val="23"/>
                <w:lang w:val="en-US"/>
              </w:rPr>
              <w:t xml:space="preserve"> </w:t>
            </w:r>
            <w:r>
              <w:rPr>
                <w:spacing w:val="-2"/>
                <w:sz w:val="23"/>
                <w:lang w:val="en-US"/>
              </w:rPr>
              <w:t>переполох».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48"/>
              <w:jc w:val="center"/>
              <w:rPr>
                <w:sz w:val="23"/>
                <w:lang w:val="en-US"/>
              </w:rPr>
            </w:pPr>
            <w:r>
              <w:rPr>
                <w:sz w:val="23"/>
                <w:lang w:val="en-US"/>
              </w:rPr>
              <w:t>22-</w:t>
            </w:r>
            <w:r>
              <w:rPr>
                <w:spacing w:val="-2"/>
                <w:sz w:val="23"/>
                <w:lang w:val="en-US"/>
              </w:rPr>
              <w:t>26.12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12"/>
              <w:rPr>
                <w:sz w:val="23"/>
                <w:lang w:val="en-US"/>
              </w:rPr>
            </w:pPr>
            <w:r>
              <w:rPr>
                <w:sz w:val="23"/>
                <w:lang w:val="en-US"/>
              </w:rPr>
              <w:t>Школьный</w:t>
            </w:r>
            <w:r>
              <w:rPr>
                <w:spacing w:val="37"/>
                <w:sz w:val="23"/>
                <w:lang w:val="en-US"/>
              </w:rPr>
              <w:t xml:space="preserve"> </w:t>
            </w:r>
            <w:r>
              <w:rPr>
                <w:spacing w:val="-2"/>
                <w:sz w:val="23"/>
                <w:lang w:val="en-US"/>
              </w:rPr>
              <w:t>парламент</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857"/>
              <w:rPr>
                <w:sz w:val="23"/>
              </w:rPr>
            </w:pPr>
            <w:r w:rsidRPr="00090FD4">
              <w:rPr>
                <w:w w:val="105"/>
                <w:sz w:val="23"/>
              </w:rPr>
              <w:t>Киновикторина, посвященная Международному</w:t>
            </w:r>
            <w:r w:rsidRPr="00090FD4">
              <w:rPr>
                <w:spacing w:val="-16"/>
                <w:w w:val="105"/>
                <w:sz w:val="23"/>
              </w:rPr>
              <w:t xml:space="preserve"> </w:t>
            </w:r>
            <w:r w:rsidRPr="00090FD4">
              <w:rPr>
                <w:w w:val="105"/>
                <w:sz w:val="23"/>
              </w:rPr>
              <w:t>дню</w:t>
            </w:r>
            <w:r w:rsidRPr="00090FD4">
              <w:rPr>
                <w:spacing w:val="-15"/>
                <w:w w:val="105"/>
                <w:sz w:val="23"/>
              </w:rPr>
              <w:t xml:space="preserve"> </w:t>
            </w:r>
            <w:r w:rsidRPr="00090FD4">
              <w:rPr>
                <w:w w:val="105"/>
                <w:sz w:val="23"/>
              </w:rPr>
              <w:t>кино</w:t>
            </w:r>
            <w:r w:rsidRPr="00090FD4">
              <w:rPr>
                <w:spacing w:val="-15"/>
                <w:w w:val="105"/>
                <w:sz w:val="23"/>
              </w:rPr>
              <w:t xml:space="preserve"> </w:t>
            </w:r>
            <w:r w:rsidRPr="00090FD4">
              <w:rPr>
                <w:w w:val="105"/>
                <w:sz w:val="23"/>
              </w:rPr>
              <w:t>(в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27.12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pacing w:val="-2"/>
                <w:w w:val="105"/>
                <w:sz w:val="23"/>
                <w:lang w:val="en-US"/>
              </w:rPr>
              <w:t>Медиацентр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sz w:val="23"/>
              </w:rPr>
              <w:t xml:space="preserve">Всероссийская акция, посвященная </w:t>
            </w:r>
            <w:r w:rsidRPr="00090FD4">
              <w:rPr>
                <w:w w:val="105"/>
                <w:sz w:val="23"/>
              </w:rPr>
              <w:t>Дню Героев 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b/>
                <w:w w:val="105"/>
                <w:sz w:val="23"/>
              </w:rPr>
              <w:t>Выставка</w:t>
            </w:r>
            <w:r w:rsidRPr="00090FD4">
              <w:rPr>
                <w:b/>
                <w:spacing w:val="-16"/>
                <w:w w:val="105"/>
                <w:sz w:val="23"/>
              </w:rPr>
              <w:t xml:space="preserve"> </w:t>
            </w:r>
            <w:r w:rsidRPr="00090FD4">
              <w:rPr>
                <w:b/>
                <w:w w:val="105"/>
                <w:sz w:val="23"/>
              </w:rPr>
              <w:t>семейных</w:t>
            </w:r>
            <w:r w:rsidRPr="00090FD4">
              <w:rPr>
                <w:b/>
                <w:spacing w:val="-15"/>
                <w:w w:val="105"/>
                <w:sz w:val="23"/>
              </w:rPr>
              <w:t xml:space="preserve"> </w:t>
            </w:r>
            <w:r w:rsidRPr="00090FD4">
              <w:rPr>
                <w:b/>
                <w:w w:val="105"/>
                <w:sz w:val="23"/>
              </w:rPr>
              <w:t>архивов</w:t>
            </w:r>
            <w:r w:rsidRPr="00090FD4">
              <w:rPr>
                <w:b/>
                <w:spacing w:val="-14"/>
                <w:w w:val="105"/>
                <w:sz w:val="23"/>
              </w:rPr>
              <w:t xml:space="preserve"> </w:t>
            </w:r>
            <w:r w:rsidRPr="00090FD4">
              <w:rPr>
                <w:color w:val="333333"/>
                <w:w w:val="105"/>
                <w:sz w:val="23"/>
              </w:rPr>
              <w:t>«Я</w:t>
            </w:r>
            <w:r w:rsidRPr="00090FD4">
              <w:rPr>
                <w:color w:val="333333"/>
                <w:spacing w:val="-15"/>
                <w:w w:val="105"/>
                <w:sz w:val="23"/>
              </w:rPr>
              <w:t xml:space="preserve"> </w:t>
            </w:r>
            <w:r w:rsidRPr="00090FD4">
              <w:rPr>
                <w:color w:val="333333"/>
                <w:w w:val="105"/>
                <w:sz w:val="23"/>
              </w:rPr>
              <w:t>не знаю семьи такой, где не памятен был свой герой»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0"/>
              <w:rPr>
                <w:sz w:val="23"/>
                <w:lang w:val="en-US"/>
              </w:rPr>
            </w:pPr>
            <w:r>
              <w:rPr>
                <w:color w:val="333333"/>
                <w:sz w:val="23"/>
                <w:lang w:val="en-US"/>
              </w:rPr>
              <w:t>учитель</w:t>
            </w:r>
            <w:r>
              <w:rPr>
                <w:color w:val="333333"/>
                <w:spacing w:val="24"/>
                <w:sz w:val="23"/>
                <w:lang w:val="en-US"/>
              </w:rPr>
              <w:t xml:space="preserve"> </w:t>
            </w:r>
            <w:r>
              <w:rPr>
                <w:color w:val="333333"/>
                <w:spacing w:val="-2"/>
                <w:sz w:val="23"/>
                <w:lang w:val="en-US"/>
              </w:rPr>
              <w:t>истории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b/>
                <w:sz w:val="23"/>
              </w:rPr>
            </w:pPr>
            <w:r w:rsidRPr="00090FD4">
              <w:rPr>
                <w:b/>
                <w:color w:val="333333"/>
                <w:sz w:val="23"/>
              </w:rPr>
              <w:t xml:space="preserve">Конкурс сочинений «Герои своего </w:t>
            </w:r>
            <w:r w:rsidRPr="00090FD4">
              <w:rPr>
                <w:b/>
                <w:color w:val="333333"/>
                <w:spacing w:val="-2"/>
                <w:w w:val="105"/>
                <w:sz w:val="23"/>
              </w:rPr>
              <w:t>времени»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12" w:firstLine="36"/>
              <w:rPr>
                <w:sz w:val="23"/>
              </w:rPr>
            </w:pPr>
            <w:r w:rsidRPr="00090FD4">
              <w:rPr>
                <w:color w:val="333333"/>
                <w:sz w:val="23"/>
              </w:rPr>
              <w:t xml:space="preserve">Руководитель ШМО </w:t>
            </w:r>
            <w:r w:rsidRPr="00090FD4">
              <w:rPr>
                <w:color w:val="333333"/>
                <w:w w:val="105"/>
                <w:sz w:val="23"/>
              </w:rPr>
              <w:t>учителей</w:t>
            </w:r>
            <w:r w:rsidRPr="00090FD4">
              <w:rPr>
                <w:color w:val="333333"/>
                <w:spacing w:val="-6"/>
                <w:w w:val="105"/>
                <w:sz w:val="23"/>
              </w:rPr>
              <w:t xml:space="preserve"> </w:t>
            </w:r>
            <w:r w:rsidRPr="00090FD4">
              <w:rPr>
                <w:color w:val="333333"/>
                <w:w w:val="105"/>
                <w:sz w:val="23"/>
              </w:rPr>
              <w:t>русск.</w:t>
            </w:r>
            <w:r w:rsidRPr="00090FD4">
              <w:rPr>
                <w:color w:val="333333"/>
                <w:spacing w:val="-15"/>
                <w:w w:val="105"/>
                <w:sz w:val="23"/>
              </w:rPr>
              <w:t xml:space="preserve"> </w:t>
            </w:r>
            <w:r w:rsidRPr="00090FD4">
              <w:rPr>
                <w:color w:val="333333"/>
                <w:w w:val="105"/>
                <w:sz w:val="23"/>
              </w:rPr>
              <w:t>яз.</w:t>
            </w:r>
            <w:r w:rsidRPr="00090FD4">
              <w:rPr>
                <w:color w:val="333333"/>
                <w:spacing w:val="-15"/>
                <w:w w:val="105"/>
                <w:sz w:val="23"/>
              </w:rPr>
              <w:t xml:space="preserve"> </w:t>
            </w:r>
            <w:r w:rsidRPr="00090FD4">
              <w:rPr>
                <w:color w:val="333333"/>
                <w:spacing w:val="-10"/>
                <w:w w:val="105"/>
                <w:sz w:val="23"/>
              </w:rPr>
              <w:t>и</w:t>
            </w:r>
          </w:p>
          <w:p w:rsidR="00090FD4" w:rsidRDefault="00090FD4">
            <w:pPr>
              <w:pStyle w:val="TableParagraph"/>
              <w:spacing w:before="9" w:line="251" w:lineRule="exact"/>
              <w:ind w:left="112"/>
              <w:rPr>
                <w:sz w:val="23"/>
                <w:lang w:val="en-US"/>
              </w:rPr>
            </w:pPr>
            <w:r>
              <w:rPr>
                <w:color w:val="333333"/>
                <w:spacing w:val="-2"/>
                <w:w w:val="105"/>
                <w:sz w:val="23"/>
                <w:lang w:val="en-US"/>
              </w:rPr>
              <w:t>литературы</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Круглый</w:t>
            </w:r>
            <w:r w:rsidRPr="00090FD4">
              <w:rPr>
                <w:spacing w:val="-7"/>
                <w:w w:val="105"/>
                <w:sz w:val="23"/>
              </w:rPr>
              <w:t xml:space="preserve"> </w:t>
            </w:r>
            <w:r w:rsidRPr="00090FD4">
              <w:rPr>
                <w:w w:val="105"/>
                <w:sz w:val="23"/>
              </w:rPr>
              <w:t>стол</w:t>
            </w:r>
            <w:r w:rsidRPr="00090FD4">
              <w:rPr>
                <w:spacing w:val="-11"/>
                <w:w w:val="105"/>
                <w:sz w:val="23"/>
              </w:rPr>
              <w:t xml:space="preserve"> </w:t>
            </w:r>
            <w:r w:rsidRPr="00090FD4">
              <w:rPr>
                <w:w w:val="105"/>
                <w:sz w:val="23"/>
              </w:rPr>
              <w:t>«</w:t>
            </w:r>
            <w:r w:rsidRPr="00090FD4">
              <w:rPr>
                <w:color w:val="333333"/>
                <w:w w:val="105"/>
                <w:sz w:val="23"/>
              </w:rPr>
              <w:t>О</w:t>
            </w:r>
            <w:r w:rsidRPr="00090FD4">
              <w:rPr>
                <w:color w:val="333333"/>
                <w:spacing w:val="-13"/>
                <w:w w:val="105"/>
                <w:sz w:val="23"/>
              </w:rPr>
              <w:t xml:space="preserve"> </w:t>
            </w:r>
            <w:r w:rsidRPr="00090FD4">
              <w:rPr>
                <w:color w:val="333333"/>
                <w:w w:val="105"/>
                <w:sz w:val="23"/>
              </w:rPr>
              <w:t>поколениях</w:t>
            </w:r>
            <w:r w:rsidRPr="00090FD4">
              <w:rPr>
                <w:color w:val="333333"/>
                <w:spacing w:val="-12"/>
                <w:w w:val="105"/>
                <w:sz w:val="23"/>
              </w:rPr>
              <w:t xml:space="preserve"> </w:t>
            </w:r>
            <w:r w:rsidRPr="00090FD4">
              <w:rPr>
                <w:color w:val="333333"/>
                <w:spacing w:val="-2"/>
                <w:w w:val="105"/>
                <w:sz w:val="23"/>
              </w:rPr>
              <w:t>судят</w:t>
            </w:r>
          </w:p>
          <w:p w:rsidR="00090FD4" w:rsidRPr="00090FD4" w:rsidRDefault="00090FD4">
            <w:pPr>
              <w:pStyle w:val="TableParagraph"/>
              <w:spacing w:before="16" w:line="251" w:lineRule="exact"/>
              <w:rPr>
                <w:sz w:val="23"/>
              </w:rPr>
            </w:pPr>
            <w:r w:rsidRPr="00090FD4">
              <w:rPr>
                <w:color w:val="333333"/>
                <w:w w:val="105"/>
                <w:sz w:val="23"/>
              </w:rPr>
              <w:t>по</w:t>
            </w:r>
            <w:r w:rsidRPr="00090FD4">
              <w:rPr>
                <w:color w:val="333333"/>
                <w:spacing w:val="-10"/>
                <w:w w:val="105"/>
                <w:sz w:val="23"/>
              </w:rPr>
              <w:t xml:space="preserve"> </w:t>
            </w:r>
            <w:r w:rsidRPr="00090FD4">
              <w:rPr>
                <w:color w:val="333333"/>
                <w:spacing w:val="-2"/>
                <w:w w:val="105"/>
                <w:sz w:val="23"/>
              </w:rPr>
              <w:t>героям»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color w:val="333333"/>
                <w:sz w:val="23"/>
                <w:lang w:val="en-US"/>
              </w:rPr>
              <w:t>8-</w:t>
            </w:r>
            <w:r>
              <w:rPr>
                <w:color w:val="333333"/>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color w:val="333333"/>
                <w:sz w:val="23"/>
                <w:lang w:val="en-US"/>
              </w:rPr>
              <w:t>Куратор</w:t>
            </w:r>
            <w:r>
              <w:rPr>
                <w:color w:val="333333"/>
                <w:spacing w:val="28"/>
                <w:sz w:val="23"/>
                <w:lang w:val="en-US"/>
              </w:rPr>
              <w:t xml:space="preserve"> </w:t>
            </w:r>
            <w:r>
              <w:rPr>
                <w:color w:val="333333"/>
                <w:spacing w:val="-2"/>
                <w:sz w:val="23"/>
                <w:lang w:val="en-US"/>
              </w:rPr>
              <w:t>Движения</w:t>
            </w:r>
          </w:p>
          <w:p w:rsidR="00090FD4" w:rsidRDefault="00090FD4">
            <w:pPr>
              <w:pStyle w:val="TableParagraph"/>
              <w:spacing w:before="16" w:line="251" w:lineRule="exact"/>
              <w:ind w:left="112"/>
              <w:rPr>
                <w:sz w:val="23"/>
                <w:lang w:val="en-US"/>
              </w:rPr>
            </w:pPr>
            <w:r>
              <w:rPr>
                <w:color w:val="333333"/>
                <w:spacing w:val="-2"/>
                <w:w w:val="105"/>
                <w:sz w:val="23"/>
                <w:lang w:val="en-US"/>
              </w:rPr>
              <w:t>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Оформление тематического стенда, </w:t>
            </w:r>
            <w:r w:rsidRPr="00090FD4">
              <w:rPr>
                <w:w w:val="105"/>
                <w:sz w:val="23"/>
              </w:rPr>
              <w:t>посвященного дню полного освобождения г. Ленинграда от</w:t>
            </w:r>
          </w:p>
          <w:p w:rsidR="00090FD4" w:rsidRDefault="00090FD4">
            <w:pPr>
              <w:pStyle w:val="TableParagraph"/>
              <w:spacing w:line="253" w:lineRule="exact"/>
              <w:rPr>
                <w:sz w:val="23"/>
                <w:lang w:val="en-US"/>
              </w:rPr>
            </w:pPr>
            <w:r>
              <w:rPr>
                <w:sz w:val="23"/>
                <w:lang w:val="en-US"/>
              </w:rPr>
              <w:t>фашистской</w:t>
            </w:r>
            <w:r>
              <w:rPr>
                <w:spacing w:val="38"/>
                <w:sz w:val="23"/>
                <w:lang w:val="en-US"/>
              </w:rPr>
              <w:t xml:space="preserve"> </w:t>
            </w:r>
            <w:r>
              <w:rPr>
                <w:sz w:val="23"/>
                <w:lang w:val="en-US"/>
              </w:rPr>
              <w:t>блокады</w:t>
            </w:r>
            <w:r>
              <w:rPr>
                <w:spacing w:val="33"/>
                <w:sz w:val="23"/>
                <w:lang w:val="en-US"/>
              </w:rPr>
              <w:t xml:space="preserve"> </w:t>
            </w:r>
            <w:r>
              <w:rPr>
                <w:spacing w:val="-2"/>
                <w:sz w:val="23"/>
                <w:lang w:val="en-US"/>
              </w:rPr>
              <w:t>(1944).</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23.01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Школьный</w:t>
            </w:r>
            <w:r>
              <w:rPr>
                <w:spacing w:val="36"/>
                <w:sz w:val="23"/>
                <w:lang w:val="en-US"/>
              </w:rPr>
              <w:t xml:space="preserve"> </w:t>
            </w:r>
            <w:r>
              <w:rPr>
                <w:spacing w:val="-2"/>
                <w:sz w:val="23"/>
                <w:lang w:val="en-US"/>
              </w:rPr>
              <w:t>парламент</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Всероссийская</w:t>
            </w:r>
            <w:r w:rsidRPr="00090FD4">
              <w:rPr>
                <w:spacing w:val="34"/>
                <w:sz w:val="23"/>
              </w:rPr>
              <w:t xml:space="preserve"> </w:t>
            </w:r>
            <w:r w:rsidRPr="00090FD4">
              <w:rPr>
                <w:sz w:val="23"/>
              </w:rPr>
              <w:t>акция</w:t>
            </w:r>
            <w:r w:rsidRPr="00090FD4">
              <w:rPr>
                <w:spacing w:val="34"/>
                <w:sz w:val="23"/>
              </w:rPr>
              <w:t xml:space="preserve"> </w:t>
            </w:r>
            <w:r w:rsidRPr="00090FD4">
              <w:rPr>
                <w:spacing w:val="-2"/>
                <w:sz w:val="23"/>
              </w:rPr>
              <w:t>памяти</w:t>
            </w:r>
          </w:p>
          <w:p w:rsidR="00090FD4" w:rsidRPr="00090FD4" w:rsidRDefault="00090FD4">
            <w:pPr>
              <w:pStyle w:val="TableParagraph"/>
              <w:spacing w:before="9"/>
              <w:rPr>
                <w:sz w:val="23"/>
              </w:rPr>
            </w:pPr>
            <w:r w:rsidRPr="00090FD4">
              <w:rPr>
                <w:sz w:val="23"/>
              </w:rPr>
              <w:t>«Блокадный</w:t>
            </w:r>
            <w:r w:rsidRPr="00090FD4">
              <w:rPr>
                <w:spacing w:val="43"/>
                <w:sz w:val="23"/>
              </w:rPr>
              <w:t xml:space="preserve"> </w:t>
            </w:r>
            <w:r w:rsidRPr="00090FD4">
              <w:rPr>
                <w:spacing w:val="-2"/>
                <w:sz w:val="23"/>
              </w:rPr>
              <w:t>хлеб».</w:t>
            </w:r>
          </w:p>
          <w:p w:rsidR="00090FD4" w:rsidRDefault="00090FD4">
            <w:pPr>
              <w:pStyle w:val="TableParagraph"/>
              <w:spacing w:before="1" w:line="270" w:lineRule="atLeast"/>
              <w:ind w:right="161"/>
              <w:rPr>
                <w:sz w:val="23"/>
                <w:lang w:val="en-US"/>
              </w:rPr>
            </w:pPr>
            <w:r>
              <w:rPr>
                <w:sz w:val="23"/>
                <w:lang w:val="en-US"/>
              </w:rPr>
              <w:t xml:space="preserve">Кинолекторий «Блокадный </w:t>
            </w:r>
            <w:r>
              <w:rPr>
                <w:spacing w:val="-2"/>
                <w:w w:val="105"/>
                <w:sz w:val="23"/>
                <w:lang w:val="en-US"/>
              </w:rPr>
              <w:t>Ленинград».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Публикация (демонстрация) в сообществе</w:t>
            </w:r>
            <w:r w:rsidRPr="00090FD4">
              <w:rPr>
                <w:spacing w:val="-16"/>
                <w:w w:val="105"/>
                <w:sz w:val="23"/>
              </w:rPr>
              <w:t xml:space="preserve"> </w:t>
            </w:r>
            <w:r w:rsidRPr="00090FD4">
              <w:rPr>
                <w:w w:val="105"/>
                <w:sz w:val="23"/>
              </w:rPr>
              <w:t>школы</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ВК</w:t>
            </w:r>
            <w:r w:rsidRPr="00090FD4">
              <w:rPr>
                <w:spacing w:val="-15"/>
                <w:w w:val="105"/>
                <w:sz w:val="23"/>
              </w:rPr>
              <w:t xml:space="preserve"> </w:t>
            </w:r>
            <w:r w:rsidRPr="00090FD4">
              <w:rPr>
                <w:w w:val="105"/>
                <w:sz w:val="23"/>
              </w:rPr>
              <w:t>сериала</w:t>
            </w:r>
          </w:p>
          <w:p w:rsidR="00090FD4" w:rsidRDefault="00090FD4">
            <w:pPr>
              <w:pStyle w:val="TableParagraph"/>
              <w:spacing w:before="3" w:line="258" w:lineRule="exact"/>
              <w:rPr>
                <w:sz w:val="23"/>
                <w:lang w:val="en-US"/>
              </w:rPr>
            </w:pPr>
            <w:r>
              <w:rPr>
                <w:spacing w:val="-2"/>
                <w:w w:val="105"/>
                <w:sz w:val="23"/>
                <w:lang w:val="en-US"/>
              </w:rPr>
              <w:t>«Осталась</w:t>
            </w:r>
            <w:r>
              <w:rPr>
                <w:spacing w:val="-1"/>
                <w:w w:val="105"/>
                <w:sz w:val="23"/>
                <w:lang w:val="en-US"/>
              </w:rPr>
              <w:t xml:space="preserve"> </w:t>
            </w:r>
            <w:r>
              <w:rPr>
                <w:spacing w:val="-2"/>
                <w:w w:val="105"/>
                <w:sz w:val="23"/>
                <w:lang w:val="en-US"/>
              </w:rPr>
              <w:t>одна</w:t>
            </w:r>
            <w:r>
              <w:rPr>
                <w:spacing w:val="-5"/>
                <w:w w:val="105"/>
                <w:sz w:val="23"/>
                <w:lang w:val="en-US"/>
              </w:rPr>
              <w:t xml:space="preserve"> </w:t>
            </w:r>
            <w:r>
              <w:rPr>
                <w:spacing w:val="-2"/>
                <w:w w:val="105"/>
                <w:sz w:val="23"/>
                <w:lang w:val="en-US"/>
              </w:rPr>
              <w:t>Таня».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spacing w:val="-2"/>
                <w:w w:val="105"/>
                <w:sz w:val="23"/>
                <w:lang w:val="en-US"/>
              </w:rPr>
              <w:t>Январь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pacing w:val="-2"/>
                <w:w w:val="105"/>
                <w:sz w:val="23"/>
                <w:lang w:val="en-US"/>
              </w:rPr>
              <w:t>Медиацентр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Организация участия во </w:t>
            </w:r>
            <w:r w:rsidRPr="00090FD4">
              <w:rPr>
                <w:sz w:val="23"/>
              </w:rPr>
              <w:t>всероссийском конкурсе сочинений</w:t>
            </w:r>
          </w:p>
          <w:p w:rsidR="00090FD4" w:rsidRDefault="00090FD4">
            <w:pPr>
              <w:pStyle w:val="TableParagraph"/>
              <w:spacing w:before="9" w:line="251" w:lineRule="exact"/>
              <w:rPr>
                <w:sz w:val="23"/>
                <w:lang w:val="en-US"/>
              </w:rPr>
            </w:pPr>
            <w:r>
              <w:rPr>
                <w:w w:val="105"/>
                <w:sz w:val="23"/>
                <w:lang w:val="en-US"/>
              </w:rPr>
              <w:t>«Без</w:t>
            </w:r>
            <w:r>
              <w:rPr>
                <w:spacing w:val="-11"/>
                <w:w w:val="105"/>
                <w:sz w:val="23"/>
                <w:lang w:val="en-US"/>
              </w:rPr>
              <w:t xml:space="preserve"> </w:t>
            </w:r>
            <w:r>
              <w:rPr>
                <w:w w:val="105"/>
                <w:sz w:val="23"/>
                <w:lang w:val="en-US"/>
              </w:rPr>
              <w:t>срока</w:t>
            </w:r>
            <w:r>
              <w:rPr>
                <w:spacing w:val="-8"/>
                <w:w w:val="105"/>
                <w:sz w:val="23"/>
                <w:lang w:val="en-US"/>
              </w:rPr>
              <w:t xml:space="preserve"> </w:t>
            </w:r>
            <w:r>
              <w:rPr>
                <w:spacing w:val="-2"/>
                <w:w w:val="105"/>
                <w:sz w:val="23"/>
                <w:lang w:val="en-US"/>
              </w:rPr>
              <w:t>давности».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5"/>
              <w:jc w:val="center"/>
              <w:rPr>
                <w:sz w:val="23"/>
                <w:lang w:val="en-US"/>
              </w:rPr>
            </w:pPr>
            <w:r>
              <w:rPr>
                <w:w w:val="105"/>
                <w:sz w:val="23"/>
                <w:lang w:val="en-US"/>
              </w:rPr>
              <w:t>Январь</w:t>
            </w:r>
            <w:r>
              <w:rPr>
                <w:spacing w:val="-7"/>
                <w:w w:val="105"/>
                <w:sz w:val="23"/>
                <w:lang w:val="en-US"/>
              </w:rPr>
              <w:t xml:space="preserve"> </w:t>
            </w:r>
            <w:r>
              <w:rPr>
                <w:w w:val="105"/>
                <w:sz w:val="23"/>
                <w:lang w:val="en-US"/>
              </w:rPr>
              <w:t>-</w:t>
            </w:r>
            <w:r>
              <w:rPr>
                <w:spacing w:val="-15"/>
                <w:w w:val="105"/>
                <w:sz w:val="23"/>
                <w:lang w:val="en-US"/>
              </w:rPr>
              <w:t xml:space="preserve"> </w:t>
            </w:r>
            <w:r>
              <w:rPr>
                <w:spacing w:val="-4"/>
                <w:w w:val="105"/>
                <w:sz w:val="23"/>
                <w:lang w:val="en-US"/>
              </w:rPr>
              <w:t>март</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12" w:firstLine="36"/>
              <w:rPr>
                <w:sz w:val="23"/>
              </w:rPr>
            </w:pPr>
            <w:r w:rsidRPr="00090FD4">
              <w:rPr>
                <w:sz w:val="23"/>
              </w:rPr>
              <w:t xml:space="preserve">Руководитель ШМО </w:t>
            </w:r>
            <w:r w:rsidRPr="00090FD4">
              <w:rPr>
                <w:w w:val="105"/>
                <w:sz w:val="23"/>
              </w:rPr>
              <w:t>учителей</w:t>
            </w:r>
            <w:r w:rsidRPr="00090FD4">
              <w:rPr>
                <w:spacing w:val="-6"/>
                <w:w w:val="105"/>
                <w:sz w:val="23"/>
              </w:rPr>
              <w:t xml:space="preserve"> </w:t>
            </w:r>
            <w:r w:rsidRPr="00090FD4">
              <w:rPr>
                <w:w w:val="105"/>
                <w:sz w:val="23"/>
              </w:rPr>
              <w:t>русск.</w:t>
            </w:r>
            <w:r w:rsidRPr="00090FD4">
              <w:rPr>
                <w:spacing w:val="-15"/>
                <w:w w:val="105"/>
                <w:sz w:val="23"/>
              </w:rPr>
              <w:t xml:space="preserve"> </w:t>
            </w:r>
            <w:r w:rsidRPr="00090FD4">
              <w:rPr>
                <w:w w:val="105"/>
                <w:sz w:val="23"/>
              </w:rPr>
              <w:t>яз.</w:t>
            </w:r>
            <w:r w:rsidRPr="00090FD4">
              <w:rPr>
                <w:spacing w:val="-15"/>
                <w:w w:val="105"/>
                <w:sz w:val="23"/>
              </w:rPr>
              <w:t xml:space="preserve"> </w:t>
            </w:r>
            <w:r w:rsidRPr="00090FD4">
              <w:rPr>
                <w:spacing w:val="-10"/>
                <w:w w:val="105"/>
                <w:sz w:val="23"/>
              </w:rPr>
              <w:t>и</w:t>
            </w:r>
          </w:p>
          <w:p w:rsidR="00090FD4" w:rsidRDefault="00090FD4">
            <w:pPr>
              <w:pStyle w:val="TableParagraph"/>
              <w:spacing w:before="9" w:line="251" w:lineRule="exact"/>
              <w:ind w:left="148"/>
              <w:rPr>
                <w:sz w:val="23"/>
                <w:lang w:val="en-US"/>
              </w:rPr>
            </w:pPr>
            <w:r>
              <w:rPr>
                <w:spacing w:val="-2"/>
                <w:w w:val="105"/>
                <w:sz w:val="23"/>
                <w:lang w:val="en-US"/>
              </w:rPr>
              <w:t>литературы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z w:val="23"/>
              </w:rPr>
              <w:t xml:space="preserve">Библиотечные уроки, посвященные </w:t>
            </w:r>
            <w:r w:rsidRPr="00090FD4">
              <w:rPr>
                <w:w w:val="105"/>
                <w:sz w:val="23"/>
              </w:rPr>
              <w:t>Дню памяти жертв Холокоста.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22-</w:t>
            </w:r>
            <w:r>
              <w:rPr>
                <w:spacing w:val="-2"/>
                <w:sz w:val="23"/>
                <w:lang w:val="en-US"/>
              </w:rPr>
              <w:t>27.01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библиотекарь</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 w:line="270" w:lineRule="atLeast"/>
              <w:rPr>
                <w:sz w:val="23"/>
              </w:rPr>
            </w:pPr>
            <w:r w:rsidRPr="00090FD4">
              <w:rPr>
                <w:spacing w:val="-2"/>
                <w:w w:val="105"/>
                <w:sz w:val="23"/>
              </w:rPr>
              <w:t>посвященного</w:t>
            </w:r>
            <w:r w:rsidRPr="00090FD4">
              <w:rPr>
                <w:spacing w:val="-8"/>
                <w:w w:val="105"/>
                <w:sz w:val="23"/>
              </w:rPr>
              <w:t xml:space="preserve"> </w:t>
            </w:r>
            <w:r w:rsidRPr="00090FD4">
              <w:rPr>
                <w:spacing w:val="-2"/>
                <w:w w:val="105"/>
                <w:sz w:val="23"/>
              </w:rPr>
              <w:t>Дню</w:t>
            </w:r>
            <w:r w:rsidRPr="00090FD4">
              <w:rPr>
                <w:spacing w:val="-9"/>
                <w:w w:val="105"/>
                <w:sz w:val="23"/>
              </w:rPr>
              <w:t xml:space="preserve"> </w:t>
            </w:r>
            <w:r w:rsidRPr="00090FD4">
              <w:rPr>
                <w:spacing w:val="-2"/>
                <w:w w:val="105"/>
                <w:sz w:val="23"/>
              </w:rPr>
              <w:t>памяти</w:t>
            </w:r>
            <w:r w:rsidRPr="00090FD4">
              <w:rPr>
                <w:spacing w:val="-9"/>
                <w:w w:val="105"/>
                <w:sz w:val="23"/>
              </w:rPr>
              <w:t xml:space="preserve"> </w:t>
            </w:r>
            <w:r w:rsidRPr="00090FD4">
              <w:rPr>
                <w:spacing w:val="-2"/>
                <w:w w:val="105"/>
                <w:sz w:val="23"/>
              </w:rPr>
              <w:t>жертв Холокоста.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23.01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Оформление тематического стенда, посвященного разгрому советскими </w:t>
            </w:r>
            <w:r w:rsidRPr="00090FD4">
              <w:rPr>
                <w:sz w:val="23"/>
              </w:rPr>
              <w:t>войсками немецко-фашистских войск</w:t>
            </w:r>
          </w:p>
          <w:p w:rsidR="00090FD4" w:rsidRDefault="00090FD4">
            <w:pPr>
              <w:pStyle w:val="TableParagraph"/>
              <w:spacing w:line="246" w:lineRule="exact"/>
              <w:rPr>
                <w:sz w:val="23"/>
                <w:lang w:val="en-US"/>
              </w:rPr>
            </w:pPr>
            <w:r>
              <w:rPr>
                <w:sz w:val="23"/>
                <w:lang w:val="en-US"/>
              </w:rPr>
              <w:t>в</w:t>
            </w:r>
            <w:r>
              <w:rPr>
                <w:spacing w:val="29"/>
                <w:sz w:val="23"/>
                <w:lang w:val="en-US"/>
              </w:rPr>
              <w:t xml:space="preserve"> </w:t>
            </w:r>
            <w:r>
              <w:rPr>
                <w:sz w:val="23"/>
                <w:lang w:val="en-US"/>
              </w:rPr>
              <w:t>Сталинградской</w:t>
            </w:r>
            <w:r>
              <w:rPr>
                <w:spacing w:val="30"/>
                <w:sz w:val="23"/>
                <w:lang w:val="en-US"/>
              </w:rPr>
              <w:t xml:space="preserve"> </w:t>
            </w:r>
            <w:r>
              <w:rPr>
                <w:spacing w:val="-2"/>
                <w:sz w:val="23"/>
                <w:lang w:val="en-US"/>
              </w:rPr>
              <w:t>битве.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30.01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Спартакиада (спортивный праздник), </w:t>
            </w:r>
            <w:r w:rsidRPr="00090FD4">
              <w:rPr>
                <w:w w:val="105"/>
                <w:sz w:val="23"/>
              </w:rPr>
              <w:t>посвященная Дню зимних видов</w:t>
            </w:r>
          </w:p>
          <w:p w:rsidR="00090FD4" w:rsidRDefault="00090FD4">
            <w:pPr>
              <w:pStyle w:val="TableParagraph"/>
              <w:spacing w:before="3" w:line="258" w:lineRule="exact"/>
              <w:rPr>
                <w:sz w:val="23"/>
                <w:lang w:val="en-US"/>
              </w:rPr>
            </w:pPr>
            <w:r>
              <w:rPr>
                <w:w w:val="105"/>
                <w:sz w:val="23"/>
                <w:lang w:val="en-US"/>
              </w:rPr>
              <w:t>спорта</w:t>
            </w:r>
            <w:r>
              <w:rPr>
                <w:spacing w:val="-10"/>
                <w:w w:val="105"/>
                <w:sz w:val="23"/>
                <w:lang w:val="en-US"/>
              </w:rPr>
              <w:t xml:space="preserve"> </w:t>
            </w:r>
            <w:r>
              <w:rPr>
                <w:w w:val="105"/>
                <w:sz w:val="23"/>
                <w:lang w:val="en-US"/>
              </w:rPr>
              <w:t>в</w:t>
            </w:r>
            <w:r>
              <w:rPr>
                <w:spacing w:val="-9"/>
                <w:w w:val="105"/>
                <w:sz w:val="23"/>
                <w:lang w:val="en-US"/>
              </w:rPr>
              <w:t xml:space="preserve"> </w:t>
            </w:r>
            <w:r>
              <w:rPr>
                <w:spacing w:val="-2"/>
                <w:w w:val="105"/>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06.02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w w:val="105"/>
                <w:sz w:val="23"/>
                <w:lang w:val="en-US"/>
              </w:rPr>
              <w:t>Рук.</w:t>
            </w:r>
            <w:r>
              <w:rPr>
                <w:spacing w:val="-8"/>
                <w:w w:val="105"/>
                <w:sz w:val="23"/>
                <w:lang w:val="en-US"/>
              </w:rPr>
              <w:t xml:space="preserve"> </w:t>
            </w:r>
            <w:r>
              <w:rPr>
                <w:spacing w:val="-5"/>
                <w:w w:val="105"/>
                <w:sz w:val="23"/>
                <w:lang w:val="en-US"/>
              </w:rPr>
              <w:t>ШСК</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z w:val="23"/>
              </w:rPr>
              <w:t xml:space="preserve">Тематические активности «Неделя </w:t>
            </w:r>
            <w:r w:rsidRPr="00090FD4">
              <w:rPr>
                <w:w w:val="105"/>
                <w:sz w:val="23"/>
              </w:rPr>
              <w:t xml:space="preserve">российской науки», посвященные </w:t>
            </w:r>
            <w:r w:rsidRPr="00090FD4">
              <w:rPr>
                <w:sz w:val="23"/>
              </w:rPr>
              <w:t>Дню российской науки, 300-летию</w:t>
            </w:r>
          </w:p>
          <w:p w:rsidR="00090FD4" w:rsidRDefault="00090FD4">
            <w:pPr>
              <w:pStyle w:val="TableParagraph"/>
              <w:spacing w:line="253" w:lineRule="exact"/>
              <w:rPr>
                <w:sz w:val="23"/>
                <w:lang w:val="en-US"/>
              </w:rPr>
            </w:pPr>
            <w:r>
              <w:rPr>
                <w:sz w:val="23"/>
                <w:lang w:val="en-US"/>
              </w:rPr>
              <w:t>Российской</w:t>
            </w:r>
            <w:r>
              <w:rPr>
                <w:spacing w:val="36"/>
                <w:sz w:val="23"/>
                <w:lang w:val="en-US"/>
              </w:rPr>
              <w:t xml:space="preserve"> </w:t>
            </w:r>
            <w:r>
              <w:rPr>
                <w:sz w:val="23"/>
                <w:lang w:val="en-US"/>
              </w:rPr>
              <w:t>академии</w:t>
            </w:r>
            <w:r>
              <w:rPr>
                <w:spacing w:val="36"/>
                <w:sz w:val="23"/>
                <w:lang w:val="en-US"/>
              </w:rPr>
              <w:t xml:space="preserve"> </w:t>
            </w:r>
            <w:r>
              <w:rPr>
                <w:spacing w:val="-2"/>
                <w:sz w:val="23"/>
                <w:lang w:val="en-US"/>
              </w:rPr>
              <w:t>наук.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02-</w:t>
            </w:r>
            <w:r>
              <w:rPr>
                <w:spacing w:val="-2"/>
                <w:sz w:val="23"/>
                <w:lang w:val="en-US"/>
              </w:rPr>
              <w:t>05.02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Митинг,</w:t>
            </w:r>
            <w:r w:rsidRPr="00090FD4">
              <w:rPr>
                <w:spacing w:val="-16"/>
                <w:w w:val="105"/>
                <w:sz w:val="23"/>
              </w:rPr>
              <w:t xml:space="preserve"> </w:t>
            </w:r>
            <w:r w:rsidRPr="00090FD4">
              <w:rPr>
                <w:w w:val="105"/>
                <w:sz w:val="23"/>
              </w:rPr>
              <w:t>посвященный</w:t>
            </w:r>
            <w:r w:rsidRPr="00090FD4">
              <w:rPr>
                <w:spacing w:val="-15"/>
                <w:w w:val="105"/>
                <w:sz w:val="23"/>
              </w:rPr>
              <w:t xml:space="preserve"> </w:t>
            </w:r>
            <w:r w:rsidRPr="00090FD4">
              <w:rPr>
                <w:w w:val="105"/>
                <w:sz w:val="23"/>
              </w:rPr>
              <w:t>Дню</w:t>
            </w:r>
            <w:r w:rsidRPr="00090FD4">
              <w:rPr>
                <w:spacing w:val="-15"/>
                <w:w w:val="105"/>
                <w:sz w:val="23"/>
              </w:rPr>
              <w:t xml:space="preserve"> </w:t>
            </w:r>
            <w:r w:rsidRPr="00090FD4">
              <w:rPr>
                <w:w w:val="105"/>
                <w:sz w:val="23"/>
              </w:rPr>
              <w:t>памяти</w:t>
            </w:r>
            <w:r w:rsidRPr="00090FD4">
              <w:rPr>
                <w:spacing w:val="-15"/>
                <w:w w:val="105"/>
                <w:sz w:val="23"/>
              </w:rPr>
              <w:t xml:space="preserve"> </w:t>
            </w:r>
            <w:r w:rsidRPr="00090FD4">
              <w:rPr>
                <w:w w:val="105"/>
                <w:sz w:val="23"/>
              </w:rPr>
              <w:t>о россиянах,</w:t>
            </w:r>
            <w:r w:rsidRPr="00090FD4">
              <w:rPr>
                <w:spacing w:val="-6"/>
                <w:w w:val="105"/>
                <w:sz w:val="23"/>
              </w:rPr>
              <w:t xml:space="preserve"> </w:t>
            </w:r>
            <w:r w:rsidRPr="00090FD4">
              <w:rPr>
                <w:w w:val="105"/>
                <w:sz w:val="23"/>
              </w:rPr>
              <w:t>исполнявших</w:t>
            </w:r>
            <w:r w:rsidRPr="00090FD4">
              <w:rPr>
                <w:spacing w:val="-1"/>
                <w:w w:val="105"/>
                <w:sz w:val="23"/>
              </w:rPr>
              <w:t xml:space="preserve"> </w:t>
            </w:r>
            <w:r w:rsidRPr="00090FD4">
              <w:rPr>
                <w:w w:val="105"/>
                <w:sz w:val="23"/>
              </w:rPr>
              <w:t>служебный долг за пределами 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13.02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704"/>
              <w:rPr>
                <w:sz w:val="23"/>
              </w:rPr>
            </w:pPr>
            <w:r w:rsidRPr="00090FD4">
              <w:rPr>
                <w:w w:val="105"/>
                <w:sz w:val="23"/>
              </w:rPr>
              <w:t>Квест-игра</w:t>
            </w:r>
            <w:r w:rsidRPr="00090FD4">
              <w:rPr>
                <w:spacing w:val="-16"/>
                <w:w w:val="105"/>
                <w:sz w:val="23"/>
              </w:rPr>
              <w:t xml:space="preserve"> </w:t>
            </w:r>
            <w:r w:rsidRPr="00090FD4">
              <w:rPr>
                <w:w w:val="105"/>
                <w:sz w:val="23"/>
              </w:rPr>
              <w:t>«Путешествие</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мир родного языка», посвященная Международному дню родного</w:t>
            </w:r>
          </w:p>
          <w:p w:rsidR="00090FD4" w:rsidRDefault="00090FD4">
            <w:pPr>
              <w:pStyle w:val="TableParagraph"/>
              <w:spacing w:before="11" w:line="251" w:lineRule="exact"/>
              <w:rPr>
                <w:sz w:val="23"/>
                <w:lang w:val="en-US"/>
              </w:rPr>
            </w:pPr>
            <w:r>
              <w:rPr>
                <w:spacing w:val="-2"/>
                <w:w w:val="105"/>
                <w:sz w:val="23"/>
                <w:lang w:val="en-US"/>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19.02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6" w:line="251" w:lineRule="exact"/>
              <w:rPr>
                <w:sz w:val="23"/>
              </w:rPr>
            </w:pPr>
            <w:r w:rsidRPr="00090FD4">
              <w:rPr>
                <w:w w:val="105"/>
                <w:sz w:val="23"/>
              </w:rPr>
              <w:t>посвященного</w:t>
            </w:r>
            <w:r w:rsidRPr="00090FD4">
              <w:rPr>
                <w:spacing w:val="-13"/>
                <w:w w:val="105"/>
                <w:sz w:val="23"/>
              </w:rPr>
              <w:t xml:space="preserve"> </w:t>
            </w:r>
            <w:r w:rsidRPr="00090FD4">
              <w:rPr>
                <w:w w:val="105"/>
                <w:sz w:val="23"/>
              </w:rPr>
              <w:t>дню</w:t>
            </w:r>
            <w:r w:rsidRPr="00090FD4">
              <w:rPr>
                <w:spacing w:val="-10"/>
                <w:w w:val="105"/>
                <w:sz w:val="23"/>
              </w:rPr>
              <w:t xml:space="preserve"> </w:t>
            </w:r>
            <w:r w:rsidRPr="00090FD4">
              <w:rPr>
                <w:w w:val="105"/>
                <w:sz w:val="23"/>
              </w:rPr>
              <w:t>родного</w:t>
            </w:r>
            <w:r w:rsidRPr="00090FD4">
              <w:rPr>
                <w:spacing w:val="-14"/>
                <w:w w:val="105"/>
                <w:sz w:val="23"/>
              </w:rPr>
              <w:t xml:space="preserve"> </w:t>
            </w:r>
            <w:r w:rsidRPr="00090FD4">
              <w:rPr>
                <w:spacing w:val="-2"/>
                <w:w w:val="105"/>
                <w:sz w:val="23"/>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19.02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Игровая программа «Богатырские </w:t>
            </w:r>
            <w:r w:rsidRPr="00090FD4">
              <w:rPr>
                <w:w w:val="105"/>
                <w:sz w:val="23"/>
              </w:rPr>
              <w:t>потешки», посвященная Дню</w:t>
            </w:r>
          </w:p>
          <w:p w:rsidR="00090FD4" w:rsidRDefault="00090FD4">
            <w:pPr>
              <w:pStyle w:val="TableParagraph"/>
              <w:spacing w:line="245" w:lineRule="exact"/>
              <w:rPr>
                <w:sz w:val="23"/>
                <w:lang w:val="en-US"/>
              </w:rPr>
            </w:pPr>
            <w:r>
              <w:rPr>
                <w:sz w:val="23"/>
                <w:lang w:val="en-US"/>
              </w:rPr>
              <w:t>защитника</w:t>
            </w:r>
            <w:r>
              <w:rPr>
                <w:spacing w:val="32"/>
                <w:sz w:val="23"/>
                <w:lang w:val="en-US"/>
              </w:rPr>
              <w:t xml:space="preserve"> </w:t>
            </w:r>
            <w:r>
              <w:rPr>
                <w:spacing w:val="-2"/>
                <w:sz w:val="23"/>
                <w:lang w:val="en-US"/>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5</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20.02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Оформление тематического стенда, </w:t>
            </w:r>
            <w:r w:rsidRPr="00090FD4">
              <w:rPr>
                <w:w w:val="105"/>
                <w:sz w:val="23"/>
              </w:rPr>
              <w:t xml:space="preserve">посвященного Дню защитника </w:t>
            </w:r>
            <w:r w:rsidRPr="00090FD4">
              <w:rPr>
                <w:spacing w:val="-2"/>
                <w:w w:val="105"/>
                <w:sz w:val="23"/>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18.02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Игровая</w:t>
            </w:r>
            <w:r w:rsidRPr="00090FD4">
              <w:rPr>
                <w:spacing w:val="19"/>
                <w:sz w:val="23"/>
              </w:rPr>
              <w:t xml:space="preserve"> </w:t>
            </w:r>
            <w:r w:rsidRPr="00090FD4">
              <w:rPr>
                <w:sz w:val="23"/>
              </w:rPr>
              <w:t>программа</w:t>
            </w:r>
            <w:r w:rsidRPr="00090FD4">
              <w:rPr>
                <w:spacing w:val="34"/>
                <w:sz w:val="23"/>
              </w:rPr>
              <w:t xml:space="preserve"> </w:t>
            </w:r>
            <w:r w:rsidRPr="00090FD4">
              <w:rPr>
                <w:sz w:val="23"/>
              </w:rPr>
              <w:t>с</w:t>
            </w:r>
            <w:r w:rsidRPr="00090FD4">
              <w:rPr>
                <w:spacing w:val="16"/>
                <w:sz w:val="23"/>
              </w:rPr>
              <w:t xml:space="preserve"> </w:t>
            </w:r>
            <w:r w:rsidRPr="00090FD4">
              <w:rPr>
                <w:spacing w:val="-2"/>
                <w:sz w:val="23"/>
              </w:rPr>
              <w:t>ярмарочной</w:t>
            </w:r>
          </w:p>
          <w:p w:rsidR="00090FD4" w:rsidRPr="00090FD4" w:rsidRDefault="00090FD4">
            <w:pPr>
              <w:pStyle w:val="TableParagraph"/>
              <w:spacing w:before="9" w:line="258" w:lineRule="exact"/>
              <w:rPr>
                <w:sz w:val="23"/>
              </w:rPr>
            </w:pPr>
            <w:r w:rsidRPr="00090FD4">
              <w:rPr>
                <w:w w:val="105"/>
                <w:sz w:val="23"/>
              </w:rPr>
              <w:t>торговлей</w:t>
            </w:r>
            <w:r w:rsidRPr="00090FD4">
              <w:rPr>
                <w:spacing w:val="-15"/>
                <w:w w:val="105"/>
                <w:sz w:val="23"/>
              </w:rPr>
              <w:t xml:space="preserve"> </w:t>
            </w:r>
            <w:r w:rsidRPr="00090FD4">
              <w:rPr>
                <w:w w:val="105"/>
                <w:sz w:val="23"/>
              </w:rPr>
              <w:t>«Проводы</w:t>
            </w:r>
            <w:r w:rsidRPr="00090FD4">
              <w:rPr>
                <w:spacing w:val="-15"/>
                <w:w w:val="105"/>
                <w:sz w:val="23"/>
              </w:rPr>
              <w:t xml:space="preserve"> </w:t>
            </w:r>
            <w:r w:rsidRPr="00090FD4">
              <w:rPr>
                <w:w w:val="105"/>
                <w:sz w:val="23"/>
              </w:rPr>
              <w:t>русской</w:t>
            </w:r>
            <w:r w:rsidRPr="00090FD4">
              <w:rPr>
                <w:spacing w:val="-15"/>
                <w:w w:val="105"/>
                <w:sz w:val="23"/>
              </w:rPr>
              <w:t xml:space="preserve"> </w:t>
            </w:r>
            <w:r w:rsidRPr="00090FD4">
              <w:rPr>
                <w:spacing w:val="-4"/>
                <w:w w:val="105"/>
                <w:sz w:val="23"/>
              </w:rPr>
              <w:t>зимы»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21.02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right="432"/>
              <w:rPr>
                <w:sz w:val="23"/>
                <w:lang w:val="en-US"/>
              </w:rPr>
            </w:pPr>
            <w:r w:rsidRPr="00090FD4">
              <w:rPr>
                <w:w w:val="105"/>
                <w:sz w:val="23"/>
              </w:rPr>
              <w:t xml:space="preserve">Комплекс мероприятий, </w:t>
            </w:r>
            <w:r w:rsidRPr="00090FD4">
              <w:rPr>
                <w:sz w:val="23"/>
              </w:rPr>
              <w:t xml:space="preserve">посвященных Международному </w:t>
            </w:r>
            <w:r w:rsidRPr="00090FD4">
              <w:rPr>
                <w:w w:val="105"/>
                <w:sz w:val="23"/>
              </w:rPr>
              <w:t xml:space="preserve">женскому дню </w:t>
            </w:r>
            <w:r>
              <w:rPr>
                <w:w w:val="105"/>
                <w:sz w:val="23"/>
                <w:lang w:val="en-US"/>
              </w:rPr>
              <w:t>(по отдельному</w:t>
            </w:r>
          </w:p>
          <w:p w:rsidR="00090FD4" w:rsidRDefault="00090FD4">
            <w:pPr>
              <w:pStyle w:val="TableParagraph"/>
              <w:spacing w:line="253" w:lineRule="exact"/>
              <w:rPr>
                <w:sz w:val="23"/>
                <w:lang w:val="en-US"/>
              </w:rPr>
            </w:pPr>
            <w:r>
              <w:rPr>
                <w:spacing w:val="-2"/>
                <w:w w:val="105"/>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02-</w:t>
            </w:r>
            <w:r>
              <w:rPr>
                <w:spacing w:val="-2"/>
                <w:sz w:val="23"/>
                <w:lang w:val="en-US"/>
              </w:rPr>
              <w:t>06.03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Неделя</w:t>
            </w:r>
            <w:r>
              <w:rPr>
                <w:spacing w:val="20"/>
                <w:sz w:val="23"/>
                <w:lang w:val="en-US"/>
              </w:rPr>
              <w:t xml:space="preserve"> </w:t>
            </w:r>
            <w:r>
              <w:rPr>
                <w:spacing w:val="-2"/>
                <w:sz w:val="23"/>
                <w:lang w:val="en-US"/>
              </w:rPr>
              <w:t>профориентации</w:t>
            </w:r>
          </w:p>
          <w:p w:rsidR="00090FD4" w:rsidRDefault="00090FD4">
            <w:pPr>
              <w:pStyle w:val="TableParagraph"/>
              <w:spacing w:before="9" w:line="258" w:lineRule="exact"/>
              <w:rPr>
                <w:sz w:val="23"/>
                <w:lang w:val="en-US"/>
              </w:rPr>
            </w:pPr>
            <w:r>
              <w:rPr>
                <w:sz w:val="23"/>
                <w:lang w:val="en-US"/>
              </w:rPr>
              <w:t>(тематические</w:t>
            </w:r>
            <w:r>
              <w:rPr>
                <w:spacing w:val="43"/>
                <w:sz w:val="23"/>
                <w:lang w:val="en-US"/>
              </w:rPr>
              <w:t xml:space="preserve"> </w:t>
            </w:r>
            <w:r>
              <w:rPr>
                <w:spacing w:val="-2"/>
                <w:sz w:val="23"/>
                <w:lang w:val="en-US"/>
              </w:rPr>
              <w:t>активности,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09-</w:t>
            </w:r>
            <w:r>
              <w:rPr>
                <w:spacing w:val="-2"/>
                <w:sz w:val="23"/>
                <w:lang w:val="en-US"/>
              </w:rPr>
              <w:t>13.03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психолог</w:t>
            </w:r>
          </w:p>
        </w:tc>
      </w:tr>
    </w:tbl>
    <w:p w:rsidR="00090FD4" w:rsidRDefault="00090FD4" w:rsidP="00090FD4">
      <w:pPr>
        <w:widowControl/>
        <w:autoSpaceDE/>
        <w:autoSpaceDN/>
        <w:rPr>
          <w:sz w:val="23"/>
        </w:rPr>
        <w:sectPr w:rsidR="00090FD4">
          <w:type w:val="continuous"/>
          <w:pgSz w:w="11910" w:h="16850"/>
          <w:pgMar w:top="1100" w:right="141" w:bottom="13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интерактивные</w:t>
            </w:r>
            <w:r>
              <w:rPr>
                <w:spacing w:val="53"/>
                <w:sz w:val="23"/>
                <w:lang w:val="en-US"/>
              </w:rPr>
              <w:t xml:space="preserve"> </w:t>
            </w:r>
            <w:r>
              <w:rPr>
                <w:spacing w:val="-2"/>
                <w:sz w:val="23"/>
                <w:lang w:val="en-US"/>
              </w:rPr>
              <w:t>локации).</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color w:val="252525"/>
                <w:w w:val="105"/>
                <w:sz w:val="23"/>
              </w:rPr>
              <w:t>Фотовыставка</w:t>
            </w:r>
            <w:r w:rsidRPr="00090FD4">
              <w:rPr>
                <w:color w:val="252525"/>
                <w:spacing w:val="-15"/>
                <w:w w:val="105"/>
                <w:sz w:val="23"/>
              </w:rPr>
              <w:t xml:space="preserve"> </w:t>
            </w:r>
            <w:r w:rsidRPr="00090FD4">
              <w:rPr>
                <w:color w:val="252525"/>
                <w:w w:val="105"/>
                <w:sz w:val="23"/>
              </w:rPr>
              <w:t>"Мой</w:t>
            </w:r>
            <w:r w:rsidRPr="00090FD4">
              <w:rPr>
                <w:color w:val="252525"/>
                <w:spacing w:val="-7"/>
                <w:w w:val="105"/>
                <w:sz w:val="23"/>
              </w:rPr>
              <w:t xml:space="preserve"> </w:t>
            </w:r>
            <w:r w:rsidRPr="00090FD4">
              <w:rPr>
                <w:color w:val="252525"/>
                <w:w w:val="105"/>
                <w:sz w:val="23"/>
              </w:rPr>
              <w:t>Крым</w:t>
            </w:r>
            <w:r w:rsidRPr="00090FD4">
              <w:rPr>
                <w:color w:val="252525"/>
                <w:spacing w:val="-6"/>
                <w:w w:val="105"/>
                <w:sz w:val="23"/>
              </w:rPr>
              <w:t xml:space="preserve"> </w:t>
            </w:r>
            <w:r w:rsidRPr="00090FD4">
              <w:rPr>
                <w:color w:val="252525"/>
                <w:w w:val="105"/>
                <w:sz w:val="23"/>
              </w:rPr>
              <w:t>-</w:t>
            </w:r>
            <w:r w:rsidRPr="00090FD4">
              <w:rPr>
                <w:color w:val="252525"/>
                <w:spacing w:val="-15"/>
                <w:w w:val="105"/>
                <w:sz w:val="23"/>
              </w:rPr>
              <w:t xml:space="preserve"> </w:t>
            </w:r>
            <w:r w:rsidRPr="00090FD4">
              <w:rPr>
                <w:color w:val="252525"/>
                <w:spacing w:val="-5"/>
                <w:w w:val="105"/>
                <w:sz w:val="23"/>
              </w:rPr>
              <w:t>моя</w:t>
            </w:r>
          </w:p>
          <w:p w:rsidR="00090FD4" w:rsidRPr="00090FD4" w:rsidRDefault="00090FD4">
            <w:pPr>
              <w:pStyle w:val="TableParagraph"/>
              <w:spacing w:before="1" w:line="270" w:lineRule="atLeast"/>
              <w:rPr>
                <w:sz w:val="23"/>
              </w:rPr>
            </w:pPr>
            <w:r w:rsidRPr="00090FD4">
              <w:rPr>
                <w:color w:val="252525"/>
                <w:w w:val="105"/>
                <w:sz w:val="23"/>
              </w:rPr>
              <w:t xml:space="preserve">Россия", посвященная Дню </w:t>
            </w:r>
            <w:r w:rsidRPr="00090FD4">
              <w:rPr>
                <w:color w:val="252525"/>
                <w:sz w:val="23"/>
              </w:rPr>
              <w:t>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16-</w:t>
            </w:r>
            <w:r>
              <w:rPr>
                <w:spacing w:val="-2"/>
                <w:sz w:val="23"/>
                <w:lang w:val="en-US"/>
              </w:rPr>
              <w:t>20.03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371"/>
              <w:rPr>
                <w:sz w:val="23"/>
              </w:rPr>
            </w:pPr>
            <w:r w:rsidRPr="00090FD4">
              <w:rPr>
                <w:w w:val="105"/>
                <w:sz w:val="23"/>
              </w:rPr>
              <w:t>Акция</w:t>
            </w:r>
            <w:r w:rsidRPr="00090FD4">
              <w:rPr>
                <w:spacing w:val="-16"/>
                <w:w w:val="105"/>
                <w:sz w:val="23"/>
              </w:rPr>
              <w:t xml:space="preserve"> </w:t>
            </w:r>
            <w:r w:rsidRPr="00090FD4">
              <w:rPr>
                <w:w w:val="105"/>
                <w:sz w:val="23"/>
              </w:rPr>
              <w:t>«Мы</w:t>
            </w:r>
            <w:r w:rsidRPr="00090FD4">
              <w:rPr>
                <w:spacing w:val="-15"/>
                <w:w w:val="105"/>
                <w:sz w:val="23"/>
              </w:rPr>
              <w:t xml:space="preserve"> </w:t>
            </w:r>
            <w:r w:rsidRPr="00090FD4">
              <w:rPr>
                <w:w w:val="105"/>
                <w:sz w:val="23"/>
              </w:rPr>
              <w:t>вместе!»,</w:t>
            </w:r>
            <w:r w:rsidRPr="00090FD4">
              <w:rPr>
                <w:spacing w:val="-15"/>
                <w:w w:val="105"/>
                <w:sz w:val="23"/>
              </w:rPr>
              <w:t xml:space="preserve"> </w:t>
            </w:r>
            <w:r w:rsidRPr="00090FD4">
              <w:rPr>
                <w:w w:val="105"/>
                <w:sz w:val="23"/>
              </w:rPr>
              <w:t>посвящённая Дню воссоединения Крыма с</w:t>
            </w:r>
          </w:p>
          <w:p w:rsidR="00090FD4" w:rsidRDefault="00090FD4">
            <w:pPr>
              <w:pStyle w:val="TableParagraph"/>
              <w:spacing w:before="10" w:line="251" w:lineRule="exact"/>
              <w:rPr>
                <w:sz w:val="23"/>
                <w:lang w:val="en-US"/>
              </w:rPr>
            </w:pPr>
            <w:r>
              <w:rPr>
                <w:spacing w:val="-2"/>
                <w:w w:val="105"/>
                <w:sz w:val="23"/>
                <w:lang w:val="en-US"/>
              </w:rPr>
              <w:t>Россией.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18.03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70.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Международная</w:t>
            </w:r>
            <w:r>
              <w:rPr>
                <w:spacing w:val="24"/>
                <w:sz w:val="23"/>
                <w:lang w:val="en-US"/>
              </w:rPr>
              <w:t xml:space="preserve"> </w:t>
            </w:r>
            <w:r>
              <w:rPr>
                <w:sz w:val="23"/>
                <w:lang w:val="en-US"/>
              </w:rPr>
              <w:t>акция</w:t>
            </w:r>
            <w:r>
              <w:rPr>
                <w:spacing w:val="34"/>
                <w:sz w:val="23"/>
                <w:lang w:val="en-US"/>
              </w:rPr>
              <w:t xml:space="preserve"> </w:t>
            </w:r>
            <w:r>
              <w:rPr>
                <w:sz w:val="23"/>
                <w:lang w:val="en-US"/>
              </w:rPr>
              <w:t>«Сад</w:t>
            </w:r>
            <w:r>
              <w:rPr>
                <w:spacing w:val="39"/>
                <w:sz w:val="23"/>
                <w:lang w:val="en-US"/>
              </w:rPr>
              <w:t xml:space="preserve"> </w:t>
            </w:r>
            <w:r>
              <w:rPr>
                <w:spacing w:val="-2"/>
                <w:sz w:val="23"/>
                <w:lang w:val="en-US"/>
              </w:rPr>
              <w:t>памяти».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54"/>
              <w:jc w:val="center"/>
              <w:rPr>
                <w:sz w:val="23"/>
                <w:lang w:val="en-US"/>
              </w:rPr>
            </w:pPr>
            <w:r>
              <w:rPr>
                <w:w w:val="105"/>
                <w:sz w:val="23"/>
                <w:lang w:val="en-US"/>
              </w:rPr>
              <w:t>Март</w:t>
            </w:r>
            <w:r>
              <w:rPr>
                <w:spacing w:val="-4"/>
                <w:w w:val="105"/>
                <w:sz w:val="23"/>
                <w:lang w:val="en-US"/>
              </w:rPr>
              <w:t xml:space="preserve"> </w:t>
            </w:r>
            <w:r>
              <w:rPr>
                <w:w w:val="105"/>
                <w:sz w:val="23"/>
                <w:lang w:val="en-US"/>
              </w:rPr>
              <w:t>-</w:t>
            </w:r>
            <w:r>
              <w:rPr>
                <w:spacing w:val="-7"/>
                <w:w w:val="105"/>
                <w:sz w:val="23"/>
                <w:lang w:val="en-US"/>
              </w:rPr>
              <w:t xml:space="preserve"> </w:t>
            </w: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251"/>
              <w:rPr>
                <w:sz w:val="23"/>
              </w:rPr>
            </w:pPr>
            <w:r w:rsidRPr="00090FD4">
              <w:rPr>
                <w:sz w:val="23"/>
              </w:rPr>
              <w:t xml:space="preserve">Фото флешмоб, посвященный </w:t>
            </w:r>
            <w:r w:rsidRPr="00090FD4">
              <w:rPr>
                <w:w w:val="105"/>
                <w:sz w:val="23"/>
              </w:rPr>
              <w:t>Всемирному дню театра (в</w:t>
            </w:r>
          </w:p>
          <w:p w:rsidR="00090FD4" w:rsidRDefault="00090FD4">
            <w:pPr>
              <w:pStyle w:val="TableParagraph"/>
              <w:spacing w:before="10" w:line="251" w:lineRule="exact"/>
              <w:rPr>
                <w:sz w:val="23"/>
                <w:lang w:val="en-US"/>
              </w:rPr>
            </w:pPr>
            <w:r>
              <w:rPr>
                <w:w w:val="105"/>
                <w:sz w:val="23"/>
                <w:lang w:val="en-US"/>
              </w:rPr>
              <w:t>сообществе</w:t>
            </w:r>
            <w:r>
              <w:rPr>
                <w:spacing w:val="-13"/>
                <w:w w:val="105"/>
                <w:sz w:val="23"/>
                <w:lang w:val="en-US"/>
              </w:rPr>
              <w:t xml:space="preserve"> </w:t>
            </w:r>
            <w:r>
              <w:rPr>
                <w:w w:val="105"/>
                <w:sz w:val="23"/>
                <w:lang w:val="en-US"/>
              </w:rPr>
              <w:t>школы</w:t>
            </w:r>
            <w:r>
              <w:rPr>
                <w:spacing w:val="-9"/>
                <w:w w:val="105"/>
                <w:sz w:val="23"/>
                <w:lang w:val="en-US"/>
              </w:rPr>
              <w:t xml:space="preserve"> </w:t>
            </w:r>
            <w:r>
              <w:rPr>
                <w:w w:val="105"/>
                <w:sz w:val="23"/>
                <w:lang w:val="en-US"/>
              </w:rPr>
              <w:t>в</w:t>
            </w:r>
            <w:r>
              <w:rPr>
                <w:spacing w:val="-13"/>
                <w:w w:val="105"/>
                <w:sz w:val="23"/>
                <w:lang w:val="en-US"/>
              </w:rPr>
              <w:t xml:space="preserve"> </w:t>
            </w:r>
            <w:r>
              <w:rPr>
                <w:spacing w:val="-4"/>
                <w:w w:val="105"/>
                <w:sz w:val="23"/>
                <w:lang w:val="en-US"/>
              </w:rPr>
              <w:t>ВК).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Интерактивная</w:t>
            </w:r>
            <w:r w:rsidRPr="00090FD4">
              <w:rPr>
                <w:spacing w:val="30"/>
                <w:sz w:val="23"/>
              </w:rPr>
              <w:t xml:space="preserve"> </w:t>
            </w:r>
            <w:r w:rsidRPr="00090FD4">
              <w:rPr>
                <w:sz w:val="23"/>
              </w:rPr>
              <w:t>игра</w:t>
            </w:r>
            <w:r w:rsidRPr="00090FD4">
              <w:rPr>
                <w:spacing w:val="37"/>
                <w:sz w:val="23"/>
              </w:rPr>
              <w:t xml:space="preserve"> </w:t>
            </w:r>
            <w:r w:rsidRPr="00090FD4">
              <w:rPr>
                <w:spacing w:val="-2"/>
                <w:sz w:val="23"/>
              </w:rPr>
              <w:t>«Космический</w:t>
            </w:r>
          </w:p>
          <w:p w:rsidR="00090FD4" w:rsidRPr="00090FD4" w:rsidRDefault="00090FD4">
            <w:pPr>
              <w:pStyle w:val="TableParagraph"/>
              <w:spacing w:line="270" w:lineRule="atLeast"/>
              <w:ind w:right="161"/>
              <w:rPr>
                <w:sz w:val="23"/>
              </w:rPr>
            </w:pPr>
            <w:r w:rsidRPr="00090FD4">
              <w:rPr>
                <w:spacing w:val="-2"/>
                <w:w w:val="105"/>
                <w:sz w:val="23"/>
              </w:rPr>
              <w:t>бум»,</w:t>
            </w:r>
            <w:r w:rsidRPr="00090FD4">
              <w:rPr>
                <w:spacing w:val="-13"/>
                <w:w w:val="105"/>
                <w:sz w:val="23"/>
              </w:rPr>
              <w:t xml:space="preserve"> </w:t>
            </w:r>
            <w:r w:rsidRPr="00090FD4">
              <w:rPr>
                <w:spacing w:val="-2"/>
                <w:w w:val="105"/>
                <w:sz w:val="23"/>
              </w:rPr>
              <w:t>посвященная</w:t>
            </w:r>
            <w:r w:rsidRPr="00090FD4">
              <w:rPr>
                <w:spacing w:val="-13"/>
                <w:w w:val="105"/>
                <w:sz w:val="23"/>
              </w:rPr>
              <w:t xml:space="preserve"> </w:t>
            </w:r>
            <w:r w:rsidRPr="00090FD4">
              <w:rPr>
                <w:spacing w:val="-2"/>
                <w:w w:val="105"/>
                <w:sz w:val="23"/>
              </w:rPr>
              <w:t>Дню космонавтики.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09-</w:t>
            </w:r>
            <w:r>
              <w:rPr>
                <w:spacing w:val="-2"/>
                <w:sz w:val="23"/>
                <w:lang w:val="en-US"/>
              </w:rPr>
              <w:t>10.04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Неделя</w:t>
            </w:r>
            <w:r>
              <w:rPr>
                <w:spacing w:val="20"/>
                <w:sz w:val="23"/>
                <w:lang w:val="en-US"/>
              </w:rPr>
              <w:t xml:space="preserve"> </w:t>
            </w:r>
            <w:r>
              <w:rPr>
                <w:spacing w:val="-2"/>
                <w:sz w:val="23"/>
                <w:lang w:val="en-US"/>
              </w:rPr>
              <w:t>психологии.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13-</w:t>
            </w:r>
            <w:r>
              <w:rPr>
                <w:spacing w:val="-2"/>
                <w:sz w:val="23"/>
                <w:lang w:val="en-US"/>
              </w:rPr>
              <w:t>17.04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pacing w:val="-2"/>
                <w:w w:val="105"/>
                <w:sz w:val="23"/>
                <w:lang w:val="en-US"/>
              </w:rPr>
              <w:t>Рук.</w:t>
            </w:r>
            <w:r>
              <w:rPr>
                <w:spacing w:val="-14"/>
                <w:w w:val="105"/>
                <w:sz w:val="23"/>
                <w:lang w:val="en-US"/>
              </w:rPr>
              <w:t xml:space="preserve"> </w:t>
            </w:r>
            <w:r>
              <w:rPr>
                <w:spacing w:val="-2"/>
                <w:w w:val="105"/>
                <w:sz w:val="23"/>
                <w:lang w:val="en-US"/>
              </w:rPr>
              <w:t>психолого- педагогической</w:t>
            </w:r>
          </w:p>
          <w:p w:rsidR="00090FD4" w:rsidRDefault="00090FD4">
            <w:pPr>
              <w:pStyle w:val="TableParagraph"/>
              <w:spacing w:before="10" w:line="251" w:lineRule="exact"/>
              <w:ind w:left="112"/>
              <w:rPr>
                <w:sz w:val="23"/>
                <w:lang w:val="en-US"/>
              </w:rPr>
            </w:pPr>
            <w:r>
              <w:rPr>
                <w:spacing w:val="-2"/>
                <w:w w:val="105"/>
                <w:sz w:val="23"/>
                <w:lang w:val="en-US"/>
              </w:rPr>
              <w:t>службы</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Оформление</w:t>
            </w:r>
            <w:r w:rsidRPr="00090FD4">
              <w:rPr>
                <w:spacing w:val="-1"/>
                <w:w w:val="105"/>
                <w:sz w:val="23"/>
              </w:rPr>
              <w:t xml:space="preserve"> </w:t>
            </w:r>
            <w:r w:rsidRPr="00090FD4">
              <w:rPr>
                <w:w w:val="105"/>
                <w:sz w:val="23"/>
              </w:rPr>
              <w:t>тематического стенда, посвященного Дню памяти о геноциде советского народа нацистами</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их</w:t>
            </w:r>
            <w:r w:rsidRPr="00090FD4">
              <w:rPr>
                <w:spacing w:val="-15"/>
                <w:w w:val="105"/>
                <w:sz w:val="23"/>
              </w:rPr>
              <w:t xml:space="preserve"> </w:t>
            </w:r>
            <w:r w:rsidRPr="00090FD4">
              <w:rPr>
                <w:w w:val="105"/>
                <w:sz w:val="23"/>
              </w:rPr>
              <w:t>пособниками</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годы</w:t>
            </w:r>
          </w:p>
          <w:p w:rsidR="00090FD4" w:rsidRDefault="00090FD4">
            <w:pPr>
              <w:pStyle w:val="TableParagraph"/>
              <w:spacing w:before="9" w:line="251" w:lineRule="exact"/>
              <w:rPr>
                <w:sz w:val="23"/>
                <w:lang w:val="en-US"/>
              </w:rPr>
            </w:pPr>
            <w:r>
              <w:rPr>
                <w:sz w:val="23"/>
                <w:lang w:val="en-US"/>
              </w:rPr>
              <w:t>Великой</w:t>
            </w:r>
            <w:r>
              <w:rPr>
                <w:spacing w:val="47"/>
                <w:sz w:val="23"/>
                <w:lang w:val="en-US"/>
              </w:rPr>
              <w:t xml:space="preserve"> </w:t>
            </w:r>
            <w:r>
              <w:rPr>
                <w:sz w:val="23"/>
                <w:lang w:val="en-US"/>
              </w:rPr>
              <w:t>Отечественной</w:t>
            </w:r>
            <w:r>
              <w:rPr>
                <w:spacing w:val="35"/>
                <w:sz w:val="23"/>
                <w:lang w:val="en-US"/>
              </w:rPr>
              <w:t xml:space="preserve"> </w:t>
            </w:r>
            <w:r>
              <w:rPr>
                <w:spacing w:val="-2"/>
                <w:sz w:val="23"/>
                <w:lang w:val="en-US"/>
              </w:rPr>
              <w:t>войны.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15.04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Весенний</w:t>
            </w:r>
            <w:r w:rsidRPr="00090FD4">
              <w:rPr>
                <w:spacing w:val="42"/>
                <w:sz w:val="23"/>
              </w:rPr>
              <w:t xml:space="preserve"> </w:t>
            </w:r>
            <w:r w:rsidRPr="00090FD4">
              <w:rPr>
                <w:sz w:val="23"/>
              </w:rPr>
              <w:t>экологический</w:t>
            </w:r>
            <w:r w:rsidRPr="00090FD4">
              <w:rPr>
                <w:spacing w:val="43"/>
                <w:sz w:val="23"/>
              </w:rPr>
              <w:t xml:space="preserve"> </w:t>
            </w:r>
            <w:r w:rsidRPr="00090FD4">
              <w:rPr>
                <w:spacing w:val="-2"/>
                <w:sz w:val="23"/>
              </w:rPr>
              <w:t>десант</w:t>
            </w:r>
          </w:p>
          <w:p w:rsidR="00090FD4" w:rsidRPr="00090FD4" w:rsidRDefault="00090FD4">
            <w:pPr>
              <w:pStyle w:val="TableParagraph"/>
              <w:spacing w:before="1" w:line="270" w:lineRule="atLeast"/>
              <w:rPr>
                <w:sz w:val="23"/>
              </w:rPr>
            </w:pPr>
            <w:r w:rsidRPr="00090FD4">
              <w:rPr>
                <w:spacing w:val="-2"/>
                <w:w w:val="105"/>
                <w:sz w:val="23"/>
              </w:rPr>
              <w:t>(уборка</w:t>
            </w:r>
            <w:r w:rsidRPr="00090FD4">
              <w:rPr>
                <w:spacing w:val="-9"/>
                <w:w w:val="105"/>
                <w:sz w:val="23"/>
              </w:rPr>
              <w:t xml:space="preserve"> </w:t>
            </w:r>
            <w:r w:rsidRPr="00090FD4">
              <w:rPr>
                <w:spacing w:val="-2"/>
                <w:w w:val="105"/>
                <w:sz w:val="23"/>
              </w:rPr>
              <w:t>и благоустройство</w:t>
            </w:r>
            <w:r w:rsidRPr="00090FD4">
              <w:rPr>
                <w:spacing w:val="-7"/>
                <w:w w:val="105"/>
                <w:sz w:val="23"/>
              </w:rPr>
              <w:t xml:space="preserve"> </w:t>
            </w:r>
            <w:r w:rsidRPr="00090FD4">
              <w:rPr>
                <w:spacing w:val="-2"/>
                <w:w w:val="105"/>
                <w:sz w:val="23"/>
              </w:rPr>
              <w:t>школьной территории).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13-</w:t>
            </w:r>
            <w:r>
              <w:rPr>
                <w:spacing w:val="-2"/>
                <w:sz w:val="23"/>
                <w:lang w:val="en-US"/>
              </w:rPr>
              <w:t>18.04</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spacing w:before="16"/>
              <w:ind w:left="0"/>
              <w:rPr>
                <w:sz w:val="23"/>
                <w:lang w:val="en-US"/>
              </w:rPr>
            </w:pPr>
          </w:p>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Выставка</w:t>
            </w:r>
            <w:r w:rsidRPr="00090FD4">
              <w:rPr>
                <w:spacing w:val="-14"/>
                <w:w w:val="105"/>
                <w:sz w:val="23"/>
              </w:rPr>
              <w:t xml:space="preserve"> </w:t>
            </w:r>
            <w:r w:rsidRPr="00090FD4">
              <w:rPr>
                <w:w w:val="105"/>
                <w:sz w:val="23"/>
              </w:rPr>
              <w:t>рисунков</w:t>
            </w:r>
            <w:r w:rsidRPr="00090FD4">
              <w:rPr>
                <w:spacing w:val="-7"/>
                <w:w w:val="105"/>
                <w:sz w:val="23"/>
              </w:rPr>
              <w:t xml:space="preserve"> </w:t>
            </w:r>
            <w:r w:rsidRPr="00090FD4">
              <w:rPr>
                <w:w w:val="105"/>
                <w:sz w:val="23"/>
              </w:rPr>
              <w:t>«Земля</w:t>
            </w:r>
            <w:r w:rsidRPr="00090FD4">
              <w:rPr>
                <w:spacing w:val="-11"/>
                <w:w w:val="105"/>
                <w:sz w:val="23"/>
              </w:rPr>
              <w:t xml:space="preserve"> </w:t>
            </w:r>
            <w:r w:rsidRPr="00090FD4">
              <w:rPr>
                <w:w w:val="105"/>
                <w:sz w:val="23"/>
              </w:rPr>
              <w:t>–</w:t>
            </w:r>
            <w:r w:rsidRPr="00090FD4">
              <w:rPr>
                <w:spacing w:val="-12"/>
                <w:w w:val="105"/>
                <w:sz w:val="23"/>
              </w:rPr>
              <w:t xml:space="preserve"> </w:t>
            </w:r>
            <w:r w:rsidRPr="00090FD4">
              <w:rPr>
                <w:spacing w:val="-5"/>
                <w:w w:val="105"/>
                <w:sz w:val="23"/>
              </w:rPr>
              <w:t>наш</w:t>
            </w:r>
          </w:p>
          <w:p w:rsidR="00090FD4" w:rsidRDefault="00090FD4">
            <w:pPr>
              <w:pStyle w:val="TableParagraph"/>
              <w:spacing w:before="1" w:line="270" w:lineRule="atLeast"/>
              <w:rPr>
                <w:sz w:val="23"/>
                <w:lang w:val="en-US"/>
              </w:rPr>
            </w:pPr>
            <w:r w:rsidRPr="00090FD4">
              <w:rPr>
                <w:sz w:val="23"/>
              </w:rPr>
              <w:t xml:space="preserve">дом», посвященная Всемирному Дню </w:t>
            </w:r>
            <w:r>
              <w:rPr>
                <w:spacing w:val="-2"/>
                <w:w w:val="105"/>
                <w:sz w:val="23"/>
                <w:lang w:val="en-US"/>
              </w:rPr>
              <w:t>Земли.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15-</w:t>
            </w:r>
            <w:r>
              <w:rPr>
                <w:spacing w:val="-2"/>
                <w:sz w:val="23"/>
                <w:lang w:val="en-US"/>
              </w:rPr>
              <w:t>24.04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p>
          <w:p w:rsidR="00090FD4" w:rsidRDefault="00090FD4">
            <w:pPr>
              <w:pStyle w:val="TableParagraph"/>
              <w:spacing w:before="1" w:line="270" w:lineRule="atLeast"/>
              <w:ind w:left="112"/>
              <w:rPr>
                <w:sz w:val="23"/>
                <w:lang w:val="en-US"/>
              </w:rPr>
            </w:pPr>
            <w:r>
              <w:rPr>
                <w:spacing w:val="-2"/>
                <w:sz w:val="23"/>
                <w:lang w:val="en-US"/>
              </w:rPr>
              <w:t xml:space="preserve">изобразительного </w:t>
            </w:r>
            <w:r>
              <w:rPr>
                <w:spacing w:val="-2"/>
                <w:w w:val="105"/>
                <w:sz w:val="23"/>
                <w:lang w:val="en-US"/>
              </w:rPr>
              <w:t>искусства</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32"/>
              <w:rPr>
                <w:sz w:val="23"/>
              </w:rPr>
            </w:pPr>
            <w:r w:rsidRPr="00090FD4">
              <w:rPr>
                <w:w w:val="105"/>
                <w:sz w:val="23"/>
              </w:rPr>
              <w:t>Митинг,</w:t>
            </w:r>
            <w:r w:rsidRPr="00090FD4">
              <w:rPr>
                <w:spacing w:val="-16"/>
                <w:w w:val="105"/>
                <w:sz w:val="23"/>
              </w:rPr>
              <w:t xml:space="preserve"> </w:t>
            </w:r>
            <w:r w:rsidRPr="00090FD4">
              <w:rPr>
                <w:w w:val="105"/>
                <w:sz w:val="23"/>
              </w:rPr>
              <w:t>посвященный</w:t>
            </w:r>
            <w:r w:rsidRPr="00090FD4">
              <w:rPr>
                <w:spacing w:val="-15"/>
                <w:w w:val="105"/>
                <w:sz w:val="23"/>
              </w:rPr>
              <w:t xml:space="preserve"> </w:t>
            </w:r>
            <w:r w:rsidRPr="00090FD4">
              <w:rPr>
                <w:w w:val="105"/>
                <w:sz w:val="23"/>
              </w:rPr>
              <w:t>Дню</w:t>
            </w:r>
            <w:r w:rsidRPr="00090FD4">
              <w:rPr>
                <w:spacing w:val="-15"/>
                <w:w w:val="105"/>
                <w:sz w:val="23"/>
              </w:rPr>
              <w:t xml:space="preserve"> </w:t>
            </w:r>
            <w:r w:rsidRPr="00090FD4">
              <w:rPr>
                <w:w w:val="105"/>
                <w:sz w:val="23"/>
              </w:rPr>
              <w:t>памяти</w:t>
            </w:r>
            <w:r w:rsidRPr="00090FD4">
              <w:rPr>
                <w:spacing w:val="-15"/>
                <w:w w:val="105"/>
                <w:sz w:val="23"/>
              </w:rPr>
              <w:t xml:space="preserve"> </w:t>
            </w:r>
            <w:r w:rsidRPr="00090FD4">
              <w:rPr>
                <w:w w:val="105"/>
                <w:sz w:val="23"/>
              </w:rPr>
              <w:t>о геноциде советского народа нацистами и их пособниками в годы</w:t>
            </w:r>
          </w:p>
          <w:p w:rsidR="00090FD4" w:rsidRDefault="00090FD4">
            <w:pPr>
              <w:pStyle w:val="TableParagraph"/>
              <w:spacing w:line="246" w:lineRule="exact"/>
              <w:rPr>
                <w:sz w:val="23"/>
                <w:lang w:val="en-US"/>
              </w:rPr>
            </w:pPr>
            <w:r>
              <w:rPr>
                <w:sz w:val="23"/>
                <w:lang w:val="en-US"/>
              </w:rPr>
              <w:t>Великой</w:t>
            </w:r>
            <w:r>
              <w:rPr>
                <w:spacing w:val="46"/>
                <w:sz w:val="23"/>
                <w:lang w:val="en-US"/>
              </w:rPr>
              <w:t xml:space="preserve"> </w:t>
            </w:r>
            <w:r>
              <w:rPr>
                <w:sz w:val="23"/>
                <w:lang w:val="en-US"/>
              </w:rPr>
              <w:t>Отечественной</w:t>
            </w:r>
            <w:r>
              <w:rPr>
                <w:spacing w:val="35"/>
                <w:sz w:val="23"/>
                <w:lang w:val="en-US"/>
              </w:rPr>
              <w:t xml:space="preserve"> </w:t>
            </w:r>
            <w:r>
              <w:rPr>
                <w:spacing w:val="-2"/>
                <w:sz w:val="23"/>
                <w:lang w:val="en-US"/>
              </w:rPr>
              <w:t>войны.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17.04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w w:val="105"/>
                <w:sz w:val="23"/>
              </w:rPr>
              <w:t xml:space="preserve">Международная историко- </w:t>
            </w:r>
            <w:r w:rsidRPr="00090FD4">
              <w:rPr>
                <w:sz w:val="23"/>
              </w:rPr>
              <w:t xml:space="preserve">просветительская патриотическая </w:t>
            </w:r>
            <w:r w:rsidRPr="00090FD4">
              <w:rPr>
                <w:w w:val="105"/>
                <w:sz w:val="23"/>
              </w:rPr>
              <w:t>акция «Диктант Победы».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6-</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20-</w:t>
            </w:r>
            <w:r>
              <w:rPr>
                <w:spacing w:val="-2"/>
                <w:sz w:val="23"/>
                <w:lang w:val="en-US"/>
              </w:rPr>
              <w:t>25.04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Всероссийская</w:t>
            </w:r>
            <w:r>
              <w:rPr>
                <w:spacing w:val="32"/>
                <w:sz w:val="23"/>
                <w:lang w:val="en-US"/>
              </w:rPr>
              <w:t xml:space="preserve"> </w:t>
            </w:r>
            <w:r>
              <w:rPr>
                <w:sz w:val="23"/>
                <w:lang w:val="en-US"/>
              </w:rPr>
              <w:t>акция</w:t>
            </w:r>
            <w:r>
              <w:rPr>
                <w:spacing w:val="43"/>
                <w:sz w:val="23"/>
                <w:lang w:val="en-US"/>
              </w:rPr>
              <w:t xml:space="preserve"> </w:t>
            </w:r>
            <w:r>
              <w:rPr>
                <w:spacing w:val="-4"/>
                <w:sz w:val="23"/>
                <w:lang w:val="en-US"/>
              </w:rPr>
              <w:t>«Окна</w:t>
            </w:r>
          </w:p>
          <w:p w:rsidR="00090FD4" w:rsidRDefault="00090FD4">
            <w:pPr>
              <w:pStyle w:val="TableParagraph"/>
              <w:spacing w:before="9" w:line="258" w:lineRule="exact"/>
              <w:rPr>
                <w:sz w:val="23"/>
                <w:lang w:val="en-US"/>
              </w:rPr>
            </w:pPr>
            <w:r>
              <w:rPr>
                <w:spacing w:val="-2"/>
                <w:w w:val="105"/>
                <w:sz w:val="23"/>
                <w:lang w:val="en-US"/>
              </w:rPr>
              <w:t>Победы».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20-</w:t>
            </w:r>
            <w:r>
              <w:rPr>
                <w:spacing w:val="-2"/>
                <w:sz w:val="23"/>
                <w:lang w:val="en-US"/>
              </w:rPr>
              <w:t>25.04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p w:rsidR="00090FD4" w:rsidRDefault="00090FD4">
            <w:pPr>
              <w:pStyle w:val="TableParagraph"/>
              <w:spacing w:before="9" w:line="258" w:lineRule="exact"/>
              <w:ind w:left="112"/>
              <w:rPr>
                <w:sz w:val="23"/>
                <w:lang w:val="en-US"/>
              </w:rPr>
            </w:pPr>
            <w:r>
              <w:rPr>
                <w:sz w:val="23"/>
                <w:lang w:val="en-US"/>
              </w:rPr>
              <w:t>педагог-</w:t>
            </w:r>
            <w:r>
              <w:rPr>
                <w:spacing w:val="-2"/>
                <w:sz w:val="23"/>
                <w:lang w:val="en-US"/>
              </w:rPr>
              <w:t>организатор</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19"/>
              <w:rPr>
                <w:sz w:val="23"/>
              </w:rPr>
            </w:pPr>
            <w:r w:rsidRPr="00090FD4">
              <w:rPr>
                <w:w w:val="105"/>
                <w:sz w:val="23"/>
              </w:rPr>
              <w:t>Церемония награждения обучающихся и педагогов, добившихся успехов в различных видах</w:t>
            </w:r>
            <w:r w:rsidRPr="00090FD4">
              <w:rPr>
                <w:spacing w:val="-16"/>
                <w:w w:val="105"/>
                <w:sz w:val="23"/>
              </w:rPr>
              <w:t xml:space="preserve"> </w:t>
            </w:r>
            <w:r w:rsidRPr="00090FD4">
              <w:rPr>
                <w:w w:val="105"/>
                <w:sz w:val="23"/>
              </w:rPr>
              <w:t>деятельности</w:t>
            </w:r>
            <w:r w:rsidRPr="00090FD4">
              <w:rPr>
                <w:spacing w:val="-15"/>
                <w:w w:val="105"/>
                <w:sz w:val="23"/>
              </w:rPr>
              <w:t xml:space="preserve"> </w:t>
            </w:r>
            <w:r w:rsidRPr="00090FD4">
              <w:rPr>
                <w:w w:val="105"/>
                <w:sz w:val="23"/>
              </w:rPr>
              <w:t>«Школа</w:t>
            </w:r>
            <w:r w:rsidRPr="00090FD4">
              <w:rPr>
                <w:spacing w:val="-15"/>
                <w:w w:val="105"/>
                <w:sz w:val="23"/>
              </w:rPr>
              <w:t xml:space="preserve"> </w:t>
            </w:r>
            <w:r w:rsidRPr="00090FD4">
              <w:rPr>
                <w:w w:val="105"/>
                <w:sz w:val="23"/>
              </w:rPr>
              <w:t>зажигает</w:t>
            </w:r>
          </w:p>
          <w:p w:rsidR="00090FD4" w:rsidRDefault="00090FD4">
            <w:pPr>
              <w:pStyle w:val="TableParagraph"/>
              <w:spacing w:before="1" w:line="258" w:lineRule="exact"/>
              <w:rPr>
                <w:sz w:val="23"/>
                <w:lang w:val="en-US"/>
              </w:rPr>
            </w:pPr>
            <w:r>
              <w:rPr>
                <w:spacing w:val="-2"/>
                <w:w w:val="105"/>
                <w:sz w:val="23"/>
                <w:lang w:val="en-US"/>
              </w:rPr>
              <w:t>звёзды».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20-</w:t>
            </w:r>
            <w:r>
              <w:rPr>
                <w:spacing w:val="-2"/>
                <w:sz w:val="23"/>
                <w:lang w:val="en-US"/>
              </w:rPr>
              <w:t>24.04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p w:rsidR="00090FD4" w:rsidRDefault="00090FD4">
            <w:pPr>
              <w:pStyle w:val="TableParagraph"/>
              <w:spacing w:before="10"/>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Флешмоб</w:t>
            </w:r>
            <w:r w:rsidRPr="00090FD4">
              <w:rPr>
                <w:spacing w:val="37"/>
                <w:sz w:val="23"/>
              </w:rPr>
              <w:t xml:space="preserve"> </w:t>
            </w:r>
            <w:r w:rsidRPr="00090FD4">
              <w:rPr>
                <w:sz w:val="23"/>
              </w:rPr>
              <w:t>«Май</w:t>
            </w:r>
            <w:r w:rsidRPr="00090FD4">
              <w:rPr>
                <w:spacing w:val="29"/>
                <w:sz w:val="23"/>
              </w:rPr>
              <w:t xml:space="preserve"> </w:t>
            </w:r>
            <w:r w:rsidRPr="00090FD4">
              <w:rPr>
                <w:sz w:val="23"/>
              </w:rPr>
              <w:t>раскрывает</w:t>
            </w:r>
            <w:r w:rsidRPr="00090FD4">
              <w:rPr>
                <w:spacing w:val="32"/>
                <w:sz w:val="23"/>
              </w:rPr>
              <w:t xml:space="preserve"> </w:t>
            </w:r>
            <w:r w:rsidRPr="00090FD4">
              <w:rPr>
                <w:spacing w:val="-2"/>
                <w:sz w:val="23"/>
              </w:rPr>
              <w:t>ладони»,</w:t>
            </w:r>
          </w:p>
          <w:p w:rsidR="00090FD4" w:rsidRPr="00090FD4" w:rsidRDefault="00090FD4">
            <w:pPr>
              <w:pStyle w:val="TableParagraph"/>
              <w:spacing w:before="1" w:line="270" w:lineRule="atLeast"/>
              <w:ind w:right="544"/>
              <w:rPr>
                <w:sz w:val="23"/>
              </w:rPr>
            </w:pPr>
            <w:r w:rsidRPr="00090FD4">
              <w:rPr>
                <w:w w:val="105"/>
                <w:sz w:val="23"/>
              </w:rPr>
              <w:t>посвященный</w:t>
            </w:r>
            <w:r w:rsidRPr="00090FD4">
              <w:rPr>
                <w:spacing w:val="-16"/>
                <w:w w:val="105"/>
                <w:sz w:val="23"/>
              </w:rPr>
              <w:t xml:space="preserve"> </w:t>
            </w:r>
            <w:r w:rsidRPr="00090FD4">
              <w:rPr>
                <w:w w:val="105"/>
                <w:sz w:val="23"/>
              </w:rPr>
              <w:t>празднику</w:t>
            </w:r>
            <w:r w:rsidRPr="00090FD4">
              <w:rPr>
                <w:spacing w:val="-15"/>
                <w:w w:val="105"/>
                <w:sz w:val="23"/>
              </w:rPr>
              <w:t xml:space="preserve"> </w:t>
            </w:r>
            <w:r w:rsidRPr="00090FD4">
              <w:rPr>
                <w:w w:val="105"/>
                <w:sz w:val="23"/>
              </w:rPr>
              <w:t>Весны</w:t>
            </w:r>
            <w:r w:rsidRPr="00090FD4">
              <w:rPr>
                <w:spacing w:val="-15"/>
                <w:w w:val="105"/>
                <w:sz w:val="23"/>
              </w:rPr>
              <w:t xml:space="preserve"> </w:t>
            </w:r>
            <w:r w:rsidRPr="00090FD4">
              <w:rPr>
                <w:w w:val="105"/>
                <w:sz w:val="23"/>
              </w:rPr>
              <w:t xml:space="preserve">и </w:t>
            </w:r>
            <w:r w:rsidRPr="00090FD4">
              <w:rPr>
                <w:spacing w:val="-2"/>
                <w:w w:val="105"/>
                <w:sz w:val="23"/>
              </w:rPr>
              <w:t>Труда.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30.04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82.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Всероссийская</w:t>
            </w:r>
            <w:r>
              <w:rPr>
                <w:spacing w:val="26"/>
                <w:sz w:val="23"/>
                <w:lang w:val="en-US"/>
              </w:rPr>
              <w:t xml:space="preserve"> </w:t>
            </w:r>
            <w:r>
              <w:rPr>
                <w:sz w:val="23"/>
                <w:lang w:val="en-US"/>
              </w:rPr>
              <w:t>акция</w:t>
            </w:r>
            <w:r>
              <w:rPr>
                <w:spacing w:val="38"/>
                <w:sz w:val="23"/>
                <w:lang w:val="en-US"/>
              </w:rPr>
              <w:t xml:space="preserve"> </w:t>
            </w:r>
            <w:r>
              <w:rPr>
                <w:sz w:val="23"/>
                <w:lang w:val="en-US"/>
              </w:rPr>
              <w:t>«Будь</w:t>
            </w:r>
            <w:r>
              <w:rPr>
                <w:spacing w:val="28"/>
                <w:sz w:val="23"/>
                <w:lang w:val="en-US"/>
              </w:rPr>
              <w:t xml:space="preserve"> </w:t>
            </w:r>
            <w:r>
              <w:rPr>
                <w:spacing w:val="-2"/>
                <w:sz w:val="23"/>
                <w:lang w:val="en-US"/>
              </w:rPr>
              <w:t>здоров!»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7"/>
              <w:jc w:val="center"/>
              <w:rPr>
                <w:sz w:val="23"/>
                <w:lang w:val="en-US"/>
              </w:rPr>
            </w:pPr>
            <w:r>
              <w:rPr>
                <w:spacing w:val="-2"/>
                <w:w w:val="105"/>
                <w:sz w:val="23"/>
                <w:lang w:val="en-US"/>
              </w:rPr>
              <w:t>Апрель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Рук.</w:t>
            </w:r>
            <w:r>
              <w:rPr>
                <w:spacing w:val="-8"/>
                <w:w w:val="105"/>
                <w:sz w:val="23"/>
                <w:lang w:val="en-US"/>
              </w:rPr>
              <w:t xml:space="preserve"> </w:t>
            </w:r>
            <w:r>
              <w:rPr>
                <w:spacing w:val="-5"/>
                <w:w w:val="105"/>
                <w:sz w:val="23"/>
                <w:lang w:val="en-US"/>
              </w:rPr>
              <w:t>ШСК</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83.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sz w:val="23"/>
              </w:rPr>
              <w:t xml:space="preserve">Фестиваль военно-патриотической </w:t>
            </w:r>
            <w:r w:rsidRPr="00090FD4">
              <w:rPr>
                <w:w w:val="105"/>
                <w:sz w:val="23"/>
              </w:rPr>
              <w:t xml:space="preserve">песни «О Родине, о доблести, о </w:t>
            </w:r>
            <w:r w:rsidRPr="00090FD4">
              <w:rPr>
                <w:spacing w:val="-2"/>
                <w:w w:val="105"/>
                <w:sz w:val="23"/>
              </w:rPr>
              <w:t>славе!»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05-</w:t>
            </w:r>
            <w:r>
              <w:rPr>
                <w:spacing w:val="-2"/>
                <w:sz w:val="23"/>
                <w:lang w:val="en-US"/>
              </w:rPr>
              <w:t>06.05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84.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w w:val="105"/>
                <w:sz w:val="23"/>
                <w:lang w:val="en-US"/>
              </w:rPr>
              <w:t>Линейка</w:t>
            </w:r>
            <w:r>
              <w:rPr>
                <w:spacing w:val="-11"/>
                <w:w w:val="105"/>
                <w:sz w:val="23"/>
                <w:lang w:val="en-US"/>
              </w:rPr>
              <w:t xml:space="preserve"> </w:t>
            </w:r>
            <w:r>
              <w:rPr>
                <w:w w:val="105"/>
                <w:sz w:val="23"/>
                <w:lang w:val="en-US"/>
              </w:rPr>
              <w:t>Памяти</w:t>
            </w:r>
            <w:r>
              <w:rPr>
                <w:spacing w:val="-10"/>
                <w:w w:val="105"/>
                <w:sz w:val="23"/>
                <w:lang w:val="en-US"/>
              </w:rPr>
              <w:t xml:space="preserve"> </w:t>
            </w:r>
            <w:r>
              <w:rPr>
                <w:w w:val="105"/>
                <w:sz w:val="23"/>
                <w:lang w:val="en-US"/>
              </w:rPr>
              <w:t>(с</w:t>
            </w:r>
            <w:r>
              <w:rPr>
                <w:spacing w:val="-10"/>
                <w:w w:val="105"/>
                <w:sz w:val="23"/>
                <w:lang w:val="en-US"/>
              </w:rPr>
              <w:t xml:space="preserve"> </w:t>
            </w:r>
            <w:r>
              <w:rPr>
                <w:spacing w:val="-2"/>
                <w:w w:val="105"/>
                <w:sz w:val="23"/>
                <w:lang w:val="en-US"/>
              </w:rPr>
              <w:t>Бессмертным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559"/>
              <w:rPr>
                <w:sz w:val="23"/>
                <w:lang w:val="en-US"/>
              </w:rPr>
            </w:pPr>
            <w:r>
              <w:rPr>
                <w:w w:val="105"/>
                <w:sz w:val="23"/>
                <w:lang w:val="en-US"/>
              </w:rPr>
              <w:t>07.05</w:t>
            </w:r>
            <w:r>
              <w:rPr>
                <w:spacing w:val="-4"/>
                <w:w w:val="105"/>
                <w:sz w:val="23"/>
                <w:lang w:val="en-US"/>
              </w:rPr>
              <w:t xml:space="preserve"> </w:t>
            </w:r>
            <w:r>
              <w:rPr>
                <w:spacing w:val="-2"/>
                <w:w w:val="105"/>
                <w:sz w:val="23"/>
                <w:lang w:val="en-US"/>
              </w:rPr>
              <w:t>(08.05)</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bl>
    <w:p w:rsidR="00090FD4" w:rsidRDefault="00090FD4" w:rsidP="00090FD4">
      <w:pPr>
        <w:widowControl/>
        <w:autoSpaceDE/>
        <w:autoSpaceDN/>
        <w:rPr>
          <w:sz w:val="20"/>
        </w:rPr>
        <w:sectPr w:rsidR="00090FD4">
          <w:type w:val="continuous"/>
          <w:pgSz w:w="11910" w:h="16850"/>
          <w:pgMar w:top="1100" w:right="141" w:bottom="1342"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полком)</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85.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z w:val="23"/>
                <w:lang w:val="en-US"/>
              </w:rPr>
              <w:t xml:space="preserve">Всероссийская акция «Георгиевская </w:t>
            </w:r>
            <w:r>
              <w:rPr>
                <w:spacing w:val="-2"/>
                <w:w w:val="105"/>
                <w:sz w:val="23"/>
                <w:lang w:val="en-US"/>
              </w:rPr>
              <w:t>ленточка»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27.04-</w:t>
            </w:r>
            <w:r>
              <w:rPr>
                <w:spacing w:val="-2"/>
                <w:sz w:val="23"/>
                <w:lang w:val="en-US"/>
              </w:rPr>
              <w:t>08.05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86.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Неделя</w:t>
            </w:r>
            <w:r w:rsidRPr="00090FD4">
              <w:rPr>
                <w:spacing w:val="-16"/>
                <w:w w:val="105"/>
                <w:sz w:val="23"/>
              </w:rPr>
              <w:t xml:space="preserve"> </w:t>
            </w:r>
            <w:r w:rsidRPr="00090FD4">
              <w:rPr>
                <w:w w:val="105"/>
                <w:sz w:val="23"/>
              </w:rPr>
              <w:t>«Семья</w:t>
            </w:r>
            <w:r w:rsidRPr="00090FD4">
              <w:rPr>
                <w:spacing w:val="-10"/>
                <w:w w:val="105"/>
                <w:sz w:val="23"/>
              </w:rPr>
              <w:t xml:space="preserve"> </w:t>
            </w:r>
            <w:r w:rsidRPr="00090FD4">
              <w:rPr>
                <w:w w:val="105"/>
                <w:sz w:val="23"/>
              </w:rPr>
              <w:t>–</w:t>
            </w:r>
            <w:r w:rsidRPr="00090FD4">
              <w:rPr>
                <w:spacing w:val="-14"/>
                <w:w w:val="105"/>
                <w:sz w:val="23"/>
              </w:rPr>
              <w:t xml:space="preserve"> </w:t>
            </w:r>
            <w:r w:rsidRPr="00090FD4">
              <w:rPr>
                <w:w w:val="105"/>
                <w:sz w:val="23"/>
              </w:rPr>
              <w:t>начало</w:t>
            </w:r>
            <w:r w:rsidRPr="00090FD4">
              <w:rPr>
                <w:spacing w:val="-16"/>
                <w:w w:val="105"/>
                <w:sz w:val="23"/>
              </w:rPr>
              <w:t xml:space="preserve"> </w:t>
            </w:r>
            <w:r w:rsidRPr="00090FD4">
              <w:rPr>
                <w:w w:val="105"/>
                <w:sz w:val="23"/>
              </w:rPr>
              <w:t>всех</w:t>
            </w:r>
            <w:r w:rsidRPr="00090FD4">
              <w:rPr>
                <w:spacing w:val="-13"/>
                <w:w w:val="105"/>
                <w:sz w:val="23"/>
              </w:rPr>
              <w:t xml:space="preserve"> </w:t>
            </w:r>
            <w:r w:rsidRPr="00090FD4">
              <w:rPr>
                <w:w w:val="105"/>
                <w:sz w:val="23"/>
              </w:rPr>
              <w:t>начал» (тематические активности), посвященная</w:t>
            </w:r>
            <w:r w:rsidRPr="00090FD4">
              <w:rPr>
                <w:spacing w:val="-16"/>
                <w:w w:val="105"/>
                <w:sz w:val="23"/>
              </w:rPr>
              <w:t xml:space="preserve"> </w:t>
            </w:r>
            <w:r w:rsidRPr="00090FD4">
              <w:rPr>
                <w:w w:val="105"/>
                <w:sz w:val="23"/>
              </w:rPr>
              <w:t>Международному</w:t>
            </w:r>
            <w:r w:rsidRPr="00090FD4">
              <w:rPr>
                <w:spacing w:val="-15"/>
                <w:w w:val="105"/>
                <w:sz w:val="23"/>
              </w:rPr>
              <w:t xml:space="preserve"> </w:t>
            </w:r>
            <w:r w:rsidRPr="00090FD4">
              <w:rPr>
                <w:w w:val="105"/>
                <w:sz w:val="23"/>
              </w:rPr>
              <w:t>дню</w:t>
            </w:r>
          </w:p>
          <w:p w:rsidR="00090FD4" w:rsidRDefault="00090FD4">
            <w:pPr>
              <w:pStyle w:val="TableParagraph"/>
              <w:spacing w:before="11" w:line="251" w:lineRule="exact"/>
              <w:rPr>
                <w:sz w:val="23"/>
                <w:lang w:val="en-US"/>
              </w:rPr>
            </w:pPr>
            <w:r>
              <w:rPr>
                <w:spacing w:val="-2"/>
                <w:w w:val="105"/>
                <w:sz w:val="23"/>
                <w:lang w:val="en-US"/>
              </w:rPr>
              <w:t>семьи</w:t>
            </w:r>
            <w:r>
              <w:rPr>
                <w:spacing w:val="-8"/>
                <w:w w:val="105"/>
                <w:sz w:val="23"/>
                <w:lang w:val="en-US"/>
              </w:rPr>
              <w:t xml:space="preserve"> </w:t>
            </w:r>
            <w:r>
              <w:rPr>
                <w:spacing w:val="-2"/>
                <w:w w:val="105"/>
                <w:sz w:val="23"/>
                <w:lang w:val="en-US"/>
              </w:rPr>
              <w:t>(15.05).</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11-</w:t>
            </w:r>
            <w:r>
              <w:rPr>
                <w:spacing w:val="-2"/>
                <w:sz w:val="23"/>
                <w:lang w:val="en-US"/>
              </w:rPr>
              <w:t>15.05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87.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line="270" w:lineRule="atLeast"/>
              <w:rPr>
                <w:sz w:val="23"/>
              </w:rPr>
            </w:pPr>
            <w:r w:rsidRPr="00090FD4">
              <w:rPr>
                <w:sz w:val="23"/>
              </w:rPr>
              <w:t xml:space="preserve">посвященного Международному дню </w:t>
            </w:r>
            <w:r w:rsidRPr="00090FD4">
              <w:rPr>
                <w:spacing w:val="-2"/>
                <w:w w:val="105"/>
                <w:sz w:val="23"/>
              </w:rPr>
              <w:t>музеев.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88.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97"/>
              <w:rPr>
                <w:sz w:val="23"/>
              </w:rPr>
            </w:pPr>
            <w:r w:rsidRPr="00090FD4">
              <w:rPr>
                <w:w w:val="105"/>
                <w:sz w:val="23"/>
              </w:rPr>
              <w:t>Оформление</w:t>
            </w:r>
            <w:r w:rsidRPr="00090FD4">
              <w:rPr>
                <w:spacing w:val="-16"/>
                <w:w w:val="105"/>
                <w:sz w:val="23"/>
              </w:rPr>
              <w:t xml:space="preserve"> </w:t>
            </w:r>
            <w:r w:rsidRPr="00090FD4">
              <w:rPr>
                <w:w w:val="105"/>
                <w:sz w:val="23"/>
              </w:rPr>
              <w:t>тематического</w:t>
            </w:r>
            <w:r w:rsidRPr="00090FD4">
              <w:rPr>
                <w:spacing w:val="-12"/>
                <w:w w:val="105"/>
                <w:sz w:val="23"/>
              </w:rPr>
              <w:t xml:space="preserve"> </w:t>
            </w:r>
            <w:r w:rsidRPr="00090FD4">
              <w:rPr>
                <w:w w:val="105"/>
                <w:sz w:val="23"/>
              </w:rPr>
              <w:t>стенда</w:t>
            </w:r>
            <w:r w:rsidRPr="00090FD4">
              <w:rPr>
                <w:spacing w:val="-15"/>
                <w:w w:val="105"/>
                <w:sz w:val="23"/>
              </w:rPr>
              <w:t xml:space="preserve"> </w:t>
            </w:r>
            <w:r w:rsidRPr="00090FD4">
              <w:rPr>
                <w:w w:val="105"/>
                <w:sz w:val="23"/>
              </w:rPr>
              <w:t>ко Дню детских общественных</w:t>
            </w:r>
          </w:p>
          <w:p w:rsidR="00090FD4" w:rsidRDefault="00090FD4">
            <w:pPr>
              <w:pStyle w:val="TableParagraph"/>
              <w:spacing w:before="3" w:line="258" w:lineRule="exact"/>
              <w:rPr>
                <w:sz w:val="23"/>
                <w:lang w:val="en-US"/>
              </w:rPr>
            </w:pPr>
            <w:r>
              <w:rPr>
                <w:spacing w:val="-2"/>
                <w:w w:val="105"/>
                <w:sz w:val="23"/>
                <w:lang w:val="en-US"/>
              </w:rPr>
              <w:t>организаций.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89.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432"/>
              <w:rPr>
                <w:sz w:val="23"/>
              </w:rPr>
            </w:pPr>
            <w:r w:rsidRPr="00090FD4">
              <w:rPr>
                <w:sz w:val="23"/>
              </w:rPr>
              <w:t xml:space="preserve">Фестиваль Первых, посвященный </w:t>
            </w:r>
            <w:r w:rsidRPr="00090FD4">
              <w:rPr>
                <w:w w:val="105"/>
                <w:sz w:val="23"/>
              </w:rPr>
              <w:t>Дню детских общественных</w:t>
            </w:r>
          </w:p>
          <w:p w:rsidR="00090FD4" w:rsidRDefault="00090FD4">
            <w:pPr>
              <w:pStyle w:val="TableParagraph"/>
              <w:spacing w:before="4" w:line="251" w:lineRule="exact"/>
              <w:rPr>
                <w:sz w:val="23"/>
                <w:lang w:val="en-US"/>
              </w:rPr>
            </w:pPr>
            <w:r>
              <w:rPr>
                <w:spacing w:val="-2"/>
                <w:w w:val="105"/>
                <w:sz w:val="23"/>
                <w:lang w:val="en-US"/>
              </w:rPr>
              <w:t>организаций.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19.05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90.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Библиотечные</w:t>
            </w:r>
            <w:r w:rsidRPr="00090FD4">
              <w:rPr>
                <w:spacing w:val="-16"/>
                <w:w w:val="105"/>
                <w:sz w:val="23"/>
              </w:rPr>
              <w:t xml:space="preserve"> </w:t>
            </w:r>
            <w:r w:rsidRPr="00090FD4">
              <w:rPr>
                <w:w w:val="105"/>
                <w:sz w:val="23"/>
              </w:rPr>
              <w:t>уроки</w:t>
            </w:r>
            <w:r w:rsidRPr="00090FD4">
              <w:rPr>
                <w:spacing w:val="-14"/>
                <w:w w:val="105"/>
                <w:sz w:val="23"/>
              </w:rPr>
              <w:t xml:space="preserve"> </w:t>
            </w:r>
            <w:r w:rsidRPr="00090FD4">
              <w:rPr>
                <w:w w:val="105"/>
                <w:sz w:val="23"/>
              </w:rPr>
              <w:t>«Свет</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добро святых Кирилла и Мефодия», посвященные Дню славянской</w:t>
            </w:r>
          </w:p>
          <w:p w:rsidR="00090FD4" w:rsidRDefault="00090FD4">
            <w:pPr>
              <w:pStyle w:val="TableParagraph"/>
              <w:spacing w:line="254" w:lineRule="exact"/>
              <w:rPr>
                <w:sz w:val="23"/>
                <w:lang w:val="en-US"/>
              </w:rPr>
            </w:pPr>
            <w:r>
              <w:rPr>
                <w:w w:val="105"/>
                <w:sz w:val="23"/>
                <w:lang w:val="en-US"/>
              </w:rPr>
              <w:t>письменности</w:t>
            </w:r>
            <w:r>
              <w:rPr>
                <w:spacing w:val="-16"/>
                <w:w w:val="105"/>
                <w:sz w:val="23"/>
                <w:lang w:val="en-US"/>
              </w:rPr>
              <w:t xml:space="preserve"> </w:t>
            </w:r>
            <w:r>
              <w:rPr>
                <w:w w:val="105"/>
                <w:sz w:val="23"/>
                <w:lang w:val="en-US"/>
              </w:rPr>
              <w:t>и</w:t>
            </w:r>
            <w:r>
              <w:rPr>
                <w:spacing w:val="-10"/>
                <w:w w:val="105"/>
                <w:sz w:val="23"/>
                <w:lang w:val="en-US"/>
              </w:rPr>
              <w:t xml:space="preserve"> </w:t>
            </w:r>
            <w:r>
              <w:rPr>
                <w:spacing w:val="-2"/>
                <w:w w:val="105"/>
                <w:sz w:val="23"/>
                <w:lang w:val="en-US"/>
              </w:rPr>
              <w:t>культуры.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18-</w:t>
            </w:r>
            <w:r>
              <w:rPr>
                <w:spacing w:val="-2"/>
                <w:sz w:val="23"/>
                <w:lang w:val="en-US"/>
              </w:rPr>
              <w:t>20.05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библиотекарь</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Праздник</w:t>
            </w:r>
            <w:r>
              <w:rPr>
                <w:spacing w:val="33"/>
                <w:sz w:val="23"/>
                <w:lang w:val="en-US"/>
              </w:rPr>
              <w:t xml:space="preserve"> </w:t>
            </w:r>
            <w:r>
              <w:rPr>
                <w:sz w:val="23"/>
                <w:lang w:val="en-US"/>
              </w:rPr>
              <w:t>последнего</w:t>
            </w:r>
            <w:r>
              <w:rPr>
                <w:spacing w:val="39"/>
                <w:sz w:val="23"/>
                <w:lang w:val="en-US"/>
              </w:rPr>
              <w:t xml:space="preserve"> </w:t>
            </w:r>
            <w:r>
              <w:rPr>
                <w:spacing w:val="-2"/>
                <w:sz w:val="23"/>
                <w:lang w:val="en-US"/>
              </w:rPr>
              <w:t>звонка.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z w:val="23"/>
                <w:lang w:val="en-US"/>
              </w:rPr>
              <w:t>22-23.05</w:t>
            </w:r>
            <w:r>
              <w:rPr>
                <w:spacing w:val="32"/>
                <w:sz w:val="23"/>
                <w:lang w:val="en-US"/>
              </w:rPr>
              <w:t xml:space="preserve"> </w:t>
            </w:r>
            <w:r>
              <w:rPr>
                <w:spacing w:val="-2"/>
                <w:sz w:val="23"/>
                <w:lang w:val="en-US"/>
              </w:rPr>
              <w:t>(25.05)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19"/>
              <w:rPr>
                <w:sz w:val="23"/>
              </w:rPr>
            </w:pPr>
            <w:r w:rsidRPr="00090FD4">
              <w:rPr>
                <w:w w:val="105"/>
                <w:sz w:val="23"/>
              </w:rPr>
              <w:t>Фото</w:t>
            </w:r>
            <w:r w:rsidRPr="00090FD4">
              <w:rPr>
                <w:spacing w:val="-16"/>
                <w:w w:val="105"/>
                <w:sz w:val="23"/>
              </w:rPr>
              <w:t xml:space="preserve"> </w:t>
            </w:r>
            <w:r w:rsidRPr="00090FD4">
              <w:rPr>
                <w:w w:val="105"/>
                <w:sz w:val="23"/>
              </w:rPr>
              <w:t>флешмоб</w:t>
            </w:r>
            <w:r w:rsidRPr="00090FD4">
              <w:rPr>
                <w:spacing w:val="-15"/>
                <w:w w:val="105"/>
                <w:sz w:val="23"/>
              </w:rPr>
              <w:t xml:space="preserve"> </w:t>
            </w:r>
            <w:r w:rsidRPr="00090FD4">
              <w:rPr>
                <w:w w:val="105"/>
                <w:sz w:val="23"/>
              </w:rPr>
              <w:t>«Детства</w:t>
            </w:r>
            <w:r w:rsidRPr="00090FD4">
              <w:rPr>
                <w:spacing w:val="-15"/>
                <w:w w:val="105"/>
                <w:sz w:val="23"/>
              </w:rPr>
              <w:t xml:space="preserve"> </w:t>
            </w:r>
            <w:r w:rsidRPr="00090FD4">
              <w:rPr>
                <w:w w:val="105"/>
                <w:sz w:val="23"/>
              </w:rPr>
              <w:t>счастливые моменты» (в сообществе школы в ВК), посвященный Дню защиты</w:t>
            </w:r>
          </w:p>
          <w:p w:rsidR="00090FD4" w:rsidRDefault="00090FD4">
            <w:pPr>
              <w:pStyle w:val="TableParagraph"/>
              <w:spacing w:line="253" w:lineRule="exact"/>
              <w:rPr>
                <w:sz w:val="23"/>
                <w:lang w:val="en-US"/>
              </w:rPr>
            </w:pPr>
            <w:r>
              <w:rPr>
                <w:spacing w:val="-2"/>
                <w:w w:val="105"/>
                <w:sz w:val="23"/>
                <w:lang w:val="en-US"/>
              </w:rPr>
              <w:t>детей.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28.05</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01.06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Игровая программа для </w:t>
            </w:r>
            <w:r w:rsidRPr="00090FD4">
              <w:rPr>
                <w:sz w:val="23"/>
              </w:rPr>
              <w:t>воспитанников пришкольного лагеря</w:t>
            </w:r>
          </w:p>
          <w:p w:rsidR="00090FD4" w:rsidRPr="00090FD4" w:rsidRDefault="00090FD4">
            <w:pPr>
              <w:pStyle w:val="TableParagraph"/>
              <w:spacing w:line="270" w:lineRule="atLeast"/>
              <w:ind w:right="161"/>
              <w:rPr>
                <w:sz w:val="23"/>
              </w:rPr>
            </w:pPr>
            <w:r w:rsidRPr="00090FD4">
              <w:rPr>
                <w:w w:val="105"/>
                <w:sz w:val="23"/>
              </w:rPr>
              <w:t xml:space="preserve">«Ура! Зажигает детвора!», </w:t>
            </w:r>
            <w:r w:rsidRPr="00090FD4">
              <w:rPr>
                <w:sz w:val="23"/>
              </w:rPr>
              <w:t>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5</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94.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323"/>
              <w:rPr>
                <w:sz w:val="23"/>
              </w:rPr>
            </w:pPr>
            <w:r w:rsidRPr="00090FD4">
              <w:rPr>
                <w:w w:val="105"/>
                <w:sz w:val="23"/>
              </w:rPr>
              <w:t>Интеллектуальная игра «Знатоки русского</w:t>
            </w:r>
            <w:r w:rsidRPr="00090FD4">
              <w:rPr>
                <w:spacing w:val="-16"/>
                <w:w w:val="105"/>
                <w:sz w:val="23"/>
              </w:rPr>
              <w:t xml:space="preserve"> </w:t>
            </w:r>
            <w:r w:rsidRPr="00090FD4">
              <w:rPr>
                <w:w w:val="105"/>
                <w:sz w:val="23"/>
              </w:rPr>
              <w:t>языка»,</w:t>
            </w:r>
            <w:r w:rsidRPr="00090FD4">
              <w:rPr>
                <w:spacing w:val="-15"/>
                <w:w w:val="105"/>
                <w:sz w:val="23"/>
              </w:rPr>
              <w:t xml:space="preserve"> </w:t>
            </w:r>
            <w:r w:rsidRPr="00090FD4">
              <w:rPr>
                <w:w w:val="105"/>
                <w:sz w:val="23"/>
              </w:rPr>
              <w:t>посвященная</w:t>
            </w:r>
            <w:r w:rsidRPr="00090FD4">
              <w:rPr>
                <w:spacing w:val="-15"/>
                <w:w w:val="105"/>
                <w:sz w:val="23"/>
              </w:rPr>
              <w:t xml:space="preserve"> </w:t>
            </w:r>
            <w:r w:rsidRPr="00090FD4">
              <w:rPr>
                <w:w w:val="105"/>
                <w:sz w:val="23"/>
              </w:rPr>
              <w:t>Дню русского 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05.06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Акция</w:t>
            </w:r>
            <w:r w:rsidRPr="00090FD4">
              <w:rPr>
                <w:spacing w:val="-16"/>
                <w:w w:val="105"/>
                <w:sz w:val="23"/>
              </w:rPr>
              <w:t xml:space="preserve"> </w:t>
            </w:r>
            <w:r w:rsidRPr="00090FD4">
              <w:rPr>
                <w:w w:val="105"/>
                <w:sz w:val="23"/>
              </w:rPr>
              <w:t>«Храните</w:t>
            </w:r>
            <w:r w:rsidRPr="00090FD4">
              <w:rPr>
                <w:spacing w:val="-15"/>
                <w:w w:val="105"/>
                <w:sz w:val="23"/>
              </w:rPr>
              <w:t xml:space="preserve"> </w:t>
            </w:r>
            <w:r w:rsidRPr="00090FD4">
              <w:rPr>
                <w:w w:val="105"/>
                <w:sz w:val="23"/>
              </w:rPr>
              <w:t>слово!»</w:t>
            </w:r>
            <w:r w:rsidRPr="00090FD4">
              <w:rPr>
                <w:spacing w:val="-15"/>
                <w:w w:val="105"/>
                <w:sz w:val="23"/>
              </w:rPr>
              <w:t xml:space="preserve"> </w:t>
            </w:r>
            <w:r w:rsidRPr="00090FD4">
              <w:rPr>
                <w:w w:val="105"/>
                <w:sz w:val="23"/>
              </w:rPr>
              <w:t>(в сообществе школы в ВК),</w:t>
            </w:r>
          </w:p>
          <w:p w:rsidR="00090FD4" w:rsidRDefault="00090FD4">
            <w:pPr>
              <w:pStyle w:val="TableParagraph"/>
              <w:spacing w:before="10" w:line="251" w:lineRule="exact"/>
              <w:rPr>
                <w:sz w:val="23"/>
                <w:lang w:val="en-US"/>
              </w:rPr>
            </w:pPr>
            <w:r>
              <w:rPr>
                <w:sz w:val="23"/>
                <w:lang w:val="en-US"/>
              </w:rPr>
              <w:t>посвященная</w:t>
            </w:r>
            <w:r>
              <w:rPr>
                <w:spacing w:val="28"/>
                <w:sz w:val="23"/>
                <w:lang w:val="en-US"/>
              </w:rPr>
              <w:t xml:space="preserve"> </w:t>
            </w:r>
            <w:r>
              <w:rPr>
                <w:sz w:val="23"/>
                <w:lang w:val="en-US"/>
              </w:rPr>
              <w:t>Дню</w:t>
            </w:r>
            <w:r>
              <w:rPr>
                <w:spacing w:val="35"/>
                <w:sz w:val="23"/>
                <w:lang w:val="en-US"/>
              </w:rPr>
              <w:t xml:space="preserve"> </w:t>
            </w:r>
            <w:r>
              <w:rPr>
                <w:sz w:val="23"/>
                <w:lang w:val="en-US"/>
              </w:rPr>
              <w:t>русского</w:t>
            </w:r>
            <w:r>
              <w:rPr>
                <w:spacing w:val="36"/>
                <w:sz w:val="23"/>
                <w:lang w:val="en-US"/>
              </w:rPr>
              <w:t xml:space="preserve"> </w:t>
            </w:r>
            <w:r>
              <w:rPr>
                <w:spacing w:val="-2"/>
                <w:sz w:val="23"/>
                <w:lang w:val="en-US"/>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06.06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pacing w:val="-5"/>
                <w:w w:val="105"/>
                <w:sz w:val="23"/>
                <w:lang w:val="en-US"/>
              </w:rPr>
              <w:t>96.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w w:val="105"/>
                <w:sz w:val="23"/>
                <w:lang w:val="en-US"/>
              </w:rPr>
              <w:t>Акция</w:t>
            </w:r>
            <w:r>
              <w:rPr>
                <w:spacing w:val="-11"/>
                <w:w w:val="105"/>
                <w:sz w:val="23"/>
                <w:lang w:val="en-US"/>
              </w:rPr>
              <w:t xml:space="preserve"> </w:t>
            </w:r>
            <w:r>
              <w:rPr>
                <w:w w:val="105"/>
                <w:sz w:val="23"/>
                <w:lang w:val="en-US"/>
              </w:rPr>
              <w:t>«Окна</w:t>
            </w:r>
            <w:r>
              <w:rPr>
                <w:spacing w:val="-13"/>
                <w:w w:val="105"/>
                <w:sz w:val="23"/>
                <w:lang w:val="en-US"/>
              </w:rPr>
              <w:t xml:space="preserve"> </w:t>
            </w:r>
            <w:r>
              <w:rPr>
                <w:spacing w:val="-2"/>
                <w:w w:val="105"/>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z w:val="23"/>
                <w:lang w:val="en-US"/>
              </w:rPr>
              <w:t>08-</w:t>
            </w:r>
            <w:r>
              <w:rPr>
                <w:spacing w:val="-2"/>
                <w:sz w:val="23"/>
                <w:lang w:val="en-US"/>
              </w:rPr>
              <w:t>19.06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День рисунков на асфальте «Моя </w:t>
            </w:r>
            <w:r w:rsidRPr="00090FD4">
              <w:rPr>
                <w:sz w:val="23"/>
              </w:rPr>
              <w:t>любимая Россия», посвященный Дню</w:t>
            </w:r>
          </w:p>
          <w:p w:rsidR="00090FD4" w:rsidRDefault="00090FD4">
            <w:pPr>
              <w:pStyle w:val="TableParagraph"/>
              <w:spacing w:before="10" w:line="251" w:lineRule="exact"/>
              <w:rPr>
                <w:sz w:val="23"/>
                <w:lang w:val="en-US"/>
              </w:rPr>
            </w:pPr>
            <w:r>
              <w:rPr>
                <w:spacing w:val="-2"/>
                <w:w w:val="105"/>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11.06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98.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Линейка памяти, посвященная Дню </w:t>
            </w:r>
            <w:r w:rsidRPr="00090FD4">
              <w:rPr>
                <w:w w:val="105"/>
                <w:sz w:val="23"/>
              </w:rPr>
              <w:t xml:space="preserve">памяти и скорби (пришкольный </w:t>
            </w:r>
            <w:r w:rsidRPr="00090FD4">
              <w:rPr>
                <w:spacing w:val="-2"/>
                <w:w w:val="105"/>
                <w:sz w:val="23"/>
              </w:rPr>
              <w:t>лагерь).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20.06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Всероссийская акция «Свеча памяти»,</w:t>
            </w:r>
            <w:r w:rsidRPr="00090FD4">
              <w:rPr>
                <w:spacing w:val="-16"/>
                <w:w w:val="105"/>
                <w:sz w:val="23"/>
              </w:rPr>
              <w:t xml:space="preserve"> </w:t>
            </w:r>
            <w:r w:rsidRPr="00090FD4">
              <w:rPr>
                <w:w w:val="105"/>
                <w:sz w:val="23"/>
              </w:rPr>
              <w:t>посвященная</w:t>
            </w:r>
            <w:r w:rsidRPr="00090FD4">
              <w:rPr>
                <w:spacing w:val="-15"/>
                <w:w w:val="105"/>
                <w:sz w:val="23"/>
              </w:rPr>
              <w:t xml:space="preserve"> </w:t>
            </w:r>
            <w:r w:rsidRPr="00090FD4">
              <w:rPr>
                <w:w w:val="105"/>
                <w:sz w:val="23"/>
              </w:rPr>
              <w:t>Дню</w:t>
            </w:r>
            <w:r w:rsidRPr="00090FD4">
              <w:rPr>
                <w:spacing w:val="-15"/>
                <w:w w:val="105"/>
                <w:sz w:val="23"/>
              </w:rPr>
              <w:t xml:space="preserve"> </w:t>
            </w:r>
            <w:r w:rsidRPr="00090FD4">
              <w:rPr>
                <w:w w:val="105"/>
                <w:sz w:val="23"/>
              </w:rPr>
              <w:t>памяти</w:t>
            </w:r>
            <w:r w:rsidRPr="00090FD4">
              <w:rPr>
                <w:spacing w:val="-15"/>
                <w:w w:val="105"/>
                <w:sz w:val="23"/>
              </w:rPr>
              <w:t xml:space="preserve"> </w:t>
            </w:r>
            <w:r w:rsidRPr="00090FD4">
              <w:rPr>
                <w:w w:val="105"/>
                <w:sz w:val="23"/>
              </w:rPr>
              <w:t>и</w:t>
            </w:r>
          </w:p>
          <w:p w:rsidR="00090FD4" w:rsidRDefault="00090FD4">
            <w:pPr>
              <w:pStyle w:val="TableParagraph"/>
              <w:spacing w:before="10" w:line="251" w:lineRule="exact"/>
              <w:rPr>
                <w:sz w:val="23"/>
                <w:lang w:val="en-US"/>
              </w:rPr>
            </w:pPr>
            <w:r>
              <w:rPr>
                <w:spacing w:val="-2"/>
                <w:w w:val="105"/>
                <w:sz w:val="23"/>
                <w:lang w:val="en-US"/>
              </w:rPr>
              <w:t>скорби.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22.06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100.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Товарищеские игры по волейболу между командой обучающихся и </w:t>
            </w:r>
            <w:r w:rsidRPr="00090FD4">
              <w:rPr>
                <w:sz w:val="23"/>
              </w:rPr>
              <w:t>командой родителей, посвященные</w:t>
            </w:r>
          </w:p>
          <w:p w:rsidR="00090FD4" w:rsidRDefault="00090FD4">
            <w:pPr>
              <w:pStyle w:val="TableParagraph"/>
              <w:spacing w:line="253" w:lineRule="exact"/>
              <w:rPr>
                <w:sz w:val="23"/>
                <w:lang w:val="en-US"/>
              </w:rPr>
            </w:pPr>
            <w:r>
              <w:rPr>
                <w:w w:val="105"/>
                <w:sz w:val="23"/>
                <w:lang w:val="en-US"/>
              </w:rPr>
              <w:t>Дню</w:t>
            </w:r>
            <w:r>
              <w:rPr>
                <w:spacing w:val="-5"/>
                <w:w w:val="105"/>
                <w:sz w:val="23"/>
                <w:lang w:val="en-US"/>
              </w:rPr>
              <w:t xml:space="preserve"> </w:t>
            </w:r>
            <w:r>
              <w:rPr>
                <w:spacing w:val="-2"/>
                <w:w w:val="105"/>
                <w:sz w:val="23"/>
                <w:lang w:val="en-US"/>
              </w:rPr>
              <w:t>молодежи.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Руководитель</w:t>
            </w:r>
            <w:r>
              <w:rPr>
                <w:spacing w:val="44"/>
                <w:sz w:val="23"/>
                <w:lang w:val="en-US"/>
              </w:rPr>
              <w:t xml:space="preserve"> </w:t>
            </w:r>
            <w:r>
              <w:rPr>
                <w:spacing w:val="-5"/>
                <w:sz w:val="23"/>
                <w:lang w:val="en-US"/>
              </w:rPr>
              <w:t>ШСК</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right="-15"/>
              <w:rPr>
                <w:sz w:val="23"/>
                <w:lang w:val="en-US"/>
              </w:rPr>
            </w:pPr>
            <w:r>
              <w:rPr>
                <w:spacing w:val="-4"/>
                <w:sz w:val="23"/>
                <w:lang w:val="en-US"/>
              </w:rPr>
              <w:t>101.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Церемония</w:t>
            </w:r>
            <w:r>
              <w:rPr>
                <w:spacing w:val="30"/>
                <w:sz w:val="23"/>
                <w:lang w:val="en-US"/>
              </w:rPr>
              <w:t xml:space="preserve"> </w:t>
            </w:r>
            <w:r>
              <w:rPr>
                <w:sz w:val="23"/>
                <w:lang w:val="en-US"/>
              </w:rPr>
              <w:t>вручения</w:t>
            </w:r>
            <w:r>
              <w:rPr>
                <w:spacing w:val="30"/>
                <w:sz w:val="23"/>
                <w:lang w:val="en-US"/>
              </w:rPr>
              <w:t xml:space="preserve"> </w:t>
            </w:r>
            <w:r>
              <w:rPr>
                <w:sz w:val="23"/>
                <w:lang w:val="en-US"/>
              </w:rPr>
              <w:t>аттестатов</w:t>
            </w:r>
            <w:r>
              <w:rPr>
                <w:spacing w:val="48"/>
                <w:sz w:val="23"/>
                <w:lang w:val="en-US"/>
              </w:rPr>
              <w:t xml:space="preserve"> </w:t>
            </w:r>
            <w:r>
              <w:rPr>
                <w:spacing w:val="-5"/>
                <w:sz w:val="23"/>
                <w:lang w:val="en-US"/>
              </w:rPr>
              <w:t>об</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8"/>
              <w:jc w:val="center"/>
              <w:rPr>
                <w:sz w:val="23"/>
                <w:lang w:val="en-US"/>
              </w:rPr>
            </w:pPr>
            <w:r>
              <w:rPr>
                <w:spacing w:val="-10"/>
                <w:w w:val="105"/>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z w:val="23"/>
                <w:lang w:val="en-US"/>
              </w:rPr>
              <w:t>24-</w:t>
            </w:r>
            <w:r>
              <w:rPr>
                <w:spacing w:val="-2"/>
                <w:sz w:val="23"/>
                <w:lang w:val="en-US"/>
              </w:rPr>
              <w:t>27.06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Администрация</w:t>
            </w:r>
          </w:p>
        </w:tc>
      </w:tr>
    </w:tbl>
    <w:p w:rsidR="00090FD4" w:rsidRDefault="00090FD4" w:rsidP="00090FD4">
      <w:pPr>
        <w:widowControl/>
        <w:autoSpaceDE/>
        <w:autoSpaceDN/>
        <w:rPr>
          <w:sz w:val="23"/>
        </w:rPr>
        <w:sectPr w:rsidR="00090FD4">
          <w:type w:val="continuous"/>
          <w:pgSz w:w="11910" w:h="16850"/>
          <w:pgMar w:top="1100" w:right="141" w:bottom="1339"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w w:val="105"/>
                <w:sz w:val="23"/>
                <w:lang w:val="en-US"/>
              </w:rPr>
              <w:t>основном</w:t>
            </w:r>
            <w:r>
              <w:rPr>
                <w:spacing w:val="-13"/>
                <w:w w:val="105"/>
                <w:sz w:val="23"/>
                <w:lang w:val="en-US"/>
              </w:rPr>
              <w:t xml:space="preserve"> </w:t>
            </w:r>
            <w:r>
              <w:rPr>
                <w:w w:val="105"/>
                <w:sz w:val="23"/>
                <w:lang w:val="en-US"/>
              </w:rPr>
              <w:t>общем</w:t>
            </w:r>
            <w:r>
              <w:rPr>
                <w:spacing w:val="-12"/>
                <w:w w:val="105"/>
                <w:sz w:val="23"/>
                <w:lang w:val="en-US"/>
              </w:rPr>
              <w:t xml:space="preserve"> </w:t>
            </w:r>
            <w:r>
              <w:rPr>
                <w:spacing w:val="-2"/>
                <w:w w:val="105"/>
                <w:sz w:val="23"/>
                <w:lang w:val="en-US"/>
              </w:rPr>
              <w:t>образовании.</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0" w:right="-15"/>
              <w:jc w:val="right"/>
              <w:rPr>
                <w:sz w:val="23"/>
                <w:lang w:val="en-US"/>
              </w:rPr>
            </w:pPr>
            <w:r>
              <w:rPr>
                <w:spacing w:val="-4"/>
                <w:w w:val="105"/>
                <w:sz w:val="23"/>
                <w:lang w:val="en-US"/>
              </w:rPr>
              <w:t>102.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Фото флешмоб «Все начинается с семьи»</w:t>
            </w:r>
            <w:r w:rsidRPr="00090FD4">
              <w:rPr>
                <w:spacing w:val="-16"/>
                <w:w w:val="105"/>
                <w:sz w:val="23"/>
              </w:rPr>
              <w:t xml:space="preserve"> </w:t>
            </w:r>
            <w:r w:rsidRPr="00090FD4">
              <w:rPr>
                <w:w w:val="105"/>
                <w:sz w:val="23"/>
              </w:rPr>
              <w:t>(в</w:t>
            </w:r>
            <w:r w:rsidRPr="00090FD4">
              <w:rPr>
                <w:spacing w:val="-14"/>
                <w:w w:val="105"/>
                <w:sz w:val="23"/>
              </w:rPr>
              <w:t xml:space="preserve"> </w:t>
            </w:r>
            <w:r w:rsidRPr="00090FD4">
              <w:rPr>
                <w:w w:val="105"/>
                <w:sz w:val="23"/>
              </w:rPr>
              <w:t>сообществе</w:t>
            </w:r>
            <w:r w:rsidRPr="00090FD4">
              <w:rPr>
                <w:spacing w:val="-15"/>
                <w:w w:val="105"/>
                <w:sz w:val="23"/>
              </w:rPr>
              <w:t xml:space="preserve"> </w:t>
            </w:r>
            <w:r w:rsidRPr="00090FD4">
              <w:rPr>
                <w:w w:val="105"/>
                <w:sz w:val="23"/>
              </w:rPr>
              <w:t>школы</w:t>
            </w:r>
            <w:r w:rsidRPr="00090FD4">
              <w:rPr>
                <w:spacing w:val="-14"/>
                <w:w w:val="105"/>
                <w:sz w:val="23"/>
              </w:rPr>
              <w:t xml:space="preserve"> </w:t>
            </w:r>
            <w:r w:rsidRPr="00090FD4">
              <w:rPr>
                <w:w w:val="105"/>
                <w:sz w:val="23"/>
              </w:rPr>
              <w:t>в</w:t>
            </w:r>
            <w:r w:rsidRPr="00090FD4">
              <w:rPr>
                <w:spacing w:val="-15"/>
                <w:w w:val="105"/>
                <w:sz w:val="23"/>
              </w:rPr>
              <w:t xml:space="preserve"> </w:t>
            </w:r>
            <w:r w:rsidRPr="00090FD4">
              <w:rPr>
                <w:w w:val="105"/>
                <w:sz w:val="23"/>
              </w:rPr>
              <w:t>ВК), посвященный Дню семьи, любви и</w:t>
            </w:r>
          </w:p>
          <w:p w:rsidR="00090FD4" w:rsidRDefault="00090FD4">
            <w:pPr>
              <w:pStyle w:val="TableParagraph"/>
              <w:spacing w:before="3" w:line="251" w:lineRule="exact"/>
              <w:rPr>
                <w:sz w:val="23"/>
                <w:lang w:val="en-US"/>
              </w:rPr>
            </w:pPr>
            <w:r>
              <w:rPr>
                <w:spacing w:val="-2"/>
                <w:w w:val="105"/>
                <w:sz w:val="23"/>
                <w:lang w:val="en-US"/>
              </w:rPr>
              <w:t>верности.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07-</w:t>
            </w:r>
            <w:r>
              <w:rPr>
                <w:spacing w:val="-2"/>
                <w:sz w:val="23"/>
                <w:lang w:val="en-US"/>
              </w:rPr>
              <w:t>10.07</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Медиацентр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103.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Фото-флешмоб «На зарядку становись!»</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сообществе</w:t>
            </w:r>
            <w:r w:rsidRPr="00090FD4">
              <w:rPr>
                <w:spacing w:val="-15"/>
                <w:w w:val="105"/>
                <w:sz w:val="23"/>
              </w:rPr>
              <w:t xml:space="preserve"> </w:t>
            </w:r>
            <w:r w:rsidRPr="00090FD4">
              <w:rPr>
                <w:w w:val="105"/>
                <w:sz w:val="23"/>
              </w:rPr>
              <w:t>школы</w:t>
            </w:r>
            <w:r w:rsidRPr="00090FD4">
              <w:rPr>
                <w:spacing w:val="-15"/>
                <w:w w:val="105"/>
                <w:sz w:val="23"/>
              </w:rPr>
              <w:t xml:space="preserve"> </w:t>
            </w:r>
            <w:r w:rsidRPr="00090FD4">
              <w:rPr>
                <w:w w:val="105"/>
                <w:sz w:val="23"/>
              </w:rPr>
              <w:t>в ВК), посвященный Дню</w:t>
            </w:r>
          </w:p>
          <w:p w:rsidR="00090FD4" w:rsidRDefault="00090FD4">
            <w:pPr>
              <w:pStyle w:val="TableParagraph"/>
              <w:spacing w:line="253" w:lineRule="exact"/>
              <w:rPr>
                <w:sz w:val="23"/>
                <w:lang w:val="en-US"/>
              </w:rPr>
            </w:pPr>
            <w:r>
              <w:rPr>
                <w:spacing w:val="-2"/>
                <w:w w:val="105"/>
                <w:sz w:val="23"/>
                <w:lang w:val="en-US"/>
              </w:rPr>
              <w:t>физкультурника.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08-</w:t>
            </w:r>
            <w:r>
              <w:rPr>
                <w:spacing w:val="-2"/>
                <w:sz w:val="23"/>
                <w:lang w:val="en-US"/>
              </w:rPr>
              <w:t>10.08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104.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Викторина в ВК «Символы России: флаг» (в сообществе школы в ВК),</w:t>
            </w:r>
          </w:p>
          <w:p w:rsidR="00090FD4" w:rsidRPr="00090FD4" w:rsidRDefault="00090FD4">
            <w:pPr>
              <w:pStyle w:val="TableParagraph"/>
              <w:spacing w:line="274" w:lineRule="exact"/>
              <w:rPr>
                <w:sz w:val="23"/>
              </w:rPr>
            </w:pPr>
            <w:r w:rsidRPr="00090FD4">
              <w:rPr>
                <w:sz w:val="23"/>
              </w:rPr>
              <w:t xml:space="preserve">посвященная Дню Государственного </w:t>
            </w:r>
            <w:r w:rsidRPr="00090FD4">
              <w:rPr>
                <w:w w:val="105"/>
                <w:sz w:val="23"/>
              </w:rPr>
              <w:t>флага РФ</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22.08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0" w:right="-15"/>
              <w:jc w:val="right"/>
              <w:rPr>
                <w:sz w:val="23"/>
                <w:lang w:val="en-US"/>
              </w:rPr>
            </w:pPr>
            <w:r>
              <w:rPr>
                <w:spacing w:val="-4"/>
                <w:w w:val="105"/>
                <w:sz w:val="23"/>
                <w:lang w:val="en-US"/>
              </w:rPr>
              <w:t>105.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Квиз</w:t>
            </w:r>
            <w:r w:rsidRPr="00090FD4">
              <w:rPr>
                <w:spacing w:val="24"/>
                <w:sz w:val="23"/>
              </w:rPr>
              <w:t xml:space="preserve"> </w:t>
            </w:r>
            <w:r w:rsidRPr="00090FD4">
              <w:rPr>
                <w:sz w:val="23"/>
              </w:rPr>
              <w:t>«Этот</w:t>
            </w:r>
            <w:r w:rsidRPr="00090FD4">
              <w:rPr>
                <w:spacing w:val="19"/>
                <w:sz w:val="23"/>
              </w:rPr>
              <w:t xml:space="preserve"> </w:t>
            </w:r>
            <w:r w:rsidRPr="00090FD4">
              <w:rPr>
                <w:sz w:val="23"/>
              </w:rPr>
              <w:t>волшебный</w:t>
            </w:r>
            <w:r w:rsidRPr="00090FD4">
              <w:rPr>
                <w:spacing w:val="29"/>
                <w:sz w:val="23"/>
              </w:rPr>
              <w:t xml:space="preserve"> </w:t>
            </w:r>
            <w:r w:rsidRPr="00090FD4">
              <w:rPr>
                <w:sz w:val="23"/>
              </w:rPr>
              <w:t>мир</w:t>
            </w:r>
            <w:r w:rsidRPr="00090FD4">
              <w:rPr>
                <w:spacing w:val="20"/>
                <w:sz w:val="23"/>
              </w:rPr>
              <w:t xml:space="preserve"> </w:t>
            </w:r>
            <w:r w:rsidRPr="00090FD4">
              <w:rPr>
                <w:sz w:val="23"/>
              </w:rPr>
              <w:t>кино»</w:t>
            </w:r>
            <w:r w:rsidRPr="00090FD4">
              <w:rPr>
                <w:spacing w:val="19"/>
                <w:sz w:val="23"/>
              </w:rPr>
              <w:t xml:space="preserve"> </w:t>
            </w:r>
            <w:r w:rsidRPr="00090FD4">
              <w:rPr>
                <w:spacing w:val="-5"/>
                <w:sz w:val="23"/>
              </w:rPr>
              <w:t>(в</w:t>
            </w:r>
          </w:p>
          <w:p w:rsidR="00090FD4" w:rsidRPr="00090FD4" w:rsidRDefault="00090FD4">
            <w:pPr>
              <w:pStyle w:val="TableParagraph"/>
              <w:spacing w:before="1" w:line="270" w:lineRule="atLeast"/>
              <w:ind w:right="101"/>
              <w:rPr>
                <w:sz w:val="23"/>
              </w:rPr>
            </w:pPr>
            <w:r w:rsidRPr="00090FD4">
              <w:rPr>
                <w:w w:val="105"/>
                <w:sz w:val="23"/>
              </w:rPr>
              <w:t>сообществе школы в ВК), посвященный</w:t>
            </w:r>
            <w:r w:rsidRPr="00090FD4">
              <w:rPr>
                <w:spacing w:val="-16"/>
                <w:w w:val="105"/>
                <w:sz w:val="23"/>
              </w:rPr>
              <w:t xml:space="preserve"> </w:t>
            </w:r>
            <w:r w:rsidRPr="00090FD4">
              <w:rPr>
                <w:w w:val="105"/>
                <w:sz w:val="23"/>
              </w:rPr>
              <w:t>Дню</w:t>
            </w:r>
            <w:r w:rsidRPr="00090FD4">
              <w:rPr>
                <w:spacing w:val="-15"/>
                <w:w w:val="105"/>
                <w:sz w:val="23"/>
              </w:rPr>
              <w:t xml:space="preserve"> </w:t>
            </w:r>
            <w:r w:rsidRPr="00090FD4">
              <w:rPr>
                <w:w w:val="105"/>
                <w:sz w:val="23"/>
              </w:rPr>
              <w:t>российского</w:t>
            </w:r>
            <w:r w:rsidRPr="00090FD4">
              <w:rPr>
                <w:spacing w:val="-15"/>
                <w:w w:val="105"/>
                <w:sz w:val="23"/>
              </w:rPr>
              <w:t xml:space="preserve"> </w:t>
            </w:r>
            <w:r w:rsidRPr="00090FD4">
              <w:rPr>
                <w:w w:val="105"/>
                <w:sz w:val="23"/>
              </w:rPr>
              <w:t>кино.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15-</w:t>
            </w:r>
            <w:r>
              <w:rPr>
                <w:spacing w:val="-2"/>
                <w:sz w:val="23"/>
                <w:lang w:val="en-US"/>
              </w:rPr>
              <w:t>17.08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Медиацентр</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106.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Реализация</w:t>
            </w:r>
            <w:r w:rsidRPr="00090FD4">
              <w:rPr>
                <w:spacing w:val="-16"/>
                <w:w w:val="105"/>
                <w:sz w:val="23"/>
              </w:rPr>
              <w:t xml:space="preserve"> </w:t>
            </w:r>
            <w:r w:rsidRPr="00090FD4">
              <w:rPr>
                <w:w w:val="105"/>
                <w:sz w:val="23"/>
              </w:rPr>
              <w:t>проекта</w:t>
            </w:r>
            <w:r w:rsidRPr="00090FD4">
              <w:rPr>
                <w:spacing w:val="-15"/>
                <w:w w:val="105"/>
                <w:sz w:val="23"/>
              </w:rPr>
              <w:t xml:space="preserve"> </w:t>
            </w:r>
            <w:r w:rsidRPr="00090FD4">
              <w:rPr>
                <w:w w:val="105"/>
                <w:sz w:val="23"/>
              </w:rPr>
              <w:t>«Диалоги</w:t>
            </w:r>
            <w:r w:rsidRPr="00090FD4">
              <w:rPr>
                <w:spacing w:val="-15"/>
                <w:w w:val="105"/>
                <w:sz w:val="23"/>
              </w:rPr>
              <w:t xml:space="preserve"> </w:t>
            </w:r>
            <w:r w:rsidRPr="00090FD4">
              <w:rPr>
                <w:w w:val="105"/>
                <w:sz w:val="23"/>
              </w:rPr>
              <w:t>с Героями» с приглашением военнослужащих,</w:t>
            </w:r>
            <w:r w:rsidRPr="00090FD4">
              <w:rPr>
                <w:spacing w:val="-12"/>
                <w:w w:val="105"/>
                <w:sz w:val="23"/>
              </w:rPr>
              <w:t xml:space="preserve"> </w:t>
            </w:r>
            <w:r w:rsidRPr="00090FD4">
              <w:rPr>
                <w:w w:val="105"/>
                <w:sz w:val="23"/>
              </w:rPr>
              <w:t>сотрудников правоохранительных органов,</w:t>
            </w:r>
          </w:p>
          <w:p w:rsidR="00090FD4" w:rsidRDefault="00090FD4">
            <w:pPr>
              <w:pStyle w:val="TableParagraph"/>
              <w:spacing w:before="1" w:line="258" w:lineRule="exact"/>
              <w:rPr>
                <w:sz w:val="23"/>
                <w:lang w:val="en-US"/>
              </w:rPr>
            </w:pPr>
            <w:r>
              <w:rPr>
                <w:sz w:val="23"/>
                <w:lang w:val="en-US"/>
              </w:rPr>
              <w:t>участников</w:t>
            </w:r>
            <w:r>
              <w:rPr>
                <w:spacing w:val="33"/>
                <w:sz w:val="23"/>
                <w:lang w:val="en-US"/>
              </w:rPr>
              <w:t xml:space="preserve"> </w:t>
            </w:r>
            <w:r>
              <w:rPr>
                <w:spacing w:val="-4"/>
                <w:sz w:val="23"/>
                <w:lang w:val="en-US"/>
              </w:rPr>
              <w:t>СВО.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107.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348"/>
              <w:rPr>
                <w:sz w:val="23"/>
              </w:rPr>
            </w:pPr>
            <w:r w:rsidRPr="00090FD4">
              <w:rPr>
                <w:w w:val="105"/>
                <w:sz w:val="23"/>
              </w:rPr>
              <w:t>Проект «Старость в радость» (организация</w:t>
            </w:r>
            <w:r w:rsidRPr="00090FD4">
              <w:rPr>
                <w:spacing w:val="-16"/>
                <w:w w:val="105"/>
                <w:sz w:val="23"/>
              </w:rPr>
              <w:t xml:space="preserve"> </w:t>
            </w:r>
            <w:r w:rsidRPr="00090FD4">
              <w:rPr>
                <w:w w:val="105"/>
                <w:sz w:val="23"/>
              </w:rPr>
              <w:t>шефства</w:t>
            </w:r>
            <w:r w:rsidRPr="00090FD4">
              <w:rPr>
                <w:spacing w:val="-15"/>
                <w:w w:val="105"/>
                <w:sz w:val="23"/>
              </w:rPr>
              <w:t xml:space="preserve"> </w:t>
            </w:r>
            <w:r w:rsidRPr="00090FD4">
              <w:rPr>
                <w:w w:val="105"/>
                <w:sz w:val="23"/>
              </w:rPr>
              <w:t>ветеранами</w:t>
            </w:r>
            <w:r w:rsidRPr="00090FD4">
              <w:rPr>
                <w:spacing w:val="-15"/>
                <w:w w:val="105"/>
                <w:sz w:val="23"/>
              </w:rPr>
              <w:t xml:space="preserve"> </w:t>
            </w:r>
            <w:r w:rsidRPr="00090FD4">
              <w:rPr>
                <w:w w:val="105"/>
                <w:sz w:val="23"/>
              </w:rPr>
              <w:t>/</w:t>
            </w:r>
          </w:p>
          <w:p w:rsidR="00090FD4" w:rsidRDefault="00090FD4">
            <w:pPr>
              <w:pStyle w:val="TableParagraph"/>
              <w:spacing w:before="4" w:line="251" w:lineRule="exact"/>
              <w:rPr>
                <w:sz w:val="23"/>
                <w:lang w:val="en-US"/>
              </w:rPr>
            </w:pPr>
            <w:r>
              <w:rPr>
                <w:sz w:val="23"/>
                <w:lang w:val="en-US"/>
              </w:rPr>
              <w:t>одинокими</w:t>
            </w:r>
            <w:r>
              <w:rPr>
                <w:spacing w:val="34"/>
                <w:sz w:val="23"/>
                <w:lang w:val="en-US"/>
              </w:rPr>
              <w:t xml:space="preserve"> </w:t>
            </w:r>
            <w:r>
              <w:rPr>
                <w:sz w:val="23"/>
                <w:lang w:val="en-US"/>
              </w:rPr>
              <w:t>пожилыми</w:t>
            </w:r>
            <w:r>
              <w:rPr>
                <w:spacing w:val="52"/>
                <w:sz w:val="23"/>
                <w:lang w:val="en-US"/>
              </w:rPr>
              <w:t xml:space="preserve"> </w:t>
            </w:r>
            <w:r>
              <w:rPr>
                <w:spacing w:val="-2"/>
                <w:sz w:val="23"/>
                <w:lang w:val="en-US"/>
              </w:rPr>
              <w:t>людьми).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0" w:right="-15"/>
              <w:jc w:val="right"/>
              <w:rPr>
                <w:sz w:val="23"/>
                <w:lang w:val="en-US"/>
              </w:rPr>
            </w:pPr>
            <w:r>
              <w:rPr>
                <w:spacing w:val="-4"/>
                <w:w w:val="105"/>
                <w:sz w:val="23"/>
                <w:lang w:val="en-US"/>
              </w:rPr>
              <w:t>108.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Спортивные мероприятия в рамках </w:t>
            </w:r>
            <w:r w:rsidRPr="00090FD4">
              <w:rPr>
                <w:sz w:val="23"/>
              </w:rPr>
              <w:t xml:space="preserve">деятельности школьного спортивного </w:t>
            </w:r>
            <w:r w:rsidRPr="00090FD4">
              <w:rPr>
                <w:w w:val="105"/>
                <w:sz w:val="23"/>
              </w:rPr>
              <w:t>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Рук.</w:t>
            </w:r>
            <w:r>
              <w:rPr>
                <w:spacing w:val="-8"/>
                <w:w w:val="105"/>
                <w:sz w:val="23"/>
                <w:lang w:val="en-US"/>
              </w:rPr>
              <w:t xml:space="preserve"> </w:t>
            </w:r>
            <w:r>
              <w:rPr>
                <w:spacing w:val="-5"/>
                <w:w w:val="105"/>
                <w:sz w:val="23"/>
                <w:lang w:val="en-US"/>
              </w:rPr>
              <w:t>ШСК</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109.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Рейтинг-конкурс</w:t>
            </w:r>
            <w:r>
              <w:rPr>
                <w:spacing w:val="32"/>
                <w:sz w:val="23"/>
                <w:lang w:val="en-US"/>
              </w:rPr>
              <w:t xml:space="preserve"> </w:t>
            </w:r>
            <w:r>
              <w:rPr>
                <w:sz w:val="23"/>
                <w:lang w:val="en-US"/>
              </w:rPr>
              <w:t>«Класс</w:t>
            </w:r>
            <w:r>
              <w:rPr>
                <w:spacing w:val="32"/>
                <w:sz w:val="23"/>
                <w:lang w:val="en-US"/>
              </w:rPr>
              <w:t xml:space="preserve"> </w:t>
            </w:r>
            <w:r>
              <w:rPr>
                <w:sz w:val="23"/>
                <w:lang w:val="en-US"/>
              </w:rPr>
              <w:t>года</w:t>
            </w:r>
            <w:r>
              <w:rPr>
                <w:spacing w:val="33"/>
                <w:sz w:val="23"/>
                <w:lang w:val="en-US"/>
              </w:rPr>
              <w:t xml:space="preserve"> </w:t>
            </w:r>
            <w:r>
              <w:rPr>
                <w:spacing w:val="-2"/>
                <w:sz w:val="23"/>
                <w:lang w:val="en-US"/>
              </w:rPr>
              <w:t>2026».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Демонстрация документального </w:t>
            </w:r>
            <w:r w:rsidRPr="00090FD4">
              <w:rPr>
                <w:sz w:val="23"/>
              </w:rPr>
              <w:t>фильма «Неизвестная война» (1978</w:t>
            </w:r>
          </w:p>
          <w:p w:rsidR="00090FD4" w:rsidRDefault="00090FD4">
            <w:pPr>
              <w:pStyle w:val="TableParagraph"/>
              <w:spacing w:before="10" w:line="251" w:lineRule="exact"/>
              <w:rPr>
                <w:sz w:val="23"/>
                <w:lang w:val="en-US"/>
              </w:rPr>
            </w:pPr>
            <w:r>
              <w:rPr>
                <w:spacing w:val="-5"/>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7-</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Международная</w:t>
            </w:r>
            <w:r>
              <w:rPr>
                <w:spacing w:val="30"/>
                <w:sz w:val="23"/>
                <w:lang w:val="en-US"/>
              </w:rPr>
              <w:t xml:space="preserve"> </w:t>
            </w:r>
            <w:r>
              <w:rPr>
                <w:sz w:val="23"/>
                <w:lang w:val="en-US"/>
              </w:rPr>
              <w:t>акция</w:t>
            </w:r>
            <w:r>
              <w:rPr>
                <w:spacing w:val="45"/>
                <w:sz w:val="23"/>
                <w:lang w:val="en-US"/>
              </w:rPr>
              <w:t xml:space="preserve"> </w:t>
            </w:r>
            <w:r>
              <w:rPr>
                <w:spacing w:val="-2"/>
                <w:sz w:val="23"/>
                <w:lang w:val="en-US"/>
              </w:rPr>
              <w:t>«Письмо</w:t>
            </w:r>
          </w:p>
          <w:p w:rsidR="00090FD4" w:rsidRDefault="00090FD4">
            <w:pPr>
              <w:pStyle w:val="TableParagraph"/>
              <w:spacing w:before="16" w:line="251" w:lineRule="exact"/>
              <w:rPr>
                <w:sz w:val="23"/>
                <w:lang w:val="en-US"/>
              </w:rPr>
            </w:pPr>
            <w:r>
              <w:rPr>
                <w:spacing w:val="-2"/>
                <w:w w:val="105"/>
                <w:sz w:val="23"/>
                <w:lang w:val="en-US"/>
              </w:rPr>
              <w:t>Победы»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4"/>
              <w:jc w:val="center"/>
              <w:rPr>
                <w:b/>
                <w:sz w:val="23"/>
                <w:lang w:val="en-US"/>
              </w:rPr>
            </w:pPr>
            <w:r>
              <w:rPr>
                <w:b/>
                <w:sz w:val="23"/>
                <w:lang w:val="en-US"/>
              </w:rPr>
              <w:t>Мероприятия</w:t>
            </w:r>
            <w:r>
              <w:rPr>
                <w:b/>
                <w:spacing w:val="48"/>
                <w:sz w:val="23"/>
                <w:lang w:val="en-US"/>
              </w:rPr>
              <w:t xml:space="preserve"> </w:t>
            </w:r>
            <w:r>
              <w:rPr>
                <w:b/>
                <w:sz w:val="23"/>
                <w:lang w:val="en-US"/>
              </w:rPr>
              <w:t>«Движение</w:t>
            </w:r>
            <w:r>
              <w:rPr>
                <w:b/>
                <w:spacing w:val="47"/>
                <w:sz w:val="23"/>
                <w:lang w:val="en-US"/>
              </w:rPr>
              <w:t xml:space="preserve"> </w:t>
            </w:r>
            <w:r>
              <w:rPr>
                <w:b/>
                <w:spacing w:val="-2"/>
                <w:sz w:val="23"/>
                <w:lang w:val="en-US"/>
              </w:rPr>
              <w:t>Первых»</w:t>
            </w:r>
            <w:r>
              <w:rPr>
                <w:b/>
                <w:spacing w:val="-2"/>
                <w:sz w:val="23"/>
                <w:vertAlign w:val="superscript"/>
                <w:lang w:val="en-US"/>
              </w:rPr>
              <w:t>1</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228"/>
              <w:rPr>
                <w:sz w:val="23"/>
              </w:rPr>
            </w:pPr>
            <w:r w:rsidRPr="00090FD4">
              <w:rPr>
                <w:sz w:val="23"/>
              </w:rPr>
              <w:t>Всероссийские акции в соответствии</w:t>
            </w:r>
            <w:r w:rsidRPr="00090FD4">
              <w:rPr>
                <w:spacing w:val="40"/>
                <w:sz w:val="23"/>
              </w:rPr>
              <w:t xml:space="preserve"> </w:t>
            </w:r>
            <w:r w:rsidRPr="00090FD4">
              <w:rPr>
                <w:sz w:val="23"/>
              </w:rPr>
              <w:t>с</w:t>
            </w:r>
            <w:r w:rsidRPr="00090FD4">
              <w:rPr>
                <w:spacing w:val="31"/>
                <w:sz w:val="23"/>
              </w:rPr>
              <w:t xml:space="preserve"> </w:t>
            </w:r>
            <w:r w:rsidRPr="00090FD4">
              <w:rPr>
                <w:sz w:val="23"/>
              </w:rPr>
              <w:t>федеральным</w:t>
            </w:r>
            <w:r w:rsidRPr="00090FD4">
              <w:rPr>
                <w:spacing w:val="29"/>
                <w:sz w:val="23"/>
              </w:rPr>
              <w:t xml:space="preserve"> </w:t>
            </w:r>
            <w:r w:rsidRPr="00090FD4">
              <w:rPr>
                <w:sz w:val="23"/>
              </w:rPr>
              <w:t>календарным</w:t>
            </w:r>
            <w:r w:rsidRPr="00090FD4">
              <w:rPr>
                <w:spacing w:val="40"/>
                <w:sz w:val="23"/>
              </w:rPr>
              <w:t xml:space="preserve"> </w:t>
            </w:r>
            <w:r w:rsidRPr="00090FD4">
              <w:rPr>
                <w:spacing w:val="-2"/>
                <w:sz w:val="23"/>
              </w:rPr>
              <w:t>планом</w:t>
            </w:r>
          </w:p>
          <w:p w:rsidR="00090FD4" w:rsidRDefault="00090FD4">
            <w:pPr>
              <w:pStyle w:val="TableParagraph"/>
              <w:spacing w:before="9" w:line="251" w:lineRule="exact"/>
              <w:rPr>
                <w:sz w:val="23"/>
                <w:lang w:val="en-US"/>
              </w:rPr>
            </w:pPr>
            <w:r>
              <w:rPr>
                <w:sz w:val="23"/>
                <w:lang w:val="en-US"/>
              </w:rPr>
              <w:t>воспитательной</w:t>
            </w:r>
            <w:r>
              <w:rPr>
                <w:spacing w:val="56"/>
                <w:sz w:val="23"/>
                <w:lang w:val="en-US"/>
              </w:rPr>
              <w:t xml:space="preserve"> </w:t>
            </w:r>
            <w:r>
              <w:rPr>
                <w:spacing w:val="-2"/>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Всероссийские</w:t>
            </w:r>
            <w:r w:rsidRPr="00090FD4">
              <w:rPr>
                <w:spacing w:val="-16"/>
                <w:w w:val="105"/>
                <w:sz w:val="23"/>
              </w:rPr>
              <w:t xml:space="preserve"> </w:t>
            </w:r>
            <w:r w:rsidRPr="00090FD4">
              <w:rPr>
                <w:w w:val="105"/>
                <w:sz w:val="23"/>
              </w:rPr>
              <w:t>акции</w:t>
            </w:r>
            <w:r w:rsidRPr="00090FD4">
              <w:rPr>
                <w:spacing w:val="-10"/>
                <w:w w:val="105"/>
                <w:sz w:val="23"/>
              </w:rPr>
              <w:t xml:space="preserve"> </w:t>
            </w:r>
            <w:r w:rsidRPr="00090FD4">
              <w:rPr>
                <w:w w:val="105"/>
                <w:sz w:val="23"/>
              </w:rPr>
              <w:t>и</w:t>
            </w:r>
            <w:r w:rsidRPr="00090FD4">
              <w:rPr>
                <w:spacing w:val="-10"/>
                <w:w w:val="105"/>
                <w:sz w:val="23"/>
              </w:rPr>
              <w:t xml:space="preserve"> </w:t>
            </w:r>
            <w:r w:rsidRPr="00090FD4">
              <w:rPr>
                <w:w w:val="105"/>
                <w:sz w:val="23"/>
              </w:rPr>
              <w:t>Дни</w:t>
            </w:r>
            <w:r w:rsidRPr="00090FD4">
              <w:rPr>
                <w:spacing w:val="-4"/>
                <w:w w:val="105"/>
                <w:sz w:val="23"/>
              </w:rPr>
              <w:t xml:space="preserve"> </w:t>
            </w:r>
            <w:r w:rsidRPr="00090FD4">
              <w:rPr>
                <w:spacing w:val="-2"/>
                <w:w w:val="105"/>
                <w:sz w:val="23"/>
              </w:rPr>
              <w:t>единых</w:t>
            </w:r>
          </w:p>
          <w:p w:rsidR="00090FD4" w:rsidRPr="00090FD4" w:rsidRDefault="00090FD4">
            <w:pPr>
              <w:pStyle w:val="TableParagraph"/>
              <w:spacing w:before="16" w:line="251" w:lineRule="exact"/>
              <w:rPr>
                <w:sz w:val="23"/>
              </w:rPr>
            </w:pPr>
            <w:r w:rsidRPr="00090FD4">
              <w:rPr>
                <w:sz w:val="23"/>
              </w:rPr>
              <w:t>действий</w:t>
            </w:r>
            <w:r w:rsidRPr="00090FD4">
              <w:rPr>
                <w:spacing w:val="35"/>
                <w:sz w:val="23"/>
              </w:rPr>
              <w:t xml:space="preserve"> </w:t>
            </w:r>
            <w:r w:rsidRPr="00090FD4">
              <w:rPr>
                <w:sz w:val="23"/>
              </w:rPr>
              <w:t>Движения</w:t>
            </w:r>
            <w:r w:rsidRPr="00090FD4">
              <w:rPr>
                <w:spacing w:val="29"/>
                <w:sz w:val="23"/>
              </w:rPr>
              <w:t xml:space="preserve"> </w:t>
            </w:r>
            <w:r w:rsidRPr="00090FD4">
              <w:rPr>
                <w:spacing w:val="-2"/>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0" w:right="-15"/>
              <w:jc w:val="right"/>
              <w:rPr>
                <w:sz w:val="23"/>
                <w:lang w:val="en-US"/>
              </w:rPr>
            </w:pPr>
            <w:r>
              <w:rPr>
                <w:spacing w:val="-4"/>
                <w:w w:val="105"/>
                <w:sz w:val="23"/>
                <w:lang w:val="en-US"/>
              </w:rPr>
              <w:t>114.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z w:val="23"/>
                <w:lang w:val="en-US"/>
              </w:rPr>
              <w:t xml:space="preserve">Всероссийский конкурс «Большая </w:t>
            </w:r>
            <w:r>
              <w:rPr>
                <w:spacing w:val="-2"/>
                <w:w w:val="105"/>
                <w:sz w:val="23"/>
                <w:lang w:val="en-US"/>
              </w:rPr>
              <w:t>перемена».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0" w:right="-15"/>
              <w:jc w:val="right"/>
              <w:rPr>
                <w:sz w:val="23"/>
                <w:lang w:val="en-US"/>
              </w:rPr>
            </w:pPr>
            <w:r>
              <w:rPr>
                <w:spacing w:val="-4"/>
                <w:w w:val="105"/>
                <w:sz w:val="23"/>
                <w:lang w:val="en-US"/>
              </w:rPr>
              <w:t>115.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Комплекс</w:t>
            </w:r>
            <w:r>
              <w:rPr>
                <w:spacing w:val="38"/>
                <w:sz w:val="23"/>
                <w:lang w:val="en-US"/>
              </w:rPr>
              <w:t xml:space="preserve"> </w:t>
            </w:r>
            <w:r>
              <w:rPr>
                <w:sz w:val="23"/>
                <w:lang w:val="en-US"/>
              </w:rPr>
              <w:t>мероприятий</w:t>
            </w:r>
            <w:r>
              <w:rPr>
                <w:spacing w:val="39"/>
                <w:sz w:val="23"/>
                <w:lang w:val="en-US"/>
              </w:rPr>
              <w:t xml:space="preserve"> </w:t>
            </w:r>
            <w:r>
              <w:rPr>
                <w:spacing w:val="-2"/>
                <w:sz w:val="23"/>
                <w:lang w:val="en-US"/>
              </w:rPr>
              <w:t>ВВПОД</w:t>
            </w:r>
          </w:p>
          <w:p w:rsidR="00090FD4" w:rsidRDefault="00090FD4">
            <w:pPr>
              <w:pStyle w:val="TableParagraph"/>
              <w:spacing w:before="9" w:line="251" w:lineRule="exact"/>
              <w:rPr>
                <w:sz w:val="23"/>
                <w:lang w:val="en-US"/>
              </w:rPr>
            </w:pPr>
            <w:r>
              <w:rPr>
                <w:spacing w:val="-2"/>
                <w:w w:val="105"/>
                <w:sz w:val="23"/>
                <w:lang w:val="en-US"/>
              </w:rPr>
              <w:t>«ЮНАРМИЯ».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0" w:right="-15"/>
              <w:jc w:val="right"/>
              <w:rPr>
                <w:sz w:val="23"/>
                <w:lang w:val="en-US"/>
              </w:rPr>
            </w:pPr>
            <w:r>
              <w:rPr>
                <w:spacing w:val="-4"/>
                <w:w w:val="105"/>
                <w:sz w:val="23"/>
                <w:lang w:val="en-US"/>
              </w:rPr>
              <w:t>116.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rPr>
                <w:sz w:val="23"/>
                <w:lang w:val="en-US"/>
              </w:rPr>
            </w:pPr>
            <w:r>
              <w:rPr>
                <w:sz w:val="23"/>
                <w:lang w:val="en-US"/>
              </w:rPr>
              <w:t xml:space="preserve">Всероссийский проект «Хранители </w:t>
            </w:r>
            <w:r>
              <w:rPr>
                <w:spacing w:val="-2"/>
                <w:w w:val="105"/>
                <w:sz w:val="23"/>
                <w:lang w:val="en-US"/>
              </w:rPr>
              <w:t>истории».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0" w:right="-15"/>
              <w:jc w:val="right"/>
              <w:rPr>
                <w:sz w:val="23"/>
                <w:lang w:val="en-US"/>
              </w:rPr>
            </w:pPr>
            <w:r>
              <w:rPr>
                <w:spacing w:val="-4"/>
                <w:w w:val="105"/>
                <w:sz w:val="23"/>
                <w:lang w:val="en-US"/>
              </w:rPr>
              <w:t>117.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Всероссийский</w:t>
            </w:r>
            <w:r w:rsidRPr="00090FD4">
              <w:rPr>
                <w:spacing w:val="38"/>
                <w:sz w:val="23"/>
              </w:rPr>
              <w:t xml:space="preserve"> </w:t>
            </w:r>
            <w:r w:rsidRPr="00090FD4">
              <w:rPr>
                <w:sz w:val="23"/>
              </w:rPr>
              <w:t>проект</w:t>
            </w:r>
            <w:r w:rsidRPr="00090FD4">
              <w:rPr>
                <w:spacing w:val="40"/>
                <w:sz w:val="23"/>
              </w:rPr>
              <w:t xml:space="preserve"> </w:t>
            </w:r>
            <w:r w:rsidRPr="00090FD4">
              <w:rPr>
                <w:spacing w:val="-2"/>
                <w:sz w:val="23"/>
              </w:rPr>
              <w:t>«Походы</w:t>
            </w:r>
          </w:p>
          <w:p w:rsidR="00090FD4" w:rsidRPr="00090FD4" w:rsidRDefault="00090FD4">
            <w:pPr>
              <w:pStyle w:val="TableParagraph"/>
              <w:spacing w:before="9" w:line="258" w:lineRule="exact"/>
              <w:rPr>
                <w:sz w:val="23"/>
              </w:rPr>
            </w:pPr>
            <w:r w:rsidRPr="00090FD4">
              <w:rPr>
                <w:w w:val="105"/>
                <w:sz w:val="23"/>
              </w:rPr>
              <w:t>Первых</w:t>
            </w:r>
            <w:r w:rsidRPr="00090FD4">
              <w:rPr>
                <w:spacing w:val="-7"/>
                <w:w w:val="105"/>
                <w:sz w:val="23"/>
              </w:rPr>
              <w:t xml:space="preserve"> </w:t>
            </w:r>
            <w:r w:rsidRPr="00090FD4">
              <w:rPr>
                <w:w w:val="105"/>
                <w:sz w:val="23"/>
              </w:rPr>
              <w:t>-</w:t>
            </w:r>
            <w:r w:rsidRPr="00090FD4">
              <w:rPr>
                <w:spacing w:val="-15"/>
                <w:w w:val="105"/>
                <w:sz w:val="23"/>
              </w:rPr>
              <w:t xml:space="preserve"> </w:t>
            </w:r>
            <w:r w:rsidRPr="00090FD4">
              <w:rPr>
                <w:w w:val="105"/>
                <w:sz w:val="23"/>
              </w:rPr>
              <w:t>больше,</w:t>
            </w:r>
            <w:r w:rsidRPr="00090FD4">
              <w:rPr>
                <w:spacing w:val="-8"/>
                <w:w w:val="105"/>
                <w:sz w:val="23"/>
              </w:rPr>
              <w:t xml:space="preserve"> </w:t>
            </w:r>
            <w:r w:rsidRPr="00090FD4">
              <w:rPr>
                <w:w w:val="105"/>
                <w:sz w:val="23"/>
              </w:rPr>
              <w:t>чем</w:t>
            </w:r>
            <w:r w:rsidRPr="00090FD4">
              <w:rPr>
                <w:spacing w:val="-7"/>
                <w:w w:val="105"/>
                <w:sz w:val="23"/>
              </w:rPr>
              <w:t xml:space="preserve"> </w:t>
            </w:r>
            <w:r w:rsidRPr="00090FD4">
              <w:rPr>
                <w:spacing w:val="-2"/>
                <w:w w:val="105"/>
                <w:sz w:val="23"/>
              </w:rPr>
              <w:t>путешествие».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2"/>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bl>
    <w:p w:rsidR="00090FD4" w:rsidRDefault="00090FD4" w:rsidP="00090FD4">
      <w:pPr>
        <w:pStyle w:val="a4"/>
        <w:spacing w:before="177"/>
        <w:ind w:left="0"/>
        <w:jc w:val="left"/>
        <w:rPr>
          <w:sz w:val="20"/>
          <w:szCs w:val="28"/>
        </w:rPr>
      </w:pPr>
      <w:r>
        <w:rPr>
          <w:noProof/>
          <w:sz w:val="28"/>
          <w:szCs w:val="28"/>
          <w:lang w:eastAsia="ru-RU"/>
        </w:rPr>
        <mc:AlternateContent>
          <mc:Choice Requires="wps">
            <w:drawing>
              <wp:anchor distT="0" distB="0" distL="0" distR="0" simplePos="0" relativeHeight="251658752" behindDoc="1" locked="0" layoutInCell="1" allowOverlap="1">
                <wp:simplePos x="0" y="0"/>
                <wp:positionH relativeFrom="page">
                  <wp:posOffset>1079500</wp:posOffset>
                </wp:positionH>
                <wp:positionV relativeFrom="paragraph">
                  <wp:posOffset>274320</wp:posOffset>
                </wp:positionV>
                <wp:extent cx="1830070" cy="9525"/>
                <wp:effectExtent l="0" t="0" r="0" b="9525"/>
                <wp:wrapTopAndBottom/>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9" o:spid="_x0000_s1026" style="position:absolute;margin-left:85pt;margin-top:21.6pt;width:144.1pt;height:.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" path="m1830070,l,,,9144r1830070,l1830070,xe" fillcolor="black" stroked="f">
                <v:path arrowok="t"/>
                <w10:wrap type="topAndBottom" anchorx="page"/>
              </v:shape>
            </w:pict>
          </mc:Fallback>
        </mc:AlternateContent>
      </w:r>
    </w:p>
    <w:p w:rsidR="00090FD4" w:rsidRDefault="00090FD4" w:rsidP="00090FD4">
      <w:pPr>
        <w:spacing w:before="90"/>
        <w:ind w:left="1417"/>
      </w:pPr>
      <w:r>
        <w:t>1</w:t>
      </w:r>
      <w:r>
        <w:rPr>
          <w:spacing w:val="2"/>
        </w:rPr>
        <w:t xml:space="preserve"> </w:t>
      </w:r>
      <w:r>
        <w:t>В</w:t>
      </w:r>
      <w:r>
        <w:rPr>
          <w:spacing w:val="-7"/>
        </w:rPr>
        <w:t xml:space="preserve"> </w:t>
      </w:r>
      <w:r>
        <w:t>плане</w:t>
      </w:r>
      <w:r>
        <w:rPr>
          <w:spacing w:val="-7"/>
        </w:rPr>
        <w:t xml:space="preserve"> </w:t>
      </w:r>
      <w:r>
        <w:t>представлены</w:t>
      </w:r>
      <w:r>
        <w:rPr>
          <w:spacing w:val="-7"/>
        </w:rPr>
        <w:t xml:space="preserve"> </w:t>
      </w:r>
      <w:r>
        <w:t>мероприятия</w:t>
      </w:r>
      <w:r>
        <w:rPr>
          <w:spacing w:val="-3"/>
        </w:rPr>
        <w:t xml:space="preserve"> </w:t>
      </w:r>
      <w:r>
        <w:t>на</w:t>
      </w:r>
      <w:r>
        <w:rPr>
          <w:spacing w:val="-6"/>
        </w:rPr>
        <w:t xml:space="preserve"> </w:t>
      </w:r>
      <w:r>
        <w:t>1</w:t>
      </w:r>
      <w:r>
        <w:rPr>
          <w:spacing w:val="-6"/>
        </w:rPr>
        <w:t xml:space="preserve"> </w:t>
      </w:r>
      <w:r>
        <w:t>полугодие</w:t>
      </w:r>
      <w:r>
        <w:rPr>
          <w:spacing w:val="-6"/>
        </w:rPr>
        <w:t xml:space="preserve"> </w:t>
      </w:r>
      <w:r>
        <w:t>2025-2026</w:t>
      </w:r>
      <w:r>
        <w:rPr>
          <w:spacing w:val="1"/>
        </w:rPr>
        <w:t xml:space="preserve"> </w:t>
      </w:r>
      <w:r>
        <w:t>уч.</w:t>
      </w:r>
      <w:r>
        <w:rPr>
          <w:spacing w:val="-6"/>
        </w:rPr>
        <w:t xml:space="preserve"> </w:t>
      </w:r>
      <w:r>
        <w:rPr>
          <w:spacing w:val="-4"/>
        </w:rPr>
        <w:t>года</w:t>
      </w:r>
    </w:p>
    <w:p w:rsidR="00090FD4" w:rsidRDefault="00090FD4" w:rsidP="00090FD4">
      <w:pPr>
        <w:widowControl/>
        <w:autoSpaceDE/>
        <w:autoSpaceDN/>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z w:val="23"/>
                <w:lang w:val="en-US"/>
              </w:rPr>
              <w:t xml:space="preserve">Всероссийский проект «Юннаты </w:t>
            </w:r>
            <w:r>
              <w:rPr>
                <w:spacing w:val="-2"/>
                <w:w w:val="105"/>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Всероссийский</w:t>
            </w:r>
            <w:r w:rsidRPr="00090FD4">
              <w:rPr>
                <w:spacing w:val="39"/>
                <w:sz w:val="23"/>
              </w:rPr>
              <w:t xml:space="preserve"> </w:t>
            </w:r>
            <w:r w:rsidRPr="00090FD4">
              <w:rPr>
                <w:sz w:val="23"/>
              </w:rPr>
              <w:t>проект</w:t>
            </w:r>
            <w:r w:rsidRPr="00090FD4">
              <w:rPr>
                <w:spacing w:val="41"/>
                <w:sz w:val="23"/>
              </w:rPr>
              <w:t xml:space="preserve"> </w:t>
            </w:r>
            <w:r w:rsidRPr="00090FD4">
              <w:rPr>
                <w:sz w:val="23"/>
              </w:rPr>
              <w:t>«Первые</w:t>
            </w:r>
            <w:r w:rsidRPr="00090FD4">
              <w:rPr>
                <w:spacing w:val="28"/>
                <w:sz w:val="23"/>
              </w:rPr>
              <w:t xml:space="preserve"> </w:t>
            </w:r>
            <w:r w:rsidRPr="00090FD4">
              <w:rPr>
                <w:spacing w:val="-10"/>
                <w:sz w:val="23"/>
              </w:rPr>
              <w:t>в</w:t>
            </w:r>
          </w:p>
          <w:p w:rsidR="00090FD4" w:rsidRPr="00090FD4" w:rsidRDefault="00090FD4">
            <w:pPr>
              <w:pStyle w:val="TableParagraph"/>
              <w:spacing w:before="9" w:line="258" w:lineRule="exact"/>
              <w:rPr>
                <w:sz w:val="23"/>
              </w:rPr>
            </w:pPr>
            <w:r w:rsidRPr="00090FD4">
              <w:rPr>
                <w:spacing w:val="-2"/>
                <w:w w:val="105"/>
                <w:sz w:val="23"/>
              </w:rPr>
              <w:t>профессии».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5"/>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z w:val="23"/>
                <w:lang w:val="en-US"/>
              </w:rPr>
              <w:t>Первых</w:t>
            </w:r>
            <w:r>
              <w:rPr>
                <w:spacing w:val="23"/>
                <w:sz w:val="23"/>
                <w:lang w:val="en-US"/>
              </w:rPr>
              <w:t xml:space="preserve"> </w:t>
            </w:r>
            <w:r>
              <w:rPr>
                <w:spacing w:val="-10"/>
                <w:sz w:val="23"/>
                <w:lang w:val="en-US"/>
              </w:rPr>
              <w:t>.</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«Наука</w:t>
            </w:r>
          </w:p>
          <w:p w:rsidR="00090FD4" w:rsidRDefault="00090FD4">
            <w:pPr>
              <w:pStyle w:val="TableParagraph"/>
              <w:spacing w:before="9" w:line="258" w:lineRule="exact"/>
              <w:rPr>
                <w:sz w:val="23"/>
                <w:lang w:val="en-US"/>
              </w:rPr>
            </w:pPr>
            <w:r>
              <w:rPr>
                <w:spacing w:val="-2"/>
                <w:w w:val="105"/>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«Школьная</w:t>
            </w:r>
          </w:p>
          <w:p w:rsidR="00090FD4" w:rsidRDefault="00090FD4">
            <w:pPr>
              <w:pStyle w:val="TableParagraph"/>
              <w:spacing w:before="9" w:line="258" w:lineRule="exact"/>
              <w:rPr>
                <w:sz w:val="23"/>
                <w:lang w:val="en-US"/>
              </w:rPr>
            </w:pPr>
            <w:r>
              <w:rPr>
                <w:spacing w:val="-2"/>
                <w:w w:val="105"/>
                <w:sz w:val="23"/>
                <w:lang w:val="en-US"/>
              </w:rPr>
              <w:t>классика».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«Звучи».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w w:val="105"/>
                <w:sz w:val="23"/>
                <w:lang w:val="en-US"/>
              </w:rPr>
              <w:t>Сентябрь</w:t>
            </w:r>
            <w:r>
              <w:rPr>
                <w:spacing w:val="-11"/>
                <w:w w:val="105"/>
                <w:sz w:val="23"/>
                <w:lang w:val="en-US"/>
              </w:rPr>
              <w:t xml:space="preserve"> </w:t>
            </w:r>
            <w:r>
              <w:rPr>
                <w:w w:val="105"/>
                <w:sz w:val="23"/>
                <w:lang w:val="en-US"/>
              </w:rPr>
              <w:t>–</w:t>
            </w:r>
            <w:r>
              <w:rPr>
                <w:spacing w:val="-9"/>
                <w:w w:val="105"/>
                <w:sz w:val="23"/>
                <w:lang w:val="en-US"/>
              </w:rPr>
              <w:t xml:space="preserve"> </w:t>
            </w:r>
            <w:r>
              <w:rPr>
                <w:spacing w:val="-4"/>
                <w:w w:val="105"/>
                <w:sz w:val="23"/>
                <w:lang w:val="en-US"/>
              </w:rPr>
              <w:t>31.12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45"/>
                <w:sz w:val="23"/>
                <w:lang w:val="en-US"/>
              </w:rPr>
              <w:t xml:space="preserve"> </w:t>
            </w:r>
            <w:r>
              <w:rPr>
                <w:spacing w:val="-2"/>
                <w:sz w:val="23"/>
                <w:lang w:val="en-US"/>
              </w:rPr>
              <w:t>проект</w:t>
            </w:r>
          </w:p>
          <w:p w:rsidR="00090FD4" w:rsidRDefault="00090FD4">
            <w:pPr>
              <w:pStyle w:val="TableParagraph"/>
              <w:spacing w:before="9" w:line="258" w:lineRule="exact"/>
              <w:rPr>
                <w:sz w:val="23"/>
                <w:lang w:val="en-US"/>
              </w:rPr>
            </w:pPr>
            <w:r>
              <w:rPr>
                <w:spacing w:val="-2"/>
                <w:w w:val="105"/>
                <w:sz w:val="23"/>
                <w:lang w:val="en-US"/>
              </w:rPr>
              <w:t>«МедиаПритяжение».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w w:val="105"/>
                <w:sz w:val="23"/>
                <w:lang w:val="en-US"/>
              </w:rPr>
              <w:t>Сентябрь</w:t>
            </w:r>
            <w:r>
              <w:rPr>
                <w:spacing w:val="-11"/>
                <w:w w:val="105"/>
                <w:sz w:val="23"/>
                <w:lang w:val="en-US"/>
              </w:rPr>
              <w:t xml:space="preserve"> </w:t>
            </w:r>
            <w:r>
              <w:rPr>
                <w:w w:val="105"/>
                <w:sz w:val="23"/>
                <w:lang w:val="en-US"/>
              </w:rPr>
              <w:t>–</w:t>
            </w:r>
            <w:r>
              <w:rPr>
                <w:spacing w:val="-9"/>
                <w:w w:val="105"/>
                <w:sz w:val="23"/>
                <w:lang w:val="en-US"/>
              </w:rPr>
              <w:t xml:space="preserve"> </w:t>
            </w:r>
            <w:r>
              <w:rPr>
                <w:spacing w:val="-4"/>
                <w:w w:val="105"/>
                <w:sz w:val="23"/>
                <w:lang w:val="en-US"/>
              </w:rPr>
              <w:t>08.12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«Первая</w:t>
            </w:r>
          </w:p>
          <w:p w:rsidR="00090FD4" w:rsidRDefault="00090FD4">
            <w:pPr>
              <w:pStyle w:val="TableParagraph"/>
              <w:spacing w:before="16" w:line="251" w:lineRule="exact"/>
              <w:rPr>
                <w:sz w:val="23"/>
                <w:lang w:val="en-US"/>
              </w:rPr>
            </w:pPr>
            <w:r>
              <w:rPr>
                <w:spacing w:val="-2"/>
                <w:w w:val="105"/>
                <w:sz w:val="23"/>
                <w:lang w:val="en-US"/>
              </w:rPr>
              <w:t>помощь».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4"/>
                <w:sz w:val="23"/>
                <w:lang w:val="en-US"/>
              </w:rPr>
              <w:t xml:space="preserve"> </w:t>
            </w:r>
            <w:r>
              <w:rPr>
                <w:sz w:val="23"/>
                <w:lang w:val="en-US"/>
              </w:rPr>
              <w:t>проект</w:t>
            </w:r>
            <w:r>
              <w:rPr>
                <w:spacing w:val="36"/>
                <w:sz w:val="23"/>
                <w:lang w:val="en-US"/>
              </w:rPr>
              <w:t xml:space="preserve"> </w:t>
            </w:r>
            <w:r>
              <w:rPr>
                <w:sz w:val="23"/>
                <w:lang w:val="en-US"/>
              </w:rPr>
              <w:t>«Благо</w:t>
            </w:r>
            <w:r>
              <w:rPr>
                <w:spacing w:val="36"/>
                <w:sz w:val="23"/>
                <w:lang w:val="en-US"/>
              </w:rPr>
              <w:t xml:space="preserve"> </w:t>
            </w:r>
            <w:r>
              <w:rPr>
                <w:spacing w:val="-2"/>
                <w:sz w:val="23"/>
                <w:lang w:val="en-US"/>
              </w:rPr>
              <w:t>твори»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«Классные</w:t>
            </w:r>
          </w:p>
          <w:p w:rsidR="00090FD4" w:rsidRDefault="00090FD4">
            <w:pPr>
              <w:pStyle w:val="TableParagraph"/>
              <w:spacing w:before="16" w:line="251" w:lineRule="exact"/>
              <w:rPr>
                <w:sz w:val="23"/>
                <w:lang w:val="en-US"/>
              </w:rPr>
            </w:pPr>
            <w:r>
              <w:rPr>
                <w:spacing w:val="-2"/>
                <w:w w:val="105"/>
                <w:sz w:val="23"/>
                <w:lang w:val="en-US"/>
              </w:rPr>
              <w:t>встречи»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45"/>
                <w:sz w:val="23"/>
                <w:lang w:val="en-US"/>
              </w:rPr>
              <w:t xml:space="preserve"> </w:t>
            </w:r>
            <w:r>
              <w:rPr>
                <w:spacing w:val="-2"/>
                <w:sz w:val="23"/>
                <w:lang w:val="en-US"/>
              </w:rPr>
              <w:t>проект</w:t>
            </w:r>
          </w:p>
          <w:p w:rsidR="00090FD4" w:rsidRDefault="00090FD4">
            <w:pPr>
              <w:pStyle w:val="TableParagraph"/>
              <w:spacing w:before="16" w:line="251" w:lineRule="exact"/>
              <w:rPr>
                <w:sz w:val="23"/>
                <w:lang w:val="en-US"/>
              </w:rPr>
            </w:pPr>
            <w:r>
              <w:rPr>
                <w:sz w:val="23"/>
                <w:lang w:val="en-US"/>
              </w:rPr>
              <w:t>«Литературный</w:t>
            </w:r>
            <w:r>
              <w:rPr>
                <w:spacing w:val="49"/>
                <w:sz w:val="23"/>
                <w:lang w:val="en-US"/>
              </w:rPr>
              <w:t xml:space="preserve"> </w:t>
            </w:r>
            <w:r>
              <w:rPr>
                <w:spacing w:val="-2"/>
                <w:sz w:val="23"/>
                <w:lang w:val="en-US"/>
              </w:rPr>
              <w:t>марафон»</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Всероссийская</w:t>
            </w:r>
            <w:r w:rsidRPr="00090FD4">
              <w:rPr>
                <w:spacing w:val="28"/>
                <w:sz w:val="23"/>
              </w:rPr>
              <w:t xml:space="preserve"> </w:t>
            </w:r>
            <w:r w:rsidRPr="00090FD4">
              <w:rPr>
                <w:sz w:val="23"/>
              </w:rPr>
              <w:t>программа</w:t>
            </w:r>
            <w:r w:rsidRPr="00090FD4">
              <w:rPr>
                <w:spacing w:val="45"/>
                <w:sz w:val="23"/>
              </w:rPr>
              <w:t xml:space="preserve"> </w:t>
            </w:r>
            <w:r w:rsidRPr="00090FD4">
              <w:rPr>
                <w:sz w:val="23"/>
              </w:rPr>
              <w:t>«Мы</w:t>
            </w:r>
            <w:r w:rsidRPr="00090FD4">
              <w:rPr>
                <w:spacing w:val="37"/>
                <w:sz w:val="23"/>
              </w:rPr>
              <w:t xml:space="preserve"> </w:t>
            </w:r>
            <w:r w:rsidRPr="00090FD4">
              <w:rPr>
                <w:spacing w:val="-10"/>
                <w:sz w:val="23"/>
              </w:rPr>
              <w:t>–</w:t>
            </w:r>
          </w:p>
          <w:p w:rsidR="00090FD4" w:rsidRPr="00090FD4" w:rsidRDefault="00090FD4">
            <w:pPr>
              <w:pStyle w:val="TableParagraph"/>
              <w:spacing w:before="16" w:line="251" w:lineRule="exact"/>
              <w:rPr>
                <w:sz w:val="23"/>
              </w:rPr>
            </w:pPr>
            <w:r w:rsidRPr="00090FD4">
              <w:rPr>
                <w:sz w:val="23"/>
              </w:rPr>
              <w:t>граждане</w:t>
            </w:r>
            <w:r w:rsidRPr="00090FD4">
              <w:rPr>
                <w:spacing w:val="29"/>
                <w:sz w:val="23"/>
              </w:rPr>
              <w:t xml:space="preserve"> </w:t>
            </w:r>
            <w:r w:rsidRPr="00090FD4">
              <w:rPr>
                <w:spacing w:val="-2"/>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Комплекс</w:t>
            </w:r>
            <w:r w:rsidRPr="00090FD4">
              <w:rPr>
                <w:spacing w:val="27"/>
                <w:sz w:val="23"/>
              </w:rPr>
              <w:t xml:space="preserve"> </w:t>
            </w:r>
            <w:r w:rsidRPr="00090FD4">
              <w:rPr>
                <w:sz w:val="23"/>
              </w:rPr>
              <w:t>мероприятий</w:t>
            </w:r>
            <w:r w:rsidRPr="00090FD4">
              <w:rPr>
                <w:spacing w:val="28"/>
                <w:sz w:val="23"/>
              </w:rPr>
              <w:t xml:space="preserve"> </w:t>
            </w:r>
            <w:r w:rsidRPr="00090FD4">
              <w:rPr>
                <w:sz w:val="23"/>
              </w:rPr>
              <w:t>для</w:t>
            </w:r>
            <w:r w:rsidRPr="00090FD4">
              <w:rPr>
                <w:spacing w:val="23"/>
                <w:sz w:val="23"/>
              </w:rPr>
              <w:t xml:space="preserve"> </w:t>
            </w:r>
            <w:r w:rsidRPr="00090FD4">
              <w:rPr>
                <w:sz w:val="23"/>
              </w:rPr>
              <w:t>детей</w:t>
            </w:r>
            <w:r w:rsidRPr="00090FD4">
              <w:rPr>
                <w:spacing w:val="38"/>
                <w:sz w:val="23"/>
              </w:rPr>
              <w:t xml:space="preserve"> </w:t>
            </w:r>
            <w:r w:rsidRPr="00090FD4">
              <w:rPr>
                <w:spacing w:val="-10"/>
                <w:sz w:val="23"/>
              </w:rPr>
              <w:t>с</w:t>
            </w:r>
          </w:p>
          <w:p w:rsidR="00090FD4" w:rsidRPr="00090FD4" w:rsidRDefault="00090FD4">
            <w:pPr>
              <w:pStyle w:val="TableParagraph"/>
              <w:spacing w:before="1" w:line="270" w:lineRule="atLeast"/>
              <w:rPr>
                <w:sz w:val="23"/>
              </w:rPr>
            </w:pPr>
            <w:r w:rsidRPr="00090FD4">
              <w:rPr>
                <w:sz w:val="23"/>
              </w:rPr>
              <w:t xml:space="preserve">инвалидностью и ограниченными </w:t>
            </w:r>
            <w:r w:rsidRPr="00090FD4">
              <w:rPr>
                <w:w w:val="105"/>
                <w:sz w:val="23"/>
              </w:rPr>
              <w:t>возможностями здоровья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Комплекс</w:t>
            </w:r>
            <w:r w:rsidRPr="00090FD4">
              <w:rPr>
                <w:spacing w:val="31"/>
                <w:sz w:val="23"/>
              </w:rPr>
              <w:t xml:space="preserve"> </w:t>
            </w:r>
            <w:r w:rsidRPr="00090FD4">
              <w:rPr>
                <w:sz w:val="23"/>
              </w:rPr>
              <w:t>мероприятий</w:t>
            </w:r>
            <w:r w:rsidRPr="00090FD4">
              <w:rPr>
                <w:spacing w:val="32"/>
                <w:sz w:val="23"/>
              </w:rPr>
              <w:t xml:space="preserve"> </w:t>
            </w:r>
            <w:r w:rsidRPr="00090FD4">
              <w:rPr>
                <w:sz w:val="23"/>
              </w:rPr>
              <w:t>для</w:t>
            </w:r>
            <w:r w:rsidRPr="00090FD4">
              <w:rPr>
                <w:spacing w:val="26"/>
                <w:sz w:val="23"/>
              </w:rPr>
              <w:t xml:space="preserve"> </w:t>
            </w:r>
            <w:r w:rsidRPr="00090FD4">
              <w:rPr>
                <w:spacing w:val="-2"/>
                <w:sz w:val="23"/>
              </w:rPr>
              <w:t>детей-</w:t>
            </w:r>
          </w:p>
          <w:p w:rsidR="00090FD4" w:rsidRPr="00090FD4" w:rsidRDefault="00090FD4">
            <w:pPr>
              <w:pStyle w:val="TableParagraph"/>
              <w:spacing w:before="1" w:line="270" w:lineRule="atLeast"/>
              <w:ind w:right="251"/>
              <w:rPr>
                <w:sz w:val="23"/>
              </w:rPr>
            </w:pPr>
            <w:r w:rsidRPr="00090FD4">
              <w:rPr>
                <w:w w:val="105"/>
                <w:sz w:val="23"/>
              </w:rPr>
              <w:t>сирот</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детей,</w:t>
            </w:r>
            <w:r w:rsidRPr="00090FD4">
              <w:rPr>
                <w:spacing w:val="-15"/>
                <w:w w:val="105"/>
                <w:sz w:val="23"/>
              </w:rPr>
              <w:t xml:space="preserve"> </w:t>
            </w:r>
            <w:r w:rsidRPr="00090FD4">
              <w:rPr>
                <w:w w:val="105"/>
                <w:sz w:val="23"/>
              </w:rPr>
              <w:t>оставшихся</w:t>
            </w:r>
            <w:r w:rsidRPr="00090FD4">
              <w:rPr>
                <w:spacing w:val="-15"/>
                <w:w w:val="105"/>
                <w:sz w:val="23"/>
              </w:rPr>
              <w:t xml:space="preserve"> </w:t>
            </w:r>
            <w:r w:rsidRPr="00090FD4">
              <w:rPr>
                <w:w w:val="105"/>
                <w:sz w:val="23"/>
              </w:rPr>
              <w:t>без попечения 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1"/>
                <w:sz w:val="23"/>
              </w:rPr>
              <w:t xml:space="preserve"> </w:t>
            </w:r>
            <w:r w:rsidRPr="00090FD4">
              <w:rPr>
                <w:sz w:val="23"/>
              </w:rPr>
              <w:t>участия</w:t>
            </w:r>
            <w:r w:rsidRPr="00090FD4">
              <w:rPr>
                <w:spacing w:val="21"/>
                <w:sz w:val="23"/>
              </w:rPr>
              <w:t xml:space="preserve"> </w:t>
            </w:r>
            <w:r w:rsidRPr="00090FD4">
              <w:rPr>
                <w:sz w:val="23"/>
              </w:rPr>
              <w:t>в</w:t>
            </w:r>
            <w:r w:rsidRPr="00090FD4">
              <w:rPr>
                <w:spacing w:val="37"/>
                <w:sz w:val="23"/>
              </w:rPr>
              <w:t xml:space="preserve"> </w:t>
            </w:r>
            <w:r w:rsidRPr="00090FD4">
              <w:rPr>
                <w:spacing w:val="-2"/>
                <w:sz w:val="23"/>
              </w:rPr>
              <w:t>работе</w:t>
            </w:r>
          </w:p>
          <w:p w:rsidR="00090FD4" w:rsidRPr="00090FD4" w:rsidRDefault="00090FD4">
            <w:pPr>
              <w:pStyle w:val="TableParagraph"/>
              <w:spacing w:before="16" w:line="251" w:lineRule="exact"/>
              <w:rPr>
                <w:sz w:val="23"/>
              </w:rPr>
            </w:pPr>
            <w:r w:rsidRPr="00090FD4">
              <w:rPr>
                <w:sz w:val="23"/>
              </w:rPr>
              <w:t>Академии</w:t>
            </w:r>
            <w:r w:rsidRPr="00090FD4">
              <w:rPr>
                <w:spacing w:val="31"/>
                <w:sz w:val="23"/>
              </w:rPr>
              <w:t xml:space="preserve"> </w:t>
            </w:r>
            <w:r w:rsidRPr="00090FD4">
              <w:rPr>
                <w:spacing w:val="-2"/>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Акция</w:t>
            </w:r>
            <w:r>
              <w:rPr>
                <w:spacing w:val="41"/>
                <w:sz w:val="23"/>
                <w:lang w:val="en-US"/>
              </w:rPr>
              <w:t xml:space="preserve"> </w:t>
            </w:r>
            <w:r>
              <w:rPr>
                <w:sz w:val="23"/>
                <w:lang w:val="en-US"/>
              </w:rPr>
              <w:t>«Всероссийский</w:t>
            </w:r>
            <w:r>
              <w:rPr>
                <w:spacing w:val="37"/>
                <w:sz w:val="23"/>
                <w:lang w:val="en-US"/>
              </w:rPr>
              <w:t xml:space="preserve"> </w:t>
            </w:r>
            <w:r>
              <w:rPr>
                <w:spacing w:val="-2"/>
                <w:sz w:val="23"/>
                <w:lang w:val="en-US"/>
              </w:rPr>
              <w:t>субботник»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«Вызов</w:t>
            </w:r>
          </w:p>
          <w:p w:rsidR="00090FD4" w:rsidRDefault="00090FD4">
            <w:pPr>
              <w:pStyle w:val="TableParagraph"/>
              <w:spacing w:before="16" w:line="251" w:lineRule="exact"/>
              <w:rPr>
                <w:sz w:val="23"/>
                <w:lang w:val="en-US"/>
              </w:rPr>
            </w:pPr>
            <w:r>
              <w:rPr>
                <w:spacing w:val="-2"/>
                <w:w w:val="105"/>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2"/>
                <w:sz w:val="23"/>
                <w:lang w:val="en-US"/>
              </w:rPr>
              <w:t>Военно-патриотическая</w:t>
            </w:r>
            <w:r>
              <w:rPr>
                <w:spacing w:val="39"/>
                <w:sz w:val="23"/>
                <w:lang w:val="en-US"/>
              </w:rPr>
              <w:t xml:space="preserve"> </w:t>
            </w:r>
            <w:r>
              <w:rPr>
                <w:spacing w:val="-4"/>
                <w:sz w:val="23"/>
                <w:lang w:val="en-US"/>
              </w:rPr>
              <w:t>игра</w:t>
            </w:r>
          </w:p>
          <w:p w:rsidR="00090FD4" w:rsidRDefault="00090FD4">
            <w:pPr>
              <w:pStyle w:val="TableParagraph"/>
              <w:spacing w:before="16" w:line="251" w:lineRule="exact"/>
              <w:rPr>
                <w:sz w:val="23"/>
                <w:lang w:val="en-US"/>
              </w:rPr>
            </w:pPr>
            <w:r>
              <w:rPr>
                <w:sz w:val="23"/>
                <w:lang w:val="en-US"/>
              </w:rPr>
              <w:t>«Зарница</w:t>
            </w:r>
            <w:r>
              <w:rPr>
                <w:spacing w:val="32"/>
                <w:sz w:val="23"/>
                <w:lang w:val="en-US"/>
              </w:rPr>
              <w:t xml:space="preserve"> </w:t>
            </w:r>
            <w:r>
              <w:rPr>
                <w:spacing w:val="-4"/>
                <w:sz w:val="23"/>
                <w:lang w:val="en-US"/>
              </w:rPr>
              <w:t>2.0»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2"/>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51" w:lineRule="exact"/>
              <w:ind w:left="14" w:right="7"/>
              <w:jc w:val="center"/>
              <w:rPr>
                <w:b/>
                <w:sz w:val="23"/>
                <w:lang w:val="en-US"/>
              </w:rPr>
            </w:pPr>
            <w:r>
              <w:rPr>
                <w:b/>
                <w:sz w:val="23"/>
                <w:lang w:val="en-US"/>
              </w:rPr>
              <w:t>Модуль</w:t>
            </w:r>
            <w:r>
              <w:rPr>
                <w:b/>
                <w:spacing w:val="35"/>
                <w:sz w:val="23"/>
                <w:lang w:val="en-US"/>
              </w:rPr>
              <w:t xml:space="preserve"> </w:t>
            </w:r>
            <w:r>
              <w:rPr>
                <w:b/>
                <w:sz w:val="23"/>
                <w:lang w:val="en-US"/>
              </w:rPr>
              <w:t>«Внешкольные</w:t>
            </w:r>
            <w:r>
              <w:rPr>
                <w:b/>
                <w:spacing w:val="58"/>
                <w:sz w:val="23"/>
                <w:lang w:val="en-US"/>
              </w:rPr>
              <w:t xml:space="preserve"> </w:t>
            </w:r>
            <w:r>
              <w:rPr>
                <w:b/>
                <w:spacing w:val="-2"/>
                <w:sz w:val="23"/>
                <w:lang w:val="en-US"/>
              </w:rPr>
              <w:t>мероприятия»</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53"/>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415"/>
              <w:rPr>
                <w:i/>
                <w:sz w:val="23"/>
                <w:lang w:val="en-US"/>
              </w:rPr>
            </w:pPr>
            <w:r>
              <w:rPr>
                <w:i/>
                <w:spacing w:val="-2"/>
                <w:w w:val="105"/>
                <w:sz w:val="23"/>
                <w:lang w:val="en-US"/>
              </w:rPr>
              <w:t>Ответственные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Тематические мероприятия на базе </w:t>
            </w:r>
            <w:r w:rsidRPr="00090FD4">
              <w:rPr>
                <w:w w:val="105"/>
                <w:sz w:val="23"/>
              </w:rPr>
              <w:t>сельской библиотеки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Экскурсии</w:t>
            </w:r>
            <w:r w:rsidRPr="00090FD4">
              <w:rPr>
                <w:spacing w:val="30"/>
                <w:sz w:val="23"/>
              </w:rPr>
              <w:t xml:space="preserve"> </w:t>
            </w:r>
            <w:r w:rsidRPr="00090FD4">
              <w:rPr>
                <w:sz w:val="23"/>
              </w:rPr>
              <w:t>на</w:t>
            </w:r>
            <w:r w:rsidRPr="00090FD4">
              <w:rPr>
                <w:spacing w:val="31"/>
                <w:sz w:val="23"/>
              </w:rPr>
              <w:t xml:space="preserve"> </w:t>
            </w:r>
            <w:r w:rsidRPr="00090FD4">
              <w:rPr>
                <w:sz w:val="23"/>
              </w:rPr>
              <w:t>предприятия</w:t>
            </w:r>
            <w:r w:rsidRPr="00090FD4">
              <w:rPr>
                <w:spacing w:val="34"/>
                <w:sz w:val="23"/>
              </w:rPr>
              <w:t xml:space="preserve"> </w:t>
            </w:r>
            <w:r w:rsidRPr="00090FD4">
              <w:rPr>
                <w:spacing w:val="-2"/>
                <w:sz w:val="23"/>
              </w:rPr>
              <w:t>г.Вологды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1"/>
        </w:trPr>
        <w:tc>
          <w:tcPr>
            <w:tcW w:w="10602" w:type="dxa"/>
            <w:gridSpan w:val="5"/>
            <w:tcBorders>
              <w:top w:val="single" w:sz="4" w:space="0" w:color="000000"/>
              <w:left w:val="single" w:sz="4" w:space="0" w:color="000000"/>
              <w:bottom w:val="single" w:sz="4" w:space="0" w:color="000000"/>
              <w:right w:val="single" w:sz="4" w:space="0" w:color="000000"/>
            </w:tcBorders>
            <w:shd w:val="clear" w:color="auto" w:fill="CCC0D9"/>
            <w:hideMark/>
          </w:tcPr>
          <w:p w:rsidR="00090FD4" w:rsidRDefault="00090FD4">
            <w:pPr>
              <w:pStyle w:val="TableParagraph"/>
              <w:spacing w:before="7" w:line="244" w:lineRule="exact"/>
              <w:ind w:left="2085" w:right="2078"/>
              <w:jc w:val="center"/>
              <w:rPr>
                <w:b/>
                <w:sz w:val="23"/>
                <w:lang w:val="en-US"/>
              </w:rPr>
            </w:pPr>
            <w:r>
              <w:rPr>
                <w:b/>
                <w:sz w:val="23"/>
                <w:lang w:val="en-US"/>
              </w:rPr>
              <w:t>Модуль</w:t>
            </w:r>
            <w:r>
              <w:rPr>
                <w:b/>
                <w:spacing w:val="29"/>
                <w:sz w:val="23"/>
                <w:lang w:val="en-US"/>
              </w:rPr>
              <w:t xml:space="preserve"> </w:t>
            </w:r>
            <w:r>
              <w:rPr>
                <w:b/>
                <w:sz w:val="23"/>
                <w:lang w:val="en-US"/>
              </w:rPr>
              <w:t>«Трудовая</w:t>
            </w:r>
            <w:r>
              <w:rPr>
                <w:b/>
                <w:spacing w:val="35"/>
                <w:sz w:val="23"/>
                <w:lang w:val="en-US"/>
              </w:rPr>
              <w:t xml:space="preserve"> </w:t>
            </w:r>
            <w:r>
              <w:rPr>
                <w:b/>
                <w:spacing w:val="-2"/>
                <w:sz w:val="23"/>
                <w:lang w:val="en-US"/>
              </w:rPr>
              <w:t>деятельность»</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i/>
                <w:sz w:val="23"/>
                <w:lang w:val="en-US"/>
              </w:rPr>
            </w:pPr>
            <w:r>
              <w:rPr>
                <w:i/>
                <w:spacing w:val="-2"/>
                <w:w w:val="105"/>
                <w:sz w:val="23"/>
                <w:lang w:val="en-US"/>
              </w:rPr>
              <w:t>Ответственные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Классный</w:t>
            </w:r>
            <w:r>
              <w:rPr>
                <w:spacing w:val="-9"/>
                <w:w w:val="105"/>
                <w:sz w:val="23"/>
                <w:lang w:val="en-US"/>
              </w:rPr>
              <w:t xml:space="preserve"> </w:t>
            </w:r>
            <w:r>
              <w:rPr>
                <w:w w:val="105"/>
                <w:sz w:val="23"/>
                <w:lang w:val="en-US"/>
              </w:rPr>
              <w:t>час</w:t>
            </w:r>
            <w:r>
              <w:rPr>
                <w:spacing w:val="-14"/>
                <w:w w:val="105"/>
                <w:sz w:val="23"/>
                <w:lang w:val="en-US"/>
              </w:rPr>
              <w:t xml:space="preserve"> </w:t>
            </w:r>
            <w:r>
              <w:rPr>
                <w:w w:val="105"/>
                <w:sz w:val="23"/>
                <w:lang w:val="en-US"/>
              </w:rPr>
              <w:t>«Учись</w:t>
            </w:r>
            <w:r>
              <w:rPr>
                <w:spacing w:val="-11"/>
                <w:w w:val="105"/>
                <w:sz w:val="23"/>
                <w:lang w:val="en-US"/>
              </w:rPr>
              <w:t xml:space="preserve"> </w:t>
            </w:r>
            <w:r>
              <w:rPr>
                <w:spacing w:val="-2"/>
                <w:w w:val="105"/>
                <w:sz w:val="23"/>
                <w:lang w:val="en-US"/>
              </w:rPr>
              <w:t>учиться».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68"/>
              <w:rPr>
                <w:sz w:val="23"/>
              </w:rPr>
            </w:pPr>
            <w:r w:rsidRPr="00090FD4">
              <w:rPr>
                <w:sz w:val="23"/>
              </w:rPr>
              <w:t>Классный</w:t>
            </w:r>
            <w:r w:rsidRPr="00090FD4">
              <w:rPr>
                <w:spacing w:val="29"/>
                <w:sz w:val="23"/>
              </w:rPr>
              <w:t xml:space="preserve"> </w:t>
            </w:r>
            <w:r w:rsidRPr="00090FD4">
              <w:rPr>
                <w:sz w:val="23"/>
              </w:rPr>
              <w:t>час</w:t>
            </w:r>
            <w:r w:rsidRPr="00090FD4">
              <w:rPr>
                <w:spacing w:val="30"/>
                <w:sz w:val="23"/>
              </w:rPr>
              <w:t xml:space="preserve"> </w:t>
            </w:r>
            <w:r w:rsidRPr="00090FD4">
              <w:rPr>
                <w:sz w:val="23"/>
              </w:rPr>
              <w:t>«Трудовые</w:t>
            </w:r>
            <w:r w:rsidRPr="00090FD4">
              <w:rPr>
                <w:spacing w:val="19"/>
                <w:sz w:val="23"/>
              </w:rPr>
              <w:t xml:space="preserve"> </w:t>
            </w:r>
            <w:r w:rsidRPr="00090FD4">
              <w:rPr>
                <w:sz w:val="23"/>
              </w:rPr>
              <w:t>права</w:t>
            </w:r>
            <w:r w:rsidRPr="00090FD4">
              <w:rPr>
                <w:spacing w:val="29"/>
                <w:sz w:val="23"/>
              </w:rPr>
              <w:t xml:space="preserve"> </w:t>
            </w:r>
            <w:r w:rsidRPr="00090FD4">
              <w:rPr>
                <w:spacing w:val="-10"/>
                <w:sz w:val="23"/>
              </w:rPr>
              <w:t>и</w:t>
            </w:r>
          </w:p>
          <w:p w:rsidR="00090FD4" w:rsidRPr="00090FD4" w:rsidRDefault="00090FD4">
            <w:pPr>
              <w:pStyle w:val="TableParagraph"/>
              <w:spacing w:before="1" w:line="270" w:lineRule="atLeast"/>
              <w:rPr>
                <w:sz w:val="23"/>
              </w:rPr>
            </w:pPr>
            <w:r w:rsidRPr="00090FD4">
              <w:rPr>
                <w:sz w:val="23"/>
              </w:rPr>
              <w:t xml:space="preserve">обязанности гражданина Российской </w:t>
            </w:r>
            <w:r w:rsidRPr="00090FD4">
              <w:rPr>
                <w:spacing w:val="-2"/>
                <w:w w:val="105"/>
                <w:sz w:val="23"/>
              </w:rPr>
              <w:t>Федерации».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02" w:right="26"/>
              <w:jc w:val="center"/>
              <w:rPr>
                <w:sz w:val="23"/>
                <w:lang w:val="en-US"/>
              </w:rPr>
            </w:pP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firstLine="57"/>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firstLine="57"/>
              <w:rPr>
                <w:sz w:val="23"/>
              </w:rPr>
            </w:pPr>
            <w:r w:rsidRPr="00090FD4">
              <w:rPr>
                <w:w w:val="105"/>
                <w:sz w:val="23"/>
              </w:rPr>
              <w:t>Акции</w:t>
            </w:r>
            <w:r w:rsidRPr="00090FD4">
              <w:rPr>
                <w:spacing w:val="-16"/>
                <w:w w:val="105"/>
                <w:sz w:val="23"/>
              </w:rPr>
              <w:t xml:space="preserve"> </w:t>
            </w:r>
            <w:r w:rsidRPr="00090FD4">
              <w:rPr>
                <w:w w:val="105"/>
                <w:sz w:val="23"/>
              </w:rPr>
              <w:t>«Бумажный</w:t>
            </w:r>
            <w:r w:rsidRPr="00090FD4">
              <w:rPr>
                <w:spacing w:val="-15"/>
                <w:w w:val="105"/>
                <w:sz w:val="23"/>
              </w:rPr>
              <w:t xml:space="preserve"> </w:t>
            </w:r>
            <w:r w:rsidRPr="00090FD4">
              <w:rPr>
                <w:w w:val="105"/>
                <w:sz w:val="23"/>
              </w:rPr>
              <w:t>бум»,</w:t>
            </w:r>
            <w:r w:rsidRPr="00090FD4">
              <w:rPr>
                <w:spacing w:val="-15"/>
                <w:w w:val="105"/>
                <w:sz w:val="23"/>
              </w:rPr>
              <w:t xml:space="preserve"> </w:t>
            </w:r>
            <w:r w:rsidRPr="00090FD4">
              <w:rPr>
                <w:w w:val="105"/>
                <w:sz w:val="23"/>
              </w:rPr>
              <w:t>«Добрые крышечки», «Батарейки,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hanging="757"/>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0"/>
              <w:rPr>
                <w:sz w:val="23"/>
                <w:lang w:val="en-US"/>
              </w:rPr>
            </w:pPr>
            <w:r>
              <w:rPr>
                <w:sz w:val="23"/>
                <w:lang w:val="en-US"/>
              </w:rPr>
              <w:t>Школьный</w:t>
            </w:r>
            <w:r>
              <w:rPr>
                <w:spacing w:val="34"/>
                <w:sz w:val="23"/>
                <w:lang w:val="en-US"/>
              </w:rPr>
              <w:t xml:space="preserve"> </w:t>
            </w:r>
            <w:r>
              <w:rPr>
                <w:spacing w:val="-2"/>
                <w:sz w:val="23"/>
                <w:lang w:val="en-US"/>
              </w:rPr>
              <w:t>парламент</w:t>
            </w:r>
          </w:p>
        </w:tc>
      </w:tr>
    </w:tbl>
    <w:p w:rsidR="00090FD4" w:rsidRDefault="00090FD4" w:rsidP="00090FD4">
      <w:pPr>
        <w:widowControl/>
        <w:autoSpaceDE/>
        <w:autoSpaceDN/>
        <w:rPr>
          <w:sz w:val="23"/>
        </w:rPr>
        <w:sectPr w:rsidR="00090FD4">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сдавайтесь!».</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ind w:left="168"/>
              <w:rPr>
                <w:sz w:val="23"/>
              </w:rPr>
            </w:pPr>
            <w:r w:rsidRPr="00090FD4">
              <w:rPr>
                <w:sz w:val="23"/>
              </w:rPr>
              <w:t>Организация</w:t>
            </w:r>
            <w:r w:rsidRPr="00090FD4">
              <w:rPr>
                <w:spacing w:val="37"/>
                <w:sz w:val="23"/>
              </w:rPr>
              <w:t xml:space="preserve"> </w:t>
            </w:r>
            <w:r w:rsidRPr="00090FD4">
              <w:rPr>
                <w:sz w:val="23"/>
              </w:rPr>
              <w:t>дежурства</w:t>
            </w:r>
            <w:r w:rsidRPr="00090FD4">
              <w:rPr>
                <w:spacing w:val="44"/>
                <w:sz w:val="23"/>
              </w:rPr>
              <w:t xml:space="preserve"> </w:t>
            </w:r>
            <w:r w:rsidRPr="00090FD4">
              <w:rPr>
                <w:spacing w:val="-10"/>
                <w:sz w:val="23"/>
              </w:rPr>
              <w:t>в</w:t>
            </w:r>
          </w:p>
          <w:p w:rsidR="00090FD4" w:rsidRPr="00090FD4" w:rsidRDefault="00090FD4">
            <w:pPr>
              <w:pStyle w:val="TableParagraph"/>
              <w:spacing w:before="1" w:line="270" w:lineRule="atLeast"/>
              <w:rPr>
                <w:sz w:val="23"/>
              </w:rPr>
            </w:pPr>
            <w:r w:rsidRPr="00090FD4">
              <w:rPr>
                <w:sz w:val="23"/>
              </w:rPr>
              <w:t xml:space="preserve">классных/учебных кабинетах, школе, </w:t>
            </w:r>
            <w:r w:rsidRPr="00090FD4">
              <w:rPr>
                <w:spacing w:val="-2"/>
                <w:w w:val="105"/>
                <w:sz w:val="23"/>
              </w:rPr>
              <w:t>столовой.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hanging="757"/>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0"/>
              <w:rPr>
                <w:sz w:val="23"/>
                <w:lang w:val="en-US"/>
              </w:rPr>
            </w:pPr>
            <w:r>
              <w:rPr>
                <w:spacing w:val="-2"/>
                <w:w w:val="105"/>
                <w:sz w:val="23"/>
                <w:lang w:val="en-US"/>
              </w:rPr>
              <w:t>Классные</w:t>
            </w:r>
          </w:p>
          <w:p w:rsidR="00090FD4" w:rsidRDefault="00090FD4">
            <w:pPr>
              <w:pStyle w:val="TableParagraph"/>
              <w:spacing w:before="1" w:line="270" w:lineRule="atLeast"/>
              <w:ind w:left="112" w:right="182"/>
              <w:rPr>
                <w:sz w:val="23"/>
                <w:lang w:val="en-US"/>
              </w:rPr>
            </w:pPr>
            <w:r>
              <w:rPr>
                <w:spacing w:val="-2"/>
                <w:w w:val="105"/>
                <w:sz w:val="23"/>
                <w:lang w:val="en-US"/>
              </w:rPr>
              <w:t>руководители, старосты</w:t>
            </w:r>
            <w:r>
              <w:rPr>
                <w:spacing w:val="-14"/>
                <w:w w:val="105"/>
                <w:sz w:val="23"/>
                <w:lang w:val="en-US"/>
              </w:rPr>
              <w:t xml:space="preserve">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Проект</w:t>
            </w:r>
            <w:r w:rsidRPr="00090FD4">
              <w:rPr>
                <w:spacing w:val="32"/>
                <w:sz w:val="23"/>
              </w:rPr>
              <w:t xml:space="preserve"> </w:t>
            </w:r>
            <w:r w:rsidRPr="00090FD4">
              <w:rPr>
                <w:sz w:val="23"/>
              </w:rPr>
              <w:t>«Вместе</w:t>
            </w:r>
            <w:r w:rsidRPr="00090FD4">
              <w:rPr>
                <w:spacing w:val="30"/>
                <w:sz w:val="23"/>
              </w:rPr>
              <w:t xml:space="preserve"> </w:t>
            </w:r>
            <w:r w:rsidRPr="00090FD4">
              <w:rPr>
                <w:sz w:val="23"/>
              </w:rPr>
              <w:t>весело!»</w:t>
            </w:r>
            <w:r w:rsidRPr="00090FD4">
              <w:rPr>
                <w:spacing w:val="22"/>
                <w:sz w:val="23"/>
              </w:rPr>
              <w:t xml:space="preserve"> </w:t>
            </w:r>
            <w:r w:rsidRPr="00090FD4">
              <w:rPr>
                <w:spacing w:val="-2"/>
                <w:sz w:val="23"/>
              </w:rPr>
              <w:t>(шефство</w:t>
            </w:r>
          </w:p>
          <w:p w:rsidR="00090FD4" w:rsidRPr="00090FD4" w:rsidRDefault="00090FD4">
            <w:pPr>
              <w:pStyle w:val="TableParagraph"/>
              <w:spacing w:before="9" w:line="258" w:lineRule="exact"/>
              <w:rPr>
                <w:sz w:val="23"/>
              </w:rPr>
            </w:pPr>
            <w:r w:rsidRPr="00090FD4">
              <w:rPr>
                <w:w w:val="105"/>
                <w:sz w:val="23"/>
              </w:rPr>
              <w:t>над</w:t>
            </w:r>
            <w:r w:rsidRPr="00090FD4">
              <w:rPr>
                <w:spacing w:val="-14"/>
                <w:w w:val="105"/>
                <w:sz w:val="23"/>
              </w:rPr>
              <w:t xml:space="preserve"> </w:t>
            </w:r>
            <w:r w:rsidRPr="00090FD4">
              <w:rPr>
                <w:w w:val="105"/>
                <w:sz w:val="23"/>
              </w:rPr>
              <w:t>младшими</w:t>
            </w:r>
            <w:r w:rsidRPr="00090FD4">
              <w:rPr>
                <w:spacing w:val="-8"/>
                <w:w w:val="105"/>
                <w:sz w:val="23"/>
              </w:rPr>
              <w:t xml:space="preserve"> </w:t>
            </w:r>
            <w:r w:rsidRPr="00090FD4">
              <w:rPr>
                <w:spacing w:val="-2"/>
                <w:w w:val="105"/>
                <w:sz w:val="23"/>
              </w:rPr>
              <w:t>школьниками).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 xml:space="preserve">Экологические десанты (уборка и </w:t>
            </w:r>
            <w:r w:rsidRPr="00090FD4">
              <w:rPr>
                <w:w w:val="105"/>
                <w:sz w:val="23"/>
              </w:rPr>
              <w:t>благоустройство школьной</w:t>
            </w:r>
          </w:p>
          <w:p w:rsidR="00090FD4" w:rsidRDefault="00090FD4">
            <w:pPr>
              <w:pStyle w:val="TableParagraph"/>
              <w:spacing w:before="10" w:line="251" w:lineRule="exact"/>
              <w:rPr>
                <w:sz w:val="23"/>
                <w:lang w:val="en-US"/>
              </w:rPr>
            </w:pPr>
            <w:r>
              <w:rPr>
                <w:spacing w:val="-2"/>
                <w:w w:val="105"/>
                <w:sz w:val="23"/>
                <w:lang w:val="en-US"/>
              </w:rPr>
              <w:t>территории).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833" w:right="178" w:hanging="51"/>
              <w:rPr>
                <w:sz w:val="23"/>
                <w:lang w:val="en-US"/>
              </w:rPr>
            </w:pPr>
            <w:r>
              <w:rPr>
                <w:spacing w:val="-2"/>
                <w:sz w:val="23"/>
                <w:lang w:val="en-US"/>
              </w:rPr>
              <w:t xml:space="preserve">Октябрь </w:t>
            </w:r>
            <w:r>
              <w:rPr>
                <w:spacing w:val="-2"/>
                <w:w w:val="105"/>
                <w:sz w:val="23"/>
                <w:lang w:val="en-US"/>
              </w:rPr>
              <w:t>Апрель</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spacing w:before="9"/>
              <w:ind w:left="0"/>
              <w:rPr>
                <w:sz w:val="23"/>
                <w:lang w:val="en-US"/>
              </w:rPr>
            </w:pPr>
          </w:p>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Акция</w:t>
            </w:r>
            <w:r>
              <w:rPr>
                <w:spacing w:val="-14"/>
                <w:w w:val="105"/>
                <w:sz w:val="23"/>
                <w:lang w:val="en-US"/>
              </w:rPr>
              <w:t xml:space="preserve"> </w:t>
            </w:r>
            <w:r>
              <w:rPr>
                <w:w w:val="105"/>
                <w:sz w:val="23"/>
                <w:lang w:val="en-US"/>
              </w:rPr>
              <w:t>«Чистая</w:t>
            </w:r>
            <w:r>
              <w:rPr>
                <w:spacing w:val="-14"/>
                <w:w w:val="105"/>
                <w:sz w:val="23"/>
                <w:lang w:val="en-US"/>
              </w:rPr>
              <w:t xml:space="preserve"> </w:t>
            </w:r>
            <w:r>
              <w:rPr>
                <w:spacing w:val="-2"/>
                <w:w w:val="105"/>
                <w:sz w:val="23"/>
                <w:lang w:val="en-US"/>
              </w:rPr>
              <w:t>школа».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543" w:right="523"/>
              <w:jc w:val="center"/>
              <w:rPr>
                <w:sz w:val="23"/>
                <w:lang w:val="en-US"/>
              </w:rPr>
            </w:pPr>
            <w:r>
              <w:rPr>
                <w:spacing w:val="-2"/>
                <w:sz w:val="23"/>
                <w:lang w:val="en-US"/>
              </w:rPr>
              <w:t xml:space="preserve">Октябрь </w:t>
            </w:r>
            <w:r>
              <w:rPr>
                <w:spacing w:val="-2"/>
                <w:w w:val="105"/>
                <w:sz w:val="23"/>
                <w:lang w:val="en-US"/>
              </w:rPr>
              <w:t xml:space="preserve">Декабрь </w:t>
            </w:r>
            <w:r>
              <w:rPr>
                <w:spacing w:val="-4"/>
                <w:w w:val="105"/>
                <w:sz w:val="23"/>
                <w:lang w:val="en-US"/>
              </w:rPr>
              <w:t>Март</w:t>
            </w:r>
          </w:p>
          <w:p w:rsidR="00090FD4" w:rsidRDefault="00090FD4">
            <w:pPr>
              <w:pStyle w:val="TableParagraph"/>
              <w:spacing w:line="254" w:lineRule="exact"/>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spacing w:before="16"/>
              <w:ind w:left="0"/>
              <w:rPr>
                <w:sz w:val="23"/>
                <w:lang w:val="en-US"/>
              </w:rPr>
            </w:pPr>
          </w:p>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158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619"/>
              <w:rPr>
                <w:sz w:val="23"/>
              </w:rPr>
            </w:pPr>
            <w:r w:rsidRPr="00090FD4">
              <w:rPr>
                <w:w w:val="105"/>
                <w:sz w:val="23"/>
              </w:rPr>
              <w:t>Благоустройство пришкольной территории:</w:t>
            </w:r>
            <w:r w:rsidRPr="00090FD4">
              <w:rPr>
                <w:spacing w:val="-16"/>
                <w:w w:val="105"/>
                <w:sz w:val="23"/>
              </w:rPr>
              <w:t xml:space="preserve"> </w:t>
            </w:r>
            <w:r w:rsidRPr="00090FD4">
              <w:rPr>
                <w:w w:val="105"/>
                <w:sz w:val="23"/>
              </w:rPr>
              <w:t>акция</w:t>
            </w:r>
            <w:r w:rsidRPr="00090FD4">
              <w:rPr>
                <w:spacing w:val="-15"/>
                <w:w w:val="105"/>
                <w:sz w:val="23"/>
              </w:rPr>
              <w:t xml:space="preserve"> </w:t>
            </w:r>
            <w:r w:rsidRPr="00090FD4">
              <w:rPr>
                <w:w w:val="105"/>
                <w:sz w:val="23"/>
              </w:rPr>
              <w:t>«Сад</w:t>
            </w:r>
            <w:r w:rsidRPr="00090FD4">
              <w:rPr>
                <w:spacing w:val="-15"/>
                <w:w w:val="105"/>
                <w:sz w:val="23"/>
              </w:rPr>
              <w:t xml:space="preserve"> </w:t>
            </w:r>
            <w:r w:rsidRPr="00090FD4">
              <w:rPr>
                <w:w w:val="105"/>
                <w:sz w:val="23"/>
              </w:rPr>
              <w:t xml:space="preserve">памяти» </w:t>
            </w:r>
            <w:r w:rsidRPr="00090FD4">
              <w:rPr>
                <w:color w:val="181818"/>
                <w:w w:val="105"/>
                <w:sz w:val="23"/>
              </w:rPr>
              <w:t>Увековечивание</w:t>
            </w:r>
            <w:r w:rsidRPr="00090FD4">
              <w:rPr>
                <w:color w:val="181818"/>
                <w:spacing w:val="-10"/>
                <w:w w:val="105"/>
                <w:sz w:val="23"/>
              </w:rPr>
              <w:t xml:space="preserve"> </w:t>
            </w:r>
            <w:r w:rsidRPr="00090FD4">
              <w:rPr>
                <w:color w:val="181818"/>
                <w:w w:val="105"/>
                <w:sz w:val="23"/>
              </w:rPr>
              <w:t>памяти</w:t>
            </w:r>
            <w:r w:rsidRPr="00090FD4">
              <w:rPr>
                <w:color w:val="181818"/>
                <w:spacing w:val="-3"/>
                <w:w w:val="105"/>
                <w:sz w:val="23"/>
              </w:rPr>
              <w:t xml:space="preserve"> </w:t>
            </w:r>
            <w:r w:rsidRPr="00090FD4">
              <w:rPr>
                <w:color w:val="181818"/>
                <w:w w:val="105"/>
                <w:sz w:val="23"/>
              </w:rPr>
              <w:t>бойцов, погибших в зоне специальной</w:t>
            </w:r>
          </w:p>
          <w:p w:rsidR="00090FD4" w:rsidRDefault="00090FD4">
            <w:pPr>
              <w:pStyle w:val="TableParagraph"/>
              <w:spacing w:line="469" w:lineRule="exact"/>
              <w:rPr>
                <w:sz w:val="41"/>
                <w:lang w:val="en-US"/>
              </w:rPr>
            </w:pPr>
            <w:r>
              <w:rPr>
                <w:color w:val="181818"/>
                <w:sz w:val="23"/>
                <w:lang w:val="en-US"/>
              </w:rPr>
              <w:t>военной</w:t>
            </w:r>
            <w:r>
              <w:rPr>
                <w:color w:val="181818"/>
                <w:spacing w:val="27"/>
                <w:sz w:val="23"/>
                <w:lang w:val="en-US"/>
              </w:rPr>
              <w:t xml:space="preserve"> </w:t>
            </w:r>
            <w:r>
              <w:rPr>
                <w:color w:val="181818"/>
                <w:spacing w:val="-2"/>
                <w:sz w:val="23"/>
                <w:lang w:val="en-US"/>
              </w:rPr>
              <w:t>операции</w:t>
            </w:r>
            <w:r>
              <w:rPr>
                <w:color w:val="181818"/>
                <w:spacing w:val="-2"/>
                <w:sz w:val="41"/>
                <w:lang w:val="en-US"/>
              </w:rPr>
              <w:t>.</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w w:val="105"/>
                <w:sz w:val="23"/>
                <w:lang w:val="en-US"/>
              </w:rPr>
              <w:t>Апрель</w:t>
            </w:r>
            <w:r>
              <w:rPr>
                <w:spacing w:val="-7"/>
                <w:w w:val="105"/>
                <w:sz w:val="23"/>
                <w:lang w:val="en-US"/>
              </w:rPr>
              <w:t xml:space="preserve"> </w:t>
            </w:r>
            <w:r>
              <w:rPr>
                <w:w w:val="105"/>
                <w:sz w:val="23"/>
                <w:lang w:val="en-US"/>
              </w:rPr>
              <w:t>–</w:t>
            </w:r>
            <w:r>
              <w:rPr>
                <w:spacing w:val="-9"/>
                <w:w w:val="105"/>
                <w:sz w:val="23"/>
                <w:lang w:val="en-US"/>
              </w:rPr>
              <w:t xml:space="preserve"> </w:t>
            </w: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Шефство над памятниками павшим воинам в годы Великой </w:t>
            </w:r>
            <w:r w:rsidRPr="00090FD4">
              <w:rPr>
                <w:sz w:val="23"/>
              </w:rPr>
              <w:t>Отечественной войныСтаросельского</w:t>
            </w:r>
          </w:p>
          <w:p w:rsidR="00090FD4" w:rsidRDefault="00090FD4">
            <w:pPr>
              <w:pStyle w:val="TableParagraph"/>
              <w:spacing w:line="246" w:lineRule="exact"/>
              <w:rPr>
                <w:sz w:val="23"/>
                <w:lang w:val="en-US"/>
              </w:rPr>
            </w:pPr>
            <w:r>
              <w:rPr>
                <w:w w:val="105"/>
                <w:sz w:val="23"/>
                <w:lang w:val="en-US"/>
              </w:rPr>
              <w:t>сельского</w:t>
            </w:r>
            <w:r>
              <w:rPr>
                <w:spacing w:val="-9"/>
                <w:w w:val="105"/>
                <w:sz w:val="23"/>
                <w:lang w:val="en-US"/>
              </w:rPr>
              <w:t xml:space="preserve"> </w:t>
            </w:r>
            <w:r>
              <w:rPr>
                <w:w w:val="105"/>
                <w:sz w:val="23"/>
                <w:lang w:val="en-US"/>
              </w:rPr>
              <w:t>поселения</w:t>
            </w:r>
            <w:r>
              <w:rPr>
                <w:spacing w:val="-3"/>
                <w:w w:val="105"/>
                <w:sz w:val="23"/>
                <w:lang w:val="en-US"/>
              </w:rPr>
              <w:t xml:space="preserve"> </w:t>
            </w:r>
            <w:r>
              <w:rPr>
                <w:w w:val="105"/>
                <w:sz w:val="23"/>
                <w:lang w:val="en-US"/>
              </w:rPr>
              <w:t>1941</w:t>
            </w:r>
            <w:r>
              <w:rPr>
                <w:spacing w:val="-8"/>
                <w:w w:val="105"/>
                <w:sz w:val="23"/>
                <w:lang w:val="en-US"/>
              </w:rPr>
              <w:t xml:space="preserve"> </w:t>
            </w:r>
            <w:r>
              <w:rPr>
                <w:w w:val="105"/>
                <w:sz w:val="23"/>
                <w:lang w:val="en-US"/>
              </w:rPr>
              <w:t>–</w:t>
            </w:r>
            <w:r>
              <w:rPr>
                <w:spacing w:val="-9"/>
                <w:w w:val="105"/>
                <w:sz w:val="23"/>
                <w:lang w:val="en-US"/>
              </w:rPr>
              <w:t xml:space="preserve"> </w:t>
            </w:r>
            <w:r>
              <w:rPr>
                <w:w w:val="105"/>
                <w:sz w:val="23"/>
                <w:lang w:val="en-US"/>
              </w:rPr>
              <w:t>1945</w:t>
            </w:r>
            <w:r>
              <w:rPr>
                <w:spacing w:val="-9"/>
                <w:w w:val="105"/>
                <w:sz w:val="23"/>
                <w:lang w:val="en-US"/>
              </w:rPr>
              <w:t xml:space="preserve"> </w:t>
            </w:r>
            <w:r>
              <w:rPr>
                <w:spacing w:val="-5"/>
                <w:w w:val="105"/>
                <w:sz w:val="23"/>
                <w:lang w:val="en-US"/>
              </w:rPr>
              <w:t>гг.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Рук.ЮНАРМИИ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28"/>
              <w:rPr>
                <w:sz w:val="23"/>
              </w:rPr>
            </w:pPr>
            <w:r w:rsidRPr="00090FD4">
              <w:rPr>
                <w:w w:val="105"/>
                <w:sz w:val="23"/>
              </w:rPr>
              <w:t>Деятельность на пришкольном учебно-опытном</w:t>
            </w:r>
            <w:r w:rsidRPr="00090FD4">
              <w:rPr>
                <w:spacing w:val="-16"/>
                <w:w w:val="105"/>
                <w:sz w:val="23"/>
              </w:rPr>
              <w:t xml:space="preserve"> </w:t>
            </w:r>
            <w:r w:rsidRPr="00090FD4">
              <w:rPr>
                <w:w w:val="105"/>
                <w:sz w:val="23"/>
              </w:rPr>
              <w:t>участке,</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 xml:space="preserve">школьной </w:t>
            </w:r>
            <w:r w:rsidRPr="00090FD4">
              <w:rPr>
                <w:spacing w:val="-2"/>
                <w:w w:val="105"/>
                <w:sz w:val="23"/>
              </w:rPr>
              <w:t>теплице.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 биологии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Плетение</w:t>
            </w:r>
            <w:r w:rsidRPr="00090FD4">
              <w:rPr>
                <w:spacing w:val="34"/>
                <w:sz w:val="23"/>
              </w:rPr>
              <w:t xml:space="preserve"> </w:t>
            </w:r>
            <w:r w:rsidRPr="00090FD4">
              <w:rPr>
                <w:sz w:val="23"/>
              </w:rPr>
              <w:t>маскировочных</w:t>
            </w:r>
            <w:r w:rsidRPr="00090FD4">
              <w:rPr>
                <w:spacing w:val="36"/>
                <w:sz w:val="23"/>
              </w:rPr>
              <w:t xml:space="preserve"> </w:t>
            </w:r>
            <w:r w:rsidRPr="00090FD4">
              <w:rPr>
                <w:sz w:val="23"/>
              </w:rPr>
              <w:t>сетей</w:t>
            </w:r>
            <w:r w:rsidRPr="00090FD4">
              <w:rPr>
                <w:spacing w:val="34"/>
                <w:sz w:val="23"/>
              </w:rPr>
              <w:t xml:space="preserve"> </w:t>
            </w:r>
            <w:r w:rsidRPr="00090FD4">
              <w:rPr>
                <w:spacing w:val="-5"/>
                <w:sz w:val="23"/>
              </w:rPr>
              <w:t>для</w:t>
            </w:r>
          </w:p>
          <w:p w:rsidR="00090FD4" w:rsidRPr="00090FD4" w:rsidRDefault="00090FD4">
            <w:pPr>
              <w:pStyle w:val="TableParagraph"/>
              <w:spacing w:before="9" w:line="258" w:lineRule="exact"/>
              <w:rPr>
                <w:sz w:val="23"/>
              </w:rPr>
            </w:pPr>
            <w:r w:rsidRPr="00090FD4">
              <w:rPr>
                <w:sz w:val="23"/>
              </w:rPr>
              <w:t>участников</w:t>
            </w:r>
            <w:r w:rsidRPr="00090FD4">
              <w:rPr>
                <w:spacing w:val="33"/>
                <w:sz w:val="23"/>
              </w:rPr>
              <w:t xml:space="preserve"> </w:t>
            </w:r>
            <w:r w:rsidRPr="00090FD4">
              <w:rPr>
                <w:spacing w:val="-5"/>
                <w:sz w:val="23"/>
              </w:rPr>
              <w:t>СВО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7-</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192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Изготовление элементов для </w:t>
            </w:r>
            <w:r w:rsidRPr="00090FD4">
              <w:rPr>
                <w:sz w:val="23"/>
              </w:rPr>
              <w:t xml:space="preserve">тематического оформления классных </w:t>
            </w:r>
            <w:r w:rsidRPr="00090FD4">
              <w:rPr>
                <w:w w:val="105"/>
                <w:sz w:val="23"/>
              </w:rPr>
              <w:t>кабинетов, коридоров, рекреаций, окон к различным праздничным и памятным датам.</w:t>
            </w:r>
          </w:p>
          <w:p w:rsidR="00090FD4" w:rsidRPr="00090FD4" w:rsidRDefault="00090FD4">
            <w:pPr>
              <w:pStyle w:val="TableParagraph"/>
              <w:spacing w:line="274" w:lineRule="exact"/>
              <w:ind w:right="251"/>
              <w:rPr>
                <w:sz w:val="23"/>
              </w:rPr>
            </w:pPr>
            <w:r w:rsidRPr="00090FD4">
              <w:rPr>
                <w:sz w:val="23"/>
              </w:rPr>
              <w:t xml:space="preserve">Оформление закрепленного за </w:t>
            </w:r>
            <w:r w:rsidRPr="00090FD4">
              <w:rPr>
                <w:w w:val="105"/>
                <w:sz w:val="23"/>
              </w:rPr>
              <w:t>классом участка.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57"/>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Работа</w:t>
            </w:r>
            <w:r w:rsidRPr="00090FD4">
              <w:rPr>
                <w:spacing w:val="-16"/>
                <w:w w:val="105"/>
                <w:sz w:val="23"/>
              </w:rPr>
              <w:t xml:space="preserve"> </w:t>
            </w:r>
            <w:r w:rsidRPr="00090FD4">
              <w:rPr>
                <w:w w:val="105"/>
                <w:sz w:val="23"/>
              </w:rPr>
              <w:t>на</w:t>
            </w:r>
            <w:r w:rsidRPr="00090FD4">
              <w:rPr>
                <w:spacing w:val="-15"/>
                <w:w w:val="105"/>
                <w:sz w:val="23"/>
              </w:rPr>
              <w:t xml:space="preserve"> </w:t>
            </w:r>
            <w:r w:rsidRPr="00090FD4">
              <w:rPr>
                <w:w w:val="105"/>
                <w:sz w:val="23"/>
              </w:rPr>
              <w:t>пришкольном</w:t>
            </w:r>
            <w:r w:rsidRPr="00090FD4">
              <w:rPr>
                <w:spacing w:val="-15"/>
                <w:w w:val="105"/>
                <w:sz w:val="23"/>
              </w:rPr>
              <w:t xml:space="preserve"> </w:t>
            </w:r>
            <w:r w:rsidRPr="00090FD4">
              <w:rPr>
                <w:w w:val="105"/>
                <w:sz w:val="23"/>
              </w:rPr>
              <w:t>участке</w:t>
            </w:r>
            <w:r w:rsidRPr="00090FD4">
              <w:rPr>
                <w:spacing w:val="-15"/>
                <w:w w:val="105"/>
                <w:sz w:val="23"/>
              </w:rPr>
              <w:t xml:space="preserve"> </w:t>
            </w:r>
            <w:r w:rsidRPr="00090FD4">
              <w:rPr>
                <w:w w:val="105"/>
                <w:sz w:val="23"/>
              </w:rPr>
              <w:t>в летний период (трудовой отряд)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7"/>
              <w:jc w:val="center"/>
              <w:rPr>
                <w:sz w:val="23"/>
                <w:lang w:val="en-US"/>
              </w:rPr>
            </w:pPr>
            <w:r>
              <w:rPr>
                <w:w w:val="105"/>
                <w:sz w:val="23"/>
                <w:lang w:val="en-US"/>
              </w:rPr>
              <w:t>Май</w:t>
            </w:r>
            <w:r>
              <w:rPr>
                <w:spacing w:val="-6"/>
                <w:w w:val="105"/>
                <w:sz w:val="23"/>
                <w:lang w:val="en-US"/>
              </w:rPr>
              <w:t xml:space="preserve"> </w:t>
            </w:r>
            <w:r>
              <w:rPr>
                <w:w w:val="105"/>
                <w:sz w:val="23"/>
                <w:lang w:val="en-US"/>
              </w:rPr>
              <w:t>–</w:t>
            </w:r>
            <w:r>
              <w:rPr>
                <w:spacing w:val="-6"/>
                <w:w w:val="105"/>
                <w:sz w:val="23"/>
                <w:lang w:val="en-US"/>
              </w:rPr>
              <w:t xml:space="preserve"> </w:t>
            </w:r>
            <w:r>
              <w:rPr>
                <w:spacing w:val="-2"/>
                <w:w w:val="105"/>
                <w:sz w:val="23"/>
                <w:lang w:val="en-US"/>
              </w:rPr>
              <w:t>август</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276"/>
              <w:rPr>
                <w:sz w:val="23"/>
                <w:lang w:val="en-US"/>
              </w:rPr>
            </w:pPr>
            <w:r>
              <w:rPr>
                <w:spacing w:val="-2"/>
                <w:w w:val="105"/>
                <w:sz w:val="23"/>
                <w:lang w:val="en-US"/>
              </w:rPr>
              <w:t xml:space="preserve">Классные </w:t>
            </w:r>
            <w:r>
              <w:rPr>
                <w:w w:val="105"/>
                <w:sz w:val="23"/>
                <w:lang w:val="en-US"/>
              </w:rPr>
              <w:t>руководители</w:t>
            </w:r>
            <w:r>
              <w:rPr>
                <w:spacing w:val="-16"/>
                <w:w w:val="105"/>
                <w:sz w:val="23"/>
                <w:lang w:val="en-US"/>
              </w:rPr>
              <w:t xml:space="preserve"> </w:t>
            </w:r>
            <w:r>
              <w:rPr>
                <w:w w:val="105"/>
                <w:sz w:val="23"/>
                <w:lang w:val="en-US"/>
              </w:rPr>
              <w:t>5-8</w:t>
            </w:r>
            <w:r>
              <w:rPr>
                <w:spacing w:val="-15"/>
                <w:w w:val="105"/>
                <w:sz w:val="23"/>
                <w:lang w:val="en-US"/>
              </w:rPr>
              <w:t xml:space="preserve"> </w:t>
            </w:r>
            <w:r>
              <w:rPr>
                <w:w w:val="105"/>
                <w:sz w:val="23"/>
                <w:lang w:val="en-US"/>
              </w:rPr>
              <w:t>кл.</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Pr="00090FD4" w:rsidRDefault="00090FD4">
            <w:pPr>
              <w:pStyle w:val="TableParagraph"/>
              <w:spacing w:before="14" w:line="244" w:lineRule="exact"/>
              <w:ind w:left="14" w:right="12"/>
              <w:jc w:val="center"/>
              <w:rPr>
                <w:b/>
                <w:sz w:val="23"/>
              </w:rPr>
            </w:pPr>
            <w:r w:rsidRPr="00090FD4">
              <w:rPr>
                <w:b/>
                <w:spacing w:val="2"/>
                <w:sz w:val="23"/>
              </w:rPr>
              <w:t>Модуль</w:t>
            </w:r>
            <w:r w:rsidRPr="00090FD4">
              <w:rPr>
                <w:b/>
                <w:spacing w:val="31"/>
                <w:sz w:val="23"/>
              </w:rPr>
              <w:t xml:space="preserve"> </w:t>
            </w:r>
            <w:r w:rsidRPr="00090FD4">
              <w:rPr>
                <w:b/>
                <w:spacing w:val="2"/>
                <w:sz w:val="23"/>
              </w:rPr>
              <w:t>«Организация</w:t>
            </w:r>
            <w:r w:rsidRPr="00090FD4">
              <w:rPr>
                <w:b/>
                <w:spacing w:val="51"/>
                <w:sz w:val="23"/>
              </w:rPr>
              <w:t xml:space="preserve"> </w:t>
            </w:r>
            <w:r w:rsidRPr="00090FD4">
              <w:rPr>
                <w:b/>
                <w:spacing w:val="2"/>
                <w:sz w:val="23"/>
              </w:rPr>
              <w:t>предметно-пространственной</w:t>
            </w:r>
            <w:r w:rsidRPr="00090FD4">
              <w:rPr>
                <w:b/>
                <w:spacing w:val="37"/>
                <w:sz w:val="23"/>
              </w:rPr>
              <w:t xml:space="preserve"> </w:t>
            </w:r>
            <w:r w:rsidRPr="00090FD4">
              <w:rPr>
                <w:b/>
                <w:spacing w:val="-2"/>
                <w:sz w:val="23"/>
              </w:rPr>
              <w:t>среды»</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39" w:right="114"/>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415"/>
              <w:rPr>
                <w:i/>
                <w:sz w:val="23"/>
                <w:lang w:val="en-US"/>
              </w:rPr>
            </w:pPr>
            <w:r>
              <w:rPr>
                <w:i/>
                <w:spacing w:val="-2"/>
                <w:w w:val="105"/>
                <w:sz w:val="23"/>
                <w:lang w:val="en-US"/>
              </w:rPr>
              <w:t>Ответственные</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Конкурсы (с привлечением родителей):</w:t>
            </w:r>
            <w:r w:rsidRPr="00090FD4">
              <w:rPr>
                <w:spacing w:val="-16"/>
                <w:w w:val="105"/>
                <w:sz w:val="23"/>
              </w:rPr>
              <w:t xml:space="preserve"> </w:t>
            </w:r>
            <w:r w:rsidRPr="00090FD4">
              <w:rPr>
                <w:w w:val="105"/>
                <w:sz w:val="23"/>
              </w:rPr>
              <w:t>на</w:t>
            </w:r>
            <w:r w:rsidRPr="00090FD4">
              <w:rPr>
                <w:spacing w:val="-15"/>
                <w:w w:val="105"/>
                <w:sz w:val="23"/>
              </w:rPr>
              <w:t xml:space="preserve"> </w:t>
            </w:r>
            <w:r w:rsidRPr="00090FD4">
              <w:rPr>
                <w:w w:val="105"/>
                <w:sz w:val="23"/>
              </w:rPr>
              <w:t>лучшее</w:t>
            </w:r>
            <w:r w:rsidRPr="00090FD4">
              <w:rPr>
                <w:spacing w:val="-15"/>
                <w:w w:val="105"/>
                <w:sz w:val="23"/>
              </w:rPr>
              <w:t xml:space="preserve"> </w:t>
            </w:r>
            <w:r w:rsidRPr="00090FD4">
              <w:rPr>
                <w:w w:val="105"/>
                <w:sz w:val="23"/>
              </w:rPr>
              <w:t>оформление школьной библиотеки, лучшее</w:t>
            </w:r>
          </w:p>
          <w:p w:rsidR="00090FD4" w:rsidRDefault="00090FD4">
            <w:pPr>
              <w:pStyle w:val="TableParagraph"/>
              <w:spacing w:line="253" w:lineRule="exact"/>
              <w:rPr>
                <w:sz w:val="23"/>
                <w:lang w:val="en-US"/>
              </w:rPr>
            </w:pPr>
            <w:r>
              <w:rPr>
                <w:w w:val="105"/>
                <w:sz w:val="23"/>
                <w:lang w:val="en-US"/>
              </w:rPr>
              <w:t>оформление</w:t>
            </w:r>
            <w:r>
              <w:rPr>
                <w:spacing w:val="-13"/>
                <w:w w:val="105"/>
                <w:sz w:val="23"/>
                <w:lang w:val="en-US"/>
              </w:rPr>
              <w:t xml:space="preserve"> </w:t>
            </w:r>
            <w:r>
              <w:rPr>
                <w:w w:val="105"/>
                <w:sz w:val="23"/>
                <w:lang w:val="en-US"/>
              </w:rPr>
              <w:t>холла</w:t>
            </w:r>
            <w:r>
              <w:rPr>
                <w:spacing w:val="-8"/>
                <w:w w:val="105"/>
                <w:sz w:val="23"/>
                <w:lang w:val="en-US"/>
              </w:rPr>
              <w:t xml:space="preserve"> </w:t>
            </w:r>
            <w:r>
              <w:rPr>
                <w:w w:val="105"/>
                <w:sz w:val="23"/>
                <w:lang w:val="en-US"/>
              </w:rPr>
              <w:t>2</w:t>
            </w:r>
            <w:r>
              <w:rPr>
                <w:spacing w:val="-9"/>
                <w:w w:val="105"/>
                <w:sz w:val="23"/>
                <w:lang w:val="en-US"/>
              </w:rPr>
              <w:t xml:space="preserve"> </w:t>
            </w:r>
            <w:r>
              <w:rPr>
                <w:spacing w:val="-2"/>
                <w:w w:val="105"/>
                <w:sz w:val="23"/>
                <w:lang w:val="en-US"/>
              </w:rPr>
              <w:t>этажа.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z w:val="23"/>
                <w:lang w:val="en-US"/>
              </w:rPr>
              <w:t>Октябрь,</w:t>
            </w:r>
            <w:r>
              <w:rPr>
                <w:spacing w:val="28"/>
                <w:sz w:val="23"/>
                <w:lang w:val="en-US"/>
              </w:rPr>
              <w:t xml:space="preserve"> </w:t>
            </w:r>
            <w:r>
              <w:rPr>
                <w:spacing w:val="-2"/>
                <w:sz w:val="23"/>
                <w:lang w:val="en-US"/>
              </w:rPr>
              <w:t>февраль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Размещение</w:t>
            </w:r>
            <w:r w:rsidRPr="00090FD4">
              <w:rPr>
                <w:spacing w:val="41"/>
                <w:sz w:val="23"/>
              </w:rPr>
              <w:t xml:space="preserve"> </w:t>
            </w:r>
            <w:r w:rsidRPr="00090FD4">
              <w:rPr>
                <w:spacing w:val="-2"/>
                <w:sz w:val="23"/>
              </w:rPr>
              <w:t>государственной</w:t>
            </w:r>
          </w:p>
          <w:p w:rsidR="00090FD4" w:rsidRPr="00090FD4" w:rsidRDefault="00090FD4">
            <w:pPr>
              <w:pStyle w:val="TableParagraph"/>
              <w:spacing w:before="9" w:line="258" w:lineRule="exact"/>
              <w:rPr>
                <w:sz w:val="23"/>
              </w:rPr>
            </w:pPr>
            <w:r w:rsidRPr="00090FD4">
              <w:rPr>
                <w:sz w:val="23"/>
              </w:rPr>
              <w:t>символике</w:t>
            </w:r>
            <w:r w:rsidRPr="00090FD4">
              <w:rPr>
                <w:spacing w:val="18"/>
                <w:sz w:val="23"/>
              </w:rPr>
              <w:t xml:space="preserve"> </w:t>
            </w:r>
            <w:r w:rsidRPr="00090FD4">
              <w:rPr>
                <w:sz w:val="23"/>
              </w:rPr>
              <w:t>в</w:t>
            </w:r>
            <w:r w:rsidRPr="00090FD4">
              <w:rPr>
                <w:spacing w:val="28"/>
                <w:sz w:val="23"/>
              </w:rPr>
              <w:t xml:space="preserve"> </w:t>
            </w:r>
            <w:r w:rsidRPr="00090FD4">
              <w:rPr>
                <w:sz w:val="23"/>
              </w:rPr>
              <w:t>классных</w:t>
            </w:r>
            <w:r w:rsidRPr="00090FD4">
              <w:rPr>
                <w:spacing w:val="30"/>
                <w:sz w:val="23"/>
              </w:rPr>
              <w:t xml:space="preserve"> </w:t>
            </w:r>
            <w:r w:rsidRPr="00090FD4">
              <w:rPr>
                <w:spacing w:val="-2"/>
                <w:sz w:val="23"/>
              </w:rPr>
              <w:t>уголках.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Смотр-конкурс</w:t>
            </w:r>
            <w:r>
              <w:rPr>
                <w:spacing w:val="45"/>
                <w:sz w:val="23"/>
                <w:lang w:val="en-US"/>
              </w:rPr>
              <w:t xml:space="preserve"> </w:t>
            </w:r>
            <w:r>
              <w:rPr>
                <w:sz w:val="23"/>
                <w:lang w:val="en-US"/>
              </w:rPr>
              <w:t>классных</w:t>
            </w:r>
            <w:r>
              <w:rPr>
                <w:spacing w:val="47"/>
                <w:sz w:val="23"/>
                <w:lang w:val="en-US"/>
              </w:rPr>
              <w:t xml:space="preserve"> </w:t>
            </w:r>
            <w:r>
              <w:rPr>
                <w:spacing w:val="-2"/>
                <w:sz w:val="23"/>
                <w:lang w:val="en-US"/>
              </w:rPr>
              <w:t>уголков.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31"/>
              <w:rPr>
                <w:sz w:val="23"/>
                <w:lang w:val="en-US"/>
              </w:rPr>
            </w:pPr>
            <w:r>
              <w:rPr>
                <w:spacing w:val="-2"/>
                <w:w w:val="105"/>
                <w:sz w:val="23"/>
                <w:lang w:val="en-US"/>
              </w:rPr>
              <w:t>Согласно</w:t>
            </w:r>
          </w:p>
          <w:p w:rsidR="00090FD4" w:rsidRDefault="00090FD4">
            <w:pPr>
              <w:pStyle w:val="TableParagraph"/>
              <w:spacing w:before="9" w:line="258" w:lineRule="exact"/>
              <w:ind w:left="609"/>
              <w:rPr>
                <w:sz w:val="23"/>
                <w:lang w:val="en-US"/>
              </w:rPr>
            </w:pPr>
            <w:r>
              <w:rPr>
                <w:spacing w:val="-2"/>
                <w:w w:val="105"/>
                <w:sz w:val="23"/>
                <w:lang w:val="en-US"/>
              </w:rPr>
              <w:t>положению</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Организация и проведение церемоний поднятия (спуска) </w:t>
            </w:r>
            <w:r w:rsidRPr="00090FD4">
              <w:rPr>
                <w:sz w:val="23"/>
              </w:rPr>
              <w:t>государственного флага Российской</w:t>
            </w:r>
          </w:p>
          <w:p w:rsidR="00090FD4" w:rsidRDefault="00090FD4">
            <w:pPr>
              <w:pStyle w:val="TableParagraph"/>
              <w:spacing w:line="246" w:lineRule="exact"/>
              <w:rPr>
                <w:sz w:val="23"/>
                <w:lang w:val="en-US"/>
              </w:rPr>
            </w:pPr>
            <w:r>
              <w:rPr>
                <w:spacing w:val="-2"/>
                <w:w w:val="105"/>
                <w:sz w:val="23"/>
                <w:lang w:val="en-US"/>
              </w:rPr>
              <w:t>Федерации.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213" w:right="178" w:hanging="15"/>
              <w:rPr>
                <w:sz w:val="23"/>
              </w:rPr>
            </w:pPr>
            <w:r w:rsidRPr="00090FD4">
              <w:rPr>
                <w:w w:val="105"/>
                <w:sz w:val="23"/>
              </w:rPr>
              <w:t>В</w:t>
            </w:r>
            <w:r w:rsidRPr="00090FD4">
              <w:rPr>
                <w:spacing w:val="-16"/>
                <w:w w:val="105"/>
                <w:sz w:val="23"/>
              </w:rPr>
              <w:t xml:space="preserve"> </w:t>
            </w:r>
            <w:r w:rsidRPr="00090FD4">
              <w:rPr>
                <w:w w:val="105"/>
                <w:sz w:val="23"/>
              </w:rPr>
              <w:t>течение</w:t>
            </w:r>
            <w:r w:rsidRPr="00090FD4">
              <w:rPr>
                <w:spacing w:val="-15"/>
                <w:w w:val="105"/>
                <w:sz w:val="23"/>
              </w:rPr>
              <w:t xml:space="preserve"> </w:t>
            </w:r>
            <w:r w:rsidRPr="00090FD4">
              <w:rPr>
                <w:w w:val="105"/>
                <w:sz w:val="23"/>
              </w:rPr>
              <w:t>учебного года</w:t>
            </w:r>
            <w:r w:rsidRPr="00090FD4">
              <w:rPr>
                <w:spacing w:val="-10"/>
                <w:w w:val="105"/>
                <w:sz w:val="23"/>
              </w:rPr>
              <w:t xml:space="preserve"> </w:t>
            </w:r>
            <w:r w:rsidRPr="00090FD4">
              <w:rPr>
                <w:spacing w:val="-2"/>
                <w:w w:val="105"/>
                <w:sz w:val="23"/>
              </w:rPr>
              <w:t>(еженедельно)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Организация</w:t>
            </w:r>
            <w:r>
              <w:rPr>
                <w:spacing w:val="29"/>
                <w:sz w:val="23"/>
                <w:lang w:val="en-US"/>
              </w:rPr>
              <w:t xml:space="preserve"> </w:t>
            </w:r>
            <w:r>
              <w:rPr>
                <w:sz w:val="23"/>
                <w:lang w:val="en-US"/>
              </w:rPr>
              <w:t>работы</w:t>
            </w:r>
            <w:r>
              <w:rPr>
                <w:spacing w:val="41"/>
                <w:sz w:val="23"/>
                <w:lang w:val="en-US"/>
              </w:rPr>
              <w:t xml:space="preserve"> </w:t>
            </w:r>
            <w:r>
              <w:rPr>
                <w:spacing w:val="-2"/>
                <w:sz w:val="23"/>
                <w:lang w:val="en-US"/>
              </w:rPr>
              <w:t>школьного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bl>
    <w:p w:rsidR="00090FD4" w:rsidRDefault="00090FD4" w:rsidP="00090FD4">
      <w:pPr>
        <w:widowControl/>
        <w:autoSpaceDE/>
        <w:autoSpaceDN/>
        <w:rPr>
          <w:sz w:val="23"/>
        </w:rPr>
        <w:sectPr w:rsidR="00090FD4">
          <w:type w:val="continuous"/>
          <w:pgSz w:w="11910" w:h="16850"/>
          <w:pgMar w:top="1100" w:right="141" w:bottom="11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радио (музыкальные звонки, музыка, </w:t>
            </w:r>
            <w:r w:rsidRPr="00090FD4">
              <w:rPr>
                <w:w w:val="105"/>
                <w:sz w:val="23"/>
              </w:rPr>
              <w:t>информационные сообщения,</w:t>
            </w:r>
          </w:p>
          <w:p w:rsidR="00090FD4" w:rsidRDefault="00090FD4">
            <w:pPr>
              <w:pStyle w:val="TableParagraph"/>
              <w:spacing w:before="10" w:line="251" w:lineRule="exact"/>
              <w:rPr>
                <w:sz w:val="23"/>
                <w:lang w:val="en-US"/>
              </w:rPr>
            </w:pPr>
            <w:r>
              <w:rPr>
                <w:spacing w:val="-2"/>
                <w:w w:val="105"/>
                <w:sz w:val="23"/>
                <w:lang w:val="en-US"/>
              </w:rPr>
              <w:t>объявления).</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36"/>
                <w:sz w:val="23"/>
              </w:rPr>
              <w:t xml:space="preserve"> </w:t>
            </w:r>
            <w:r w:rsidRPr="00090FD4">
              <w:rPr>
                <w:sz w:val="23"/>
              </w:rPr>
              <w:t>мемориалов</w:t>
            </w:r>
            <w:r w:rsidRPr="00090FD4">
              <w:rPr>
                <w:spacing w:val="50"/>
                <w:sz w:val="23"/>
              </w:rPr>
              <w:t xml:space="preserve"> </w:t>
            </w:r>
            <w:r w:rsidRPr="00090FD4">
              <w:rPr>
                <w:spacing w:val="-2"/>
                <w:sz w:val="23"/>
              </w:rPr>
              <w:t>воинской</w:t>
            </w:r>
          </w:p>
          <w:p w:rsidR="00090FD4" w:rsidRPr="00090FD4" w:rsidRDefault="00090FD4">
            <w:pPr>
              <w:pStyle w:val="TableParagraph"/>
              <w:spacing w:before="16" w:line="251" w:lineRule="exact"/>
              <w:rPr>
                <w:sz w:val="23"/>
              </w:rPr>
            </w:pPr>
            <w:r w:rsidRPr="00090FD4">
              <w:rPr>
                <w:w w:val="105"/>
                <w:sz w:val="23"/>
              </w:rPr>
              <w:t>славы</w:t>
            </w:r>
            <w:r w:rsidRPr="00090FD4">
              <w:rPr>
                <w:spacing w:val="-9"/>
                <w:w w:val="105"/>
                <w:sz w:val="23"/>
              </w:rPr>
              <w:t xml:space="preserve"> </w:t>
            </w:r>
            <w:r w:rsidRPr="00090FD4">
              <w:rPr>
                <w:w w:val="105"/>
                <w:sz w:val="23"/>
              </w:rPr>
              <w:t>в</w:t>
            </w:r>
            <w:r w:rsidRPr="00090FD4">
              <w:rPr>
                <w:spacing w:val="-12"/>
                <w:w w:val="105"/>
                <w:sz w:val="23"/>
              </w:rPr>
              <w:t xml:space="preserve"> </w:t>
            </w:r>
            <w:r w:rsidRPr="00090FD4">
              <w:rPr>
                <w:w w:val="105"/>
                <w:sz w:val="23"/>
              </w:rPr>
              <w:t>школьном</w:t>
            </w:r>
            <w:r w:rsidRPr="00090FD4">
              <w:rPr>
                <w:spacing w:val="-13"/>
                <w:w w:val="105"/>
                <w:sz w:val="23"/>
              </w:rPr>
              <w:t xml:space="preserve"> </w:t>
            </w:r>
            <w:r w:rsidRPr="00090FD4">
              <w:rPr>
                <w:spacing w:val="-2"/>
                <w:w w:val="105"/>
                <w:sz w:val="23"/>
              </w:rPr>
              <w:t>музее.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Рук.</w:t>
            </w:r>
            <w:r>
              <w:rPr>
                <w:spacing w:val="-13"/>
                <w:w w:val="105"/>
                <w:sz w:val="23"/>
                <w:lang w:val="en-US"/>
              </w:rPr>
              <w:t xml:space="preserve"> </w:t>
            </w:r>
            <w:r>
              <w:rPr>
                <w:w w:val="105"/>
                <w:sz w:val="23"/>
                <w:lang w:val="en-US"/>
              </w:rPr>
              <w:t>школьного</w:t>
            </w:r>
            <w:r>
              <w:rPr>
                <w:spacing w:val="-14"/>
                <w:w w:val="105"/>
                <w:sz w:val="23"/>
                <w:lang w:val="en-US"/>
              </w:rPr>
              <w:t xml:space="preserve"> </w:t>
            </w:r>
            <w:r>
              <w:rPr>
                <w:spacing w:val="-4"/>
                <w:w w:val="105"/>
                <w:sz w:val="23"/>
                <w:lang w:val="en-US"/>
              </w:rPr>
              <w:t>музея</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Публикация</w:t>
            </w:r>
            <w:r w:rsidRPr="00090FD4">
              <w:rPr>
                <w:spacing w:val="-16"/>
                <w:w w:val="105"/>
                <w:sz w:val="23"/>
              </w:rPr>
              <w:t xml:space="preserve"> </w:t>
            </w:r>
            <w:r w:rsidRPr="00090FD4">
              <w:rPr>
                <w:w w:val="105"/>
                <w:sz w:val="23"/>
              </w:rPr>
              <w:t>тематических</w:t>
            </w:r>
            <w:r w:rsidRPr="00090FD4">
              <w:rPr>
                <w:spacing w:val="-15"/>
                <w:w w:val="105"/>
                <w:sz w:val="23"/>
              </w:rPr>
              <w:t xml:space="preserve"> </w:t>
            </w:r>
            <w:r w:rsidRPr="00090FD4">
              <w:rPr>
                <w:w w:val="105"/>
                <w:sz w:val="23"/>
              </w:rPr>
              <w:t>постов</w:t>
            </w:r>
            <w:r w:rsidRPr="00090FD4">
              <w:rPr>
                <w:spacing w:val="-15"/>
                <w:w w:val="105"/>
                <w:sz w:val="23"/>
              </w:rPr>
              <w:t xml:space="preserve"> </w:t>
            </w:r>
            <w:r w:rsidRPr="00090FD4">
              <w:rPr>
                <w:w w:val="105"/>
                <w:sz w:val="23"/>
              </w:rPr>
              <w:t xml:space="preserve">в сообществе школы в ВК (новости, </w:t>
            </w:r>
            <w:r w:rsidRPr="00090FD4">
              <w:rPr>
                <w:sz w:val="23"/>
              </w:rPr>
              <w:t xml:space="preserve">полезная информация, информация </w:t>
            </w:r>
            <w:r w:rsidRPr="00090FD4">
              <w:rPr>
                <w:w w:val="105"/>
                <w:sz w:val="23"/>
              </w:rPr>
              <w:t>патриотической и гражданской</w:t>
            </w:r>
          </w:p>
          <w:p w:rsidR="00090FD4" w:rsidRDefault="00090FD4">
            <w:pPr>
              <w:pStyle w:val="TableParagraph"/>
              <w:spacing w:before="9" w:line="251" w:lineRule="exact"/>
              <w:rPr>
                <w:sz w:val="23"/>
                <w:lang w:val="en-US"/>
              </w:rPr>
            </w:pPr>
            <w:r>
              <w:rPr>
                <w:spacing w:val="-2"/>
                <w:w w:val="105"/>
                <w:sz w:val="23"/>
                <w:lang w:val="en-US"/>
              </w:rPr>
              <w:t>направленности).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sz w:val="23"/>
              </w:rPr>
              <w:t xml:space="preserve">Поддержание эстетического вида и </w:t>
            </w:r>
            <w:r w:rsidRPr="00090FD4">
              <w:rPr>
                <w:w w:val="105"/>
                <w:sz w:val="23"/>
              </w:rPr>
              <w:t>благоустройство всех помещений школы, доступных и безопасных рекреационных зон, озеленение</w:t>
            </w:r>
          </w:p>
          <w:p w:rsidR="00090FD4" w:rsidRDefault="00090FD4">
            <w:pPr>
              <w:pStyle w:val="TableParagraph"/>
              <w:spacing w:before="9" w:line="251" w:lineRule="exact"/>
              <w:rPr>
                <w:sz w:val="23"/>
                <w:lang w:val="en-US"/>
              </w:rPr>
            </w:pPr>
            <w:r>
              <w:rPr>
                <w:sz w:val="23"/>
                <w:lang w:val="en-US"/>
              </w:rPr>
              <w:t>территории</w:t>
            </w:r>
            <w:r>
              <w:rPr>
                <w:spacing w:val="39"/>
                <w:sz w:val="23"/>
                <w:lang w:val="en-US"/>
              </w:rPr>
              <w:t xml:space="preserve"> </w:t>
            </w:r>
            <w:r>
              <w:rPr>
                <w:spacing w:val="-2"/>
                <w:sz w:val="23"/>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spacing w:before="16"/>
              <w:ind w:left="0"/>
              <w:rPr>
                <w:sz w:val="23"/>
                <w:lang w:val="en-US"/>
              </w:rPr>
            </w:pPr>
          </w:p>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Оформление, поддержание и использование</w:t>
            </w:r>
            <w:r w:rsidRPr="00090FD4">
              <w:rPr>
                <w:spacing w:val="-4"/>
                <w:w w:val="105"/>
                <w:sz w:val="23"/>
              </w:rPr>
              <w:t xml:space="preserve"> </w:t>
            </w:r>
            <w:r w:rsidRPr="00090FD4">
              <w:rPr>
                <w:w w:val="105"/>
                <w:sz w:val="23"/>
              </w:rPr>
              <w:t>игровых</w:t>
            </w:r>
            <w:r w:rsidRPr="00090FD4">
              <w:rPr>
                <w:spacing w:val="-3"/>
                <w:w w:val="105"/>
                <w:sz w:val="23"/>
              </w:rPr>
              <w:t xml:space="preserve"> </w:t>
            </w:r>
            <w:r w:rsidRPr="00090FD4">
              <w:rPr>
                <w:w w:val="105"/>
                <w:sz w:val="23"/>
              </w:rPr>
              <w:t>пространств, спортивных</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игровых</w:t>
            </w:r>
            <w:r w:rsidRPr="00090FD4">
              <w:rPr>
                <w:spacing w:val="-15"/>
                <w:w w:val="105"/>
                <w:sz w:val="23"/>
              </w:rPr>
              <w:t xml:space="preserve"> </w:t>
            </w:r>
            <w:r w:rsidRPr="00090FD4">
              <w:rPr>
                <w:w w:val="105"/>
                <w:sz w:val="23"/>
              </w:rPr>
              <w:t>площадок,</w:t>
            </w:r>
            <w:r w:rsidRPr="00090FD4">
              <w:rPr>
                <w:spacing w:val="-15"/>
                <w:w w:val="105"/>
                <w:sz w:val="23"/>
              </w:rPr>
              <w:t xml:space="preserve"> </w:t>
            </w:r>
            <w:r w:rsidRPr="00090FD4">
              <w:rPr>
                <w:w w:val="105"/>
                <w:sz w:val="23"/>
              </w:rPr>
              <w:t>зон активного отдыха в рекреациях</w:t>
            </w:r>
          </w:p>
          <w:p w:rsidR="00090FD4" w:rsidRDefault="00090FD4">
            <w:pPr>
              <w:pStyle w:val="TableParagraph"/>
              <w:spacing w:before="9" w:line="251" w:lineRule="exact"/>
              <w:rPr>
                <w:sz w:val="23"/>
                <w:lang w:val="en-US"/>
              </w:rPr>
            </w:pPr>
            <w:r>
              <w:rPr>
                <w:sz w:val="23"/>
                <w:lang w:val="en-US"/>
              </w:rPr>
              <w:t>начальной</w:t>
            </w:r>
            <w:r>
              <w:rPr>
                <w:spacing w:val="32"/>
                <w:sz w:val="23"/>
                <w:lang w:val="en-US"/>
              </w:rPr>
              <w:t xml:space="preserve"> </w:t>
            </w:r>
            <w:r>
              <w:rPr>
                <w:spacing w:val="-2"/>
                <w:sz w:val="23"/>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spacing w:before="16"/>
              <w:ind w:left="0"/>
              <w:rPr>
                <w:sz w:val="23"/>
                <w:lang w:val="en-US"/>
              </w:rPr>
            </w:pPr>
          </w:p>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Реализация</w:t>
            </w:r>
            <w:r w:rsidRPr="00090FD4">
              <w:rPr>
                <w:spacing w:val="28"/>
                <w:sz w:val="23"/>
              </w:rPr>
              <w:t xml:space="preserve"> </w:t>
            </w:r>
            <w:r w:rsidRPr="00090FD4">
              <w:rPr>
                <w:sz w:val="23"/>
              </w:rPr>
              <w:t>проекта</w:t>
            </w:r>
            <w:r w:rsidRPr="00090FD4">
              <w:rPr>
                <w:spacing w:val="42"/>
                <w:sz w:val="23"/>
              </w:rPr>
              <w:t xml:space="preserve"> </w:t>
            </w:r>
            <w:r w:rsidRPr="00090FD4">
              <w:rPr>
                <w:spacing w:val="-2"/>
                <w:sz w:val="23"/>
              </w:rPr>
              <w:t>«Буккроссинг»</w:t>
            </w:r>
          </w:p>
          <w:p w:rsidR="00090FD4" w:rsidRPr="00090FD4" w:rsidRDefault="00090FD4">
            <w:pPr>
              <w:pStyle w:val="TableParagraph"/>
              <w:spacing w:before="16" w:line="251" w:lineRule="exact"/>
              <w:rPr>
                <w:sz w:val="23"/>
              </w:rPr>
            </w:pPr>
            <w:r w:rsidRPr="00090FD4">
              <w:rPr>
                <w:w w:val="105"/>
                <w:sz w:val="23"/>
              </w:rPr>
              <w:t>(обмен</w:t>
            </w:r>
            <w:r w:rsidRPr="00090FD4">
              <w:rPr>
                <w:spacing w:val="-8"/>
                <w:w w:val="105"/>
                <w:sz w:val="23"/>
              </w:rPr>
              <w:t xml:space="preserve"> </w:t>
            </w:r>
            <w:r w:rsidRPr="00090FD4">
              <w:rPr>
                <w:w w:val="105"/>
                <w:sz w:val="23"/>
              </w:rPr>
              <w:t>книгами)</w:t>
            </w:r>
            <w:r w:rsidRPr="00090FD4">
              <w:rPr>
                <w:spacing w:val="-10"/>
                <w:w w:val="105"/>
                <w:sz w:val="23"/>
              </w:rPr>
              <w:t xml:space="preserve"> </w:t>
            </w:r>
            <w:r w:rsidRPr="00090FD4">
              <w:rPr>
                <w:w w:val="105"/>
                <w:sz w:val="23"/>
              </w:rPr>
              <w:t>в</w:t>
            </w:r>
            <w:r w:rsidRPr="00090FD4">
              <w:rPr>
                <w:spacing w:val="-8"/>
                <w:w w:val="105"/>
                <w:sz w:val="23"/>
              </w:rPr>
              <w:t xml:space="preserve"> </w:t>
            </w:r>
            <w:r w:rsidRPr="00090FD4">
              <w:rPr>
                <w:w w:val="105"/>
                <w:sz w:val="23"/>
              </w:rPr>
              <w:t>холле</w:t>
            </w:r>
            <w:r w:rsidRPr="00090FD4">
              <w:rPr>
                <w:spacing w:val="-13"/>
                <w:w w:val="105"/>
                <w:sz w:val="23"/>
              </w:rPr>
              <w:t xml:space="preserve"> </w:t>
            </w:r>
            <w:r w:rsidRPr="00090FD4">
              <w:rPr>
                <w:w w:val="105"/>
                <w:sz w:val="23"/>
              </w:rPr>
              <w:t>1</w:t>
            </w:r>
            <w:r w:rsidRPr="00090FD4">
              <w:rPr>
                <w:spacing w:val="-1"/>
                <w:w w:val="105"/>
                <w:sz w:val="23"/>
              </w:rPr>
              <w:t xml:space="preserve"> </w:t>
            </w:r>
            <w:r w:rsidRPr="00090FD4">
              <w:rPr>
                <w:spacing w:val="-2"/>
                <w:w w:val="105"/>
                <w:sz w:val="23"/>
              </w:rPr>
              <w:t>этажа.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Оформление и обновление классных </w:t>
            </w:r>
            <w:r w:rsidRPr="00090FD4">
              <w:rPr>
                <w:w w:val="105"/>
                <w:sz w:val="23"/>
              </w:rPr>
              <w:t>уголков, оформление классных</w:t>
            </w:r>
          </w:p>
          <w:p w:rsidR="00090FD4" w:rsidRDefault="00090FD4">
            <w:pPr>
              <w:pStyle w:val="TableParagraph"/>
              <w:spacing w:line="245" w:lineRule="exact"/>
              <w:rPr>
                <w:sz w:val="23"/>
                <w:lang w:val="en-US"/>
              </w:rPr>
            </w:pPr>
            <w:r>
              <w:rPr>
                <w:w w:val="105"/>
                <w:sz w:val="23"/>
                <w:lang w:val="en-US"/>
              </w:rPr>
              <w:t>кабинетов</w:t>
            </w:r>
            <w:r>
              <w:rPr>
                <w:spacing w:val="-12"/>
                <w:w w:val="105"/>
                <w:sz w:val="23"/>
                <w:lang w:val="en-US"/>
              </w:rPr>
              <w:t xml:space="preserve"> </w:t>
            </w:r>
            <w:r>
              <w:rPr>
                <w:w w:val="105"/>
                <w:sz w:val="23"/>
                <w:lang w:val="en-US"/>
              </w:rPr>
              <w:t>к</w:t>
            </w:r>
            <w:r>
              <w:rPr>
                <w:spacing w:val="-15"/>
                <w:w w:val="105"/>
                <w:sz w:val="23"/>
                <w:lang w:val="en-US"/>
              </w:rPr>
              <w:t xml:space="preserve"> </w:t>
            </w:r>
            <w:r>
              <w:rPr>
                <w:spacing w:val="-2"/>
                <w:w w:val="105"/>
                <w:sz w:val="23"/>
                <w:lang w:val="en-US"/>
              </w:rPr>
              <w:t>праздникам.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Разработка и оформление пространств</w:t>
            </w:r>
            <w:r w:rsidRPr="00090FD4">
              <w:rPr>
                <w:spacing w:val="-6"/>
                <w:w w:val="105"/>
                <w:sz w:val="23"/>
              </w:rPr>
              <w:t xml:space="preserve"> </w:t>
            </w:r>
            <w:r w:rsidRPr="00090FD4">
              <w:rPr>
                <w:w w:val="105"/>
                <w:sz w:val="23"/>
              </w:rPr>
              <w:t>проведения</w:t>
            </w:r>
            <w:r w:rsidRPr="00090FD4">
              <w:rPr>
                <w:spacing w:val="-9"/>
                <w:w w:val="105"/>
                <w:sz w:val="23"/>
              </w:rPr>
              <w:t xml:space="preserve"> </w:t>
            </w:r>
            <w:r w:rsidRPr="00090FD4">
              <w:rPr>
                <w:w w:val="105"/>
                <w:sz w:val="23"/>
              </w:rPr>
              <w:t xml:space="preserve">значимых событий, праздников, церемоний, </w:t>
            </w:r>
            <w:r w:rsidRPr="00090FD4">
              <w:rPr>
                <w:sz w:val="23"/>
              </w:rPr>
              <w:t>торжественных линеек, творческих</w:t>
            </w:r>
          </w:p>
          <w:p w:rsidR="00090FD4" w:rsidRDefault="00090FD4">
            <w:pPr>
              <w:pStyle w:val="TableParagraph"/>
              <w:spacing w:before="2" w:line="258" w:lineRule="exact"/>
              <w:rPr>
                <w:sz w:val="23"/>
                <w:lang w:val="en-US"/>
              </w:rPr>
            </w:pPr>
            <w:r>
              <w:rPr>
                <w:sz w:val="23"/>
                <w:lang w:val="en-US"/>
              </w:rPr>
              <w:t>вечеров</w:t>
            </w:r>
            <w:r>
              <w:rPr>
                <w:spacing w:val="40"/>
                <w:sz w:val="23"/>
                <w:lang w:val="en-US"/>
              </w:rPr>
              <w:t xml:space="preserve"> </w:t>
            </w:r>
            <w:r>
              <w:rPr>
                <w:sz w:val="23"/>
                <w:lang w:val="en-US"/>
              </w:rPr>
              <w:t>(событийный</w:t>
            </w:r>
            <w:r>
              <w:rPr>
                <w:spacing w:val="30"/>
                <w:sz w:val="23"/>
                <w:lang w:val="en-US"/>
              </w:rPr>
              <w:t xml:space="preserve"> </w:t>
            </w:r>
            <w:r>
              <w:rPr>
                <w:spacing w:val="-2"/>
                <w:sz w:val="23"/>
                <w:lang w:val="en-US"/>
              </w:rPr>
              <w:t>дизайн).</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sz w:val="23"/>
              </w:rPr>
              <w:t xml:space="preserve">Оформление и обновление </w:t>
            </w:r>
            <w:r w:rsidRPr="00090FD4">
              <w:rPr>
                <w:w w:val="105"/>
                <w:sz w:val="23"/>
              </w:rPr>
              <w:t>тематических стендов для</w:t>
            </w:r>
          </w:p>
          <w:p w:rsidR="00090FD4" w:rsidRDefault="00090FD4">
            <w:pPr>
              <w:pStyle w:val="TableParagraph"/>
              <w:spacing w:before="4" w:line="251" w:lineRule="exact"/>
              <w:rPr>
                <w:sz w:val="23"/>
                <w:lang w:val="en-US"/>
              </w:rPr>
            </w:pPr>
            <w:r>
              <w:rPr>
                <w:sz w:val="23"/>
                <w:lang w:val="en-US"/>
              </w:rPr>
              <w:t>обучающихся,</w:t>
            </w:r>
            <w:r>
              <w:rPr>
                <w:spacing w:val="50"/>
                <w:sz w:val="23"/>
                <w:lang w:val="en-US"/>
              </w:rPr>
              <w:t xml:space="preserve"> </w:t>
            </w:r>
            <w:r>
              <w:rPr>
                <w:spacing w:val="-2"/>
                <w:sz w:val="23"/>
                <w:lang w:val="en-US"/>
              </w:rPr>
              <w:t>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1"/>
                <w:sz w:val="23"/>
              </w:rPr>
              <w:t xml:space="preserve"> </w:t>
            </w:r>
            <w:r w:rsidRPr="00090FD4">
              <w:rPr>
                <w:sz w:val="23"/>
              </w:rPr>
              <w:t>интерактивных</w:t>
            </w:r>
            <w:r w:rsidRPr="00090FD4">
              <w:rPr>
                <w:spacing w:val="57"/>
                <w:sz w:val="23"/>
              </w:rPr>
              <w:t xml:space="preserve"> </w:t>
            </w:r>
            <w:r w:rsidRPr="00090FD4">
              <w:rPr>
                <w:spacing w:val="-2"/>
                <w:sz w:val="23"/>
              </w:rPr>
              <w:t>локаций</w:t>
            </w:r>
          </w:p>
          <w:p w:rsidR="00090FD4" w:rsidRPr="00090FD4" w:rsidRDefault="00090FD4">
            <w:pPr>
              <w:pStyle w:val="TableParagraph"/>
              <w:spacing w:before="1" w:line="270" w:lineRule="atLeast"/>
              <w:ind w:right="202"/>
              <w:rPr>
                <w:sz w:val="23"/>
              </w:rPr>
            </w:pPr>
            <w:r w:rsidRPr="00090FD4">
              <w:rPr>
                <w:w w:val="105"/>
                <w:sz w:val="23"/>
              </w:rPr>
              <w:t>в</w:t>
            </w:r>
            <w:r w:rsidRPr="00090FD4">
              <w:rPr>
                <w:spacing w:val="-16"/>
                <w:w w:val="105"/>
                <w:sz w:val="23"/>
              </w:rPr>
              <w:t xml:space="preserve"> </w:t>
            </w:r>
            <w:r w:rsidRPr="00090FD4">
              <w:rPr>
                <w:w w:val="105"/>
                <w:sz w:val="23"/>
              </w:rPr>
              <w:t>рамках</w:t>
            </w:r>
            <w:r w:rsidRPr="00090FD4">
              <w:rPr>
                <w:spacing w:val="-15"/>
                <w:w w:val="105"/>
                <w:sz w:val="23"/>
              </w:rPr>
              <w:t xml:space="preserve"> </w:t>
            </w:r>
            <w:r w:rsidRPr="00090FD4">
              <w:rPr>
                <w:w w:val="105"/>
                <w:sz w:val="23"/>
              </w:rPr>
              <w:t>проведения</w:t>
            </w:r>
            <w:r w:rsidRPr="00090FD4">
              <w:rPr>
                <w:spacing w:val="-15"/>
                <w:w w:val="105"/>
                <w:sz w:val="23"/>
              </w:rPr>
              <w:t xml:space="preserve"> </w:t>
            </w:r>
            <w:r w:rsidRPr="00090FD4">
              <w:rPr>
                <w:w w:val="105"/>
                <w:sz w:val="23"/>
              </w:rPr>
              <w:t xml:space="preserve">общешкольных </w:t>
            </w:r>
            <w:r w:rsidRPr="00090FD4">
              <w:rPr>
                <w:spacing w:val="-2"/>
                <w:w w:val="105"/>
                <w:sz w:val="23"/>
              </w:rPr>
              <w:t>мероприятий.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879"/>
              <w:jc w:val="both"/>
              <w:rPr>
                <w:sz w:val="23"/>
              </w:rPr>
            </w:pPr>
            <w:r w:rsidRPr="00090FD4">
              <w:rPr>
                <w:w w:val="105"/>
                <w:sz w:val="23"/>
              </w:rPr>
              <w:t>Конкурс</w:t>
            </w:r>
            <w:r w:rsidRPr="00090FD4">
              <w:rPr>
                <w:spacing w:val="-16"/>
                <w:w w:val="105"/>
                <w:sz w:val="23"/>
              </w:rPr>
              <w:t xml:space="preserve"> </w:t>
            </w:r>
            <w:r w:rsidRPr="00090FD4">
              <w:rPr>
                <w:w w:val="105"/>
                <w:sz w:val="23"/>
              </w:rPr>
              <w:t>«Дверь</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Новый</w:t>
            </w:r>
            <w:r w:rsidRPr="00090FD4">
              <w:rPr>
                <w:spacing w:val="-15"/>
                <w:w w:val="105"/>
                <w:sz w:val="23"/>
              </w:rPr>
              <w:t xml:space="preserve"> </w:t>
            </w:r>
            <w:r w:rsidRPr="00090FD4">
              <w:rPr>
                <w:w w:val="105"/>
                <w:sz w:val="23"/>
              </w:rPr>
              <w:t xml:space="preserve">год» </w:t>
            </w:r>
            <w:r w:rsidRPr="00090FD4">
              <w:rPr>
                <w:sz w:val="23"/>
              </w:rPr>
              <w:t xml:space="preserve">(оформление дверей классных </w:t>
            </w:r>
            <w:r w:rsidRPr="00090FD4">
              <w:rPr>
                <w:spacing w:val="-2"/>
                <w:w w:val="105"/>
                <w:sz w:val="23"/>
              </w:rPr>
              <w:t>кабинетов).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258"/>
              <w:rPr>
                <w:sz w:val="23"/>
              </w:rPr>
            </w:pPr>
            <w:r w:rsidRPr="00090FD4">
              <w:rPr>
                <w:w w:val="105"/>
                <w:sz w:val="23"/>
              </w:rPr>
              <w:t>КТД «Новогодний переполох» (коллективное</w:t>
            </w:r>
            <w:r w:rsidRPr="00090FD4">
              <w:rPr>
                <w:spacing w:val="-16"/>
                <w:w w:val="105"/>
                <w:sz w:val="23"/>
              </w:rPr>
              <w:t xml:space="preserve"> </w:t>
            </w:r>
            <w:r w:rsidRPr="00090FD4">
              <w:rPr>
                <w:w w:val="105"/>
                <w:sz w:val="23"/>
              </w:rPr>
              <w:t>оформление</w:t>
            </w:r>
            <w:r w:rsidRPr="00090FD4">
              <w:rPr>
                <w:spacing w:val="-15"/>
                <w:w w:val="105"/>
                <w:sz w:val="23"/>
              </w:rPr>
              <w:t xml:space="preserve"> </w:t>
            </w:r>
            <w:r w:rsidRPr="00090FD4">
              <w:rPr>
                <w:w w:val="105"/>
                <w:sz w:val="23"/>
              </w:rPr>
              <w:t>школы</w:t>
            </w:r>
            <w:r w:rsidRPr="00090FD4">
              <w:rPr>
                <w:spacing w:val="-15"/>
                <w:w w:val="105"/>
                <w:sz w:val="23"/>
              </w:rPr>
              <w:t xml:space="preserve"> </w:t>
            </w:r>
            <w:r w:rsidRPr="00090FD4">
              <w:rPr>
                <w:w w:val="105"/>
                <w:sz w:val="23"/>
              </w:rPr>
              <w:t>к</w:t>
            </w:r>
          </w:p>
          <w:p w:rsidR="00090FD4" w:rsidRDefault="00090FD4">
            <w:pPr>
              <w:pStyle w:val="TableParagraph"/>
              <w:spacing w:before="10" w:line="251" w:lineRule="exact"/>
              <w:rPr>
                <w:sz w:val="23"/>
                <w:lang w:val="en-US"/>
              </w:rPr>
            </w:pPr>
            <w:r>
              <w:rPr>
                <w:sz w:val="23"/>
                <w:lang w:val="en-US"/>
              </w:rPr>
              <w:t>Новому</w:t>
            </w:r>
            <w:r>
              <w:rPr>
                <w:spacing w:val="19"/>
                <w:sz w:val="23"/>
                <w:lang w:val="en-US"/>
              </w:rPr>
              <w:t xml:space="preserve"> </w:t>
            </w:r>
            <w:r>
              <w:rPr>
                <w:spacing w:val="-2"/>
                <w:sz w:val="23"/>
                <w:lang w:val="en-US"/>
              </w:rPr>
              <w:t>году).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Выставки</w:t>
            </w:r>
            <w:r w:rsidRPr="00090FD4">
              <w:rPr>
                <w:spacing w:val="34"/>
                <w:sz w:val="23"/>
              </w:rPr>
              <w:t xml:space="preserve"> </w:t>
            </w:r>
            <w:r w:rsidRPr="00090FD4">
              <w:rPr>
                <w:sz w:val="23"/>
              </w:rPr>
              <w:t>работ</w:t>
            </w:r>
            <w:r w:rsidRPr="00090FD4">
              <w:rPr>
                <w:spacing w:val="17"/>
                <w:sz w:val="23"/>
              </w:rPr>
              <w:t xml:space="preserve"> </w:t>
            </w:r>
            <w:r w:rsidRPr="00090FD4">
              <w:rPr>
                <w:spacing w:val="-2"/>
                <w:sz w:val="23"/>
              </w:rPr>
              <w:t>декоративно-</w:t>
            </w:r>
          </w:p>
          <w:p w:rsidR="00090FD4" w:rsidRPr="00090FD4" w:rsidRDefault="00090FD4">
            <w:pPr>
              <w:pStyle w:val="TableParagraph"/>
              <w:spacing w:before="1" w:line="270" w:lineRule="atLeast"/>
              <w:ind w:right="432"/>
              <w:rPr>
                <w:sz w:val="23"/>
              </w:rPr>
            </w:pPr>
            <w:r w:rsidRPr="00090FD4">
              <w:rPr>
                <w:sz w:val="23"/>
              </w:rPr>
              <w:t xml:space="preserve">прикладного творчества </w:t>
            </w:r>
            <w:r w:rsidRPr="00090FD4">
              <w:rPr>
                <w:spacing w:val="-2"/>
                <w:w w:val="105"/>
                <w:sz w:val="23"/>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Использование кьюар-кодов для </w:t>
            </w:r>
            <w:r w:rsidRPr="00090FD4">
              <w:rPr>
                <w:sz w:val="23"/>
              </w:rPr>
              <w:t>оформления и наполнения полезным</w:t>
            </w:r>
          </w:p>
          <w:p w:rsidR="00090FD4" w:rsidRDefault="00090FD4">
            <w:pPr>
              <w:pStyle w:val="TableParagraph"/>
              <w:spacing w:before="3" w:line="258" w:lineRule="exact"/>
              <w:rPr>
                <w:sz w:val="23"/>
                <w:lang w:val="en-US"/>
              </w:rPr>
            </w:pPr>
            <w:r>
              <w:rPr>
                <w:sz w:val="23"/>
                <w:lang w:val="en-US"/>
              </w:rPr>
              <w:t>содержанием</w:t>
            </w:r>
            <w:r>
              <w:rPr>
                <w:spacing w:val="50"/>
                <w:sz w:val="23"/>
                <w:lang w:val="en-US"/>
              </w:rPr>
              <w:t xml:space="preserve"> </w:t>
            </w:r>
            <w:r>
              <w:rPr>
                <w:sz w:val="23"/>
                <w:lang w:val="en-US"/>
              </w:rPr>
              <w:t>пространства</w:t>
            </w:r>
            <w:r>
              <w:rPr>
                <w:spacing w:val="43"/>
                <w:sz w:val="23"/>
                <w:lang w:val="en-US"/>
              </w:rPr>
              <w:t xml:space="preserve"> </w:t>
            </w:r>
            <w:r>
              <w:rPr>
                <w:spacing w:val="-2"/>
                <w:sz w:val="23"/>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4"/>
                <w:sz w:val="23"/>
              </w:rPr>
              <w:t xml:space="preserve"> </w:t>
            </w:r>
            <w:r w:rsidRPr="00090FD4">
              <w:rPr>
                <w:spacing w:val="-2"/>
                <w:sz w:val="23"/>
              </w:rPr>
              <w:t>экспозиций,</w:t>
            </w:r>
          </w:p>
          <w:p w:rsidR="00090FD4" w:rsidRPr="00090FD4" w:rsidRDefault="00090FD4">
            <w:pPr>
              <w:pStyle w:val="TableParagraph"/>
              <w:spacing w:before="8" w:line="270" w:lineRule="atLeast"/>
              <w:ind w:right="206"/>
              <w:rPr>
                <w:sz w:val="23"/>
              </w:rPr>
            </w:pPr>
            <w:r w:rsidRPr="00090FD4">
              <w:rPr>
                <w:w w:val="105"/>
                <w:sz w:val="23"/>
              </w:rPr>
              <w:t>посвященных</w:t>
            </w:r>
            <w:r w:rsidRPr="00090FD4">
              <w:rPr>
                <w:spacing w:val="-16"/>
                <w:w w:val="105"/>
                <w:sz w:val="23"/>
              </w:rPr>
              <w:t xml:space="preserve"> </w:t>
            </w:r>
            <w:r w:rsidRPr="00090FD4">
              <w:rPr>
                <w:w w:val="105"/>
                <w:sz w:val="23"/>
              </w:rPr>
              <w:t>выпускникам</w:t>
            </w:r>
            <w:r w:rsidRPr="00090FD4">
              <w:rPr>
                <w:spacing w:val="-15"/>
                <w:w w:val="105"/>
                <w:sz w:val="23"/>
              </w:rPr>
              <w:t xml:space="preserve"> </w:t>
            </w:r>
            <w:r w:rsidRPr="00090FD4">
              <w:rPr>
                <w:w w:val="105"/>
                <w:sz w:val="23"/>
              </w:rPr>
              <w:t>школы</w:t>
            </w:r>
            <w:r w:rsidRPr="00090FD4">
              <w:rPr>
                <w:spacing w:val="-15"/>
                <w:w w:val="105"/>
                <w:sz w:val="23"/>
              </w:rPr>
              <w:t xml:space="preserve"> </w:t>
            </w:r>
            <w:r w:rsidRPr="00090FD4">
              <w:rPr>
                <w:w w:val="105"/>
                <w:sz w:val="23"/>
              </w:rPr>
              <w:t>– участникам СВО.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z w:val="23"/>
                <w:lang w:val="en-US"/>
              </w:rPr>
              <w:t xml:space="preserve">Руководитель отряда </w:t>
            </w:r>
            <w:r>
              <w:rPr>
                <w:spacing w:val="-2"/>
                <w:w w:val="105"/>
                <w:sz w:val="23"/>
                <w:lang w:val="en-US"/>
              </w:rPr>
              <w:t>ЮНАРМИЯ</w:t>
            </w:r>
          </w:p>
        </w:tc>
      </w:tr>
    </w:tbl>
    <w:p w:rsidR="00090FD4" w:rsidRDefault="00090FD4" w:rsidP="00090FD4">
      <w:pPr>
        <w:widowControl/>
        <w:autoSpaceDE/>
        <w:autoSpaceDN/>
        <w:spacing w:line="252" w:lineRule="auto"/>
        <w:rPr>
          <w:sz w:val="23"/>
        </w:rPr>
        <w:sectPr w:rsidR="00090FD4">
          <w:type w:val="continuous"/>
          <w:pgSz w:w="11910" w:h="16850"/>
          <w:pgMar w:top="1100" w:right="141" w:bottom="1367"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14" w:right="14"/>
              <w:jc w:val="center"/>
              <w:rPr>
                <w:b/>
                <w:sz w:val="23"/>
                <w:lang w:val="en-US"/>
              </w:rPr>
            </w:pPr>
            <w:r>
              <w:rPr>
                <w:b/>
                <w:sz w:val="23"/>
                <w:lang w:val="en-US"/>
              </w:rPr>
              <w:t>Модуль</w:t>
            </w:r>
            <w:r>
              <w:rPr>
                <w:b/>
                <w:spacing w:val="27"/>
                <w:sz w:val="23"/>
                <w:lang w:val="en-US"/>
              </w:rPr>
              <w:t xml:space="preserve"> </w:t>
            </w:r>
            <w:r>
              <w:rPr>
                <w:b/>
                <w:sz w:val="23"/>
                <w:lang w:val="en-US"/>
              </w:rPr>
              <w:t>«Взаимодействие</w:t>
            </w:r>
            <w:r>
              <w:rPr>
                <w:b/>
                <w:spacing w:val="37"/>
                <w:sz w:val="23"/>
                <w:lang w:val="en-US"/>
              </w:rPr>
              <w:t xml:space="preserve"> </w:t>
            </w:r>
            <w:r>
              <w:rPr>
                <w:b/>
                <w:sz w:val="23"/>
                <w:lang w:val="en-US"/>
              </w:rPr>
              <w:t>с</w:t>
            </w:r>
            <w:r>
              <w:rPr>
                <w:b/>
                <w:spacing w:val="37"/>
                <w:sz w:val="23"/>
                <w:lang w:val="en-US"/>
              </w:rPr>
              <w:t xml:space="preserve"> </w:t>
            </w:r>
            <w:r>
              <w:rPr>
                <w:b/>
                <w:spacing w:val="-2"/>
                <w:sz w:val="23"/>
                <w:lang w:val="en-US"/>
              </w:rPr>
              <w:t>родителями»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exact"/>
              <w:ind w:left="415"/>
              <w:rPr>
                <w:i/>
                <w:sz w:val="23"/>
                <w:lang w:val="en-US"/>
              </w:rPr>
            </w:pPr>
            <w:r>
              <w:rPr>
                <w:i/>
                <w:spacing w:val="-2"/>
                <w:w w:val="105"/>
                <w:sz w:val="23"/>
                <w:lang w:val="en-US"/>
              </w:rPr>
              <w:t>Ответственные</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rPr>
                <w:sz w:val="23"/>
                <w:lang w:val="en-US"/>
              </w:rPr>
            </w:pPr>
            <w:r>
              <w:rPr>
                <w:sz w:val="23"/>
                <w:lang w:val="en-US"/>
              </w:rPr>
              <w:t xml:space="preserve">Выборы классных родительских </w:t>
            </w:r>
            <w:r>
              <w:rPr>
                <w:spacing w:val="-2"/>
                <w:w w:val="105"/>
                <w:sz w:val="23"/>
                <w:lang w:val="en-US"/>
              </w:rPr>
              <w:t>активов.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Председатель</w:t>
            </w:r>
          </w:p>
          <w:p w:rsidR="00090FD4" w:rsidRDefault="00090FD4">
            <w:pPr>
              <w:pStyle w:val="TableParagraph"/>
              <w:spacing w:line="270" w:lineRule="atLeast"/>
              <w:ind w:left="112"/>
              <w:rPr>
                <w:sz w:val="23"/>
                <w:lang w:val="en-US"/>
              </w:rPr>
            </w:pPr>
            <w:r>
              <w:rPr>
                <w:sz w:val="23"/>
                <w:lang w:val="en-US"/>
              </w:rPr>
              <w:t xml:space="preserve">Родительского совета </w:t>
            </w:r>
            <w:r>
              <w:rPr>
                <w:spacing w:val="-2"/>
                <w:w w:val="105"/>
                <w:sz w:val="23"/>
                <w:lang w:val="en-US"/>
              </w:rPr>
              <w:t>школы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Акция</w:t>
            </w:r>
            <w:r>
              <w:rPr>
                <w:spacing w:val="-6"/>
                <w:w w:val="105"/>
                <w:sz w:val="23"/>
                <w:lang w:val="en-US"/>
              </w:rPr>
              <w:t xml:space="preserve"> </w:t>
            </w:r>
            <w:r>
              <w:rPr>
                <w:w w:val="105"/>
                <w:sz w:val="23"/>
                <w:lang w:val="en-US"/>
              </w:rPr>
              <w:t>«Везу</w:t>
            </w:r>
            <w:r>
              <w:rPr>
                <w:spacing w:val="-15"/>
                <w:w w:val="105"/>
                <w:sz w:val="23"/>
                <w:lang w:val="en-US"/>
              </w:rPr>
              <w:t xml:space="preserve"> </w:t>
            </w:r>
            <w:r>
              <w:rPr>
                <w:w w:val="105"/>
                <w:sz w:val="23"/>
                <w:lang w:val="en-US"/>
              </w:rPr>
              <w:t>детей</w:t>
            </w:r>
            <w:r>
              <w:rPr>
                <w:spacing w:val="-10"/>
                <w:w w:val="105"/>
                <w:sz w:val="23"/>
                <w:lang w:val="en-US"/>
              </w:rPr>
              <w:t xml:space="preserve"> </w:t>
            </w:r>
            <w:r>
              <w:rPr>
                <w:spacing w:val="-2"/>
                <w:w w:val="105"/>
                <w:sz w:val="23"/>
                <w:lang w:val="en-US"/>
              </w:rPr>
              <w:t>безопасно»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spacing w:val="-2"/>
                <w:w w:val="105"/>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647"/>
              <w:rPr>
                <w:sz w:val="23"/>
              </w:rPr>
            </w:pPr>
            <w:r w:rsidRPr="00090FD4">
              <w:rPr>
                <w:w w:val="105"/>
                <w:sz w:val="23"/>
              </w:rPr>
              <w:t>Довыборы</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Родительский</w:t>
            </w:r>
            <w:r w:rsidRPr="00090FD4">
              <w:rPr>
                <w:spacing w:val="-15"/>
                <w:w w:val="105"/>
                <w:sz w:val="23"/>
              </w:rPr>
              <w:t xml:space="preserve"> </w:t>
            </w:r>
            <w:r w:rsidRPr="00090FD4">
              <w:rPr>
                <w:w w:val="105"/>
                <w:sz w:val="23"/>
              </w:rPr>
              <w:t xml:space="preserve">совет </w:t>
            </w:r>
            <w:r w:rsidRPr="00090FD4">
              <w:rPr>
                <w:spacing w:val="-2"/>
                <w:w w:val="105"/>
                <w:sz w:val="23"/>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 xml:space="preserve">Председатель </w:t>
            </w:r>
            <w:r>
              <w:rPr>
                <w:sz w:val="23"/>
                <w:lang w:val="en-US"/>
              </w:rPr>
              <w:t xml:space="preserve">Родительского совета </w:t>
            </w:r>
            <w:r>
              <w:rPr>
                <w:spacing w:val="-2"/>
                <w:w w:val="105"/>
                <w:sz w:val="23"/>
                <w:lang w:val="en-US"/>
              </w:rPr>
              <w:t>школы</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Организация</w:t>
            </w:r>
            <w:r>
              <w:rPr>
                <w:spacing w:val="29"/>
                <w:sz w:val="23"/>
                <w:lang w:val="en-US"/>
              </w:rPr>
              <w:t xml:space="preserve"> </w:t>
            </w:r>
            <w:r>
              <w:rPr>
                <w:sz w:val="23"/>
                <w:lang w:val="en-US"/>
              </w:rPr>
              <w:t>работы</w:t>
            </w:r>
            <w:r>
              <w:rPr>
                <w:spacing w:val="41"/>
                <w:sz w:val="23"/>
                <w:lang w:val="en-US"/>
              </w:rPr>
              <w:t xml:space="preserve"> </w:t>
            </w:r>
            <w:r>
              <w:rPr>
                <w:spacing w:val="-2"/>
                <w:sz w:val="23"/>
                <w:lang w:val="en-US"/>
              </w:rPr>
              <w:t>Родительского</w:t>
            </w:r>
          </w:p>
          <w:p w:rsidR="00090FD4" w:rsidRDefault="00090FD4">
            <w:pPr>
              <w:pStyle w:val="TableParagraph"/>
              <w:spacing w:before="9" w:line="258" w:lineRule="exact"/>
              <w:rPr>
                <w:sz w:val="23"/>
                <w:lang w:val="en-US"/>
              </w:rPr>
            </w:pPr>
            <w:r>
              <w:rPr>
                <w:spacing w:val="-2"/>
                <w:w w:val="105"/>
                <w:sz w:val="23"/>
                <w:lang w:val="en-US"/>
              </w:rPr>
              <w:t>патруля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6</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3"/>
              <w:jc w:val="center"/>
              <w:rPr>
                <w:sz w:val="23"/>
                <w:lang w:val="en-US"/>
              </w:rPr>
            </w:pPr>
            <w:r>
              <w:rPr>
                <w:w w:val="105"/>
                <w:sz w:val="23"/>
                <w:lang w:val="en-US"/>
              </w:rPr>
              <w:t>1</w:t>
            </w:r>
            <w:r>
              <w:rPr>
                <w:spacing w:val="-10"/>
                <w:w w:val="105"/>
                <w:sz w:val="23"/>
                <w:lang w:val="en-US"/>
              </w:rPr>
              <w:t xml:space="preserve"> </w:t>
            </w:r>
            <w:r>
              <w:rPr>
                <w:w w:val="105"/>
                <w:sz w:val="23"/>
                <w:lang w:val="en-US"/>
              </w:rPr>
              <w:t>неделя</w:t>
            </w:r>
            <w:r>
              <w:rPr>
                <w:spacing w:val="-8"/>
                <w:w w:val="105"/>
                <w:sz w:val="23"/>
                <w:lang w:val="en-US"/>
              </w:rPr>
              <w:t xml:space="preserve"> </w:t>
            </w:r>
            <w:r>
              <w:rPr>
                <w:spacing w:val="-4"/>
                <w:w w:val="105"/>
                <w:sz w:val="23"/>
                <w:lang w:val="en-US"/>
              </w:rPr>
              <w:t>после</w:t>
            </w:r>
          </w:p>
          <w:p w:rsidR="00090FD4" w:rsidRDefault="00090FD4">
            <w:pPr>
              <w:pStyle w:val="TableParagraph"/>
              <w:spacing w:before="9" w:line="258" w:lineRule="exact"/>
              <w:ind w:left="76" w:right="63"/>
              <w:jc w:val="center"/>
              <w:rPr>
                <w:sz w:val="23"/>
                <w:lang w:val="en-US"/>
              </w:rPr>
            </w:pPr>
            <w:r>
              <w:rPr>
                <w:spacing w:val="-2"/>
                <w:w w:val="105"/>
                <w:sz w:val="23"/>
                <w:lang w:val="en-US"/>
              </w:rPr>
              <w:t>каникул</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49"/>
                <w:sz w:val="23"/>
              </w:rPr>
              <w:t xml:space="preserve"> </w:t>
            </w:r>
            <w:r w:rsidRPr="00090FD4">
              <w:rPr>
                <w:sz w:val="23"/>
              </w:rPr>
              <w:t>Родительского</w:t>
            </w:r>
            <w:r w:rsidRPr="00090FD4">
              <w:rPr>
                <w:spacing w:val="51"/>
                <w:sz w:val="23"/>
              </w:rPr>
              <w:t xml:space="preserve"> </w:t>
            </w:r>
            <w:r w:rsidRPr="00090FD4">
              <w:rPr>
                <w:spacing w:val="-2"/>
                <w:sz w:val="23"/>
              </w:rPr>
              <w:t>контроля</w:t>
            </w:r>
          </w:p>
          <w:p w:rsidR="00090FD4" w:rsidRPr="00090FD4" w:rsidRDefault="00090FD4">
            <w:pPr>
              <w:pStyle w:val="TableParagraph"/>
              <w:spacing w:before="16" w:line="251" w:lineRule="exact"/>
              <w:rPr>
                <w:sz w:val="23"/>
              </w:rPr>
            </w:pPr>
            <w:r w:rsidRPr="00090FD4">
              <w:rPr>
                <w:sz w:val="23"/>
              </w:rPr>
              <w:t>качества</w:t>
            </w:r>
            <w:r w:rsidRPr="00090FD4">
              <w:rPr>
                <w:spacing w:val="25"/>
                <w:sz w:val="23"/>
              </w:rPr>
              <w:t xml:space="preserve"> </w:t>
            </w:r>
            <w:r w:rsidRPr="00090FD4">
              <w:rPr>
                <w:spacing w:val="-2"/>
                <w:sz w:val="23"/>
              </w:rPr>
              <w:t>питания.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76" w:right="59"/>
              <w:jc w:val="center"/>
              <w:rPr>
                <w:sz w:val="23"/>
              </w:rPr>
            </w:pPr>
            <w:r w:rsidRPr="00090FD4">
              <w:rPr>
                <w:w w:val="105"/>
                <w:sz w:val="23"/>
              </w:rPr>
              <w:t>В</w:t>
            </w:r>
            <w:r w:rsidRPr="00090FD4">
              <w:rPr>
                <w:spacing w:val="-10"/>
                <w:w w:val="105"/>
                <w:sz w:val="23"/>
              </w:rPr>
              <w:t xml:space="preserve"> </w:t>
            </w:r>
            <w:r w:rsidRPr="00090FD4">
              <w:rPr>
                <w:w w:val="105"/>
                <w:sz w:val="23"/>
              </w:rPr>
              <w:t>течение</w:t>
            </w:r>
            <w:r w:rsidRPr="00090FD4">
              <w:rPr>
                <w:spacing w:val="-7"/>
                <w:w w:val="105"/>
                <w:sz w:val="23"/>
              </w:rPr>
              <w:t xml:space="preserve"> </w:t>
            </w:r>
            <w:r w:rsidRPr="00090FD4">
              <w:rPr>
                <w:w w:val="105"/>
                <w:sz w:val="23"/>
              </w:rPr>
              <w:t>уч.</w:t>
            </w:r>
            <w:r w:rsidRPr="00090FD4">
              <w:rPr>
                <w:spacing w:val="-11"/>
                <w:w w:val="105"/>
                <w:sz w:val="23"/>
              </w:rPr>
              <w:t xml:space="preserve"> </w:t>
            </w:r>
            <w:r w:rsidRPr="00090FD4">
              <w:rPr>
                <w:spacing w:val="-4"/>
                <w:w w:val="105"/>
                <w:sz w:val="23"/>
              </w:rPr>
              <w:t>года,</w:t>
            </w:r>
          </w:p>
          <w:p w:rsidR="00090FD4" w:rsidRPr="00090FD4" w:rsidRDefault="00090FD4">
            <w:pPr>
              <w:pStyle w:val="TableParagraph"/>
              <w:spacing w:before="16" w:line="251" w:lineRule="exact"/>
              <w:ind w:left="76" w:right="56"/>
              <w:jc w:val="center"/>
              <w:rPr>
                <w:sz w:val="23"/>
              </w:rPr>
            </w:pPr>
            <w:r w:rsidRPr="00090FD4">
              <w:rPr>
                <w:spacing w:val="-2"/>
                <w:w w:val="105"/>
                <w:sz w:val="23"/>
              </w:rPr>
              <w:t>еженедельно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Отв.</w:t>
            </w:r>
            <w:r>
              <w:rPr>
                <w:spacing w:val="-12"/>
                <w:w w:val="105"/>
                <w:sz w:val="23"/>
                <w:lang w:val="en-US"/>
              </w:rPr>
              <w:t xml:space="preserve"> </w:t>
            </w:r>
            <w:r>
              <w:rPr>
                <w:w w:val="105"/>
                <w:sz w:val="23"/>
                <w:lang w:val="en-US"/>
              </w:rPr>
              <w:t>за</w:t>
            </w:r>
            <w:r>
              <w:rPr>
                <w:spacing w:val="-10"/>
                <w:w w:val="105"/>
                <w:sz w:val="23"/>
                <w:lang w:val="en-US"/>
              </w:rPr>
              <w:t xml:space="preserve"> </w:t>
            </w:r>
            <w:r>
              <w:rPr>
                <w:spacing w:val="-2"/>
                <w:w w:val="105"/>
                <w:sz w:val="23"/>
                <w:lang w:val="en-US"/>
              </w:rPr>
              <w:t>бесплатное</w:t>
            </w:r>
          </w:p>
          <w:p w:rsidR="00090FD4" w:rsidRDefault="00090FD4">
            <w:pPr>
              <w:pStyle w:val="TableParagraph"/>
              <w:spacing w:before="16" w:line="251" w:lineRule="exact"/>
              <w:ind w:left="112"/>
              <w:rPr>
                <w:sz w:val="23"/>
                <w:lang w:val="en-US"/>
              </w:rPr>
            </w:pPr>
            <w:r>
              <w:rPr>
                <w:spacing w:val="-2"/>
                <w:w w:val="105"/>
                <w:sz w:val="23"/>
                <w:lang w:val="en-US"/>
              </w:rPr>
              <w:t>питание</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9"/>
                <w:sz w:val="23"/>
              </w:rPr>
              <w:t xml:space="preserve"> </w:t>
            </w:r>
            <w:r w:rsidRPr="00090FD4">
              <w:rPr>
                <w:sz w:val="23"/>
              </w:rPr>
              <w:t>работы</w:t>
            </w:r>
            <w:r w:rsidRPr="00090FD4">
              <w:rPr>
                <w:spacing w:val="41"/>
                <w:sz w:val="23"/>
              </w:rPr>
              <w:t xml:space="preserve"> </w:t>
            </w:r>
            <w:r w:rsidRPr="00090FD4">
              <w:rPr>
                <w:spacing w:val="-2"/>
                <w:sz w:val="23"/>
              </w:rPr>
              <w:t>Родительского</w:t>
            </w:r>
          </w:p>
          <w:p w:rsidR="00090FD4" w:rsidRPr="00090FD4" w:rsidRDefault="00090FD4">
            <w:pPr>
              <w:pStyle w:val="TableParagraph"/>
              <w:spacing w:before="16" w:line="251" w:lineRule="exact"/>
              <w:rPr>
                <w:sz w:val="23"/>
              </w:rPr>
            </w:pPr>
            <w:r w:rsidRPr="00090FD4">
              <w:rPr>
                <w:spacing w:val="-2"/>
                <w:w w:val="105"/>
                <w:sz w:val="23"/>
              </w:rPr>
              <w:t>совета</w:t>
            </w:r>
            <w:r w:rsidRPr="00090FD4">
              <w:rPr>
                <w:spacing w:val="-4"/>
                <w:w w:val="105"/>
                <w:sz w:val="23"/>
              </w:rPr>
              <w:t xml:space="preserve"> </w:t>
            </w:r>
            <w:r w:rsidRPr="00090FD4">
              <w:rPr>
                <w:spacing w:val="-2"/>
                <w:w w:val="105"/>
                <w:sz w:val="23"/>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53"/>
              <w:rPr>
                <w:sz w:val="23"/>
              </w:rPr>
            </w:pPr>
            <w:r w:rsidRPr="00090FD4">
              <w:rPr>
                <w:sz w:val="23"/>
              </w:rPr>
              <w:t>Организация</w:t>
            </w:r>
            <w:r w:rsidRPr="00090FD4">
              <w:rPr>
                <w:spacing w:val="29"/>
                <w:sz w:val="23"/>
              </w:rPr>
              <w:t xml:space="preserve"> </w:t>
            </w:r>
            <w:r w:rsidRPr="00090FD4">
              <w:rPr>
                <w:sz w:val="23"/>
              </w:rPr>
              <w:t>работы</w:t>
            </w:r>
            <w:r w:rsidRPr="00090FD4">
              <w:rPr>
                <w:spacing w:val="41"/>
                <w:sz w:val="23"/>
              </w:rPr>
              <w:t xml:space="preserve"> </w:t>
            </w:r>
            <w:r w:rsidRPr="00090FD4">
              <w:rPr>
                <w:spacing w:val="-2"/>
                <w:sz w:val="23"/>
              </w:rPr>
              <w:t>Управляющего</w:t>
            </w:r>
          </w:p>
          <w:p w:rsidR="00090FD4" w:rsidRPr="00090FD4" w:rsidRDefault="00090FD4">
            <w:pPr>
              <w:pStyle w:val="TableParagraph"/>
              <w:spacing w:before="16" w:line="251" w:lineRule="exact"/>
              <w:ind w:left="153"/>
              <w:rPr>
                <w:sz w:val="23"/>
              </w:rPr>
            </w:pPr>
            <w:r w:rsidRPr="00090FD4">
              <w:rPr>
                <w:spacing w:val="-2"/>
                <w:w w:val="105"/>
                <w:sz w:val="23"/>
              </w:rPr>
              <w:t>совета</w:t>
            </w:r>
            <w:r w:rsidRPr="00090FD4">
              <w:rPr>
                <w:spacing w:val="-4"/>
                <w:w w:val="105"/>
                <w:sz w:val="23"/>
              </w:rPr>
              <w:t xml:space="preserve"> </w:t>
            </w:r>
            <w:r w:rsidRPr="00090FD4">
              <w:rPr>
                <w:spacing w:val="-2"/>
                <w:w w:val="105"/>
                <w:sz w:val="23"/>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Директор</w:t>
            </w:r>
            <w:r>
              <w:rPr>
                <w:spacing w:val="32"/>
                <w:sz w:val="23"/>
                <w:lang w:val="en-US"/>
              </w:rPr>
              <w:t xml:space="preserve"> </w:t>
            </w:r>
            <w:r>
              <w:rPr>
                <w:spacing w:val="-4"/>
                <w:sz w:val="23"/>
                <w:lang w:val="en-US"/>
              </w:rPr>
              <w:t>школы</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53"/>
              <w:rPr>
                <w:sz w:val="23"/>
              </w:rPr>
            </w:pPr>
            <w:r w:rsidRPr="00090FD4">
              <w:rPr>
                <w:sz w:val="23"/>
              </w:rPr>
              <w:t>День</w:t>
            </w:r>
            <w:r w:rsidRPr="00090FD4">
              <w:rPr>
                <w:spacing w:val="29"/>
                <w:sz w:val="23"/>
              </w:rPr>
              <w:t xml:space="preserve"> </w:t>
            </w:r>
            <w:r w:rsidRPr="00090FD4">
              <w:rPr>
                <w:sz w:val="23"/>
              </w:rPr>
              <w:t>открытых</w:t>
            </w:r>
            <w:r w:rsidRPr="00090FD4">
              <w:rPr>
                <w:spacing w:val="17"/>
                <w:sz w:val="23"/>
              </w:rPr>
              <w:t xml:space="preserve"> </w:t>
            </w:r>
            <w:r w:rsidRPr="00090FD4">
              <w:rPr>
                <w:sz w:val="23"/>
              </w:rPr>
              <w:t>дверей</w:t>
            </w:r>
            <w:r w:rsidRPr="00090FD4">
              <w:rPr>
                <w:spacing w:val="24"/>
                <w:sz w:val="23"/>
              </w:rPr>
              <w:t xml:space="preserve"> </w:t>
            </w:r>
            <w:r w:rsidRPr="00090FD4">
              <w:rPr>
                <w:spacing w:val="-5"/>
                <w:sz w:val="23"/>
              </w:rPr>
              <w:t>для</w:t>
            </w:r>
          </w:p>
          <w:p w:rsidR="00090FD4" w:rsidRPr="00090FD4" w:rsidRDefault="00090FD4">
            <w:pPr>
              <w:pStyle w:val="TableParagraph"/>
              <w:spacing w:before="16" w:line="251" w:lineRule="exact"/>
              <w:ind w:left="153"/>
              <w:rPr>
                <w:sz w:val="23"/>
              </w:rPr>
            </w:pPr>
            <w:r w:rsidRPr="00090FD4">
              <w:rPr>
                <w:spacing w:val="-2"/>
                <w:w w:val="105"/>
                <w:sz w:val="23"/>
              </w:rPr>
              <w:t>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7"/>
              <w:jc w:val="center"/>
              <w:rPr>
                <w:sz w:val="23"/>
                <w:lang w:val="en-US"/>
              </w:rPr>
            </w:pPr>
            <w:r>
              <w:rPr>
                <w:sz w:val="23"/>
                <w:lang w:val="en-US"/>
              </w:rPr>
              <w:t>Октябрь,</w:t>
            </w:r>
            <w:r>
              <w:rPr>
                <w:spacing w:val="28"/>
                <w:sz w:val="23"/>
                <w:lang w:val="en-US"/>
              </w:rPr>
              <w:t xml:space="preserve"> </w:t>
            </w:r>
            <w:r>
              <w:rPr>
                <w:spacing w:val="-4"/>
                <w:sz w:val="23"/>
                <w:lang w:val="en-US"/>
              </w:rPr>
              <w:t>март</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Администрация</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Общешкольная родительская </w:t>
            </w:r>
            <w:r w:rsidRPr="00090FD4">
              <w:rPr>
                <w:sz w:val="23"/>
              </w:rPr>
              <w:t xml:space="preserve">конференция «Анализ работы школы </w:t>
            </w:r>
            <w:r w:rsidRPr="00090FD4">
              <w:rPr>
                <w:w w:val="105"/>
                <w:sz w:val="23"/>
              </w:rPr>
              <w:t>за 2024-2025 уч. год, перспективы</w:t>
            </w:r>
          </w:p>
          <w:p w:rsidR="00090FD4" w:rsidRDefault="00090FD4">
            <w:pPr>
              <w:pStyle w:val="TableParagraph"/>
              <w:spacing w:line="254" w:lineRule="exact"/>
              <w:rPr>
                <w:sz w:val="23"/>
                <w:lang w:val="en-US"/>
              </w:rPr>
            </w:pPr>
            <w:r>
              <w:rPr>
                <w:spacing w:val="-2"/>
                <w:w w:val="105"/>
                <w:sz w:val="23"/>
                <w:lang w:val="en-US"/>
              </w:rPr>
              <w:t>развития».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05.09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32"/>
              <w:rPr>
                <w:sz w:val="23"/>
              </w:rPr>
            </w:pPr>
            <w:r w:rsidRPr="00090FD4">
              <w:rPr>
                <w:w w:val="105"/>
                <w:sz w:val="23"/>
              </w:rPr>
              <w:t>Участие родителей в работе комиссии</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урегулированию</w:t>
            </w:r>
            <w:r w:rsidRPr="00090FD4">
              <w:rPr>
                <w:spacing w:val="-12"/>
                <w:w w:val="105"/>
                <w:sz w:val="23"/>
              </w:rPr>
              <w:t xml:space="preserve"> </w:t>
            </w:r>
            <w:r w:rsidRPr="00090FD4">
              <w:rPr>
                <w:w w:val="105"/>
                <w:sz w:val="23"/>
              </w:rPr>
              <w:t xml:space="preserve">споров </w:t>
            </w:r>
            <w:r w:rsidRPr="00090FD4">
              <w:rPr>
                <w:sz w:val="23"/>
              </w:rPr>
              <w:t>между</w:t>
            </w:r>
            <w:r w:rsidRPr="00090FD4">
              <w:rPr>
                <w:spacing w:val="30"/>
                <w:sz w:val="23"/>
              </w:rPr>
              <w:t xml:space="preserve"> </w:t>
            </w:r>
            <w:r w:rsidRPr="00090FD4">
              <w:rPr>
                <w:sz w:val="23"/>
              </w:rPr>
              <w:t>участниками</w:t>
            </w:r>
            <w:r w:rsidRPr="00090FD4">
              <w:rPr>
                <w:spacing w:val="39"/>
                <w:sz w:val="23"/>
              </w:rPr>
              <w:t xml:space="preserve"> </w:t>
            </w:r>
            <w:r w:rsidRPr="00090FD4">
              <w:rPr>
                <w:spacing w:val="-2"/>
                <w:sz w:val="23"/>
              </w:rPr>
              <w:t>образовательных</w:t>
            </w:r>
          </w:p>
          <w:p w:rsidR="00090FD4" w:rsidRDefault="00090FD4">
            <w:pPr>
              <w:pStyle w:val="TableParagraph"/>
              <w:spacing w:line="246" w:lineRule="exact"/>
              <w:rPr>
                <w:sz w:val="23"/>
                <w:lang w:val="en-US"/>
              </w:rPr>
            </w:pPr>
            <w:r>
              <w:rPr>
                <w:spacing w:val="-2"/>
                <w:w w:val="105"/>
                <w:sz w:val="23"/>
                <w:lang w:val="en-US"/>
              </w:rPr>
              <w:t>отношений.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sz w:val="23"/>
                <w:lang w:val="en-US"/>
              </w:rPr>
              <w:t xml:space="preserve">Председатель </w:t>
            </w:r>
            <w:r>
              <w:rPr>
                <w:spacing w:val="-2"/>
                <w:w w:val="105"/>
                <w:sz w:val="23"/>
                <w:lang w:val="en-US"/>
              </w:rPr>
              <w:t>комиссии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251"/>
              <w:rPr>
                <w:sz w:val="23"/>
              </w:rPr>
            </w:pPr>
            <w:r w:rsidRPr="00090FD4">
              <w:rPr>
                <w:w w:val="105"/>
                <w:sz w:val="23"/>
              </w:rPr>
              <w:t xml:space="preserve">Организация работы презентационной площадки </w:t>
            </w:r>
            <w:r w:rsidRPr="00090FD4">
              <w:rPr>
                <w:sz w:val="23"/>
              </w:rPr>
              <w:t>объединений дополнительного</w:t>
            </w:r>
          </w:p>
          <w:p w:rsidR="00090FD4" w:rsidRDefault="00090FD4">
            <w:pPr>
              <w:pStyle w:val="TableParagraph"/>
              <w:spacing w:before="3" w:line="251" w:lineRule="exact"/>
              <w:rPr>
                <w:sz w:val="23"/>
                <w:lang w:val="en-US"/>
              </w:rPr>
            </w:pPr>
            <w:r>
              <w:rPr>
                <w:sz w:val="23"/>
                <w:lang w:val="en-US"/>
              </w:rPr>
              <w:t>образования</w:t>
            </w:r>
            <w:r>
              <w:rPr>
                <w:spacing w:val="39"/>
                <w:sz w:val="23"/>
                <w:lang w:val="en-US"/>
              </w:rPr>
              <w:t xml:space="preserve"> </w:t>
            </w:r>
            <w:r>
              <w:rPr>
                <w:spacing w:val="-2"/>
                <w:sz w:val="23"/>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26.08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53" w:right="161"/>
              <w:rPr>
                <w:sz w:val="23"/>
              </w:rPr>
            </w:pPr>
            <w:r w:rsidRPr="00090FD4">
              <w:rPr>
                <w:w w:val="105"/>
                <w:sz w:val="23"/>
              </w:rPr>
              <w:t xml:space="preserve">Общешкольные родительские собрания, направленные на </w:t>
            </w:r>
            <w:r w:rsidRPr="00090FD4">
              <w:rPr>
                <w:sz w:val="23"/>
              </w:rPr>
              <w:t xml:space="preserve">обсуждение актуальных вопросов </w:t>
            </w:r>
            <w:r w:rsidRPr="00090FD4">
              <w:rPr>
                <w:w w:val="105"/>
                <w:sz w:val="23"/>
              </w:rPr>
              <w:t>либо решение острых школьных</w:t>
            </w:r>
          </w:p>
          <w:p w:rsidR="00090FD4" w:rsidRDefault="00090FD4">
            <w:pPr>
              <w:pStyle w:val="TableParagraph"/>
              <w:spacing w:before="12" w:line="251" w:lineRule="exact"/>
              <w:ind w:left="153"/>
              <w:rPr>
                <w:sz w:val="23"/>
                <w:lang w:val="en-US"/>
              </w:rPr>
            </w:pPr>
            <w:r>
              <w:rPr>
                <w:spacing w:val="-2"/>
                <w:w w:val="105"/>
                <w:sz w:val="23"/>
                <w:lang w:val="en-US"/>
              </w:rPr>
              <w:t>проблем.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12" w:right="496"/>
              <w:rPr>
                <w:sz w:val="23"/>
              </w:rPr>
            </w:pPr>
            <w:r w:rsidRPr="00090FD4">
              <w:rPr>
                <w:spacing w:val="-2"/>
                <w:w w:val="105"/>
                <w:sz w:val="23"/>
              </w:rPr>
              <w:t xml:space="preserve">Заместители </w:t>
            </w: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 xml:space="preserve">УВР, </w:t>
            </w:r>
            <w:r w:rsidRPr="00090FD4">
              <w:rPr>
                <w:spacing w:val="-4"/>
                <w:w w:val="105"/>
                <w:sz w:val="23"/>
              </w:rPr>
              <w:t>ВР.</w:t>
            </w:r>
          </w:p>
        </w:tc>
      </w:tr>
      <w:tr w:rsidR="00090FD4" w:rsidTr="00090FD4">
        <w:trPr>
          <w:trHeight w:val="220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left="153" w:right="161"/>
              <w:rPr>
                <w:sz w:val="23"/>
              </w:rPr>
            </w:pPr>
            <w:r w:rsidRPr="00090FD4">
              <w:rPr>
                <w:sz w:val="23"/>
              </w:rPr>
              <w:t xml:space="preserve">Классные родительские собрания по </w:t>
            </w:r>
            <w:r w:rsidRPr="00090FD4">
              <w:rPr>
                <w:w w:val="105"/>
                <w:sz w:val="23"/>
              </w:rPr>
              <w:t>ранней профессиональной ориентации обучающихся, ознакомлению с системой воспитания и дополнительного образования и на темы, согласно</w:t>
            </w:r>
          </w:p>
          <w:p w:rsidR="00090FD4" w:rsidRDefault="00090FD4">
            <w:pPr>
              <w:pStyle w:val="TableParagraph"/>
              <w:spacing w:line="274" w:lineRule="exact"/>
              <w:ind w:left="153"/>
              <w:rPr>
                <w:sz w:val="23"/>
                <w:lang w:val="en-US"/>
              </w:rPr>
            </w:pPr>
            <w:r>
              <w:rPr>
                <w:sz w:val="23"/>
                <w:lang w:val="en-US"/>
              </w:rPr>
              <w:t xml:space="preserve">утвержденной циклограмме </w:t>
            </w:r>
            <w:r>
              <w:rPr>
                <w:w w:val="105"/>
                <w:sz w:val="23"/>
                <w:lang w:val="en-US"/>
              </w:rPr>
              <w:t>родительских собраний.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681" w:right="137" w:hanging="519"/>
              <w:rPr>
                <w:sz w:val="23"/>
              </w:rPr>
            </w:pPr>
            <w:r w:rsidRPr="00090FD4">
              <w:rPr>
                <w:w w:val="105"/>
                <w:sz w:val="23"/>
              </w:rPr>
              <w:t>Не</w:t>
            </w:r>
            <w:r w:rsidRPr="00090FD4">
              <w:rPr>
                <w:spacing w:val="-16"/>
                <w:w w:val="105"/>
                <w:sz w:val="23"/>
              </w:rPr>
              <w:t xml:space="preserve"> </w:t>
            </w:r>
            <w:r w:rsidRPr="00090FD4">
              <w:rPr>
                <w:w w:val="105"/>
                <w:sz w:val="23"/>
              </w:rPr>
              <w:t>реже</w:t>
            </w:r>
            <w:r w:rsidRPr="00090FD4">
              <w:rPr>
                <w:spacing w:val="-15"/>
                <w:w w:val="105"/>
                <w:sz w:val="23"/>
              </w:rPr>
              <w:t xml:space="preserve"> </w:t>
            </w:r>
            <w:r w:rsidRPr="00090FD4">
              <w:rPr>
                <w:w w:val="105"/>
                <w:sz w:val="23"/>
              </w:rPr>
              <w:t>одного</w:t>
            </w:r>
            <w:r w:rsidRPr="00090FD4">
              <w:rPr>
                <w:spacing w:val="-15"/>
                <w:w w:val="105"/>
                <w:sz w:val="23"/>
              </w:rPr>
              <w:t xml:space="preserve"> </w:t>
            </w:r>
            <w:r w:rsidRPr="00090FD4">
              <w:rPr>
                <w:w w:val="105"/>
                <w:sz w:val="23"/>
              </w:rPr>
              <w:t>раза в 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Кл.</w:t>
            </w:r>
            <w:r>
              <w:rPr>
                <w:spacing w:val="-9"/>
                <w:w w:val="105"/>
                <w:sz w:val="23"/>
                <w:lang w:val="en-US"/>
              </w:rPr>
              <w:t xml:space="preserve"> </w:t>
            </w: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Организация участия родителей в вебинарах, Всероссийских родительских</w:t>
            </w:r>
            <w:r w:rsidRPr="00090FD4">
              <w:rPr>
                <w:spacing w:val="-16"/>
                <w:w w:val="105"/>
                <w:sz w:val="23"/>
              </w:rPr>
              <w:t xml:space="preserve"> </w:t>
            </w:r>
            <w:r w:rsidRPr="00090FD4">
              <w:rPr>
                <w:w w:val="105"/>
                <w:sz w:val="23"/>
              </w:rPr>
              <w:t>собраниях,</w:t>
            </w:r>
            <w:r w:rsidRPr="00090FD4">
              <w:rPr>
                <w:spacing w:val="-15"/>
                <w:w w:val="105"/>
                <w:sz w:val="23"/>
              </w:rPr>
              <w:t xml:space="preserve"> </w:t>
            </w:r>
            <w:r w:rsidRPr="00090FD4">
              <w:rPr>
                <w:w w:val="105"/>
                <w:sz w:val="23"/>
              </w:rPr>
              <w:t>форумах</w:t>
            </w:r>
            <w:r w:rsidRPr="00090FD4">
              <w:rPr>
                <w:spacing w:val="-15"/>
                <w:w w:val="105"/>
                <w:sz w:val="23"/>
              </w:rPr>
              <w:t xml:space="preserve"> </w:t>
            </w:r>
            <w:r w:rsidRPr="00090FD4">
              <w:rPr>
                <w:w w:val="105"/>
                <w:sz w:val="23"/>
              </w:rPr>
              <w:t>на</w:t>
            </w:r>
          </w:p>
          <w:p w:rsidR="00090FD4" w:rsidRDefault="00090FD4">
            <w:pPr>
              <w:pStyle w:val="TableParagraph"/>
              <w:spacing w:before="3" w:line="251" w:lineRule="exact"/>
              <w:rPr>
                <w:sz w:val="23"/>
                <w:lang w:val="en-US"/>
              </w:rPr>
            </w:pPr>
            <w:r>
              <w:rPr>
                <w:sz w:val="23"/>
                <w:lang w:val="en-US"/>
              </w:rPr>
              <w:t>актуальные</w:t>
            </w:r>
            <w:r>
              <w:rPr>
                <w:spacing w:val="18"/>
                <w:sz w:val="23"/>
                <w:lang w:val="en-US"/>
              </w:rPr>
              <w:t xml:space="preserve"> </w:t>
            </w:r>
            <w:r>
              <w:rPr>
                <w:sz w:val="23"/>
                <w:lang w:val="en-US"/>
              </w:rPr>
              <w:t>для</w:t>
            </w:r>
            <w:r>
              <w:rPr>
                <w:spacing w:val="33"/>
                <w:sz w:val="23"/>
                <w:lang w:val="en-US"/>
              </w:rPr>
              <w:t xml:space="preserve"> </w:t>
            </w:r>
            <w:r>
              <w:rPr>
                <w:sz w:val="23"/>
                <w:lang w:val="en-US"/>
              </w:rPr>
              <w:t>родителей</w:t>
            </w:r>
            <w:r>
              <w:rPr>
                <w:spacing w:val="39"/>
                <w:sz w:val="23"/>
                <w:lang w:val="en-US"/>
              </w:rPr>
              <w:t xml:space="preserve"> </w:t>
            </w:r>
            <w:r>
              <w:rPr>
                <w:spacing w:val="-4"/>
                <w:sz w:val="23"/>
                <w:lang w:val="en-US"/>
              </w:rPr>
              <w:t>темы.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Кл.</w:t>
            </w:r>
            <w:r>
              <w:rPr>
                <w:spacing w:val="-9"/>
                <w:w w:val="105"/>
                <w:sz w:val="23"/>
                <w:lang w:val="en-US"/>
              </w:rPr>
              <w:t xml:space="preserve"> </w:t>
            </w: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1"/>
                <w:sz w:val="23"/>
              </w:rPr>
              <w:t xml:space="preserve"> </w:t>
            </w:r>
            <w:r w:rsidRPr="00090FD4">
              <w:rPr>
                <w:sz w:val="23"/>
              </w:rPr>
              <w:t>встреч</w:t>
            </w:r>
            <w:r w:rsidRPr="00090FD4">
              <w:rPr>
                <w:spacing w:val="28"/>
                <w:sz w:val="23"/>
              </w:rPr>
              <w:t xml:space="preserve"> </w:t>
            </w:r>
            <w:r w:rsidRPr="00090FD4">
              <w:rPr>
                <w:sz w:val="23"/>
              </w:rPr>
              <w:t>по</w:t>
            </w:r>
            <w:r w:rsidRPr="00090FD4">
              <w:rPr>
                <w:spacing w:val="29"/>
                <w:sz w:val="23"/>
              </w:rPr>
              <w:t xml:space="preserve"> </w:t>
            </w:r>
            <w:r w:rsidRPr="00090FD4">
              <w:rPr>
                <w:spacing w:val="-2"/>
                <w:sz w:val="23"/>
              </w:rPr>
              <w:t>запросу</w:t>
            </w:r>
          </w:p>
          <w:p w:rsidR="00090FD4" w:rsidRPr="00090FD4" w:rsidRDefault="00090FD4">
            <w:pPr>
              <w:pStyle w:val="TableParagraph"/>
              <w:spacing w:before="16" w:line="251" w:lineRule="exact"/>
              <w:rPr>
                <w:sz w:val="23"/>
              </w:rPr>
            </w:pPr>
            <w:r w:rsidRPr="00090FD4">
              <w:rPr>
                <w:sz w:val="23"/>
              </w:rPr>
              <w:t>родителей</w:t>
            </w:r>
            <w:r w:rsidRPr="00090FD4">
              <w:rPr>
                <w:spacing w:val="47"/>
                <w:sz w:val="23"/>
              </w:rPr>
              <w:t xml:space="preserve"> </w:t>
            </w:r>
            <w:r w:rsidRPr="00090FD4">
              <w:rPr>
                <w:sz w:val="23"/>
              </w:rPr>
              <w:t>с</w:t>
            </w:r>
            <w:r w:rsidRPr="00090FD4">
              <w:rPr>
                <w:spacing w:val="28"/>
                <w:sz w:val="23"/>
              </w:rPr>
              <w:t xml:space="preserve"> </w:t>
            </w:r>
            <w:r w:rsidRPr="00090FD4">
              <w:rPr>
                <w:sz w:val="23"/>
              </w:rPr>
              <w:t>педагогом-</w:t>
            </w:r>
            <w:r w:rsidRPr="00090FD4">
              <w:rPr>
                <w:spacing w:val="-2"/>
                <w:sz w:val="23"/>
              </w:rPr>
              <w:t>психологом,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tc>
      </w:tr>
    </w:tbl>
    <w:p w:rsidR="00090FD4" w:rsidRDefault="00090FD4" w:rsidP="00090FD4">
      <w:pPr>
        <w:widowControl/>
        <w:autoSpaceDE/>
        <w:autoSpaceDN/>
        <w:rPr>
          <w:sz w:val="23"/>
        </w:rPr>
        <w:sectPr w:rsidR="00090FD4">
          <w:type w:val="continuous"/>
          <w:pgSz w:w="11910" w:h="16850"/>
          <w:pgMar w:top="1100" w:right="141" w:bottom="1352"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w w:val="105"/>
                <w:sz w:val="23"/>
                <w:lang w:val="en-US"/>
              </w:rPr>
              <w:t>соц.</w:t>
            </w:r>
            <w:r>
              <w:rPr>
                <w:spacing w:val="-13"/>
                <w:w w:val="105"/>
                <w:sz w:val="23"/>
                <w:lang w:val="en-US"/>
              </w:rPr>
              <w:t xml:space="preserve"> </w:t>
            </w:r>
            <w:r>
              <w:rPr>
                <w:spacing w:val="-2"/>
                <w:w w:val="105"/>
                <w:sz w:val="23"/>
                <w:lang w:val="en-US"/>
              </w:rPr>
              <w:t>педагогом</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Организация</w:t>
            </w:r>
            <w:r w:rsidRPr="00090FD4">
              <w:rPr>
                <w:spacing w:val="29"/>
                <w:sz w:val="23"/>
              </w:rPr>
              <w:t xml:space="preserve"> </w:t>
            </w:r>
            <w:r w:rsidRPr="00090FD4">
              <w:rPr>
                <w:sz w:val="23"/>
              </w:rPr>
              <w:t>участия</w:t>
            </w:r>
            <w:r w:rsidRPr="00090FD4">
              <w:rPr>
                <w:spacing w:val="40"/>
                <w:sz w:val="23"/>
              </w:rPr>
              <w:t xml:space="preserve"> </w:t>
            </w:r>
            <w:r w:rsidRPr="00090FD4">
              <w:rPr>
                <w:sz w:val="23"/>
              </w:rPr>
              <w:t>родителей</w:t>
            </w:r>
            <w:r w:rsidRPr="00090FD4">
              <w:rPr>
                <w:spacing w:val="36"/>
                <w:sz w:val="23"/>
              </w:rPr>
              <w:t xml:space="preserve"> </w:t>
            </w:r>
            <w:r w:rsidRPr="00090FD4">
              <w:rPr>
                <w:spacing w:val="-10"/>
                <w:sz w:val="23"/>
              </w:rPr>
              <w:t>в</w:t>
            </w:r>
          </w:p>
          <w:p w:rsidR="00090FD4" w:rsidRPr="00090FD4" w:rsidRDefault="00090FD4">
            <w:pPr>
              <w:pStyle w:val="TableParagraph"/>
              <w:spacing w:before="1" w:line="270" w:lineRule="atLeast"/>
              <w:ind w:right="251"/>
              <w:rPr>
                <w:sz w:val="23"/>
              </w:rPr>
            </w:pPr>
            <w:r w:rsidRPr="00090FD4">
              <w:rPr>
                <w:spacing w:val="-2"/>
                <w:sz w:val="23"/>
              </w:rPr>
              <w:t xml:space="preserve">психолого-педагогических </w:t>
            </w:r>
            <w:r w:rsidRPr="00090FD4">
              <w:rPr>
                <w:spacing w:val="-2"/>
                <w:w w:val="105"/>
                <w:sz w:val="23"/>
              </w:rPr>
              <w:t>консилиумах.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ind w:left="76" w:right="64"/>
              <w:jc w:val="center"/>
              <w:rPr>
                <w:sz w:val="23"/>
              </w:rPr>
            </w:pPr>
            <w:r w:rsidRPr="00090FD4">
              <w:rPr>
                <w:w w:val="105"/>
                <w:sz w:val="23"/>
              </w:rPr>
              <w:t>В</w:t>
            </w:r>
            <w:r w:rsidRPr="00090FD4">
              <w:rPr>
                <w:spacing w:val="-9"/>
                <w:w w:val="105"/>
                <w:sz w:val="23"/>
              </w:rPr>
              <w:t xml:space="preserve"> </w:t>
            </w:r>
            <w:r w:rsidRPr="00090FD4">
              <w:rPr>
                <w:w w:val="105"/>
                <w:sz w:val="23"/>
              </w:rPr>
              <w:t>течение</w:t>
            </w:r>
            <w:r w:rsidRPr="00090FD4">
              <w:rPr>
                <w:spacing w:val="-7"/>
                <w:w w:val="105"/>
                <w:sz w:val="23"/>
              </w:rPr>
              <w:t xml:space="preserve"> </w:t>
            </w:r>
            <w:r w:rsidRPr="00090FD4">
              <w:rPr>
                <w:spacing w:val="-2"/>
                <w:w w:val="105"/>
                <w:sz w:val="23"/>
              </w:rPr>
              <w:t>учебного</w:t>
            </w:r>
          </w:p>
          <w:p w:rsidR="00090FD4" w:rsidRPr="00090FD4" w:rsidRDefault="00090FD4">
            <w:pPr>
              <w:pStyle w:val="TableParagraph"/>
              <w:spacing w:before="1" w:line="270" w:lineRule="atLeast"/>
              <w:ind w:left="422" w:right="406" w:firstLine="7"/>
              <w:jc w:val="center"/>
              <w:rPr>
                <w:sz w:val="23"/>
              </w:rPr>
            </w:pPr>
            <w:r w:rsidRPr="00090FD4">
              <w:rPr>
                <w:w w:val="105"/>
                <w:sz w:val="23"/>
              </w:rPr>
              <w:t xml:space="preserve">года, по мере </w:t>
            </w:r>
            <w:r w:rsidRPr="00090FD4">
              <w:rPr>
                <w:spacing w:val="-2"/>
                <w:sz w:val="23"/>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ind w:left="112"/>
              <w:rPr>
                <w:sz w:val="23"/>
              </w:rPr>
            </w:pPr>
            <w:r w:rsidRPr="00090FD4">
              <w:rPr>
                <w:spacing w:val="-2"/>
                <w:w w:val="105"/>
                <w:sz w:val="23"/>
              </w:rPr>
              <w:t>Заместители</w:t>
            </w:r>
          </w:p>
          <w:p w:rsidR="00090FD4" w:rsidRPr="00090FD4" w:rsidRDefault="00090FD4">
            <w:pPr>
              <w:pStyle w:val="TableParagraph"/>
              <w:spacing w:before="1" w:line="270" w:lineRule="atLeast"/>
              <w:ind w:left="112" w:right="496"/>
              <w:rPr>
                <w:sz w:val="23"/>
              </w:rPr>
            </w:pP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 xml:space="preserve">УВР, </w:t>
            </w:r>
            <w:r w:rsidRPr="00090FD4">
              <w:rPr>
                <w:spacing w:val="-4"/>
                <w:w w:val="105"/>
                <w:sz w:val="23"/>
              </w:rPr>
              <w:t>ВР.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53" w:right="161"/>
              <w:rPr>
                <w:sz w:val="23"/>
              </w:rPr>
            </w:pPr>
            <w:r w:rsidRPr="00090FD4">
              <w:rPr>
                <w:w w:val="105"/>
                <w:sz w:val="23"/>
              </w:rPr>
              <w:t>Привлечение родителей к подготовке и проведение</w:t>
            </w:r>
          </w:p>
          <w:p w:rsidR="00090FD4" w:rsidRDefault="00090FD4">
            <w:pPr>
              <w:pStyle w:val="TableParagraph"/>
              <w:spacing w:line="270" w:lineRule="atLeast"/>
              <w:ind w:left="153"/>
              <w:rPr>
                <w:sz w:val="23"/>
                <w:lang w:val="en-US"/>
              </w:rPr>
            </w:pPr>
            <w:r>
              <w:rPr>
                <w:sz w:val="23"/>
                <w:lang w:val="en-US"/>
              </w:rPr>
              <w:t xml:space="preserve">общешкольных и классных </w:t>
            </w:r>
            <w:r>
              <w:rPr>
                <w:spacing w:val="-2"/>
                <w:w w:val="105"/>
                <w:sz w:val="23"/>
                <w:lang w:val="en-US"/>
              </w:rPr>
              <w:t>мероприятий.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6"/>
              <w:jc w:val="center"/>
              <w:rPr>
                <w:sz w:val="23"/>
                <w:lang w:val="en-US"/>
              </w:rPr>
            </w:pPr>
            <w:r>
              <w:rPr>
                <w:w w:val="105"/>
                <w:sz w:val="23"/>
                <w:lang w:val="en-US"/>
              </w:rPr>
              <w:t>По</w:t>
            </w:r>
            <w:r>
              <w:rPr>
                <w:spacing w:val="-13"/>
                <w:w w:val="105"/>
                <w:sz w:val="23"/>
                <w:lang w:val="en-US"/>
              </w:rPr>
              <w:t xml:space="preserve"> </w:t>
            </w:r>
            <w:r>
              <w:rPr>
                <w:spacing w:val="-4"/>
                <w:w w:val="105"/>
                <w:sz w:val="23"/>
                <w:lang w:val="en-US"/>
              </w:rPr>
              <w:t>плану</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635"/>
              <w:rPr>
                <w:sz w:val="23"/>
                <w:lang w:val="en-US"/>
              </w:rPr>
            </w:pPr>
            <w:r>
              <w:rPr>
                <w:spacing w:val="-2"/>
                <w:w w:val="105"/>
                <w:sz w:val="23"/>
                <w:lang w:val="en-US"/>
              </w:rPr>
              <w:t>Классные руководители Зам.</w:t>
            </w:r>
            <w:r>
              <w:rPr>
                <w:spacing w:val="-14"/>
                <w:w w:val="105"/>
                <w:sz w:val="23"/>
                <w:lang w:val="en-US"/>
              </w:rPr>
              <w:t xml:space="preserve"> </w:t>
            </w:r>
            <w:r>
              <w:rPr>
                <w:spacing w:val="-2"/>
                <w:w w:val="105"/>
                <w:sz w:val="23"/>
                <w:lang w:val="en-US"/>
              </w:rPr>
              <w:t>директора</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Проведение индивидуальных консультаций</w:t>
            </w:r>
            <w:r w:rsidRPr="00090FD4">
              <w:rPr>
                <w:spacing w:val="-11"/>
                <w:w w:val="105"/>
                <w:sz w:val="23"/>
              </w:rPr>
              <w:t xml:space="preserve"> </w:t>
            </w:r>
            <w:r w:rsidRPr="00090FD4">
              <w:rPr>
                <w:w w:val="105"/>
                <w:sz w:val="23"/>
              </w:rPr>
              <w:t>для</w:t>
            </w:r>
            <w:r w:rsidRPr="00090FD4">
              <w:rPr>
                <w:spacing w:val="-8"/>
                <w:w w:val="105"/>
                <w:sz w:val="23"/>
              </w:rPr>
              <w:t xml:space="preserve"> </w:t>
            </w:r>
            <w:r w:rsidRPr="00090FD4">
              <w:rPr>
                <w:w w:val="105"/>
                <w:sz w:val="23"/>
              </w:rPr>
              <w:t>родителей</w:t>
            </w:r>
            <w:r w:rsidRPr="00090FD4">
              <w:rPr>
                <w:spacing w:val="-5"/>
                <w:w w:val="105"/>
                <w:sz w:val="23"/>
              </w:rPr>
              <w:t xml:space="preserve"> </w:t>
            </w:r>
            <w:r w:rsidRPr="00090FD4">
              <w:rPr>
                <w:w w:val="105"/>
                <w:sz w:val="23"/>
              </w:rPr>
              <w:t>с</w:t>
            </w:r>
            <w:r w:rsidRPr="00090FD4">
              <w:rPr>
                <w:spacing w:val="-11"/>
                <w:w w:val="105"/>
                <w:sz w:val="23"/>
              </w:rPr>
              <w:t xml:space="preserve"> </w:t>
            </w:r>
            <w:r w:rsidRPr="00090FD4">
              <w:rPr>
                <w:w w:val="105"/>
                <w:sz w:val="23"/>
              </w:rPr>
              <w:t xml:space="preserve">целью </w:t>
            </w:r>
            <w:r w:rsidRPr="00090FD4">
              <w:rPr>
                <w:sz w:val="23"/>
              </w:rPr>
              <w:t xml:space="preserve">координации воспитательных усилий </w:t>
            </w:r>
            <w:r w:rsidRPr="00090FD4">
              <w:rPr>
                <w:w w:val="105"/>
                <w:sz w:val="23"/>
              </w:rPr>
              <w:t>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left="76" w:right="61"/>
              <w:jc w:val="center"/>
              <w:rPr>
                <w:sz w:val="23"/>
              </w:rPr>
            </w:pPr>
            <w:r w:rsidRPr="00090FD4">
              <w:rPr>
                <w:w w:val="105"/>
                <w:sz w:val="23"/>
              </w:rPr>
              <w:t>В</w:t>
            </w:r>
            <w:r w:rsidRPr="00090FD4">
              <w:rPr>
                <w:spacing w:val="-16"/>
                <w:w w:val="105"/>
                <w:sz w:val="23"/>
              </w:rPr>
              <w:t xml:space="preserve"> </w:t>
            </w:r>
            <w:r w:rsidRPr="00090FD4">
              <w:rPr>
                <w:w w:val="105"/>
                <w:sz w:val="23"/>
              </w:rPr>
              <w:t>течение</w:t>
            </w:r>
            <w:r w:rsidRPr="00090FD4">
              <w:rPr>
                <w:spacing w:val="-15"/>
                <w:w w:val="105"/>
                <w:sz w:val="23"/>
              </w:rPr>
              <w:t xml:space="preserve"> </w:t>
            </w:r>
            <w:r w:rsidRPr="00090FD4">
              <w:rPr>
                <w:w w:val="105"/>
                <w:sz w:val="23"/>
              </w:rPr>
              <w:t xml:space="preserve">учебного года, по мере </w:t>
            </w:r>
            <w:r w:rsidRPr="00090FD4">
              <w:rPr>
                <w:spacing w:val="-2"/>
                <w:w w:val="105"/>
                <w:sz w:val="23"/>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left="112" w:right="740"/>
              <w:rPr>
                <w:sz w:val="23"/>
              </w:rPr>
            </w:pPr>
            <w:r w:rsidRPr="00090FD4">
              <w:rPr>
                <w:spacing w:val="-2"/>
                <w:w w:val="105"/>
                <w:sz w:val="23"/>
              </w:rPr>
              <w:t xml:space="preserve">Классные руководители </w:t>
            </w:r>
            <w:r w:rsidRPr="00090FD4">
              <w:rPr>
                <w:spacing w:val="-2"/>
                <w:sz w:val="23"/>
              </w:rPr>
              <w:t xml:space="preserve">Администрация, </w:t>
            </w:r>
            <w:r w:rsidRPr="00090FD4">
              <w:rPr>
                <w:spacing w:val="-2"/>
                <w:w w:val="105"/>
                <w:sz w:val="23"/>
              </w:rPr>
              <w:t>специалисты психолого- педагогической</w:t>
            </w:r>
          </w:p>
          <w:p w:rsidR="00090FD4" w:rsidRDefault="00090FD4">
            <w:pPr>
              <w:pStyle w:val="TableParagraph"/>
              <w:spacing w:before="6" w:line="251" w:lineRule="exact"/>
              <w:ind w:left="112"/>
              <w:rPr>
                <w:sz w:val="23"/>
                <w:lang w:val="en-US"/>
              </w:rPr>
            </w:pPr>
            <w:r>
              <w:rPr>
                <w:spacing w:val="-2"/>
                <w:w w:val="105"/>
                <w:sz w:val="23"/>
                <w:lang w:val="en-US"/>
              </w:rPr>
              <w:t>службы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526"/>
              <w:rPr>
                <w:sz w:val="23"/>
              </w:rPr>
            </w:pPr>
            <w:r w:rsidRPr="00090FD4">
              <w:rPr>
                <w:w w:val="105"/>
                <w:sz w:val="23"/>
              </w:rPr>
              <w:t>Организация</w:t>
            </w:r>
            <w:r w:rsidRPr="00090FD4">
              <w:rPr>
                <w:spacing w:val="-16"/>
                <w:w w:val="105"/>
                <w:sz w:val="23"/>
              </w:rPr>
              <w:t xml:space="preserve"> </w:t>
            </w:r>
            <w:r w:rsidRPr="00090FD4">
              <w:rPr>
                <w:w w:val="105"/>
                <w:sz w:val="23"/>
              </w:rPr>
              <w:t>участия</w:t>
            </w:r>
            <w:r w:rsidRPr="00090FD4">
              <w:rPr>
                <w:spacing w:val="-15"/>
                <w:w w:val="105"/>
                <w:sz w:val="23"/>
              </w:rPr>
              <w:t xml:space="preserve"> </w:t>
            </w:r>
            <w:r w:rsidRPr="00090FD4">
              <w:rPr>
                <w:w w:val="105"/>
                <w:sz w:val="23"/>
              </w:rPr>
              <w:t>родителей</w:t>
            </w:r>
            <w:r w:rsidRPr="00090FD4">
              <w:rPr>
                <w:spacing w:val="-15"/>
                <w:w w:val="105"/>
                <w:sz w:val="23"/>
              </w:rPr>
              <w:t xml:space="preserve"> </w:t>
            </w:r>
            <w:r w:rsidRPr="00090FD4">
              <w:rPr>
                <w:w w:val="105"/>
                <w:sz w:val="23"/>
              </w:rPr>
              <w:t>в занятиях по программе курса</w:t>
            </w:r>
          </w:p>
          <w:p w:rsidR="00090FD4" w:rsidRPr="00090FD4" w:rsidRDefault="00090FD4">
            <w:pPr>
              <w:pStyle w:val="TableParagraph"/>
              <w:spacing w:line="258" w:lineRule="exact"/>
              <w:rPr>
                <w:sz w:val="23"/>
              </w:rPr>
            </w:pPr>
            <w:r w:rsidRPr="00090FD4">
              <w:rPr>
                <w:sz w:val="23"/>
              </w:rPr>
              <w:t>внеурочной</w:t>
            </w:r>
            <w:r w:rsidRPr="00090FD4">
              <w:rPr>
                <w:spacing w:val="37"/>
                <w:sz w:val="23"/>
              </w:rPr>
              <w:t xml:space="preserve"> </w:t>
            </w:r>
            <w:r w:rsidRPr="00090FD4">
              <w:rPr>
                <w:sz w:val="23"/>
              </w:rPr>
              <w:t>деятельности</w:t>
            </w:r>
            <w:r w:rsidRPr="00090FD4">
              <w:rPr>
                <w:spacing w:val="52"/>
                <w:sz w:val="23"/>
              </w:rPr>
              <w:t xml:space="preserve"> </w:t>
            </w:r>
            <w:r w:rsidRPr="00090FD4">
              <w:rPr>
                <w:spacing w:val="-2"/>
                <w:sz w:val="23"/>
              </w:rPr>
              <w:t>«Разговоры</w:t>
            </w:r>
          </w:p>
          <w:p w:rsidR="00090FD4" w:rsidRPr="00090FD4" w:rsidRDefault="00090FD4">
            <w:pPr>
              <w:pStyle w:val="TableParagraph"/>
              <w:spacing w:before="9" w:line="258" w:lineRule="exact"/>
              <w:rPr>
                <w:sz w:val="23"/>
              </w:rPr>
            </w:pPr>
            <w:r w:rsidRPr="00090FD4">
              <w:rPr>
                <w:w w:val="105"/>
                <w:sz w:val="23"/>
              </w:rPr>
              <w:t>о</w:t>
            </w:r>
            <w:r w:rsidRPr="00090FD4">
              <w:rPr>
                <w:spacing w:val="-10"/>
                <w:w w:val="105"/>
                <w:sz w:val="23"/>
              </w:rPr>
              <w:t xml:space="preserve"> </w:t>
            </w:r>
            <w:r w:rsidRPr="00090FD4">
              <w:rPr>
                <w:spacing w:val="-2"/>
                <w:w w:val="105"/>
                <w:sz w:val="23"/>
              </w:rPr>
              <w:t>важном».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Участие</w:t>
            </w:r>
            <w:r w:rsidRPr="00090FD4">
              <w:rPr>
                <w:spacing w:val="-16"/>
                <w:w w:val="105"/>
                <w:sz w:val="23"/>
              </w:rPr>
              <w:t xml:space="preserve"> </w:t>
            </w:r>
            <w:r w:rsidRPr="00090FD4">
              <w:rPr>
                <w:w w:val="105"/>
                <w:sz w:val="23"/>
              </w:rPr>
              <w:t>Родительского</w:t>
            </w:r>
            <w:r w:rsidRPr="00090FD4">
              <w:rPr>
                <w:spacing w:val="-15"/>
                <w:w w:val="105"/>
                <w:sz w:val="23"/>
              </w:rPr>
              <w:t xml:space="preserve"> </w:t>
            </w:r>
            <w:r w:rsidRPr="00090FD4">
              <w:rPr>
                <w:w w:val="105"/>
                <w:sz w:val="23"/>
              </w:rPr>
              <w:t>совета</w:t>
            </w:r>
            <w:r w:rsidRPr="00090FD4">
              <w:rPr>
                <w:spacing w:val="-15"/>
                <w:w w:val="105"/>
                <w:sz w:val="23"/>
              </w:rPr>
              <w:t xml:space="preserve"> </w:t>
            </w:r>
            <w:r w:rsidRPr="00090FD4">
              <w:rPr>
                <w:w w:val="105"/>
                <w:sz w:val="23"/>
              </w:rPr>
              <w:t>в проведении самоанализа воспитательной деятельности в</w:t>
            </w:r>
          </w:p>
          <w:p w:rsidR="00090FD4" w:rsidRDefault="00090FD4">
            <w:pPr>
              <w:pStyle w:val="TableParagraph"/>
              <w:spacing w:line="246" w:lineRule="exact"/>
              <w:rPr>
                <w:sz w:val="23"/>
                <w:lang w:val="en-US"/>
              </w:rPr>
            </w:pPr>
            <w:r>
              <w:rPr>
                <w:w w:val="105"/>
                <w:sz w:val="23"/>
                <w:lang w:val="en-US"/>
              </w:rPr>
              <w:t>школе</w:t>
            </w:r>
            <w:r>
              <w:rPr>
                <w:spacing w:val="-14"/>
                <w:w w:val="105"/>
                <w:sz w:val="23"/>
                <w:lang w:val="en-US"/>
              </w:rPr>
              <w:t xml:space="preserve"> </w:t>
            </w:r>
            <w:r>
              <w:rPr>
                <w:w w:val="105"/>
                <w:sz w:val="23"/>
                <w:lang w:val="en-US"/>
              </w:rPr>
              <w:t>в</w:t>
            </w:r>
            <w:r>
              <w:rPr>
                <w:spacing w:val="-7"/>
                <w:w w:val="105"/>
                <w:sz w:val="23"/>
                <w:lang w:val="en-US"/>
              </w:rPr>
              <w:t xml:space="preserve"> </w:t>
            </w:r>
            <w:r>
              <w:rPr>
                <w:w w:val="105"/>
                <w:sz w:val="23"/>
                <w:lang w:val="en-US"/>
              </w:rPr>
              <w:t>2025-2026</w:t>
            </w:r>
            <w:r>
              <w:rPr>
                <w:spacing w:val="-6"/>
                <w:w w:val="105"/>
                <w:sz w:val="23"/>
                <w:lang w:val="en-US"/>
              </w:rPr>
              <w:t xml:space="preserve"> </w:t>
            </w:r>
            <w:r>
              <w:rPr>
                <w:w w:val="105"/>
                <w:sz w:val="23"/>
                <w:lang w:val="en-US"/>
              </w:rPr>
              <w:t>уч.</w:t>
            </w:r>
            <w:r>
              <w:rPr>
                <w:spacing w:val="-11"/>
                <w:w w:val="105"/>
                <w:sz w:val="23"/>
                <w:lang w:val="en-US"/>
              </w:rPr>
              <w:t xml:space="preserve"> </w:t>
            </w:r>
            <w:r>
              <w:rPr>
                <w:spacing w:val="-2"/>
                <w:w w:val="105"/>
                <w:sz w:val="23"/>
                <w:lang w:val="en-US"/>
              </w:rPr>
              <w:t>году.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w w:val="105"/>
                <w:sz w:val="23"/>
                <w:lang w:val="en-US"/>
              </w:rPr>
              <w:t>Апрель</w:t>
            </w:r>
            <w:r>
              <w:rPr>
                <w:spacing w:val="-4"/>
                <w:w w:val="105"/>
                <w:sz w:val="23"/>
                <w:lang w:val="en-US"/>
              </w:rPr>
              <w:t xml:space="preserve"> </w:t>
            </w:r>
            <w:r>
              <w:rPr>
                <w:w w:val="105"/>
                <w:sz w:val="23"/>
                <w:lang w:val="en-US"/>
              </w:rPr>
              <w:t>-</w:t>
            </w:r>
            <w:r>
              <w:rPr>
                <w:spacing w:val="-15"/>
                <w:w w:val="105"/>
                <w:sz w:val="23"/>
                <w:lang w:val="en-US"/>
              </w:rPr>
              <w:t xml:space="preserve"> </w:t>
            </w: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 xml:space="preserve">Председатель </w:t>
            </w:r>
            <w:r>
              <w:rPr>
                <w:sz w:val="23"/>
                <w:lang w:val="en-US"/>
              </w:rPr>
              <w:t xml:space="preserve">Родительского совета </w:t>
            </w:r>
            <w:r>
              <w:rPr>
                <w:spacing w:val="-2"/>
                <w:w w:val="105"/>
                <w:sz w:val="23"/>
                <w:lang w:val="en-US"/>
              </w:rPr>
              <w:t>школы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Общешкольная родительская </w:t>
            </w:r>
            <w:r w:rsidRPr="00090FD4">
              <w:rPr>
                <w:sz w:val="23"/>
              </w:rPr>
              <w:t xml:space="preserve">конференция «Результаты работы </w:t>
            </w:r>
            <w:r w:rsidRPr="00090FD4">
              <w:rPr>
                <w:w w:val="105"/>
                <w:sz w:val="23"/>
              </w:rPr>
              <w:t>школы в 2025-2026 уч. году.</w:t>
            </w:r>
          </w:p>
          <w:p w:rsidR="00090FD4" w:rsidRPr="00090FD4" w:rsidRDefault="00090FD4">
            <w:pPr>
              <w:pStyle w:val="TableParagraph"/>
              <w:spacing w:before="11" w:line="251" w:lineRule="exact"/>
              <w:rPr>
                <w:sz w:val="23"/>
              </w:rPr>
            </w:pPr>
            <w:r w:rsidRPr="00090FD4">
              <w:rPr>
                <w:w w:val="105"/>
                <w:sz w:val="23"/>
              </w:rPr>
              <w:t>Проблемы</w:t>
            </w:r>
            <w:r w:rsidRPr="00090FD4">
              <w:rPr>
                <w:spacing w:val="-7"/>
                <w:w w:val="105"/>
                <w:sz w:val="23"/>
              </w:rPr>
              <w:t xml:space="preserve"> </w:t>
            </w:r>
            <w:r w:rsidRPr="00090FD4">
              <w:rPr>
                <w:w w:val="105"/>
                <w:sz w:val="23"/>
              </w:rPr>
              <w:t>и</w:t>
            </w:r>
            <w:r w:rsidRPr="00090FD4">
              <w:rPr>
                <w:spacing w:val="-10"/>
                <w:w w:val="105"/>
                <w:sz w:val="23"/>
              </w:rPr>
              <w:t xml:space="preserve"> </w:t>
            </w:r>
            <w:r w:rsidRPr="00090FD4">
              <w:rPr>
                <w:w w:val="105"/>
                <w:sz w:val="23"/>
              </w:rPr>
              <w:t>пути</w:t>
            </w:r>
            <w:r w:rsidRPr="00090FD4">
              <w:rPr>
                <w:spacing w:val="-10"/>
                <w:w w:val="105"/>
                <w:sz w:val="23"/>
              </w:rPr>
              <w:t xml:space="preserve"> </w:t>
            </w:r>
            <w:r w:rsidRPr="00090FD4">
              <w:rPr>
                <w:w w:val="105"/>
                <w:sz w:val="23"/>
              </w:rPr>
              <w:t>их</w:t>
            </w:r>
            <w:r w:rsidRPr="00090FD4">
              <w:rPr>
                <w:spacing w:val="-4"/>
                <w:w w:val="105"/>
                <w:sz w:val="23"/>
              </w:rPr>
              <w:t xml:space="preserve"> </w:t>
            </w:r>
            <w:r w:rsidRPr="00090FD4">
              <w:rPr>
                <w:spacing w:val="-2"/>
                <w:w w:val="105"/>
                <w:sz w:val="23"/>
              </w:rPr>
              <w:t>решения».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0" w:right="133"/>
              <w:jc w:val="center"/>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Участие членов Родительского совета</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разработке,</w:t>
            </w:r>
            <w:r w:rsidRPr="00090FD4">
              <w:rPr>
                <w:spacing w:val="-15"/>
                <w:w w:val="105"/>
                <w:sz w:val="23"/>
              </w:rPr>
              <w:t xml:space="preserve"> </w:t>
            </w:r>
            <w:r w:rsidRPr="00090FD4">
              <w:rPr>
                <w:w w:val="105"/>
                <w:sz w:val="23"/>
              </w:rPr>
              <w:t>обсуждении</w:t>
            </w:r>
            <w:r w:rsidRPr="00090FD4">
              <w:rPr>
                <w:spacing w:val="-15"/>
                <w:w w:val="105"/>
                <w:sz w:val="23"/>
              </w:rPr>
              <w:t xml:space="preserve"> </w:t>
            </w:r>
            <w:r w:rsidRPr="00090FD4">
              <w:rPr>
                <w:w w:val="105"/>
                <w:sz w:val="23"/>
              </w:rPr>
              <w:t>и реализации рабочей программы воспитания, календарного плана</w:t>
            </w:r>
          </w:p>
          <w:p w:rsidR="00090FD4" w:rsidRDefault="00090FD4">
            <w:pPr>
              <w:pStyle w:val="TableParagraph"/>
              <w:spacing w:before="2" w:line="251" w:lineRule="exact"/>
              <w:rPr>
                <w:sz w:val="23"/>
                <w:lang w:val="en-US"/>
              </w:rPr>
            </w:pPr>
            <w:r>
              <w:rPr>
                <w:sz w:val="23"/>
                <w:lang w:val="en-US"/>
              </w:rPr>
              <w:t>воспитательной</w:t>
            </w:r>
            <w:r>
              <w:rPr>
                <w:spacing w:val="56"/>
                <w:sz w:val="23"/>
                <w:lang w:val="en-US"/>
              </w:rPr>
              <w:t xml:space="preserve"> </w:t>
            </w:r>
            <w:r>
              <w:rPr>
                <w:spacing w:val="-2"/>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14" w:right="11"/>
              <w:jc w:val="center"/>
              <w:rPr>
                <w:b/>
                <w:sz w:val="23"/>
                <w:lang w:val="en-US"/>
              </w:rPr>
            </w:pPr>
            <w:r>
              <w:rPr>
                <w:b/>
                <w:sz w:val="23"/>
                <w:lang w:val="en-US"/>
              </w:rPr>
              <w:t>Модуль</w:t>
            </w:r>
            <w:r>
              <w:rPr>
                <w:b/>
                <w:spacing w:val="28"/>
                <w:sz w:val="23"/>
                <w:lang w:val="en-US"/>
              </w:rPr>
              <w:t xml:space="preserve"> </w:t>
            </w:r>
            <w:r>
              <w:rPr>
                <w:b/>
                <w:spacing w:val="-2"/>
                <w:sz w:val="23"/>
                <w:lang w:val="en-US"/>
              </w:rPr>
              <w:t>«Самоуправление»</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0"/>
              <w:jc w:val="center"/>
              <w:rPr>
                <w:i/>
                <w:sz w:val="23"/>
                <w:lang w:val="en-US"/>
              </w:rPr>
            </w:pPr>
            <w:r>
              <w:rPr>
                <w:i/>
                <w:spacing w:val="-2"/>
                <w:w w:val="105"/>
                <w:sz w:val="23"/>
                <w:lang w:val="en-US"/>
              </w:rPr>
              <w:t>Ответственные</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Организация деятельности </w:t>
            </w:r>
            <w:r w:rsidRPr="00090FD4">
              <w:rPr>
                <w:sz w:val="23"/>
              </w:rPr>
              <w:t>первичного отделения Движения</w:t>
            </w:r>
          </w:p>
          <w:p w:rsidR="00090FD4" w:rsidRPr="00090FD4" w:rsidRDefault="00090FD4">
            <w:pPr>
              <w:pStyle w:val="TableParagraph"/>
              <w:spacing w:before="4" w:line="251" w:lineRule="exact"/>
              <w:rPr>
                <w:sz w:val="23"/>
              </w:rPr>
            </w:pPr>
            <w:r w:rsidRPr="00090FD4">
              <w:rPr>
                <w:spacing w:val="-2"/>
                <w:w w:val="105"/>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36"/>
                <w:sz w:val="23"/>
              </w:rPr>
              <w:t xml:space="preserve"> </w:t>
            </w:r>
            <w:r w:rsidRPr="00090FD4">
              <w:rPr>
                <w:sz w:val="23"/>
              </w:rPr>
              <w:t>деятельности</w:t>
            </w:r>
            <w:r w:rsidRPr="00090FD4">
              <w:rPr>
                <w:spacing w:val="56"/>
                <w:sz w:val="23"/>
              </w:rPr>
              <w:t xml:space="preserve"> </w:t>
            </w:r>
            <w:r w:rsidRPr="00090FD4">
              <w:rPr>
                <w:spacing w:val="-2"/>
                <w:sz w:val="23"/>
              </w:rPr>
              <w:t>Центра</w:t>
            </w:r>
          </w:p>
          <w:p w:rsidR="00090FD4" w:rsidRPr="00090FD4" w:rsidRDefault="00090FD4">
            <w:pPr>
              <w:pStyle w:val="TableParagraph"/>
              <w:spacing w:before="16" w:line="251" w:lineRule="exact"/>
              <w:rPr>
                <w:sz w:val="23"/>
              </w:rPr>
            </w:pPr>
            <w:r w:rsidRPr="00090FD4">
              <w:rPr>
                <w:sz w:val="23"/>
              </w:rPr>
              <w:t>детских</w:t>
            </w:r>
            <w:r w:rsidRPr="00090FD4">
              <w:rPr>
                <w:spacing w:val="22"/>
                <w:sz w:val="23"/>
              </w:rPr>
              <w:t xml:space="preserve"> </w:t>
            </w:r>
            <w:r w:rsidRPr="00090FD4">
              <w:rPr>
                <w:spacing w:val="-2"/>
                <w:sz w:val="23"/>
              </w:rPr>
              <w:t>инициатив.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5"/>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Деловая</w:t>
            </w:r>
            <w:r w:rsidRPr="00090FD4">
              <w:rPr>
                <w:spacing w:val="-16"/>
                <w:w w:val="105"/>
                <w:sz w:val="23"/>
              </w:rPr>
              <w:t xml:space="preserve"> </w:t>
            </w:r>
            <w:r w:rsidRPr="00090FD4">
              <w:rPr>
                <w:w w:val="105"/>
                <w:sz w:val="23"/>
              </w:rPr>
              <w:t>игра</w:t>
            </w:r>
            <w:r w:rsidRPr="00090FD4">
              <w:rPr>
                <w:spacing w:val="-11"/>
                <w:w w:val="105"/>
                <w:sz w:val="23"/>
              </w:rPr>
              <w:t xml:space="preserve"> </w:t>
            </w:r>
            <w:r w:rsidRPr="00090FD4">
              <w:rPr>
                <w:w w:val="105"/>
                <w:sz w:val="23"/>
              </w:rPr>
              <w:t>«Выборы</w:t>
            </w:r>
            <w:r w:rsidRPr="00090FD4">
              <w:rPr>
                <w:spacing w:val="-11"/>
                <w:w w:val="105"/>
                <w:sz w:val="23"/>
              </w:rPr>
              <w:t xml:space="preserve"> </w:t>
            </w:r>
            <w:r w:rsidRPr="00090FD4">
              <w:rPr>
                <w:spacing w:val="-2"/>
                <w:w w:val="105"/>
                <w:sz w:val="23"/>
              </w:rPr>
              <w:t>депутатов</w:t>
            </w:r>
          </w:p>
          <w:p w:rsidR="00090FD4" w:rsidRPr="00090FD4" w:rsidRDefault="00090FD4">
            <w:pPr>
              <w:pStyle w:val="TableParagraph"/>
              <w:spacing w:before="1" w:line="270" w:lineRule="atLeast"/>
              <w:ind w:right="432"/>
              <w:rPr>
                <w:sz w:val="23"/>
              </w:rPr>
            </w:pPr>
            <w:r w:rsidRPr="00090FD4">
              <w:rPr>
                <w:sz w:val="23"/>
              </w:rPr>
              <w:t xml:space="preserve">Школьного парламента» (по </w:t>
            </w:r>
            <w:r w:rsidRPr="00090FD4">
              <w:rPr>
                <w:spacing w:val="-2"/>
                <w:w w:val="105"/>
                <w:sz w:val="23"/>
              </w:rPr>
              <w:t>классам).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sz w:val="23"/>
                <w:lang w:val="en-US"/>
              </w:rPr>
              <w:t>04-</w:t>
            </w:r>
            <w:r>
              <w:rPr>
                <w:spacing w:val="-2"/>
                <w:sz w:val="23"/>
                <w:lang w:val="en-US"/>
              </w:rPr>
              <w:t>15.09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0" w:right="133"/>
              <w:jc w:val="center"/>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366"/>
              <w:rPr>
                <w:sz w:val="23"/>
              </w:rPr>
            </w:pPr>
            <w:r w:rsidRPr="00090FD4">
              <w:rPr>
                <w:w w:val="105"/>
                <w:sz w:val="23"/>
              </w:rPr>
              <w:t>Деловая</w:t>
            </w:r>
            <w:r w:rsidRPr="00090FD4">
              <w:rPr>
                <w:spacing w:val="-16"/>
                <w:w w:val="105"/>
                <w:sz w:val="23"/>
              </w:rPr>
              <w:t xml:space="preserve"> </w:t>
            </w:r>
            <w:r w:rsidRPr="00090FD4">
              <w:rPr>
                <w:w w:val="105"/>
                <w:sz w:val="23"/>
              </w:rPr>
              <w:t>игра</w:t>
            </w:r>
            <w:r w:rsidRPr="00090FD4">
              <w:rPr>
                <w:spacing w:val="-15"/>
                <w:w w:val="105"/>
                <w:sz w:val="23"/>
              </w:rPr>
              <w:t xml:space="preserve"> </w:t>
            </w:r>
            <w:r w:rsidRPr="00090FD4">
              <w:rPr>
                <w:w w:val="105"/>
                <w:sz w:val="23"/>
              </w:rPr>
              <w:t>«Выборы</w:t>
            </w:r>
            <w:r w:rsidRPr="00090FD4">
              <w:rPr>
                <w:spacing w:val="-15"/>
                <w:w w:val="105"/>
                <w:sz w:val="23"/>
              </w:rPr>
              <w:t xml:space="preserve"> </w:t>
            </w:r>
            <w:r w:rsidRPr="00090FD4">
              <w:rPr>
                <w:w w:val="105"/>
                <w:sz w:val="23"/>
              </w:rPr>
              <w:t xml:space="preserve">Президента </w:t>
            </w:r>
            <w:r w:rsidRPr="00090FD4">
              <w:rPr>
                <w:spacing w:val="-2"/>
                <w:w w:val="105"/>
                <w:sz w:val="23"/>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16-</w:t>
            </w:r>
            <w:r>
              <w:rPr>
                <w:spacing w:val="-2"/>
                <w:sz w:val="23"/>
                <w:lang w:val="en-US"/>
              </w:rPr>
              <w:t>30.09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9" w:right="123"/>
              <w:jc w:val="center"/>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Школьная</w:t>
            </w:r>
            <w:r>
              <w:rPr>
                <w:spacing w:val="-14"/>
                <w:w w:val="105"/>
                <w:sz w:val="23"/>
                <w:lang w:val="en-US"/>
              </w:rPr>
              <w:t xml:space="preserve"> </w:t>
            </w:r>
            <w:r>
              <w:rPr>
                <w:w w:val="105"/>
                <w:sz w:val="23"/>
                <w:lang w:val="en-US"/>
              </w:rPr>
              <w:t>лига</w:t>
            </w:r>
            <w:r>
              <w:rPr>
                <w:spacing w:val="-15"/>
                <w:w w:val="105"/>
                <w:sz w:val="23"/>
                <w:lang w:val="en-US"/>
              </w:rPr>
              <w:t xml:space="preserve"> </w:t>
            </w:r>
            <w:r>
              <w:rPr>
                <w:spacing w:val="-2"/>
                <w:w w:val="105"/>
                <w:sz w:val="23"/>
                <w:lang w:val="en-US"/>
              </w:rPr>
              <w:t>дебатов.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18-</w:t>
            </w:r>
            <w:r>
              <w:rPr>
                <w:spacing w:val="-2"/>
                <w:sz w:val="23"/>
                <w:lang w:val="en-US"/>
              </w:rPr>
              <w:t>22.11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Актив</w:t>
            </w:r>
            <w:r>
              <w:rPr>
                <w:spacing w:val="-14"/>
                <w:w w:val="105"/>
                <w:sz w:val="23"/>
                <w:lang w:val="en-US"/>
              </w:rPr>
              <w:t xml:space="preserve"> </w:t>
            </w:r>
            <w:r>
              <w:rPr>
                <w:spacing w:val="-2"/>
                <w:w w:val="105"/>
                <w:sz w:val="23"/>
                <w:lang w:val="en-US"/>
              </w:rPr>
              <w:t>Движения 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КТД</w:t>
            </w:r>
            <w:r w:rsidRPr="00090FD4">
              <w:rPr>
                <w:spacing w:val="-13"/>
                <w:w w:val="105"/>
                <w:sz w:val="23"/>
              </w:rPr>
              <w:t xml:space="preserve"> </w:t>
            </w:r>
            <w:r w:rsidRPr="00090FD4">
              <w:rPr>
                <w:w w:val="105"/>
                <w:sz w:val="23"/>
              </w:rPr>
              <w:t>«День</w:t>
            </w:r>
            <w:r w:rsidRPr="00090FD4">
              <w:rPr>
                <w:spacing w:val="-10"/>
                <w:w w:val="105"/>
                <w:sz w:val="23"/>
              </w:rPr>
              <w:t xml:space="preserve"> </w:t>
            </w:r>
            <w:r w:rsidRPr="00090FD4">
              <w:rPr>
                <w:w w:val="105"/>
                <w:sz w:val="23"/>
              </w:rPr>
              <w:t>рождения</w:t>
            </w:r>
            <w:r w:rsidRPr="00090FD4">
              <w:rPr>
                <w:spacing w:val="-11"/>
                <w:w w:val="105"/>
                <w:sz w:val="23"/>
              </w:rPr>
              <w:t xml:space="preserve"> </w:t>
            </w:r>
            <w:r w:rsidRPr="00090FD4">
              <w:rPr>
                <w:spacing w:val="-2"/>
                <w:w w:val="105"/>
                <w:sz w:val="23"/>
              </w:rPr>
              <w:t>«Движения</w:t>
            </w:r>
          </w:p>
          <w:p w:rsidR="00090FD4" w:rsidRPr="00090FD4" w:rsidRDefault="00090FD4">
            <w:pPr>
              <w:pStyle w:val="TableParagraph"/>
              <w:spacing w:before="9" w:line="258" w:lineRule="exact"/>
              <w:rPr>
                <w:sz w:val="23"/>
              </w:rPr>
            </w:pPr>
            <w:r w:rsidRPr="00090FD4">
              <w:rPr>
                <w:spacing w:val="-2"/>
                <w:w w:val="105"/>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16-</w:t>
            </w:r>
            <w:r>
              <w:rPr>
                <w:spacing w:val="-2"/>
                <w:sz w:val="23"/>
                <w:lang w:val="en-US"/>
              </w:rPr>
              <w:t>21.12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КТД</w:t>
            </w:r>
            <w:r w:rsidRPr="00090FD4">
              <w:rPr>
                <w:spacing w:val="28"/>
                <w:sz w:val="23"/>
              </w:rPr>
              <w:t xml:space="preserve"> </w:t>
            </w:r>
            <w:r w:rsidRPr="00090FD4">
              <w:rPr>
                <w:sz w:val="23"/>
              </w:rPr>
              <w:t>«Уклад</w:t>
            </w:r>
            <w:r w:rsidRPr="00090FD4">
              <w:rPr>
                <w:spacing w:val="26"/>
                <w:sz w:val="23"/>
              </w:rPr>
              <w:t xml:space="preserve"> </w:t>
            </w:r>
            <w:r w:rsidRPr="00090FD4">
              <w:rPr>
                <w:sz w:val="23"/>
              </w:rPr>
              <w:t>школьной</w:t>
            </w:r>
            <w:r w:rsidRPr="00090FD4">
              <w:rPr>
                <w:spacing w:val="27"/>
                <w:sz w:val="23"/>
              </w:rPr>
              <w:t xml:space="preserve"> </w:t>
            </w:r>
            <w:r w:rsidRPr="00090FD4">
              <w:rPr>
                <w:sz w:val="23"/>
              </w:rPr>
              <w:t>жизни:</w:t>
            </w:r>
            <w:r w:rsidRPr="00090FD4">
              <w:rPr>
                <w:spacing w:val="22"/>
                <w:sz w:val="23"/>
              </w:rPr>
              <w:t xml:space="preserve"> </w:t>
            </w:r>
            <w:r w:rsidRPr="00090FD4">
              <w:rPr>
                <w:spacing w:val="-4"/>
                <w:sz w:val="23"/>
              </w:rPr>
              <w:t>каким</w:t>
            </w:r>
          </w:p>
          <w:p w:rsidR="00090FD4" w:rsidRPr="00090FD4" w:rsidRDefault="00090FD4">
            <w:pPr>
              <w:pStyle w:val="TableParagraph"/>
              <w:spacing w:before="9" w:line="258" w:lineRule="exact"/>
              <w:rPr>
                <w:sz w:val="23"/>
              </w:rPr>
            </w:pPr>
            <w:r w:rsidRPr="00090FD4">
              <w:rPr>
                <w:w w:val="105"/>
                <w:sz w:val="23"/>
              </w:rPr>
              <w:t>он</w:t>
            </w:r>
            <w:r w:rsidRPr="00090FD4">
              <w:rPr>
                <w:spacing w:val="-12"/>
                <w:w w:val="105"/>
                <w:sz w:val="23"/>
              </w:rPr>
              <w:t xml:space="preserve"> </w:t>
            </w:r>
            <w:r w:rsidRPr="00090FD4">
              <w:rPr>
                <w:w w:val="105"/>
                <w:sz w:val="23"/>
              </w:rPr>
              <w:t>должен</w:t>
            </w:r>
            <w:r w:rsidRPr="00090FD4">
              <w:rPr>
                <w:spacing w:val="-11"/>
                <w:w w:val="105"/>
                <w:sz w:val="23"/>
              </w:rPr>
              <w:t xml:space="preserve"> </w:t>
            </w:r>
            <w:r w:rsidRPr="00090FD4">
              <w:rPr>
                <w:spacing w:val="-2"/>
                <w:w w:val="105"/>
                <w:sz w:val="23"/>
              </w:rPr>
              <w:t>быть?»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10-</w:t>
            </w:r>
            <w:r>
              <w:rPr>
                <w:spacing w:val="-2"/>
                <w:sz w:val="23"/>
                <w:lang w:val="en-US"/>
              </w:rPr>
              <w:t>14.02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9" w:right="123"/>
              <w:jc w:val="center"/>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w w:val="105"/>
                <w:sz w:val="23"/>
                <w:lang w:val="en-US"/>
              </w:rPr>
              <w:t>День</w:t>
            </w:r>
            <w:r>
              <w:rPr>
                <w:spacing w:val="-14"/>
                <w:w w:val="105"/>
                <w:sz w:val="23"/>
                <w:lang w:val="en-US"/>
              </w:rPr>
              <w:t xml:space="preserve"> </w:t>
            </w:r>
            <w:r>
              <w:rPr>
                <w:spacing w:val="-2"/>
                <w:w w:val="105"/>
                <w:sz w:val="23"/>
                <w:lang w:val="en-US"/>
              </w:rPr>
              <w:t>дублера.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6-</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15.03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59" w:right="123"/>
              <w:jc w:val="center"/>
              <w:rPr>
                <w:sz w:val="23"/>
                <w:lang w:val="en-US"/>
              </w:rPr>
            </w:pPr>
            <w:r>
              <w:rPr>
                <w:sz w:val="23"/>
                <w:lang w:val="en-US"/>
              </w:rPr>
              <w:t>Школьный</w:t>
            </w:r>
            <w:r>
              <w:rPr>
                <w:spacing w:val="36"/>
                <w:sz w:val="23"/>
                <w:lang w:val="en-US"/>
              </w:rPr>
              <w:t xml:space="preserve"> </w:t>
            </w:r>
            <w:r>
              <w:rPr>
                <w:spacing w:val="-2"/>
                <w:sz w:val="23"/>
                <w:lang w:val="en-US"/>
              </w:rPr>
              <w:t>парламент</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right="432"/>
              <w:rPr>
                <w:sz w:val="23"/>
                <w:lang w:val="en-US"/>
              </w:rPr>
            </w:pPr>
            <w:r>
              <w:rPr>
                <w:sz w:val="23"/>
                <w:lang w:val="en-US"/>
              </w:rPr>
              <w:t xml:space="preserve">Работа классных ученических </w:t>
            </w:r>
            <w:r>
              <w:rPr>
                <w:spacing w:val="-2"/>
                <w:w w:val="105"/>
                <w:sz w:val="23"/>
                <w:lang w:val="en-US"/>
              </w:rPr>
              <w:t>активов.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09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Работа</w:t>
            </w:r>
            <w:r>
              <w:rPr>
                <w:spacing w:val="-14"/>
                <w:w w:val="105"/>
                <w:sz w:val="23"/>
                <w:lang w:val="en-US"/>
              </w:rPr>
              <w:t xml:space="preserve"> </w:t>
            </w:r>
            <w:r>
              <w:rPr>
                <w:w w:val="105"/>
                <w:sz w:val="23"/>
                <w:lang w:val="en-US"/>
              </w:rPr>
              <w:t>Совета</w:t>
            </w:r>
            <w:r>
              <w:rPr>
                <w:spacing w:val="-7"/>
                <w:w w:val="105"/>
                <w:sz w:val="23"/>
                <w:lang w:val="en-US"/>
              </w:rPr>
              <w:t xml:space="preserve"> </w:t>
            </w:r>
            <w:r>
              <w:rPr>
                <w:spacing w:val="-2"/>
                <w:w w:val="105"/>
                <w:sz w:val="23"/>
                <w:lang w:val="en-US"/>
              </w:rPr>
              <w:t>старост.</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76" w:right="61"/>
              <w:jc w:val="center"/>
              <w:rPr>
                <w:sz w:val="23"/>
              </w:rPr>
            </w:pPr>
            <w:r w:rsidRPr="00090FD4">
              <w:rPr>
                <w:w w:val="105"/>
                <w:sz w:val="23"/>
              </w:rPr>
              <w:t>В</w:t>
            </w:r>
            <w:r w:rsidRPr="00090FD4">
              <w:rPr>
                <w:spacing w:val="-16"/>
                <w:w w:val="105"/>
                <w:sz w:val="23"/>
              </w:rPr>
              <w:t xml:space="preserve"> </w:t>
            </w:r>
            <w:r w:rsidRPr="00090FD4">
              <w:rPr>
                <w:w w:val="105"/>
                <w:sz w:val="23"/>
              </w:rPr>
              <w:t>течение</w:t>
            </w:r>
            <w:r w:rsidRPr="00090FD4">
              <w:rPr>
                <w:spacing w:val="-15"/>
                <w:w w:val="105"/>
                <w:sz w:val="23"/>
              </w:rPr>
              <w:t xml:space="preserve"> </w:t>
            </w:r>
            <w:r w:rsidRPr="00090FD4">
              <w:rPr>
                <w:w w:val="105"/>
                <w:sz w:val="23"/>
              </w:rPr>
              <w:t xml:space="preserve">учебного года (заседание не </w:t>
            </w:r>
            <w:r w:rsidRPr="00090FD4">
              <w:rPr>
                <w:spacing w:val="-4"/>
                <w:w w:val="105"/>
                <w:sz w:val="23"/>
              </w:rPr>
              <w:t>реже</w:t>
            </w:r>
          </w:p>
          <w:p w:rsidR="00090FD4" w:rsidRDefault="00090FD4">
            <w:pPr>
              <w:pStyle w:val="TableParagraph"/>
              <w:spacing w:line="246" w:lineRule="exact"/>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раза</w:t>
            </w:r>
            <w:r>
              <w:rPr>
                <w:spacing w:val="-7"/>
                <w:w w:val="105"/>
                <w:sz w:val="23"/>
                <w:lang w:val="en-US"/>
              </w:rPr>
              <w:t xml:space="preserve"> </w:t>
            </w:r>
            <w:r>
              <w:rPr>
                <w:w w:val="105"/>
                <w:sz w:val="23"/>
                <w:lang w:val="en-US"/>
              </w:rPr>
              <w:t>в</w:t>
            </w:r>
            <w:r>
              <w:rPr>
                <w:spacing w:val="-6"/>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sz w:val="23"/>
              </w:rPr>
              <w:t>Торжественные посвящения в участники</w:t>
            </w:r>
            <w:r w:rsidRPr="00090FD4">
              <w:rPr>
                <w:spacing w:val="36"/>
                <w:sz w:val="23"/>
              </w:rPr>
              <w:t xml:space="preserve"> </w:t>
            </w:r>
            <w:r w:rsidRPr="00090FD4">
              <w:rPr>
                <w:sz w:val="23"/>
              </w:rPr>
              <w:t>Движения</w:t>
            </w:r>
            <w:r w:rsidRPr="00090FD4">
              <w:rPr>
                <w:spacing w:val="31"/>
                <w:sz w:val="23"/>
              </w:rPr>
              <w:t xml:space="preserve"> </w:t>
            </w:r>
            <w:r w:rsidRPr="00090FD4">
              <w:rPr>
                <w:spacing w:val="-2"/>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left="400" w:right="382" w:firstLine="12"/>
              <w:jc w:val="center"/>
              <w:rPr>
                <w:sz w:val="23"/>
              </w:rPr>
            </w:pPr>
            <w:r w:rsidRPr="00090FD4">
              <w:rPr>
                <w:w w:val="105"/>
                <w:sz w:val="23"/>
              </w:rPr>
              <w:t>В течение учебного года, 1</w:t>
            </w:r>
            <w:r w:rsidRPr="00090FD4">
              <w:rPr>
                <w:spacing w:val="-16"/>
                <w:w w:val="105"/>
                <w:sz w:val="23"/>
              </w:rPr>
              <w:t xml:space="preserve"> </w:t>
            </w:r>
            <w:r w:rsidRPr="00090FD4">
              <w:rPr>
                <w:w w:val="105"/>
                <w:sz w:val="23"/>
              </w:rPr>
              <w:t>раз</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Акция</w:t>
            </w:r>
            <w:r w:rsidRPr="00090FD4">
              <w:rPr>
                <w:spacing w:val="-8"/>
                <w:w w:val="105"/>
                <w:sz w:val="23"/>
              </w:rPr>
              <w:t xml:space="preserve"> </w:t>
            </w:r>
            <w:r w:rsidRPr="00090FD4">
              <w:rPr>
                <w:w w:val="105"/>
                <w:sz w:val="23"/>
              </w:rPr>
              <w:t>«Твой</w:t>
            </w:r>
            <w:r w:rsidRPr="00090FD4">
              <w:rPr>
                <w:spacing w:val="-9"/>
                <w:w w:val="105"/>
                <w:sz w:val="23"/>
              </w:rPr>
              <w:t xml:space="preserve"> </w:t>
            </w:r>
            <w:r w:rsidRPr="00090FD4">
              <w:rPr>
                <w:w w:val="105"/>
                <w:sz w:val="23"/>
              </w:rPr>
              <w:t>внешний</w:t>
            </w:r>
            <w:r w:rsidRPr="00090FD4">
              <w:rPr>
                <w:spacing w:val="-10"/>
                <w:w w:val="105"/>
                <w:sz w:val="23"/>
              </w:rPr>
              <w:t xml:space="preserve"> </w:t>
            </w:r>
            <w:r w:rsidRPr="00090FD4">
              <w:rPr>
                <w:w w:val="105"/>
                <w:sz w:val="23"/>
              </w:rPr>
              <w:t>вид</w:t>
            </w:r>
            <w:r w:rsidRPr="00090FD4">
              <w:rPr>
                <w:spacing w:val="-6"/>
                <w:w w:val="105"/>
                <w:sz w:val="23"/>
              </w:rPr>
              <w:t xml:space="preserve"> </w:t>
            </w:r>
            <w:r w:rsidRPr="00090FD4">
              <w:rPr>
                <w:w w:val="105"/>
                <w:sz w:val="23"/>
              </w:rPr>
              <w:t>–</w:t>
            </w:r>
            <w:r w:rsidRPr="00090FD4">
              <w:rPr>
                <w:spacing w:val="-8"/>
                <w:w w:val="105"/>
                <w:sz w:val="23"/>
              </w:rPr>
              <w:t xml:space="preserve"> </w:t>
            </w:r>
            <w:r w:rsidRPr="00090FD4">
              <w:rPr>
                <w:spacing w:val="-4"/>
                <w:w w:val="105"/>
                <w:sz w:val="23"/>
              </w:rPr>
              <w:t>твоя</w:t>
            </w:r>
          </w:p>
          <w:p w:rsidR="00090FD4" w:rsidRPr="00090FD4" w:rsidRDefault="00090FD4">
            <w:pPr>
              <w:pStyle w:val="TableParagraph"/>
              <w:spacing w:before="9" w:line="258" w:lineRule="exact"/>
              <w:rPr>
                <w:sz w:val="23"/>
              </w:rPr>
            </w:pPr>
            <w:r w:rsidRPr="00090FD4">
              <w:rPr>
                <w:sz w:val="23"/>
              </w:rPr>
              <w:t>визитная</w:t>
            </w:r>
            <w:r w:rsidRPr="00090FD4">
              <w:rPr>
                <w:spacing w:val="28"/>
                <w:sz w:val="23"/>
              </w:rPr>
              <w:t xml:space="preserve"> </w:t>
            </w:r>
            <w:r w:rsidRPr="00090FD4">
              <w:rPr>
                <w:spacing w:val="-2"/>
                <w:sz w:val="23"/>
              </w:rPr>
              <w:t>карточка».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9"/>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месяц</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парламент</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Участие</w:t>
            </w:r>
            <w:r w:rsidRPr="00090FD4">
              <w:rPr>
                <w:spacing w:val="-16"/>
                <w:w w:val="105"/>
                <w:sz w:val="23"/>
              </w:rPr>
              <w:t xml:space="preserve"> </w:t>
            </w:r>
            <w:r w:rsidRPr="00090FD4">
              <w:rPr>
                <w:w w:val="105"/>
                <w:sz w:val="23"/>
              </w:rPr>
              <w:t>в</w:t>
            </w:r>
            <w:r w:rsidRPr="00090FD4">
              <w:rPr>
                <w:spacing w:val="-2"/>
                <w:w w:val="105"/>
                <w:sz w:val="23"/>
              </w:rPr>
              <w:t xml:space="preserve"> </w:t>
            </w:r>
            <w:r w:rsidRPr="00090FD4">
              <w:rPr>
                <w:w w:val="105"/>
                <w:sz w:val="23"/>
              </w:rPr>
              <w:t>работе</w:t>
            </w:r>
            <w:r w:rsidRPr="00090FD4">
              <w:rPr>
                <w:spacing w:val="-9"/>
                <w:w w:val="105"/>
                <w:sz w:val="23"/>
              </w:rPr>
              <w:t xml:space="preserve"> </w:t>
            </w:r>
            <w:r w:rsidRPr="00090FD4">
              <w:rPr>
                <w:spacing w:val="-2"/>
                <w:w w:val="105"/>
                <w:sz w:val="23"/>
              </w:rPr>
              <w:t>Управляющего</w:t>
            </w:r>
          </w:p>
          <w:p w:rsidR="00090FD4" w:rsidRPr="00090FD4" w:rsidRDefault="00090FD4">
            <w:pPr>
              <w:pStyle w:val="TableParagraph"/>
              <w:spacing w:before="9" w:line="258" w:lineRule="exact"/>
              <w:rPr>
                <w:sz w:val="23"/>
              </w:rPr>
            </w:pPr>
            <w:r w:rsidRPr="00090FD4">
              <w:rPr>
                <w:spacing w:val="-2"/>
                <w:w w:val="105"/>
                <w:sz w:val="23"/>
              </w:rPr>
              <w:t>совета</w:t>
            </w:r>
            <w:r w:rsidRPr="00090FD4">
              <w:rPr>
                <w:spacing w:val="-4"/>
                <w:w w:val="105"/>
                <w:sz w:val="23"/>
              </w:rPr>
              <w:t xml:space="preserve"> </w:t>
            </w:r>
            <w:r w:rsidRPr="00090FD4">
              <w:rPr>
                <w:spacing w:val="-2"/>
                <w:w w:val="105"/>
                <w:sz w:val="23"/>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Президент</w:t>
            </w:r>
            <w:r>
              <w:rPr>
                <w:spacing w:val="38"/>
                <w:sz w:val="23"/>
                <w:lang w:val="en-US"/>
              </w:rPr>
              <w:t xml:space="preserve"> </w:t>
            </w:r>
            <w:r>
              <w:rPr>
                <w:spacing w:val="-2"/>
                <w:sz w:val="23"/>
                <w:lang w:val="en-US"/>
              </w:rPr>
              <w:t>школы</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Мероприятия</w:t>
            </w:r>
            <w:r w:rsidRPr="00090FD4">
              <w:rPr>
                <w:spacing w:val="18"/>
                <w:sz w:val="23"/>
              </w:rPr>
              <w:t xml:space="preserve"> </w:t>
            </w:r>
            <w:r w:rsidRPr="00090FD4">
              <w:rPr>
                <w:sz w:val="23"/>
              </w:rPr>
              <w:t>в</w:t>
            </w:r>
            <w:r w:rsidRPr="00090FD4">
              <w:rPr>
                <w:spacing w:val="40"/>
                <w:sz w:val="23"/>
              </w:rPr>
              <w:t xml:space="preserve"> </w:t>
            </w:r>
            <w:r w:rsidRPr="00090FD4">
              <w:rPr>
                <w:sz w:val="23"/>
              </w:rPr>
              <w:t>рамках</w:t>
            </w:r>
            <w:r w:rsidRPr="00090FD4">
              <w:rPr>
                <w:spacing w:val="18"/>
                <w:sz w:val="23"/>
              </w:rPr>
              <w:t xml:space="preserve"> </w:t>
            </w:r>
            <w:r w:rsidRPr="00090FD4">
              <w:rPr>
                <w:spacing w:val="-2"/>
                <w:sz w:val="23"/>
              </w:rPr>
              <w:t>деятельности</w:t>
            </w:r>
          </w:p>
          <w:p w:rsidR="00090FD4" w:rsidRPr="00090FD4" w:rsidRDefault="00090FD4">
            <w:pPr>
              <w:pStyle w:val="TableParagraph"/>
              <w:spacing w:before="9" w:line="258" w:lineRule="exact"/>
              <w:rPr>
                <w:sz w:val="23"/>
              </w:rPr>
            </w:pPr>
            <w:r w:rsidRPr="00090FD4">
              <w:rPr>
                <w:sz w:val="23"/>
              </w:rPr>
              <w:t>Движения</w:t>
            </w:r>
            <w:r w:rsidRPr="00090FD4">
              <w:rPr>
                <w:spacing w:val="35"/>
                <w:sz w:val="23"/>
              </w:rPr>
              <w:t xml:space="preserve"> </w:t>
            </w:r>
            <w:r w:rsidRPr="00090FD4">
              <w:rPr>
                <w:spacing w:val="-2"/>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Движения</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165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447"/>
              <w:rPr>
                <w:sz w:val="23"/>
              </w:rPr>
            </w:pPr>
            <w:r w:rsidRPr="00090FD4">
              <w:rPr>
                <w:w w:val="105"/>
                <w:sz w:val="23"/>
              </w:rPr>
              <w:t>Участие депутатов Школьного парламента в разработке, обсуждении</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реализации</w:t>
            </w:r>
            <w:r w:rsidRPr="00090FD4">
              <w:rPr>
                <w:spacing w:val="-15"/>
                <w:w w:val="105"/>
                <w:sz w:val="23"/>
              </w:rPr>
              <w:t xml:space="preserve"> </w:t>
            </w:r>
            <w:r w:rsidRPr="00090FD4">
              <w:rPr>
                <w:w w:val="105"/>
                <w:sz w:val="23"/>
              </w:rPr>
              <w:t>рабочей программы воспитания,</w:t>
            </w:r>
          </w:p>
          <w:p w:rsidR="00090FD4" w:rsidRDefault="00090FD4">
            <w:pPr>
              <w:pStyle w:val="TableParagraph"/>
              <w:spacing w:before="1"/>
              <w:rPr>
                <w:sz w:val="23"/>
                <w:lang w:val="en-US"/>
              </w:rPr>
            </w:pPr>
            <w:r>
              <w:rPr>
                <w:sz w:val="23"/>
                <w:lang w:val="en-US"/>
              </w:rPr>
              <w:t>календарного</w:t>
            </w:r>
            <w:r>
              <w:rPr>
                <w:spacing w:val="33"/>
                <w:sz w:val="23"/>
                <w:lang w:val="en-US"/>
              </w:rPr>
              <w:t xml:space="preserve"> </w:t>
            </w:r>
            <w:r>
              <w:rPr>
                <w:sz w:val="23"/>
                <w:lang w:val="en-US"/>
              </w:rPr>
              <w:t>плана</w:t>
            </w:r>
            <w:r>
              <w:rPr>
                <w:spacing w:val="32"/>
                <w:sz w:val="23"/>
                <w:lang w:val="en-US"/>
              </w:rPr>
              <w:t xml:space="preserve"> </w:t>
            </w:r>
            <w:r>
              <w:rPr>
                <w:spacing w:val="-2"/>
                <w:sz w:val="23"/>
                <w:lang w:val="en-US"/>
              </w:rPr>
              <w:t>воспитательной</w:t>
            </w:r>
          </w:p>
          <w:p w:rsidR="00090FD4" w:rsidRDefault="00090FD4">
            <w:pPr>
              <w:pStyle w:val="TableParagraph"/>
              <w:spacing w:before="17" w:line="251" w:lineRule="exact"/>
              <w:rPr>
                <w:sz w:val="23"/>
                <w:lang w:val="en-US"/>
              </w:rPr>
            </w:pPr>
            <w:r>
              <w:rPr>
                <w:spacing w:val="-2"/>
                <w:w w:val="105"/>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251"/>
              <w:rPr>
                <w:sz w:val="23"/>
              </w:rPr>
            </w:pPr>
            <w:r w:rsidRPr="00090FD4">
              <w:rPr>
                <w:w w:val="105"/>
                <w:sz w:val="23"/>
              </w:rPr>
              <w:t>Участие</w:t>
            </w:r>
            <w:r w:rsidRPr="00090FD4">
              <w:rPr>
                <w:spacing w:val="-12"/>
                <w:w w:val="105"/>
                <w:sz w:val="23"/>
              </w:rPr>
              <w:t xml:space="preserve"> </w:t>
            </w:r>
            <w:r w:rsidRPr="00090FD4">
              <w:rPr>
                <w:w w:val="105"/>
                <w:sz w:val="23"/>
              </w:rPr>
              <w:t xml:space="preserve">депутатов Школьного парламента в самоанализе </w:t>
            </w:r>
            <w:r w:rsidRPr="00090FD4">
              <w:rPr>
                <w:sz w:val="23"/>
              </w:rPr>
              <w:t>воспитательной деятельности в</w:t>
            </w:r>
          </w:p>
          <w:p w:rsidR="00090FD4" w:rsidRDefault="00090FD4">
            <w:pPr>
              <w:pStyle w:val="TableParagraph"/>
              <w:spacing w:before="3" w:line="251" w:lineRule="exact"/>
              <w:rPr>
                <w:sz w:val="23"/>
                <w:lang w:val="en-US"/>
              </w:rPr>
            </w:pPr>
            <w:r>
              <w:rPr>
                <w:spacing w:val="-2"/>
                <w:w w:val="105"/>
                <w:sz w:val="23"/>
                <w:lang w:val="en-US"/>
              </w:rPr>
              <w:t>школе.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1"/>
              <w:jc w:val="center"/>
              <w:rPr>
                <w:sz w:val="23"/>
                <w:lang w:val="en-US"/>
              </w:rPr>
            </w:pPr>
            <w:r>
              <w:rPr>
                <w:w w:val="105"/>
                <w:sz w:val="23"/>
                <w:lang w:val="en-US"/>
              </w:rPr>
              <w:t>Апрель</w:t>
            </w:r>
            <w:r>
              <w:rPr>
                <w:spacing w:val="-4"/>
                <w:w w:val="105"/>
                <w:sz w:val="23"/>
                <w:lang w:val="en-US"/>
              </w:rPr>
              <w:t xml:space="preserve"> </w:t>
            </w:r>
            <w:r>
              <w:rPr>
                <w:w w:val="105"/>
                <w:sz w:val="23"/>
                <w:lang w:val="en-US"/>
              </w:rPr>
              <w:t>-</w:t>
            </w:r>
            <w:r>
              <w:rPr>
                <w:spacing w:val="-15"/>
                <w:w w:val="105"/>
                <w:sz w:val="23"/>
                <w:lang w:val="en-US"/>
              </w:rPr>
              <w:t xml:space="preserve"> </w:t>
            </w: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Всероссийская кампания по </w:t>
            </w:r>
            <w:r w:rsidRPr="00090FD4">
              <w:rPr>
                <w:sz w:val="23"/>
              </w:rPr>
              <w:t>организации всеобщих выборов</w:t>
            </w:r>
          </w:p>
          <w:p w:rsidR="00090FD4" w:rsidRPr="00090FD4" w:rsidRDefault="00090FD4">
            <w:pPr>
              <w:pStyle w:val="TableParagraph"/>
              <w:spacing w:line="259" w:lineRule="exact"/>
              <w:rPr>
                <w:sz w:val="23"/>
              </w:rPr>
            </w:pPr>
            <w:r w:rsidRPr="00090FD4">
              <w:rPr>
                <w:sz w:val="23"/>
              </w:rPr>
              <w:t>руководителей</w:t>
            </w:r>
            <w:r w:rsidRPr="00090FD4">
              <w:rPr>
                <w:spacing w:val="43"/>
                <w:sz w:val="23"/>
              </w:rPr>
              <w:t xml:space="preserve"> </w:t>
            </w:r>
            <w:r w:rsidRPr="00090FD4">
              <w:rPr>
                <w:sz w:val="23"/>
              </w:rPr>
              <w:t>советов</w:t>
            </w:r>
            <w:r w:rsidRPr="00090FD4">
              <w:rPr>
                <w:spacing w:val="41"/>
                <w:sz w:val="23"/>
              </w:rPr>
              <w:t xml:space="preserve"> </w:t>
            </w:r>
            <w:r w:rsidRPr="00090FD4">
              <w:rPr>
                <w:spacing w:val="-2"/>
                <w:sz w:val="23"/>
              </w:rPr>
              <w:t>обучающихся</w:t>
            </w:r>
          </w:p>
          <w:p w:rsidR="00090FD4" w:rsidRPr="00090FD4" w:rsidRDefault="00090FD4">
            <w:pPr>
              <w:pStyle w:val="TableParagraph"/>
              <w:spacing w:before="9" w:line="258" w:lineRule="exact"/>
              <w:rPr>
                <w:sz w:val="23"/>
              </w:rPr>
            </w:pPr>
            <w:r w:rsidRPr="00090FD4">
              <w:rPr>
                <w:w w:val="105"/>
                <w:sz w:val="23"/>
              </w:rPr>
              <w:t>ОО</w:t>
            </w:r>
            <w:r w:rsidRPr="00090FD4">
              <w:rPr>
                <w:spacing w:val="-13"/>
                <w:w w:val="105"/>
                <w:sz w:val="23"/>
              </w:rPr>
              <w:t xml:space="preserve"> </w:t>
            </w:r>
            <w:r w:rsidRPr="00090FD4">
              <w:rPr>
                <w:w w:val="105"/>
                <w:sz w:val="23"/>
              </w:rPr>
              <w:t>«Твой</w:t>
            </w:r>
            <w:r w:rsidRPr="00090FD4">
              <w:rPr>
                <w:spacing w:val="-11"/>
                <w:w w:val="105"/>
                <w:sz w:val="23"/>
              </w:rPr>
              <w:t xml:space="preserve"> </w:t>
            </w:r>
            <w:r w:rsidRPr="00090FD4">
              <w:rPr>
                <w:spacing w:val="-2"/>
                <w:w w:val="105"/>
                <w:sz w:val="23"/>
              </w:rPr>
              <w:t>выбор»</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44" w:lineRule="exact"/>
              <w:ind w:left="14" w:right="7"/>
              <w:jc w:val="center"/>
              <w:rPr>
                <w:b/>
                <w:sz w:val="23"/>
                <w:lang w:val="en-US"/>
              </w:rPr>
            </w:pPr>
            <w:r>
              <w:rPr>
                <w:b/>
                <w:sz w:val="23"/>
                <w:lang w:val="en-US"/>
              </w:rPr>
              <w:t>Модуль</w:t>
            </w:r>
            <w:r>
              <w:rPr>
                <w:b/>
                <w:spacing w:val="25"/>
                <w:sz w:val="23"/>
                <w:lang w:val="en-US"/>
              </w:rPr>
              <w:t xml:space="preserve"> </w:t>
            </w:r>
            <w:r>
              <w:rPr>
                <w:b/>
                <w:sz w:val="23"/>
                <w:lang w:val="en-US"/>
              </w:rPr>
              <w:t>«Профилактика</w:t>
            </w:r>
            <w:r>
              <w:rPr>
                <w:b/>
                <w:spacing w:val="37"/>
                <w:sz w:val="23"/>
                <w:lang w:val="en-US"/>
              </w:rPr>
              <w:t xml:space="preserve"> </w:t>
            </w:r>
            <w:r>
              <w:rPr>
                <w:b/>
                <w:sz w:val="23"/>
                <w:lang w:val="en-US"/>
              </w:rPr>
              <w:t>и</w:t>
            </w:r>
            <w:r>
              <w:rPr>
                <w:b/>
                <w:spacing w:val="31"/>
                <w:sz w:val="23"/>
                <w:lang w:val="en-US"/>
              </w:rPr>
              <w:t xml:space="preserve"> </w:t>
            </w:r>
            <w:r>
              <w:rPr>
                <w:b/>
                <w:spacing w:val="-2"/>
                <w:sz w:val="23"/>
                <w:lang w:val="en-US"/>
              </w:rPr>
              <w:t>безопасность»</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415"/>
              <w:rPr>
                <w:i/>
                <w:sz w:val="23"/>
                <w:lang w:val="en-US"/>
              </w:rPr>
            </w:pPr>
            <w:r>
              <w:rPr>
                <w:i/>
                <w:spacing w:val="-2"/>
                <w:w w:val="105"/>
                <w:sz w:val="23"/>
                <w:lang w:val="en-US"/>
              </w:rPr>
              <w:t>Ответственные</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Мероприятия</w:t>
            </w:r>
            <w:r w:rsidRPr="00090FD4">
              <w:rPr>
                <w:spacing w:val="18"/>
                <w:sz w:val="23"/>
              </w:rPr>
              <w:t xml:space="preserve"> </w:t>
            </w:r>
            <w:r w:rsidRPr="00090FD4">
              <w:rPr>
                <w:sz w:val="23"/>
              </w:rPr>
              <w:t>в</w:t>
            </w:r>
            <w:r w:rsidRPr="00090FD4">
              <w:rPr>
                <w:spacing w:val="37"/>
                <w:sz w:val="23"/>
              </w:rPr>
              <w:t xml:space="preserve"> </w:t>
            </w:r>
            <w:r w:rsidRPr="00090FD4">
              <w:rPr>
                <w:sz w:val="23"/>
              </w:rPr>
              <w:t>рамках</w:t>
            </w:r>
            <w:r w:rsidRPr="00090FD4">
              <w:rPr>
                <w:spacing w:val="18"/>
                <w:sz w:val="23"/>
              </w:rPr>
              <w:t xml:space="preserve"> </w:t>
            </w:r>
            <w:r w:rsidRPr="00090FD4">
              <w:rPr>
                <w:spacing w:val="-2"/>
                <w:sz w:val="23"/>
              </w:rPr>
              <w:t>акции</w:t>
            </w:r>
          </w:p>
          <w:p w:rsidR="00090FD4" w:rsidRPr="00090FD4" w:rsidRDefault="00090FD4">
            <w:pPr>
              <w:pStyle w:val="TableParagraph"/>
              <w:spacing w:before="16"/>
              <w:rPr>
                <w:sz w:val="23"/>
              </w:rPr>
            </w:pPr>
            <w:r w:rsidRPr="00090FD4">
              <w:rPr>
                <w:spacing w:val="-2"/>
                <w:w w:val="105"/>
                <w:sz w:val="23"/>
              </w:rPr>
              <w:t>«Досуг»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z w:val="23"/>
                <w:lang w:val="en-US"/>
              </w:rPr>
              <w:t>Август-</w:t>
            </w:r>
            <w:r>
              <w:rPr>
                <w:spacing w:val="-2"/>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838"/>
              <w:rPr>
                <w:sz w:val="23"/>
                <w:lang w:val="en-US"/>
              </w:rPr>
            </w:pPr>
            <w:r>
              <w:rPr>
                <w:spacing w:val="-2"/>
                <w:w w:val="105"/>
                <w:sz w:val="23"/>
                <w:lang w:val="en-US"/>
              </w:rPr>
              <w:t xml:space="preserve">Специалисты психолого- </w:t>
            </w:r>
            <w:r>
              <w:rPr>
                <w:spacing w:val="-2"/>
                <w:sz w:val="23"/>
                <w:lang w:val="en-US"/>
              </w:rPr>
              <w:t>педагогической</w:t>
            </w:r>
          </w:p>
          <w:p w:rsidR="00090FD4" w:rsidRDefault="00090FD4">
            <w:pPr>
              <w:pStyle w:val="TableParagraph"/>
              <w:spacing w:line="253" w:lineRule="exact"/>
              <w:ind w:left="112"/>
              <w:rPr>
                <w:sz w:val="23"/>
                <w:lang w:val="en-US"/>
              </w:rPr>
            </w:pPr>
            <w:r>
              <w:rPr>
                <w:spacing w:val="-2"/>
                <w:w w:val="105"/>
                <w:sz w:val="23"/>
                <w:lang w:val="en-US"/>
              </w:rPr>
              <w:t>службы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Мероприятия в рамках национальной социальной</w:t>
            </w:r>
            <w:r w:rsidRPr="00090FD4">
              <w:rPr>
                <w:spacing w:val="42"/>
                <w:sz w:val="23"/>
              </w:rPr>
              <w:t xml:space="preserve"> </w:t>
            </w:r>
            <w:r w:rsidRPr="00090FD4">
              <w:rPr>
                <w:sz w:val="23"/>
              </w:rPr>
              <w:t>кампании</w:t>
            </w:r>
            <w:r w:rsidRPr="00090FD4">
              <w:rPr>
                <w:spacing w:val="35"/>
                <w:sz w:val="23"/>
              </w:rPr>
              <w:t xml:space="preserve"> </w:t>
            </w:r>
            <w:r w:rsidRPr="00090FD4">
              <w:rPr>
                <w:spacing w:val="-2"/>
                <w:sz w:val="23"/>
              </w:rPr>
              <w:t>«Продвижение</w:t>
            </w:r>
          </w:p>
          <w:p w:rsidR="00090FD4" w:rsidRDefault="00090FD4">
            <w:pPr>
              <w:pStyle w:val="TableParagraph"/>
              <w:spacing w:before="9" w:line="251" w:lineRule="exact"/>
              <w:rPr>
                <w:sz w:val="23"/>
                <w:lang w:val="en-US"/>
              </w:rPr>
            </w:pPr>
            <w:r>
              <w:rPr>
                <w:spacing w:val="-2"/>
                <w:w w:val="105"/>
                <w:sz w:val="23"/>
                <w:lang w:val="en-US"/>
              </w:rPr>
              <w:t>безопасности».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01.09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30.11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Комплекс мероприятий по </w:t>
            </w:r>
            <w:r w:rsidRPr="00090FD4">
              <w:rPr>
                <w:sz w:val="23"/>
              </w:rPr>
              <w:t xml:space="preserve">профилактике детского дорожно- </w:t>
            </w:r>
            <w:r w:rsidRPr="00090FD4">
              <w:rPr>
                <w:w w:val="105"/>
                <w:sz w:val="23"/>
              </w:rPr>
              <w:t>транспортного травматизма и вовлечение обучающихся в</w:t>
            </w:r>
          </w:p>
          <w:p w:rsidR="00090FD4" w:rsidRDefault="00090FD4">
            <w:pPr>
              <w:pStyle w:val="TableParagraph"/>
              <w:spacing w:before="9" w:line="251" w:lineRule="exact"/>
              <w:rPr>
                <w:sz w:val="23"/>
                <w:lang w:val="en-US"/>
              </w:rPr>
            </w:pPr>
            <w:r>
              <w:rPr>
                <w:sz w:val="23"/>
                <w:lang w:val="en-US"/>
              </w:rPr>
              <w:t>деятельность</w:t>
            </w:r>
            <w:r>
              <w:rPr>
                <w:spacing w:val="35"/>
                <w:sz w:val="23"/>
                <w:lang w:val="en-US"/>
              </w:rPr>
              <w:t xml:space="preserve"> </w:t>
            </w:r>
            <w:r>
              <w:rPr>
                <w:sz w:val="23"/>
                <w:lang w:val="en-US"/>
              </w:rPr>
              <w:t>отряда</w:t>
            </w:r>
            <w:r>
              <w:rPr>
                <w:spacing w:val="30"/>
                <w:sz w:val="23"/>
                <w:lang w:val="en-US"/>
              </w:rPr>
              <w:t xml:space="preserve"> </w:t>
            </w:r>
            <w:r>
              <w:rPr>
                <w:spacing w:val="-4"/>
                <w:sz w:val="23"/>
                <w:lang w:val="en-US"/>
              </w:rPr>
              <w:t>ЮИД.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2"/>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Всероссийская неделя безопасности </w:t>
            </w:r>
            <w:r w:rsidRPr="00090FD4">
              <w:rPr>
                <w:w w:val="105"/>
                <w:sz w:val="23"/>
              </w:rPr>
              <w:t>дорожного движения.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Всероссийский конкурс «Безопасная </w:t>
            </w:r>
            <w:r w:rsidRPr="00090FD4">
              <w:rPr>
                <w:w w:val="105"/>
                <w:sz w:val="23"/>
              </w:rPr>
              <w:t>дорога – детям»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5"/>
              <w:jc w:val="center"/>
              <w:rPr>
                <w:sz w:val="23"/>
                <w:lang w:val="en-US"/>
              </w:rPr>
            </w:pPr>
            <w:r>
              <w:rPr>
                <w:sz w:val="23"/>
                <w:lang w:val="en-US"/>
              </w:rPr>
              <w:t>Сентябрь-</w:t>
            </w:r>
            <w:r>
              <w:rPr>
                <w:spacing w:val="-2"/>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Рук.</w:t>
            </w:r>
            <w:r>
              <w:rPr>
                <w:spacing w:val="-12"/>
                <w:w w:val="105"/>
                <w:sz w:val="23"/>
                <w:lang w:val="en-US"/>
              </w:rPr>
              <w:t xml:space="preserve"> </w:t>
            </w:r>
            <w:r>
              <w:rPr>
                <w:w w:val="105"/>
                <w:sz w:val="23"/>
                <w:lang w:val="en-US"/>
              </w:rPr>
              <w:t>отряда</w:t>
            </w:r>
            <w:r>
              <w:rPr>
                <w:spacing w:val="-8"/>
                <w:w w:val="105"/>
                <w:sz w:val="23"/>
                <w:lang w:val="en-US"/>
              </w:rPr>
              <w:t xml:space="preserve"> </w:t>
            </w:r>
            <w:r>
              <w:rPr>
                <w:spacing w:val="-5"/>
                <w:w w:val="105"/>
                <w:sz w:val="23"/>
                <w:lang w:val="en-US"/>
              </w:rPr>
              <w:t>ЮИД</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Квест</w:t>
            </w:r>
            <w:r>
              <w:rPr>
                <w:spacing w:val="-13"/>
                <w:w w:val="105"/>
                <w:sz w:val="23"/>
                <w:lang w:val="en-US"/>
              </w:rPr>
              <w:t xml:space="preserve"> </w:t>
            </w:r>
            <w:r>
              <w:rPr>
                <w:w w:val="105"/>
                <w:sz w:val="23"/>
                <w:lang w:val="en-US"/>
              </w:rPr>
              <w:t>игра</w:t>
            </w:r>
            <w:r>
              <w:rPr>
                <w:spacing w:val="-7"/>
                <w:w w:val="105"/>
                <w:sz w:val="23"/>
                <w:lang w:val="en-US"/>
              </w:rPr>
              <w:t xml:space="preserve"> </w:t>
            </w:r>
            <w:r>
              <w:rPr>
                <w:w w:val="105"/>
                <w:sz w:val="23"/>
                <w:lang w:val="en-US"/>
              </w:rPr>
              <w:t>«Нет</w:t>
            </w:r>
            <w:r>
              <w:rPr>
                <w:spacing w:val="-5"/>
                <w:w w:val="105"/>
                <w:sz w:val="23"/>
                <w:lang w:val="en-US"/>
              </w:rPr>
              <w:t xml:space="preserve"> </w:t>
            </w:r>
            <w:r>
              <w:rPr>
                <w:spacing w:val="-2"/>
                <w:w w:val="105"/>
                <w:sz w:val="23"/>
                <w:lang w:val="en-US"/>
              </w:rPr>
              <w:t>терроризму!»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spacing w:val="-2"/>
                <w:w w:val="105"/>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w w:val="105"/>
                <w:sz w:val="23"/>
                <w:lang w:val="en-US"/>
              </w:rPr>
              <w:t xml:space="preserve">Проведение социально- </w:t>
            </w:r>
            <w:r>
              <w:rPr>
                <w:sz w:val="23"/>
                <w:lang w:val="en-US"/>
              </w:rPr>
              <w:t>психологического тестирования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7-</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w w:val="105"/>
                <w:sz w:val="23"/>
                <w:lang w:val="en-US"/>
              </w:rPr>
              <w:t>Сентябрь</w:t>
            </w:r>
            <w:r>
              <w:rPr>
                <w:spacing w:val="-4"/>
                <w:w w:val="105"/>
                <w:sz w:val="23"/>
                <w:lang w:val="en-US"/>
              </w:rPr>
              <w:t xml:space="preserve"> </w:t>
            </w:r>
            <w:r>
              <w:rPr>
                <w:w w:val="105"/>
                <w:sz w:val="23"/>
                <w:lang w:val="en-US"/>
              </w:rPr>
              <w:t>-</w:t>
            </w:r>
            <w:r>
              <w:rPr>
                <w:spacing w:val="-11"/>
                <w:w w:val="105"/>
                <w:sz w:val="23"/>
                <w:lang w:val="en-US"/>
              </w:rPr>
              <w:t xml:space="preserve"> </w:t>
            </w:r>
            <w:r>
              <w:rPr>
                <w:spacing w:val="-2"/>
                <w:w w:val="105"/>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Педагоги-</w:t>
            </w:r>
            <w:r>
              <w:rPr>
                <w:spacing w:val="-2"/>
                <w:sz w:val="23"/>
                <w:lang w:val="en-US"/>
              </w:rPr>
              <w:t>психологи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387"/>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32"/>
              <w:rPr>
                <w:sz w:val="23"/>
              </w:rPr>
            </w:pPr>
            <w:r w:rsidRPr="00090FD4">
              <w:rPr>
                <w:w w:val="105"/>
                <w:sz w:val="23"/>
              </w:rPr>
              <w:t>(СПТ)</w:t>
            </w:r>
            <w:r w:rsidRPr="00090FD4">
              <w:rPr>
                <w:spacing w:val="-16"/>
                <w:w w:val="105"/>
                <w:sz w:val="23"/>
              </w:rPr>
              <w:t xml:space="preserve"> </w:t>
            </w:r>
            <w:r w:rsidRPr="00090FD4">
              <w:rPr>
                <w:w w:val="105"/>
                <w:sz w:val="23"/>
              </w:rPr>
              <w:t>обучающихся</w:t>
            </w:r>
            <w:r w:rsidRPr="00090FD4">
              <w:rPr>
                <w:spacing w:val="-15"/>
                <w:w w:val="105"/>
                <w:sz w:val="23"/>
              </w:rPr>
              <w:t xml:space="preserve"> </w:t>
            </w:r>
            <w:r w:rsidRPr="00090FD4">
              <w:rPr>
                <w:w w:val="105"/>
                <w:sz w:val="23"/>
              </w:rPr>
              <w:t>с</w:t>
            </w:r>
            <w:r w:rsidRPr="00090FD4">
              <w:rPr>
                <w:spacing w:val="-15"/>
                <w:w w:val="105"/>
                <w:sz w:val="23"/>
              </w:rPr>
              <w:t xml:space="preserve"> </w:t>
            </w:r>
            <w:r w:rsidRPr="00090FD4">
              <w:rPr>
                <w:w w:val="105"/>
                <w:sz w:val="23"/>
              </w:rPr>
              <w:t>целью</w:t>
            </w:r>
            <w:r w:rsidRPr="00090FD4">
              <w:rPr>
                <w:spacing w:val="-15"/>
                <w:w w:val="105"/>
                <w:sz w:val="23"/>
              </w:rPr>
              <w:t xml:space="preserve"> </w:t>
            </w:r>
            <w:r w:rsidRPr="00090FD4">
              <w:rPr>
                <w:w w:val="105"/>
                <w:sz w:val="23"/>
              </w:rPr>
              <w:t>раннего выявления среди несовершеннолетних лиц, употребляющих наркотические</w:t>
            </w:r>
          </w:p>
          <w:p w:rsidR="00090FD4" w:rsidRDefault="00090FD4">
            <w:pPr>
              <w:pStyle w:val="TableParagraph"/>
              <w:spacing w:before="2" w:line="258" w:lineRule="exact"/>
              <w:rPr>
                <w:sz w:val="23"/>
                <w:lang w:val="en-US"/>
              </w:rPr>
            </w:pPr>
            <w:r>
              <w:rPr>
                <w:sz w:val="23"/>
                <w:lang w:val="en-US"/>
              </w:rPr>
              <w:t>средства</w:t>
            </w:r>
            <w:r>
              <w:rPr>
                <w:spacing w:val="26"/>
                <w:sz w:val="23"/>
                <w:lang w:val="en-US"/>
              </w:rPr>
              <w:t xml:space="preserve"> </w:t>
            </w:r>
            <w:r>
              <w:rPr>
                <w:sz w:val="23"/>
                <w:lang w:val="en-US"/>
              </w:rPr>
              <w:t>без</w:t>
            </w:r>
            <w:r>
              <w:rPr>
                <w:spacing w:val="31"/>
                <w:sz w:val="23"/>
                <w:lang w:val="en-US"/>
              </w:rPr>
              <w:t xml:space="preserve"> </w:t>
            </w:r>
            <w:r>
              <w:rPr>
                <w:sz w:val="23"/>
                <w:lang w:val="en-US"/>
              </w:rPr>
              <w:t>назначения</w:t>
            </w:r>
            <w:r>
              <w:rPr>
                <w:spacing w:val="21"/>
                <w:sz w:val="23"/>
                <w:lang w:val="en-US"/>
              </w:rPr>
              <w:t xml:space="preserve"> </w:t>
            </w:r>
            <w:r>
              <w:rPr>
                <w:spacing w:val="-2"/>
                <w:sz w:val="23"/>
                <w:lang w:val="en-US"/>
              </w:rPr>
              <w:t>врача.</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Мероприятия в рамках </w:t>
            </w:r>
            <w:r w:rsidRPr="00090FD4">
              <w:rPr>
                <w:sz w:val="23"/>
              </w:rPr>
              <w:t xml:space="preserve">профилактической акции «Молодежь </w:t>
            </w:r>
            <w:r w:rsidRPr="00090FD4">
              <w:rPr>
                <w:w w:val="105"/>
                <w:sz w:val="23"/>
              </w:rPr>
              <w:t>выбирает жизнь!»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pacing w:val="-2"/>
                <w:w w:val="105"/>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Специалисты психолого-</w:t>
            </w:r>
          </w:p>
          <w:p w:rsidR="00090FD4" w:rsidRDefault="00090FD4">
            <w:pPr>
              <w:pStyle w:val="TableParagraph"/>
              <w:spacing w:line="274" w:lineRule="exact"/>
              <w:ind w:left="112" w:right="182"/>
              <w:rPr>
                <w:sz w:val="23"/>
                <w:lang w:val="en-US"/>
              </w:rPr>
            </w:pPr>
            <w:r>
              <w:rPr>
                <w:spacing w:val="-2"/>
                <w:sz w:val="23"/>
                <w:lang w:val="en-US"/>
              </w:rPr>
              <w:t xml:space="preserve">педагогической </w:t>
            </w:r>
            <w:r>
              <w:rPr>
                <w:spacing w:val="-2"/>
                <w:w w:val="105"/>
                <w:sz w:val="23"/>
                <w:lang w:val="en-US"/>
              </w:rPr>
              <w:t>службы</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Мероприятия</w:t>
            </w:r>
            <w:r w:rsidRPr="00090FD4">
              <w:rPr>
                <w:spacing w:val="12"/>
                <w:sz w:val="23"/>
              </w:rPr>
              <w:t xml:space="preserve"> </w:t>
            </w:r>
            <w:r w:rsidRPr="00090FD4">
              <w:rPr>
                <w:sz w:val="23"/>
              </w:rPr>
              <w:t>в</w:t>
            </w:r>
            <w:r w:rsidRPr="00090FD4">
              <w:rPr>
                <w:spacing w:val="18"/>
                <w:sz w:val="23"/>
              </w:rPr>
              <w:t xml:space="preserve"> </w:t>
            </w:r>
            <w:r w:rsidRPr="00090FD4">
              <w:rPr>
                <w:spacing w:val="-2"/>
                <w:sz w:val="23"/>
              </w:rPr>
              <w:t>рамках</w:t>
            </w:r>
          </w:p>
          <w:p w:rsidR="00090FD4" w:rsidRPr="00090FD4" w:rsidRDefault="00090FD4">
            <w:pPr>
              <w:pStyle w:val="TableParagraph"/>
              <w:spacing w:before="1" w:line="270" w:lineRule="atLeast"/>
              <w:ind w:right="251"/>
              <w:rPr>
                <w:sz w:val="23"/>
              </w:rPr>
            </w:pPr>
            <w:r w:rsidRPr="00090FD4">
              <w:rPr>
                <w:sz w:val="23"/>
              </w:rPr>
              <w:t xml:space="preserve">Всероссийского дня правовой </w:t>
            </w:r>
            <w:r w:rsidRPr="00090FD4">
              <w:rPr>
                <w:w w:val="105"/>
                <w:sz w:val="23"/>
              </w:rPr>
              <w:t>помощи детям.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Социальный</w:t>
            </w:r>
            <w:r>
              <w:rPr>
                <w:spacing w:val="42"/>
                <w:sz w:val="23"/>
                <w:lang w:val="en-US"/>
              </w:rPr>
              <w:t xml:space="preserve"> </w:t>
            </w:r>
            <w:r>
              <w:rPr>
                <w:spacing w:val="-2"/>
                <w:sz w:val="23"/>
                <w:lang w:val="en-US"/>
              </w:rPr>
              <w:t>педагог</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Мероприятия</w:t>
            </w:r>
            <w:r w:rsidRPr="00090FD4">
              <w:rPr>
                <w:spacing w:val="-16"/>
                <w:w w:val="105"/>
                <w:sz w:val="23"/>
              </w:rPr>
              <w:t xml:space="preserve"> </w:t>
            </w:r>
            <w:r w:rsidRPr="00090FD4">
              <w:rPr>
                <w:w w:val="105"/>
                <w:sz w:val="23"/>
              </w:rPr>
              <w:t>в</w:t>
            </w:r>
            <w:r w:rsidRPr="00090FD4">
              <w:rPr>
                <w:spacing w:val="-11"/>
                <w:w w:val="105"/>
                <w:sz w:val="23"/>
              </w:rPr>
              <w:t xml:space="preserve"> </w:t>
            </w:r>
            <w:r w:rsidRPr="00090FD4">
              <w:rPr>
                <w:spacing w:val="-2"/>
                <w:w w:val="105"/>
                <w:sz w:val="23"/>
              </w:rPr>
              <w:t>рамках</w:t>
            </w:r>
          </w:p>
          <w:p w:rsidR="00090FD4" w:rsidRPr="00090FD4" w:rsidRDefault="00090FD4">
            <w:pPr>
              <w:pStyle w:val="TableParagraph"/>
              <w:spacing w:before="9" w:line="252" w:lineRule="auto"/>
              <w:rPr>
                <w:sz w:val="23"/>
              </w:rPr>
            </w:pPr>
            <w:r w:rsidRPr="00090FD4">
              <w:rPr>
                <w:sz w:val="23"/>
              </w:rPr>
              <w:t xml:space="preserve">Всероссийской акции «СТОП </w:t>
            </w:r>
            <w:r w:rsidRPr="00090FD4">
              <w:rPr>
                <w:spacing w:val="-2"/>
                <w:w w:val="105"/>
                <w:sz w:val="23"/>
              </w:rPr>
              <w:t>ВИЧ/СПИД»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838"/>
              <w:rPr>
                <w:sz w:val="23"/>
                <w:lang w:val="en-US"/>
              </w:rPr>
            </w:pPr>
            <w:r>
              <w:rPr>
                <w:spacing w:val="-2"/>
                <w:w w:val="105"/>
                <w:sz w:val="23"/>
                <w:lang w:val="en-US"/>
              </w:rPr>
              <w:t xml:space="preserve">Специалисты психолого- </w:t>
            </w:r>
            <w:r>
              <w:rPr>
                <w:spacing w:val="-2"/>
                <w:sz w:val="23"/>
                <w:lang w:val="en-US"/>
              </w:rPr>
              <w:t>педагогической</w:t>
            </w:r>
          </w:p>
          <w:p w:rsidR="00090FD4" w:rsidRDefault="00090FD4">
            <w:pPr>
              <w:pStyle w:val="TableParagraph"/>
              <w:spacing w:line="246" w:lineRule="exact"/>
              <w:ind w:left="112"/>
              <w:rPr>
                <w:sz w:val="23"/>
                <w:lang w:val="en-US"/>
              </w:rPr>
            </w:pPr>
            <w:r>
              <w:rPr>
                <w:spacing w:val="-2"/>
                <w:w w:val="105"/>
                <w:sz w:val="23"/>
                <w:lang w:val="en-US"/>
              </w:rPr>
              <w:t>службы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Мероприятия, посвященные </w:t>
            </w:r>
            <w:r w:rsidRPr="00090FD4">
              <w:rPr>
                <w:sz w:val="23"/>
              </w:rPr>
              <w:t xml:space="preserve">международному дню борьбы с </w:t>
            </w:r>
            <w:r w:rsidRPr="00090FD4">
              <w:rPr>
                <w:spacing w:val="-2"/>
                <w:w w:val="105"/>
                <w:sz w:val="23"/>
              </w:rPr>
              <w:t>СПИДом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838"/>
              <w:rPr>
                <w:sz w:val="23"/>
                <w:lang w:val="en-US"/>
              </w:rPr>
            </w:pPr>
            <w:r>
              <w:rPr>
                <w:spacing w:val="-2"/>
                <w:w w:val="105"/>
                <w:sz w:val="23"/>
                <w:lang w:val="en-US"/>
              </w:rPr>
              <w:t xml:space="preserve">Специалисты психолого- </w:t>
            </w:r>
            <w:r>
              <w:rPr>
                <w:spacing w:val="-2"/>
                <w:sz w:val="23"/>
                <w:lang w:val="en-US"/>
              </w:rPr>
              <w:t>педагогической</w:t>
            </w:r>
          </w:p>
          <w:p w:rsidR="00090FD4" w:rsidRDefault="00090FD4">
            <w:pPr>
              <w:pStyle w:val="TableParagraph"/>
              <w:spacing w:before="3" w:line="251" w:lineRule="exact"/>
              <w:ind w:left="112"/>
              <w:rPr>
                <w:sz w:val="23"/>
                <w:lang w:val="en-US"/>
              </w:rPr>
            </w:pPr>
            <w:r>
              <w:rPr>
                <w:spacing w:val="-2"/>
                <w:w w:val="105"/>
                <w:sz w:val="23"/>
                <w:lang w:val="en-US"/>
              </w:rPr>
              <w:t>службы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Квест</w:t>
            </w:r>
            <w:r w:rsidRPr="00090FD4">
              <w:rPr>
                <w:spacing w:val="12"/>
                <w:sz w:val="23"/>
              </w:rPr>
              <w:t xml:space="preserve"> </w:t>
            </w:r>
            <w:r w:rsidRPr="00090FD4">
              <w:rPr>
                <w:sz w:val="23"/>
              </w:rPr>
              <w:t>по</w:t>
            </w:r>
            <w:r w:rsidRPr="00090FD4">
              <w:rPr>
                <w:spacing w:val="12"/>
                <w:sz w:val="23"/>
              </w:rPr>
              <w:t xml:space="preserve"> </w:t>
            </w:r>
            <w:r w:rsidRPr="00090FD4">
              <w:rPr>
                <w:sz w:val="23"/>
              </w:rPr>
              <w:t>профилактике</w:t>
            </w:r>
            <w:r w:rsidRPr="00090FD4">
              <w:rPr>
                <w:spacing w:val="10"/>
                <w:sz w:val="23"/>
              </w:rPr>
              <w:t xml:space="preserve"> </w:t>
            </w:r>
            <w:r w:rsidRPr="00090FD4">
              <w:rPr>
                <w:spacing w:val="-2"/>
                <w:sz w:val="23"/>
              </w:rPr>
              <w:t>экстремизма</w:t>
            </w:r>
          </w:p>
          <w:p w:rsidR="00090FD4" w:rsidRPr="00090FD4" w:rsidRDefault="00090FD4">
            <w:pPr>
              <w:pStyle w:val="TableParagraph"/>
              <w:spacing w:before="16" w:line="251" w:lineRule="exact"/>
              <w:rPr>
                <w:sz w:val="23"/>
              </w:rPr>
            </w:pPr>
            <w:r w:rsidRPr="00090FD4">
              <w:rPr>
                <w:sz w:val="23"/>
              </w:rPr>
              <w:t>«Подумай</w:t>
            </w:r>
            <w:r w:rsidRPr="00090FD4">
              <w:rPr>
                <w:spacing w:val="14"/>
                <w:sz w:val="23"/>
              </w:rPr>
              <w:t xml:space="preserve"> </w:t>
            </w:r>
            <w:r w:rsidRPr="00090FD4">
              <w:rPr>
                <w:sz w:val="23"/>
              </w:rPr>
              <w:t>о</w:t>
            </w:r>
            <w:r w:rsidRPr="00090FD4">
              <w:rPr>
                <w:spacing w:val="8"/>
                <w:sz w:val="23"/>
              </w:rPr>
              <w:t xml:space="preserve"> </w:t>
            </w:r>
            <w:r w:rsidRPr="00090FD4">
              <w:rPr>
                <w:spacing w:val="-2"/>
                <w:sz w:val="23"/>
              </w:rPr>
              <w:t>последствиях»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5"/>
              <w:jc w:val="center"/>
              <w:rPr>
                <w:sz w:val="23"/>
                <w:lang w:val="en-US"/>
              </w:rPr>
            </w:pPr>
            <w:r>
              <w:rPr>
                <w:spacing w:val="-2"/>
                <w:w w:val="105"/>
                <w:sz w:val="23"/>
                <w:lang w:val="en-US"/>
              </w:rPr>
              <w:t>Февраль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Социальный</w:t>
            </w:r>
            <w:r>
              <w:rPr>
                <w:spacing w:val="42"/>
                <w:sz w:val="23"/>
                <w:lang w:val="en-US"/>
              </w:rPr>
              <w:t xml:space="preserve"> </w:t>
            </w:r>
            <w:r>
              <w:rPr>
                <w:spacing w:val="-2"/>
                <w:sz w:val="23"/>
                <w:lang w:val="en-US"/>
              </w:rPr>
              <w:t>педагог</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z w:val="23"/>
              </w:rPr>
              <w:t xml:space="preserve">Акция «Сообщи, где торгуют </w:t>
            </w:r>
            <w:r w:rsidRPr="00090FD4">
              <w:rPr>
                <w:spacing w:val="-2"/>
                <w:w w:val="105"/>
                <w:sz w:val="23"/>
              </w:rPr>
              <w:t>смертью».</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spacing w:val="-4"/>
                <w:w w:val="105"/>
                <w:sz w:val="23"/>
                <w:lang w:val="en-US"/>
              </w:rPr>
              <w:t>Март</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Соц.</w:t>
            </w:r>
            <w:r>
              <w:rPr>
                <w:spacing w:val="-8"/>
                <w:w w:val="105"/>
                <w:sz w:val="23"/>
                <w:lang w:val="en-US"/>
              </w:rPr>
              <w:t xml:space="preserve"> </w:t>
            </w:r>
            <w:r>
              <w:rPr>
                <w:spacing w:val="-2"/>
                <w:w w:val="105"/>
                <w:sz w:val="23"/>
                <w:lang w:val="en-US"/>
              </w:rPr>
              <w:t>педагог</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Мероприятия</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рамках</w:t>
            </w:r>
            <w:r w:rsidRPr="00090FD4">
              <w:rPr>
                <w:spacing w:val="-15"/>
                <w:w w:val="105"/>
                <w:sz w:val="23"/>
              </w:rPr>
              <w:t xml:space="preserve"> </w:t>
            </w:r>
            <w:r w:rsidRPr="00090FD4">
              <w:rPr>
                <w:w w:val="105"/>
                <w:sz w:val="23"/>
              </w:rPr>
              <w:t>акции</w:t>
            </w:r>
            <w:r w:rsidRPr="00090FD4">
              <w:rPr>
                <w:spacing w:val="-15"/>
                <w:w w:val="105"/>
                <w:sz w:val="23"/>
              </w:rPr>
              <w:t xml:space="preserve"> </w:t>
            </w:r>
            <w:r w:rsidRPr="00090FD4">
              <w:rPr>
                <w:w w:val="105"/>
                <w:sz w:val="23"/>
              </w:rPr>
              <w:t>«Спорт, как альтернатива пагубным</w:t>
            </w:r>
          </w:p>
          <w:p w:rsidR="00090FD4" w:rsidRDefault="00090FD4">
            <w:pPr>
              <w:pStyle w:val="TableParagraph"/>
              <w:spacing w:before="4" w:line="251" w:lineRule="exact"/>
              <w:rPr>
                <w:sz w:val="23"/>
                <w:lang w:val="en-US"/>
              </w:rPr>
            </w:pPr>
            <w:r>
              <w:rPr>
                <w:spacing w:val="-2"/>
                <w:w w:val="105"/>
                <w:sz w:val="23"/>
                <w:lang w:val="en-US"/>
              </w:rPr>
              <w:t>привычкам»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2"/>
              <w:jc w:val="center"/>
              <w:rPr>
                <w:sz w:val="23"/>
                <w:lang w:val="en-US"/>
              </w:rPr>
            </w:pPr>
            <w:r>
              <w:rPr>
                <w:w w:val="105"/>
                <w:sz w:val="23"/>
                <w:lang w:val="en-US"/>
              </w:rPr>
              <w:t>Май -</w:t>
            </w:r>
            <w:r>
              <w:rPr>
                <w:spacing w:val="-15"/>
                <w:w w:val="105"/>
                <w:sz w:val="23"/>
                <w:lang w:val="en-US"/>
              </w:rPr>
              <w:t xml:space="preserve"> </w:t>
            </w:r>
            <w:r>
              <w:rPr>
                <w:spacing w:val="-4"/>
                <w:w w:val="105"/>
                <w:sz w:val="23"/>
                <w:lang w:val="en-US"/>
              </w:rPr>
              <w:t>июнь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Руководитель</w:t>
            </w:r>
            <w:r>
              <w:rPr>
                <w:spacing w:val="44"/>
                <w:sz w:val="23"/>
                <w:lang w:val="en-US"/>
              </w:rPr>
              <w:t xml:space="preserve"> </w:t>
            </w:r>
            <w:r>
              <w:rPr>
                <w:spacing w:val="-5"/>
                <w:sz w:val="23"/>
                <w:lang w:val="en-US"/>
              </w:rPr>
              <w:t>ШСК</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«Мы - будущее России!» - цикл мероприятий в рамках проведения </w:t>
            </w:r>
            <w:r w:rsidRPr="00090FD4">
              <w:rPr>
                <w:sz w:val="23"/>
              </w:rPr>
              <w:t xml:space="preserve">Международного дня борьбы против </w:t>
            </w:r>
            <w:r w:rsidRPr="00090FD4">
              <w:rPr>
                <w:w w:val="105"/>
                <w:sz w:val="23"/>
              </w:rPr>
              <w:t>употребления наркотиками и их</w:t>
            </w:r>
          </w:p>
          <w:p w:rsidR="00090FD4" w:rsidRDefault="00090FD4">
            <w:pPr>
              <w:pStyle w:val="TableParagraph"/>
              <w:spacing w:before="9" w:line="251" w:lineRule="exact"/>
              <w:rPr>
                <w:sz w:val="23"/>
                <w:lang w:val="en-US"/>
              </w:rPr>
            </w:pPr>
            <w:r>
              <w:rPr>
                <w:sz w:val="23"/>
                <w:lang w:val="en-US"/>
              </w:rPr>
              <w:t>незаконного</w:t>
            </w:r>
            <w:r>
              <w:rPr>
                <w:spacing w:val="43"/>
                <w:sz w:val="23"/>
                <w:lang w:val="en-US"/>
              </w:rPr>
              <w:t xml:space="preserve"> </w:t>
            </w:r>
            <w:r>
              <w:rPr>
                <w:spacing w:val="-2"/>
                <w:sz w:val="23"/>
                <w:lang w:val="en-US"/>
              </w:rPr>
              <w:t>оборота.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pacing w:val="-4"/>
                <w:w w:val="105"/>
                <w:sz w:val="23"/>
                <w:lang w:val="en-US"/>
              </w:rPr>
              <w:t>Июнь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248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776"/>
              <w:rPr>
                <w:sz w:val="23"/>
              </w:rPr>
            </w:pPr>
            <w:r w:rsidRPr="00090FD4">
              <w:rPr>
                <w:w w:val="105"/>
                <w:sz w:val="23"/>
              </w:rPr>
              <w:t xml:space="preserve">Практические занятия с </w:t>
            </w:r>
            <w:r w:rsidRPr="00090FD4">
              <w:rPr>
                <w:sz w:val="23"/>
              </w:rPr>
              <w:t xml:space="preserve">обучающимися, направленные </w:t>
            </w:r>
            <w:r w:rsidRPr="00090FD4">
              <w:rPr>
                <w:w w:val="105"/>
                <w:sz w:val="23"/>
              </w:rPr>
              <w:t>на формирование личной</w:t>
            </w:r>
          </w:p>
          <w:p w:rsidR="00090FD4" w:rsidRPr="00090FD4" w:rsidRDefault="00090FD4">
            <w:pPr>
              <w:pStyle w:val="TableParagraph"/>
              <w:spacing w:line="247" w:lineRule="auto"/>
              <w:rPr>
                <w:sz w:val="23"/>
              </w:rPr>
            </w:pPr>
            <w:r w:rsidRPr="00090FD4">
              <w:rPr>
                <w:sz w:val="23"/>
              </w:rPr>
              <w:t xml:space="preserve">безопасности несовершеннолетних и </w:t>
            </w:r>
            <w:r w:rsidRPr="00090FD4">
              <w:rPr>
                <w:w w:val="105"/>
                <w:sz w:val="23"/>
              </w:rPr>
              <w:t>обучение поведению в случаях совершения в отношении их противоправных действий с</w:t>
            </w:r>
          </w:p>
          <w:p w:rsidR="00090FD4" w:rsidRDefault="00090FD4">
            <w:pPr>
              <w:pStyle w:val="TableParagraph"/>
              <w:spacing w:line="270" w:lineRule="atLeast"/>
              <w:rPr>
                <w:sz w:val="23"/>
                <w:lang w:val="en-US"/>
              </w:rPr>
            </w:pPr>
            <w:r>
              <w:rPr>
                <w:sz w:val="23"/>
                <w:lang w:val="en-US"/>
              </w:rPr>
              <w:t xml:space="preserve">приглашением сотрудников МВД, </w:t>
            </w:r>
            <w:r>
              <w:rPr>
                <w:spacing w:val="-2"/>
                <w:w w:val="105"/>
                <w:sz w:val="23"/>
                <w:lang w:val="en-US"/>
              </w:rPr>
              <w:t>волонтеров.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Специалисты</w:t>
            </w:r>
            <w:r>
              <w:rPr>
                <w:spacing w:val="43"/>
                <w:sz w:val="23"/>
                <w:lang w:val="en-US"/>
              </w:rPr>
              <w:t xml:space="preserve"> </w:t>
            </w:r>
            <w:r>
              <w:rPr>
                <w:spacing w:val="-5"/>
                <w:sz w:val="23"/>
                <w:lang w:val="en-US"/>
              </w:rPr>
              <w:t>ППС</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Организация деятельности Штаба </w:t>
            </w:r>
            <w:r w:rsidRPr="00090FD4">
              <w:rPr>
                <w:w w:val="105"/>
                <w:sz w:val="23"/>
              </w:rPr>
              <w:t>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432"/>
              <w:rPr>
                <w:sz w:val="23"/>
              </w:rPr>
            </w:pPr>
            <w:r w:rsidRPr="00090FD4">
              <w:rPr>
                <w:w w:val="105"/>
                <w:sz w:val="23"/>
              </w:rPr>
              <w:t xml:space="preserve">Мероприятия в рамках декад </w:t>
            </w:r>
            <w:r w:rsidRPr="00090FD4">
              <w:rPr>
                <w:sz w:val="23"/>
              </w:rPr>
              <w:t xml:space="preserve">безопасности дорожного движения </w:t>
            </w:r>
            <w:r w:rsidRPr="00090FD4">
              <w:rPr>
                <w:w w:val="105"/>
                <w:sz w:val="23"/>
              </w:rPr>
              <w:t>(по отдельному 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Деятельность</w:t>
            </w:r>
            <w:r w:rsidRPr="00090FD4">
              <w:rPr>
                <w:spacing w:val="-16"/>
                <w:w w:val="105"/>
                <w:sz w:val="23"/>
              </w:rPr>
              <w:t xml:space="preserve"> </w:t>
            </w:r>
            <w:r w:rsidRPr="00090FD4">
              <w:rPr>
                <w:w w:val="105"/>
                <w:sz w:val="23"/>
              </w:rPr>
              <w:t>отряда</w:t>
            </w:r>
            <w:r w:rsidRPr="00090FD4">
              <w:rPr>
                <w:spacing w:val="-15"/>
                <w:w w:val="105"/>
                <w:sz w:val="23"/>
              </w:rPr>
              <w:t xml:space="preserve"> </w:t>
            </w:r>
            <w:r w:rsidRPr="00090FD4">
              <w:rPr>
                <w:w w:val="105"/>
                <w:sz w:val="23"/>
              </w:rPr>
              <w:t>ЮИД</w:t>
            </w:r>
            <w:r w:rsidRPr="00090FD4">
              <w:rPr>
                <w:spacing w:val="-13"/>
                <w:w w:val="105"/>
                <w:sz w:val="23"/>
              </w:rPr>
              <w:t xml:space="preserve"> </w:t>
            </w:r>
            <w:r w:rsidRPr="00090FD4">
              <w:rPr>
                <w:spacing w:val="-5"/>
                <w:w w:val="105"/>
                <w:sz w:val="23"/>
              </w:rPr>
              <w:t>(по</w:t>
            </w:r>
          </w:p>
          <w:p w:rsidR="00090FD4" w:rsidRPr="00090FD4" w:rsidRDefault="00090FD4">
            <w:pPr>
              <w:pStyle w:val="TableParagraph"/>
              <w:spacing w:before="9" w:line="258" w:lineRule="exact"/>
              <w:rPr>
                <w:sz w:val="23"/>
              </w:rPr>
            </w:pPr>
            <w:r w:rsidRPr="00090FD4">
              <w:rPr>
                <w:sz w:val="23"/>
              </w:rPr>
              <w:t>отдельному</w:t>
            </w:r>
            <w:r w:rsidRPr="00090FD4">
              <w:rPr>
                <w:spacing w:val="31"/>
                <w:sz w:val="23"/>
              </w:rPr>
              <w:t xml:space="preserve"> </w:t>
            </w:r>
            <w:r w:rsidRPr="00090FD4">
              <w:rPr>
                <w:spacing w:val="-2"/>
                <w:sz w:val="23"/>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отряда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Мероприятия</w:t>
            </w:r>
            <w:r w:rsidRPr="00090FD4">
              <w:rPr>
                <w:spacing w:val="18"/>
                <w:sz w:val="23"/>
              </w:rPr>
              <w:t xml:space="preserve"> </w:t>
            </w:r>
            <w:r w:rsidRPr="00090FD4">
              <w:rPr>
                <w:sz w:val="23"/>
              </w:rPr>
              <w:t>в</w:t>
            </w:r>
            <w:r w:rsidRPr="00090FD4">
              <w:rPr>
                <w:spacing w:val="37"/>
                <w:sz w:val="23"/>
              </w:rPr>
              <w:t xml:space="preserve"> </w:t>
            </w:r>
            <w:r w:rsidRPr="00090FD4">
              <w:rPr>
                <w:sz w:val="23"/>
              </w:rPr>
              <w:t>рамках</w:t>
            </w:r>
            <w:r w:rsidRPr="00090FD4">
              <w:rPr>
                <w:spacing w:val="18"/>
                <w:sz w:val="23"/>
              </w:rPr>
              <w:t xml:space="preserve"> </w:t>
            </w:r>
            <w:r w:rsidRPr="00090FD4">
              <w:rPr>
                <w:spacing w:val="-2"/>
                <w:sz w:val="23"/>
              </w:rPr>
              <w:t>деятельности</w:t>
            </w:r>
          </w:p>
          <w:p w:rsidR="00090FD4" w:rsidRPr="00090FD4" w:rsidRDefault="00090FD4">
            <w:pPr>
              <w:pStyle w:val="TableParagraph"/>
              <w:spacing w:before="9" w:line="258" w:lineRule="exact"/>
              <w:rPr>
                <w:sz w:val="23"/>
              </w:rPr>
            </w:pPr>
            <w:r w:rsidRPr="00090FD4">
              <w:rPr>
                <w:spacing w:val="2"/>
                <w:sz w:val="23"/>
              </w:rPr>
              <w:t>психолого-педагогической</w:t>
            </w:r>
            <w:r w:rsidRPr="00090FD4">
              <w:rPr>
                <w:spacing w:val="50"/>
                <w:sz w:val="23"/>
              </w:rPr>
              <w:t xml:space="preserve"> </w:t>
            </w:r>
            <w:r w:rsidRPr="00090FD4">
              <w:rPr>
                <w:spacing w:val="-2"/>
                <w:sz w:val="23"/>
              </w:rPr>
              <w:t>службы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p w:rsidR="00090FD4" w:rsidRDefault="00090FD4">
            <w:pPr>
              <w:pStyle w:val="TableParagraph"/>
              <w:spacing w:before="9" w:line="258" w:lineRule="exact"/>
              <w:ind w:left="112"/>
              <w:rPr>
                <w:sz w:val="23"/>
                <w:lang w:val="en-US"/>
              </w:rPr>
            </w:pPr>
            <w:r>
              <w:rPr>
                <w:w w:val="105"/>
                <w:sz w:val="23"/>
                <w:lang w:val="en-US"/>
              </w:rPr>
              <w:t>по</w:t>
            </w:r>
            <w:r>
              <w:rPr>
                <w:spacing w:val="-10"/>
                <w:w w:val="105"/>
                <w:sz w:val="23"/>
                <w:lang w:val="en-US"/>
              </w:rPr>
              <w:t xml:space="preserve"> </w:t>
            </w:r>
            <w:r>
              <w:rPr>
                <w:spacing w:val="-7"/>
                <w:w w:val="105"/>
                <w:sz w:val="23"/>
                <w:lang w:val="en-US"/>
              </w:rPr>
              <w:t>ВР</w:t>
            </w:r>
          </w:p>
        </w:tc>
      </w:tr>
    </w:tbl>
    <w:p w:rsidR="00090FD4" w:rsidRDefault="00090FD4" w:rsidP="00090FD4">
      <w:pPr>
        <w:widowControl/>
        <w:autoSpaceDE/>
        <w:autoSpaceDN/>
        <w:rPr>
          <w:sz w:val="23"/>
        </w:rPr>
        <w:sectPr w:rsidR="00090FD4">
          <w:type w:val="continuous"/>
          <w:pgSz w:w="11910" w:h="16850"/>
          <w:pgMar w:top="1100" w:right="141" w:bottom="1381"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(по</w:t>
            </w:r>
            <w:r>
              <w:rPr>
                <w:spacing w:val="27"/>
                <w:sz w:val="23"/>
                <w:lang w:val="en-US"/>
              </w:rPr>
              <w:t xml:space="preserve"> </w:t>
            </w:r>
            <w:r>
              <w:rPr>
                <w:sz w:val="23"/>
                <w:lang w:val="en-US"/>
              </w:rPr>
              <w:t>отдельному</w:t>
            </w:r>
            <w:r>
              <w:rPr>
                <w:spacing w:val="18"/>
                <w:sz w:val="23"/>
                <w:lang w:val="en-US"/>
              </w:rPr>
              <w:t xml:space="preserve"> </w:t>
            </w:r>
            <w:r>
              <w:rPr>
                <w:spacing w:val="-2"/>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649"/>
              <w:rPr>
                <w:sz w:val="23"/>
              </w:rPr>
            </w:pPr>
            <w:r w:rsidRPr="00090FD4">
              <w:rPr>
                <w:w w:val="105"/>
                <w:sz w:val="23"/>
              </w:rPr>
              <w:t>Индивидуальная работа с обучающимися</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их</w:t>
            </w:r>
            <w:r w:rsidRPr="00090FD4">
              <w:rPr>
                <w:spacing w:val="-15"/>
                <w:w w:val="105"/>
                <w:sz w:val="23"/>
              </w:rPr>
              <w:t xml:space="preserve"> </w:t>
            </w:r>
            <w:r w:rsidRPr="00090FD4">
              <w:rPr>
                <w:w w:val="105"/>
                <w:sz w:val="23"/>
              </w:rPr>
              <w:t>родителями (законными</w:t>
            </w:r>
            <w:r w:rsidRPr="00090FD4">
              <w:rPr>
                <w:spacing w:val="-3"/>
                <w:w w:val="105"/>
                <w:sz w:val="23"/>
              </w:rPr>
              <w:t xml:space="preserve"> </w:t>
            </w:r>
            <w:r w:rsidRPr="00090FD4">
              <w:rPr>
                <w:w w:val="105"/>
                <w:sz w:val="23"/>
              </w:rPr>
              <w:t>представителями)</w:t>
            </w:r>
            <w:r w:rsidRPr="00090FD4">
              <w:rPr>
                <w:spacing w:val="-5"/>
                <w:w w:val="105"/>
                <w:sz w:val="23"/>
              </w:rPr>
              <w:t xml:space="preserve"> </w:t>
            </w:r>
            <w:r w:rsidRPr="00090FD4">
              <w:rPr>
                <w:w w:val="105"/>
                <w:sz w:val="23"/>
              </w:rPr>
              <w:t>в</w:t>
            </w:r>
          </w:p>
          <w:p w:rsidR="00090FD4" w:rsidRDefault="00090FD4">
            <w:pPr>
              <w:pStyle w:val="TableParagraph"/>
              <w:spacing w:before="3" w:line="251" w:lineRule="exact"/>
              <w:rPr>
                <w:sz w:val="23"/>
                <w:lang w:val="en-US"/>
              </w:rPr>
            </w:pPr>
            <w:r>
              <w:rPr>
                <w:sz w:val="23"/>
                <w:lang w:val="en-US"/>
              </w:rPr>
              <w:t>рамках</w:t>
            </w:r>
            <w:r>
              <w:rPr>
                <w:spacing w:val="26"/>
                <w:sz w:val="23"/>
                <w:lang w:val="en-US"/>
              </w:rPr>
              <w:t xml:space="preserve"> </w:t>
            </w:r>
            <w:r>
              <w:rPr>
                <w:sz w:val="23"/>
                <w:lang w:val="en-US"/>
              </w:rPr>
              <w:t>работы</w:t>
            </w:r>
            <w:r>
              <w:rPr>
                <w:spacing w:val="20"/>
                <w:sz w:val="23"/>
                <w:lang w:val="en-US"/>
              </w:rPr>
              <w:t xml:space="preserve"> </w:t>
            </w:r>
            <w:r>
              <w:rPr>
                <w:sz w:val="23"/>
                <w:lang w:val="en-US"/>
              </w:rPr>
              <w:t>Совета</w:t>
            </w:r>
            <w:r>
              <w:rPr>
                <w:spacing w:val="26"/>
                <w:sz w:val="23"/>
                <w:lang w:val="en-US"/>
              </w:rPr>
              <w:t xml:space="preserve"> </w:t>
            </w:r>
            <w:r>
              <w:rPr>
                <w:spacing w:val="-2"/>
                <w:sz w:val="23"/>
                <w:lang w:val="en-US"/>
              </w:rPr>
              <w:t>профилактики.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left="487" w:right="375" w:firstLine="208"/>
              <w:rPr>
                <w:sz w:val="23"/>
              </w:rPr>
            </w:pPr>
            <w:r w:rsidRPr="00090FD4">
              <w:rPr>
                <w:w w:val="105"/>
                <w:sz w:val="23"/>
              </w:rPr>
              <w:t xml:space="preserve">В течение </w:t>
            </w:r>
            <w:r w:rsidRPr="00090FD4">
              <w:rPr>
                <w:spacing w:val="-2"/>
                <w:w w:val="105"/>
                <w:sz w:val="23"/>
              </w:rPr>
              <w:t>учебного</w:t>
            </w:r>
            <w:r w:rsidRPr="00090FD4">
              <w:rPr>
                <w:spacing w:val="-14"/>
                <w:w w:val="105"/>
                <w:sz w:val="23"/>
              </w:rPr>
              <w:t xml:space="preserve"> </w:t>
            </w:r>
            <w:r w:rsidRPr="00090FD4">
              <w:rPr>
                <w:spacing w:val="-2"/>
                <w:w w:val="105"/>
                <w:sz w:val="23"/>
              </w:rPr>
              <w:t xml:space="preserve">года, </w:t>
            </w:r>
            <w:r w:rsidRPr="00090FD4">
              <w:rPr>
                <w:w w:val="105"/>
                <w:sz w:val="23"/>
              </w:rPr>
              <w:t>1 раз в месяц</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Инструктажи</w:t>
            </w:r>
            <w:r w:rsidRPr="00090FD4">
              <w:rPr>
                <w:spacing w:val="47"/>
                <w:sz w:val="23"/>
              </w:rPr>
              <w:t xml:space="preserve"> </w:t>
            </w:r>
            <w:r w:rsidRPr="00090FD4">
              <w:rPr>
                <w:spacing w:val="-2"/>
                <w:sz w:val="23"/>
              </w:rPr>
              <w:t>обучающихся</w:t>
            </w:r>
          </w:p>
          <w:p w:rsidR="00090FD4" w:rsidRPr="00090FD4" w:rsidRDefault="00090FD4">
            <w:pPr>
              <w:pStyle w:val="TableParagraph"/>
              <w:spacing w:before="16" w:line="251" w:lineRule="exact"/>
              <w:rPr>
                <w:sz w:val="23"/>
              </w:rPr>
            </w:pPr>
            <w:r w:rsidRPr="00090FD4">
              <w:rPr>
                <w:sz w:val="23"/>
              </w:rPr>
              <w:t>(согласно</w:t>
            </w:r>
            <w:r w:rsidRPr="00090FD4">
              <w:rPr>
                <w:spacing w:val="49"/>
                <w:sz w:val="23"/>
              </w:rPr>
              <w:t xml:space="preserve"> </w:t>
            </w:r>
            <w:r w:rsidRPr="00090FD4">
              <w:rPr>
                <w:sz w:val="23"/>
              </w:rPr>
              <w:t>утвержденному</w:t>
            </w:r>
            <w:r w:rsidRPr="00090FD4">
              <w:rPr>
                <w:spacing w:val="37"/>
                <w:sz w:val="23"/>
              </w:rPr>
              <w:t xml:space="preserve"> </w:t>
            </w:r>
            <w:r w:rsidRPr="00090FD4">
              <w:rPr>
                <w:spacing w:val="-2"/>
                <w:sz w:val="23"/>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Организация деятельности школьной </w:t>
            </w:r>
            <w:r w:rsidRPr="00090FD4">
              <w:rPr>
                <w:w w:val="105"/>
                <w:sz w:val="23"/>
              </w:rPr>
              <w:t>службы медиации.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Руководитель школьной</w:t>
            </w:r>
            <w:r>
              <w:rPr>
                <w:spacing w:val="-14"/>
                <w:w w:val="105"/>
                <w:sz w:val="23"/>
                <w:lang w:val="en-US"/>
              </w:rPr>
              <w:t xml:space="preserve"> </w:t>
            </w:r>
            <w:r>
              <w:rPr>
                <w:spacing w:val="-2"/>
                <w:w w:val="105"/>
                <w:sz w:val="23"/>
                <w:lang w:val="en-US"/>
              </w:rPr>
              <w:t>службы медиации</w:t>
            </w:r>
          </w:p>
        </w:tc>
      </w:tr>
      <w:tr w:rsidR="00090FD4" w:rsidTr="00090FD4">
        <w:trPr>
          <w:trHeight w:val="192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17"/>
              <w:rPr>
                <w:sz w:val="23"/>
              </w:rPr>
            </w:pPr>
            <w:r w:rsidRPr="00090FD4">
              <w:rPr>
                <w:w w:val="105"/>
                <w:sz w:val="23"/>
              </w:rPr>
              <w:t xml:space="preserve">Тематические классные часы и родительские собрания (согласно </w:t>
            </w:r>
            <w:r w:rsidRPr="00090FD4">
              <w:rPr>
                <w:sz w:val="23"/>
              </w:rPr>
              <w:t>планам ВР классных руководителей),</w:t>
            </w:r>
            <w:r w:rsidRPr="00090FD4">
              <w:rPr>
                <w:spacing w:val="40"/>
                <w:w w:val="105"/>
                <w:sz w:val="23"/>
              </w:rPr>
              <w:t xml:space="preserve"> </w:t>
            </w:r>
            <w:r w:rsidRPr="00090FD4">
              <w:rPr>
                <w:w w:val="105"/>
                <w:sz w:val="23"/>
              </w:rPr>
              <w:t>в том числе с использованием материалов общероссийской общественной организации «Общее</w:t>
            </w:r>
          </w:p>
          <w:p w:rsidR="00090FD4" w:rsidRDefault="00090FD4">
            <w:pPr>
              <w:pStyle w:val="TableParagraph"/>
              <w:spacing w:line="241" w:lineRule="exact"/>
              <w:rPr>
                <w:sz w:val="23"/>
                <w:lang w:val="en-US"/>
              </w:rPr>
            </w:pPr>
            <w:r>
              <w:rPr>
                <w:spacing w:val="-2"/>
                <w:w w:val="105"/>
                <w:sz w:val="23"/>
                <w:lang w:val="en-US"/>
              </w:rPr>
              <w:t>дело».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3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620"/>
              <w:rPr>
                <w:sz w:val="23"/>
              </w:rPr>
            </w:pPr>
            <w:r w:rsidRPr="00090FD4">
              <w:rPr>
                <w:w w:val="105"/>
                <w:sz w:val="23"/>
              </w:rPr>
              <w:t>Письменное информирование родителей</w:t>
            </w:r>
            <w:r w:rsidRPr="00090FD4">
              <w:rPr>
                <w:spacing w:val="-16"/>
                <w:w w:val="105"/>
                <w:sz w:val="23"/>
              </w:rPr>
              <w:t xml:space="preserve"> </w:t>
            </w:r>
            <w:r w:rsidRPr="00090FD4">
              <w:rPr>
                <w:w w:val="105"/>
                <w:sz w:val="23"/>
              </w:rPr>
              <w:t>об</w:t>
            </w:r>
            <w:r w:rsidRPr="00090FD4">
              <w:rPr>
                <w:spacing w:val="-15"/>
                <w:w w:val="105"/>
                <w:sz w:val="23"/>
              </w:rPr>
              <w:t xml:space="preserve"> </w:t>
            </w:r>
            <w:r w:rsidRPr="00090FD4">
              <w:rPr>
                <w:w w:val="105"/>
                <w:sz w:val="23"/>
              </w:rPr>
              <w:t>ответственности</w:t>
            </w:r>
            <w:r w:rsidRPr="00090FD4">
              <w:rPr>
                <w:spacing w:val="-15"/>
                <w:w w:val="105"/>
                <w:sz w:val="23"/>
              </w:rPr>
              <w:t xml:space="preserve"> </w:t>
            </w:r>
            <w:r w:rsidRPr="00090FD4">
              <w:rPr>
                <w:w w:val="105"/>
                <w:sz w:val="23"/>
              </w:rPr>
              <w:t>за безопасность</w:t>
            </w:r>
            <w:r w:rsidRPr="00090FD4">
              <w:rPr>
                <w:spacing w:val="-6"/>
                <w:w w:val="105"/>
                <w:sz w:val="23"/>
              </w:rPr>
              <w:t xml:space="preserve"> </w:t>
            </w:r>
            <w:r w:rsidRPr="00090FD4">
              <w:rPr>
                <w:w w:val="105"/>
                <w:sz w:val="23"/>
              </w:rPr>
              <w:t>и здоровье</w:t>
            </w:r>
            <w:r w:rsidRPr="00090FD4">
              <w:rPr>
                <w:spacing w:val="-4"/>
                <w:w w:val="105"/>
                <w:sz w:val="23"/>
              </w:rPr>
              <w:t xml:space="preserve"> </w:t>
            </w:r>
            <w:r w:rsidRPr="00090FD4">
              <w:rPr>
                <w:w w:val="105"/>
                <w:sz w:val="23"/>
              </w:rPr>
              <w:t>детей</w:t>
            </w:r>
            <w:r w:rsidRPr="00090FD4">
              <w:rPr>
                <w:spacing w:val="-3"/>
                <w:w w:val="105"/>
                <w:sz w:val="23"/>
              </w:rPr>
              <w:t xml:space="preserve"> </w:t>
            </w:r>
            <w:r w:rsidRPr="00090FD4">
              <w:rPr>
                <w:w w:val="105"/>
                <w:sz w:val="23"/>
              </w:rPr>
              <w:t>в каникулярное время, а также</w:t>
            </w:r>
          </w:p>
          <w:p w:rsidR="00090FD4" w:rsidRPr="00090FD4" w:rsidRDefault="00090FD4">
            <w:pPr>
              <w:pStyle w:val="TableParagraph"/>
              <w:spacing w:before="2" w:line="244" w:lineRule="auto"/>
              <w:rPr>
                <w:sz w:val="23"/>
              </w:rPr>
            </w:pPr>
            <w:r w:rsidRPr="00090FD4">
              <w:rPr>
                <w:w w:val="105"/>
                <w:sz w:val="23"/>
              </w:rPr>
              <w:t>ситуациях,</w:t>
            </w:r>
            <w:r w:rsidRPr="00090FD4">
              <w:rPr>
                <w:spacing w:val="-16"/>
                <w:w w:val="105"/>
                <w:sz w:val="23"/>
              </w:rPr>
              <w:t xml:space="preserve"> </w:t>
            </w:r>
            <w:r w:rsidRPr="00090FD4">
              <w:rPr>
                <w:w w:val="105"/>
                <w:sz w:val="23"/>
              </w:rPr>
              <w:t>связанных</w:t>
            </w:r>
            <w:r w:rsidRPr="00090FD4">
              <w:rPr>
                <w:spacing w:val="-15"/>
                <w:w w:val="105"/>
                <w:sz w:val="23"/>
              </w:rPr>
              <w:t xml:space="preserve"> </w:t>
            </w:r>
            <w:r w:rsidRPr="00090FD4">
              <w:rPr>
                <w:w w:val="105"/>
                <w:sz w:val="23"/>
              </w:rPr>
              <w:t>с</w:t>
            </w:r>
            <w:r w:rsidRPr="00090FD4">
              <w:rPr>
                <w:spacing w:val="-15"/>
                <w:w w:val="105"/>
                <w:sz w:val="23"/>
              </w:rPr>
              <w:t xml:space="preserve"> </w:t>
            </w:r>
            <w:r w:rsidRPr="00090FD4">
              <w:rPr>
                <w:w w:val="105"/>
                <w:sz w:val="23"/>
              </w:rPr>
              <w:t>риском</w:t>
            </w:r>
            <w:r w:rsidRPr="00090FD4">
              <w:rPr>
                <w:spacing w:val="-14"/>
                <w:w w:val="105"/>
                <w:sz w:val="23"/>
              </w:rPr>
              <w:t xml:space="preserve"> </w:t>
            </w:r>
            <w:r w:rsidRPr="00090FD4">
              <w:rPr>
                <w:w w:val="105"/>
                <w:sz w:val="23"/>
              </w:rPr>
              <w:t>для здоровья и безопасности</w:t>
            </w:r>
          </w:p>
          <w:p w:rsidR="00090FD4" w:rsidRDefault="00090FD4">
            <w:pPr>
              <w:pStyle w:val="TableParagraph"/>
              <w:spacing w:before="10" w:line="251" w:lineRule="exact"/>
              <w:rPr>
                <w:sz w:val="23"/>
                <w:lang w:val="en-US"/>
              </w:rPr>
            </w:pPr>
            <w:r>
              <w:rPr>
                <w:spacing w:val="-2"/>
                <w:w w:val="105"/>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70" w:right="137" w:firstLine="532"/>
              <w:rPr>
                <w:sz w:val="23"/>
              </w:rPr>
            </w:pPr>
            <w:r w:rsidRPr="00090FD4">
              <w:rPr>
                <w:w w:val="105"/>
                <w:sz w:val="23"/>
              </w:rPr>
              <w:t>В течение учебного</w:t>
            </w:r>
            <w:r w:rsidRPr="00090FD4">
              <w:rPr>
                <w:spacing w:val="-16"/>
                <w:w w:val="105"/>
                <w:sz w:val="23"/>
              </w:rPr>
              <w:t xml:space="preserve"> </w:t>
            </w:r>
            <w:r w:rsidRPr="00090FD4">
              <w:rPr>
                <w:w w:val="105"/>
                <w:sz w:val="23"/>
              </w:rPr>
              <w:t>года</w:t>
            </w:r>
            <w:r w:rsidRPr="00090FD4">
              <w:rPr>
                <w:spacing w:val="-15"/>
                <w:w w:val="105"/>
                <w:sz w:val="23"/>
              </w:rPr>
              <w:t xml:space="preserve"> </w:t>
            </w:r>
            <w:r w:rsidRPr="00090FD4">
              <w:rPr>
                <w:w w:val="105"/>
                <w:sz w:val="23"/>
              </w:rPr>
              <w:t>перед</w:t>
            </w:r>
          </w:p>
          <w:p w:rsidR="00090FD4" w:rsidRPr="00090FD4" w:rsidRDefault="00090FD4">
            <w:pPr>
              <w:pStyle w:val="TableParagraph"/>
              <w:spacing w:before="3"/>
              <w:ind w:left="595"/>
              <w:rPr>
                <w:sz w:val="23"/>
              </w:rPr>
            </w:pPr>
            <w:r w:rsidRPr="00090FD4">
              <w:rPr>
                <w:spacing w:val="-2"/>
                <w:w w:val="105"/>
                <w:sz w:val="23"/>
              </w:rPr>
              <w:t>каникулами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Проведение</w:t>
            </w:r>
            <w:r w:rsidRPr="00090FD4">
              <w:rPr>
                <w:spacing w:val="33"/>
                <w:sz w:val="23"/>
              </w:rPr>
              <w:t xml:space="preserve"> </w:t>
            </w:r>
            <w:r w:rsidRPr="00090FD4">
              <w:rPr>
                <w:spacing w:val="-2"/>
                <w:sz w:val="23"/>
              </w:rPr>
              <w:t>исследований,</w:t>
            </w:r>
          </w:p>
          <w:p w:rsidR="00090FD4" w:rsidRPr="00090FD4" w:rsidRDefault="00090FD4">
            <w:pPr>
              <w:pStyle w:val="TableParagraph"/>
              <w:spacing w:before="1" w:line="270" w:lineRule="atLeast"/>
              <w:rPr>
                <w:sz w:val="23"/>
              </w:rPr>
            </w:pPr>
            <w:r w:rsidRPr="00090FD4">
              <w:rPr>
                <w:sz w:val="23"/>
              </w:rPr>
              <w:t xml:space="preserve">мониторинга рисков безопасности и </w:t>
            </w:r>
            <w:r w:rsidRPr="00090FD4">
              <w:rPr>
                <w:w w:val="105"/>
                <w:sz w:val="23"/>
              </w:rPr>
              <w:t>ресурсов</w:t>
            </w:r>
            <w:r w:rsidRPr="00090FD4">
              <w:rPr>
                <w:spacing w:val="-2"/>
                <w:w w:val="105"/>
                <w:sz w:val="23"/>
              </w:rPr>
              <w:t xml:space="preserve"> </w:t>
            </w:r>
            <w:r w:rsidRPr="00090FD4">
              <w:rPr>
                <w:w w:val="105"/>
                <w:sz w:val="23"/>
              </w:rPr>
              <w:t>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166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spacing w:val="-2"/>
                <w:w w:val="105"/>
                <w:sz w:val="23"/>
              </w:rPr>
              <w:t xml:space="preserve">Психолого-педагогическое </w:t>
            </w:r>
            <w:r w:rsidRPr="00090FD4">
              <w:rPr>
                <w:sz w:val="23"/>
              </w:rPr>
              <w:t xml:space="preserve">сопровождение групп риска </w:t>
            </w:r>
            <w:r w:rsidRPr="00090FD4">
              <w:rPr>
                <w:w w:val="105"/>
                <w:sz w:val="23"/>
              </w:rPr>
              <w:t>обучающихся по разным направлениям</w:t>
            </w:r>
            <w:r w:rsidRPr="00090FD4">
              <w:rPr>
                <w:spacing w:val="-16"/>
                <w:w w:val="105"/>
                <w:sz w:val="23"/>
              </w:rPr>
              <w:t xml:space="preserve"> </w:t>
            </w:r>
            <w:r w:rsidRPr="00090FD4">
              <w:rPr>
                <w:w w:val="105"/>
                <w:sz w:val="23"/>
              </w:rPr>
              <w:t>(агрессивное поведение, зависимости,</w:t>
            </w:r>
          </w:p>
          <w:p w:rsidR="00090FD4" w:rsidRDefault="00090FD4">
            <w:pPr>
              <w:pStyle w:val="TableParagraph"/>
              <w:spacing w:before="7" w:line="251" w:lineRule="exact"/>
              <w:rPr>
                <w:sz w:val="23"/>
                <w:lang w:val="en-US"/>
              </w:rPr>
            </w:pPr>
            <w:r>
              <w:rPr>
                <w:sz w:val="23"/>
                <w:lang w:val="en-US"/>
              </w:rPr>
              <w:t>суицидальное</w:t>
            </w:r>
            <w:r>
              <w:rPr>
                <w:spacing w:val="22"/>
                <w:sz w:val="23"/>
                <w:lang w:val="en-US"/>
              </w:rPr>
              <w:t xml:space="preserve"> </w:t>
            </w:r>
            <w:r>
              <w:rPr>
                <w:sz w:val="23"/>
                <w:lang w:val="en-US"/>
              </w:rPr>
              <w:t>поведение</w:t>
            </w:r>
            <w:r>
              <w:rPr>
                <w:spacing w:val="33"/>
                <w:sz w:val="23"/>
                <w:lang w:val="en-US"/>
              </w:rPr>
              <w:t xml:space="preserve"> </w:t>
            </w:r>
            <w:r>
              <w:rPr>
                <w:sz w:val="23"/>
                <w:lang w:val="en-US"/>
              </w:rPr>
              <w:t>и</w:t>
            </w:r>
            <w:r>
              <w:rPr>
                <w:spacing w:val="34"/>
                <w:sz w:val="23"/>
                <w:lang w:val="en-US"/>
              </w:rPr>
              <w:t xml:space="preserve"> </w:t>
            </w:r>
            <w:r>
              <w:rPr>
                <w:spacing w:val="-4"/>
                <w:sz w:val="23"/>
                <w:lang w:val="en-US"/>
              </w:rPr>
              <w:t>др.).</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Педагоги-</w:t>
            </w:r>
            <w:r>
              <w:rPr>
                <w:spacing w:val="-2"/>
                <w:sz w:val="23"/>
                <w:lang w:val="en-US"/>
              </w:rPr>
              <w:t>психологи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237"/>
              <w:rPr>
                <w:sz w:val="23"/>
              </w:rPr>
            </w:pPr>
            <w:r w:rsidRPr="00090FD4">
              <w:rPr>
                <w:w w:val="105"/>
                <w:sz w:val="23"/>
              </w:rPr>
              <w:t xml:space="preserve">Индивидуальные и групповые </w:t>
            </w:r>
            <w:r w:rsidRPr="00090FD4">
              <w:rPr>
                <w:sz w:val="23"/>
              </w:rPr>
              <w:t>коррекционно-развивающие занятия</w:t>
            </w:r>
            <w:r w:rsidRPr="00090FD4">
              <w:rPr>
                <w:spacing w:val="40"/>
                <w:w w:val="105"/>
                <w:sz w:val="23"/>
              </w:rPr>
              <w:t xml:space="preserve"> </w:t>
            </w:r>
            <w:r w:rsidRPr="00090FD4">
              <w:rPr>
                <w:w w:val="105"/>
                <w:sz w:val="23"/>
              </w:rPr>
              <w:t xml:space="preserve">с </w:t>
            </w:r>
            <w:r w:rsidRPr="00090FD4">
              <w:rPr>
                <w:color w:val="000009"/>
                <w:w w:val="105"/>
                <w:sz w:val="23"/>
              </w:rPr>
              <w:t xml:space="preserve">обучающимися групп риска, </w:t>
            </w:r>
            <w:r w:rsidRPr="00090FD4">
              <w:rPr>
                <w:w w:val="105"/>
                <w:sz w:val="23"/>
              </w:rPr>
              <w:t>консультаций с их родителями</w:t>
            </w:r>
          </w:p>
          <w:p w:rsidR="00090FD4" w:rsidRPr="00090FD4" w:rsidRDefault="00090FD4">
            <w:pPr>
              <w:pStyle w:val="TableParagraph"/>
              <w:spacing w:line="274" w:lineRule="exact"/>
              <w:ind w:right="161"/>
              <w:rPr>
                <w:sz w:val="23"/>
              </w:rPr>
            </w:pPr>
            <w:r w:rsidRPr="00090FD4">
              <w:rPr>
                <w:w w:val="105"/>
                <w:sz w:val="23"/>
              </w:rPr>
              <w:t>(законными</w:t>
            </w:r>
            <w:r w:rsidRPr="00090FD4">
              <w:rPr>
                <w:spacing w:val="-16"/>
                <w:w w:val="105"/>
                <w:sz w:val="23"/>
              </w:rPr>
              <w:t xml:space="preserve"> </w:t>
            </w:r>
            <w:r w:rsidRPr="00090FD4">
              <w:rPr>
                <w:w w:val="105"/>
                <w:sz w:val="23"/>
              </w:rPr>
              <w:t>представителями),</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т.</w:t>
            </w:r>
            <w:r w:rsidRPr="00090FD4">
              <w:rPr>
                <w:spacing w:val="-15"/>
                <w:w w:val="105"/>
                <w:sz w:val="23"/>
              </w:rPr>
              <w:t xml:space="preserve"> </w:t>
            </w:r>
            <w:r w:rsidRPr="00090FD4">
              <w:rPr>
                <w:w w:val="105"/>
                <w:sz w:val="23"/>
              </w:rPr>
              <w:t>ч. с привлечением специалистов учреждений</w:t>
            </w:r>
            <w:r w:rsidRPr="00090FD4">
              <w:rPr>
                <w:spacing w:val="-10"/>
                <w:w w:val="105"/>
                <w:sz w:val="23"/>
              </w:rPr>
              <w:t xml:space="preserve"> </w:t>
            </w:r>
            <w:r w:rsidRPr="00090FD4">
              <w:rPr>
                <w:w w:val="105"/>
                <w:sz w:val="23"/>
              </w:rPr>
              <w:t>системы</w:t>
            </w:r>
            <w:r w:rsidRPr="00090FD4">
              <w:rPr>
                <w:spacing w:val="-13"/>
                <w:w w:val="105"/>
                <w:sz w:val="23"/>
              </w:rPr>
              <w:t xml:space="preserve"> </w:t>
            </w:r>
            <w:r w:rsidRPr="00090FD4">
              <w:rPr>
                <w:w w:val="105"/>
                <w:sz w:val="23"/>
              </w:rPr>
              <w:t>профилактики.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Разработка и реализация профилактических</w:t>
            </w:r>
            <w:r w:rsidRPr="00090FD4">
              <w:rPr>
                <w:spacing w:val="-16"/>
                <w:w w:val="105"/>
                <w:sz w:val="23"/>
              </w:rPr>
              <w:t xml:space="preserve"> </w:t>
            </w:r>
            <w:r w:rsidRPr="00090FD4">
              <w:rPr>
                <w:w w:val="105"/>
                <w:sz w:val="23"/>
              </w:rPr>
              <w:t>программ</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т.</w:t>
            </w:r>
            <w:r w:rsidRPr="00090FD4">
              <w:rPr>
                <w:spacing w:val="-15"/>
                <w:w w:val="105"/>
                <w:sz w:val="23"/>
              </w:rPr>
              <w:t xml:space="preserve"> </w:t>
            </w:r>
            <w:r w:rsidRPr="00090FD4">
              <w:rPr>
                <w:w w:val="105"/>
                <w:sz w:val="23"/>
              </w:rPr>
              <w:t>ч. КИПРов), направленных на работу как</w:t>
            </w:r>
            <w:r w:rsidRPr="00090FD4">
              <w:rPr>
                <w:spacing w:val="-10"/>
                <w:w w:val="105"/>
                <w:sz w:val="23"/>
              </w:rPr>
              <w:t xml:space="preserve"> </w:t>
            </w:r>
            <w:r w:rsidRPr="00090FD4">
              <w:rPr>
                <w:w w:val="105"/>
                <w:sz w:val="23"/>
              </w:rPr>
              <w:t>с</w:t>
            </w:r>
            <w:r w:rsidRPr="00090FD4">
              <w:rPr>
                <w:spacing w:val="-7"/>
                <w:w w:val="105"/>
                <w:sz w:val="23"/>
              </w:rPr>
              <w:t xml:space="preserve"> </w:t>
            </w:r>
            <w:r w:rsidRPr="00090FD4">
              <w:rPr>
                <w:w w:val="105"/>
                <w:sz w:val="23"/>
              </w:rPr>
              <w:t>девиантными</w:t>
            </w:r>
            <w:r w:rsidRPr="00090FD4">
              <w:rPr>
                <w:spacing w:val="-1"/>
                <w:w w:val="105"/>
                <w:sz w:val="23"/>
              </w:rPr>
              <w:t xml:space="preserve"> </w:t>
            </w:r>
            <w:r w:rsidRPr="00090FD4">
              <w:rPr>
                <w:w w:val="105"/>
                <w:sz w:val="23"/>
              </w:rPr>
              <w:t>обучающимися,</w:t>
            </w:r>
          </w:p>
          <w:p w:rsidR="00090FD4" w:rsidRPr="00090FD4" w:rsidRDefault="00090FD4">
            <w:pPr>
              <w:pStyle w:val="TableParagraph"/>
              <w:spacing w:before="2" w:line="258" w:lineRule="exact"/>
              <w:rPr>
                <w:sz w:val="23"/>
              </w:rPr>
            </w:pPr>
            <w:r w:rsidRPr="00090FD4">
              <w:rPr>
                <w:w w:val="105"/>
                <w:sz w:val="23"/>
              </w:rPr>
              <w:t>так</w:t>
            </w:r>
            <w:r w:rsidRPr="00090FD4">
              <w:rPr>
                <w:spacing w:val="-6"/>
                <w:w w:val="105"/>
                <w:sz w:val="23"/>
              </w:rPr>
              <w:t xml:space="preserve"> </w:t>
            </w:r>
            <w:r w:rsidRPr="00090FD4">
              <w:rPr>
                <w:w w:val="105"/>
                <w:sz w:val="23"/>
              </w:rPr>
              <w:t>и</w:t>
            </w:r>
            <w:r w:rsidRPr="00090FD4">
              <w:rPr>
                <w:spacing w:val="3"/>
                <w:w w:val="105"/>
                <w:sz w:val="23"/>
              </w:rPr>
              <w:t xml:space="preserve"> </w:t>
            </w:r>
            <w:r w:rsidRPr="00090FD4">
              <w:rPr>
                <w:w w:val="105"/>
                <w:sz w:val="23"/>
              </w:rPr>
              <w:t>с</w:t>
            </w:r>
            <w:r w:rsidRPr="00090FD4">
              <w:rPr>
                <w:spacing w:val="-9"/>
                <w:w w:val="105"/>
                <w:sz w:val="23"/>
              </w:rPr>
              <w:t xml:space="preserve"> </w:t>
            </w:r>
            <w:r w:rsidRPr="00090FD4">
              <w:rPr>
                <w:w w:val="105"/>
                <w:sz w:val="23"/>
              </w:rPr>
              <w:t>их</w:t>
            </w:r>
            <w:r w:rsidRPr="00090FD4">
              <w:rPr>
                <w:spacing w:val="-3"/>
                <w:w w:val="105"/>
                <w:sz w:val="23"/>
              </w:rPr>
              <w:t xml:space="preserve"> </w:t>
            </w:r>
            <w:r w:rsidRPr="00090FD4">
              <w:rPr>
                <w:spacing w:val="-2"/>
                <w:w w:val="105"/>
                <w:sz w:val="23"/>
              </w:rPr>
              <w:t>окружением.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292" w:right="277" w:firstLine="16"/>
              <w:jc w:val="center"/>
              <w:rPr>
                <w:sz w:val="23"/>
              </w:rPr>
            </w:pPr>
            <w:r w:rsidRPr="00090FD4">
              <w:rPr>
                <w:w w:val="105"/>
                <w:sz w:val="23"/>
              </w:rPr>
              <w:t>В течение учебного</w:t>
            </w:r>
            <w:r w:rsidRPr="00090FD4">
              <w:rPr>
                <w:spacing w:val="-16"/>
                <w:w w:val="105"/>
                <w:sz w:val="23"/>
              </w:rPr>
              <w:t xml:space="preserve"> </w:t>
            </w:r>
            <w:r w:rsidRPr="00090FD4">
              <w:rPr>
                <w:w w:val="105"/>
                <w:sz w:val="23"/>
              </w:rPr>
              <w:t>года</w:t>
            </w:r>
            <w:r w:rsidRPr="00090FD4">
              <w:rPr>
                <w:spacing w:val="-15"/>
                <w:w w:val="105"/>
                <w:sz w:val="23"/>
              </w:rPr>
              <w:t xml:space="preserve"> </w:t>
            </w:r>
            <w:r w:rsidRPr="00090FD4">
              <w:rPr>
                <w:w w:val="105"/>
                <w:sz w:val="23"/>
              </w:rPr>
              <w:t xml:space="preserve">(по </w:t>
            </w:r>
            <w:r w:rsidRPr="00090FD4">
              <w:rPr>
                <w:spacing w:val="-4"/>
                <w:w w:val="105"/>
                <w:sz w:val="23"/>
              </w:rPr>
              <w:t xml:space="preserve">мере </w:t>
            </w:r>
            <w:r w:rsidRPr="00090FD4">
              <w:rPr>
                <w:spacing w:val="-2"/>
                <w:w w:val="105"/>
                <w:sz w:val="23"/>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65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Занятия, направленные на формирование социально </w:t>
            </w:r>
            <w:r w:rsidRPr="00090FD4">
              <w:rPr>
                <w:sz w:val="23"/>
              </w:rPr>
              <w:t xml:space="preserve">одобряемого поведения, развитие </w:t>
            </w:r>
            <w:r w:rsidRPr="00090FD4">
              <w:rPr>
                <w:w w:val="105"/>
                <w:sz w:val="23"/>
              </w:rPr>
              <w:t>навыков саморефлексии, самоконтроля, устойчивости к</w:t>
            </w:r>
          </w:p>
          <w:p w:rsidR="00090FD4" w:rsidRDefault="00090FD4">
            <w:pPr>
              <w:pStyle w:val="TableParagraph"/>
              <w:spacing w:before="8" w:line="251" w:lineRule="exact"/>
              <w:rPr>
                <w:sz w:val="23"/>
                <w:lang w:val="en-US"/>
              </w:rPr>
            </w:pPr>
            <w:r>
              <w:rPr>
                <w:sz w:val="23"/>
                <w:lang w:val="en-US"/>
              </w:rPr>
              <w:t>негативным</w:t>
            </w:r>
            <w:r>
              <w:rPr>
                <w:spacing w:val="37"/>
                <w:sz w:val="23"/>
                <w:lang w:val="en-US"/>
              </w:rPr>
              <w:t xml:space="preserve"> </w:t>
            </w:r>
            <w:r>
              <w:rPr>
                <w:spacing w:val="-2"/>
                <w:sz w:val="23"/>
                <w:lang w:val="en-US"/>
              </w:rPr>
              <w:t>воздействиям,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321" w:right="294" w:firstLine="4"/>
              <w:jc w:val="center"/>
              <w:rPr>
                <w:sz w:val="23"/>
              </w:rPr>
            </w:pPr>
            <w:r w:rsidRPr="00090FD4">
              <w:rPr>
                <w:w w:val="105"/>
                <w:sz w:val="23"/>
              </w:rPr>
              <w:t>В течение учебного года (по</w:t>
            </w:r>
            <w:r w:rsidRPr="00090FD4">
              <w:rPr>
                <w:spacing w:val="-16"/>
                <w:w w:val="105"/>
                <w:sz w:val="23"/>
              </w:rPr>
              <w:t xml:space="preserve"> </w:t>
            </w:r>
            <w:r w:rsidRPr="00090FD4">
              <w:rPr>
                <w:w w:val="105"/>
                <w:sz w:val="23"/>
              </w:rPr>
              <w:t>плану</w:t>
            </w:r>
            <w:r w:rsidRPr="00090FD4">
              <w:rPr>
                <w:spacing w:val="-15"/>
                <w:w w:val="105"/>
                <w:sz w:val="23"/>
              </w:rPr>
              <w:t xml:space="preserve"> </w:t>
            </w:r>
            <w:r w:rsidRPr="00090FD4">
              <w:rPr>
                <w:w w:val="105"/>
                <w:sz w:val="23"/>
              </w:rPr>
              <w:t xml:space="preserve">работы </w:t>
            </w:r>
            <w:r w:rsidRPr="00090FD4">
              <w:rPr>
                <w:spacing w:val="-2"/>
                <w:w w:val="105"/>
                <w:sz w:val="23"/>
              </w:rPr>
              <w:t>психолого- педагогической</w:t>
            </w:r>
          </w:p>
          <w:p w:rsidR="00090FD4" w:rsidRDefault="00090FD4">
            <w:pPr>
              <w:pStyle w:val="TableParagraph"/>
              <w:spacing w:before="8" w:line="251" w:lineRule="exact"/>
              <w:ind w:left="76" w:right="67"/>
              <w:jc w:val="center"/>
              <w:rPr>
                <w:sz w:val="23"/>
                <w:lang w:val="en-US"/>
              </w:rPr>
            </w:pPr>
            <w:r>
              <w:rPr>
                <w:spacing w:val="-2"/>
                <w:w w:val="105"/>
                <w:sz w:val="23"/>
                <w:lang w:val="en-US"/>
              </w:rPr>
              <w:t>службы)</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bl>
    <w:p w:rsidR="00090FD4" w:rsidRDefault="00090FD4" w:rsidP="00090FD4">
      <w:pPr>
        <w:widowControl/>
        <w:autoSpaceDE/>
        <w:autoSpaceDN/>
        <w:spacing w:line="247" w:lineRule="auto"/>
        <w:rPr>
          <w:sz w:val="23"/>
        </w:rPr>
        <w:sectPr w:rsidR="00090FD4">
          <w:type w:val="continuous"/>
          <w:pgSz w:w="11910" w:h="16850"/>
          <w:pgMar w:top="1100" w:right="141" w:bottom="11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групповому</w:t>
            </w:r>
            <w:r>
              <w:rPr>
                <w:spacing w:val="38"/>
                <w:sz w:val="23"/>
                <w:lang w:val="en-US"/>
              </w:rPr>
              <w:t xml:space="preserve"> </w:t>
            </w:r>
            <w:r>
              <w:rPr>
                <w:spacing w:val="-2"/>
                <w:sz w:val="23"/>
                <w:lang w:val="en-US"/>
              </w:rPr>
              <w:t>давлению.</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Включение</w:t>
            </w:r>
            <w:r w:rsidRPr="00090FD4">
              <w:rPr>
                <w:spacing w:val="42"/>
                <w:sz w:val="23"/>
              </w:rPr>
              <w:t xml:space="preserve"> </w:t>
            </w:r>
            <w:r w:rsidRPr="00090FD4">
              <w:rPr>
                <w:sz w:val="23"/>
              </w:rPr>
              <w:t>обучающихся</w:t>
            </w:r>
            <w:r w:rsidRPr="00090FD4">
              <w:rPr>
                <w:spacing w:val="48"/>
                <w:sz w:val="23"/>
              </w:rPr>
              <w:t xml:space="preserve"> </w:t>
            </w:r>
            <w:r w:rsidRPr="00090FD4">
              <w:rPr>
                <w:spacing w:val="-10"/>
                <w:sz w:val="23"/>
              </w:rPr>
              <w:t>в</w:t>
            </w:r>
          </w:p>
          <w:p w:rsidR="00090FD4" w:rsidRPr="00090FD4" w:rsidRDefault="00090FD4">
            <w:pPr>
              <w:pStyle w:val="TableParagraph"/>
              <w:spacing w:before="1" w:line="270" w:lineRule="atLeast"/>
              <w:rPr>
                <w:sz w:val="23"/>
              </w:rPr>
            </w:pPr>
            <w:r w:rsidRPr="00090FD4">
              <w:rPr>
                <w:sz w:val="23"/>
              </w:rPr>
              <w:t xml:space="preserve">деятельность, альтернативную </w:t>
            </w:r>
            <w:r w:rsidRPr="00090FD4">
              <w:rPr>
                <w:w w:val="105"/>
                <w:sz w:val="23"/>
              </w:rPr>
              <w:t>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Мониторинг</w:t>
            </w:r>
            <w:r>
              <w:rPr>
                <w:spacing w:val="43"/>
                <w:sz w:val="23"/>
                <w:lang w:val="en-US"/>
              </w:rPr>
              <w:t xml:space="preserve"> </w:t>
            </w:r>
            <w:r>
              <w:rPr>
                <w:spacing w:val="-2"/>
                <w:sz w:val="23"/>
                <w:lang w:val="en-US"/>
              </w:rPr>
              <w:t>деструктивных</w:t>
            </w:r>
          </w:p>
          <w:p w:rsidR="00090FD4" w:rsidRDefault="00090FD4">
            <w:pPr>
              <w:pStyle w:val="TableParagraph"/>
              <w:spacing w:before="9" w:line="258" w:lineRule="exact"/>
              <w:rPr>
                <w:sz w:val="23"/>
                <w:lang w:val="en-US"/>
              </w:rPr>
            </w:pPr>
            <w:r>
              <w:rPr>
                <w:sz w:val="23"/>
                <w:lang w:val="en-US"/>
              </w:rPr>
              <w:t>проявлений</w:t>
            </w:r>
            <w:r>
              <w:rPr>
                <w:spacing w:val="39"/>
                <w:sz w:val="23"/>
                <w:lang w:val="en-US"/>
              </w:rPr>
              <w:t xml:space="preserve"> </w:t>
            </w:r>
            <w:r>
              <w:rPr>
                <w:spacing w:val="-2"/>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99"/>
              <w:rPr>
                <w:sz w:val="23"/>
              </w:rPr>
            </w:pPr>
            <w:r w:rsidRPr="00090FD4">
              <w:rPr>
                <w:w w:val="105"/>
                <w:sz w:val="23"/>
              </w:rPr>
              <w:t>В</w:t>
            </w:r>
            <w:r w:rsidRPr="00090FD4">
              <w:rPr>
                <w:spacing w:val="-9"/>
                <w:w w:val="105"/>
                <w:sz w:val="23"/>
              </w:rPr>
              <w:t xml:space="preserve"> </w:t>
            </w:r>
            <w:r w:rsidRPr="00090FD4">
              <w:rPr>
                <w:w w:val="105"/>
                <w:sz w:val="23"/>
              </w:rPr>
              <w:t>течение</w:t>
            </w:r>
            <w:r w:rsidRPr="00090FD4">
              <w:rPr>
                <w:spacing w:val="-7"/>
                <w:w w:val="105"/>
                <w:sz w:val="23"/>
              </w:rPr>
              <w:t xml:space="preserve"> </w:t>
            </w:r>
            <w:r w:rsidRPr="00090FD4">
              <w:rPr>
                <w:spacing w:val="-2"/>
                <w:w w:val="105"/>
                <w:sz w:val="23"/>
              </w:rPr>
              <w:t>учебного</w:t>
            </w:r>
          </w:p>
          <w:p w:rsidR="00090FD4" w:rsidRPr="00090FD4" w:rsidRDefault="00090FD4">
            <w:pPr>
              <w:pStyle w:val="TableParagraph"/>
              <w:spacing w:before="9" w:line="258" w:lineRule="exact"/>
              <w:ind w:left="263"/>
              <w:rPr>
                <w:sz w:val="23"/>
              </w:rPr>
            </w:pPr>
            <w:r w:rsidRPr="00090FD4">
              <w:rPr>
                <w:w w:val="105"/>
                <w:sz w:val="23"/>
              </w:rPr>
              <w:t>года</w:t>
            </w:r>
            <w:r w:rsidRPr="00090FD4">
              <w:rPr>
                <w:spacing w:val="-10"/>
                <w:w w:val="105"/>
                <w:sz w:val="23"/>
              </w:rPr>
              <w:t xml:space="preserve"> </w:t>
            </w:r>
            <w:r w:rsidRPr="00090FD4">
              <w:rPr>
                <w:spacing w:val="-2"/>
                <w:w w:val="105"/>
                <w:sz w:val="23"/>
              </w:rPr>
              <w:t>(ежемесячно)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Социальный</w:t>
            </w:r>
            <w:r>
              <w:rPr>
                <w:spacing w:val="42"/>
                <w:sz w:val="23"/>
                <w:lang w:val="en-US"/>
              </w:rPr>
              <w:t xml:space="preserve"> </w:t>
            </w:r>
            <w:r>
              <w:rPr>
                <w:spacing w:val="-2"/>
                <w:sz w:val="23"/>
                <w:lang w:val="en-US"/>
              </w:rPr>
              <w:t>педагог</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 xml:space="preserve">Мониторинг страниц обучающихся в </w:t>
            </w:r>
            <w:r w:rsidRPr="00090FD4">
              <w:rPr>
                <w:w w:val="105"/>
                <w:sz w:val="23"/>
              </w:rPr>
              <w:t>соц. сети ВК.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487" w:right="470" w:firstLine="14"/>
              <w:jc w:val="center"/>
              <w:rPr>
                <w:sz w:val="23"/>
              </w:rPr>
            </w:pPr>
            <w:r w:rsidRPr="00090FD4">
              <w:rPr>
                <w:w w:val="105"/>
                <w:sz w:val="23"/>
              </w:rPr>
              <w:t xml:space="preserve">В течение </w:t>
            </w:r>
            <w:r w:rsidRPr="00090FD4">
              <w:rPr>
                <w:spacing w:val="-2"/>
                <w:w w:val="105"/>
                <w:sz w:val="23"/>
              </w:rPr>
              <w:t>учебного</w:t>
            </w:r>
            <w:r w:rsidRPr="00090FD4">
              <w:rPr>
                <w:spacing w:val="-14"/>
                <w:w w:val="105"/>
                <w:sz w:val="23"/>
              </w:rPr>
              <w:t xml:space="preserve"> </w:t>
            </w:r>
            <w:r w:rsidRPr="00090FD4">
              <w:rPr>
                <w:spacing w:val="-2"/>
                <w:w w:val="105"/>
                <w:sz w:val="23"/>
              </w:rPr>
              <w:t>года</w:t>
            </w:r>
          </w:p>
          <w:p w:rsidR="00090FD4" w:rsidRPr="00090FD4" w:rsidRDefault="00090FD4">
            <w:pPr>
              <w:pStyle w:val="TableParagraph"/>
              <w:spacing w:before="10" w:line="251" w:lineRule="exact"/>
              <w:ind w:left="76" w:right="67"/>
              <w:jc w:val="center"/>
              <w:rPr>
                <w:sz w:val="23"/>
              </w:rPr>
            </w:pPr>
            <w:r w:rsidRPr="00090FD4">
              <w:rPr>
                <w:w w:val="105"/>
                <w:sz w:val="23"/>
              </w:rPr>
              <w:t>(раз</w:t>
            </w:r>
            <w:r w:rsidRPr="00090FD4">
              <w:rPr>
                <w:spacing w:val="-10"/>
                <w:w w:val="105"/>
                <w:sz w:val="23"/>
              </w:rPr>
              <w:t xml:space="preserve"> </w:t>
            </w:r>
            <w:r w:rsidRPr="00090FD4">
              <w:rPr>
                <w:w w:val="105"/>
                <w:sz w:val="23"/>
              </w:rPr>
              <w:t>в</w:t>
            </w:r>
            <w:r w:rsidRPr="00090FD4">
              <w:rPr>
                <w:spacing w:val="-7"/>
                <w:w w:val="105"/>
                <w:sz w:val="23"/>
              </w:rPr>
              <w:t xml:space="preserve"> </w:t>
            </w:r>
            <w:r w:rsidRPr="00090FD4">
              <w:rPr>
                <w:spacing w:val="-2"/>
                <w:w w:val="105"/>
                <w:sz w:val="23"/>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Реализация</w:t>
            </w:r>
            <w:r w:rsidRPr="00090FD4">
              <w:rPr>
                <w:spacing w:val="44"/>
                <w:sz w:val="23"/>
              </w:rPr>
              <w:t xml:space="preserve"> </w:t>
            </w:r>
            <w:r w:rsidRPr="00090FD4">
              <w:rPr>
                <w:sz w:val="23"/>
              </w:rPr>
              <w:t>школьного</w:t>
            </w:r>
            <w:r w:rsidRPr="00090FD4">
              <w:rPr>
                <w:spacing w:val="29"/>
                <w:sz w:val="23"/>
              </w:rPr>
              <w:t xml:space="preserve"> </w:t>
            </w:r>
            <w:r w:rsidRPr="00090FD4">
              <w:rPr>
                <w:spacing w:val="-2"/>
                <w:sz w:val="23"/>
              </w:rPr>
              <w:t>проекта</w:t>
            </w:r>
          </w:p>
          <w:p w:rsidR="00090FD4" w:rsidRPr="00090FD4" w:rsidRDefault="00090FD4">
            <w:pPr>
              <w:pStyle w:val="TableParagraph"/>
              <w:spacing w:before="1" w:line="270" w:lineRule="atLeast"/>
              <w:ind w:right="251"/>
              <w:rPr>
                <w:sz w:val="23"/>
              </w:rPr>
            </w:pPr>
            <w:r w:rsidRPr="00090FD4">
              <w:rPr>
                <w:w w:val="105"/>
                <w:sz w:val="23"/>
              </w:rPr>
              <w:t xml:space="preserve">«Школьные медиа против </w:t>
            </w:r>
            <w:r w:rsidRPr="00090FD4">
              <w:rPr>
                <w:sz w:val="23"/>
              </w:rPr>
              <w:t>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Организация психолого- </w:t>
            </w:r>
            <w:r w:rsidRPr="00090FD4">
              <w:rPr>
                <w:sz w:val="23"/>
              </w:rPr>
              <w:t xml:space="preserve">педагогического просвещения </w:t>
            </w:r>
            <w:r w:rsidRPr="00090FD4">
              <w:rPr>
                <w:w w:val="105"/>
                <w:sz w:val="23"/>
              </w:rPr>
              <w:t>родителей (законных</w:t>
            </w:r>
          </w:p>
          <w:p w:rsidR="00090FD4" w:rsidRDefault="00090FD4">
            <w:pPr>
              <w:pStyle w:val="TableParagraph"/>
              <w:spacing w:before="3" w:line="251" w:lineRule="exact"/>
              <w:rPr>
                <w:sz w:val="23"/>
                <w:lang w:val="en-US"/>
              </w:rPr>
            </w:pPr>
            <w:r>
              <w:rPr>
                <w:spacing w:val="-2"/>
                <w:w w:val="105"/>
                <w:sz w:val="23"/>
                <w:lang w:val="en-US"/>
              </w:rPr>
              <w:t>представителей).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Мероприятия</w:t>
            </w:r>
            <w:r w:rsidRPr="00090FD4">
              <w:rPr>
                <w:spacing w:val="-13"/>
                <w:w w:val="105"/>
                <w:sz w:val="23"/>
              </w:rPr>
              <w:t xml:space="preserve"> </w:t>
            </w:r>
            <w:r w:rsidRPr="00090FD4">
              <w:rPr>
                <w:w w:val="105"/>
                <w:sz w:val="23"/>
              </w:rPr>
              <w:t>с</w:t>
            </w:r>
            <w:r w:rsidRPr="00090FD4">
              <w:rPr>
                <w:spacing w:val="-14"/>
                <w:w w:val="105"/>
                <w:sz w:val="23"/>
              </w:rPr>
              <w:t xml:space="preserve"> </w:t>
            </w:r>
            <w:r w:rsidRPr="00090FD4">
              <w:rPr>
                <w:spacing w:val="-2"/>
                <w:w w:val="105"/>
                <w:sz w:val="23"/>
              </w:rPr>
              <w:t>родителями</w:t>
            </w:r>
          </w:p>
          <w:p w:rsidR="00090FD4" w:rsidRPr="00090FD4" w:rsidRDefault="00090FD4">
            <w:pPr>
              <w:pStyle w:val="TableParagraph"/>
              <w:spacing w:before="9"/>
              <w:rPr>
                <w:sz w:val="23"/>
              </w:rPr>
            </w:pPr>
            <w:r w:rsidRPr="00090FD4">
              <w:rPr>
                <w:sz w:val="23"/>
              </w:rPr>
              <w:t>(законными</w:t>
            </w:r>
            <w:r w:rsidRPr="00090FD4">
              <w:rPr>
                <w:spacing w:val="36"/>
                <w:sz w:val="23"/>
              </w:rPr>
              <w:t xml:space="preserve"> </w:t>
            </w:r>
            <w:r w:rsidRPr="00090FD4">
              <w:rPr>
                <w:spacing w:val="-2"/>
                <w:sz w:val="23"/>
              </w:rPr>
              <w:t>представителями)</w:t>
            </w:r>
          </w:p>
          <w:p w:rsidR="00090FD4" w:rsidRPr="00090FD4" w:rsidRDefault="00090FD4">
            <w:pPr>
              <w:pStyle w:val="TableParagraph"/>
              <w:spacing w:before="1" w:line="270" w:lineRule="atLeast"/>
              <w:rPr>
                <w:sz w:val="23"/>
              </w:rPr>
            </w:pPr>
            <w:r w:rsidRPr="00090FD4">
              <w:rPr>
                <w:w w:val="105"/>
                <w:sz w:val="23"/>
              </w:rPr>
              <w:t xml:space="preserve">обучающихся по обучению детей </w:t>
            </w:r>
            <w:r w:rsidRPr="00090FD4">
              <w:rPr>
                <w:sz w:val="23"/>
              </w:rPr>
              <w:t>безопасному поведению на дорогах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8"/>
              <w:rPr>
                <w:sz w:val="23"/>
              </w:rPr>
            </w:pPr>
            <w:r w:rsidRPr="00090FD4">
              <w:rPr>
                <w:w w:val="105"/>
                <w:sz w:val="23"/>
              </w:rPr>
              <w:t xml:space="preserve">Включение обучающихся в </w:t>
            </w:r>
            <w:r w:rsidRPr="00090FD4">
              <w:rPr>
                <w:sz w:val="23"/>
              </w:rPr>
              <w:t xml:space="preserve">социально-одобряемую деятельность </w:t>
            </w:r>
            <w:r w:rsidRPr="00090FD4">
              <w:rPr>
                <w:w w:val="105"/>
                <w:sz w:val="23"/>
              </w:rPr>
              <w:t>во внеурочное время, в т. ч. – в</w:t>
            </w:r>
          </w:p>
          <w:p w:rsidR="00090FD4" w:rsidRDefault="00090FD4">
            <w:pPr>
              <w:pStyle w:val="TableParagraph"/>
              <w:spacing w:line="260" w:lineRule="exact"/>
              <w:rPr>
                <w:sz w:val="23"/>
                <w:lang w:val="en-US"/>
              </w:rPr>
            </w:pPr>
            <w:r>
              <w:rPr>
                <w:w w:val="105"/>
                <w:sz w:val="23"/>
                <w:lang w:val="en-US"/>
              </w:rPr>
              <w:t>занятия</w:t>
            </w:r>
            <w:r>
              <w:rPr>
                <w:spacing w:val="-14"/>
                <w:w w:val="105"/>
                <w:sz w:val="23"/>
                <w:lang w:val="en-US"/>
              </w:rPr>
              <w:t xml:space="preserve"> </w:t>
            </w:r>
            <w:r>
              <w:rPr>
                <w:spacing w:val="-2"/>
                <w:w w:val="105"/>
                <w:sz w:val="23"/>
                <w:lang w:val="en-US"/>
              </w:rPr>
              <w:t>объединений</w:t>
            </w:r>
          </w:p>
          <w:p w:rsidR="00090FD4" w:rsidRDefault="00090FD4">
            <w:pPr>
              <w:pStyle w:val="TableParagraph"/>
              <w:spacing w:before="16" w:line="251" w:lineRule="exact"/>
              <w:rPr>
                <w:sz w:val="23"/>
                <w:lang w:val="en-US"/>
              </w:rPr>
            </w:pPr>
            <w:r>
              <w:rPr>
                <w:sz w:val="23"/>
                <w:lang w:val="en-US"/>
              </w:rPr>
              <w:t>дополнительного</w:t>
            </w:r>
            <w:r>
              <w:rPr>
                <w:spacing w:val="57"/>
                <w:sz w:val="23"/>
                <w:lang w:val="en-US"/>
              </w:rPr>
              <w:t xml:space="preserve"> </w:t>
            </w:r>
            <w:r>
              <w:rPr>
                <w:spacing w:val="-2"/>
                <w:sz w:val="23"/>
                <w:lang w:val="en-US"/>
              </w:rPr>
              <w:t>образования.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6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Обеспечение</w:t>
            </w:r>
            <w:r w:rsidRPr="00090FD4">
              <w:rPr>
                <w:spacing w:val="-9"/>
                <w:w w:val="105"/>
                <w:sz w:val="23"/>
              </w:rPr>
              <w:t xml:space="preserve"> </w:t>
            </w:r>
            <w:r w:rsidRPr="00090FD4">
              <w:rPr>
                <w:w w:val="105"/>
                <w:sz w:val="23"/>
              </w:rPr>
              <w:t>работы</w:t>
            </w:r>
            <w:r w:rsidRPr="00090FD4">
              <w:rPr>
                <w:spacing w:val="-13"/>
                <w:w w:val="105"/>
                <w:sz w:val="23"/>
              </w:rPr>
              <w:t xml:space="preserve"> </w:t>
            </w:r>
            <w:r w:rsidRPr="00090FD4">
              <w:rPr>
                <w:w w:val="105"/>
                <w:sz w:val="23"/>
              </w:rPr>
              <w:t>на</w:t>
            </w:r>
            <w:r w:rsidRPr="00090FD4">
              <w:rPr>
                <w:spacing w:val="-9"/>
                <w:w w:val="105"/>
                <w:sz w:val="23"/>
              </w:rPr>
              <w:t xml:space="preserve"> </w:t>
            </w:r>
            <w:r w:rsidRPr="00090FD4">
              <w:rPr>
                <w:w w:val="105"/>
                <w:sz w:val="23"/>
              </w:rPr>
              <w:t>базе</w:t>
            </w:r>
            <w:r w:rsidRPr="00090FD4">
              <w:rPr>
                <w:spacing w:val="-15"/>
                <w:w w:val="105"/>
                <w:sz w:val="23"/>
              </w:rPr>
              <w:t xml:space="preserve"> </w:t>
            </w:r>
            <w:r w:rsidRPr="00090FD4">
              <w:rPr>
                <w:w w:val="105"/>
                <w:sz w:val="23"/>
              </w:rPr>
              <w:t xml:space="preserve">ОО консультационных пунктов по оказанию услуг психолого- </w:t>
            </w:r>
            <w:r w:rsidRPr="00090FD4">
              <w:rPr>
                <w:sz w:val="23"/>
              </w:rPr>
              <w:t>педагогической, методической и</w:t>
            </w:r>
          </w:p>
          <w:p w:rsidR="00090FD4" w:rsidRPr="00090FD4" w:rsidRDefault="00090FD4">
            <w:pPr>
              <w:pStyle w:val="TableParagraph"/>
              <w:spacing w:before="9" w:line="247" w:lineRule="auto"/>
              <w:ind w:right="161"/>
              <w:rPr>
                <w:sz w:val="23"/>
              </w:rPr>
            </w:pPr>
            <w:r w:rsidRPr="00090FD4">
              <w:rPr>
                <w:sz w:val="23"/>
              </w:rPr>
              <w:t xml:space="preserve">консультативной помощи родителям </w:t>
            </w:r>
            <w:r w:rsidRPr="00090FD4">
              <w:rPr>
                <w:w w:val="105"/>
                <w:sz w:val="23"/>
              </w:rPr>
              <w:t>(законным представителям) детей, а также гражданам, желающим принять на</w:t>
            </w:r>
            <w:r w:rsidRPr="00090FD4">
              <w:rPr>
                <w:spacing w:val="-3"/>
                <w:w w:val="105"/>
                <w:sz w:val="23"/>
              </w:rPr>
              <w:t xml:space="preserve"> </w:t>
            </w:r>
            <w:r w:rsidRPr="00090FD4">
              <w:rPr>
                <w:w w:val="105"/>
                <w:sz w:val="23"/>
              </w:rPr>
              <w:t>воспитание</w:t>
            </w:r>
            <w:r w:rsidRPr="00090FD4">
              <w:rPr>
                <w:spacing w:val="-3"/>
                <w:w w:val="105"/>
                <w:sz w:val="23"/>
              </w:rPr>
              <w:t xml:space="preserve"> </w:t>
            </w:r>
            <w:r w:rsidRPr="00090FD4">
              <w:rPr>
                <w:w w:val="105"/>
                <w:sz w:val="23"/>
              </w:rPr>
              <w:t>в</w:t>
            </w:r>
            <w:r w:rsidRPr="00090FD4">
              <w:rPr>
                <w:spacing w:val="-3"/>
                <w:w w:val="105"/>
                <w:sz w:val="23"/>
              </w:rPr>
              <w:t xml:space="preserve"> </w:t>
            </w:r>
            <w:r w:rsidRPr="00090FD4">
              <w:rPr>
                <w:w w:val="105"/>
                <w:sz w:val="23"/>
              </w:rPr>
              <w:t>свои семьи детей, оставшихся без попечения</w:t>
            </w:r>
          </w:p>
          <w:p w:rsidR="00090FD4" w:rsidRDefault="00090FD4">
            <w:pPr>
              <w:pStyle w:val="TableParagraph"/>
              <w:spacing w:line="259" w:lineRule="exact"/>
              <w:rPr>
                <w:sz w:val="23"/>
                <w:lang w:val="en-US"/>
              </w:rPr>
            </w:pPr>
            <w:r>
              <w:rPr>
                <w:spacing w:val="-2"/>
                <w:w w:val="105"/>
                <w:sz w:val="23"/>
                <w:lang w:val="en-US"/>
              </w:rPr>
              <w:t>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65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659"/>
              <w:jc w:val="both"/>
              <w:rPr>
                <w:sz w:val="23"/>
              </w:rPr>
            </w:pPr>
            <w:r w:rsidRPr="00090FD4">
              <w:rPr>
                <w:w w:val="105"/>
                <w:sz w:val="23"/>
              </w:rPr>
              <w:t>Цикл</w:t>
            </w:r>
            <w:r w:rsidRPr="00090FD4">
              <w:rPr>
                <w:spacing w:val="-16"/>
                <w:w w:val="105"/>
                <w:sz w:val="23"/>
              </w:rPr>
              <w:t xml:space="preserve"> </w:t>
            </w:r>
            <w:r w:rsidRPr="00090FD4">
              <w:rPr>
                <w:w w:val="105"/>
                <w:sz w:val="23"/>
              </w:rPr>
              <w:t>лекций</w:t>
            </w:r>
            <w:r w:rsidRPr="00090FD4">
              <w:rPr>
                <w:spacing w:val="-15"/>
                <w:w w:val="105"/>
                <w:sz w:val="23"/>
              </w:rPr>
              <w:t xml:space="preserve"> </w:t>
            </w:r>
            <w:r w:rsidRPr="00090FD4">
              <w:rPr>
                <w:w w:val="105"/>
                <w:sz w:val="23"/>
              </w:rPr>
              <w:t>на</w:t>
            </w:r>
            <w:r w:rsidRPr="00090FD4">
              <w:rPr>
                <w:spacing w:val="-15"/>
                <w:w w:val="105"/>
                <w:sz w:val="23"/>
              </w:rPr>
              <w:t xml:space="preserve"> </w:t>
            </w:r>
            <w:r w:rsidRPr="00090FD4">
              <w:rPr>
                <w:w w:val="105"/>
                <w:sz w:val="23"/>
              </w:rPr>
              <w:t>тему:</w:t>
            </w:r>
            <w:r w:rsidRPr="00090FD4">
              <w:rPr>
                <w:spacing w:val="-15"/>
                <w:w w:val="105"/>
                <w:sz w:val="23"/>
              </w:rPr>
              <w:t xml:space="preserve"> </w:t>
            </w:r>
            <w:r w:rsidRPr="00090FD4">
              <w:rPr>
                <w:w w:val="105"/>
                <w:sz w:val="23"/>
              </w:rPr>
              <w:t xml:space="preserve">«Здоровая </w:t>
            </w:r>
            <w:r w:rsidRPr="00090FD4">
              <w:rPr>
                <w:sz w:val="23"/>
              </w:rPr>
              <w:t>семья-здоровый</w:t>
            </w:r>
            <w:r w:rsidRPr="00090FD4">
              <w:rPr>
                <w:spacing w:val="45"/>
                <w:sz w:val="23"/>
              </w:rPr>
              <w:t xml:space="preserve"> </w:t>
            </w:r>
            <w:r w:rsidRPr="00090FD4">
              <w:rPr>
                <w:sz w:val="23"/>
              </w:rPr>
              <w:t>ребенок»,</w:t>
            </w:r>
            <w:r w:rsidRPr="00090FD4">
              <w:rPr>
                <w:spacing w:val="52"/>
                <w:sz w:val="23"/>
              </w:rPr>
              <w:t xml:space="preserve"> </w:t>
            </w:r>
            <w:r w:rsidRPr="00090FD4">
              <w:rPr>
                <w:spacing w:val="-4"/>
                <w:sz w:val="23"/>
              </w:rPr>
              <w:t>«Мое</w:t>
            </w:r>
          </w:p>
          <w:p w:rsidR="00090FD4" w:rsidRPr="00090FD4" w:rsidRDefault="00090FD4">
            <w:pPr>
              <w:pStyle w:val="TableParagraph"/>
              <w:spacing w:before="9" w:line="247" w:lineRule="auto"/>
              <w:ind w:right="246"/>
              <w:jc w:val="both"/>
              <w:rPr>
                <w:sz w:val="23"/>
              </w:rPr>
            </w:pPr>
            <w:r w:rsidRPr="00090FD4">
              <w:rPr>
                <w:w w:val="105"/>
                <w:sz w:val="23"/>
              </w:rPr>
              <w:t>здоровье</w:t>
            </w:r>
            <w:r w:rsidRPr="00090FD4">
              <w:rPr>
                <w:spacing w:val="-16"/>
                <w:w w:val="105"/>
                <w:sz w:val="23"/>
              </w:rPr>
              <w:t xml:space="preserve"> </w:t>
            </w:r>
            <w:r w:rsidRPr="00090FD4">
              <w:rPr>
                <w:w w:val="105"/>
                <w:sz w:val="23"/>
              </w:rPr>
              <w:t>-</w:t>
            </w:r>
            <w:r w:rsidRPr="00090FD4">
              <w:rPr>
                <w:spacing w:val="-14"/>
                <w:w w:val="105"/>
                <w:sz w:val="23"/>
              </w:rPr>
              <w:t xml:space="preserve"> </w:t>
            </w:r>
            <w:r w:rsidRPr="00090FD4">
              <w:rPr>
                <w:w w:val="105"/>
                <w:sz w:val="23"/>
              </w:rPr>
              <w:t>мое</w:t>
            </w:r>
            <w:r w:rsidRPr="00090FD4">
              <w:rPr>
                <w:spacing w:val="-16"/>
                <w:w w:val="105"/>
                <w:sz w:val="23"/>
              </w:rPr>
              <w:t xml:space="preserve"> </w:t>
            </w:r>
            <w:r w:rsidRPr="00090FD4">
              <w:rPr>
                <w:w w:val="105"/>
                <w:sz w:val="23"/>
              </w:rPr>
              <w:t>достижение»,</w:t>
            </w:r>
            <w:r w:rsidRPr="00090FD4">
              <w:rPr>
                <w:spacing w:val="-10"/>
                <w:w w:val="105"/>
                <w:sz w:val="23"/>
              </w:rPr>
              <w:t xml:space="preserve"> </w:t>
            </w:r>
            <w:r w:rsidRPr="00090FD4">
              <w:rPr>
                <w:w w:val="105"/>
                <w:sz w:val="23"/>
              </w:rPr>
              <w:t>«Образ жизни</w:t>
            </w:r>
            <w:r w:rsidRPr="00090FD4">
              <w:rPr>
                <w:spacing w:val="-4"/>
                <w:w w:val="105"/>
                <w:sz w:val="23"/>
              </w:rPr>
              <w:t xml:space="preserve"> </w:t>
            </w:r>
            <w:r w:rsidRPr="00090FD4">
              <w:rPr>
                <w:w w:val="105"/>
                <w:sz w:val="23"/>
              </w:rPr>
              <w:t>как</w:t>
            </w:r>
            <w:r w:rsidRPr="00090FD4">
              <w:rPr>
                <w:spacing w:val="-7"/>
                <w:w w:val="105"/>
                <w:sz w:val="23"/>
              </w:rPr>
              <w:t xml:space="preserve"> </w:t>
            </w:r>
            <w:r w:rsidRPr="00090FD4">
              <w:rPr>
                <w:w w:val="105"/>
                <w:sz w:val="23"/>
              </w:rPr>
              <w:t>способ самореализации</w:t>
            </w:r>
            <w:r w:rsidRPr="00090FD4">
              <w:rPr>
                <w:spacing w:val="-4"/>
                <w:w w:val="105"/>
                <w:sz w:val="23"/>
              </w:rPr>
              <w:t xml:space="preserve"> </w:t>
            </w:r>
            <w:r w:rsidRPr="00090FD4">
              <w:rPr>
                <w:w w:val="105"/>
                <w:sz w:val="23"/>
              </w:rPr>
              <w:t>в обществе»</w:t>
            </w:r>
            <w:r w:rsidRPr="00090FD4">
              <w:rPr>
                <w:spacing w:val="-14"/>
                <w:w w:val="105"/>
                <w:sz w:val="23"/>
              </w:rPr>
              <w:t xml:space="preserve"> </w:t>
            </w:r>
            <w:r w:rsidRPr="00090FD4">
              <w:rPr>
                <w:w w:val="105"/>
                <w:sz w:val="23"/>
              </w:rPr>
              <w:t>и</w:t>
            </w:r>
            <w:r w:rsidRPr="00090FD4">
              <w:rPr>
                <w:spacing w:val="-9"/>
                <w:w w:val="105"/>
                <w:sz w:val="23"/>
              </w:rPr>
              <w:t xml:space="preserve"> </w:t>
            </w:r>
            <w:r w:rsidRPr="00090FD4">
              <w:rPr>
                <w:w w:val="105"/>
                <w:sz w:val="23"/>
              </w:rPr>
              <w:t>викторины</w:t>
            </w:r>
            <w:r w:rsidRPr="00090FD4">
              <w:rPr>
                <w:spacing w:val="-6"/>
                <w:w w:val="105"/>
                <w:sz w:val="23"/>
              </w:rPr>
              <w:t xml:space="preserve"> </w:t>
            </w:r>
            <w:r w:rsidRPr="00090FD4">
              <w:rPr>
                <w:w w:val="105"/>
                <w:sz w:val="23"/>
              </w:rPr>
              <w:t>«Что</w:t>
            </w:r>
            <w:r w:rsidRPr="00090FD4">
              <w:rPr>
                <w:spacing w:val="-14"/>
                <w:w w:val="105"/>
                <w:sz w:val="23"/>
              </w:rPr>
              <w:t xml:space="preserve"> </w:t>
            </w:r>
            <w:r w:rsidRPr="00090FD4">
              <w:rPr>
                <w:w w:val="105"/>
                <w:sz w:val="23"/>
              </w:rPr>
              <w:t>я</w:t>
            </w:r>
            <w:r w:rsidRPr="00090FD4">
              <w:rPr>
                <w:spacing w:val="-6"/>
                <w:w w:val="105"/>
                <w:sz w:val="23"/>
              </w:rPr>
              <w:t xml:space="preserve"> </w:t>
            </w:r>
            <w:r w:rsidRPr="00090FD4">
              <w:rPr>
                <w:spacing w:val="-4"/>
                <w:w w:val="105"/>
                <w:sz w:val="23"/>
              </w:rPr>
              <w:t>знаю</w:t>
            </w:r>
          </w:p>
          <w:p w:rsidR="00090FD4" w:rsidRDefault="00090FD4">
            <w:pPr>
              <w:pStyle w:val="TableParagraph"/>
              <w:spacing w:before="3" w:line="251" w:lineRule="exact"/>
              <w:jc w:val="both"/>
              <w:rPr>
                <w:sz w:val="23"/>
                <w:lang w:val="en-US"/>
              </w:rPr>
            </w:pPr>
            <w:r>
              <w:rPr>
                <w:w w:val="105"/>
                <w:sz w:val="23"/>
                <w:lang w:val="en-US"/>
              </w:rPr>
              <w:t>о</w:t>
            </w:r>
            <w:r>
              <w:rPr>
                <w:spacing w:val="-6"/>
                <w:w w:val="105"/>
                <w:sz w:val="23"/>
                <w:lang w:val="en-US"/>
              </w:rPr>
              <w:t xml:space="preserve"> </w:t>
            </w:r>
            <w:r>
              <w:rPr>
                <w:w w:val="105"/>
                <w:sz w:val="23"/>
                <w:lang w:val="en-US"/>
              </w:rPr>
              <w:t>себе?»</w:t>
            </w:r>
            <w:r>
              <w:rPr>
                <w:spacing w:val="-11"/>
                <w:w w:val="105"/>
                <w:sz w:val="23"/>
                <w:lang w:val="en-US"/>
              </w:rPr>
              <w:t xml:space="preserve"> </w:t>
            </w:r>
            <w:r>
              <w:rPr>
                <w:w w:val="105"/>
                <w:sz w:val="23"/>
                <w:lang w:val="en-US"/>
              </w:rPr>
              <w:t>и</w:t>
            </w:r>
            <w:r>
              <w:rPr>
                <w:spacing w:val="-7"/>
                <w:w w:val="105"/>
                <w:sz w:val="23"/>
                <w:lang w:val="en-US"/>
              </w:rPr>
              <w:t xml:space="preserve"> </w:t>
            </w:r>
            <w:r>
              <w:rPr>
                <w:spacing w:val="-2"/>
                <w:w w:val="105"/>
                <w:sz w:val="23"/>
                <w:lang w:val="en-US"/>
              </w:rPr>
              <w:t>других.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65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sz w:val="23"/>
              </w:rPr>
              <w:t xml:space="preserve">Организация работы по привлечению </w:t>
            </w:r>
            <w:r w:rsidRPr="00090FD4">
              <w:rPr>
                <w:w w:val="105"/>
                <w:sz w:val="23"/>
              </w:rPr>
              <w:t>обучающихся, в том числе участников неформальных молодежных группировок к</w:t>
            </w:r>
          </w:p>
          <w:p w:rsidR="00090FD4" w:rsidRDefault="00090FD4">
            <w:pPr>
              <w:pStyle w:val="TableParagraph"/>
              <w:spacing w:line="270" w:lineRule="atLeast"/>
              <w:rPr>
                <w:sz w:val="23"/>
                <w:lang w:val="en-US"/>
              </w:rPr>
            </w:pPr>
            <w:r>
              <w:rPr>
                <w:sz w:val="23"/>
                <w:lang w:val="en-US"/>
              </w:rPr>
              <w:t xml:space="preserve">реализации социально значимых </w:t>
            </w:r>
            <w:r>
              <w:rPr>
                <w:spacing w:val="-2"/>
                <w:w w:val="105"/>
                <w:sz w:val="23"/>
                <w:lang w:val="en-US"/>
              </w:rPr>
              <w:t>проектов.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Организация и проведение </w:t>
            </w:r>
            <w:r w:rsidRPr="00090FD4">
              <w:rPr>
                <w:sz w:val="23"/>
              </w:rPr>
              <w:t xml:space="preserve">социологических и психологических </w:t>
            </w:r>
            <w:r w:rsidRPr="00090FD4">
              <w:rPr>
                <w:w w:val="105"/>
                <w:sz w:val="23"/>
              </w:rPr>
              <w:t>исследований с целью выявления</w:t>
            </w:r>
          </w:p>
          <w:p w:rsidR="00090FD4" w:rsidRDefault="00090FD4">
            <w:pPr>
              <w:pStyle w:val="TableParagraph"/>
              <w:spacing w:before="11" w:line="251" w:lineRule="exact"/>
              <w:rPr>
                <w:sz w:val="23"/>
                <w:lang w:val="en-US"/>
              </w:rPr>
            </w:pPr>
            <w:r>
              <w:rPr>
                <w:sz w:val="23"/>
                <w:lang w:val="en-US"/>
              </w:rPr>
              <w:t>обучающихся</w:t>
            </w:r>
            <w:r>
              <w:rPr>
                <w:spacing w:val="31"/>
                <w:sz w:val="23"/>
                <w:lang w:val="en-US"/>
              </w:rPr>
              <w:t xml:space="preserve"> </w:t>
            </w:r>
            <w:r>
              <w:rPr>
                <w:sz w:val="23"/>
                <w:lang w:val="en-US"/>
              </w:rPr>
              <w:t>группы</w:t>
            </w:r>
            <w:r>
              <w:rPr>
                <w:spacing w:val="43"/>
                <w:sz w:val="23"/>
                <w:lang w:val="en-US"/>
              </w:rPr>
              <w:t xml:space="preserve"> </w:t>
            </w:r>
            <w:r>
              <w:rPr>
                <w:spacing w:val="-2"/>
                <w:sz w:val="23"/>
                <w:lang w:val="en-US"/>
              </w:rPr>
              <w:t>«риска»,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5-</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838"/>
              <w:rPr>
                <w:sz w:val="23"/>
                <w:lang w:val="en-US"/>
              </w:rPr>
            </w:pPr>
            <w:r>
              <w:rPr>
                <w:spacing w:val="-2"/>
                <w:w w:val="105"/>
                <w:sz w:val="23"/>
                <w:lang w:val="en-US"/>
              </w:rPr>
              <w:t xml:space="preserve">Специалисты психолого- </w:t>
            </w:r>
            <w:r>
              <w:rPr>
                <w:spacing w:val="-2"/>
                <w:sz w:val="23"/>
                <w:lang w:val="en-US"/>
              </w:rPr>
              <w:t>педагогической</w:t>
            </w:r>
          </w:p>
          <w:p w:rsidR="00090FD4" w:rsidRDefault="00090FD4">
            <w:pPr>
              <w:pStyle w:val="TableParagraph"/>
              <w:spacing w:before="11" w:line="251" w:lineRule="exact"/>
              <w:ind w:left="112"/>
              <w:rPr>
                <w:sz w:val="23"/>
                <w:lang w:val="en-US"/>
              </w:rPr>
            </w:pPr>
            <w:r>
              <w:rPr>
                <w:spacing w:val="-2"/>
                <w:w w:val="105"/>
                <w:sz w:val="23"/>
                <w:lang w:val="en-US"/>
              </w:rPr>
              <w:t>службы</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981"/>
        <w:gridCol w:w="2132"/>
        <w:gridCol w:w="706"/>
        <w:gridCol w:w="288"/>
        <w:gridCol w:w="1160"/>
        <w:gridCol w:w="1246"/>
        <w:gridCol w:w="611"/>
        <w:gridCol w:w="1944"/>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right="251"/>
              <w:rPr>
                <w:sz w:val="23"/>
                <w:lang w:val="en-US"/>
              </w:rPr>
            </w:pPr>
            <w:r>
              <w:rPr>
                <w:sz w:val="23"/>
                <w:lang w:val="en-US"/>
              </w:rPr>
              <w:t xml:space="preserve">подверженных идеологии </w:t>
            </w:r>
            <w:r>
              <w:rPr>
                <w:spacing w:val="-2"/>
                <w:w w:val="105"/>
                <w:sz w:val="23"/>
                <w:lang w:val="en-US"/>
              </w:rPr>
              <w:t>терроризма.</w:t>
            </w:r>
          </w:p>
        </w:tc>
        <w:tc>
          <w:tcPr>
            <w:tcW w:w="994" w:type="dxa"/>
            <w:gridSpan w:val="2"/>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gridSpan w:val="2"/>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5" w:type="dxa"/>
            <w:gridSpan w:val="2"/>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109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42.</w:t>
            </w:r>
          </w:p>
        </w:tc>
        <w:tc>
          <w:tcPr>
            <w:tcW w:w="4113"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51"/>
              <w:rPr>
                <w:sz w:val="23"/>
              </w:rPr>
            </w:pPr>
            <w:r w:rsidRPr="00090FD4">
              <w:rPr>
                <w:sz w:val="23"/>
              </w:rPr>
              <w:t xml:space="preserve">Мероприятия, направленные на </w:t>
            </w:r>
            <w:r w:rsidRPr="00090FD4">
              <w:rPr>
                <w:w w:val="105"/>
                <w:sz w:val="23"/>
              </w:rPr>
              <w:t>формирование негативного отношения к употреблению</w:t>
            </w:r>
          </w:p>
          <w:p w:rsidR="00090FD4" w:rsidRPr="00090FD4" w:rsidRDefault="00090FD4">
            <w:pPr>
              <w:pStyle w:val="TableParagraph"/>
              <w:spacing w:line="246" w:lineRule="exact"/>
              <w:rPr>
                <w:sz w:val="23"/>
              </w:rPr>
            </w:pPr>
            <w:r w:rsidRPr="00090FD4">
              <w:rPr>
                <w:w w:val="105"/>
                <w:sz w:val="23"/>
              </w:rPr>
              <w:t>электронных</w:t>
            </w:r>
            <w:r w:rsidRPr="00090FD4">
              <w:rPr>
                <w:spacing w:val="-13"/>
                <w:w w:val="105"/>
                <w:sz w:val="23"/>
              </w:rPr>
              <w:t xml:space="preserve"> </w:t>
            </w:r>
            <w:r w:rsidRPr="00090FD4">
              <w:rPr>
                <w:w w:val="105"/>
                <w:sz w:val="23"/>
              </w:rPr>
              <w:t>сигарет,</w:t>
            </w:r>
            <w:r w:rsidRPr="00090FD4">
              <w:rPr>
                <w:spacing w:val="-10"/>
                <w:w w:val="105"/>
                <w:sz w:val="23"/>
              </w:rPr>
              <w:t xml:space="preserve"> </w:t>
            </w:r>
            <w:r w:rsidRPr="00090FD4">
              <w:rPr>
                <w:w w:val="105"/>
                <w:sz w:val="23"/>
              </w:rPr>
              <w:t>вейпов</w:t>
            </w:r>
            <w:r w:rsidRPr="00090FD4">
              <w:rPr>
                <w:spacing w:val="-13"/>
                <w:w w:val="105"/>
                <w:sz w:val="23"/>
              </w:rPr>
              <w:t xml:space="preserve"> </w:t>
            </w:r>
            <w:r w:rsidRPr="00090FD4">
              <w:rPr>
                <w:w w:val="105"/>
                <w:sz w:val="23"/>
              </w:rPr>
              <w:t>и</w:t>
            </w:r>
            <w:r w:rsidRPr="00090FD4">
              <w:rPr>
                <w:spacing w:val="-8"/>
                <w:w w:val="105"/>
                <w:sz w:val="23"/>
              </w:rPr>
              <w:t xml:space="preserve"> </w:t>
            </w:r>
            <w:r w:rsidRPr="00090FD4">
              <w:rPr>
                <w:spacing w:val="-4"/>
                <w:w w:val="105"/>
                <w:sz w:val="23"/>
              </w:rPr>
              <w:t>т.д.</w:t>
            </w:r>
          </w:p>
        </w:tc>
        <w:tc>
          <w:tcPr>
            <w:tcW w:w="99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3"/>
              <w:jc w:val="center"/>
              <w:rPr>
                <w:sz w:val="23"/>
                <w:lang w:val="en-US"/>
              </w:rPr>
            </w:pPr>
            <w:r>
              <w:rPr>
                <w:sz w:val="23"/>
                <w:lang w:val="en-US"/>
              </w:rPr>
              <w:t>5-</w:t>
            </w:r>
            <w:r>
              <w:rPr>
                <w:spacing w:val="-10"/>
                <w:sz w:val="23"/>
                <w:lang w:val="en-US"/>
              </w:rPr>
              <w:t>9</w:t>
            </w:r>
          </w:p>
        </w:tc>
        <w:tc>
          <w:tcPr>
            <w:tcW w:w="240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3" w:right="179"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1" w:right="837"/>
              <w:rPr>
                <w:sz w:val="23"/>
                <w:lang w:val="en-US"/>
              </w:rPr>
            </w:pPr>
            <w:r>
              <w:rPr>
                <w:spacing w:val="-2"/>
                <w:w w:val="105"/>
                <w:sz w:val="23"/>
                <w:lang w:val="en-US"/>
              </w:rPr>
              <w:t xml:space="preserve">Специалисты психолого- </w:t>
            </w:r>
            <w:r>
              <w:rPr>
                <w:spacing w:val="-2"/>
                <w:sz w:val="23"/>
                <w:lang w:val="en-US"/>
              </w:rPr>
              <w:t>педагогической</w:t>
            </w:r>
          </w:p>
          <w:p w:rsidR="00090FD4" w:rsidRDefault="00090FD4">
            <w:pPr>
              <w:pStyle w:val="TableParagraph"/>
              <w:spacing w:line="246" w:lineRule="exact"/>
              <w:ind w:left="111"/>
              <w:rPr>
                <w:sz w:val="23"/>
                <w:lang w:val="en-US"/>
              </w:rPr>
            </w:pPr>
            <w:r>
              <w:rPr>
                <w:spacing w:val="-2"/>
                <w:w w:val="105"/>
                <w:sz w:val="23"/>
                <w:lang w:val="en-US"/>
              </w:rPr>
              <w:t>службы</w:t>
            </w:r>
          </w:p>
        </w:tc>
      </w:tr>
      <w:tr w:rsidR="00090FD4" w:rsidTr="00090FD4">
        <w:trPr>
          <w:trHeight w:val="166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43.</w:t>
            </w:r>
          </w:p>
        </w:tc>
        <w:tc>
          <w:tcPr>
            <w:tcW w:w="4113"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Вовлечение обучающихся в </w:t>
            </w:r>
            <w:r w:rsidRPr="00090FD4">
              <w:rPr>
                <w:sz w:val="23"/>
              </w:rPr>
              <w:t xml:space="preserve">деятельность муниципальных штабов </w:t>
            </w:r>
            <w:r w:rsidRPr="00090FD4">
              <w:rPr>
                <w:w w:val="105"/>
                <w:sz w:val="23"/>
              </w:rPr>
              <w:t>краевых флагманских программ молодёжной политики, молодёжных объединений и проектов,</w:t>
            </w:r>
          </w:p>
          <w:p w:rsidR="00090FD4" w:rsidRDefault="00090FD4">
            <w:pPr>
              <w:pStyle w:val="TableParagraph"/>
              <w:spacing w:before="1" w:line="258" w:lineRule="exact"/>
              <w:rPr>
                <w:sz w:val="23"/>
                <w:lang w:val="en-US"/>
              </w:rPr>
            </w:pPr>
            <w:r>
              <w:rPr>
                <w:sz w:val="23"/>
                <w:lang w:val="en-US"/>
              </w:rPr>
              <w:t>деятельность</w:t>
            </w:r>
            <w:r>
              <w:rPr>
                <w:spacing w:val="43"/>
                <w:sz w:val="23"/>
                <w:lang w:val="en-US"/>
              </w:rPr>
              <w:t xml:space="preserve"> </w:t>
            </w:r>
            <w:r>
              <w:rPr>
                <w:sz w:val="23"/>
                <w:lang w:val="en-US"/>
              </w:rPr>
              <w:t>Движение</w:t>
            </w:r>
            <w:r>
              <w:rPr>
                <w:spacing w:val="37"/>
                <w:sz w:val="23"/>
                <w:lang w:val="en-US"/>
              </w:rPr>
              <w:t xml:space="preserve"> </w:t>
            </w:r>
            <w:r>
              <w:rPr>
                <w:spacing w:val="-2"/>
                <w:sz w:val="23"/>
                <w:lang w:val="en-US"/>
              </w:rPr>
              <w:t>первых.</w:t>
            </w:r>
          </w:p>
        </w:tc>
        <w:tc>
          <w:tcPr>
            <w:tcW w:w="99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3"/>
              <w:jc w:val="center"/>
              <w:rPr>
                <w:sz w:val="23"/>
                <w:lang w:val="en-US"/>
              </w:rPr>
            </w:pPr>
            <w:r>
              <w:rPr>
                <w:sz w:val="23"/>
                <w:lang w:val="en-US"/>
              </w:rPr>
              <w:t>5-</w:t>
            </w:r>
            <w:r>
              <w:rPr>
                <w:spacing w:val="-10"/>
                <w:sz w:val="23"/>
                <w:lang w:val="en-US"/>
              </w:rPr>
              <w:t>9</w:t>
            </w:r>
          </w:p>
        </w:tc>
        <w:tc>
          <w:tcPr>
            <w:tcW w:w="240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3" w:right="179"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1"/>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Движения 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44.</w:t>
            </w:r>
          </w:p>
        </w:tc>
        <w:tc>
          <w:tcPr>
            <w:tcW w:w="4113"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251"/>
              <w:rPr>
                <w:sz w:val="23"/>
              </w:rPr>
            </w:pPr>
            <w:r w:rsidRPr="00090FD4">
              <w:rPr>
                <w:w w:val="105"/>
                <w:sz w:val="23"/>
              </w:rPr>
              <w:t>Цикл</w:t>
            </w:r>
            <w:r w:rsidRPr="00090FD4">
              <w:rPr>
                <w:spacing w:val="-16"/>
                <w:w w:val="105"/>
                <w:sz w:val="23"/>
              </w:rPr>
              <w:t xml:space="preserve"> </w:t>
            </w:r>
            <w:r w:rsidRPr="00090FD4">
              <w:rPr>
                <w:w w:val="105"/>
                <w:sz w:val="23"/>
              </w:rPr>
              <w:t>занятий</w:t>
            </w:r>
            <w:r w:rsidRPr="00090FD4">
              <w:rPr>
                <w:spacing w:val="-15"/>
                <w:w w:val="105"/>
                <w:sz w:val="23"/>
              </w:rPr>
              <w:t xml:space="preserve"> </w:t>
            </w:r>
            <w:r w:rsidRPr="00090FD4">
              <w:rPr>
                <w:w w:val="105"/>
                <w:sz w:val="23"/>
              </w:rPr>
              <w:t>по</w:t>
            </w:r>
            <w:r w:rsidRPr="00090FD4">
              <w:rPr>
                <w:spacing w:val="-15"/>
                <w:w w:val="105"/>
                <w:sz w:val="23"/>
              </w:rPr>
              <w:t xml:space="preserve"> </w:t>
            </w:r>
            <w:r w:rsidRPr="00090FD4">
              <w:rPr>
                <w:w w:val="105"/>
                <w:sz w:val="23"/>
              </w:rPr>
              <w:t>культуре</w:t>
            </w:r>
            <w:r w:rsidRPr="00090FD4">
              <w:rPr>
                <w:spacing w:val="-15"/>
                <w:w w:val="105"/>
                <w:sz w:val="23"/>
              </w:rPr>
              <w:t xml:space="preserve"> </w:t>
            </w:r>
            <w:r w:rsidRPr="00090FD4">
              <w:rPr>
                <w:w w:val="105"/>
                <w:sz w:val="23"/>
              </w:rPr>
              <w:t>личной безопасности</w:t>
            </w:r>
            <w:r w:rsidRPr="00090FD4">
              <w:rPr>
                <w:spacing w:val="-7"/>
                <w:w w:val="105"/>
                <w:sz w:val="23"/>
              </w:rPr>
              <w:t xml:space="preserve"> </w:t>
            </w:r>
            <w:r w:rsidRPr="00090FD4">
              <w:rPr>
                <w:w w:val="105"/>
                <w:sz w:val="23"/>
              </w:rPr>
              <w:t>жизнедеятельности</w:t>
            </w:r>
          </w:p>
          <w:p w:rsidR="00090FD4" w:rsidRDefault="00090FD4">
            <w:pPr>
              <w:pStyle w:val="TableParagraph"/>
              <w:spacing w:before="10" w:line="251" w:lineRule="exact"/>
              <w:rPr>
                <w:sz w:val="23"/>
                <w:lang w:val="en-US"/>
              </w:rPr>
            </w:pPr>
            <w:r>
              <w:rPr>
                <w:spacing w:val="-2"/>
                <w:w w:val="105"/>
                <w:sz w:val="23"/>
                <w:lang w:val="en-US"/>
              </w:rPr>
              <w:t>детей.</w:t>
            </w:r>
          </w:p>
        </w:tc>
        <w:tc>
          <w:tcPr>
            <w:tcW w:w="99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3"/>
              <w:jc w:val="center"/>
              <w:rPr>
                <w:sz w:val="23"/>
                <w:lang w:val="en-US"/>
              </w:rPr>
            </w:pPr>
            <w:r>
              <w:rPr>
                <w:sz w:val="23"/>
                <w:lang w:val="en-US"/>
              </w:rPr>
              <w:t>5-</w:t>
            </w:r>
            <w:r>
              <w:rPr>
                <w:spacing w:val="-10"/>
                <w:sz w:val="23"/>
                <w:lang w:val="en-US"/>
              </w:rPr>
              <w:t>9</w:t>
            </w:r>
          </w:p>
        </w:tc>
        <w:tc>
          <w:tcPr>
            <w:tcW w:w="240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3" w:right="179"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1" w:right="837"/>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8" w:type="dxa"/>
            <w:gridSpan w:val="8"/>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51" w:lineRule="exact"/>
              <w:ind w:left="8"/>
              <w:jc w:val="center"/>
              <w:rPr>
                <w:b/>
                <w:sz w:val="23"/>
                <w:lang w:val="en-US"/>
              </w:rPr>
            </w:pPr>
            <w:r>
              <w:rPr>
                <w:b/>
                <w:sz w:val="23"/>
                <w:lang w:val="en-US"/>
              </w:rPr>
              <w:t>Модуль</w:t>
            </w:r>
            <w:r>
              <w:rPr>
                <w:b/>
                <w:spacing w:val="32"/>
                <w:sz w:val="23"/>
                <w:lang w:val="en-US"/>
              </w:rPr>
              <w:t xml:space="preserve"> </w:t>
            </w:r>
            <w:r>
              <w:rPr>
                <w:b/>
                <w:sz w:val="23"/>
                <w:lang w:val="en-US"/>
              </w:rPr>
              <w:t>«Социальное</w:t>
            </w:r>
            <w:r>
              <w:rPr>
                <w:b/>
                <w:spacing w:val="43"/>
                <w:sz w:val="23"/>
                <w:lang w:val="en-US"/>
              </w:rPr>
              <w:t xml:space="preserve"> </w:t>
            </w:r>
            <w:r>
              <w:rPr>
                <w:b/>
                <w:spacing w:val="-2"/>
                <w:sz w:val="23"/>
                <w:lang w:val="en-US"/>
              </w:rPr>
              <w:t>партнерство»</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39" w:right="114"/>
              <w:jc w:val="center"/>
              <w:rPr>
                <w:i/>
                <w:sz w:val="23"/>
                <w:lang w:val="en-US"/>
              </w:rPr>
            </w:pPr>
            <w:r>
              <w:rPr>
                <w:i/>
                <w:spacing w:val="-10"/>
                <w:w w:val="105"/>
                <w:sz w:val="23"/>
                <w:lang w:val="en-US"/>
              </w:rPr>
              <w:t>№</w:t>
            </w:r>
          </w:p>
        </w:tc>
        <w:tc>
          <w:tcPr>
            <w:tcW w:w="198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i/>
                <w:sz w:val="23"/>
                <w:lang w:val="en-US"/>
              </w:rPr>
            </w:pPr>
            <w:r>
              <w:rPr>
                <w:i/>
                <w:w w:val="105"/>
                <w:sz w:val="23"/>
                <w:lang w:val="en-US"/>
              </w:rPr>
              <w:t>Соц.</w:t>
            </w:r>
            <w:r>
              <w:rPr>
                <w:i/>
                <w:spacing w:val="-8"/>
                <w:w w:val="105"/>
                <w:sz w:val="23"/>
                <w:lang w:val="en-US"/>
              </w:rPr>
              <w:t xml:space="preserve"> </w:t>
            </w:r>
            <w:r>
              <w:rPr>
                <w:i/>
                <w:spacing w:val="-2"/>
                <w:w w:val="105"/>
                <w:sz w:val="23"/>
                <w:lang w:val="en-US"/>
              </w:rPr>
              <w:t>партнер</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636"/>
              <w:rPr>
                <w:i/>
                <w:sz w:val="23"/>
                <w:lang w:val="en-US"/>
              </w:rPr>
            </w:pPr>
            <w:r>
              <w:rPr>
                <w:i/>
                <w:sz w:val="23"/>
                <w:lang w:val="en-US"/>
              </w:rPr>
              <w:t>Дела,</w:t>
            </w:r>
            <w:r>
              <w:rPr>
                <w:i/>
                <w:spacing w:val="15"/>
                <w:sz w:val="23"/>
                <w:lang w:val="en-US"/>
              </w:rPr>
              <w:t xml:space="preserve"> </w:t>
            </w:r>
            <w:r>
              <w:rPr>
                <w:i/>
                <w:spacing w:val="-2"/>
                <w:sz w:val="23"/>
                <w:lang w:val="en-US"/>
              </w:rPr>
              <w:t>события.</w:t>
            </w:r>
          </w:p>
          <w:p w:rsidR="00090FD4" w:rsidRDefault="00090FD4">
            <w:pPr>
              <w:pStyle w:val="TableParagraph"/>
              <w:spacing w:before="9" w:line="258" w:lineRule="exact"/>
              <w:ind w:left="737"/>
              <w:rPr>
                <w:i/>
                <w:sz w:val="23"/>
                <w:lang w:val="en-US"/>
              </w:rPr>
            </w:pPr>
            <w:r>
              <w:rPr>
                <w:i/>
                <w:spacing w:val="-2"/>
                <w:w w:val="105"/>
                <w:sz w:val="23"/>
                <w:lang w:val="en-US"/>
              </w:rPr>
              <w:t>мероприятия</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313"/>
              <w:rPr>
                <w:i/>
                <w:sz w:val="23"/>
                <w:lang w:val="en-US"/>
              </w:rPr>
            </w:pPr>
            <w:r>
              <w:rPr>
                <w:i/>
                <w:spacing w:val="-2"/>
                <w:w w:val="105"/>
                <w:sz w:val="23"/>
                <w:lang w:val="en-US"/>
              </w:rPr>
              <w:t>Классы/</w:t>
            </w:r>
          </w:p>
          <w:p w:rsidR="00090FD4" w:rsidRDefault="00090FD4">
            <w:pPr>
              <w:pStyle w:val="TableParagraph"/>
              <w:spacing w:before="9" w:line="258" w:lineRule="exact"/>
              <w:ind w:left="363"/>
              <w:rPr>
                <w:i/>
                <w:sz w:val="23"/>
                <w:lang w:val="en-US"/>
              </w:rPr>
            </w:pPr>
            <w:r>
              <w:rPr>
                <w:i/>
                <w:spacing w:val="-2"/>
                <w:w w:val="105"/>
                <w:sz w:val="23"/>
                <w:lang w:val="en-US"/>
              </w:rPr>
              <w:t>группы</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615"/>
              <w:rPr>
                <w:i/>
                <w:sz w:val="23"/>
                <w:lang w:val="en-US"/>
              </w:rPr>
            </w:pPr>
            <w:r>
              <w:rPr>
                <w:i/>
                <w:spacing w:val="-4"/>
                <w:w w:val="105"/>
                <w:sz w:val="23"/>
                <w:lang w:val="en-US"/>
              </w:rPr>
              <w:t>Сроки</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0" w:right="4"/>
              <w:jc w:val="center"/>
              <w:rPr>
                <w:i/>
                <w:sz w:val="23"/>
                <w:lang w:val="en-US"/>
              </w:rPr>
            </w:pPr>
            <w:r>
              <w:rPr>
                <w:i/>
                <w:spacing w:val="-2"/>
                <w:w w:val="105"/>
                <w:sz w:val="23"/>
                <w:lang w:val="en-US"/>
              </w:rPr>
              <w:t>Ответственны</w:t>
            </w:r>
          </w:p>
          <w:p w:rsidR="00090FD4" w:rsidRDefault="00090FD4">
            <w:pPr>
              <w:pStyle w:val="TableParagraph"/>
              <w:spacing w:before="9" w:line="258" w:lineRule="exact"/>
              <w:ind w:left="10"/>
              <w:jc w:val="center"/>
              <w:rPr>
                <w:i/>
                <w:sz w:val="23"/>
                <w:lang w:val="en-US"/>
              </w:rPr>
            </w:pPr>
            <w:r>
              <w:rPr>
                <w:i/>
                <w:spacing w:val="-10"/>
                <w:w w:val="105"/>
                <w:sz w:val="23"/>
                <w:lang w:val="en-US"/>
              </w:rPr>
              <w:t>е</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1981" w:type="dxa"/>
            <w:vMerge w:val="restart"/>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right="185"/>
              <w:rPr>
                <w:sz w:val="23"/>
                <w:lang w:val="en-US"/>
              </w:rPr>
            </w:pPr>
            <w:r>
              <w:rPr>
                <w:spacing w:val="-2"/>
                <w:w w:val="105"/>
                <w:sz w:val="23"/>
                <w:lang w:val="en-US"/>
              </w:rPr>
              <w:t>Совет</w:t>
            </w:r>
            <w:r>
              <w:rPr>
                <w:spacing w:val="-14"/>
                <w:w w:val="105"/>
                <w:sz w:val="23"/>
                <w:lang w:val="en-US"/>
              </w:rPr>
              <w:t xml:space="preserve"> </w:t>
            </w:r>
            <w:r>
              <w:rPr>
                <w:spacing w:val="-2"/>
                <w:w w:val="105"/>
                <w:sz w:val="23"/>
                <w:lang w:val="en-US"/>
              </w:rPr>
              <w:t>ветеранов п.Кипелово</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18" w:right="179"/>
              <w:rPr>
                <w:sz w:val="23"/>
              </w:rPr>
            </w:pPr>
            <w:r w:rsidRPr="00090FD4">
              <w:rPr>
                <w:w w:val="105"/>
                <w:sz w:val="23"/>
              </w:rPr>
              <w:t>Участие</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мероприятиях школьного музея.</w:t>
            </w:r>
          </w:p>
        </w:tc>
        <w:tc>
          <w:tcPr>
            <w:tcW w:w="1448" w:type="dxa"/>
            <w:gridSpan w:val="2"/>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15"/>
              <w:rPr>
                <w:sz w:val="23"/>
                <w:lang w:val="en-US"/>
              </w:rPr>
            </w:pPr>
            <w:r>
              <w:rPr>
                <w:spacing w:val="-2"/>
                <w:w w:val="105"/>
                <w:sz w:val="23"/>
                <w:lang w:val="en-US"/>
              </w:rPr>
              <w:t>Рук.</w:t>
            </w:r>
            <w:r>
              <w:rPr>
                <w:spacing w:val="-14"/>
                <w:w w:val="105"/>
                <w:sz w:val="23"/>
                <w:lang w:val="en-US"/>
              </w:rPr>
              <w:t xml:space="preserve"> </w:t>
            </w:r>
            <w:r>
              <w:rPr>
                <w:spacing w:val="-2"/>
                <w:w w:val="105"/>
                <w:sz w:val="23"/>
                <w:lang w:val="en-US"/>
              </w:rPr>
              <w:t>школьного музея</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10068"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sz w:val="23"/>
                <w:lang w:val="en-US"/>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ind w:left="118"/>
              <w:rPr>
                <w:sz w:val="23"/>
              </w:rPr>
            </w:pPr>
            <w:r w:rsidRPr="00090FD4">
              <w:rPr>
                <w:w w:val="105"/>
                <w:sz w:val="23"/>
              </w:rPr>
              <w:t>Участие</w:t>
            </w:r>
            <w:r w:rsidRPr="00090FD4">
              <w:rPr>
                <w:spacing w:val="-16"/>
                <w:w w:val="105"/>
                <w:sz w:val="23"/>
              </w:rPr>
              <w:t xml:space="preserve"> </w:t>
            </w:r>
            <w:r w:rsidRPr="00090FD4">
              <w:rPr>
                <w:w w:val="105"/>
                <w:sz w:val="23"/>
              </w:rPr>
              <w:t>в</w:t>
            </w:r>
            <w:r w:rsidRPr="00090FD4">
              <w:rPr>
                <w:spacing w:val="-4"/>
                <w:w w:val="105"/>
                <w:sz w:val="23"/>
              </w:rPr>
              <w:t xml:space="preserve"> </w:t>
            </w:r>
            <w:r w:rsidRPr="00090FD4">
              <w:rPr>
                <w:spacing w:val="-2"/>
                <w:w w:val="105"/>
                <w:sz w:val="23"/>
              </w:rPr>
              <w:t>мероприятиях</w:t>
            </w:r>
          </w:p>
          <w:p w:rsidR="00090FD4" w:rsidRPr="00090FD4" w:rsidRDefault="00090FD4">
            <w:pPr>
              <w:pStyle w:val="TableParagraph"/>
              <w:spacing w:before="1" w:line="270" w:lineRule="atLeast"/>
              <w:ind w:left="118"/>
              <w:rPr>
                <w:sz w:val="23"/>
              </w:rPr>
            </w:pPr>
            <w:r w:rsidRPr="00090FD4">
              <w:rPr>
                <w:spacing w:val="-2"/>
                <w:w w:val="105"/>
                <w:sz w:val="23"/>
              </w:rPr>
              <w:t xml:space="preserve">патриотической </w:t>
            </w:r>
            <w:r w:rsidRPr="00090FD4">
              <w:rPr>
                <w:spacing w:val="-2"/>
                <w:sz w:val="23"/>
              </w:rPr>
              <w:t>направленности.</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342"/>
              <w:rPr>
                <w:sz w:val="23"/>
                <w:lang w:val="en-US"/>
              </w:rPr>
            </w:pPr>
            <w:r>
              <w:rPr>
                <w:spacing w:val="-2"/>
                <w:w w:val="105"/>
                <w:sz w:val="23"/>
                <w:lang w:val="en-US"/>
              </w:rPr>
              <w:t xml:space="preserve">Рук.отряда </w:t>
            </w:r>
            <w:r>
              <w:rPr>
                <w:spacing w:val="-2"/>
                <w:sz w:val="23"/>
                <w:lang w:val="en-US"/>
              </w:rPr>
              <w:t>ЮНАРМИЯ</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10068" w:type="dxa"/>
            <w:vMerge/>
            <w:tcBorders>
              <w:top w:val="single" w:sz="4" w:space="0" w:color="000000"/>
              <w:left w:val="single" w:sz="4" w:space="0" w:color="000000"/>
              <w:bottom w:val="single" w:sz="4" w:space="0" w:color="000000"/>
              <w:right w:val="single" w:sz="4" w:space="0" w:color="000000"/>
            </w:tcBorders>
            <w:vAlign w:val="center"/>
            <w:hideMark/>
          </w:tcPr>
          <w:p w:rsidR="00090FD4" w:rsidRDefault="00090FD4">
            <w:pPr>
              <w:widowControl/>
              <w:autoSpaceDE/>
              <w:autoSpaceDN/>
              <w:rPr>
                <w:sz w:val="23"/>
                <w:lang w:val="en-US"/>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8"/>
              <w:rPr>
                <w:sz w:val="23"/>
              </w:rPr>
            </w:pPr>
            <w:r w:rsidRPr="00090FD4">
              <w:rPr>
                <w:w w:val="105"/>
                <w:sz w:val="23"/>
              </w:rPr>
              <w:t>Проект «Старость в радость» (организация шефства</w:t>
            </w:r>
            <w:r w:rsidRPr="00090FD4">
              <w:rPr>
                <w:spacing w:val="-13"/>
                <w:w w:val="105"/>
                <w:sz w:val="23"/>
              </w:rPr>
              <w:t xml:space="preserve"> </w:t>
            </w:r>
            <w:r w:rsidRPr="00090FD4">
              <w:rPr>
                <w:w w:val="105"/>
                <w:sz w:val="23"/>
              </w:rPr>
              <w:t>над</w:t>
            </w:r>
            <w:r w:rsidRPr="00090FD4">
              <w:rPr>
                <w:spacing w:val="-14"/>
                <w:w w:val="105"/>
                <w:sz w:val="23"/>
              </w:rPr>
              <w:t xml:space="preserve"> </w:t>
            </w:r>
            <w:r w:rsidRPr="00090FD4">
              <w:rPr>
                <w:spacing w:val="-2"/>
                <w:w w:val="105"/>
                <w:sz w:val="23"/>
              </w:rPr>
              <w:t>ветеранами</w:t>
            </w:r>
          </w:p>
          <w:p w:rsidR="00090FD4" w:rsidRDefault="00090FD4">
            <w:pPr>
              <w:pStyle w:val="TableParagraph"/>
              <w:spacing w:line="260" w:lineRule="exact"/>
              <w:ind w:left="118"/>
              <w:rPr>
                <w:sz w:val="23"/>
                <w:lang w:val="en-US"/>
              </w:rPr>
            </w:pPr>
            <w:r>
              <w:rPr>
                <w:w w:val="105"/>
                <w:sz w:val="23"/>
                <w:lang w:val="en-US"/>
              </w:rPr>
              <w:t>/</w:t>
            </w:r>
            <w:r>
              <w:rPr>
                <w:spacing w:val="-15"/>
                <w:w w:val="105"/>
                <w:sz w:val="23"/>
                <w:lang w:val="en-US"/>
              </w:rPr>
              <w:t xml:space="preserve"> </w:t>
            </w:r>
            <w:r>
              <w:rPr>
                <w:w w:val="105"/>
                <w:sz w:val="23"/>
                <w:lang w:val="en-US"/>
              </w:rPr>
              <w:t>одинокими</w:t>
            </w:r>
            <w:r>
              <w:rPr>
                <w:spacing w:val="-10"/>
                <w:w w:val="105"/>
                <w:sz w:val="23"/>
                <w:lang w:val="en-US"/>
              </w:rPr>
              <w:t xml:space="preserve"> </w:t>
            </w:r>
            <w:r>
              <w:rPr>
                <w:spacing w:val="-2"/>
                <w:w w:val="105"/>
                <w:sz w:val="23"/>
                <w:lang w:val="en-US"/>
              </w:rPr>
              <w:t>пожилыми</w:t>
            </w:r>
          </w:p>
          <w:p w:rsidR="00090FD4" w:rsidRDefault="00090FD4">
            <w:pPr>
              <w:pStyle w:val="TableParagraph"/>
              <w:spacing w:before="9" w:line="258" w:lineRule="exact"/>
              <w:ind w:left="118"/>
              <w:rPr>
                <w:sz w:val="23"/>
                <w:lang w:val="en-US"/>
              </w:rPr>
            </w:pPr>
            <w:r>
              <w:rPr>
                <w:spacing w:val="-2"/>
                <w:w w:val="105"/>
                <w:sz w:val="23"/>
                <w:lang w:val="en-US"/>
              </w:rPr>
              <w:t>людьми).</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15"/>
              <w:rPr>
                <w:sz w:val="23"/>
                <w:lang w:val="en-US"/>
              </w:rPr>
            </w:pPr>
            <w:r>
              <w:rPr>
                <w:spacing w:val="-2"/>
                <w:w w:val="105"/>
                <w:sz w:val="23"/>
                <w:lang w:val="en-US"/>
              </w:rPr>
              <w:t>Советник директора</w:t>
            </w:r>
            <w:r>
              <w:rPr>
                <w:spacing w:val="-14"/>
                <w:w w:val="105"/>
                <w:sz w:val="23"/>
                <w:lang w:val="en-US"/>
              </w:rPr>
              <w:t xml:space="preserve"> </w:t>
            </w:r>
            <w:r>
              <w:rPr>
                <w:spacing w:val="-2"/>
                <w:w w:val="105"/>
                <w:sz w:val="23"/>
                <w:lang w:val="en-US"/>
              </w:rPr>
              <w:t>по воспитанию</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1981"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18"/>
              <w:rPr>
                <w:sz w:val="23"/>
              </w:rPr>
            </w:pPr>
            <w:r w:rsidRPr="00090FD4">
              <w:rPr>
                <w:sz w:val="23"/>
              </w:rPr>
              <w:t xml:space="preserve">Организация экспозиций </w:t>
            </w:r>
            <w:r w:rsidRPr="00090FD4">
              <w:rPr>
                <w:w w:val="105"/>
                <w:sz w:val="23"/>
              </w:rPr>
              <w:t>музея на базе школы.</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12" w:right="115"/>
              <w:rPr>
                <w:sz w:val="23"/>
              </w:rPr>
            </w:pPr>
            <w:r w:rsidRPr="00090FD4">
              <w:rPr>
                <w:spacing w:val="-2"/>
                <w:w w:val="105"/>
                <w:sz w:val="23"/>
              </w:rPr>
              <w:t xml:space="preserve">Заместитель </w:t>
            </w: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ВР</w:t>
            </w:r>
          </w:p>
          <w:p w:rsidR="00090FD4" w:rsidRPr="00090FD4" w:rsidRDefault="00090FD4">
            <w:pPr>
              <w:pStyle w:val="TableParagraph"/>
              <w:spacing w:before="10" w:line="251" w:lineRule="exact"/>
              <w:ind w:left="112"/>
              <w:rPr>
                <w:sz w:val="23"/>
              </w:rPr>
            </w:pPr>
            <w:r w:rsidRPr="00090FD4">
              <w:rPr>
                <w:sz w:val="23"/>
              </w:rPr>
              <w:t>Разумова</w:t>
            </w:r>
            <w:r w:rsidRPr="00090FD4">
              <w:rPr>
                <w:spacing w:val="29"/>
                <w:sz w:val="23"/>
              </w:rPr>
              <w:t xml:space="preserve"> </w:t>
            </w:r>
            <w:r w:rsidRPr="00090FD4">
              <w:rPr>
                <w:spacing w:val="-4"/>
                <w:sz w:val="23"/>
              </w:rPr>
              <w:t>Т.И.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198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ДК</w:t>
            </w:r>
            <w:r>
              <w:rPr>
                <w:spacing w:val="-7"/>
                <w:w w:val="105"/>
                <w:sz w:val="23"/>
                <w:lang w:val="en-US"/>
              </w:rPr>
              <w:t xml:space="preserve"> </w:t>
            </w:r>
            <w:r>
              <w:rPr>
                <w:spacing w:val="-2"/>
                <w:w w:val="105"/>
                <w:sz w:val="23"/>
                <w:lang w:val="en-US"/>
              </w:rPr>
              <w:t>п.Кипелово</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8"/>
              <w:rPr>
                <w:sz w:val="23"/>
              </w:rPr>
            </w:pPr>
            <w:r w:rsidRPr="00090FD4">
              <w:rPr>
                <w:sz w:val="23"/>
              </w:rPr>
              <w:t xml:space="preserve">Участие в мероприятиях, </w:t>
            </w:r>
            <w:r w:rsidRPr="00090FD4">
              <w:rPr>
                <w:w w:val="105"/>
                <w:sz w:val="23"/>
              </w:rPr>
              <w:t xml:space="preserve">проводимых на базе </w:t>
            </w:r>
            <w:r w:rsidRPr="00090FD4">
              <w:rPr>
                <w:spacing w:val="-2"/>
                <w:w w:val="105"/>
                <w:sz w:val="23"/>
              </w:rPr>
              <w:t>центра</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342"/>
              <w:rPr>
                <w:sz w:val="23"/>
                <w:lang w:val="en-US"/>
              </w:rPr>
            </w:pPr>
            <w:r>
              <w:rPr>
                <w:spacing w:val="-2"/>
                <w:w w:val="105"/>
                <w:sz w:val="23"/>
                <w:lang w:val="en-US"/>
              </w:rPr>
              <w:t xml:space="preserve">Классные </w:t>
            </w:r>
            <w:r>
              <w:rPr>
                <w:spacing w:val="-2"/>
                <w:sz w:val="23"/>
                <w:lang w:val="en-US"/>
              </w:rPr>
              <w:t xml:space="preserve">руководители, </w:t>
            </w:r>
            <w:r>
              <w:rPr>
                <w:spacing w:val="-2"/>
                <w:w w:val="105"/>
                <w:sz w:val="23"/>
                <w:lang w:val="en-US"/>
              </w:rPr>
              <w:t>педагог-</w:t>
            </w:r>
          </w:p>
          <w:p w:rsidR="00090FD4" w:rsidRDefault="00090FD4">
            <w:pPr>
              <w:pStyle w:val="TableParagraph"/>
              <w:spacing w:line="253" w:lineRule="exact"/>
              <w:ind w:left="112"/>
              <w:rPr>
                <w:sz w:val="23"/>
                <w:lang w:val="en-US"/>
              </w:rPr>
            </w:pPr>
            <w:r>
              <w:rPr>
                <w:spacing w:val="-2"/>
                <w:w w:val="105"/>
                <w:sz w:val="23"/>
                <w:lang w:val="en-US"/>
              </w:rPr>
              <w:t>организатор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1981"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rPr>
                <w:sz w:val="23"/>
                <w:lang w:val="en-US"/>
              </w:rPr>
            </w:pPr>
            <w:r>
              <w:rPr>
                <w:spacing w:val="-2"/>
                <w:sz w:val="23"/>
                <w:lang w:val="en-US"/>
              </w:rPr>
              <w:t>Библиотека п.Кипелово</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8" w:right="593"/>
              <w:rPr>
                <w:sz w:val="23"/>
              </w:rPr>
            </w:pPr>
            <w:r w:rsidRPr="00090FD4">
              <w:rPr>
                <w:spacing w:val="-2"/>
                <w:w w:val="105"/>
                <w:sz w:val="23"/>
              </w:rPr>
              <w:t xml:space="preserve">Тематические </w:t>
            </w:r>
            <w:r w:rsidRPr="00090FD4">
              <w:rPr>
                <w:w w:val="105"/>
                <w:sz w:val="23"/>
              </w:rPr>
              <w:t>мероприятия</w:t>
            </w:r>
            <w:r w:rsidRPr="00090FD4">
              <w:rPr>
                <w:spacing w:val="-16"/>
                <w:w w:val="105"/>
                <w:sz w:val="23"/>
              </w:rPr>
              <w:t xml:space="preserve"> </w:t>
            </w:r>
            <w:r w:rsidRPr="00090FD4">
              <w:rPr>
                <w:w w:val="105"/>
                <w:sz w:val="23"/>
              </w:rPr>
              <w:t>на</w:t>
            </w:r>
            <w:r w:rsidRPr="00090FD4">
              <w:rPr>
                <w:spacing w:val="-15"/>
                <w:w w:val="105"/>
                <w:sz w:val="23"/>
              </w:rPr>
              <w:t xml:space="preserve"> </w:t>
            </w:r>
            <w:r w:rsidRPr="00090FD4">
              <w:rPr>
                <w:w w:val="105"/>
                <w:sz w:val="23"/>
              </w:rPr>
              <w:t xml:space="preserve">базе </w:t>
            </w:r>
            <w:r w:rsidRPr="00090FD4">
              <w:rPr>
                <w:spacing w:val="-2"/>
                <w:w w:val="105"/>
                <w:sz w:val="23"/>
              </w:rPr>
              <w:t>библиотеки.</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342"/>
              <w:rPr>
                <w:sz w:val="23"/>
                <w:lang w:val="en-US"/>
              </w:rPr>
            </w:pPr>
            <w:r>
              <w:rPr>
                <w:spacing w:val="-2"/>
                <w:w w:val="105"/>
                <w:sz w:val="23"/>
                <w:lang w:val="en-US"/>
              </w:rPr>
              <w:t xml:space="preserve">Классные </w:t>
            </w:r>
            <w:r>
              <w:rPr>
                <w:spacing w:val="-2"/>
                <w:sz w:val="23"/>
                <w:lang w:val="en-US"/>
              </w:rPr>
              <w:t xml:space="preserve">руководители, </w:t>
            </w:r>
            <w:r>
              <w:rPr>
                <w:spacing w:val="-2"/>
                <w:w w:val="105"/>
                <w:sz w:val="23"/>
                <w:lang w:val="en-US"/>
              </w:rPr>
              <w:t>педагог-</w:t>
            </w:r>
          </w:p>
          <w:p w:rsidR="00090FD4" w:rsidRDefault="00090FD4">
            <w:pPr>
              <w:pStyle w:val="TableParagraph"/>
              <w:spacing w:line="246" w:lineRule="exact"/>
              <w:ind w:left="112"/>
              <w:rPr>
                <w:sz w:val="23"/>
                <w:lang w:val="en-US"/>
              </w:rPr>
            </w:pPr>
            <w:r>
              <w:rPr>
                <w:spacing w:val="-2"/>
                <w:w w:val="105"/>
                <w:sz w:val="23"/>
                <w:lang w:val="en-US"/>
              </w:rPr>
              <w:t>организатор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8" w:type="dxa"/>
            <w:gridSpan w:val="8"/>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8" w:right="6"/>
              <w:jc w:val="center"/>
              <w:rPr>
                <w:b/>
                <w:sz w:val="23"/>
                <w:lang w:val="en-US"/>
              </w:rPr>
            </w:pPr>
            <w:r>
              <w:rPr>
                <w:b/>
                <w:sz w:val="23"/>
                <w:lang w:val="en-US"/>
              </w:rPr>
              <w:t>Модуль</w:t>
            </w:r>
            <w:r>
              <w:rPr>
                <w:b/>
                <w:spacing w:val="28"/>
                <w:sz w:val="23"/>
                <w:lang w:val="en-US"/>
              </w:rPr>
              <w:t xml:space="preserve"> </w:t>
            </w:r>
            <w:r>
              <w:rPr>
                <w:b/>
                <w:spacing w:val="-2"/>
                <w:sz w:val="23"/>
                <w:lang w:val="en-US"/>
              </w:rPr>
              <w:t>«Профориентация»</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39" w:right="114"/>
              <w:jc w:val="center"/>
              <w:rPr>
                <w:i/>
                <w:sz w:val="23"/>
                <w:lang w:val="en-US"/>
              </w:rPr>
            </w:pPr>
            <w:r>
              <w:rPr>
                <w:i/>
                <w:spacing w:val="-10"/>
                <w:w w:val="105"/>
                <w:sz w:val="23"/>
                <w:lang w:val="en-US"/>
              </w:rPr>
              <w:t>№</w:t>
            </w:r>
          </w:p>
        </w:tc>
        <w:tc>
          <w:tcPr>
            <w:tcW w:w="4819" w:type="dxa"/>
            <w:gridSpan w:val="3"/>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902"/>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349"/>
              <w:rPr>
                <w:i/>
                <w:sz w:val="23"/>
                <w:lang w:val="en-US"/>
              </w:rPr>
            </w:pPr>
            <w:r>
              <w:rPr>
                <w:i/>
                <w:spacing w:val="-2"/>
                <w:w w:val="105"/>
                <w:sz w:val="23"/>
                <w:lang w:val="en-US"/>
              </w:rPr>
              <w:t>Классы</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615"/>
              <w:rPr>
                <w:i/>
                <w:sz w:val="23"/>
                <w:lang w:val="en-US"/>
              </w:rPr>
            </w:pPr>
            <w:r>
              <w:rPr>
                <w:i/>
                <w:spacing w:val="-4"/>
                <w:w w:val="105"/>
                <w:sz w:val="23"/>
                <w:lang w:val="en-US"/>
              </w:rPr>
              <w:t>Сроки</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i/>
                <w:sz w:val="23"/>
                <w:lang w:val="en-US"/>
              </w:rPr>
            </w:pPr>
            <w:r>
              <w:rPr>
                <w:i/>
                <w:spacing w:val="-2"/>
                <w:w w:val="105"/>
                <w:sz w:val="23"/>
                <w:lang w:val="en-US"/>
              </w:rPr>
              <w:t>Ответственны</w:t>
            </w:r>
          </w:p>
          <w:p w:rsidR="00090FD4" w:rsidRDefault="00090FD4">
            <w:pPr>
              <w:pStyle w:val="TableParagraph"/>
              <w:spacing w:before="16" w:line="251" w:lineRule="exact"/>
              <w:ind w:left="112"/>
              <w:rPr>
                <w:i/>
                <w:sz w:val="23"/>
                <w:lang w:val="en-US"/>
              </w:rPr>
            </w:pPr>
            <w:r>
              <w:rPr>
                <w:i/>
                <w:spacing w:val="-10"/>
                <w:w w:val="105"/>
                <w:sz w:val="23"/>
                <w:lang w:val="en-US"/>
              </w:rPr>
              <w:t>е</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1.</w:t>
            </w:r>
          </w:p>
        </w:tc>
        <w:tc>
          <w:tcPr>
            <w:tcW w:w="4819" w:type="dxa"/>
            <w:gridSpan w:val="3"/>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83"/>
              <w:rPr>
                <w:sz w:val="23"/>
              </w:rPr>
            </w:pPr>
            <w:r w:rsidRPr="00090FD4">
              <w:rPr>
                <w:w w:val="105"/>
                <w:sz w:val="23"/>
              </w:rPr>
              <w:t>Курс</w:t>
            </w:r>
            <w:r w:rsidRPr="00090FD4">
              <w:rPr>
                <w:spacing w:val="-16"/>
                <w:w w:val="105"/>
                <w:sz w:val="23"/>
              </w:rPr>
              <w:t xml:space="preserve"> </w:t>
            </w:r>
            <w:r w:rsidRPr="00090FD4">
              <w:rPr>
                <w:w w:val="105"/>
                <w:sz w:val="23"/>
              </w:rPr>
              <w:t>внеурочной</w:t>
            </w:r>
            <w:r w:rsidRPr="00090FD4">
              <w:rPr>
                <w:spacing w:val="-15"/>
                <w:w w:val="105"/>
                <w:sz w:val="23"/>
              </w:rPr>
              <w:t xml:space="preserve"> </w:t>
            </w:r>
            <w:r w:rsidRPr="00090FD4">
              <w:rPr>
                <w:w w:val="105"/>
                <w:sz w:val="23"/>
              </w:rPr>
              <w:t>деятельности</w:t>
            </w:r>
            <w:r w:rsidRPr="00090FD4">
              <w:rPr>
                <w:spacing w:val="-15"/>
                <w:w w:val="105"/>
                <w:sz w:val="23"/>
              </w:rPr>
              <w:t xml:space="preserve"> </w:t>
            </w:r>
            <w:r w:rsidRPr="00090FD4">
              <w:rPr>
                <w:w w:val="105"/>
                <w:sz w:val="23"/>
              </w:rPr>
              <w:t>«Россия</w:t>
            </w:r>
            <w:r w:rsidRPr="00090FD4">
              <w:rPr>
                <w:spacing w:val="-14"/>
                <w:w w:val="105"/>
                <w:sz w:val="23"/>
              </w:rPr>
              <w:t xml:space="preserve"> </w:t>
            </w:r>
            <w:r w:rsidRPr="00090FD4">
              <w:rPr>
                <w:w w:val="105"/>
                <w:sz w:val="23"/>
              </w:rPr>
              <w:t>– мои горизонты».</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6-</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15"/>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4819" w:type="dxa"/>
            <w:gridSpan w:val="3"/>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right="83"/>
              <w:rPr>
                <w:sz w:val="23"/>
                <w:lang w:val="en-US"/>
              </w:rPr>
            </w:pPr>
            <w:r w:rsidRPr="00090FD4">
              <w:rPr>
                <w:sz w:val="23"/>
              </w:rPr>
              <w:t xml:space="preserve">Профориентационные онлайн-диагностики. </w:t>
            </w:r>
            <w:r w:rsidRPr="00090FD4">
              <w:rPr>
                <w:w w:val="105"/>
                <w:sz w:val="23"/>
              </w:rPr>
              <w:t xml:space="preserve">Групповые консультации с обучающимися по результатам диагностики. </w:t>
            </w:r>
            <w:r>
              <w:rPr>
                <w:w w:val="105"/>
                <w:sz w:val="23"/>
                <w:lang w:val="en-US"/>
              </w:rPr>
              <w:t>Работа с</w:t>
            </w:r>
          </w:p>
          <w:p w:rsidR="00090FD4" w:rsidRDefault="00090FD4">
            <w:pPr>
              <w:pStyle w:val="TableParagraph"/>
              <w:spacing w:before="3" w:line="251" w:lineRule="exact"/>
              <w:rPr>
                <w:sz w:val="23"/>
                <w:lang w:val="en-US"/>
              </w:rPr>
            </w:pPr>
            <w:r>
              <w:rPr>
                <w:sz w:val="23"/>
                <w:lang w:val="en-US"/>
              </w:rPr>
              <w:t>родителями</w:t>
            </w:r>
            <w:r>
              <w:rPr>
                <w:spacing w:val="31"/>
                <w:sz w:val="23"/>
                <w:lang w:val="en-US"/>
              </w:rPr>
              <w:t xml:space="preserve"> </w:t>
            </w:r>
            <w:r>
              <w:rPr>
                <w:sz w:val="23"/>
                <w:lang w:val="en-US"/>
              </w:rPr>
              <w:t>по</w:t>
            </w:r>
            <w:r>
              <w:rPr>
                <w:spacing w:val="32"/>
                <w:sz w:val="23"/>
                <w:lang w:val="en-US"/>
              </w:rPr>
              <w:t xml:space="preserve"> </w:t>
            </w:r>
            <w:r>
              <w:rPr>
                <w:sz w:val="23"/>
                <w:lang w:val="en-US"/>
              </w:rPr>
              <w:t>результатам</w:t>
            </w:r>
            <w:r>
              <w:rPr>
                <w:spacing w:val="28"/>
                <w:sz w:val="23"/>
                <w:lang w:val="en-US"/>
              </w:rPr>
              <w:t xml:space="preserve"> </w:t>
            </w:r>
            <w:r>
              <w:rPr>
                <w:spacing w:val="-2"/>
                <w:sz w:val="23"/>
                <w:lang w:val="en-US"/>
              </w:rPr>
              <w:t>диагностики.</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15"/>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819" w:type="dxa"/>
            <w:gridSpan w:val="3"/>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2"/>
                <w:sz w:val="23"/>
                <w:lang w:val="en-US"/>
              </w:rPr>
              <w:t>Профориентационные</w:t>
            </w:r>
            <w:r>
              <w:rPr>
                <w:spacing w:val="39"/>
                <w:sz w:val="23"/>
                <w:lang w:val="en-US"/>
              </w:rPr>
              <w:t xml:space="preserve"> </w:t>
            </w:r>
            <w:r>
              <w:rPr>
                <w:spacing w:val="-2"/>
                <w:sz w:val="23"/>
                <w:lang w:val="en-US"/>
              </w:rPr>
              <w:t>уроки.</w:t>
            </w:r>
          </w:p>
        </w:tc>
        <w:tc>
          <w:tcPr>
            <w:tcW w:w="144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3"/>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p w:rsidR="00090FD4" w:rsidRDefault="00090FD4">
            <w:pPr>
              <w:pStyle w:val="TableParagraph"/>
              <w:spacing w:before="16" w:line="251" w:lineRule="exact"/>
              <w:ind w:left="13"/>
              <w:jc w:val="center"/>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4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Педагог-</w:t>
            </w:r>
          </w:p>
          <w:p w:rsidR="00090FD4" w:rsidRDefault="00090FD4">
            <w:pPr>
              <w:pStyle w:val="TableParagraph"/>
              <w:spacing w:before="16" w:line="251" w:lineRule="exact"/>
              <w:ind w:left="112"/>
              <w:rPr>
                <w:sz w:val="23"/>
                <w:lang w:val="en-US"/>
              </w:rPr>
            </w:pPr>
            <w:r>
              <w:rPr>
                <w:spacing w:val="-2"/>
                <w:w w:val="105"/>
                <w:sz w:val="23"/>
                <w:lang w:val="en-US"/>
              </w:rPr>
              <w:t>психолог</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819"/>
        <w:gridCol w:w="1448"/>
        <w:gridCol w:w="1858"/>
        <w:gridCol w:w="1945"/>
      </w:tblGrid>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4.</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rPr>
                <w:sz w:val="23"/>
              </w:rPr>
            </w:pPr>
            <w:r w:rsidRPr="00090FD4">
              <w:rPr>
                <w:w w:val="105"/>
                <w:sz w:val="23"/>
              </w:rPr>
              <w:t xml:space="preserve">Организация проектной деятельности обучающихся с учетом предпочитаемых </w:t>
            </w:r>
            <w:r w:rsidRPr="00090FD4">
              <w:rPr>
                <w:sz w:val="23"/>
              </w:rPr>
              <w:t>обучающимися профессиональных сфер и</w:t>
            </w:r>
          </w:p>
          <w:p w:rsidR="00090FD4" w:rsidRDefault="00090FD4">
            <w:pPr>
              <w:pStyle w:val="TableParagraph"/>
              <w:spacing w:line="246" w:lineRule="exact"/>
              <w:rPr>
                <w:sz w:val="23"/>
                <w:lang w:val="en-US"/>
              </w:rPr>
            </w:pPr>
            <w:r>
              <w:rPr>
                <w:spacing w:val="-2"/>
                <w:w w:val="105"/>
                <w:sz w:val="23"/>
                <w:lang w:val="en-US"/>
              </w:rPr>
              <w:t>профилей</w:t>
            </w:r>
            <w:r>
              <w:rPr>
                <w:w w:val="105"/>
                <w:sz w:val="23"/>
                <w:lang w:val="en-US"/>
              </w:rPr>
              <w:t xml:space="preserve"> </w:t>
            </w:r>
            <w:r>
              <w:rPr>
                <w:spacing w:val="-2"/>
                <w:w w:val="105"/>
                <w:sz w:val="23"/>
                <w:lang w:val="en-US"/>
              </w:rPr>
              <w:t>обучения.</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1"/>
              <w:rPr>
                <w:sz w:val="23"/>
                <w:lang w:val="en-US"/>
              </w:rPr>
            </w:pPr>
            <w:r>
              <w:rPr>
                <w:spacing w:val="-2"/>
                <w:w w:val="105"/>
                <w:sz w:val="23"/>
                <w:lang w:val="en-US"/>
              </w:rPr>
              <w:t xml:space="preserve">Учителя- </w:t>
            </w:r>
            <w:r>
              <w:rPr>
                <w:spacing w:val="-2"/>
                <w:sz w:val="23"/>
                <w:lang w:val="en-US"/>
              </w:rPr>
              <w:t>предметники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5.</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Участие во Всероссийском </w:t>
            </w:r>
            <w:r w:rsidRPr="00090FD4">
              <w:rPr>
                <w:sz w:val="23"/>
              </w:rPr>
              <w:t>профориентационном проекте «Шоу</w:t>
            </w:r>
          </w:p>
          <w:p w:rsidR="00090FD4" w:rsidRDefault="00090FD4">
            <w:pPr>
              <w:pStyle w:val="TableParagraph"/>
              <w:spacing w:before="3" w:line="258" w:lineRule="exact"/>
              <w:rPr>
                <w:sz w:val="23"/>
                <w:lang w:val="en-US"/>
              </w:rPr>
            </w:pPr>
            <w:r>
              <w:rPr>
                <w:sz w:val="23"/>
                <w:lang w:val="en-US"/>
              </w:rPr>
              <w:t>профессий»</w:t>
            </w:r>
            <w:r>
              <w:rPr>
                <w:spacing w:val="75"/>
                <w:sz w:val="23"/>
                <w:lang w:val="en-US"/>
              </w:rPr>
              <w:t xml:space="preserve"> </w:t>
            </w:r>
            <w:r>
              <w:rPr>
                <w:sz w:val="23"/>
                <w:lang w:val="en-US"/>
              </w:rPr>
              <w:t>(онлайн-</w:t>
            </w:r>
            <w:r>
              <w:rPr>
                <w:spacing w:val="-2"/>
                <w:sz w:val="23"/>
                <w:lang w:val="en-US"/>
              </w:rPr>
              <w:t>уроки).</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1"/>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Участие</w:t>
            </w:r>
            <w:r w:rsidRPr="00090FD4">
              <w:rPr>
                <w:spacing w:val="23"/>
                <w:sz w:val="23"/>
              </w:rPr>
              <w:t xml:space="preserve"> </w:t>
            </w:r>
            <w:r w:rsidRPr="00090FD4">
              <w:rPr>
                <w:sz w:val="23"/>
              </w:rPr>
              <w:t>в</w:t>
            </w:r>
            <w:r w:rsidRPr="00090FD4">
              <w:rPr>
                <w:spacing w:val="46"/>
                <w:sz w:val="23"/>
              </w:rPr>
              <w:t xml:space="preserve"> </w:t>
            </w:r>
            <w:r w:rsidRPr="00090FD4">
              <w:rPr>
                <w:sz w:val="23"/>
              </w:rPr>
              <w:t>профориентационном</w:t>
            </w:r>
            <w:r w:rsidRPr="00090FD4">
              <w:rPr>
                <w:spacing w:val="43"/>
                <w:sz w:val="23"/>
              </w:rPr>
              <w:t xml:space="preserve"> </w:t>
            </w:r>
            <w:r w:rsidRPr="00090FD4">
              <w:rPr>
                <w:spacing w:val="-2"/>
                <w:sz w:val="23"/>
              </w:rPr>
              <w:t>проекте</w:t>
            </w:r>
          </w:p>
          <w:p w:rsidR="00090FD4" w:rsidRPr="00090FD4" w:rsidRDefault="00090FD4">
            <w:pPr>
              <w:pStyle w:val="TableParagraph"/>
              <w:spacing w:before="9" w:line="258" w:lineRule="exact"/>
              <w:rPr>
                <w:sz w:val="23"/>
              </w:rPr>
            </w:pPr>
            <w:r w:rsidRPr="00090FD4">
              <w:rPr>
                <w:w w:val="105"/>
                <w:sz w:val="23"/>
              </w:rPr>
              <w:t>«Билет</w:t>
            </w:r>
            <w:r w:rsidRPr="00090FD4">
              <w:rPr>
                <w:spacing w:val="-14"/>
                <w:w w:val="105"/>
                <w:sz w:val="23"/>
              </w:rPr>
              <w:t xml:space="preserve"> </w:t>
            </w:r>
            <w:r w:rsidRPr="00090FD4">
              <w:rPr>
                <w:w w:val="105"/>
                <w:sz w:val="23"/>
              </w:rPr>
              <w:t>в</w:t>
            </w:r>
            <w:r w:rsidRPr="00090FD4">
              <w:rPr>
                <w:spacing w:val="-8"/>
                <w:w w:val="105"/>
                <w:sz w:val="23"/>
              </w:rPr>
              <w:t xml:space="preserve"> </w:t>
            </w:r>
            <w:r w:rsidRPr="00090FD4">
              <w:rPr>
                <w:spacing w:val="-2"/>
                <w:w w:val="105"/>
                <w:sz w:val="23"/>
              </w:rPr>
              <w:t>будущее».</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2"/>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p w:rsidR="00090FD4" w:rsidRDefault="00090FD4">
            <w:pPr>
              <w:pStyle w:val="TableParagraph"/>
              <w:spacing w:before="9" w:line="258" w:lineRule="exact"/>
              <w:ind w:left="24" w:right="12"/>
              <w:jc w:val="center"/>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Педагог-</w:t>
            </w:r>
          </w:p>
          <w:p w:rsidR="00090FD4" w:rsidRDefault="00090FD4">
            <w:pPr>
              <w:pStyle w:val="TableParagraph"/>
              <w:spacing w:before="9" w:line="258" w:lineRule="exact"/>
              <w:ind w:left="111"/>
              <w:rPr>
                <w:sz w:val="23"/>
                <w:lang w:val="en-US"/>
              </w:rPr>
            </w:pPr>
            <w:r>
              <w:rPr>
                <w:spacing w:val="-2"/>
                <w:w w:val="105"/>
                <w:sz w:val="23"/>
                <w:lang w:val="en-US"/>
              </w:rPr>
              <w:t>психолог</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Обновление</w:t>
            </w:r>
            <w:r w:rsidRPr="00090FD4">
              <w:rPr>
                <w:spacing w:val="20"/>
                <w:sz w:val="23"/>
              </w:rPr>
              <w:t xml:space="preserve"> </w:t>
            </w:r>
            <w:r w:rsidRPr="00090FD4">
              <w:rPr>
                <w:sz w:val="23"/>
              </w:rPr>
              <w:t>информации</w:t>
            </w:r>
            <w:r w:rsidRPr="00090FD4">
              <w:rPr>
                <w:spacing w:val="30"/>
                <w:sz w:val="23"/>
              </w:rPr>
              <w:t xml:space="preserve"> </w:t>
            </w:r>
            <w:r w:rsidRPr="00090FD4">
              <w:rPr>
                <w:sz w:val="23"/>
              </w:rPr>
              <w:t>на</w:t>
            </w:r>
            <w:r w:rsidRPr="00090FD4">
              <w:rPr>
                <w:spacing w:val="41"/>
                <w:sz w:val="23"/>
              </w:rPr>
              <w:t xml:space="preserve"> </w:t>
            </w:r>
            <w:r w:rsidRPr="00090FD4">
              <w:rPr>
                <w:sz w:val="23"/>
              </w:rPr>
              <w:t>стенде</w:t>
            </w:r>
            <w:r w:rsidRPr="00090FD4">
              <w:rPr>
                <w:spacing w:val="31"/>
                <w:sz w:val="23"/>
              </w:rPr>
              <w:t xml:space="preserve"> </w:t>
            </w:r>
            <w:r w:rsidRPr="00090FD4">
              <w:rPr>
                <w:spacing w:val="-4"/>
                <w:sz w:val="23"/>
              </w:rPr>
              <w:t>«Твоя</w:t>
            </w:r>
          </w:p>
          <w:p w:rsidR="00090FD4" w:rsidRPr="00090FD4" w:rsidRDefault="00090FD4">
            <w:pPr>
              <w:pStyle w:val="TableParagraph"/>
              <w:spacing w:before="9" w:line="258" w:lineRule="exact"/>
              <w:rPr>
                <w:sz w:val="23"/>
              </w:rPr>
            </w:pPr>
            <w:r w:rsidRPr="00090FD4">
              <w:rPr>
                <w:sz w:val="23"/>
              </w:rPr>
              <w:t>профессиональная</w:t>
            </w:r>
            <w:r w:rsidRPr="00090FD4">
              <w:rPr>
                <w:spacing w:val="63"/>
                <w:sz w:val="23"/>
              </w:rPr>
              <w:t xml:space="preserve"> </w:t>
            </w:r>
            <w:r w:rsidRPr="00090FD4">
              <w:rPr>
                <w:spacing w:val="-2"/>
                <w:sz w:val="23"/>
              </w:rPr>
              <w:t>карьера».</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1"/>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p w:rsidR="00090FD4" w:rsidRDefault="00090FD4">
            <w:pPr>
              <w:pStyle w:val="TableParagraph"/>
              <w:spacing w:before="9" w:line="258" w:lineRule="exact"/>
              <w:ind w:left="24" w:right="12"/>
              <w:jc w:val="center"/>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Педагог-</w:t>
            </w:r>
          </w:p>
          <w:p w:rsidR="00090FD4" w:rsidRDefault="00090FD4">
            <w:pPr>
              <w:pStyle w:val="TableParagraph"/>
              <w:spacing w:before="9" w:line="258" w:lineRule="exact"/>
              <w:ind w:left="111"/>
              <w:rPr>
                <w:sz w:val="23"/>
                <w:lang w:val="en-US"/>
              </w:rPr>
            </w:pPr>
            <w:r>
              <w:rPr>
                <w:spacing w:val="-2"/>
                <w:w w:val="105"/>
                <w:sz w:val="23"/>
                <w:lang w:val="en-US"/>
              </w:rPr>
              <w:t>психолог</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Организация</w:t>
            </w:r>
            <w:r w:rsidRPr="00090FD4">
              <w:rPr>
                <w:spacing w:val="-16"/>
                <w:w w:val="105"/>
                <w:sz w:val="23"/>
              </w:rPr>
              <w:t xml:space="preserve"> </w:t>
            </w:r>
            <w:r w:rsidRPr="00090FD4">
              <w:rPr>
                <w:w w:val="105"/>
                <w:sz w:val="23"/>
              </w:rPr>
              <w:t>участия</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проекте</w:t>
            </w:r>
            <w:r w:rsidRPr="00090FD4">
              <w:rPr>
                <w:spacing w:val="-14"/>
                <w:w w:val="105"/>
                <w:sz w:val="23"/>
              </w:rPr>
              <w:t xml:space="preserve"> </w:t>
            </w:r>
            <w:r w:rsidRPr="00090FD4">
              <w:rPr>
                <w:w w:val="105"/>
                <w:sz w:val="23"/>
              </w:rPr>
              <w:t>«Россия</w:t>
            </w:r>
            <w:r w:rsidRPr="00090FD4">
              <w:rPr>
                <w:spacing w:val="-4"/>
                <w:w w:val="105"/>
                <w:sz w:val="23"/>
              </w:rPr>
              <w:t xml:space="preserve"> </w:t>
            </w:r>
            <w:r w:rsidRPr="00090FD4">
              <w:rPr>
                <w:w w:val="105"/>
                <w:sz w:val="23"/>
              </w:rPr>
              <w:t>- страна возможностей».</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Куратор</w:t>
            </w:r>
          </w:p>
          <w:p w:rsidR="00090FD4" w:rsidRDefault="00090FD4">
            <w:pPr>
              <w:pStyle w:val="TableParagraph"/>
              <w:spacing w:before="9"/>
              <w:ind w:left="111"/>
              <w:rPr>
                <w:sz w:val="23"/>
                <w:lang w:val="en-US"/>
              </w:rPr>
            </w:pPr>
            <w:r>
              <w:rPr>
                <w:spacing w:val="-2"/>
                <w:w w:val="105"/>
                <w:sz w:val="23"/>
                <w:lang w:val="en-US"/>
              </w:rPr>
              <w:t>«Движения</w:t>
            </w:r>
          </w:p>
          <w:p w:rsidR="00090FD4" w:rsidRDefault="00090FD4">
            <w:pPr>
              <w:pStyle w:val="TableParagraph"/>
              <w:spacing w:before="16" w:line="251" w:lineRule="exact"/>
              <w:ind w:left="111"/>
              <w:rPr>
                <w:sz w:val="23"/>
                <w:lang w:val="en-US"/>
              </w:rPr>
            </w:pPr>
            <w:r>
              <w:rPr>
                <w:spacing w:val="-2"/>
                <w:w w:val="105"/>
                <w:sz w:val="23"/>
                <w:lang w:val="en-US"/>
              </w:rPr>
              <w:t>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33"/>
                <w:sz w:val="23"/>
              </w:rPr>
              <w:t xml:space="preserve"> </w:t>
            </w:r>
            <w:r w:rsidRPr="00090FD4">
              <w:rPr>
                <w:sz w:val="23"/>
              </w:rPr>
              <w:t>участия</w:t>
            </w:r>
            <w:r w:rsidRPr="00090FD4">
              <w:rPr>
                <w:spacing w:val="33"/>
                <w:sz w:val="23"/>
              </w:rPr>
              <w:t xml:space="preserve"> </w:t>
            </w:r>
            <w:r w:rsidRPr="00090FD4">
              <w:rPr>
                <w:spacing w:val="-10"/>
                <w:sz w:val="23"/>
              </w:rPr>
              <w:t>в</w:t>
            </w:r>
          </w:p>
          <w:p w:rsidR="00090FD4" w:rsidRPr="00090FD4" w:rsidRDefault="00090FD4">
            <w:pPr>
              <w:pStyle w:val="TableParagraph"/>
              <w:spacing w:before="1" w:line="270" w:lineRule="atLeast"/>
              <w:rPr>
                <w:sz w:val="23"/>
              </w:rPr>
            </w:pPr>
            <w:r w:rsidRPr="00090FD4">
              <w:rPr>
                <w:sz w:val="23"/>
              </w:rPr>
              <w:t xml:space="preserve">профориентационных проектах Движения </w:t>
            </w:r>
            <w:r w:rsidRPr="00090FD4">
              <w:rPr>
                <w:spacing w:val="-2"/>
                <w:w w:val="105"/>
                <w:sz w:val="23"/>
              </w:rPr>
              <w:t>Первых.</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Куратор</w:t>
            </w:r>
          </w:p>
          <w:p w:rsidR="00090FD4" w:rsidRDefault="00090FD4">
            <w:pPr>
              <w:pStyle w:val="TableParagraph"/>
              <w:spacing w:before="1" w:line="270" w:lineRule="atLeast"/>
              <w:ind w:left="111"/>
              <w:rPr>
                <w:sz w:val="23"/>
                <w:lang w:val="en-US"/>
              </w:rPr>
            </w:pPr>
            <w:r>
              <w:rPr>
                <w:spacing w:val="-2"/>
                <w:sz w:val="23"/>
                <w:lang w:val="en-US"/>
              </w:rPr>
              <w:t xml:space="preserve">«Движения </w:t>
            </w:r>
            <w:r>
              <w:rPr>
                <w:spacing w:val="-2"/>
                <w:w w:val="105"/>
                <w:sz w:val="23"/>
                <w:lang w:val="en-US"/>
              </w:rPr>
              <w:t>Первых»</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Организация</w:t>
            </w:r>
            <w:r w:rsidRPr="00090FD4">
              <w:rPr>
                <w:spacing w:val="27"/>
                <w:sz w:val="23"/>
              </w:rPr>
              <w:t xml:space="preserve"> </w:t>
            </w:r>
            <w:r w:rsidRPr="00090FD4">
              <w:rPr>
                <w:sz w:val="23"/>
              </w:rPr>
              <w:t>участия</w:t>
            </w:r>
            <w:r w:rsidRPr="00090FD4">
              <w:rPr>
                <w:spacing w:val="27"/>
                <w:sz w:val="23"/>
              </w:rPr>
              <w:t xml:space="preserve"> </w:t>
            </w:r>
            <w:r w:rsidRPr="00090FD4">
              <w:rPr>
                <w:sz w:val="23"/>
              </w:rPr>
              <w:t>во</w:t>
            </w:r>
            <w:r w:rsidRPr="00090FD4">
              <w:rPr>
                <w:spacing w:val="24"/>
                <w:sz w:val="23"/>
              </w:rPr>
              <w:t xml:space="preserve"> </w:t>
            </w:r>
            <w:r w:rsidRPr="00090FD4">
              <w:rPr>
                <w:spacing w:val="-2"/>
                <w:sz w:val="23"/>
              </w:rPr>
              <w:t>Всероссийском</w:t>
            </w:r>
          </w:p>
          <w:p w:rsidR="00090FD4" w:rsidRPr="00090FD4" w:rsidRDefault="00090FD4">
            <w:pPr>
              <w:pStyle w:val="TableParagraph"/>
              <w:spacing w:before="1" w:line="270" w:lineRule="atLeast"/>
              <w:ind w:right="281"/>
              <w:rPr>
                <w:sz w:val="23"/>
              </w:rPr>
            </w:pPr>
            <w:r w:rsidRPr="00090FD4">
              <w:rPr>
                <w:w w:val="105"/>
                <w:sz w:val="23"/>
              </w:rPr>
              <w:t>конкурс</w:t>
            </w:r>
            <w:r w:rsidRPr="00090FD4">
              <w:rPr>
                <w:spacing w:val="-16"/>
                <w:w w:val="105"/>
                <w:sz w:val="23"/>
              </w:rPr>
              <w:t xml:space="preserve"> </w:t>
            </w:r>
            <w:r w:rsidRPr="00090FD4">
              <w:rPr>
                <w:w w:val="105"/>
                <w:sz w:val="23"/>
              </w:rPr>
              <w:t>для</w:t>
            </w:r>
            <w:r w:rsidRPr="00090FD4">
              <w:rPr>
                <w:spacing w:val="-15"/>
                <w:w w:val="105"/>
                <w:sz w:val="23"/>
              </w:rPr>
              <w:t xml:space="preserve"> </w:t>
            </w:r>
            <w:r w:rsidRPr="00090FD4">
              <w:rPr>
                <w:w w:val="105"/>
                <w:sz w:val="23"/>
              </w:rPr>
              <w:t>учащихся</w:t>
            </w:r>
            <w:r w:rsidRPr="00090FD4">
              <w:rPr>
                <w:spacing w:val="-15"/>
                <w:w w:val="105"/>
                <w:sz w:val="23"/>
              </w:rPr>
              <w:t xml:space="preserve"> </w:t>
            </w:r>
            <w:r w:rsidRPr="00090FD4">
              <w:rPr>
                <w:w w:val="105"/>
                <w:sz w:val="23"/>
              </w:rPr>
              <w:t>сельских</w:t>
            </w:r>
            <w:r w:rsidRPr="00090FD4">
              <w:rPr>
                <w:spacing w:val="-15"/>
                <w:w w:val="105"/>
                <w:sz w:val="23"/>
              </w:rPr>
              <w:t xml:space="preserve"> </w:t>
            </w:r>
            <w:r w:rsidRPr="00090FD4">
              <w:rPr>
                <w:w w:val="105"/>
                <w:sz w:val="23"/>
              </w:rPr>
              <w:t>поселений и малых городов «АгроНРТИ 2026»</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24" w:right="18"/>
              <w:jc w:val="center"/>
              <w:rPr>
                <w:sz w:val="23"/>
                <w:lang w:val="en-US"/>
              </w:rPr>
            </w:pPr>
            <w:r>
              <w:rPr>
                <w:sz w:val="23"/>
                <w:lang w:val="en-US"/>
              </w:rPr>
              <w:t>Апрель-</w:t>
            </w:r>
            <w:r>
              <w:rPr>
                <w:spacing w:val="-5"/>
                <w:sz w:val="23"/>
                <w:lang w:val="en-US"/>
              </w:rPr>
              <w:t>май</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1"/>
              <w:rPr>
                <w:sz w:val="23"/>
                <w:lang w:val="en-US"/>
              </w:rPr>
            </w:pPr>
            <w:r>
              <w:rPr>
                <w:spacing w:val="-2"/>
                <w:w w:val="105"/>
                <w:sz w:val="23"/>
                <w:lang w:val="en-US"/>
              </w:rPr>
              <w:t>Учитель</w:t>
            </w:r>
          </w:p>
          <w:p w:rsidR="00090FD4" w:rsidRDefault="00090FD4">
            <w:pPr>
              <w:pStyle w:val="TableParagraph"/>
              <w:spacing w:before="1" w:line="270" w:lineRule="atLeast"/>
              <w:ind w:left="111"/>
              <w:rPr>
                <w:sz w:val="23"/>
                <w:lang w:val="en-US"/>
              </w:rPr>
            </w:pPr>
            <w:r>
              <w:rPr>
                <w:spacing w:val="-2"/>
                <w:w w:val="105"/>
                <w:sz w:val="23"/>
                <w:lang w:val="en-US"/>
              </w:rPr>
              <w:t>биологии</w:t>
            </w:r>
            <w:r>
              <w:rPr>
                <w:spacing w:val="-14"/>
                <w:w w:val="105"/>
                <w:sz w:val="23"/>
                <w:lang w:val="en-US"/>
              </w:rPr>
              <w:t xml:space="preserve"> </w:t>
            </w:r>
            <w:r>
              <w:rPr>
                <w:spacing w:val="-2"/>
                <w:w w:val="105"/>
                <w:sz w:val="23"/>
                <w:lang w:val="en-US"/>
              </w:rPr>
              <w:t>и географии</w:t>
            </w:r>
          </w:p>
        </w:tc>
      </w:tr>
      <w:tr w:rsidR="00090FD4" w:rsidTr="00090FD4">
        <w:trPr>
          <w:trHeight w:val="277"/>
        </w:trPr>
        <w:tc>
          <w:tcPr>
            <w:tcW w:w="10603" w:type="dxa"/>
            <w:gridSpan w:val="5"/>
            <w:tcBorders>
              <w:top w:val="single" w:sz="4" w:space="0" w:color="000000"/>
              <w:left w:val="single" w:sz="4" w:space="0" w:color="000000"/>
              <w:bottom w:val="single" w:sz="4" w:space="0" w:color="000000"/>
              <w:right w:val="single" w:sz="4" w:space="0" w:color="000000"/>
            </w:tcBorders>
            <w:shd w:val="clear" w:color="auto" w:fill="E4DFEB"/>
            <w:hideMark/>
          </w:tcPr>
          <w:p w:rsidR="00090FD4" w:rsidRDefault="00090FD4">
            <w:pPr>
              <w:pStyle w:val="TableParagraph"/>
              <w:spacing w:before="7" w:line="251" w:lineRule="exact"/>
              <w:ind w:left="11"/>
              <w:jc w:val="center"/>
              <w:rPr>
                <w:b/>
                <w:sz w:val="23"/>
                <w:lang w:val="en-US"/>
              </w:rPr>
            </w:pPr>
            <w:r>
              <w:rPr>
                <w:b/>
                <w:sz w:val="23"/>
                <w:lang w:val="en-US"/>
              </w:rPr>
              <w:t>Модуль</w:t>
            </w:r>
            <w:r>
              <w:rPr>
                <w:b/>
                <w:spacing w:val="43"/>
                <w:sz w:val="23"/>
                <w:lang w:val="en-US"/>
              </w:rPr>
              <w:t xml:space="preserve"> </w:t>
            </w:r>
            <w:r>
              <w:rPr>
                <w:b/>
                <w:sz w:val="23"/>
                <w:lang w:val="en-US"/>
              </w:rPr>
              <w:t>«Адаптация</w:t>
            </w:r>
            <w:r>
              <w:rPr>
                <w:b/>
                <w:spacing w:val="65"/>
                <w:sz w:val="23"/>
                <w:lang w:val="en-US"/>
              </w:rPr>
              <w:t xml:space="preserve"> </w:t>
            </w:r>
            <w:r>
              <w:rPr>
                <w:b/>
                <w:sz w:val="23"/>
                <w:lang w:val="en-US"/>
              </w:rPr>
              <w:t>детей-</w:t>
            </w:r>
            <w:r>
              <w:rPr>
                <w:b/>
                <w:spacing w:val="-2"/>
                <w:sz w:val="23"/>
                <w:lang w:val="en-US"/>
              </w:rPr>
              <w:t>мигрантов»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Закрепление</w:t>
            </w:r>
            <w:r w:rsidRPr="00090FD4">
              <w:rPr>
                <w:spacing w:val="33"/>
                <w:sz w:val="23"/>
              </w:rPr>
              <w:t xml:space="preserve"> </w:t>
            </w:r>
            <w:r w:rsidRPr="00090FD4">
              <w:rPr>
                <w:sz w:val="23"/>
              </w:rPr>
              <w:t>за</w:t>
            </w:r>
            <w:r w:rsidRPr="00090FD4">
              <w:rPr>
                <w:spacing w:val="44"/>
                <w:sz w:val="23"/>
              </w:rPr>
              <w:t xml:space="preserve"> </w:t>
            </w:r>
            <w:r w:rsidRPr="00090FD4">
              <w:rPr>
                <w:sz w:val="23"/>
              </w:rPr>
              <w:t>детьми-</w:t>
            </w:r>
            <w:r w:rsidRPr="00090FD4">
              <w:rPr>
                <w:spacing w:val="-2"/>
                <w:sz w:val="23"/>
              </w:rPr>
              <w:t>мигрантами</w:t>
            </w:r>
          </w:p>
          <w:p w:rsidR="00090FD4" w:rsidRPr="00090FD4" w:rsidRDefault="00090FD4">
            <w:pPr>
              <w:pStyle w:val="TableParagraph"/>
              <w:spacing w:before="9" w:line="258" w:lineRule="exact"/>
              <w:rPr>
                <w:sz w:val="23"/>
              </w:rPr>
            </w:pPr>
            <w:r w:rsidRPr="00090FD4">
              <w:rPr>
                <w:w w:val="105"/>
                <w:sz w:val="23"/>
              </w:rPr>
              <w:t>наставников</w:t>
            </w:r>
            <w:r w:rsidRPr="00090FD4">
              <w:rPr>
                <w:spacing w:val="-14"/>
                <w:w w:val="105"/>
                <w:sz w:val="23"/>
              </w:rPr>
              <w:t xml:space="preserve"> </w:t>
            </w:r>
            <w:r w:rsidRPr="00090FD4">
              <w:rPr>
                <w:w w:val="105"/>
                <w:sz w:val="23"/>
              </w:rPr>
              <w:t>из</w:t>
            </w:r>
            <w:r w:rsidRPr="00090FD4">
              <w:rPr>
                <w:spacing w:val="-15"/>
                <w:w w:val="105"/>
                <w:sz w:val="23"/>
              </w:rPr>
              <w:t xml:space="preserve"> </w:t>
            </w:r>
            <w:r w:rsidRPr="00090FD4">
              <w:rPr>
                <w:w w:val="105"/>
                <w:sz w:val="23"/>
              </w:rPr>
              <w:t>числа</w:t>
            </w:r>
            <w:r w:rsidRPr="00090FD4">
              <w:rPr>
                <w:spacing w:val="-7"/>
                <w:w w:val="105"/>
                <w:sz w:val="23"/>
              </w:rPr>
              <w:t xml:space="preserve"> </w:t>
            </w:r>
            <w:r w:rsidRPr="00090FD4">
              <w:rPr>
                <w:spacing w:val="-2"/>
                <w:w w:val="105"/>
                <w:sz w:val="23"/>
              </w:rPr>
              <w:t>одноклассников.</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2"/>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p w:rsidR="00090FD4" w:rsidRDefault="00090FD4">
            <w:pPr>
              <w:pStyle w:val="TableParagraph"/>
              <w:spacing w:before="9" w:line="258" w:lineRule="exact"/>
              <w:ind w:left="24" w:right="12"/>
              <w:jc w:val="center"/>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Классные</w:t>
            </w:r>
          </w:p>
          <w:p w:rsidR="00090FD4" w:rsidRDefault="00090FD4">
            <w:pPr>
              <w:pStyle w:val="TableParagraph"/>
              <w:spacing w:before="9" w:line="258" w:lineRule="exact"/>
              <w:ind w:left="111"/>
              <w:rPr>
                <w:sz w:val="23"/>
                <w:lang w:val="en-US"/>
              </w:rPr>
            </w:pPr>
            <w:r>
              <w:rPr>
                <w:spacing w:val="-2"/>
                <w:w w:val="105"/>
                <w:sz w:val="23"/>
                <w:lang w:val="en-US"/>
              </w:rPr>
              <w:t>руководители</w:t>
            </w:r>
          </w:p>
        </w:tc>
      </w:tr>
      <w:tr w:rsidR="00090FD4" w:rsidTr="00090FD4">
        <w:trPr>
          <w:trHeight w:val="69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110"/>
              <w:rPr>
                <w:b/>
                <w:sz w:val="23"/>
              </w:rPr>
            </w:pPr>
            <w:r w:rsidRPr="00090FD4">
              <w:rPr>
                <w:b/>
                <w:color w:val="333333"/>
                <w:w w:val="105"/>
                <w:sz w:val="23"/>
              </w:rPr>
              <w:t>Групповые</w:t>
            </w:r>
            <w:r w:rsidRPr="00090FD4">
              <w:rPr>
                <w:b/>
                <w:color w:val="333333"/>
                <w:spacing w:val="-16"/>
                <w:w w:val="105"/>
                <w:sz w:val="23"/>
              </w:rPr>
              <w:t xml:space="preserve"> </w:t>
            </w:r>
            <w:r w:rsidRPr="00090FD4">
              <w:rPr>
                <w:b/>
                <w:color w:val="333333"/>
                <w:w w:val="105"/>
                <w:sz w:val="23"/>
              </w:rPr>
              <w:t>занятия</w:t>
            </w:r>
            <w:r w:rsidRPr="00090FD4">
              <w:rPr>
                <w:b/>
                <w:color w:val="333333"/>
                <w:spacing w:val="-15"/>
                <w:w w:val="105"/>
                <w:sz w:val="23"/>
              </w:rPr>
              <w:t xml:space="preserve"> </w:t>
            </w:r>
            <w:r w:rsidRPr="00090FD4">
              <w:rPr>
                <w:b/>
                <w:color w:val="333333"/>
                <w:w w:val="105"/>
                <w:sz w:val="23"/>
              </w:rPr>
              <w:t>по</w:t>
            </w:r>
            <w:r w:rsidRPr="00090FD4">
              <w:rPr>
                <w:b/>
                <w:color w:val="333333"/>
                <w:spacing w:val="-15"/>
                <w:w w:val="105"/>
                <w:sz w:val="23"/>
              </w:rPr>
              <w:t xml:space="preserve"> </w:t>
            </w:r>
            <w:r w:rsidRPr="00090FD4">
              <w:rPr>
                <w:b/>
                <w:color w:val="333333"/>
                <w:w w:val="105"/>
                <w:sz w:val="23"/>
              </w:rPr>
              <w:t>изучению русского языка как неродного.</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1" w:right="107"/>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УВР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b/>
                <w:color w:val="333333"/>
                <w:sz w:val="23"/>
              </w:rPr>
              <w:t>Дополнительные</w:t>
            </w:r>
            <w:r w:rsidRPr="00090FD4">
              <w:rPr>
                <w:b/>
                <w:color w:val="333333"/>
                <w:spacing w:val="35"/>
                <w:sz w:val="23"/>
              </w:rPr>
              <w:t xml:space="preserve"> </w:t>
            </w:r>
            <w:r w:rsidRPr="00090FD4">
              <w:rPr>
                <w:b/>
                <w:color w:val="333333"/>
                <w:sz w:val="23"/>
              </w:rPr>
              <w:t>занятия</w:t>
            </w:r>
            <w:r w:rsidRPr="00090FD4">
              <w:rPr>
                <w:b/>
                <w:color w:val="333333"/>
                <w:spacing w:val="33"/>
                <w:sz w:val="23"/>
              </w:rPr>
              <w:t xml:space="preserve"> </w:t>
            </w:r>
            <w:r w:rsidRPr="00090FD4">
              <w:rPr>
                <w:b/>
                <w:color w:val="333333"/>
                <w:sz w:val="23"/>
              </w:rPr>
              <w:t>по</w:t>
            </w:r>
            <w:r w:rsidRPr="00090FD4">
              <w:rPr>
                <w:b/>
                <w:color w:val="333333"/>
                <w:spacing w:val="37"/>
                <w:sz w:val="23"/>
              </w:rPr>
              <w:t xml:space="preserve"> </w:t>
            </w:r>
            <w:r w:rsidRPr="00090FD4">
              <w:rPr>
                <w:b/>
                <w:color w:val="333333"/>
                <w:spacing w:val="-2"/>
                <w:sz w:val="23"/>
              </w:rPr>
              <w:t>предметам</w:t>
            </w:r>
            <w:r w:rsidRPr="00090FD4">
              <w:rPr>
                <w:color w:val="333333"/>
                <w:spacing w:val="-2"/>
                <w:sz w:val="23"/>
              </w:rPr>
              <w:t>,</w:t>
            </w:r>
          </w:p>
          <w:p w:rsidR="00090FD4" w:rsidRPr="00090FD4" w:rsidRDefault="00090FD4">
            <w:pPr>
              <w:pStyle w:val="TableParagraph"/>
              <w:spacing w:before="1" w:line="270" w:lineRule="atLeast"/>
              <w:ind w:right="152"/>
              <w:rPr>
                <w:sz w:val="23"/>
              </w:rPr>
            </w:pPr>
            <w:r w:rsidRPr="00090FD4">
              <w:rPr>
                <w:color w:val="333333"/>
                <w:sz w:val="23"/>
              </w:rPr>
              <w:t xml:space="preserve">которые вызывают наибольшие трудности у </w:t>
            </w:r>
            <w:r w:rsidRPr="00090FD4">
              <w:rPr>
                <w:color w:val="333333"/>
                <w:spacing w:val="-2"/>
                <w:w w:val="105"/>
                <w:sz w:val="23"/>
              </w:rPr>
              <w:t>детей-мигрантов.</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1" w:right="107"/>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УВР</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4.</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14"/>
              <w:rPr>
                <w:b/>
                <w:sz w:val="23"/>
              </w:rPr>
            </w:pPr>
            <w:r w:rsidRPr="00090FD4">
              <w:rPr>
                <w:b/>
                <w:color w:val="333333"/>
                <w:sz w:val="23"/>
              </w:rPr>
              <w:t>Включение</w:t>
            </w:r>
            <w:r w:rsidRPr="00090FD4">
              <w:rPr>
                <w:b/>
                <w:color w:val="333333"/>
                <w:spacing w:val="56"/>
                <w:sz w:val="23"/>
              </w:rPr>
              <w:t xml:space="preserve"> </w:t>
            </w:r>
            <w:r w:rsidRPr="00090FD4">
              <w:rPr>
                <w:b/>
                <w:color w:val="333333"/>
                <w:sz w:val="23"/>
              </w:rPr>
              <w:t>детей-мигрантов</w:t>
            </w:r>
            <w:r w:rsidRPr="00090FD4">
              <w:rPr>
                <w:b/>
                <w:color w:val="333333"/>
                <w:spacing w:val="52"/>
                <w:sz w:val="23"/>
              </w:rPr>
              <w:t xml:space="preserve"> </w:t>
            </w:r>
            <w:r w:rsidRPr="00090FD4">
              <w:rPr>
                <w:b/>
                <w:color w:val="333333"/>
                <w:spacing w:val="-5"/>
                <w:sz w:val="23"/>
              </w:rPr>
              <w:t>во</w:t>
            </w:r>
          </w:p>
          <w:p w:rsidR="00090FD4" w:rsidRPr="00090FD4" w:rsidRDefault="00090FD4">
            <w:pPr>
              <w:pStyle w:val="TableParagraph"/>
              <w:spacing w:line="274" w:lineRule="exact"/>
              <w:rPr>
                <w:b/>
                <w:sz w:val="23"/>
              </w:rPr>
            </w:pPr>
            <w:r w:rsidRPr="00090FD4">
              <w:rPr>
                <w:b/>
                <w:color w:val="333333"/>
                <w:sz w:val="23"/>
              </w:rPr>
              <w:t xml:space="preserve">внеурочную деятельность программы </w:t>
            </w:r>
            <w:r w:rsidRPr="00090FD4">
              <w:rPr>
                <w:b/>
                <w:color w:val="333333"/>
                <w:w w:val="105"/>
                <w:sz w:val="23"/>
              </w:rPr>
              <w:t>дополнительного образования.</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1"/>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before="3" w:line="258" w:lineRule="exact"/>
              <w:ind w:left="111"/>
              <w:rPr>
                <w:sz w:val="23"/>
                <w:lang w:val="en-US"/>
              </w:rPr>
            </w:pPr>
            <w:r>
              <w:rPr>
                <w:w w:val="105"/>
                <w:sz w:val="23"/>
                <w:lang w:val="en-US"/>
              </w:rPr>
              <w:t>соц.</w:t>
            </w:r>
            <w:r>
              <w:rPr>
                <w:spacing w:val="-13"/>
                <w:w w:val="105"/>
                <w:sz w:val="23"/>
                <w:lang w:val="en-US"/>
              </w:rPr>
              <w:t xml:space="preserve"> </w:t>
            </w:r>
            <w:r>
              <w:rPr>
                <w:spacing w:val="-2"/>
                <w:w w:val="105"/>
                <w:sz w:val="23"/>
                <w:lang w:val="en-US"/>
              </w:rPr>
              <w:t>педагог</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rPr>
                <w:b/>
                <w:sz w:val="23"/>
              </w:rPr>
            </w:pPr>
            <w:r w:rsidRPr="00090FD4">
              <w:rPr>
                <w:b/>
                <w:color w:val="333333"/>
                <w:w w:val="105"/>
                <w:sz w:val="23"/>
              </w:rPr>
              <w:t xml:space="preserve">Вовлечение детей-мигрантов в </w:t>
            </w:r>
            <w:r w:rsidRPr="00090FD4">
              <w:rPr>
                <w:b/>
                <w:color w:val="333333"/>
                <w:sz w:val="23"/>
              </w:rPr>
              <w:t>общественно полезную деятельность.</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111"/>
              <w:rPr>
                <w:sz w:val="23"/>
              </w:rPr>
            </w:pPr>
            <w:r w:rsidRPr="00090FD4">
              <w:rPr>
                <w:spacing w:val="-2"/>
                <w:w w:val="105"/>
                <w:sz w:val="23"/>
              </w:rPr>
              <w:t xml:space="preserve">Классные </w:t>
            </w:r>
            <w:r w:rsidRPr="00090FD4">
              <w:rPr>
                <w:spacing w:val="-2"/>
                <w:sz w:val="23"/>
              </w:rPr>
              <w:t xml:space="preserve">руководители, </w:t>
            </w:r>
            <w:r w:rsidRPr="00090FD4">
              <w:rPr>
                <w:spacing w:val="-2"/>
                <w:w w:val="105"/>
                <w:sz w:val="23"/>
              </w:rPr>
              <w:t>Куратор Движения</w:t>
            </w:r>
          </w:p>
          <w:p w:rsidR="00090FD4" w:rsidRPr="00090FD4" w:rsidRDefault="00090FD4">
            <w:pPr>
              <w:pStyle w:val="TableParagraph"/>
              <w:spacing w:before="9" w:line="251" w:lineRule="exact"/>
              <w:ind w:left="111"/>
              <w:rPr>
                <w:sz w:val="23"/>
              </w:rPr>
            </w:pPr>
            <w:r w:rsidRPr="00090FD4">
              <w:rPr>
                <w:spacing w:val="-2"/>
                <w:w w:val="105"/>
                <w:sz w:val="23"/>
              </w:rPr>
              <w:t>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81"/>
              <w:rPr>
                <w:sz w:val="23"/>
              </w:rPr>
            </w:pPr>
            <w:r w:rsidRPr="00090FD4">
              <w:rPr>
                <w:color w:val="333333"/>
                <w:sz w:val="23"/>
              </w:rPr>
              <w:t xml:space="preserve">Психолого-педагогическое сопровождение </w:t>
            </w:r>
            <w:r w:rsidRPr="00090FD4">
              <w:rPr>
                <w:color w:val="333333"/>
                <w:w w:val="105"/>
                <w:sz w:val="23"/>
              </w:rPr>
              <w:t xml:space="preserve">детей-мигрантов с ведением дневника </w:t>
            </w:r>
            <w:r w:rsidRPr="00090FD4">
              <w:rPr>
                <w:color w:val="333333"/>
                <w:spacing w:val="-2"/>
                <w:w w:val="105"/>
                <w:sz w:val="23"/>
              </w:rPr>
              <w:t>наблюдения.</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1" w:right="859"/>
              <w:jc w:val="both"/>
              <w:rPr>
                <w:sz w:val="23"/>
                <w:lang w:val="en-US"/>
              </w:rPr>
            </w:pPr>
            <w:r>
              <w:rPr>
                <w:spacing w:val="-2"/>
                <w:w w:val="105"/>
                <w:sz w:val="23"/>
                <w:lang w:val="en-US"/>
              </w:rPr>
              <w:t xml:space="preserve">Педагог- психолог </w:t>
            </w:r>
            <w:r>
              <w:rPr>
                <w:spacing w:val="-2"/>
                <w:sz w:val="23"/>
                <w:lang w:val="en-US"/>
              </w:rPr>
              <w:t>классный</w:t>
            </w:r>
          </w:p>
          <w:p w:rsidR="00090FD4" w:rsidRDefault="00090FD4">
            <w:pPr>
              <w:pStyle w:val="TableParagraph"/>
              <w:spacing w:line="253" w:lineRule="exact"/>
              <w:ind w:left="111"/>
              <w:rPr>
                <w:sz w:val="23"/>
                <w:lang w:val="en-US"/>
              </w:rPr>
            </w:pPr>
            <w:r>
              <w:rPr>
                <w:spacing w:val="-2"/>
                <w:w w:val="105"/>
                <w:sz w:val="23"/>
                <w:lang w:val="en-US"/>
              </w:rPr>
              <w:t>руководитель</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b/>
                <w:sz w:val="23"/>
              </w:rPr>
            </w:pPr>
            <w:r w:rsidRPr="00090FD4">
              <w:rPr>
                <w:b/>
                <w:color w:val="333333"/>
                <w:w w:val="105"/>
                <w:sz w:val="23"/>
              </w:rPr>
              <w:t xml:space="preserve">Назначение детей-мигрантов на </w:t>
            </w:r>
            <w:r w:rsidRPr="00090FD4">
              <w:rPr>
                <w:b/>
                <w:color w:val="333333"/>
                <w:sz w:val="23"/>
              </w:rPr>
              <w:t>ответственные должности в классе.</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2"/>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p w:rsidR="00090FD4" w:rsidRDefault="00090FD4">
            <w:pPr>
              <w:pStyle w:val="TableParagraph"/>
              <w:spacing w:before="9" w:line="258" w:lineRule="exact"/>
              <w:ind w:left="24" w:right="12"/>
              <w:jc w:val="center"/>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Классные</w:t>
            </w:r>
          </w:p>
          <w:p w:rsidR="00090FD4" w:rsidRDefault="00090FD4">
            <w:pPr>
              <w:pStyle w:val="TableParagraph"/>
              <w:spacing w:before="9" w:line="258" w:lineRule="exact"/>
              <w:ind w:left="111"/>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color w:val="333333"/>
                <w:sz w:val="23"/>
              </w:rPr>
              <w:t>Индивидуальные</w:t>
            </w:r>
            <w:r w:rsidRPr="00090FD4">
              <w:rPr>
                <w:color w:val="333333"/>
                <w:spacing w:val="26"/>
                <w:sz w:val="23"/>
              </w:rPr>
              <w:t xml:space="preserve"> </w:t>
            </w:r>
            <w:r w:rsidRPr="00090FD4">
              <w:rPr>
                <w:color w:val="333333"/>
                <w:sz w:val="23"/>
              </w:rPr>
              <w:t>или</w:t>
            </w:r>
            <w:r w:rsidRPr="00090FD4">
              <w:rPr>
                <w:color w:val="333333"/>
                <w:spacing w:val="50"/>
                <w:sz w:val="23"/>
              </w:rPr>
              <w:t xml:space="preserve"> </w:t>
            </w:r>
            <w:r w:rsidRPr="00090FD4">
              <w:rPr>
                <w:color w:val="333333"/>
                <w:sz w:val="23"/>
              </w:rPr>
              <w:t>групповые</w:t>
            </w:r>
            <w:r w:rsidRPr="00090FD4">
              <w:rPr>
                <w:color w:val="333333"/>
                <w:spacing w:val="27"/>
                <w:sz w:val="23"/>
              </w:rPr>
              <w:t xml:space="preserve"> </w:t>
            </w:r>
            <w:r w:rsidRPr="00090FD4">
              <w:rPr>
                <w:color w:val="333333"/>
                <w:sz w:val="23"/>
              </w:rPr>
              <w:t>занятия</w:t>
            </w:r>
            <w:r w:rsidRPr="00090FD4">
              <w:rPr>
                <w:color w:val="333333"/>
                <w:spacing w:val="31"/>
                <w:sz w:val="23"/>
              </w:rPr>
              <w:t xml:space="preserve"> </w:t>
            </w:r>
            <w:r w:rsidRPr="00090FD4">
              <w:rPr>
                <w:color w:val="333333"/>
                <w:spacing w:val="-5"/>
                <w:sz w:val="23"/>
              </w:rPr>
              <w:t>по</w:t>
            </w:r>
          </w:p>
          <w:p w:rsidR="00090FD4" w:rsidRPr="00090FD4" w:rsidRDefault="00090FD4">
            <w:pPr>
              <w:pStyle w:val="TableParagraph"/>
              <w:spacing w:line="280" w:lineRule="atLeast"/>
              <w:rPr>
                <w:b/>
                <w:sz w:val="23"/>
              </w:rPr>
            </w:pPr>
            <w:r w:rsidRPr="00090FD4">
              <w:rPr>
                <w:b/>
                <w:color w:val="333333"/>
                <w:sz w:val="23"/>
              </w:rPr>
              <w:t xml:space="preserve">разъяснению норм поведения, этикета </w:t>
            </w:r>
            <w:r w:rsidRPr="00090FD4">
              <w:rPr>
                <w:b/>
                <w:color w:val="333333"/>
                <w:w w:val="105"/>
                <w:sz w:val="23"/>
              </w:rPr>
              <w:t>общения, прав и обязанностей.</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5"/>
              <w:jc w:val="center"/>
              <w:rPr>
                <w:sz w:val="23"/>
                <w:lang w:val="en-US"/>
              </w:rPr>
            </w:pPr>
            <w:r>
              <w:rPr>
                <w:spacing w:val="-2"/>
                <w:w w:val="105"/>
                <w:sz w:val="23"/>
                <w:lang w:val="en-US"/>
              </w:rPr>
              <w:t>Сентябрь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Соц.</w:t>
            </w:r>
            <w:r>
              <w:rPr>
                <w:spacing w:val="-8"/>
                <w:w w:val="105"/>
                <w:sz w:val="23"/>
                <w:lang w:val="en-US"/>
              </w:rPr>
              <w:t xml:space="preserve"> </w:t>
            </w:r>
            <w:r>
              <w:rPr>
                <w:spacing w:val="-2"/>
                <w:w w:val="105"/>
                <w:sz w:val="23"/>
                <w:lang w:val="en-US"/>
              </w:rPr>
              <w:t>педагог</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Групповые</w:t>
            </w:r>
            <w:r w:rsidRPr="00090FD4">
              <w:rPr>
                <w:spacing w:val="41"/>
                <w:sz w:val="23"/>
              </w:rPr>
              <w:t xml:space="preserve"> </w:t>
            </w:r>
            <w:r w:rsidRPr="00090FD4">
              <w:rPr>
                <w:sz w:val="23"/>
              </w:rPr>
              <w:t>занятия</w:t>
            </w:r>
            <w:r w:rsidRPr="00090FD4">
              <w:rPr>
                <w:spacing w:val="46"/>
                <w:sz w:val="23"/>
              </w:rPr>
              <w:t xml:space="preserve"> </w:t>
            </w:r>
            <w:r w:rsidRPr="00090FD4">
              <w:rPr>
                <w:sz w:val="23"/>
              </w:rPr>
              <w:t>педагога-психолога</w:t>
            </w:r>
            <w:r w:rsidRPr="00090FD4">
              <w:rPr>
                <w:spacing w:val="55"/>
                <w:sz w:val="23"/>
              </w:rPr>
              <w:t xml:space="preserve"> </w:t>
            </w:r>
            <w:r w:rsidRPr="00090FD4">
              <w:rPr>
                <w:spacing w:val="-5"/>
                <w:sz w:val="23"/>
              </w:rPr>
              <w:t>для</w:t>
            </w:r>
          </w:p>
          <w:p w:rsidR="00090FD4" w:rsidRPr="00090FD4" w:rsidRDefault="00090FD4">
            <w:pPr>
              <w:pStyle w:val="TableParagraph"/>
              <w:spacing w:before="1" w:line="270" w:lineRule="atLeast"/>
              <w:rPr>
                <w:sz w:val="23"/>
              </w:rPr>
            </w:pPr>
            <w:r w:rsidRPr="00090FD4">
              <w:rPr>
                <w:w w:val="105"/>
                <w:sz w:val="23"/>
              </w:rPr>
              <w:t xml:space="preserve">родителей детей-мигрантов «Условия </w:t>
            </w:r>
            <w:r w:rsidRPr="00090FD4">
              <w:rPr>
                <w:sz w:val="23"/>
              </w:rPr>
              <w:t>успешной адаптации детей-мигрантов».</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22"/>
              <w:jc w:val="center"/>
              <w:rPr>
                <w:sz w:val="23"/>
                <w:lang w:val="en-US"/>
              </w:rPr>
            </w:pPr>
            <w:r>
              <w:rPr>
                <w:spacing w:val="-2"/>
                <w:w w:val="105"/>
                <w:sz w:val="23"/>
                <w:lang w:val="en-US"/>
              </w:rPr>
              <w:t>Октябрь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1" w:right="107"/>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280"/>
              <w:rPr>
                <w:sz w:val="23"/>
              </w:rPr>
            </w:pPr>
            <w:r w:rsidRPr="00090FD4">
              <w:rPr>
                <w:w w:val="105"/>
                <w:sz w:val="23"/>
              </w:rPr>
              <w:t>Индивидуальные консультации педагога- психолога</w:t>
            </w:r>
            <w:r w:rsidRPr="00090FD4">
              <w:rPr>
                <w:spacing w:val="-16"/>
                <w:w w:val="105"/>
                <w:sz w:val="23"/>
              </w:rPr>
              <w:t xml:space="preserve"> </w:t>
            </w:r>
            <w:r w:rsidRPr="00090FD4">
              <w:rPr>
                <w:w w:val="105"/>
                <w:sz w:val="23"/>
              </w:rPr>
              <w:t>для</w:t>
            </w:r>
            <w:r w:rsidRPr="00090FD4">
              <w:rPr>
                <w:spacing w:val="-15"/>
                <w:w w:val="105"/>
                <w:sz w:val="23"/>
              </w:rPr>
              <w:t xml:space="preserve"> </w:t>
            </w:r>
            <w:r w:rsidRPr="00090FD4">
              <w:rPr>
                <w:w w:val="105"/>
                <w:sz w:val="23"/>
              </w:rPr>
              <w:t>родителей</w:t>
            </w:r>
            <w:r w:rsidRPr="00090FD4">
              <w:rPr>
                <w:spacing w:val="-15"/>
                <w:w w:val="105"/>
                <w:sz w:val="23"/>
              </w:rPr>
              <w:t xml:space="preserve"> </w:t>
            </w:r>
            <w:r w:rsidRPr="00090FD4">
              <w:rPr>
                <w:w w:val="105"/>
                <w:sz w:val="23"/>
              </w:rPr>
              <w:t>детей-мигрантов, имеющих трудности в адаптации.</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24" w:right="13"/>
              <w:jc w:val="center"/>
              <w:rPr>
                <w:sz w:val="23"/>
                <w:lang w:val="en-US"/>
              </w:rPr>
            </w:pPr>
            <w:r>
              <w:rPr>
                <w:w w:val="105"/>
                <w:sz w:val="23"/>
                <w:lang w:val="en-US"/>
              </w:rPr>
              <w:t>По</w:t>
            </w:r>
            <w:r>
              <w:rPr>
                <w:spacing w:val="-13"/>
                <w:w w:val="105"/>
                <w:sz w:val="23"/>
                <w:lang w:val="en-US"/>
              </w:rPr>
              <w:t xml:space="preserve"> </w:t>
            </w:r>
            <w:r>
              <w:rPr>
                <w:spacing w:val="-2"/>
                <w:w w:val="105"/>
                <w:sz w:val="23"/>
                <w:lang w:val="en-US"/>
              </w:rPr>
              <w:t>запросу</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1" w:right="107"/>
              <w:rPr>
                <w:sz w:val="23"/>
                <w:lang w:val="en-US"/>
              </w:rPr>
            </w:pPr>
            <w:r>
              <w:rPr>
                <w:spacing w:val="-2"/>
                <w:w w:val="105"/>
                <w:sz w:val="23"/>
                <w:lang w:val="en-US"/>
              </w:rPr>
              <w:t xml:space="preserve">Педагог- </w:t>
            </w:r>
            <w:r>
              <w:rPr>
                <w:spacing w:val="-2"/>
                <w:sz w:val="23"/>
                <w:lang w:val="en-US"/>
              </w:rPr>
              <w:t>психолог</w:t>
            </w:r>
          </w:p>
        </w:tc>
      </w:tr>
    </w:tbl>
    <w:p w:rsidR="00090FD4" w:rsidRDefault="00090FD4" w:rsidP="00090FD4">
      <w:pPr>
        <w:widowControl/>
        <w:autoSpaceDE/>
        <w:autoSpaceDN/>
        <w:spacing w:line="244"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819"/>
        <w:gridCol w:w="1448"/>
        <w:gridCol w:w="1858"/>
        <w:gridCol w:w="1945"/>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Совместное мероприятие для детей- мигрантов</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их</w:t>
            </w:r>
            <w:r w:rsidRPr="00090FD4">
              <w:rPr>
                <w:spacing w:val="-15"/>
                <w:w w:val="105"/>
                <w:sz w:val="23"/>
              </w:rPr>
              <w:t xml:space="preserve"> </w:t>
            </w:r>
            <w:r w:rsidRPr="00090FD4">
              <w:rPr>
                <w:w w:val="105"/>
                <w:sz w:val="23"/>
              </w:rPr>
              <w:t>родителей</w:t>
            </w:r>
            <w:r w:rsidRPr="00090FD4">
              <w:rPr>
                <w:spacing w:val="-13"/>
                <w:w w:val="105"/>
                <w:sz w:val="23"/>
              </w:rPr>
              <w:t xml:space="preserve"> </w:t>
            </w:r>
            <w:r w:rsidRPr="00090FD4">
              <w:rPr>
                <w:w w:val="105"/>
                <w:sz w:val="23"/>
              </w:rPr>
              <w:t>«Вместе</w:t>
            </w:r>
            <w:r w:rsidRPr="00090FD4">
              <w:rPr>
                <w:spacing w:val="-15"/>
                <w:w w:val="105"/>
                <w:sz w:val="23"/>
              </w:rPr>
              <w:t xml:space="preserve"> </w:t>
            </w:r>
            <w:r w:rsidRPr="00090FD4">
              <w:rPr>
                <w:w w:val="105"/>
                <w:sz w:val="23"/>
              </w:rPr>
              <w:t>весело!»</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50"/>
              <w:rPr>
                <w:sz w:val="23"/>
                <w:lang w:val="en-US"/>
              </w:rPr>
            </w:pPr>
            <w:r>
              <w:rPr>
                <w:spacing w:val="-2"/>
                <w:w w:val="105"/>
                <w:sz w:val="23"/>
                <w:lang w:val="en-US"/>
              </w:rPr>
              <w:t>Ноябрь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1"/>
              <w:rPr>
                <w:sz w:val="23"/>
                <w:lang w:val="en-US"/>
              </w:rPr>
            </w:pPr>
            <w:r>
              <w:rPr>
                <w:spacing w:val="-2"/>
                <w:w w:val="105"/>
                <w:sz w:val="23"/>
                <w:lang w:val="en-US"/>
              </w:rPr>
              <w:t xml:space="preserve">Педагог- </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024"/>
                <w:tab w:val="left" w:pos="3887"/>
              </w:tabs>
              <w:spacing w:line="244" w:lineRule="auto"/>
              <w:ind w:right="109"/>
              <w:rPr>
                <w:sz w:val="23"/>
              </w:rPr>
            </w:pPr>
            <w:r w:rsidRPr="00090FD4">
              <w:rPr>
                <w:color w:val="333333"/>
                <w:spacing w:val="-2"/>
                <w:w w:val="105"/>
                <w:sz w:val="23"/>
              </w:rPr>
              <w:t>Мероприятия,</w:t>
            </w:r>
            <w:r w:rsidRPr="00090FD4">
              <w:rPr>
                <w:color w:val="333333"/>
                <w:sz w:val="23"/>
              </w:rPr>
              <w:tab/>
            </w:r>
            <w:r w:rsidRPr="00090FD4">
              <w:rPr>
                <w:color w:val="333333"/>
                <w:spacing w:val="-2"/>
                <w:w w:val="105"/>
                <w:sz w:val="23"/>
              </w:rPr>
              <w:t>посвященные</w:t>
            </w:r>
            <w:r w:rsidRPr="00090FD4">
              <w:rPr>
                <w:color w:val="333333"/>
                <w:sz w:val="23"/>
              </w:rPr>
              <w:tab/>
            </w:r>
            <w:r w:rsidRPr="00090FD4">
              <w:rPr>
                <w:color w:val="333333"/>
                <w:spacing w:val="-4"/>
                <w:w w:val="105"/>
                <w:sz w:val="23"/>
              </w:rPr>
              <w:t xml:space="preserve">русской </w:t>
            </w:r>
            <w:r w:rsidRPr="00090FD4">
              <w:rPr>
                <w:color w:val="333333"/>
                <w:w w:val="105"/>
                <w:sz w:val="23"/>
              </w:rPr>
              <w:t>культуре, русскому быту.</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514" w:hanging="36"/>
              <w:rPr>
                <w:sz w:val="23"/>
                <w:lang w:val="en-US"/>
              </w:rPr>
            </w:pPr>
            <w:r>
              <w:rPr>
                <w:spacing w:val="-2"/>
                <w:sz w:val="23"/>
                <w:lang w:val="en-US"/>
              </w:rPr>
              <w:t xml:space="preserve">Декабрь, </w:t>
            </w:r>
            <w:r>
              <w:rPr>
                <w:spacing w:val="-2"/>
                <w:w w:val="105"/>
                <w:sz w:val="23"/>
                <w:lang w:val="en-US"/>
              </w:rPr>
              <w:t>февраль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1"/>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color w:val="333333"/>
                <w:sz w:val="23"/>
              </w:rPr>
              <w:t>Организация</w:t>
            </w:r>
            <w:r w:rsidRPr="00090FD4">
              <w:rPr>
                <w:color w:val="333333"/>
                <w:spacing w:val="38"/>
                <w:sz w:val="23"/>
              </w:rPr>
              <w:t xml:space="preserve"> </w:t>
            </w:r>
            <w:r w:rsidRPr="00090FD4">
              <w:rPr>
                <w:color w:val="333333"/>
                <w:sz w:val="23"/>
              </w:rPr>
              <w:t>посещения</w:t>
            </w:r>
            <w:r w:rsidRPr="00090FD4">
              <w:rPr>
                <w:color w:val="333333"/>
                <w:spacing w:val="50"/>
                <w:sz w:val="23"/>
              </w:rPr>
              <w:t xml:space="preserve"> </w:t>
            </w:r>
            <w:r w:rsidRPr="00090FD4">
              <w:rPr>
                <w:color w:val="333333"/>
                <w:spacing w:val="-2"/>
                <w:sz w:val="23"/>
              </w:rPr>
              <w:t>различных</w:t>
            </w:r>
          </w:p>
          <w:p w:rsidR="00090FD4" w:rsidRPr="00090FD4" w:rsidRDefault="00090FD4">
            <w:pPr>
              <w:pStyle w:val="TableParagraph"/>
              <w:spacing w:before="16" w:line="251" w:lineRule="exact"/>
              <w:rPr>
                <w:sz w:val="23"/>
              </w:rPr>
            </w:pPr>
            <w:r w:rsidRPr="00090FD4">
              <w:rPr>
                <w:color w:val="333333"/>
                <w:sz w:val="23"/>
              </w:rPr>
              <w:t>тематических</w:t>
            </w:r>
            <w:r w:rsidRPr="00090FD4">
              <w:rPr>
                <w:color w:val="333333"/>
                <w:spacing w:val="23"/>
                <w:sz w:val="23"/>
              </w:rPr>
              <w:t xml:space="preserve"> </w:t>
            </w:r>
            <w:r w:rsidRPr="00090FD4">
              <w:rPr>
                <w:color w:val="333333"/>
                <w:sz w:val="23"/>
              </w:rPr>
              <w:t>экскурсий</w:t>
            </w:r>
            <w:r w:rsidRPr="00090FD4">
              <w:rPr>
                <w:color w:val="333333"/>
                <w:spacing w:val="32"/>
                <w:sz w:val="23"/>
              </w:rPr>
              <w:t xml:space="preserve"> </w:t>
            </w:r>
            <w:r w:rsidRPr="00090FD4">
              <w:rPr>
                <w:color w:val="333333"/>
                <w:sz w:val="23"/>
              </w:rPr>
              <w:t>и</w:t>
            </w:r>
            <w:r w:rsidRPr="00090FD4">
              <w:rPr>
                <w:color w:val="333333"/>
                <w:spacing w:val="33"/>
                <w:sz w:val="23"/>
              </w:rPr>
              <w:t xml:space="preserve"> </w:t>
            </w:r>
            <w:r w:rsidRPr="00090FD4">
              <w:rPr>
                <w:color w:val="333333"/>
                <w:spacing w:val="-2"/>
                <w:sz w:val="23"/>
              </w:rPr>
              <w:t>экспозиций.</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20"/>
              <w:jc w:val="center"/>
              <w:rPr>
                <w:sz w:val="23"/>
                <w:lang w:val="en-US"/>
              </w:rPr>
            </w:pPr>
            <w:r>
              <w:rPr>
                <w:spacing w:val="-2"/>
                <w:w w:val="105"/>
                <w:sz w:val="23"/>
                <w:lang w:val="en-US"/>
              </w:rPr>
              <w:t>Октябрь,</w:t>
            </w:r>
          </w:p>
          <w:p w:rsidR="00090FD4" w:rsidRDefault="00090FD4">
            <w:pPr>
              <w:pStyle w:val="TableParagraph"/>
              <w:spacing w:before="16" w:line="251" w:lineRule="exact"/>
              <w:ind w:left="24" w:right="16"/>
              <w:jc w:val="center"/>
              <w:rPr>
                <w:sz w:val="23"/>
                <w:lang w:val="en-US"/>
              </w:rPr>
            </w:pPr>
            <w:r>
              <w:rPr>
                <w:sz w:val="23"/>
                <w:lang w:val="en-US"/>
              </w:rPr>
              <w:t>январь,</w:t>
            </w:r>
            <w:r>
              <w:rPr>
                <w:spacing w:val="18"/>
                <w:sz w:val="23"/>
                <w:lang w:val="en-US"/>
              </w:rPr>
              <w:t xml:space="preserve"> </w:t>
            </w:r>
            <w:r>
              <w:rPr>
                <w:spacing w:val="-2"/>
                <w:sz w:val="23"/>
                <w:lang w:val="en-US"/>
              </w:rPr>
              <w:t>апрель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Классные</w:t>
            </w:r>
          </w:p>
          <w:p w:rsidR="00090FD4" w:rsidRDefault="00090FD4">
            <w:pPr>
              <w:pStyle w:val="TableParagraph"/>
              <w:spacing w:before="16" w:line="251" w:lineRule="exact"/>
              <w:ind w:left="111"/>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color w:val="333333"/>
                <w:sz w:val="23"/>
              </w:rPr>
              <w:t>Просмотр</w:t>
            </w:r>
            <w:r w:rsidRPr="00090FD4">
              <w:rPr>
                <w:color w:val="333333"/>
                <w:spacing w:val="29"/>
                <w:sz w:val="23"/>
              </w:rPr>
              <w:t xml:space="preserve"> </w:t>
            </w:r>
            <w:r w:rsidRPr="00090FD4">
              <w:rPr>
                <w:color w:val="333333"/>
                <w:sz w:val="23"/>
              </w:rPr>
              <w:t>мультфильмов</w:t>
            </w:r>
            <w:r w:rsidRPr="00090FD4">
              <w:rPr>
                <w:color w:val="333333"/>
                <w:spacing w:val="28"/>
                <w:sz w:val="23"/>
              </w:rPr>
              <w:t xml:space="preserve"> </w:t>
            </w:r>
            <w:r w:rsidRPr="00090FD4">
              <w:rPr>
                <w:color w:val="333333"/>
                <w:sz w:val="23"/>
              </w:rPr>
              <w:t>и</w:t>
            </w:r>
            <w:r w:rsidRPr="00090FD4">
              <w:rPr>
                <w:color w:val="333333"/>
                <w:spacing w:val="39"/>
                <w:sz w:val="23"/>
              </w:rPr>
              <w:t xml:space="preserve"> </w:t>
            </w:r>
            <w:r w:rsidRPr="00090FD4">
              <w:rPr>
                <w:color w:val="333333"/>
                <w:spacing w:val="-2"/>
                <w:sz w:val="23"/>
              </w:rPr>
              <w:t>фильмов,</w:t>
            </w:r>
          </w:p>
          <w:p w:rsidR="00090FD4" w:rsidRPr="00090FD4" w:rsidRDefault="00090FD4">
            <w:pPr>
              <w:pStyle w:val="TableParagraph"/>
              <w:spacing w:line="270" w:lineRule="atLeast"/>
              <w:ind w:right="304"/>
              <w:rPr>
                <w:sz w:val="23"/>
              </w:rPr>
            </w:pPr>
            <w:r w:rsidRPr="00090FD4">
              <w:rPr>
                <w:color w:val="333333"/>
                <w:sz w:val="23"/>
              </w:rPr>
              <w:t xml:space="preserve">демонстрирующих традиции народов </w:t>
            </w:r>
            <w:r w:rsidRPr="00090FD4">
              <w:rPr>
                <w:color w:val="333333"/>
                <w:spacing w:val="-2"/>
                <w:w w:val="105"/>
                <w:sz w:val="23"/>
              </w:rPr>
              <w:t>России</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76" w:firstLine="144"/>
              <w:rPr>
                <w:sz w:val="23"/>
                <w:lang w:val="en-US"/>
              </w:rPr>
            </w:pPr>
            <w:r>
              <w:rPr>
                <w:spacing w:val="-2"/>
                <w:w w:val="105"/>
                <w:sz w:val="23"/>
                <w:lang w:val="en-US"/>
              </w:rPr>
              <w:t>Сентябрь, ноябрь,</w:t>
            </w:r>
            <w:r>
              <w:rPr>
                <w:spacing w:val="-14"/>
                <w:w w:val="105"/>
                <w:sz w:val="23"/>
                <w:lang w:val="en-US"/>
              </w:rPr>
              <w:t xml:space="preserve"> </w:t>
            </w:r>
            <w:r>
              <w:rPr>
                <w:spacing w:val="-2"/>
                <w:w w:val="105"/>
                <w:sz w:val="23"/>
                <w:lang w:val="en-US"/>
              </w:rPr>
              <w:t>март</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Соц.</w:t>
            </w:r>
            <w:r>
              <w:rPr>
                <w:spacing w:val="-8"/>
                <w:w w:val="105"/>
                <w:sz w:val="23"/>
                <w:lang w:val="en-US"/>
              </w:rPr>
              <w:t xml:space="preserve"> </w:t>
            </w:r>
            <w:r>
              <w:rPr>
                <w:spacing w:val="-2"/>
                <w:w w:val="105"/>
                <w:sz w:val="23"/>
                <w:lang w:val="en-US"/>
              </w:rPr>
              <w:t>педагог</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15.</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Классные</w:t>
            </w:r>
            <w:r w:rsidRPr="00090FD4">
              <w:rPr>
                <w:spacing w:val="-8"/>
                <w:w w:val="105"/>
                <w:sz w:val="23"/>
              </w:rPr>
              <w:t xml:space="preserve"> </w:t>
            </w:r>
            <w:r w:rsidRPr="00090FD4">
              <w:rPr>
                <w:w w:val="105"/>
                <w:sz w:val="23"/>
              </w:rPr>
              <w:t>мероприятия</w:t>
            </w:r>
            <w:r w:rsidRPr="00090FD4">
              <w:rPr>
                <w:spacing w:val="-5"/>
                <w:w w:val="105"/>
                <w:sz w:val="23"/>
              </w:rPr>
              <w:t xml:space="preserve"> </w:t>
            </w:r>
            <w:r w:rsidRPr="00090FD4">
              <w:rPr>
                <w:w w:val="105"/>
                <w:sz w:val="23"/>
              </w:rPr>
              <w:t>«Ковер</w:t>
            </w:r>
            <w:r w:rsidRPr="00090FD4">
              <w:rPr>
                <w:spacing w:val="-7"/>
                <w:w w:val="105"/>
                <w:sz w:val="23"/>
              </w:rPr>
              <w:t xml:space="preserve"> </w:t>
            </w:r>
            <w:r w:rsidRPr="00090FD4">
              <w:rPr>
                <w:w w:val="105"/>
                <w:sz w:val="23"/>
              </w:rPr>
              <w:t xml:space="preserve">дружбы» </w:t>
            </w:r>
            <w:r w:rsidRPr="00090FD4">
              <w:rPr>
                <w:sz w:val="23"/>
              </w:rPr>
              <w:t>(представление традиций своего народа).</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572" w:right="351" w:hanging="188"/>
              <w:rPr>
                <w:sz w:val="23"/>
                <w:lang w:val="en-US"/>
              </w:rPr>
            </w:pPr>
            <w:r>
              <w:rPr>
                <w:w w:val="105"/>
                <w:sz w:val="23"/>
                <w:lang w:val="en-US"/>
              </w:rPr>
              <w:t>Сентябрь</w:t>
            </w:r>
            <w:r>
              <w:rPr>
                <w:spacing w:val="-16"/>
                <w:w w:val="105"/>
                <w:sz w:val="23"/>
                <w:lang w:val="en-US"/>
              </w:rPr>
              <w:t xml:space="preserve"> </w:t>
            </w:r>
            <w:r>
              <w:rPr>
                <w:w w:val="105"/>
                <w:sz w:val="23"/>
                <w:lang w:val="en-US"/>
              </w:rPr>
              <w:t xml:space="preserve">- </w:t>
            </w:r>
            <w:r>
              <w:rPr>
                <w:spacing w:val="-2"/>
                <w:w w:val="105"/>
                <w:sz w:val="23"/>
                <w:lang w:val="en-US"/>
              </w:rPr>
              <w:t>ноябрь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1"/>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16.</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Публикация в сообществе школы в ВК тематических</w:t>
            </w:r>
            <w:r w:rsidRPr="00090FD4">
              <w:rPr>
                <w:spacing w:val="-10"/>
                <w:w w:val="105"/>
                <w:sz w:val="23"/>
              </w:rPr>
              <w:t xml:space="preserve"> </w:t>
            </w:r>
            <w:r w:rsidRPr="00090FD4">
              <w:rPr>
                <w:w w:val="105"/>
                <w:sz w:val="23"/>
              </w:rPr>
              <w:t>постов</w:t>
            </w:r>
            <w:r w:rsidRPr="00090FD4">
              <w:rPr>
                <w:spacing w:val="-4"/>
                <w:w w:val="105"/>
                <w:sz w:val="23"/>
              </w:rPr>
              <w:t xml:space="preserve"> </w:t>
            </w:r>
            <w:r w:rsidRPr="00090FD4">
              <w:rPr>
                <w:w w:val="105"/>
                <w:sz w:val="23"/>
              </w:rPr>
              <w:t>о</w:t>
            </w:r>
            <w:r w:rsidRPr="00090FD4">
              <w:rPr>
                <w:spacing w:val="-3"/>
                <w:w w:val="105"/>
                <w:sz w:val="23"/>
              </w:rPr>
              <w:t xml:space="preserve"> </w:t>
            </w:r>
            <w:r w:rsidRPr="00090FD4">
              <w:rPr>
                <w:w w:val="105"/>
                <w:sz w:val="23"/>
              </w:rPr>
              <w:t>культуре</w:t>
            </w:r>
            <w:r w:rsidRPr="00090FD4">
              <w:rPr>
                <w:spacing w:val="-11"/>
                <w:w w:val="105"/>
                <w:sz w:val="23"/>
              </w:rPr>
              <w:t xml:space="preserve"> </w:t>
            </w:r>
            <w:r w:rsidRPr="00090FD4">
              <w:rPr>
                <w:w w:val="105"/>
                <w:sz w:val="23"/>
              </w:rPr>
              <w:t>народов, представителями</w:t>
            </w:r>
            <w:r w:rsidRPr="00090FD4">
              <w:rPr>
                <w:spacing w:val="-16"/>
                <w:w w:val="105"/>
                <w:sz w:val="23"/>
              </w:rPr>
              <w:t xml:space="preserve"> </w:t>
            </w:r>
            <w:r w:rsidRPr="00090FD4">
              <w:rPr>
                <w:w w:val="105"/>
                <w:sz w:val="23"/>
              </w:rPr>
              <w:t>которых</w:t>
            </w:r>
            <w:r w:rsidRPr="00090FD4">
              <w:rPr>
                <w:spacing w:val="-15"/>
                <w:w w:val="105"/>
                <w:sz w:val="23"/>
              </w:rPr>
              <w:t xml:space="preserve"> </w:t>
            </w:r>
            <w:r w:rsidRPr="00090FD4">
              <w:rPr>
                <w:w w:val="105"/>
                <w:sz w:val="23"/>
              </w:rPr>
              <w:t>являются</w:t>
            </w:r>
            <w:r w:rsidRPr="00090FD4">
              <w:rPr>
                <w:spacing w:val="-15"/>
                <w:w w:val="105"/>
                <w:sz w:val="23"/>
              </w:rPr>
              <w:t xml:space="preserve"> </w:t>
            </w:r>
            <w:r w:rsidRPr="00090FD4">
              <w:rPr>
                <w:w w:val="105"/>
                <w:sz w:val="23"/>
              </w:rPr>
              <w:t>дети-</w:t>
            </w:r>
          </w:p>
          <w:p w:rsidR="00090FD4" w:rsidRDefault="00090FD4">
            <w:pPr>
              <w:pStyle w:val="TableParagraph"/>
              <w:spacing w:before="3" w:line="251" w:lineRule="exact"/>
              <w:rPr>
                <w:sz w:val="23"/>
                <w:lang w:val="en-US"/>
              </w:rPr>
            </w:pPr>
            <w:r>
              <w:rPr>
                <w:spacing w:val="-2"/>
                <w:w w:val="105"/>
                <w:sz w:val="23"/>
                <w:lang w:val="en-US"/>
              </w:rPr>
              <w:t>мигранты.</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1"/>
              <w:rPr>
                <w:sz w:val="23"/>
                <w:lang w:val="en-US"/>
              </w:rPr>
            </w:pPr>
            <w:r>
              <w:rPr>
                <w:spacing w:val="-2"/>
                <w:sz w:val="23"/>
                <w:lang w:val="en-US"/>
              </w:rPr>
              <w:t xml:space="preserve">Руководитель </w:t>
            </w:r>
            <w:r>
              <w:rPr>
                <w:spacing w:val="-2"/>
                <w:w w:val="105"/>
                <w:sz w:val="23"/>
                <w:lang w:val="en-US"/>
              </w:rPr>
              <w:t>медиацентра</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17.</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281"/>
              <w:rPr>
                <w:sz w:val="23"/>
              </w:rPr>
            </w:pPr>
            <w:r w:rsidRPr="00090FD4">
              <w:rPr>
                <w:w w:val="105"/>
                <w:sz w:val="23"/>
              </w:rPr>
              <w:t>Занятия с</w:t>
            </w:r>
            <w:r w:rsidRPr="00090FD4">
              <w:rPr>
                <w:spacing w:val="-1"/>
                <w:w w:val="105"/>
                <w:sz w:val="23"/>
              </w:rPr>
              <w:t xml:space="preserve"> </w:t>
            </w:r>
            <w:r w:rsidRPr="00090FD4">
              <w:rPr>
                <w:w w:val="105"/>
                <w:sz w:val="23"/>
              </w:rPr>
              <w:t xml:space="preserve">элементами тренинга за </w:t>
            </w:r>
            <w:r w:rsidRPr="00090FD4">
              <w:rPr>
                <w:sz w:val="23"/>
              </w:rPr>
              <w:t xml:space="preserve">знакомство, адаптацию, сплочение </w:t>
            </w:r>
            <w:r w:rsidRPr="00090FD4">
              <w:rPr>
                <w:w w:val="105"/>
                <w:sz w:val="23"/>
              </w:rPr>
              <w:t>классного коллектива.</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572" w:right="351" w:hanging="188"/>
              <w:rPr>
                <w:sz w:val="23"/>
                <w:lang w:val="en-US"/>
              </w:rPr>
            </w:pPr>
            <w:r>
              <w:rPr>
                <w:w w:val="105"/>
                <w:sz w:val="23"/>
                <w:lang w:val="en-US"/>
              </w:rPr>
              <w:t>Сентябрь</w:t>
            </w:r>
            <w:r>
              <w:rPr>
                <w:spacing w:val="-16"/>
                <w:w w:val="105"/>
                <w:sz w:val="23"/>
                <w:lang w:val="en-US"/>
              </w:rPr>
              <w:t xml:space="preserve"> </w:t>
            </w:r>
            <w:r>
              <w:rPr>
                <w:w w:val="105"/>
                <w:sz w:val="23"/>
                <w:lang w:val="en-US"/>
              </w:rPr>
              <w:t xml:space="preserve">- </w:t>
            </w:r>
            <w:r>
              <w:rPr>
                <w:spacing w:val="-2"/>
                <w:w w:val="105"/>
                <w:sz w:val="23"/>
                <w:lang w:val="en-US"/>
              </w:rPr>
              <w:t>ноябрь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1" w:right="344"/>
              <w:rPr>
                <w:sz w:val="23"/>
                <w:lang w:val="en-US"/>
              </w:rPr>
            </w:pPr>
            <w:r>
              <w:rPr>
                <w:spacing w:val="-2"/>
                <w:w w:val="105"/>
                <w:sz w:val="23"/>
                <w:lang w:val="en-US"/>
              </w:rPr>
              <w:t xml:space="preserve">Классные </w:t>
            </w:r>
            <w:r>
              <w:rPr>
                <w:spacing w:val="-2"/>
                <w:sz w:val="23"/>
                <w:lang w:val="en-US"/>
              </w:rPr>
              <w:t xml:space="preserve">руководители, </w:t>
            </w:r>
            <w:r>
              <w:rPr>
                <w:spacing w:val="-2"/>
                <w:w w:val="105"/>
                <w:sz w:val="23"/>
                <w:lang w:val="en-US"/>
              </w:rPr>
              <w:t>педагог-</w:t>
            </w:r>
          </w:p>
          <w:p w:rsidR="00090FD4" w:rsidRDefault="00090FD4">
            <w:pPr>
              <w:pStyle w:val="TableParagraph"/>
              <w:spacing w:line="254" w:lineRule="exact"/>
              <w:ind w:left="111"/>
              <w:rPr>
                <w:sz w:val="23"/>
                <w:lang w:val="en-US"/>
              </w:rPr>
            </w:pPr>
            <w:r>
              <w:rPr>
                <w:spacing w:val="-2"/>
                <w:w w:val="105"/>
                <w:sz w:val="23"/>
                <w:lang w:val="en-US"/>
              </w:rPr>
              <w:t>психолог</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18.</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Вовлечение</w:t>
            </w:r>
            <w:r w:rsidRPr="00090FD4">
              <w:rPr>
                <w:spacing w:val="29"/>
                <w:sz w:val="23"/>
              </w:rPr>
              <w:t xml:space="preserve"> </w:t>
            </w:r>
            <w:r w:rsidRPr="00090FD4">
              <w:rPr>
                <w:sz w:val="23"/>
              </w:rPr>
              <w:t>детей-мигрантов</w:t>
            </w:r>
            <w:r w:rsidRPr="00090FD4">
              <w:rPr>
                <w:spacing w:val="40"/>
                <w:sz w:val="23"/>
              </w:rPr>
              <w:t xml:space="preserve"> </w:t>
            </w:r>
            <w:r w:rsidRPr="00090FD4">
              <w:rPr>
                <w:sz w:val="23"/>
              </w:rPr>
              <w:t>в</w:t>
            </w:r>
            <w:r w:rsidRPr="00090FD4">
              <w:rPr>
                <w:spacing w:val="41"/>
                <w:sz w:val="23"/>
              </w:rPr>
              <w:t xml:space="preserve"> </w:t>
            </w:r>
            <w:r w:rsidRPr="00090FD4">
              <w:rPr>
                <w:spacing w:val="-2"/>
                <w:sz w:val="23"/>
              </w:rPr>
              <w:t>деятельность</w:t>
            </w:r>
          </w:p>
          <w:p w:rsidR="00090FD4" w:rsidRPr="00090FD4" w:rsidRDefault="00090FD4">
            <w:pPr>
              <w:pStyle w:val="TableParagraph"/>
              <w:spacing w:before="8" w:line="270" w:lineRule="atLeast"/>
              <w:rPr>
                <w:sz w:val="23"/>
              </w:rPr>
            </w:pPr>
            <w:r w:rsidRPr="00090FD4">
              <w:rPr>
                <w:sz w:val="23"/>
              </w:rPr>
              <w:t xml:space="preserve">Движения Первых, актив Движения, </w:t>
            </w:r>
            <w:r w:rsidRPr="00090FD4">
              <w:rPr>
                <w:w w:val="105"/>
                <w:sz w:val="23"/>
              </w:rPr>
              <w:t>Школьный парламент.</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5-</w:t>
            </w:r>
            <w:r>
              <w:rPr>
                <w:spacing w:val="-10"/>
                <w:sz w:val="23"/>
                <w:lang w:val="en-US"/>
              </w:rPr>
              <w:t>9</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Куратор</w:t>
            </w:r>
          </w:p>
          <w:p w:rsidR="00090FD4" w:rsidRDefault="00090FD4">
            <w:pPr>
              <w:pStyle w:val="TableParagraph"/>
              <w:spacing w:before="8" w:line="270" w:lineRule="atLeast"/>
              <w:ind w:left="111" w:right="107"/>
              <w:rPr>
                <w:sz w:val="23"/>
                <w:lang w:val="en-US"/>
              </w:rPr>
            </w:pPr>
            <w:r>
              <w:rPr>
                <w:spacing w:val="-2"/>
                <w:sz w:val="23"/>
                <w:lang w:val="en-US"/>
              </w:rPr>
              <w:t xml:space="preserve">Движения </w:t>
            </w:r>
            <w:r>
              <w:rPr>
                <w:spacing w:val="-2"/>
                <w:w w:val="105"/>
                <w:sz w:val="23"/>
                <w:lang w:val="en-US"/>
              </w:rPr>
              <w:t>Первых</w:t>
            </w:r>
          </w:p>
        </w:tc>
      </w:tr>
    </w:tbl>
    <w:p w:rsidR="00090FD4" w:rsidRDefault="00090FD4" w:rsidP="00090FD4">
      <w:pPr>
        <w:pStyle w:val="a4"/>
        <w:ind w:left="0"/>
        <w:jc w:val="left"/>
        <w:rPr>
          <w:sz w:val="20"/>
          <w:szCs w:val="28"/>
        </w:rPr>
      </w:pPr>
    </w:p>
    <w:p w:rsidR="00090FD4" w:rsidRDefault="00090FD4" w:rsidP="00090FD4">
      <w:pPr>
        <w:pStyle w:val="a4"/>
        <w:ind w:left="0"/>
        <w:jc w:val="left"/>
        <w:rPr>
          <w:sz w:val="20"/>
        </w:rPr>
      </w:pPr>
    </w:p>
    <w:p w:rsidR="00090FD4" w:rsidRDefault="00090FD4" w:rsidP="00090FD4">
      <w:pPr>
        <w:pStyle w:val="a4"/>
        <w:ind w:left="0"/>
        <w:jc w:val="left"/>
        <w:rPr>
          <w:sz w:val="20"/>
        </w:rPr>
      </w:pPr>
    </w:p>
    <w:p w:rsidR="00090FD4" w:rsidRDefault="00090FD4" w:rsidP="00090FD4">
      <w:pPr>
        <w:pStyle w:val="a4"/>
        <w:spacing w:before="211"/>
        <w:ind w:left="0"/>
        <w:jc w:val="left"/>
        <w:rPr>
          <w:sz w:val="2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
        <w:gridCol w:w="451"/>
        <w:gridCol w:w="4114"/>
        <w:gridCol w:w="994"/>
        <w:gridCol w:w="2407"/>
        <w:gridCol w:w="2482"/>
        <w:gridCol w:w="236"/>
      </w:tblGrid>
      <w:tr w:rsidR="00090FD4" w:rsidTr="00090FD4">
        <w:trPr>
          <w:trHeight w:val="1502"/>
        </w:trPr>
        <w:tc>
          <w:tcPr>
            <w:tcW w:w="10607" w:type="dxa"/>
            <w:gridSpan w:val="7"/>
            <w:tcBorders>
              <w:top w:val="single" w:sz="4" w:space="0" w:color="000000"/>
              <w:left w:val="single" w:sz="4" w:space="0" w:color="000000"/>
              <w:bottom w:val="single" w:sz="4" w:space="0" w:color="000000"/>
              <w:right w:val="single" w:sz="4" w:space="0" w:color="000000"/>
            </w:tcBorders>
            <w:shd w:val="clear" w:color="auto" w:fill="F1F1F1"/>
          </w:tcPr>
          <w:p w:rsidR="00090FD4" w:rsidRPr="00090FD4" w:rsidRDefault="00090FD4">
            <w:pPr>
              <w:pStyle w:val="TableParagraph"/>
              <w:spacing w:before="23"/>
              <w:ind w:left="0"/>
              <w:rPr>
                <w:sz w:val="23"/>
              </w:rPr>
            </w:pPr>
          </w:p>
          <w:p w:rsidR="00090FD4" w:rsidRPr="00090FD4" w:rsidRDefault="00090FD4">
            <w:pPr>
              <w:pStyle w:val="TableParagraph"/>
              <w:spacing w:line="288" w:lineRule="auto"/>
              <w:ind w:left="2085" w:right="2076"/>
              <w:jc w:val="center"/>
              <w:rPr>
                <w:b/>
                <w:sz w:val="23"/>
              </w:rPr>
            </w:pPr>
            <w:r w:rsidRPr="00090FD4">
              <w:rPr>
                <w:b/>
                <w:sz w:val="23"/>
              </w:rPr>
              <w:t xml:space="preserve">КАЛЕНДАРНЫЙ ПЛАН ВОСПИТАТЕЛЬНОЙ РАБОТЫ </w:t>
            </w:r>
            <w:r w:rsidRPr="00090FD4">
              <w:rPr>
                <w:b/>
                <w:w w:val="105"/>
                <w:sz w:val="23"/>
              </w:rPr>
              <w:t>НА 2025-2026 УЧЕБНЫЙ ГОД</w:t>
            </w:r>
          </w:p>
          <w:p w:rsidR="00090FD4" w:rsidRDefault="00090FD4">
            <w:pPr>
              <w:pStyle w:val="TableParagraph"/>
              <w:spacing w:line="264" w:lineRule="exact"/>
              <w:ind w:left="2085" w:right="2083"/>
              <w:jc w:val="center"/>
              <w:rPr>
                <w:b/>
                <w:sz w:val="23"/>
                <w:lang w:val="en-US"/>
              </w:rPr>
            </w:pPr>
            <w:r>
              <w:rPr>
                <w:b/>
                <w:sz w:val="23"/>
                <w:lang w:val="en-US"/>
              </w:rPr>
              <w:t>НАЧАЛЬНОЕ</w:t>
            </w:r>
            <w:r>
              <w:rPr>
                <w:b/>
                <w:spacing w:val="35"/>
                <w:sz w:val="23"/>
                <w:lang w:val="en-US"/>
              </w:rPr>
              <w:t xml:space="preserve"> </w:t>
            </w:r>
            <w:r>
              <w:rPr>
                <w:b/>
                <w:sz w:val="23"/>
                <w:lang w:val="en-US"/>
              </w:rPr>
              <w:t>ОБЩЕЕ</w:t>
            </w:r>
            <w:r>
              <w:rPr>
                <w:b/>
                <w:spacing w:val="35"/>
                <w:sz w:val="23"/>
                <w:lang w:val="en-US"/>
              </w:rPr>
              <w:t xml:space="preserve"> </w:t>
            </w:r>
            <w:r>
              <w:rPr>
                <w:b/>
                <w:spacing w:val="-2"/>
                <w:sz w:val="23"/>
                <w:lang w:val="en-US"/>
              </w:rPr>
              <w:t>ОБРАЗОВАНИЕ</w:t>
            </w:r>
          </w:p>
        </w:tc>
      </w:tr>
      <w:tr w:rsidR="00090FD4" w:rsidTr="00090FD4">
        <w:trPr>
          <w:trHeight w:val="832"/>
        </w:trPr>
        <w:tc>
          <w:tcPr>
            <w:tcW w:w="83" w:type="dxa"/>
            <w:tcBorders>
              <w:top w:val="single" w:sz="4" w:space="0" w:color="000000"/>
              <w:left w:val="single" w:sz="4" w:space="0" w:color="000000"/>
              <w:bottom w:val="single" w:sz="4" w:space="0" w:color="000000"/>
              <w:right w:val="nil"/>
            </w:tcBorders>
            <w:shd w:val="clear" w:color="auto" w:fill="F1F1F1"/>
          </w:tcPr>
          <w:p w:rsidR="00090FD4" w:rsidRDefault="00090FD4">
            <w:pPr>
              <w:pStyle w:val="TableParagraph"/>
              <w:ind w:left="0"/>
              <w:rPr>
                <w:lang w:val="en-US"/>
              </w:rPr>
            </w:pPr>
          </w:p>
        </w:tc>
        <w:tc>
          <w:tcPr>
            <w:tcW w:w="10448" w:type="dxa"/>
            <w:gridSpan w:val="5"/>
            <w:tcBorders>
              <w:top w:val="single" w:sz="4" w:space="0" w:color="000000"/>
              <w:left w:val="nil"/>
              <w:bottom w:val="single" w:sz="4" w:space="0" w:color="000000"/>
              <w:right w:val="nil"/>
            </w:tcBorders>
            <w:shd w:val="clear" w:color="auto" w:fill="FFFFFF"/>
            <w:hideMark/>
          </w:tcPr>
          <w:p w:rsidR="00090FD4" w:rsidRPr="00090FD4" w:rsidRDefault="00090FD4">
            <w:pPr>
              <w:pStyle w:val="TableParagraph"/>
              <w:spacing w:before="7" w:line="244" w:lineRule="auto"/>
              <w:ind w:left="32" w:right="1311"/>
              <w:rPr>
                <w:sz w:val="23"/>
              </w:rPr>
            </w:pPr>
            <w:r w:rsidRPr="00090FD4">
              <w:rPr>
                <w:w w:val="105"/>
                <w:sz w:val="23"/>
              </w:rPr>
              <w:t>2025</w:t>
            </w:r>
            <w:r w:rsidRPr="00090FD4">
              <w:rPr>
                <w:spacing w:val="-9"/>
                <w:w w:val="105"/>
                <w:sz w:val="23"/>
              </w:rPr>
              <w:t xml:space="preserve"> </w:t>
            </w:r>
            <w:r w:rsidRPr="00090FD4">
              <w:rPr>
                <w:w w:val="105"/>
                <w:sz w:val="23"/>
              </w:rPr>
              <w:t>год</w:t>
            </w:r>
            <w:r w:rsidRPr="00090FD4">
              <w:rPr>
                <w:spacing w:val="-8"/>
                <w:w w:val="105"/>
                <w:sz w:val="23"/>
              </w:rPr>
              <w:t xml:space="preserve"> </w:t>
            </w:r>
            <w:r w:rsidRPr="00090FD4">
              <w:rPr>
                <w:w w:val="105"/>
                <w:sz w:val="23"/>
              </w:rPr>
              <w:t>-</w:t>
            </w:r>
            <w:r w:rsidRPr="00090FD4">
              <w:rPr>
                <w:spacing w:val="-16"/>
                <w:w w:val="105"/>
                <w:sz w:val="23"/>
              </w:rPr>
              <w:t xml:space="preserve"> </w:t>
            </w:r>
            <w:r w:rsidRPr="00090FD4">
              <w:rPr>
                <w:w w:val="105"/>
                <w:sz w:val="23"/>
              </w:rPr>
              <w:t>Год</w:t>
            </w:r>
            <w:r w:rsidRPr="00090FD4">
              <w:rPr>
                <w:spacing w:val="-8"/>
                <w:w w:val="105"/>
                <w:sz w:val="23"/>
              </w:rPr>
              <w:t xml:space="preserve"> </w:t>
            </w:r>
            <w:r w:rsidRPr="00090FD4">
              <w:rPr>
                <w:w w:val="105"/>
                <w:sz w:val="23"/>
              </w:rPr>
              <w:t>защитника</w:t>
            </w:r>
            <w:r w:rsidRPr="00090FD4">
              <w:rPr>
                <w:spacing w:val="-9"/>
                <w:w w:val="105"/>
                <w:sz w:val="23"/>
              </w:rPr>
              <w:t xml:space="preserve"> </w:t>
            </w:r>
            <w:r w:rsidRPr="00090FD4">
              <w:rPr>
                <w:w w:val="105"/>
                <w:sz w:val="23"/>
              </w:rPr>
              <w:t>Отечества</w:t>
            </w:r>
            <w:r w:rsidRPr="00090FD4">
              <w:rPr>
                <w:spacing w:val="-8"/>
                <w:w w:val="105"/>
                <w:sz w:val="23"/>
              </w:rPr>
              <w:t xml:space="preserve"> </w:t>
            </w:r>
            <w:r w:rsidRPr="00090FD4">
              <w:rPr>
                <w:w w:val="105"/>
                <w:sz w:val="23"/>
              </w:rPr>
              <w:t>и</w:t>
            </w:r>
            <w:r w:rsidRPr="00090FD4">
              <w:rPr>
                <w:spacing w:val="-8"/>
                <w:w w:val="105"/>
                <w:sz w:val="23"/>
              </w:rPr>
              <w:t xml:space="preserve"> </w:t>
            </w:r>
            <w:r w:rsidRPr="00090FD4">
              <w:rPr>
                <w:w w:val="105"/>
                <w:sz w:val="23"/>
              </w:rPr>
              <w:t>80-летия</w:t>
            </w:r>
            <w:r w:rsidRPr="00090FD4">
              <w:rPr>
                <w:spacing w:val="-6"/>
                <w:w w:val="105"/>
                <w:sz w:val="23"/>
              </w:rPr>
              <w:t xml:space="preserve"> </w:t>
            </w:r>
            <w:r w:rsidRPr="00090FD4">
              <w:rPr>
                <w:w w:val="105"/>
                <w:sz w:val="23"/>
              </w:rPr>
              <w:t>Победы</w:t>
            </w:r>
            <w:r w:rsidRPr="00090FD4">
              <w:rPr>
                <w:spacing w:val="-6"/>
                <w:w w:val="105"/>
                <w:sz w:val="23"/>
              </w:rPr>
              <w:t xml:space="preserve"> </w:t>
            </w:r>
            <w:r w:rsidRPr="00090FD4">
              <w:rPr>
                <w:w w:val="105"/>
                <w:sz w:val="23"/>
              </w:rPr>
              <w:t>в</w:t>
            </w:r>
            <w:r w:rsidRPr="00090FD4">
              <w:rPr>
                <w:spacing w:val="-8"/>
                <w:w w:val="105"/>
                <w:sz w:val="23"/>
              </w:rPr>
              <w:t xml:space="preserve"> </w:t>
            </w:r>
            <w:r w:rsidRPr="00090FD4">
              <w:rPr>
                <w:w w:val="105"/>
                <w:sz w:val="23"/>
              </w:rPr>
              <w:t>Великой</w:t>
            </w:r>
            <w:r w:rsidRPr="00090FD4">
              <w:rPr>
                <w:spacing w:val="-8"/>
                <w:w w:val="105"/>
                <w:sz w:val="23"/>
              </w:rPr>
              <w:t xml:space="preserve"> </w:t>
            </w:r>
            <w:r w:rsidRPr="00090FD4">
              <w:rPr>
                <w:w w:val="105"/>
                <w:sz w:val="23"/>
              </w:rPr>
              <w:t>Отечественной</w:t>
            </w:r>
            <w:r w:rsidRPr="00090FD4">
              <w:rPr>
                <w:spacing w:val="-8"/>
                <w:w w:val="105"/>
                <w:sz w:val="23"/>
              </w:rPr>
              <w:t xml:space="preserve"> </w:t>
            </w:r>
            <w:r w:rsidRPr="00090FD4">
              <w:rPr>
                <w:w w:val="105"/>
                <w:sz w:val="23"/>
              </w:rPr>
              <w:t>войне 2018-2027 гг. - Десятилетие детства в Российской Федерации</w:t>
            </w:r>
          </w:p>
          <w:p w:rsidR="00090FD4" w:rsidRPr="00090FD4" w:rsidRDefault="00090FD4">
            <w:pPr>
              <w:pStyle w:val="TableParagraph"/>
              <w:spacing w:before="3" w:line="258" w:lineRule="exact"/>
              <w:ind w:left="32"/>
              <w:rPr>
                <w:sz w:val="23"/>
              </w:rPr>
            </w:pPr>
            <w:r w:rsidRPr="00090FD4">
              <w:rPr>
                <w:w w:val="105"/>
                <w:sz w:val="23"/>
              </w:rPr>
              <w:t>2022-2031</w:t>
            </w:r>
            <w:r w:rsidRPr="00090FD4">
              <w:rPr>
                <w:spacing w:val="-7"/>
                <w:w w:val="105"/>
                <w:sz w:val="23"/>
              </w:rPr>
              <w:t xml:space="preserve"> </w:t>
            </w:r>
            <w:r w:rsidRPr="00090FD4">
              <w:rPr>
                <w:w w:val="105"/>
                <w:sz w:val="23"/>
              </w:rPr>
              <w:t>гг.</w:t>
            </w:r>
            <w:r w:rsidRPr="00090FD4">
              <w:rPr>
                <w:spacing w:val="-9"/>
                <w:w w:val="105"/>
                <w:sz w:val="23"/>
              </w:rPr>
              <w:t xml:space="preserve"> </w:t>
            </w:r>
            <w:r w:rsidRPr="00090FD4">
              <w:rPr>
                <w:w w:val="105"/>
                <w:sz w:val="23"/>
              </w:rPr>
              <w:t>-</w:t>
            </w:r>
            <w:r w:rsidRPr="00090FD4">
              <w:rPr>
                <w:spacing w:val="-15"/>
                <w:w w:val="105"/>
                <w:sz w:val="23"/>
              </w:rPr>
              <w:t xml:space="preserve"> </w:t>
            </w:r>
            <w:r w:rsidRPr="00090FD4">
              <w:rPr>
                <w:w w:val="105"/>
                <w:sz w:val="23"/>
              </w:rPr>
              <w:t>Десятилетие</w:t>
            </w:r>
            <w:r w:rsidRPr="00090FD4">
              <w:rPr>
                <w:spacing w:val="-13"/>
                <w:w w:val="105"/>
                <w:sz w:val="23"/>
              </w:rPr>
              <w:t xml:space="preserve"> </w:t>
            </w:r>
            <w:r w:rsidRPr="00090FD4">
              <w:rPr>
                <w:w w:val="105"/>
                <w:sz w:val="23"/>
              </w:rPr>
              <w:t>науки</w:t>
            </w:r>
            <w:r w:rsidRPr="00090FD4">
              <w:rPr>
                <w:spacing w:val="-7"/>
                <w:w w:val="105"/>
                <w:sz w:val="23"/>
              </w:rPr>
              <w:t xml:space="preserve"> </w:t>
            </w:r>
            <w:r w:rsidRPr="00090FD4">
              <w:rPr>
                <w:w w:val="105"/>
                <w:sz w:val="23"/>
              </w:rPr>
              <w:t>и</w:t>
            </w:r>
            <w:r w:rsidRPr="00090FD4">
              <w:rPr>
                <w:spacing w:val="-1"/>
                <w:w w:val="105"/>
                <w:sz w:val="23"/>
              </w:rPr>
              <w:t xml:space="preserve"> </w:t>
            </w:r>
            <w:r w:rsidRPr="00090FD4">
              <w:rPr>
                <w:spacing w:val="-2"/>
                <w:w w:val="105"/>
                <w:sz w:val="23"/>
              </w:rPr>
              <w:t>технологий</w:t>
            </w:r>
          </w:p>
        </w:tc>
        <w:tc>
          <w:tcPr>
            <w:tcW w:w="76" w:type="dxa"/>
            <w:tcBorders>
              <w:top w:val="single" w:sz="4" w:space="0" w:color="000000"/>
              <w:left w:val="nil"/>
              <w:bottom w:val="single" w:sz="4" w:space="0" w:color="000000"/>
              <w:right w:val="single" w:sz="4" w:space="0" w:color="000000"/>
            </w:tcBorders>
            <w:shd w:val="clear" w:color="auto" w:fill="F1F1F1"/>
          </w:tcPr>
          <w:p w:rsidR="00090FD4" w:rsidRPr="00090FD4" w:rsidRDefault="00090FD4">
            <w:pPr>
              <w:pStyle w:val="TableParagraph"/>
              <w:ind w:left="0"/>
            </w:pPr>
          </w:p>
        </w:tc>
      </w:tr>
      <w:tr w:rsidR="00090FD4" w:rsidTr="00090FD4">
        <w:trPr>
          <w:trHeight w:val="270"/>
        </w:trPr>
        <w:tc>
          <w:tcPr>
            <w:tcW w:w="10607" w:type="dxa"/>
            <w:gridSpan w:val="7"/>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44" w:lineRule="exact"/>
              <w:ind w:left="2086" w:right="2076"/>
              <w:jc w:val="center"/>
              <w:rPr>
                <w:b/>
                <w:sz w:val="23"/>
                <w:lang w:val="en-US"/>
              </w:rPr>
            </w:pPr>
            <w:r>
              <w:rPr>
                <w:b/>
                <w:sz w:val="23"/>
                <w:lang w:val="en-US"/>
              </w:rPr>
              <w:t>Модуль</w:t>
            </w:r>
            <w:r>
              <w:rPr>
                <w:b/>
                <w:spacing w:val="24"/>
                <w:sz w:val="23"/>
                <w:lang w:val="en-US"/>
              </w:rPr>
              <w:t xml:space="preserve"> </w:t>
            </w:r>
            <w:r>
              <w:rPr>
                <w:b/>
                <w:sz w:val="23"/>
                <w:lang w:val="en-US"/>
              </w:rPr>
              <w:t>«Урочная</w:t>
            </w:r>
            <w:r>
              <w:rPr>
                <w:b/>
                <w:spacing w:val="42"/>
                <w:sz w:val="23"/>
                <w:lang w:val="en-US"/>
              </w:rPr>
              <w:t xml:space="preserve"> </w:t>
            </w:r>
            <w:r>
              <w:rPr>
                <w:b/>
                <w:spacing w:val="-2"/>
                <w:sz w:val="23"/>
                <w:lang w:val="en-US"/>
              </w:rPr>
              <w:t>деятельность»</w:t>
            </w:r>
          </w:p>
        </w:tc>
      </w:tr>
      <w:tr w:rsidR="00090FD4" w:rsidTr="00090FD4">
        <w:trPr>
          <w:trHeight w:val="277"/>
        </w:trPr>
        <w:tc>
          <w:tcPr>
            <w:tcW w:w="53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3"/>
              <w:jc w:val="center"/>
              <w:rPr>
                <w:i/>
                <w:sz w:val="23"/>
                <w:lang w:val="en-US"/>
              </w:rPr>
            </w:pPr>
            <w:r>
              <w:rPr>
                <w:i/>
                <w:spacing w:val="-10"/>
                <w:w w:val="105"/>
                <w:sz w:val="23"/>
                <w:lang w:val="en-US"/>
              </w:rPr>
              <w:t>«</w:t>
            </w:r>
          </w:p>
        </w:tc>
        <w:tc>
          <w:tcPr>
            <w:tcW w:w="411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49"/>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9" w:right="3"/>
              <w:jc w:val="center"/>
              <w:rPr>
                <w:i/>
                <w:sz w:val="23"/>
                <w:lang w:val="en-US"/>
              </w:rPr>
            </w:pPr>
            <w:r>
              <w:rPr>
                <w:i/>
                <w:spacing w:val="-2"/>
                <w:w w:val="105"/>
                <w:sz w:val="23"/>
                <w:lang w:val="en-US"/>
              </w:rPr>
              <w:t>Классы</w:t>
            </w:r>
          </w:p>
        </w:tc>
        <w:tc>
          <w:tcPr>
            <w:tcW w:w="240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6"/>
              <w:jc w:val="center"/>
              <w:rPr>
                <w:i/>
                <w:sz w:val="23"/>
                <w:lang w:val="en-US"/>
              </w:rPr>
            </w:pPr>
            <w:r>
              <w:rPr>
                <w:i/>
                <w:spacing w:val="-4"/>
                <w:w w:val="105"/>
                <w:sz w:val="23"/>
                <w:lang w:val="en-US"/>
              </w:rPr>
              <w:t>Сроки</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411"/>
              <w:rPr>
                <w:i/>
                <w:sz w:val="23"/>
                <w:lang w:val="en-US"/>
              </w:rPr>
            </w:pPr>
            <w:r>
              <w:rPr>
                <w:i/>
                <w:spacing w:val="-2"/>
                <w:w w:val="105"/>
                <w:sz w:val="23"/>
                <w:lang w:val="en-US"/>
              </w:rPr>
              <w:t>Ответственные</w:t>
            </w:r>
          </w:p>
        </w:tc>
      </w:tr>
      <w:tr w:rsidR="00090FD4" w:rsidTr="00090FD4">
        <w:trPr>
          <w:trHeight w:val="1380"/>
        </w:trPr>
        <w:tc>
          <w:tcPr>
            <w:tcW w:w="53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1.</w:t>
            </w:r>
          </w:p>
        </w:tc>
        <w:tc>
          <w:tcPr>
            <w:tcW w:w="4114"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09"/>
              <w:rPr>
                <w:sz w:val="23"/>
              </w:rPr>
            </w:pPr>
            <w:r w:rsidRPr="00090FD4">
              <w:rPr>
                <w:w w:val="105"/>
                <w:sz w:val="23"/>
              </w:rPr>
              <w:t xml:space="preserve">Включение в рабочие программы </w:t>
            </w:r>
            <w:r w:rsidRPr="00090FD4">
              <w:rPr>
                <w:sz w:val="23"/>
              </w:rPr>
              <w:t xml:space="preserve">учебных предметов, курсов, модулей </w:t>
            </w:r>
            <w:r w:rsidRPr="00090FD4">
              <w:rPr>
                <w:w w:val="105"/>
                <w:sz w:val="23"/>
              </w:rPr>
              <w:t>тематики в соответствии с</w:t>
            </w:r>
          </w:p>
          <w:p w:rsidR="00090FD4" w:rsidRDefault="00090FD4">
            <w:pPr>
              <w:pStyle w:val="TableParagraph"/>
              <w:spacing w:line="260" w:lineRule="exact"/>
              <w:ind w:left="109"/>
              <w:rPr>
                <w:sz w:val="23"/>
                <w:lang w:val="en-US"/>
              </w:rPr>
            </w:pPr>
            <w:r>
              <w:rPr>
                <w:sz w:val="23"/>
                <w:lang w:val="en-US"/>
              </w:rPr>
              <w:t>календарным</w:t>
            </w:r>
            <w:r>
              <w:rPr>
                <w:spacing w:val="33"/>
                <w:sz w:val="23"/>
                <w:lang w:val="en-US"/>
              </w:rPr>
              <w:t xml:space="preserve"> </w:t>
            </w:r>
            <w:r>
              <w:rPr>
                <w:sz w:val="23"/>
                <w:lang w:val="en-US"/>
              </w:rPr>
              <w:t>планом</w:t>
            </w:r>
            <w:r>
              <w:rPr>
                <w:spacing w:val="33"/>
                <w:sz w:val="23"/>
                <w:lang w:val="en-US"/>
              </w:rPr>
              <w:t xml:space="preserve"> </w:t>
            </w:r>
            <w:r>
              <w:rPr>
                <w:spacing w:val="-2"/>
                <w:sz w:val="23"/>
                <w:lang w:val="en-US"/>
              </w:rPr>
              <w:t>воспитательной</w:t>
            </w:r>
          </w:p>
          <w:p w:rsidR="00090FD4" w:rsidRDefault="00090FD4">
            <w:pPr>
              <w:pStyle w:val="TableParagraph"/>
              <w:spacing w:before="16" w:line="251" w:lineRule="exact"/>
              <w:ind w:left="109"/>
              <w:rPr>
                <w:sz w:val="23"/>
                <w:lang w:val="en-US"/>
              </w:rPr>
            </w:pPr>
            <w:r>
              <w:rPr>
                <w:spacing w:val="-2"/>
                <w:w w:val="105"/>
                <w:sz w:val="23"/>
                <w:lang w:val="en-US"/>
              </w:rPr>
              <w:t>работы.</w:t>
            </w:r>
          </w:p>
        </w:tc>
        <w:tc>
          <w:tcPr>
            <w:tcW w:w="99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9"/>
              <w:jc w:val="center"/>
              <w:rPr>
                <w:sz w:val="23"/>
                <w:lang w:val="en-US"/>
              </w:rPr>
            </w:pPr>
            <w:r>
              <w:rPr>
                <w:sz w:val="23"/>
                <w:lang w:val="en-US"/>
              </w:rPr>
              <w:t>1-</w:t>
            </w:r>
            <w:r>
              <w:rPr>
                <w:spacing w:val="-10"/>
                <w:sz w:val="23"/>
                <w:lang w:val="en-US"/>
              </w:rPr>
              <w:t>4</w:t>
            </w:r>
          </w:p>
        </w:tc>
        <w:tc>
          <w:tcPr>
            <w:tcW w:w="240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pacing w:val="-2"/>
                <w:w w:val="105"/>
                <w:sz w:val="23"/>
                <w:lang w:val="en-US"/>
              </w:rPr>
              <w:t>Август</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Учителя начальных </w:t>
            </w:r>
            <w:r w:rsidRPr="00090FD4">
              <w:rPr>
                <w:spacing w:val="-2"/>
                <w:w w:val="105"/>
                <w:sz w:val="23"/>
              </w:rPr>
              <w:t>классов</w:t>
            </w:r>
          </w:p>
          <w:p w:rsidR="00090FD4" w:rsidRPr="00090FD4" w:rsidRDefault="00090FD4">
            <w:pPr>
              <w:pStyle w:val="TableParagraph"/>
              <w:spacing w:line="259" w:lineRule="exact"/>
              <w:rPr>
                <w:sz w:val="23"/>
              </w:rPr>
            </w:pPr>
            <w:r w:rsidRPr="00090FD4">
              <w:rPr>
                <w:sz w:val="23"/>
              </w:rPr>
              <w:t>Учителя-</w:t>
            </w:r>
            <w:r w:rsidRPr="00090FD4">
              <w:rPr>
                <w:spacing w:val="-2"/>
                <w:sz w:val="23"/>
              </w:rPr>
              <w:t>предметники</w:t>
            </w:r>
          </w:p>
        </w:tc>
      </w:tr>
      <w:tr w:rsidR="00090FD4" w:rsidTr="00090FD4">
        <w:trPr>
          <w:trHeight w:val="1106"/>
        </w:trPr>
        <w:tc>
          <w:tcPr>
            <w:tcW w:w="53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2.</w:t>
            </w:r>
          </w:p>
        </w:tc>
        <w:tc>
          <w:tcPr>
            <w:tcW w:w="4114"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09" w:right="151"/>
              <w:rPr>
                <w:sz w:val="23"/>
              </w:rPr>
            </w:pPr>
            <w:r w:rsidRPr="00090FD4">
              <w:rPr>
                <w:w w:val="105"/>
                <w:sz w:val="23"/>
              </w:rPr>
              <w:t>Побуждение обучающихся соблюдать нормы поведения, правила</w:t>
            </w:r>
            <w:r w:rsidRPr="00090FD4">
              <w:rPr>
                <w:spacing w:val="-16"/>
                <w:w w:val="105"/>
                <w:sz w:val="23"/>
              </w:rPr>
              <w:t xml:space="preserve"> </w:t>
            </w:r>
            <w:r w:rsidRPr="00090FD4">
              <w:rPr>
                <w:w w:val="105"/>
                <w:sz w:val="23"/>
              </w:rPr>
              <w:t>общения</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сверстниками</w:t>
            </w:r>
            <w:r w:rsidRPr="00090FD4">
              <w:rPr>
                <w:spacing w:val="-15"/>
                <w:w w:val="105"/>
                <w:sz w:val="23"/>
              </w:rPr>
              <w:t xml:space="preserve"> </w:t>
            </w:r>
            <w:r w:rsidRPr="00090FD4">
              <w:rPr>
                <w:w w:val="105"/>
                <w:sz w:val="23"/>
              </w:rPr>
              <w:t>и</w:t>
            </w:r>
          </w:p>
          <w:p w:rsidR="00090FD4" w:rsidRDefault="00090FD4">
            <w:pPr>
              <w:pStyle w:val="TableParagraph"/>
              <w:spacing w:line="253" w:lineRule="exact"/>
              <w:ind w:left="109"/>
              <w:rPr>
                <w:sz w:val="23"/>
                <w:lang w:val="en-US"/>
              </w:rPr>
            </w:pPr>
            <w:r>
              <w:rPr>
                <w:sz w:val="23"/>
                <w:lang w:val="en-US"/>
              </w:rPr>
              <w:t>педагогическими</w:t>
            </w:r>
            <w:r>
              <w:rPr>
                <w:spacing w:val="62"/>
                <w:sz w:val="23"/>
                <w:lang w:val="en-US"/>
              </w:rPr>
              <w:t xml:space="preserve"> </w:t>
            </w:r>
            <w:r>
              <w:rPr>
                <w:spacing w:val="-2"/>
                <w:sz w:val="23"/>
                <w:lang w:val="en-US"/>
              </w:rPr>
              <w:t>работниками.</w:t>
            </w:r>
          </w:p>
        </w:tc>
        <w:tc>
          <w:tcPr>
            <w:tcW w:w="99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9"/>
              <w:jc w:val="center"/>
              <w:rPr>
                <w:sz w:val="23"/>
                <w:lang w:val="en-US"/>
              </w:rPr>
            </w:pPr>
            <w:r>
              <w:rPr>
                <w:sz w:val="23"/>
                <w:lang w:val="en-US"/>
              </w:rPr>
              <w:t>1-</w:t>
            </w:r>
            <w:r>
              <w:rPr>
                <w:spacing w:val="-10"/>
                <w:sz w:val="23"/>
                <w:lang w:val="en-US"/>
              </w:rPr>
              <w:t>4</w:t>
            </w:r>
          </w:p>
        </w:tc>
        <w:tc>
          <w:tcPr>
            <w:tcW w:w="240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1" w:right="182"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Учителя начальных </w:t>
            </w:r>
            <w:r w:rsidRPr="00090FD4">
              <w:rPr>
                <w:spacing w:val="-2"/>
                <w:w w:val="105"/>
                <w:sz w:val="23"/>
              </w:rPr>
              <w:t>классов</w:t>
            </w:r>
          </w:p>
          <w:p w:rsidR="00090FD4" w:rsidRPr="00090FD4" w:rsidRDefault="00090FD4">
            <w:pPr>
              <w:pStyle w:val="TableParagraph"/>
              <w:spacing w:line="258" w:lineRule="exact"/>
              <w:rPr>
                <w:sz w:val="23"/>
              </w:rPr>
            </w:pPr>
            <w:r w:rsidRPr="00090FD4">
              <w:rPr>
                <w:sz w:val="23"/>
              </w:rPr>
              <w:t>Учителя-</w:t>
            </w:r>
            <w:r w:rsidRPr="00090FD4">
              <w:rPr>
                <w:spacing w:val="-2"/>
                <w:sz w:val="23"/>
              </w:rPr>
              <w:t>предметники</w:t>
            </w:r>
          </w:p>
        </w:tc>
      </w:tr>
      <w:tr w:rsidR="00090FD4" w:rsidTr="00090FD4">
        <w:trPr>
          <w:trHeight w:val="825"/>
        </w:trPr>
        <w:tc>
          <w:tcPr>
            <w:tcW w:w="53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3.</w:t>
            </w:r>
          </w:p>
        </w:tc>
        <w:tc>
          <w:tcPr>
            <w:tcW w:w="4114"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09"/>
              <w:rPr>
                <w:sz w:val="23"/>
              </w:rPr>
            </w:pPr>
            <w:r w:rsidRPr="00090FD4">
              <w:rPr>
                <w:w w:val="105"/>
                <w:sz w:val="23"/>
              </w:rPr>
              <w:t xml:space="preserve">Организация наставничества </w:t>
            </w:r>
            <w:r w:rsidRPr="00090FD4">
              <w:rPr>
                <w:sz w:val="23"/>
              </w:rPr>
              <w:t>успевающих обучающихся над</w:t>
            </w:r>
          </w:p>
          <w:p w:rsidR="00090FD4" w:rsidRPr="00090FD4" w:rsidRDefault="00090FD4">
            <w:pPr>
              <w:pStyle w:val="TableParagraph"/>
              <w:spacing w:before="10" w:line="251" w:lineRule="exact"/>
              <w:ind w:left="109"/>
              <w:rPr>
                <w:sz w:val="23"/>
              </w:rPr>
            </w:pPr>
            <w:r w:rsidRPr="00090FD4">
              <w:rPr>
                <w:spacing w:val="-2"/>
                <w:w w:val="105"/>
                <w:sz w:val="23"/>
              </w:rPr>
              <w:t>неуспевающими.</w:t>
            </w:r>
          </w:p>
        </w:tc>
        <w:tc>
          <w:tcPr>
            <w:tcW w:w="99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9"/>
              <w:jc w:val="center"/>
              <w:rPr>
                <w:sz w:val="23"/>
                <w:lang w:val="en-US"/>
              </w:rPr>
            </w:pPr>
            <w:r>
              <w:rPr>
                <w:sz w:val="23"/>
                <w:lang w:val="en-US"/>
              </w:rPr>
              <w:t>1-</w:t>
            </w:r>
            <w:r>
              <w:rPr>
                <w:spacing w:val="-10"/>
                <w:sz w:val="23"/>
                <w:lang w:val="en-US"/>
              </w:rPr>
              <w:t>4</w:t>
            </w:r>
          </w:p>
        </w:tc>
        <w:tc>
          <w:tcPr>
            <w:tcW w:w="240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1" w:right="182"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 xml:space="preserve">Учителя начальных </w:t>
            </w:r>
            <w:r w:rsidRPr="00090FD4">
              <w:rPr>
                <w:spacing w:val="-2"/>
                <w:w w:val="105"/>
                <w:sz w:val="23"/>
              </w:rPr>
              <w:t>классов</w:t>
            </w:r>
          </w:p>
          <w:p w:rsidR="00090FD4" w:rsidRPr="00090FD4" w:rsidRDefault="00090FD4">
            <w:pPr>
              <w:pStyle w:val="TableParagraph"/>
              <w:spacing w:before="10" w:line="251" w:lineRule="exact"/>
              <w:rPr>
                <w:sz w:val="23"/>
              </w:rPr>
            </w:pPr>
            <w:r w:rsidRPr="00090FD4">
              <w:rPr>
                <w:sz w:val="23"/>
              </w:rPr>
              <w:t>Учителя-</w:t>
            </w:r>
            <w:r w:rsidRPr="00090FD4">
              <w:rPr>
                <w:spacing w:val="-2"/>
                <w:sz w:val="23"/>
              </w:rPr>
              <w:t>предметники</w:t>
            </w:r>
          </w:p>
        </w:tc>
      </w:tr>
      <w:tr w:rsidR="00090FD4" w:rsidTr="00090FD4">
        <w:trPr>
          <w:trHeight w:val="559"/>
        </w:trPr>
        <w:tc>
          <w:tcPr>
            <w:tcW w:w="53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4.</w:t>
            </w:r>
          </w:p>
        </w:tc>
        <w:tc>
          <w:tcPr>
            <w:tcW w:w="4114"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09"/>
              <w:rPr>
                <w:sz w:val="23"/>
              </w:rPr>
            </w:pPr>
            <w:r w:rsidRPr="00090FD4">
              <w:rPr>
                <w:sz w:val="23"/>
              </w:rPr>
              <w:t>Инициирование</w:t>
            </w:r>
            <w:r w:rsidRPr="00090FD4">
              <w:rPr>
                <w:spacing w:val="23"/>
                <w:sz w:val="23"/>
              </w:rPr>
              <w:t xml:space="preserve"> </w:t>
            </w:r>
            <w:r w:rsidRPr="00090FD4">
              <w:rPr>
                <w:sz w:val="23"/>
              </w:rPr>
              <w:t>и</w:t>
            </w:r>
            <w:r w:rsidRPr="00090FD4">
              <w:rPr>
                <w:spacing w:val="34"/>
                <w:sz w:val="23"/>
              </w:rPr>
              <w:t xml:space="preserve"> </w:t>
            </w:r>
            <w:r w:rsidRPr="00090FD4">
              <w:rPr>
                <w:spacing w:val="-2"/>
                <w:sz w:val="23"/>
              </w:rPr>
              <w:t>поддержка</w:t>
            </w:r>
          </w:p>
          <w:p w:rsidR="00090FD4" w:rsidRPr="00090FD4" w:rsidRDefault="00090FD4">
            <w:pPr>
              <w:pStyle w:val="TableParagraph"/>
              <w:spacing w:before="16" w:line="259" w:lineRule="exact"/>
              <w:ind w:left="109"/>
              <w:rPr>
                <w:sz w:val="23"/>
              </w:rPr>
            </w:pPr>
            <w:r w:rsidRPr="00090FD4">
              <w:rPr>
                <w:sz w:val="23"/>
              </w:rPr>
              <w:t>исследовательской</w:t>
            </w:r>
            <w:r w:rsidRPr="00090FD4">
              <w:rPr>
                <w:spacing w:val="59"/>
                <w:sz w:val="23"/>
              </w:rPr>
              <w:t xml:space="preserve"> </w:t>
            </w:r>
            <w:r w:rsidRPr="00090FD4">
              <w:rPr>
                <w:spacing w:val="-2"/>
                <w:sz w:val="23"/>
              </w:rPr>
              <w:t>деятельности</w:t>
            </w:r>
          </w:p>
        </w:tc>
        <w:tc>
          <w:tcPr>
            <w:tcW w:w="99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9"/>
              <w:jc w:val="center"/>
              <w:rPr>
                <w:sz w:val="23"/>
                <w:lang w:val="en-US"/>
              </w:rPr>
            </w:pPr>
            <w:r>
              <w:rPr>
                <w:sz w:val="23"/>
                <w:lang w:val="en-US"/>
              </w:rPr>
              <w:t>1-</w:t>
            </w:r>
            <w:r>
              <w:rPr>
                <w:spacing w:val="-10"/>
                <w:sz w:val="23"/>
                <w:lang w:val="en-US"/>
              </w:rPr>
              <w:t>4</w:t>
            </w:r>
          </w:p>
        </w:tc>
        <w:tc>
          <w:tcPr>
            <w:tcW w:w="240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9"/>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9" w:lineRule="exact"/>
              <w:ind w:left="14" w:right="6"/>
              <w:jc w:val="center"/>
              <w:rPr>
                <w:sz w:val="23"/>
                <w:lang w:val="en-US"/>
              </w:rPr>
            </w:pPr>
            <w:r>
              <w:rPr>
                <w:spacing w:val="-4"/>
                <w:w w:val="105"/>
                <w:sz w:val="23"/>
                <w:lang w:val="en-US"/>
              </w:rPr>
              <w:t>года</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16" w:line="259" w:lineRule="exact"/>
              <w:rPr>
                <w:sz w:val="23"/>
                <w:lang w:val="en-US"/>
              </w:rPr>
            </w:pPr>
            <w:r>
              <w:rPr>
                <w:spacing w:val="-2"/>
                <w:w w:val="105"/>
                <w:sz w:val="23"/>
                <w:lang w:val="en-US"/>
              </w:rPr>
              <w:t>классов</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432"/>
              <w:rPr>
                <w:sz w:val="23"/>
              </w:rPr>
            </w:pPr>
            <w:r w:rsidRPr="00090FD4">
              <w:rPr>
                <w:w w:val="105"/>
                <w:sz w:val="23"/>
              </w:rPr>
              <w:t>школьников в рамках реализации ими</w:t>
            </w:r>
            <w:r w:rsidRPr="00090FD4">
              <w:rPr>
                <w:spacing w:val="-16"/>
                <w:w w:val="105"/>
                <w:sz w:val="23"/>
              </w:rPr>
              <w:t xml:space="preserve"> </w:t>
            </w:r>
            <w:r w:rsidRPr="00090FD4">
              <w:rPr>
                <w:w w:val="105"/>
                <w:sz w:val="23"/>
              </w:rPr>
              <w:t>индивидуальных</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групповых</w:t>
            </w:r>
          </w:p>
          <w:p w:rsidR="00090FD4" w:rsidRDefault="00090FD4">
            <w:pPr>
              <w:pStyle w:val="TableParagraph"/>
              <w:spacing w:before="10" w:line="251" w:lineRule="exact"/>
              <w:rPr>
                <w:sz w:val="23"/>
                <w:lang w:val="en-US"/>
              </w:rPr>
            </w:pPr>
            <w:r>
              <w:rPr>
                <w:spacing w:val="2"/>
                <w:sz w:val="23"/>
                <w:lang w:val="en-US"/>
              </w:rPr>
              <w:t>исследовательских</w:t>
            </w:r>
            <w:r>
              <w:rPr>
                <w:spacing w:val="25"/>
                <w:sz w:val="23"/>
                <w:lang w:val="en-US"/>
              </w:rPr>
              <w:t xml:space="preserve"> </w:t>
            </w:r>
            <w:r>
              <w:rPr>
                <w:spacing w:val="-2"/>
                <w:sz w:val="23"/>
                <w:lang w:val="en-US"/>
              </w:rPr>
              <w:t>проектов.</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Учителя-</w:t>
            </w:r>
            <w:r>
              <w:rPr>
                <w:spacing w:val="-2"/>
                <w:sz w:val="23"/>
                <w:lang w:val="en-US"/>
              </w:rPr>
              <w:t>предметники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Подбор соответствующего содержания уроков, заданий, </w:t>
            </w:r>
            <w:r w:rsidRPr="00090FD4">
              <w:rPr>
                <w:sz w:val="23"/>
              </w:rPr>
              <w:t xml:space="preserve">вспомогательных материалов, </w:t>
            </w:r>
            <w:r w:rsidRPr="00090FD4">
              <w:rPr>
                <w:w w:val="105"/>
                <w:sz w:val="23"/>
              </w:rPr>
              <w:t>проблемных ситуаций для</w:t>
            </w:r>
          </w:p>
          <w:p w:rsidR="00090FD4" w:rsidRDefault="00090FD4">
            <w:pPr>
              <w:pStyle w:val="TableParagraph"/>
              <w:spacing w:before="9" w:line="251" w:lineRule="exact"/>
              <w:rPr>
                <w:sz w:val="23"/>
                <w:lang w:val="en-US"/>
              </w:rPr>
            </w:pPr>
            <w:r>
              <w:rPr>
                <w:spacing w:val="-2"/>
                <w:w w:val="105"/>
                <w:sz w:val="23"/>
                <w:lang w:val="en-US"/>
              </w:rPr>
              <w:t>обсуждений.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2"/>
              <w:rPr>
                <w:sz w:val="23"/>
              </w:rPr>
            </w:pPr>
            <w:r w:rsidRPr="00090FD4">
              <w:rPr>
                <w:sz w:val="23"/>
              </w:rPr>
              <w:t xml:space="preserve">Учителя начальных </w:t>
            </w:r>
            <w:r w:rsidRPr="00090FD4">
              <w:rPr>
                <w:spacing w:val="-2"/>
                <w:w w:val="105"/>
                <w:sz w:val="23"/>
              </w:rPr>
              <w:t>классов</w:t>
            </w:r>
          </w:p>
          <w:p w:rsidR="00090FD4" w:rsidRPr="00090FD4" w:rsidRDefault="00090FD4">
            <w:pPr>
              <w:pStyle w:val="TableParagraph"/>
              <w:spacing w:line="258" w:lineRule="exact"/>
              <w:ind w:left="112"/>
              <w:rPr>
                <w:sz w:val="23"/>
              </w:rPr>
            </w:pPr>
            <w:r w:rsidRPr="00090FD4">
              <w:rPr>
                <w:sz w:val="23"/>
              </w:rPr>
              <w:t>Учителя-</w:t>
            </w:r>
            <w:r w:rsidRPr="00090FD4">
              <w:rPr>
                <w:spacing w:val="-2"/>
                <w:sz w:val="23"/>
              </w:rPr>
              <w:t>предметники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pacing w:val="2"/>
                <w:sz w:val="23"/>
              </w:rPr>
              <w:t>Сопровождение</w:t>
            </w:r>
            <w:r w:rsidRPr="00090FD4">
              <w:rPr>
                <w:spacing w:val="26"/>
                <w:sz w:val="23"/>
              </w:rPr>
              <w:t xml:space="preserve"> </w:t>
            </w:r>
            <w:r w:rsidRPr="00090FD4">
              <w:rPr>
                <w:spacing w:val="-2"/>
                <w:sz w:val="23"/>
              </w:rPr>
              <w:t>подготовки</w:t>
            </w:r>
          </w:p>
          <w:p w:rsidR="00090FD4" w:rsidRPr="00090FD4" w:rsidRDefault="00090FD4">
            <w:pPr>
              <w:pStyle w:val="TableParagraph"/>
              <w:spacing w:before="1" w:line="270" w:lineRule="atLeast"/>
              <w:ind w:right="161"/>
              <w:rPr>
                <w:sz w:val="23"/>
              </w:rPr>
            </w:pPr>
            <w:r w:rsidRPr="00090FD4">
              <w:rPr>
                <w:sz w:val="23"/>
              </w:rPr>
              <w:t xml:space="preserve">групповых и индивидуальных </w:t>
            </w:r>
            <w:r w:rsidRPr="00090FD4">
              <w:rPr>
                <w:spacing w:val="-2"/>
                <w:w w:val="105"/>
                <w:sz w:val="23"/>
              </w:rPr>
              <w:t>проектов.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2"/>
              <w:rPr>
                <w:sz w:val="23"/>
              </w:rPr>
            </w:pPr>
            <w:r w:rsidRPr="00090FD4">
              <w:rPr>
                <w:sz w:val="23"/>
              </w:rPr>
              <w:t xml:space="preserve">Учителя начальных </w:t>
            </w:r>
            <w:r w:rsidRPr="00090FD4">
              <w:rPr>
                <w:spacing w:val="-2"/>
                <w:w w:val="105"/>
                <w:sz w:val="23"/>
              </w:rPr>
              <w:t>классов</w:t>
            </w:r>
          </w:p>
          <w:p w:rsidR="00090FD4" w:rsidRPr="00090FD4" w:rsidRDefault="00090FD4">
            <w:pPr>
              <w:pStyle w:val="TableParagraph"/>
              <w:spacing w:line="245" w:lineRule="exact"/>
              <w:ind w:left="112"/>
              <w:rPr>
                <w:sz w:val="23"/>
              </w:rPr>
            </w:pPr>
            <w:r w:rsidRPr="00090FD4">
              <w:rPr>
                <w:sz w:val="23"/>
              </w:rPr>
              <w:t>Учителя-</w:t>
            </w:r>
            <w:r w:rsidRPr="00090FD4">
              <w:rPr>
                <w:spacing w:val="-2"/>
                <w:sz w:val="23"/>
              </w:rPr>
              <w:t>предметники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w w:val="105"/>
                <w:sz w:val="23"/>
              </w:rPr>
              <w:t>Организация</w:t>
            </w:r>
            <w:r w:rsidRPr="00090FD4">
              <w:rPr>
                <w:spacing w:val="-16"/>
                <w:w w:val="105"/>
                <w:sz w:val="23"/>
              </w:rPr>
              <w:t xml:space="preserve"> </w:t>
            </w:r>
            <w:r w:rsidRPr="00090FD4">
              <w:rPr>
                <w:w w:val="105"/>
                <w:sz w:val="23"/>
              </w:rPr>
              <w:t>участия</w:t>
            </w:r>
            <w:r w:rsidRPr="00090FD4">
              <w:rPr>
                <w:spacing w:val="-15"/>
                <w:w w:val="105"/>
                <w:sz w:val="23"/>
              </w:rPr>
              <w:t xml:space="preserve"> </w:t>
            </w:r>
            <w:r w:rsidRPr="00090FD4">
              <w:rPr>
                <w:w w:val="105"/>
                <w:sz w:val="23"/>
              </w:rPr>
              <w:t>обучающихся</w:t>
            </w:r>
            <w:r w:rsidRPr="00090FD4">
              <w:rPr>
                <w:spacing w:val="-15"/>
                <w:w w:val="105"/>
                <w:sz w:val="23"/>
              </w:rPr>
              <w:t xml:space="preserve"> </w:t>
            </w:r>
            <w:r w:rsidRPr="00090FD4">
              <w:rPr>
                <w:w w:val="105"/>
                <w:sz w:val="23"/>
              </w:rPr>
              <w:t xml:space="preserve">в дистанционных интеллектуальных </w:t>
            </w:r>
            <w:r w:rsidRPr="00090FD4">
              <w:rPr>
                <w:spacing w:val="-2"/>
                <w:w w:val="105"/>
                <w:sz w:val="23"/>
              </w:rPr>
              <w:t>играх.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12"/>
              <w:rPr>
                <w:sz w:val="23"/>
              </w:rPr>
            </w:pPr>
            <w:r w:rsidRPr="00090FD4">
              <w:rPr>
                <w:sz w:val="23"/>
              </w:rPr>
              <w:t xml:space="preserve">Учителя начальных </w:t>
            </w:r>
            <w:r w:rsidRPr="00090FD4">
              <w:rPr>
                <w:spacing w:val="-2"/>
                <w:w w:val="105"/>
                <w:sz w:val="23"/>
              </w:rPr>
              <w:t>классов</w:t>
            </w:r>
          </w:p>
          <w:p w:rsidR="00090FD4" w:rsidRPr="00090FD4" w:rsidRDefault="00090FD4">
            <w:pPr>
              <w:pStyle w:val="TableParagraph"/>
              <w:spacing w:before="2" w:line="258" w:lineRule="exact"/>
              <w:ind w:left="112"/>
              <w:rPr>
                <w:sz w:val="23"/>
              </w:rPr>
            </w:pPr>
            <w:r w:rsidRPr="00090FD4">
              <w:rPr>
                <w:sz w:val="23"/>
              </w:rPr>
              <w:t>Учителя-</w:t>
            </w:r>
            <w:r w:rsidRPr="00090FD4">
              <w:rPr>
                <w:spacing w:val="-2"/>
                <w:sz w:val="23"/>
              </w:rPr>
              <w:t>предметники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80</w:t>
            </w:r>
            <w:r w:rsidRPr="00090FD4">
              <w:rPr>
                <w:spacing w:val="-8"/>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7"/>
                <w:w w:val="105"/>
                <w:sz w:val="23"/>
              </w:rPr>
              <w:t xml:space="preserve"> </w:t>
            </w:r>
            <w:r w:rsidRPr="00090FD4">
              <w:rPr>
                <w:w w:val="105"/>
                <w:sz w:val="23"/>
              </w:rPr>
              <w:t>дня</w:t>
            </w:r>
            <w:r w:rsidRPr="00090FD4">
              <w:rPr>
                <w:spacing w:val="-5"/>
                <w:w w:val="105"/>
                <w:sz w:val="23"/>
              </w:rPr>
              <w:t xml:space="preserve"> </w:t>
            </w:r>
            <w:r w:rsidRPr="00090FD4">
              <w:rPr>
                <w:w w:val="105"/>
                <w:sz w:val="23"/>
              </w:rPr>
              <w:t>окончания</w:t>
            </w:r>
            <w:r w:rsidRPr="00090FD4">
              <w:rPr>
                <w:spacing w:val="-12"/>
                <w:w w:val="105"/>
                <w:sz w:val="23"/>
              </w:rPr>
              <w:t xml:space="preserve"> </w:t>
            </w:r>
            <w:r w:rsidRPr="00090FD4">
              <w:rPr>
                <w:spacing w:val="-2"/>
                <w:w w:val="105"/>
                <w:sz w:val="23"/>
              </w:rPr>
              <w:t>Второй</w:t>
            </w:r>
          </w:p>
          <w:p w:rsidR="00090FD4" w:rsidRPr="00090FD4" w:rsidRDefault="00090FD4">
            <w:pPr>
              <w:pStyle w:val="TableParagraph"/>
              <w:spacing w:before="9" w:line="258" w:lineRule="exact"/>
              <w:rPr>
                <w:sz w:val="23"/>
              </w:rPr>
            </w:pPr>
            <w:r w:rsidRPr="00090FD4">
              <w:rPr>
                <w:w w:val="105"/>
                <w:sz w:val="23"/>
              </w:rPr>
              <w:t>мировой</w:t>
            </w:r>
            <w:r w:rsidRPr="00090FD4">
              <w:rPr>
                <w:spacing w:val="-11"/>
                <w:w w:val="105"/>
                <w:sz w:val="23"/>
              </w:rPr>
              <w:t xml:space="preserve"> </w:t>
            </w:r>
            <w:r w:rsidRPr="00090FD4">
              <w:rPr>
                <w:w w:val="105"/>
                <w:sz w:val="23"/>
              </w:rPr>
              <w:t>войны</w:t>
            </w:r>
            <w:r w:rsidRPr="00090FD4">
              <w:rPr>
                <w:spacing w:val="-8"/>
                <w:w w:val="105"/>
                <w:sz w:val="23"/>
              </w:rPr>
              <w:t xml:space="preserve"> </w:t>
            </w:r>
            <w:r w:rsidRPr="00090FD4">
              <w:rPr>
                <w:w w:val="105"/>
                <w:sz w:val="23"/>
              </w:rPr>
              <w:t>(1945</w:t>
            </w:r>
            <w:r w:rsidRPr="00090FD4">
              <w:rPr>
                <w:spacing w:val="-10"/>
                <w:w w:val="105"/>
                <w:sz w:val="23"/>
              </w:rPr>
              <w:t xml:space="preserve"> </w:t>
            </w:r>
            <w:r w:rsidRPr="00090FD4">
              <w:rPr>
                <w:spacing w:val="-5"/>
                <w:w w:val="105"/>
                <w:sz w:val="23"/>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155 лет со дня рождения А.И. Куприна</w:t>
            </w:r>
            <w:r w:rsidRPr="00090FD4">
              <w:rPr>
                <w:spacing w:val="-16"/>
                <w:w w:val="105"/>
                <w:sz w:val="23"/>
              </w:rPr>
              <w:t xml:space="preserve"> </w:t>
            </w:r>
            <w:r w:rsidRPr="00090FD4">
              <w:rPr>
                <w:w w:val="105"/>
                <w:sz w:val="23"/>
              </w:rPr>
              <w:t>(1870</w:t>
            </w:r>
            <w:r w:rsidRPr="00090FD4">
              <w:rPr>
                <w:spacing w:val="-15"/>
                <w:w w:val="105"/>
                <w:sz w:val="23"/>
              </w:rPr>
              <w:t xml:space="preserve"> </w:t>
            </w:r>
            <w:r w:rsidRPr="00090FD4">
              <w:rPr>
                <w:w w:val="105"/>
                <w:sz w:val="23"/>
              </w:rPr>
              <w:t>–</w:t>
            </w:r>
            <w:r w:rsidRPr="00090FD4">
              <w:rPr>
                <w:spacing w:val="-15"/>
                <w:w w:val="105"/>
                <w:sz w:val="23"/>
              </w:rPr>
              <w:t xml:space="preserve"> </w:t>
            </w:r>
            <w:r w:rsidRPr="00090FD4">
              <w:rPr>
                <w:w w:val="105"/>
                <w:sz w:val="23"/>
              </w:rPr>
              <w:t>1938),</w:t>
            </w:r>
            <w:r w:rsidRPr="00090FD4">
              <w:rPr>
                <w:spacing w:val="-15"/>
                <w:w w:val="105"/>
                <w:sz w:val="23"/>
              </w:rPr>
              <w:t xml:space="preserve"> </w:t>
            </w:r>
            <w:r w:rsidRPr="00090FD4">
              <w:rPr>
                <w:w w:val="105"/>
                <w:sz w:val="23"/>
              </w:rPr>
              <w:t>русского</w:t>
            </w:r>
          </w:p>
          <w:p w:rsidR="00090FD4" w:rsidRDefault="00090FD4">
            <w:pPr>
              <w:pStyle w:val="TableParagraph"/>
              <w:spacing w:before="10" w:line="251" w:lineRule="exact"/>
              <w:rPr>
                <w:sz w:val="23"/>
                <w:lang w:val="en-US"/>
              </w:rPr>
            </w:pPr>
            <w:r>
              <w:rPr>
                <w:w w:val="105"/>
                <w:sz w:val="23"/>
                <w:lang w:val="en-US"/>
              </w:rPr>
              <w:t>писателя</w:t>
            </w:r>
            <w:r>
              <w:rPr>
                <w:spacing w:val="-14"/>
                <w:w w:val="105"/>
                <w:sz w:val="23"/>
                <w:lang w:val="en-US"/>
              </w:rPr>
              <w:t xml:space="preserve"> </w:t>
            </w:r>
            <w:r>
              <w:rPr>
                <w:w w:val="105"/>
                <w:sz w:val="23"/>
                <w:lang w:val="en-US"/>
              </w:rPr>
              <w:t>и</w:t>
            </w:r>
            <w:r>
              <w:rPr>
                <w:spacing w:val="-9"/>
                <w:w w:val="105"/>
                <w:sz w:val="23"/>
                <w:lang w:val="en-US"/>
              </w:rPr>
              <w:t xml:space="preserve"> </w:t>
            </w:r>
            <w:r>
              <w:rPr>
                <w:spacing w:val="-2"/>
                <w:w w:val="105"/>
                <w:sz w:val="23"/>
                <w:lang w:val="en-US"/>
              </w:rPr>
              <w:t>переводчика.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705"/>
              <w:rPr>
                <w:sz w:val="23"/>
              </w:rPr>
            </w:pPr>
            <w:r w:rsidRPr="00090FD4">
              <w:rPr>
                <w:w w:val="105"/>
                <w:sz w:val="23"/>
              </w:rPr>
              <w:t>День воинской славы России. Бородинское</w:t>
            </w:r>
            <w:r w:rsidRPr="00090FD4">
              <w:rPr>
                <w:spacing w:val="-6"/>
                <w:w w:val="105"/>
                <w:sz w:val="23"/>
              </w:rPr>
              <w:t xml:space="preserve"> </w:t>
            </w:r>
            <w:r w:rsidRPr="00090FD4">
              <w:rPr>
                <w:w w:val="105"/>
                <w:sz w:val="23"/>
              </w:rPr>
              <w:t>сражение</w:t>
            </w:r>
            <w:r w:rsidRPr="00090FD4">
              <w:rPr>
                <w:spacing w:val="-6"/>
                <w:w w:val="105"/>
                <w:sz w:val="23"/>
              </w:rPr>
              <w:t xml:space="preserve"> </w:t>
            </w:r>
            <w:r w:rsidRPr="00090FD4">
              <w:rPr>
                <w:w w:val="105"/>
                <w:sz w:val="23"/>
              </w:rPr>
              <w:t>русской армии</w:t>
            </w:r>
            <w:r w:rsidRPr="00090FD4">
              <w:rPr>
                <w:spacing w:val="-16"/>
                <w:w w:val="105"/>
                <w:sz w:val="23"/>
              </w:rPr>
              <w:t xml:space="preserve"> </w:t>
            </w:r>
            <w:r w:rsidRPr="00090FD4">
              <w:rPr>
                <w:w w:val="105"/>
                <w:sz w:val="23"/>
              </w:rPr>
              <w:t>под</w:t>
            </w:r>
            <w:r w:rsidRPr="00090FD4">
              <w:rPr>
                <w:spacing w:val="-15"/>
                <w:w w:val="105"/>
                <w:sz w:val="23"/>
              </w:rPr>
              <w:t xml:space="preserve"> </w:t>
            </w:r>
            <w:r w:rsidRPr="00090FD4">
              <w:rPr>
                <w:w w:val="105"/>
                <w:sz w:val="23"/>
              </w:rPr>
              <w:t>командованием</w:t>
            </w:r>
            <w:r w:rsidRPr="00090FD4">
              <w:rPr>
                <w:spacing w:val="-15"/>
                <w:w w:val="105"/>
                <w:sz w:val="23"/>
              </w:rPr>
              <w:t xml:space="preserve"> </w:t>
            </w:r>
            <w:r w:rsidRPr="00090FD4">
              <w:rPr>
                <w:w w:val="105"/>
                <w:sz w:val="23"/>
              </w:rPr>
              <w:t>М.И. Кутузова</w:t>
            </w:r>
            <w:r w:rsidRPr="00090FD4">
              <w:rPr>
                <w:spacing w:val="-13"/>
                <w:w w:val="105"/>
                <w:sz w:val="23"/>
              </w:rPr>
              <w:t xml:space="preserve"> </w:t>
            </w:r>
            <w:r w:rsidRPr="00090FD4">
              <w:rPr>
                <w:w w:val="105"/>
                <w:sz w:val="23"/>
              </w:rPr>
              <w:t>с</w:t>
            </w:r>
            <w:r w:rsidRPr="00090FD4">
              <w:rPr>
                <w:spacing w:val="-15"/>
                <w:w w:val="105"/>
                <w:sz w:val="23"/>
              </w:rPr>
              <w:t xml:space="preserve"> </w:t>
            </w:r>
            <w:r w:rsidRPr="00090FD4">
              <w:rPr>
                <w:w w:val="105"/>
                <w:sz w:val="23"/>
              </w:rPr>
              <w:t>французской</w:t>
            </w:r>
            <w:r w:rsidRPr="00090FD4">
              <w:rPr>
                <w:spacing w:val="-16"/>
                <w:w w:val="105"/>
                <w:sz w:val="23"/>
              </w:rPr>
              <w:t xml:space="preserve"> </w:t>
            </w:r>
            <w:r w:rsidRPr="00090FD4">
              <w:rPr>
                <w:spacing w:val="-2"/>
                <w:w w:val="105"/>
                <w:sz w:val="23"/>
              </w:rPr>
              <w:t>армией</w:t>
            </w:r>
          </w:p>
          <w:p w:rsidR="00090FD4" w:rsidRDefault="00090FD4">
            <w:pPr>
              <w:pStyle w:val="TableParagraph"/>
              <w:spacing w:before="9" w:line="251" w:lineRule="exact"/>
              <w:rPr>
                <w:sz w:val="23"/>
                <w:lang w:val="en-US"/>
              </w:rPr>
            </w:pPr>
            <w:r>
              <w:rPr>
                <w:w w:val="105"/>
                <w:sz w:val="23"/>
                <w:lang w:val="en-US"/>
              </w:rPr>
              <w:t>(1812</w:t>
            </w:r>
            <w:r>
              <w:rPr>
                <w:spacing w:val="-2"/>
                <w:w w:val="105"/>
                <w:sz w:val="23"/>
                <w:lang w:val="en-US"/>
              </w:rPr>
              <w:t xml:space="preserve"> </w:t>
            </w:r>
            <w:r>
              <w:rPr>
                <w:spacing w:val="-5"/>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08.09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грамотности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08.09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День</w:t>
            </w:r>
            <w:r w:rsidRPr="00090FD4">
              <w:rPr>
                <w:spacing w:val="-16"/>
                <w:w w:val="105"/>
                <w:sz w:val="23"/>
              </w:rPr>
              <w:t xml:space="preserve"> </w:t>
            </w:r>
            <w:r w:rsidRPr="00090FD4">
              <w:rPr>
                <w:w w:val="105"/>
                <w:sz w:val="23"/>
              </w:rPr>
              <w:t>воинской</w:t>
            </w:r>
            <w:r w:rsidRPr="00090FD4">
              <w:rPr>
                <w:spacing w:val="-15"/>
                <w:w w:val="105"/>
                <w:sz w:val="23"/>
              </w:rPr>
              <w:t xml:space="preserve"> </w:t>
            </w:r>
            <w:r w:rsidRPr="00090FD4">
              <w:rPr>
                <w:w w:val="105"/>
                <w:sz w:val="23"/>
              </w:rPr>
              <w:t>славы</w:t>
            </w:r>
            <w:r w:rsidRPr="00090FD4">
              <w:rPr>
                <w:spacing w:val="-15"/>
                <w:w w:val="105"/>
                <w:sz w:val="23"/>
              </w:rPr>
              <w:t xml:space="preserve"> </w:t>
            </w:r>
            <w:r w:rsidRPr="00090FD4">
              <w:rPr>
                <w:w w:val="105"/>
                <w:sz w:val="23"/>
              </w:rPr>
              <w:t>России.</w:t>
            </w:r>
            <w:r w:rsidRPr="00090FD4">
              <w:rPr>
                <w:spacing w:val="-15"/>
                <w:w w:val="105"/>
                <w:sz w:val="23"/>
              </w:rPr>
              <w:t xml:space="preserve"> </w:t>
            </w:r>
            <w:r w:rsidRPr="00090FD4">
              <w:rPr>
                <w:w w:val="105"/>
                <w:sz w:val="23"/>
              </w:rPr>
              <w:t>День победы русской эскадры под командованием</w:t>
            </w:r>
            <w:r w:rsidRPr="00090FD4">
              <w:rPr>
                <w:spacing w:val="-2"/>
                <w:w w:val="105"/>
                <w:sz w:val="23"/>
              </w:rPr>
              <w:t xml:space="preserve"> </w:t>
            </w:r>
            <w:r w:rsidRPr="00090FD4">
              <w:rPr>
                <w:w w:val="105"/>
                <w:sz w:val="23"/>
              </w:rPr>
              <w:t>Ф.Ф.</w:t>
            </w:r>
            <w:r w:rsidRPr="00090FD4">
              <w:rPr>
                <w:spacing w:val="-5"/>
                <w:w w:val="105"/>
                <w:sz w:val="23"/>
              </w:rPr>
              <w:t xml:space="preserve"> </w:t>
            </w:r>
            <w:r w:rsidRPr="00090FD4">
              <w:rPr>
                <w:w w:val="105"/>
                <w:sz w:val="23"/>
              </w:rPr>
              <w:t>Ушакова</w:t>
            </w:r>
            <w:r w:rsidRPr="00090FD4">
              <w:rPr>
                <w:spacing w:val="-7"/>
                <w:w w:val="105"/>
                <w:sz w:val="23"/>
              </w:rPr>
              <w:t xml:space="preserve"> </w:t>
            </w:r>
            <w:r w:rsidRPr="00090FD4">
              <w:rPr>
                <w:w w:val="105"/>
                <w:sz w:val="23"/>
              </w:rPr>
              <w:t>над турецкой эскадрой у мыса Тендра</w:t>
            </w:r>
          </w:p>
          <w:p w:rsidR="00090FD4" w:rsidRDefault="00090FD4">
            <w:pPr>
              <w:pStyle w:val="TableParagraph"/>
              <w:spacing w:before="2" w:line="252" w:lineRule="exact"/>
              <w:rPr>
                <w:sz w:val="23"/>
                <w:lang w:val="en-US"/>
              </w:rPr>
            </w:pPr>
            <w:r>
              <w:rPr>
                <w:w w:val="105"/>
                <w:sz w:val="23"/>
                <w:lang w:val="en-US"/>
              </w:rPr>
              <w:t>(1790</w:t>
            </w:r>
            <w:r>
              <w:rPr>
                <w:spacing w:val="-2"/>
                <w:w w:val="105"/>
                <w:sz w:val="23"/>
                <w:lang w:val="en-US"/>
              </w:rPr>
              <w:t xml:space="preserve"> 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День</w:t>
            </w:r>
            <w:r>
              <w:rPr>
                <w:spacing w:val="-14"/>
                <w:w w:val="105"/>
                <w:sz w:val="23"/>
                <w:lang w:val="en-US"/>
              </w:rPr>
              <w:t xml:space="preserve"> </w:t>
            </w:r>
            <w:r>
              <w:rPr>
                <w:w w:val="105"/>
                <w:sz w:val="23"/>
                <w:lang w:val="en-US"/>
              </w:rPr>
              <w:t>памяти</w:t>
            </w:r>
            <w:r>
              <w:rPr>
                <w:spacing w:val="-10"/>
                <w:w w:val="105"/>
                <w:sz w:val="23"/>
                <w:lang w:val="en-US"/>
              </w:rPr>
              <w:t xml:space="preserve"> </w:t>
            </w:r>
            <w:r>
              <w:rPr>
                <w:w w:val="105"/>
                <w:sz w:val="23"/>
                <w:lang w:val="en-US"/>
              </w:rPr>
              <w:t>жертв</w:t>
            </w:r>
            <w:r>
              <w:rPr>
                <w:spacing w:val="-11"/>
                <w:w w:val="105"/>
                <w:sz w:val="23"/>
                <w:lang w:val="en-US"/>
              </w:rPr>
              <w:t xml:space="preserve"> </w:t>
            </w:r>
            <w:r>
              <w:rPr>
                <w:spacing w:val="-2"/>
                <w:w w:val="105"/>
                <w:sz w:val="23"/>
                <w:lang w:val="en-US"/>
              </w:rPr>
              <w:t>фашизма.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14.09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День воинской славы России. День победы русских полков во главе с великим</w:t>
            </w:r>
            <w:r w:rsidRPr="00090FD4">
              <w:rPr>
                <w:spacing w:val="-16"/>
                <w:w w:val="105"/>
                <w:sz w:val="23"/>
              </w:rPr>
              <w:t xml:space="preserve"> </w:t>
            </w:r>
            <w:r w:rsidRPr="00090FD4">
              <w:rPr>
                <w:w w:val="105"/>
                <w:sz w:val="23"/>
              </w:rPr>
              <w:t>князем</w:t>
            </w:r>
            <w:r w:rsidRPr="00090FD4">
              <w:rPr>
                <w:spacing w:val="-15"/>
                <w:w w:val="105"/>
                <w:sz w:val="23"/>
              </w:rPr>
              <w:t xml:space="preserve"> </w:t>
            </w:r>
            <w:r w:rsidRPr="00090FD4">
              <w:rPr>
                <w:w w:val="105"/>
                <w:sz w:val="23"/>
              </w:rPr>
              <w:t>Дмитрием</w:t>
            </w:r>
            <w:r w:rsidRPr="00090FD4">
              <w:rPr>
                <w:spacing w:val="-15"/>
                <w:w w:val="105"/>
                <w:sz w:val="23"/>
              </w:rPr>
              <w:t xml:space="preserve"> </w:t>
            </w:r>
            <w:r w:rsidRPr="00090FD4">
              <w:rPr>
                <w:w w:val="105"/>
                <w:sz w:val="23"/>
              </w:rPr>
              <w:t xml:space="preserve">Донским </w:t>
            </w:r>
            <w:r w:rsidRPr="00090FD4">
              <w:rPr>
                <w:sz w:val="23"/>
              </w:rPr>
              <w:t>над</w:t>
            </w:r>
            <w:r w:rsidRPr="00090FD4">
              <w:rPr>
                <w:spacing w:val="38"/>
                <w:sz w:val="23"/>
              </w:rPr>
              <w:t xml:space="preserve"> </w:t>
            </w:r>
            <w:r w:rsidRPr="00090FD4">
              <w:rPr>
                <w:sz w:val="23"/>
              </w:rPr>
              <w:t>монголо-татарскими</w:t>
            </w:r>
            <w:r w:rsidRPr="00090FD4">
              <w:rPr>
                <w:spacing w:val="40"/>
                <w:sz w:val="23"/>
              </w:rPr>
              <w:t xml:space="preserve"> </w:t>
            </w:r>
            <w:r w:rsidRPr="00090FD4">
              <w:rPr>
                <w:sz w:val="23"/>
              </w:rPr>
              <w:t>войсками</w:t>
            </w:r>
            <w:r w:rsidRPr="00090FD4">
              <w:rPr>
                <w:spacing w:val="39"/>
                <w:sz w:val="23"/>
              </w:rPr>
              <w:t xml:space="preserve"> </w:t>
            </w:r>
            <w:r w:rsidRPr="00090FD4">
              <w:rPr>
                <w:spacing w:val="-10"/>
                <w:sz w:val="23"/>
              </w:rPr>
              <w:t>в</w:t>
            </w:r>
          </w:p>
          <w:p w:rsidR="00090FD4" w:rsidRDefault="00090FD4">
            <w:pPr>
              <w:pStyle w:val="TableParagraph"/>
              <w:spacing w:before="2" w:line="251" w:lineRule="exact"/>
              <w:rPr>
                <w:sz w:val="23"/>
                <w:lang w:val="en-US"/>
              </w:rPr>
            </w:pPr>
            <w:r>
              <w:rPr>
                <w:sz w:val="23"/>
                <w:lang w:val="en-US"/>
              </w:rPr>
              <w:t>Куликовской</w:t>
            </w:r>
            <w:r>
              <w:rPr>
                <w:spacing w:val="33"/>
                <w:sz w:val="23"/>
                <w:lang w:val="en-US"/>
              </w:rPr>
              <w:t xml:space="preserve"> </w:t>
            </w:r>
            <w:r>
              <w:rPr>
                <w:sz w:val="23"/>
                <w:lang w:val="en-US"/>
              </w:rPr>
              <w:t>битве</w:t>
            </w:r>
            <w:r>
              <w:rPr>
                <w:spacing w:val="23"/>
                <w:sz w:val="23"/>
                <w:lang w:val="en-US"/>
              </w:rPr>
              <w:t xml:space="preserve"> </w:t>
            </w:r>
            <w:r>
              <w:rPr>
                <w:sz w:val="23"/>
                <w:lang w:val="en-US"/>
              </w:rPr>
              <w:t>(1380</w:t>
            </w:r>
            <w:r>
              <w:rPr>
                <w:spacing w:val="35"/>
                <w:sz w:val="23"/>
                <w:lang w:val="en-US"/>
              </w:rPr>
              <w:t xml:space="preserve"> </w:t>
            </w:r>
            <w:r>
              <w:rPr>
                <w:spacing w:val="-4"/>
                <w:sz w:val="23"/>
                <w:lang w:val="en-US"/>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День</w:t>
            </w:r>
            <w:r>
              <w:rPr>
                <w:spacing w:val="-13"/>
                <w:w w:val="105"/>
                <w:sz w:val="23"/>
                <w:lang w:val="en-US"/>
              </w:rPr>
              <w:t xml:space="preserve"> </w:t>
            </w:r>
            <w:r>
              <w:rPr>
                <w:w w:val="105"/>
                <w:sz w:val="23"/>
                <w:lang w:val="en-US"/>
              </w:rPr>
              <w:t>Интернета</w:t>
            </w:r>
            <w:r>
              <w:rPr>
                <w:spacing w:val="-10"/>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30.09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музыки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48"/>
              <w:jc w:val="center"/>
              <w:rPr>
                <w:sz w:val="23"/>
                <w:lang w:val="en-US"/>
              </w:rPr>
            </w:pPr>
            <w:r>
              <w:rPr>
                <w:spacing w:val="-2"/>
                <w:w w:val="105"/>
                <w:sz w:val="23"/>
                <w:lang w:val="en-US"/>
              </w:rPr>
              <w:t>01.10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130</w:t>
            </w:r>
            <w:r w:rsidRPr="00090FD4">
              <w:rPr>
                <w:spacing w:val="-7"/>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рождения</w:t>
            </w:r>
            <w:r w:rsidRPr="00090FD4">
              <w:rPr>
                <w:spacing w:val="-6"/>
                <w:w w:val="105"/>
                <w:sz w:val="23"/>
              </w:rPr>
              <w:t xml:space="preserve"> </w:t>
            </w:r>
            <w:r w:rsidRPr="00090FD4">
              <w:rPr>
                <w:spacing w:val="-2"/>
                <w:w w:val="105"/>
                <w:sz w:val="23"/>
              </w:rPr>
              <w:t>Сергея</w:t>
            </w:r>
          </w:p>
          <w:p w:rsidR="00090FD4" w:rsidRPr="00090FD4" w:rsidRDefault="00090FD4">
            <w:pPr>
              <w:pStyle w:val="TableParagraph"/>
              <w:spacing w:before="1" w:line="270" w:lineRule="atLeast"/>
              <w:ind w:right="161"/>
              <w:rPr>
                <w:sz w:val="23"/>
              </w:rPr>
            </w:pPr>
            <w:r w:rsidRPr="00090FD4">
              <w:rPr>
                <w:w w:val="105"/>
                <w:sz w:val="23"/>
              </w:rPr>
              <w:t>Александровича Есенина (1895- 1925),</w:t>
            </w:r>
            <w:r w:rsidRPr="00090FD4">
              <w:rPr>
                <w:spacing w:val="-16"/>
                <w:w w:val="105"/>
                <w:sz w:val="23"/>
              </w:rPr>
              <w:t xml:space="preserve"> </w:t>
            </w:r>
            <w:r w:rsidRPr="00090FD4">
              <w:rPr>
                <w:w w:val="105"/>
                <w:sz w:val="23"/>
              </w:rPr>
              <w:t>русского</w:t>
            </w:r>
            <w:r w:rsidRPr="00090FD4">
              <w:rPr>
                <w:spacing w:val="-15"/>
                <w:w w:val="105"/>
                <w:sz w:val="23"/>
              </w:rPr>
              <w:t xml:space="preserve"> </w:t>
            </w:r>
            <w:r w:rsidRPr="00090FD4">
              <w:rPr>
                <w:w w:val="105"/>
                <w:sz w:val="23"/>
              </w:rPr>
              <w:t>поэта</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писателя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ind w:right="345"/>
              <w:rPr>
                <w:sz w:val="23"/>
              </w:rPr>
            </w:pPr>
            <w:r w:rsidRPr="00090FD4">
              <w:rPr>
                <w:w w:val="105"/>
                <w:sz w:val="23"/>
              </w:rPr>
              <w:t>День</w:t>
            </w:r>
            <w:r w:rsidRPr="00090FD4">
              <w:rPr>
                <w:spacing w:val="-11"/>
                <w:w w:val="105"/>
                <w:sz w:val="23"/>
              </w:rPr>
              <w:t xml:space="preserve"> </w:t>
            </w:r>
            <w:r w:rsidRPr="00090FD4">
              <w:rPr>
                <w:w w:val="105"/>
                <w:sz w:val="23"/>
              </w:rPr>
              <w:t>воинской</w:t>
            </w:r>
            <w:r w:rsidRPr="00090FD4">
              <w:rPr>
                <w:spacing w:val="-2"/>
                <w:w w:val="105"/>
                <w:sz w:val="23"/>
              </w:rPr>
              <w:t xml:space="preserve"> </w:t>
            </w:r>
            <w:r w:rsidRPr="00090FD4">
              <w:rPr>
                <w:w w:val="105"/>
                <w:sz w:val="23"/>
              </w:rPr>
              <w:t>славы</w:t>
            </w:r>
            <w:r w:rsidRPr="00090FD4">
              <w:rPr>
                <w:spacing w:val="-6"/>
                <w:w w:val="105"/>
                <w:sz w:val="23"/>
              </w:rPr>
              <w:t xml:space="preserve"> </w:t>
            </w:r>
            <w:r w:rsidRPr="00090FD4">
              <w:rPr>
                <w:w w:val="105"/>
                <w:sz w:val="23"/>
              </w:rPr>
              <w:t>России.</w:t>
            </w:r>
            <w:r w:rsidRPr="00090FD4">
              <w:rPr>
                <w:spacing w:val="-6"/>
                <w:w w:val="105"/>
                <w:sz w:val="23"/>
              </w:rPr>
              <w:t xml:space="preserve"> </w:t>
            </w:r>
            <w:r w:rsidRPr="00090FD4">
              <w:rPr>
                <w:w w:val="105"/>
                <w:sz w:val="23"/>
              </w:rPr>
              <w:t xml:space="preserve">День разгрома советскими войсками </w:t>
            </w:r>
            <w:r w:rsidRPr="00090FD4">
              <w:rPr>
                <w:sz w:val="23"/>
              </w:rPr>
              <w:t>немецко-фашистских войск в битве</w:t>
            </w:r>
          </w:p>
          <w:p w:rsidR="00090FD4" w:rsidRDefault="00090FD4">
            <w:pPr>
              <w:pStyle w:val="TableParagraph"/>
              <w:spacing w:line="246" w:lineRule="exact"/>
              <w:rPr>
                <w:sz w:val="23"/>
                <w:lang w:val="en-US"/>
              </w:rPr>
            </w:pPr>
            <w:r>
              <w:rPr>
                <w:w w:val="105"/>
                <w:sz w:val="23"/>
                <w:lang w:val="en-US"/>
              </w:rPr>
              <w:t>за</w:t>
            </w:r>
            <w:r>
              <w:rPr>
                <w:spacing w:val="-7"/>
                <w:w w:val="105"/>
                <w:sz w:val="23"/>
                <w:lang w:val="en-US"/>
              </w:rPr>
              <w:t xml:space="preserve"> </w:t>
            </w:r>
            <w:r>
              <w:rPr>
                <w:w w:val="105"/>
                <w:sz w:val="23"/>
                <w:lang w:val="en-US"/>
              </w:rPr>
              <w:t>Кавказ</w:t>
            </w:r>
            <w:r>
              <w:rPr>
                <w:spacing w:val="-8"/>
                <w:w w:val="105"/>
                <w:sz w:val="23"/>
                <w:lang w:val="en-US"/>
              </w:rPr>
              <w:t xml:space="preserve"> </w:t>
            </w:r>
            <w:r>
              <w:rPr>
                <w:w w:val="105"/>
                <w:sz w:val="23"/>
                <w:lang w:val="en-US"/>
              </w:rPr>
              <w:t>(1943</w:t>
            </w:r>
            <w:r>
              <w:rPr>
                <w:spacing w:val="-5"/>
                <w:w w:val="105"/>
                <w:sz w:val="23"/>
                <w:lang w:val="en-US"/>
              </w:rPr>
              <w:t xml:space="preserve"> </w:t>
            </w:r>
            <w:r>
              <w:rPr>
                <w:spacing w:val="-4"/>
                <w:w w:val="105"/>
                <w:sz w:val="23"/>
                <w:lang w:val="en-US"/>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09.10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675 лет со дня рождения Дмитрия </w:t>
            </w:r>
            <w:r>
              <w:rPr>
                <w:w w:val="105"/>
                <w:sz w:val="23"/>
                <w:lang w:val="en-US"/>
              </w:rPr>
              <w:t>I</w:t>
            </w:r>
            <w:r w:rsidRPr="00090FD4">
              <w:rPr>
                <w:w w:val="105"/>
                <w:sz w:val="23"/>
              </w:rPr>
              <w:t xml:space="preserve"> </w:t>
            </w:r>
            <w:r w:rsidRPr="00090FD4">
              <w:rPr>
                <w:sz w:val="23"/>
              </w:rPr>
              <w:t xml:space="preserve">Ивановича (1350-1389), прозванного </w:t>
            </w:r>
            <w:r w:rsidRPr="00090FD4">
              <w:rPr>
                <w:w w:val="105"/>
                <w:sz w:val="23"/>
              </w:rPr>
              <w:t>Донским за победу в Куликовской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12.10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bl>
    <w:p w:rsidR="00090FD4" w:rsidRDefault="00090FD4" w:rsidP="00090FD4">
      <w:pPr>
        <w:widowControl/>
        <w:autoSpaceDE/>
        <w:autoSpaceDN/>
        <w:spacing w:line="244" w:lineRule="auto"/>
        <w:rPr>
          <w:sz w:val="23"/>
        </w:rPr>
        <w:sectPr w:rsidR="00090FD4">
          <w:type w:val="continuous"/>
          <w:pgSz w:w="11910" w:h="16850"/>
          <w:pgMar w:top="1100" w:right="141" w:bottom="13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битве</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Всемирный</w:t>
            </w:r>
            <w:r>
              <w:rPr>
                <w:spacing w:val="-13"/>
                <w:w w:val="105"/>
                <w:sz w:val="23"/>
                <w:lang w:val="en-US"/>
              </w:rPr>
              <w:t xml:space="preserve"> </w:t>
            </w:r>
            <w:r>
              <w:rPr>
                <w:w w:val="105"/>
                <w:sz w:val="23"/>
                <w:lang w:val="en-US"/>
              </w:rPr>
              <w:t>день</w:t>
            </w:r>
            <w:r>
              <w:rPr>
                <w:spacing w:val="-6"/>
                <w:w w:val="105"/>
                <w:sz w:val="23"/>
                <w:lang w:val="en-US"/>
              </w:rPr>
              <w:t xml:space="preserve"> </w:t>
            </w:r>
            <w:r>
              <w:rPr>
                <w:spacing w:val="-2"/>
                <w:w w:val="105"/>
                <w:sz w:val="23"/>
                <w:lang w:val="en-US"/>
              </w:rPr>
              <w:t>хлеба.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16.10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345"/>
              <w:rPr>
                <w:sz w:val="23"/>
              </w:rPr>
            </w:pPr>
            <w:r w:rsidRPr="00090FD4">
              <w:rPr>
                <w:w w:val="105"/>
                <w:sz w:val="23"/>
              </w:rPr>
              <w:t>День</w:t>
            </w:r>
            <w:r w:rsidRPr="00090FD4">
              <w:rPr>
                <w:spacing w:val="-11"/>
                <w:w w:val="105"/>
                <w:sz w:val="23"/>
              </w:rPr>
              <w:t xml:space="preserve"> </w:t>
            </w:r>
            <w:r w:rsidRPr="00090FD4">
              <w:rPr>
                <w:w w:val="105"/>
                <w:sz w:val="23"/>
              </w:rPr>
              <w:t>воинской</w:t>
            </w:r>
            <w:r w:rsidRPr="00090FD4">
              <w:rPr>
                <w:spacing w:val="-2"/>
                <w:w w:val="105"/>
                <w:sz w:val="23"/>
              </w:rPr>
              <w:t xml:space="preserve"> </w:t>
            </w:r>
            <w:r w:rsidRPr="00090FD4">
              <w:rPr>
                <w:w w:val="105"/>
                <w:sz w:val="23"/>
              </w:rPr>
              <w:t>славы</w:t>
            </w:r>
            <w:r w:rsidRPr="00090FD4">
              <w:rPr>
                <w:spacing w:val="-6"/>
                <w:w w:val="105"/>
                <w:sz w:val="23"/>
              </w:rPr>
              <w:t xml:space="preserve"> </w:t>
            </w:r>
            <w:r w:rsidRPr="00090FD4">
              <w:rPr>
                <w:w w:val="105"/>
                <w:sz w:val="23"/>
              </w:rPr>
              <w:t>России.</w:t>
            </w:r>
            <w:r w:rsidRPr="00090FD4">
              <w:rPr>
                <w:spacing w:val="-6"/>
                <w:w w:val="105"/>
                <w:sz w:val="23"/>
              </w:rPr>
              <w:t xml:space="preserve"> </w:t>
            </w:r>
            <w:r w:rsidRPr="00090FD4">
              <w:rPr>
                <w:w w:val="105"/>
                <w:sz w:val="23"/>
              </w:rPr>
              <w:t xml:space="preserve">День разгрома советскими войсками </w:t>
            </w:r>
            <w:r w:rsidRPr="00090FD4">
              <w:rPr>
                <w:sz w:val="23"/>
              </w:rPr>
              <w:t>немецко-фашистских войск в битве</w:t>
            </w:r>
          </w:p>
          <w:p w:rsidR="00090FD4" w:rsidRDefault="00090FD4">
            <w:pPr>
              <w:pStyle w:val="TableParagraph"/>
              <w:spacing w:before="11" w:line="251" w:lineRule="exact"/>
              <w:rPr>
                <w:sz w:val="23"/>
                <w:lang w:val="en-US"/>
              </w:rPr>
            </w:pPr>
            <w:r>
              <w:rPr>
                <w:w w:val="105"/>
                <w:sz w:val="23"/>
                <w:lang w:val="en-US"/>
              </w:rPr>
              <w:t>за</w:t>
            </w:r>
            <w:r>
              <w:rPr>
                <w:spacing w:val="-9"/>
                <w:w w:val="105"/>
                <w:sz w:val="23"/>
                <w:lang w:val="en-US"/>
              </w:rPr>
              <w:t xml:space="preserve"> </w:t>
            </w:r>
            <w:r>
              <w:rPr>
                <w:w w:val="105"/>
                <w:sz w:val="23"/>
                <w:lang w:val="en-US"/>
              </w:rPr>
              <w:t>Кавказ</w:t>
            </w:r>
            <w:r>
              <w:rPr>
                <w:spacing w:val="-9"/>
                <w:w w:val="105"/>
                <w:sz w:val="23"/>
                <w:lang w:val="en-US"/>
              </w:rPr>
              <w:t xml:space="preserve"> </w:t>
            </w:r>
            <w:r>
              <w:rPr>
                <w:spacing w:val="-2"/>
                <w:w w:val="105"/>
                <w:sz w:val="23"/>
                <w:lang w:val="en-US"/>
              </w:rPr>
              <w:t>(1943)</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09.10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170 лет со дня рождения Ивана </w:t>
            </w:r>
            <w:r w:rsidRPr="00090FD4">
              <w:rPr>
                <w:sz w:val="23"/>
              </w:rPr>
              <w:t>Владимировича Мичурина (1855-</w:t>
            </w:r>
          </w:p>
          <w:p w:rsidR="00090FD4" w:rsidRDefault="00090FD4">
            <w:pPr>
              <w:pStyle w:val="TableParagraph"/>
              <w:spacing w:line="245" w:lineRule="exact"/>
              <w:rPr>
                <w:sz w:val="23"/>
                <w:lang w:val="en-US"/>
              </w:rPr>
            </w:pPr>
            <w:r>
              <w:rPr>
                <w:spacing w:val="-2"/>
                <w:w w:val="105"/>
                <w:sz w:val="23"/>
                <w:lang w:val="en-US"/>
              </w:rPr>
              <w:t>1935)</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352"/>
              <w:rPr>
                <w:sz w:val="23"/>
              </w:rPr>
            </w:pPr>
            <w:r w:rsidRPr="00090FD4">
              <w:rPr>
                <w:w w:val="105"/>
                <w:sz w:val="23"/>
              </w:rPr>
              <w:t xml:space="preserve">90 лет со дня рождения советского поэта-песенника Михаила </w:t>
            </w:r>
            <w:r w:rsidRPr="00090FD4">
              <w:rPr>
                <w:sz w:val="23"/>
              </w:rPr>
              <w:t>Спартаковича Пляцковского (1935-</w:t>
            </w:r>
          </w:p>
          <w:p w:rsidR="00090FD4" w:rsidRDefault="00090FD4">
            <w:pPr>
              <w:pStyle w:val="TableParagraph"/>
              <w:spacing w:before="11" w:line="251" w:lineRule="exact"/>
              <w:rPr>
                <w:sz w:val="23"/>
                <w:lang w:val="en-US"/>
              </w:rPr>
            </w:pPr>
            <w:r>
              <w:rPr>
                <w:spacing w:val="-2"/>
                <w:w w:val="105"/>
                <w:sz w:val="23"/>
                <w:lang w:val="en-US"/>
              </w:rPr>
              <w:t>1991)</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02.11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День воинской славы России. День проведения военного парада на Красной</w:t>
            </w:r>
            <w:r w:rsidRPr="00090FD4">
              <w:rPr>
                <w:spacing w:val="-15"/>
                <w:w w:val="105"/>
                <w:sz w:val="23"/>
              </w:rPr>
              <w:t xml:space="preserve"> </w:t>
            </w:r>
            <w:r w:rsidRPr="00090FD4">
              <w:rPr>
                <w:w w:val="105"/>
                <w:sz w:val="23"/>
              </w:rPr>
              <w:t>площади</w:t>
            </w:r>
            <w:r w:rsidRPr="00090FD4">
              <w:rPr>
                <w:spacing w:val="-15"/>
                <w:w w:val="105"/>
                <w:sz w:val="23"/>
              </w:rPr>
              <w:t xml:space="preserve"> </w:t>
            </w:r>
            <w:r w:rsidRPr="00090FD4">
              <w:rPr>
                <w:w w:val="105"/>
                <w:sz w:val="23"/>
              </w:rPr>
              <w:t>в</w:t>
            </w:r>
            <w:r w:rsidRPr="00090FD4">
              <w:rPr>
                <w:spacing w:val="-12"/>
                <w:w w:val="105"/>
                <w:sz w:val="23"/>
              </w:rPr>
              <w:t xml:space="preserve"> </w:t>
            </w:r>
            <w:r w:rsidRPr="00090FD4">
              <w:rPr>
                <w:w w:val="105"/>
                <w:sz w:val="23"/>
              </w:rPr>
              <w:t>городе</w:t>
            </w:r>
            <w:r w:rsidRPr="00090FD4">
              <w:rPr>
                <w:spacing w:val="-15"/>
                <w:w w:val="105"/>
                <w:sz w:val="23"/>
              </w:rPr>
              <w:t xml:space="preserve"> </w:t>
            </w:r>
            <w:r w:rsidRPr="00090FD4">
              <w:rPr>
                <w:w w:val="105"/>
                <w:sz w:val="23"/>
              </w:rPr>
              <w:t>Москве</w:t>
            </w:r>
            <w:r w:rsidRPr="00090FD4">
              <w:rPr>
                <w:spacing w:val="-15"/>
                <w:w w:val="105"/>
                <w:sz w:val="23"/>
              </w:rPr>
              <w:t xml:space="preserve"> </w:t>
            </w:r>
            <w:r w:rsidRPr="00090FD4">
              <w:rPr>
                <w:w w:val="105"/>
                <w:sz w:val="23"/>
              </w:rPr>
              <w:t>в ознаменование двадцать четвёртой годовщины Великой Октябрьской социалистической революции</w:t>
            </w:r>
            <w:r w:rsidRPr="00090FD4">
              <w:rPr>
                <w:spacing w:val="-3"/>
                <w:w w:val="105"/>
                <w:sz w:val="23"/>
              </w:rPr>
              <w:t xml:space="preserve"> </w:t>
            </w:r>
            <w:r w:rsidRPr="00090FD4">
              <w:rPr>
                <w:w w:val="105"/>
                <w:sz w:val="23"/>
              </w:rPr>
              <w:t>(1941</w:t>
            </w:r>
          </w:p>
          <w:p w:rsidR="00090FD4" w:rsidRDefault="00090FD4">
            <w:pPr>
              <w:pStyle w:val="TableParagraph"/>
              <w:spacing w:line="248" w:lineRule="exact"/>
              <w:rPr>
                <w:sz w:val="23"/>
                <w:lang w:val="en-US"/>
              </w:rPr>
            </w:pPr>
            <w:r>
              <w:rPr>
                <w:spacing w:val="-4"/>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День словарей и энциклопедий в России</w:t>
            </w:r>
            <w:r w:rsidRPr="00090FD4">
              <w:rPr>
                <w:spacing w:val="-16"/>
                <w:w w:val="105"/>
                <w:sz w:val="23"/>
              </w:rPr>
              <w:t xml:space="preserve"> </w:t>
            </w:r>
            <w:r w:rsidRPr="00090FD4">
              <w:rPr>
                <w:w w:val="105"/>
                <w:sz w:val="23"/>
              </w:rPr>
              <w:t>приурочен</w:t>
            </w:r>
            <w:r w:rsidRPr="00090FD4">
              <w:rPr>
                <w:spacing w:val="-15"/>
                <w:w w:val="105"/>
                <w:sz w:val="23"/>
              </w:rPr>
              <w:t xml:space="preserve"> </w:t>
            </w:r>
            <w:r w:rsidRPr="00090FD4">
              <w:rPr>
                <w:w w:val="105"/>
                <w:sz w:val="23"/>
              </w:rPr>
              <w:t>ко</w:t>
            </w:r>
            <w:r w:rsidRPr="00090FD4">
              <w:rPr>
                <w:spacing w:val="-15"/>
                <w:w w:val="105"/>
                <w:sz w:val="23"/>
              </w:rPr>
              <w:t xml:space="preserve"> </w:t>
            </w:r>
            <w:r w:rsidRPr="00090FD4">
              <w:rPr>
                <w:w w:val="105"/>
                <w:sz w:val="23"/>
              </w:rPr>
              <w:t>дню</w:t>
            </w:r>
            <w:r w:rsidRPr="00090FD4">
              <w:rPr>
                <w:spacing w:val="-15"/>
                <w:w w:val="105"/>
                <w:sz w:val="23"/>
              </w:rPr>
              <w:t xml:space="preserve"> </w:t>
            </w:r>
            <w:r w:rsidRPr="00090FD4">
              <w:rPr>
                <w:w w:val="105"/>
                <w:sz w:val="23"/>
              </w:rPr>
              <w:t>рождения</w:t>
            </w:r>
          </w:p>
          <w:p w:rsidR="00090FD4" w:rsidRDefault="00090FD4">
            <w:pPr>
              <w:pStyle w:val="TableParagraph"/>
              <w:spacing w:line="274" w:lineRule="exact"/>
              <w:rPr>
                <w:sz w:val="23"/>
                <w:lang w:val="en-US"/>
              </w:rPr>
            </w:pPr>
            <w:r>
              <w:rPr>
                <w:w w:val="105"/>
                <w:sz w:val="23"/>
                <w:lang w:val="en-US"/>
              </w:rPr>
              <w:t>Владимира</w:t>
            </w:r>
            <w:r>
              <w:rPr>
                <w:spacing w:val="-16"/>
                <w:w w:val="105"/>
                <w:sz w:val="23"/>
                <w:lang w:val="en-US"/>
              </w:rPr>
              <w:t xml:space="preserve"> </w:t>
            </w:r>
            <w:r>
              <w:rPr>
                <w:w w:val="105"/>
                <w:sz w:val="23"/>
                <w:lang w:val="en-US"/>
              </w:rPr>
              <w:t>Ивановича</w:t>
            </w:r>
            <w:r>
              <w:rPr>
                <w:spacing w:val="-15"/>
                <w:w w:val="105"/>
                <w:sz w:val="23"/>
                <w:lang w:val="en-US"/>
              </w:rPr>
              <w:t xml:space="preserve"> </w:t>
            </w:r>
            <w:r>
              <w:rPr>
                <w:w w:val="105"/>
                <w:sz w:val="23"/>
                <w:lang w:val="en-US"/>
              </w:rPr>
              <w:t>Даля</w:t>
            </w:r>
            <w:r>
              <w:rPr>
                <w:spacing w:val="-15"/>
                <w:w w:val="105"/>
                <w:sz w:val="23"/>
                <w:lang w:val="en-US"/>
              </w:rPr>
              <w:t xml:space="preserve"> </w:t>
            </w:r>
            <w:r>
              <w:rPr>
                <w:w w:val="105"/>
                <w:sz w:val="23"/>
                <w:lang w:val="en-US"/>
              </w:rPr>
              <w:t xml:space="preserve">(1801- </w:t>
            </w:r>
            <w:r>
              <w:rPr>
                <w:spacing w:val="-2"/>
                <w:w w:val="105"/>
                <w:sz w:val="23"/>
                <w:lang w:val="en-US"/>
              </w:rPr>
              <w:t>1872),</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22.11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Всемирный</w:t>
            </w:r>
            <w:r>
              <w:rPr>
                <w:spacing w:val="30"/>
                <w:sz w:val="23"/>
                <w:lang w:val="en-US"/>
              </w:rPr>
              <w:t xml:space="preserve"> </w:t>
            </w:r>
            <w:r>
              <w:rPr>
                <w:sz w:val="23"/>
                <w:lang w:val="en-US"/>
              </w:rPr>
              <w:t>день</w:t>
            </w:r>
            <w:r>
              <w:rPr>
                <w:spacing w:val="25"/>
                <w:sz w:val="23"/>
                <w:lang w:val="en-US"/>
              </w:rPr>
              <w:t xml:space="preserve"> </w:t>
            </w:r>
            <w:r>
              <w:rPr>
                <w:spacing w:val="-2"/>
                <w:sz w:val="23"/>
                <w:lang w:val="en-US"/>
              </w:rPr>
              <w:t>информации.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26.11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385"/>
              <w:rPr>
                <w:sz w:val="23"/>
              </w:rPr>
            </w:pPr>
            <w:r w:rsidRPr="00090FD4">
              <w:rPr>
                <w:w w:val="105"/>
                <w:sz w:val="23"/>
              </w:rPr>
              <w:t>День</w:t>
            </w:r>
            <w:r w:rsidRPr="00090FD4">
              <w:rPr>
                <w:spacing w:val="-16"/>
                <w:w w:val="105"/>
                <w:sz w:val="23"/>
              </w:rPr>
              <w:t xml:space="preserve"> </w:t>
            </w:r>
            <w:r w:rsidRPr="00090FD4">
              <w:rPr>
                <w:w w:val="105"/>
                <w:sz w:val="23"/>
              </w:rPr>
              <w:t>воинской</w:t>
            </w:r>
            <w:r w:rsidRPr="00090FD4">
              <w:rPr>
                <w:spacing w:val="-15"/>
                <w:w w:val="105"/>
                <w:sz w:val="23"/>
              </w:rPr>
              <w:t xml:space="preserve"> </w:t>
            </w:r>
            <w:r w:rsidRPr="00090FD4">
              <w:rPr>
                <w:w w:val="105"/>
                <w:sz w:val="23"/>
              </w:rPr>
              <w:t>славы</w:t>
            </w:r>
            <w:r w:rsidRPr="00090FD4">
              <w:rPr>
                <w:spacing w:val="-15"/>
                <w:w w:val="105"/>
                <w:sz w:val="23"/>
              </w:rPr>
              <w:t xml:space="preserve"> </w:t>
            </w:r>
            <w:r w:rsidRPr="00090FD4">
              <w:rPr>
                <w:w w:val="105"/>
                <w:sz w:val="23"/>
              </w:rPr>
              <w:t>России.</w:t>
            </w:r>
            <w:r w:rsidRPr="00090FD4">
              <w:rPr>
                <w:spacing w:val="-15"/>
                <w:w w:val="105"/>
                <w:sz w:val="23"/>
              </w:rPr>
              <w:t xml:space="preserve"> </w:t>
            </w:r>
            <w:r w:rsidRPr="00090FD4">
              <w:rPr>
                <w:w w:val="105"/>
                <w:sz w:val="23"/>
              </w:rPr>
              <w:t>День победы русской эскадры под командованием</w:t>
            </w:r>
            <w:r w:rsidRPr="00090FD4">
              <w:rPr>
                <w:spacing w:val="-16"/>
                <w:w w:val="105"/>
                <w:sz w:val="23"/>
              </w:rPr>
              <w:t xml:space="preserve"> </w:t>
            </w:r>
            <w:r w:rsidRPr="00090FD4">
              <w:rPr>
                <w:w w:val="105"/>
                <w:sz w:val="23"/>
              </w:rPr>
              <w:t>П.С.</w:t>
            </w:r>
            <w:r w:rsidRPr="00090FD4">
              <w:rPr>
                <w:spacing w:val="-15"/>
                <w:w w:val="105"/>
                <w:sz w:val="23"/>
              </w:rPr>
              <w:t xml:space="preserve"> </w:t>
            </w:r>
            <w:r w:rsidRPr="00090FD4">
              <w:rPr>
                <w:w w:val="105"/>
                <w:sz w:val="23"/>
              </w:rPr>
              <w:t>Нахимова</w:t>
            </w:r>
            <w:r w:rsidRPr="00090FD4">
              <w:rPr>
                <w:spacing w:val="-15"/>
                <w:w w:val="105"/>
                <w:sz w:val="23"/>
              </w:rPr>
              <w:t xml:space="preserve"> </w:t>
            </w:r>
            <w:r w:rsidRPr="00090FD4">
              <w:rPr>
                <w:w w:val="105"/>
                <w:sz w:val="23"/>
              </w:rPr>
              <w:t>над турецкой эскадрой у мыса Синоп</w:t>
            </w:r>
          </w:p>
          <w:p w:rsidR="00090FD4" w:rsidRDefault="00090FD4">
            <w:pPr>
              <w:pStyle w:val="TableParagraph"/>
              <w:spacing w:before="2" w:line="258" w:lineRule="exact"/>
              <w:rPr>
                <w:sz w:val="23"/>
                <w:lang w:val="en-US"/>
              </w:rPr>
            </w:pPr>
            <w:r>
              <w:rPr>
                <w:w w:val="105"/>
                <w:sz w:val="23"/>
                <w:lang w:val="en-US"/>
              </w:rPr>
              <w:t>(1853</w:t>
            </w:r>
            <w:r>
              <w:rPr>
                <w:spacing w:val="-2"/>
                <w:w w:val="105"/>
                <w:sz w:val="23"/>
                <w:lang w:val="en-US"/>
              </w:rPr>
              <w:t xml:space="preserve"> 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01.12</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День воинской славы России. День </w:t>
            </w:r>
            <w:r w:rsidRPr="00090FD4">
              <w:rPr>
                <w:sz w:val="23"/>
              </w:rPr>
              <w:t xml:space="preserve">начала контрнаступления советских </w:t>
            </w:r>
            <w:r w:rsidRPr="00090FD4">
              <w:rPr>
                <w:w w:val="105"/>
                <w:sz w:val="23"/>
              </w:rPr>
              <w:t>войск против немецко-фашистских</w:t>
            </w:r>
          </w:p>
          <w:p w:rsidR="00090FD4" w:rsidRPr="00090FD4" w:rsidRDefault="00090FD4">
            <w:pPr>
              <w:pStyle w:val="TableParagraph"/>
              <w:spacing w:line="246" w:lineRule="exact"/>
              <w:rPr>
                <w:sz w:val="23"/>
              </w:rPr>
            </w:pPr>
            <w:r w:rsidRPr="00090FD4">
              <w:rPr>
                <w:w w:val="105"/>
                <w:sz w:val="23"/>
              </w:rPr>
              <w:t>войск</w:t>
            </w:r>
            <w:r w:rsidRPr="00090FD4">
              <w:rPr>
                <w:spacing w:val="-9"/>
                <w:w w:val="105"/>
                <w:sz w:val="23"/>
              </w:rPr>
              <w:t xml:space="preserve"> </w:t>
            </w:r>
            <w:r w:rsidRPr="00090FD4">
              <w:rPr>
                <w:w w:val="105"/>
                <w:sz w:val="23"/>
              </w:rPr>
              <w:t>в</w:t>
            </w:r>
            <w:r w:rsidRPr="00090FD4">
              <w:rPr>
                <w:spacing w:val="-10"/>
                <w:w w:val="105"/>
                <w:sz w:val="23"/>
              </w:rPr>
              <w:t xml:space="preserve"> </w:t>
            </w:r>
            <w:r w:rsidRPr="00090FD4">
              <w:rPr>
                <w:w w:val="105"/>
                <w:sz w:val="23"/>
              </w:rPr>
              <w:t>битве</w:t>
            </w:r>
            <w:r w:rsidRPr="00090FD4">
              <w:rPr>
                <w:spacing w:val="-15"/>
                <w:w w:val="105"/>
                <w:sz w:val="23"/>
              </w:rPr>
              <w:t xml:space="preserve"> </w:t>
            </w:r>
            <w:r w:rsidRPr="00090FD4">
              <w:rPr>
                <w:w w:val="105"/>
                <w:sz w:val="23"/>
              </w:rPr>
              <w:t>под</w:t>
            </w:r>
            <w:r w:rsidRPr="00090FD4">
              <w:rPr>
                <w:spacing w:val="-5"/>
                <w:w w:val="105"/>
                <w:sz w:val="23"/>
              </w:rPr>
              <w:t xml:space="preserve"> </w:t>
            </w:r>
            <w:r w:rsidRPr="00090FD4">
              <w:rPr>
                <w:w w:val="105"/>
                <w:sz w:val="23"/>
              </w:rPr>
              <w:t>Москвой</w:t>
            </w:r>
            <w:r w:rsidRPr="00090FD4">
              <w:rPr>
                <w:spacing w:val="-5"/>
                <w:w w:val="105"/>
                <w:sz w:val="23"/>
              </w:rPr>
              <w:t xml:space="preserve"> </w:t>
            </w:r>
            <w:r w:rsidRPr="00090FD4">
              <w:rPr>
                <w:spacing w:val="-2"/>
                <w:w w:val="105"/>
                <w:sz w:val="23"/>
              </w:rPr>
              <w:t>(1941)</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Международный</w:t>
            </w:r>
            <w:r>
              <w:rPr>
                <w:spacing w:val="29"/>
                <w:sz w:val="23"/>
                <w:lang w:val="en-US"/>
              </w:rPr>
              <w:t xml:space="preserve"> </w:t>
            </w:r>
            <w:r>
              <w:rPr>
                <w:sz w:val="23"/>
                <w:lang w:val="en-US"/>
              </w:rPr>
              <w:t>день</w:t>
            </w:r>
            <w:r>
              <w:rPr>
                <w:spacing w:val="34"/>
                <w:sz w:val="23"/>
                <w:lang w:val="en-US"/>
              </w:rPr>
              <w:t xml:space="preserve"> </w:t>
            </w:r>
            <w:r>
              <w:rPr>
                <w:sz w:val="23"/>
                <w:lang w:val="en-US"/>
              </w:rPr>
              <w:t>прав</w:t>
            </w:r>
            <w:r>
              <w:rPr>
                <w:spacing w:val="29"/>
                <w:sz w:val="23"/>
                <w:lang w:val="en-US"/>
              </w:rPr>
              <w:t xml:space="preserve"> </w:t>
            </w:r>
            <w:r>
              <w:rPr>
                <w:spacing w:val="-2"/>
                <w:sz w:val="23"/>
                <w:lang w:val="en-US"/>
              </w:rPr>
              <w:t>человека.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10.12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110</w:t>
            </w:r>
            <w:r w:rsidRPr="00090FD4">
              <w:rPr>
                <w:spacing w:val="-7"/>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3"/>
                <w:w w:val="105"/>
                <w:sz w:val="23"/>
              </w:rPr>
              <w:t xml:space="preserve"> </w:t>
            </w:r>
            <w:r w:rsidRPr="00090FD4">
              <w:rPr>
                <w:w w:val="105"/>
                <w:sz w:val="23"/>
              </w:rPr>
              <w:t>рождения</w:t>
            </w:r>
            <w:r w:rsidRPr="00090FD4">
              <w:rPr>
                <w:spacing w:val="-5"/>
                <w:w w:val="105"/>
                <w:sz w:val="23"/>
              </w:rPr>
              <w:t xml:space="preserve"> </w:t>
            </w:r>
            <w:r w:rsidRPr="00090FD4">
              <w:rPr>
                <w:spacing w:val="-2"/>
                <w:w w:val="105"/>
                <w:sz w:val="23"/>
              </w:rPr>
              <w:t>композитора</w:t>
            </w:r>
          </w:p>
          <w:p w:rsidR="00090FD4" w:rsidRPr="00090FD4" w:rsidRDefault="00090FD4">
            <w:pPr>
              <w:pStyle w:val="TableParagraph"/>
              <w:spacing w:before="1" w:line="270" w:lineRule="atLeast"/>
              <w:ind w:right="642"/>
              <w:rPr>
                <w:sz w:val="23"/>
              </w:rPr>
            </w:pPr>
            <w:r w:rsidRPr="00090FD4">
              <w:rPr>
                <w:sz w:val="23"/>
              </w:rPr>
              <w:t xml:space="preserve">Георгия Васильевича Свиридова </w:t>
            </w:r>
            <w:r w:rsidRPr="00090FD4">
              <w:rPr>
                <w:spacing w:val="-2"/>
                <w:w w:val="105"/>
                <w:sz w:val="23"/>
              </w:rPr>
              <w:t>(1915-1998)</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16.12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День воинской славы России. День взятия турецкой крепости Измаил русскими войсками под командованием</w:t>
            </w:r>
            <w:r w:rsidRPr="00090FD4">
              <w:rPr>
                <w:spacing w:val="-14"/>
                <w:w w:val="105"/>
                <w:sz w:val="23"/>
              </w:rPr>
              <w:t xml:space="preserve"> </w:t>
            </w:r>
            <w:r w:rsidRPr="00090FD4">
              <w:rPr>
                <w:w w:val="105"/>
                <w:sz w:val="23"/>
              </w:rPr>
              <w:t>А.В.</w:t>
            </w:r>
            <w:r w:rsidRPr="00090FD4">
              <w:rPr>
                <w:spacing w:val="-15"/>
                <w:w w:val="105"/>
                <w:sz w:val="23"/>
              </w:rPr>
              <w:t xml:space="preserve"> </w:t>
            </w:r>
            <w:r w:rsidRPr="00090FD4">
              <w:rPr>
                <w:w w:val="105"/>
                <w:sz w:val="23"/>
              </w:rPr>
              <w:t>Суворова</w:t>
            </w:r>
            <w:r w:rsidRPr="00090FD4">
              <w:rPr>
                <w:spacing w:val="-15"/>
                <w:w w:val="105"/>
                <w:sz w:val="23"/>
              </w:rPr>
              <w:t xml:space="preserve"> </w:t>
            </w:r>
            <w:r w:rsidRPr="00090FD4">
              <w:rPr>
                <w:w w:val="105"/>
                <w:sz w:val="23"/>
              </w:rPr>
              <w:t>(1790</w:t>
            </w:r>
          </w:p>
          <w:p w:rsidR="00090FD4" w:rsidRDefault="00090FD4">
            <w:pPr>
              <w:pStyle w:val="TableParagraph"/>
              <w:spacing w:before="2" w:line="258" w:lineRule="exact"/>
              <w:rPr>
                <w:sz w:val="23"/>
                <w:lang w:val="en-US"/>
              </w:rPr>
            </w:pPr>
            <w:r>
              <w:rPr>
                <w:spacing w:val="-5"/>
                <w:w w:val="105"/>
                <w:sz w:val="23"/>
                <w:lang w:val="en-US"/>
              </w:rPr>
              <w:t>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24.12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300</w:t>
            </w:r>
            <w:r w:rsidRPr="00090FD4">
              <w:rPr>
                <w:spacing w:val="-6"/>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2"/>
                <w:w w:val="105"/>
                <w:sz w:val="23"/>
              </w:rPr>
              <w:t xml:space="preserve"> </w:t>
            </w:r>
            <w:r w:rsidRPr="00090FD4">
              <w:rPr>
                <w:w w:val="105"/>
                <w:sz w:val="23"/>
              </w:rPr>
              <w:t>дня</w:t>
            </w:r>
            <w:r w:rsidRPr="00090FD4">
              <w:rPr>
                <w:spacing w:val="-5"/>
                <w:w w:val="105"/>
                <w:sz w:val="23"/>
              </w:rPr>
              <w:t xml:space="preserve"> </w:t>
            </w:r>
            <w:r w:rsidRPr="00090FD4">
              <w:rPr>
                <w:w w:val="105"/>
                <w:sz w:val="23"/>
              </w:rPr>
              <w:t>основания</w:t>
            </w:r>
            <w:r w:rsidRPr="00090FD4">
              <w:rPr>
                <w:spacing w:val="-11"/>
                <w:w w:val="105"/>
                <w:sz w:val="23"/>
              </w:rPr>
              <w:t xml:space="preserve"> </w:t>
            </w:r>
            <w:r w:rsidRPr="00090FD4">
              <w:rPr>
                <w:spacing w:val="-2"/>
                <w:w w:val="105"/>
                <w:sz w:val="23"/>
              </w:rPr>
              <w:t>Российской</w:t>
            </w:r>
          </w:p>
          <w:p w:rsidR="00090FD4" w:rsidRPr="00090FD4" w:rsidRDefault="00090FD4">
            <w:pPr>
              <w:pStyle w:val="TableParagraph"/>
              <w:spacing w:before="9" w:line="258" w:lineRule="exact"/>
              <w:rPr>
                <w:sz w:val="23"/>
              </w:rPr>
            </w:pPr>
            <w:r w:rsidRPr="00090FD4">
              <w:rPr>
                <w:w w:val="105"/>
                <w:sz w:val="23"/>
              </w:rPr>
              <w:t>Академии</w:t>
            </w:r>
            <w:r w:rsidRPr="00090FD4">
              <w:rPr>
                <w:spacing w:val="-15"/>
                <w:w w:val="105"/>
                <w:sz w:val="23"/>
              </w:rPr>
              <w:t xml:space="preserve"> </w:t>
            </w:r>
            <w:r w:rsidRPr="00090FD4">
              <w:rPr>
                <w:w w:val="105"/>
                <w:sz w:val="23"/>
              </w:rPr>
              <w:t>наук</w:t>
            </w:r>
            <w:r w:rsidRPr="00090FD4">
              <w:rPr>
                <w:spacing w:val="-12"/>
                <w:w w:val="105"/>
                <w:sz w:val="23"/>
              </w:rPr>
              <w:t xml:space="preserve"> </w:t>
            </w:r>
            <w:r w:rsidRPr="00090FD4">
              <w:rPr>
                <w:spacing w:val="-2"/>
                <w:w w:val="105"/>
                <w:sz w:val="23"/>
              </w:rPr>
              <w:t>(1726)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День</w:t>
            </w:r>
            <w:r w:rsidRPr="00090FD4">
              <w:rPr>
                <w:spacing w:val="-15"/>
                <w:w w:val="105"/>
                <w:sz w:val="23"/>
              </w:rPr>
              <w:t xml:space="preserve"> </w:t>
            </w:r>
            <w:r w:rsidRPr="00090FD4">
              <w:rPr>
                <w:w w:val="105"/>
                <w:sz w:val="23"/>
              </w:rPr>
              <w:t>заповедников</w:t>
            </w:r>
            <w:r w:rsidRPr="00090FD4">
              <w:rPr>
                <w:spacing w:val="-12"/>
                <w:w w:val="105"/>
                <w:sz w:val="23"/>
              </w:rPr>
              <w:t xml:space="preserve"> </w:t>
            </w:r>
            <w:r w:rsidRPr="00090FD4">
              <w:rPr>
                <w:w w:val="105"/>
                <w:sz w:val="23"/>
              </w:rPr>
              <w:t>и</w:t>
            </w:r>
            <w:r w:rsidRPr="00090FD4">
              <w:rPr>
                <w:spacing w:val="-7"/>
                <w:w w:val="105"/>
                <w:sz w:val="23"/>
              </w:rPr>
              <w:t xml:space="preserve"> </w:t>
            </w:r>
            <w:r w:rsidRPr="00090FD4">
              <w:rPr>
                <w:spacing w:val="-2"/>
                <w:w w:val="105"/>
                <w:sz w:val="23"/>
              </w:rPr>
              <w:t>национальных</w:t>
            </w:r>
          </w:p>
          <w:p w:rsidR="00090FD4" w:rsidRPr="00090FD4" w:rsidRDefault="00090FD4">
            <w:pPr>
              <w:pStyle w:val="TableParagraph"/>
              <w:spacing w:before="16" w:line="251" w:lineRule="exact"/>
              <w:rPr>
                <w:sz w:val="23"/>
              </w:rPr>
            </w:pPr>
            <w:r w:rsidRPr="00090FD4">
              <w:rPr>
                <w:w w:val="105"/>
                <w:sz w:val="23"/>
              </w:rPr>
              <w:t>парков</w:t>
            </w:r>
            <w:r w:rsidRPr="00090FD4">
              <w:rPr>
                <w:spacing w:val="-12"/>
                <w:w w:val="105"/>
                <w:sz w:val="23"/>
              </w:rPr>
              <w:t xml:space="preserve"> </w:t>
            </w:r>
            <w:r w:rsidRPr="00090FD4">
              <w:rPr>
                <w:spacing w:val="-2"/>
                <w:w w:val="105"/>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11.01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16" w:line="251" w:lineRule="exact"/>
              <w:ind w:left="112"/>
              <w:rPr>
                <w:sz w:val="23"/>
                <w:lang w:val="en-US"/>
              </w:rPr>
            </w:pPr>
            <w:r>
              <w:rPr>
                <w:spacing w:val="-2"/>
                <w:w w:val="105"/>
                <w:sz w:val="23"/>
                <w:lang w:val="en-US"/>
              </w:rPr>
              <w:t>классов</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День</w:t>
            </w:r>
            <w:r>
              <w:rPr>
                <w:spacing w:val="23"/>
                <w:sz w:val="23"/>
                <w:lang w:val="en-US"/>
              </w:rPr>
              <w:t xml:space="preserve"> </w:t>
            </w:r>
            <w:r>
              <w:rPr>
                <w:sz w:val="23"/>
                <w:lang w:val="en-US"/>
              </w:rPr>
              <w:t>детских</w:t>
            </w:r>
            <w:r>
              <w:rPr>
                <w:spacing w:val="19"/>
                <w:sz w:val="23"/>
                <w:lang w:val="en-US"/>
              </w:rPr>
              <w:t xml:space="preserve"> </w:t>
            </w:r>
            <w:r>
              <w:rPr>
                <w:spacing w:val="-2"/>
                <w:sz w:val="23"/>
                <w:lang w:val="en-US"/>
              </w:rPr>
              <w:t>изобретений.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17.01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tc>
      </w:tr>
    </w:tbl>
    <w:p w:rsidR="00090FD4" w:rsidRDefault="00090FD4" w:rsidP="00090FD4">
      <w:pPr>
        <w:widowControl/>
        <w:autoSpaceDE/>
        <w:autoSpaceDN/>
        <w:rPr>
          <w:sz w:val="23"/>
        </w:rPr>
        <w:sectPr w:rsidR="00090FD4">
          <w:type w:val="continuous"/>
          <w:pgSz w:w="11910" w:h="16850"/>
          <w:pgMar w:top="1100" w:right="141" w:bottom="13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классов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День полного освобождения советскими войсками города Ленинграда</w:t>
            </w:r>
            <w:r w:rsidRPr="00090FD4">
              <w:rPr>
                <w:spacing w:val="-16"/>
                <w:w w:val="105"/>
                <w:sz w:val="23"/>
              </w:rPr>
              <w:t xml:space="preserve"> </w:t>
            </w:r>
            <w:r w:rsidRPr="00090FD4">
              <w:rPr>
                <w:w w:val="105"/>
                <w:sz w:val="23"/>
              </w:rPr>
              <w:t>от</w:t>
            </w:r>
            <w:r w:rsidRPr="00090FD4">
              <w:rPr>
                <w:spacing w:val="-15"/>
                <w:w w:val="105"/>
                <w:sz w:val="23"/>
              </w:rPr>
              <w:t xml:space="preserve"> </w:t>
            </w:r>
            <w:r w:rsidRPr="00090FD4">
              <w:rPr>
                <w:w w:val="105"/>
                <w:sz w:val="23"/>
              </w:rPr>
              <w:t>блокады</w:t>
            </w:r>
            <w:r w:rsidRPr="00090FD4">
              <w:rPr>
                <w:spacing w:val="-15"/>
                <w:w w:val="105"/>
                <w:sz w:val="23"/>
              </w:rPr>
              <w:t xml:space="preserve"> </w:t>
            </w:r>
            <w:r w:rsidRPr="00090FD4">
              <w:rPr>
                <w:w w:val="105"/>
                <w:sz w:val="23"/>
              </w:rPr>
              <w:t>его</w:t>
            </w:r>
            <w:r w:rsidRPr="00090FD4">
              <w:rPr>
                <w:spacing w:val="-15"/>
                <w:w w:val="105"/>
                <w:sz w:val="23"/>
              </w:rPr>
              <w:t xml:space="preserve"> </w:t>
            </w:r>
            <w:r w:rsidRPr="00090FD4">
              <w:rPr>
                <w:w w:val="105"/>
                <w:sz w:val="23"/>
              </w:rPr>
              <w:t>немецко-</w:t>
            </w:r>
          </w:p>
          <w:p w:rsidR="00090FD4" w:rsidRDefault="00090FD4">
            <w:pPr>
              <w:pStyle w:val="TableParagraph"/>
              <w:spacing w:before="3" w:line="251" w:lineRule="exact"/>
              <w:rPr>
                <w:sz w:val="23"/>
                <w:lang w:val="en-US"/>
              </w:rPr>
            </w:pPr>
            <w:r>
              <w:rPr>
                <w:sz w:val="23"/>
                <w:lang w:val="en-US"/>
              </w:rPr>
              <w:t>фашистскими</w:t>
            </w:r>
            <w:r>
              <w:rPr>
                <w:spacing w:val="40"/>
                <w:sz w:val="23"/>
                <w:lang w:val="en-US"/>
              </w:rPr>
              <w:t xml:space="preserve"> </w:t>
            </w:r>
            <w:r>
              <w:rPr>
                <w:sz w:val="23"/>
                <w:lang w:val="en-US"/>
              </w:rPr>
              <w:t>войсками</w:t>
            </w:r>
            <w:r>
              <w:rPr>
                <w:spacing w:val="41"/>
                <w:sz w:val="23"/>
                <w:lang w:val="en-US"/>
              </w:rPr>
              <w:t xml:space="preserve"> </w:t>
            </w:r>
            <w:r>
              <w:rPr>
                <w:spacing w:val="-2"/>
                <w:sz w:val="23"/>
                <w:lang w:val="en-US"/>
              </w:rPr>
              <w:t>(1944)</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51"/>
              <w:rPr>
                <w:sz w:val="23"/>
              </w:rPr>
            </w:pPr>
            <w:r w:rsidRPr="00090FD4">
              <w:rPr>
                <w:sz w:val="23"/>
              </w:rPr>
              <w:t xml:space="preserve">Международный день защиты </w:t>
            </w:r>
            <w:r w:rsidRPr="00090FD4">
              <w:rPr>
                <w:w w:val="105"/>
                <w:sz w:val="23"/>
              </w:rPr>
              <w:t>персональных данных.</w:t>
            </w:r>
          </w:p>
          <w:p w:rsidR="00090FD4" w:rsidRDefault="00090FD4">
            <w:pPr>
              <w:pStyle w:val="TableParagraph"/>
              <w:spacing w:line="245" w:lineRule="exact"/>
              <w:rPr>
                <w:sz w:val="23"/>
                <w:lang w:val="en-US"/>
              </w:rPr>
            </w:pPr>
            <w:r>
              <w:rPr>
                <w:w w:val="105"/>
                <w:sz w:val="23"/>
                <w:lang w:val="en-US"/>
              </w:rPr>
              <w:t>Международный</w:t>
            </w:r>
            <w:r>
              <w:rPr>
                <w:spacing w:val="-16"/>
                <w:w w:val="105"/>
                <w:sz w:val="23"/>
                <w:lang w:val="en-US"/>
              </w:rPr>
              <w:t xml:space="preserve"> </w:t>
            </w:r>
            <w:r>
              <w:rPr>
                <w:w w:val="105"/>
                <w:sz w:val="23"/>
                <w:lang w:val="en-US"/>
              </w:rPr>
              <w:t>день</w:t>
            </w:r>
            <w:r>
              <w:rPr>
                <w:spacing w:val="-13"/>
                <w:w w:val="105"/>
                <w:sz w:val="23"/>
                <w:lang w:val="en-US"/>
              </w:rPr>
              <w:t xml:space="preserve"> </w:t>
            </w:r>
            <w:r>
              <w:rPr>
                <w:w w:val="105"/>
                <w:sz w:val="23"/>
                <w:lang w:val="en-US"/>
              </w:rPr>
              <w:t>без</w:t>
            </w:r>
            <w:r>
              <w:rPr>
                <w:spacing w:val="-13"/>
                <w:w w:val="105"/>
                <w:sz w:val="23"/>
                <w:lang w:val="en-US"/>
              </w:rPr>
              <w:t xml:space="preserve"> </w:t>
            </w:r>
            <w:r>
              <w:rPr>
                <w:spacing w:val="-2"/>
                <w:w w:val="105"/>
                <w:sz w:val="23"/>
                <w:lang w:val="en-US"/>
              </w:rPr>
              <w:t>Интернета.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28.01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634"/>
              <w:rPr>
                <w:sz w:val="23"/>
              </w:rPr>
            </w:pPr>
            <w:r w:rsidRPr="00090FD4">
              <w:rPr>
                <w:w w:val="105"/>
                <w:sz w:val="23"/>
              </w:rPr>
              <w:t>День</w:t>
            </w:r>
            <w:r w:rsidRPr="00090FD4">
              <w:rPr>
                <w:spacing w:val="-16"/>
                <w:w w:val="105"/>
                <w:sz w:val="23"/>
              </w:rPr>
              <w:t xml:space="preserve"> </w:t>
            </w:r>
            <w:r w:rsidRPr="00090FD4">
              <w:rPr>
                <w:w w:val="105"/>
                <w:sz w:val="23"/>
              </w:rPr>
              <w:t>разгрома</w:t>
            </w:r>
            <w:r w:rsidRPr="00090FD4">
              <w:rPr>
                <w:spacing w:val="-15"/>
                <w:w w:val="105"/>
                <w:sz w:val="23"/>
              </w:rPr>
              <w:t xml:space="preserve"> </w:t>
            </w:r>
            <w:r w:rsidRPr="00090FD4">
              <w:rPr>
                <w:w w:val="105"/>
                <w:sz w:val="23"/>
              </w:rPr>
              <w:t>советской</w:t>
            </w:r>
            <w:r w:rsidRPr="00090FD4">
              <w:rPr>
                <w:spacing w:val="-15"/>
                <w:w w:val="105"/>
                <w:sz w:val="23"/>
              </w:rPr>
              <w:t xml:space="preserve"> </w:t>
            </w:r>
            <w:r w:rsidRPr="00090FD4">
              <w:rPr>
                <w:w w:val="105"/>
                <w:sz w:val="23"/>
              </w:rPr>
              <w:t>армией немецко-фашистских войск в</w:t>
            </w:r>
          </w:p>
          <w:p w:rsidR="00090FD4" w:rsidRDefault="00090FD4">
            <w:pPr>
              <w:pStyle w:val="TableParagraph"/>
              <w:spacing w:before="3" w:line="258" w:lineRule="exact"/>
              <w:rPr>
                <w:sz w:val="23"/>
                <w:lang w:val="en-US"/>
              </w:rPr>
            </w:pPr>
            <w:r>
              <w:rPr>
                <w:sz w:val="23"/>
                <w:lang w:val="en-US"/>
              </w:rPr>
              <w:t>Сталинградской</w:t>
            </w:r>
            <w:r>
              <w:rPr>
                <w:spacing w:val="42"/>
                <w:sz w:val="23"/>
                <w:lang w:val="en-US"/>
              </w:rPr>
              <w:t xml:space="preserve"> </w:t>
            </w:r>
            <w:r>
              <w:rPr>
                <w:sz w:val="23"/>
                <w:lang w:val="en-US"/>
              </w:rPr>
              <w:t>битве</w:t>
            </w:r>
            <w:r>
              <w:rPr>
                <w:spacing w:val="31"/>
                <w:sz w:val="23"/>
                <w:lang w:val="en-US"/>
              </w:rPr>
              <w:t xml:space="preserve"> </w:t>
            </w:r>
            <w:r>
              <w:rPr>
                <w:spacing w:val="-2"/>
                <w:sz w:val="23"/>
                <w:lang w:val="en-US"/>
              </w:rPr>
              <w:t>(1943).</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02.02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День</w:t>
            </w:r>
            <w:r w:rsidRPr="00090FD4">
              <w:rPr>
                <w:spacing w:val="-10"/>
                <w:w w:val="105"/>
                <w:sz w:val="23"/>
              </w:rPr>
              <w:t xml:space="preserve"> </w:t>
            </w:r>
            <w:r w:rsidRPr="00090FD4">
              <w:rPr>
                <w:w w:val="105"/>
                <w:sz w:val="23"/>
              </w:rPr>
              <w:t>борьбы</w:t>
            </w:r>
            <w:r w:rsidRPr="00090FD4">
              <w:rPr>
                <w:spacing w:val="-5"/>
                <w:w w:val="105"/>
                <w:sz w:val="23"/>
              </w:rPr>
              <w:t xml:space="preserve"> </w:t>
            </w:r>
            <w:r w:rsidRPr="00090FD4">
              <w:rPr>
                <w:w w:val="105"/>
                <w:sz w:val="23"/>
              </w:rPr>
              <w:t>с</w:t>
            </w:r>
            <w:r w:rsidRPr="00090FD4">
              <w:rPr>
                <w:spacing w:val="-13"/>
                <w:w w:val="105"/>
                <w:sz w:val="23"/>
              </w:rPr>
              <w:t xml:space="preserve"> </w:t>
            </w:r>
            <w:r w:rsidRPr="00090FD4">
              <w:rPr>
                <w:spacing w:val="-2"/>
                <w:w w:val="105"/>
                <w:sz w:val="23"/>
              </w:rPr>
              <w:t>ненормативной</w:t>
            </w:r>
          </w:p>
          <w:p w:rsidR="00090FD4" w:rsidRPr="00090FD4" w:rsidRDefault="00090FD4">
            <w:pPr>
              <w:pStyle w:val="TableParagraph"/>
              <w:spacing w:before="9" w:line="258" w:lineRule="exact"/>
              <w:rPr>
                <w:sz w:val="23"/>
              </w:rPr>
            </w:pPr>
            <w:r w:rsidRPr="00090FD4">
              <w:rPr>
                <w:spacing w:val="-2"/>
                <w:w w:val="105"/>
                <w:sz w:val="23"/>
              </w:rPr>
              <w:t>лексикой.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День</w:t>
            </w:r>
            <w:r>
              <w:rPr>
                <w:spacing w:val="-14"/>
                <w:w w:val="105"/>
                <w:sz w:val="23"/>
                <w:lang w:val="en-US"/>
              </w:rPr>
              <w:t xml:space="preserve"> </w:t>
            </w:r>
            <w:r>
              <w:rPr>
                <w:w w:val="105"/>
                <w:sz w:val="23"/>
                <w:lang w:val="en-US"/>
              </w:rPr>
              <w:t>зимних</w:t>
            </w:r>
            <w:r>
              <w:rPr>
                <w:spacing w:val="-10"/>
                <w:w w:val="105"/>
                <w:sz w:val="23"/>
                <w:lang w:val="en-US"/>
              </w:rPr>
              <w:t xml:space="preserve"> </w:t>
            </w:r>
            <w:r>
              <w:rPr>
                <w:w w:val="105"/>
                <w:sz w:val="23"/>
                <w:lang w:val="en-US"/>
              </w:rPr>
              <w:t>видов</w:t>
            </w:r>
            <w:r>
              <w:rPr>
                <w:spacing w:val="-5"/>
                <w:w w:val="105"/>
                <w:sz w:val="23"/>
                <w:lang w:val="en-US"/>
              </w:rPr>
              <w:t xml:space="preserve"> </w:t>
            </w:r>
            <w:r>
              <w:rPr>
                <w:spacing w:val="-2"/>
                <w:w w:val="105"/>
                <w:sz w:val="23"/>
                <w:lang w:val="en-US"/>
              </w:rPr>
              <w:t>спорта.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07.02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физической</w:t>
            </w:r>
          </w:p>
          <w:p w:rsidR="00090FD4" w:rsidRDefault="00090FD4">
            <w:pPr>
              <w:pStyle w:val="TableParagraph"/>
              <w:spacing w:before="9" w:line="258" w:lineRule="exact"/>
              <w:ind w:left="112"/>
              <w:rPr>
                <w:sz w:val="23"/>
                <w:lang w:val="en-US"/>
              </w:rPr>
            </w:pPr>
            <w:r>
              <w:rPr>
                <w:spacing w:val="-2"/>
                <w:w w:val="105"/>
                <w:sz w:val="23"/>
                <w:lang w:val="en-US"/>
              </w:rPr>
              <w:t>культуры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120</w:t>
            </w:r>
            <w:r w:rsidRPr="00090FD4">
              <w:rPr>
                <w:spacing w:val="-7"/>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рождения</w:t>
            </w:r>
            <w:r w:rsidRPr="00090FD4">
              <w:rPr>
                <w:spacing w:val="-6"/>
                <w:w w:val="105"/>
                <w:sz w:val="23"/>
              </w:rPr>
              <w:t xml:space="preserve"> </w:t>
            </w:r>
            <w:r w:rsidRPr="00090FD4">
              <w:rPr>
                <w:spacing w:val="-2"/>
                <w:w w:val="105"/>
                <w:sz w:val="23"/>
              </w:rPr>
              <w:t>русской</w:t>
            </w:r>
          </w:p>
          <w:p w:rsidR="00090FD4" w:rsidRPr="00090FD4" w:rsidRDefault="00090FD4">
            <w:pPr>
              <w:pStyle w:val="TableParagraph"/>
              <w:spacing w:line="270" w:lineRule="atLeast"/>
              <w:ind w:right="509"/>
              <w:rPr>
                <w:sz w:val="23"/>
              </w:rPr>
            </w:pPr>
            <w:r w:rsidRPr="00090FD4">
              <w:rPr>
                <w:w w:val="105"/>
                <w:sz w:val="23"/>
              </w:rPr>
              <w:t>детской</w:t>
            </w:r>
            <w:r w:rsidRPr="00090FD4">
              <w:rPr>
                <w:spacing w:val="-16"/>
                <w:w w:val="105"/>
                <w:sz w:val="23"/>
              </w:rPr>
              <w:t xml:space="preserve"> </w:t>
            </w:r>
            <w:r w:rsidRPr="00090FD4">
              <w:rPr>
                <w:w w:val="105"/>
                <w:sz w:val="23"/>
              </w:rPr>
              <w:t>поэтессы</w:t>
            </w:r>
            <w:r w:rsidRPr="00090FD4">
              <w:rPr>
                <w:spacing w:val="-15"/>
                <w:w w:val="105"/>
                <w:sz w:val="23"/>
              </w:rPr>
              <w:t xml:space="preserve"> </w:t>
            </w:r>
            <w:r w:rsidRPr="00090FD4">
              <w:rPr>
                <w:w w:val="105"/>
                <w:sz w:val="23"/>
              </w:rPr>
              <w:t>Агнии</w:t>
            </w:r>
            <w:r w:rsidRPr="00090FD4">
              <w:rPr>
                <w:spacing w:val="-15"/>
                <w:w w:val="105"/>
                <w:sz w:val="23"/>
              </w:rPr>
              <w:t xml:space="preserve"> </w:t>
            </w:r>
            <w:r w:rsidRPr="00090FD4">
              <w:rPr>
                <w:w w:val="105"/>
                <w:sz w:val="23"/>
              </w:rPr>
              <w:t>Львовны Барто (1906–1981)</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17.02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Международный</w:t>
            </w:r>
            <w:r>
              <w:rPr>
                <w:spacing w:val="36"/>
                <w:sz w:val="23"/>
                <w:lang w:val="en-US"/>
              </w:rPr>
              <w:t xml:space="preserve"> </w:t>
            </w:r>
            <w:r>
              <w:rPr>
                <w:sz w:val="23"/>
                <w:lang w:val="en-US"/>
              </w:rPr>
              <w:t>день</w:t>
            </w:r>
            <w:r>
              <w:rPr>
                <w:spacing w:val="42"/>
                <w:sz w:val="23"/>
                <w:lang w:val="en-US"/>
              </w:rPr>
              <w:t xml:space="preserve"> </w:t>
            </w:r>
            <w:r>
              <w:rPr>
                <w:sz w:val="23"/>
                <w:lang w:val="en-US"/>
              </w:rPr>
              <w:t>родного</w:t>
            </w:r>
            <w:r>
              <w:rPr>
                <w:spacing w:val="27"/>
                <w:sz w:val="23"/>
                <w:lang w:val="en-US"/>
              </w:rPr>
              <w:t xml:space="preserve"> </w:t>
            </w:r>
            <w:r>
              <w:rPr>
                <w:spacing w:val="-2"/>
                <w:sz w:val="23"/>
                <w:lang w:val="en-US"/>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21.02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150</w:t>
            </w:r>
            <w:r w:rsidRPr="00090FD4">
              <w:rPr>
                <w:spacing w:val="-16"/>
                <w:w w:val="105"/>
                <w:sz w:val="23"/>
              </w:rPr>
              <w:t xml:space="preserve"> </w:t>
            </w:r>
            <w:r w:rsidRPr="00090FD4">
              <w:rPr>
                <w:w w:val="105"/>
                <w:sz w:val="23"/>
              </w:rPr>
              <w:t>лет</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дня</w:t>
            </w:r>
            <w:r w:rsidRPr="00090FD4">
              <w:rPr>
                <w:spacing w:val="-15"/>
                <w:w w:val="105"/>
                <w:sz w:val="23"/>
              </w:rPr>
              <w:t xml:space="preserve"> </w:t>
            </w:r>
            <w:r w:rsidRPr="00090FD4">
              <w:rPr>
                <w:w w:val="105"/>
                <w:sz w:val="23"/>
              </w:rPr>
              <w:t>рождения</w:t>
            </w:r>
            <w:r w:rsidRPr="00090FD4">
              <w:rPr>
                <w:spacing w:val="-14"/>
                <w:w w:val="105"/>
                <w:sz w:val="23"/>
              </w:rPr>
              <w:t xml:space="preserve"> </w:t>
            </w:r>
            <w:r w:rsidRPr="00090FD4">
              <w:rPr>
                <w:w w:val="105"/>
                <w:sz w:val="23"/>
              </w:rPr>
              <w:t>художника Петра Петровича Кончаловского</w:t>
            </w:r>
          </w:p>
          <w:p w:rsidR="00090FD4" w:rsidRDefault="00090FD4">
            <w:pPr>
              <w:pStyle w:val="TableParagraph"/>
              <w:spacing w:before="3" w:line="258" w:lineRule="exact"/>
              <w:rPr>
                <w:sz w:val="23"/>
                <w:lang w:val="en-US"/>
              </w:rPr>
            </w:pPr>
            <w:r>
              <w:rPr>
                <w:spacing w:val="-2"/>
                <w:w w:val="105"/>
                <w:sz w:val="23"/>
                <w:lang w:val="en-US"/>
              </w:rPr>
              <w:t>(1876–1956)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21.02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pacing w:val="-2"/>
                <w:w w:val="105"/>
                <w:sz w:val="23"/>
                <w:lang w:val="en-US"/>
              </w:rPr>
              <w:t xml:space="preserve">Учитель </w:t>
            </w:r>
            <w:r>
              <w:rPr>
                <w:spacing w:val="-2"/>
                <w:sz w:val="23"/>
                <w:lang w:val="en-US"/>
              </w:rPr>
              <w:t>изобразительного</w:t>
            </w:r>
          </w:p>
          <w:p w:rsidR="00090FD4" w:rsidRDefault="00090FD4">
            <w:pPr>
              <w:pStyle w:val="TableParagraph"/>
              <w:spacing w:before="3" w:line="258" w:lineRule="exact"/>
              <w:ind w:left="112"/>
              <w:rPr>
                <w:sz w:val="23"/>
                <w:lang w:val="en-US"/>
              </w:rPr>
            </w:pPr>
            <w:r>
              <w:rPr>
                <w:spacing w:val="-2"/>
                <w:w w:val="105"/>
                <w:sz w:val="23"/>
                <w:lang w:val="en-US"/>
              </w:rPr>
              <w:t>искусства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Всемирный</w:t>
            </w:r>
            <w:r>
              <w:rPr>
                <w:spacing w:val="30"/>
                <w:sz w:val="23"/>
                <w:lang w:val="en-US"/>
              </w:rPr>
              <w:t xml:space="preserve"> </w:t>
            </w:r>
            <w:r>
              <w:rPr>
                <w:sz w:val="23"/>
                <w:lang w:val="en-US"/>
              </w:rPr>
              <w:t>день</w:t>
            </w:r>
            <w:r>
              <w:rPr>
                <w:spacing w:val="25"/>
                <w:sz w:val="23"/>
                <w:lang w:val="en-US"/>
              </w:rPr>
              <w:t xml:space="preserve"> </w:t>
            </w:r>
            <w:r>
              <w:rPr>
                <w:spacing w:val="-2"/>
                <w:sz w:val="23"/>
                <w:lang w:val="en-US"/>
              </w:rPr>
              <w:t>гражданской</w:t>
            </w:r>
          </w:p>
          <w:p w:rsidR="00090FD4" w:rsidRDefault="00090FD4">
            <w:pPr>
              <w:pStyle w:val="TableParagraph"/>
              <w:spacing w:before="9" w:line="258" w:lineRule="exact"/>
              <w:rPr>
                <w:sz w:val="23"/>
                <w:lang w:val="en-US"/>
              </w:rPr>
            </w:pPr>
            <w:r>
              <w:rPr>
                <w:spacing w:val="-2"/>
                <w:w w:val="105"/>
                <w:sz w:val="23"/>
                <w:lang w:val="en-US"/>
              </w:rPr>
              <w:t>обороны.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Всемирный</w:t>
            </w:r>
            <w:r>
              <w:rPr>
                <w:spacing w:val="28"/>
                <w:sz w:val="23"/>
                <w:lang w:val="en-US"/>
              </w:rPr>
              <w:t xml:space="preserve"> </w:t>
            </w:r>
            <w:r>
              <w:rPr>
                <w:sz w:val="23"/>
                <w:lang w:val="en-US"/>
              </w:rPr>
              <w:t>день</w:t>
            </w:r>
            <w:r>
              <w:rPr>
                <w:spacing w:val="24"/>
                <w:sz w:val="23"/>
                <w:lang w:val="en-US"/>
              </w:rPr>
              <w:t xml:space="preserve"> </w:t>
            </w:r>
            <w:r>
              <w:rPr>
                <w:sz w:val="23"/>
                <w:lang w:val="en-US"/>
              </w:rPr>
              <w:t>дикой</w:t>
            </w:r>
            <w:r>
              <w:rPr>
                <w:spacing w:val="28"/>
                <w:sz w:val="23"/>
                <w:lang w:val="en-US"/>
              </w:rPr>
              <w:t xml:space="preserve"> </w:t>
            </w:r>
            <w:r>
              <w:rPr>
                <w:spacing w:val="-2"/>
                <w:sz w:val="23"/>
                <w:lang w:val="en-US"/>
              </w:rPr>
              <w:t>природы.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03.03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лесов.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21.03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Всемирный</w:t>
            </w:r>
            <w:r>
              <w:rPr>
                <w:spacing w:val="29"/>
                <w:sz w:val="23"/>
                <w:lang w:val="en-US"/>
              </w:rPr>
              <w:t xml:space="preserve"> </w:t>
            </w:r>
            <w:r>
              <w:rPr>
                <w:sz w:val="23"/>
                <w:lang w:val="en-US"/>
              </w:rPr>
              <w:t>день</w:t>
            </w:r>
            <w:r>
              <w:rPr>
                <w:spacing w:val="26"/>
                <w:sz w:val="23"/>
                <w:lang w:val="en-US"/>
              </w:rPr>
              <w:t xml:space="preserve"> </w:t>
            </w:r>
            <w:r>
              <w:rPr>
                <w:sz w:val="23"/>
                <w:lang w:val="en-US"/>
              </w:rPr>
              <w:t>водных</w:t>
            </w:r>
            <w:r>
              <w:rPr>
                <w:spacing w:val="31"/>
                <w:sz w:val="23"/>
                <w:lang w:val="en-US"/>
              </w:rPr>
              <w:t xml:space="preserve"> </w:t>
            </w:r>
            <w:r>
              <w:rPr>
                <w:spacing w:val="-2"/>
                <w:sz w:val="23"/>
                <w:lang w:val="en-US"/>
              </w:rPr>
              <w:t>ресурсов.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22.03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p w:rsidR="00090FD4" w:rsidRDefault="00090FD4">
            <w:pPr>
              <w:pStyle w:val="TableParagraph"/>
              <w:spacing w:before="9" w:line="258" w:lineRule="exact"/>
              <w:ind w:left="112"/>
              <w:rPr>
                <w:sz w:val="23"/>
                <w:lang w:val="en-US"/>
              </w:rPr>
            </w:pPr>
            <w:r>
              <w:rPr>
                <w:spacing w:val="-2"/>
                <w:w w:val="105"/>
                <w:sz w:val="23"/>
                <w:lang w:val="en-US"/>
              </w:rPr>
              <w:t>классов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250</w:t>
            </w:r>
            <w:r w:rsidRPr="00090FD4">
              <w:rPr>
                <w:spacing w:val="-8"/>
                <w:w w:val="105"/>
                <w:sz w:val="23"/>
              </w:rPr>
              <w:t xml:space="preserve"> </w:t>
            </w:r>
            <w:r w:rsidRPr="00090FD4">
              <w:rPr>
                <w:w w:val="105"/>
                <w:sz w:val="23"/>
              </w:rPr>
              <w:t>лет</w:t>
            </w:r>
            <w:r w:rsidRPr="00090FD4">
              <w:rPr>
                <w:spacing w:val="-6"/>
                <w:w w:val="105"/>
                <w:sz w:val="23"/>
              </w:rPr>
              <w:t xml:space="preserve"> </w:t>
            </w:r>
            <w:r w:rsidRPr="00090FD4">
              <w:rPr>
                <w:w w:val="105"/>
                <w:sz w:val="23"/>
              </w:rPr>
              <w:t>со</w:t>
            </w:r>
            <w:r w:rsidRPr="00090FD4">
              <w:rPr>
                <w:spacing w:val="-13"/>
                <w:w w:val="105"/>
                <w:sz w:val="23"/>
              </w:rPr>
              <w:t xml:space="preserve"> </w:t>
            </w:r>
            <w:r w:rsidRPr="00090FD4">
              <w:rPr>
                <w:w w:val="105"/>
                <w:sz w:val="23"/>
              </w:rPr>
              <w:t>дня</w:t>
            </w:r>
            <w:r w:rsidRPr="00090FD4">
              <w:rPr>
                <w:spacing w:val="-5"/>
                <w:w w:val="105"/>
                <w:sz w:val="23"/>
              </w:rPr>
              <w:t xml:space="preserve"> </w:t>
            </w:r>
            <w:r w:rsidRPr="00090FD4">
              <w:rPr>
                <w:w w:val="105"/>
                <w:sz w:val="23"/>
              </w:rPr>
              <w:t>рождения</w:t>
            </w:r>
            <w:r w:rsidRPr="00090FD4">
              <w:rPr>
                <w:spacing w:val="-12"/>
                <w:w w:val="105"/>
                <w:sz w:val="23"/>
              </w:rPr>
              <w:t xml:space="preserve"> </w:t>
            </w:r>
            <w:r w:rsidRPr="00090FD4">
              <w:rPr>
                <w:spacing w:val="-2"/>
                <w:w w:val="105"/>
                <w:sz w:val="23"/>
              </w:rPr>
              <w:t>живописца</w:t>
            </w:r>
          </w:p>
          <w:p w:rsidR="00090FD4" w:rsidRPr="00090FD4" w:rsidRDefault="00090FD4">
            <w:pPr>
              <w:pStyle w:val="TableParagraph"/>
              <w:spacing w:line="270" w:lineRule="atLeast"/>
              <w:rPr>
                <w:sz w:val="23"/>
              </w:rPr>
            </w:pPr>
            <w:r w:rsidRPr="00090FD4">
              <w:rPr>
                <w:sz w:val="23"/>
              </w:rPr>
              <w:t xml:space="preserve">Тропинина Василия Андреевича </w:t>
            </w:r>
            <w:r w:rsidRPr="00090FD4">
              <w:rPr>
                <w:spacing w:val="-2"/>
                <w:w w:val="105"/>
                <w:sz w:val="23"/>
              </w:rPr>
              <w:t>(1776–1857)</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30.03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Учитель</w:t>
            </w:r>
          </w:p>
          <w:p w:rsidR="00090FD4" w:rsidRDefault="00090FD4">
            <w:pPr>
              <w:pStyle w:val="TableParagraph"/>
              <w:spacing w:line="270" w:lineRule="atLeast"/>
              <w:ind w:left="112"/>
              <w:rPr>
                <w:sz w:val="23"/>
                <w:lang w:val="en-US"/>
              </w:rPr>
            </w:pPr>
            <w:r>
              <w:rPr>
                <w:spacing w:val="-2"/>
                <w:sz w:val="23"/>
                <w:lang w:val="en-US"/>
              </w:rPr>
              <w:t xml:space="preserve">изобразительного </w:t>
            </w:r>
            <w:r>
              <w:rPr>
                <w:spacing w:val="-2"/>
                <w:w w:val="105"/>
                <w:sz w:val="23"/>
                <w:lang w:val="en-US"/>
              </w:rPr>
              <w:t>искусства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Международный</w:t>
            </w:r>
            <w:r>
              <w:rPr>
                <w:spacing w:val="35"/>
                <w:sz w:val="23"/>
                <w:lang w:val="en-US"/>
              </w:rPr>
              <w:t xml:space="preserve"> </w:t>
            </w:r>
            <w:r>
              <w:rPr>
                <w:sz w:val="23"/>
                <w:lang w:val="en-US"/>
              </w:rPr>
              <w:t>день</w:t>
            </w:r>
            <w:r>
              <w:rPr>
                <w:spacing w:val="42"/>
                <w:sz w:val="23"/>
                <w:lang w:val="en-US"/>
              </w:rPr>
              <w:t xml:space="preserve"> </w:t>
            </w:r>
            <w:r>
              <w:rPr>
                <w:spacing w:val="-2"/>
                <w:sz w:val="23"/>
                <w:lang w:val="en-US"/>
              </w:rPr>
              <w:t>птиц.</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01.04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Международный</w:t>
            </w:r>
            <w:r>
              <w:rPr>
                <w:spacing w:val="30"/>
                <w:sz w:val="23"/>
                <w:lang w:val="en-US"/>
              </w:rPr>
              <w:t xml:space="preserve"> </w:t>
            </w:r>
            <w:r>
              <w:rPr>
                <w:sz w:val="23"/>
                <w:lang w:val="en-US"/>
              </w:rPr>
              <w:t>день</w:t>
            </w:r>
            <w:r>
              <w:rPr>
                <w:spacing w:val="36"/>
                <w:sz w:val="23"/>
                <w:lang w:val="en-US"/>
              </w:rPr>
              <w:t xml:space="preserve"> </w:t>
            </w:r>
            <w:r>
              <w:rPr>
                <w:sz w:val="23"/>
                <w:lang w:val="en-US"/>
              </w:rPr>
              <w:t>детской</w:t>
            </w:r>
            <w:r>
              <w:rPr>
                <w:spacing w:val="41"/>
                <w:sz w:val="23"/>
                <w:lang w:val="en-US"/>
              </w:rPr>
              <w:t xml:space="preserve"> </w:t>
            </w:r>
            <w:r>
              <w:rPr>
                <w:spacing w:val="-2"/>
                <w:sz w:val="23"/>
                <w:lang w:val="en-US"/>
              </w:rPr>
              <w:t>книги.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02.04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День</w:t>
            </w:r>
            <w:r>
              <w:rPr>
                <w:spacing w:val="-16"/>
                <w:w w:val="105"/>
                <w:sz w:val="23"/>
                <w:lang w:val="en-US"/>
              </w:rPr>
              <w:t xml:space="preserve"> </w:t>
            </w:r>
            <w:r>
              <w:rPr>
                <w:w w:val="105"/>
                <w:sz w:val="23"/>
                <w:lang w:val="en-US"/>
              </w:rPr>
              <w:t>пожарной</w:t>
            </w:r>
            <w:r>
              <w:rPr>
                <w:spacing w:val="-9"/>
                <w:w w:val="105"/>
                <w:sz w:val="23"/>
                <w:lang w:val="en-US"/>
              </w:rPr>
              <w:t xml:space="preserve"> </w:t>
            </w:r>
            <w:r>
              <w:rPr>
                <w:spacing w:val="-2"/>
                <w:w w:val="105"/>
                <w:sz w:val="23"/>
                <w:lang w:val="en-US"/>
              </w:rPr>
              <w:t>охраны.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30.04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День воинской славы России. День победы русских воинов князя А. Невского над немецкими рыцарями</w:t>
            </w:r>
          </w:p>
          <w:p w:rsidR="00090FD4" w:rsidRPr="00090FD4" w:rsidRDefault="00090FD4">
            <w:pPr>
              <w:pStyle w:val="TableParagraph"/>
              <w:spacing w:line="270" w:lineRule="atLeast"/>
              <w:rPr>
                <w:sz w:val="23"/>
              </w:rPr>
            </w:pPr>
            <w:r w:rsidRPr="00090FD4">
              <w:rPr>
                <w:w w:val="105"/>
                <w:sz w:val="23"/>
              </w:rPr>
              <w:t>на</w:t>
            </w:r>
            <w:r w:rsidRPr="00090FD4">
              <w:rPr>
                <w:spacing w:val="-16"/>
                <w:w w:val="105"/>
                <w:sz w:val="23"/>
              </w:rPr>
              <w:t xml:space="preserve"> </w:t>
            </w:r>
            <w:r w:rsidRPr="00090FD4">
              <w:rPr>
                <w:w w:val="105"/>
                <w:sz w:val="23"/>
              </w:rPr>
              <w:t>Чудском</w:t>
            </w:r>
            <w:r w:rsidRPr="00090FD4">
              <w:rPr>
                <w:spacing w:val="-15"/>
                <w:w w:val="105"/>
                <w:sz w:val="23"/>
              </w:rPr>
              <w:t xml:space="preserve"> </w:t>
            </w:r>
            <w:r w:rsidRPr="00090FD4">
              <w:rPr>
                <w:w w:val="105"/>
                <w:sz w:val="23"/>
              </w:rPr>
              <w:t>озере</w:t>
            </w:r>
            <w:r w:rsidRPr="00090FD4">
              <w:rPr>
                <w:spacing w:val="-15"/>
                <w:w w:val="105"/>
                <w:sz w:val="23"/>
              </w:rPr>
              <w:t xml:space="preserve"> </w:t>
            </w:r>
            <w:r w:rsidRPr="00090FD4">
              <w:rPr>
                <w:w w:val="105"/>
                <w:sz w:val="23"/>
              </w:rPr>
              <w:t>(Ледовое</w:t>
            </w:r>
            <w:r w:rsidRPr="00090FD4">
              <w:rPr>
                <w:spacing w:val="-15"/>
                <w:w w:val="105"/>
                <w:sz w:val="23"/>
              </w:rPr>
              <w:t xml:space="preserve"> </w:t>
            </w:r>
            <w:r w:rsidRPr="00090FD4">
              <w:rPr>
                <w:w w:val="105"/>
                <w:sz w:val="23"/>
              </w:rPr>
              <w:t xml:space="preserve">побоище, </w:t>
            </w:r>
            <w:r w:rsidRPr="00090FD4">
              <w:rPr>
                <w:spacing w:val="-2"/>
                <w:w w:val="105"/>
                <w:sz w:val="23"/>
              </w:rPr>
              <w:t>1242)</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18.04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Всемирный</w:t>
            </w:r>
            <w:r>
              <w:rPr>
                <w:spacing w:val="30"/>
                <w:sz w:val="23"/>
                <w:lang w:val="en-US"/>
              </w:rPr>
              <w:t xml:space="preserve"> </w:t>
            </w:r>
            <w:r>
              <w:rPr>
                <w:sz w:val="23"/>
                <w:lang w:val="en-US"/>
              </w:rPr>
              <w:t>день</w:t>
            </w:r>
            <w:r>
              <w:rPr>
                <w:spacing w:val="25"/>
                <w:sz w:val="23"/>
                <w:lang w:val="en-US"/>
              </w:rPr>
              <w:t xml:space="preserve"> </w:t>
            </w:r>
            <w:r>
              <w:rPr>
                <w:spacing w:val="-2"/>
                <w:sz w:val="23"/>
                <w:lang w:val="en-US"/>
              </w:rPr>
              <w:t>Земли.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22.04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z w:val="23"/>
                <w:lang w:val="en-US"/>
              </w:rPr>
              <w:t xml:space="preserve">Учителя начальных </w:t>
            </w:r>
            <w:r>
              <w:rPr>
                <w:spacing w:val="-2"/>
                <w:w w:val="105"/>
                <w:sz w:val="23"/>
                <w:lang w:val="en-US"/>
              </w:rPr>
              <w:t>классов</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135</w:t>
            </w:r>
            <w:r w:rsidRPr="00090FD4">
              <w:rPr>
                <w:spacing w:val="-16"/>
                <w:w w:val="105"/>
                <w:sz w:val="23"/>
              </w:rPr>
              <w:t xml:space="preserve"> </w:t>
            </w:r>
            <w:r w:rsidRPr="00090FD4">
              <w:rPr>
                <w:w w:val="105"/>
                <w:sz w:val="23"/>
              </w:rPr>
              <w:t>лет</w:t>
            </w:r>
            <w:r w:rsidRPr="00090FD4">
              <w:rPr>
                <w:spacing w:val="-15"/>
                <w:w w:val="105"/>
                <w:sz w:val="23"/>
              </w:rPr>
              <w:t xml:space="preserve"> </w:t>
            </w:r>
            <w:r w:rsidRPr="00090FD4">
              <w:rPr>
                <w:w w:val="105"/>
                <w:sz w:val="23"/>
              </w:rPr>
              <w:t>со</w:t>
            </w:r>
            <w:r w:rsidRPr="00090FD4">
              <w:rPr>
                <w:spacing w:val="-15"/>
                <w:w w:val="105"/>
                <w:sz w:val="23"/>
              </w:rPr>
              <w:t xml:space="preserve"> </w:t>
            </w:r>
            <w:r w:rsidRPr="00090FD4">
              <w:rPr>
                <w:w w:val="105"/>
                <w:sz w:val="23"/>
              </w:rPr>
              <w:t>дня</w:t>
            </w:r>
            <w:r w:rsidRPr="00090FD4">
              <w:rPr>
                <w:spacing w:val="-14"/>
                <w:w w:val="105"/>
                <w:sz w:val="23"/>
              </w:rPr>
              <w:t xml:space="preserve"> </w:t>
            </w:r>
            <w:r w:rsidRPr="00090FD4">
              <w:rPr>
                <w:w w:val="105"/>
                <w:sz w:val="23"/>
              </w:rPr>
              <w:t>рождения</w:t>
            </w:r>
            <w:r w:rsidRPr="00090FD4">
              <w:rPr>
                <w:spacing w:val="-13"/>
                <w:w w:val="105"/>
                <w:sz w:val="23"/>
              </w:rPr>
              <w:t xml:space="preserve"> </w:t>
            </w:r>
            <w:r w:rsidRPr="00090FD4">
              <w:rPr>
                <w:w w:val="105"/>
                <w:sz w:val="23"/>
              </w:rPr>
              <w:t xml:space="preserve">композитора Прокофьева Сергея Сергеевича </w:t>
            </w:r>
            <w:r w:rsidRPr="00090FD4">
              <w:rPr>
                <w:spacing w:val="-2"/>
                <w:w w:val="105"/>
                <w:sz w:val="23"/>
              </w:rPr>
              <w:t>(1891–1953)</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23.04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54.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День</w:t>
            </w:r>
            <w:r>
              <w:rPr>
                <w:spacing w:val="41"/>
                <w:sz w:val="23"/>
                <w:lang w:val="en-US"/>
              </w:rPr>
              <w:t xml:space="preserve"> </w:t>
            </w:r>
            <w:r>
              <w:rPr>
                <w:sz w:val="23"/>
                <w:lang w:val="en-US"/>
              </w:rPr>
              <w:t>славянской</w:t>
            </w:r>
            <w:r>
              <w:rPr>
                <w:spacing w:val="32"/>
                <w:sz w:val="23"/>
                <w:lang w:val="en-US"/>
              </w:rPr>
              <w:t xml:space="preserve"> </w:t>
            </w:r>
            <w:r>
              <w:rPr>
                <w:sz w:val="23"/>
                <w:lang w:val="en-US"/>
              </w:rPr>
              <w:t>письменности</w:t>
            </w:r>
            <w:r>
              <w:rPr>
                <w:spacing w:val="32"/>
                <w:sz w:val="23"/>
                <w:lang w:val="en-US"/>
              </w:rPr>
              <w:t xml:space="preserve"> </w:t>
            </w:r>
            <w:r>
              <w:rPr>
                <w:spacing w:val="-10"/>
                <w:sz w:val="23"/>
                <w:lang w:val="en-US"/>
              </w:rPr>
              <w:t>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24.05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z w:val="23"/>
                <w:lang w:val="en-US"/>
              </w:rPr>
              <w:t>Учителя</w:t>
            </w:r>
            <w:r>
              <w:rPr>
                <w:spacing w:val="25"/>
                <w:sz w:val="23"/>
                <w:lang w:val="en-US"/>
              </w:rPr>
              <w:t xml:space="preserve"> </w:t>
            </w:r>
            <w:r>
              <w:rPr>
                <w:spacing w:val="-2"/>
                <w:sz w:val="23"/>
                <w:lang w:val="en-US"/>
              </w:rPr>
              <w:t>начальных</w:t>
            </w:r>
          </w:p>
        </w:tc>
      </w:tr>
    </w:tbl>
    <w:p w:rsidR="00090FD4" w:rsidRDefault="00090FD4" w:rsidP="00090FD4">
      <w:pPr>
        <w:widowControl/>
        <w:autoSpaceDE/>
        <w:autoSpaceDN/>
        <w:rPr>
          <w:sz w:val="23"/>
        </w:rPr>
        <w:sectPr w:rsidR="00090FD4">
          <w:type w:val="continuous"/>
          <w:pgSz w:w="11910" w:h="16850"/>
          <w:pgMar w:top="1100" w:right="141" w:bottom="1313"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2"/>
                <w:w w:val="105"/>
                <w:sz w:val="23"/>
                <w:lang w:val="en-US"/>
              </w:rPr>
              <w:t>культуры</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классов</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14" w:right="14"/>
              <w:jc w:val="center"/>
              <w:rPr>
                <w:b/>
                <w:sz w:val="23"/>
                <w:lang w:val="en-US"/>
              </w:rPr>
            </w:pPr>
            <w:r>
              <w:rPr>
                <w:b/>
                <w:sz w:val="23"/>
                <w:lang w:val="en-US"/>
              </w:rPr>
              <w:t>Модуль</w:t>
            </w:r>
            <w:r>
              <w:rPr>
                <w:b/>
                <w:spacing w:val="33"/>
                <w:sz w:val="23"/>
                <w:lang w:val="en-US"/>
              </w:rPr>
              <w:t xml:space="preserve"> </w:t>
            </w:r>
            <w:r>
              <w:rPr>
                <w:b/>
                <w:sz w:val="23"/>
                <w:lang w:val="en-US"/>
              </w:rPr>
              <w:t>«Внеурочная</w:t>
            </w:r>
            <w:r>
              <w:rPr>
                <w:b/>
                <w:spacing w:val="41"/>
                <w:sz w:val="23"/>
                <w:lang w:val="en-US"/>
              </w:rPr>
              <w:t xml:space="preserve"> </w:t>
            </w:r>
            <w:r>
              <w:rPr>
                <w:b/>
                <w:spacing w:val="-2"/>
                <w:sz w:val="23"/>
                <w:lang w:val="en-US"/>
              </w:rPr>
              <w:t>деятельность»</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39" w:right="114"/>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89"/>
              <w:rPr>
                <w:i/>
                <w:sz w:val="23"/>
                <w:lang w:val="en-US"/>
              </w:rPr>
            </w:pPr>
            <w:r>
              <w:rPr>
                <w:i/>
                <w:sz w:val="23"/>
                <w:lang w:val="en-US"/>
              </w:rPr>
              <w:t>Название</w:t>
            </w:r>
            <w:r>
              <w:rPr>
                <w:i/>
                <w:spacing w:val="32"/>
                <w:sz w:val="23"/>
                <w:lang w:val="en-US"/>
              </w:rPr>
              <w:t xml:space="preserve"> </w:t>
            </w:r>
            <w:r>
              <w:rPr>
                <w:i/>
                <w:spacing w:val="-2"/>
                <w:sz w:val="23"/>
                <w:lang w:val="en-US"/>
              </w:rPr>
              <w:t>курса/программы/занятий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8"/>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i/>
                <w:sz w:val="23"/>
                <w:lang w:val="en-US"/>
              </w:rPr>
            </w:pPr>
            <w:r>
              <w:rPr>
                <w:i/>
                <w:sz w:val="23"/>
                <w:lang w:val="en-US"/>
              </w:rPr>
              <w:t>Количество</w:t>
            </w:r>
            <w:r>
              <w:rPr>
                <w:i/>
                <w:spacing w:val="38"/>
                <w:sz w:val="23"/>
                <w:lang w:val="en-US"/>
              </w:rPr>
              <w:t xml:space="preserve"> </w:t>
            </w:r>
            <w:r>
              <w:rPr>
                <w:i/>
                <w:sz w:val="23"/>
                <w:lang w:val="en-US"/>
              </w:rPr>
              <w:t>часов</w:t>
            </w:r>
            <w:r>
              <w:rPr>
                <w:i/>
                <w:spacing w:val="28"/>
                <w:sz w:val="23"/>
                <w:lang w:val="en-US"/>
              </w:rPr>
              <w:t xml:space="preserve"> </w:t>
            </w:r>
            <w:r>
              <w:rPr>
                <w:i/>
                <w:spacing w:val="-10"/>
                <w:sz w:val="23"/>
                <w:lang w:val="en-US"/>
              </w:rPr>
              <w:t>в</w:t>
            </w:r>
          </w:p>
          <w:p w:rsidR="00090FD4" w:rsidRDefault="00090FD4">
            <w:pPr>
              <w:pStyle w:val="TableParagraph"/>
              <w:spacing w:before="16" w:line="251" w:lineRule="exact"/>
              <w:ind w:left="76" w:right="56"/>
              <w:jc w:val="center"/>
              <w:rPr>
                <w:i/>
                <w:sz w:val="23"/>
                <w:lang w:val="en-US"/>
              </w:rPr>
            </w:pPr>
            <w:r>
              <w:rPr>
                <w:i/>
                <w:spacing w:val="-2"/>
                <w:w w:val="105"/>
                <w:sz w:val="23"/>
                <w:lang w:val="en-US"/>
              </w:rPr>
              <w:t>неделю</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0"/>
              <w:jc w:val="center"/>
              <w:rPr>
                <w:i/>
                <w:sz w:val="23"/>
                <w:lang w:val="en-US"/>
              </w:rPr>
            </w:pPr>
            <w:r>
              <w:rPr>
                <w:i/>
                <w:spacing w:val="-2"/>
                <w:w w:val="105"/>
                <w:sz w:val="23"/>
                <w:lang w:val="en-US"/>
              </w:rPr>
              <w:t>Педагог</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16" w:line="251" w:lineRule="exact"/>
              <w:rPr>
                <w:sz w:val="23"/>
              </w:rPr>
            </w:pPr>
            <w:r w:rsidRPr="00090FD4">
              <w:rPr>
                <w:spacing w:val="-2"/>
                <w:w w:val="105"/>
                <w:sz w:val="23"/>
              </w:rPr>
              <w:t>деятельности</w:t>
            </w:r>
            <w:r w:rsidRPr="00090FD4">
              <w:rPr>
                <w:spacing w:val="3"/>
                <w:w w:val="105"/>
                <w:sz w:val="23"/>
              </w:rPr>
              <w:t xml:space="preserve"> </w:t>
            </w:r>
            <w:r w:rsidRPr="00090FD4">
              <w:rPr>
                <w:spacing w:val="-2"/>
                <w:w w:val="105"/>
                <w:sz w:val="23"/>
              </w:rPr>
              <w:t>«Разговоры</w:t>
            </w:r>
            <w:r w:rsidRPr="00090FD4">
              <w:rPr>
                <w:spacing w:val="-1"/>
                <w:w w:val="105"/>
                <w:sz w:val="23"/>
              </w:rPr>
              <w:t xml:space="preserve"> </w:t>
            </w:r>
            <w:r w:rsidRPr="00090FD4">
              <w:rPr>
                <w:spacing w:val="-2"/>
                <w:w w:val="105"/>
                <w:sz w:val="23"/>
              </w:rPr>
              <w:t>о важном».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16" w:line="251" w:lineRule="exact"/>
              <w:rPr>
                <w:sz w:val="23"/>
              </w:rPr>
            </w:pPr>
            <w:r w:rsidRPr="00090FD4">
              <w:rPr>
                <w:sz w:val="23"/>
              </w:rPr>
              <w:t>деятельности</w:t>
            </w:r>
            <w:r w:rsidRPr="00090FD4">
              <w:rPr>
                <w:color w:val="000000"/>
                <w:spacing w:val="47"/>
                <w:sz w:val="23"/>
                <w:shd w:val="clear" w:color="auto" w:fill="F8F8F9"/>
              </w:rPr>
              <w:t xml:space="preserve"> </w:t>
            </w:r>
            <w:r w:rsidRPr="00090FD4">
              <w:rPr>
                <w:color w:val="000000"/>
                <w:spacing w:val="-2"/>
                <w:sz w:val="23"/>
                <w:shd w:val="clear" w:color="auto" w:fill="F8F8F9"/>
              </w:rPr>
              <w:t>«Истоки»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Петриченко</w:t>
            </w:r>
            <w:r>
              <w:rPr>
                <w:spacing w:val="41"/>
                <w:sz w:val="23"/>
                <w:lang w:val="en-US"/>
              </w:rPr>
              <w:t xml:space="preserve"> </w:t>
            </w:r>
            <w:r>
              <w:rPr>
                <w:spacing w:val="-4"/>
                <w:sz w:val="23"/>
                <w:lang w:val="en-US"/>
              </w:rPr>
              <w:t>О.А.</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Программа</w:t>
            </w:r>
            <w:r w:rsidRPr="00090FD4">
              <w:rPr>
                <w:spacing w:val="26"/>
                <w:sz w:val="23"/>
              </w:rPr>
              <w:t xml:space="preserve"> </w:t>
            </w:r>
            <w:r w:rsidRPr="00090FD4">
              <w:rPr>
                <w:sz w:val="23"/>
              </w:rPr>
              <w:t>курса</w:t>
            </w:r>
            <w:r w:rsidRPr="00090FD4">
              <w:rPr>
                <w:spacing w:val="27"/>
                <w:sz w:val="23"/>
              </w:rPr>
              <w:t xml:space="preserve"> </w:t>
            </w:r>
            <w:r w:rsidRPr="00090FD4">
              <w:rPr>
                <w:spacing w:val="-2"/>
                <w:sz w:val="23"/>
              </w:rPr>
              <w:t>внеурочной</w:t>
            </w:r>
          </w:p>
          <w:p w:rsidR="00090FD4" w:rsidRPr="00090FD4" w:rsidRDefault="00090FD4">
            <w:pPr>
              <w:pStyle w:val="TableParagraph"/>
              <w:spacing w:before="1" w:line="270" w:lineRule="atLeast"/>
              <w:rPr>
                <w:sz w:val="23"/>
              </w:rPr>
            </w:pPr>
            <w:r w:rsidRPr="00090FD4">
              <w:rPr>
                <w:sz w:val="23"/>
              </w:rPr>
              <w:t>деятельности</w:t>
            </w:r>
            <w:r w:rsidRPr="00090FD4">
              <w:rPr>
                <w:color w:val="000000"/>
                <w:sz w:val="23"/>
                <w:shd w:val="clear" w:color="auto" w:fill="F8F8F9"/>
              </w:rPr>
              <w:t xml:space="preserve"> «Функциональная</w:t>
            </w:r>
            <w:r w:rsidRPr="00090FD4">
              <w:rPr>
                <w:color w:val="000000"/>
                <w:sz w:val="23"/>
              </w:rPr>
              <w:t xml:space="preserve"> </w:t>
            </w:r>
            <w:r w:rsidRPr="00090FD4">
              <w:rPr>
                <w:color w:val="000000"/>
                <w:spacing w:val="-2"/>
                <w:w w:val="105"/>
                <w:sz w:val="23"/>
                <w:shd w:val="clear" w:color="auto" w:fill="F8F8F9"/>
              </w:rPr>
              <w:t>грамотность»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Столярова</w:t>
            </w:r>
            <w:r>
              <w:rPr>
                <w:spacing w:val="33"/>
                <w:sz w:val="23"/>
                <w:lang w:val="en-US"/>
              </w:rPr>
              <w:t xml:space="preserve"> </w:t>
            </w:r>
            <w:r>
              <w:rPr>
                <w:spacing w:val="-4"/>
                <w:sz w:val="23"/>
                <w:lang w:val="en-US"/>
              </w:rPr>
              <w:t>О.В.</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Программа курса внеурочной </w:t>
            </w:r>
            <w:r w:rsidRPr="00090FD4">
              <w:rPr>
                <w:sz w:val="23"/>
              </w:rPr>
              <w:t>деятельности</w:t>
            </w:r>
            <w:r w:rsidRPr="00090FD4">
              <w:rPr>
                <w:color w:val="000000"/>
                <w:sz w:val="23"/>
                <w:shd w:val="clear" w:color="auto" w:fill="F8F8F9"/>
              </w:rPr>
              <w:t xml:space="preserve"> «Герои Вологодчины»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1"/>
              <w:rPr>
                <w:sz w:val="23"/>
                <w:lang w:val="en-US"/>
              </w:rPr>
            </w:pPr>
            <w:r>
              <w:rPr>
                <w:sz w:val="23"/>
                <w:lang w:val="en-US"/>
              </w:rPr>
              <w:t>2-</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1"/>
              <w:jc w:val="center"/>
              <w:rPr>
                <w:sz w:val="23"/>
                <w:lang w:val="en-US"/>
              </w:rPr>
            </w:pPr>
            <w:r>
              <w:rPr>
                <w:spacing w:val="-5"/>
                <w:w w:val="105"/>
                <w:sz w:val="23"/>
                <w:lang w:val="en-US"/>
              </w:rPr>
              <w:t>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Мартынова- Афанасьева</w:t>
            </w:r>
            <w:r>
              <w:rPr>
                <w:spacing w:val="-14"/>
                <w:w w:val="105"/>
                <w:sz w:val="23"/>
                <w:lang w:val="en-US"/>
              </w:rPr>
              <w:t xml:space="preserve"> </w:t>
            </w:r>
            <w:r>
              <w:rPr>
                <w:spacing w:val="-2"/>
                <w:w w:val="105"/>
                <w:sz w:val="23"/>
                <w:lang w:val="en-US"/>
              </w:rPr>
              <w:t>М.С.</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pacing w:val="-2"/>
                <w:w w:val="105"/>
                <w:sz w:val="23"/>
              </w:rPr>
              <w:t xml:space="preserve">Дополнительная общеобразовательная </w:t>
            </w:r>
            <w:r w:rsidRPr="00090FD4">
              <w:rPr>
                <w:sz w:val="23"/>
              </w:rPr>
              <w:t>общеразвивающая программа</w:t>
            </w:r>
          </w:p>
          <w:p w:rsidR="00090FD4" w:rsidRPr="00090FD4" w:rsidRDefault="00090FD4">
            <w:pPr>
              <w:pStyle w:val="TableParagraph"/>
              <w:spacing w:line="246" w:lineRule="exact"/>
              <w:rPr>
                <w:sz w:val="23"/>
              </w:rPr>
            </w:pPr>
            <w:r w:rsidRPr="00090FD4">
              <w:rPr>
                <w:spacing w:val="-2"/>
                <w:w w:val="105"/>
                <w:sz w:val="23"/>
              </w:rPr>
              <w:t>«Первая роль»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1</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sz w:val="23"/>
                <w:lang w:val="en-US"/>
              </w:rPr>
              <w:t>2-</w:t>
            </w:r>
            <w:r>
              <w:rPr>
                <w:spacing w:val="-10"/>
                <w:sz w:val="23"/>
                <w:lang w:val="en-US"/>
              </w:rPr>
              <w:t>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Столярова</w:t>
            </w:r>
            <w:r>
              <w:rPr>
                <w:spacing w:val="33"/>
                <w:sz w:val="23"/>
                <w:lang w:val="en-US"/>
              </w:rPr>
              <w:t xml:space="preserve"> </w:t>
            </w:r>
            <w:r>
              <w:rPr>
                <w:spacing w:val="-4"/>
                <w:sz w:val="23"/>
                <w:lang w:val="en-US"/>
              </w:rPr>
              <w:t>О.В.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spacing w:val="-2"/>
                <w:w w:val="105"/>
                <w:sz w:val="23"/>
              </w:rPr>
              <w:t xml:space="preserve">Дополнительная общеобразовательная </w:t>
            </w:r>
            <w:r w:rsidRPr="00090FD4">
              <w:rPr>
                <w:sz w:val="23"/>
              </w:rPr>
              <w:t>общеразвивающая программа</w:t>
            </w:r>
          </w:p>
          <w:p w:rsidR="00090FD4" w:rsidRPr="00090FD4" w:rsidRDefault="00090FD4">
            <w:pPr>
              <w:pStyle w:val="TableParagraph"/>
              <w:spacing w:before="3" w:line="251" w:lineRule="exact"/>
              <w:rPr>
                <w:sz w:val="23"/>
              </w:rPr>
            </w:pPr>
            <w:r w:rsidRPr="00090FD4">
              <w:rPr>
                <w:spacing w:val="-2"/>
                <w:w w:val="105"/>
                <w:sz w:val="23"/>
              </w:rPr>
              <w:t>«Волейбол».</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Тюрина</w:t>
            </w:r>
            <w:r>
              <w:rPr>
                <w:spacing w:val="32"/>
                <w:sz w:val="23"/>
                <w:lang w:val="en-US"/>
              </w:rPr>
              <w:t xml:space="preserve"> </w:t>
            </w:r>
            <w:r>
              <w:rPr>
                <w:spacing w:val="-5"/>
                <w:sz w:val="23"/>
                <w:lang w:val="en-US"/>
              </w:rPr>
              <w:t>А.П</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pacing w:val="-2"/>
                <w:w w:val="105"/>
                <w:sz w:val="23"/>
              </w:rPr>
              <w:t xml:space="preserve">Дополнительная общеобразовательная </w:t>
            </w:r>
            <w:r w:rsidRPr="00090FD4">
              <w:rPr>
                <w:sz w:val="23"/>
              </w:rPr>
              <w:t>общеразвивающая программа</w:t>
            </w:r>
          </w:p>
          <w:p w:rsidR="00090FD4" w:rsidRPr="00090FD4" w:rsidRDefault="00090FD4">
            <w:pPr>
              <w:pStyle w:val="TableParagraph"/>
              <w:spacing w:line="254" w:lineRule="exact"/>
              <w:rPr>
                <w:sz w:val="23"/>
              </w:rPr>
            </w:pPr>
            <w:r w:rsidRPr="00090FD4">
              <w:rPr>
                <w:spacing w:val="-2"/>
                <w:w w:val="105"/>
                <w:sz w:val="23"/>
              </w:rPr>
              <w:t>«ЮИД».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2</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Петриченко</w:t>
            </w:r>
            <w:r>
              <w:rPr>
                <w:spacing w:val="41"/>
                <w:sz w:val="23"/>
                <w:lang w:val="en-US"/>
              </w:rPr>
              <w:t xml:space="preserve"> </w:t>
            </w:r>
            <w:r>
              <w:rPr>
                <w:spacing w:val="-4"/>
                <w:sz w:val="23"/>
                <w:lang w:val="en-US"/>
              </w:rPr>
              <w:t>О.А.</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Классные мероприятия, согласно плану воспитательной работы</w:t>
            </w:r>
          </w:p>
          <w:p w:rsidR="00090FD4" w:rsidRPr="00090FD4" w:rsidRDefault="00090FD4">
            <w:pPr>
              <w:pStyle w:val="TableParagraph"/>
              <w:spacing w:line="274" w:lineRule="exact"/>
              <w:rPr>
                <w:sz w:val="23"/>
              </w:rPr>
            </w:pPr>
            <w:r w:rsidRPr="00090FD4">
              <w:rPr>
                <w:sz w:val="23"/>
              </w:rPr>
              <w:t xml:space="preserve">классного руководителя, основные </w:t>
            </w:r>
            <w:r w:rsidRPr="00090FD4">
              <w:rPr>
                <w:w w:val="105"/>
                <w:sz w:val="23"/>
              </w:rPr>
              <w:t>школьные дела.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4"/>
              <w:jc w:val="center"/>
              <w:rPr>
                <w:sz w:val="23"/>
                <w:lang w:val="en-US"/>
              </w:rPr>
            </w:pPr>
            <w:r>
              <w:rPr>
                <w:spacing w:val="-10"/>
                <w:w w:val="105"/>
                <w:sz w:val="23"/>
                <w:lang w:val="en-US"/>
              </w:rPr>
              <w:t>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14"/>
              <w:jc w:val="center"/>
              <w:rPr>
                <w:b/>
                <w:sz w:val="23"/>
                <w:lang w:val="en-US"/>
              </w:rPr>
            </w:pPr>
            <w:r>
              <w:rPr>
                <w:b/>
                <w:sz w:val="23"/>
                <w:lang w:val="en-US"/>
              </w:rPr>
              <w:t>Модуль</w:t>
            </w:r>
            <w:r>
              <w:rPr>
                <w:b/>
                <w:spacing w:val="30"/>
                <w:sz w:val="23"/>
                <w:lang w:val="en-US"/>
              </w:rPr>
              <w:t xml:space="preserve"> </w:t>
            </w:r>
            <w:r>
              <w:rPr>
                <w:b/>
                <w:sz w:val="23"/>
                <w:lang w:val="en-US"/>
              </w:rPr>
              <w:t>«Классное</w:t>
            </w:r>
            <w:r>
              <w:rPr>
                <w:b/>
                <w:spacing w:val="41"/>
                <w:sz w:val="23"/>
                <w:lang w:val="en-US"/>
              </w:rPr>
              <w:t xml:space="preserve"> </w:t>
            </w:r>
            <w:r>
              <w:rPr>
                <w:b/>
                <w:spacing w:val="-2"/>
                <w:sz w:val="23"/>
                <w:lang w:val="en-US"/>
              </w:rPr>
              <w:t>руководство»</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8"/>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415"/>
              <w:rPr>
                <w:i/>
                <w:sz w:val="23"/>
                <w:lang w:val="en-US"/>
              </w:rPr>
            </w:pPr>
            <w:r>
              <w:rPr>
                <w:i/>
                <w:spacing w:val="-2"/>
                <w:w w:val="105"/>
                <w:sz w:val="23"/>
                <w:lang w:val="en-US"/>
              </w:rPr>
              <w:t>Ответственные</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b/>
                <w:sz w:val="23"/>
                <w:lang w:val="en-US"/>
              </w:rPr>
            </w:pPr>
            <w:r>
              <w:rPr>
                <w:b/>
                <w:sz w:val="23"/>
                <w:lang w:val="en-US"/>
              </w:rPr>
              <w:t>Работа</w:t>
            </w:r>
            <w:r>
              <w:rPr>
                <w:b/>
                <w:spacing w:val="24"/>
                <w:sz w:val="23"/>
                <w:lang w:val="en-US"/>
              </w:rPr>
              <w:t xml:space="preserve"> </w:t>
            </w:r>
            <w:r>
              <w:rPr>
                <w:b/>
                <w:sz w:val="23"/>
                <w:lang w:val="en-US"/>
              </w:rPr>
              <w:t>с</w:t>
            </w:r>
            <w:r>
              <w:rPr>
                <w:b/>
                <w:spacing w:val="34"/>
                <w:sz w:val="23"/>
                <w:lang w:val="en-US"/>
              </w:rPr>
              <w:t xml:space="preserve"> </w:t>
            </w:r>
            <w:r>
              <w:rPr>
                <w:b/>
                <w:sz w:val="23"/>
                <w:lang w:val="en-US"/>
              </w:rPr>
              <w:t>коллективом</w:t>
            </w:r>
            <w:r>
              <w:rPr>
                <w:b/>
                <w:spacing w:val="24"/>
                <w:sz w:val="23"/>
                <w:lang w:val="en-US"/>
              </w:rPr>
              <w:t xml:space="preserve"> </w:t>
            </w:r>
            <w:r>
              <w:rPr>
                <w:b/>
                <w:spacing w:val="-2"/>
                <w:sz w:val="23"/>
                <w:lang w:val="en-US"/>
              </w:rPr>
              <w:t>класса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Урок</w:t>
            </w:r>
            <w:r>
              <w:rPr>
                <w:spacing w:val="-11"/>
                <w:w w:val="105"/>
                <w:sz w:val="23"/>
                <w:lang w:val="en-US"/>
              </w:rPr>
              <w:t xml:space="preserve"> </w:t>
            </w:r>
            <w:r>
              <w:rPr>
                <w:spacing w:val="-2"/>
                <w:w w:val="105"/>
                <w:sz w:val="23"/>
                <w:lang w:val="en-US"/>
              </w:rPr>
              <w:t>знаний.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right="161"/>
              <w:rPr>
                <w:sz w:val="23"/>
                <w:lang w:val="en-US"/>
              </w:rPr>
            </w:pPr>
            <w:r w:rsidRPr="00090FD4">
              <w:rPr>
                <w:w w:val="105"/>
                <w:sz w:val="23"/>
              </w:rPr>
              <w:t>Разработка (корректировка) совместно с учащимися Кодекса класса.</w:t>
            </w:r>
            <w:r w:rsidRPr="00090FD4">
              <w:rPr>
                <w:spacing w:val="-16"/>
                <w:w w:val="105"/>
                <w:sz w:val="23"/>
              </w:rPr>
              <w:t xml:space="preserve"> </w:t>
            </w:r>
            <w:r>
              <w:rPr>
                <w:w w:val="105"/>
                <w:sz w:val="23"/>
                <w:lang w:val="en-US"/>
              </w:rPr>
              <w:t>Размещение</w:t>
            </w:r>
            <w:r>
              <w:rPr>
                <w:spacing w:val="-15"/>
                <w:w w:val="105"/>
                <w:sz w:val="23"/>
                <w:lang w:val="en-US"/>
              </w:rPr>
              <w:t xml:space="preserve"> </w:t>
            </w:r>
            <w:r>
              <w:rPr>
                <w:w w:val="105"/>
                <w:sz w:val="23"/>
                <w:lang w:val="en-US"/>
              </w:rPr>
              <w:t>Кодекса</w:t>
            </w:r>
            <w:r>
              <w:rPr>
                <w:spacing w:val="-15"/>
                <w:w w:val="105"/>
                <w:sz w:val="23"/>
                <w:lang w:val="en-US"/>
              </w:rPr>
              <w:t xml:space="preserve"> </w:t>
            </w:r>
            <w:r>
              <w:rPr>
                <w:w w:val="105"/>
                <w:sz w:val="23"/>
                <w:lang w:val="en-US"/>
              </w:rPr>
              <w:t>класса</w:t>
            </w:r>
            <w:r>
              <w:rPr>
                <w:spacing w:val="-15"/>
                <w:w w:val="105"/>
                <w:sz w:val="23"/>
                <w:lang w:val="en-US"/>
              </w:rPr>
              <w:t xml:space="preserve"> </w:t>
            </w:r>
            <w:r>
              <w:rPr>
                <w:w w:val="105"/>
                <w:sz w:val="23"/>
                <w:lang w:val="en-US"/>
              </w:rPr>
              <w:t>в</w:t>
            </w:r>
          </w:p>
          <w:p w:rsidR="00090FD4" w:rsidRDefault="00090FD4">
            <w:pPr>
              <w:pStyle w:val="TableParagraph"/>
              <w:spacing w:line="246" w:lineRule="exact"/>
              <w:rPr>
                <w:sz w:val="23"/>
                <w:lang w:val="en-US"/>
              </w:rPr>
            </w:pPr>
            <w:r>
              <w:rPr>
                <w:w w:val="105"/>
                <w:sz w:val="23"/>
                <w:lang w:val="en-US"/>
              </w:rPr>
              <w:t>классном</w:t>
            </w:r>
            <w:r>
              <w:rPr>
                <w:spacing w:val="-15"/>
                <w:w w:val="105"/>
                <w:sz w:val="23"/>
                <w:lang w:val="en-US"/>
              </w:rPr>
              <w:t xml:space="preserve"> </w:t>
            </w:r>
            <w:r>
              <w:rPr>
                <w:spacing w:val="-2"/>
                <w:w w:val="105"/>
                <w:sz w:val="23"/>
                <w:lang w:val="en-US"/>
              </w:rPr>
              <w:t>уголке.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02-</w:t>
            </w:r>
            <w:r>
              <w:rPr>
                <w:spacing w:val="-2"/>
                <w:sz w:val="23"/>
                <w:lang w:val="en-US"/>
              </w:rPr>
              <w:t>12.09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Занятия</w:t>
            </w:r>
            <w:r w:rsidRPr="00090FD4">
              <w:rPr>
                <w:spacing w:val="23"/>
                <w:sz w:val="23"/>
              </w:rPr>
              <w:t xml:space="preserve"> </w:t>
            </w:r>
            <w:r w:rsidRPr="00090FD4">
              <w:rPr>
                <w:sz w:val="23"/>
              </w:rPr>
              <w:t>по</w:t>
            </w:r>
            <w:r w:rsidRPr="00090FD4">
              <w:rPr>
                <w:spacing w:val="30"/>
                <w:sz w:val="23"/>
              </w:rPr>
              <w:t xml:space="preserve"> </w:t>
            </w:r>
            <w:r w:rsidRPr="00090FD4">
              <w:rPr>
                <w:sz w:val="23"/>
              </w:rPr>
              <w:t>программе</w:t>
            </w:r>
            <w:r w:rsidRPr="00090FD4">
              <w:rPr>
                <w:spacing w:val="19"/>
                <w:sz w:val="23"/>
              </w:rPr>
              <w:t xml:space="preserve"> </w:t>
            </w:r>
            <w:r w:rsidRPr="00090FD4">
              <w:rPr>
                <w:spacing w:val="-2"/>
                <w:sz w:val="23"/>
              </w:rPr>
              <w:t>курса</w:t>
            </w:r>
          </w:p>
          <w:p w:rsidR="00090FD4" w:rsidRPr="00090FD4" w:rsidRDefault="00090FD4">
            <w:pPr>
              <w:pStyle w:val="TableParagraph"/>
              <w:spacing w:before="1" w:line="270" w:lineRule="atLeast"/>
              <w:ind w:right="161"/>
              <w:rPr>
                <w:sz w:val="23"/>
              </w:rPr>
            </w:pPr>
            <w:r w:rsidRPr="00090FD4">
              <w:rPr>
                <w:sz w:val="23"/>
              </w:rPr>
              <w:t>внеурочной деятельности «Разговоры</w:t>
            </w:r>
            <w:r w:rsidRPr="00090FD4">
              <w:rPr>
                <w:spacing w:val="40"/>
                <w:w w:val="105"/>
                <w:sz w:val="23"/>
              </w:rPr>
              <w:t xml:space="preserve"> </w:t>
            </w:r>
            <w:r w:rsidRPr="00090FD4">
              <w:rPr>
                <w:w w:val="105"/>
                <w:sz w:val="23"/>
              </w:rPr>
              <w:t>о важном».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422" w:right="178" w:hanging="44"/>
              <w:rPr>
                <w:sz w:val="23"/>
                <w:lang w:val="en-US"/>
              </w:rPr>
            </w:pPr>
            <w:r>
              <w:rPr>
                <w:spacing w:val="-2"/>
                <w:w w:val="105"/>
                <w:sz w:val="23"/>
                <w:lang w:val="en-US"/>
              </w:rPr>
              <w:t>Еженедельно</w:t>
            </w:r>
            <w:r>
              <w:rPr>
                <w:spacing w:val="-14"/>
                <w:w w:val="105"/>
                <w:sz w:val="23"/>
                <w:lang w:val="en-US"/>
              </w:rPr>
              <w:t xml:space="preserve"> </w:t>
            </w:r>
            <w:r>
              <w:rPr>
                <w:spacing w:val="-2"/>
                <w:w w:val="105"/>
                <w:sz w:val="23"/>
                <w:lang w:val="en-US"/>
              </w:rPr>
              <w:t>по понедельникам</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Классный</w:t>
            </w:r>
            <w:r w:rsidRPr="00090FD4">
              <w:rPr>
                <w:spacing w:val="-6"/>
                <w:w w:val="105"/>
                <w:sz w:val="23"/>
              </w:rPr>
              <w:t xml:space="preserve"> </w:t>
            </w:r>
            <w:r w:rsidRPr="00090FD4">
              <w:rPr>
                <w:w w:val="105"/>
                <w:sz w:val="23"/>
              </w:rPr>
              <w:t>час</w:t>
            </w:r>
            <w:r w:rsidRPr="00090FD4">
              <w:rPr>
                <w:spacing w:val="-12"/>
                <w:w w:val="105"/>
                <w:sz w:val="23"/>
              </w:rPr>
              <w:t xml:space="preserve"> </w:t>
            </w:r>
            <w:r w:rsidRPr="00090FD4">
              <w:rPr>
                <w:w w:val="105"/>
                <w:sz w:val="23"/>
              </w:rPr>
              <w:t>«Мои</w:t>
            </w:r>
            <w:r w:rsidRPr="00090FD4">
              <w:rPr>
                <w:spacing w:val="-11"/>
                <w:w w:val="105"/>
                <w:sz w:val="23"/>
              </w:rPr>
              <w:t xml:space="preserve"> </w:t>
            </w:r>
            <w:r w:rsidRPr="00090FD4">
              <w:rPr>
                <w:w w:val="105"/>
                <w:sz w:val="23"/>
              </w:rPr>
              <w:t>права</w:t>
            </w:r>
            <w:r w:rsidRPr="00090FD4">
              <w:rPr>
                <w:spacing w:val="-12"/>
                <w:w w:val="105"/>
                <w:sz w:val="23"/>
              </w:rPr>
              <w:t xml:space="preserve"> </w:t>
            </w:r>
            <w:r w:rsidRPr="00090FD4">
              <w:rPr>
                <w:spacing w:val="-10"/>
                <w:w w:val="105"/>
                <w:sz w:val="23"/>
              </w:rPr>
              <w:t>и</w:t>
            </w:r>
          </w:p>
          <w:p w:rsidR="00090FD4" w:rsidRPr="00090FD4" w:rsidRDefault="00090FD4">
            <w:pPr>
              <w:pStyle w:val="TableParagraph"/>
              <w:spacing w:before="9" w:line="258" w:lineRule="exact"/>
              <w:rPr>
                <w:sz w:val="23"/>
              </w:rPr>
            </w:pPr>
            <w:r w:rsidRPr="00090FD4">
              <w:rPr>
                <w:spacing w:val="-2"/>
                <w:w w:val="105"/>
                <w:sz w:val="23"/>
              </w:rPr>
              <w:t>обязанности».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09-</w:t>
            </w:r>
            <w:r>
              <w:rPr>
                <w:spacing w:val="-2"/>
                <w:sz w:val="23"/>
                <w:lang w:val="en-US"/>
              </w:rPr>
              <w:t>14.09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Беседа</w:t>
            </w:r>
            <w:r w:rsidRPr="00090FD4">
              <w:rPr>
                <w:spacing w:val="-16"/>
                <w:w w:val="105"/>
                <w:sz w:val="23"/>
              </w:rPr>
              <w:t xml:space="preserve"> </w:t>
            </w:r>
            <w:r w:rsidRPr="00090FD4">
              <w:rPr>
                <w:w w:val="105"/>
                <w:sz w:val="23"/>
              </w:rPr>
              <w:t>о</w:t>
            </w:r>
            <w:r w:rsidRPr="00090FD4">
              <w:rPr>
                <w:spacing w:val="-15"/>
                <w:w w:val="105"/>
                <w:sz w:val="23"/>
              </w:rPr>
              <w:t xml:space="preserve"> </w:t>
            </w:r>
            <w:r w:rsidRPr="00090FD4">
              <w:rPr>
                <w:w w:val="105"/>
                <w:sz w:val="23"/>
              </w:rPr>
              <w:t>важности</w:t>
            </w:r>
            <w:r w:rsidRPr="00090FD4">
              <w:rPr>
                <w:spacing w:val="-15"/>
                <w:w w:val="105"/>
                <w:sz w:val="23"/>
              </w:rPr>
              <w:t xml:space="preserve"> </w:t>
            </w:r>
            <w:r w:rsidRPr="00090FD4">
              <w:rPr>
                <w:w w:val="105"/>
                <w:sz w:val="23"/>
              </w:rPr>
              <w:t>включения</w:t>
            </w:r>
            <w:r w:rsidRPr="00090FD4">
              <w:rPr>
                <w:spacing w:val="-15"/>
                <w:w w:val="105"/>
                <w:sz w:val="23"/>
              </w:rPr>
              <w:t xml:space="preserve"> </w:t>
            </w:r>
            <w:r w:rsidRPr="00090FD4">
              <w:rPr>
                <w:w w:val="105"/>
                <w:sz w:val="23"/>
              </w:rPr>
              <w:t>в систему дополнительного</w:t>
            </w:r>
          </w:p>
          <w:p w:rsidR="00090FD4" w:rsidRDefault="00090FD4">
            <w:pPr>
              <w:pStyle w:val="TableParagraph"/>
              <w:spacing w:before="9" w:line="251" w:lineRule="exact"/>
              <w:rPr>
                <w:sz w:val="23"/>
                <w:lang w:val="en-US"/>
              </w:rPr>
            </w:pPr>
            <w:r>
              <w:rPr>
                <w:spacing w:val="-2"/>
                <w:w w:val="105"/>
                <w:sz w:val="23"/>
                <w:lang w:val="en-US"/>
              </w:rPr>
              <w:t>образования.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01-</w:t>
            </w:r>
            <w:r>
              <w:rPr>
                <w:spacing w:val="-2"/>
                <w:sz w:val="23"/>
                <w:lang w:val="en-US"/>
              </w:rPr>
              <w:t>05.09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Тематические классные часы, </w:t>
            </w:r>
            <w:r w:rsidRPr="00090FD4">
              <w:rPr>
                <w:sz w:val="23"/>
              </w:rPr>
              <w:t xml:space="preserve">направленные на профилактику и </w:t>
            </w:r>
            <w:r w:rsidRPr="00090FD4">
              <w:rPr>
                <w:w w:val="105"/>
                <w:sz w:val="23"/>
              </w:rPr>
              <w:t>противодействие жестокому обращению</w:t>
            </w:r>
            <w:r w:rsidRPr="00090FD4">
              <w:rPr>
                <w:spacing w:val="-5"/>
                <w:w w:val="105"/>
                <w:sz w:val="23"/>
              </w:rPr>
              <w:t xml:space="preserve"> </w:t>
            </w:r>
            <w:r w:rsidRPr="00090FD4">
              <w:rPr>
                <w:w w:val="105"/>
                <w:sz w:val="23"/>
              </w:rPr>
              <w:t>с</w:t>
            </w:r>
            <w:r w:rsidRPr="00090FD4">
              <w:rPr>
                <w:spacing w:val="-5"/>
                <w:w w:val="105"/>
                <w:sz w:val="23"/>
              </w:rPr>
              <w:t xml:space="preserve"> </w:t>
            </w:r>
            <w:r w:rsidRPr="00090FD4">
              <w:rPr>
                <w:w w:val="105"/>
                <w:sz w:val="23"/>
              </w:rPr>
              <w:t>пожилыми людьми</w:t>
            </w:r>
          </w:p>
          <w:p w:rsidR="00090FD4" w:rsidRDefault="00090FD4">
            <w:pPr>
              <w:pStyle w:val="TableParagraph"/>
              <w:spacing w:before="9" w:line="258" w:lineRule="exact"/>
              <w:rPr>
                <w:sz w:val="23"/>
                <w:lang w:val="en-US"/>
              </w:rPr>
            </w:pPr>
            <w:r>
              <w:rPr>
                <w:sz w:val="23"/>
                <w:lang w:val="en-US"/>
              </w:rPr>
              <w:t>«Уважайте</w:t>
            </w:r>
            <w:r>
              <w:rPr>
                <w:spacing w:val="40"/>
                <w:sz w:val="23"/>
                <w:lang w:val="en-US"/>
              </w:rPr>
              <w:t xml:space="preserve"> </w:t>
            </w:r>
            <w:r>
              <w:rPr>
                <w:spacing w:val="-2"/>
                <w:sz w:val="23"/>
                <w:lang w:val="en-US"/>
              </w:rPr>
              <w:t>старость».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29.09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04.10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52"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266"/>
              <w:rPr>
                <w:sz w:val="23"/>
              </w:rPr>
            </w:pPr>
            <w:r w:rsidRPr="00090FD4">
              <w:rPr>
                <w:w w:val="105"/>
                <w:sz w:val="23"/>
              </w:rPr>
              <w:t>Классный час «Поступки и ответственность:</w:t>
            </w:r>
            <w:r w:rsidRPr="00090FD4">
              <w:rPr>
                <w:spacing w:val="-16"/>
                <w:w w:val="105"/>
                <w:sz w:val="23"/>
              </w:rPr>
              <w:t xml:space="preserve"> </w:t>
            </w:r>
            <w:r w:rsidRPr="00090FD4">
              <w:rPr>
                <w:w w:val="105"/>
                <w:sz w:val="23"/>
              </w:rPr>
              <w:t>вместе</w:t>
            </w:r>
            <w:r w:rsidRPr="00090FD4">
              <w:rPr>
                <w:spacing w:val="-15"/>
                <w:w w:val="105"/>
                <w:sz w:val="23"/>
              </w:rPr>
              <w:t xml:space="preserve"> </w:t>
            </w:r>
            <w:r w:rsidRPr="00090FD4">
              <w:rPr>
                <w:w w:val="105"/>
                <w:sz w:val="23"/>
              </w:rPr>
              <w:t>или</w:t>
            </w:r>
            <w:r w:rsidRPr="00090FD4">
              <w:rPr>
                <w:spacing w:val="-15"/>
                <w:w w:val="105"/>
                <w:sz w:val="23"/>
              </w:rPr>
              <w:t xml:space="preserve"> </w:t>
            </w:r>
            <w:r w:rsidRPr="00090FD4">
              <w:rPr>
                <w:w w:val="105"/>
                <w:sz w:val="23"/>
              </w:rPr>
              <w:t>врозь».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06-</w:t>
            </w:r>
            <w:r>
              <w:rPr>
                <w:spacing w:val="-2"/>
                <w:sz w:val="23"/>
                <w:lang w:val="en-US"/>
              </w:rPr>
              <w:t>11.10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09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557"/>
              <w:rPr>
                <w:sz w:val="23"/>
              </w:rPr>
            </w:pPr>
            <w:r w:rsidRPr="00090FD4">
              <w:rPr>
                <w:w w:val="105"/>
                <w:sz w:val="23"/>
              </w:rPr>
              <w:t>Всероссийский</w:t>
            </w:r>
            <w:r w:rsidRPr="00090FD4">
              <w:rPr>
                <w:spacing w:val="-16"/>
                <w:w w:val="105"/>
                <w:sz w:val="23"/>
              </w:rPr>
              <w:t xml:space="preserve"> </w:t>
            </w:r>
            <w:r w:rsidRPr="00090FD4">
              <w:rPr>
                <w:w w:val="105"/>
                <w:sz w:val="23"/>
              </w:rPr>
              <w:t>урок</w:t>
            </w:r>
            <w:r w:rsidRPr="00090FD4">
              <w:rPr>
                <w:spacing w:val="-15"/>
                <w:w w:val="105"/>
                <w:sz w:val="23"/>
              </w:rPr>
              <w:t xml:space="preserve"> </w:t>
            </w:r>
            <w:r w:rsidRPr="00090FD4">
              <w:rPr>
                <w:w w:val="105"/>
                <w:sz w:val="23"/>
              </w:rPr>
              <w:t>«Экология</w:t>
            </w:r>
            <w:r w:rsidRPr="00090FD4">
              <w:rPr>
                <w:spacing w:val="-15"/>
                <w:w w:val="105"/>
                <w:sz w:val="23"/>
              </w:rPr>
              <w:t xml:space="preserve"> </w:t>
            </w:r>
            <w:r w:rsidRPr="00090FD4">
              <w:rPr>
                <w:w w:val="105"/>
                <w:sz w:val="23"/>
              </w:rPr>
              <w:t>и энергосбережение» в рамках</w:t>
            </w:r>
          </w:p>
          <w:p w:rsidR="00090FD4" w:rsidRDefault="00090FD4">
            <w:pPr>
              <w:pStyle w:val="TableParagraph"/>
              <w:spacing w:line="270" w:lineRule="atLeast"/>
              <w:rPr>
                <w:sz w:val="23"/>
                <w:lang w:val="en-US"/>
              </w:rPr>
            </w:pPr>
            <w:r>
              <w:rPr>
                <w:w w:val="105"/>
                <w:sz w:val="23"/>
                <w:lang w:val="en-US"/>
              </w:rPr>
              <w:t xml:space="preserve">Всероссийского фестиваля </w:t>
            </w:r>
            <w:r>
              <w:rPr>
                <w:sz w:val="23"/>
                <w:lang w:val="en-US"/>
              </w:rPr>
              <w:t>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13-</w:t>
            </w:r>
            <w:r>
              <w:rPr>
                <w:spacing w:val="-2"/>
                <w:sz w:val="23"/>
                <w:lang w:val="en-US"/>
              </w:rPr>
              <w:t>18.10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Классное мероприятие, посвященное </w:t>
            </w:r>
            <w:r w:rsidRPr="00090FD4">
              <w:rPr>
                <w:w w:val="105"/>
                <w:sz w:val="23"/>
              </w:rPr>
              <w:t>Дню отца (19.10).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15-</w:t>
            </w:r>
            <w:r>
              <w:rPr>
                <w:spacing w:val="-2"/>
                <w:sz w:val="23"/>
                <w:lang w:val="en-US"/>
              </w:rPr>
              <w:t>17.10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Классный</w:t>
            </w:r>
            <w:r w:rsidRPr="00090FD4">
              <w:rPr>
                <w:spacing w:val="-16"/>
                <w:w w:val="105"/>
                <w:sz w:val="23"/>
              </w:rPr>
              <w:t xml:space="preserve"> </w:t>
            </w:r>
            <w:r w:rsidRPr="00090FD4">
              <w:rPr>
                <w:w w:val="105"/>
                <w:sz w:val="23"/>
              </w:rPr>
              <w:t>час</w:t>
            </w:r>
            <w:r w:rsidRPr="00090FD4">
              <w:rPr>
                <w:spacing w:val="-15"/>
                <w:w w:val="105"/>
                <w:sz w:val="23"/>
              </w:rPr>
              <w:t xml:space="preserve"> </w:t>
            </w:r>
            <w:r w:rsidRPr="00090FD4">
              <w:rPr>
                <w:w w:val="105"/>
                <w:sz w:val="23"/>
              </w:rPr>
              <w:t>ко</w:t>
            </w:r>
            <w:r w:rsidRPr="00090FD4">
              <w:rPr>
                <w:spacing w:val="-15"/>
                <w:w w:val="105"/>
                <w:sz w:val="23"/>
              </w:rPr>
              <w:t xml:space="preserve"> </w:t>
            </w:r>
            <w:r w:rsidRPr="00090FD4">
              <w:rPr>
                <w:w w:val="105"/>
                <w:sz w:val="23"/>
              </w:rPr>
              <w:t>Дню</w:t>
            </w:r>
            <w:r w:rsidRPr="00090FD4">
              <w:rPr>
                <w:spacing w:val="-15"/>
                <w:w w:val="105"/>
                <w:sz w:val="23"/>
              </w:rPr>
              <w:t xml:space="preserve"> </w:t>
            </w:r>
            <w:r w:rsidRPr="00090FD4">
              <w:rPr>
                <w:w w:val="105"/>
                <w:sz w:val="23"/>
              </w:rPr>
              <w:t xml:space="preserve">народного </w:t>
            </w:r>
            <w:r w:rsidRPr="00090FD4">
              <w:rPr>
                <w:spacing w:val="-2"/>
                <w:w w:val="105"/>
                <w:sz w:val="23"/>
              </w:rPr>
              <w:t>единства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20-</w:t>
            </w:r>
            <w:r>
              <w:rPr>
                <w:spacing w:val="-2"/>
                <w:sz w:val="23"/>
                <w:lang w:val="en-US"/>
              </w:rPr>
              <w:t>25.10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Классное мероприятие, посвященное </w:t>
            </w:r>
            <w:r w:rsidRPr="00090FD4">
              <w:rPr>
                <w:w w:val="105"/>
                <w:sz w:val="23"/>
              </w:rPr>
              <w:t>Дню бабушек и дедушек (28.10).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27-</w:t>
            </w:r>
            <w:r>
              <w:rPr>
                <w:spacing w:val="-2"/>
                <w:sz w:val="23"/>
                <w:lang w:val="en-US"/>
              </w:rPr>
              <w:t>29.10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494"/>
              <w:rPr>
                <w:sz w:val="23"/>
              </w:rPr>
            </w:pPr>
            <w:r w:rsidRPr="00090FD4">
              <w:rPr>
                <w:color w:val="333333"/>
                <w:w w:val="105"/>
                <w:sz w:val="23"/>
              </w:rPr>
              <w:t>Уроки</w:t>
            </w:r>
            <w:r w:rsidRPr="00090FD4">
              <w:rPr>
                <w:color w:val="333333"/>
                <w:spacing w:val="-16"/>
                <w:w w:val="105"/>
                <w:sz w:val="23"/>
              </w:rPr>
              <w:t xml:space="preserve"> </w:t>
            </w:r>
            <w:r w:rsidRPr="00090FD4">
              <w:rPr>
                <w:color w:val="333333"/>
                <w:w w:val="105"/>
                <w:sz w:val="23"/>
              </w:rPr>
              <w:t>мужества</w:t>
            </w:r>
            <w:r w:rsidRPr="00090FD4">
              <w:rPr>
                <w:color w:val="333333"/>
                <w:spacing w:val="-15"/>
                <w:w w:val="105"/>
                <w:sz w:val="23"/>
              </w:rPr>
              <w:t xml:space="preserve"> </w:t>
            </w:r>
            <w:r w:rsidRPr="00090FD4">
              <w:rPr>
                <w:color w:val="333333"/>
                <w:w w:val="105"/>
                <w:sz w:val="23"/>
              </w:rPr>
              <w:t>«История</w:t>
            </w:r>
            <w:r w:rsidRPr="00090FD4">
              <w:rPr>
                <w:color w:val="333333"/>
                <w:spacing w:val="-15"/>
                <w:w w:val="105"/>
                <w:sz w:val="23"/>
              </w:rPr>
              <w:t xml:space="preserve"> </w:t>
            </w:r>
            <w:r w:rsidRPr="00090FD4">
              <w:rPr>
                <w:color w:val="333333"/>
                <w:w w:val="105"/>
                <w:sz w:val="23"/>
              </w:rPr>
              <w:t xml:space="preserve">одного </w:t>
            </w:r>
            <w:r w:rsidRPr="00090FD4">
              <w:rPr>
                <w:color w:val="333333"/>
                <w:spacing w:val="-2"/>
                <w:w w:val="105"/>
                <w:sz w:val="23"/>
              </w:rPr>
              <w:t>парада».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right="4"/>
              <w:jc w:val="center"/>
              <w:rPr>
                <w:sz w:val="23"/>
                <w:lang w:val="en-US"/>
              </w:rPr>
            </w:pPr>
            <w:r>
              <w:rPr>
                <w:color w:val="333333"/>
                <w:sz w:val="23"/>
                <w:lang w:val="en-US"/>
              </w:rPr>
              <w:t>1-</w:t>
            </w:r>
            <w:r>
              <w:rPr>
                <w:color w:val="333333"/>
                <w:spacing w:val="-5"/>
                <w:sz w:val="23"/>
                <w:lang w:val="en-US"/>
              </w:rPr>
              <w:t>11</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color w:val="333333"/>
                <w:sz w:val="23"/>
                <w:lang w:val="en-US"/>
              </w:rPr>
              <w:t>05-</w:t>
            </w:r>
            <w:r>
              <w:rPr>
                <w:color w:val="333333"/>
                <w:spacing w:val="-2"/>
                <w:sz w:val="23"/>
                <w:lang w:val="en-US"/>
              </w:rPr>
              <w:t>07.11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color w:val="333333"/>
                <w:spacing w:val="-2"/>
                <w:w w:val="105"/>
                <w:sz w:val="23"/>
                <w:lang w:val="en-US"/>
              </w:rPr>
              <w:t xml:space="preserve">Классные </w:t>
            </w:r>
            <w:r>
              <w:rPr>
                <w:color w:val="333333"/>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Всероссийский урок безопасности </w:t>
            </w:r>
            <w:r w:rsidRPr="00090FD4">
              <w:rPr>
                <w:w w:val="105"/>
                <w:sz w:val="23"/>
              </w:rPr>
              <w:t>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before="10" w:line="251" w:lineRule="exact"/>
              <w:ind w:left="112"/>
              <w:rPr>
                <w:sz w:val="23"/>
                <w:lang w:val="en-US"/>
              </w:rPr>
            </w:pPr>
            <w:r>
              <w:rPr>
                <w:sz w:val="23"/>
                <w:lang w:val="en-US"/>
              </w:rPr>
              <w:t>учителя</w:t>
            </w:r>
            <w:r>
              <w:rPr>
                <w:spacing w:val="23"/>
                <w:sz w:val="23"/>
                <w:lang w:val="en-US"/>
              </w:rPr>
              <w:t xml:space="preserve"> </w:t>
            </w:r>
            <w:r>
              <w:rPr>
                <w:spacing w:val="-2"/>
                <w:sz w:val="23"/>
                <w:lang w:val="en-US"/>
              </w:rPr>
              <w:t>информатики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389"/>
              <w:rPr>
                <w:sz w:val="23"/>
              </w:rPr>
            </w:pPr>
            <w:r w:rsidRPr="00090FD4">
              <w:rPr>
                <w:w w:val="105"/>
                <w:sz w:val="23"/>
              </w:rPr>
              <w:t>Классные</w:t>
            </w:r>
            <w:r w:rsidRPr="00090FD4">
              <w:rPr>
                <w:spacing w:val="-16"/>
                <w:w w:val="105"/>
                <w:sz w:val="23"/>
              </w:rPr>
              <w:t xml:space="preserve"> </w:t>
            </w:r>
            <w:r w:rsidRPr="00090FD4">
              <w:rPr>
                <w:w w:val="105"/>
                <w:sz w:val="23"/>
              </w:rPr>
              <w:t>мероприятия</w:t>
            </w:r>
            <w:r w:rsidRPr="00090FD4">
              <w:rPr>
                <w:spacing w:val="-15"/>
                <w:w w:val="105"/>
                <w:sz w:val="23"/>
              </w:rPr>
              <w:t xml:space="preserve"> </w:t>
            </w:r>
            <w:r w:rsidRPr="00090FD4">
              <w:rPr>
                <w:w w:val="105"/>
                <w:sz w:val="23"/>
              </w:rPr>
              <w:t>«Мир</w:t>
            </w:r>
            <w:r w:rsidRPr="00090FD4">
              <w:rPr>
                <w:spacing w:val="-15"/>
                <w:w w:val="105"/>
                <w:sz w:val="23"/>
              </w:rPr>
              <w:t xml:space="preserve"> </w:t>
            </w:r>
            <w:r w:rsidRPr="00090FD4">
              <w:rPr>
                <w:w w:val="105"/>
                <w:sz w:val="23"/>
              </w:rPr>
              <w:t>моих увлечений» (профилактика правонарушений во внеурочное</w:t>
            </w:r>
          </w:p>
          <w:p w:rsidR="00090FD4" w:rsidRDefault="00090FD4">
            <w:pPr>
              <w:pStyle w:val="TableParagraph"/>
              <w:spacing w:line="253" w:lineRule="exact"/>
              <w:rPr>
                <w:sz w:val="23"/>
                <w:lang w:val="en-US"/>
              </w:rPr>
            </w:pPr>
            <w:r>
              <w:rPr>
                <w:spacing w:val="-2"/>
                <w:w w:val="105"/>
                <w:sz w:val="23"/>
                <w:lang w:val="en-US"/>
              </w:rPr>
              <w:t>время).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9"/>
              <w:jc w:val="center"/>
              <w:rPr>
                <w:sz w:val="23"/>
                <w:lang w:val="en-US"/>
              </w:rPr>
            </w:pPr>
            <w:r>
              <w:rPr>
                <w:spacing w:val="-2"/>
                <w:w w:val="105"/>
                <w:sz w:val="23"/>
                <w:lang w:val="en-US"/>
              </w:rPr>
              <w:t>24.29.11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sz w:val="23"/>
              </w:rPr>
              <w:t xml:space="preserve">Классное мероприятие, направленное </w:t>
            </w:r>
            <w:r w:rsidRPr="00090FD4">
              <w:rPr>
                <w:w w:val="105"/>
                <w:sz w:val="23"/>
              </w:rPr>
              <w:t xml:space="preserve">наразвитие </w:t>
            </w:r>
            <w:r w:rsidRPr="00090FD4">
              <w:rPr>
                <w:color w:val="333333"/>
                <w:w w:val="105"/>
                <w:sz w:val="23"/>
              </w:rPr>
              <w:t>принятия и понимания чувств, чужого мнения, поведения, установок, мировоззрения других</w:t>
            </w:r>
          </w:p>
          <w:p w:rsidR="00090FD4" w:rsidRDefault="00090FD4">
            <w:pPr>
              <w:pStyle w:val="TableParagraph"/>
              <w:spacing w:before="2" w:line="258" w:lineRule="exact"/>
              <w:rPr>
                <w:sz w:val="23"/>
                <w:lang w:val="en-US"/>
              </w:rPr>
            </w:pPr>
            <w:r>
              <w:rPr>
                <w:color w:val="333333"/>
                <w:spacing w:val="-2"/>
                <w:w w:val="105"/>
                <w:sz w:val="23"/>
                <w:lang w:val="en-US"/>
              </w:rPr>
              <w:t>людей.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10-</w:t>
            </w:r>
            <w:r>
              <w:rPr>
                <w:spacing w:val="-2"/>
                <w:sz w:val="23"/>
                <w:lang w:val="en-US"/>
              </w:rPr>
              <w:t>15.11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Инструктаж</w:t>
            </w:r>
            <w:r w:rsidRPr="00090FD4">
              <w:rPr>
                <w:spacing w:val="39"/>
                <w:sz w:val="23"/>
              </w:rPr>
              <w:t xml:space="preserve"> </w:t>
            </w:r>
            <w:r w:rsidRPr="00090FD4">
              <w:rPr>
                <w:sz w:val="23"/>
              </w:rPr>
              <w:t>о</w:t>
            </w:r>
            <w:r w:rsidRPr="00090FD4">
              <w:rPr>
                <w:spacing w:val="22"/>
                <w:sz w:val="23"/>
              </w:rPr>
              <w:t xml:space="preserve"> </w:t>
            </w:r>
            <w:r w:rsidRPr="00090FD4">
              <w:rPr>
                <w:sz w:val="23"/>
              </w:rPr>
              <w:t>правилах</w:t>
            </w:r>
            <w:r w:rsidRPr="00090FD4">
              <w:rPr>
                <w:spacing w:val="32"/>
                <w:sz w:val="23"/>
              </w:rPr>
              <w:t xml:space="preserve"> </w:t>
            </w:r>
            <w:r w:rsidRPr="00090FD4">
              <w:rPr>
                <w:sz w:val="23"/>
              </w:rPr>
              <w:t>поведения</w:t>
            </w:r>
            <w:r w:rsidRPr="00090FD4">
              <w:rPr>
                <w:spacing w:val="25"/>
                <w:sz w:val="23"/>
              </w:rPr>
              <w:t xml:space="preserve"> </w:t>
            </w:r>
            <w:r w:rsidRPr="00090FD4">
              <w:rPr>
                <w:spacing w:val="-5"/>
                <w:sz w:val="23"/>
              </w:rPr>
              <w:t>на</w:t>
            </w:r>
          </w:p>
          <w:p w:rsidR="00090FD4" w:rsidRPr="00090FD4" w:rsidRDefault="00090FD4">
            <w:pPr>
              <w:pStyle w:val="TableParagraph"/>
              <w:spacing w:before="9" w:line="258" w:lineRule="exact"/>
              <w:rPr>
                <w:sz w:val="23"/>
              </w:rPr>
            </w:pPr>
            <w:r w:rsidRPr="00090FD4">
              <w:rPr>
                <w:sz w:val="23"/>
              </w:rPr>
              <w:t>водоемах</w:t>
            </w:r>
            <w:r w:rsidRPr="00090FD4">
              <w:rPr>
                <w:spacing w:val="33"/>
                <w:sz w:val="23"/>
              </w:rPr>
              <w:t xml:space="preserve"> </w:t>
            </w:r>
            <w:r w:rsidRPr="00090FD4">
              <w:rPr>
                <w:sz w:val="23"/>
              </w:rPr>
              <w:t>в</w:t>
            </w:r>
            <w:r w:rsidRPr="00090FD4">
              <w:rPr>
                <w:spacing w:val="31"/>
                <w:sz w:val="23"/>
              </w:rPr>
              <w:t xml:space="preserve"> </w:t>
            </w:r>
            <w:r w:rsidRPr="00090FD4">
              <w:rPr>
                <w:sz w:val="23"/>
              </w:rPr>
              <w:t>осенне-зимний</w:t>
            </w:r>
            <w:r w:rsidRPr="00090FD4">
              <w:rPr>
                <w:spacing w:val="32"/>
                <w:sz w:val="23"/>
              </w:rPr>
              <w:t xml:space="preserve"> </w:t>
            </w:r>
            <w:r w:rsidRPr="00090FD4">
              <w:rPr>
                <w:spacing w:val="-2"/>
                <w:sz w:val="23"/>
              </w:rPr>
              <w:t>период.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17-</w:t>
            </w:r>
            <w:r>
              <w:rPr>
                <w:spacing w:val="-2"/>
                <w:sz w:val="23"/>
                <w:lang w:val="en-US"/>
              </w:rPr>
              <w:t>22.11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Классные детско-взрослые </w:t>
            </w:r>
            <w:r w:rsidRPr="00090FD4">
              <w:rPr>
                <w:sz w:val="23"/>
              </w:rPr>
              <w:t>мероприятия, посвященные Дню</w:t>
            </w:r>
          </w:p>
          <w:p w:rsidR="00090FD4" w:rsidRDefault="00090FD4">
            <w:pPr>
              <w:pStyle w:val="TableParagraph"/>
              <w:spacing w:before="10" w:line="251" w:lineRule="exact"/>
              <w:rPr>
                <w:sz w:val="23"/>
                <w:lang w:val="en-US"/>
              </w:rPr>
            </w:pPr>
            <w:r>
              <w:rPr>
                <w:spacing w:val="-2"/>
                <w:w w:val="105"/>
                <w:sz w:val="23"/>
                <w:lang w:val="en-US"/>
              </w:rPr>
              <w:t>матери.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24-</w:t>
            </w:r>
            <w:r>
              <w:rPr>
                <w:spacing w:val="-2"/>
                <w:sz w:val="23"/>
                <w:lang w:val="en-US"/>
              </w:rPr>
              <w:t>29.11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color w:val="333333"/>
                <w:w w:val="105"/>
                <w:sz w:val="23"/>
              </w:rPr>
              <w:t>О</w:t>
            </w:r>
            <w:r w:rsidRPr="00090FD4">
              <w:rPr>
                <w:w w:val="105"/>
                <w:sz w:val="23"/>
              </w:rPr>
              <w:t xml:space="preserve">рганизация участия в </w:t>
            </w:r>
            <w:r w:rsidRPr="00090FD4">
              <w:rPr>
                <w:sz w:val="23"/>
              </w:rPr>
              <w:t xml:space="preserve">общероссийском детско-юношеском </w:t>
            </w:r>
            <w:r w:rsidRPr="00090FD4">
              <w:rPr>
                <w:w w:val="105"/>
                <w:sz w:val="23"/>
              </w:rPr>
              <w:t>конкурсе героико-патриотической направленности «Державы</w:t>
            </w:r>
          </w:p>
          <w:p w:rsidR="00090FD4" w:rsidRDefault="00090FD4">
            <w:pPr>
              <w:pStyle w:val="TableParagraph"/>
              <w:spacing w:before="9" w:line="251" w:lineRule="exact"/>
              <w:rPr>
                <w:sz w:val="23"/>
                <w:lang w:val="en-US"/>
              </w:rPr>
            </w:pPr>
            <w:r>
              <w:rPr>
                <w:sz w:val="23"/>
                <w:lang w:val="en-US"/>
              </w:rPr>
              <w:t>российской</w:t>
            </w:r>
            <w:r>
              <w:rPr>
                <w:spacing w:val="33"/>
                <w:sz w:val="23"/>
                <w:lang w:val="en-US"/>
              </w:rPr>
              <w:t xml:space="preserve"> </w:t>
            </w:r>
            <w:r>
              <w:rPr>
                <w:spacing w:val="-2"/>
                <w:sz w:val="23"/>
                <w:lang w:val="en-US"/>
              </w:rPr>
              <w:t>герои»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4"/>
              <w:jc w:val="center"/>
              <w:rPr>
                <w:sz w:val="23"/>
                <w:lang w:val="en-US"/>
              </w:rPr>
            </w:pPr>
            <w:r>
              <w:rPr>
                <w:color w:val="333333"/>
                <w:sz w:val="23"/>
                <w:lang w:val="en-US"/>
              </w:rPr>
              <w:t>1</w:t>
            </w:r>
            <w:r>
              <w:rPr>
                <w:sz w:val="23"/>
                <w:lang w:val="en-US"/>
              </w:rPr>
              <w:t>-</w:t>
            </w:r>
            <w:r>
              <w:rPr>
                <w:spacing w:val="-5"/>
                <w:sz w:val="23"/>
                <w:lang w:val="en-US"/>
              </w:rPr>
              <w:t>11</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5"/>
              <w:jc w:val="center"/>
              <w:rPr>
                <w:sz w:val="23"/>
                <w:lang w:val="en-US"/>
              </w:rPr>
            </w:pPr>
            <w:r>
              <w:rPr>
                <w:color w:val="333333"/>
                <w:w w:val="105"/>
                <w:sz w:val="23"/>
                <w:lang w:val="en-US"/>
              </w:rPr>
              <w:t>Сентябрь</w:t>
            </w:r>
            <w:r>
              <w:rPr>
                <w:color w:val="333333"/>
                <w:spacing w:val="-8"/>
                <w:w w:val="105"/>
                <w:sz w:val="23"/>
                <w:lang w:val="en-US"/>
              </w:rPr>
              <w:t xml:space="preserve"> </w:t>
            </w:r>
            <w:r>
              <w:rPr>
                <w:color w:val="333333"/>
                <w:w w:val="105"/>
                <w:sz w:val="23"/>
                <w:lang w:val="en-US"/>
              </w:rPr>
              <w:t>-</w:t>
            </w:r>
            <w:r>
              <w:rPr>
                <w:color w:val="333333"/>
                <w:spacing w:val="-15"/>
                <w:w w:val="105"/>
                <w:sz w:val="23"/>
                <w:lang w:val="en-US"/>
              </w:rPr>
              <w:t xml:space="preserve"> </w:t>
            </w:r>
            <w:r>
              <w:rPr>
                <w:color w:val="333333"/>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color w:val="333333"/>
                <w:spacing w:val="-2"/>
                <w:w w:val="105"/>
                <w:sz w:val="23"/>
                <w:lang w:val="en-US"/>
              </w:rPr>
              <w:t>Советник</w:t>
            </w:r>
            <w:r>
              <w:rPr>
                <w:color w:val="333333"/>
                <w:spacing w:val="-14"/>
                <w:w w:val="105"/>
                <w:sz w:val="23"/>
                <w:lang w:val="en-US"/>
              </w:rPr>
              <w:t xml:space="preserve"> </w:t>
            </w:r>
            <w:r>
              <w:rPr>
                <w:color w:val="333333"/>
                <w:spacing w:val="-2"/>
                <w:w w:val="105"/>
                <w:sz w:val="23"/>
                <w:lang w:val="en-US"/>
              </w:rPr>
              <w:t xml:space="preserve">директора </w:t>
            </w:r>
            <w:r>
              <w:rPr>
                <w:color w:val="333333"/>
                <w:w w:val="105"/>
                <w:sz w:val="23"/>
                <w:lang w:val="en-US"/>
              </w:rPr>
              <w:t>по воспитанию</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Классный</w:t>
            </w:r>
            <w:r w:rsidRPr="00090FD4">
              <w:rPr>
                <w:spacing w:val="38"/>
                <w:sz w:val="23"/>
              </w:rPr>
              <w:t xml:space="preserve"> </w:t>
            </w:r>
            <w:r w:rsidRPr="00090FD4">
              <w:rPr>
                <w:sz w:val="23"/>
              </w:rPr>
              <w:t>час,</w:t>
            </w:r>
            <w:r w:rsidRPr="00090FD4">
              <w:rPr>
                <w:spacing w:val="33"/>
                <w:sz w:val="23"/>
              </w:rPr>
              <w:t xml:space="preserve"> </w:t>
            </w:r>
            <w:r w:rsidRPr="00090FD4">
              <w:rPr>
                <w:sz w:val="23"/>
              </w:rPr>
              <w:t>посвященный</w:t>
            </w:r>
            <w:r w:rsidRPr="00090FD4">
              <w:rPr>
                <w:spacing w:val="28"/>
                <w:sz w:val="23"/>
              </w:rPr>
              <w:t xml:space="preserve"> </w:t>
            </w:r>
            <w:r w:rsidRPr="00090FD4">
              <w:rPr>
                <w:spacing w:val="-5"/>
                <w:sz w:val="23"/>
              </w:rPr>
              <w:t>Дню</w:t>
            </w:r>
          </w:p>
          <w:p w:rsidR="00090FD4" w:rsidRPr="00090FD4" w:rsidRDefault="00090FD4">
            <w:pPr>
              <w:pStyle w:val="TableParagraph"/>
              <w:spacing w:before="16" w:line="251" w:lineRule="exact"/>
              <w:rPr>
                <w:sz w:val="23"/>
              </w:rPr>
            </w:pPr>
            <w:r w:rsidRPr="00090FD4">
              <w:rPr>
                <w:sz w:val="23"/>
              </w:rPr>
              <w:t>Неизвестного</w:t>
            </w:r>
            <w:r w:rsidRPr="00090FD4">
              <w:rPr>
                <w:spacing w:val="49"/>
                <w:sz w:val="23"/>
              </w:rPr>
              <w:t xml:space="preserve"> </w:t>
            </w:r>
            <w:r w:rsidRPr="00090FD4">
              <w:rPr>
                <w:spacing w:val="-2"/>
                <w:sz w:val="23"/>
              </w:rPr>
              <w:t>солдата.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5"/>
              <w:jc w:val="center"/>
              <w:rPr>
                <w:sz w:val="23"/>
                <w:lang w:val="en-US"/>
              </w:rPr>
            </w:pPr>
            <w:r>
              <w:rPr>
                <w:w w:val="105"/>
                <w:sz w:val="23"/>
                <w:lang w:val="en-US"/>
              </w:rPr>
              <w:t>02</w:t>
            </w:r>
            <w:r>
              <w:rPr>
                <w:spacing w:val="-1"/>
                <w:w w:val="105"/>
                <w:sz w:val="23"/>
                <w:lang w:val="en-US"/>
              </w:rPr>
              <w:t xml:space="preserve"> </w:t>
            </w:r>
            <w:r>
              <w:rPr>
                <w:w w:val="105"/>
                <w:sz w:val="23"/>
                <w:lang w:val="en-US"/>
              </w:rPr>
              <w:t>–</w:t>
            </w:r>
            <w:r>
              <w:rPr>
                <w:spacing w:val="-2"/>
                <w:w w:val="105"/>
                <w:sz w:val="23"/>
                <w:lang w:val="en-US"/>
              </w:rPr>
              <w:t xml:space="preserve"> 07.12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«Уроки</w:t>
            </w:r>
            <w:r w:rsidRPr="00090FD4">
              <w:rPr>
                <w:spacing w:val="-11"/>
                <w:w w:val="105"/>
                <w:sz w:val="23"/>
              </w:rPr>
              <w:t xml:space="preserve"> </w:t>
            </w:r>
            <w:r w:rsidRPr="00090FD4">
              <w:rPr>
                <w:w w:val="105"/>
                <w:sz w:val="23"/>
              </w:rPr>
              <w:t>доброты»</w:t>
            </w:r>
            <w:r w:rsidRPr="00090FD4">
              <w:rPr>
                <w:spacing w:val="-11"/>
                <w:w w:val="105"/>
                <w:sz w:val="23"/>
              </w:rPr>
              <w:t xml:space="preserve"> </w:t>
            </w:r>
            <w:r w:rsidRPr="00090FD4">
              <w:rPr>
                <w:w w:val="105"/>
                <w:sz w:val="23"/>
              </w:rPr>
              <w:t>по</w:t>
            </w:r>
            <w:r w:rsidRPr="00090FD4">
              <w:rPr>
                <w:spacing w:val="-11"/>
                <w:w w:val="105"/>
                <w:sz w:val="23"/>
              </w:rPr>
              <w:t xml:space="preserve"> </w:t>
            </w:r>
            <w:r w:rsidRPr="00090FD4">
              <w:rPr>
                <w:spacing w:val="-2"/>
                <w:w w:val="105"/>
                <w:sz w:val="23"/>
              </w:rPr>
              <w:t>пониманию</w:t>
            </w:r>
          </w:p>
          <w:p w:rsidR="00090FD4" w:rsidRPr="00090FD4" w:rsidRDefault="00090FD4">
            <w:pPr>
              <w:pStyle w:val="TableParagraph"/>
              <w:spacing w:before="1" w:line="270" w:lineRule="atLeast"/>
              <w:rPr>
                <w:sz w:val="23"/>
              </w:rPr>
            </w:pPr>
            <w:r w:rsidRPr="00090FD4">
              <w:rPr>
                <w:sz w:val="23"/>
              </w:rPr>
              <w:t xml:space="preserve">инвалидности и формированию </w:t>
            </w:r>
            <w:r w:rsidRPr="00090FD4">
              <w:rPr>
                <w:w w:val="105"/>
                <w:sz w:val="23"/>
              </w:rPr>
              <w:t>принимающего отношения.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08-</w:t>
            </w:r>
            <w:r>
              <w:rPr>
                <w:spacing w:val="-2"/>
                <w:sz w:val="23"/>
                <w:lang w:val="en-US"/>
              </w:rPr>
              <w:t>13.12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sz w:val="23"/>
              </w:rPr>
              <w:t xml:space="preserve">Классное мероприятие, направленное </w:t>
            </w:r>
            <w:r w:rsidRPr="00090FD4">
              <w:rPr>
                <w:w w:val="105"/>
                <w:sz w:val="23"/>
              </w:rPr>
              <w:t>на профилактику травли,</w:t>
            </w:r>
          </w:p>
          <w:p w:rsidR="00090FD4" w:rsidRDefault="00090FD4">
            <w:pPr>
              <w:pStyle w:val="TableParagraph"/>
              <w:spacing w:before="10" w:line="251" w:lineRule="exact"/>
              <w:rPr>
                <w:sz w:val="23"/>
                <w:lang w:val="en-US"/>
              </w:rPr>
            </w:pPr>
            <w:r>
              <w:rPr>
                <w:spacing w:val="2"/>
                <w:sz w:val="23"/>
                <w:lang w:val="en-US"/>
              </w:rPr>
              <w:t>психологического</w:t>
            </w:r>
            <w:r>
              <w:rPr>
                <w:spacing w:val="23"/>
                <w:sz w:val="23"/>
                <w:lang w:val="en-US"/>
              </w:rPr>
              <w:t xml:space="preserve"> </w:t>
            </w:r>
            <w:r>
              <w:rPr>
                <w:spacing w:val="-2"/>
                <w:sz w:val="23"/>
                <w:lang w:val="en-US"/>
              </w:rPr>
              <w:t>насилия.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15-</w:t>
            </w:r>
            <w:r>
              <w:rPr>
                <w:spacing w:val="-2"/>
                <w:sz w:val="23"/>
                <w:lang w:val="en-US"/>
              </w:rPr>
              <w:t>20.12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before="10" w:line="251" w:lineRule="exact"/>
              <w:ind w:left="112"/>
              <w:rPr>
                <w:sz w:val="23"/>
                <w:lang w:val="en-US"/>
              </w:rPr>
            </w:pPr>
            <w:r>
              <w:rPr>
                <w:sz w:val="23"/>
                <w:lang w:val="en-US"/>
              </w:rPr>
              <w:t>педагог-</w:t>
            </w:r>
            <w:r>
              <w:rPr>
                <w:spacing w:val="-2"/>
                <w:sz w:val="23"/>
                <w:lang w:val="en-US"/>
              </w:rPr>
              <w:t>психолог</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Классные мероприятия, </w:t>
            </w:r>
            <w:r w:rsidRPr="00090FD4">
              <w:rPr>
                <w:sz w:val="23"/>
              </w:rPr>
              <w:t xml:space="preserve">направленные на профилактику </w:t>
            </w:r>
            <w:r w:rsidRPr="00090FD4">
              <w:rPr>
                <w:w w:val="105"/>
                <w:sz w:val="23"/>
              </w:rPr>
              <w:t>нарушений в сфере половой</w:t>
            </w:r>
          </w:p>
          <w:p w:rsidR="00090FD4" w:rsidRDefault="00090FD4">
            <w:pPr>
              <w:pStyle w:val="TableParagraph"/>
              <w:spacing w:line="253" w:lineRule="exact"/>
              <w:rPr>
                <w:sz w:val="23"/>
                <w:lang w:val="en-US"/>
              </w:rPr>
            </w:pPr>
            <w:r>
              <w:rPr>
                <w:spacing w:val="-2"/>
                <w:w w:val="105"/>
                <w:sz w:val="23"/>
                <w:lang w:val="en-US"/>
              </w:rPr>
              <w:t>неприкосновенности.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12-</w:t>
            </w:r>
            <w:r>
              <w:rPr>
                <w:spacing w:val="-2"/>
                <w:sz w:val="23"/>
                <w:lang w:val="en-US"/>
              </w:rPr>
              <w:t>17.01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635"/>
              <w:rPr>
                <w:sz w:val="23"/>
                <w:lang w:val="en-US"/>
              </w:rPr>
            </w:pPr>
            <w:r>
              <w:rPr>
                <w:spacing w:val="-2"/>
                <w:w w:val="105"/>
                <w:sz w:val="23"/>
                <w:lang w:val="en-US"/>
              </w:rPr>
              <w:t xml:space="preserve">Классные руководители, </w:t>
            </w:r>
            <w:r>
              <w:rPr>
                <w:spacing w:val="-2"/>
                <w:sz w:val="23"/>
                <w:lang w:val="en-US"/>
              </w:rPr>
              <w:t>педагог-психолог</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Классный час, посвященный дню </w:t>
            </w:r>
            <w:r w:rsidRPr="00090FD4">
              <w:rPr>
                <w:sz w:val="23"/>
              </w:rPr>
              <w:t>полного освобождения г. Ленинграда</w:t>
            </w:r>
          </w:p>
          <w:p w:rsidR="00090FD4" w:rsidRDefault="00090FD4">
            <w:pPr>
              <w:pStyle w:val="TableParagraph"/>
              <w:spacing w:before="9" w:line="251" w:lineRule="exact"/>
              <w:rPr>
                <w:sz w:val="23"/>
                <w:lang w:val="en-US"/>
              </w:rPr>
            </w:pPr>
            <w:r>
              <w:rPr>
                <w:w w:val="105"/>
                <w:sz w:val="23"/>
                <w:lang w:val="en-US"/>
              </w:rPr>
              <w:t>от</w:t>
            </w:r>
            <w:r>
              <w:rPr>
                <w:spacing w:val="-14"/>
                <w:w w:val="105"/>
                <w:sz w:val="23"/>
                <w:lang w:val="en-US"/>
              </w:rPr>
              <w:t xml:space="preserve"> </w:t>
            </w:r>
            <w:r>
              <w:rPr>
                <w:w w:val="105"/>
                <w:sz w:val="23"/>
                <w:lang w:val="en-US"/>
              </w:rPr>
              <w:t>фашистской</w:t>
            </w:r>
            <w:r>
              <w:rPr>
                <w:spacing w:val="-10"/>
                <w:w w:val="105"/>
                <w:sz w:val="23"/>
                <w:lang w:val="en-US"/>
              </w:rPr>
              <w:t xml:space="preserve"> </w:t>
            </w:r>
            <w:r>
              <w:rPr>
                <w:w w:val="105"/>
                <w:sz w:val="23"/>
                <w:lang w:val="en-US"/>
              </w:rPr>
              <w:t>блокады</w:t>
            </w:r>
            <w:r>
              <w:rPr>
                <w:spacing w:val="-12"/>
                <w:w w:val="105"/>
                <w:sz w:val="23"/>
                <w:lang w:val="en-US"/>
              </w:rPr>
              <w:t xml:space="preserve"> </w:t>
            </w:r>
            <w:r>
              <w:rPr>
                <w:spacing w:val="-2"/>
                <w:w w:val="105"/>
                <w:sz w:val="23"/>
                <w:lang w:val="en-US"/>
              </w:rPr>
              <w:t>(1944)</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26-</w:t>
            </w:r>
            <w:r>
              <w:rPr>
                <w:spacing w:val="-2"/>
                <w:sz w:val="23"/>
                <w:lang w:val="en-US"/>
              </w:rPr>
              <w:t>31.01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44"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Классный час по профилактике </w:t>
            </w:r>
            <w:r w:rsidRPr="00090FD4">
              <w:rPr>
                <w:sz w:val="23"/>
              </w:rPr>
              <w:t>терроризма, экстремизма, вербовки.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02-</w:t>
            </w:r>
            <w:r>
              <w:rPr>
                <w:spacing w:val="-2"/>
                <w:sz w:val="23"/>
                <w:lang w:val="en-US"/>
              </w:rPr>
              <w:t>07.02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Беседа</w:t>
            </w:r>
            <w:r w:rsidRPr="00090FD4">
              <w:rPr>
                <w:spacing w:val="-11"/>
                <w:w w:val="105"/>
                <w:sz w:val="23"/>
              </w:rPr>
              <w:t xml:space="preserve"> </w:t>
            </w:r>
            <w:r w:rsidRPr="00090FD4">
              <w:rPr>
                <w:w w:val="105"/>
                <w:sz w:val="23"/>
              </w:rPr>
              <w:t>«Как</w:t>
            </w:r>
            <w:r w:rsidRPr="00090FD4">
              <w:rPr>
                <w:spacing w:val="-7"/>
                <w:w w:val="105"/>
                <w:sz w:val="23"/>
              </w:rPr>
              <w:t xml:space="preserve"> </w:t>
            </w:r>
            <w:r w:rsidRPr="00090FD4">
              <w:rPr>
                <w:w w:val="105"/>
                <w:sz w:val="23"/>
              </w:rPr>
              <w:t>не</w:t>
            </w:r>
            <w:r w:rsidRPr="00090FD4">
              <w:rPr>
                <w:spacing w:val="-5"/>
                <w:w w:val="105"/>
                <w:sz w:val="23"/>
              </w:rPr>
              <w:t xml:space="preserve"> </w:t>
            </w:r>
            <w:r w:rsidRPr="00090FD4">
              <w:rPr>
                <w:w w:val="105"/>
                <w:sz w:val="23"/>
              </w:rPr>
              <w:t>стать</w:t>
            </w:r>
            <w:r w:rsidRPr="00090FD4">
              <w:rPr>
                <w:spacing w:val="-13"/>
                <w:w w:val="105"/>
                <w:sz w:val="23"/>
              </w:rPr>
              <w:t xml:space="preserve"> </w:t>
            </w:r>
            <w:r w:rsidRPr="00090FD4">
              <w:rPr>
                <w:spacing w:val="-2"/>
                <w:w w:val="105"/>
                <w:sz w:val="23"/>
              </w:rPr>
              <w:t>жертвой</w:t>
            </w:r>
          </w:p>
          <w:p w:rsidR="00090FD4" w:rsidRPr="00090FD4" w:rsidRDefault="00090FD4">
            <w:pPr>
              <w:pStyle w:val="TableParagraph"/>
              <w:spacing w:before="9" w:line="258" w:lineRule="exact"/>
              <w:rPr>
                <w:sz w:val="23"/>
              </w:rPr>
            </w:pPr>
            <w:r w:rsidRPr="00090FD4">
              <w:rPr>
                <w:sz w:val="23"/>
              </w:rPr>
              <w:t>телефонных</w:t>
            </w:r>
            <w:r w:rsidRPr="00090FD4">
              <w:rPr>
                <w:spacing w:val="36"/>
                <w:sz w:val="23"/>
              </w:rPr>
              <w:t xml:space="preserve"> </w:t>
            </w:r>
            <w:r w:rsidRPr="00090FD4">
              <w:rPr>
                <w:spacing w:val="-2"/>
                <w:sz w:val="23"/>
              </w:rPr>
              <w:t>мошенников».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09-</w:t>
            </w:r>
            <w:r>
              <w:rPr>
                <w:spacing w:val="-2"/>
                <w:sz w:val="23"/>
                <w:lang w:val="en-US"/>
              </w:rPr>
              <w:t>14.02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432"/>
              <w:rPr>
                <w:sz w:val="23"/>
              </w:rPr>
            </w:pPr>
            <w:r w:rsidRPr="00090FD4">
              <w:rPr>
                <w:w w:val="105"/>
                <w:sz w:val="23"/>
              </w:rPr>
              <w:t xml:space="preserve">Классные мероприятия, </w:t>
            </w:r>
            <w:r w:rsidRPr="00090FD4">
              <w:rPr>
                <w:sz w:val="23"/>
              </w:rPr>
              <w:t>посвященные Дню защитника</w:t>
            </w:r>
          </w:p>
          <w:p w:rsidR="00090FD4" w:rsidRPr="00090FD4" w:rsidRDefault="00090FD4">
            <w:pPr>
              <w:pStyle w:val="TableParagraph"/>
              <w:spacing w:before="10" w:line="251" w:lineRule="exact"/>
              <w:rPr>
                <w:sz w:val="23"/>
              </w:rPr>
            </w:pPr>
            <w:r w:rsidRPr="00090FD4">
              <w:rPr>
                <w:spacing w:val="-2"/>
                <w:w w:val="105"/>
                <w:sz w:val="23"/>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19-</w:t>
            </w:r>
            <w:r>
              <w:rPr>
                <w:spacing w:val="-2"/>
                <w:sz w:val="23"/>
                <w:lang w:val="en-US"/>
              </w:rPr>
              <w:t>20.02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Классное</w:t>
            </w:r>
            <w:r w:rsidRPr="00090FD4">
              <w:rPr>
                <w:spacing w:val="31"/>
                <w:sz w:val="23"/>
              </w:rPr>
              <w:t xml:space="preserve"> </w:t>
            </w:r>
            <w:r w:rsidRPr="00090FD4">
              <w:rPr>
                <w:sz w:val="23"/>
              </w:rPr>
              <w:t>мероприятие,</w:t>
            </w:r>
            <w:r w:rsidRPr="00090FD4">
              <w:rPr>
                <w:spacing w:val="49"/>
                <w:sz w:val="23"/>
              </w:rPr>
              <w:t xml:space="preserve"> </w:t>
            </w:r>
            <w:r w:rsidRPr="00090FD4">
              <w:rPr>
                <w:spacing w:val="-2"/>
                <w:sz w:val="23"/>
              </w:rPr>
              <w:t>направленное</w:t>
            </w:r>
          </w:p>
          <w:p w:rsidR="00090FD4" w:rsidRPr="00090FD4" w:rsidRDefault="00090FD4">
            <w:pPr>
              <w:pStyle w:val="TableParagraph"/>
              <w:spacing w:line="270" w:lineRule="atLeast"/>
              <w:rPr>
                <w:sz w:val="23"/>
              </w:rPr>
            </w:pPr>
            <w:r w:rsidRPr="00090FD4">
              <w:rPr>
                <w:w w:val="105"/>
                <w:sz w:val="23"/>
              </w:rPr>
              <w:t xml:space="preserve">на профилактику травли, </w:t>
            </w:r>
            <w:r w:rsidRPr="00090FD4">
              <w:rPr>
                <w:sz w:val="23"/>
              </w:rPr>
              <w:t>психологического насилия.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24-</w:t>
            </w:r>
            <w:r>
              <w:rPr>
                <w:spacing w:val="-2"/>
                <w:sz w:val="23"/>
                <w:lang w:val="en-US"/>
              </w:rPr>
              <w:t>28.02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432"/>
              <w:rPr>
                <w:sz w:val="23"/>
              </w:rPr>
            </w:pPr>
            <w:r w:rsidRPr="00090FD4">
              <w:rPr>
                <w:w w:val="105"/>
                <w:sz w:val="23"/>
              </w:rPr>
              <w:t xml:space="preserve">Классные мероприятия, </w:t>
            </w:r>
            <w:r w:rsidRPr="00090FD4">
              <w:rPr>
                <w:sz w:val="23"/>
              </w:rPr>
              <w:t xml:space="preserve">посвященные Международному </w:t>
            </w:r>
            <w:r w:rsidRPr="00090FD4">
              <w:rPr>
                <w:w w:val="105"/>
                <w:sz w:val="23"/>
              </w:rPr>
              <w:t>женскому дню</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04-</w:t>
            </w:r>
            <w:r>
              <w:rPr>
                <w:spacing w:val="-2"/>
                <w:sz w:val="23"/>
                <w:lang w:val="en-US"/>
              </w:rPr>
              <w:t>07.03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Инструктаж</w:t>
            </w:r>
            <w:r w:rsidRPr="00090FD4">
              <w:rPr>
                <w:spacing w:val="45"/>
                <w:sz w:val="23"/>
              </w:rPr>
              <w:t xml:space="preserve"> </w:t>
            </w:r>
            <w:r w:rsidRPr="00090FD4">
              <w:rPr>
                <w:sz w:val="23"/>
              </w:rPr>
              <w:t>«Правила</w:t>
            </w:r>
            <w:r w:rsidRPr="00090FD4">
              <w:rPr>
                <w:spacing w:val="36"/>
                <w:sz w:val="23"/>
              </w:rPr>
              <w:t xml:space="preserve"> </w:t>
            </w:r>
            <w:r w:rsidRPr="00090FD4">
              <w:rPr>
                <w:sz w:val="23"/>
              </w:rPr>
              <w:t>поведения</w:t>
            </w:r>
            <w:r w:rsidRPr="00090FD4">
              <w:rPr>
                <w:spacing w:val="30"/>
                <w:sz w:val="23"/>
              </w:rPr>
              <w:t xml:space="preserve"> </w:t>
            </w:r>
            <w:r w:rsidRPr="00090FD4">
              <w:rPr>
                <w:spacing w:val="-5"/>
                <w:sz w:val="23"/>
              </w:rPr>
              <w:t>на</w:t>
            </w:r>
          </w:p>
          <w:p w:rsidR="00090FD4" w:rsidRPr="00090FD4" w:rsidRDefault="00090FD4">
            <w:pPr>
              <w:pStyle w:val="TableParagraph"/>
              <w:spacing w:before="9" w:line="258" w:lineRule="exact"/>
              <w:rPr>
                <w:sz w:val="23"/>
              </w:rPr>
            </w:pPr>
            <w:r w:rsidRPr="00090FD4">
              <w:rPr>
                <w:w w:val="105"/>
                <w:sz w:val="23"/>
              </w:rPr>
              <w:t>водоемах</w:t>
            </w:r>
            <w:r w:rsidRPr="00090FD4">
              <w:rPr>
                <w:spacing w:val="-11"/>
                <w:w w:val="105"/>
                <w:sz w:val="23"/>
              </w:rPr>
              <w:t xml:space="preserve"> </w:t>
            </w:r>
            <w:r w:rsidRPr="00090FD4">
              <w:rPr>
                <w:w w:val="105"/>
                <w:sz w:val="23"/>
              </w:rPr>
              <w:t>в</w:t>
            </w:r>
            <w:r w:rsidRPr="00090FD4">
              <w:rPr>
                <w:spacing w:val="-12"/>
                <w:w w:val="105"/>
                <w:sz w:val="23"/>
              </w:rPr>
              <w:t xml:space="preserve"> </w:t>
            </w:r>
            <w:r w:rsidRPr="00090FD4">
              <w:rPr>
                <w:w w:val="105"/>
                <w:sz w:val="23"/>
              </w:rPr>
              <w:t>весенний</w:t>
            </w:r>
            <w:r w:rsidRPr="00090FD4">
              <w:rPr>
                <w:spacing w:val="-12"/>
                <w:w w:val="105"/>
                <w:sz w:val="23"/>
              </w:rPr>
              <w:t xml:space="preserve"> </w:t>
            </w:r>
            <w:r w:rsidRPr="00090FD4">
              <w:rPr>
                <w:spacing w:val="-2"/>
                <w:w w:val="105"/>
                <w:sz w:val="23"/>
              </w:rPr>
              <w:t>период».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16-</w:t>
            </w:r>
            <w:r>
              <w:rPr>
                <w:spacing w:val="-2"/>
                <w:sz w:val="23"/>
                <w:lang w:val="en-US"/>
              </w:rPr>
              <w:t>21.03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Гагаринский</w:t>
            </w:r>
            <w:r w:rsidRPr="00090FD4">
              <w:rPr>
                <w:spacing w:val="-9"/>
                <w:w w:val="105"/>
                <w:sz w:val="23"/>
              </w:rPr>
              <w:t xml:space="preserve"> </w:t>
            </w:r>
            <w:r w:rsidRPr="00090FD4">
              <w:rPr>
                <w:w w:val="105"/>
                <w:sz w:val="23"/>
              </w:rPr>
              <w:t>урок</w:t>
            </w:r>
            <w:r w:rsidRPr="00090FD4">
              <w:rPr>
                <w:spacing w:val="-10"/>
                <w:w w:val="105"/>
                <w:sz w:val="23"/>
              </w:rPr>
              <w:t xml:space="preserve"> </w:t>
            </w:r>
            <w:r w:rsidRPr="00090FD4">
              <w:rPr>
                <w:w w:val="105"/>
                <w:sz w:val="23"/>
              </w:rPr>
              <w:t>«Космос</w:t>
            </w:r>
            <w:r w:rsidRPr="00090FD4">
              <w:rPr>
                <w:spacing w:val="-9"/>
                <w:w w:val="105"/>
                <w:sz w:val="23"/>
              </w:rPr>
              <w:t xml:space="preserve"> </w:t>
            </w:r>
            <w:r w:rsidRPr="00090FD4">
              <w:rPr>
                <w:w w:val="105"/>
                <w:sz w:val="23"/>
              </w:rPr>
              <w:t>–</w:t>
            </w:r>
            <w:r w:rsidRPr="00090FD4">
              <w:rPr>
                <w:spacing w:val="-12"/>
                <w:w w:val="105"/>
                <w:sz w:val="23"/>
              </w:rPr>
              <w:t xml:space="preserve"> </w:t>
            </w:r>
            <w:r w:rsidRPr="00090FD4">
              <w:rPr>
                <w:spacing w:val="-5"/>
                <w:w w:val="105"/>
                <w:sz w:val="23"/>
              </w:rPr>
              <w:t>это</w:t>
            </w:r>
          </w:p>
          <w:p w:rsidR="00090FD4" w:rsidRPr="00090FD4" w:rsidRDefault="00090FD4">
            <w:pPr>
              <w:pStyle w:val="TableParagraph"/>
              <w:spacing w:before="16" w:line="251" w:lineRule="exact"/>
              <w:rPr>
                <w:sz w:val="23"/>
              </w:rPr>
            </w:pPr>
            <w:r w:rsidRPr="00090FD4">
              <w:rPr>
                <w:spacing w:val="-4"/>
                <w:w w:val="105"/>
                <w:sz w:val="23"/>
              </w:rPr>
              <w:t>мы!»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06-</w:t>
            </w:r>
            <w:r>
              <w:rPr>
                <w:spacing w:val="-2"/>
                <w:sz w:val="23"/>
                <w:lang w:val="en-US"/>
              </w:rPr>
              <w:t>11.04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Классный</w:t>
            </w:r>
            <w:r w:rsidRPr="00090FD4">
              <w:rPr>
                <w:spacing w:val="-11"/>
                <w:w w:val="105"/>
                <w:sz w:val="23"/>
              </w:rPr>
              <w:t xml:space="preserve"> </w:t>
            </w:r>
            <w:r w:rsidRPr="00090FD4">
              <w:rPr>
                <w:w w:val="105"/>
                <w:sz w:val="23"/>
              </w:rPr>
              <w:t>час</w:t>
            </w:r>
            <w:r w:rsidRPr="00090FD4">
              <w:rPr>
                <w:spacing w:val="-15"/>
                <w:w w:val="105"/>
                <w:sz w:val="23"/>
              </w:rPr>
              <w:t xml:space="preserve"> </w:t>
            </w:r>
            <w:r w:rsidRPr="00090FD4">
              <w:rPr>
                <w:w w:val="105"/>
                <w:sz w:val="23"/>
              </w:rPr>
              <w:t>«Сохраним</w:t>
            </w:r>
            <w:r w:rsidRPr="00090FD4">
              <w:rPr>
                <w:spacing w:val="-11"/>
                <w:w w:val="105"/>
                <w:sz w:val="23"/>
              </w:rPr>
              <w:t xml:space="preserve"> </w:t>
            </w:r>
            <w:r w:rsidRPr="00090FD4">
              <w:rPr>
                <w:spacing w:val="-5"/>
                <w:w w:val="105"/>
                <w:sz w:val="23"/>
              </w:rPr>
              <w:t>лес</w:t>
            </w:r>
          </w:p>
          <w:p w:rsidR="00090FD4" w:rsidRPr="00090FD4" w:rsidRDefault="00090FD4">
            <w:pPr>
              <w:pStyle w:val="TableParagraph"/>
              <w:spacing w:before="1" w:line="270" w:lineRule="atLeast"/>
              <w:rPr>
                <w:sz w:val="23"/>
              </w:rPr>
            </w:pPr>
            <w:r w:rsidRPr="00090FD4">
              <w:rPr>
                <w:sz w:val="23"/>
              </w:rPr>
              <w:t xml:space="preserve">живым» (профилактика лесных </w:t>
            </w:r>
            <w:r w:rsidRPr="00090FD4">
              <w:rPr>
                <w:spacing w:val="-2"/>
                <w:w w:val="105"/>
                <w:sz w:val="23"/>
              </w:rPr>
              <w:t>пожаров).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13-</w:t>
            </w:r>
            <w:r>
              <w:rPr>
                <w:spacing w:val="-2"/>
                <w:sz w:val="23"/>
                <w:lang w:val="en-US"/>
              </w:rPr>
              <w:t>18.04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517"/>
              <w:rPr>
                <w:sz w:val="23"/>
              </w:rPr>
            </w:pPr>
            <w:r w:rsidRPr="00090FD4">
              <w:rPr>
                <w:w w:val="105"/>
                <w:sz w:val="23"/>
              </w:rPr>
              <w:t>Классный</w:t>
            </w:r>
            <w:r w:rsidRPr="00090FD4">
              <w:rPr>
                <w:spacing w:val="-16"/>
                <w:w w:val="105"/>
                <w:sz w:val="23"/>
              </w:rPr>
              <w:t xml:space="preserve"> </w:t>
            </w:r>
            <w:r w:rsidRPr="00090FD4">
              <w:rPr>
                <w:w w:val="105"/>
                <w:sz w:val="23"/>
              </w:rPr>
              <w:t>час,</w:t>
            </w:r>
            <w:r w:rsidRPr="00090FD4">
              <w:rPr>
                <w:spacing w:val="-15"/>
                <w:w w:val="105"/>
                <w:sz w:val="23"/>
              </w:rPr>
              <w:t xml:space="preserve"> </w:t>
            </w:r>
            <w:r w:rsidRPr="00090FD4">
              <w:rPr>
                <w:w w:val="105"/>
                <w:sz w:val="23"/>
              </w:rPr>
              <w:t>посвященный</w:t>
            </w:r>
            <w:r w:rsidRPr="00090FD4">
              <w:rPr>
                <w:spacing w:val="-15"/>
                <w:w w:val="105"/>
                <w:sz w:val="23"/>
              </w:rPr>
              <w:t xml:space="preserve"> </w:t>
            </w:r>
            <w:r w:rsidRPr="00090FD4">
              <w:rPr>
                <w:w w:val="105"/>
                <w:sz w:val="23"/>
              </w:rPr>
              <w:t>Дню пожарной охраны.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28-</w:t>
            </w:r>
            <w:r>
              <w:rPr>
                <w:spacing w:val="-2"/>
                <w:sz w:val="23"/>
                <w:lang w:val="en-US"/>
              </w:rPr>
              <w:t>30.04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Всероссийский</w:t>
            </w:r>
            <w:r w:rsidRPr="00090FD4">
              <w:rPr>
                <w:spacing w:val="41"/>
                <w:sz w:val="23"/>
              </w:rPr>
              <w:t xml:space="preserve"> </w:t>
            </w:r>
            <w:r w:rsidRPr="00090FD4">
              <w:rPr>
                <w:sz w:val="23"/>
              </w:rPr>
              <w:t>урок</w:t>
            </w:r>
            <w:r w:rsidRPr="00090FD4">
              <w:rPr>
                <w:spacing w:val="26"/>
                <w:sz w:val="23"/>
              </w:rPr>
              <w:t xml:space="preserve"> </w:t>
            </w:r>
            <w:r w:rsidRPr="00090FD4">
              <w:rPr>
                <w:spacing w:val="-2"/>
                <w:sz w:val="23"/>
              </w:rPr>
              <w:t>памяти</w:t>
            </w:r>
          </w:p>
          <w:p w:rsidR="00090FD4" w:rsidRPr="00090FD4" w:rsidRDefault="00090FD4">
            <w:pPr>
              <w:pStyle w:val="TableParagraph"/>
              <w:spacing w:before="1" w:line="270" w:lineRule="atLeast"/>
              <w:rPr>
                <w:sz w:val="23"/>
              </w:rPr>
            </w:pPr>
            <w:r w:rsidRPr="00090FD4">
              <w:rPr>
                <w:w w:val="105"/>
                <w:sz w:val="23"/>
              </w:rPr>
              <w:t>«Георгиевская</w:t>
            </w:r>
            <w:r w:rsidRPr="00090FD4">
              <w:rPr>
                <w:spacing w:val="-16"/>
                <w:w w:val="105"/>
                <w:sz w:val="23"/>
              </w:rPr>
              <w:t xml:space="preserve"> </w:t>
            </w:r>
            <w:r w:rsidRPr="00090FD4">
              <w:rPr>
                <w:w w:val="105"/>
                <w:sz w:val="23"/>
              </w:rPr>
              <w:t>лента</w:t>
            </w:r>
            <w:r w:rsidRPr="00090FD4">
              <w:rPr>
                <w:spacing w:val="-15"/>
                <w:w w:val="105"/>
                <w:sz w:val="23"/>
              </w:rPr>
              <w:t xml:space="preserve"> </w:t>
            </w:r>
            <w:r w:rsidRPr="00090FD4">
              <w:rPr>
                <w:w w:val="105"/>
                <w:sz w:val="23"/>
              </w:rPr>
              <w:t>–</w:t>
            </w:r>
            <w:r w:rsidRPr="00090FD4">
              <w:rPr>
                <w:spacing w:val="-15"/>
                <w:w w:val="105"/>
                <w:sz w:val="23"/>
              </w:rPr>
              <w:t xml:space="preserve"> </w:t>
            </w:r>
            <w:r w:rsidRPr="00090FD4">
              <w:rPr>
                <w:w w:val="105"/>
                <w:sz w:val="23"/>
              </w:rPr>
              <w:t>символ воинской славы»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7"/>
              <w:jc w:val="center"/>
              <w:rPr>
                <w:sz w:val="23"/>
                <w:lang w:val="en-US"/>
              </w:rPr>
            </w:pPr>
            <w:r>
              <w:rPr>
                <w:spacing w:val="-2"/>
                <w:w w:val="105"/>
                <w:sz w:val="23"/>
                <w:lang w:val="en-US"/>
              </w:rPr>
              <w:t>Апрель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774"/>
              <w:rPr>
                <w:sz w:val="23"/>
              </w:rPr>
            </w:pPr>
            <w:r w:rsidRPr="00090FD4">
              <w:rPr>
                <w:sz w:val="23"/>
              </w:rPr>
              <w:t xml:space="preserve">Урок мужества (Всероссийская </w:t>
            </w:r>
            <w:r w:rsidRPr="00090FD4">
              <w:rPr>
                <w:spacing w:val="-2"/>
                <w:w w:val="105"/>
                <w:sz w:val="23"/>
              </w:rPr>
              <w:t>общественно-государственная</w:t>
            </w:r>
          </w:p>
          <w:p w:rsidR="00090FD4" w:rsidRPr="00090FD4" w:rsidRDefault="00090FD4">
            <w:pPr>
              <w:pStyle w:val="TableParagraph"/>
              <w:spacing w:before="4" w:line="251" w:lineRule="exact"/>
              <w:rPr>
                <w:sz w:val="23"/>
              </w:rPr>
            </w:pPr>
            <w:r w:rsidRPr="00090FD4">
              <w:rPr>
                <w:sz w:val="23"/>
              </w:rPr>
              <w:t>инициатива</w:t>
            </w:r>
            <w:r w:rsidRPr="00090FD4">
              <w:rPr>
                <w:spacing w:val="36"/>
                <w:sz w:val="23"/>
              </w:rPr>
              <w:t xml:space="preserve"> </w:t>
            </w:r>
            <w:r w:rsidRPr="00090FD4">
              <w:rPr>
                <w:sz w:val="23"/>
              </w:rPr>
              <w:t>«Горячее</w:t>
            </w:r>
            <w:r w:rsidRPr="00090FD4">
              <w:rPr>
                <w:spacing w:val="37"/>
                <w:sz w:val="23"/>
              </w:rPr>
              <w:t xml:space="preserve"> </w:t>
            </w:r>
            <w:r w:rsidRPr="00090FD4">
              <w:rPr>
                <w:spacing w:val="-2"/>
                <w:sz w:val="23"/>
              </w:rPr>
              <w:t>сердце»).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Классное</w:t>
            </w:r>
            <w:r w:rsidRPr="00090FD4">
              <w:rPr>
                <w:spacing w:val="31"/>
                <w:sz w:val="23"/>
              </w:rPr>
              <w:t xml:space="preserve"> </w:t>
            </w:r>
            <w:r w:rsidRPr="00090FD4">
              <w:rPr>
                <w:sz w:val="23"/>
              </w:rPr>
              <w:t>мероприятие,</w:t>
            </w:r>
            <w:r w:rsidRPr="00090FD4">
              <w:rPr>
                <w:spacing w:val="49"/>
                <w:sz w:val="23"/>
              </w:rPr>
              <w:t xml:space="preserve"> </w:t>
            </w:r>
            <w:r w:rsidRPr="00090FD4">
              <w:rPr>
                <w:spacing w:val="-2"/>
                <w:sz w:val="23"/>
              </w:rPr>
              <w:t>посвященное</w:t>
            </w:r>
          </w:p>
          <w:p w:rsidR="00090FD4" w:rsidRPr="00090FD4" w:rsidRDefault="00090FD4">
            <w:pPr>
              <w:pStyle w:val="TableParagraph"/>
              <w:spacing w:before="1" w:line="270" w:lineRule="atLeast"/>
              <w:rPr>
                <w:sz w:val="23"/>
              </w:rPr>
            </w:pPr>
            <w:r w:rsidRPr="00090FD4">
              <w:rPr>
                <w:w w:val="105"/>
                <w:sz w:val="23"/>
              </w:rPr>
              <w:t>81-й</w:t>
            </w:r>
            <w:r w:rsidRPr="00090FD4">
              <w:rPr>
                <w:spacing w:val="-16"/>
                <w:w w:val="105"/>
                <w:sz w:val="23"/>
              </w:rPr>
              <w:t xml:space="preserve"> </w:t>
            </w:r>
            <w:r w:rsidRPr="00090FD4">
              <w:rPr>
                <w:w w:val="105"/>
                <w:sz w:val="23"/>
              </w:rPr>
              <w:t>годовщине</w:t>
            </w:r>
            <w:r w:rsidRPr="00090FD4">
              <w:rPr>
                <w:spacing w:val="-15"/>
                <w:w w:val="105"/>
                <w:sz w:val="23"/>
              </w:rPr>
              <w:t xml:space="preserve"> </w:t>
            </w:r>
            <w:r w:rsidRPr="00090FD4">
              <w:rPr>
                <w:w w:val="105"/>
                <w:sz w:val="23"/>
              </w:rPr>
              <w:t>Победы</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04-</w:t>
            </w:r>
            <w:r>
              <w:rPr>
                <w:spacing w:val="-2"/>
                <w:sz w:val="23"/>
                <w:lang w:val="en-US"/>
              </w:rPr>
              <w:t>08.05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Инструктаж</w:t>
            </w:r>
            <w:r w:rsidRPr="00090FD4">
              <w:rPr>
                <w:spacing w:val="-16"/>
                <w:w w:val="105"/>
                <w:sz w:val="23"/>
              </w:rPr>
              <w:t xml:space="preserve"> </w:t>
            </w:r>
            <w:r w:rsidRPr="00090FD4">
              <w:rPr>
                <w:w w:val="105"/>
                <w:sz w:val="23"/>
              </w:rPr>
              <w:t>о</w:t>
            </w:r>
            <w:r w:rsidRPr="00090FD4">
              <w:rPr>
                <w:spacing w:val="-15"/>
                <w:w w:val="105"/>
                <w:sz w:val="23"/>
              </w:rPr>
              <w:t xml:space="preserve"> </w:t>
            </w:r>
            <w:r w:rsidRPr="00090FD4">
              <w:rPr>
                <w:w w:val="105"/>
                <w:sz w:val="23"/>
              </w:rPr>
              <w:t>правилах</w:t>
            </w:r>
            <w:r w:rsidRPr="00090FD4">
              <w:rPr>
                <w:spacing w:val="-15"/>
                <w:w w:val="105"/>
                <w:sz w:val="23"/>
              </w:rPr>
              <w:t xml:space="preserve"> </w:t>
            </w:r>
            <w:r w:rsidRPr="00090FD4">
              <w:rPr>
                <w:w w:val="105"/>
                <w:sz w:val="23"/>
              </w:rPr>
              <w:t>поведения</w:t>
            </w:r>
            <w:r w:rsidRPr="00090FD4">
              <w:rPr>
                <w:spacing w:val="-15"/>
                <w:w w:val="105"/>
                <w:sz w:val="23"/>
              </w:rPr>
              <w:t xml:space="preserve"> </w:t>
            </w:r>
            <w:r w:rsidRPr="00090FD4">
              <w:rPr>
                <w:w w:val="105"/>
                <w:sz w:val="23"/>
              </w:rPr>
              <w:t>на водоемах в</w:t>
            </w:r>
            <w:r w:rsidRPr="00090FD4">
              <w:rPr>
                <w:spacing w:val="-1"/>
                <w:w w:val="105"/>
                <w:sz w:val="23"/>
              </w:rPr>
              <w:t xml:space="preserve"> </w:t>
            </w:r>
            <w:r w:rsidRPr="00090FD4">
              <w:rPr>
                <w:w w:val="105"/>
                <w:sz w:val="23"/>
              </w:rPr>
              <w:t>летний</w:t>
            </w:r>
            <w:r w:rsidRPr="00090FD4">
              <w:rPr>
                <w:spacing w:val="-1"/>
                <w:w w:val="105"/>
                <w:sz w:val="23"/>
              </w:rPr>
              <w:t xml:space="preserve"> </w:t>
            </w:r>
            <w:r w:rsidRPr="00090FD4">
              <w:rPr>
                <w:w w:val="105"/>
                <w:sz w:val="23"/>
              </w:rPr>
              <w:t>период,</w:t>
            </w:r>
            <w:r w:rsidRPr="00090FD4">
              <w:rPr>
                <w:spacing w:val="-5"/>
                <w:w w:val="105"/>
                <w:sz w:val="23"/>
              </w:rPr>
              <w:t xml:space="preserve"> </w:t>
            </w:r>
            <w:r w:rsidRPr="00090FD4">
              <w:rPr>
                <w:w w:val="105"/>
                <w:sz w:val="23"/>
              </w:rPr>
              <w:t>железной дороге, ПДД, ППБ, запрет на проникновение на строящиеся или</w:t>
            </w:r>
          </w:p>
          <w:p w:rsidR="00090FD4" w:rsidRPr="00090FD4" w:rsidRDefault="00090FD4">
            <w:pPr>
              <w:pStyle w:val="TableParagraph"/>
              <w:spacing w:before="2" w:line="251" w:lineRule="exact"/>
              <w:rPr>
                <w:sz w:val="23"/>
              </w:rPr>
            </w:pPr>
            <w:r w:rsidRPr="00090FD4">
              <w:rPr>
                <w:sz w:val="23"/>
              </w:rPr>
              <w:t>недостроенные</w:t>
            </w:r>
            <w:r w:rsidRPr="00090FD4">
              <w:rPr>
                <w:spacing w:val="29"/>
                <w:sz w:val="23"/>
              </w:rPr>
              <w:t xml:space="preserve"> </w:t>
            </w:r>
            <w:r w:rsidRPr="00090FD4">
              <w:rPr>
                <w:sz w:val="23"/>
              </w:rPr>
              <w:t>объекты</w:t>
            </w:r>
            <w:r w:rsidRPr="00090FD4">
              <w:rPr>
                <w:spacing w:val="23"/>
                <w:sz w:val="23"/>
              </w:rPr>
              <w:t xml:space="preserve"> </w:t>
            </w:r>
            <w:r w:rsidRPr="00090FD4">
              <w:rPr>
                <w:sz w:val="23"/>
              </w:rPr>
              <w:t>и</w:t>
            </w:r>
            <w:r w:rsidRPr="00090FD4">
              <w:rPr>
                <w:spacing w:val="40"/>
                <w:sz w:val="23"/>
              </w:rPr>
              <w:t xml:space="preserve"> </w:t>
            </w:r>
            <w:r w:rsidRPr="00090FD4">
              <w:rPr>
                <w:spacing w:val="-4"/>
                <w:sz w:val="23"/>
              </w:rPr>
              <w:t>т.д.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18-</w:t>
            </w:r>
            <w:r>
              <w:rPr>
                <w:spacing w:val="-2"/>
                <w:sz w:val="23"/>
                <w:lang w:val="en-US"/>
              </w:rPr>
              <w:t>22.05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w w:val="105"/>
                <w:sz w:val="23"/>
              </w:rPr>
              <w:t xml:space="preserve">Классные мероприятия, </w:t>
            </w:r>
            <w:r w:rsidRPr="00090FD4">
              <w:rPr>
                <w:sz w:val="23"/>
              </w:rPr>
              <w:t xml:space="preserve">направленные на формирование </w:t>
            </w:r>
            <w:r w:rsidRPr="00090FD4">
              <w:rPr>
                <w:w w:val="105"/>
                <w:sz w:val="23"/>
              </w:rPr>
              <w:t>ценности здоровья и ЗОЖ.</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32"/>
              <w:rPr>
                <w:sz w:val="23"/>
              </w:rPr>
            </w:pPr>
            <w:r w:rsidRPr="00090FD4">
              <w:rPr>
                <w:w w:val="105"/>
                <w:sz w:val="23"/>
              </w:rPr>
              <w:t xml:space="preserve">Классные мероприятия, направленные на формирование позитивной системы жизненных </w:t>
            </w:r>
            <w:r w:rsidRPr="00090FD4">
              <w:rPr>
                <w:sz w:val="23"/>
              </w:rPr>
              <w:t xml:space="preserve">ценностей, развитие жизнестойкости, </w:t>
            </w:r>
            <w:r w:rsidRPr="00090FD4">
              <w:rPr>
                <w:w w:val="105"/>
                <w:sz w:val="23"/>
              </w:rPr>
              <w:t>духовно-нравственное</w:t>
            </w:r>
            <w:r w:rsidRPr="00090FD4">
              <w:rPr>
                <w:spacing w:val="-16"/>
                <w:w w:val="105"/>
                <w:sz w:val="23"/>
              </w:rPr>
              <w:t xml:space="preserve"> </w:t>
            </w:r>
            <w:r w:rsidRPr="00090FD4">
              <w:rPr>
                <w:w w:val="105"/>
                <w:sz w:val="23"/>
              </w:rPr>
              <w:t>развитие</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т.д. (профилактика суицидального</w:t>
            </w:r>
          </w:p>
          <w:p w:rsidR="00090FD4" w:rsidRDefault="00090FD4">
            <w:pPr>
              <w:pStyle w:val="TableParagraph"/>
              <w:spacing w:line="249" w:lineRule="exact"/>
              <w:rPr>
                <w:sz w:val="23"/>
                <w:lang w:val="en-US"/>
              </w:rPr>
            </w:pPr>
            <w:r>
              <w:rPr>
                <w:spacing w:val="-2"/>
                <w:w w:val="105"/>
                <w:sz w:val="23"/>
                <w:lang w:val="en-US"/>
              </w:rPr>
              <w:t>поведения).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3"/>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432"/>
              <w:rPr>
                <w:sz w:val="23"/>
              </w:rPr>
            </w:pPr>
            <w:r w:rsidRPr="00090FD4">
              <w:rPr>
                <w:w w:val="105"/>
                <w:sz w:val="23"/>
              </w:rPr>
              <w:t xml:space="preserve">Организация мероприятий вне </w:t>
            </w:r>
            <w:r w:rsidRPr="00090FD4">
              <w:rPr>
                <w:sz w:val="23"/>
              </w:rPr>
              <w:t xml:space="preserve">школы (экскурсии на предприятия, </w:t>
            </w:r>
            <w:r w:rsidRPr="00090FD4">
              <w:rPr>
                <w:w w:val="105"/>
                <w:sz w:val="23"/>
              </w:rPr>
              <w:t>музей, театр, кинопарк,</w:t>
            </w:r>
          </w:p>
          <w:p w:rsidR="00090FD4" w:rsidRPr="00090FD4" w:rsidRDefault="00090FD4">
            <w:pPr>
              <w:pStyle w:val="TableParagraph"/>
              <w:spacing w:line="260" w:lineRule="exact"/>
              <w:rPr>
                <w:sz w:val="23"/>
              </w:rPr>
            </w:pPr>
            <w:r w:rsidRPr="00090FD4">
              <w:rPr>
                <w:sz w:val="23"/>
              </w:rPr>
              <w:t>выезды/выходы</w:t>
            </w:r>
            <w:r w:rsidRPr="00090FD4">
              <w:rPr>
                <w:spacing w:val="26"/>
                <w:sz w:val="23"/>
              </w:rPr>
              <w:t xml:space="preserve"> </w:t>
            </w:r>
            <w:r w:rsidRPr="00090FD4">
              <w:rPr>
                <w:sz w:val="23"/>
              </w:rPr>
              <w:t>на</w:t>
            </w:r>
            <w:r w:rsidRPr="00090FD4">
              <w:rPr>
                <w:spacing w:val="32"/>
                <w:sz w:val="23"/>
              </w:rPr>
              <w:t xml:space="preserve"> </w:t>
            </w:r>
            <w:r w:rsidRPr="00090FD4">
              <w:rPr>
                <w:sz w:val="23"/>
              </w:rPr>
              <w:t>природу,</w:t>
            </w:r>
            <w:r w:rsidRPr="00090FD4">
              <w:rPr>
                <w:spacing w:val="37"/>
                <w:sz w:val="23"/>
              </w:rPr>
              <w:t xml:space="preserve"> </w:t>
            </w:r>
            <w:r w:rsidRPr="00090FD4">
              <w:rPr>
                <w:spacing w:val="-2"/>
                <w:sz w:val="23"/>
              </w:rPr>
              <w:t>походы</w:t>
            </w:r>
          </w:p>
          <w:p w:rsidR="00090FD4" w:rsidRPr="00090FD4" w:rsidRDefault="00090FD4">
            <w:pPr>
              <w:pStyle w:val="TableParagraph"/>
              <w:spacing w:before="9" w:line="258" w:lineRule="exact"/>
              <w:rPr>
                <w:sz w:val="23"/>
              </w:rPr>
            </w:pPr>
            <w:r w:rsidRPr="00090FD4">
              <w:rPr>
                <w:w w:val="105"/>
                <w:sz w:val="23"/>
              </w:rPr>
              <w:t>и</w:t>
            </w:r>
            <w:r w:rsidRPr="00090FD4">
              <w:rPr>
                <w:spacing w:val="-4"/>
                <w:w w:val="105"/>
                <w:sz w:val="23"/>
              </w:rPr>
              <w:t xml:space="preserve"> </w:t>
            </w:r>
            <w:r w:rsidRPr="00090FD4">
              <w:rPr>
                <w:spacing w:val="-2"/>
                <w:w w:val="105"/>
                <w:sz w:val="23"/>
              </w:rPr>
              <w:t>т.д.)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47"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Организация участия классного коллектива</w:t>
            </w:r>
            <w:r w:rsidRPr="00090FD4">
              <w:rPr>
                <w:spacing w:val="35"/>
                <w:sz w:val="23"/>
              </w:rPr>
              <w:t xml:space="preserve"> </w:t>
            </w:r>
            <w:r w:rsidRPr="00090FD4">
              <w:rPr>
                <w:sz w:val="23"/>
              </w:rPr>
              <w:t>в</w:t>
            </w:r>
            <w:r w:rsidRPr="00090FD4">
              <w:rPr>
                <w:spacing w:val="41"/>
                <w:sz w:val="23"/>
              </w:rPr>
              <w:t xml:space="preserve"> </w:t>
            </w:r>
            <w:r w:rsidRPr="00090FD4">
              <w:rPr>
                <w:sz w:val="23"/>
              </w:rPr>
              <w:t>рейтинг-</w:t>
            </w:r>
            <w:r w:rsidRPr="00090FD4">
              <w:rPr>
                <w:spacing w:val="-2"/>
                <w:sz w:val="23"/>
              </w:rPr>
              <w:t>конкурсе</w:t>
            </w:r>
          </w:p>
          <w:p w:rsidR="00090FD4" w:rsidRDefault="00090FD4">
            <w:pPr>
              <w:pStyle w:val="TableParagraph"/>
              <w:spacing w:before="10" w:line="251" w:lineRule="exact"/>
              <w:rPr>
                <w:sz w:val="23"/>
                <w:lang w:val="en-US"/>
              </w:rPr>
            </w:pPr>
            <w:r>
              <w:rPr>
                <w:sz w:val="23"/>
                <w:lang w:val="en-US"/>
              </w:rPr>
              <w:t>«Класс</w:t>
            </w:r>
            <w:r>
              <w:rPr>
                <w:spacing w:val="14"/>
                <w:sz w:val="23"/>
                <w:lang w:val="en-US"/>
              </w:rPr>
              <w:t xml:space="preserve"> </w:t>
            </w:r>
            <w:r>
              <w:rPr>
                <w:sz w:val="23"/>
                <w:lang w:val="en-US"/>
              </w:rPr>
              <w:t>года</w:t>
            </w:r>
            <w:r>
              <w:rPr>
                <w:spacing w:val="25"/>
                <w:sz w:val="23"/>
                <w:lang w:val="en-US"/>
              </w:rPr>
              <w:t xml:space="preserve"> </w:t>
            </w:r>
            <w:r>
              <w:rPr>
                <w:spacing w:val="-2"/>
                <w:sz w:val="23"/>
                <w:lang w:val="en-US"/>
              </w:rPr>
              <w:t>2026».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Организация и проведение классных </w:t>
            </w:r>
            <w:r w:rsidRPr="00090FD4">
              <w:rPr>
                <w:w w:val="105"/>
                <w:sz w:val="23"/>
              </w:rPr>
              <w:t>мероприятий с учащимися согласно плану воспитательной работы с</w:t>
            </w:r>
          </w:p>
          <w:p w:rsidR="00090FD4" w:rsidRDefault="00090FD4">
            <w:pPr>
              <w:pStyle w:val="TableParagraph"/>
              <w:spacing w:line="253" w:lineRule="exact"/>
              <w:rPr>
                <w:sz w:val="23"/>
                <w:lang w:val="en-US"/>
              </w:rPr>
            </w:pPr>
            <w:r>
              <w:rPr>
                <w:spacing w:val="-2"/>
                <w:w w:val="105"/>
                <w:sz w:val="23"/>
                <w:lang w:val="en-US"/>
              </w:rPr>
              <w:t>классом.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Инициирование и поддержка участия </w:t>
            </w:r>
            <w:r w:rsidRPr="00090FD4">
              <w:rPr>
                <w:w w:val="105"/>
                <w:sz w:val="23"/>
              </w:rPr>
              <w:t>класса в общешкольных делах, мероприятиях,</w:t>
            </w:r>
            <w:r w:rsidRPr="00090FD4">
              <w:rPr>
                <w:spacing w:val="-16"/>
                <w:w w:val="105"/>
                <w:sz w:val="23"/>
              </w:rPr>
              <w:t xml:space="preserve"> </w:t>
            </w:r>
            <w:r w:rsidRPr="00090FD4">
              <w:rPr>
                <w:w w:val="105"/>
                <w:sz w:val="23"/>
              </w:rPr>
              <w:t>оказание</w:t>
            </w:r>
            <w:r w:rsidRPr="00090FD4">
              <w:rPr>
                <w:spacing w:val="-15"/>
                <w:w w:val="105"/>
                <w:sz w:val="23"/>
              </w:rPr>
              <w:t xml:space="preserve"> </w:t>
            </w:r>
            <w:r w:rsidRPr="00090FD4">
              <w:rPr>
                <w:w w:val="105"/>
                <w:sz w:val="23"/>
              </w:rPr>
              <w:t>помощи</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их</w:t>
            </w:r>
          </w:p>
          <w:p w:rsidR="00090FD4" w:rsidRDefault="00090FD4">
            <w:pPr>
              <w:pStyle w:val="TableParagraph"/>
              <w:spacing w:line="246" w:lineRule="exact"/>
              <w:rPr>
                <w:sz w:val="23"/>
                <w:lang w:val="en-US"/>
              </w:rPr>
            </w:pPr>
            <w:r>
              <w:rPr>
                <w:sz w:val="23"/>
                <w:lang w:val="en-US"/>
              </w:rPr>
              <w:t>подготовке,</w:t>
            </w:r>
            <w:r>
              <w:rPr>
                <w:spacing w:val="25"/>
                <w:sz w:val="23"/>
                <w:lang w:val="en-US"/>
              </w:rPr>
              <w:t xml:space="preserve"> </w:t>
            </w:r>
            <w:r>
              <w:rPr>
                <w:sz w:val="23"/>
                <w:lang w:val="en-US"/>
              </w:rPr>
              <w:t>проведении</w:t>
            </w:r>
            <w:r>
              <w:rPr>
                <w:spacing w:val="31"/>
                <w:sz w:val="23"/>
                <w:lang w:val="en-US"/>
              </w:rPr>
              <w:t xml:space="preserve"> </w:t>
            </w:r>
            <w:r>
              <w:rPr>
                <w:sz w:val="23"/>
                <w:lang w:val="en-US"/>
              </w:rPr>
              <w:t>и</w:t>
            </w:r>
            <w:r>
              <w:rPr>
                <w:spacing w:val="32"/>
                <w:sz w:val="23"/>
                <w:lang w:val="en-US"/>
              </w:rPr>
              <w:t xml:space="preserve"> </w:t>
            </w:r>
            <w:r>
              <w:rPr>
                <w:spacing w:val="-2"/>
                <w:sz w:val="23"/>
                <w:lang w:val="en-US"/>
              </w:rPr>
              <w:t>анализе.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76" w:right="53"/>
              <w:jc w:val="center"/>
              <w:rPr>
                <w:sz w:val="23"/>
              </w:rPr>
            </w:pPr>
            <w:r w:rsidRPr="00090FD4">
              <w:rPr>
                <w:spacing w:val="-2"/>
                <w:w w:val="105"/>
                <w:sz w:val="23"/>
              </w:rPr>
              <w:t>Согласно</w:t>
            </w:r>
            <w:r w:rsidRPr="00090FD4">
              <w:rPr>
                <w:spacing w:val="-14"/>
                <w:w w:val="105"/>
                <w:sz w:val="23"/>
              </w:rPr>
              <w:t xml:space="preserve"> </w:t>
            </w:r>
            <w:r w:rsidRPr="00090FD4">
              <w:rPr>
                <w:spacing w:val="-2"/>
                <w:w w:val="105"/>
                <w:sz w:val="23"/>
              </w:rPr>
              <w:t>разделу плана</w:t>
            </w:r>
          </w:p>
          <w:p w:rsidR="00090FD4" w:rsidRPr="00090FD4" w:rsidRDefault="00090FD4">
            <w:pPr>
              <w:pStyle w:val="TableParagraph"/>
              <w:spacing w:line="270" w:lineRule="atLeast"/>
              <w:ind w:left="364" w:right="349" w:firstLine="8"/>
              <w:jc w:val="center"/>
              <w:rPr>
                <w:sz w:val="23"/>
              </w:rPr>
            </w:pPr>
            <w:r w:rsidRPr="00090FD4">
              <w:rPr>
                <w:spacing w:val="-2"/>
                <w:w w:val="105"/>
                <w:sz w:val="23"/>
              </w:rPr>
              <w:t>«Основные школьные</w:t>
            </w:r>
            <w:r w:rsidRPr="00090FD4">
              <w:rPr>
                <w:spacing w:val="-14"/>
                <w:w w:val="105"/>
                <w:sz w:val="23"/>
              </w:rPr>
              <w:t xml:space="preserve"> </w:t>
            </w:r>
            <w:r w:rsidRPr="00090FD4">
              <w:rPr>
                <w:spacing w:val="-2"/>
                <w:w w:val="105"/>
                <w:sz w:val="23"/>
              </w:rPr>
              <w:t>дела»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Вовлечение обучающихся в муниципальные, региональные, </w:t>
            </w:r>
            <w:r w:rsidRPr="00090FD4">
              <w:rPr>
                <w:sz w:val="23"/>
              </w:rPr>
              <w:t>федеральные мероприятия, помощь в</w:t>
            </w:r>
          </w:p>
          <w:p w:rsidR="00090FD4" w:rsidRDefault="00090FD4">
            <w:pPr>
              <w:pStyle w:val="TableParagraph"/>
              <w:spacing w:before="11" w:line="251" w:lineRule="exact"/>
              <w:rPr>
                <w:sz w:val="23"/>
                <w:lang w:val="en-US"/>
              </w:rPr>
            </w:pPr>
            <w:r>
              <w:rPr>
                <w:spacing w:val="-2"/>
                <w:w w:val="105"/>
                <w:sz w:val="23"/>
                <w:lang w:val="en-US"/>
              </w:rPr>
              <w:t>подготовке.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Работа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вовлечению</w:t>
            </w:r>
            <w:r w:rsidRPr="00090FD4">
              <w:rPr>
                <w:spacing w:val="-15"/>
                <w:w w:val="105"/>
                <w:sz w:val="23"/>
              </w:rPr>
              <w:t xml:space="preserve"> </w:t>
            </w:r>
            <w:r w:rsidRPr="00090FD4">
              <w:rPr>
                <w:w w:val="105"/>
                <w:sz w:val="23"/>
              </w:rPr>
              <w:t xml:space="preserve">обучающихся в Движения Первых: регистрация </w:t>
            </w:r>
            <w:r w:rsidRPr="00090FD4">
              <w:rPr>
                <w:sz w:val="23"/>
              </w:rPr>
              <w:t>обучающихся в Движении, участие в</w:t>
            </w:r>
          </w:p>
          <w:p w:rsidR="00090FD4" w:rsidRDefault="00090FD4">
            <w:pPr>
              <w:pStyle w:val="TableParagraph"/>
              <w:spacing w:line="253" w:lineRule="exact"/>
              <w:rPr>
                <w:sz w:val="23"/>
                <w:lang w:val="en-US"/>
              </w:rPr>
            </w:pPr>
            <w:r>
              <w:rPr>
                <w:sz w:val="23"/>
                <w:lang w:val="en-US"/>
              </w:rPr>
              <w:t>мероприятиях</w:t>
            </w:r>
            <w:r>
              <w:rPr>
                <w:spacing w:val="46"/>
                <w:sz w:val="23"/>
                <w:lang w:val="en-US"/>
              </w:rPr>
              <w:t xml:space="preserve"> </w:t>
            </w:r>
            <w:r>
              <w:rPr>
                <w:spacing w:val="-2"/>
                <w:sz w:val="23"/>
                <w:lang w:val="en-US"/>
              </w:rPr>
              <w:t>Движения.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 xml:space="preserve">Изучение классного коллектива </w:t>
            </w:r>
            <w:r w:rsidRPr="00090FD4">
              <w:rPr>
                <w:w w:val="105"/>
                <w:sz w:val="23"/>
              </w:rPr>
              <w:t>(педагогическое наблюдение,</w:t>
            </w:r>
          </w:p>
          <w:p w:rsidR="00090FD4" w:rsidRDefault="00090FD4">
            <w:pPr>
              <w:pStyle w:val="TableParagraph"/>
              <w:spacing w:before="9" w:line="251" w:lineRule="exact"/>
              <w:rPr>
                <w:sz w:val="23"/>
                <w:lang w:val="en-US"/>
              </w:rPr>
            </w:pPr>
            <w:r>
              <w:rPr>
                <w:spacing w:val="-2"/>
                <w:w w:val="105"/>
                <w:sz w:val="23"/>
                <w:lang w:val="en-US"/>
              </w:rPr>
              <w:t>социометрия).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3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Классные</w:t>
            </w:r>
            <w:r w:rsidRPr="00090FD4">
              <w:rPr>
                <w:spacing w:val="37"/>
                <w:sz w:val="23"/>
              </w:rPr>
              <w:t xml:space="preserve"> </w:t>
            </w:r>
            <w:r w:rsidRPr="00090FD4">
              <w:rPr>
                <w:sz w:val="23"/>
              </w:rPr>
              <w:t>мероприятия</w:t>
            </w:r>
            <w:r w:rsidRPr="00090FD4">
              <w:rPr>
                <w:spacing w:val="42"/>
                <w:sz w:val="23"/>
              </w:rPr>
              <w:t xml:space="preserve"> </w:t>
            </w:r>
            <w:r w:rsidRPr="00090FD4">
              <w:rPr>
                <w:spacing w:val="-2"/>
                <w:sz w:val="23"/>
              </w:rPr>
              <w:t>(игры,</w:t>
            </w:r>
          </w:p>
          <w:p w:rsidR="00090FD4" w:rsidRPr="00090FD4" w:rsidRDefault="00090FD4">
            <w:pPr>
              <w:pStyle w:val="TableParagraph"/>
              <w:spacing w:before="16" w:line="247" w:lineRule="auto"/>
              <w:rPr>
                <w:sz w:val="23"/>
              </w:rPr>
            </w:pPr>
            <w:r w:rsidRPr="00090FD4">
              <w:rPr>
                <w:w w:val="105"/>
                <w:sz w:val="23"/>
              </w:rPr>
              <w:t xml:space="preserve">занятия с элементами тренинга, практикумы), направленные на </w:t>
            </w:r>
            <w:r w:rsidRPr="00090FD4">
              <w:rPr>
                <w:sz w:val="23"/>
              </w:rPr>
              <w:t xml:space="preserve">создание в классе благоприятного </w:t>
            </w:r>
            <w:r w:rsidRPr="00090FD4">
              <w:rPr>
                <w:w w:val="105"/>
                <w:sz w:val="23"/>
              </w:rPr>
              <w:t>психологического климата, профилактику травли,</w:t>
            </w:r>
          </w:p>
          <w:p w:rsidR="00090FD4" w:rsidRDefault="00090FD4">
            <w:pPr>
              <w:pStyle w:val="TableParagraph"/>
              <w:spacing w:before="1" w:line="258" w:lineRule="exact"/>
              <w:rPr>
                <w:sz w:val="23"/>
                <w:lang w:val="en-US"/>
              </w:rPr>
            </w:pPr>
            <w:r>
              <w:rPr>
                <w:spacing w:val="2"/>
                <w:sz w:val="23"/>
                <w:lang w:val="en-US"/>
              </w:rPr>
              <w:t>психологического</w:t>
            </w:r>
            <w:r>
              <w:rPr>
                <w:spacing w:val="23"/>
                <w:sz w:val="23"/>
                <w:lang w:val="en-US"/>
              </w:rPr>
              <w:t xml:space="preserve"> </w:t>
            </w:r>
            <w:r>
              <w:rPr>
                <w:spacing w:val="-2"/>
                <w:sz w:val="23"/>
                <w:lang w:val="en-US"/>
              </w:rPr>
              <w:t>насилия.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Вовлечение</w:t>
            </w:r>
            <w:r w:rsidRPr="00090FD4">
              <w:rPr>
                <w:spacing w:val="42"/>
                <w:sz w:val="23"/>
              </w:rPr>
              <w:t xml:space="preserve"> </w:t>
            </w:r>
            <w:r w:rsidRPr="00090FD4">
              <w:rPr>
                <w:sz w:val="23"/>
              </w:rPr>
              <w:t>обучающихся</w:t>
            </w:r>
            <w:r w:rsidRPr="00090FD4">
              <w:rPr>
                <w:spacing w:val="47"/>
                <w:sz w:val="23"/>
              </w:rPr>
              <w:t xml:space="preserve"> </w:t>
            </w:r>
            <w:r w:rsidRPr="00090FD4">
              <w:rPr>
                <w:spacing w:val="-10"/>
                <w:sz w:val="23"/>
              </w:rPr>
              <w:t>в</w:t>
            </w:r>
          </w:p>
          <w:p w:rsidR="00090FD4" w:rsidRPr="00090FD4" w:rsidRDefault="00090FD4">
            <w:pPr>
              <w:pStyle w:val="TableParagraph"/>
              <w:spacing w:before="1" w:line="270" w:lineRule="atLeast"/>
              <w:rPr>
                <w:sz w:val="23"/>
              </w:rPr>
            </w:pPr>
            <w:r w:rsidRPr="00090FD4">
              <w:rPr>
                <w:sz w:val="23"/>
              </w:rPr>
              <w:t xml:space="preserve">программы дополнительного </w:t>
            </w:r>
            <w:r w:rsidRPr="00090FD4">
              <w:rPr>
                <w:spacing w:val="-2"/>
                <w:w w:val="105"/>
                <w:sz w:val="23"/>
              </w:rPr>
              <w:t>образования.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Работа</w:t>
            </w:r>
            <w:r w:rsidRPr="00090FD4">
              <w:rPr>
                <w:spacing w:val="-10"/>
                <w:w w:val="105"/>
                <w:sz w:val="23"/>
              </w:rPr>
              <w:t xml:space="preserve"> </w:t>
            </w:r>
            <w:r w:rsidRPr="00090FD4">
              <w:rPr>
                <w:w w:val="105"/>
                <w:sz w:val="23"/>
              </w:rPr>
              <w:t>по</w:t>
            </w:r>
            <w:r w:rsidRPr="00090FD4">
              <w:rPr>
                <w:spacing w:val="-15"/>
                <w:w w:val="105"/>
                <w:sz w:val="23"/>
              </w:rPr>
              <w:t xml:space="preserve"> </w:t>
            </w:r>
            <w:r w:rsidRPr="00090FD4">
              <w:rPr>
                <w:spacing w:val="-2"/>
                <w:w w:val="105"/>
                <w:sz w:val="23"/>
              </w:rPr>
              <w:t>повышению</w:t>
            </w:r>
          </w:p>
          <w:p w:rsidR="00090FD4" w:rsidRPr="00090FD4" w:rsidRDefault="00090FD4">
            <w:pPr>
              <w:pStyle w:val="TableParagraph"/>
              <w:spacing w:before="9" w:line="244" w:lineRule="auto"/>
              <w:rPr>
                <w:sz w:val="23"/>
              </w:rPr>
            </w:pPr>
            <w:r w:rsidRPr="00090FD4">
              <w:rPr>
                <w:sz w:val="23"/>
              </w:rPr>
              <w:t xml:space="preserve">академической успешности и </w:t>
            </w:r>
            <w:r w:rsidRPr="00090FD4">
              <w:rPr>
                <w:spacing w:val="-2"/>
                <w:w w:val="105"/>
                <w:sz w:val="23"/>
              </w:rPr>
              <w:t>дисциплинированности</w:t>
            </w:r>
          </w:p>
          <w:p w:rsidR="00090FD4" w:rsidRDefault="00090FD4">
            <w:pPr>
              <w:pStyle w:val="TableParagraph"/>
              <w:spacing w:before="10" w:line="251" w:lineRule="exact"/>
              <w:rPr>
                <w:sz w:val="23"/>
                <w:lang w:val="en-US"/>
              </w:rPr>
            </w:pPr>
            <w:r>
              <w:rPr>
                <w:spacing w:val="-2"/>
                <w:w w:val="105"/>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z w:val="23"/>
              </w:rPr>
              <w:t xml:space="preserve">Церемонии посвящения в Орлята </w:t>
            </w:r>
            <w:r w:rsidRPr="00090FD4">
              <w:rPr>
                <w:spacing w:val="-2"/>
                <w:w w:val="105"/>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85"/>
              <w:rPr>
                <w:sz w:val="23"/>
                <w:lang w:val="en-US"/>
              </w:rPr>
            </w:pPr>
            <w:r>
              <w:rPr>
                <w:sz w:val="23"/>
                <w:lang w:val="en-US"/>
              </w:rPr>
              <w:t>Сентябрь-</w:t>
            </w:r>
            <w:r>
              <w:rPr>
                <w:spacing w:val="-2"/>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12"/>
              <w:rPr>
                <w:sz w:val="23"/>
              </w:rPr>
            </w:pPr>
            <w:r w:rsidRPr="00090FD4">
              <w:rPr>
                <w:sz w:val="23"/>
              </w:rPr>
              <w:t>Советник</w:t>
            </w:r>
            <w:r w:rsidRPr="00090FD4">
              <w:rPr>
                <w:spacing w:val="27"/>
                <w:sz w:val="23"/>
              </w:rPr>
              <w:t xml:space="preserve"> </w:t>
            </w:r>
            <w:r w:rsidRPr="00090FD4">
              <w:rPr>
                <w:spacing w:val="-2"/>
                <w:sz w:val="23"/>
              </w:rPr>
              <w:t>директора</w:t>
            </w:r>
          </w:p>
          <w:p w:rsidR="00090FD4" w:rsidRPr="00090FD4" w:rsidRDefault="00090FD4">
            <w:pPr>
              <w:pStyle w:val="TableParagraph"/>
              <w:spacing w:line="270" w:lineRule="atLeast"/>
              <w:ind w:left="112" w:right="182"/>
              <w:rPr>
                <w:sz w:val="23"/>
              </w:rPr>
            </w:pPr>
            <w:r w:rsidRPr="00090FD4">
              <w:rPr>
                <w:spacing w:val="-2"/>
                <w:w w:val="105"/>
                <w:sz w:val="23"/>
              </w:rPr>
              <w:t>по</w:t>
            </w:r>
            <w:r w:rsidRPr="00090FD4">
              <w:rPr>
                <w:spacing w:val="-14"/>
                <w:w w:val="105"/>
                <w:sz w:val="23"/>
              </w:rPr>
              <w:t xml:space="preserve"> </w:t>
            </w:r>
            <w:r w:rsidRPr="00090FD4">
              <w:rPr>
                <w:spacing w:val="-2"/>
                <w:w w:val="105"/>
                <w:sz w:val="23"/>
              </w:rPr>
              <w:t xml:space="preserve">воспитанию </w:t>
            </w:r>
            <w:r w:rsidRPr="00090FD4">
              <w:rPr>
                <w:w w:val="105"/>
                <w:sz w:val="23"/>
              </w:rPr>
              <w:t>Тюрина А.П.</w:t>
            </w:r>
          </w:p>
        </w:tc>
      </w:tr>
      <w:tr w:rsidR="00090FD4" w:rsidTr="00090FD4">
        <w:trPr>
          <w:trHeight w:val="331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Реализация программы развития </w:t>
            </w:r>
            <w:r w:rsidRPr="00090FD4">
              <w:rPr>
                <w:sz w:val="23"/>
              </w:rPr>
              <w:t xml:space="preserve">социальной активности обучающихся </w:t>
            </w:r>
            <w:r w:rsidRPr="00090FD4">
              <w:rPr>
                <w:w w:val="105"/>
                <w:sz w:val="23"/>
              </w:rPr>
              <w:t>начальных</w:t>
            </w:r>
            <w:r w:rsidRPr="00090FD4">
              <w:rPr>
                <w:spacing w:val="-11"/>
                <w:w w:val="105"/>
                <w:sz w:val="23"/>
              </w:rPr>
              <w:t xml:space="preserve"> </w:t>
            </w:r>
            <w:r w:rsidRPr="00090FD4">
              <w:rPr>
                <w:w w:val="105"/>
                <w:sz w:val="23"/>
              </w:rPr>
              <w:t xml:space="preserve">классов «Орлята России». </w:t>
            </w:r>
            <w:r w:rsidRPr="00090FD4">
              <w:rPr>
                <w:spacing w:val="-2"/>
                <w:w w:val="105"/>
                <w:sz w:val="23"/>
              </w:rPr>
              <w:t>Треки:</w:t>
            </w:r>
          </w:p>
          <w:p w:rsidR="00090FD4" w:rsidRPr="00090FD4" w:rsidRDefault="00090FD4">
            <w:pPr>
              <w:pStyle w:val="TableParagraph"/>
              <w:spacing w:before="2"/>
              <w:rPr>
                <w:sz w:val="23"/>
              </w:rPr>
            </w:pPr>
            <w:r w:rsidRPr="00090FD4">
              <w:rPr>
                <w:w w:val="105"/>
                <w:sz w:val="23"/>
              </w:rPr>
              <w:t>«Орлёнок</w:t>
            </w:r>
            <w:r w:rsidRPr="00090FD4">
              <w:rPr>
                <w:spacing w:val="-12"/>
                <w:w w:val="105"/>
                <w:sz w:val="23"/>
              </w:rPr>
              <w:t xml:space="preserve"> </w:t>
            </w:r>
            <w:r w:rsidRPr="00090FD4">
              <w:rPr>
                <w:w w:val="105"/>
                <w:sz w:val="23"/>
              </w:rPr>
              <w:t>—</w:t>
            </w:r>
            <w:r w:rsidRPr="00090FD4">
              <w:rPr>
                <w:spacing w:val="-7"/>
                <w:w w:val="105"/>
                <w:sz w:val="23"/>
              </w:rPr>
              <w:t xml:space="preserve"> </w:t>
            </w:r>
            <w:r w:rsidRPr="00090FD4">
              <w:rPr>
                <w:spacing w:val="-2"/>
                <w:w w:val="105"/>
                <w:sz w:val="23"/>
              </w:rPr>
              <w:t>Лидер»</w:t>
            </w:r>
          </w:p>
          <w:p w:rsidR="00090FD4" w:rsidRPr="00090FD4" w:rsidRDefault="00090FD4">
            <w:pPr>
              <w:pStyle w:val="TableParagraph"/>
              <w:spacing w:before="9" w:line="252" w:lineRule="auto"/>
              <w:ind w:right="1524"/>
              <w:rPr>
                <w:sz w:val="23"/>
              </w:rPr>
            </w:pPr>
            <w:r w:rsidRPr="00090FD4">
              <w:rPr>
                <w:w w:val="105"/>
                <w:sz w:val="23"/>
              </w:rPr>
              <w:t>«Орлёнок</w:t>
            </w:r>
            <w:r w:rsidRPr="00090FD4">
              <w:rPr>
                <w:spacing w:val="-16"/>
                <w:w w:val="105"/>
                <w:sz w:val="23"/>
              </w:rPr>
              <w:t xml:space="preserve"> </w:t>
            </w:r>
            <w:r w:rsidRPr="00090FD4">
              <w:rPr>
                <w:w w:val="105"/>
                <w:sz w:val="23"/>
              </w:rPr>
              <w:t>—</w:t>
            </w:r>
            <w:r w:rsidRPr="00090FD4">
              <w:rPr>
                <w:spacing w:val="-13"/>
                <w:w w:val="105"/>
                <w:sz w:val="23"/>
              </w:rPr>
              <w:t xml:space="preserve"> </w:t>
            </w:r>
            <w:r w:rsidRPr="00090FD4">
              <w:rPr>
                <w:w w:val="105"/>
                <w:sz w:val="23"/>
              </w:rPr>
              <w:t>Хранитель исторической памяти»</w:t>
            </w:r>
          </w:p>
          <w:p w:rsidR="00090FD4" w:rsidRPr="00090FD4" w:rsidRDefault="00090FD4">
            <w:pPr>
              <w:pStyle w:val="TableParagraph"/>
              <w:spacing w:line="258" w:lineRule="exact"/>
              <w:rPr>
                <w:sz w:val="23"/>
              </w:rPr>
            </w:pPr>
            <w:r w:rsidRPr="00090FD4">
              <w:rPr>
                <w:w w:val="105"/>
                <w:sz w:val="23"/>
              </w:rPr>
              <w:t>«Орлёнок</w:t>
            </w:r>
            <w:r w:rsidRPr="00090FD4">
              <w:rPr>
                <w:spacing w:val="-12"/>
                <w:w w:val="105"/>
                <w:sz w:val="23"/>
              </w:rPr>
              <w:t xml:space="preserve"> </w:t>
            </w:r>
            <w:r w:rsidRPr="00090FD4">
              <w:rPr>
                <w:w w:val="105"/>
                <w:sz w:val="23"/>
              </w:rPr>
              <w:t>—</w:t>
            </w:r>
            <w:r w:rsidRPr="00090FD4">
              <w:rPr>
                <w:spacing w:val="-7"/>
                <w:w w:val="105"/>
                <w:sz w:val="23"/>
              </w:rPr>
              <w:t xml:space="preserve"> </w:t>
            </w:r>
            <w:r w:rsidRPr="00090FD4">
              <w:rPr>
                <w:spacing w:val="-2"/>
                <w:w w:val="105"/>
                <w:sz w:val="23"/>
              </w:rPr>
              <w:t>Мастер»</w:t>
            </w:r>
          </w:p>
          <w:p w:rsidR="00090FD4" w:rsidRPr="00090FD4" w:rsidRDefault="00090FD4">
            <w:pPr>
              <w:pStyle w:val="TableParagraph"/>
              <w:spacing w:before="10"/>
              <w:rPr>
                <w:sz w:val="23"/>
              </w:rPr>
            </w:pPr>
            <w:r w:rsidRPr="00090FD4">
              <w:rPr>
                <w:w w:val="105"/>
                <w:sz w:val="23"/>
              </w:rPr>
              <w:t>«Орлёнок</w:t>
            </w:r>
            <w:r w:rsidRPr="00090FD4">
              <w:rPr>
                <w:spacing w:val="-12"/>
                <w:w w:val="105"/>
                <w:sz w:val="23"/>
              </w:rPr>
              <w:t xml:space="preserve"> </w:t>
            </w:r>
            <w:r w:rsidRPr="00090FD4">
              <w:rPr>
                <w:w w:val="105"/>
                <w:sz w:val="23"/>
              </w:rPr>
              <w:t>—</w:t>
            </w:r>
            <w:r w:rsidRPr="00090FD4">
              <w:rPr>
                <w:spacing w:val="-7"/>
                <w:w w:val="105"/>
                <w:sz w:val="23"/>
              </w:rPr>
              <w:t xml:space="preserve"> </w:t>
            </w:r>
            <w:r w:rsidRPr="00090FD4">
              <w:rPr>
                <w:spacing w:val="-2"/>
                <w:w w:val="105"/>
                <w:sz w:val="23"/>
              </w:rPr>
              <w:t>Эрудит»</w:t>
            </w:r>
          </w:p>
          <w:p w:rsidR="00090FD4" w:rsidRPr="00090FD4" w:rsidRDefault="00090FD4">
            <w:pPr>
              <w:pStyle w:val="TableParagraph"/>
              <w:spacing w:before="16"/>
              <w:rPr>
                <w:sz w:val="23"/>
              </w:rPr>
            </w:pPr>
            <w:r w:rsidRPr="00090FD4">
              <w:rPr>
                <w:w w:val="105"/>
                <w:sz w:val="23"/>
              </w:rPr>
              <w:t>«Орлёнок</w:t>
            </w:r>
            <w:r w:rsidRPr="00090FD4">
              <w:rPr>
                <w:spacing w:val="-12"/>
                <w:w w:val="105"/>
                <w:sz w:val="23"/>
              </w:rPr>
              <w:t xml:space="preserve"> </w:t>
            </w:r>
            <w:r w:rsidRPr="00090FD4">
              <w:rPr>
                <w:w w:val="105"/>
                <w:sz w:val="23"/>
              </w:rPr>
              <w:t>—</w:t>
            </w:r>
            <w:r w:rsidRPr="00090FD4">
              <w:rPr>
                <w:spacing w:val="-7"/>
                <w:w w:val="105"/>
                <w:sz w:val="23"/>
              </w:rPr>
              <w:t xml:space="preserve"> </w:t>
            </w:r>
            <w:r w:rsidRPr="00090FD4">
              <w:rPr>
                <w:spacing w:val="-2"/>
                <w:w w:val="105"/>
                <w:sz w:val="23"/>
              </w:rPr>
              <w:t>Спортсмен»</w:t>
            </w:r>
          </w:p>
          <w:p w:rsidR="00090FD4" w:rsidRPr="00090FD4" w:rsidRDefault="00090FD4">
            <w:pPr>
              <w:pStyle w:val="TableParagraph"/>
              <w:spacing w:before="9"/>
              <w:rPr>
                <w:sz w:val="23"/>
              </w:rPr>
            </w:pPr>
            <w:r w:rsidRPr="00090FD4">
              <w:rPr>
                <w:w w:val="105"/>
                <w:sz w:val="23"/>
              </w:rPr>
              <w:t>«Орлёнок</w:t>
            </w:r>
            <w:r w:rsidRPr="00090FD4">
              <w:rPr>
                <w:spacing w:val="-12"/>
                <w:w w:val="105"/>
                <w:sz w:val="23"/>
              </w:rPr>
              <w:t xml:space="preserve"> </w:t>
            </w:r>
            <w:r w:rsidRPr="00090FD4">
              <w:rPr>
                <w:w w:val="105"/>
                <w:sz w:val="23"/>
              </w:rPr>
              <w:t>—</w:t>
            </w:r>
            <w:r w:rsidRPr="00090FD4">
              <w:rPr>
                <w:spacing w:val="-7"/>
                <w:w w:val="105"/>
                <w:sz w:val="23"/>
              </w:rPr>
              <w:t xml:space="preserve"> </w:t>
            </w:r>
            <w:r w:rsidRPr="00090FD4">
              <w:rPr>
                <w:spacing w:val="-2"/>
                <w:w w:val="105"/>
                <w:sz w:val="23"/>
              </w:rPr>
              <w:t>Доброволец»</w:t>
            </w:r>
          </w:p>
          <w:p w:rsidR="00090FD4" w:rsidRPr="00090FD4" w:rsidRDefault="00090FD4">
            <w:pPr>
              <w:pStyle w:val="TableParagraph"/>
              <w:spacing w:before="9" w:line="258" w:lineRule="exact"/>
              <w:rPr>
                <w:sz w:val="23"/>
              </w:rPr>
            </w:pPr>
            <w:r w:rsidRPr="00090FD4">
              <w:rPr>
                <w:w w:val="105"/>
                <w:sz w:val="23"/>
              </w:rPr>
              <w:t>«Орленок</w:t>
            </w:r>
            <w:r w:rsidRPr="00090FD4">
              <w:rPr>
                <w:spacing w:val="-11"/>
                <w:w w:val="105"/>
                <w:sz w:val="23"/>
              </w:rPr>
              <w:t xml:space="preserve"> </w:t>
            </w:r>
            <w:r w:rsidRPr="00090FD4">
              <w:rPr>
                <w:w w:val="105"/>
                <w:sz w:val="23"/>
              </w:rPr>
              <w:t>–</w:t>
            </w:r>
            <w:r w:rsidRPr="00090FD4">
              <w:rPr>
                <w:spacing w:val="-10"/>
                <w:w w:val="105"/>
                <w:sz w:val="23"/>
              </w:rPr>
              <w:t xml:space="preserve"> </w:t>
            </w:r>
            <w:r w:rsidRPr="00090FD4">
              <w:rPr>
                <w:spacing w:val="-2"/>
                <w:w w:val="105"/>
                <w:sz w:val="23"/>
              </w:rPr>
              <w:t>эколог»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44"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Игровые занятия по подведению итогов</w:t>
            </w:r>
            <w:r w:rsidRPr="00090FD4">
              <w:rPr>
                <w:spacing w:val="-16"/>
                <w:w w:val="105"/>
                <w:sz w:val="23"/>
              </w:rPr>
              <w:t xml:space="preserve"> </w:t>
            </w:r>
            <w:r w:rsidRPr="00090FD4">
              <w:rPr>
                <w:w w:val="105"/>
                <w:sz w:val="23"/>
              </w:rPr>
              <w:t>годового</w:t>
            </w:r>
            <w:r w:rsidRPr="00090FD4">
              <w:rPr>
                <w:spacing w:val="-15"/>
                <w:w w:val="105"/>
                <w:sz w:val="23"/>
              </w:rPr>
              <w:t xml:space="preserve"> </w:t>
            </w:r>
            <w:r w:rsidRPr="00090FD4">
              <w:rPr>
                <w:w w:val="105"/>
                <w:sz w:val="23"/>
              </w:rPr>
              <w:t>участия</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программе</w:t>
            </w:r>
          </w:p>
          <w:p w:rsidR="00090FD4" w:rsidRPr="00090FD4" w:rsidRDefault="00090FD4">
            <w:pPr>
              <w:pStyle w:val="TableParagraph"/>
              <w:spacing w:line="270" w:lineRule="atLeast"/>
              <w:rPr>
                <w:sz w:val="23"/>
              </w:rPr>
            </w:pPr>
            <w:r w:rsidRPr="00090FD4">
              <w:rPr>
                <w:w w:val="105"/>
                <w:sz w:val="23"/>
              </w:rPr>
              <w:t>«Орлята</w:t>
            </w:r>
            <w:r w:rsidRPr="00090FD4">
              <w:rPr>
                <w:spacing w:val="-16"/>
                <w:w w:val="105"/>
                <w:sz w:val="23"/>
              </w:rPr>
              <w:t xml:space="preserve"> </w:t>
            </w:r>
            <w:r w:rsidRPr="00090FD4">
              <w:rPr>
                <w:w w:val="105"/>
                <w:sz w:val="23"/>
              </w:rPr>
              <w:t>России»</w:t>
            </w:r>
            <w:r w:rsidRPr="00090FD4">
              <w:rPr>
                <w:spacing w:val="-15"/>
                <w:w w:val="105"/>
                <w:sz w:val="23"/>
              </w:rPr>
              <w:t xml:space="preserve"> </w:t>
            </w:r>
            <w:r w:rsidRPr="00090FD4">
              <w:rPr>
                <w:w w:val="105"/>
                <w:sz w:val="23"/>
              </w:rPr>
              <w:t>«Тайна</w:t>
            </w:r>
            <w:r w:rsidRPr="00090FD4">
              <w:rPr>
                <w:spacing w:val="-15"/>
                <w:w w:val="105"/>
                <w:sz w:val="23"/>
              </w:rPr>
              <w:t xml:space="preserve"> </w:t>
            </w:r>
            <w:r w:rsidRPr="00090FD4">
              <w:rPr>
                <w:w w:val="105"/>
                <w:sz w:val="23"/>
              </w:rPr>
              <w:t>за</w:t>
            </w:r>
            <w:r w:rsidRPr="00090FD4">
              <w:rPr>
                <w:spacing w:val="-15"/>
                <w:w w:val="105"/>
                <w:sz w:val="23"/>
              </w:rPr>
              <w:t xml:space="preserve"> </w:t>
            </w:r>
            <w:r w:rsidRPr="00090FD4">
              <w:rPr>
                <w:w w:val="105"/>
                <w:sz w:val="23"/>
              </w:rPr>
              <w:t xml:space="preserve">7-ю </w:t>
            </w:r>
            <w:r w:rsidRPr="00090FD4">
              <w:rPr>
                <w:spacing w:val="-2"/>
                <w:w w:val="105"/>
                <w:sz w:val="23"/>
              </w:rPr>
              <w:t>печатями».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14" w:line="244" w:lineRule="exact"/>
              <w:rPr>
                <w:b/>
                <w:sz w:val="23"/>
                <w:lang w:val="en-US"/>
              </w:rPr>
            </w:pPr>
            <w:r>
              <w:rPr>
                <w:b/>
                <w:sz w:val="23"/>
                <w:lang w:val="en-US"/>
              </w:rPr>
              <w:t>Индивидуальная</w:t>
            </w:r>
            <w:r>
              <w:rPr>
                <w:b/>
                <w:spacing w:val="38"/>
                <w:sz w:val="23"/>
                <w:lang w:val="en-US"/>
              </w:rPr>
              <w:t xml:space="preserve"> </w:t>
            </w:r>
            <w:r>
              <w:rPr>
                <w:b/>
                <w:sz w:val="23"/>
                <w:lang w:val="en-US"/>
              </w:rPr>
              <w:t>работа</w:t>
            </w:r>
            <w:r>
              <w:rPr>
                <w:b/>
                <w:spacing w:val="21"/>
                <w:sz w:val="23"/>
                <w:lang w:val="en-US"/>
              </w:rPr>
              <w:t xml:space="preserve"> </w:t>
            </w:r>
            <w:r>
              <w:rPr>
                <w:b/>
                <w:sz w:val="23"/>
                <w:lang w:val="en-US"/>
              </w:rPr>
              <w:t>с</w:t>
            </w:r>
            <w:r>
              <w:rPr>
                <w:b/>
                <w:spacing w:val="31"/>
                <w:sz w:val="23"/>
                <w:lang w:val="en-US"/>
              </w:rPr>
              <w:t xml:space="preserve"> </w:t>
            </w:r>
            <w:r>
              <w:rPr>
                <w:b/>
                <w:spacing w:val="-2"/>
                <w:sz w:val="23"/>
                <w:lang w:val="en-US"/>
              </w:rPr>
              <w:t>обучающимися</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Изучение особенностей личностного </w:t>
            </w:r>
            <w:r w:rsidRPr="00090FD4">
              <w:rPr>
                <w:w w:val="105"/>
                <w:sz w:val="23"/>
              </w:rPr>
              <w:t>развития обучающихся через педагогическое наблюдение,</w:t>
            </w:r>
          </w:p>
          <w:p w:rsidR="00090FD4" w:rsidRDefault="00090FD4">
            <w:pPr>
              <w:pStyle w:val="TableParagraph"/>
              <w:spacing w:line="260" w:lineRule="exact"/>
              <w:rPr>
                <w:sz w:val="23"/>
                <w:lang w:val="en-US"/>
              </w:rPr>
            </w:pPr>
            <w:r>
              <w:rPr>
                <w:sz w:val="23"/>
                <w:lang w:val="en-US"/>
              </w:rPr>
              <w:t>создание</w:t>
            </w:r>
            <w:r>
              <w:rPr>
                <w:spacing w:val="32"/>
                <w:sz w:val="23"/>
                <w:lang w:val="en-US"/>
              </w:rPr>
              <w:t xml:space="preserve"> </w:t>
            </w:r>
            <w:r>
              <w:rPr>
                <w:sz w:val="23"/>
                <w:lang w:val="en-US"/>
              </w:rPr>
              <w:t>ситуаций</w:t>
            </w:r>
            <w:r>
              <w:rPr>
                <w:spacing w:val="33"/>
                <w:sz w:val="23"/>
                <w:lang w:val="en-US"/>
              </w:rPr>
              <w:t xml:space="preserve"> </w:t>
            </w:r>
            <w:r>
              <w:rPr>
                <w:spacing w:val="-2"/>
                <w:sz w:val="23"/>
                <w:lang w:val="en-US"/>
              </w:rPr>
              <w:t>ценностного</w:t>
            </w:r>
          </w:p>
          <w:p w:rsidR="00090FD4" w:rsidRDefault="00090FD4">
            <w:pPr>
              <w:pStyle w:val="TableParagraph"/>
              <w:spacing w:before="16" w:line="251" w:lineRule="exact"/>
              <w:rPr>
                <w:sz w:val="23"/>
                <w:lang w:val="en-US"/>
              </w:rPr>
            </w:pPr>
            <w:r>
              <w:rPr>
                <w:spacing w:val="-2"/>
                <w:w w:val="105"/>
                <w:sz w:val="23"/>
                <w:lang w:val="en-US"/>
              </w:rPr>
              <w:t>выбора.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Педагогическая</w:t>
            </w:r>
            <w:r w:rsidRPr="00090FD4">
              <w:rPr>
                <w:spacing w:val="46"/>
                <w:sz w:val="23"/>
              </w:rPr>
              <w:t xml:space="preserve"> </w:t>
            </w:r>
            <w:r w:rsidRPr="00090FD4">
              <w:rPr>
                <w:spacing w:val="-2"/>
                <w:sz w:val="23"/>
              </w:rPr>
              <w:t>поддержка</w:t>
            </w:r>
          </w:p>
          <w:p w:rsidR="00090FD4" w:rsidRPr="00090FD4" w:rsidRDefault="00090FD4">
            <w:pPr>
              <w:pStyle w:val="TableParagraph"/>
              <w:spacing w:before="1" w:line="270" w:lineRule="atLeast"/>
              <w:ind w:right="217"/>
              <w:rPr>
                <w:sz w:val="23"/>
              </w:rPr>
            </w:pPr>
            <w:r w:rsidRPr="00090FD4">
              <w:rPr>
                <w:w w:val="105"/>
                <w:sz w:val="23"/>
              </w:rPr>
              <w:t>обучающихся</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решении</w:t>
            </w:r>
            <w:r w:rsidRPr="00090FD4">
              <w:rPr>
                <w:spacing w:val="-15"/>
                <w:w w:val="105"/>
                <w:sz w:val="23"/>
              </w:rPr>
              <w:t xml:space="preserve"> </w:t>
            </w:r>
            <w:r w:rsidRPr="00090FD4">
              <w:rPr>
                <w:w w:val="105"/>
                <w:sz w:val="23"/>
              </w:rPr>
              <w:t xml:space="preserve">жизненных </w:t>
            </w:r>
            <w:r w:rsidRPr="00090FD4">
              <w:rPr>
                <w:spacing w:val="-2"/>
                <w:w w:val="105"/>
                <w:sz w:val="23"/>
              </w:rPr>
              <w:t>проблем.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Работа</w:t>
            </w:r>
            <w:r w:rsidRPr="00090FD4">
              <w:rPr>
                <w:spacing w:val="-16"/>
                <w:w w:val="105"/>
                <w:sz w:val="23"/>
              </w:rPr>
              <w:t xml:space="preserve"> </w:t>
            </w:r>
            <w:r w:rsidRPr="00090FD4">
              <w:rPr>
                <w:w w:val="105"/>
                <w:sz w:val="23"/>
              </w:rPr>
              <w:t>с</w:t>
            </w:r>
            <w:r w:rsidRPr="00090FD4">
              <w:rPr>
                <w:spacing w:val="-15"/>
                <w:w w:val="105"/>
                <w:sz w:val="23"/>
              </w:rPr>
              <w:t xml:space="preserve"> </w:t>
            </w:r>
            <w:r w:rsidRPr="00090FD4">
              <w:rPr>
                <w:w w:val="105"/>
                <w:sz w:val="23"/>
              </w:rPr>
              <w:t>обучающимися</w:t>
            </w:r>
            <w:r w:rsidRPr="00090FD4">
              <w:rPr>
                <w:spacing w:val="-15"/>
                <w:w w:val="105"/>
                <w:sz w:val="23"/>
              </w:rPr>
              <w:t xml:space="preserve"> </w:t>
            </w:r>
            <w:r w:rsidRPr="00090FD4">
              <w:rPr>
                <w:w w:val="105"/>
                <w:sz w:val="23"/>
              </w:rPr>
              <w:t>класса</w:t>
            </w:r>
            <w:r w:rsidRPr="00090FD4">
              <w:rPr>
                <w:spacing w:val="-15"/>
                <w:w w:val="105"/>
                <w:sz w:val="23"/>
              </w:rPr>
              <w:t xml:space="preserve"> </w:t>
            </w:r>
            <w:r w:rsidRPr="00090FD4">
              <w:rPr>
                <w:w w:val="105"/>
                <w:sz w:val="23"/>
              </w:rPr>
              <w:t xml:space="preserve">по ведению личных портфолио, в которых они фиксируют свои </w:t>
            </w:r>
            <w:r w:rsidRPr="00090FD4">
              <w:rPr>
                <w:sz w:val="23"/>
              </w:rPr>
              <w:t>учебные, творческие, спортивные,</w:t>
            </w:r>
          </w:p>
          <w:p w:rsidR="00090FD4" w:rsidRDefault="00090FD4">
            <w:pPr>
              <w:pStyle w:val="TableParagraph"/>
              <w:spacing w:before="2" w:line="251" w:lineRule="exact"/>
              <w:rPr>
                <w:sz w:val="23"/>
                <w:lang w:val="en-US"/>
              </w:rPr>
            </w:pPr>
            <w:r>
              <w:rPr>
                <w:sz w:val="23"/>
                <w:lang w:val="en-US"/>
              </w:rPr>
              <w:t>личностные</w:t>
            </w:r>
            <w:r>
              <w:rPr>
                <w:spacing w:val="33"/>
                <w:sz w:val="23"/>
                <w:lang w:val="en-US"/>
              </w:rPr>
              <w:t xml:space="preserve"> </w:t>
            </w:r>
            <w:r>
              <w:rPr>
                <w:spacing w:val="-2"/>
                <w:sz w:val="23"/>
                <w:lang w:val="en-US"/>
              </w:rPr>
              <w:t>достижения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Педагогическая</w:t>
            </w:r>
            <w:r w:rsidRPr="00090FD4">
              <w:rPr>
                <w:spacing w:val="41"/>
                <w:sz w:val="23"/>
              </w:rPr>
              <w:t xml:space="preserve"> </w:t>
            </w:r>
            <w:r w:rsidRPr="00090FD4">
              <w:rPr>
                <w:sz w:val="23"/>
              </w:rPr>
              <w:t>поддержка</w:t>
            </w:r>
            <w:r w:rsidRPr="00090FD4">
              <w:rPr>
                <w:spacing w:val="57"/>
                <w:sz w:val="23"/>
              </w:rPr>
              <w:t xml:space="preserve"> </w:t>
            </w:r>
            <w:r w:rsidRPr="00090FD4">
              <w:rPr>
                <w:spacing w:val="-2"/>
                <w:sz w:val="23"/>
              </w:rPr>
              <w:t>особых</w:t>
            </w:r>
          </w:p>
          <w:p w:rsidR="00090FD4" w:rsidRPr="00090FD4" w:rsidRDefault="00090FD4">
            <w:pPr>
              <w:pStyle w:val="TableParagraph"/>
              <w:spacing w:before="9" w:line="244" w:lineRule="auto"/>
              <w:rPr>
                <w:sz w:val="23"/>
              </w:rPr>
            </w:pPr>
            <w:r w:rsidRPr="00090FD4">
              <w:rPr>
                <w:w w:val="105"/>
                <w:sz w:val="23"/>
              </w:rPr>
              <w:t>категорий</w:t>
            </w:r>
            <w:r w:rsidRPr="00090FD4">
              <w:rPr>
                <w:spacing w:val="-9"/>
                <w:w w:val="105"/>
                <w:sz w:val="23"/>
              </w:rPr>
              <w:t xml:space="preserve"> </w:t>
            </w:r>
            <w:r w:rsidRPr="00090FD4">
              <w:rPr>
                <w:w w:val="105"/>
                <w:sz w:val="23"/>
              </w:rPr>
              <w:t>обучающихся</w:t>
            </w:r>
            <w:r w:rsidRPr="00090FD4">
              <w:rPr>
                <w:spacing w:val="-12"/>
                <w:w w:val="105"/>
                <w:sz w:val="23"/>
              </w:rPr>
              <w:t xml:space="preserve"> </w:t>
            </w:r>
            <w:r w:rsidRPr="00090FD4">
              <w:rPr>
                <w:w w:val="105"/>
                <w:sz w:val="23"/>
              </w:rPr>
              <w:t>(учащихся</w:t>
            </w:r>
            <w:r w:rsidRPr="00090FD4">
              <w:rPr>
                <w:spacing w:val="-12"/>
                <w:w w:val="105"/>
                <w:sz w:val="23"/>
              </w:rPr>
              <w:t xml:space="preserve"> </w:t>
            </w:r>
            <w:r w:rsidRPr="00090FD4">
              <w:rPr>
                <w:w w:val="105"/>
                <w:sz w:val="23"/>
              </w:rPr>
              <w:t>с ОВЗ,</w:t>
            </w:r>
            <w:r w:rsidRPr="00090FD4">
              <w:rPr>
                <w:spacing w:val="-16"/>
                <w:w w:val="105"/>
                <w:sz w:val="23"/>
              </w:rPr>
              <w:t xml:space="preserve"> </w:t>
            </w:r>
            <w:r w:rsidRPr="00090FD4">
              <w:rPr>
                <w:w w:val="105"/>
                <w:sz w:val="23"/>
              </w:rPr>
              <w:t>«группы</w:t>
            </w:r>
            <w:r w:rsidRPr="00090FD4">
              <w:rPr>
                <w:spacing w:val="-15"/>
                <w:w w:val="105"/>
                <w:sz w:val="23"/>
              </w:rPr>
              <w:t xml:space="preserve"> </w:t>
            </w:r>
            <w:r w:rsidRPr="00090FD4">
              <w:rPr>
                <w:w w:val="105"/>
                <w:sz w:val="23"/>
              </w:rPr>
              <w:t>риска»,</w:t>
            </w:r>
            <w:r w:rsidRPr="00090FD4">
              <w:rPr>
                <w:spacing w:val="-15"/>
                <w:w w:val="105"/>
                <w:sz w:val="23"/>
              </w:rPr>
              <w:t xml:space="preserve"> </w:t>
            </w:r>
            <w:r w:rsidRPr="00090FD4">
              <w:rPr>
                <w:w w:val="105"/>
                <w:sz w:val="23"/>
              </w:rPr>
              <w:t>одаренных</w:t>
            </w:r>
            <w:r w:rsidRPr="00090FD4">
              <w:rPr>
                <w:spacing w:val="-15"/>
                <w:w w:val="105"/>
                <w:sz w:val="23"/>
              </w:rPr>
              <w:t xml:space="preserve"> </w:t>
            </w:r>
            <w:r w:rsidRPr="00090FD4">
              <w:rPr>
                <w:w w:val="105"/>
                <w:sz w:val="23"/>
              </w:rPr>
              <w:t>и</w:t>
            </w:r>
            <w:r w:rsidRPr="00090FD4">
              <w:rPr>
                <w:spacing w:val="-14"/>
                <w:w w:val="105"/>
                <w:sz w:val="23"/>
              </w:rPr>
              <w:t xml:space="preserve"> </w:t>
            </w:r>
            <w:r w:rsidRPr="00090FD4">
              <w:rPr>
                <w:w w:val="105"/>
                <w:sz w:val="23"/>
              </w:rPr>
              <w:t>т.</w:t>
            </w:r>
          </w:p>
          <w:p w:rsidR="00090FD4" w:rsidRDefault="00090FD4">
            <w:pPr>
              <w:pStyle w:val="TableParagraph"/>
              <w:spacing w:before="10" w:line="251" w:lineRule="exact"/>
              <w:rPr>
                <w:sz w:val="23"/>
                <w:lang w:val="en-US"/>
              </w:rPr>
            </w:pPr>
            <w:r>
              <w:rPr>
                <w:spacing w:val="-4"/>
                <w:w w:val="105"/>
                <w:sz w:val="23"/>
                <w:lang w:val="en-US"/>
              </w:rPr>
              <w:t>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Мониторинг страниц обучающихся в </w:t>
            </w:r>
            <w:r w:rsidRPr="00090FD4">
              <w:rPr>
                <w:w w:val="105"/>
                <w:sz w:val="23"/>
              </w:rPr>
              <w:t>соц. сетях, работа по профилактике подписок на деструктивные</w:t>
            </w:r>
          </w:p>
          <w:p w:rsidR="00090FD4" w:rsidRDefault="00090FD4">
            <w:pPr>
              <w:pStyle w:val="TableParagraph"/>
              <w:spacing w:line="253" w:lineRule="exact"/>
              <w:rPr>
                <w:sz w:val="23"/>
                <w:lang w:val="en-US"/>
              </w:rPr>
            </w:pPr>
            <w:r>
              <w:rPr>
                <w:spacing w:val="-2"/>
                <w:w w:val="105"/>
                <w:sz w:val="23"/>
                <w:lang w:val="en-US"/>
              </w:rPr>
              <w:t>сообщества.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3"/>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Индивидуальные</w:t>
            </w:r>
            <w:r w:rsidRPr="00090FD4">
              <w:rPr>
                <w:spacing w:val="35"/>
                <w:sz w:val="23"/>
              </w:rPr>
              <w:t xml:space="preserve"> </w:t>
            </w:r>
            <w:r w:rsidRPr="00090FD4">
              <w:rPr>
                <w:sz w:val="23"/>
              </w:rPr>
              <w:t>беседы</w:t>
            </w:r>
            <w:r w:rsidRPr="00090FD4">
              <w:rPr>
                <w:spacing w:val="53"/>
                <w:sz w:val="23"/>
              </w:rPr>
              <w:t xml:space="preserve"> </w:t>
            </w:r>
            <w:r w:rsidRPr="00090FD4">
              <w:rPr>
                <w:spacing w:val="-10"/>
                <w:sz w:val="23"/>
              </w:rPr>
              <w:t>с</w:t>
            </w:r>
          </w:p>
          <w:p w:rsidR="00090FD4" w:rsidRPr="00090FD4" w:rsidRDefault="00090FD4">
            <w:pPr>
              <w:pStyle w:val="TableParagraph"/>
              <w:spacing w:before="16" w:line="251" w:lineRule="exact"/>
              <w:rPr>
                <w:sz w:val="23"/>
              </w:rPr>
            </w:pPr>
            <w:r w:rsidRPr="00090FD4">
              <w:rPr>
                <w:sz w:val="23"/>
              </w:rPr>
              <w:t>обучающимися</w:t>
            </w:r>
            <w:r w:rsidRPr="00090FD4">
              <w:rPr>
                <w:spacing w:val="43"/>
                <w:sz w:val="23"/>
              </w:rPr>
              <w:t xml:space="preserve"> </w:t>
            </w:r>
            <w:r w:rsidRPr="00090FD4">
              <w:rPr>
                <w:sz w:val="23"/>
              </w:rPr>
              <w:t>различной</w:t>
            </w:r>
            <w:r w:rsidRPr="00090FD4">
              <w:rPr>
                <w:spacing w:val="51"/>
                <w:sz w:val="23"/>
              </w:rPr>
              <w:t xml:space="preserve"> </w:t>
            </w:r>
            <w:r w:rsidRPr="00090FD4">
              <w:rPr>
                <w:spacing w:val="-2"/>
                <w:sz w:val="23"/>
              </w:rPr>
              <w:t>тематики.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w w:val="105"/>
                <w:sz w:val="23"/>
                <w:lang w:val="en-US"/>
              </w:rPr>
              <w:t>По</w:t>
            </w:r>
            <w:r>
              <w:rPr>
                <w:spacing w:val="-13"/>
                <w:w w:val="105"/>
                <w:sz w:val="23"/>
                <w:lang w:val="en-US"/>
              </w:rPr>
              <w:t xml:space="preserve"> </w:t>
            </w:r>
            <w:r>
              <w:rPr>
                <w:spacing w:val="-4"/>
                <w:w w:val="105"/>
                <w:sz w:val="23"/>
                <w:lang w:val="en-US"/>
              </w:rPr>
              <w:t>мере</w:t>
            </w:r>
          </w:p>
          <w:p w:rsidR="00090FD4" w:rsidRDefault="00090FD4">
            <w:pPr>
              <w:pStyle w:val="TableParagraph"/>
              <w:spacing w:before="16" w:line="251" w:lineRule="exact"/>
              <w:ind w:left="76" w:right="63"/>
              <w:jc w:val="center"/>
              <w:rPr>
                <w:sz w:val="23"/>
                <w:lang w:val="en-US"/>
              </w:rPr>
            </w:pPr>
            <w:r>
              <w:rPr>
                <w:spacing w:val="-2"/>
                <w:w w:val="105"/>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Деятельность,</w:t>
            </w:r>
            <w:r w:rsidRPr="00090FD4">
              <w:rPr>
                <w:spacing w:val="52"/>
                <w:sz w:val="23"/>
              </w:rPr>
              <w:t xml:space="preserve"> </w:t>
            </w:r>
            <w:r w:rsidRPr="00090FD4">
              <w:rPr>
                <w:sz w:val="23"/>
              </w:rPr>
              <w:t>направленная</w:t>
            </w:r>
            <w:r w:rsidRPr="00090FD4">
              <w:rPr>
                <w:spacing w:val="42"/>
                <w:sz w:val="23"/>
              </w:rPr>
              <w:t xml:space="preserve"> </w:t>
            </w:r>
            <w:r w:rsidRPr="00090FD4">
              <w:rPr>
                <w:spacing w:val="-5"/>
                <w:sz w:val="23"/>
              </w:rPr>
              <w:t>на</w:t>
            </w:r>
          </w:p>
          <w:p w:rsidR="00090FD4" w:rsidRPr="00090FD4" w:rsidRDefault="00090FD4">
            <w:pPr>
              <w:pStyle w:val="TableParagraph"/>
              <w:spacing w:before="1" w:line="270" w:lineRule="atLeast"/>
              <w:rPr>
                <w:sz w:val="23"/>
              </w:rPr>
            </w:pPr>
            <w:r w:rsidRPr="00090FD4">
              <w:rPr>
                <w:sz w:val="23"/>
              </w:rPr>
              <w:t xml:space="preserve">успешную адаптацию прибывших </w:t>
            </w:r>
            <w:r w:rsidRPr="00090FD4">
              <w:rPr>
                <w:w w:val="105"/>
                <w:sz w:val="23"/>
              </w:rPr>
              <w:t>обучающихся, детей-мигрантов.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right="161"/>
              <w:rPr>
                <w:sz w:val="23"/>
                <w:lang w:val="en-US"/>
              </w:rPr>
            </w:pPr>
            <w:r>
              <w:rPr>
                <w:sz w:val="23"/>
                <w:lang w:val="en-US"/>
              </w:rPr>
              <w:t xml:space="preserve">Мониторинг деструктивных </w:t>
            </w:r>
            <w:r>
              <w:rPr>
                <w:w w:val="105"/>
                <w:sz w:val="23"/>
                <w:lang w:val="en-US"/>
              </w:rPr>
              <w:t>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left="314" w:right="285" w:hanging="6"/>
              <w:jc w:val="center"/>
              <w:rPr>
                <w:sz w:val="23"/>
              </w:rPr>
            </w:pPr>
            <w:r w:rsidRPr="00090FD4">
              <w:rPr>
                <w:w w:val="105"/>
                <w:sz w:val="23"/>
              </w:rPr>
              <w:t xml:space="preserve">Ежемесячно, в </w:t>
            </w:r>
            <w:r w:rsidRPr="00090FD4">
              <w:rPr>
                <w:spacing w:val="-2"/>
                <w:w w:val="105"/>
                <w:sz w:val="23"/>
              </w:rPr>
              <w:t>течение</w:t>
            </w:r>
            <w:r w:rsidRPr="00090FD4">
              <w:rPr>
                <w:spacing w:val="-14"/>
                <w:w w:val="105"/>
                <w:sz w:val="23"/>
              </w:rPr>
              <w:t xml:space="preserve"> </w:t>
            </w:r>
            <w:r w:rsidRPr="00090FD4">
              <w:rPr>
                <w:spacing w:val="-2"/>
                <w:w w:val="105"/>
                <w:sz w:val="23"/>
              </w:rPr>
              <w:t xml:space="preserve">учебного </w:t>
            </w:r>
            <w:r w:rsidRPr="00090FD4">
              <w:rPr>
                <w:spacing w:val="-4"/>
                <w:w w:val="105"/>
                <w:sz w:val="23"/>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1"/>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exact"/>
              <w:rPr>
                <w:b/>
                <w:sz w:val="23"/>
              </w:rPr>
            </w:pPr>
            <w:r w:rsidRPr="00090FD4">
              <w:rPr>
                <w:b/>
                <w:sz w:val="23"/>
              </w:rPr>
              <w:t>Работа</w:t>
            </w:r>
            <w:r w:rsidRPr="00090FD4">
              <w:rPr>
                <w:b/>
                <w:spacing w:val="19"/>
                <w:sz w:val="23"/>
              </w:rPr>
              <w:t xml:space="preserve"> </w:t>
            </w:r>
            <w:r w:rsidRPr="00090FD4">
              <w:rPr>
                <w:b/>
                <w:sz w:val="23"/>
              </w:rPr>
              <w:t>с</w:t>
            </w:r>
            <w:r w:rsidRPr="00090FD4">
              <w:rPr>
                <w:b/>
                <w:spacing w:val="29"/>
                <w:sz w:val="23"/>
              </w:rPr>
              <w:t xml:space="preserve"> </w:t>
            </w:r>
            <w:r w:rsidRPr="00090FD4">
              <w:rPr>
                <w:b/>
                <w:sz w:val="23"/>
              </w:rPr>
              <w:t>педагогами,</w:t>
            </w:r>
            <w:r w:rsidRPr="00090FD4">
              <w:rPr>
                <w:b/>
                <w:spacing w:val="32"/>
                <w:sz w:val="23"/>
              </w:rPr>
              <w:t xml:space="preserve"> </w:t>
            </w:r>
            <w:r w:rsidRPr="00090FD4">
              <w:rPr>
                <w:b/>
                <w:sz w:val="23"/>
              </w:rPr>
              <w:t>работающими</w:t>
            </w:r>
            <w:r w:rsidRPr="00090FD4">
              <w:rPr>
                <w:b/>
                <w:spacing w:val="24"/>
                <w:sz w:val="23"/>
              </w:rPr>
              <w:t xml:space="preserve"> </w:t>
            </w:r>
            <w:r w:rsidRPr="00090FD4">
              <w:rPr>
                <w:b/>
                <w:sz w:val="23"/>
              </w:rPr>
              <w:t>с</w:t>
            </w:r>
            <w:r w:rsidRPr="00090FD4">
              <w:rPr>
                <w:b/>
                <w:spacing w:val="28"/>
                <w:sz w:val="23"/>
              </w:rPr>
              <w:t xml:space="preserve"> </w:t>
            </w:r>
            <w:r w:rsidRPr="00090FD4">
              <w:rPr>
                <w:b/>
                <w:spacing w:val="-2"/>
                <w:sz w:val="23"/>
              </w:rPr>
              <w:t>классом</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514"/>
              <w:rPr>
                <w:sz w:val="23"/>
              </w:rPr>
            </w:pPr>
            <w:r w:rsidRPr="00090FD4">
              <w:rPr>
                <w:w w:val="105"/>
                <w:sz w:val="23"/>
              </w:rPr>
              <w:t>Взаимодействие с учителями- предметниками по вопросам соблюдения</w:t>
            </w:r>
            <w:r w:rsidRPr="00090FD4">
              <w:rPr>
                <w:spacing w:val="-16"/>
                <w:w w:val="105"/>
                <w:sz w:val="23"/>
              </w:rPr>
              <w:t xml:space="preserve"> </w:t>
            </w:r>
            <w:r w:rsidRPr="00090FD4">
              <w:rPr>
                <w:w w:val="105"/>
                <w:sz w:val="23"/>
              </w:rPr>
              <w:t>единых</w:t>
            </w:r>
            <w:r w:rsidRPr="00090FD4">
              <w:rPr>
                <w:spacing w:val="-15"/>
                <w:w w:val="105"/>
                <w:sz w:val="23"/>
              </w:rPr>
              <w:t xml:space="preserve"> </w:t>
            </w:r>
            <w:r w:rsidRPr="00090FD4">
              <w:rPr>
                <w:w w:val="105"/>
                <w:sz w:val="23"/>
              </w:rPr>
              <w:t>требований</w:t>
            </w:r>
            <w:r w:rsidRPr="00090FD4">
              <w:rPr>
                <w:spacing w:val="-15"/>
                <w:w w:val="105"/>
                <w:sz w:val="23"/>
              </w:rPr>
              <w:t xml:space="preserve"> </w:t>
            </w:r>
            <w:r w:rsidRPr="00090FD4">
              <w:rPr>
                <w:w w:val="105"/>
                <w:sz w:val="23"/>
              </w:rPr>
              <w:t>в воспитании, предупреждению и</w:t>
            </w:r>
          </w:p>
          <w:p w:rsidR="00090FD4" w:rsidRDefault="00090FD4">
            <w:pPr>
              <w:pStyle w:val="TableParagraph"/>
              <w:spacing w:before="2" w:line="251" w:lineRule="exact"/>
              <w:rPr>
                <w:sz w:val="23"/>
                <w:lang w:val="en-US"/>
              </w:rPr>
            </w:pPr>
            <w:r>
              <w:rPr>
                <w:sz w:val="23"/>
                <w:lang w:val="en-US"/>
              </w:rPr>
              <w:t>разрешению</w:t>
            </w:r>
            <w:r>
              <w:rPr>
                <w:spacing w:val="47"/>
                <w:sz w:val="23"/>
                <w:lang w:val="en-US"/>
              </w:rPr>
              <w:t xml:space="preserve"> </w:t>
            </w:r>
            <w:r>
              <w:rPr>
                <w:sz w:val="23"/>
                <w:lang w:val="en-US"/>
              </w:rPr>
              <w:t>конфликтных</w:t>
            </w:r>
            <w:r>
              <w:rPr>
                <w:spacing w:val="49"/>
                <w:sz w:val="23"/>
                <w:lang w:val="en-US"/>
              </w:rPr>
              <w:t xml:space="preserve"> </w:t>
            </w:r>
            <w:r>
              <w:rPr>
                <w:spacing w:val="-2"/>
                <w:sz w:val="23"/>
                <w:lang w:val="en-US"/>
              </w:rPr>
              <w:t>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66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Взаимодействие с педагогом- психологом, соц. педагогом по </w:t>
            </w:r>
            <w:r w:rsidRPr="00090FD4">
              <w:rPr>
                <w:sz w:val="23"/>
              </w:rPr>
              <w:t xml:space="preserve">вопросам изучения личностных </w:t>
            </w:r>
            <w:r w:rsidRPr="00090FD4">
              <w:rPr>
                <w:w w:val="105"/>
                <w:sz w:val="23"/>
              </w:rPr>
              <w:t>особенностей, профилактике деструктивного поведения</w:t>
            </w:r>
          </w:p>
          <w:p w:rsidR="00090FD4" w:rsidRDefault="00090FD4">
            <w:pPr>
              <w:pStyle w:val="TableParagraph"/>
              <w:spacing w:line="258" w:lineRule="exact"/>
              <w:rPr>
                <w:sz w:val="23"/>
                <w:lang w:val="en-US"/>
              </w:rPr>
            </w:pPr>
            <w:r>
              <w:rPr>
                <w:spacing w:val="-2"/>
                <w:w w:val="105"/>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52"/>
              <w:rPr>
                <w:sz w:val="23"/>
              </w:rPr>
            </w:pPr>
            <w:r w:rsidRPr="00090FD4">
              <w:rPr>
                <w:w w:val="105"/>
                <w:sz w:val="23"/>
              </w:rPr>
              <w:t xml:space="preserve">Взаимодействие с педагогами ДО, </w:t>
            </w:r>
            <w:r w:rsidRPr="00090FD4">
              <w:rPr>
                <w:sz w:val="23"/>
              </w:rPr>
              <w:t xml:space="preserve">педагогом-организатором по вопросу </w:t>
            </w:r>
            <w:r w:rsidRPr="00090FD4">
              <w:rPr>
                <w:w w:val="105"/>
                <w:sz w:val="23"/>
              </w:rPr>
              <w:t xml:space="preserve">вовлечения обучающихся в </w:t>
            </w:r>
            <w:r w:rsidRPr="00090FD4">
              <w:rPr>
                <w:spacing w:val="-2"/>
                <w:w w:val="105"/>
                <w:sz w:val="23"/>
              </w:rPr>
              <w:t>дополнительные</w:t>
            </w:r>
          </w:p>
          <w:p w:rsidR="00090FD4" w:rsidRDefault="00090FD4">
            <w:pPr>
              <w:pStyle w:val="TableParagraph"/>
              <w:spacing w:before="1" w:line="258" w:lineRule="exact"/>
              <w:rPr>
                <w:sz w:val="23"/>
                <w:lang w:val="en-US"/>
              </w:rPr>
            </w:pPr>
            <w:r>
              <w:rPr>
                <w:spacing w:val="-2"/>
                <w:w w:val="105"/>
                <w:sz w:val="23"/>
                <w:lang w:val="en-US"/>
              </w:rPr>
              <w:t>общеобразовательные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47"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z w:val="23"/>
                <w:lang w:val="en-US"/>
              </w:rPr>
              <w:t xml:space="preserve">общеразвивающие программы, </w:t>
            </w:r>
            <w:r>
              <w:rPr>
                <w:w w:val="105"/>
                <w:sz w:val="23"/>
                <w:lang w:val="en-US"/>
              </w:rPr>
              <w:t>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Приглашение учителей- </w:t>
            </w:r>
            <w:r w:rsidRPr="00090FD4">
              <w:rPr>
                <w:sz w:val="23"/>
              </w:rPr>
              <w:t>предметников на классные</w:t>
            </w:r>
          </w:p>
          <w:p w:rsidR="00090FD4" w:rsidRPr="00090FD4" w:rsidRDefault="00090FD4">
            <w:pPr>
              <w:pStyle w:val="TableParagraph"/>
              <w:spacing w:before="9" w:line="251" w:lineRule="exact"/>
              <w:rPr>
                <w:sz w:val="23"/>
              </w:rPr>
            </w:pPr>
            <w:r w:rsidRPr="00090FD4">
              <w:rPr>
                <w:sz w:val="23"/>
              </w:rPr>
              <w:t>родительские</w:t>
            </w:r>
            <w:r w:rsidRPr="00090FD4">
              <w:rPr>
                <w:spacing w:val="46"/>
                <w:sz w:val="23"/>
              </w:rPr>
              <w:t xml:space="preserve"> </w:t>
            </w:r>
            <w:r w:rsidRPr="00090FD4">
              <w:rPr>
                <w:spacing w:val="-2"/>
                <w:sz w:val="23"/>
              </w:rPr>
              <w:t>собрания.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Взаимодействие с педагогом- психологом, соц. педагогом по </w:t>
            </w:r>
            <w:r w:rsidRPr="00090FD4">
              <w:rPr>
                <w:sz w:val="23"/>
              </w:rPr>
              <w:t>вопросу</w:t>
            </w:r>
            <w:r w:rsidRPr="00090FD4">
              <w:rPr>
                <w:spacing w:val="40"/>
                <w:sz w:val="23"/>
              </w:rPr>
              <w:t xml:space="preserve"> </w:t>
            </w:r>
            <w:r w:rsidRPr="00090FD4">
              <w:rPr>
                <w:sz w:val="23"/>
              </w:rPr>
              <w:t>организации</w:t>
            </w:r>
            <w:r w:rsidRPr="00090FD4">
              <w:rPr>
                <w:spacing w:val="39"/>
                <w:sz w:val="23"/>
              </w:rPr>
              <w:t xml:space="preserve"> </w:t>
            </w:r>
            <w:r w:rsidRPr="00090FD4">
              <w:rPr>
                <w:spacing w:val="-2"/>
                <w:sz w:val="23"/>
              </w:rPr>
              <w:t>поддержки</w:t>
            </w:r>
          </w:p>
          <w:p w:rsidR="00090FD4" w:rsidRDefault="00090FD4">
            <w:pPr>
              <w:pStyle w:val="TableParagraph"/>
              <w:spacing w:line="253" w:lineRule="exact"/>
              <w:rPr>
                <w:sz w:val="23"/>
                <w:lang w:val="en-US"/>
              </w:rPr>
            </w:pPr>
            <w:r>
              <w:rPr>
                <w:sz w:val="23"/>
                <w:lang w:val="en-US"/>
              </w:rPr>
              <w:t>особых</w:t>
            </w:r>
            <w:r>
              <w:rPr>
                <w:spacing w:val="30"/>
                <w:sz w:val="23"/>
                <w:lang w:val="en-US"/>
              </w:rPr>
              <w:t xml:space="preserve"> </w:t>
            </w:r>
            <w:r>
              <w:rPr>
                <w:sz w:val="23"/>
                <w:lang w:val="en-US"/>
              </w:rPr>
              <w:t>категорий</w:t>
            </w:r>
            <w:r>
              <w:rPr>
                <w:spacing w:val="30"/>
                <w:sz w:val="23"/>
                <w:lang w:val="en-US"/>
              </w:rPr>
              <w:t xml:space="preserve"> </w:t>
            </w:r>
            <w:r>
              <w:rPr>
                <w:spacing w:val="-2"/>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Участие в заседаниях психолого- педагогической службы, Совета профилактики, Центра детских </w:t>
            </w:r>
            <w:r w:rsidRPr="00090FD4">
              <w:rPr>
                <w:sz w:val="23"/>
              </w:rPr>
              <w:t>инициатив, Штаба воспитательной</w:t>
            </w:r>
          </w:p>
          <w:p w:rsidR="00090FD4" w:rsidRDefault="00090FD4">
            <w:pPr>
              <w:pStyle w:val="TableParagraph"/>
              <w:spacing w:before="2" w:line="258" w:lineRule="exact"/>
              <w:rPr>
                <w:sz w:val="23"/>
                <w:lang w:val="en-US"/>
              </w:rPr>
            </w:pPr>
            <w:r>
              <w:rPr>
                <w:spacing w:val="-2"/>
                <w:w w:val="105"/>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422" w:firstLine="367"/>
              <w:rPr>
                <w:sz w:val="23"/>
                <w:lang w:val="en-US"/>
              </w:rPr>
            </w:pPr>
            <w:r>
              <w:rPr>
                <w:w w:val="105"/>
                <w:sz w:val="23"/>
                <w:lang w:val="en-US"/>
              </w:rPr>
              <w:t xml:space="preserve">По мере </w:t>
            </w:r>
            <w:r>
              <w:rPr>
                <w:spacing w:val="-2"/>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1"/>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exact"/>
              <w:rPr>
                <w:b/>
                <w:sz w:val="23"/>
              </w:rPr>
            </w:pPr>
            <w:r w:rsidRPr="00090FD4">
              <w:rPr>
                <w:b/>
                <w:sz w:val="23"/>
              </w:rPr>
              <w:t>Работа</w:t>
            </w:r>
            <w:r w:rsidRPr="00090FD4">
              <w:rPr>
                <w:b/>
                <w:spacing w:val="21"/>
                <w:sz w:val="23"/>
              </w:rPr>
              <w:t xml:space="preserve"> </w:t>
            </w:r>
            <w:r w:rsidRPr="00090FD4">
              <w:rPr>
                <w:b/>
                <w:sz w:val="23"/>
              </w:rPr>
              <w:t>с</w:t>
            </w:r>
            <w:r w:rsidRPr="00090FD4">
              <w:rPr>
                <w:b/>
                <w:spacing w:val="31"/>
                <w:sz w:val="23"/>
              </w:rPr>
              <w:t xml:space="preserve"> </w:t>
            </w:r>
            <w:r w:rsidRPr="00090FD4">
              <w:rPr>
                <w:b/>
                <w:sz w:val="23"/>
              </w:rPr>
              <w:t>родителями</w:t>
            </w:r>
            <w:r w:rsidRPr="00090FD4">
              <w:rPr>
                <w:b/>
                <w:spacing w:val="26"/>
                <w:sz w:val="23"/>
              </w:rPr>
              <w:t xml:space="preserve"> </w:t>
            </w:r>
            <w:r w:rsidRPr="00090FD4">
              <w:rPr>
                <w:b/>
                <w:sz w:val="23"/>
              </w:rPr>
              <w:t>обучающихся</w:t>
            </w:r>
            <w:r w:rsidRPr="00090FD4">
              <w:rPr>
                <w:b/>
                <w:spacing w:val="39"/>
                <w:sz w:val="23"/>
              </w:rPr>
              <w:t xml:space="preserve"> </w:t>
            </w:r>
            <w:r w:rsidRPr="00090FD4">
              <w:rPr>
                <w:b/>
                <w:sz w:val="23"/>
              </w:rPr>
              <w:t>или</w:t>
            </w:r>
            <w:r w:rsidRPr="00090FD4">
              <w:rPr>
                <w:b/>
                <w:spacing w:val="26"/>
                <w:sz w:val="23"/>
              </w:rPr>
              <w:t xml:space="preserve"> </w:t>
            </w:r>
            <w:r w:rsidRPr="00090FD4">
              <w:rPr>
                <w:b/>
                <w:sz w:val="23"/>
              </w:rPr>
              <w:t>их</w:t>
            </w:r>
            <w:r w:rsidRPr="00090FD4">
              <w:rPr>
                <w:b/>
                <w:spacing w:val="22"/>
                <w:sz w:val="23"/>
              </w:rPr>
              <w:t xml:space="preserve"> </w:t>
            </w:r>
            <w:r w:rsidRPr="00090FD4">
              <w:rPr>
                <w:b/>
                <w:sz w:val="23"/>
              </w:rPr>
              <w:t>законными</w:t>
            </w:r>
            <w:r w:rsidRPr="00090FD4">
              <w:rPr>
                <w:b/>
                <w:spacing w:val="36"/>
                <w:sz w:val="23"/>
              </w:rPr>
              <w:t xml:space="preserve"> </w:t>
            </w:r>
            <w:r w:rsidRPr="00090FD4">
              <w:rPr>
                <w:b/>
                <w:spacing w:val="-2"/>
                <w:sz w:val="23"/>
              </w:rPr>
              <w:t>представителями</w:t>
            </w:r>
          </w:p>
        </w:tc>
      </w:tr>
      <w:tr w:rsidR="00090FD4" w:rsidTr="00090FD4">
        <w:trPr>
          <w:trHeight w:val="220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w:t>
            </w:r>
            <w:r w:rsidRPr="00090FD4">
              <w:rPr>
                <w:spacing w:val="-16"/>
                <w:w w:val="105"/>
                <w:sz w:val="23"/>
              </w:rPr>
              <w:t xml:space="preserve"> </w:t>
            </w:r>
            <w:r w:rsidRPr="00090FD4">
              <w:rPr>
                <w:w w:val="105"/>
                <w:sz w:val="23"/>
              </w:rPr>
              <w:t>жизни</w:t>
            </w:r>
            <w:r w:rsidRPr="00090FD4">
              <w:rPr>
                <w:spacing w:val="-15"/>
                <w:w w:val="105"/>
                <w:sz w:val="23"/>
              </w:rPr>
              <w:t xml:space="preserve"> </w:t>
            </w:r>
            <w:r w:rsidRPr="00090FD4">
              <w:rPr>
                <w:w w:val="105"/>
                <w:sz w:val="23"/>
              </w:rPr>
              <w:t>класса,</w:t>
            </w:r>
            <w:r w:rsidRPr="00090FD4">
              <w:rPr>
                <w:spacing w:val="-15"/>
                <w:w w:val="105"/>
                <w:sz w:val="23"/>
              </w:rPr>
              <w:t xml:space="preserve"> </w:t>
            </w:r>
            <w:r w:rsidRPr="00090FD4">
              <w:rPr>
                <w:w w:val="105"/>
                <w:sz w:val="23"/>
              </w:rPr>
              <w:t>школьных</w:t>
            </w:r>
          </w:p>
          <w:p w:rsidR="00090FD4" w:rsidRPr="00090FD4" w:rsidRDefault="00090FD4">
            <w:pPr>
              <w:pStyle w:val="TableParagraph"/>
              <w:spacing w:before="5" w:line="251" w:lineRule="exact"/>
              <w:rPr>
                <w:sz w:val="23"/>
              </w:rPr>
            </w:pPr>
            <w:r w:rsidRPr="00090FD4">
              <w:rPr>
                <w:w w:val="105"/>
                <w:sz w:val="23"/>
              </w:rPr>
              <w:t>успехах</w:t>
            </w:r>
            <w:r w:rsidRPr="00090FD4">
              <w:rPr>
                <w:spacing w:val="-7"/>
                <w:w w:val="105"/>
                <w:sz w:val="23"/>
              </w:rPr>
              <w:t xml:space="preserve"> </w:t>
            </w:r>
            <w:r w:rsidRPr="00090FD4">
              <w:rPr>
                <w:w w:val="105"/>
                <w:sz w:val="23"/>
              </w:rPr>
              <w:t>и</w:t>
            </w:r>
            <w:r w:rsidRPr="00090FD4">
              <w:rPr>
                <w:spacing w:val="-8"/>
                <w:w w:val="105"/>
                <w:sz w:val="23"/>
              </w:rPr>
              <w:t xml:space="preserve"> </w:t>
            </w:r>
            <w:r w:rsidRPr="00090FD4">
              <w:rPr>
                <w:w w:val="105"/>
                <w:sz w:val="23"/>
              </w:rPr>
              <w:t>проблемах</w:t>
            </w:r>
            <w:r w:rsidRPr="00090FD4">
              <w:rPr>
                <w:spacing w:val="-13"/>
                <w:w w:val="105"/>
                <w:sz w:val="23"/>
              </w:rPr>
              <w:t xml:space="preserve"> </w:t>
            </w:r>
            <w:r w:rsidRPr="00090FD4">
              <w:rPr>
                <w:w w:val="105"/>
                <w:sz w:val="23"/>
              </w:rPr>
              <w:t>их</w:t>
            </w:r>
            <w:r w:rsidRPr="00090FD4">
              <w:rPr>
                <w:spacing w:val="-13"/>
                <w:w w:val="105"/>
                <w:sz w:val="23"/>
              </w:rPr>
              <w:t xml:space="preserve"> </w:t>
            </w:r>
            <w:r w:rsidRPr="00090FD4">
              <w:rPr>
                <w:spacing w:val="-2"/>
                <w:w w:val="105"/>
                <w:sz w:val="23"/>
              </w:rPr>
              <w:t>детей.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220"/>
              <w:rPr>
                <w:sz w:val="23"/>
              </w:rPr>
            </w:pPr>
            <w:r w:rsidRPr="00090FD4">
              <w:rPr>
                <w:w w:val="105"/>
                <w:sz w:val="23"/>
              </w:rPr>
              <w:t>Помощь</w:t>
            </w:r>
            <w:r w:rsidRPr="00090FD4">
              <w:rPr>
                <w:spacing w:val="-16"/>
                <w:w w:val="105"/>
                <w:sz w:val="23"/>
              </w:rPr>
              <w:t xml:space="preserve"> </w:t>
            </w:r>
            <w:r w:rsidRPr="00090FD4">
              <w:rPr>
                <w:w w:val="105"/>
                <w:sz w:val="23"/>
              </w:rPr>
              <w:t>родителям</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422" w:firstLine="367"/>
              <w:rPr>
                <w:sz w:val="23"/>
                <w:lang w:val="en-US"/>
              </w:rPr>
            </w:pPr>
            <w:r>
              <w:rPr>
                <w:w w:val="105"/>
                <w:sz w:val="23"/>
                <w:lang w:val="en-US"/>
              </w:rPr>
              <w:t xml:space="preserve">По мере </w:t>
            </w:r>
            <w:r>
              <w:rPr>
                <w:spacing w:val="-2"/>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20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Классные родительские собрания по ранней профессиональной ориентации обучающихся, ознакомлению с системой воспитания и дополнительного образования, а также на темы, </w:t>
            </w:r>
            <w:r w:rsidRPr="00090FD4">
              <w:rPr>
                <w:sz w:val="23"/>
              </w:rPr>
              <w:t>согласно утвержденной циклограмме</w:t>
            </w:r>
          </w:p>
          <w:p w:rsidR="00090FD4" w:rsidRDefault="00090FD4">
            <w:pPr>
              <w:pStyle w:val="TableParagraph"/>
              <w:spacing w:before="12" w:line="251" w:lineRule="exact"/>
              <w:rPr>
                <w:sz w:val="23"/>
                <w:lang w:val="en-US"/>
              </w:rPr>
            </w:pPr>
            <w:r>
              <w:rPr>
                <w:sz w:val="23"/>
                <w:lang w:val="en-US"/>
              </w:rPr>
              <w:t>родительских</w:t>
            </w:r>
            <w:r>
              <w:rPr>
                <w:spacing w:val="48"/>
                <w:sz w:val="23"/>
                <w:lang w:val="en-US"/>
              </w:rPr>
              <w:t xml:space="preserve"> </w:t>
            </w:r>
            <w:r>
              <w:rPr>
                <w:spacing w:val="-2"/>
                <w:sz w:val="23"/>
                <w:lang w:val="en-US"/>
              </w:rPr>
              <w:t>собраний.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681" w:right="375" w:hanging="224"/>
              <w:rPr>
                <w:sz w:val="23"/>
              </w:rPr>
            </w:pPr>
            <w:r w:rsidRPr="00090FD4">
              <w:rPr>
                <w:w w:val="105"/>
                <w:sz w:val="23"/>
              </w:rPr>
              <w:t>Не</w:t>
            </w:r>
            <w:r w:rsidRPr="00090FD4">
              <w:rPr>
                <w:spacing w:val="-16"/>
                <w:w w:val="105"/>
                <w:sz w:val="23"/>
              </w:rPr>
              <w:t xml:space="preserve"> </w:t>
            </w:r>
            <w:r w:rsidRPr="00090FD4">
              <w:rPr>
                <w:w w:val="105"/>
                <w:sz w:val="23"/>
              </w:rPr>
              <w:t>реже</w:t>
            </w:r>
            <w:r w:rsidRPr="00090FD4">
              <w:rPr>
                <w:spacing w:val="-15"/>
                <w:w w:val="105"/>
                <w:sz w:val="23"/>
              </w:rPr>
              <w:t xml:space="preserve"> </w:t>
            </w:r>
            <w:r w:rsidRPr="00090FD4">
              <w:rPr>
                <w:w w:val="105"/>
                <w:sz w:val="23"/>
              </w:rPr>
              <w:t>1</w:t>
            </w:r>
            <w:r w:rsidRPr="00090FD4">
              <w:rPr>
                <w:spacing w:val="-15"/>
                <w:w w:val="105"/>
                <w:sz w:val="23"/>
              </w:rPr>
              <w:t xml:space="preserve"> </w:t>
            </w:r>
            <w:r w:rsidRPr="00090FD4">
              <w:rPr>
                <w:w w:val="105"/>
                <w:sz w:val="23"/>
              </w:rPr>
              <w:t>раза в 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9"/>
                <w:sz w:val="23"/>
              </w:rPr>
              <w:t xml:space="preserve"> </w:t>
            </w:r>
            <w:r w:rsidRPr="00090FD4">
              <w:rPr>
                <w:sz w:val="23"/>
              </w:rPr>
              <w:t>работы</w:t>
            </w:r>
            <w:r w:rsidRPr="00090FD4">
              <w:rPr>
                <w:spacing w:val="41"/>
                <w:sz w:val="23"/>
              </w:rPr>
              <w:t xml:space="preserve"> </w:t>
            </w:r>
            <w:r w:rsidRPr="00090FD4">
              <w:rPr>
                <w:spacing w:val="-2"/>
                <w:sz w:val="23"/>
              </w:rPr>
              <w:t>родительского</w:t>
            </w:r>
          </w:p>
          <w:p w:rsidR="00090FD4" w:rsidRPr="00090FD4" w:rsidRDefault="00090FD4">
            <w:pPr>
              <w:pStyle w:val="TableParagraph"/>
              <w:spacing w:before="16" w:line="251" w:lineRule="exact"/>
              <w:rPr>
                <w:sz w:val="23"/>
              </w:rPr>
            </w:pPr>
            <w:r w:rsidRPr="00090FD4">
              <w:rPr>
                <w:sz w:val="23"/>
              </w:rPr>
              <w:t>актива</w:t>
            </w:r>
            <w:r w:rsidRPr="00090FD4">
              <w:rPr>
                <w:spacing w:val="29"/>
                <w:sz w:val="23"/>
              </w:rPr>
              <w:t xml:space="preserve"> </w:t>
            </w:r>
            <w:r w:rsidRPr="00090FD4">
              <w:rPr>
                <w:sz w:val="23"/>
              </w:rPr>
              <w:t>(комитета)</w:t>
            </w:r>
            <w:r w:rsidRPr="00090FD4">
              <w:rPr>
                <w:spacing w:val="27"/>
                <w:sz w:val="23"/>
              </w:rPr>
              <w:t xml:space="preserve"> </w:t>
            </w:r>
            <w:r w:rsidRPr="00090FD4">
              <w:rPr>
                <w:spacing w:val="-2"/>
                <w:sz w:val="23"/>
              </w:rPr>
              <w:t>класса.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w w:val="105"/>
                <w:sz w:val="23"/>
                <w:lang w:val="en-US"/>
              </w:rPr>
              <w:t>По</w:t>
            </w:r>
            <w:r>
              <w:rPr>
                <w:spacing w:val="-13"/>
                <w:w w:val="105"/>
                <w:sz w:val="23"/>
                <w:lang w:val="en-US"/>
              </w:rPr>
              <w:t xml:space="preserve"> </w:t>
            </w:r>
            <w:r>
              <w:rPr>
                <w:spacing w:val="-4"/>
                <w:w w:val="105"/>
                <w:sz w:val="23"/>
                <w:lang w:val="en-US"/>
              </w:rPr>
              <w:t>мере</w:t>
            </w:r>
          </w:p>
          <w:p w:rsidR="00090FD4" w:rsidRDefault="00090FD4">
            <w:pPr>
              <w:pStyle w:val="TableParagraph"/>
              <w:spacing w:before="16" w:line="251" w:lineRule="exact"/>
              <w:ind w:left="76" w:right="63"/>
              <w:jc w:val="center"/>
              <w:rPr>
                <w:sz w:val="23"/>
                <w:lang w:val="en-US"/>
              </w:rPr>
            </w:pPr>
            <w:r>
              <w:rPr>
                <w:spacing w:val="-2"/>
                <w:w w:val="105"/>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Консультативная помощь и </w:t>
            </w:r>
            <w:r w:rsidRPr="00090FD4">
              <w:rPr>
                <w:spacing w:val="-2"/>
                <w:w w:val="105"/>
                <w:sz w:val="23"/>
              </w:rPr>
              <w:t>поддержка</w:t>
            </w:r>
            <w:r w:rsidRPr="00090FD4">
              <w:rPr>
                <w:spacing w:val="-10"/>
                <w:w w:val="105"/>
                <w:sz w:val="23"/>
              </w:rPr>
              <w:t xml:space="preserve"> </w:t>
            </w:r>
            <w:r w:rsidRPr="00090FD4">
              <w:rPr>
                <w:spacing w:val="-2"/>
                <w:w w:val="105"/>
                <w:sz w:val="23"/>
              </w:rPr>
              <w:t>родителей</w:t>
            </w:r>
            <w:r w:rsidRPr="00090FD4">
              <w:rPr>
                <w:spacing w:val="-10"/>
                <w:w w:val="105"/>
                <w:sz w:val="23"/>
              </w:rPr>
              <w:t xml:space="preserve"> </w:t>
            </w:r>
            <w:r w:rsidRPr="00090FD4">
              <w:rPr>
                <w:spacing w:val="-2"/>
                <w:w w:val="105"/>
                <w:sz w:val="23"/>
              </w:rPr>
              <w:t>особых</w:t>
            </w:r>
          </w:p>
          <w:p w:rsidR="00090FD4" w:rsidRPr="00090FD4" w:rsidRDefault="00090FD4">
            <w:pPr>
              <w:pStyle w:val="TableParagraph"/>
              <w:spacing w:line="258" w:lineRule="exact"/>
              <w:rPr>
                <w:sz w:val="23"/>
              </w:rPr>
            </w:pPr>
            <w:r w:rsidRPr="00090FD4">
              <w:rPr>
                <w:w w:val="105"/>
                <w:sz w:val="23"/>
              </w:rPr>
              <w:t>категорий</w:t>
            </w:r>
            <w:r w:rsidRPr="00090FD4">
              <w:rPr>
                <w:spacing w:val="-14"/>
                <w:w w:val="105"/>
                <w:sz w:val="23"/>
              </w:rPr>
              <w:t xml:space="preserve"> </w:t>
            </w:r>
            <w:r w:rsidRPr="00090FD4">
              <w:rPr>
                <w:w w:val="105"/>
                <w:sz w:val="23"/>
              </w:rPr>
              <w:t>обучающихся,</w:t>
            </w:r>
            <w:r w:rsidRPr="00090FD4">
              <w:rPr>
                <w:spacing w:val="-15"/>
                <w:w w:val="105"/>
                <w:sz w:val="23"/>
              </w:rPr>
              <w:t xml:space="preserve"> </w:t>
            </w:r>
            <w:r w:rsidRPr="00090FD4">
              <w:rPr>
                <w:w w:val="105"/>
                <w:sz w:val="23"/>
              </w:rPr>
              <w:t>в</w:t>
            </w:r>
            <w:r w:rsidRPr="00090FD4">
              <w:rPr>
                <w:spacing w:val="-10"/>
                <w:w w:val="105"/>
                <w:sz w:val="23"/>
              </w:rPr>
              <w:t xml:space="preserve"> </w:t>
            </w:r>
            <w:r w:rsidRPr="00090FD4">
              <w:rPr>
                <w:w w:val="105"/>
                <w:sz w:val="23"/>
              </w:rPr>
              <w:t>том</w:t>
            </w:r>
            <w:r w:rsidRPr="00090FD4">
              <w:rPr>
                <w:spacing w:val="-11"/>
                <w:w w:val="105"/>
                <w:sz w:val="23"/>
              </w:rPr>
              <w:t xml:space="preserve"> </w:t>
            </w:r>
            <w:r w:rsidRPr="00090FD4">
              <w:rPr>
                <w:spacing w:val="-2"/>
                <w:w w:val="105"/>
                <w:sz w:val="23"/>
              </w:rPr>
              <w:t>числе</w:t>
            </w:r>
          </w:p>
          <w:p w:rsidR="00090FD4" w:rsidRPr="00090FD4" w:rsidRDefault="00090FD4">
            <w:pPr>
              <w:pStyle w:val="TableParagraph"/>
              <w:spacing w:before="9" w:line="258" w:lineRule="exact"/>
              <w:rPr>
                <w:sz w:val="23"/>
              </w:rPr>
            </w:pPr>
            <w:r w:rsidRPr="00090FD4">
              <w:rPr>
                <w:sz w:val="23"/>
              </w:rPr>
              <w:t>детей-</w:t>
            </w:r>
            <w:r w:rsidRPr="00090FD4">
              <w:rPr>
                <w:spacing w:val="-2"/>
                <w:sz w:val="23"/>
              </w:rPr>
              <w:t>мигрантов.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422" w:firstLine="367"/>
              <w:rPr>
                <w:sz w:val="23"/>
                <w:lang w:val="en-US"/>
              </w:rPr>
            </w:pPr>
            <w:r>
              <w:rPr>
                <w:w w:val="105"/>
                <w:sz w:val="23"/>
                <w:lang w:val="en-US"/>
              </w:rPr>
              <w:t xml:space="preserve">По мере </w:t>
            </w:r>
            <w:r>
              <w:rPr>
                <w:spacing w:val="-2"/>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2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Привлечение родителей (законных представителей), членов семей обучающихся к организации и проведению воспитательных дел, мероприятий</w:t>
            </w:r>
            <w:r w:rsidRPr="00090FD4">
              <w:rPr>
                <w:spacing w:val="-16"/>
                <w:w w:val="105"/>
                <w:sz w:val="23"/>
              </w:rPr>
              <w:t xml:space="preserve"> </w:t>
            </w:r>
            <w:r w:rsidRPr="00090FD4">
              <w:rPr>
                <w:w w:val="105"/>
                <w:sz w:val="23"/>
              </w:rPr>
              <w:t>в</w:t>
            </w:r>
            <w:r w:rsidRPr="00090FD4">
              <w:rPr>
                <w:spacing w:val="-11"/>
                <w:w w:val="105"/>
                <w:sz w:val="23"/>
              </w:rPr>
              <w:t xml:space="preserve"> </w:t>
            </w:r>
            <w:r w:rsidRPr="00090FD4">
              <w:rPr>
                <w:w w:val="105"/>
                <w:sz w:val="23"/>
              </w:rPr>
              <w:t>классе</w:t>
            </w:r>
            <w:r w:rsidRPr="00090FD4">
              <w:rPr>
                <w:spacing w:val="-15"/>
                <w:w w:val="105"/>
                <w:sz w:val="23"/>
              </w:rPr>
              <w:t xml:space="preserve"> </w:t>
            </w:r>
            <w:r w:rsidRPr="00090FD4">
              <w:rPr>
                <w:w w:val="105"/>
                <w:sz w:val="23"/>
              </w:rPr>
              <w:t>и</w:t>
            </w:r>
            <w:r w:rsidRPr="00090FD4">
              <w:rPr>
                <w:spacing w:val="-9"/>
                <w:w w:val="105"/>
                <w:sz w:val="23"/>
              </w:rPr>
              <w:t xml:space="preserve"> </w:t>
            </w:r>
            <w:r w:rsidRPr="00090FD4">
              <w:rPr>
                <w:w w:val="105"/>
                <w:sz w:val="23"/>
              </w:rPr>
              <w:t>школе,</w:t>
            </w:r>
            <w:r w:rsidRPr="00090FD4">
              <w:rPr>
                <w:spacing w:val="-12"/>
                <w:w w:val="105"/>
                <w:sz w:val="23"/>
              </w:rPr>
              <w:t xml:space="preserve"> </w:t>
            </w:r>
            <w:r w:rsidRPr="00090FD4">
              <w:rPr>
                <w:w w:val="105"/>
                <w:sz w:val="23"/>
              </w:rPr>
              <w:t>в</w:t>
            </w:r>
            <w:r w:rsidRPr="00090FD4">
              <w:rPr>
                <w:spacing w:val="-14"/>
                <w:w w:val="105"/>
                <w:sz w:val="23"/>
              </w:rPr>
              <w:t xml:space="preserve"> </w:t>
            </w:r>
            <w:r w:rsidRPr="00090FD4">
              <w:rPr>
                <w:w w:val="105"/>
                <w:sz w:val="23"/>
              </w:rPr>
              <w:t>том числе в занятиях курса внеурочной</w:t>
            </w:r>
          </w:p>
          <w:p w:rsidR="00090FD4" w:rsidRDefault="00090FD4">
            <w:pPr>
              <w:pStyle w:val="TableParagraph"/>
              <w:spacing w:line="241" w:lineRule="exact"/>
              <w:rPr>
                <w:sz w:val="23"/>
                <w:lang w:val="en-US"/>
              </w:rPr>
            </w:pPr>
            <w:r>
              <w:rPr>
                <w:w w:val="105"/>
                <w:sz w:val="23"/>
                <w:lang w:val="en-US"/>
              </w:rPr>
              <w:t>деятельности</w:t>
            </w:r>
            <w:r>
              <w:rPr>
                <w:spacing w:val="-14"/>
                <w:w w:val="105"/>
                <w:sz w:val="23"/>
                <w:lang w:val="en-US"/>
              </w:rPr>
              <w:t xml:space="preserve"> </w:t>
            </w:r>
            <w:r>
              <w:rPr>
                <w:w w:val="105"/>
                <w:sz w:val="23"/>
                <w:lang w:val="en-US"/>
              </w:rPr>
              <w:t>«Разговорах</w:t>
            </w:r>
            <w:r>
              <w:rPr>
                <w:spacing w:val="-16"/>
                <w:w w:val="105"/>
                <w:sz w:val="23"/>
                <w:lang w:val="en-US"/>
              </w:rPr>
              <w:t xml:space="preserve"> </w:t>
            </w:r>
            <w:r>
              <w:rPr>
                <w:w w:val="105"/>
                <w:sz w:val="23"/>
                <w:lang w:val="en-US"/>
              </w:rPr>
              <w:t>о</w:t>
            </w:r>
            <w:r>
              <w:rPr>
                <w:spacing w:val="-13"/>
                <w:w w:val="105"/>
                <w:sz w:val="23"/>
                <w:lang w:val="en-US"/>
              </w:rPr>
              <w:t xml:space="preserve"> </w:t>
            </w:r>
            <w:r>
              <w:rPr>
                <w:spacing w:val="-2"/>
                <w:w w:val="105"/>
                <w:sz w:val="23"/>
                <w:lang w:val="en-US"/>
              </w:rPr>
              <w:t>важном».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345"/>
              <w:rPr>
                <w:sz w:val="23"/>
              </w:rPr>
            </w:pPr>
            <w:r w:rsidRPr="00090FD4">
              <w:rPr>
                <w:sz w:val="23"/>
              </w:rPr>
              <w:t xml:space="preserve">Организация работы, направленной </w:t>
            </w:r>
            <w:r w:rsidRPr="00090FD4">
              <w:rPr>
                <w:w w:val="105"/>
                <w:sz w:val="23"/>
              </w:rPr>
              <w:t>на профилактику деструктивного поведения, правонарушений,</w:t>
            </w:r>
          </w:p>
          <w:p w:rsidR="00090FD4" w:rsidRDefault="00090FD4">
            <w:pPr>
              <w:pStyle w:val="TableParagraph"/>
              <w:spacing w:before="11" w:line="251" w:lineRule="exact"/>
              <w:rPr>
                <w:sz w:val="23"/>
                <w:lang w:val="en-US"/>
              </w:rPr>
            </w:pPr>
            <w:r>
              <w:rPr>
                <w:sz w:val="23"/>
                <w:lang w:val="en-US"/>
              </w:rPr>
              <w:t>информационной</w:t>
            </w:r>
            <w:r>
              <w:rPr>
                <w:spacing w:val="55"/>
                <w:sz w:val="23"/>
                <w:lang w:val="en-US"/>
              </w:rPr>
              <w:t xml:space="preserve"> </w:t>
            </w:r>
            <w:r>
              <w:rPr>
                <w:spacing w:val="-2"/>
                <w:sz w:val="23"/>
                <w:lang w:val="en-US"/>
              </w:rPr>
              <w:t>безопасности,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bl>
    <w:p w:rsidR="00090FD4" w:rsidRDefault="00090FD4" w:rsidP="00090FD4">
      <w:pPr>
        <w:widowControl/>
        <w:autoSpaceDE/>
        <w:autoSpaceDN/>
        <w:spacing w:line="244" w:lineRule="auto"/>
        <w:rPr>
          <w:sz w:val="23"/>
        </w:rPr>
        <w:sectPr w:rsidR="00090FD4">
          <w:type w:val="continuous"/>
          <w:pgSz w:w="11910" w:h="16850"/>
          <w:pgMar w:top="1100" w:right="141" w:bottom="140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w w:val="105"/>
                <w:sz w:val="23"/>
                <w:lang w:val="en-US"/>
              </w:rPr>
              <w:t>нарушений</w:t>
            </w:r>
            <w:r>
              <w:rPr>
                <w:spacing w:val="-15"/>
                <w:w w:val="105"/>
                <w:sz w:val="23"/>
                <w:lang w:val="en-US"/>
              </w:rPr>
              <w:t xml:space="preserve"> </w:t>
            </w:r>
            <w:r>
              <w:rPr>
                <w:w w:val="105"/>
                <w:sz w:val="23"/>
                <w:lang w:val="en-US"/>
              </w:rPr>
              <w:t>ПДД</w:t>
            </w:r>
            <w:r>
              <w:rPr>
                <w:spacing w:val="-9"/>
                <w:w w:val="105"/>
                <w:sz w:val="23"/>
                <w:lang w:val="en-US"/>
              </w:rPr>
              <w:t xml:space="preserve"> </w:t>
            </w:r>
            <w:r>
              <w:rPr>
                <w:spacing w:val="-2"/>
                <w:w w:val="105"/>
                <w:sz w:val="23"/>
                <w:lang w:val="en-US"/>
              </w:rPr>
              <w:t>обучающимися.</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432"/>
              <w:rPr>
                <w:sz w:val="23"/>
              </w:rPr>
            </w:pPr>
            <w:r w:rsidRPr="00090FD4">
              <w:rPr>
                <w:w w:val="105"/>
                <w:sz w:val="23"/>
              </w:rPr>
              <w:t xml:space="preserve">Тематическое сообщение на </w:t>
            </w:r>
            <w:r w:rsidRPr="00090FD4">
              <w:rPr>
                <w:sz w:val="23"/>
              </w:rPr>
              <w:t xml:space="preserve">классных родительских собраниях, </w:t>
            </w:r>
            <w:r w:rsidRPr="00090FD4">
              <w:rPr>
                <w:w w:val="105"/>
                <w:sz w:val="23"/>
              </w:rPr>
              <w:t>направленное на профилактику и противодействие жестокому</w:t>
            </w:r>
          </w:p>
          <w:p w:rsidR="00090FD4" w:rsidRDefault="00090FD4">
            <w:pPr>
              <w:pStyle w:val="TableParagraph"/>
              <w:spacing w:before="2" w:line="251" w:lineRule="exact"/>
              <w:rPr>
                <w:sz w:val="23"/>
                <w:lang w:val="en-US"/>
              </w:rPr>
            </w:pPr>
            <w:r>
              <w:rPr>
                <w:w w:val="105"/>
                <w:sz w:val="23"/>
                <w:lang w:val="en-US"/>
              </w:rPr>
              <w:t>обращению</w:t>
            </w:r>
            <w:r>
              <w:rPr>
                <w:spacing w:val="-14"/>
                <w:w w:val="105"/>
                <w:sz w:val="23"/>
                <w:lang w:val="en-US"/>
              </w:rPr>
              <w:t xml:space="preserve"> </w:t>
            </w:r>
            <w:r>
              <w:rPr>
                <w:w w:val="105"/>
                <w:sz w:val="23"/>
                <w:lang w:val="en-US"/>
              </w:rPr>
              <w:t>с</w:t>
            </w:r>
            <w:r>
              <w:rPr>
                <w:spacing w:val="-13"/>
                <w:w w:val="105"/>
                <w:sz w:val="23"/>
                <w:lang w:val="en-US"/>
              </w:rPr>
              <w:t xml:space="preserve"> </w:t>
            </w:r>
            <w:r>
              <w:rPr>
                <w:w w:val="105"/>
                <w:sz w:val="23"/>
                <w:lang w:val="en-US"/>
              </w:rPr>
              <w:t>пожилыми</w:t>
            </w:r>
            <w:r>
              <w:rPr>
                <w:spacing w:val="-8"/>
                <w:w w:val="105"/>
                <w:sz w:val="23"/>
                <w:lang w:val="en-US"/>
              </w:rPr>
              <w:t xml:space="preserve"> </w:t>
            </w:r>
            <w:r>
              <w:rPr>
                <w:spacing w:val="-2"/>
                <w:w w:val="105"/>
                <w:sz w:val="23"/>
                <w:lang w:val="en-US"/>
              </w:rPr>
              <w:t>людьми.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7"/>
              <w:jc w:val="center"/>
              <w:rPr>
                <w:sz w:val="23"/>
                <w:lang w:val="en-US"/>
              </w:rPr>
            </w:pPr>
            <w:r>
              <w:rPr>
                <w:w w:val="105"/>
                <w:sz w:val="23"/>
                <w:lang w:val="en-US"/>
              </w:rPr>
              <w:t>1</w:t>
            </w:r>
            <w:r>
              <w:rPr>
                <w:spacing w:val="-3"/>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66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207"/>
              <w:rPr>
                <w:sz w:val="23"/>
              </w:rPr>
            </w:pPr>
            <w:r w:rsidRPr="00090FD4">
              <w:rPr>
                <w:w w:val="105"/>
                <w:sz w:val="23"/>
              </w:rPr>
              <w:t>Привлечение</w:t>
            </w:r>
            <w:r w:rsidRPr="00090FD4">
              <w:rPr>
                <w:spacing w:val="-16"/>
                <w:w w:val="105"/>
                <w:sz w:val="23"/>
              </w:rPr>
              <w:t xml:space="preserve"> </w:t>
            </w:r>
            <w:r w:rsidRPr="00090FD4">
              <w:rPr>
                <w:w w:val="105"/>
                <w:sz w:val="23"/>
              </w:rPr>
              <w:t>членов</w:t>
            </w:r>
            <w:r w:rsidRPr="00090FD4">
              <w:rPr>
                <w:spacing w:val="-15"/>
                <w:w w:val="105"/>
                <w:sz w:val="23"/>
              </w:rPr>
              <w:t xml:space="preserve"> </w:t>
            </w:r>
            <w:r w:rsidRPr="00090FD4">
              <w:rPr>
                <w:w w:val="105"/>
                <w:sz w:val="23"/>
              </w:rPr>
              <w:t>семей</w:t>
            </w:r>
            <w:r w:rsidRPr="00090FD4">
              <w:rPr>
                <w:spacing w:val="-15"/>
                <w:w w:val="105"/>
                <w:sz w:val="23"/>
              </w:rPr>
              <w:t xml:space="preserve"> </w:t>
            </w:r>
            <w:r w:rsidRPr="00090FD4">
              <w:rPr>
                <w:w w:val="105"/>
                <w:sz w:val="23"/>
              </w:rPr>
              <w:t>старшего поколения к организации и проведению воспитательных дел, мероприятий с целью создания условий для разновозрастного</w:t>
            </w:r>
          </w:p>
          <w:p w:rsidR="00090FD4" w:rsidRDefault="00090FD4">
            <w:pPr>
              <w:pStyle w:val="TableParagraph"/>
              <w:spacing w:before="1" w:line="258" w:lineRule="exact"/>
              <w:rPr>
                <w:sz w:val="23"/>
                <w:lang w:val="en-US"/>
              </w:rPr>
            </w:pPr>
            <w:r>
              <w:rPr>
                <w:spacing w:val="-2"/>
                <w:w w:val="105"/>
                <w:sz w:val="23"/>
                <w:lang w:val="en-US"/>
              </w:rPr>
              <w:t>взаимодействия.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44" w:lineRule="exact"/>
              <w:ind w:left="14" w:right="7"/>
              <w:jc w:val="center"/>
              <w:rPr>
                <w:b/>
                <w:sz w:val="23"/>
                <w:lang w:val="en-US"/>
              </w:rPr>
            </w:pPr>
            <w:r>
              <w:rPr>
                <w:b/>
                <w:sz w:val="23"/>
                <w:lang w:val="en-US"/>
              </w:rPr>
              <w:t>Модуль</w:t>
            </w:r>
            <w:r>
              <w:rPr>
                <w:b/>
                <w:spacing w:val="28"/>
                <w:sz w:val="23"/>
                <w:lang w:val="en-US"/>
              </w:rPr>
              <w:t xml:space="preserve"> </w:t>
            </w:r>
            <w:r>
              <w:rPr>
                <w:b/>
                <w:sz w:val="23"/>
                <w:lang w:val="en-US"/>
              </w:rPr>
              <w:t>«Основные</w:t>
            </w:r>
            <w:r>
              <w:rPr>
                <w:b/>
                <w:spacing w:val="38"/>
                <w:sz w:val="23"/>
                <w:lang w:val="en-US"/>
              </w:rPr>
              <w:t xml:space="preserve"> </w:t>
            </w:r>
            <w:r>
              <w:rPr>
                <w:b/>
                <w:sz w:val="23"/>
                <w:lang w:val="en-US"/>
              </w:rPr>
              <w:t>школьные</w:t>
            </w:r>
            <w:r>
              <w:rPr>
                <w:b/>
                <w:spacing w:val="49"/>
                <w:sz w:val="23"/>
                <w:lang w:val="en-US"/>
              </w:rPr>
              <w:t xml:space="preserve"> </w:t>
            </w:r>
            <w:r>
              <w:rPr>
                <w:b/>
                <w:spacing w:val="-4"/>
                <w:sz w:val="23"/>
                <w:lang w:val="en-US"/>
              </w:rPr>
              <w:t>дела»</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39" w:right="114"/>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415"/>
              <w:rPr>
                <w:i/>
                <w:sz w:val="23"/>
                <w:lang w:val="en-US"/>
              </w:rPr>
            </w:pPr>
            <w:r>
              <w:rPr>
                <w:i/>
                <w:spacing w:val="-2"/>
                <w:w w:val="105"/>
                <w:sz w:val="23"/>
                <w:lang w:val="en-US"/>
              </w:rPr>
              <w:t>Ответственные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Комплекс</w:t>
            </w:r>
            <w:r w:rsidRPr="00090FD4">
              <w:rPr>
                <w:spacing w:val="33"/>
                <w:sz w:val="23"/>
              </w:rPr>
              <w:t xml:space="preserve"> </w:t>
            </w:r>
            <w:r w:rsidRPr="00090FD4">
              <w:rPr>
                <w:spacing w:val="-2"/>
                <w:sz w:val="23"/>
              </w:rPr>
              <w:t>мероприятий,</w:t>
            </w:r>
          </w:p>
          <w:p w:rsidR="00090FD4" w:rsidRPr="00090FD4" w:rsidRDefault="00090FD4">
            <w:pPr>
              <w:pStyle w:val="TableParagraph"/>
              <w:spacing w:before="16" w:line="251" w:lineRule="exact"/>
              <w:rPr>
                <w:sz w:val="23"/>
              </w:rPr>
            </w:pPr>
            <w:r w:rsidRPr="00090FD4">
              <w:rPr>
                <w:sz w:val="23"/>
              </w:rPr>
              <w:t>посвященных</w:t>
            </w:r>
            <w:r w:rsidRPr="00090FD4">
              <w:rPr>
                <w:spacing w:val="27"/>
                <w:sz w:val="23"/>
              </w:rPr>
              <w:t xml:space="preserve"> </w:t>
            </w:r>
            <w:r w:rsidRPr="00090FD4">
              <w:rPr>
                <w:sz w:val="23"/>
              </w:rPr>
              <w:t>Дню</w:t>
            </w:r>
            <w:r w:rsidRPr="00090FD4">
              <w:rPr>
                <w:spacing w:val="38"/>
                <w:sz w:val="23"/>
              </w:rPr>
              <w:t xml:space="preserve"> </w:t>
            </w:r>
            <w:r w:rsidRPr="00090FD4">
              <w:rPr>
                <w:spacing w:val="-2"/>
                <w:sz w:val="23"/>
              </w:rPr>
              <w:t>знаний.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Педагоги-</w:t>
            </w:r>
          </w:p>
          <w:p w:rsidR="00090FD4" w:rsidRDefault="00090FD4">
            <w:pPr>
              <w:pStyle w:val="TableParagraph"/>
              <w:spacing w:before="16" w:line="251" w:lineRule="exact"/>
              <w:ind w:left="112"/>
              <w:rPr>
                <w:sz w:val="23"/>
                <w:lang w:val="en-US"/>
              </w:rPr>
            </w:pPr>
            <w:r>
              <w:rPr>
                <w:spacing w:val="-2"/>
                <w:w w:val="105"/>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w w:val="105"/>
                <w:sz w:val="23"/>
              </w:rPr>
              <w:t xml:space="preserve">Митинг «Минувших лет святая </w:t>
            </w:r>
            <w:r w:rsidRPr="00090FD4">
              <w:rPr>
                <w:sz w:val="23"/>
              </w:rPr>
              <w:t>слава», посвященный дню окончания</w:t>
            </w:r>
          </w:p>
          <w:p w:rsidR="00090FD4" w:rsidRDefault="00090FD4">
            <w:pPr>
              <w:pStyle w:val="TableParagraph"/>
              <w:spacing w:before="3" w:line="251" w:lineRule="exact"/>
              <w:rPr>
                <w:sz w:val="23"/>
                <w:lang w:val="en-US"/>
              </w:rPr>
            </w:pPr>
            <w:r>
              <w:rPr>
                <w:sz w:val="23"/>
                <w:lang w:val="en-US"/>
              </w:rPr>
              <w:t>Второй</w:t>
            </w:r>
            <w:r>
              <w:rPr>
                <w:spacing w:val="27"/>
                <w:sz w:val="23"/>
                <w:lang w:val="en-US"/>
              </w:rPr>
              <w:t xml:space="preserve"> </w:t>
            </w:r>
            <w:r>
              <w:rPr>
                <w:sz w:val="23"/>
                <w:lang w:val="en-US"/>
              </w:rPr>
              <w:t>мировой</w:t>
            </w:r>
            <w:r>
              <w:rPr>
                <w:spacing w:val="28"/>
                <w:sz w:val="23"/>
                <w:lang w:val="en-US"/>
              </w:rPr>
              <w:t xml:space="preserve"> </w:t>
            </w:r>
            <w:r>
              <w:rPr>
                <w:spacing w:val="-2"/>
                <w:sz w:val="23"/>
                <w:lang w:val="en-US"/>
              </w:rPr>
              <w:t>войны.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02.09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Акция «Мы помним!», посвященная </w:t>
            </w:r>
            <w:r w:rsidRPr="00090FD4">
              <w:rPr>
                <w:w w:val="105"/>
                <w:sz w:val="23"/>
              </w:rPr>
              <w:t>Дню солидарности в борьбе с</w:t>
            </w:r>
          </w:p>
          <w:p w:rsidR="00090FD4" w:rsidRDefault="00090FD4">
            <w:pPr>
              <w:pStyle w:val="TableParagraph"/>
              <w:spacing w:before="9" w:line="251" w:lineRule="exact"/>
              <w:rPr>
                <w:sz w:val="23"/>
                <w:lang w:val="en-US"/>
              </w:rPr>
            </w:pPr>
            <w:r>
              <w:rPr>
                <w:spacing w:val="-2"/>
                <w:w w:val="105"/>
                <w:sz w:val="23"/>
                <w:lang w:val="en-US"/>
              </w:rPr>
              <w:t>терроризмом.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03.09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Спортивно-игровая</w:t>
            </w:r>
            <w:r w:rsidRPr="00090FD4">
              <w:rPr>
                <w:spacing w:val="49"/>
                <w:sz w:val="23"/>
              </w:rPr>
              <w:t xml:space="preserve"> </w:t>
            </w:r>
            <w:r w:rsidRPr="00090FD4">
              <w:rPr>
                <w:sz w:val="23"/>
              </w:rPr>
              <w:t>программа</w:t>
            </w:r>
            <w:r w:rsidRPr="00090FD4">
              <w:rPr>
                <w:spacing w:val="57"/>
                <w:sz w:val="23"/>
              </w:rPr>
              <w:t xml:space="preserve"> </w:t>
            </w:r>
            <w:r w:rsidRPr="00090FD4">
              <w:rPr>
                <w:spacing w:val="-4"/>
                <w:sz w:val="23"/>
              </w:rPr>
              <w:t>«День</w:t>
            </w:r>
          </w:p>
          <w:p w:rsidR="00090FD4" w:rsidRPr="00090FD4" w:rsidRDefault="00090FD4">
            <w:pPr>
              <w:pStyle w:val="TableParagraph"/>
              <w:spacing w:before="16" w:line="251" w:lineRule="exact"/>
              <w:rPr>
                <w:sz w:val="23"/>
              </w:rPr>
            </w:pPr>
            <w:r w:rsidRPr="00090FD4">
              <w:rPr>
                <w:spacing w:val="-2"/>
                <w:w w:val="105"/>
                <w:sz w:val="23"/>
              </w:rPr>
              <w:t>здоровья».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04.09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Тюрина</w:t>
            </w:r>
            <w:r>
              <w:rPr>
                <w:spacing w:val="32"/>
                <w:sz w:val="23"/>
                <w:lang w:val="en-US"/>
              </w:rPr>
              <w:t xml:space="preserve"> </w:t>
            </w:r>
            <w:r>
              <w:rPr>
                <w:spacing w:val="-4"/>
                <w:sz w:val="23"/>
                <w:lang w:val="en-US"/>
              </w:rPr>
              <w:t>А.П.</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 w:line="270" w:lineRule="atLeast"/>
              <w:rPr>
                <w:sz w:val="23"/>
              </w:rPr>
            </w:pPr>
            <w:r w:rsidRPr="00090FD4">
              <w:rPr>
                <w:sz w:val="23"/>
              </w:rPr>
              <w:t xml:space="preserve">посвященного Международному дню </w:t>
            </w:r>
            <w:r w:rsidRPr="00090FD4">
              <w:rPr>
                <w:spacing w:val="-2"/>
                <w:w w:val="105"/>
                <w:sz w:val="23"/>
              </w:rPr>
              <w:t>грамотности.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05.09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Организация</w:t>
            </w:r>
            <w:r w:rsidRPr="00090FD4">
              <w:rPr>
                <w:spacing w:val="29"/>
                <w:sz w:val="23"/>
              </w:rPr>
              <w:t xml:space="preserve"> </w:t>
            </w:r>
            <w:r w:rsidRPr="00090FD4">
              <w:rPr>
                <w:sz w:val="23"/>
              </w:rPr>
              <w:t>работы</w:t>
            </w:r>
            <w:r w:rsidRPr="00090FD4">
              <w:rPr>
                <w:spacing w:val="41"/>
                <w:sz w:val="23"/>
              </w:rPr>
              <w:t xml:space="preserve"> </w:t>
            </w:r>
            <w:r w:rsidRPr="00090FD4">
              <w:rPr>
                <w:spacing w:val="-2"/>
                <w:sz w:val="23"/>
              </w:rPr>
              <w:t>площадок</w:t>
            </w:r>
          </w:p>
          <w:p w:rsidR="00090FD4" w:rsidRPr="00090FD4" w:rsidRDefault="00090FD4">
            <w:pPr>
              <w:pStyle w:val="TableParagraph"/>
              <w:spacing w:before="9" w:line="244" w:lineRule="auto"/>
              <w:ind w:right="812"/>
              <w:rPr>
                <w:sz w:val="23"/>
              </w:rPr>
            </w:pPr>
            <w:r w:rsidRPr="00090FD4">
              <w:rPr>
                <w:w w:val="105"/>
                <w:sz w:val="23"/>
              </w:rPr>
              <w:t>«Проверь</w:t>
            </w:r>
            <w:r w:rsidRPr="00090FD4">
              <w:rPr>
                <w:spacing w:val="-15"/>
                <w:w w:val="105"/>
                <w:sz w:val="23"/>
              </w:rPr>
              <w:t xml:space="preserve"> </w:t>
            </w:r>
            <w:r w:rsidRPr="00090FD4">
              <w:rPr>
                <w:w w:val="105"/>
                <w:sz w:val="23"/>
              </w:rPr>
              <w:t>свою</w:t>
            </w:r>
            <w:r w:rsidRPr="00090FD4">
              <w:rPr>
                <w:spacing w:val="-15"/>
                <w:w w:val="105"/>
                <w:sz w:val="23"/>
              </w:rPr>
              <w:t xml:space="preserve"> </w:t>
            </w:r>
            <w:r w:rsidRPr="00090FD4">
              <w:rPr>
                <w:w w:val="105"/>
                <w:sz w:val="23"/>
              </w:rPr>
              <w:t>грамотность»</w:t>
            </w:r>
            <w:r w:rsidRPr="00090FD4">
              <w:rPr>
                <w:spacing w:val="-15"/>
                <w:w w:val="105"/>
                <w:sz w:val="23"/>
              </w:rPr>
              <w:t xml:space="preserve"> </w:t>
            </w:r>
            <w:r w:rsidRPr="00090FD4">
              <w:rPr>
                <w:w w:val="105"/>
                <w:sz w:val="23"/>
              </w:rPr>
              <w:t>в рамках Международного дня</w:t>
            </w:r>
          </w:p>
          <w:p w:rsidR="00090FD4" w:rsidRDefault="00090FD4">
            <w:pPr>
              <w:pStyle w:val="TableParagraph"/>
              <w:spacing w:before="10" w:line="251" w:lineRule="exact"/>
              <w:rPr>
                <w:sz w:val="23"/>
                <w:lang w:val="en-US"/>
              </w:rPr>
            </w:pPr>
            <w:r>
              <w:rPr>
                <w:sz w:val="23"/>
                <w:lang w:val="en-US"/>
              </w:rPr>
              <w:t>распространения</w:t>
            </w:r>
            <w:r>
              <w:rPr>
                <w:spacing w:val="53"/>
                <w:sz w:val="23"/>
                <w:lang w:val="en-US"/>
              </w:rPr>
              <w:t xml:space="preserve"> </w:t>
            </w:r>
            <w:r>
              <w:rPr>
                <w:spacing w:val="-2"/>
                <w:sz w:val="23"/>
                <w:lang w:val="en-US"/>
              </w:rPr>
              <w:t>грамотности.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09.09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Митинг,</w:t>
            </w:r>
            <w:r w:rsidRPr="00090FD4">
              <w:rPr>
                <w:spacing w:val="24"/>
                <w:sz w:val="23"/>
              </w:rPr>
              <w:t xml:space="preserve"> </w:t>
            </w:r>
            <w:r w:rsidRPr="00090FD4">
              <w:rPr>
                <w:spacing w:val="-2"/>
                <w:sz w:val="23"/>
              </w:rPr>
              <w:t>посвященный</w:t>
            </w:r>
          </w:p>
          <w:p w:rsidR="00090FD4" w:rsidRPr="00090FD4" w:rsidRDefault="00090FD4">
            <w:pPr>
              <w:pStyle w:val="TableParagraph"/>
              <w:spacing w:line="270" w:lineRule="atLeast"/>
              <w:rPr>
                <w:sz w:val="23"/>
              </w:rPr>
            </w:pPr>
            <w:r w:rsidRPr="00090FD4">
              <w:rPr>
                <w:sz w:val="23"/>
              </w:rPr>
              <w:t xml:space="preserve">Международному дню памяти жертв </w:t>
            </w:r>
            <w:r w:rsidRPr="00090FD4">
              <w:rPr>
                <w:spacing w:val="-2"/>
                <w:w w:val="105"/>
                <w:sz w:val="23"/>
              </w:rPr>
              <w:t>фашизма.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color w:val="333333"/>
                <w:sz w:val="23"/>
                <w:lang w:val="en-US"/>
              </w:rPr>
              <w:t>7-</w:t>
            </w:r>
            <w:r>
              <w:rPr>
                <w:color w:val="333333"/>
                <w:spacing w:val="-10"/>
                <w:sz w:val="23"/>
                <w:lang w:val="en-US"/>
              </w:rPr>
              <w:t>8</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color w:val="333333"/>
                <w:spacing w:val="-2"/>
                <w:w w:val="105"/>
                <w:sz w:val="23"/>
                <w:lang w:val="en-US"/>
              </w:rPr>
              <w:t>10.09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pacing w:val="-2"/>
                <w:w w:val="105"/>
                <w:sz w:val="23"/>
                <w:lang w:val="en-US"/>
              </w:rPr>
              <w:t>Библиотечный</w:t>
            </w:r>
            <w:r>
              <w:rPr>
                <w:spacing w:val="-3"/>
                <w:w w:val="105"/>
                <w:sz w:val="23"/>
                <w:lang w:val="en-US"/>
              </w:rPr>
              <w:t xml:space="preserve"> </w:t>
            </w:r>
            <w:r>
              <w:rPr>
                <w:spacing w:val="-2"/>
                <w:w w:val="105"/>
                <w:sz w:val="23"/>
                <w:lang w:val="en-US"/>
              </w:rPr>
              <w:t>урок</w:t>
            </w:r>
            <w:r>
              <w:rPr>
                <w:spacing w:val="-8"/>
                <w:w w:val="105"/>
                <w:sz w:val="23"/>
                <w:lang w:val="en-US"/>
              </w:rPr>
              <w:t xml:space="preserve"> </w:t>
            </w:r>
            <w:r>
              <w:rPr>
                <w:spacing w:val="-2"/>
                <w:w w:val="105"/>
                <w:sz w:val="23"/>
                <w:lang w:val="en-US"/>
              </w:rPr>
              <w:t>«Куликовская битва».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color w:val="333333"/>
                <w:sz w:val="23"/>
                <w:lang w:val="en-US"/>
              </w:rPr>
              <w:t>1-</w:t>
            </w:r>
            <w:r>
              <w:rPr>
                <w:color w:val="333333"/>
                <w:spacing w:val="-10"/>
                <w:sz w:val="23"/>
                <w:lang w:val="en-US"/>
              </w:rPr>
              <w:t>2</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color w:val="333333"/>
                <w:sz w:val="23"/>
                <w:lang w:val="en-US"/>
              </w:rPr>
              <w:t>18-</w:t>
            </w:r>
            <w:r>
              <w:rPr>
                <w:color w:val="333333"/>
                <w:spacing w:val="-2"/>
                <w:sz w:val="23"/>
                <w:lang w:val="en-US"/>
              </w:rPr>
              <w:t>19.09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color w:val="333333"/>
                <w:sz w:val="23"/>
                <w:lang w:val="en-US"/>
              </w:rPr>
              <w:t>Педагог-</w:t>
            </w:r>
            <w:r>
              <w:rPr>
                <w:color w:val="333333"/>
                <w:spacing w:val="-2"/>
                <w:sz w:val="23"/>
                <w:lang w:val="en-US"/>
              </w:rPr>
              <w:t>библиотекарь</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w w:val="105"/>
                <w:sz w:val="23"/>
              </w:rPr>
              <w:t>Мероприятия</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рамках</w:t>
            </w:r>
            <w:r w:rsidRPr="00090FD4">
              <w:rPr>
                <w:spacing w:val="-15"/>
                <w:w w:val="105"/>
                <w:sz w:val="23"/>
              </w:rPr>
              <w:t xml:space="preserve"> </w:t>
            </w:r>
            <w:r w:rsidRPr="00090FD4">
              <w:rPr>
                <w:w w:val="105"/>
                <w:sz w:val="23"/>
              </w:rPr>
              <w:t>Единого</w:t>
            </w:r>
            <w:r w:rsidRPr="00090FD4">
              <w:rPr>
                <w:spacing w:val="-15"/>
                <w:w w:val="105"/>
                <w:sz w:val="23"/>
              </w:rPr>
              <w:t xml:space="preserve"> </w:t>
            </w:r>
            <w:r w:rsidRPr="00090FD4">
              <w:rPr>
                <w:w w:val="105"/>
                <w:sz w:val="23"/>
              </w:rPr>
              <w:t>дня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19.09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Фото-сушка</w:t>
            </w:r>
            <w:r w:rsidRPr="00090FD4">
              <w:rPr>
                <w:spacing w:val="40"/>
                <w:sz w:val="23"/>
              </w:rPr>
              <w:t xml:space="preserve"> </w:t>
            </w:r>
            <w:r w:rsidRPr="00090FD4">
              <w:rPr>
                <w:sz w:val="23"/>
              </w:rPr>
              <w:t>«Домашний</w:t>
            </w:r>
            <w:r w:rsidRPr="00090FD4">
              <w:rPr>
                <w:spacing w:val="43"/>
                <w:sz w:val="23"/>
              </w:rPr>
              <w:t xml:space="preserve"> </w:t>
            </w:r>
            <w:r w:rsidRPr="00090FD4">
              <w:rPr>
                <w:spacing w:val="-2"/>
                <w:sz w:val="23"/>
              </w:rPr>
              <w:t>зоопарк»</w:t>
            </w:r>
          </w:p>
          <w:p w:rsidR="00090FD4" w:rsidRPr="00090FD4" w:rsidRDefault="00090FD4">
            <w:pPr>
              <w:pStyle w:val="TableParagraph"/>
              <w:spacing w:line="270" w:lineRule="atLeast"/>
              <w:ind w:right="251"/>
              <w:rPr>
                <w:sz w:val="23"/>
              </w:rPr>
            </w:pPr>
            <w:r w:rsidRPr="00090FD4">
              <w:rPr>
                <w:w w:val="105"/>
                <w:sz w:val="23"/>
              </w:rPr>
              <w:t>(смешные</w:t>
            </w:r>
            <w:r w:rsidRPr="00090FD4">
              <w:rPr>
                <w:spacing w:val="-16"/>
                <w:w w:val="105"/>
                <w:sz w:val="23"/>
              </w:rPr>
              <w:t xml:space="preserve"> </w:t>
            </w:r>
            <w:r w:rsidRPr="00090FD4">
              <w:rPr>
                <w:w w:val="105"/>
                <w:sz w:val="23"/>
              </w:rPr>
              <w:t>фото</w:t>
            </w:r>
            <w:r w:rsidRPr="00090FD4">
              <w:rPr>
                <w:spacing w:val="-15"/>
                <w:w w:val="105"/>
                <w:sz w:val="23"/>
              </w:rPr>
              <w:t xml:space="preserve"> </w:t>
            </w:r>
            <w:r w:rsidRPr="00090FD4">
              <w:rPr>
                <w:w w:val="105"/>
                <w:sz w:val="23"/>
              </w:rPr>
              <w:t>с</w:t>
            </w:r>
            <w:r w:rsidRPr="00090FD4">
              <w:rPr>
                <w:spacing w:val="-15"/>
                <w:w w:val="105"/>
                <w:sz w:val="23"/>
              </w:rPr>
              <w:t xml:space="preserve"> </w:t>
            </w:r>
            <w:r w:rsidRPr="00090FD4">
              <w:rPr>
                <w:w w:val="105"/>
                <w:sz w:val="23"/>
              </w:rPr>
              <w:t xml:space="preserve">домашними </w:t>
            </w:r>
            <w:r w:rsidRPr="00090FD4">
              <w:rPr>
                <w:spacing w:val="-2"/>
                <w:w w:val="105"/>
                <w:sz w:val="23"/>
              </w:rPr>
              <w:t>животными).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26.09</w:t>
            </w:r>
            <w:r>
              <w:rPr>
                <w:spacing w:val="-2"/>
                <w:w w:val="105"/>
                <w:sz w:val="23"/>
                <w:lang w:val="en-US"/>
              </w:rPr>
              <w:t xml:space="preserve"> </w:t>
            </w:r>
            <w:r>
              <w:rPr>
                <w:w w:val="105"/>
                <w:sz w:val="23"/>
                <w:lang w:val="en-US"/>
              </w:rPr>
              <w:t>–</w:t>
            </w:r>
            <w:r>
              <w:rPr>
                <w:spacing w:val="-3"/>
                <w:w w:val="105"/>
                <w:sz w:val="23"/>
                <w:lang w:val="en-US"/>
              </w:rPr>
              <w:t xml:space="preserve"> </w:t>
            </w:r>
            <w:r>
              <w:rPr>
                <w:spacing w:val="-4"/>
                <w:w w:val="105"/>
                <w:sz w:val="23"/>
                <w:lang w:val="en-US"/>
              </w:rPr>
              <w:t>10.10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Акция</w:t>
            </w:r>
            <w:r w:rsidRPr="00090FD4">
              <w:rPr>
                <w:spacing w:val="-13"/>
                <w:w w:val="105"/>
                <w:sz w:val="23"/>
              </w:rPr>
              <w:t xml:space="preserve"> </w:t>
            </w:r>
            <w:r w:rsidRPr="00090FD4">
              <w:rPr>
                <w:w w:val="105"/>
                <w:sz w:val="23"/>
              </w:rPr>
              <w:t>«Родные,</w:t>
            </w:r>
            <w:r w:rsidRPr="00090FD4">
              <w:rPr>
                <w:spacing w:val="-12"/>
                <w:w w:val="105"/>
                <w:sz w:val="23"/>
              </w:rPr>
              <w:t xml:space="preserve"> </w:t>
            </w:r>
            <w:r w:rsidRPr="00090FD4">
              <w:rPr>
                <w:spacing w:val="-2"/>
                <w:w w:val="105"/>
                <w:sz w:val="23"/>
              </w:rPr>
              <w:t>любимые...»,</w:t>
            </w:r>
          </w:p>
          <w:p w:rsidR="00090FD4" w:rsidRPr="00090FD4" w:rsidRDefault="00090FD4">
            <w:pPr>
              <w:pStyle w:val="TableParagraph"/>
              <w:spacing w:before="1" w:line="270" w:lineRule="atLeast"/>
              <w:rPr>
                <w:sz w:val="23"/>
              </w:rPr>
            </w:pPr>
            <w:r w:rsidRPr="00090FD4">
              <w:rPr>
                <w:sz w:val="23"/>
              </w:rPr>
              <w:t xml:space="preserve">посвященная Международному дню </w:t>
            </w:r>
            <w:r w:rsidRPr="00090FD4">
              <w:rPr>
                <w:w w:val="105"/>
                <w:sz w:val="23"/>
              </w:rPr>
              <w:t>пожилых людей.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51"/>
              <w:rPr>
                <w:sz w:val="23"/>
                <w:lang w:val="en-US"/>
              </w:rPr>
            </w:pPr>
            <w:r>
              <w:rPr>
                <w:w w:val="105"/>
                <w:sz w:val="23"/>
                <w:lang w:val="en-US"/>
              </w:rPr>
              <w:t>27.09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02.10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800"/>
              <w:rPr>
                <w:sz w:val="23"/>
              </w:rPr>
            </w:pPr>
            <w:r w:rsidRPr="00090FD4">
              <w:rPr>
                <w:w w:val="105"/>
                <w:sz w:val="23"/>
              </w:rPr>
              <w:t>Комплекс мероприятий, посвященных</w:t>
            </w:r>
            <w:r w:rsidRPr="00090FD4">
              <w:rPr>
                <w:spacing w:val="-16"/>
                <w:w w:val="105"/>
                <w:sz w:val="23"/>
              </w:rPr>
              <w:t xml:space="preserve"> </w:t>
            </w:r>
            <w:r w:rsidRPr="00090FD4">
              <w:rPr>
                <w:w w:val="105"/>
                <w:sz w:val="23"/>
              </w:rPr>
              <w:t>Дню</w:t>
            </w:r>
            <w:r w:rsidRPr="00090FD4">
              <w:rPr>
                <w:spacing w:val="-15"/>
                <w:w w:val="105"/>
                <w:sz w:val="23"/>
              </w:rPr>
              <w:t xml:space="preserve"> </w:t>
            </w:r>
            <w:r w:rsidRPr="00090FD4">
              <w:rPr>
                <w:w w:val="105"/>
                <w:sz w:val="23"/>
              </w:rPr>
              <w:t>учителя</w:t>
            </w:r>
            <w:r w:rsidRPr="00090FD4">
              <w:rPr>
                <w:spacing w:val="-15"/>
                <w:w w:val="105"/>
                <w:sz w:val="23"/>
              </w:rPr>
              <w:t xml:space="preserve"> </w:t>
            </w:r>
            <w:r w:rsidRPr="00090FD4">
              <w:rPr>
                <w:w w:val="105"/>
                <w:sz w:val="23"/>
              </w:rPr>
              <w:t>(по</w:t>
            </w:r>
          </w:p>
          <w:p w:rsidR="00090FD4" w:rsidRDefault="00090FD4">
            <w:pPr>
              <w:pStyle w:val="TableParagraph"/>
              <w:spacing w:before="10" w:line="251" w:lineRule="exact"/>
              <w:rPr>
                <w:sz w:val="23"/>
                <w:lang w:val="en-US"/>
              </w:rPr>
            </w:pPr>
            <w:r>
              <w:rPr>
                <w:sz w:val="23"/>
                <w:lang w:val="en-US"/>
              </w:rPr>
              <w:t>отдельному</w:t>
            </w:r>
            <w:r>
              <w:rPr>
                <w:spacing w:val="31"/>
                <w:sz w:val="23"/>
                <w:lang w:val="en-US"/>
              </w:rPr>
              <w:t xml:space="preserve"> </w:t>
            </w:r>
            <w:r>
              <w:rPr>
                <w:spacing w:val="-2"/>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30.09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05.10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Мастер-класс</w:t>
            </w:r>
            <w:r w:rsidRPr="00090FD4">
              <w:rPr>
                <w:spacing w:val="32"/>
                <w:sz w:val="23"/>
              </w:rPr>
              <w:t xml:space="preserve"> </w:t>
            </w:r>
            <w:r w:rsidRPr="00090FD4">
              <w:rPr>
                <w:sz w:val="23"/>
              </w:rPr>
              <w:t>«Букет</w:t>
            </w:r>
            <w:r w:rsidRPr="00090FD4">
              <w:rPr>
                <w:spacing w:val="23"/>
                <w:sz w:val="23"/>
              </w:rPr>
              <w:t xml:space="preserve"> </w:t>
            </w:r>
            <w:r w:rsidRPr="00090FD4">
              <w:rPr>
                <w:sz w:val="23"/>
              </w:rPr>
              <w:t>для</w:t>
            </w:r>
            <w:r w:rsidRPr="00090FD4">
              <w:rPr>
                <w:spacing w:val="26"/>
                <w:sz w:val="23"/>
              </w:rPr>
              <w:t xml:space="preserve"> </w:t>
            </w:r>
            <w:r w:rsidRPr="00090FD4">
              <w:rPr>
                <w:spacing w:val="-2"/>
                <w:sz w:val="23"/>
              </w:rPr>
              <w:t>бабушки»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Организация</w:t>
            </w:r>
            <w:r>
              <w:rPr>
                <w:spacing w:val="29"/>
                <w:sz w:val="23"/>
                <w:lang w:val="en-US"/>
              </w:rPr>
              <w:t xml:space="preserve"> </w:t>
            </w:r>
            <w:r>
              <w:rPr>
                <w:sz w:val="23"/>
                <w:lang w:val="en-US"/>
              </w:rPr>
              <w:t>работы</w:t>
            </w:r>
            <w:r>
              <w:rPr>
                <w:spacing w:val="41"/>
                <w:sz w:val="23"/>
                <w:lang w:val="en-US"/>
              </w:rPr>
              <w:t xml:space="preserve"> </w:t>
            </w:r>
            <w:r>
              <w:rPr>
                <w:spacing w:val="-2"/>
                <w:sz w:val="23"/>
                <w:lang w:val="en-US"/>
              </w:rPr>
              <w:t>площадок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pacing w:val="-2"/>
                <w:w w:val="105"/>
                <w:sz w:val="23"/>
                <w:lang w:val="en-US"/>
              </w:rPr>
              <w:t>01.10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w:t>
            </w:r>
            <w:r>
              <w:rPr>
                <w:spacing w:val="-4"/>
                <w:w w:val="105"/>
                <w:sz w:val="23"/>
                <w:lang w:val="en-US"/>
              </w:rPr>
              <w:t xml:space="preserve"> </w:t>
            </w:r>
            <w:r>
              <w:rPr>
                <w:spacing w:val="-2"/>
                <w:w w:val="105"/>
                <w:sz w:val="23"/>
                <w:lang w:val="en-US"/>
              </w:rPr>
              <w:t>музыки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387"/>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«Угадай</w:t>
            </w:r>
            <w:r w:rsidRPr="00090FD4">
              <w:rPr>
                <w:spacing w:val="36"/>
                <w:sz w:val="23"/>
              </w:rPr>
              <w:t xml:space="preserve"> </w:t>
            </w:r>
            <w:r w:rsidRPr="00090FD4">
              <w:rPr>
                <w:sz w:val="23"/>
              </w:rPr>
              <w:t>музыкальный</w:t>
            </w:r>
            <w:r w:rsidRPr="00090FD4">
              <w:rPr>
                <w:spacing w:val="37"/>
                <w:sz w:val="23"/>
              </w:rPr>
              <w:t xml:space="preserve"> </w:t>
            </w:r>
            <w:r w:rsidRPr="00090FD4">
              <w:rPr>
                <w:spacing w:val="-2"/>
                <w:sz w:val="23"/>
              </w:rPr>
              <w:t>инструмент»,</w:t>
            </w:r>
          </w:p>
          <w:p w:rsidR="00090FD4" w:rsidRPr="00090FD4" w:rsidRDefault="00090FD4">
            <w:pPr>
              <w:pStyle w:val="TableParagraph"/>
              <w:spacing w:before="9" w:line="252" w:lineRule="auto"/>
              <w:ind w:right="161"/>
              <w:rPr>
                <w:sz w:val="23"/>
              </w:rPr>
            </w:pPr>
            <w:r w:rsidRPr="00090FD4">
              <w:rPr>
                <w:w w:val="105"/>
                <w:sz w:val="23"/>
              </w:rPr>
              <w:t>«Угадай</w:t>
            </w:r>
            <w:r w:rsidRPr="00090FD4">
              <w:rPr>
                <w:spacing w:val="-16"/>
                <w:w w:val="105"/>
                <w:sz w:val="23"/>
              </w:rPr>
              <w:t xml:space="preserve"> </w:t>
            </w:r>
            <w:r w:rsidRPr="00090FD4">
              <w:rPr>
                <w:w w:val="105"/>
                <w:sz w:val="23"/>
              </w:rPr>
              <w:t>песню»,</w:t>
            </w:r>
            <w:r w:rsidRPr="00090FD4">
              <w:rPr>
                <w:spacing w:val="-15"/>
                <w:w w:val="105"/>
                <w:sz w:val="23"/>
              </w:rPr>
              <w:t xml:space="preserve"> </w:t>
            </w:r>
            <w:r w:rsidRPr="00090FD4">
              <w:rPr>
                <w:w w:val="105"/>
                <w:sz w:val="23"/>
              </w:rPr>
              <w:t>«Пой</w:t>
            </w:r>
            <w:r w:rsidRPr="00090FD4">
              <w:rPr>
                <w:spacing w:val="-15"/>
                <w:w w:val="105"/>
                <w:sz w:val="23"/>
              </w:rPr>
              <w:t xml:space="preserve"> </w:t>
            </w:r>
            <w:r w:rsidRPr="00090FD4">
              <w:rPr>
                <w:w w:val="105"/>
                <w:sz w:val="23"/>
              </w:rPr>
              <w:t>вместе</w:t>
            </w:r>
            <w:r w:rsidRPr="00090FD4">
              <w:rPr>
                <w:spacing w:val="-15"/>
                <w:w w:val="105"/>
                <w:sz w:val="23"/>
              </w:rPr>
              <w:t xml:space="preserve"> </w:t>
            </w:r>
            <w:r w:rsidRPr="00090FD4">
              <w:rPr>
                <w:w w:val="105"/>
                <w:sz w:val="23"/>
              </w:rPr>
              <w:t>с нами», «Знатоки классической</w:t>
            </w:r>
          </w:p>
          <w:p w:rsidR="00090FD4" w:rsidRPr="00090FD4" w:rsidRDefault="00090FD4">
            <w:pPr>
              <w:pStyle w:val="TableParagraph"/>
              <w:spacing w:line="259" w:lineRule="exact"/>
              <w:rPr>
                <w:sz w:val="23"/>
              </w:rPr>
            </w:pPr>
            <w:r w:rsidRPr="00090FD4">
              <w:rPr>
                <w:w w:val="105"/>
                <w:sz w:val="23"/>
              </w:rPr>
              <w:t>музыки»</w:t>
            </w:r>
            <w:r w:rsidRPr="00090FD4">
              <w:rPr>
                <w:spacing w:val="-15"/>
                <w:w w:val="105"/>
                <w:sz w:val="23"/>
              </w:rPr>
              <w:t xml:space="preserve"> </w:t>
            </w:r>
            <w:r w:rsidRPr="00090FD4">
              <w:rPr>
                <w:w w:val="105"/>
                <w:sz w:val="23"/>
              </w:rPr>
              <w:t>в</w:t>
            </w:r>
            <w:r w:rsidRPr="00090FD4">
              <w:rPr>
                <w:spacing w:val="-3"/>
                <w:w w:val="105"/>
                <w:sz w:val="23"/>
              </w:rPr>
              <w:t xml:space="preserve"> </w:t>
            </w:r>
            <w:r w:rsidRPr="00090FD4">
              <w:rPr>
                <w:w w:val="105"/>
                <w:sz w:val="23"/>
              </w:rPr>
              <w:t>рамках</w:t>
            </w:r>
            <w:r w:rsidRPr="00090FD4">
              <w:rPr>
                <w:spacing w:val="-8"/>
                <w:w w:val="105"/>
                <w:sz w:val="23"/>
              </w:rPr>
              <w:t xml:space="preserve"> </w:t>
            </w:r>
            <w:r w:rsidRPr="00090FD4">
              <w:rPr>
                <w:spacing w:val="-2"/>
                <w:w w:val="105"/>
                <w:sz w:val="23"/>
              </w:rPr>
              <w:t>Международного</w:t>
            </w:r>
          </w:p>
          <w:p w:rsidR="00090FD4" w:rsidRPr="00090FD4" w:rsidRDefault="00090FD4">
            <w:pPr>
              <w:pStyle w:val="TableParagraph"/>
              <w:spacing w:before="9" w:line="258" w:lineRule="exact"/>
              <w:rPr>
                <w:sz w:val="23"/>
              </w:rPr>
            </w:pPr>
            <w:r w:rsidRPr="00090FD4">
              <w:rPr>
                <w:w w:val="105"/>
                <w:sz w:val="23"/>
              </w:rPr>
              <w:t>дня</w:t>
            </w:r>
            <w:r w:rsidRPr="00090FD4">
              <w:rPr>
                <w:spacing w:val="-9"/>
                <w:w w:val="105"/>
                <w:sz w:val="23"/>
              </w:rPr>
              <w:t xml:space="preserve"> </w:t>
            </w:r>
            <w:r w:rsidRPr="00090FD4">
              <w:rPr>
                <w:spacing w:val="-2"/>
                <w:w w:val="105"/>
                <w:sz w:val="23"/>
              </w:rPr>
              <w:t>музыки.</w:t>
            </w:r>
          </w:p>
        </w:tc>
        <w:tc>
          <w:tcPr>
            <w:tcW w:w="993"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406"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557"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sz w:val="23"/>
              </w:rPr>
              <w:t xml:space="preserve">Региональный этап Всероссийского </w:t>
            </w:r>
            <w:r w:rsidRPr="00090FD4">
              <w:rPr>
                <w:w w:val="105"/>
                <w:sz w:val="23"/>
              </w:rPr>
              <w:t>конкурса творческих, проектных и исследовательских</w:t>
            </w:r>
            <w:r w:rsidRPr="00090FD4">
              <w:rPr>
                <w:spacing w:val="-12"/>
                <w:w w:val="105"/>
                <w:sz w:val="23"/>
              </w:rPr>
              <w:t xml:space="preserve"> </w:t>
            </w:r>
            <w:r w:rsidRPr="00090FD4">
              <w:rPr>
                <w:w w:val="105"/>
                <w:sz w:val="23"/>
              </w:rPr>
              <w:t>работ</w:t>
            </w:r>
            <w:r w:rsidRPr="00090FD4">
              <w:rPr>
                <w:spacing w:val="-11"/>
                <w:w w:val="105"/>
                <w:sz w:val="23"/>
              </w:rPr>
              <w:t xml:space="preserve"> </w:t>
            </w:r>
            <w:r w:rsidRPr="00090FD4">
              <w:rPr>
                <w:w w:val="105"/>
                <w:sz w:val="23"/>
              </w:rPr>
              <w:t>учащихся</w:t>
            </w:r>
          </w:p>
          <w:p w:rsidR="00090FD4" w:rsidRDefault="00090FD4">
            <w:pPr>
              <w:pStyle w:val="TableParagraph"/>
              <w:spacing w:line="246" w:lineRule="exact"/>
              <w:rPr>
                <w:sz w:val="23"/>
                <w:lang w:val="en-US"/>
              </w:rPr>
            </w:pPr>
            <w:r>
              <w:rPr>
                <w:spacing w:val="-2"/>
                <w:w w:val="105"/>
                <w:sz w:val="23"/>
                <w:lang w:val="en-US"/>
              </w:rPr>
              <w:t>«#ВместеЯрче».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02.09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12.10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Петриченко</w:t>
            </w:r>
            <w:r>
              <w:rPr>
                <w:spacing w:val="41"/>
                <w:sz w:val="23"/>
                <w:lang w:val="en-US"/>
              </w:rPr>
              <w:t xml:space="preserve"> </w:t>
            </w:r>
            <w:r>
              <w:rPr>
                <w:spacing w:val="-4"/>
                <w:sz w:val="23"/>
                <w:lang w:val="en-US"/>
              </w:rPr>
              <w:t>О.А.</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Квест-игра</w:t>
            </w:r>
            <w:r w:rsidRPr="00090FD4">
              <w:rPr>
                <w:spacing w:val="-14"/>
                <w:w w:val="105"/>
                <w:sz w:val="23"/>
              </w:rPr>
              <w:t xml:space="preserve"> </w:t>
            </w:r>
            <w:r w:rsidRPr="00090FD4">
              <w:rPr>
                <w:w w:val="105"/>
                <w:sz w:val="23"/>
              </w:rPr>
              <w:t>«В</w:t>
            </w:r>
            <w:r w:rsidRPr="00090FD4">
              <w:rPr>
                <w:spacing w:val="-11"/>
                <w:w w:val="105"/>
                <w:sz w:val="23"/>
              </w:rPr>
              <w:t xml:space="preserve"> </w:t>
            </w:r>
            <w:r w:rsidRPr="00090FD4">
              <w:rPr>
                <w:w w:val="105"/>
                <w:sz w:val="23"/>
              </w:rPr>
              <w:t>мире</w:t>
            </w:r>
            <w:r w:rsidRPr="00090FD4">
              <w:rPr>
                <w:spacing w:val="-15"/>
                <w:w w:val="105"/>
                <w:sz w:val="23"/>
              </w:rPr>
              <w:t xml:space="preserve"> </w:t>
            </w:r>
            <w:r w:rsidRPr="00090FD4">
              <w:rPr>
                <w:spacing w:val="-2"/>
                <w:w w:val="105"/>
                <w:sz w:val="23"/>
              </w:rPr>
              <w:t>животных»,</w:t>
            </w:r>
          </w:p>
          <w:p w:rsidR="00090FD4" w:rsidRDefault="00090FD4">
            <w:pPr>
              <w:pStyle w:val="TableParagraph"/>
              <w:spacing w:before="1" w:line="270" w:lineRule="atLeast"/>
              <w:ind w:right="251"/>
              <w:rPr>
                <w:sz w:val="23"/>
                <w:lang w:val="en-US"/>
              </w:rPr>
            </w:pPr>
            <w:r>
              <w:rPr>
                <w:sz w:val="23"/>
                <w:lang w:val="en-US"/>
              </w:rPr>
              <w:t xml:space="preserve">посвященная Всемирному дню </w:t>
            </w:r>
            <w:r>
              <w:rPr>
                <w:spacing w:val="-2"/>
                <w:w w:val="105"/>
                <w:sz w:val="23"/>
                <w:lang w:val="en-US"/>
              </w:rPr>
              <w:t>животных.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06.10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Ритуал</w:t>
            </w:r>
            <w:r>
              <w:rPr>
                <w:spacing w:val="-16"/>
                <w:w w:val="105"/>
                <w:sz w:val="23"/>
                <w:lang w:val="en-US"/>
              </w:rPr>
              <w:t xml:space="preserve"> </w:t>
            </w:r>
            <w:r>
              <w:rPr>
                <w:w w:val="105"/>
                <w:sz w:val="23"/>
                <w:lang w:val="en-US"/>
              </w:rPr>
              <w:t>посвящения</w:t>
            </w:r>
            <w:r>
              <w:rPr>
                <w:spacing w:val="-11"/>
                <w:w w:val="105"/>
                <w:sz w:val="23"/>
                <w:lang w:val="en-US"/>
              </w:rPr>
              <w:t xml:space="preserve"> </w:t>
            </w:r>
            <w:r>
              <w:rPr>
                <w:w w:val="105"/>
                <w:sz w:val="23"/>
                <w:lang w:val="en-US"/>
              </w:rPr>
              <w:t>«Я</w:t>
            </w:r>
            <w:r>
              <w:rPr>
                <w:spacing w:val="1"/>
                <w:w w:val="105"/>
                <w:sz w:val="23"/>
                <w:lang w:val="en-US"/>
              </w:rPr>
              <w:t xml:space="preserve"> </w:t>
            </w:r>
            <w:r>
              <w:rPr>
                <w:spacing w:val="-10"/>
                <w:w w:val="105"/>
                <w:sz w:val="23"/>
                <w:lang w:val="en-US"/>
              </w:rPr>
              <w:t>-</w:t>
            </w:r>
          </w:p>
          <w:p w:rsidR="00090FD4" w:rsidRDefault="00090FD4">
            <w:pPr>
              <w:pStyle w:val="TableParagraph"/>
              <w:spacing w:before="9" w:line="258" w:lineRule="exact"/>
              <w:rPr>
                <w:sz w:val="23"/>
                <w:lang w:val="en-US"/>
              </w:rPr>
            </w:pPr>
            <w:r>
              <w:rPr>
                <w:spacing w:val="-2"/>
                <w:w w:val="105"/>
                <w:sz w:val="23"/>
                <w:lang w:val="en-US"/>
              </w:rPr>
              <w:t>первоклассник!».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5</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10.10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Осенний экологический десант </w:t>
            </w:r>
            <w:r w:rsidRPr="00090FD4">
              <w:rPr>
                <w:spacing w:val="-2"/>
                <w:w w:val="105"/>
                <w:sz w:val="23"/>
              </w:rPr>
              <w:t>(уборка</w:t>
            </w:r>
            <w:r w:rsidRPr="00090FD4">
              <w:rPr>
                <w:spacing w:val="-9"/>
                <w:w w:val="105"/>
                <w:sz w:val="23"/>
              </w:rPr>
              <w:t xml:space="preserve"> </w:t>
            </w:r>
            <w:r w:rsidRPr="00090FD4">
              <w:rPr>
                <w:spacing w:val="-2"/>
                <w:w w:val="105"/>
                <w:sz w:val="23"/>
              </w:rPr>
              <w:t>и благоустройство</w:t>
            </w:r>
            <w:r w:rsidRPr="00090FD4">
              <w:rPr>
                <w:spacing w:val="-7"/>
                <w:w w:val="105"/>
                <w:sz w:val="23"/>
              </w:rPr>
              <w:t xml:space="preserve"> </w:t>
            </w:r>
            <w:r w:rsidRPr="00090FD4">
              <w:rPr>
                <w:spacing w:val="-2"/>
                <w:w w:val="105"/>
                <w:sz w:val="23"/>
              </w:rPr>
              <w:t>школьной</w:t>
            </w:r>
          </w:p>
          <w:p w:rsidR="00090FD4" w:rsidRDefault="00090FD4">
            <w:pPr>
              <w:pStyle w:val="TableParagraph"/>
              <w:spacing w:before="10" w:line="251" w:lineRule="exact"/>
              <w:rPr>
                <w:sz w:val="23"/>
                <w:lang w:val="en-US"/>
              </w:rPr>
            </w:pPr>
            <w:r>
              <w:rPr>
                <w:w w:val="105"/>
                <w:sz w:val="23"/>
                <w:lang w:val="en-US"/>
              </w:rPr>
              <w:t>и</w:t>
            </w:r>
            <w:r>
              <w:rPr>
                <w:spacing w:val="-13"/>
                <w:w w:val="105"/>
                <w:sz w:val="23"/>
                <w:lang w:val="en-US"/>
              </w:rPr>
              <w:t xml:space="preserve"> </w:t>
            </w:r>
            <w:r>
              <w:rPr>
                <w:w w:val="105"/>
                <w:sz w:val="23"/>
                <w:lang w:val="en-US"/>
              </w:rPr>
              <w:t>городской</w:t>
            </w:r>
            <w:r>
              <w:rPr>
                <w:spacing w:val="-8"/>
                <w:w w:val="105"/>
                <w:sz w:val="23"/>
                <w:lang w:val="en-US"/>
              </w:rPr>
              <w:t xml:space="preserve"> </w:t>
            </w:r>
            <w:r>
              <w:rPr>
                <w:spacing w:val="-2"/>
                <w:w w:val="105"/>
                <w:sz w:val="23"/>
                <w:lang w:val="en-US"/>
              </w:rPr>
              <w:t>территории).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2-</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z w:val="23"/>
                <w:lang w:val="en-US"/>
              </w:rPr>
              <w:t>13-</w:t>
            </w:r>
            <w:r>
              <w:rPr>
                <w:spacing w:val="-2"/>
                <w:sz w:val="23"/>
                <w:lang w:val="en-US"/>
              </w:rPr>
              <w:t>18.10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Мастер-класс</w:t>
            </w:r>
            <w:r w:rsidRPr="00090FD4">
              <w:rPr>
                <w:spacing w:val="31"/>
                <w:sz w:val="23"/>
              </w:rPr>
              <w:t xml:space="preserve"> </w:t>
            </w:r>
            <w:r w:rsidRPr="00090FD4">
              <w:rPr>
                <w:sz w:val="23"/>
              </w:rPr>
              <w:t>«Открытка</w:t>
            </w:r>
            <w:r w:rsidRPr="00090FD4">
              <w:rPr>
                <w:spacing w:val="31"/>
                <w:sz w:val="23"/>
              </w:rPr>
              <w:t xml:space="preserve"> </w:t>
            </w:r>
            <w:r w:rsidRPr="00090FD4">
              <w:rPr>
                <w:sz w:val="23"/>
              </w:rPr>
              <w:t>для</w:t>
            </w:r>
            <w:r w:rsidRPr="00090FD4">
              <w:rPr>
                <w:spacing w:val="42"/>
                <w:sz w:val="23"/>
              </w:rPr>
              <w:t xml:space="preserve"> </w:t>
            </w:r>
            <w:r w:rsidRPr="00090FD4">
              <w:rPr>
                <w:spacing w:val="-2"/>
                <w:sz w:val="23"/>
              </w:rPr>
              <w:t>папы»,</w:t>
            </w:r>
          </w:p>
          <w:p w:rsidR="00090FD4" w:rsidRPr="00090FD4" w:rsidRDefault="00090FD4">
            <w:pPr>
              <w:pStyle w:val="TableParagraph"/>
              <w:spacing w:before="16" w:line="251" w:lineRule="exact"/>
              <w:rPr>
                <w:sz w:val="23"/>
              </w:rPr>
            </w:pPr>
            <w:r w:rsidRPr="00090FD4">
              <w:rPr>
                <w:w w:val="105"/>
                <w:sz w:val="23"/>
              </w:rPr>
              <w:t>посвященный</w:t>
            </w:r>
            <w:r w:rsidRPr="00090FD4">
              <w:rPr>
                <w:spacing w:val="-13"/>
                <w:w w:val="105"/>
                <w:sz w:val="23"/>
              </w:rPr>
              <w:t xml:space="preserve"> </w:t>
            </w:r>
            <w:r w:rsidRPr="00090FD4">
              <w:rPr>
                <w:w w:val="105"/>
                <w:sz w:val="23"/>
              </w:rPr>
              <w:t>Дню</w:t>
            </w:r>
            <w:r w:rsidRPr="00090FD4">
              <w:rPr>
                <w:spacing w:val="-6"/>
                <w:w w:val="105"/>
                <w:sz w:val="23"/>
              </w:rPr>
              <w:t xml:space="preserve"> </w:t>
            </w:r>
            <w:r w:rsidRPr="00090FD4">
              <w:rPr>
                <w:w w:val="105"/>
                <w:sz w:val="23"/>
              </w:rPr>
              <w:t>отца</w:t>
            </w:r>
            <w:r w:rsidRPr="00090FD4">
              <w:rPr>
                <w:spacing w:val="-12"/>
                <w:w w:val="105"/>
                <w:sz w:val="23"/>
              </w:rPr>
              <w:t xml:space="preserve"> </w:t>
            </w:r>
            <w:r w:rsidRPr="00090FD4">
              <w:rPr>
                <w:w w:val="105"/>
                <w:sz w:val="23"/>
              </w:rPr>
              <w:t>в</w:t>
            </w:r>
            <w:r w:rsidRPr="00090FD4">
              <w:rPr>
                <w:spacing w:val="-6"/>
                <w:w w:val="105"/>
                <w:sz w:val="23"/>
              </w:rPr>
              <w:t xml:space="preserve"> </w:t>
            </w:r>
            <w:r w:rsidRPr="00090FD4">
              <w:rPr>
                <w:spacing w:val="-2"/>
                <w:w w:val="105"/>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17.10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pacing w:val="-2"/>
                <w:w w:val="105"/>
                <w:sz w:val="23"/>
                <w:lang w:val="en-US"/>
              </w:rPr>
              <w:t>Педагоги-</w:t>
            </w:r>
          </w:p>
          <w:p w:rsidR="00090FD4" w:rsidRDefault="00090FD4">
            <w:pPr>
              <w:pStyle w:val="TableParagraph"/>
              <w:spacing w:before="16" w:line="251" w:lineRule="exact"/>
              <w:ind w:left="112"/>
              <w:rPr>
                <w:sz w:val="23"/>
                <w:lang w:val="en-US"/>
              </w:rPr>
            </w:pPr>
            <w:r>
              <w:rPr>
                <w:spacing w:val="-2"/>
                <w:w w:val="105"/>
                <w:sz w:val="23"/>
                <w:lang w:val="en-US"/>
              </w:rPr>
              <w:t>организаторы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Акция</w:t>
            </w:r>
            <w:r>
              <w:rPr>
                <w:spacing w:val="30"/>
                <w:sz w:val="23"/>
                <w:lang w:val="en-US"/>
              </w:rPr>
              <w:t xml:space="preserve"> </w:t>
            </w:r>
            <w:r>
              <w:rPr>
                <w:sz w:val="23"/>
                <w:lang w:val="en-US"/>
              </w:rPr>
              <w:t>«Марафон</w:t>
            </w:r>
            <w:r>
              <w:rPr>
                <w:spacing w:val="36"/>
                <w:sz w:val="23"/>
                <w:lang w:val="en-US"/>
              </w:rPr>
              <w:t xml:space="preserve"> </w:t>
            </w:r>
            <w:r>
              <w:rPr>
                <w:sz w:val="23"/>
                <w:lang w:val="en-US"/>
              </w:rPr>
              <w:t>добрых</w:t>
            </w:r>
            <w:r>
              <w:rPr>
                <w:spacing w:val="17"/>
                <w:sz w:val="23"/>
                <w:lang w:val="en-US"/>
              </w:rPr>
              <w:t xml:space="preserve"> </w:t>
            </w:r>
            <w:r>
              <w:rPr>
                <w:spacing w:val="-4"/>
                <w:sz w:val="23"/>
                <w:lang w:val="en-US"/>
              </w:rPr>
              <w:t>дел»</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z w:val="23"/>
                <w:lang w:val="en-US"/>
              </w:rPr>
              <w:t>20-</w:t>
            </w:r>
            <w:r>
              <w:rPr>
                <w:spacing w:val="-2"/>
                <w:sz w:val="23"/>
                <w:lang w:val="en-US"/>
              </w:rPr>
              <w:t>25.10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Фотовыставка</w:t>
            </w:r>
            <w:r w:rsidRPr="00090FD4">
              <w:rPr>
                <w:spacing w:val="39"/>
                <w:sz w:val="23"/>
              </w:rPr>
              <w:t xml:space="preserve"> </w:t>
            </w:r>
            <w:r w:rsidRPr="00090FD4">
              <w:rPr>
                <w:sz w:val="23"/>
              </w:rPr>
              <w:t>«Тепло</w:t>
            </w:r>
            <w:r w:rsidRPr="00090FD4">
              <w:rPr>
                <w:spacing w:val="32"/>
                <w:sz w:val="23"/>
              </w:rPr>
              <w:t xml:space="preserve"> </w:t>
            </w:r>
            <w:r w:rsidRPr="00090FD4">
              <w:rPr>
                <w:spacing w:val="-2"/>
                <w:sz w:val="23"/>
              </w:rPr>
              <w:t>родных</w:t>
            </w:r>
          </w:p>
          <w:p w:rsidR="00090FD4" w:rsidRPr="00090FD4" w:rsidRDefault="00090FD4">
            <w:pPr>
              <w:pStyle w:val="TableParagraph"/>
              <w:spacing w:before="1" w:line="270" w:lineRule="atLeast"/>
              <w:rPr>
                <w:sz w:val="23"/>
              </w:rPr>
            </w:pPr>
            <w:r w:rsidRPr="00090FD4">
              <w:rPr>
                <w:sz w:val="23"/>
              </w:rPr>
              <w:t xml:space="preserve">сердец: фотоистория поколений» (ко </w:t>
            </w:r>
            <w:r w:rsidRPr="00090FD4">
              <w:rPr>
                <w:w w:val="105"/>
                <w:sz w:val="23"/>
              </w:rPr>
              <w:t>Дню бабушек и дедушек 28.10)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5"/>
              <w:jc w:val="center"/>
              <w:rPr>
                <w:sz w:val="23"/>
                <w:lang w:val="en-US"/>
              </w:rPr>
            </w:pPr>
            <w:r>
              <w:rPr>
                <w:w w:val="105"/>
                <w:sz w:val="23"/>
                <w:lang w:val="en-US"/>
              </w:rPr>
              <w:t>24</w:t>
            </w:r>
            <w:r>
              <w:rPr>
                <w:spacing w:val="-1"/>
                <w:w w:val="105"/>
                <w:sz w:val="23"/>
                <w:lang w:val="en-US"/>
              </w:rPr>
              <w:t xml:space="preserve"> </w:t>
            </w:r>
            <w:r>
              <w:rPr>
                <w:w w:val="105"/>
                <w:sz w:val="23"/>
                <w:lang w:val="en-US"/>
              </w:rPr>
              <w:t>–</w:t>
            </w:r>
            <w:r>
              <w:rPr>
                <w:spacing w:val="-2"/>
                <w:w w:val="105"/>
                <w:sz w:val="23"/>
                <w:lang w:val="en-US"/>
              </w:rPr>
              <w:t xml:space="preserve"> 31.10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776"/>
              <w:rPr>
                <w:sz w:val="23"/>
              </w:rPr>
            </w:pPr>
            <w:r w:rsidRPr="00090FD4">
              <w:rPr>
                <w:w w:val="105"/>
                <w:sz w:val="23"/>
              </w:rPr>
              <w:t>Интерактивная</w:t>
            </w:r>
            <w:r w:rsidRPr="00090FD4">
              <w:rPr>
                <w:spacing w:val="-16"/>
                <w:w w:val="105"/>
                <w:sz w:val="23"/>
              </w:rPr>
              <w:t xml:space="preserve"> </w:t>
            </w:r>
            <w:r w:rsidRPr="00090FD4">
              <w:rPr>
                <w:w w:val="105"/>
                <w:sz w:val="23"/>
              </w:rPr>
              <w:t>игра</w:t>
            </w:r>
            <w:r w:rsidRPr="00090FD4">
              <w:rPr>
                <w:spacing w:val="-15"/>
                <w:w w:val="105"/>
                <w:sz w:val="23"/>
              </w:rPr>
              <w:t xml:space="preserve"> </w:t>
            </w:r>
            <w:r w:rsidRPr="00090FD4">
              <w:rPr>
                <w:w w:val="105"/>
                <w:sz w:val="23"/>
              </w:rPr>
              <w:t>«Когда</w:t>
            </w:r>
            <w:r w:rsidRPr="00090FD4">
              <w:rPr>
                <w:spacing w:val="-15"/>
                <w:w w:val="105"/>
                <w:sz w:val="23"/>
              </w:rPr>
              <w:t xml:space="preserve"> </w:t>
            </w:r>
            <w:r w:rsidRPr="00090FD4">
              <w:rPr>
                <w:w w:val="105"/>
                <w:sz w:val="23"/>
              </w:rPr>
              <w:t>мы едины – мы непобедимы!», посвященная Дню народного</w:t>
            </w:r>
          </w:p>
          <w:p w:rsidR="00090FD4" w:rsidRDefault="00090FD4">
            <w:pPr>
              <w:pStyle w:val="TableParagraph"/>
              <w:spacing w:line="246" w:lineRule="exact"/>
              <w:rPr>
                <w:sz w:val="23"/>
                <w:lang w:val="en-US"/>
              </w:rPr>
            </w:pPr>
            <w:r>
              <w:rPr>
                <w:spacing w:val="-2"/>
                <w:w w:val="105"/>
                <w:sz w:val="23"/>
                <w:lang w:val="en-US"/>
              </w:rPr>
              <w:t>единства.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24.10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w w:val="105"/>
                <w:sz w:val="23"/>
              </w:rPr>
              <w:t xml:space="preserve">Интерактивная игра «Книжкины уроки», посвященная </w:t>
            </w:r>
            <w:r w:rsidRPr="00090FD4">
              <w:rPr>
                <w:sz w:val="23"/>
              </w:rPr>
              <w:t>Международному дню школьных</w:t>
            </w:r>
          </w:p>
          <w:p w:rsidR="00090FD4" w:rsidRDefault="00090FD4">
            <w:pPr>
              <w:pStyle w:val="TableParagraph"/>
              <w:spacing w:before="11" w:line="251" w:lineRule="exact"/>
              <w:rPr>
                <w:sz w:val="23"/>
                <w:lang w:val="en-US"/>
              </w:rPr>
            </w:pPr>
            <w:r>
              <w:rPr>
                <w:spacing w:val="-2"/>
                <w:w w:val="105"/>
                <w:sz w:val="23"/>
                <w:lang w:val="en-US"/>
              </w:rPr>
              <w:t>библиотек.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5"/>
              <w:jc w:val="center"/>
              <w:rPr>
                <w:sz w:val="23"/>
                <w:lang w:val="en-US"/>
              </w:rPr>
            </w:pPr>
            <w:r>
              <w:rPr>
                <w:w w:val="105"/>
                <w:sz w:val="23"/>
                <w:lang w:val="en-US"/>
              </w:rPr>
              <w:t>28</w:t>
            </w:r>
            <w:r>
              <w:rPr>
                <w:spacing w:val="-1"/>
                <w:w w:val="105"/>
                <w:sz w:val="23"/>
                <w:lang w:val="en-US"/>
              </w:rPr>
              <w:t xml:space="preserve"> </w:t>
            </w:r>
            <w:r>
              <w:rPr>
                <w:w w:val="105"/>
                <w:sz w:val="23"/>
                <w:lang w:val="en-US"/>
              </w:rPr>
              <w:t>–</w:t>
            </w:r>
            <w:r>
              <w:rPr>
                <w:spacing w:val="-2"/>
                <w:w w:val="105"/>
                <w:sz w:val="23"/>
                <w:lang w:val="en-US"/>
              </w:rPr>
              <w:t xml:space="preserve"> 31.10</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библиотекарь</w:t>
            </w:r>
          </w:p>
        </w:tc>
      </w:tr>
      <w:tr w:rsidR="00090FD4" w:rsidTr="00090FD4">
        <w:trPr>
          <w:trHeight w:val="165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Конкурс творческих работ «Они отдали жизнь за нас», посвященный Дню памяти погибших при </w:t>
            </w:r>
            <w:r w:rsidRPr="00090FD4">
              <w:rPr>
                <w:sz w:val="23"/>
              </w:rPr>
              <w:t>исполнении</w:t>
            </w:r>
            <w:r w:rsidRPr="00090FD4">
              <w:rPr>
                <w:spacing w:val="46"/>
                <w:sz w:val="23"/>
              </w:rPr>
              <w:t xml:space="preserve"> </w:t>
            </w:r>
            <w:r w:rsidRPr="00090FD4">
              <w:rPr>
                <w:sz w:val="23"/>
              </w:rPr>
              <w:t>служебных</w:t>
            </w:r>
            <w:r w:rsidRPr="00090FD4">
              <w:rPr>
                <w:spacing w:val="38"/>
                <w:sz w:val="23"/>
              </w:rPr>
              <w:t xml:space="preserve"> </w:t>
            </w:r>
            <w:r w:rsidRPr="00090FD4">
              <w:rPr>
                <w:spacing w:val="-2"/>
                <w:sz w:val="23"/>
              </w:rPr>
              <w:t>обязанностей</w:t>
            </w:r>
          </w:p>
          <w:p w:rsidR="00090FD4" w:rsidRPr="00090FD4" w:rsidRDefault="00090FD4">
            <w:pPr>
              <w:pStyle w:val="TableParagraph"/>
              <w:spacing w:line="270" w:lineRule="atLeast"/>
              <w:rPr>
                <w:sz w:val="23"/>
              </w:rPr>
            </w:pPr>
            <w:r w:rsidRPr="00090FD4">
              <w:rPr>
                <w:sz w:val="23"/>
              </w:rPr>
              <w:t xml:space="preserve">сотрудников органов внутренних дел </w:t>
            </w:r>
            <w:r w:rsidRPr="00090FD4">
              <w:rPr>
                <w:spacing w:val="-2"/>
                <w:w w:val="105"/>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8-</w:t>
            </w:r>
            <w:r>
              <w:rPr>
                <w:spacing w:val="-10"/>
                <w:sz w:val="23"/>
                <w:lang w:val="en-US"/>
              </w:rPr>
              <w:t>9</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z w:val="23"/>
                <w:lang w:val="en-US"/>
              </w:rPr>
              <w:t>03-</w:t>
            </w:r>
            <w:r>
              <w:rPr>
                <w:spacing w:val="-2"/>
                <w:sz w:val="23"/>
                <w:lang w:val="en-US"/>
              </w:rPr>
              <w:t>14.11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воспитаниию</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Неделя</w:t>
            </w:r>
            <w:r w:rsidRPr="00090FD4">
              <w:rPr>
                <w:spacing w:val="-13"/>
                <w:w w:val="105"/>
                <w:sz w:val="23"/>
              </w:rPr>
              <w:t xml:space="preserve"> </w:t>
            </w:r>
            <w:r w:rsidRPr="00090FD4">
              <w:rPr>
                <w:w w:val="105"/>
                <w:sz w:val="23"/>
              </w:rPr>
              <w:t>добора</w:t>
            </w:r>
            <w:r w:rsidRPr="00090FD4">
              <w:rPr>
                <w:spacing w:val="-10"/>
                <w:w w:val="105"/>
                <w:sz w:val="23"/>
              </w:rPr>
              <w:t xml:space="preserve"> </w:t>
            </w:r>
            <w:r w:rsidRPr="00090FD4">
              <w:rPr>
                <w:w w:val="105"/>
                <w:sz w:val="23"/>
              </w:rPr>
              <w:t>и</w:t>
            </w:r>
            <w:r w:rsidRPr="00090FD4">
              <w:rPr>
                <w:spacing w:val="-9"/>
                <w:w w:val="105"/>
                <w:sz w:val="23"/>
              </w:rPr>
              <w:t xml:space="preserve"> </w:t>
            </w:r>
            <w:r w:rsidRPr="00090FD4">
              <w:rPr>
                <w:spacing w:val="-2"/>
                <w:w w:val="105"/>
                <w:sz w:val="23"/>
              </w:rPr>
              <w:t>дружбы</w:t>
            </w:r>
          </w:p>
          <w:p w:rsidR="00090FD4" w:rsidRPr="00090FD4" w:rsidRDefault="00090FD4">
            <w:pPr>
              <w:pStyle w:val="TableParagraph"/>
              <w:spacing w:before="1" w:line="270" w:lineRule="atLeast"/>
              <w:rPr>
                <w:sz w:val="23"/>
              </w:rPr>
            </w:pPr>
            <w:r w:rsidRPr="00090FD4">
              <w:rPr>
                <w:sz w:val="23"/>
              </w:rPr>
              <w:t xml:space="preserve">(тематические активности, </w:t>
            </w:r>
            <w:r w:rsidRPr="00090FD4">
              <w:rPr>
                <w:w w:val="105"/>
                <w:sz w:val="23"/>
              </w:rPr>
              <w:t>интерактивные локации).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7"/>
              <w:jc w:val="center"/>
              <w:rPr>
                <w:sz w:val="23"/>
                <w:lang w:val="en-US"/>
              </w:rPr>
            </w:pPr>
            <w:r>
              <w:rPr>
                <w:sz w:val="23"/>
                <w:lang w:val="en-US"/>
              </w:rPr>
              <w:t>10-</w:t>
            </w:r>
            <w:r>
              <w:rPr>
                <w:spacing w:val="-2"/>
                <w:sz w:val="23"/>
                <w:lang w:val="en-US"/>
              </w:rPr>
              <w:t>14.11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Руководитель</w:t>
            </w:r>
          </w:p>
          <w:p w:rsidR="00090FD4" w:rsidRDefault="00090FD4">
            <w:pPr>
              <w:pStyle w:val="TableParagraph"/>
              <w:spacing w:before="1" w:line="270" w:lineRule="atLeast"/>
              <w:ind w:left="112"/>
              <w:rPr>
                <w:sz w:val="23"/>
                <w:lang w:val="en-US"/>
              </w:rPr>
            </w:pPr>
            <w:r>
              <w:rPr>
                <w:spacing w:val="-2"/>
                <w:w w:val="105"/>
                <w:sz w:val="23"/>
                <w:lang w:val="en-US"/>
              </w:rPr>
              <w:t>школьной</w:t>
            </w:r>
            <w:r>
              <w:rPr>
                <w:spacing w:val="-14"/>
                <w:w w:val="105"/>
                <w:sz w:val="23"/>
                <w:lang w:val="en-US"/>
              </w:rPr>
              <w:t xml:space="preserve"> </w:t>
            </w:r>
            <w:r>
              <w:rPr>
                <w:spacing w:val="-2"/>
                <w:w w:val="105"/>
                <w:sz w:val="23"/>
                <w:lang w:val="en-US"/>
              </w:rPr>
              <w:t>службы медиации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68" w:right="161"/>
              <w:rPr>
                <w:sz w:val="23"/>
              </w:rPr>
            </w:pPr>
            <w:r w:rsidRPr="00090FD4">
              <w:rPr>
                <w:w w:val="105"/>
                <w:sz w:val="23"/>
              </w:rPr>
              <w:t xml:space="preserve">Комплекс мероприятий, </w:t>
            </w:r>
            <w:r w:rsidRPr="00090FD4">
              <w:rPr>
                <w:sz w:val="23"/>
              </w:rPr>
              <w:t>посвященных Дню матери (по</w:t>
            </w:r>
          </w:p>
          <w:p w:rsidR="00090FD4" w:rsidRDefault="00090FD4">
            <w:pPr>
              <w:pStyle w:val="TableParagraph"/>
              <w:spacing w:before="10" w:line="251" w:lineRule="exact"/>
              <w:ind w:left="168"/>
              <w:rPr>
                <w:sz w:val="23"/>
                <w:lang w:val="en-US"/>
              </w:rPr>
            </w:pPr>
            <w:r>
              <w:rPr>
                <w:sz w:val="23"/>
                <w:lang w:val="en-US"/>
              </w:rPr>
              <w:t>отдельному</w:t>
            </w:r>
            <w:r>
              <w:rPr>
                <w:spacing w:val="31"/>
                <w:sz w:val="23"/>
                <w:lang w:val="en-US"/>
              </w:rPr>
              <w:t xml:space="preserve"> </w:t>
            </w:r>
            <w:r>
              <w:rPr>
                <w:spacing w:val="-2"/>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24-</w:t>
            </w:r>
            <w:r>
              <w:rPr>
                <w:spacing w:val="-2"/>
                <w:sz w:val="23"/>
                <w:lang w:val="en-US"/>
              </w:rPr>
              <w:t>30.11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Арт-парад</w:t>
            </w:r>
            <w:r>
              <w:rPr>
                <w:spacing w:val="38"/>
                <w:sz w:val="23"/>
                <w:lang w:val="en-US"/>
              </w:rPr>
              <w:t xml:space="preserve"> </w:t>
            </w:r>
            <w:r>
              <w:rPr>
                <w:sz w:val="23"/>
                <w:lang w:val="en-US"/>
              </w:rPr>
              <w:t>«Созвездие</w:t>
            </w:r>
            <w:r>
              <w:rPr>
                <w:spacing w:val="45"/>
                <w:sz w:val="23"/>
                <w:lang w:val="en-US"/>
              </w:rPr>
              <w:t xml:space="preserve"> </w:t>
            </w:r>
            <w:r>
              <w:rPr>
                <w:spacing w:val="-2"/>
                <w:sz w:val="23"/>
                <w:lang w:val="en-US"/>
              </w:rPr>
              <w:t>талантов».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28.11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111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ind w:right="161"/>
              <w:rPr>
                <w:sz w:val="23"/>
              </w:rPr>
            </w:pPr>
            <w:r w:rsidRPr="00090FD4">
              <w:rPr>
                <w:w w:val="105"/>
                <w:sz w:val="23"/>
              </w:rPr>
              <w:t xml:space="preserve">Квиз «Символы России. Герб страны», посвященная Дню </w:t>
            </w:r>
            <w:r w:rsidRPr="00090FD4">
              <w:rPr>
                <w:sz w:val="23"/>
              </w:rPr>
              <w:t>Государственного герба Российской</w:t>
            </w:r>
          </w:p>
          <w:p w:rsidR="00090FD4" w:rsidRPr="00090FD4" w:rsidRDefault="00090FD4">
            <w:pPr>
              <w:pStyle w:val="TableParagraph"/>
              <w:spacing w:line="253" w:lineRule="exact"/>
              <w:rPr>
                <w:sz w:val="23"/>
              </w:rPr>
            </w:pPr>
            <w:r w:rsidRPr="00090FD4">
              <w:rPr>
                <w:sz w:val="23"/>
              </w:rPr>
              <w:t>Федерации</w:t>
            </w:r>
            <w:r w:rsidRPr="00090FD4">
              <w:rPr>
                <w:spacing w:val="29"/>
                <w:sz w:val="23"/>
              </w:rPr>
              <w:t xml:space="preserve"> </w:t>
            </w:r>
            <w:r w:rsidRPr="00090FD4">
              <w:rPr>
                <w:sz w:val="23"/>
              </w:rPr>
              <w:t>(в</w:t>
            </w:r>
            <w:r w:rsidRPr="00090FD4">
              <w:rPr>
                <w:spacing w:val="29"/>
                <w:sz w:val="23"/>
              </w:rPr>
              <w:t xml:space="preserve"> </w:t>
            </w:r>
            <w:r w:rsidRPr="00090FD4">
              <w:rPr>
                <w:sz w:val="23"/>
              </w:rPr>
              <w:t>сообществе</w:t>
            </w:r>
            <w:r w:rsidRPr="00090FD4">
              <w:rPr>
                <w:spacing w:val="30"/>
                <w:sz w:val="23"/>
              </w:rPr>
              <w:t xml:space="preserve"> </w:t>
            </w:r>
            <w:r w:rsidRPr="00090FD4">
              <w:rPr>
                <w:sz w:val="23"/>
              </w:rPr>
              <w:t>школы</w:t>
            </w:r>
            <w:r w:rsidRPr="00090FD4">
              <w:rPr>
                <w:spacing w:val="23"/>
                <w:sz w:val="23"/>
              </w:rPr>
              <w:t xml:space="preserve"> </w:t>
            </w:r>
            <w:r w:rsidRPr="00090FD4">
              <w:rPr>
                <w:spacing w:val="-10"/>
                <w:sz w:val="23"/>
              </w:rPr>
              <w:t>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7"/>
              <w:jc w:val="center"/>
              <w:rPr>
                <w:sz w:val="23"/>
                <w:lang w:val="en-US"/>
              </w:rPr>
            </w:pPr>
            <w:r>
              <w:rPr>
                <w:sz w:val="23"/>
                <w:lang w:val="en-US"/>
              </w:rPr>
              <w:t>27-</w:t>
            </w:r>
            <w:r>
              <w:rPr>
                <w:spacing w:val="-2"/>
                <w:sz w:val="23"/>
                <w:lang w:val="en-US"/>
              </w:rPr>
              <w:t>28.11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Медиацентр</w:t>
            </w:r>
          </w:p>
        </w:tc>
      </w:tr>
    </w:tbl>
    <w:p w:rsidR="00090FD4" w:rsidRDefault="00090FD4" w:rsidP="00090FD4">
      <w:pPr>
        <w:widowControl/>
        <w:autoSpaceDE/>
        <w:autoSpaceDN/>
        <w:rPr>
          <w:sz w:val="23"/>
        </w:rPr>
        <w:sectPr w:rsidR="00090FD4">
          <w:type w:val="continuous"/>
          <w:pgSz w:w="11910" w:h="16850"/>
          <w:pgMar w:top="1100" w:right="141" w:bottom="1367"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pacing w:val="-4"/>
                <w:w w:val="105"/>
                <w:sz w:val="23"/>
                <w:lang w:val="en-US"/>
              </w:rPr>
              <w:t>ВК).</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 w:line="270" w:lineRule="atLeast"/>
              <w:rPr>
                <w:sz w:val="23"/>
              </w:rPr>
            </w:pPr>
            <w:r w:rsidRPr="00090FD4">
              <w:rPr>
                <w:sz w:val="23"/>
              </w:rPr>
              <w:t xml:space="preserve">посвященного Дню неизвестного </w:t>
            </w:r>
            <w:r w:rsidRPr="00090FD4">
              <w:rPr>
                <w:spacing w:val="-2"/>
                <w:w w:val="105"/>
                <w:sz w:val="23"/>
              </w:rPr>
              <w:t>солдата.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right="4"/>
              <w:jc w:val="center"/>
              <w:rPr>
                <w:sz w:val="23"/>
                <w:lang w:val="en-US"/>
              </w:rPr>
            </w:pPr>
            <w:r>
              <w:rPr>
                <w:sz w:val="23"/>
                <w:lang w:val="en-US"/>
              </w:rPr>
              <w:t>1-</w:t>
            </w:r>
            <w:r>
              <w:rPr>
                <w:spacing w:val="-5"/>
                <w:sz w:val="23"/>
                <w:lang w:val="en-US"/>
              </w:rPr>
              <w:t>11</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7"/>
              <w:jc w:val="center"/>
              <w:rPr>
                <w:sz w:val="23"/>
                <w:lang w:val="en-US"/>
              </w:rPr>
            </w:pPr>
            <w:r>
              <w:rPr>
                <w:spacing w:val="-2"/>
                <w:w w:val="105"/>
                <w:sz w:val="23"/>
                <w:lang w:val="en-US"/>
              </w:rPr>
              <w:t>28.11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Выставка</w:t>
            </w:r>
            <w:r w:rsidRPr="00090FD4">
              <w:rPr>
                <w:spacing w:val="-11"/>
                <w:w w:val="105"/>
                <w:sz w:val="23"/>
              </w:rPr>
              <w:t xml:space="preserve"> </w:t>
            </w:r>
            <w:r w:rsidRPr="00090FD4">
              <w:rPr>
                <w:w w:val="105"/>
                <w:sz w:val="23"/>
              </w:rPr>
              <w:t>книг</w:t>
            </w:r>
            <w:r w:rsidRPr="00090FD4">
              <w:rPr>
                <w:spacing w:val="-9"/>
                <w:w w:val="105"/>
                <w:sz w:val="23"/>
              </w:rPr>
              <w:t xml:space="preserve"> </w:t>
            </w:r>
            <w:r w:rsidRPr="00090FD4">
              <w:rPr>
                <w:w w:val="105"/>
                <w:sz w:val="23"/>
              </w:rPr>
              <w:t>«У</w:t>
            </w:r>
            <w:r w:rsidRPr="00090FD4">
              <w:rPr>
                <w:spacing w:val="-14"/>
                <w:w w:val="105"/>
                <w:sz w:val="23"/>
              </w:rPr>
              <w:t xml:space="preserve"> </w:t>
            </w:r>
            <w:r w:rsidRPr="00090FD4">
              <w:rPr>
                <w:w w:val="105"/>
                <w:sz w:val="23"/>
              </w:rPr>
              <w:t>каждого</w:t>
            </w:r>
            <w:r w:rsidRPr="00090FD4">
              <w:rPr>
                <w:spacing w:val="-10"/>
                <w:w w:val="105"/>
                <w:sz w:val="23"/>
              </w:rPr>
              <w:t xml:space="preserve"> </w:t>
            </w:r>
            <w:r w:rsidRPr="00090FD4">
              <w:rPr>
                <w:spacing w:val="-2"/>
                <w:w w:val="105"/>
                <w:sz w:val="23"/>
              </w:rPr>
              <w:t>времени</w:t>
            </w:r>
          </w:p>
          <w:p w:rsidR="00090FD4" w:rsidRPr="00090FD4" w:rsidRDefault="00090FD4">
            <w:pPr>
              <w:pStyle w:val="TableParagraph"/>
              <w:spacing w:before="9" w:line="258" w:lineRule="exact"/>
              <w:rPr>
                <w:sz w:val="23"/>
              </w:rPr>
            </w:pPr>
            <w:r w:rsidRPr="00090FD4">
              <w:rPr>
                <w:spacing w:val="-2"/>
                <w:w w:val="105"/>
                <w:sz w:val="23"/>
              </w:rPr>
              <w:t>свои</w:t>
            </w:r>
            <w:r w:rsidRPr="00090FD4">
              <w:rPr>
                <w:spacing w:val="-9"/>
                <w:w w:val="105"/>
                <w:sz w:val="23"/>
              </w:rPr>
              <w:t xml:space="preserve"> </w:t>
            </w:r>
            <w:r w:rsidRPr="00090FD4">
              <w:rPr>
                <w:spacing w:val="-2"/>
                <w:w w:val="105"/>
                <w:sz w:val="23"/>
              </w:rPr>
              <w:t>герои»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4"/>
              <w:jc w:val="center"/>
              <w:rPr>
                <w:sz w:val="23"/>
                <w:lang w:val="en-US"/>
              </w:rPr>
            </w:pPr>
            <w:r>
              <w:rPr>
                <w:sz w:val="23"/>
                <w:lang w:val="en-US"/>
              </w:rPr>
              <w:t>1-</w:t>
            </w:r>
            <w:r>
              <w:rPr>
                <w:spacing w:val="-5"/>
                <w:sz w:val="23"/>
                <w:lang w:val="en-US"/>
              </w:rPr>
              <w:t>11</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z w:val="23"/>
                <w:lang w:val="en-US"/>
              </w:rPr>
              <w:t>01-</w:t>
            </w:r>
            <w:r>
              <w:rPr>
                <w:spacing w:val="-2"/>
                <w:sz w:val="23"/>
                <w:lang w:val="en-US"/>
              </w:rPr>
              <w:t>12.12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библиотекарь</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251"/>
              <w:rPr>
                <w:sz w:val="23"/>
              </w:rPr>
            </w:pPr>
            <w:r w:rsidRPr="00090FD4">
              <w:rPr>
                <w:color w:val="333333"/>
                <w:w w:val="105"/>
                <w:sz w:val="23"/>
              </w:rPr>
              <w:t>Митинг, посвященный Дню неизвестного</w:t>
            </w:r>
            <w:r w:rsidRPr="00090FD4">
              <w:rPr>
                <w:color w:val="333333"/>
                <w:spacing w:val="-16"/>
                <w:w w:val="105"/>
                <w:sz w:val="23"/>
              </w:rPr>
              <w:t xml:space="preserve"> </w:t>
            </w:r>
            <w:r w:rsidRPr="00090FD4">
              <w:rPr>
                <w:color w:val="333333"/>
                <w:w w:val="105"/>
                <w:sz w:val="23"/>
              </w:rPr>
              <w:t>солдата</w:t>
            </w:r>
            <w:r w:rsidRPr="00090FD4">
              <w:rPr>
                <w:color w:val="333333"/>
                <w:spacing w:val="-13"/>
                <w:w w:val="105"/>
                <w:sz w:val="23"/>
              </w:rPr>
              <w:t xml:space="preserve"> </w:t>
            </w:r>
            <w:r w:rsidRPr="00090FD4">
              <w:rPr>
                <w:color w:val="333333"/>
                <w:w w:val="105"/>
                <w:sz w:val="23"/>
              </w:rPr>
              <w:t>«Память</w:t>
            </w:r>
            <w:r w:rsidRPr="00090FD4">
              <w:rPr>
                <w:color w:val="333333"/>
                <w:spacing w:val="-16"/>
                <w:w w:val="105"/>
                <w:sz w:val="23"/>
              </w:rPr>
              <w:t xml:space="preserve"> </w:t>
            </w:r>
            <w:r w:rsidRPr="00090FD4">
              <w:rPr>
                <w:color w:val="333333"/>
                <w:w w:val="105"/>
                <w:sz w:val="23"/>
              </w:rPr>
              <w:t>о</w:t>
            </w:r>
          </w:p>
          <w:p w:rsidR="00090FD4" w:rsidRPr="00090FD4" w:rsidRDefault="00090FD4">
            <w:pPr>
              <w:pStyle w:val="TableParagraph"/>
              <w:spacing w:before="10" w:line="251" w:lineRule="exact"/>
              <w:rPr>
                <w:sz w:val="23"/>
              </w:rPr>
            </w:pPr>
            <w:r w:rsidRPr="00090FD4">
              <w:rPr>
                <w:color w:val="333333"/>
                <w:w w:val="105"/>
                <w:sz w:val="23"/>
              </w:rPr>
              <w:t>героях</w:t>
            </w:r>
            <w:r w:rsidRPr="00090FD4">
              <w:rPr>
                <w:color w:val="333333"/>
                <w:spacing w:val="-12"/>
                <w:w w:val="105"/>
                <w:sz w:val="23"/>
              </w:rPr>
              <w:t xml:space="preserve"> </w:t>
            </w:r>
            <w:r w:rsidRPr="00090FD4">
              <w:rPr>
                <w:color w:val="333333"/>
                <w:w w:val="105"/>
                <w:sz w:val="23"/>
              </w:rPr>
              <w:t>не</w:t>
            </w:r>
            <w:r w:rsidRPr="00090FD4">
              <w:rPr>
                <w:color w:val="333333"/>
                <w:spacing w:val="-6"/>
                <w:w w:val="105"/>
                <w:sz w:val="23"/>
              </w:rPr>
              <w:t xml:space="preserve"> </w:t>
            </w:r>
            <w:r w:rsidRPr="00090FD4">
              <w:rPr>
                <w:color w:val="333333"/>
                <w:w w:val="105"/>
                <w:sz w:val="23"/>
              </w:rPr>
              <w:t>уйдёт</w:t>
            </w:r>
            <w:r w:rsidRPr="00090FD4">
              <w:rPr>
                <w:color w:val="333333"/>
                <w:spacing w:val="-11"/>
                <w:w w:val="105"/>
                <w:sz w:val="23"/>
              </w:rPr>
              <w:t xml:space="preserve"> </w:t>
            </w:r>
            <w:r w:rsidRPr="00090FD4">
              <w:rPr>
                <w:color w:val="333333"/>
                <w:w w:val="105"/>
                <w:sz w:val="23"/>
              </w:rPr>
              <w:t>в</w:t>
            </w:r>
            <w:r w:rsidRPr="00090FD4">
              <w:rPr>
                <w:color w:val="333333"/>
                <w:spacing w:val="-6"/>
                <w:w w:val="105"/>
                <w:sz w:val="23"/>
              </w:rPr>
              <w:t xml:space="preserve"> </w:t>
            </w:r>
            <w:r w:rsidRPr="00090FD4">
              <w:rPr>
                <w:color w:val="333333"/>
                <w:spacing w:val="-2"/>
                <w:w w:val="105"/>
                <w:sz w:val="23"/>
              </w:rPr>
              <w:t>забвенье»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4"/>
              <w:jc w:val="center"/>
              <w:rPr>
                <w:sz w:val="23"/>
                <w:lang w:val="en-US"/>
              </w:rPr>
            </w:pPr>
            <w:r>
              <w:rPr>
                <w:color w:val="333333"/>
                <w:sz w:val="23"/>
                <w:lang w:val="en-US"/>
              </w:rPr>
              <w:t>9-</w:t>
            </w:r>
            <w:r>
              <w:rPr>
                <w:color w:val="333333"/>
                <w:spacing w:val="-5"/>
                <w:sz w:val="23"/>
                <w:lang w:val="en-US"/>
              </w:rPr>
              <w:t>10</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color w:val="333333"/>
                <w:spacing w:val="-2"/>
                <w:w w:val="105"/>
                <w:sz w:val="23"/>
                <w:lang w:val="en-US"/>
              </w:rPr>
              <w:t>03.12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Акция</w:t>
            </w:r>
            <w:r w:rsidRPr="00090FD4">
              <w:rPr>
                <w:spacing w:val="-8"/>
                <w:w w:val="105"/>
                <w:sz w:val="23"/>
              </w:rPr>
              <w:t xml:space="preserve"> </w:t>
            </w:r>
            <w:r w:rsidRPr="00090FD4">
              <w:rPr>
                <w:w w:val="105"/>
                <w:sz w:val="23"/>
              </w:rPr>
              <w:t>«3</w:t>
            </w:r>
            <w:r w:rsidRPr="00090FD4">
              <w:rPr>
                <w:spacing w:val="-9"/>
                <w:w w:val="105"/>
                <w:sz w:val="23"/>
              </w:rPr>
              <w:t xml:space="preserve"> </w:t>
            </w:r>
            <w:r w:rsidRPr="00090FD4">
              <w:rPr>
                <w:w w:val="105"/>
                <w:sz w:val="23"/>
              </w:rPr>
              <w:t>П:</w:t>
            </w:r>
            <w:r w:rsidRPr="00090FD4">
              <w:rPr>
                <w:spacing w:val="-13"/>
                <w:w w:val="105"/>
                <w:sz w:val="23"/>
              </w:rPr>
              <w:t xml:space="preserve"> </w:t>
            </w:r>
            <w:r w:rsidRPr="00090FD4">
              <w:rPr>
                <w:w w:val="105"/>
                <w:sz w:val="23"/>
              </w:rPr>
              <w:t>понимаем,</w:t>
            </w:r>
            <w:r w:rsidRPr="00090FD4">
              <w:rPr>
                <w:spacing w:val="-8"/>
                <w:w w:val="105"/>
                <w:sz w:val="23"/>
              </w:rPr>
              <w:t xml:space="preserve"> </w:t>
            </w:r>
            <w:r w:rsidRPr="00090FD4">
              <w:rPr>
                <w:spacing w:val="-2"/>
                <w:w w:val="105"/>
                <w:sz w:val="23"/>
              </w:rPr>
              <w:t>принимаем,</w:t>
            </w:r>
          </w:p>
          <w:p w:rsidR="00090FD4" w:rsidRPr="00090FD4" w:rsidRDefault="00090FD4">
            <w:pPr>
              <w:pStyle w:val="TableParagraph"/>
              <w:spacing w:before="1" w:line="270" w:lineRule="atLeast"/>
              <w:rPr>
                <w:sz w:val="23"/>
              </w:rPr>
            </w:pPr>
            <w:r w:rsidRPr="00090FD4">
              <w:rPr>
                <w:w w:val="105"/>
                <w:sz w:val="23"/>
              </w:rPr>
              <w:t xml:space="preserve">помогаем», посвященная </w:t>
            </w:r>
            <w:r w:rsidRPr="00090FD4">
              <w:rPr>
                <w:sz w:val="23"/>
              </w:rPr>
              <w:t>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z w:val="23"/>
                <w:lang w:val="en-US"/>
              </w:rPr>
              <w:t>01-</w:t>
            </w:r>
            <w:r>
              <w:rPr>
                <w:spacing w:val="-2"/>
                <w:sz w:val="23"/>
                <w:lang w:val="en-US"/>
              </w:rPr>
              <w:t>05.12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психолог</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color w:val="333333"/>
                <w:spacing w:val="-2"/>
                <w:w w:val="105"/>
                <w:sz w:val="23"/>
              </w:rPr>
              <w:t xml:space="preserve">Литературно-музыкальная </w:t>
            </w:r>
            <w:r w:rsidRPr="00090FD4">
              <w:rPr>
                <w:color w:val="333333"/>
                <w:sz w:val="23"/>
              </w:rPr>
              <w:t xml:space="preserve">композиция «Мужество, доблесть и </w:t>
            </w:r>
            <w:r w:rsidRPr="00090FD4">
              <w:rPr>
                <w:color w:val="333333"/>
                <w:w w:val="105"/>
                <w:sz w:val="23"/>
              </w:rPr>
              <w:t>слава остаются в веках!» ко Дню</w:t>
            </w:r>
          </w:p>
          <w:p w:rsidR="00090FD4" w:rsidRDefault="00090FD4">
            <w:pPr>
              <w:pStyle w:val="TableParagraph"/>
              <w:spacing w:before="3" w:line="251" w:lineRule="exact"/>
              <w:rPr>
                <w:sz w:val="23"/>
                <w:lang w:val="en-US"/>
              </w:rPr>
            </w:pPr>
            <w:r>
              <w:rPr>
                <w:color w:val="333333"/>
                <w:w w:val="105"/>
                <w:sz w:val="23"/>
                <w:lang w:val="en-US"/>
              </w:rPr>
              <w:t>героев</w:t>
            </w:r>
            <w:r>
              <w:rPr>
                <w:color w:val="333333"/>
                <w:spacing w:val="-15"/>
                <w:w w:val="105"/>
                <w:sz w:val="23"/>
                <w:lang w:val="en-US"/>
              </w:rPr>
              <w:t xml:space="preserve"> </w:t>
            </w:r>
            <w:r>
              <w:rPr>
                <w:color w:val="333333"/>
                <w:spacing w:val="-2"/>
                <w:w w:val="105"/>
                <w:sz w:val="23"/>
                <w:lang w:val="en-US"/>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right="8"/>
              <w:jc w:val="center"/>
              <w:rPr>
                <w:sz w:val="23"/>
                <w:lang w:val="en-US"/>
              </w:rPr>
            </w:pPr>
            <w:r>
              <w:rPr>
                <w:color w:val="333333"/>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color w:val="333333"/>
                <w:spacing w:val="-2"/>
                <w:w w:val="105"/>
                <w:sz w:val="23"/>
                <w:lang w:val="en-US"/>
              </w:rPr>
              <w:t>12.12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251"/>
              <w:rPr>
                <w:sz w:val="23"/>
              </w:rPr>
            </w:pPr>
            <w:r w:rsidRPr="00090FD4">
              <w:rPr>
                <w:w w:val="105"/>
                <w:sz w:val="23"/>
              </w:rPr>
              <w:t xml:space="preserve">Акция «Открой свое сердце» </w:t>
            </w:r>
            <w:r w:rsidRPr="00090FD4">
              <w:rPr>
                <w:sz w:val="23"/>
              </w:rPr>
              <w:t>посвященная Дню добровольца</w:t>
            </w:r>
          </w:p>
          <w:p w:rsidR="00090FD4" w:rsidRDefault="00090FD4">
            <w:pPr>
              <w:pStyle w:val="TableParagraph"/>
              <w:spacing w:before="3" w:line="251" w:lineRule="exact"/>
              <w:rPr>
                <w:sz w:val="23"/>
                <w:lang w:val="en-US"/>
              </w:rPr>
            </w:pPr>
            <w:r>
              <w:rPr>
                <w:sz w:val="23"/>
                <w:lang w:val="en-US"/>
              </w:rPr>
              <w:t>(волонтёра)</w:t>
            </w:r>
            <w:r>
              <w:rPr>
                <w:spacing w:val="36"/>
                <w:sz w:val="23"/>
                <w:lang w:val="en-US"/>
              </w:rPr>
              <w:t xml:space="preserve"> </w:t>
            </w:r>
            <w:r>
              <w:rPr>
                <w:spacing w:val="-2"/>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pacing w:val="-2"/>
                <w:w w:val="105"/>
                <w:sz w:val="23"/>
                <w:lang w:val="en-US"/>
              </w:rPr>
              <w:t>Руководитель волонтерского</w:t>
            </w:r>
            <w:r>
              <w:rPr>
                <w:spacing w:val="-14"/>
                <w:w w:val="105"/>
                <w:sz w:val="23"/>
                <w:lang w:val="en-US"/>
              </w:rPr>
              <w:t xml:space="preserve"> </w:t>
            </w:r>
            <w:r>
              <w:rPr>
                <w:spacing w:val="-2"/>
                <w:w w:val="105"/>
                <w:sz w:val="23"/>
                <w:lang w:val="en-US"/>
              </w:rPr>
              <w:t>отряда</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Музейные</w:t>
            </w:r>
            <w:r w:rsidRPr="00090FD4">
              <w:rPr>
                <w:spacing w:val="-16"/>
                <w:w w:val="105"/>
                <w:sz w:val="23"/>
              </w:rPr>
              <w:t xml:space="preserve"> </w:t>
            </w:r>
            <w:r w:rsidRPr="00090FD4">
              <w:rPr>
                <w:w w:val="105"/>
                <w:sz w:val="23"/>
              </w:rPr>
              <w:t>уроки</w:t>
            </w:r>
            <w:r w:rsidRPr="00090FD4">
              <w:rPr>
                <w:spacing w:val="-15"/>
                <w:w w:val="105"/>
                <w:sz w:val="23"/>
              </w:rPr>
              <w:t xml:space="preserve"> </w:t>
            </w:r>
            <w:r w:rsidRPr="00090FD4">
              <w:rPr>
                <w:w w:val="105"/>
                <w:sz w:val="23"/>
              </w:rPr>
              <w:t>с</w:t>
            </w:r>
            <w:r w:rsidRPr="00090FD4">
              <w:rPr>
                <w:spacing w:val="-15"/>
                <w:w w:val="105"/>
                <w:sz w:val="23"/>
              </w:rPr>
              <w:t xml:space="preserve"> </w:t>
            </w:r>
            <w:r w:rsidRPr="00090FD4">
              <w:rPr>
                <w:w w:val="105"/>
                <w:sz w:val="23"/>
              </w:rPr>
              <w:t>участием</w:t>
            </w:r>
            <w:r w:rsidRPr="00090FD4">
              <w:rPr>
                <w:spacing w:val="-13"/>
                <w:w w:val="105"/>
                <w:sz w:val="23"/>
              </w:rPr>
              <w:t xml:space="preserve"> </w:t>
            </w:r>
            <w:r w:rsidRPr="00090FD4">
              <w:rPr>
                <w:w w:val="105"/>
                <w:sz w:val="23"/>
              </w:rPr>
              <w:t>героев- 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02-</w:t>
            </w:r>
            <w:r>
              <w:rPr>
                <w:spacing w:val="-2"/>
                <w:sz w:val="23"/>
                <w:lang w:val="en-US"/>
              </w:rPr>
              <w:t>09.12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Рук.</w:t>
            </w:r>
            <w:r>
              <w:rPr>
                <w:spacing w:val="-13"/>
                <w:w w:val="105"/>
                <w:sz w:val="23"/>
                <w:lang w:val="en-US"/>
              </w:rPr>
              <w:t xml:space="preserve"> </w:t>
            </w:r>
            <w:r>
              <w:rPr>
                <w:w w:val="105"/>
                <w:sz w:val="23"/>
                <w:lang w:val="en-US"/>
              </w:rPr>
              <w:t>школьного</w:t>
            </w:r>
            <w:r>
              <w:rPr>
                <w:spacing w:val="-14"/>
                <w:w w:val="105"/>
                <w:sz w:val="23"/>
                <w:lang w:val="en-US"/>
              </w:rPr>
              <w:t xml:space="preserve"> </w:t>
            </w:r>
            <w:r>
              <w:rPr>
                <w:spacing w:val="-4"/>
                <w:w w:val="105"/>
                <w:sz w:val="23"/>
                <w:lang w:val="en-US"/>
              </w:rPr>
              <w:t>музея</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7"/>
                <w:sz w:val="23"/>
              </w:rPr>
              <w:t xml:space="preserve"> </w:t>
            </w:r>
            <w:r w:rsidRPr="00090FD4">
              <w:rPr>
                <w:sz w:val="23"/>
              </w:rPr>
              <w:t>тематического</w:t>
            </w:r>
            <w:r w:rsidRPr="00090FD4">
              <w:rPr>
                <w:spacing w:val="56"/>
                <w:sz w:val="23"/>
              </w:rPr>
              <w:t xml:space="preserve"> </w:t>
            </w:r>
            <w:r w:rsidRPr="00090FD4">
              <w:rPr>
                <w:spacing w:val="-2"/>
                <w:sz w:val="23"/>
              </w:rPr>
              <w:t>стенда,</w:t>
            </w:r>
          </w:p>
          <w:p w:rsidR="00090FD4" w:rsidRPr="00090FD4" w:rsidRDefault="00090FD4">
            <w:pPr>
              <w:pStyle w:val="TableParagraph"/>
              <w:spacing w:before="9" w:line="258" w:lineRule="exact"/>
              <w:rPr>
                <w:sz w:val="23"/>
              </w:rPr>
            </w:pPr>
            <w:r w:rsidRPr="00090FD4">
              <w:rPr>
                <w:sz w:val="23"/>
              </w:rPr>
              <w:t>посвященного</w:t>
            </w:r>
            <w:r w:rsidRPr="00090FD4">
              <w:rPr>
                <w:spacing w:val="39"/>
                <w:sz w:val="23"/>
              </w:rPr>
              <w:t xml:space="preserve"> </w:t>
            </w:r>
            <w:r w:rsidRPr="00090FD4">
              <w:rPr>
                <w:sz w:val="23"/>
              </w:rPr>
              <w:t>Дню</w:t>
            </w:r>
            <w:r w:rsidRPr="00090FD4">
              <w:rPr>
                <w:spacing w:val="39"/>
                <w:sz w:val="23"/>
              </w:rPr>
              <w:t xml:space="preserve"> </w:t>
            </w:r>
            <w:r w:rsidRPr="00090FD4">
              <w:rPr>
                <w:sz w:val="23"/>
              </w:rPr>
              <w:t>Конституции</w:t>
            </w:r>
            <w:r w:rsidRPr="00090FD4">
              <w:rPr>
                <w:spacing w:val="38"/>
                <w:sz w:val="23"/>
              </w:rPr>
              <w:t xml:space="preserve"> </w:t>
            </w:r>
            <w:r w:rsidRPr="00090FD4">
              <w:rPr>
                <w:spacing w:val="-5"/>
                <w:sz w:val="23"/>
              </w:rPr>
              <w:t>РФ.</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09.12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Всероссийская акция «Мы – </w:t>
            </w:r>
            <w:r w:rsidRPr="00090FD4">
              <w:rPr>
                <w:sz w:val="23"/>
              </w:rPr>
              <w:t>граждане</w:t>
            </w:r>
            <w:r w:rsidRPr="00090FD4">
              <w:rPr>
                <w:spacing w:val="26"/>
                <w:sz w:val="23"/>
              </w:rPr>
              <w:t xml:space="preserve"> </w:t>
            </w:r>
            <w:r w:rsidRPr="00090FD4">
              <w:rPr>
                <w:sz w:val="23"/>
              </w:rPr>
              <w:t>России»,</w:t>
            </w:r>
            <w:r w:rsidRPr="00090FD4">
              <w:rPr>
                <w:spacing w:val="44"/>
                <w:sz w:val="23"/>
              </w:rPr>
              <w:t xml:space="preserve"> </w:t>
            </w:r>
            <w:r w:rsidRPr="00090FD4">
              <w:rPr>
                <w:sz w:val="23"/>
              </w:rPr>
              <w:t>посвященная</w:t>
            </w:r>
            <w:r w:rsidRPr="00090FD4">
              <w:rPr>
                <w:spacing w:val="43"/>
                <w:sz w:val="23"/>
              </w:rPr>
              <w:t xml:space="preserve"> </w:t>
            </w:r>
            <w:r w:rsidRPr="00090FD4">
              <w:rPr>
                <w:spacing w:val="-5"/>
                <w:sz w:val="23"/>
              </w:rPr>
              <w:t>Дню</w:t>
            </w:r>
          </w:p>
          <w:p w:rsidR="00090FD4" w:rsidRDefault="00090FD4">
            <w:pPr>
              <w:pStyle w:val="TableParagraph"/>
              <w:spacing w:before="9" w:line="251" w:lineRule="exact"/>
              <w:rPr>
                <w:sz w:val="23"/>
                <w:lang w:val="en-US"/>
              </w:rPr>
            </w:pPr>
            <w:r>
              <w:rPr>
                <w:sz w:val="23"/>
                <w:lang w:val="en-US"/>
              </w:rPr>
              <w:t>Конституции</w:t>
            </w:r>
            <w:r>
              <w:rPr>
                <w:spacing w:val="45"/>
                <w:sz w:val="23"/>
                <w:lang w:val="en-US"/>
              </w:rPr>
              <w:t xml:space="preserve"> </w:t>
            </w:r>
            <w:r>
              <w:rPr>
                <w:sz w:val="23"/>
                <w:lang w:val="en-US"/>
              </w:rPr>
              <w:t>Российской</w:t>
            </w:r>
            <w:r>
              <w:rPr>
                <w:spacing w:val="46"/>
                <w:sz w:val="23"/>
                <w:lang w:val="en-US"/>
              </w:rPr>
              <w:t xml:space="preserve"> </w:t>
            </w:r>
            <w:r>
              <w:rPr>
                <w:spacing w:val="-2"/>
                <w:sz w:val="23"/>
                <w:lang w:val="en-US"/>
              </w:rPr>
              <w:t>Федерации.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12.12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sz w:val="23"/>
              </w:rPr>
              <w:t xml:space="preserve">Фестиваль Движения Первых </w:t>
            </w:r>
            <w:r w:rsidRPr="00090FD4">
              <w:rPr>
                <w:w w:val="105"/>
                <w:sz w:val="23"/>
              </w:rPr>
              <w:t>(разновозрастной сбор), посвященный</w:t>
            </w:r>
            <w:r w:rsidRPr="00090FD4">
              <w:rPr>
                <w:spacing w:val="-16"/>
                <w:w w:val="105"/>
                <w:sz w:val="23"/>
              </w:rPr>
              <w:t xml:space="preserve"> </w:t>
            </w:r>
            <w:r w:rsidRPr="00090FD4">
              <w:rPr>
                <w:w w:val="105"/>
                <w:sz w:val="23"/>
              </w:rPr>
              <w:t>дню</w:t>
            </w:r>
            <w:r w:rsidRPr="00090FD4">
              <w:rPr>
                <w:spacing w:val="-15"/>
                <w:w w:val="105"/>
                <w:sz w:val="23"/>
              </w:rPr>
              <w:t xml:space="preserve"> </w:t>
            </w:r>
            <w:r w:rsidRPr="00090FD4">
              <w:rPr>
                <w:w w:val="105"/>
                <w:sz w:val="23"/>
              </w:rPr>
              <w:t>основания</w:t>
            </w:r>
          </w:p>
          <w:p w:rsidR="00090FD4" w:rsidRDefault="00090FD4">
            <w:pPr>
              <w:pStyle w:val="TableParagraph"/>
              <w:spacing w:line="253" w:lineRule="exact"/>
              <w:rPr>
                <w:sz w:val="23"/>
                <w:lang w:val="en-US"/>
              </w:rPr>
            </w:pPr>
            <w:r>
              <w:rPr>
                <w:sz w:val="23"/>
                <w:lang w:val="en-US"/>
              </w:rPr>
              <w:t>Движения</w:t>
            </w:r>
            <w:r>
              <w:rPr>
                <w:spacing w:val="35"/>
                <w:sz w:val="23"/>
                <w:lang w:val="en-US"/>
              </w:rPr>
              <w:t xml:space="preserve"> </w:t>
            </w:r>
            <w:r>
              <w:rPr>
                <w:spacing w:val="-2"/>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18.12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Конкурс</w:t>
            </w:r>
            <w:r w:rsidRPr="00090FD4">
              <w:rPr>
                <w:spacing w:val="-13"/>
                <w:w w:val="105"/>
                <w:sz w:val="23"/>
              </w:rPr>
              <w:t xml:space="preserve"> </w:t>
            </w:r>
            <w:r w:rsidRPr="00090FD4">
              <w:rPr>
                <w:w w:val="105"/>
                <w:sz w:val="23"/>
              </w:rPr>
              <w:t>«Дверь</w:t>
            </w:r>
            <w:r w:rsidRPr="00090FD4">
              <w:rPr>
                <w:spacing w:val="-15"/>
                <w:w w:val="105"/>
                <w:sz w:val="23"/>
              </w:rPr>
              <w:t xml:space="preserve"> </w:t>
            </w:r>
            <w:r w:rsidRPr="00090FD4">
              <w:rPr>
                <w:w w:val="105"/>
                <w:sz w:val="23"/>
              </w:rPr>
              <w:t>в</w:t>
            </w:r>
            <w:r w:rsidRPr="00090FD4">
              <w:rPr>
                <w:spacing w:val="-6"/>
                <w:w w:val="105"/>
                <w:sz w:val="23"/>
              </w:rPr>
              <w:t xml:space="preserve"> </w:t>
            </w:r>
            <w:r w:rsidRPr="00090FD4">
              <w:rPr>
                <w:w w:val="105"/>
                <w:sz w:val="23"/>
              </w:rPr>
              <w:t>Новый</w:t>
            </w:r>
            <w:r w:rsidRPr="00090FD4">
              <w:rPr>
                <w:spacing w:val="-7"/>
                <w:w w:val="105"/>
                <w:sz w:val="23"/>
              </w:rPr>
              <w:t xml:space="preserve"> </w:t>
            </w:r>
            <w:r w:rsidRPr="00090FD4">
              <w:rPr>
                <w:spacing w:val="-2"/>
                <w:w w:val="105"/>
                <w:sz w:val="23"/>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19-</w:t>
            </w:r>
            <w:r>
              <w:rPr>
                <w:spacing w:val="-2"/>
                <w:sz w:val="23"/>
                <w:lang w:val="en-US"/>
              </w:rPr>
              <w:t>30.12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Педагоги-</w:t>
            </w:r>
          </w:p>
          <w:p w:rsidR="00090FD4" w:rsidRDefault="00090FD4">
            <w:pPr>
              <w:pStyle w:val="TableParagraph"/>
              <w:spacing w:before="9" w:line="258" w:lineRule="exact"/>
              <w:ind w:left="112"/>
              <w:rPr>
                <w:sz w:val="23"/>
                <w:lang w:val="en-US"/>
              </w:rPr>
            </w:pPr>
            <w:r>
              <w:rPr>
                <w:spacing w:val="-2"/>
                <w:w w:val="105"/>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color w:val="333333"/>
                <w:sz w:val="23"/>
              </w:rPr>
              <w:t xml:space="preserve">Торжественное мероприятие, </w:t>
            </w:r>
            <w:r w:rsidRPr="00090FD4">
              <w:rPr>
                <w:color w:val="333333"/>
                <w:w w:val="105"/>
                <w:sz w:val="23"/>
              </w:rPr>
              <w:t>посвященное</w:t>
            </w:r>
            <w:r w:rsidRPr="00090FD4">
              <w:rPr>
                <w:color w:val="333333"/>
                <w:spacing w:val="-14"/>
                <w:w w:val="105"/>
                <w:sz w:val="23"/>
              </w:rPr>
              <w:t xml:space="preserve"> </w:t>
            </w:r>
            <w:r w:rsidRPr="00090FD4">
              <w:rPr>
                <w:color w:val="333333"/>
                <w:w w:val="105"/>
                <w:sz w:val="23"/>
              </w:rPr>
              <w:t>закрытию</w:t>
            </w:r>
            <w:r w:rsidRPr="00090FD4">
              <w:rPr>
                <w:color w:val="333333"/>
                <w:spacing w:val="-8"/>
                <w:w w:val="105"/>
                <w:sz w:val="23"/>
              </w:rPr>
              <w:t xml:space="preserve"> </w:t>
            </w:r>
            <w:r w:rsidRPr="00090FD4">
              <w:rPr>
                <w:color w:val="333333"/>
                <w:w w:val="105"/>
                <w:sz w:val="23"/>
              </w:rPr>
              <w:t>Года</w:t>
            </w:r>
          </w:p>
          <w:p w:rsidR="00090FD4" w:rsidRPr="00090FD4" w:rsidRDefault="00090FD4">
            <w:pPr>
              <w:pStyle w:val="TableParagraph"/>
              <w:spacing w:before="9" w:line="251" w:lineRule="exact"/>
              <w:rPr>
                <w:sz w:val="23"/>
              </w:rPr>
            </w:pPr>
            <w:r w:rsidRPr="00090FD4">
              <w:rPr>
                <w:color w:val="333333"/>
                <w:sz w:val="23"/>
              </w:rPr>
              <w:t>защитника</w:t>
            </w:r>
            <w:r w:rsidRPr="00090FD4">
              <w:rPr>
                <w:color w:val="333333"/>
                <w:spacing w:val="32"/>
                <w:sz w:val="23"/>
              </w:rPr>
              <w:t xml:space="preserve"> </w:t>
            </w:r>
            <w:r w:rsidRPr="00090FD4">
              <w:rPr>
                <w:color w:val="333333"/>
                <w:spacing w:val="-2"/>
                <w:sz w:val="23"/>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color w:val="333333"/>
                <w:sz w:val="23"/>
                <w:lang w:val="en-US"/>
              </w:rPr>
              <w:t>1-</w:t>
            </w:r>
            <w:r>
              <w:rPr>
                <w:color w:val="333333"/>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color w:val="333333"/>
                <w:spacing w:val="-2"/>
                <w:w w:val="105"/>
                <w:sz w:val="23"/>
                <w:lang w:val="en-US"/>
              </w:rPr>
              <w:t>25.12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41.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Неделя</w:t>
            </w:r>
            <w:r>
              <w:rPr>
                <w:spacing w:val="37"/>
                <w:sz w:val="23"/>
                <w:lang w:val="en-US"/>
              </w:rPr>
              <w:t xml:space="preserve"> </w:t>
            </w:r>
            <w:r>
              <w:rPr>
                <w:sz w:val="23"/>
                <w:lang w:val="en-US"/>
              </w:rPr>
              <w:t>«Новогодний</w:t>
            </w:r>
            <w:r>
              <w:rPr>
                <w:spacing w:val="32"/>
                <w:sz w:val="23"/>
                <w:lang w:val="en-US"/>
              </w:rPr>
              <w:t xml:space="preserve"> </w:t>
            </w:r>
            <w:r>
              <w:rPr>
                <w:spacing w:val="-2"/>
                <w:sz w:val="23"/>
                <w:lang w:val="en-US"/>
              </w:rPr>
              <w:t>переполох».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7"/>
              <w:jc w:val="center"/>
              <w:rPr>
                <w:sz w:val="23"/>
                <w:lang w:val="en-US"/>
              </w:rPr>
            </w:pPr>
            <w:r>
              <w:rPr>
                <w:sz w:val="23"/>
                <w:lang w:val="en-US"/>
              </w:rPr>
              <w:t>22-</w:t>
            </w:r>
            <w:r>
              <w:rPr>
                <w:spacing w:val="-2"/>
                <w:sz w:val="23"/>
                <w:lang w:val="en-US"/>
              </w:rPr>
              <w:t>26.12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Киновикторина,</w:t>
            </w:r>
            <w:r w:rsidRPr="00090FD4">
              <w:rPr>
                <w:spacing w:val="49"/>
                <w:sz w:val="23"/>
              </w:rPr>
              <w:t xml:space="preserve"> </w:t>
            </w:r>
            <w:r w:rsidRPr="00090FD4">
              <w:rPr>
                <w:spacing w:val="-2"/>
                <w:sz w:val="23"/>
              </w:rPr>
              <w:t>посвященная</w:t>
            </w:r>
          </w:p>
          <w:p w:rsidR="00090FD4" w:rsidRPr="00090FD4" w:rsidRDefault="00090FD4">
            <w:pPr>
              <w:pStyle w:val="TableParagraph"/>
              <w:spacing w:before="1" w:line="270" w:lineRule="atLeast"/>
              <w:ind w:right="857"/>
              <w:rPr>
                <w:sz w:val="23"/>
              </w:rPr>
            </w:pPr>
            <w:r w:rsidRPr="00090FD4">
              <w:rPr>
                <w:w w:val="105"/>
                <w:sz w:val="23"/>
              </w:rPr>
              <w:t>Международному</w:t>
            </w:r>
            <w:r w:rsidRPr="00090FD4">
              <w:rPr>
                <w:spacing w:val="-16"/>
                <w:w w:val="105"/>
                <w:sz w:val="23"/>
              </w:rPr>
              <w:t xml:space="preserve"> </w:t>
            </w:r>
            <w:r w:rsidRPr="00090FD4">
              <w:rPr>
                <w:w w:val="105"/>
                <w:sz w:val="23"/>
              </w:rPr>
              <w:t>дню</w:t>
            </w:r>
            <w:r w:rsidRPr="00090FD4">
              <w:rPr>
                <w:spacing w:val="-15"/>
                <w:w w:val="105"/>
                <w:sz w:val="23"/>
              </w:rPr>
              <w:t xml:space="preserve"> </w:t>
            </w:r>
            <w:r w:rsidRPr="00090FD4">
              <w:rPr>
                <w:w w:val="105"/>
                <w:sz w:val="23"/>
              </w:rPr>
              <w:t>кино</w:t>
            </w:r>
            <w:r w:rsidRPr="00090FD4">
              <w:rPr>
                <w:spacing w:val="-15"/>
                <w:w w:val="105"/>
                <w:sz w:val="23"/>
              </w:rPr>
              <w:t xml:space="preserve"> </w:t>
            </w:r>
            <w:r w:rsidRPr="00090FD4">
              <w:rPr>
                <w:w w:val="105"/>
                <w:sz w:val="23"/>
              </w:rPr>
              <w:t>(в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pacing w:val="-2"/>
                <w:w w:val="105"/>
                <w:sz w:val="23"/>
                <w:lang w:val="en-US"/>
              </w:rPr>
              <w:t>Медиацентр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sz w:val="23"/>
              </w:rPr>
              <w:t xml:space="preserve">Всероссийская акция, посвященная </w:t>
            </w:r>
            <w:r w:rsidRPr="00090FD4">
              <w:rPr>
                <w:w w:val="105"/>
                <w:sz w:val="23"/>
              </w:rPr>
              <w:t>Дню Героев 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Выставка</w:t>
            </w:r>
            <w:r w:rsidRPr="00090FD4">
              <w:rPr>
                <w:spacing w:val="-16"/>
                <w:w w:val="105"/>
                <w:sz w:val="23"/>
              </w:rPr>
              <w:t xml:space="preserve"> </w:t>
            </w:r>
            <w:r w:rsidRPr="00090FD4">
              <w:rPr>
                <w:w w:val="105"/>
                <w:sz w:val="23"/>
              </w:rPr>
              <w:t>семейных</w:t>
            </w:r>
            <w:r w:rsidRPr="00090FD4">
              <w:rPr>
                <w:spacing w:val="-15"/>
                <w:w w:val="105"/>
                <w:sz w:val="23"/>
              </w:rPr>
              <w:t xml:space="preserve"> </w:t>
            </w:r>
            <w:r w:rsidRPr="00090FD4">
              <w:rPr>
                <w:w w:val="105"/>
                <w:sz w:val="23"/>
              </w:rPr>
              <w:t>архивов</w:t>
            </w:r>
            <w:r w:rsidRPr="00090FD4">
              <w:rPr>
                <w:spacing w:val="-13"/>
                <w:w w:val="105"/>
                <w:sz w:val="23"/>
              </w:rPr>
              <w:t xml:space="preserve"> </w:t>
            </w:r>
            <w:r w:rsidRPr="00090FD4">
              <w:rPr>
                <w:color w:val="333333"/>
                <w:w w:val="105"/>
                <w:sz w:val="23"/>
              </w:rPr>
              <w:t>«Я</w:t>
            </w:r>
            <w:r w:rsidRPr="00090FD4">
              <w:rPr>
                <w:color w:val="333333"/>
                <w:spacing w:val="-15"/>
                <w:w w:val="105"/>
                <w:sz w:val="23"/>
              </w:rPr>
              <w:t xml:space="preserve"> </w:t>
            </w:r>
            <w:r w:rsidRPr="00090FD4">
              <w:rPr>
                <w:color w:val="333333"/>
                <w:w w:val="105"/>
                <w:sz w:val="23"/>
              </w:rPr>
              <w:t>не знаю семьи такой, где не памятен</w:t>
            </w:r>
          </w:p>
          <w:p w:rsidR="00090FD4" w:rsidRDefault="00090FD4">
            <w:pPr>
              <w:pStyle w:val="TableParagraph"/>
              <w:spacing w:before="4" w:line="251" w:lineRule="exact"/>
              <w:rPr>
                <w:sz w:val="23"/>
                <w:lang w:val="en-US"/>
              </w:rPr>
            </w:pPr>
            <w:r>
              <w:rPr>
                <w:color w:val="333333"/>
                <w:w w:val="105"/>
                <w:sz w:val="23"/>
                <w:lang w:val="en-US"/>
              </w:rPr>
              <w:t>был</w:t>
            </w:r>
            <w:r>
              <w:rPr>
                <w:color w:val="333333"/>
                <w:spacing w:val="-9"/>
                <w:w w:val="105"/>
                <w:sz w:val="23"/>
                <w:lang w:val="en-US"/>
              </w:rPr>
              <w:t xml:space="preserve"> </w:t>
            </w:r>
            <w:r>
              <w:rPr>
                <w:color w:val="333333"/>
                <w:w w:val="105"/>
                <w:sz w:val="23"/>
                <w:lang w:val="en-US"/>
              </w:rPr>
              <w:t>свой</w:t>
            </w:r>
            <w:r>
              <w:rPr>
                <w:color w:val="333333"/>
                <w:spacing w:val="-10"/>
                <w:w w:val="105"/>
                <w:sz w:val="23"/>
                <w:lang w:val="en-US"/>
              </w:rPr>
              <w:t xml:space="preserve"> </w:t>
            </w:r>
            <w:r>
              <w:rPr>
                <w:color w:val="333333"/>
                <w:spacing w:val="-2"/>
                <w:w w:val="105"/>
                <w:sz w:val="23"/>
                <w:lang w:val="en-US"/>
              </w:rPr>
              <w:t>герой»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color w:val="333333"/>
                <w:sz w:val="23"/>
                <w:lang w:val="en-US"/>
              </w:rPr>
              <w:t>3-</w:t>
            </w:r>
            <w:r>
              <w:rPr>
                <w:color w:val="333333"/>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color w:val="333333"/>
                <w:spacing w:val="-2"/>
                <w:w w:val="105"/>
                <w:sz w:val="23"/>
                <w:lang w:val="en-US"/>
              </w:rPr>
              <w:t>Учитель истории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51"/>
              <w:rPr>
                <w:sz w:val="23"/>
              </w:rPr>
            </w:pPr>
            <w:r w:rsidRPr="00090FD4">
              <w:rPr>
                <w:w w:val="105"/>
                <w:sz w:val="23"/>
              </w:rPr>
              <w:t xml:space="preserve">Интеллектуальные игры, посвященные 270-летию </w:t>
            </w:r>
            <w:r w:rsidRPr="00090FD4">
              <w:rPr>
                <w:sz w:val="23"/>
              </w:rPr>
              <w:t>Московского государственного</w:t>
            </w:r>
          </w:p>
          <w:p w:rsidR="00090FD4" w:rsidRPr="00090FD4" w:rsidRDefault="00090FD4">
            <w:pPr>
              <w:pStyle w:val="TableParagraph"/>
              <w:spacing w:line="253" w:lineRule="exact"/>
              <w:rPr>
                <w:sz w:val="23"/>
              </w:rPr>
            </w:pPr>
            <w:r w:rsidRPr="00090FD4">
              <w:rPr>
                <w:w w:val="105"/>
                <w:sz w:val="23"/>
              </w:rPr>
              <w:t>университета</w:t>
            </w:r>
            <w:r w:rsidRPr="00090FD4">
              <w:rPr>
                <w:spacing w:val="-14"/>
                <w:w w:val="105"/>
                <w:sz w:val="23"/>
              </w:rPr>
              <w:t xml:space="preserve"> </w:t>
            </w:r>
            <w:r w:rsidRPr="00090FD4">
              <w:rPr>
                <w:w w:val="105"/>
                <w:sz w:val="23"/>
              </w:rPr>
              <w:t>им.</w:t>
            </w:r>
            <w:r w:rsidRPr="00090FD4">
              <w:rPr>
                <w:spacing w:val="-8"/>
                <w:w w:val="105"/>
                <w:sz w:val="23"/>
              </w:rPr>
              <w:t xml:space="preserve"> </w:t>
            </w:r>
            <w:r w:rsidRPr="00090FD4">
              <w:rPr>
                <w:w w:val="105"/>
                <w:sz w:val="23"/>
              </w:rPr>
              <w:t>М.В.</w:t>
            </w:r>
            <w:r w:rsidRPr="00090FD4">
              <w:rPr>
                <w:spacing w:val="-10"/>
                <w:w w:val="105"/>
                <w:sz w:val="23"/>
              </w:rPr>
              <w:t xml:space="preserve"> </w:t>
            </w:r>
            <w:r w:rsidRPr="00090FD4">
              <w:rPr>
                <w:spacing w:val="-2"/>
                <w:w w:val="105"/>
                <w:sz w:val="23"/>
              </w:rPr>
              <w:t>Ломоносова.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22-</w:t>
            </w:r>
            <w:r>
              <w:rPr>
                <w:spacing w:val="-2"/>
                <w:sz w:val="23"/>
                <w:lang w:val="en-US"/>
              </w:rPr>
              <w:t>23.01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bl>
    <w:p w:rsidR="00090FD4" w:rsidRDefault="00090FD4" w:rsidP="00090FD4">
      <w:pPr>
        <w:widowControl/>
        <w:autoSpaceDE/>
        <w:autoSpaceDN/>
        <w:spacing w:line="252"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2" w:lineRule="auto"/>
              <w:rPr>
                <w:sz w:val="23"/>
              </w:rPr>
            </w:pPr>
            <w:r w:rsidRPr="00090FD4">
              <w:rPr>
                <w:sz w:val="23"/>
              </w:rPr>
              <w:t xml:space="preserve">Оформление тематического стенда, </w:t>
            </w:r>
            <w:r w:rsidRPr="00090FD4">
              <w:rPr>
                <w:w w:val="105"/>
                <w:sz w:val="23"/>
              </w:rPr>
              <w:t>посвященного дню полного освобождения г. Ленинграда от</w:t>
            </w:r>
          </w:p>
          <w:p w:rsidR="00090FD4" w:rsidRDefault="00090FD4">
            <w:pPr>
              <w:pStyle w:val="TableParagraph"/>
              <w:spacing w:line="246" w:lineRule="exact"/>
              <w:rPr>
                <w:sz w:val="23"/>
                <w:lang w:val="en-US"/>
              </w:rPr>
            </w:pPr>
            <w:r>
              <w:rPr>
                <w:sz w:val="23"/>
                <w:lang w:val="en-US"/>
              </w:rPr>
              <w:t>фашистской</w:t>
            </w:r>
            <w:r>
              <w:rPr>
                <w:spacing w:val="38"/>
                <w:sz w:val="23"/>
                <w:lang w:val="en-US"/>
              </w:rPr>
              <w:t xml:space="preserve"> </w:t>
            </w:r>
            <w:r>
              <w:rPr>
                <w:sz w:val="23"/>
                <w:lang w:val="en-US"/>
              </w:rPr>
              <w:t>блокады</w:t>
            </w:r>
            <w:r>
              <w:rPr>
                <w:spacing w:val="33"/>
                <w:sz w:val="23"/>
                <w:lang w:val="en-US"/>
              </w:rPr>
              <w:t xml:space="preserve"> </w:t>
            </w:r>
            <w:r>
              <w:rPr>
                <w:spacing w:val="-2"/>
                <w:sz w:val="23"/>
                <w:lang w:val="en-US"/>
              </w:rPr>
              <w:t>(1944).</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23.01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Всероссийская</w:t>
            </w:r>
            <w:r w:rsidRPr="00090FD4">
              <w:rPr>
                <w:spacing w:val="34"/>
                <w:sz w:val="23"/>
              </w:rPr>
              <w:t xml:space="preserve"> </w:t>
            </w:r>
            <w:r w:rsidRPr="00090FD4">
              <w:rPr>
                <w:sz w:val="23"/>
              </w:rPr>
              <w:t>акция</w:t>
            </w:r>
            <w:r w:rsidRPr="00090FD4">
              <w:rPr>
                <w:spacing w:val="34"/>
                <w:sz w:val="23"/>
              </w:rPr>
              <w:t xml:space="preserve"> </w:t>
            </w:r>
            <w:r w:rsidRPr="00090FD4">
              <w:rPr>
                <w:spacing w:val="-2"/>
                <w:sz w:val="23"/>
              </w:rPr>
              <w:t>памяти</w:t>
            </w:r>
          </w:p>
          <w:p w:rsidR="00090FD4" w:rsidRDefault="00090FD4">
            <w:pPr>
              <w:pStyle w:val="TableParagraph"/>
              <w:spacing w:before="9" w:line="247" w:lineRule="auto"/>
              <w:ind w:right="705"/>
              <w:rPr>
                <w:sz w:val="23"/>
                <w:lang w:val="en-US"/>
              </w:rPr>
            </w:pPr>
            <w:r w:rsidRPr="00090FD4">
              <w:rPr>
                <w:w w:val="105"/>
                <w:sz w:val="23"/>
              </w:rPr>
              <w:t xml:space="preserve">«Блокадный хлеб». </w:t>
            </w:r>
            <w:r>
              <w:rPr>
                <w:sz w:val="23"/>
                <w:lang w:val="en-US"/>
              </w:rPr>
              <w:t>Кинолекторий «Блокадный</w:t>
            </w:r>
          </w:p>
          <w:p w:rsidR="00090FD4" w:rsidRDefault="00090FD4">
            <w:pPr>
              <w:pStyle w:val="TableParagraph"/>
              <w:spacing w:before="5" w:line="251" w:lineRule="exact"/>
              <w:rPr>
                <w:sz w:val="23"/>
                <w:lang w:val="en-US"/>
              </w:rPr>
            </w:pPr>
            <w:r>
              <w:rPr>
                <w:spacing w:val="-2"/>
                <w:w w:val="105"/>
                <w:sz w:val="23"/>
                <w:lang w:val="en-US"/>
              </w:rPr>
              <w:t>Ленинград».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27.01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Публикация (демонстрация) в сообществе</w:t>
            </w:r>
            <w:r w:rsidRPr="00090FD4">
              <w:rPr>
                <w:spacing w:val="-16"/>
                <w:w w:val="105"/>
                <w:sz w:val="23"/>
              </w:rPr>
              <w:t xml:space="preserve"> </w:t>
            </w:r>
            <w:r w:rsidRPr="00090FD4">
              <w:rPr>
                <w:w w:val="105"/>
                <w:sz w:val="23"/>
              </w:rPr>
              <w:t>школы</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ВК</w:t>
            </w:r>
            <w:r w:rsidRPr="00090FD4">
              <w:rPr>
                <w:spacing w:val="-15"/>
                <w:w w:val="105"/>
                <w:sz w:val="23"/>
              </w:rPr>
              <w:t xml:space="preserve"> </w:t>
            </w:r>
            <w:r w:rsidRPr="00090FD4">
              <w:rPr>
                <w:w w:val="105"/>
                <w:sz w:val="23"/>
              </w:rPr>
              <w:t>сериала</w:t>
            </w:r>
          </w:p>
          <w:p w:rsidR="00090FD4" w:rsidRDefault="00090FD4">
            <w:pPr>
              <w:pStyle w:val="TableParagraph"/>
              <w:spacing w:line="245" w:lineRule="exact"/>
              <w:rPr>
                <w:sz w:val="23"/>
                <w:lang w:val="en-US"/>
              </w:rPr>
            </w:pPr>
            <w:r>
              <w:rPr>
                <w:spacing w:val="-2"/>
                <w:w w:val="105"/>
                <w:sz w:val="23"/>
                <w:lang w:val="en-US"/>
              </w:rPr>
              <w:t>«Осталась</w:t>
            </w:r>
            <w:r>
              <w:rPr>
                <w:spacing w:val="-1"/>
                <w:w w:val="105"/>
                <w:sz w:val="23"/>
                <w:lang w:val="en-US"/>
              </w:rPr>
              <w:t xml:space="preserve"> </w:t>
            </w:r>
            <w:r>
              <w:rPr>
                <w:spacing w:val="-2"/>
                <w:w w:val="105"/>
                <w:sz w:val="23"/>
                <w:lang w:val="en-US"/>
              </w:rPr>
              <w:t>одна</w:t>
            </w:r>
            <w:r>
              <w:rPr>
                <w:spacing w:val="-5"/>
                <w:w w:val="105"/>
                <w:sz w:val="23"/>
                <w:lang w:val="en-US"/>
              </w:rPr>
              <w:t xml:space="preserve"> </w:t>
            </w:r>
            <w:r>
              <w:rPr>
                <w:spacing w:val="-2"/>
                <w:w w:val="105"/>
                <w:sz w:val="23"/>
                <w:lang w:val="en-US"/>
              </w:rPr>
              <w:t>Таня».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pacing w:val="-2"/>
                <w:w w:val="105"/>
                <w:sz w:val="23"/>
                <w:lang w:val="en-US"/>
              </w:rPr>
              <w:t>Январь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pacing w:val="-2"/>
                <w:w w:val="105"/>
                <w:sz w:val="23"/>
                <w:lang w:val="en-US"/>
              </w:rPr>
              <w:t>Медиацентр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49.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Оформление тематического стенда, посвященного разгрому советскими </w:t>
            </w:r>
            <w:r w:rsidRPr="00090FD4">
              <w:rPr>
                <w:sz w:val="23"/>
              </w:rPr>
              <w:t>войсками немецко-фашистских войск</w:t>
            </w:r>
          </w:p>
          <w:p w:rsidR="00090FD4" w:rsidRDefault="00090FD4">
            <w:pPr>
              <w:pStyle w:val="TableParagraph"/>
              <w:spacing w:before="11" w:line="251" w:lineRule="exact"/>
              <w:rPr>
                <w:sz w:val="23"/>
                <w:lang w:val="en-US"/>
              </w:rPr>
            </w:pPr>
            <w:r>
              <w:rPr>
                <w:sz w:val="23"/>
                <w:lang w:val="en-US"/>
              </w:rPr>
              <w:t>в</w:t>
            </w:r>
            <w:r>
              <w:rPr>
                <w:spacing w:val="29"/>
                <w:sz w:val="23"/>
                <w:lang w:val="en-US"/>
              </w:rPr>
              <w:t xml:space="preserve"> </w:t>
            </w:r>
            <w:r>
              <w:rPr>
                <w:sz w:val="23"/>
                <w:lang w:val="en-US"/>
              </w:rPr>
              <w:t>Сталинградской</w:t>
            </w:r>
            <w:r>
              <w:rPr>
                <w:spacing w:val="30"/>
                <w:sz w:val="23"/>
                <w:lang w:val="en-US"/>
              </w:rPr>
              <w:t xml:space="preserve"> </w:t>
            </w:r>
            <w:r>
              <w:rPr>
                <w:spacing w:val="-2"/>
                <w:sz w:val="23"/>
                <w:lang w:val="en-US"/>
              </w:rPr>
              <w:t>битве.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30.01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Спартакиада</w:t>
            </w:r>
            <w:r w:rsidRPr="00090FD4">
              <w:rPr>
                <w:spacing w:val="41"/>
                <w:sz w:val="23"/>
              </w:rPr>
              <w:t xml:space="preserve"> </w:t>
            </w:r>
            <w:r w:rsidRPr="00090FD4">
              <w:rPr>
                <w:sz w:val="23"/>
              </w:rPr>
              <w:t>(спортивный</w:t>
            </w:r>
            <w:r w:rsidRPr="00090FD4">
              <w:rPr>
                <w:spacing w:val="41"/>
                <w:sz w:val="23"/>
              </w:rPr>
              <w:t xml:space="preserve"> </w:t>
            </w:r>
            <w:r w:rsidRPr="00090FD4">
              <w:rPr>
                <w:spacing w:val="-2"/>
                <w:sz w:val="23"/>
              </w:rPr>
              <w:t>праздник),</w:t>
            </w:r>
          </w:p>
          <w:p w:rsidR="00090FD4" w:rsidRPr="00090FD4" w:rsidRDefault="00090FD4">
            <w:pPr>
              <w:pStyle w:val="TableParagraph"/>
              <w:spacing w:line="270" w:lineRule="atLeast"/>
              <w:ind w:right="161"/>
              <w:rPr>
                <w:sz w:val="23"/>
              </w:rPr>
            </w:pPr>
            <w:r w:rsidRPr="00090FD4">
              <w:rPr>
                <w:sz w:val="23"/>
              </w:rPr>
              <w:t xml:space="preserve">посвященная Дню зимних видов </w:t>
            </w:r>
            <w:r w:rsidRPr="00090FD4">
              <w:rPr>
                <w:w w:val="105"/>
                <w:sz w:val="23"/>
              </w:rPr>
              <w:t>спорта в 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06.02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w w:val="105"/>
                <w:sz w:val="23"/>
                <w:lang w:val="en-US"/>
              </w:rPr>
              <w:t>Рук.</w:t>
            </w:r>
            <w:r>
              <w:rPr>
                <w:spacing w:val="-8"/>
                <w:w w:val="105"/>
                <w:sz w:val="23"/>
                <w:lang w:val="en-US"/>
              </w:rPr>
              <w:t xml:space="preserve"> </w:t>
            </w:r>
            <w:r>
              <w:rPr>
                <w:spacing w:val="-5"/>
                <w:w w:val="105"/>
                <w:sz w:val="23"/>
                <w:lang w:val="en-US"/>
              </w:rPr>
              <w:t>ШСК</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sz w:val="23"/>
              </w:rPr>
              <w:t xml:space="preserve">Тематические активности «Неделя </w:t>
            </w:r>
            <w:r w:rsidRPr="00090FD4">
              <w:rPr>
                <w:w w:val="105"/>
                <w:sz w:val="23"/>
              </w:rPr>
              <w:t xml:space="preserve">российской науки», посвященные </w:t>
            </w:r>
            <w:r w:rsidRPr="00090FD4">
              <w:rPr>
                <w:sz w:val="23"/>
              </w:rPr>
              <w:t>Дню российской науки, 300-летию</w:t>
            </w:r>
          </w:p>
          <w:p w:rsidR="00090FD4" w:rsidRDefault="00090FD4">
            <w:pPr>
              <w:pStyle w:val="TableParagraph"/>
              <w:spacing w:before="11" w:line="251" w:lineRule="exact"/>
              <w:rPr>
                <w:sz w:val="23"/>
                <w:lang w:val="en-US"/>
              </w:rPr>
            </w:pPr>
            <w:r>
              <w:rPr>
                <w:sz w:val="23"/>
                <w:lang w:val="en-US"/>
              </w:rPr>
              <w:t>Российской</w:t>
            </w:r>
            <w:r>
              <w:rPr>
                <w:spacing w:val="36"/>
                <w:sz w:val="23"/>
                <w:lang w:val="en-US"/>
              </w:rPr>
              <w:t xml:space="preserve"> </w:t>
            </w:r>
            <w:r>
              <w:rPr>
                <w:sz w:val="23"/>
                <w:lang w:val="en-US"/>
              </w:rPr>
              <w:t>академии</w:t>
            </w:r>
            <w:r>
              <w:rPr>
                <w:spacing w:val="36"/>
                <w:sz w:val="23"/>
                <w:lang w:val="en-US"/>
              </w:rPr>
              <w:t xml:space="preserve"> </w:t>
            </w:r>
            <w:r>
              <w:rPr>
                <w:spacing w:val="-2"/>
                <w:sz w:val="23"/>
                <w:lang w:val="en-US"/>
              </w:rPr>
              <w:t>наук.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7"/>
              <w:jc w:val="center"/>
              <w:rPr>
                <w:sz w:val="23"/>
                <w:lang w:val="en-US"/>
              </w:rPr>
            </w:pPr>
            <w:r>
              <w:rPr>
                <w:sz w:val="23"/>
                <w:lang w:val="en-US"/>
              </w:rPr>
              <w:t>02-</w:t>
            </w:r>
            <w:r>
              <w:rPr>
                <w:spacing w:val="-2"/>
                <w:sz w:val="23"/>
                <w:lang w:val="en-US"/>
              </w:rPr>
              <w:t>05.02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704"/>
              <w:rPr>
                <w:sz w:val="23"/>
              </w:rPr>
            </w:pPr>
            <w:r w:rsidRPr="00090FD4">
              <w:rPr>
                <w:w w:val="105"/>
                <w:sz w:val="23"/>
              </w:rPr>
              <w:t>Квест-игра</w:t>
            </w:r>
            <w:r w:rsidRPr="00090FD4">
              <w:rPr>
                <w:spacing w:val="-16"/>
                <w:w w:val="105"/>
                <w:sz w:val="23"/>
              </w:rPr>
              <w:t xml:space="preserve"> </w:t>
            </w:r>
            <w:r w:rsidRPr="00090FD4">
              <w:rPr>
                <w:w w:val="105"/>
                <w:sz w:val="23"/>
              </w:rPr>
              <w:t>«Путешествие</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мир родного языка», посвященная Международному дню родного</w:t>
            </w:r>
          </w:p>
          <w:p w:rsidR="00090FD4" w:rsidRDefault="00090FD4">
            <w:pPr>
              <w:pStyle w:val="TableParagraph"/>
              <w:spacing w:line="253" w:lineRule="exact"/>
              <w:rPr>
                <w:sz w:val="23"/>
                <w:lang w:val="en-US"/>
              </w:rPr>
            </w:pPr>
            <w:r>
              <w:rPr>
                <w:spacing w:val="-2"/>
                <w:w w:val="105"/>
                <w:sz w:val="23"/>
                <w:lang w:val="en-US"/>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19.02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6" w:line="251" w:lineRule="exact"/>
              <w:rPr>
                <w:sz w:val="23"/>
              </w:rPr>
            </w:pPr>
            <w:r w:rsidRPr="00090FD4">
              <w:rPr>
                <w:w w:val="105"/>
                <w:sz w:val="23"/>
              </w:rPr>
              <w:t>посвященного</w:t>
            </w:r>
            <w:r w:rsidRPr="00090FD4">
              <w:rPr>
                <w:spacing w:val="-13"/>
                <w:w w:val="105"/>
                <w:sz w:val="23"/>
              </w:rPr>
              <w:t xml:space="preserve"> </w:t>
            </w:r>
            <w:r w:rsidRPr="00090FD4">
              <w:rPr>
                <w:w w:val="105"/>
                <w:sz w:val="23"/>
              </w:rPr>
              <w:t>дню</w:t>
            </w:r>
            <w:r w:rsidRPr="00090FD4">
              <w:rPr>
                <w:spacing w:val="-10"/>
                <w:w w:val="105"/>
                <w:sz w:val="23"/>
              </w:rPr>
              <w:t xml:space="preserve"> </w:t>
            </w:r>
            <w:r w:rsidRPr="00090FD4">
              <w:rPr>
                <w:w w:val="105"/>
                <w:sz w:val="23"/>
              </w:rPr>
              <w:t>родного</w:t>
            </w:r>
            <w:r w:rsidRPr="00090FD4">
              <w:rPr>
                <w:spacing w:val="-14"/>
                <w:w w:val="105"/>
                <w:sz w:val="23"/>
              </w:rPr>
              <w:t xml:space="preserve"> </w:t>
            </w:r>
            <w:r w:rsidRPr="00090FD4">
              <w:rPr>
                <w:spacing w:val="-2"/>
                <w:w w:val="105"/>
                <w:sz w:val="23"/>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19.02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 w:line="270" w:lineRule="atLeast"/>
              <w:rPr>
                <w:sz w:val="23"/>
              </w:rPr>
            </w:pPr>
            <w:r w:rsidRPr="00090FD4">
              <w:rPr>
                <w:sz w:val="23"/>
              </w:rPr>
              <w:t xml:space="preserve">посвященного Дню защитника </w:t>
            </w:r>
            <w:r w:rsidRPr="00090FD4">
              <w:rPr>
                <w:spacing w:val="-2"/>
                <w:w w:val="105"/>
                <w:sz w:val="23"/>
              </w:rPr>
              <w:t>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18.02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259"/>
              <w:rPr>
                <w:sz w:val="23"/>
              </w:rPr>
            </w:pPr>
            <w:r w:rsidRPr="00090FD4">
              <w:rPr>
                <w:w w:val="105"/>
                <w:sz w:val="23"/>
              </w:rPr>
              <w:t>Игровая программа с ярмарочной торговлей</w:t>
            </w:r>
            <w:r w:rsidRPr="00090FD4">
              <w:rPr>
                <w:spacing w:val="-16"/>
                <w:w w:val="105"/>
                <w:sz w:val="23"/>
              </w:rPr>
              <w:t xml:space="preserve"> </w:t>
            </w:r>
            <w:r w:rsidRPr="00090FD4">
              <w:rPr>
                <w:w w:val="105"/>
                <w:sz w:val="23"/>
              </w:rPr>
              <w:t>«Проводы</w:t>
            </w:r>
            <w:r w:rsidRPr="00090FD4">
              <w:rPr>
                <w:spacing w:val="-15"/>
                <w:w w:val="105"/>
                <w:sz w:val="23"/>
              </w:rPr>
              <w:t xml:space="preserve"> </w:t>
            </w:r>
            <w:r w:rsidRPr="00090FD4">
              <w:rPr>
                <w:w w:val="105"/>
                <w:sz w:val="23"/>
              </w:rPr>
              <w:t>русской</w:t>
            </w:r>
            <w:r w:rsidRPr="00090FD4">
              <w:rPr>
                <w:spacing w:val="-15"/>
                <w:w w:val="105"/>
                <w:sz w:val="23"/>
              </w:rPr>
              <w:t xml:space="preserve"> </w:t>
            </w:r>
            <w:r w:rsidRPr="00090FD4">
              <w:rPr>
                <w:w w:val="105"/>
                <w:sz w:val="23"/>
              </w:rPr>
              <w:t>зимы»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21.02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right="432"/>
              <w:rPr>
                <w:sz w:val="23"/>
                <w:lang w:val="en-US"/>
              </w:rPr>
            </w:pPr>
            <w:r w:rsidRPr="00090FD4">
              <w:rPr>
                <w:w w:val="105"/>
                <w:sz w:val="23"/>
              </w:rPr>
              <w:t xml:space="preserve">Комплекс мероприятий, </w:t>
            </w:r>
            <w:r w:rsidRPr="00090FD4">
              <w:rPr>
                <w:sz w:val="23"/>
              </w:rPr>
              <w:t xml:space="preserve">посвященных Международному </w:t>
            </w:r>
            <w:r w:rsidRPr="00090FD4">
              <w:rPr>
                <w:w w:val="105"/>
                <w:sz w:val="23"/>
              </w:rPr>
              <w:t xml:space="preserve">женскому дню </w:t>
            </w:r>
            <w:r>
              <w:rPr>
                <w:w w:val="105"/>
                <w:sz w:val="23"/>
                <w:lang w:val="en-US"/>
              </w:rPr>
              <w:t>(по отдельному</w:t>
            </w:r>
          </w:p>
          <w:p w:rsidR="00090FD4" w:rsidRDefault="00090FD4">
            <w:pPr>
              <w:pStyle w:val="TableParagraph"/>
              <w:spacing w:before="3" w:line="251" w:lineRule="exact"/>
              <w:rPr>
                <w:sz w:val="23"/>
                <w:lang w:val="en-US"/>
              </w:rPr>
            </w:pPr>
            <w:r>
              <w:rPr>
                <w:spacing w:val="-2"/>
                <w:w w:val="105"/>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02-</w:t>
            </w:r>
            <w:r>
              <w:rPr>
                <w:spacing w:val="-2"/>
                <w:sz w:val="23"/>
                <w:lang w:val="en-US"/>
              </w:rPr>
              <w:t>06.03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57.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color w:val="252525"/>
                <w:w w:val="105"/>
                <w:sz w:val="23"/>
              </w:rPr>
              <w:t>Фотовыставка</w:t>
            </w:r>
            <w:r w:rsidRPr="00090FD4">
              <w:rPr>
                <w:color w:val="252525"/>
                <w:spacing w:val="-15"/>
                <w:w w:val="105"/>
                <w:sz w:val="23"/>
              </w:rPr>
              <w:t xml:space="preserve"> </w:t>
            </w:r>
            <w:r w:rsidRPr="00090FD4">
              <w:rPr>
                <w:color w:val="252525"/>
                <w:w w:val="105"/>
                <w:sz w:val="23"/>
              </w:rPr>
              <w:t>"Мой</w:t>
            </w:r>
            <w:r w:rsidRPr="00090FD4">
              <w:rPr>
                <w:color w:val="252525"/>
                <w:spacing w:val="-7"/>
                <w:w w:val="105"/>
                <w:sz w:val="23"/>
              </w:rPr>
              <w:t xml:space="preserve"> </w:t>
            </w:r>
            <w:r w:rsidRPr="00090FD4">
              <w:rPr>
                <w:color w:val="252525"/>
                <w:w w:val="105"/>
                <w:sz w:val="23"/>
              </w:rPr>
              <w:t>Крым</w:t>
            </w:r>
            <w:r w:rsidRPr="00090FD4">
              <w:rPr>
                <w:color w:val="252525"/>
                <w:spacing w:val="-6"/>
                <w:w w:val="105"/>
                <w:sz w:val="23"/>
              </w:rPr>
              <w:t xml:space="preserve"> </w:t>
            </w:r>
            <w:r w:rsidRPr="00090FD4">
              <w:rPr>
                <w:color w:val="252525"/>
                <w:w w:val="105"/>
                <w:sz w:val="23"/>
              </w:rPr>
              <w:t>-</w:t>
            </w:r>
            <w:r w:rsidRPr="00090FD4">
              <w:rPr>
                <w:color w:val="252525"/>
                <w:spacing w:val="-15"/>
                <w:w w:val="105"/>
                <w:sz w:val="23"/>
              </w:rPr>
              <w:t xml:space="preserve"> </w:t>
            </w:r>
            <w:r w:rsidRPr="00090FD4">
              <w:rPr>
                <w:color w:val="252525"/>
                <w:spacing w:val="-5"/>
                <w:w w:val="105"/>
                <w:sz w:val="23"/>
              </w:rPr>
              <w:t>моя</w:t>
            </w:r>
          </w:p>
          <w:p w:rsidR="00090FD4" w:rsidRPr="00090FD4" w:rsidRDefault="00090FD4">
            <w:pPr>
              <w:pStyle w:val="TableParagraph"/>
              <w:spacing w:before="1" w:line="270" w:lineRule="atLeast"/>
              <w:rPr>
                <w:sz w:val="23"/>
              </w:rPr>
            </w:pPr>
            <w:r w:rsidRPr="00090FD4">
              <w:rPr>
                <w:color w:val="252525"/>
                <w:w w:val="105"/>
                <w:sz w:val="23"/>
              </w:rPr>
              <w:t xml:space="preserve">Россия", посвященная Дню </w:t>
            </w:r>
            <w:r w:rsidRPr="00090FD4">
              <w:rPr>
                <w:color w:val="252525"/>
                <w:sz w:val="23"/>
              </w:rPr>
              <w:t>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16-</w:t>
            </w:r>
            <w:r>
              <w:rPr>
                <w:spacing w:val="-2"/>
                <w:sz w:val="23"/>
                <w:lang w:val="en-US"/>
              </w:rPr>
              <w:t>20.03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58.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371"/>
              <w:rPr>
                <w:sz w:val="23"/>
              </w:rPr>
            </w:pPr>
            <w:r w:rsidRPr="00090FD4">
              <w:rPr>
                <w:w w:val="105"/>
                <w:sz w:val="23"/>
              </w:rPr>
              <w:t>Акция</w:t>
            </w:r>
            <w:r w:rsidRPr="00090FD4">
              <w:rPr>
                <w:spacing w:val="-16"/>
                <w:w w:val="105"/>
                <w:sz w:val="23"/>
              </w:rPr>
              <w:t xml:space="preserve"> </w:t>
            </w:r>
            <w:r w:rsidRPr="00090FD4">
              <w:rPr>
                <w:w w:val="105"/>
                <w:sz w:val="23"/>
              </w:rPr>
              <w:t>«Мы</w:t>
            </w:r>
            <w:r w:rsidRPr="00090FD4">
              <w:rPr>
                <w:spacing w:val="-15"/>
                <w:w w:val="105"/>
                <w:sz w:val="23"/>
              </w:rPr>
              <w:t xml:space="preserve"> </w:t>
            </w:r>
            <w:r w:rsidRPr="00090FD4">
              <w:rPr>
                <w:w w:val="105"/>
                <w:sz w:val="23"/>
              </w:rPr>
              <w:t>вместе!»,</w:t>
            </w:r>
            <w:r w:rsidRPr="00090FD4">
              <w:rPr>
                <w:spacing w:val="-15"/>
                <w:w w:val="105"/>
                <w:sz w:val="23"/>
              </w:rPr>
              <w:t xml:space="preserve"> </w:t>
            </w:r>
            <w:r w:rsidRPr="00090FD4">
              <w:rPr>
                <w:w w:val="105"/>
                <w:sz w:val="23"/>
              </w:rPr>
              <w:t xml:space="preserve">посвящённая Дню воссоединения Крыма с </w:t>
            </w:r>
            <w:r w:rsidRPr="00090FD4">
              <w:rPr>
                <w:spacing w:val="-2"/>
                <w:w w:val="105"/>
                <w:sz w:val="23"/>
              </w:rPr>
              <w:t>Россией.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18.03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27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right="2"/>
              <w:jc w:val="center"/>
              <w:rPr>
                <w:sz w:val="23"/>
                <w:lang w:val="en-US"/>
              </w:rPr>
            </w:pPr>
            <w:r>
              <w:rPr>
                <w:spacing w:val="-5"/>
                <w:w w:val="105"/>
                <w:sz w:val="23"/>
                <w:lang w:val="en-US"/>
              </w:rPr>
              <w:t>59.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rPr>
                <w:sz w:val="23"/>
                <w:lang w:val="en-US"/>
              </w:rPr>
            </w:pPr>
            <w:r>
              <w:rPr>
                <w:sz w:val="23"/>
                <w:lang w:val="en-US"/>
              </w:rPr>
              <w:t>Международная</w:t>
            </w:r>
            <w:r>
              <w:rPr>
                <w:spacing w:val="24"/>
                <w:sz w:val="23"/>
                <w:lang w:val="en-US"/>
              </w:rPr>
              <w:t xml:space="preserve"> </w:t>
            </w:r>
            <w:r>
              <w:rPr>
                <w:sz w:val="23"/>
                <w:lang w:val="en-US"/>
              </w:rPr>
              <w:t>акция</w:t>
            </w:r>
            <w:r>
              <w:rPr>
                <w:spacing w:val="34"/>
                <w:sz w:val="23"/>
                <w:lang w:val="en-US"/>
              </w:rPr>
              <w:t xml:space="preserve"> </w:t>
            </w:r>
            <w:r>
              <w:rPr>
                <w:sz w:val="23"/>
                <w:lang w:val="en-US"/>
              </w:rPr>
              <w:t>«Сад</w:t>
            </w:r>
            <w:r>
              <w:rPr>
                <w:spacing w:val="39"/>
                <w:sz w:val="23"/>
                <w:lang w:val="en-US"/>
              </w:rPr>
              <w:t xml:space="preserve"> </w:t>
            </w:r>
            <w:r>
              <w:rPr>
                <w:spacing w:val="-2"/>
                <w:sz w:val="23"/>
                <w:lang w:val="en-US"/>
              </w:rPr>
              <w:t>памяти».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54"/>
              <w:jc w:val="center"/>
              <w:rPr>
                <w:sz w:val="23"/>
                <w:lang w:val="en-US"/>
              </w:rPr>
            </w:pPr>
            <w:r>
              <w:rPr>
                <w:w w:val="105"/>
                <w:sz w:val="23"/>
                <w:lang w:val="en-US"/>
              </w:rPr>
              <w:t>Март</w:t>
            </w:r>
            <w:r>
              <w:rPr>
                <w:spacing w:val="-4"/>
                <w:w w:val="105"/>
                <w:sz w:val="23"/>
                <w:lang w:val="en-US"/>
              </w:rPr>
              <w:t xml:space="preserve"> </w:t>
            </w:r>
            <w:r>
              <w:rPr>
                <w:w w:val="105"/>
                <w:sz w:val="23"/>
                <w:lang w:val="en-US"/>
              </w:rPr>
              <w:t>-</w:t>
            </w:r>
            <w:r>
              <w:rPr>
                <w:spacing w:val="-7"/>
                <w:w w:val="105"/>
                <w:sz w:val="23"/>
                <w:lang w:val="en-US"/>
              </w:rPr>
              <w:t xml:space="preserve"> </w:t>
            </w: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Фото флешмоб, посвященный </w:t>
            </w:r>
            <w:r w:rsidRPr="00090FD4">
              <w:rPr>
                <w:w w:val="105"/>
                <w:sz w:val="23"/>
              </w:rPr>
              <w:t>Всемирному дню театра (в</w:t>
            </w:r>
          </w:p>
          <w:p w:rsidR="00090FD4" w:rsidRDefault="00090FD4">
            <w:pPr>
              <w:pStyle w:val="TableParagraph"/>
              <w:spacing w:before="9" w:line="251" w:lineRule="exact"/>
              <w:rPr>
                <w:sz w:val="23"/>
                <w:lang w:val="en-US"/>
              </w:rPr>
            </w:pPr>
            <w:r>
              <w:rPr>
                <w:w w:val="105"/>
                <w:sz w:val="23"/>
                <w:lang w:val="en-US"/>
              </w:rPr>
              <w:t>сообществе</w:t>
            </w:r>
            <w:r>
              <w:rPr>
                <w:spacing w:val="-13"/>
                <w:w w:val="105"/>
                <w:sz w:val="23"/>
                <w:lang w:val="en-US"/>
              </w:rPr>
              <w:t xml:space="preserve"> </w:t>
            </w:r>
            <w:r>
              <w:rPr>
                <w:w w:val="105"/>
                <w:sz w:val="23"/>
                <w:lang w:val="en-US"/>
              </w:rPr>
              <w:t>школы</w:t>
            </w:r>
            <w:r>
              <w:rPr>
                <w:spacing w:val="-9"/>
                <w:w w:val="105"/>
                <w:sz w:val="23"/>
                <w:lang w:val="en-US"/>
              </w:rPr>
              <w:t xml:space="preserve"> </w:t>
            </w:r>
            <w:r>
              <w:rPr>
                <w:w w:val="105"/>
                <w:sz w:val="23"/>
                <w:lang w:val="en-US"/>
              </w:rPr>
              <w:t>в</w:t>
            </w:r>
            <w:r>
              <w:rPr>
                <w:spacing w:val="-13"/>
                <w:w w:val="105"/>
                <w:sz w:val="23"/>
                <w:lang w:val="en-US"/>
              </w:rPr>
              <w:t xml:space="preserve"> </w:t>
            </w:r>
            <w:r>
              <w:rPr>
                <w:spacing w:val="-4"/>
                <w:w w:val="105"/>
                <w:sz w:val="23"/>
                <w:lang w:val="en-US"/>
              </w:rPr>
              <w:t>ВК).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27.03</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Неделя</w:t>
            </w:r>
            <w:r w:rsidRPr="00090FD4">
              <w:rPr>
                <w:spacing w:val="23"/>
                <w:sz w:val="23"/>
              </w:rPr>
              <w:t xml:space="preserve"> </w:t>
            </w:r>
            <w:r w:rsidRPr="00090FD4">
              <w:rPr>
                <w:sz w:val="23"/>
              </w:rPr>
              <w:t>позитива</w:t>
            </w:r>
            <w:r w:rsidRPr="00090FD4">
              <w:rPr>
                <w:spacing w:val="30"/>
                <w:sz w:val="23"/>
              </w:rPr>
              <w:t xml:space="preserve"> </w:t>
            </w:r>
            <w:r w:rsidRPr="00090FD4">
              <w:rPr>
                <w:spacing w:val="-2"/>
                <w:sz w:val="23"/>
              </w:rPr>
              <w:t>(тематические</w:t>
            </w:r>
          </w:p>
          <w:p w:rsidR="00090FD4" w:rsidRPr="00090FD4" w:rsidRDefault="00090FD4">
            <w:pPr>
              <w:pStyle w:val="TableParagraph"/>
              <w:spacing w:before="16" w:line="251" w:lineRule="exact"/>
              <w:rPr>
                <w:sz w:val="23"/>
              </w:rPr>
            </w:pPr>
            <w:r w:rsidRPr="00090FD4">
              <w:rPr>
                <w:sz w:val="23"/>
              </w:rPr>
              <w:t>активности,</w:t>
            </w:r>
            <w:r w:rsidRPr="00090FD4">
              <w:rPr>
                <w:spacing w:val="43"/>
                <w:sz w:val="23"/>
              </w:rPr>
              <w:t xml:space="preserve"> </w:t>
            </w:r>
            <w:r w:rsidRPr="00090FD4">
              <w:rPr>
                <w:sz w:val="23"/>
              </w:rPr>
              <w:t>интерактивные</w:t>
            </w:r>
            <w:r w:rsidRPr="00090FD4">
              <w:rPr>
                <w:spacing w:val="50"/>
                <w:sz w:val="23"/>
              </w:rPr>
              <w:t xml:space="preserve"> </w:t>
            </w:r>
            <w:r w:rsidRPr="00090FD4">
              <w:rPr>
                <w:spacing w:val="-2"/>
                <w:sz w:val="23"/>
              </w:rPr>
              <w:t>локации).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30.03-</w:t>
            </w:r>
            <w:r>
              <w:rPr>
                <w:spacing w:val="-2"/>
                <w:sz w:val="23"/>
                <w:lang w:val="en-US"/>
              </w:rPr>
              <w:t>03.04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Руководитель</w:t>
            </w:r>
          </w:p>
          <w:p w:rsidR="00090FD4" w:rsidRDefault="00090FD4">
            <w:pPr>
              <w:pStyle w:val="TableParagraph"/>
              <w:spacing w:before="16" w:line="251" w:lineRule="exact"/>
              <w:ind w:left="112"/>
              <w:rPr>
                <w:sz w:val="23"/>
                <w:lang w:val="en-US"/>
              </w:rPr>
            </w:pPr>
            <w:r>
              <w:rPr>
                <w:sz w:val="23"/>
                <w:lang w:val="en-US"/>
              </w:rPr>
              <w:t>волонтерского</w:t>
            </w:r>
            <w:r>
              <w:rPr>
                <w:spacing w:val="54"/>
                <w:sz w:val="23"/>
                <w:lang w:val="en-US"/>
              </w:rPr>
              <w:t xml:space="preserve"> </w:t>
            </w:r>
            <w:r>
              <w:rPr>
                <w:spacing w:val="-2"/>
                <w:sz w:val="23"/>
                <w:lang w:val="en-US"/>
              </w:rPr>
              <w:t>отряда</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Утро</w:t>
            </w:r>
            <w:r w:rsidRPr="00090FD4">
              <w:rPr>
                <w:spacing w:val="-4"/>
                <w:w w:val="105"/>
                <w:sz w:val="23"/>
              </w:rPr>
              <w:t xml:space="preserve"> </w:t>
            </w:r>
            <w:r w:rsidRPr="00090FD4">
              <w:rPr>
                <w:w w:val="105"/>
                <w:sz w:val="23"/>
              </w:rPr>
              <w:t>с</w:t>
            </w:r>
            <w:r w:rsidRPr="00090FD4">
              <w:rPr>
                <w:spacing w:val="-15"/>
                <w:w w:val="105"/>
                <w:sz w:val="23"/>
              </w:rPr>
              <w:t xml:space="preserve"> </w:t>
            </w:r>
            <w:r w:rsidRPr="00090FD4">
              <w:rPr>
                <w:w w:val="105"/>
                <w:sz w:val="23"/>
              </w:rPr>
              <w:t>зарядки</w:t>
            </w:r>
            <w:r w:rsidRPr="00090FD4">
              <w:rPr>
                <w:spacing w:val="-10"/>
                <w:w w:val="105"/>
                <w:sz w:val="23"/>
              </w:rPr>
              <w:t xml:space="preserve"> </w:t>
            </w:r>
            <w:r w:rsidRPr="00090FD4">
              <w:rPr>
                <w:w w:val="105"/>
                <w:sz w:val="23"/>
              </w:rPr>
              <w:t>в</w:t>
            </w:r>
            <w:r w:rsidRPr="00090FD4">
              <w:rPr>
                <w:spacing w:val="-3"/>
                <w:w w:val="105"/>
                <w:sz w:val="23"/>
              </w:rPr>
              <w:t xml:space="preserve"> </w:t>
            </w:r>
            <w:r w:rsidRPr="00090FD4">
              <w:rPr>
                <w:w w:val="105"/>
                <w:sz w:val="23"/>
              </w:rPr>
              <w:t>рамках</w:t>
            </w:r>
            <w:r w:rsidRPr="00090FD4">
              <w:rPr>
                <w:spacing w:val="-9"/>
                <w:w w:val="105"/>
                <w:sz w:val="23"/>
              </w:rPr>
              <w:t xml:space="preserve"> </w:t>
            </w:r>
            <w:r w:rsidRPr="00090FD4">
              <w:rPr>
                <w:spacing w:val="-2"/>
                <w:w w:val="105"/>
                <w:sz w:val="23"/>
              </w:rPr>
              <w:t>Всемирного</w:t>
            </w:r>
          </w:p>
          <w:p w:rsidR="00090FD4" w:rsidRDefault="00090FD4">
            <w:pPr>
              <w:pStyle w:val="TableParagraph"/>
              <w:spacing w:before="16" w:line="251" w:lineRule="exact"/>
              <w:rPr>
                <w:sz w:val="23"/>
                <w:lang w:val="en-US"/>
              </w:rPr>
            </w:pPr>
            <w:r>
              <w:rPr>
                <w:w w:val="105"/>
                <w:sz w:val="23"/>
                <w:lang w:val="en-US"/>
              </w:rPr>
              <w:t>дня</w:t>
            </w:r>
            <w:r>
              <w:rPr>
                <w:spacing w:val="-8"/>
                <w:w w:val="105"/>
                <w:sz w:val="23"/>
                <w:lang w:val="en-US"/>
              </w:rPr>
              <w:t xml:space="preserve"> </w:t>
            </w:r>
            <w:r>
              <w:rPr>
                <w:spacing w:val="-2"/>
                <w:w w:val="105"/>
                <w:sz w:val="23"/>
                <w:lang w:val="en-US"/>
              </w:rPr>
              <w:t>здоровья.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07.04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Рук.</w:t>
            </w:r>
            <w:r>
              <w:rPr>
                <w:spacing w:val="-8"/>
                <w:w w:val="105"/>
                <w:sz w:val="23"/>
                <w:lang w:val="en-US"/>
              </w:rPr>
              <w:t xml:space="preserve"> </w:t>
            </w:r>
            <w:r>
              <w:rPr>
                <w:spacing w:val="-5"/>
                <w:w w:val="105"/>
                <w:sz w:val="23"/>
                <w:lang w:val="en-US"/>
              </w:rPr>
              <w:t>ШСК</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Интерактивная игра «Космический </w:t>
            </w:r>
            <w:r w:rsidRPr="00090FD4">
              <w:rPr>
                <w:w w:val="105"/>
                <w:sz w:val="23"/>
              </w:rPr>
              <w:t>бум», посвященная Дню</w:t>
            </w:r>
          </w:p>
          <w:p w:rsidR="00090FD4" w:rsidRDefault="00090FD4">
            <w:pPr>
              <w:pStyle w:val="TableParagraph"/>
              <w:spacing w:before="10" w:line="251" w:lineRule="exact"/>
              <w:rPr>
                <w:sz w:val="23"/>
                <w:lang w:val="en-US"/>
              </w:rPr>
            </w:pPr>
            <w:r>
              <w:rPr>
                <w:spacing w:val="-2"/>
                <w:w w:val="105"/>
                <w:sz w:val="23"/>
                <w:lang w:val="en-US"/>
              </w:rPr>
              <w:t>космонавтики.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09-</w:t>
            </w:r>
            <w:r>
              <w:rPr>
                <w:spacing w:val="-2"/>
                <w:sz w:val="23"/>
                <w:lang w:val="en-US"/>
              </w:rPr>
              <w:t>10.04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Неделя</w:t>
            </w:r>
            <w:r>
              <w:rPr>
                <w:spacing w:val="20"/>
                <w:sz w:val="23"/>
                <w:lang w:val="en-US"/>
              </w:rPr>
              <w:t xml:space="preserve"> </w:t>
            </w:r>
            <w:r>
              <w:rPr>
                <w:spacing w:val="-2"/>
                <w:sz w:val="23"/>
                <w:lang w:val="en-US"/>
              </w:rPr>
              <w:t>психологии.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13-</w:t>
            </w:r>
            <w:r>
              <w:rPr>
                <w:spacing w:val="-2"/>
                <w:sz w:val="23"/>
                <w:lang w:val="en-US"/>
              </w:rPr>
              <w:t>17.04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Рук.</w:t>
            </w:r>
            <w:r>
              <w:rPr>
                <w:spacing w:val="-15"/>
                <w:w w:val="105"/>
                <w:sz w:val="23"/>
                <w:lang w:val="en-US"/>
              </w:rPr>
              <w:t xml:space="preserve"> </w:t>
            </w:r>
            <w:r>
              <w:rPr>
                <w:spacing w:val="-2"/>
                <w:w w:val="105"/>
                <w:sz w:val="23"/>
                <w:lang w:val="en-US"/>
              </w:rPr>
              <w:t>психолого-</w:t>
            </w:r>
          </w:p>
          <w:p w:rsidR="00090FD4" w:rsidRDefault="00090FD4">
            <w:pPr>
              <w:pStyle w:val="TableParagraph"/>
              <w:spacing w:line="270" w:lineRule="atLeast"/>
              <w:ind w:left="112" w:right="182"/>
              <w:rPr>
                <w:sz w:val="23"/>
                <w:lang w:val="en-US"/>
              </w:rPr>
            </w:pPr>
            <w:r>
              <w:rPr>
                <w:spacing w:val="-2"/>
                <w:sz w:val="23"/>
                <w:lang w:val="en-US"/>
              </w:rPr>
              <w:t xml:space="preserve">педагогической </w:t>
            </w:r>
            <w:r>
              <w:rPr>
                <w:spacing w:val="-2"/>
                <w:w w:val="105"/>
                <w:sz w:val="23"/>
                <w:lang w:val="en-US"/>
              </w:rPr>
              <w:t>службы</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61"/>
              <w:rPr>
                <w:sz w:val="23"/>
              </w:rPr>
            </w:pPr>
            <w:r w:rsidRPr="00090FD4">
              <w:rPr>
                <w:w w:val="105"/>
                <w:sz w:val="23"/>
              </w:rPr>
              <w:t xml:space="preserve">Весенний экологический десант </w:t>
            </w:r>
            <w:r w:rsidRPr="00090FD4">
              <w:rPr>
                <w:spacing w:val="-2"/>
                <w:w w:val="105"/>
                <w:sz w:val="23"/>
              </w:rPr>
              <w:t>(уборка</w:t>
            </w:r>
            <w:r w:rsidRPr="00090FD4">
              <w:rPr>
                <w:spacing w:val="-9"/>
                <w:w w:val="105"/>
                <w:sz w:val="23"/>
              </w:rPr>
              <w:t xml:space="preserve"> </w:t>
            </w:r>
            <w:r w:rsidRPr="00090FD4">
              <w:rPr>
                <w:spacing w:val="-2"/>
                <w:w w:val="105"/>
                <w:sz w:val="23"/>
              </w:rPr>
              <w:t>и благоустройство</w:t>
            </w:r>
            <w:r w:rsidRPr="00090FD4">
              <w:rPr>
                <w:spacing w:val="-7"/>
                <w:w w:val="105"/>
                <w:sz w:val="23"/>
              </w:rPr>
              <w:t xml:space="preserve"> </w:t>
            </w:r>
            <w:r w:rsidRPr="00090FD4">
              <w:rPr>
                <w:spacing w:val="-2"/>
                <w:w w:val="105"/>
                <w:sz w:val="23"/>
              </w:rPr>
              <w:t xml:space="preserve">школьной </w:t>
            </w:r>
            <w:r w:rsidRPr="00090FD4">
              <w:rPr>
                <w:w w:val="105"/>
                <w:sz w:val="23"/>
              </w:rPr>
              <w:t>и городской территории).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2-</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13-</w:t>
            </w:r>
            <w:r>
              <w:rPr>
                <w:spacing w:val="-2"/>
                <w:sz w:val="23"/>
                <w:lang w:val="en-US"/>
              </w:rPr>
              <w:t>18.04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12"/>
              <w:rPr>
                <w:sz w:val="23"/>
              </w:rPr>
            </w:pPr>
            <w:r w:rsidRPr="00090FD4">
              <w:rPr>
                <w:w w:val="105"/>
                <w:sz w:val="23"/>
              </w:rPr>
              <w:t>Зам.</w:t>
            </w:r>
            <w:r w:rsidRPr="00090FD4">
              <w:rPr>
                <w:spacing w:val="-16"/>
                <w:w w:val="105"/>
                <w:sz w:val="23"/>
              </w:rPr>
              <w:t xml:space="preserve"> </w:t>
            </w:r>
            <w:r w:rsidRPr="00090FD4">
              <w:rPr>
                <w:w w:val="105"/>
                <w:sz w:val="23"/>
              </w:rPr>
              <w:t>директора</w:t>
            </w:r>
            <w:r w:rsidRPr="00090FD4">
              <w:rPr>
                <w:spacing w:val="-15"/>
                <w:w w:val="105"/>
                <w:sz w:val="23"/>
              </w:rPr>
              <w:t xml:space="preserve"> </w:t>
            </w:r>
            <w:r w:rsidRPr="00090FD4">
              <w:rPr>
                <w:w w:val="105"/>
                <w:sz w:val="23"/>
              </w:rPr>
              <w:t>по</w:t>
            </w:r>
            <w:r w:rsidRPr="00090FD4">
              <w:rPr>
                <w:spacing w:val="-15"/>
                <w:w w:val="105"/>
                <w:sz w:val="23"/>
              </w:rPr>
              <w:t xml:space="preserve"> </w:t>
            </w:r>
            <w:r w:rsidRPr="00090FD4">
              <w:rPr>
                <w:w w:val="105"/>
                <w:sz w:val="23"/>
              </w:rPr>
              <w:t>ВР Школьный актив</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66.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right="161"/>
              <w:rPr>
                <w:sz w:val="23"/>
                <w:lang w:val="en-US"/>
              </w:rPr>
            </w:pPr>
            <w:r w:rsidRPr="00090FD4">
              <w:rPr>
                <w:w w:val="105"/>
                <w:sz w:val="23"/>
              </w:rPr>
              <w:t xml:space="preserve">Выставка рисунков «Земля – наш </w:t>
            </w:r>
            <w:r w:rsidRPr="00090FD4">
              <w:rPr>
                <w:sz w:val="23"/>
              </w:rPr>
              <w:t xml:space="preserve">дом», посвященная Всемирному Дню </w:t>
            </w:r>
            <w:r>
              <w:rPr>
                <w:spacing w:val="-2"/>
                <w:w w:val="105"/>
                <w:sz w:val="23"/>
                <w:lang w:val="en-US"/>
              </w:rPr>
              <w:t>Земли.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15-</w:t>
            </w:r>
            <w:r>
              <w:rPr>
                <w:spacing w:val="-2"/>
                <w:sz w:val="23"/>
                <w:lang w:val="en-US"/>
              </w:rPr>
              <w:t>24.04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112"/>
              <w:rPr>
                <w:sz w:val="23"/>
              </w:rPr>
            </w:pPr>
            <w:r w:rsidRPr="00090FD4">
              <w:rPr>
                <w:spacing w:val="-2"/>
                <w:w w:val="105"/>
                <w:sz w:val="23"/>
              </w:rPr>
              <w:t>Учитель изобразительного</w:t>
            </w:r>
          </w:p>
          <w:p w:rsidR="00090FD4" w:rsidRPr="00090FD4" w:rsidRDefault="00090FD4">
            <w:pPr>
              <w:pStyle w:val="TableParagraph"/>
              <w:spacing w:line="274" w:lineRule="exact"/>
              <w:ind w:left="112" w:right="182"/>
              <w:rPr>
                <w:sz w:val="23"/>
              </w:rPr>
            </w:pPr>
            <w:r w:rsidRPr="00090FD4">
              <w:rPr>
                <w:spacing w:val="-2"/>
                <w:w w:val="105"/>
                <w:sz w:val="23"/>
              </w:rPr>
              <w:t>искусства</w:t>
            </w:r>
            <w:r w:rsidRPr="00090FD4">
              <w:rPr>
                <w:spacing w:val="-14"/>
                <w:w w:val="105"/>
                <w:sz w:val="23"/>
              </w:rPr>
              <w:t xml:space="preserve"> </w:t>
            </w:r>
            <w:r w:rsidRPr="00090FD4">
              <w:rPr>
                <w:spacing w:val="-2"/>
                <w:w w:val="105"/>
                <w:sz w:val="23"/>
              </w:rPr>
              <w:t xml:space="preserve">Ерченко </w:t>
            </w:r>
            <w:r w:rsidRPr="00090FD4">
              <w:rPr>
                <w:spacing w:val="-4"/>
                <w:w w:val="105"/>
                <w:sz w:val="23"/>
              </w:rPr>
              <w:t>Ю.В.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right="432"/>
              <w:rPr>
                <w:sz w:val="23"/>
                <w:lang w:val="en-US"/>
              </w:rPr>
            </w:pPr>
            <w:r>
              <w:rPr>
                <w:sz w:val="23"/>
                <w:lang w:val="en-US"/>
              </w:rPr>
              <w:t xml:space="preserve">Всероссийская акция «Окна </w:t>
            </w:r>
            <w:r>
              <w:rPr>
                <w:spacing w:val="-2"/>
                <w:w w:val="105"/>
                <w:sz w:val="23"/>
                <w:lang w:val="en-US"/>
              </w:rPr>
              <w:t>Победы».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20-</w:t>
            </w:r>
            <w:r>
              <w:rPr>
                <w:spacing w:val="-2"/>
                <w:sz w:val="23"/>
                <w:lang w:val="en-US"/>
              </w:rPr>
              <w:t>25.04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w w:val="105"/>
                <w:sz w:val="23"/>
                <w:lang w:val="en-US"/>
              </w:rPr>
              <w:t xml:space="preserve">Школьный актив </w:t>
            </w:r>
            <w:r>
              <w:rPr>
                <w:sz w:val="23"/>
                <w:lang w:val="en-US"/>
              </w:rPr>
              <w:t>Волонтерский отряд</w:t>
            </w:r>
          </w:p>
        </w:tc>
      </w:tr>
      <w:tr w:rsidR="00090FD4" w:rsidTr="00090FD4">
        <w:trPr>
          <w:trHeight w:val="137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19"/>
              <w:rPr>
                <w:sz w:val="23"/>
              </w:rPr>
            </w:pPr>
            <w:r w:rsidRPr="00090FD4">
              <w:rPr>
                <w:w w:val="105"/>
                <w:sz w:val="23"/>
              </w:rPr>
              <w:t>Церемония награждения обучающихся и педагогов, добившихся успехов в различных видах</w:t>
            </w:r>
            <w:r w:rsidRPr="00090FD4">
              <w:rPr>
                <w:spacing w:val="-16"/>
                <w:w w:val="105"/>
                <w:sz w:val="23"/>
              </w:rPr>
              <w:t xml:space="preserve"> </w:t>
            </w:r>
            <w:r w:rsidRPr="00090FD4">
              <w:rPr>
                <w:w w:val="105"/>
                <w:sz w:val="23"/>
              </w:rPr>
              <w:t>деятельности</w:t>
            </w:r>
            <w:r w:rsidRPr="00090FD4">
              <w:rPr>
                <w:spacing w:val="-15"/>
                <w:w w:val="105"/>
                <w:sz w:val="23"/>
              </w:rPr>
              <w:t xml:space="preserve"> </w:t>
            </w:r>
            <w:r w:rsidRPr="00090FD4">
              <w:rPr>
                <w:w w:val="105"/>
                <w:sz w:val="23"/>
              </w:rPr>
              <w:t>«Школа</w:t>
            </w:r>
            <w:r w:rsidRPr="00090FD4">
              <w:rPr>
                <w:spacing w:val="-15"/>
                <w:w w:val="105"/>
                <w:sz w:val="23"/>
              </w:rPr>
              <w:t xml:space="preserve"> </w:t>
            </w:r>
            <w:r w:rsidRPr="00090FD4">
              <w:rPr>
                <w:w w:val="105"/>
                <w:sz w:val="23"/>
              </w:rPr>
              <w:t>зажигает</w:t>
            </w:r>
          </w:p>
          <w:p w:rsidR="00090FD4" w:rsidRDefault="00090FD4">
            <w:pPr>
              <w:pStyle w:val="TableParagraph"/>
              <w:spacing w:before="2" w:line="251" w:lineRule="exact"/>
              <w:rPr>
                <w:sz w:val="23"/>
                <w:lang w:val="en-US"/>
              </w:rPr>
            </w:pPr>
            <w:r>
              <w:rPr>
                <w:spacing w:val="-2"/>
                <w:w w:val="105"/>
                <w:sz w:val="23"/>
                <w:lang w:val="en-US"/>
              </w:rPr>
              <w:t>звёзды».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20-</w:t>
            </w:r>
            <w:r>
              <w:rPr>
                <w:spacing w:val="-2"/>
                <w:sz w:val="23"/>
                <w:lang w:val="en-US"/>
              </w:rPr>
              <w:t>24.04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69.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84"/>
              <w:rPr>
                <w:sz w:val="23"/>
              </w:rPr>
            </w:pPr>
            <w:r w:rsidRPr="00090FD4">
              <w:rPr>
                <w:w w:val="105"/>
                <w:sz w:val="23"/>
              </w:rPr>
              <w:t>Флешмоб</w:t>
            </w:r>
            <w:r w:rsidRPr="00090FD4">
              <w:rPr>
                <w:spacing w:val="-16"/>
                <w:w w:val="105"/>
                <w:sz w:val="23"/>
              </w:rPr>
              <w:t xml:space="preserve"> </w:t>
            </w:r>
            <w:r w:rsidRPr="00090FD4">
              <w:rPr>
                <w:w w:val="105"/>
                <w:sz w:val="23"/>
              </w:rPr>
              <w:t>«Май</w:t>
            </w:r>
            <w:r w:rsidRPr="00090FD4">
              <w:rPr>
                <w:spacing w:val="-15"/>
                <w:w w:val="105"/>
                <w:sz w:val="23"/>
              </w:rPr>
              <w:t xml:space="preserve"> </w:t>
            </w:r>
            <w:r w:rsidRPr="00090FD4">
              <w:rPr>
                <w:w w:val="105"/>
                <w:sz w:val="23"/>
              </w:rPr>
              <w:t>раскрывает</w:t>
            </w:r>
            <w:r w:rsidRPr="00090FD4">
              <w:rPr>
                <w:spacing w:val="-15"/>
                <w:w w:val="105"/>
                <w:sz w:val="23"/>
              </w:rPr>
              <w:t xml:space="preserve"> </w:t>
            </w:r>
            <w:r w:rsidRPr="00090FD4">
              <w:rPr>
                <w:w w:val="105"/>
                <w:sz w:val="23"/>
              </w:rPr>
              <w:t>ладони», посвященный празднику Весны и</w:t>
            </w:r>
          </w:p>
          <w:p w:rsidR="00090FD4" w:rsidRDefault="00090FD4">
            <w:pPr>
              <w:pStyle w:val="TableParagraph"/>
              <w:spacing w:before="3" w:line="258" w:lineRule="exact"/>
              <w:rPr>
                <w:sz w:val="23"/>
                <w:lang w:val="en-US"/>
              </w:rPr>
            </w:pPr>
            <w:r>
              <w:rPr>
                <w:spacing w:val="-2"/>
                <w:w w:val="105"/>
                <w:sz w:val="23"/>
                <w:lang w:val="en-US"/>
              </w:rPr>
              <w:t>Труда.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30.04</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Всероссийская</w:t>
            </w:r>
            <w:r>
              <w:rPr>
                <w:spacing w:val="26"/>
                <w:sz w:val="23"/>
                <w:lang w:val="en-US"/>
              </w:rPr>
              <w:t xml:space="preserve"> </w:t>
            </w:r>
            <w:r>
              <w:rPr>
                <w:sz w:val="23"/>
                <w:lang w:val="en-US"/>
              </w:rPr>
              <w:t>акция</w:t>
            </w:r>
            <w:r>
              <w:rPr>
                <w:spacing w:val="38"/>
                <w:sz w:val="23"/>
                <w:lang w:val="en-US"/>
              </w:rPr>
              <w:t xml:space="preserve"> </w:t>
            </w:r>
            <w:r>
              <w:rPr>
                <w:sz w:val="23"/>
                <w:lang w:val="en-US"/>
              </w:rPr>
              <w:t>«Будь</w:t>
            </w:r>
            <w:r>
              <w:rPr>
                <w:spacing w:val="28"/>
                <w:sz w:val="23"/>
                <w:lang w:val="en-US"/>
              </w:rPr>
              <w:t xml:space="preserve"> </w:t>
            </w:r>
            <w:r>
              <w:rPr>
                <w:spacing w:val="-2"/>
                <w:sz w:val="23"/>
                <w:lang w:val="en-US"/>
              </w:rPr>
              <w:t>здоров!»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7"/>
              <w:jc w:val="center"/>
              <w:rPr>
                <w:sz w:val="23"/>
                <w:lang w:val="en-US"/>
              </w:rPr>
            </w:pPr>
            <w:r>
              <w:rPr>
                <w:spacing w:val="-2"/>
                <w:w w:val="105"/>
                <w:sz w:val="23"/>
                <w:lang w:val="en-US"/>
              </w:rPr>
              <w:t>Апрель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Рук.</w:t>
            </w:r>
            <w:r>
              <w:rPr>
                <w:spacing w:val="-8"/>
                <w:w w:val="105"/>
                <w:sz w:val="23"/>
                <w:lang w:val="en-US"/>
              </w:rPr>
              <w:t xml:space="preserve"> </w:t>
            </w:r>
            <w:r>
              <w:rPr>
                <w:spacing w:val="-5"/>
                <w:w w:val="105"/>
                <w:sz w:val="23"/>
                <w:lang w:val="en-US"/>
              </w:rPr>
              <w:t>ШСК</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Конкурс</w:t>
            </w:r>
            <w:r>
              <w:rPr>
                <w:spacing w:val="24"/>
                <w:sz w:val="23"/>
                <w:lang w:val="en-US"/>
              </w:rPr>
              <w:t xml:space="preserve"> </w:t>
            </w:r>
            <w:r>
              <w:rPr>
                <w:sz w:val="23"/>
                <w:lang w:val="en-US"/>
              </w:rPr>
              <w:t>боевых</w:t>
            </w:r>
            <w:r>
              <w:rPr>
                <w:spacing w:val="36"/>
                <w:sz w:val="23"/>
                <w:lang w:val="en-US"/>
              </w:rPr>
              <w:t xml:space="preserve"> </w:t>
            </w:r>
            <w:r>
              <w:rPr>
                <w:spacing w:val="-2"/>
                <w:sz w:val="23"/>
                <w:lang w:val="en-US"/>
              </w:rPr>
              <w:t>листков.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04.05-</w:t>
            </w:r>
            <w:r>
              <w:rPr>
                <w:spacing w:val="-2"/>
                <w:sz w:val="23"/>
                <w:lang w:val="en-US"/>
              </w:rPr>
              <w:t>08.05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8"/>
              <w:rPr>
                <w:sz w:val="23"/>
                <w:lang w:val="en-US"/>
              </w:rPr>
            </w:pPr>
            <w:r>
              <w:rPr>
                <w:spacing w:val="-2"/>
                <w:w w:val="105"/>
                <w:sz w:val="23"/>
                <w:lang w:val="en-US"/>
              </w:rPr>
              <w:t>Педагоги-</w:t>
            </w:r>
          </w:p>
          <w:p w:rsidR="00090FD4" w:rsidRDefault="00090FD4">
            <w:pPr>
              <w:pStyle w:val="TableParagraph"/>
              <w:spacing w:before="16" w:line="251" w:lineRule="exact"/>
              <w:ind w:left="112"/>
              <w:rPr>
                <w:sz w:val="23"/>
                <w:lang w:val="en-US"/>
              </w:rPr>
            </w:pPr>
            <w:r>
              <w:rPr>
                <w:spacing w:val="-2"/>
                <w:w w:val="105"/>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Фестиваль</w:t>
            </w:r>
            <w:r w:rsidRPr="00090FD4">
              <w:rPr>
                <w:spacing w:val="64"/>
                <w:sz w:val="23"/>
              </w:rPr>
              <w:t xml:space="preserve"> </w:t>
            </w:r>
            <w:r w:rsidRPr="00090FD4">
              <w:rPr>
                <w:sz w:val="23"/>
              </w:rPr>
              <w:t>военно-</w:t>
            </w:r>
            <w:r w:rsidRPr="00090FD4">
              <w:rPr>
                <w:spacing w:val="-2"/>
                <w:sz w:val="23"/>
              </w:rPr>
              <w:t>патриотической</w:t>
            </w:r>
          </w:p>
          <w:p w:rsidR="00090FD4" w:rsidRPr="00090FD4" w:rsidRDefault="00090FD4">
            <w:pPr>
              <w:pStyle w:val="TableParagraph"/>
              <w:spacing w:line="270" w:lineRule="atLeast"/>
              <w:ind w:right="161"/>
              <w:rPr>
                <w:sz w:val="23"/>
              </w:rPr>
            </w:pPr>
            <w:r w:rsidRPr="00090FD4">
              <w:rPr>
                <w:w w:val="105"/>
                <w:sz w:val="23"/>
              </w:rPr>
              <w:t>песни</w:t>
            </w:r>
            <w:r w:rsidRPr="00090FD4">
              <w:rPr>
                <w:spacing w:val="-13"/>
                <w:w w:val="105"/>
                <w:sz w:val="23"/>
              </w:rPr>
              <w:t xml:space="preserve"> </w:t>
            </w:r>
            <w:r w:rsidRPr="00090FD4">
              <w:rPr>
                <w:w w:val="105"/>
                <w:sz w:val="23"/>
              </w:rPr>
              <w:t>«О</w:t>
            </w:r>
            <w:r w:rsidRPr="00090FD4">
              <w:rPr>
                <w:spacing w:val="-13"/>
                <w:w w:val="105"/>
                <w:sz w:val="23"/>
              </w:rPr>
              <w:t xml:space="preserve"> </w:t>
            </w:r>
            <w:r w:rsidRPr="00090FD4">
              <w:rPr>
                <w:w w:val="105"/>
                <w:sz w:val="23"/>
              </w:rPr>
              <w:t>Родине,</w:t>
            </w:r>
            <w:r w:rsidRPr="00090FD4">
              <w:rPr>
                <w:spacing w:val="-15"/>
                <w:w w:val="105"/>
                <w:sz w:val="23"/>
              </w:rPr>
              <w:t xml:space="preserve"> </w:t>
            </w:r>
            <w:r w:rsidRPr="00090FD4">
              <w:rPr>
                <w:w w:val="105"/>
                <w:sz w:val="23"/>
              </w:rPr>
              <w:t>о</w:t>
            </w:r>
            <w:r w:rsidRPr="00090FD4">
              <w:rPr>
                <w:spacing w:val="-16"/>
                <w:w w:val="105"/>
                <w:sz w:val="23"/>
              </w:rPr>
              <w:t xml:space="preserve"> </w:t>
            </w:r>
            <w:r w:rsidRPr="00090FD4">
              <w:rPr>
                <w:w w:val="105"/>
                <w:sz w:val="23"/>
              </w:rPr>
              <w:t>доблести,</w:t>
            </w:r>
            <w:r w:rsidRPr="00090FD4">
              <w:rPr>
                <w:spacing w:val="-14"/>
                <w:w w:val="105"/>
                <w:sz w:val="23"/>
              </w:rPr>
              <w:t xml:space="preserve"> </w:t>
            </w:r>
            <w:r w:rsidRPr="00090FD4">
              <w:rPr>
                <w:w w:val="105"/>
                <w:sz w:val="23"/>
              </w:rPr>
              <w:t xml:space="preserve">о </w:t>
            </w:r>
            <w:r w:rsidRPr="00090FD4">
              <w:rPr>
                <w:spacing w:val="-2"/>
                <w:w w:val="105"/>
                <w:sz w:val="23"/>
              </w:rPr>
              <w:t>славе!»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z w:val="23"/>
                <w:lang w:val="en-US"/>
              </w:rPr>
              <w:t>05-</w:t>
            </w:r>
            <w:r>
              <w:rPr>
                <w:spacing w:val="-2"/>
                <w:sz w:val="23"/>
                <w:lang w:val="en-US"/>
              </w:rPr>
              <w:t>06.05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595"/>
              <w:rPr>
                <w:sz w:val="23"/>
              </w:rPr>
            </w:pPr>
            <w:r w:rsidRPr="00090FD4">
              <w:rPr>
                <w:w w:val="105"/>
                <w:sz w:val="23"/>
              </w:rPr>
              <w:t>Линейка</w:t>
            </w:r>
            <w:r w:rsidRPr="00090FD4">
              <w:rPr>
                <w:spacing w:val="-16"/>
                <w:w w:val="105"/>
                <w:sz w:val="23"/>
              </w:rPr>
              <w:t xml:space="preserve"> </w:t>
            </w:r>
            <w:r w:rsidRPr="00090FD4">
              <w:rPr>
                <w:w w:val="105"/>
                <w:sz w:val="23"/>
              </w:rPr>
              <w:t>Памяти</w:t>
            </w:r>
            <w:r w:rsidRPr="00090FD4">
              <w:rPr>
                <w:spacing w:val="-15"/>
                <w:w w:val="105"/>
                <w:sz w:val="23"/>
              </w:rPr>
              <w:t xml:space="preserve"> </w:t>
            </w:r>
            <w:r w:rsidRPr="00090FD4">
              <w:rPr>
                <w:w w:val="105"/>
                <w:sz w:val="23"/>
              </w:rPr>
              <w:t>(с</w:t>
            </w:r>
            <w:r w:rsidRPr="00090FD4">
              <w:rPr>
                <w:spacing w:val="-15"/>
                <w:w w:val="105"/>
                <w:sz w:val="23"/>
              </w:rPr>
              <w:t xml:space="preserve"> </w:t>
            </w:r>
            <w:r w:rsidRPr="00090FD4">
              <w:rPr>
                <w:w w:val="105"/>
                <w:sz w:val="23"/>
              </w:rPr>
              <w:t xml:space="preserve">Бессмертным </w:t>
            </w:r>
            <w:r w:rsidRPr="00090FD4">
              <w:rPr>
                <w:spacing w:val="-2"/>
                <w:w w:val="105"/>
                <w:sz w:val="23"/>
              </w:rPr>
              <w:t>полком)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59"/>
              <w:rPr>
                <w:sz w:val="23"/>
                <w:lang w:val="en-US"/>
              </w:rPr>
            </w:pPr>
            <w:r>
              <w:rPr>
                <w:w w:val="105"/>
                <w:sz w:val="23"/>
                <w:lang w:val="en-US"/>
              </w:rPr>
              <w:t>07.05</w:t>
            </w:r>
            <w:r>
              <w:rPr>
                <w:spacing w:val="-4"/>
                <w:w w:val="105"/>
                <w:sz w:val="23"/>
                <w:lang w:val="en-US"/>
              </w:rPr>
              <w:t xml:space="preserve"> </w:t>
            </w:r>
            <w:r>
              <w:rPr>
                <w:spacing w:val="-2"/>
                <w:w w:val="105"/>
                <w:sz w:val="23"/>
                <w:lang w:val="en-US"/>
              </w:rPr>
              <w:t>(08.05)</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z w:val="23"/>
                <w:lang w:val="en-US"/>
              </w:rPr>
              <w:t xml:space="preserve">Всероссийская акция «Георгиевская </w:t>
            </w:r>
            <w:r>
              <w:rPr>
                <w:spacing w:val="-2"/>
                <w:w w:val="105"/>
                <w:sz w:val="23"/>
                <w:lang w:val="en-US"/>
              </w:rPr>
              <w:t>ленточка»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27.04-</w:t>
            </w:r>
            <w:r>
              <w:rPr>
                <w:spacing w:val="-2"/>
                <w:sz w:val="23"/>
                <w:lang w:val="en-US"/>
              </w:rPr>
              <w:t>08.05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Неделя</w:t>
            </w:r>
            <w:r w:rsidRPr="00090FD4">
              <w:rPr>
                <w:spacing w:val="-16"/>
                <w:w w:val="105"/>
                <w:sz w:val="23"/>
              </w:rPr>
              <w:t xml:space="preserve"> </w:t>
            </w:r>
            <w:r w:rsidRPr="00090FD4">
              <w:rPr>
                <w:w w:val="105"/>
                <w:sz w:val="23"/>
              </w:rPr>
              <w:t>«Семья</w:t>
            </w:r>
            <w:r w:rsidRPr="00090FD4">
              <w:rPr>
                <w:spacing w:val="-10"/>
                <w:w w:val="105"/>
                <w:sz w:val="23"/>
              </w:rPr>
              <w:t xml:space="preserve"> </w:t>
            </w:r>
            <w:r w:rsidRPr="00090FD4">
              <w:rPr>
                <w:w w:val="105"/>
                <w:sz w:val="23"/>
              </w:rPr>
              <w:t>–</w:t>
            </w:r>
            <w:r w:rsidRPr="00090FD4">
              <w:rPr>
                <w:spacing w:val="-14"/>
                <w:w w:val="105"/>
                <w:sz w:val="23"/>
              </w:rPr>
              <w:t xml:space="preserve"> </w:t>
            </w:r>
            <w:r w:rsidRPr="00090FD4">
              <w:rPr>
                <w:w w:val="105"/>
                <w:sz w:val="23"/>
              </w:rPr>
              <w:t>начало</w:t>
            </w:r>
            <w:r w:rsidRPr="00090FD4">
              <w:rPr>
                <w:spacing w:val="-16"/>
                <w:w w:val="105"/>
                <w:sz w:val="23"/>
              </w:rPr>
              <w:t xml:space="preserve"> </w:t>
            </w:r>
            <w:r w:rsidRPr="00090FD4">
              <w:rPr>
                <w:w w:val="105"/>
                <w:sz w:val="23"/>
              </w:rPr>
              <w:t>всех</w:t>
            </w:r>
            <w:r w:rsidRPr="00090FD4">
              <w:rPr>
                <w:spacing w:val="-13"/>
                <w:w w:val="105"/>
                <w:sz w:val="23"/>
              </w:rPr>
              <w:t xml:space="preserve"> </w:t>
            </w:r>
            <w:r w:rsidRPr="00090FD4">
              <w:rPr>
                <w:w w:val="105"/>
                <w:sz w:val="23"/>
              </w:rPr>
              <w:t>начал» (тематические активности), посвященная</w:t>
            </w:r>
            <w:r w:rsidRPr="00090FD4">
              <w:rPr>
                <w:spacing w:val="-16"/>
                <w:w w:val="105"/>
                <w:sz w:val="23"/>
              </w:rPr>
              <w:t xml:space="preserve"> </w:t>
            </w:r>
            <w:r w:rsidRPr="00090FD4">
              <w:rPr>
                <w:w w:val="105"/>
                <w:sz w:val="23"/>
              </w:rPr>
              <w:t>Международному</w:t>
            </w:r>
            <w:r w:rsidRPr="00090FD4">
              <w:rPr>
                <w:spacing w:val="-15"/>
                <w:w w:val="105"/>
                <w:sz w:val="23"/>
              </w:rPr>
              <w:t xml:space="preserve"> </w:t>
            </w:r>
            <w:r w:rsidRPr="00090FD4">
              <w:rPr>
                <w:w w:val="105"/>
                <w:sz w:val="23"/>
              </w:rPr>
              <w:t>дню</w:t>
            </w:r>
          </w:p>
          <w:p w:rsidR="00090FD4" w:rsidRDefault="00090FD4">
            <w:pPr>
              <w:pStyle w:val="TableParagraph"/>
              <w:spacing w:before="3" w:line="251" w:lineRule="exact"/>
              <w:rPr>
                <w:sz w:val="23"/>
                <w:lang w:val="en-US"/>
              </w:rPr>
            </w:pPr>
            <w:r>
              <w:rPr>
                <w:spacing w:val="-2"/>
                <w:w w:val="105"/>
                <w:sz w:val="23"/>
                <w:lang w:val="en-US"/>
              </w:rPr>
              <w:t>семьи</w:t>
            </w:r>
            <w:r>
              <w:rPr>
                <w:spacing w:val="-8"/>
                <w:w w:val="105"/>
                <w:sz w:val="23"/>
                <w:lang w:val="en-US"/>
              </w:rPr>
              <w:t xml:space="preserve"> </w:t>
            </w:r>
            <w:r>
              <w:rPr>
                <w:spacing w:val="-2"/>
                <w:w w:val="105"/>
                <w:sz w:val="23"/>
                <w:lang w:val="en-US"/>
              </w:rPr>
              <w:t>(15.05).</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11-</w:t>
            </w:r>
            <w:r>
              <w:rPr>
                <w:spacing w:val="-2"/>
                <w:sz w:val="23"/>
                <w:lang w:val="en-US"/>
              </w:rPr>
              <w:t>15.05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3"/>
                <w:sz w:val="23"/>
              </w:rPr>
              <w:t xml:space="preserve"> </w:t>
            </w:r>
            <w:r w:rsidRPr="00090FD4">
              <w:rPr>
                <w:sz w:val="23"/>
              </w:rPr>
              <w:t>тематического</w:t>
            </w:r>
            <w:r w:rsidRPr="00090FD4">
              <w:rPr>
                <w:spacing w:val="57"/>
                <w:sz w:val="23"/>
              </w:rPr>
              <w:t xml:space="preserve"> </w:t>
            </w:r>
            <w:r w:rsidRPr="00090FD4">
              <w:rPr>
                <w:spacing w:val="-2"/>
                <w:sz w:val="23"/>
              </w:rPr>
              <w:t>стенда,</w:t>
            </w:r>
          </w:p>
          <w:p w:rsidR="00090FD4" w:rsidRPr="00090FD4" w:rsidRDefault="00090FD4">
            <w:pPr>
              <w:pStyle w:val="TableParagraph"/>
              <w:spacing w:before="1" w:line="270" w:lineRule="atLeast"/>
              <w:rPr>
                <w:sz w:val="23"/>
              </w:rPr>
            </w:pPr>
            <w:r w:rsidRPr="00090FD4">
              <w:rPr>
                <w:sz w:val="23"/>
              </w:rPr>
              <w:t xml:space="preserve">посвященного Международному дню </w:t>
            </w:r>
            <w:r w:rsidRPr="00090FD4">
              <w:rPr>
                <w:spacing w:val="-2"/>
                <w:w w:val="105"/>
                <w:sz w:val="23"/>
              </w:rPr>
              <w:t>музеев.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00"/>
              <w:rPr>
                <w:sz w:val="23"/>
              </w:rPr>
            </w:pPr>
            <w:r w:rsidRPr="00090FD4">
              <w:rPr>
                <w:w w:val="105"/>
                <w:sz w:val="23"/>
              </w:rPr>
              <w:t>Оформление</w:t>
            </w:r>
            <w:r w:rsidRPr="00090FD4">
              <w:rPr>
                <w:spacing w:val="-16"/>
                <w:w w:val="105"/>
                <w:sz w:val="23"/>
              </w:rPr>
              <w:t xml:space="preserve"> </w:t>
            </w:r>
            <w:r w:rsidRPr="00090FD4">
              <w:rPr>
                <w:w w:val="105"/>
                <w:sz w:val="23"/>
              </w:rPr>
              <w:t>тематического</w:t>
            </w:r>
            <w:r w:rsidRPr="00090FD4">
              <w:rPr>
                <w:spacing w:val="-15"/>
                <w:w w:val="105"/>
                <w:sz w:val="23"/>
              </w:rPr>
              <w:t xml:space="preserve"> </w:t>
            </w:r>
            <w:r w:rsidRPr="00090FD4">
              <w:rPr>
                <w:w w:val="105"/>
                <w:sz w:val="23"/>
              </w:rPr>
              <w:t>стенда</w:t>
            </w:r>
            <w:r w:rsidRPr="00090FD4">
              <w:rPr>
                <w:spacing w:val="-15"/>
                <w:w w:val="105"/>
                <w:sz w:val="23"/>
              </w:rPr>
              <w:t xml:space="preserve"> </w:t>
            </w:r>
            <w:r w:rsidRPr="00090FD4">
              <w:rPr>
                <w:w w:val="105"/>
                <w:sz w:val="23"/>
              </w:rPr>
              <w:t>ко Дню детских общественных</w:t>
            </w:r>
          </w:p>
          <w:p w:rsidR="00090FD4" w:rsidRDefault="00090FD4">
            <w:pPr>
              <w:pStyle w:val="TableParagraph"/>
              <w:spacing w:before="10" w:line="251" w:lineRule="exact"/>
              <w:rPr>
                <w:sz w:val="23"/>
                <w:lang w:val="en-US"/>
              </w:rPr>
            </w:pPr>
            <w:r>
              <w:rPr>
                <w:spacing w:val="-2"/>
                <w:w w:val="105"/>
                <w:sz w:val="23"/>
                <w:lang w:val="en-US"/>
              </w:rPr>
              <w:t>организаций.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15.05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78.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Фестиваль</w:t>
            </w:r>
            <w:r w:rsidRPr="00090FD4">
              <w:rPr>
                <w:spacing w:val="32"/>
                <w:sz w:val="23"/>
              </w:rPr>
              <w:t xml:space="preserve"> </w:t>
            </w:r>
            <w:r w:rsidRPr="00090FD4">
              <w:rPr>
                <w:sz w:val="23"/>
              </w:rPr>
              <w:t>Первых,</w:t>
            </w:r>
            <w:r w:rsidRPr="00090FD4">
              <w:rPr>
                <w:spacing w:val="30"/>
                <w:sz w:val="23"/>
              </w:rPr>
              <w:t xml:space="preserve"> </w:t>
            </w:r>
            <w:r w:rsidRPr="00090FD4">
              <w:rPr>
                <w:spacing w:val="-2"/>
                <w:sz w:val="23"/>
              </w:rPr>
              <w:t>посвященный</w:t>
            </w:r>
          </w:p>
          <w:p w:rsidR="00090FD4" w:rsidRPr="00090FD4" w:rsidRDefault="00090FD4">
            <w:pPr>
              <w:pStyle w:val="TableParagraph"/>
              <w:spacing w:line="270" w:lineRule="atLeast"/>
              <w:rPr>
                <w:sz w:val="23"/>
              </w:rPr>
            </w:pPr>
            <w:r w:rsidRPr="00090FD4">
              <w:rPr>
                <w:sz w:val="23"/>
              </w:rPr>
              <w:t xml:space="preserve">Дню детских общественных </w:t>
            </w:r>
            <w:r w:rsidRPr="00090FD4">
              <w:rPr>
                <w:spacing w:val="-2"/>
                <w:w w:val="105"/>
                <w:sz w:val="23"/>
              </w:rPr>
              <w:t>организаций.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19.05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79.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Библиотечные</w:t>
            </w:r>
            <w:r w:rsidRPr="00090FD4">
              <w:rPr>
                <w:spacing w:val="-16"/>
                <w:w w:val="105"/>
                <w:sz w:val="23"/>
              </w:rPr>
              <w:t xml:space="preserve"> </w:t>
            </w:r>
            <w:r w:rsidRPr="00090FD4">
              <w:rPr>
                <w:w w:val="105"/>
                <w:sz w:val="23"/>
              </w:rPr>
              <w:t>уроки</w:t>
            </w:r>
            <w:r w:rsidRPr="00090FD4">
              <w:rPr>
                <w:spacing w:val="-14"/>
                <w:w w:val="105"/>
                <w:sz w:val="23"/>
              </w:rPr>
              <w:t xml:space="preserve"> </w:t>
            </w:r>
            <w:r w:rsidRPr="00090FD4">
              <w:rPr>
                <w:w w:val="105"/>
                <w:sz w:val="23"/>
              </w:rPr>
              <w:t>«Свет</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добро святых Кирилла и Мефодия», посвященные Дню славянской</w:t>
            </w:r>
          </w:p>
          <w:p w:rsidR="00090FD4" w:rsidRDefault="00090FD4">
            <w:pPr>
              <w:pStyle w:val="TableParagraph"/>
              <w:spacing w:before="11" w:line="251" w:lineRule="exact"/>
              <w:rPr>
                <w:sz w:val="23"/>
                <w:lang w:val="en-US"/>
              </w:rPr>
            </w:pPr>
            <w:r>
              <w:rPr>
                <w:w w:val="105"/>
                <w:sz w:val="23"/>
                <w:lang w:val="en-US"/>
              </w:rPr>
              <w:t>письменности</w:t>
            </w:r>
            <w:r>
              <w:rPr>
                <w:spacing w:val="-16"/>
                <w:w w:val="105"/>
                <w:sz w:val="23"/>
                <w:lang w:val="en-US"/>
              </w:rPr>
              <w:t xml:space="preserve"> </w:t>
            </w:r>
            <w:r>
              <w:rPr>
                <w:w w:val="105"/>
                <w:sz w:val="23"/>
                <w:lang w:val="en-US"/>
              </w:rPr>
              <w:t>и</w:t>
            </w:r>
            <w:r>
              <w:rPr>
                <w:spacing w:val="-10"/>
                <w:w w:val="105"/>
                <w:sz w:val="23"/>
                <w:lang w:val="en-US"/>
              </w:rPr>
              <w:t xml:space="preserve"> </w:t>
            </w:r>
            <w:r>
              <w:rPr>
                <w:spacing w:val="-2"/>
                <w:w w:val="105"/>
                <w:sz w:val="23"/>
                <w:lang w:val="en-US"/>
              </w:rPr>
              <w:t>культуры.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18-</w:t>
            </w:r>
            <w:r>
              <w:rPr>
                <w:spacing w:val="-2"/>
                <w:sz w:val="23"/>
                <w:lang w:val="en-US"/>
              </w:rPr>
              <w:t>20.05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библиотекарь</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80.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Праздник «Прощание с начальной </w:t>
            </w:r>
            <w:r w:rsidRPr="00090FD4">
              <w:rPr>
                <w:spacing w:val="-2"/>
                <w:w w:val="105"/>
                <w:sz w:val="23"/>
              </w:rPr>
              <w:t>школой»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23-</w:t>
            </w:r>
            <w:r>
              <w:rPr>
                <w:spacing w:val="-2"/>
                <w:sz w:val="23"/>
                <w:lang w:val="en-US"/>
              </w:rPr>
              <w:t>25.05</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19"/>
              <w:rPr>
                <w:sz w:val="23"/>
              </w:rPr>
            </w:pPr>
            <w:r w:rsidRPr="00090FD4">
              <w:rPr>
                <w:w w:val="105"/>
                <w:sz w:val="23"/>
              </w:rPr>
              <w:t>Фото</w:t>
            </w:r>
            <w:r w:rsidRPr="00090FD4">
              <w:rPr>
                <w:spacing w:val="-16"/>
                <w:w w:val="105"/>
                <w:sz w:val="23"/>
              </w:rPr>
              <w:t xml:space="preserve"> </w:t>
            </w:r>
            <w:r w:rsidRPr="00090FD4">
              <w:rPr>
                <w:w w:val="105"/>
                <w:sz w:val="23"/>
              </w:rPr>
              <w:t>флешмоб</w:t>
            </w:r>
            <w:r w:rsidRPr="00090FD4">
              <w:rPr>
                <w:spacing w:val="-15"/>
                <w:w w:val="105"/>
                <w:sz w:val="23"/>
              </w:rPr>
              <w:t xml:space="preserve"> </w:t>
            </w:r>
            <w:r w:rsidRPr="00090FD4">
              <w:rPr>
                <w:w w:val="105"/>
                <w:sz w:val="23"/>
              </w:rPr>
              <w:t>«Детства</w:t>
            </w:r>
            <w:r w:rsidRPr="00090FD4">
              <w:rPr>
                <w:spacing w:val="-15"/>
                <w:w w:val="105"/>
                <w:sz w:val="23"/>
              </w:rPr>
              <w:t xml:space="preserve"> </w:t>
            </w:r>
            <w:r w:rsidRPr="00090FD4">
              <w:rPr>
                <w:w w:val="105"/>
                <w:sz w:val="23"/>
              </w:rPr>
              <w:t>счастливые моменты» (в сообществе школы в ВК), посвященный Дню защиты</w:t>
            </w:r>
          </w:p>
          <w:p w:rsidR="00090FD4" w:rsidRDefault="00090FD4">
            <w:pPr>
              <w:pStyle w:val="TableParagraph"/>
              <w:spacing w:line="253" w:lineRule="exact"/>
              <w:rPr>
                <w:sz w:val="23"/>
                <w:lang w:val="en-US"/>
              </w:rPr>
            </w:pPr>
            <w:r>
              <w:rPr>
                <w:spacing w:val="-2"/>
                <w:w w:val="105"/>
                <w:sz w:val="23"/>
                <w:lang w:val="en-US"/>
              </w:rPr>
              <w:t>детей.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51"/>
              <w:rPr>
                <w:sz w:val="23"/>
                <w:lang w:val="en-US"/>
              </w:rPr>
            </w:pPr>
            <w:r>
              <w:rPr>
                <w:w w:val="105"/>
                <w:sz w:val="23"/>
                <w:lang w:val="en-US"/>
              </w:rPr>
              <w:t>28.05</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01.06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Игровая программа для </w:t>
            </w:r>
            <w:r w:rsidRPr="00090FD4">
              <w:rPr>
                <w:sz w:val="23"/>
              </w:rPr>
              <w:t>воспитанников пришкольного лагеря</w:t>
            </w:r>
          </w:p>
          <w:p w:rsidR="00090FD4" w:rsidRPr="00090FD4" w:rsidRDefault="00090FD4">
            <w:pPr>
              <w:pStyle w:val="TableParagraph"/>
              <w:spacing w:line="270" w:lineRule="atLeast"/>
              <w:ind w:right="161"/>
              <w:rPr>
                <w:sz w:val="23"/>
              </w:rPr>
            </w:pPr>
            <w:r w:rsidRPr="00090FD4">
              <w:rPr>
                <w:w w:val="105"/>
                <w:sz w:val="23"/>
              </w:rPr>
              <w:t xml:space="preserve">«Ура! Зажигает детвора!», </w:t>
            </w:r>
            <w:r w:rsidRPr="00090FD4">
              <w:rPr>
                <w:sz w:val="23"/>
              </w:rPr>
              <w:t>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01.06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83.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323"/>
              <w:rPr>
                <w:sz w:val="23"/>
              </w:rPr>
            </w:pPr>
            <w:r w:rsidRPr="00090FD4">
              <w:rPr>
                <w:w w:val="105"/>
                <w:sz w:val="23"/>
              </w:rPr>
              <w:t>Интеллектуальная игра «Знатоки русского</w:t>
            </w:r>
            <w:r w:rsidRPr="00090FD4">
              <w:rPr>
                <w:spacing w:val="-16"/>
                <w:w w:val="105"/>
                <w:sz w:val="23"/>
              </w:rPr>
              <w:t xml:space="preserve"> </w:t>
            </w:r>
            <w:r w:rsidRPr="00090FD4">
              <w:rPr>
                <w:w w:val="105"/>
                <w:sz w:val="23"/>
              </w:rPr>
              <w:t>языка»,</w:t>
            </w:r>
            <w:r w:rsidRPr="00090FD4">
              <w:rPr>
                <w:spacing w:val="-15"/>
                <w:w w:val="105"/>
                <w:sz w:val="23"/>
              </w:rPr>
              <w:t xml:space="preserve"> </w:t>
            </w:r>
            <w:r w:rsidRPr="00090FD4">
              <w:rPr>
                <w:w w:val="105"/>
                <w:sz w:val="23"/>
              </w:rPr>
              <w:t>посвященная</w:t>
            </w:r>
            <w:r w:rsidRPr="00090FD4">
              <w:rPr>
                <w:spacing w:val="-15"/>
                <w:w w:val="105"/>
                <w:sz w:val="23"/>
              </w:rPr>
              <w:t xml:space="preserve"> </w:t>
            </w:r>
            <w:r w:rsidRPr="00090FD4">
              <w:rPr>
                <w:w w:val="105"/>
                <w:sz w:val="23"/>
              </w:rPr>
              <w:t>Дню русского 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05.06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Акция</w:t>
            </w:r>
            <w:r w:rsidRPr="00090FD4">
              <w:rPr>
                <w:spacing w:val="-16"/>
                <w:w w:val="105"/>
                <w:sz w:val="23"/>
              </w:rPr>
              <w:t xml:space="preserve"> </w:t>
            </w:r>
            <w:r w:rsidRPr="00090FD4">
              <w:rPr>
                <w:w w:val="105"/>
                <w:sz w:val="23"/>
              </w:rPr>
              <w:t>«Храните</w:t>
            </w:r>
            <w:r w:rsidRPr="00090FD4">
              <w:rPr>
                <w:spacing w:val="-15"/>
                <w:w w:val="105"/>
                <w:sz w:val="23"/>
              </w:rPr>
              <w:t xml:space="preserve"> </w:t>
            </w:r>
            <w:r w:rsidRPr="00090FD4">
              <w:rPr>
                <w:w w:val="105"/>
                <w:sz w:val="23"/>
              </w:rPr>
              <w:t>слово!»</w:t>
            </w:r>
            <w:r w:rsidRPr="00090FD4">
              <w:rPr>
                <w:spacing w:val="-15"/>
                <w:w w:val="105"/>
                <w:sz w:val="23"/>
              </w:rPr>
              <w:t xml:space="preserve"> </w:t>
            </w:r>
            <w:r w:rsidRPr="00090FD4">
              <w:rPr>
                <w:w w:val="105"/>
                <w:sz w:val="23"/>
              </w:rPr>
              <w:t>(в сообществе школы в ВК),</w:t>
            </w:r>
          </w:p>
          <w:p w:rsidR="00090FD4" w:rsidRDefault="00090FD4">
            <w:pPr>
              <w:pStyle w:val="TableParagraph"/>
              <w:spacing w:before="10" w:line="251" w:lineRule="exact"/>
              <w:rPr>
                <w:sz w:val="23"/>
                <w:lang w:val="en-US"/>
              </w:rPr>
            </w:pPr>
            <w:r>
              <w:rPr>
                <w:sz w:val="23"/>
                <w:lang w:val="en-US"/>
              </w:rPr>
              <w:t>посвященная</w:t>
            </w:r>
            <w:r>
              <w:rPr>
                <w:spacing w:val="28"/>
                <w:sz w:val="23"/>
                <w:lang w:val="en-US"/>
              </w:rPr>
              <w:t xml:space="preserve"> </w:t>
            </w:r>
            <w:r>
              <w:rPr>
                <w:sz w:val="23"/>
                <w:lang w:val="en-US"/>
              </w:rPr>
              <w:t>Дню</w:t>
            </w:r>
            <w:r>
              <w:rPr>
                <w:spacing w:val="35"/>
                <w:sz w:val="23"/>
                <w:lang w:val="en-US"/>
              </w:rPr>
              <w:t xml:space="preserve"> </w:t>
            </w:r>
            <w:r>
              <w:rPr>
                <w:sz w:val="23"/>
                <w:lang w:val="en-US"/>
              </w:rPr>
              <w:t>русского</w:t>
            </w:r>
            <w:r>
              <w:rPr>
                <w:spacing w:val="36"/>
                <w:sz w:val="23"/>
                <w:lang w:val="en-US"/>
              </w:rPr>
              <w:t xml:space="preserve"> </w:t>
            </w:r>
            <w:r>
              <w:rPr>
                <w:spacing w:val="-2"/>
                <w:sz w:val="23"/>
                <w:lang w:val="en-US"/>
              </w:rPr>
              <w:t>языка.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06.06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85.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w w:val="105"/>
                <w:sz w:val="23"/>
                <w:lang w:val="en-US"/>
              </w:rPr>
              <w:t>Акция</w:t>
            </w:r>
            <w:r>
              <w:rPr>
                <w:spacing w:val="-11"/>
                <w:w w:val="105"/>
                <w:sz w:val="23"/>
                <w:lang w:val="en-US"/>
              </w:rPr>
              <w:t xml:space="preserve"> </w:t>
            </w:r>
            <w:r>
              <w:rPr>
                <w:w w:val="105"/>
                <w:sz w:val="23"/>
                <w:lang w:val="en-US"/>
              </w:rPr>
              <w:t>«Окна</w:t>
            </w:r>
            <w:r>
              <w:rPr>
                <w:spacing w:val="-13"/>
                <w:w w:val="105"/>
                <w:sz w:val="23"/>
                <w:lang w:val="en-US"/>
              </w:rPr>
              <w:t xml:space="preserve"> </w:t>
            </w:r>
            <w:r>
              <w:rPr>
                <w:spacing w:val="-2"/>
                <w:w w:val="105"/>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48"/>
              <w:jc w:val="center"/>
              <w:rPr>
                <w:sz w:val="23"/>
                <w:lang w:val="en-US"/>
              </w:rPr>
            </w:pPr>
            <w:r>
              <w:rPr>
                <w:sz w:val="23"/>
                <w:lang w:val="en-US"/>
              </w:rPr>
              <w:t>08-</w:t>
            </w:r>
            <w:r>
              <w:rPr>
                <w:spacing w:val="-2"/>
                <w:sz w:val="23"/>
                <w:lang w:val="en-US"/>
              </w:rPr>
              <w:t>19.06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День рисунков на асфальте «Моя </w:t>
            </w:r>
            <w:r w:rsidRPr="00090FD4">
              <w:rPr>
                <w:sz w:val="23"/>
              </w:rPr>
              <w:t>любимая Россия», посвященный Дню</w:t>
            </w:r>
          </w:p>
          <w:p w:rsidR="00090FD4" w:rsidRDefault="00090FD4">
            <w:pPr>
              <w:pStyle w:val="TableParagraph"/>
              <w:spacing w:before="10" w:line="251" w:lineRule="exact"/>
              <w:rPr>
                <w:sz w:val="23"/>
                <w:lang w:val="en-US"/>
              </w:rPr>
            </w:pPr>
            <w:r>
              <w:rPr>
                <w:spacing w:val="-2"/>
                <w:w w:val="105"/>
                <w:sz w:val="23"/>
                <w:lang w:val="en-US"/>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11.06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w:t>
            </w:r>
            <w:r>
              <w:rPr>
                <w:spacing w:val="-2"/>
                <w:sz w:val="23"/>
                <w:lang w:val="en-US"/>
              </w:rPr>
              <w:t>организатор</w:t>
            </w:r>
          </w:p>
        </w:tc>
      </w:tr>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87.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Линейка</w:t>
            </w:r>
            <w:r w:rsidRPr="00090FD4">
              <w:rPr>
                <w:spacing w:val="36"/>
                <w:sz w:val="23"/>
              </w:rPr>
              <w:t xml:space="preserve"> </w:t>
            </w:r>
            <w:r w:rsidRPr="00090FD4">
              <w:rPr>
                <w:sz w:val="23"/>
              </w:rPr>
              <w:t>памяти,</w:t>
            </w:r>
            <w:r w:rsidRPr="00090FD4">
              <w:rPr>
                <w:spacing w:val="32"/>
                <w:sz w:val="23"/>
              </w:rPr>
              <w:t xml:space="preserve"> </w:t>
            </w:r>
            <w:r w:rsidRPr="00090FD4">
              <w:rPr>
                <w:sz w:val="23"/>
              </w:rPr>
              <w:t>посвященная</w:t>
            </w:r>
            <w:r w:rsidRPr="00090FD4">
              <w:rPr>
                <w:spacing w:val="32"/>
                <w:sz w:val="23"/>
              </w:rPr>
              <w:t xml:space="preserve"> </w:t>
            </w:r>
            <w:r w:rsidRPr="00090FD4">
              <w:rPr>
                <w:spacing w:val="-5"/>
                <w:sz w:val="23"/>
              </w:rPr>
              <w:t>Дню</w:t>
            </w:r>
          </w:p>
          <w:p w:rsidR="00090FD4" w:rsidRPr="00090FD4" w:rsidRDefault="00090FD4">
            <w:pPr>
              <w:pStyle w:val="TableParagraph"/>
              <w:spacing w:before="1" w:line="270" w:lineRule="atLeast"/>
              <w:ind w:right="720"/>
              <w:rPr>
                <w:sz w:val="23"/>
              </w:rPr>
            </w:pPr>
            <w:r w:rsidRPr="00090FD4">
              <w:rPr>
                <w:w w:val="105"/>
                <w:sz w:val="23"/>
              </w:rPr>
              <w:t>памяти</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скорби</w:t>
            </w:r>
            <w:r w:rsidRPr="00090FD4">
              <w:rPr>
                <w:spacing w:val="-15"/>
                <w:w w:val="105"/>
                <w:sz w:val="23"/>
              </w:rPr>
              <w:t xml:space="preserve"> </w:t>
            </w:r>
            <w:r w:rsidRPr="00090FD4">
              <w:rPr>
                <w:w w:val="105"/>
                <w:sz w:val="23"/>
              </w:rPr>
              <w:t xml:space="preserve">(пришкольный </w:t>
            </w:r>
            <w:r w:rsidRPr="00090FD4">
              <w:rPr>
                <w:spacing w:val="-2"/>
                <w:w w:val="105"/>
                <w:sz w:val="23"/>
              </w:rPr>
              <w:t>лагерь).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pacing w:val="-2"/>
                <w:w w:val="105"/>
                <w:sz w:val="23"/>
                <w:lang w:val="en-US"/>
              </w:rPr>
              <w:t>20.06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8"/>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Всероссийская акция «Свеча памяти»,</w:t>
            </w:r>
            <w:r w:rsidRPr="00090FD4">
              <w:rPr>
                <w:spacing w:val="-16"/>
                <w:w w:val="105"/>
                <w:sz w:val="23"/>
              </w:rPr>
              <w:t xml:space="preserve"> </w:t>
            </w:r>
            <w:r w:rsidRPr="00090FD4">
              <w:rPr>
                <w:w w:val="105"/>
                <w:sz w:val="23"/>
              </w:rPr>
              <w:t>посвященная</w:t>
            </w:r>
            <w:r w:rsidRPr="00090FD4">
              <w:rPr>
                <w:spacing w:val="-15"/>
                <w:w w:val="105"/>
                <w:sz w:val="23"/>
              </w:rPr>
              <w:t xml:space="preserve"> </w:t>
            </w:r>
            <w:r w:rsidRPr="00090FD4">
              <w:rPr>
                <w:w w:val="105"/>
                <w:sz w:val="23"/>
              </w:rPr>
              <w:t>Дню</w:t>
            </w:r>
            <w:r w:rsidRPr="00090FD4">
              <w:rPr>
                <w:spacing w:val="-15"/>
                <w:w w:val="105"/>
                <w:sz w:val="23"/>
              </w:rPr>
              <w:t xml:space="preserve"> </w:t>
            </w:r>
            <w:r w:rsidRPr="00090FD4">
              <w:rPr>
                <w:w w:val="105"/>
                <w:sz w:val="23"/>
              </w:rPr>
              <w:t>памяти</w:t>
            </w:r>
            <w:r w:rsidRPr="00090FD4">
              <w:rPr>
                <w:spacing w:val="-15"/>
                <w:w w:val="105"/>
                <w:sz w:val="23"/>
              </w:rPr>
              <w:t xml:space="preserve"> </w:t>
            </w:r>
            <w:r w:rsidRPr="00090FD4">
              <w:rPr>
                <w:w w:val="105"/>
                <w:sz w:val="23"/>
              </w:rPr>
              <w:t>и</w:t>
            </w:r>
          </w:p>
          <w:p w:rsidR="00090FD4" w:rsidRDefault="00090FD4">
            <w:pPr>
              <w:pStyle w:val="TableParagraph"/>
              <w:spacing w:before="10" w:line="251" w:lineRule="exact"/>
              <w:rPr>
                <w:sz w:val="23"/>
                <w:lang w:val="en-US"/>
              </w:rPr>
            </w:pPr>
            <w:r>
              <w:rPr>
                <w:spacing w:val="-2"/>
                <w:w w:val="105"/>
                <w:sz w:val="23"/>
                <w:lang w:val="en-US"/>
              </w:rPr>
              <w:t>скорби.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22.06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89.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Товарищеские игры по волейболу между командой обучающихся и </w:t>
            </w:r>
            <w:r w:rsidRPr="00090FD4">
              <w:rPr>
                <w:sz w:val="23"/>
              </w:rPr>
              <w:t>командой родителей, посвященные</w:t>
            </w:r>
          </w:p>
          <w:p w:rsidR="00090FD4" w:rsidRDefault="00090FD4">
            <w:pPr>
              <w:pStyle w:val="TableParagraph"/>
              <w:spacing w:line="254" w:lineRule="exact"/>
              <w:rPr>
                <w:sz w:val="23"/>
                <w:lang w:val="en-US"/>
              </w:rPr>
            </w:pPr>
            <w:r>
              <w:rPr>
                <w:w w:val="105"/>
                <w:sz w:val="23"/>
                <w:lang w:val="en-US"/>
              </w:rPr>
              <w:t>Дню</w:t>
            </w:r>
            <w:r>
              <w:rPr>
                <w:spacing w:val="-5"/>
                <w:w w:val="105"/>
                <w:sz w:val="23"/>
                <w:lang w:val="en-US"/>
              </w:rPr>
              <w:t xml:space="preserve"> </w:t>
            </w:r>
            <w:r>
              <w:rPr>
                <w:spacing w:val="-2"/>
                <w:w w:val="105"/>
                <w:sz w:val="23"/>
                <w:lang w:val="en-US"/>
              </w:rPr>
              <w:t>молодежи.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27.06</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Руководитель</w:t>
            </w:r>
            <w:r>
              <w:rPr>
                <w:spacing w:val="44"/>
                <w:sz w:val="23"/>
                <w:lang w:val="en-US"/>
              </w:rPr>
              <w:t xml:space="preserve"> </w:t>
            </w:r>
            <w:r>
              <w:rPr>
                <w:spacing w:val="-5"/>
                <w:sz w:val="23"/>
                <w:lang w:val="en-US"/>
              </w:rPr>
              <w:t>ШСК</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90.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Фото флешмоб «Все начинается с семьи»</w:t>
            </w:r>
            <w:r w:rsidRPr="00090FD4">
              <w:rPr>
                <w:spacing w:val="-16"/>
                <w:w w:val="105"/>
                <w:sz w:val="23"/>
              </w:rPr>
              <w:t xml:space="preserve"> </w:t>
            </w:r>
            <w:r w:rsidRPr="00090FD4">
              <w:rPr>
                <w:w w:val="105"/>
                <w:sz w:val="23"/>
              </w:rPr>
              <w:t>(в</w:t>
            </w:r>
            <w:r w:rsidRPr="00090FD4">
              <w:rPr>
                <w:spacing w:val="-14"/>
                <w:w w:val="105"/>
                <w:sz w:val="23"/>
              </w:rPr>
              <w:t xml:space="preserve"> </w:t>
            </w:r>
            <w:r w:rsidRPr="00090FD4">
              <w:rPr>
                <w:w w:val="105"/>
                <w:sz w:val="23"/>
              </w:rPr>
              <w:t>сообществе</w:t>
            </w:r>
            <w:r w:rsidRPr="00090FD4">
              <w:rPr>
                <w:spacing w:val="-15"/>
                <w:w w:val="105"/>
                <w:sz w:val="23"/>
              </w:rPr>
              <w:t xml:space="preserve"> </w:t>
            </w:r>
            <w:r w:rsidRPr="00090FD4">
              <w:rPr>
                <w:w w:val="105"/>
                <w:sz w:val="23"/>
              </w:rPr>
              <w:t>школы</w:t>
            </w:r>
            <w:r w:rsidRPr="00090FD4">
              <w:rPr>
                <w:spacing w:val="-14"/>
                <w:w w:val="105"/>
                <w:sz w:val="23"/>
              </w:rPr>
              <w:t xml:space="preserve"> </w:t>
            </w:r>
            <w:r w:rsidRPr="00090FD4">
              <w:rPr>
                <w:w w:val="105"/>
                <w:sz w:val="23"/>
              </w:rPr>
              <w:t>в</w:t>
            </w:r>
            <w:r w:rsidRPr="00090FD4">
              <w:rPr>
                <w:spacing w:val="-15"/>
                <w:w w:val="105"/>
                <w:sz w:val="23"/>
              </w:rPr>
              <w:t xml:space="preserve"> </w:t>
            </w:r>
            <w:r w:rsidRPr="00090FD4">
              <w:rPr>
                <w:w w:val="105"/>
                <w:sz w:val="23"/>
              </w:rPr>
              <w:t>ВК), посвященный Дню семьи, любви и</w:t>
            </w:r>
          </w:p>
          <w:p w:rsidR="00090FD4" w:rsidRDefault="00090FD4">
            <w:pPr>
              <w:pStyle w:val="TableParagraph"/>
              <w:spacing w:line="246" w:lineRule="exact"/>
              <w:rPr>
                <w:sz w:val="23"/>
                <w:lang w:val="en-US"/>
              </w:rPr>
            </w:pPr>
            <w:r>
              <w:rPr>
                <w:spacing w:val="-2"/>
                <w:w w:val="105"/>
                <w:sz w:val="23"/>
                <w:lang w:val="en-US"/>
              </w:rPr>
              <w:t>верности.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07-</w:t>
            </w:r>
            <w:r>
              <w:rPr>
                <w:spacing w:val="-2"/>
                <w:sz w:val="23"/>
                <w:lang w:val="en-US"/>
              </w:rPr>
              <w:t>10.07</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10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91.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Фото-флешмоб «На зарядку становись!»</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сообществе</w:t>
            </w:r>
            <w:r w:rsidRPr="00090FD4">
              <w:rPr>
                <w:spacing w:val="-15"/>
                <w:w w:val="105"/>
                <w:sz w:val="23"/>
              </w:rPr>
              <w:t xml:space="preserve"> </w:t>
            </w:r>
            <w:r w:rsidRPr="00090FD4">
              <w:rPr>
                <w:w w:val="105"/>
                <w:sz w:val="23"/>
              </w:rPr>
              <w:t>школы</w:t>
            </w:r>
            <w:r w:rsidRPr="00090FD4">
              <w:rPr>
                <w:spacing w:val="-15"/>
                <w:w w:val="105"/>
                <w:sz w:val="23"/>
              </w:rPr>
              <w:t xml:space="preserve"> </w:t>
            </w:r>
            <w:r w:rsidRPr="00090FD4">
              <w:rPr>
                <w:w w:val="105"/>
                <w:sz w:val="23"/>
              </w:rPr>
              <w:t>в ВК), посвященный Дню</w:t>
            </w:r>
          </w:p>
          <w:p w:rsidR="00090FD4" w:rsidRDefault="00090FD4">
            <w:pPr>
              <w:pStyle w:val="TableParagraph"/>
              <w:spacing w:before="11" w:line="251" w:lineRule="exact"/>
              <w:rPr>
                <w:sz w:val="23"/>
                <w:lang w:val="en-US"/>
              </w:rPr>
            </w:pPr>
            <w:r>
              <w:rPr>
                <w:spacing w:val="-2"/>
                <w:w w:val="105"/>
                <w:sz w:val="23"/>
                <w:lang w:val="en-US"/>
              </w:rPr>
              <w:t>физкультурника.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48"/>
              <w:jc w:val="center"/>
              <w:rPr>
                <w:sz w:val="23"/>
                <w:lang w:val="en-US"/>
              </w:rPr>
            </w:pPr>
            <w:r>
              <w:rPr>
                <w:sz w:val="23"/>
                <w:lang w:val="en-US"/>
              </w:rPr>
              <w:t>08-</w:t>
            </w:r>
            <w:r>
              <w:rPr>
                <w:spacing w:val="-2"/>
                <w:sz w:val="23"/>
                <w:lang w:val="en-US"/>
              </w:rPr>
              <w:t>10.08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Медиацентр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92.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rPr>
                <w:sz w:val="23"/>
                <w:lang w:val="en-US"/>
              </w:rPr>
            </w:pPr>
            <w:r w:rsidRPr="00090FD4">
              <w:rPr>
                <w:w w:val="105"/>
                <w:sz w:val="23"/>
              </w:rPr>
              <w:t xml:space="preserve">Викторина в ВК «Символы России: флаг» (в сообществе школы в ВК), </w:t>
            </w:r>
            <w:r w:rsidRPr="00090FD4">
              <w:rPr>
                <w:sz w:val="23"/>
              </w:rPr>
              <w:t xml:space="preserve">посвященная Дню </w:t>
            </w:r>
            <w:r>
              <w:rPr>
                <w:sz w:val="23"/>
                <w:lang w:val="en-US"/>
              </w:rPr>
              <w:t>Государственного</w:t>
            </w:r>
          </w:p>
          <w:p w:rsidR="00090FD4" w:rsidRDefault="00090FD4">
            <w:pPr>
              <w:pStyle w:val="TableParagraph"/>
              <w:spacing w:line="253" w:lineRule="exact"/>
              <w:rPr>
                <w:sz w:val="23"/>
                <w:lang w:val="en-US"/>
              </w:rPr>
            </w:pPr>
            <w:r>
              <w:rPr>
                <w:w w:val="105"/>
                <w:sz w:val="23"/>
                <w:lang w:val="en-US"/>
              </w:rPr>
              <w:t>флага</w:t>
            </w:r>
            <w:r>
              <w:rPr>
                <w:spacing w:val="-15"/>
                <w:w w:val="105"/>
                <w:sz w:val="23"/>
                <w:lang w:val="en-US"/>
              </w:rPr>
              <w:t xml:space="preserve"> </w:t>
            </w:r>
            <w:r>
              <w:rPr>
                <w:spacing w:val="-5"/>
                <w:w w:val="105"/>
                <w:sz w:val="23"/>
                <w:lang w:val="en-US"/>
              </w:rPr>
              <w:t>РФ</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22.08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93.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Квиз</w:t>
            </w:r>
            <w:r w:rsidRPr="00090FD4">
              <w:rPr>
                <w:spacing w:val="-16"/>
                <w:w w:val="105"/>
                <w:sz w:val="23"/>
              </w:rPr>
              <w:t xml:space="preserve"> </w:t>
            </w:r>
            <w:r w:rsidRPr="00090FD4">
              <w:rPr>
                <w:w w:val="105"/>
                <w:sz w:val="23"/>
              </w:rPr>
              <w:t>«Этот</w:t>
            </w:r>
            <w:r w:rsidRPr="00090FD4">
              <w:rPr>
                <w:spacing w:val="-15"/>
                <w:w w:val="105"/>
                <w:sz w:val="23"/>
              </w:rPr>
              <w:t xml:space="preserve"> </w:t>
            </w:r>
            <w:r w:rsidRPr="00090FD4">
              <w:rPr>
                <w:w w:val="105"/>
                <w:sz w:val="23"/>
              </w:rPr>
              <w:t>волшебный</w:t>
            </w:r>
            <w:r w:rsidRPr="00090FD4">
              <w:rPr>
                <w:spacing w:val="-15"/>
                <w:w w:val="105"/>
                <w:sz w:val="23"/>
              </w:rPr>
              <w:t xml:space="preserve"> </w:t>
            </w:r>
            <w:r w:rsidRPr="00090FD4">
              <w:rPr>
                <w:w w:val="105"/>
                <w:sz w:val="23"/>
              </w:rPr>
              <w:t>мир</w:t>
            </w:r>
            <w:r w:rsidRPr="00090FD4">
              <w:rPr>
                <w:spacing w:val="-15"/>
                <w:w w:val="105"/>
                <w:sz w:val="23"/>
              </w:rPr>
              <w:t xml:space="preserve"> </w:t>
            </w:r>
            <w:r w:rsidRPr="00090FD4">
              <w:rPr>
                <w:w w:val="105"/>
                <w:sz w:val="23"/>
              </w:rPr>
              <w:t>кино»</w:t>
            </w:r>
            <w:r w:rsidRPr="00090FD4">
              <w:rPr>
                <w:spacing w:val="-15"/>
                <w:w w:val="105"/>
                <w:sz w:val="23"/>
              </w:rPr>
              <w:t xml:space="preserve"> </w:t>
            </w:r>
            <w:r w:rsidRPr="00090FD4">
              <w:rPr>
                <w:w w:val="105"/>
                <w:sz w:val="23"/>
              </w:rPr>
              <w:t>(в сообществе школы в ВК),</w:t>
            </w:r>
          </w:p>
          <w:p w:rsidR="00090FD4" w:rsidRDefault="00090FD4">
            <w:pPr>
              <w:pStyle w:val="TableParagraph"/>
              <w:spacing w:before="10" w:line="251" w:lineRule="exact"/>
              <w:rPr>
                <w:sz w:val="23"/>
                <w:lang w:val="en-US"/>
              </w:rPr>
            </w:pPr>
            <w:r>
              <w:rPr>
                <w:sz w:val="23"/>
                <w:lang w:val="en-US"/>
              </w:rPr>
              <w:t>посвященный</w:t>
            </w:r>
            <w:r>
              <w:rPr>
                <w:spacing w:val="32"/>
                <w:sz w:val="23"/>
                <w:lang w:val="en-US"/>
              </w:rPr>
              <w:t xml:space="preserve"> </w:t>
            </w:r>
            <w:r>
              <w:rPr>
                <w:sz w:val="23"/>
                <w:lang w:val="en-US"/>
              </w:rPr>
              <w:t>Дню</w:t>
            </w:r>
            <w:r>
              <w:rPr>
                <w:spacing w:val="44"/>
                <w:sz w:val="23"/>
                <w:lang w:val="en-US"/>
              </w:rPr>
              <w:t xml:space="preserve"> </w:t>
            </w:r>
            <w:r>
              <w:rPr>
                <w:sz w:val="23"/>
                <w:lang w:val="en-US"/>
              </w:rPr>
              <w:t>российского</w:t>
            </w:r>
            <w:r>
              <w:rPr>
                <w:spacing w:val="34"/>
                <w:sz w:val="23"/>
                <w:lang w:val="en-US"/>
              </w:rPr>
              <w:t xml:space="preserve"> </w:t>
            </w:r>
            <w:r>
              <w:rPr>
                <w:spacing w:val="-4"/>
                <w:sz w:val="23"/>
                <w:lang w:val="en-US"/>
              </w:rPr>
              <w:t>кино.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15-</w:t>
            </w:r>
            <w:r>
              <w:rPr>
                <w:spacing w:val="-2"/>
                <w:sz w:val="23"/>
                <w:lang w:val="en-US"/>
              </w:rPr>
              <w:t>17.08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38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94.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Реализация</w:t>
            </w:r>
            <w:r w:rsidRPr="00090FD4">
              <w:rPr>
                <w:spacing w:val="-16"/>
                <w:w w:val="105"/>
                <w:sz w:val="23"/>
              </w:rPr>
              <w:t xml:space="preserve"> </w:t>
            </w:r>
            <w:r w:rsidRPr="00090FD4">
              <w:rPr>
                <w:w w:val="105"/>
                <w:sz w:val="23"/>
              </w:rPr>
              <w:t>проекта</w:t>
            </w:r>
            <w:r w:rsidRPr="00090FD4">
              <w:rPr>
                <w:spacing w:val="-15"/>
                <w:w w:val="105"/>
                <w:sz w:val="23"/>
              </w:rPr>
              <w:t xml:space="preserve"> </w:t>
            </w:r>
            <w:r w:rsidRPr="00090FD4">
              <w:rPr>
                <w:w w:val="105"/>
                <w:sz w:val="23"/>
              </w:rPr>
              <w:t>«Диалоги</w:t>
            </w:r>
            <w:r w:rsidRPr="00090FD4">
              <w:rPr>
                <w:spacing w:val="-15"/>
                <w:w w:val="105"/>
                <w:sz w:val="23"/>
              </w:rPr>
              <w:t xml:space="preserve"> </w:t>
            </w:r>
            <w:r w:rsidRPr="00090FD4">
              <w:rPr>
                <w:w w:val="105"/>
                <w:sz w:val="23"/>
              </w:rPr>
              <w:t>с Героями» с приглашением военнослужащих,</w:t>
            </w:r>
            <w:r w:rsidRPr="00090FD4">
              <w:rPr>
                <w:spacing w:val="-14"/>
                <w:w w:val="105"/>
                <w:sz w:val="23"/>
              </w:rPr>
              <w:t xml:space="preserve"> </w:t>
            </w:r>
            <w:r w:rsidRPr="00090FD4">
              <w:rPr>
                <w:w w:val="105"/>
                <w:sz w:val="23"/>
              </w:rPr>
              <w:t>сотрудников правоохранительных органов,</w:t>
            </w:r>
          </w:p>
          <w:p w:rsidR="00090FD4" w:rsidRDefault="00090FD4">
            <w:pPr>
              <w:pStyle w:val="TableParagraph"/>
              <w:spacing w:before="2" w:line="258" w:lineRule="exact"/>
              <w:rPr>
                <w:sz w:val="23"/>
                <w:lang w:val="en-US"/>
              </w:rPr>
            </w:pPr>
            <w:r>
              <w:rPr>
                <w:sz w:val="23"/>
                <w:lang w:val="en-US"/>
              </w:rPr>
              <w:t>участников</w:t>
            </w:r>
            <w:r>
              <w:rPr>
                <w:spacing w:val="33"/>
                <w:sz w:val="23"/>
                <w:lang w:val="en-US"/>
              </w:rPr>
              <w:t xml:space="preserve"> </w:t>
            </w:r>
            <w:r>
              <w:rPr>
                <w:spacing w:val="-4"/>
                <w:sz w:val="23"/>
                <w:lang w:val="en-US"/>
              </w:rPr>
              <w:t>СВО.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bl>
    <w:p w:rsidR="00090FD4" w:rsidRDefault="00090FD4" w:rsidP="00090FD4">
      <w:pPr>
        <w:widowControl/>
        <w:autoSpaceDE/>
        <w:autoSpaceDN/>
        <w:spacing w:line="247"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95.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Проект</w:t>
            </w:r>
            <w:r w:rsidRPr="00090FD4">
              <w:rPr>
                <w:spacing w:val="-16"/>
                <w:w w:val="105"/>
                <w:sz w:val="23"/>
              </w:rPr>
              <w:t xml:space="preserve"> </w:t>
            </w:r>
            <w:r w:rsidRPr="00090FD4">
              <w:rPr>
                <w:w w:val="105"/>
                <w:sz w:val="23"/>
              </w:rPr>
              <w:t>«Старость</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радость» (организация шефства над</w:t>
            </w:r>
          </w:p>
          <w:p w:rsidR="00090FD4" w:rsidRDefault="00090FD4">
            <w:pPr>
              <w:pStyle w:val="TableParagraph"/>
              <w:spacing w:before="10" w:line="251" w:lineRule="exact"/>
              <w:rPr>
                <w:sz w:val="23"/>
                <w:lang w:val="en-US"/>
              </w:rPr>
            </w:pPr>
            <w:r>
              <w:rPr>
                <w:sz w:val="23"/>
                <w:lang w:val="en-US"/>
              </w:rPr>
              <w:t>одинокими</w:t>
            </w:r>
            <w:r>
              <w:rPr>
                <w:spacing w:val="35"/>
                <w:sz w:val="23"/>
                <w:lang w:val="en-US"/>
              </w:rPr>
              <w:t xml:space="preserve"> </w:t>
            </w:r>
            <w:r>
              <w:rPr>
                <w:sz w:val="23"/>
                <w:lang w:val="en-US"/>
              </w:rPr>
              <w:t>пожилыми</w:t>
            </w:r>
            <w:r>
              <w:rPr>
                <w:spacing w:val="46"/>
                <w:sz w:val="23"/>
                <w:lang w:val="en-US"/>
              </w:rPr>
              <w:t xml:space="preserve"> </w:t>
            </w:r>
            <w:r>
              <w:rPr>
                <w:spacing w:val="-2"/>
                <w:sz w:val="23"/>
                <w:lang w:val="en-US"/>
              </w:rPr>
              <w:t>людьми).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right="8"/>
              <w:jc w:val="center"/>
              <w:rPr>
                <w:sz w:val="23"/>
                <w:lang w:val="en-US"/>
              </w:rPr>
            </w:pPr>
            <w:r>
              <w:rPr>
                <w:spacing w:val="-10"/>
                <w:w w:val="105"/>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Спортивные</w:t>
            </w:r>
            <w:r w:rsidRPr="00090FD4">
              <w:rPr>
                <w:spacing w:val="20"/>
                <w:sz w:val="23"/>
              </w:rPr>
              <w:t xml:space="preserve"> </w:t>
            </w:r>
            <w:r w:rsidRPr="00090FD4">
              <w:rPr>
                <w:sz w:val="23"/>
              </w:rPr>
              <w:t>мероприятия</w:t>
            </w:r>
            <w:r w:rsidRPr="00090FD4">
              <w:rPr>
                <w:spacing w:val="36"/>
                <w:sz w:val="23"/>
              </w:rPr>
              <w:t xml:space="preserve"> </w:t>
            </w:r>
            <w:r w:rsidRPr="00090FD4">
              <w:rPr>
                <w:sz w:val="23"/>
              </w:rPr>
              <w:t>в</w:t>
            </w:r>
            <w:r w:rsidRPr="00090FD4">
              <w:rPr>
                <w:spacing w:val="42"/>
                <w:sz w:val="23"/>
              </w:rPr>
              <w:t xml:space="preserve"> </w:t>
            </w:r>
            <w:r w:rsidRPr="00090FD4">
              <w:rPr>
                <w:spacing w:val="-2"/>
                <w:sz w:val="23"/>
              </w:rPr>
              <w:t>рамках</w:t>
            </w:r>
          </w:p>
          <w:p w:rsidR="00090FD4" w:rsidRPr="00090FD4" w:rsidRDefault="00090FD4">
            <w:pPr>
              <w:pStyle w:val="TableParagraph"/>
              <w:spacing w:line="270" w:lineRule="atLeast"/>
              <w:rPr>
                <w:sz w:val="23"/>
              </w:rPr>
            </w:pPr>
            <w:r w:rsidRPr="00090FD4">
              <w:rPr>
                <w:spacing w:val="-2"/>
                <w:w w:val="105"/>
                <w:sz w:val="23"/>
              </w:rPr>
              <w:t>деятельности</w:t>
            </w:r>
            <w:r w:rsidRPr="00090FD4">
              <w:rPr>
                <w:spacing w:val="-3"/>
                <w:w w:val="105"/>
                <w:sz w:val="23"/>
              </w:rPr>
              <w:t xml:space="preserve"> </w:t>
            </w:r>
            <w:r w:rsidRPr="00090FD4">
              <w:rPr>
                <w:spacing w:val="-2"/>
                <w:w w:val="105"/>
                <w:sz w:val="23"/>
              </w:rPr>
              <w:t xml:space="preserve">школьного спортивного </w:t>
            </w:r>
            <w:r w:rsidRPr="00090FD4">
              <w:rPr>
                <w:w w:val="105"/>
                <w:sz w:val="23"/>
              </w:rPr>
              <w:t>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Рук.</w:t>
            </w:r>
            <w:r>
              <w:rPr>
                <w:spacing w:val="-8"/>
                <w:w w:val="105"/>
                <w:sz w:val="23"/>
                <w:lang w:val="en-US"/>
              </w:rPr>
              <w:t xml:space="preserve"> </w:t>
            </w:r>
            <w:r>
              <w:rPr>
                <w:spacing w:val="-5"/>
                <w:w w:val="105"/>
                <w:sz w:val="23"/>
                <w:lang w:val="en-US"/>
              </w:rPr>
              <w:t>ШСК</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97.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sz w:val="23"/>
              </w:rPr>
              <w:t>Реализация</w:t>
            </w:r>
            <w:r w:rsidRPr="00090FD4">
              <w:rPr>
                <w:spacing w:val="44"/>
                <w:sz w:val="23"/>
              </w:rPr>
              <w:t xml:space="preserve"> </w:t>
            </w:r>
            <w:r w:rsidRPr="00090FD4">
              <w:rPr>
                <w:sz w:val="23"/>
              </w:rPr>
              <w:t>школьного</w:t>
            </w:r>
            <w:r w:rsidRPr="00090FD4">
              <w:rPr>
                <w:spacing w:val="29"/>
                <w:sz w:val="23"/>
              </w:rPr>
              <w:t xml:space="preserve"> </w:t>
            </w:r>
            <w:r w:rsidRPr="00090FD4">
              <w:rPr>
                <w:spacing w:val="-2"/>
                <w:sz w:val="23"/>
              </w:rPr>
              <w:t>проекта</w:t>
            </w:r>
          </w:p>
          <w:p w:rsidR="00090FD4" w:rsidRPr="00090FD4" w:rsidRDefault="00090FD4">
            <w:pPr>
              <w:pStyle w:val="TableParagraph"/>
              <w:spacing w:before="1" w:line="270" w:lineRule="atLeast"/>
              <w:ind w:right="251"/>
              <w:rPr>
                <w:sz w:val="23"/>
              </w:rPr>
            </w:pPr>
            <w:r w:rsidRPr="00090FD4">
              <w:rPr>
                <w:w w:val="105"/>
                <w:sz w:val="23"/>
              </w:rPr>
              <w:t xml:space="preserve">«Школьные медиа против </w:t>
            </w:r>
            <w:r w:rsidRPr="00090FD4">
              <w:rPr>
                <w:sz w:val="23"/>
              </w:rPr>
              <w:t>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Медиацентр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98.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Рейтинг-конкурс</w:t>
            </w:r>
            <w:r>
              <w:rPr>
                <w:spacing w:val="31"/>
                <w:sz w:val="23"/>
                <w:lang w:val="en-US"/>
              </w:rPr>
              <w:t xml:space="preserve"> </w:t>
            </w:r>
            <w:r>
              <w:rPr>
                <w:sz w:val="23"/>
                <w:lang w:val="en-US"/>
              </w:rPr>
              <w:t>«Класс</w:t>
            </w:r>
            <w:r>
              <w:rPr>
                <w:spacing w:val="32"/>
                <w:sz w:val="23"/>
                <w:lang w:val="en-US"/>
              </w:rPr>
              <w:t xml:space="preserve"> </w:t>
            </w:r>
            <w:r>
              <w:rPr>
                <w:sz w:val="23"/>
                <w:lang w:val="en-US"/>
              </w:rPr>
              <w:t>года</w:t>
            </w:r>
            <w:r>
              <w:rPr>
                <w:spacing w:val="38"/>
                <w:sz w:val="23"/>
                <w:lang w:val="en-US"/>
              </w:rPr>
              <w:t xml:space="preserve"> </w:t>
            </w:r>
            <w:r>
              <w:rPr>
                <w:spacing w:val="-2"/>
                <w:sz w:val="23"/>
                <w:lang w:val="en-US"/>
              </w:rPr>
              <w:t>2026».</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2-</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5"/>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exact"/>
              <w:ind w:left="14"/>
              <w:jc w:val="center"/>
              <w:rPr>
                <w:b/>
                <w:sz w:val="23"/>
                <w:lang w:val="en-US"/>
              </w:rPr>
            </w:pPr>
            <w:r>
              <w:rPr>
                <w:b/>
                <w:sz w:val="23"/>
                <w:lang w:val="en-US"/>
              </w:rPr>
              <w:t>Мероприятия</w:t>
            </w:r>
            <w:r>
              <w:rPr>
                <w:b/>
                <w:spacing w:val="48"/>
                <w:sz w:val="23"/>
                <w:lang w:val="en-US"/>
              </w:rPr>
              <w:t xml:space="preserve"> </w:t>
            </w:r>
            <w:r>
              <w:rPr>
                <w:b/>
                <w:sz w:val="23"/>
                <w:lang w:val="en-US"/>
              </w:rPr>
              <w:t>«Движение</w:t>
            </w:r>
            <w:r>
              <w:rPr>
                <w:b/>
                <w:spacing w:val="47"/>
                <w:sz w:val="23"/>
                <w:lang w:val="en-US"/>
              </w:rPr>
              <w:t xml:space="preserve"> </w:t>
            </w:r>
            <w:r>
              <w:rPr>
                <w:b/>
                <w:spacing w:val="-2"/>
                <w:sz w:val="23"/>
                <w:lang w:val="en-US"/>
              </w:rPr>
              <w:t>Первых»</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99.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228"/>
              <w:rPr>
                <w:sz w:val="23"/>
              </w:rPr>
            </w:pPr>
            <w:r w:rsidRPr="00090FD4">
              <w:rPr>
                <w:sz w:val="23"/>
              </w:rPr>
              <w:t>Всероссийские акции в соответствии</w:t>
            </w:r>
            <w:r w:rsidRPr="00090FD4">
              <w:rPr>
                <w:spacing w:val="40"/>
                <w:sz w:val="23"/>
              </w:rPr>
              <w:t xml:space="preserve"> </w:t>
            </w:r>
            <w:r w:rsidRPr="00090FD4">
              <w:rPr>
                <w:sz w:val="23"/>
              </w:rPr>
              <w:t>с</w:t>
            </w:r>
            <w:r w:rsidRPr="00090FD4">
              <w:rPr>
                <w:spacing w:val="31"/>
                <w:sz w:val="23"/>
              </w:rPr>
              <w:t xml:space="preserve"> </w:t>
            </w:r>
            <w:r w:rsidRPr="00090FD4">
              <w:rPr>
                <w:sz w:val="23"/>
              </w:rPr>
              <w:t>федеральным</w:t>
            </w:r>
            <w:r w:rsidRPr="00090FD4">
              <w:rPr>
                <w:spacing w:val="29"/>
                <w:sz w:val="23"/>
              </w:rPr>
              <w:t xml:space="preserve"> </w:t>
            </w:r>
            <w:r w:rsidRPr="00090FD4">
              <w:rPr>
                <w:sz w:val="23"/>
              </w:rPr>
              <w:t>календарным</w:t>
            </w:r>
            <w:r w:rsidRPr="00090FD4">
              <w:rPr>
                <w:spacing w:val="40"/>
                <w:sz w:val="23"/>
              </w:rPr>
              <w:t xml:space="preserve"> </w:t>
            </w:r>
            <w:r w:rsidRPr="00090FD4">
              <w:rPr>
                <w:spacing w:val="-2"/>
                <w:sz w:val="23"/>
              </w:rPr>
              <w:t>планом</w:t>
            </w:r>
          </w:p>
          <w:p w:rsidR="00090FD4" w:rsidRDefault="00090FD4">
            <w:pPr>
              <w:pStyle w:val="TableParagraph"/>
              <w:spacing w:before="3" w:line="258" w:lineRule="exact"/>
              <w:rPr>
                <w:sz w:val="23"/>
                <w:lang w:val="en-US"/>
              </w:rPr>
            </w:pPr>
            <w:r>
              <w:rPr>
                <w:sz w:val="23"/>
                <w:lang w:val="en-US"/>
              </w:rPr>
              <w:t>воспитательной</w:t>
            </w:r>
            <w:r>
              <w:rPr>
                <w:spacing w:val="56"/>
                <w:sz w:val="23"/>
                <w:lang w:val="en-US"/>
              </w:rPr>
              <w:t xml:space="preserve"> </w:t>
            </w:r>
            <w:r>
              <w:rPr>
                <w:spacing w:val="-2"/>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100.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Всероссийские</w:t>
            </w:r>
            <w:r w:rsidRPr="00090FD4">
              <w:rPr>
                <w:spacing w:val="-16"/>
                <w:w w:val="105"/>
                <w:sz w:val="23"/>
              </w:rPr>
              <w:t xml:space="preserve"> </w:t>
            </w:r>
            <w:r w:rsidRPr="00090FD4">
              <w:rPr>
                <w:w w:val="105"/>
                <w:sz w:val="23"/>
              </w:rPr>
              <w:t>акции</w:t>
            </w:r>
            <w:r w:rsidRPr="00090FD4">
              <w:rPr>
                <w:spacing w:val="-10"/>
                <w:w w:val="105"/>
                <w:sz w:val="23"/>
              </w:rPr>
              <w:t xml:space="preserve"> </w:t>
            </w:r>
            <w:r w:rsidRPr="00090FD4">
              <w:rPr>
                <w:w w:val="105"/>
                <w:sz w:val="23"/>
              </w:rPr>
              <w:t>и</w:t>
            </w:r>
            <w:r w:rsidRPr="00090FD4">
              <w:rPr>
                <w:spacing w:val="-10"/>
                <w:w w:val="105"/>
                <w:sz w:val="23"/>
              </w:rPr>
              <w:t xml:space="preserve"> </w:t>
            </w:r>
            <w:r w:rsidRPr="00090FD4">
              <w:rPr>
                <w:w w:val="105"/>
                <w:sz w:val="23"/>
              </w:rPr>
              <w:t>Дни</w:t>
            </w:r>
            <w:r w:rsidRPr="00090FD4">
              <w:rPr>
                <w:spacing w:val="-4"/>
                <w:w w:val="105"/>
                <w:sz w:val="23"/>
              </w:rPr>
              <w:t xml:space="preserve"> </w:t>
            </w:r>
            <w:r w:rsidRPr="00090FD4">
              <w:rPr>
                <w:spacing w:val="-2"/>
                <w:w w:val="105"/>
                <w:sz w:val="23"/>
              </w:rPr>
              <w:t>единых</w:t>
            </w:r>
          </w:p>
          <w:p w:rsidR="00090FD4" w:rsidRPr="00090FD4" w:rsidRDefault="00090FD4">
            <w:pPr>
              <w:pStyle w:val="TableParagraph"/>
              <w:spacing w:before="16" w:line="251" w:lineRule="exact"/>
              <w:rPr>
                <w:sz w:val="23"/>
              </w:rPr>
            </w:pPr>
            <w:r w:rsidRPr="00090FD4">
              <w:rPr>
                <w:sz w:val="23"/>
              </w:rPr>
              <w:t>действий</w:t>
            </w:r>
            <w:r w:rsidRPr="00090FD4">
              <w:rPr>
                <w:spacing w:val="37"/>
                <w:sz w:val="23"/>
              </w:rPr>
              <w:t xml:space="preserve"> </w:t>
            </w:r>
            <w:r w:rsidRPr="00090FD4">
              <w:rPr>
                <w:sz w:val="23"/>
              </w:rPr>
              <w:t>Движения</w:t>
            </w:r>
            <w:r w:rsidRPr="00090FD4">
              <w:rPr>
                <w:spacing w:val="29"/>
                <w:sz w:val="23"/>
              </w:rPr>
              <w:t xml:space="preserve"> </w:t>
            </w:r>
            <w:r w:rsidRPr="00090FD4">
              <w:rPr>
                <w:spacing w:val="-2"/>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101.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46"/>
                <w:sz w:val="23"/>
                <w:lang w:val="en-US"/>
              </w:rPr>
              <w:t xml:space="preserve"> </w:t>
            </w:r>
            <w:r>
              <w:rPr>
                <w:sz w:val="23"/>
                <w:lang w:val="en-US"/>
              </w:rPr>
              <w:t>конкурс</w:t>
            </w:r>
            <w:r>
              <w:rPr>
                <w:spacing w:val="35"/>
                <w:sz w:val="23"/>
                <w:lang w:val="en-US"/>
              </w:rPr>
              <w:t xml:space="preserve"> </w:t>
            </w:r>
            <w:r>
              <w:rPr>
                <w:spacing w:val="-2"/>
                <w:sz w:val="23"/>
                <w:lang w:val="en-US"/>
              </w:rPr>
              <w:t>«Большая</w:t>
            </w:r>
          </w:p>
          <w:p w:rsidR="00090FD4" w:rsidRDefault="00090FD4">
            <w:pPr>
              <w:pStyle w:val="TableParagraph"/>
              <w:spacing w:before="16" w:line="251" w:lineRule="exact"/>
              <w:rPr>
                <w:sz w:val="23"/>
                <w:lang w:val="en-US"/>
              </w:rPr>
            </w:pPr>
            <w:r>
              <w:rPr>
                <w:spacing w:val="-2"/>
                <w:w w:val="105"/>
                <w:sz w:val="23"/>
                <w:lang w:val="en-US"/>
              </w:rPr>
              <w:t>перемена».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102.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rPr>
                <w:sz w:val="23"/>
                <w:lang w:val="en-US"/>
              </w:rPr>
            </w:pPr>
            <w:r>
              <w:rPr>
                <w:sz w:val="23"/>
                <w:lang w:val="en-US"/>
              </w:rPr>
              <w:t xml:space="preserve">Всероссийский проект «Хранители </w:t>
            </w:r>
            <w:r>
              <w:rPr>
                <w:spacing w:val="-2"/>
                <w:w w:val="105"/>
                <w:sz w:val="23"/>
                <w:lang w:val="en-US"/>
              </w:rPr>
              <w:t>истории».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103.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Всероссийский проект «Походы Первых</w:t>
            </w:r>
            <w:r w:rsidRPr="00090FD4">
              <w:rPr>
                <w:spacing w:val="-16"/>
                <w:w w:val="105"/>
                <w:sz w:val="23"/>
              </w:rPr>
              <w:t xml:space="preserve"> </w:t>
            </w:r>
            <w:r w:rsidRPr="00090FD4">
              <w:rPr>
                <w:w w:val="105"/>
                <w:sz w:val="23"/>
              </w:rPr>
              <w:t>-</w:t>
            </w:r>
            <w:r w:rsidRPr="00090FD4">
              <w:rPr>
                <w:spacing w:val="-15"/>
                <w:w w:val="105"/>
                <w:sz w:val="23"/>
              </w:rPr>
              <w:t xml:space="preserve"> </w:t>
            </w:r>
            <w:r w:rsidRPr="00090FD4">
              <w:rPr>
                <w:w w:val="105"/>
                <w:sz w:val="23"/>
              </w:rPr>
              <w:t>больше,</w:t>
            </w:r>
            <w:r w:rsidRPr="00090FD4">
              <w:rPr>
                <w:spacing w:val="-15"/>
                <w:w w:val="105"/>
                <w:sz w:val="23"/>
              </w:rPr>
              <w:t xml:space="preserve"> </w:t>
            </w:r>
            <w:r w:rsidRPr="00090FD4">
              <w:rPr>
                <w:w w:val="105"/>
                <w:sz w:val="23"/>
              </w:rPr>
              <w:t>чем</w:t>
            </w:r>
            <w:r w:rsidRPr="00090FD4">
              <w:rPr>
                <w:spacing w:val="-15"/>
                <w:w w:val="105"/>
                <w:sz w:val="23"/>
              </w:rPr>
              <w:t xml:space="preserve"> </w:t>
            </w:r>
            <w:r w:rsidRPr="00090FD4">
              <w:rPr>
                <w:w w:val="105"/>
                <w:sz w:val="23"/>
              </w:rPr>
              <w:t>путешествие».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2"/>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104.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z w:val="23"/>
                <w:lang w:val="en-US"/>
              </w:rPr>
              <w:t xml:space="preserve">Всероссийский проект «Юннаты </w:t>
            </w:r>
            <w:r>
              <w:rPr>
                <w:spacing w:val="-2"/>
                <w:w w:val="105"/>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105.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Всероссийский проект «Первые в </w:t>
            </w:r>
            <w:r w:rsidRPr="00090FD4">
              <w:rPr>
                <w:spacing w:val="-2"/>
                <w:w w:val="105"/>
                <w:sz w:val="23"/>
              </w:rPr>
              <w:t>профессии».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5"/>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106.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right="161"/>
              <w:rPr>
                <w:sz w:val="23"/>
                <w:lang w:val="en-US"/>
              </w:rPr>
            </w:pPr>
            <w:r>
              <w:rPr>
                <w:sz w:val="23"/>
                <w:lang w:val="en-US"/>
              </w:rPr>
              <w:t xml:space="preserve">Всероссийский проект «Наука </w:t>
            </w:r>
            <w:r>
              <w:rPr>
                <w:spacing w:val="-2"/>
                <w:w w:val="105"/>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107.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rPr>
                <w:sz w:val="23"/>
                <w:lang w:val="en-US"/>
              </w:rPr>
            </w:pPr>
            <w:r>
              <w:rPr>
                <w:sz w:val="23"/>
                <w:lang w:val="en-US"/>
              </w:rPr>
              <w:t xml:space="preserve">Всероссийский проект «Школьная </w:t>
            </w:r>
            <w:r>
              <w:rPr>
                <w:spacing w:val="-2"/>
                <w:w w:val="105"/>
                <w:sz w:val="23"/>
                <w:lang w:val="en-US"/>
              </w:rPr>
              <w:t>классика».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108.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«Звучи».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w w:val="105"/>
                <w:sz w:val="23"/>
                <w:lang w:val="en-US"/>
              </w:rPr>
              <w:t>Сентябрь</w:t>
            </w:r>
            <w:r>
              <w:rPr>
                <w:spacing w:val="-11"/>
                <w:w w:val="105"/>
                <w:sz w:val="23"/>
                <w:lang w:val="en-US"/>
              </w:rPr>
              <w:t xml:space="preserve"> </w:t>
            </w:r>
            <w:r>
              <w:rPr>
                <w:w w:val="105"/>
                <w:sz w:val="23"/>
                <w:lang w:val="en-US"/>
              </w:rPr>
              <w:t>–</w:t>
            </w:r>
            <w:r>
              <w:rPr>
                <w:spacing w:val="-9"/>
                <w:w w:val="105"/>
                <w:sz w:val="23"/>
                <w:lang w:val="en-US"/>
              </w:rPr>
              <w:t xml:space="preserve"> </w:t>
            </w:r>
            <w:r>
              <w:rPr>
                <w:spacing w:val="-4"/>
                <w:w w:val="105"/>
                <w:sz w:val="23"/>
                <w:lang w:val="en-US"/>
              </w:rPr>
              <w:t>31.12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109.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45"/>
                <w:sz w:val="23"/>
                <w:lang w:val="en-US"/>
              </w:rPr>
              <w:t xml:space="preserve"> </w:t>
            </w:r>
            <w:r>
              <w:rPr>
                <w:spacing w:val="-2"/>
                <w:sz w:val="23"/>
                <w:lang w:val="en-US"/>
              </w:rPr>
              <w:t>проект</w:t>
            </w:r>
          </w:p>
          <w:p w:rsidR="00090FD4" w:rsidRDefault="00090FD4">
            <w:pPr>
              <w:pStyle w:val="TableParagraph"/>
              <w:spacing w:before="9" w:line="258" w:lineRule="exact"/>
              <w:rPr>
                <w:sz w:val="23"/>
                <w:lang w:val="en-US"/>
              </w:rPr>
            </w:pPr>
            <w:r>
              <w:rPr>
                <w:spacing w:val="-2"/>
                <w:w w:val="105"/>
                <w:sz w:val="23"/>
                <w:lang w:val="en-US"/>
              </w:rPr>
              <w:t>«МедиаПритяжение».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2"/>
              <w:jc w:val="center"/>
              <w:rPr>
                <w:sz w:val="23"/>
                <w:lang w:val="en-US"/>
              </w:rPr>
            </w:pPr>
            <w:r>
              <w:rPr>
                <w:w w:val="105"/>
                <w:sz w:val="23"/>
                <w:lang w:val="en-US"/>
              </w:rPr>
              <w:t>Сентябрь</w:t>
            </w:r>
            <w:r>
              <w:rPr>
                <w:spacing w:val="-11"/>
                <w:w w:val="105"/>
                <w:sz w:val="23"/>
                <w:lang w:val="en-US"/>
              </w:rPr>
              <w:t xml:space="preserve"> </w:t>
            </w:r>
            <w:r>
              <w:rPr>
                <w:w w:val="105"/>
                <w:sz w:val="23"/>
                <w:lang w:val="en-US"/>
              </w:rPr>
              <w:t>–</w:t>
            </w:r>
            <w:r>
              <w:rPr>
                <w:spacing w:val="-9"/>
                <w:w w:val="105"/>
                <w:sz w:val="23"/>
                <w:lang w:val="en-US"/>
              </w:rPr>
              <w:t xml:space="preserve"> </w:t>
            </w:r>
            <w:r>
              <w:rPr>
                <w:spacing w:val="-4"/>
                <w:w w:val="105"/>
                <w:sz w:val="23"/>
                <w:lang w:val="en-US"/>
              </w:rPr>
              <w:t>08.12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«Первая</w:t>
            </w:r>
          </w:p>
          <w:p w:rsidR="00090FD4" w:rsidRDefault="00090FD4">
            <w:pPr>
              <w:pStyle w:val="TableParagraph"/>
              <w:spacing w:before="9" w:line="258" w:lineRule="exact"/>
              <w:rPr>
                <w:sz w:val="23"/>
                <w:lang w:val="en-US"/>
              </w:rPr>
            </w:pPr>
            <w:r>
              <w:rPr>
                <w:spacing w:val="-2"/>
                <w:w w:val="105"/>
                <w:sz w:val="23"/>
                <w:lang w:val="en-US"/>
              </w:rPr>
              <w:t>помощь».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3"/>
                <w:sz w:val="23"/>
                <w:lang w:val="en-US"/>
              </w:rPr>
              <w:t xml:space="preserve"> </w:t>
            </w:r>
            <w:r>
              <w:rPr>
                <w:sz w:val="23"/>
                <w:lang w:val="en-US"/>
              </w:rPr>
              <w:t>проект</w:t>
            </w:r>
            <w:r>
              <w:rPr>
                <w:spacing w:val="35"/>
                <w:sz w:val="23"/>
                <w:lang w:val="en-US"/>
              </w:rPr>
              <w:t xml:space="preserve"> </w:t>
            </w:r>
            <w:r>
              <w:rPr>
                <w:sz w:val="23"/>
                <w:lang w:val="en-US"/>
              </w:rPr>
              <w:t>«Благо</w:t>
            </w:r>
            <w:r>
              <w:rPr>
                <w:spacing w:val="44"/>
                <w:sz w:val="23"/>
                <w:lang w:val="en-US"/>
              </w:rPr>
              <w:t xml:space="preserve"> </w:t>
            </w:r>
            <w:r>
              <w:rPr>
                <w:spacing w:val="-2"/>
                <w:sz w:val="23"/>
                <w:lang w:val="en-US"/>
              </w:rPr>
              <w:t>твори»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«Классные</w:t>
            </w:r>
          </w:p>
          <w:p w:rsidR="00090FD4" w:rsidRDefault="00090FD4">
            <w:pPr>
              <w:pStyle w:val="TableParagraph"/>
              <w:spacing w:before="9" w:line="258" w:lineRule="exact"/>
              <w:rPr>
                <w:sz w:val="23"/>
                <w:lang w:val="en-US"/>
              </w:rPr>
            </w:pPr>
            <w:r>
              <w:rPr>
                <w:spacing w:val="-2"/>
                <w:w w:val="105"/>
                <w:sz w:val="23"/>
                <w:lang w:val="en-US"/>
              </w:rPr>
              <w:t>встречи»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4"/>
                <w:sz w:val="23"/>
                <w:lang w:val="en-US"/>
              </w:rPr>
              <w:t>«КВН.</w:t>
            </w:r>
          </w:p>
          <w:p w:rsidR="00090FD4" w:rsidRDefault="00090FD4">
            <w:pPr>
              <w:pStyle w:val="TableParagraph"/>
              <w:spacing w:before="9" w:line="258" w:lineRule="exact"/>
              <w:rPr>
                <w:sz w:val="23"/>
                <w:lang w:val="en-US"/>
              </w:rPr>
            </w:pPr>
            <w:r>
              <w:rPr>
                <w:spacing w:val="-2"/>
                <w:w w:val="105"/>
                <w:sz w:val="23"/>
                <w:lang w:val="en-US"/>
              </w:rPr>
              <w:t>Первые»</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9" w:line="258"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45"/>
                <w:sz w:val="23"/>
                <w:lang w:val="en-US"/>
              </w:rPr>
              <w:t xml:space="preserve"> </w:t>
            </w:r>
            <w:r>
              <w:rPr>
                <w:spacing w:val="-2"/>
                <w:sz w:val="23"/>
                <w:lang w:val="en-US"/>
              </w:rPr>
              <w:t>проект</w:t>
            </w:r>
          </w:p>
          <w:p w:rsidR="00090FD4" w:rsidRDefault="00090FD4">
            <w:pPr>
              <w:pStyle w:val="TableParagraph"/>
              <w:spacing w:before="16" w:line="251" w:lineRule="exact"/>
              <w:rPr>
                <w:sz w:val="23"/>
                <w:lang w:val="en-US"/>
              </w:rPr>
            </w:pPr>
            <w:r>
              <w:rPr>
                <w:sz w:val="23"/>
                <w:lang w:val="en-US"/>
              </w:rPr>
              <w:t>«Литературный</w:t>
            </w:r>
            <w:r>
              <w:rPr>
                <w:spacing w:val="49"/>
                <w:sz w:val="23"/>
                <w:lang w:val="en-US"/>
              </w:rPr>
              <w:t xml:space="preserve"> </w:t>
            </w:r>
            <w:r>
              <w:rPr>
                <w:spacing w:val="-2"/>
                <w:sz w:val="23"/>
                <w:lang w:val="en-US"/>
              </w:rPr>
              <w:t>марафон»</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Всероссийская</w:t>
            </w:r>
            <w:r w:rsidRPr="00090FD4">
              <w:rPr>
                <w:spacing w:val="28"/>
                <w:sz w:val="23"/>
              </w:rPr>
              <w:t xml:space="preserve"> </w:t>
            </w:r>
            <w:r w:rsidRPr="00090FD4">
              <w:rPr>
                <w:sz w:val="23"/>
              </w:rPr>
              <w:t>программа</w:t>
            </w:r>
            <w:r w:rsidRPr="00090FD4">
              <w:rPr>
                <w:spacing w:val="45"/>
                <w:sz w:val="23"/>
              </w:rPr>
              <w:t xml:space="preserve"> </w:t>
            </w:r>
            <w:r w:rsidRPr="00090FD4">
              <w:rPr>
                <w:sz w:val="23"/>
              </w:rPr>
              <w:t>«Мы</w:t>
            </w:r>
            <w:r w:rsidRPr="00090FD4">
              <w:rPr>
                <w:spacing w:val="37"/>
                <w:sz w:val="23"/>
              </w:rPr>
              <w:t xml:space="preserve"> </w:t>
            </w:r>
            <w:r w:rsidRPr="00090FD4">
              <w:rPr>
                <w:spacing w:val="-10"/>
                <w:sz w:val="23"/>
              </w:rPr>
              <w:t>–</w:t>
            </w:r>
          </w:p>
          <w:p w:rsidR="00090FD4" w:rsidRPr="00090FD4" w:rsidRDefault="00090FD4">
            <w:pPr>
              <w:pStyle w:val="TableParagraph"/>
              <w:spacing w:before="16" w:line="251" w:lineRule="exact"/>
              <w:rPr>
                <w:sz w:val="23"/>
              </w:rPr>
            </w:pPr>
            <w:r w:rsidRPr="00090FD4">
              <w:rPr>
                <w:sz w:val="23"/>
              </w:rPr>
              <w:t>граждане</w:t>
            </w:r>
            <w:r w:rsidRPr="00090FD4">
              <w:rPr>
                <w:spacing w:val="29"/>
                <w:sz w:val="23"/>
              </w:rPr>
              <w:t xml:space="preserve"> </w:t>
            </w:r>
            <w:r w:rsidRPr="00090FD4">
              <w:rPr>
                <w:spacing w:val="-2"/>
                <w:sz w:val="23"/>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w w:val="105"/>
                <w:sz w:val="23"/>
                <w:lang w:val="en-US"/>
              </w:rPr>
              <w:t>Сентябрь</w:t>
            </w:r>
            <w:r>
              <w:rPr>
                <w:spacing w:val="-8"/>
                <w:w w:val="105"/>
                <w:sz w:val="23"/>
                <w:lang w:val="en-US"/>
              </w:rPr>
              <w:t xml:space="preserve"> </w:t>
            </w:r>
            <w:r>
              <w:rPr>
                <w:w w:val="105"/>
                <w:sz w:val="23"/>
                <w:lang w:val="en-US"/>
              </w:rPr>
              <w:t>-</w:t>
            </w:r>
            <w:r>
              <w:rPr>
                <w:spacing w:val="-15"/>
                <w:w w:val="105"/>
                <w:sz w:val="23"/>
                <w:lang w:val="en-US"/>
              </w:rPr>
              <w:t xml:space="preserve"> </w:t>
            </w: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Комплекс</w:t>
            </w:r>
            <w:r w:rsidRPr="00090FD4">
              <w:rPr>
                <w:spacing w:val="27"/>
                <w:sz w:val="23"/>
              </w:rPr>
              <w:t xml:space="preserve"> </w:t>
            </w:r>
            <w:r w:rsidRPr="00090FD4">
              <w:rPr>
                <w:sz w:val="23"/>
              </w:rPr>
              <w:t>мероприятий</w:t>
            </w:r>
            <w:r w:rsidRPr="00090FD4">
              <w:rPr>
                <w:spacing w:val="28"/>
                <w:sz w:val="23"/>
              </w:rPr>
              <w:t xml:space="preserve"> </w:t>
            </w:r>
            <w:r w:rsidRPr="00090FD4">
              <w:rPr>
                <w:sz w:val="23"/>
              </w:rPr>
              <w:t>для</w:t>
            </w:r>
            <w:r w:rsidRPr="00090FD4">
              <w:rPr>
                <w:spacing w:val="23"/>
                <w:sz w:val="23"/>
              </w:rPr>
              <w:t xml:space="preserve"> </w:t>
            </w:r>
            <w:r w:rsidRPr="00090FD4">
              <w:rPr>
                <w:sz w:val="23"/>
              </w:rPr>
              <w:t>детей</w:t>
            </w:r>
            <w:r w:rsidRPr="00090FD4">
              <w:rPr>
                <w:spacing w:val="38"/>
                <w:sz w:val="23"/>
              </w:rPr>
              <w:t xml:space="preserve"> </w:t>
            </w:r>
            <w:r w:rsidRPr="00090FD4">
              <w:rPr>
                <w:spacing w:val="-10"/>
                <w:sz w:val="23"/>
              </w:rPr>
              <w:t>с</w:t>
            </w:r>
          </w:p>
          <w:p w:rsidR="00090FD4" w:rsidRPr="00090FD4" w:rsidRDefault="00090FD4">
            <w:pPr>
              <w:pStyle w:val="TableParagraph"/>
              <w:spacing w:before="8" w:line="270" w:lineRule="atLeast"/>
              <w:rPr>
                <w:sz w:val="23"/>
              </w:rPr>
            </w:pPr>
            <w:r w:rsidRPr="00090FD4">
              <w:rPr>
                <w:sz w:val="23"/>
              </w:rPr>
              <w:t xml:space="preserve">инвалидностью и ограниченными </w:t>
            </w:r>
            <w:r w:rsidRPr="00090FD4">
              <w:rPr>
                <w:w w:val="105"/>
                <w:sz w:val="23"/>
              </w:rPr>
              <w:t>возможностями здоровья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bl>
    <w:p w:rsidR="00090FD4" w:rsidRDefault="00090FD4" w:rsidP="00090FD4">
      <w:pPr>
        <w:widowControl/>
        <w:autoSpaceDE/>
        <w:autoSpaceDN/>
        <w:spacing w:line="252" w:lineRule="auto"/>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right="-15"/>
              <w:rPr>
                <w:sz w:val="23"/>
                <w:lang w:val="en-US"/>
              </w:rPr>
            </w:pPr>
            <w:r>
              <w:rPr>
                <w:spacing w:val="-4"/>
                <w:sz w:val="23"/>
                <w:lang w:val="en-US"/>
              </w:rPr>
              <w:t>117.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61"/>
              <w:rPr>
                <w:sz w:val="23"/>
              </w:rPr>
            </w:pPr>
            <w:r w:rsidRPr="00090FD4">
              <w:rPr>
                <w:sz w:val="23"/>
              </w:rPr>
              <w:t xml:space="preserve">Комплекс мероприятий для детей- </w:t>
            </w:r>
            <w:r w:rsidRPr="00090FD4">
              <w:rPr>
                <w:w w:val="105"/>
                <w:sz w:val="23"/>
              </w:rPr>
              <w:t>сирот и детей, оставшихся без</w:t>
            </w:r>
          </w:p>
          <w:p w:rsidR="00090FD4" w:rsidRDefault="00090FD4">
            <w:pPr>
              <w:pStyle w:val="TableParagraph"/>
              <w:spacing w:before="10" w:line="251" w:lineRule="exact"/>
              <w:rPr>
                <w:sz w:val="23"/>
                <w:lang w:val="en-US"/>
              </w:rPr>
            </w:pPr>
            <w:r>
              <w:rPr>
                <w:sz w:val="23"/>
                <w:lang w:val="en-US"/>
              </w:rPr>
              <w:t>попечения</w:t>
            </w:r>
            <w:r>
              <w:rPr>
                <w:spacing w:val="38"/>
                <w:sz w:val="23"/>
                <w:lang w:val="en-US"/>
              </w:rPr>
              <w:t xml:space="preserve"> </w:t>
            </w:r>
            <w:r>
              <w:rPr>
                <w:spacing w:val="-2"/>
                <w:sz w:val="23"/>
                <w:lang w:val="en-US"/>
              </w:rPr>
              <w:t>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1"/>
                <w:sz w:val="23"/>
              </w:rPr>
              <w:t xml:space="preserve"> </w:t>
            </w:r>
            <w:r w:rsidRPr="00090FD4">
              <w:rPr>
                <w:sz w:val="23"/>
              </w:rPr>
              <w:t>участия</w:t>
            </w:r>
            <w:r w:rsidRPr="00090FD4">
              <w:rPr>
                <w:spacing w:val="21"/>
                <w:sz w:val="23"/>
              </w:rPr>
              <w:t xml:space="preserve"> </w:t>
            </w:r>
            <w:r w:rsidRPr="00090FD4">
              <w:rPr>
                <w:sz w:val="23"/>
              </w:rPr>
              <w:t>в</w:t>
            </w:r>
            <w:r w:rsidRPr="00090FD4">
              <w:rPr>
                <w:spacing w:val="37"/>
                <w:sz w:val="23"/>
              </w:rPr>
              <w:t xml:space="preserve"> </w:t>
            </w:r>
            <w:r w:rsidRPr="00090FD4">
              <w:rPr>
                <w:spacing w:val="-2"/>
                <w:sz w:val="23"/>
              </w:rPr>
              <w:t>работе</w:t>
            </w:r>
          </w:p>
          <w:p w:rsidR="00090FD4" w:rsidRPr="00090FD4" w:rsidRDefault="00090FD4">
            <w:pPr>
              <w:pStyle w:val="TableParagraph"/>
              <w:spacing w:before="16" w:line="251" w:lineRule="exact"/>
              <w:rPr>
                <w:sz w:val="23"/>
              </w:rPr>
            </w:pPr>
            <w:r w:rsidRPr="00090FD4">
              <w:rPr>
                <w:sz w:val="23"/>
              </w:rPr>
              <w:t>Академии</w:t>
            </w:r>
            <w:r w:rsidRPr="00090FD4">
              <w:rPr>
                <w:spacing w:val="31"/>
                <w:sz w:val="23"/>
              </w:rPr>
              <w:t xml:space="preserve"> </w:t>
            </w:r>
            <w:r w:rsidRPr="00090FD4">
              <w:rPr>
                <w:spacing w:val="-2"/>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Акция</w:t>
            </w:r>
            <w:r>
              <w:rPr>
                <w:spacing w:val="41"/>
                <w:sz w:val="23"/>
                <w:lang w:val="en-US"/>
              </w:rPr>
              <w:t xml:space="preserve"> </w:t>
            </w:r>
            <w:r>
              <w:rPr>
                <w:sz w:val="23"/>
                <w:lang w:val="en-US"/>
              </w:rPr>
              <w:t>«Всероссийский</w:t>
            </w:r>
            <w:r>
              <w:rPr>
                <w:spacing w:val="37"/>
                <w:sz w:val="23"/>
                <w:lang w:val="en-US"/>
              </w:rPr>
              <w:t xml:space="preserve"> </w:t>
            </w:r>
            <w:r>
              <w:rPr>
                <w:spacing w:val="-2"/>
                <w:sz w:val="23"/>
                <w:lang w:val="en-US"/>
              </w:rPr>
              <w:t>субботник»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Всероссийский</w:t>
            </w:r>
            <w:r>
              <w:rPr>
                <w:spacing w:val="38"/>
                <w:sz w:val="23"/>
                <w:lang w:val="en-US"/>
              </w:rPr>
              <w:t xml:space="preserve"> </w:t>
            </w:r>
            <w:r>
              <w:rPr>
                <w:sz w:val="23"/>
                <w:lang w:val="en-US"/>
              </w:rPr>
              <w:t>проект</w:t>
            </w:r>
            <w:r>
              <w:rPr>
                <w:spacing w:val="40"/>
                <w:sz w:val="23"/>
                <w:lang w:val="en-US"/>
              </w:rPr>
              <w:t xml:space="preserve"> </w:t>
            </w:r>
            <w:r>
              <w:rPr>
                <w:spacing w:val="-2"/>
                <w:sz w:val="23"/>
                <w:lang w:val="en-US"/>
              </w:rPr>
              <w:t>«Вызов</w:t>
            </w:r>
          </w:p>
          <w:p w:rsidR="00090FD4" w:rsidRDefault="00090FD4">
            <w:pPr>
              <w:pStyle w:val="TableParagraph"/>
              <w:spacing w:before="16" w:line="251" w:lineRule="exact"/>
              <w:rPr>
                <w:sz w:val="23"/>
                <w:lang w:val="en-US"/>
              </w:rPr>
            </w:pPr>
            <w:r>
              <w:rPr>
                <w:spacing w:val="-2"/>
                <w:w w:val="105"/>
                <w:sz w:val="23"/>
                <w:lang w:val="en-US"/>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right="-15"/>
              <w:rPr>
                <w:sz w:val="23"/>
                <w:lang w:val="en-US"/>
              </w:rPr>
            </w:pPr>
            <w:r>
              <w:rPr>
                <w:spacing w:val="-4"/>
                <w:sz w:val="23"/>
                <w:lang w:val="en-US"/>
              </w:rPr>
              <w:t>121.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2"/>
                <w:sz w:val="23"/>
                <w:lang w:val="en-US"/>
              </w:rPr>
              <w:t>Военно-патриотическая</w:t>
            </w:r>
            <w:r>
              <w:rPr>
                <w:spacing w:val="39"/>
                <w:sz w:val="23"/>
                <w:lang w:val="en-US"/>
              </w:rPr>
              <w:t xml:space="preserve"> </w:t>
            </w:r>
            <w:r>
              <w:rPr>
                <w:spacing w:val="-4"/>
                <w:sz w:val="23"/>
                <w:lang w:val="en-US"/>
              </w:rPr>
              <w:t>игра</w:t>
            </w:r>
          </w:p>
          <w:p w:rsidR="00090FD4" w:rsidRDefault="00090FD4">
            <w:pPr>
              <w:pStyle w:val="TableParagraph"/>
              <w:spacing w:before="16" w:line="251" w:lineRule="exact"/>
              <w:rPr>
                <w:sz w:val="23"/>
                <w:lang w:val="en-US"/>
              </w:rPr>
            </w:pPr>
            <w:r>
              <w:rPr>
                <w:sz w:val="23"/>
                <w:lang w:val="en-US"/>
              </w:rPr>
              <w:t>«Зарница</w:t>
            </w:r>
            <w:r>
              <w:rPr>
                <w:spacing w:val="32"/>
                <w:sz w:val="23"/>
                <w:lang w:val="en-US"/>
              </w:rPr>
              <w:t xml:space="preserve"> </w:t>
            </w:r>
            <w:r>
              <w:rPr>
                <w:spacing w:val="-4"/>
                <w:sz w:val="23"/>
                <w:lang w:val="en-US"/>
              </w:rPr>
              <w:t>2.0»</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2"/>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51" w:lineRule="exact"/>
              <w:ind w:left="14" w:right="7"/>
              <w:jc w:val="center"/>
              <w:rPr>
                <w:b/>
                <w:sz w:val="23"/>
                <w:lang w:val="en-US"/>
              </w:rPr>
            </w:pPr>
            <w:r>
              <w:rPr>
                <w:b/>
                <w:sz w:val="23"/>
                <w:lang w:val="en-US"/>
              </w:rPr>
              <w:t>Модуль</w:t>
            </w:r>
            <w:r>
              <w:rPr>
                <w:b/>
                <w:spacing w:val="35"/>
                <w:sz w:val="23"/>
                <w:lang w:val="en-US"/>
              </w:rPr>
              <w:t xml:space="preserve"> </w:t>
            </w:r>
            <w:r>
              <w:rPr>
                <w:b/>
                <w:sz w:val="23"/>
                <w:lang w:val="en-US"/>
              </w:rPr>
              <w:t>«Внешкольные</w:t>
            </w:r>
            <w:r>
              <w:rPr>
                <w:b/>
                <w:spacing w:val="58"/>
                <w:sz w:val="23"/>
                <w:lang w:val="en-US"/>
              </w:rPr>
              <w:t xml:space="preserve"> </w:t>
            </w:r>
            <w:r>
              <w:rPr>
                <w:b/>
                <w:spacing w:val="-2"/>
                <w:sz w:val="23"/>
                <w:lang w:val="en-US"/>
              </w:rPr>
              <w:t>мероприятия»</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53"/>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415"/>
              <w:rPr>
                <w:i/>
                <w:sz w:val="23"/>
                <w:lang w:val="en-US"/>
              </w:rPr>
            </w:pPr>
            <w:r>
              <w:rPr>
                <w:i/>
                <w:spacing w:val="-2"/>
                <w:w w:val="105"/>
                <w:sz w:val="23"/>
                <w:lang w:val="en-US"/>
              </w:rPr>
              <w:t>Ответственные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Тематические</w:t>
            </w:r>
            <w:r w:rsidRPr="00090FD4">
              <w:rPr>
                <w:spacing w:val="28"/>
                <w:sz w:val="23"/>
              </w:rPr>
              <w:t xml:space="preserve"> </w:t>
            </w:r>
            <w:r w:rsidRPr="00090FD4">
              <w:rPr>
                <w:sz w:val="23"/>
              </w:rPr>
              <w:t>мероприятия</w:t>
            </w:r>
            <w:r w:rsidRPr="00090FD4">
              <w:rPr>
                <w:spacing w:val="33"/>
                <w:sz w:val="23"/>
              </w:rPr>
              <w:t xml:space="preserve"> </w:t>
            </w:r>
            <w:r w:rsidRPr="00090FD4">
              <w:rPr>
                <w:sz w:val="23"/>
              </w:rPr>
              <w:t>на</w:t>
            </w:r>
            <w:r w:rsidRPr="00090FD4">
              <w:rPr>
                <w:spacing w:val="40"/>
                <w:sz w:val="23"/>
              </w:rPr>
              <w:t xml:space="preserve"> </w:t>
            </w:r>
            <w:r w:rsidRPr="00090FD4">
              <w:rPr>
                <w:spacing w:val="-4"/>
                <w:sz w:val="23"/>
              </w:rPr>
              <w:t>базе</w:t>
            </w:r>
          </w:p>
          <w:p w:rsidR="00090FD4" w:rsidRPr="00090FD4" w:rsidRDefault="00090FD4">
            <w:pPr>
              <w:pStyle w:val="TableParagraph"/>
              <w:spacing w:before="9" w:line="258" w:lineRule="exact"/>
              <w:rPr>
                <w:sz w:val="23"/>
              </w:rPr>
            </w:pPr>
            <w:r w:rsidRPr="00090FD4">
              <w:rPr>
                <w:sz w:val="23"/>
              </w:rPr>
              <w:t>школьного</w:t>
            </w:r>
            <w:r w:rsidRPr="00090FD4">
              <w:rPr>
                <w:spacing w:val="37"/>
                <w:sz w:val="23"/>
              </w:rPr>
              <w:t xml:space="preserve"> </w:t>
            </w:r>
            <w:r w:rsidRPr="00090FD4">
              <w:rPr>
                <w:spacing w:val="-2"/>
                <w:sz w:val="23"/>
              </w:rPr>
              <w:t>музея.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Экскурсионные</w:t>
            </w:r>
            <w:r w:rsidRPr="00090FD4">
              <w:rPr>
                <w:spacing w:val="21"/>
                <w:sz w:val="23"/>
              </w:rPr>
              <w:t xml:space="preserve"> </w:t>
            </w:r>
            <w:r w:rsidRPr="00090FD4">
              <w:rPr>
                <w:sz w:val="23"/>
              </w:rPr>
              <w:t>поездки</w:t>
            </w:r>
            <w:r w:rsidRPr="00090FD4">
              <w:rPr>
                <w:spacing w:val="26"/>
                <w:sz w:val="23"/>
              </w:rPr>
              <w:t xml:space="preserve"> </w:t>
            </w:r>
            <w:r w:rsidRPr="00090FD4">
              <w:rPr>
                <w:sz w:val="23"/>
              </w:rPr>
              <w:t>в</w:t>
            </w:r>
            <w:r w:rsidRPr="00090FD4">
              <w:rPr>
                <w:spacing w:val="28"/>
                <w:sz w:val="23"/>
              </w:rPr>
              <w:t xml:space="preserve"> </w:t>
            </w:r>
            <w:r w:rsidRPr="00090FD4">
              <w:rPr>
                <w:sz w:val="23"/>
              </w:rPr>
              <w:t>г.</w:t>
            </w:r>
            <w:r w:rsidRPr="00090FD4">
              <w:rPr>
                <w:spacing w:val="21"/>
                <w:sz w:val="23"/>
              </w:rPr>
              <w:t xml:space="preserve"> </w:t>
            </w:r>
            <w:r w:rsidRPr="00090FD4">
              <w:rPr>
                <w:spacing w:val="-2"/>
                <w:sz w:val="23"/>
              </w:rPr>
              <w:t>Вологда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Поездки</w:t>
            </w:r>
            <w:r w:rsidRPr="00090FD4">
              <w:rPr>
                <w:spacing w:val="-10"/>
                <w:w w:val="105"/>
                <w:sz w:val="23"/>
              </w:rPr>
              <w:t xml:space="preserve"> </w:t>
            </w:r>
            <w:r w:rsidRPr="00090FD4">
              <w:rPr>
                <w:w w:val="105"/>
                <w:sz w:val="23"/>
              </w:rPr>
              <w:t>на</w:t>
            </w:r>
            <w:r w:rsidRPr="00090FD4">
              <w:rPr>
                <w:spacing w:val="-10"/>
                <w:w w:val="105"/>
                <w:sz w:val="23"/>
              </w:rPr>
              <w:t xml:space="preserve"> </w:t>
            </w:r>
            <w:r w:rsidRPr="00090FD4">
              <w:rPr>
                <w:w w:val="105"/>
                <w:sz w:val="23"/>
              </w:rPr>
              <w:t>базы</w:t>
            </w:r>
            <w:r w:rsidRPr="00090FD4">
              <w:rPr>
                <w:spacing w:val="-6"/>
                <w:w w:val="105"/>
                <w:sz w:val="23"/>
              </w:rPr>
              <w:t xml:space="preserve"> </w:t>
            </w:r>
            <w:r w:rsidRPr="00090FD4">
              <w:rPr>
                <w:w w:val="105"/>
                <w:sz w:val="23"/>
              </w:rPr>
              <w:t>отдыха</w:t>
            </w:r>
            <w:r w:rsidRPr="00090FD4">
              <w:rPr>
                <w:spacing w:val="-3"/>
                <w:w w:val="105"/>
                <w:sz w:val="23"/>
              </w:rPr>
              <w:t xml:space="preserve"> </w:t>
            </w:r>
            <w:r w:rsidRPr="00090FD4">
              <w:rPr>
                <w:w w:val="105"/>
                <w:sz w:val="23"/>
              </w:rPr>
              <w:t>с</w:t>
            </w:r>
            <w:r w:rsidRPr="00090FD4">
              <w:rPr>
                <w:spacing w:val="-9"/>
                <w:w w:val="105"/>
                <w:sz w:val="23"/>
              </w:rPr>
              <w:t xml:space="preserve"> </w:t>
            </w:r>
            <w:r w:rsidRPr="00090FD4">
              <w:rPr>
                <w:spacing w:val="-2"/>
                <w:w w:val="105"/>
                <w:sz w:val="23"/>
              </w:rPr>
              <w:t>участием</w:t>
            </w:r>
          </w:p>
          <w:p w:rsidR="00090FD4" w:rsidRDefault="00090FD4">
            <w:pPr>
              <w:pStyle w:val="TableParagraph"/>
              <w:spacing w:before="9" w:line="258" w:lineRule="exact"/>
              <w:rPr>
                <w:sz w:val="23"/>
                <w:lang w:val="en-US"/>
              </w:rPr>
            </w:pPr>
            <w:r>
              <w:rPr>
                <w:spacing w:val="-2"/>
                <w:w w:val="105"/>
                <w:sz w:val="23"/>
                <w:lang w:val="en-US"/>
              </w:rPr>
              <w:t>родителей</w:t>
            </w:r>
            <w:r>
              <w:rPr>
                <w:spacing w:val="1"/>
                <w:w w:val="105"/>
                <w:sz w:val="23"/>
                <w:lang w:val="en-US"/>
              </w:rPr>
              <w:t xml:space="preserve"> </w:t>
            </w:r>
            <w:r>
              <w:rPr>
                <w:spacing w:val="-2"/>
                <w:w w:val="105"/>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9" w:line="258"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9" w:line="258"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w w:val="105"/>
                <w:sz w:val="23"/>
              </w:rPr>
              <w:t xml:space="preserve">Городские тематические </w:t>
            </w:r>
            <w:r w:rsidRPr="00090FD4">
              <w:rPr>
                <w:sz w:val="23"/>
              </w:rPr>
              <w:t>мероприятия, фестивали, праздники,</w:t>
            </w:r>
          </w:p>
          <w:p w:rsidR="00090FD4" w:rsidRDefault="00090FD4">
            <w:pPr>
              <w:pStyle w:val="TableParagraph"/>
              <w:spacing w:before="9" w:line="251" w:lineRule="exact"/>
              <w:rPr>
                <w:sz w:val="23"/>
                <w:lang w:val="en-US"/>
              </w:rPr>
            </w:pPr>
            <w:r>
              <w:rPr>
                <w:spacing w:val="-2"/>
                <w:w w:val="105"/>
                <w:sz w:val="23"/>
                <w:lang w:val="en-US"/>
              </w:rPr>
              <w:t>конкурсы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12"/>
              <w:rPr>
                <w:sz w:val="23"/>
              </w:rPr>
            </w:pPr>
            <w:r w:rsidRPr="00090FD4">
              <w:rPr>
                <w:spacing w:val="-2"/>
                <w:sz w:val="23"/>
              </w:rPr>
              <w:t xml:space="preserve">Педагог-организатор </w:t>
            </w:r>
            <w:r w:rsidRPr="00090FD4">
              <w:rPr>
                <w:w w:val="105"/>
                <w:sz w:val="23"/>
              </w:rPr>
              <w:t>Семина Е.Е.</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Посещение</w:t>
            </w:r>
            <w:r w:rsidRPr="00090FD4">
              <w:rPr>
                <w:spacing w:val="38"/>
                <w:sz w:val="23"/>
              </w:rPr>
              <w:t xml:space="preserve"> </w:t>
            </w:r>
            <w:r w:rsidRPr="00090FD4">
              <w:rPr>
                <w:spacing w:val="-2"/>
                <w:sz w:val="23"/>
              </w:rPr>
              <w:t>Вологодского</w:t>
            </w:r>
          </w:p>
          <w:p w:rsidR="00090FD4" w:rsidRPr="00090FD4" w:rsidRDefault="00090FD4">
            <w:pPr>
              <w:pStyle w:val="TableParagraph"/>
              <w:spacing w:before="1" w:line="270" w:lineRule="atLeast"/>
              <w:rPr>
                <w:sz w:val="23"/>
              </w:rPr>
            </w:pPr>
            <w:r w:rsidRPr="00090FD4">
              <w:rPr>
                <w:sz w:val="23"/>
              </w:rPr>
              <w:t xml:space="preserve">драматического театра, Центра </w:t>
            </w:r>
            <w:r w:rsidRPr="00090FD4">
              <w:rPr>
                <w:w w:val="105"/>
                <w:sz w:val="23"/>
              </w:rPr>
              <w:t>культурного развития.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7"/>
        </w:trPr>
        <w:tc>
          <w:tcPr>
            <w:tcW w:w="10602" w:type="dxa"/>
            <w:gridSpan w:val="5"/>
            <w:tcBorders>
              <w:top w:val="single" w:sz="4" w:space="0" w:color="000000"/>
              <w:left w:val="single" w:sz="4" w:space="0" w:color="000000"/>
              <w:bottom w:val="single" w:sz="4" w:space="0" w:color="000000"/>
              <w:right w:val="single" w:sz="4" w:space="0" w:color="000000"/>
            </w:tcBorders>
            <w:shd w:val="clear" w:color="auto" w:fill="CCC0D9"/>
            <w:hideMark/>
          </w:tcPr>
          <w:p w:rsidR="00090FD4" w:rsidRDefault="00090FD4">
            <w:pPr>
              <w:pStyle w:val="TableParagraph"/>
              <w:spacing w:before="14" w:line="244" w:lineRule="exact"/>
              <w:ind w:left="2085" w:right="2078"/>
              <w:jc w:val="center"/>
              <w:rPr>
                <w:b/>
                <w:sz w:val="23"/>
                <w:lang w:val="en-US"/>
              </w:rPr>
            </w:pPr>
            <w:r>
              <w:rPr>
                <w:b/>
                <w:sz w:val="23"/>
                <w:lang w:val="en-US"/>
              </w:rPr>
              <w:t>Модуль</w:t>
            </w:r>
            <w:r>
              <w:rPr>
                <w:b/>
                <w:spacing w:val="29"/>
                <w:sz w:val="23"/>
                <w:lang w:val="en-US"/>
              </w:rPr>
              <w:t xml:space="preserve"> </w:t>
            </w:r>
            <w:r>
              <w:rPr>
                <w:b/>
                <w:sz w:val="23"/>
                <w:lang w:val="en-US"/>
              </w:rPr>
              <w:t>«Трудовая</w:t>
            </w:r>
            <w:r>
              <w:rPr>
                <w:b/>
                <w:spacing w:val="35"/>
                <w:sz w:val="23"/>
                <w:lang w:val="en-US"/>
              </w:rPr>
              <w:t xml:space="preserve"> </w:t>
            </w:r>
            <w:r>
              <w:rPr>
                <w:b/>
                <w:spacing w:val="-2"/>
                <w:sz w:val="23"/>
                <w:lang w:val="en-US"/>
              </w:rPr>
              <w:t>деятельность»</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i/>
                <w:sz w:val="23"/>
                <w:lang w:val="en-US"/>
              </w:rPr>
            </w:pPr>
            <w:r>
              <w:rPr>
                <w:i/>
                <w:spacing w:val="-2"/>
                <w:w w:val="105"/>
                <w:sz w:val="23"/>
                <w:lang w:val="en-US"/>
              </w:rPr>
              <w:t>Ответственные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Классный</w:t>
            </w:r>
            <w:r>
              <w:rPr>
                <w:spacing w:val="-9"/>
                <w:w w:val="105"/>
                <w:sz w:val="23"/>
                <w:lang w:val="en-US"/>
              </w:rPr>
              <w:t xml:space="preserve"> </w:t>
            </w:r>
            <w:r>
              <w:rPr>
                <w:w w:val="105"/>
                <w:sz w:val="23"/>
                <w:lang w:val="en-US"/>
              </w:rPr>
              <w:t>час</w:t>
            </w:r>
            <w:r>
              <w:rPr>
                <w:spacing w:val="-14"/>
                <w:w w:val="105"/>
                <w:sz w:val="23"/>
                <w:lang w:val="en-US"/>
              </w:rPr>
              <w:t xml:space="preserve"> </w:t>
            </w:r>
            <w:r>
              <w:rPr>
                <w:w w:val="105"/>
                <w:sz w:val="23"/>
                <w:lang w:val="en-US"/>
              </w:rPr>
              <w:t>«Учись</w:t>
            </w:r>
            <w:r>
              <w:rPr>
                <w:spacing w:val="-11"/>
                <w:w w:val="105"/>
                <w:sz w:val="23"/>
                <w:lang w:val="en-US"/>
              </w:rPr>
              <w:t xml:space="preserve"> </w:t>
            </w:r>
            <w:r>
              <w:rPr>
                <w:spacing w:val="-2"/>
                <w:w w:val="105"/>
                <w:sz w:val="23"/>
                <w:lang w:val="en-US"/>
              </w:rPr>
              <w:t>учиться».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68"/>
              <w:rPr>
                <w:sz w:val="23"/>
              </w:rPr>
            </w:pPr>
            <w:r w:rsidRPr="00090FD4">
              <w:rPr>
                <w:sz w:val="23"/>
              </w:rPr>
              <w:t>Классный</w:t>
            </w:r>
            <w:r w:rsidRPr="00090FD4">
              <w:rPr>
                <w:spacing w:val="29"/>
                <w:sz w:val="23"/>
              </w:rPr>
              <w:t xml:space="preserve"> </w:t>
            </w:r>
            <w:r w:rsidRPr="00090FD4">
              <w:rPr>
                <w:sz w:val="23"/>
              </w:rPr>
              <w:t>час</w:t>
            </w:r>
            <w:r w:rsidRPr="00090FD4">
              <w:rPr>
                <w:spacing w:val="30"/>
                <w:sz w:val="23"/>
              </w:rPr>
              <w:t xml:space="preserve"> </w:t>
            </w:r>
            <w:r w:rsidRPr="00090FD4">
              <w:rPr>
                <w:sz w:val="23"/>
              </w:rPr>
              <w:t>«Трудовые</w:t>
            </w:r>
            <w:r w:rsidRPr="00090FD4">
              <w:rPr>
                <w:spacing w:val="19"/>
                <w:sz w:val="23"/>
              </w:rPr>
              <w:t xml:space="preserve"> </w:t>
            </w:r>
            <w:r w:rsidRPr="00090FD4">
              <w:rPr>
                <w:sz w:val="23"/>
              </w:rPr>
              <w:t>права</w:t>
            </w:r>
            <w:r w:rsidRPr="00090FD4">
              <w:rPr>
                <w:spacing w:val="29"/>
                <w:sz w:val="23"/>
              </w:rPr>
              <w:t xml:space="preserve"> </w:t>
            </w:r>
            <w:r w:rsidRPr="00090FD4">
              <w:rPr>
                <w:spacing w:val="-10"/>
                <w:sz w:val="23"/>
              </w:rPr>
              <w:t>и</w:t>
            </w:r>
          </w:p>
          <w:p w:rsidR="00090FD4" w:rsidRPr="00090FD4" w:rsidRDefault="00090FD4">
            <w:pPr>
              <w:pStyle w:val="TableParagraph"/>
              <w:spacing w:before="1" w:line="270" w:lineRule="atLeast"/>
              <w:rPr>
                <w:sz w:val="23"/>
              </w:rPr>
            </w:pPr>
            <w:r w:rsidRPr="00090FD4">
              <w:rPr>
                <w:sz w:val="23"/>
              </w:rPr>
              <w:t xml:space="preserve">обязанности гражданина Российской </w:t>
            </w:r>
            <w:r w:rsidRPr="00090FD4">
              <w:rPr>
                <w:spacing w:val="-2"/>
                <w:w w:val="105"/>
                <w:sz w:val="23"/>
              </w:rPr>
              <w:t>Федерации».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02" w:right="26"/>
              <w:jc w:val="center"/>
              <w:rPr>
                <w:sz w:val="23"/>
                <w:lang w:val="en-US"/>
              </w:rPr>
            </w:pP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firstLine="57"/>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firstLine="57"/>
              <w:rPr>
                <w:sz w:val="23"/>
              </w:rPr>
            </w:pPr>
            <w:r w:rsidRPr="00090FD4">
              <w:rPr>
                <w:w w:val="105"/>
                <w:sz w:val="23"/>
              </w:rPr>
              <w:t>Акции</w:t>
            </w:r>
            <w:r w:rsidRPr="00090FD4">
              <w:rPr>
                <w:spacing w:val="-16"/>
                <w:w w:val="105"/>
                <w:sz w:val="23"/>
              </w:rPr>
              <w:t xml:space="preserve"> </w:t>
            </w:r>
            <w:r w:rsidRPr="00090FD4">
              <w:rPr>
                <w:w w:val="105"/>
                <w:sz w:val="23"/>
              </w:rPr>
              <w:t>«Бумажный</w:t>
            </w:r>
            <w:r w:rsidRPr="00090FD4">
              <w:rPr>
                <w:spacing w:val="-15"/>
                <w:w w:val="105"/>
                <w:sz w:val="23"/>
              </w:rPr>
              <w:t xml:space="preserve"> </w:t>
            </w:r>
            <w:r w:rsidRPr="00090FD4">
              <w:rPr>
                <w:w w:val="105"/>
                <w:sz w:val="23"/>
              </w:rPr>
              <w:t>бум»,</w:t>
            </w:r>
            <w:r w:rsidRPr="00090FD4">
              <w:rPr>
                <w:spacing w:val="-15"/>
                <w:w w:val="105"/>
                <w:sz w:val="23"/>
              </w:rPr>
              <w:t xml:space="preserve"> </w:t>
            </w:r>
            <w:r w:rsidRPr="00090FD4">
              <w:rPr>
                <w:w w:val="105"/>
                <w:sz w:val="23"/>
              </w:rPr>
              <w:t>«Добрые крышечки», «Батарейки,</w:t>
            </w:r>
          </w:p>
          <w:p w:rsidR="00090FD4" w:rsidRDefault="00090FD4">
            <w:pPr>
              <w:pStyle w:val="TableParagraph"/>
              <w:spacing w:before="3" w:line="258" w:lineRule="exact"/>
              <w:rPr>
                <w:sz w:val="23"/>
                <w:lang w:val="en-US"/>
              </w:rPr>
            </w:pPr>
            <w:r>
              <w:rPr>
                <w:spacing w:val="-2"/>
                <w:w w:val="105"/>
                <w:sz w:val="23"/>
                <w:lang w:val="en-US"/>
              </w:rPr>
              <w:t>сдавайтесь!».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hanging="757"/>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0"/>
              <w:rPr>
                <w:sz w:val="23"/>
                <w:lang w:val="en-US"/>
              </w:rPr>
            </w:pPr>
            <w:r>
              <w:rPr>
                <w:sz w:val="23"/>
                <w:lang w:val="en-US"/>
              </w:rPr>
              <w:t>Школьный</w:t>
            </w:r>
            <w:r>
              <w:rPr>
                <w:spacing w:val="34"/>
                <w:sz w:val="23"/>
                <w:lang w:val="en-US"/>
              </w:rPr>
              <w:t xml:space="preserve"> </w:t>
            </w:r>
            <w:r>
              <w:rPr>
                <w:spacing w:val="-4"/>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firstLine="57"/>
              <w:rPr>
                <w:sz w:val="23"/>
              </w:rPr>
            </w:pPr>
            <w:r w:rsidRPr="00090FD4">
              <w:rPr>
                <w:w w:val="105"/>
                <w:sz w:val="23"/>
              </w:rPr>
              <w:t xml:space="preserve">Организация дежурства в </w:t>
            </w:r>
            <w:r w:rsidRPr="00090FD4">
              <w:rPr>
                <w:sz w:val="23"/>
              </w:rPr>
              <w:t>классных/учебных кабинетах, школе,</w:t>
            </w:r>
          </w:p>
          <w:p w:rsidR="00090FD4" w:rsidRDefault="00090FD4">
            <w:pPr>
              <w:pStyle w:val="TableParagraph"/>
              <w:spacing w:before="9" w:line="251" w:lineRule="exact"/>
              <w:rPr>
                <w:sz w:val="23"/>
                <w:lang w:val="en-US"/>
              </w:rPr>
            </w:pPr>
            <w:r>
              <w:rPr>
                <w:spacing w:val="-2"/>
                <w:w w:val="105"/>
                <w:sz w:val="23"/>
                <w:lang w:val="en-US"/>
              </w:rPr>
              <w:t>столовой.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hanging="757"/>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firstLine="57"/>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before="9" w:line="251" w:lineRule="exact"/>
              <w:ind w:left="112"/>
              <w:rPr>
                <w:sz w:val="23"/>
                <w:lang w:val="en-US"/>
              </w:rPr>
            </w:pPr>
            <w:r>
              <w:rPr>
                <w:sz w:val="23"/>
                <w:lang w:val="en-US"/>
              </w:rPr>
              <w:t>старосты</w:t>
            </w:r>
            <w:r>
              <w:rPr>
                <w:spacing w:val="28"/>
                <w:sz w:val="23"/>
                <w:lang w:val="en-US"/>
              </w:rPr>
              <w:t xml:space="preserve"> </w:t>
            </w:r>
            <w:r>
              <w:rPr>
                <w:spacing w:val="-2"/>
                <w:sz w:val="23"/>
                <w:lang w:val="en-US"/>
              </w:rPr>
              <w:t>классов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Проект</w:t>
            </w:r>
            <w:r w:rsidRPr="00090FD4">
              <w:rPr>
                <w:spacing w:val="32"/>
                <w:sz w:val="23"/>
              </w:rPr>
              <w:t xml:space="preserve"> </w:t>
            </w:r>
            <w:r w:rsidRPr="00090FD4">
              <w:rPr>
                <w:sz w:val="23"/>
              </w:rPr>
              <w:t>«Вместе</w:t>
            </w:r>
            <w:r w:rsidRPr="00090FD4">
              <w:rPr>
                <w:spacing w:val="30"/>
                <w:sz w:val="23"/>
              </w:rPr>
              <w:t xml:space="preserve"> </w:t>
            </w:r>
            <w:r w:rsidRPr="00090FD4">
              <w:rPr>
                <w:sz w:val="23"/>
              </w:rPr>
              <w:t>весело!»</w:t>
            </w:r>
            <w:r w:rsidRPr="00090FD4">
              <w:rPr>
                <w:spacing w:val="22"/>
                <w:sz w:val="23"/>
              </w:rPr>
              <w:t xml:space="preserve"> </w:t>
            </w:r>
            <w:r w:rsidRPr="00090FD4">
              <w:rPr>
                <w:spacing w:val="-2"/>
                <w:sz w:val="23"/>
              </w:rPr>
              <w:t>(шефство</w:t>
            </w:r>
          </w:p>
          <w:p w:rsidR="00090FD4" w:rsidRPr="00090FD4" w:rsidRDefault="00090FD4">
            <w:pPr>
              <w:pStyle w:val="TableParagraph"/>
              <w:spacing w:before="16" w:line="251" w:lineRule="exact"/>
              <w:rPr>
                <w:sz w:val="23"/>
              </w:rPr>
            </w:pPr>
            <w:r w:rsidRPr="00090FD4">
              <w:rPr>
                <w:w w:val="105"/>
                <w:sz w:val="23"/>
              </w:rPr>
              <w:t>над</w:t>
            </w:r>
            <w:r w:rsidRPr="00090FD4">
              <w:rPr>
                <w:spacing w:val="-14"/>
                <w:w w:val="105"/>
                <w:sz w:val="23"/>
              </w:rPr>
              <w:t xml:space="preserve"> </w:t>
            </w:r>
            <w:r w:rsidRPr="00090FD4">
              <w:rPr>
                <w:w w:val="105"/>
                <w:sz w:val="23"/>
              </w:rPr>
              <w:t>младшими</w:t>
            </w:r>
            <w:r w:rsidRPr="00090FD4">
              <w:rPr>
                <w:spacing w:val="-5"/>
                <w:w w:val="105"/>
                <w:sz w:val="23"/>
              </w:rPr>
              <w:t xml:space="preserve"> </w:t>
            </w:r>
            <w:r w:rsidRPr="00090FD4">
              <w:rPr>
                <w:spacing w:val="-2"/>
                <w:w w:val="105"/>
                <w:sz w:val="23"/>
              </w:rPr>
              <w:t>школьниками).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Экологические</w:t>
            </w:r>
            <w:r w:rsidRPr="00090FD4">
              <w:rPr>
                <w:spacing w:val="27"/>
                <w:sz w:val="23"/>
              </w:rPr>
              <w:t xml:space="preserve"> </w:t>
            </w:r>
            <w:r w:rsidRPr="00090FD4">
              <w:rPr>
                <w:sz w:val="23"/>
              </w:rPr>
              <w:t>десанты</w:t>
            </w:r>
            <w:r w:rsidRPr="00090FD4">
              <w:rPr>
                <w:spacing w:val="43"/>
                <w:sz w:val="23"/>
              </w:rPr>
              <w:t xml:space="preserve"> </w:t>
            </w:r>
            <w:r w:rsidRPr="00090FD4">
              <w:rPr>
                <w:sz w:val="23"/>
              </w:rPr>
              <w:t>(уборка</w:t>
            </w:r>
            <w:r w:rsidRPr="00090FD4">
              <w:rPr>
                <w:spacing w:val="38"/>
                <w:sz w:val="23"/>
              </w:rPr>
              <w:t xml:space="preserve"> </w:t>
            </w:r>
            <w:r w:rsidRPr="00090FD4">
              <w:rPr>
                <w:spacing w:val="-10"/>
                <w:sz w:val="23"/>
              </w:rPr>
              <w:t>и</w:t>
            </w:r>
          </w:p>
          <w:p w:rsidR="00090FD4" w:rsidRPr="00090FD4" w:rsidRDefault="00090FD4">
            <w:pPr>
              <w:pStyle w:val="TableParagraph"/>
              <w:spacing w:before="1" w:line="270" w:lineRule="atLeast"/>
              <w:ind w:right="161"/>
              <w:rPr>
                <w:sz w:val="23"/>
              </w:rPr>
            </w:pPr>
            <w:r w:rsidRPr="00090FD4">
              <w:rPr>
                <w:sz w:val="23"/>
              </w:rPr>
              <w:t xml:space="preserve">благоустройство школьной и </w:t>
            </w:r>
            <w:r w:rsidRPr="00090FD4">
              <w:rPr>
                <w:w w:val="105"/>
                <w:sz w:val="23"/>
              </w:rPr>
              <w:t>городской территории).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833" w:right="178" w:hanging="51"/>
              <w:rPr>
                <w:sz w:val="23"/>
                <w:lang w:val="en-US"/>
              </w:rPr>
            </w:pPr>
            <w:r>
              <w:rPr>
                <w:spacing w:val="-2"/>
                <w:sz w:val="23"/>
                <w:lang w:val="en-US"/>
              </w:rPr>
              <w:t xml:space="preserve">Октябрь </w:t>
            </w:r>
            <w:r>
              <w:rPr>
                <w:spacing w:val="-2"/>
                <w:w w:val="105"/>
                <w:sz w:val="23"/>
                <w:lang w:val="en-US"/>
              </w:rPr>
              <w:t>Апрель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2"/>
              <w:rPr>
                <w:sz w:val="23"/>
              </w:rPr>
            </w:pPr>
            <w:r w:rsidRPr="00090FD4">
              <w:rPr>
                <w:w w:val="105"/>
                <w:sz w:val="23"/>
              </w:rPr>
              <w:t>Зам.</w:t>
            </w:r>
            <w:r w:rsidRPr="00090FD4">
              <w:rPr>
                <w:spacing w:val="-16"/>
                <w:w w:val="105"/>
                <w:sz w:val="23"/>
              </w:rPr>
              <w:t xml:space="preserve"> </w:t>
            </w:r>
            <w:r w:rsidRPr="00090FD4">
              <w:rPr>
                <w:w w:val="105"/>
                <w:sz w:val="23"/>
              </w:rPr>
              <w:t>директора</w:t>
            </w:r>
            <w:r w:rsidRPr="00090FD4">
              <w:rPr>
                <w:spacing w:val="-15"/>
                <w:w w:val="105"/>
                <w:sz w:val="23"/>
              </w:rPr>
              <w:t xml:space="preserve"> </w:t>
            </w:r>
            <w:r w:rsidRPr="00090FD4">
              <w:rPr>
                <w:w w:val="105"/>
                <w:sz w:val="23"/>
              </w:rPr>
              <w:t>по</w:t>
            </w:r>
            <w:r w:rsidRPr="00090FD4">
              <w:rPr>
                <w:spacing w:val="-15"/>
                <w:w w:val="105"/>
                <w:sz w:val="23"/>
              </w:rPr>
              <w:t xml:space="preserve"> </w:t>
            </w:r>
            <w:r w:rsidRPr="00090FD4">
              <w:rPr>
                <w:w w:val="105"/>
                <w:sz w:val="23"/>
              </w:rPr>
              <w:t>ВР Школьный актив</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Акция</w:t>
            </w:r>
            <w:r>
              <w:rPr>
                <w:spacing w:val="-14"/>
                <w:w w:val="105"/>
                <w:sz w:val="23"/>
                <w:lang w:val="en-US"/>
              </w:rPr>
              <w:t xml:space="preserve"> </w:t>
            </w:r>
            <w:r>
              <w:rPr>
                <w:w w:val="105"/>
                <w:sz w:val="23"/>
                <w:lang w:val="en-US"/>
              </w:rPr>
              <w:t>«Чистая</w:t>
            </w:r>
            <w:r>
              <w:rPr>
                <w:spacing w:val="-14"/>
                <w:w w:val="105"/>
                <w:sz w:val="23"/>
                <w:lang w:val="en-US"/>
              </w:rPr>
              <w:t xml:space="preserve"> </w:t>
            </w:r>
            <w:r>
              <w:rPr>
                <w:spacing w:val="-2"/>
                <w:w w:val="105"/>
                <w:sz w:val="23"/>
                <w:lang w:val="en-US"/>
              </w:rPr>
              <w:t>школа».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2" w:lineRule="auto"/>
              <w:ind w:left="543" w:right="523"/>
              <w:jc w:val="center"/>
              <w:rPr>
                <w:sz w:val="23"/>
                <w:lang w:val="en-US"/>
              </w:rPr>
            </w:pPr>
            <w:r>
              <w:rPr>
                <w:spacing w:val="-2"/>
                <w:sz w:val="23"/>
                <w:lang w:val="en-US"/>
              </w:rPr>
              <w:t xml:space="preserve">Октябрь </w:t>
            </w:r>
            <w:r>
              <w:rPr>
                <w:spacing w:val="-2"/>
                <w:w w:val="105"/>
                <w:sz w:val="23"/>
                <w:lang w:val="en-US"/>
              </w:rPr>
              <w:t xml:space="preserve">Декабрь </w:t>
            </w:r>
            <w:r>
              <w:rPr>
                <w:spacing w:val="-4"/>
                <w:w w:val="105"/>
                <w:sz w:val="23"/>
                <w:lang w:val="en-US"/>
              </w:rPr>
              <w:t>Март</w:t>
            </w:r>
          </w:p>
          <w:p w:rsidR="00090FD4" w:rsidRDefault="00090FD4">
            <w:pPr>
              <w:pStyle w:val="TableParagraph"/>
              <w:spacing w:line="246" w:lineRule="exact"/>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12"/>
              <w:rPr>
                <w:sz w:val="23"/>
              </w:rPr>
            </w:pPr>
            <w:r w:rsidRPr="00090FD4">
              <w:rPr>
                <w:w w:val="105"/>
                <w:sz w:val="23"/>
              </w:rPr>
              <w:t>Зам.</w:t>
            </w:r>
            <w:r w:rsidRPr="00090FD4">
              <w:rPr>
                <w:spacing w:val="-16"/>
                <w:w w:val="105"/>
                <w:sz w:val="23"/>
              </w:rPr>
              <w:t xml:space="preserve"> </w:t>
            </w:r>
            <w:r w:rsidRPr="00090FD4">
              <w:rPr>
                <w:w w:val="105"/>
                <w:sz w:val="23"/>
              </w:rPr>
              <w:t>директора</w:t>
            </w:r>
            <w:r w:rsidRPr="00090FD4">
              <w:rPr>
                <w:spacing w:val="-15"/>
                <w:w w:val="105"/>
                <w:sz w:val="23"/>
              </w:rPr>
              <w:t xml:space="preserve"> </w:t>
            </w:r>
            <w:r w:rsidRPr="00090FD4">
              <w:rPr>
                <w:w w:val="105"/>
                <w:sz w:val="23"/>
              </w:rPr>
              <w:t>по</w:t>
            </w:r>
            <w:r w:rsidRPr="00090FD4">
              <w:rPr>
                <w:spacing w:val="-15"/>
                <w:w w:val="105"/>
                <w:sz w:val="23"/>
              </w:rPr>
              <w:t xml:space="preserve"> </w:t>
            </w:r>
            <w:r w:rsidRPr="00090FD4">
              <w:rPr>
                <w:w w:val="105"/>
                <w:sz w:val="23"/>
              </w:rPr>
              <w:t>ВР Школьный актив</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559"/>
              <w:rPr>
                <w:sz w:val="23"/>
              </w:rPr>
            </w:pPr>
            <w:r w:rsidRPr="00090FD4">
              <w:rPr>
                <w:w w:val="105"/>
                <w:sz w:val="23"/>
              </w:rPr>
              <w:t>Благоустройство пришкольной территории:</w:t>
            </w:r>
            <w:r w:rsidRPr="00090FD4">
              <w:rPr>
                <w:spacing w:val="-16"/>
                <w:w w:val="105"/>
                <w:sz w:val="23"/>
              </w:rPr>
              <w:t xml:space="preserve"> </w:t>
            </w:r>
            <w:r w:rsidRPr="00090FD4">
              <w:rPr>
                <w:w w:val="105"/>
                <w:sz w:val="23"/>
              </w:rPr>
              <w:t>акция</w:t>
            </w:r>
            <w:r w:rsidRPr="00090FD4">
              <w:rPr>
                <w:spacing w:val="-15"/>
                <w:w w:val="105"/>
                <w:sz w:val="23"/>
              </w:rPr>
              <w:t xml:space="preserve"> </w:t>
            </w:r>
            <w:r w:rsidRPr="00090FD4">
              <w:rPr>
                <w:w w:val="105"/>
                <w:sz w:val="23"/>
              </w:rPr>
              <w:t>«Сад</w:t>
            </w:r>
            <w:r w:rsidRPr="00090FD4">
              <w:rPr>
                <w:spacing w:val="-15"/>
                <w:w w:val="105"/>
                <w:sz w:val="23"/>
              </w:rPr>
              <w:t xml:space="preserve"> </w:t>
            </w:r>
            <w:r w:rsidRPr="00090FD4">
              <w:rPr>
                <w:w w:val="105"/>
                <w:sz w:val="23"/>
              </w:rPr>
              <w:t>памяти», посадка аллеи выпускников.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6"/>
              <w:jc w:val="center"/>
              <w:rPr>
                <w:sz w:val="23"/>
                <w:lang w:val="en-US"/>
              </w:rPr>
            </w:pPr>
            <w:r>
              <w:rPr>
                <w:w w:val="105"/>
                <w:sz w:val="23"/>
                <w:lang w:val="en-US"/>
              </w:rPr>
              <w:t>Апрель</w:t>
            </w:r>
            <w:r>
              <w:rPr>
                <w:spacing w:val="-7"/>
                <w:w w:val="105"/>
                <w:sz w:val="23"/>
                <w:lang w:val="en-US"/>
              </w:rPr>
              <w:t xml:space="preserve"> </w:t>
            </w:r>
            <w:r>
              <w:rPr>
                <w:w w:val="105"/>
                <w:sz w:val="23"/>
                <w:lang w:val="en-US"/>
              </w:rPr>
              <w:t>–</w:t>
            </w:r>
            <w:r>
              <w:rPr>
                <w:spacing w:val="-9"/>
                <w:w w:val="105"/>
                <w:sz w:val="23"/>
                <w:lang w:val="en-US"/>
              </w:rPr>
              <w:t xml:space="preserve"> </w:t>
            </w:r>
            <w:r>
              <w:rPr>
                <w:spacing w:val="-2"/>
                <w:w w:val="105"/>
                <w:sz w:val="23"/>
                <w:lang w:val="en-US"/>
              </w:rPr>
              <w:t>август</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Деятельность</w:t>
            </w:r>
            <w:r>
              <w:rPr>
                <w:spacing w:val="22"/>
                <w:sz w:val="23"/>
                <w:lang w:val="en-US"/>
              </w:rPr>
              <w:t xml:space="preserve"> </w:t>
            </w:r>
            <w:r>
              <w:rPr>
                <w:sz w:val="23"/>
                <w:lang w:val="en-US"/>
              </w:rPr>
              <w:t>на</w:t>
            </w:r>
            <w:r>
              <w:rPr>
                <w:spacing w:val="27"/>
                <w:sz w:val="23"/>
                <w:lang w:val="en-US"/>
              </w:rPr>
              <w:t xml:space="preserve"> </w:t>
            </w:r>
            <w:r>
              <w:rPr>
                <w:spacing w:val="-2"/>
                <w:sz w:val="23"/>
                <w:lang w:val="en-US"/>
              </w:rPr>
              <w:t>пришкольном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Учитель биологии</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19"/>
              <w:rPr>
                <w:sz w:val="23"/>
              </w:rPr>
            </w:pPr>
            <w:r w:rsidRPr="00090FD4">
              <w:rPr>
                <w:w w:val="105"/>
                <w:sz w:val="23"/>
              </w:rPr>
              <w:t>учебно-опытном</w:t>
            </w:r>
            <w:r w:rsidRPr="00090FD4">
              <w:rPr>
                <w:spacing w:val="-16"/>
                <w:w w:val="105"/>
                <w:sz w:val="23"/>
              </w:rPr>
              <w:t xml:space="preserve"> </w:t>
            </w:r>
            <w:r w:rsidRPr="00090FD4">
              <w:rPr>
                <w:w w:val="105"/>
                <w:sz w:val="23"/>
              </w:rPr>
              <w:t>участке,</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 xml:space="preserve">школьной </w:t>
            </w:r>
            <w:r w:rsidRPr="00090FD4">
              <w:rPr>
                <w:spacing w:val="-2"/>
                <w:w w:val="105"/>
                <w:sz w:val="23"/>
              </w:rPr>
              <w:t>теплице.</w:t>
            </w:r>
          </w:p>
        </w:tc>
        <w:tc>
          <w:tcPr>
            <w:tcW w:w="993"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r>
      <w:tr w:rsidR="00090FD4" w:rsidTr="00090FD4">
        <w:trPr>
          <w:trHeight w:val="192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Изготовление элементов для </w:t>
            </w:r>
            <w:r w:rsidRPr="00090FD4">
              <w:rPr>
                <w:sz w:val="23"/>
              </w:rPr>
              <w:t xml:space="preserve">тематического оформления классных </w:t>
            </w:r>
            <w:r w:rsidRPr="00090FD4">
              <w:rPr>
                <w:w w:val="105"/>
                <w:sz w:val="23"/>
              </w:rPr>
              <w:t>кабинетов, коридоров, рекреаций, окон к различным праздничным и памятным датам.</w:t>
            </w:r>
          </w:p>
          <w:p w:rsidR="00090FD4" w:rsidRPr="00090FD4" w:rsidRDefault="00090FD4">
            <w:pPr>
              <w:pStyle w:val="TableParagraph"/>
              <w:spacing w:line="274" w:lineRule="exact"/>
              <w:ind w:right="251"/>
              <w:rPr>
                <w:sz w:val="23"/>
              </w:rPr>
            </w:pPr>
            <w:r w:rsidRPr="00090FD4">
              <w:rPr>
                <w:sz w:val="23"/>
              </w:rPr>
              <w:t xml:space="preserve">Оформление закрепленного за </w:t>
            </w:r>
            <w:r w:rsidRPr="00090FD4">
              <w:rPr>
                <w:w w:val="105"/>
                <w:sz w:val="23"/>
              </w:rPr>
              <w:t>классом участка.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112"/>
              <w:rPr>
                <w:sz w:val="23"/>
              </w:rPr>
            </w:pPr>
            <w:r w:rsidRPr="00090FD4">
              <w:rPr>
                <w:spacing w:val="-2"/>
                <w:w w:val="105"/>
                <w:sz w:val="23"/>
              </w:rPr>
              <w:t xml:space="preserve">Учитель изобразительного </w:t>
            </w:r>
            <w:r w:rsidRPr="00090FD4">
              <w:rPr>
                <w:sz w:val="23"/>
              </w:rPr>
              <w:t xml:space="preserve">искусства, классные </w:t>
            </w:r>
            <w:r w:rsidRPr="00090FD4">
              <w:rPr>
                <w:spacing w:val="-2"/>
                <w:w w:val="105"/>
                <w:sz w:val="23"/>
              </w:rPr>
              <w:t>руководители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Pr="00090FD4" w:rsidRDefault="00090FD4">
            <w:pPr>
              <w:pStyle w:val="TableParagraph"/>
              <w:ind w:left="0"/>
              <w:rPr>
                <w:sz w:val="20"/>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Pr="00090FD4" w:rsidRDefault="00090FD4">
            <w:pPr>
              <w:pStyle w:val="TableParagraph"/>
              <w:spacing w:before="14" w:line="244" w:lineRule="exact"/>
              <w:ind w:left="14" w:right="12"/>
              <w:jc w:val="center"/>
              <w:rPr>
                <w:b/>
                <w:sz w:val="23"/>
              </w:rPr>
            </w:pPr>
            <w:r w:rsidRPr="00090FD4">
              <w:rPr>
                <w:b/>
                <w:spacing w:val="2"/>
                <w:sz w:val="23"/>
              </w:rPr>
              <w:t>Модуль</w:t>
            </w:r>
            <w:r w:rsidRPr="00090FD4">
              <w:rPr>
                <w:b/>
                <w:spacing w:val="31"/>
                <w:sz w:val="23"/>
              </w:rPr>
              <w:t xml:space="preserve"> </w:t>
            </w:r>
            <w:r w:rsidRPr="00090FD4">
              <w:rPr>
                <w:b/>
                <w:spacing w:val="2"/>
                <w:sz w:val="23"/>
              </w:rPr>
              <w:t>«Организация</w:t>
            </w:r>
            <w:r w:rsidRPr="00090FD4">
              <w:rPr>
                <w:b/>
                <w:spacing w:val="51"/>
                <w:sz w:val="23"/>
              </w:rPr>
              <w:t xml:space="preserve"> </w:t>
            </w:r>
            <w:r w:rsidRPr="00090FD4">
              <w:rPr>
                <w:b/>
                <w:spacing w:val="2"/>
                <w:sz w:val="23"/>
              </w:rPr>
              <w:t>предметно-пространственной</w:t>
            </w:r>
            <w:r w:rsidRPr="00090FD4">
              <w:rPr>
                <w:b/>
                <w:spacing w:val="37"/>
                <w:sz w:val="23"/>
              </w:rPr>
              <w:t xml:space="preserve"> </w:t>
            </w:r>
            <w:r w:rsidRPr="00090FD4">
              <w:rPr>
                <w:b/>
                <w:spacing w:val="-2"/>
                <w:sz w:val="23"/>
              </w:rPr>
              <w:t>среды»</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39" w:right="114"/>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415"/>
              <w:rPr>
                <w:i/>
                <w:sz w:val="23"/>
                <w:lang w:val="en-US"/>
              </w:rPr>
            </w:pPr>
            <w:r>
              <w:rPr>
                <w:i/>
                <w:spacing w:val="-2"/>
                <w:w w:val="105"/>
                <w:sz w:val="23"/>
                <w:lang w:val="en-US"/>
              </w:rPr>
              <w:t>Ответственные</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Конкурсы (с привлечением родителей):</w:t>
            </w:r>
            <w:r w:rsidRPr="00090FD4">
              <w:rPr>
                <w:spacing w:val="-16"/>
                <w:w w:val="105"/>
                <w:sz w:val="23"/>
              </w:rPr>
              <w:t xml:space="preserve"> </w:t>
            </w:r>
            <w:r w:rsidRPr="00090FD4">
              <w:rPr>
                <w:w w:val="105"/>
                <w:sz w:val="23"/>
              </w:rPr>
              <w:t>на</w:t>
            </w:r>
            <w:r w:rsidRPr="00090FD4">
              <w:rPr>
                <w:spacing w:val="-15"/>
                <w:w w:val="105"/>
                <w:sz w:val="23"/>
              </w:rPr>
              <w:t xml:space="preserve"> </w:t>
            </w:r>
            <w:r w:rsidRPr="00090FD4">
              <w:rPr>
                <w:w w:val="105"/>
                <w:sz w:val="23"/>
              </w:rPr>
              <w:t>лучшее</w:t>
            </w:r>
            <w:r w:rsidRPr="00090FD4">
              <w:rPr>
                <w:spacing w:val="-15"/>
                <w:w w:val="105"/>
                <w:sz w:val="23"/>
              </w:rPr>
              <w:t xml:space="preserve"> </w:t>
            </w:r>
            <w:r w:rsidRPr="00090FD4">
              <w:rPr>
                <w:w w:val="105"/>
                <w:sz w:val="23"/>
              </w:rPr>
              <w:t>оформление школьной библиотеки, лучшее</w:t>
            </w:r>
          </w:p>
          <w:p w:rsidR="00090FD4" w:rsidRDefault="00090FD4">
            <w:pPr>
              <w:pStyle w:val="TableParagraph"/>
              <w:spacing w:line="246" w:lineRule="exact"/>
              <w:rPr>
                <w:sz w:val="23"/>
                <w:lang w:val="en-US"/>
              </w:rPr>
            </w:pPr>
            <w:r>
              <w:rPr>
                <w:w w:val="105"/>
                <w:sz w:val="23"/>
                <w:lang w:val="en-US"/>
              </w:rPr>
              <w:t>оформление</w:t>
            </w:r>
            <w:r>
              <w:rPr>
                <w:spacing w:val="-14"/>
                <w:w w:val="105"/>
                <w:sz w:val="23"/>
                <w:lang w:val="en-US"/>
              </w:rPr>
              <w:t xml:space="preserve"> </w:t>
            </w:r>
            <w:r>
              <w:rPr>
                <w:w w:val="105"/>
                <w:sz w:val="23"/>
                <w:lang w:val="en-US"/>
              </w:rPr>
              <w:t>холла</w:t>
            </w:r>
            <w:r>
              <w:rPr>
                <w:spacing w:val="-7"/>
                <w:w w:val="105"/>
                <w:sz w:val="23"/>
                <w:lang w:val="en-US"/>
              </w:rPr>
              <w:t xml:space="preserve"> </w:t>
            </w:r>
            <w:r>
              <w:rPr>
                <w:w w:val="105"/>
                <w:sz w:val="23"/>
                <w:lang w:val="en-US"/>
              </w:rPr>
              <w:t>2</w:t>
            </w:r>
            <w:r>
              <w:rPr>
                <w:spacing w:val="-13"/>
                <w:w w:val="105"/>
                <w:sz w:val="23"/>
                <w:lang w:val="en-US"/>
              </w:rPr>
              <w:t xml:space="preserve"> </w:t>
            </w:r>
            <w:r>
              <w:rPr>
                <w:spacing w:val="-2"/>
                <w:w w:val="105"/>
                <w:sz w:val="23"/>
                <w:lang w:val="en-US"/>
              </w:rPr>
              <w:t>этажа.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z w:val="23"/>
                <w:lang w:val="en-US"/>
              </w:rPr>
              <w:t>Октябрь,</w:t>
            </w:r>
            <w:r>
              <w:rPr>
                <w:spacing w:val="28"/>
                <w:sz w:val="23"/>
                <w:lang w:val="en-US"/>
              </w:rPr>
              <w:t xml:space="preserve"> </w:t>
            </w:r>
            <w:r>
              <w:rPr>
                <w:spacing w:val="-2"/>
                <w:sz w:val="23"/>
                <w:lang w:val="en-US"/>
              </w:rPr>
              <w:t>февраль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728"/>
              <w:rPr>
                <w:sz w:val="23"/>
                <w:lang w:val="en-US"/>
              </w:rPr>
            </w:pPr>
            <w:r>
              <w:rPr>
                <w:spacing w:val="-2"/>
                <w:w w:val="105"/>
                <w:sz w:val="23"/>
                <w:lang w:val="en-US"/>
              </w:rPr>
              <w:t xml:space="preserve">Заместитель </w:t>
            </w:r>
            <w:r>
              <w:rPr>
                <w:w w:val="105"/>
                <w:sz w:val="23"/>
                <w:lang w:val="en-US"/>
              </w:rPr>
              <w:t>директора</w:t>
            </w:r>
            <w:r>
              <w:rPr>
                <w:spacing w:val="-16"/>
                <w:w w:val="105"/>
                <w:sz w:val="23"/>
                <w:lang w:val="en-US"/>
              </w:rPr>
              <w:t xml:space="preserve"> </w:t>
            </w:r>
            <w:r>
              <w:rPr>
                <w:w w:val="105"/>
                <w:sz w:val="23"/>
                <w:lang w:val="en-US"/>
              </w:rPr>
              <w:t>по</w:t>
            </w:r>
            <w:r>
              <w:rPr>
                <w:spacing w:val="-15"/>
                <w:w w:val="105"/>
                <w:sz w:val="23"/>
                <w:lang w:val="en-US"/>
              </w:rPr>
              <w:t xml:space="preserve"> </w:t>
            </w:r>
            <w:r>
              <w:rPr>
                <w:w w:val="105"/>
                <w:sz w:val="23"/>
                <w:lang w:val="en-US"/>
              </w:rPr>
              <w:t>ВР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787"/>
              <w:rPr>
                <w:sz w:val="23"/>
              </w:rPr>
            </w:pPr>
            <w:r w:rsidRPr="00090FD4">
              <w:rPr>
                <w:w w:val="105"/>
                <w:sz w:val="23"/>
              </w:rPr>
              <w:t>Размещение государственной символике</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классных</w:t>
            </w:r>
            <w:r w:rsidRPr="00090FD4">
              <w:rPr>
                <w:spacing w:val="-15"/>
                <w:w w:val="105"/>
                <w:sz w:val="23"/>
              </w:rPr>
              <w:t xml:space="preserve"> </w:t>
            </w:r>
            <w:r w:rsidRPr="00090FD4">
              <w:rPr>
                <w:w w:val="105"/>
                <w:sz w:val="23"/>
              </w:rPr>
              <w:t>уголках.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Смотр-конкурс</w:t>
            </w:r>
            <w:r>
              <w:rPr>
                <w:spacing w:val="45"/>
                <w:sz w:val="23"/>
                <w:lang w:val="en-US"/>
              </w:rPr>
              <w:t xml:space="preserve"> </w:t>
            </w:r>
            <w:r>
              <w:rPr>
                <w:sz w:val="23"/>
                <w:lang w:val="en-US"/>
              </w:rPr>
              <w:t>классных</w:t>
            </w:r>
            <w:r>
              <w:rPr>
                <w:spacing w:val="47"/>
                <w:sz w:val="23"/>
                <w:lang w:val="en-US"/>
              </w:rPr>
              <w:t xml:space="preserve"> </w:t>
            </w:r>
            <w:r>
              <w:rPr>
                <w:spacing w:val="-2"/>
                <w:sz w:val="23"/>
                <w:lang w:val="en-US"/>
              </w:rPr>
              <w:t>уголков.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609" w:firstLine="122"/>
              <w:rPr>
                <w:sz w:val="23"/>
                <w:lang w:val="en-US"/>
              </w:rPr>
            </w:pPr>
            <w:r>
              <w:rPr>
                <w:spacing w:val="-2"/>
                <w:w w:val="105"/>
                <w:sz w:val="23"/>
                <w:lang w:val="en-US"/>
              </w:rPr>
              <w:t xml:space="preserve">Согласно </w:t>
            </w:r>
            <w:r>
              <w:rPr>
                <w:spacing w:val="-2"/>
                <w:sz w:val="23"/>
                <w:lang w:val="en-US"/>
              </w:rPr>
              <w:t>положению</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 xml:space="preserve">Организация и проведение церемоний поднятия (спуска) </w:t>
            </w:r>
            <w:r w:rsidRPr="00090FD4">
              <w:rPr>
                <w:sz w:val="23"/>
              </w:rPr>
              <w:t xml:space="preserve">государственного флага Российской </w:t>
            </w:r>
            <w:r w:rsidRPr="00090FD4">
              <w:rPr>
                <w:spacing w:val="-2"/>
                <w:w w:val="105"/>
                <w:sz w:val="23"/>
              </w:rPr>
              <w:t>Федерации.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213" w:right="178" w:hanging="15"/>
              <w:rPr>
                <w:sz w:val="23"/>
              </w:rPr>
            </w:pPr>
            <w:r w:rsidRPr="00090FD4">
              <w:rPr>
                <w:w w:val="105"/>
                <w:sz w:val="23"/>
              </w:rPr>
              <w:t>В</w:t>
            </w:r>
            <w:r w:rsidRPr="00090FD4">
              <w:rPr>
                <w:spacing w:val="-16"/>
                <w:w w:val="105"/>
                <w:sz w:val="23"/>
              </w:rPr>
              <w:t xml:space="preserve"> </w:t>
            </w:r>
            <w:r w:rsidRPr="00090FD4">
              <w:rPr>
                <w:w w:val="105"/>
                <w:sz w:val="23"/>
              </w:rPr>
              <w:t>течение</w:t>
            </w:r>
            <w:r w:rsidRPr="00090FD4">
              <w:rPr>
                <w:spacing w:val="-15"/>
                <w:w w:val="105"/>
                <w:sz w:val="23"/>
              </w:rPr>
              <w:t xml:space="preserve"> </w:t>
            </w:r>
            <w:r w:rsidRPr="00090FD4">
              <w:rPr>
                <w:w w:val="105"/>
                <w:sz w:val="23"/>
              </w:rPr>
              <w:t>учебного года</w:t>
            </w:r>
            <w:r w:rsidRPr="00090FD4">
              <w:rPr>
                <w:spacing w:val="-10"/>
                <w:w w:val="105"/>
                <w:sz w:val="23"/>
              </w:rPr>
              <w:t xml:space="preserve"> </w:t>
            </w:r>
            <w:r w:rsidRPr="00090FD4">
              <w:rPr>
                <w:spacing w:val="-2"/>
                <w:w w:val="105"/>
                <w:sz w:val="23"/>
              </w:rPr>
              <w:t>(еженедельно)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112" w:right="182"/>
              <w:rPr>
                <w:sz w:val="23"/>
              </w:rPr>
            </w:pPr>
            <w:r w:rsidRPr="00090FD4">
              <w:rPr>
                <w:spacing w:val="-2"/>
                <w:w w:val="105"/>
                <w:sz w:val="23"/>
              </w:rPr>
              <w:t xml:space="preserve">Заместитель </w:t>
            </w:r>
            <w:r w:rsidRPr="00090FD4">
              <w:rPr>
                <w:w w:val="105"/>
                <w:sz w:val="23"/>
              </w:rPr>
              <w:t xml:space="preserve">директора по ВР </w:t>
            </w:r>
            <w:r w:rsidRPr="00090FD4">
              <w:rPr>
                <w:spacing w:val="-2"/>
                <w:w w:val="105"/>
                <w:sz w:val="23"/>
              </w:rPr>
              <w:t>Советник</w:t>
            </w:r>
            <w:r w:rsidRPr="00090FD4">
              <w:rPr>
                <w:spacing w:val="-14"/>
                <w:w w:val="105"/>
                <w:sz w:val="23"/>
              </w:rPr>
              <w:t xml:space="preserve"> </w:t>
            </w:r>
            <w:r w:rsidRPr="00090FD4">
              <w:rPr>
                <w:spacing w:val="-2"/>
                <w:w w:val="105"/>
                <w:sz w:val="23"/>
              </w:rPr>
              <w:t xml:space="preserve">директора </w:t>
            </w:r>
            <w:r w:rsidRPr="00090FD4">
              <w:rPr>
                <w:w w:val="105"/>
                <w:sz w:val="23"/>
              </w:rPr>
              <w:t>по воспитанию</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Организация работы школьного </w:t>
            </w:r>
            <w:r w:rsidRPr="00090FD4">
              <w:rPr>
                <w:sz w:val="23"/>
              </w:rPr>
              <w:t xml:space="preserve">радио (музыкальные звонки, музыка, </w:t>
            </w:r>
            <w:r w:rsidRPr="00090FD4">
              <w:rPr>
                <w:w w:val="105"/>
                <w:sz w:val="23"/>
              </w:rPr>
              <w:t>информационные сообщения,</w:t>
            </w:r>
          </w:p>
          <w:p w:rsidR="00090FD4" w:rsidRDefault="00090FD4">
            <w:pPr>
              <w:pStyle w:val="TableParagraph"/>
              <w:spacing w:line="253" w:lineRule="exact"/>
              <w:rPr>
                <w:sz w:val="23"/>
                <w:lang w:val="en-US"/>
              </w:rPr>
            </w:pPr>
            <w:r>
              <w:rPr>
                <w:spacing w:val="-2"/>
                <w:w w:val="105"/>
                <w:sz w:val="23"/>
                <w:lang w:val="en-US"/>
              </w:rPr>
              <w:t>объявления).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6"/>
                <w:sz w:val="23"/>
                <w:lang w:val="en-US"/>
              </w:rPr>
              <w:t xml:space="preserve"> </w:t>
            </w:r>
            <w:r>
              <w:rPr>
                <w:spacing w:val="-2"/>
                <w:sz w:val="23"/>
                <w:lang w:val="en-US"/>
              </w:rPr>
              <w:t>актив</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Публикация</w:t>
            </w:r>
            <w:r w:rsidRPr="00090FD4">
              <w:rPr>
                <w:spacing w:val="-16"/>
                <w:w w:val="105"/>
                <w:sz w:val="23"/>
              </w:rPr>
              <w:t xml:space="preserve"> </w:t>
            </w:r>
            <w:r w:rsidRPr="00090FD4">
              <w:rPr>
                <w:w w:val="105"/>
                <w:sz w:val="23"/>
              </w:rPr>
              <w:t>тематических</w:t>
            </w:r>
            <w:r w:rsidRPr="00090FD4">
              <w:rPr>
                <w:spacing w:val="-15"/>
                <w:w w:val="105"/>
                <w:sz w:val="23"/>
              </w:rPr>
              <w:t xml:space="preserve"> </w:t>
            </w:r>
            <w:r w:rsidRPr="00090FD4">
              <w:rPr>
                <w:w w:val="105"/>
                <w:sz w:val="23"/>
              </w:rPr>
              <w:t>постов</w:t>
            </w:r>
            <w:r w:rsidRPr="00090FD4">
              <w:rPr>
                <w:spacing w:val="-15"/>
                <w:w w:val="105"/>
                <w:sz w:val="23"/>
              </w:rPr>
              <w:t xml:space="preserve"> </w:t>
            </w:r>
            <w:r w:rsidRPr="00090FD4">
              <w:rPr>
                <w:w w:val="105"/>
                <w:sz w:val="23"/>
              </w:rPr>
              <w:t xml:space="preserve">в сообществе школы в ВК (новости, </w:t>
            </w:r>
            <w:r w:rsidRPr="00090FD4">
              <w:rPr>
                <w:sz w:val="23"/>
              </w:rPr>
              <w:t xml:space="preserve">полезная информация, информация </w:t>
            </w:r>
            <w:r w:rsidRPr="00090FD4">
              <w:rPr>
                <w:w w:val="105"/>
                <w:sz w:val="23"/>
              </w:rPr>
              <w:t>патриотической и гражданской</w:t>
            </w:r>
          </w:p>
          <w:p w:rsidR="00090FD4" w:rsidRDefault="00090FD4">
            <w:pPr>
              <w:pStyle w:val="TableParagraph"/>
              <w:spacing w:before="2" w:line="258" w:lineRule="exact"/>
              <w:rPr>
                <w:sz w:val="23"/>
                <w:lang w:val="en-US"/>
              </w:rPr>
            </w:pPr>
            <w:r>
              <w:rPr>
                <w:spacing w:val="-2"/>
                <w:w w:val="105"/>
                <w:sz w:val="23"/>
                <w:lang w:val="en-US"/>
              </w:rPr>
              <w:t>направленности).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213"/>
              <w:rPr>
                <w:sz w:val="23"/>
              </w:rPr>
            </w:pPr>
            <w:r w:rsidRPr="00090FD4">
              <w:rPr>
                <w:w w:val="105"/>
                <w:sz w:val="23"/>
              </w:rPr>
              <w:t>Подготовка</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размещение</w:t>
            </w:r>
            <w:r w:rsidRPr="00090FD4">
              <w:rPr>
                <w:spacing w:val="-15"/>
                <w:w w:val="105"/>
                <w:sz w:val="23"/>
              </w:rPr>
              <w:t xml:space="preserve"> </w:t>
            </w:r>
            <w:r w:rsidRPr="00090FD4">
              <w:rPr>
                <w:w w:val="105"/>
                <w:sz w:val="23"/>
              </w:rPr>
              <w:t>регулярно сменяемых экспозиций творческих</w:t>
            </w:r>
          </w:p>
          <w:p w:rsidR="00090FD4" w:rsidRPr="00090FD4" w:rsidRDefault="00090FD4">
            <w:pPr>
              <w:pStyle w:val="TableParagraph"/>
              <w:spacing w:line="274" w:lineRule="exact"/>
              <w:ind w:right="292"/>
              <w:rPr>
                <w:sz w:val="23"/>
              </w:rPr>
            </w:pPr>
            <w:r w:rsidRPr="00090FD4">
              <w:rPr>
                <w:w w:val="105"/>
                <w:sz w:val="23"/>
              </w:rPr>
              <w:t>работ</w:t>
            </w:r>
            <w:r w:rsidRPr="00090FD4">
              <w:rPr>
                <w:spacing w:val="-16"/>
                <w:w w:val="105"/>
                <w:sz w:val="23"/>
              </w:rPr>
              <w:t xml:space="preserve"> </w:t>
            </w:r>
            <w:r w:rsidRPr="00090FD4">
              <w:rPr>
                <w:w w:val="105"/>
                <w:sz w:val="23"/>
              </w:rPr>
              <w:t>обучающихся</w:t>
            </w:r>
            <w:r w:rsidRPr="00090FD4">
              <w:rPr>
                <w:spacing w:val="-15"/>
                <w:w w:val="105"/>
                <w:sz w:val="23"/>
              </w:rPr>
              <w:t xml:space="preserve"> </w:t>
            </w:r>
            <w:r w:rsidRPr="00090FD4">
              <w:rPr>
                <w:w w:val="105"/>
                <w:sz w:val="23"/>
              </w:rPr>
              <w:t>(по</w:t>
            </w:r>
            <w:r w:rsidRPr="00090FD4">
              <w:rPr>
                <w:spacing w:val="-15"/>
                <w:w w:val="105"/>
                <w:sz w:val="23"/>
              </w:rPr>
              <w:t xml:space="preserve"> </w:t>
            </w:r>
            <w:r w:rsidRPr="00090FD4">
              <w:rPr>
                <w:w w:val="105"/>
                <w:sz w:val="23"/>
              </w:rPr>
              <w:t xml:space="preserve">отдельному </w:t>
            </w:r>
            <w:r w:rsidRPr="00090FD4">
              <w:rPr>
                <w:spacing w:val="-2"/>
                <w:w w:val="105"/>
                <w:sz w:val="23"/>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182" w:firstLine="36"/>
              <w:rPr>
                <w:sz w:val="23"/>
                <w:lang w:val="en-US"/>
              </w:rPr>
            </w:pPr>
            <w:r>
              <w:rPr>
                <w:spacing w:val="-2"/>
                <w:w w:val="105"/>
                <w:sz w:val="23"/>
                <w:lang w:val="en-US"/>
              </w:rPr>
              <w:t xml:space="preserve">Педагоги- </w:t>
            </w:r>
            <w:r>
              <w:rPr>
                <w:spacing w:val="-2"/>
                <w:sz w:val="23"/>
                <w:lang w:val="en-US"/>
              </w:rPr>
              <w:t>организаторы</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sz w:val="23"/>
              </w:rPr>
              <w:t xml:space="preserve">Поддержание эстетического вида и </w:t>
            </w:r>
            <w:r w:rsidRPr="00090FD4">
              <w:rPr>
                <w:w w:val="105"/>
                <w:sz w:val="23"/>
              </w:rPr>
              <w:t>благоустройство всех помещений школы, доступных и безопасных рекреационных зон, озеленение</w:t>
            </w:r>
          </w:p>
          <w:p w:rsidR="00090FD4" w:rsidRDefault="00090FD4">
            <w:pPr>
              <w:pStyle w:val="TableParagraph"/>
              <w:spacing w:before="2" w:line="251" w:lineRule="exact"/>
              <w:rPr>
                <w:sz w:val="23"/>
                <w:lang w:val="en-US"/>
              </w:rPr>
            </w:pPr>
            <w:r>
              <w:rPr>
                <w:sz w:val="23"/>
                <w:lang w:val="en-US"/>
              </w:rPr>
              <w:t>территории</w:t>
            </w:r>
            <w:r>
              <w:rPr>
                <w:spacing w:val="39"/>
                <w:sz w:val="23"/>
                <w:lang w:val="en-US"/>
              </w:rPr>
              <w:t xml:space="preserve"> </w:t>
            </w:r>
            <w:r>
              <w:rPr>
                <w:spacing w:val="-2"/>
                <w:sz w:val="23"/>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Оформление, поддержание и использование</w:t>
            </w:r>
            <w:r w:rsidRPr="00090FD4">
              <w:rPr>
                <w:spacing w:val="-4"/>
                <w:w w:val="105"/>
                <w:sz w:val="23"/>
              </w:rPr>
              <w:t xml:space="preserve"> </w:t>
            </w:r>
            <w:r w:rsidRPr="00090FD4">
              <w:rPr>
                <w:w w:val="105"/>
                <w:sz w:val="23"/>
              </w:rPr>
              <w:t>игровых</w:t>
            </w:r>
            <w:r w:rsidRPr="00090FD4">
              <w:rPr>
                <w:spacing w:val="-3"/>
                <w:w w:val="105"/>
                <w:sz w:val="23"/>
              </w:rPr>
              <w:t xml:space="preserve"> </w:t>
            </w:r>
            <w:r w:rsidRPr="00090FD4">
              <w:rPr>
                <w:w w:val="105"/>
                <w:sz w:val="23"/>
              </w:rPr>
              <w:t>пространств, спортивных</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игровых</w:t>
            </w:r>
            <w:r w:rsidRPr="00090FD4">
              <w:rPr>
                <w:spacing w:val="-15"/>
                <w:w w:val="105"/>
                <w:sz w:val="23"/>
              </w:rPr>
              <w:t xml:space="preserve"> </w:t>
            </w:r>
            <w:r w:rsidRPr="00090FD4">
              <w:rPr>
                <w:w w:val="105"/>
                <w:sz w:val="23"/>
              </w:rPr>
              <w:t>площадок,</w:t>
            </w:r>
            <w:r w:rsidRPr="00090FD4">
              <w:rPr>
                <w:spacing w:val="-15"/>
                <w:w w:val="105"/>
                <w:sz w:val="23"/>
              </w:rPr>
              <w:t xml:space="preserve"> </w:t>
            </w:r>
            <w:r w:rsidRPr="00090FD4">
              <w:rPr>
                <w:w w:val="105"/>
                <w:sz w:val="23"/>
              </w:rPr>
              <w:t>зон активного отдыха в рекреациях</w:t>
            </w:r>
          </w:p>
          <w:p w:rsidR="00090FD4" w:rsidRDefault="00090FD4">
            <w:pPr>
              <w:pStyle w:val="TableParagraph"/>
              <w:spacing w:before="2" w:line="251" w:lineRule="exact"/>
              <w:rPr>
                <w:sz w:val="23"/>
                <w:lang w:val="en-US"/>
              </w:rPr>
            </w:pPr>
            <w:r>
              <w:rPr>
                <w:sz w:val="23"/>
                <w:lang w:val="en-US"/>
              </w:rPr>
              <w:t>начальной</w:t>
            </w:r>
            <w:r>
              <w:rPr>
                <w:spacing w:val="32"/>
                <w:sz w:val="23"/>
                <w:lang w:val="en-US"/>
              </w:rPr>
              <w:t xml:space="preserve"> </w:t>
            </w:r>
            <w:r>
              <w:rPr>
                <w:spacing w:val="-2"/>
                <w:sz w:val="23"/>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Реализация проекта «Буккроссинг» </w:t>
            </w:r>
            <w:r w:rsidRPr="00090FD4">
              <w:rPr>
                <w:w w:val="105"/>
                <w:sz w:val="23"/>
              </w:rPr>
              <w:t>(обмен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28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rPr>
                <w:sz w:val="23"/>
                <w:lang w:val="en-US"/>
              </w:rPr>
            </w:pPr>
            <w:r>
              <w:rPr>
                <w:sz w:val="23"/>
                <w:lang w:val="en-US"/>
              </w:rPr>
              <w:t>Оформление</w:t>
            </w:r>
            <w:r>
              <w:rPr>
                <w:spacing w:val="20"/>
                <w:sz w:val="23"/>
                <w:lang w:val="en-US"/>
              </w:rPr>
              <w:t xml:space="preserve"> </w:t>
            </w:r>
            <w:r>
              <w:rPr>
                <w:sz w:val="23"/>
                <w:lang w:val="en-US"/>
              </w:rPr>
              <w:t>и</w:t>
            </w:r>
            <w:r>
              <w:rPr>
                <w:spacing w:val="41"/>
                <w:sz w:val="23"/>
                <w:lang w:val="en-US"/>
              </w:rPr>
              <w:t xml:space="preserve"> </w:t>
            </w:r>
            <w:r>
              <w:rPr>
                <w:sz w:val="23"/>
                <w:lang w:val="en-US"/>
              </w:rPr>
              <w:t>обновление</w:t>
            </w:r>
            <w:r>
              <w:rPr>
                <w:spacing w:val="31"/>
                <w:sz w:val="23"/>
                <w:lang w:val="en-US"/>
              </w:rPr>
              <w:t xml:space="preserve"> </w:t>
            </w:r>
            <w:r>
              <w:rPr>
                <w:spacing w:val="-2"/>
                <w:sz w:val="23"/>
                <w:lang w:val="en-US"/>
              </w:rPr>
              <w:t>классных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112"/>
              <w:rPr>
                <w:sz w:val="23"/>
                <w:lang w:val="en-US"/>
              </w:rPr>
            </w:pPr>
            <w:r>
              <w:rPr>
                <w:spacing w:val="-2"/>
                <w:w w:val="105"/>
                <w:sz w:val="23"/>
                <w:lang w:val="en-US"/>
              </w:rPr>
              <w:t>Классные</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уголков, оформление классных </w:t>
            </w:r>
            <w:r w:rsidRPr="00090FD4">
              <w:rPr>
                <w:w w:val="105"/>
                <w:sz w:val="23"/>
              </w:rPr>
              <w:t>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Разработка и оформление пространств</w:t>
            </w:r>
            <w:r w:rsidRPr="00090FD4">
              <w:rPr>
                <w:spacing w:val="-6"/>
                <w:w w:val="105"/>
                <w:sz w:val="23"/>
              </w:rPr>
              <w:t xml:space="preserve"> </w:t>
            </w:r>
            <w:r w:rsidRPr="00090FD4">
              <w:rPr>
                <w:w w:val="105"/>
                <w:sz w:val="23"/>
              </w:rPr>
              <w:t>проведения</w:t>
            </w:r>
            <w:r w:rsidRPr="00090FD4">
              <w:rPr>
                <w:spacing w:val="-9"/>
                <w:w w:val="105"/>
                <w:sz w:val="23"/>
              </w:rPr>
              <w:t xml:space="preserve"> </w:t>
            </w:r>
            <w:r w:rsidRPr="00090FD4">
              <w:rPr>
                <w:w w:val="105"/>
                <w:sz w:val="23"/>
              </w:rPr>
              <w:t xml:space="preserve">значимых событий, праздников, церемоний, </w:t>
            </w:r>
            <w:r w:rsidRPr="00090FD4">
              <w:rPr>
                <w:sz w:val="23"/>
              </w:rPr>
              <w:t>торжественных линеек, творческих</w:t>
            </w:r>
          </w:p>
          <w:p w:rsidR="00090FD4" w:rsidRDefault="00090FD4">
            <w:pPr>
              <w:pStyle w:val="TableParagraph"/>
              <w:spacing w:before="1" w:line="258" w:lineRule="exact"/>
              <w:rPr>
                <w:sz w:val="23"/>
                <w:lang w:val="en-US"/>
              </w:rPr>
            </w:pPr>
            <w:r>
              <w:rPr>
                <w:sz w:val="23"/>
                <w:lang w:val="en-US"/>
              </w:rPr>
              <w:t>вечеров</w:t>
            </w:r>
            <w:r>
              <w:rPr>
                <w:spacing w:val="40"/>
                <w:sz w:val="23"/>
                <w:lang w:val="en-US"/>
              </w:rPr>
              <w:t xml:space="preserve"> </w:t>
            </w:r>
            <w:r>
              <w:rPr>
                <w:sz w:val="23"/>
                <w:lang w:val="en-US"/>
              </w:rPr>
              <w:t>(событийный</w:t>
            </w:r>
            <w:r>
              <w:rPr>
                <w:spacing w:val="30"/>
                <w:sz w:val="23"/>
                <w:lang w:val="en-US"/>
              </w:rPr>
              <w:t xml:space="preserve"> </w:t>
            </w:r>
            <w:r>
              <w:rPr>
                <w:spacing w:val="-2"/>
                <w:sz w:val="23"/>
                <w:lang w:val="en-US"/>
              </w:rPr>
              <w:t>дизайн).</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pacing w:val="-2"/>
                <w:w w:val="105"/>
                <w:sz w:val="23"/>
                <w:lang w:val="en-US"/>
              </w:rPr>
              <w:t>Руководитель волонтерского</w:t>
            </w:r>
            <w:r>
              <w:rPr>
                <w:spacing w:val="-14"/>
                <w:w w:val="105"/>
                <w:sz w:val="23"/>
                <w:lang w:val="en-US"/>
              </w:rPr>
              <w:t xml:space="preserve"> </w:t>
            </w:r>
            <w:r>
              <w:rPr>
                <w:spacing w:val="-2"/>
                <w:w w:val="105"/>
                <w:sz w:val="23"/>
                <w:lang w:val="en-US"/>
              </w:rPr>
              <w:t>отряда</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sz w:val="23"/>
              </w:rPr>
              <w:t xml:space="preserve">Оформление и обновление </w:t>
            </w:r>
            <w:r w:rsidRPr="00090FD4">
              <w:rPr>
                <w:w w:val="105"/>
                <w:sz w:val="23"/>
              </w:rPr>
              <w:t>тематических стендов для</w:t>
            </w:r>
          </w:p>
          <w:p w:rsidR="00090FD4" w:rsidRDefault="00090FD4">
            <w:pPr>
              <w:pStyle w:val="TableParagraph"/>
              <w:spacing w:before="9" w:line="251" w:lineRule="exact"/>
              <w:rPr>
                <w:sz w:val="23"/>
                <w:lang w:val="en-US"/>
              </w:rPr>
            </w:pPr>
            <w:r>
              <w:rPr>
                <w:sz w:val="23"/>
                <w:lang w:val="en-US"/>
              </w:rPr>
              <w:t>обучающихся,</w:t>
            </w:r>
            <w:r>
              <w:rPr>
                <w:spacing w:val="48"/>
                <w:sz w:val="23"/>
                <w:lang w:val="en-US"/>
              </w:rPr>
              <w:t xml:space="preserve"> </w:t>
            </w:r>
            <w:r>
              <w:rPr>
                <w:spacing w:val="-2"/>
                <w:sz w:val="23"/>
                <w:lang w:val="en-US"/>
              </w:rPr>
              <w:t>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12" w:right="728"/>
              <w:rPr>
                <w:sz w:val="23"/>
              </w:rPr>
            </w:pPr>
            <w:r w:rsidRPr="00090FD4">
              <w:rPr>
                <w:spacing w:val="-2"/>
                <w:w w:val="105"/>
                <w:sz w:val="23"/>
              </w:rPr>
              <w:t xml:space="preserve">Заместитель </w:t>
            </w: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ВР</w:t>
            </w:r>
          </w:p>
          <w:p w:rsidR="00090FD4" w:rsidRPr="00090FD4" w:rsidRDefault="00090FD4">
            <w:pPr>
              <w:pStyle w:val="TableParagraph"/>
              <w:spacing w:before="9" w:line="251" w:lineRule="exact"/>
              <w:ind w:left="112"/>
              <w:rPr>
                <w:sz w:val="23"/>
              </w:rPr>
            </w:pPr>
            <w:r w:rsidRPr="00090FD4">
              <w:rPr>
                <w:sz w:val="23"/>
              </w:rPr>
              <w:t>педагог-</w:t>
            </w:r>
            <w:r w:rsidRPr="00090FD4">
              <w:rPr>
                <w:spacing w:val="-2"/>
                <w:sz w:val="23"/>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Оформление</w:t>
            </w:r>
            <w:r w:rsidRPr="00090FD4">
              <w:rPr>
                <w:spacing w:val="41"/>
                <w:sz w:val="23"/>
              </w:rPr>
              <w:t xml:space="preserve"> </w:t>
            </w:r>
            <w:r w:rsidRPr="00090FD4">
              <w:rPr>
                <w:sz w:val="23"/>
              </w:rPr>
              <w:t>интерактивных</w:t>
            </w:r>
            <w:r w:rsidRPr="00090FD4">
              <w:rPr>
                <w:spacing w:val="57"/>
                <w:sz w:val="23"/>
              </w:rPr>
              <w:t xml:space="preserve"> </w:t>
            </w:r>
            <w:r w:rsidRPr="00090FD4">
              <w:rPr>
                <w:spacing w:val="-2"/>
                <w:sz w:val="23"/>
              </w:rPr>
              <w:t>локаций</w:t>
            </w:r>
          </w:p>
          <w:p w:rsidR="00090FD4" w:rsidRPr="00090FD4" w:rsidRDefault="00090FD4">
            <w:pPr>
              <w:pStyle w:val="TableParagraph"/>
              <w:spacing w:before="1" w:line="270" w:lineRule="atLeast"/>
              <w:ind w:right="202"/>
              <w:rPr>
                <w:sz w:val="23"/>
              </w:rPr>
            </w:pPr>
            <w:r w:rsidRPr="00090FD4">
              <w:rPr>
                <w:w w:val="105"/>
                <w:sz w:val="23"/>
              </w:rPr>
              <w:t>в</w:t>
            </w:r>
            <w:r w:rsidRPr="00090FD4">
              <w:rPr>
                <w:spacing w:val="-16"/>
                <w:w w:val="105"/>
                <w:sz w:val="23"/>
              </w:rPr>
              <w:t xml:space="preserve"> </w:t>
            </w:r>
            <w:r w:rsidRPr="00090FD4">
              <w:rPr>
                <w:w w:val="105"/>
                <w:sz w:val="23"/>
              </w:rPr>
              <w:t>рамках</w:t>
            </w:r>
            <w:r w:rsidRPr="00090FD4">
              <w:rPr>
                <w:spacing w:val="-15"/>
                <w:w w:val="105"/>
                <w:sz w:val="23"/>
              </w:rPr>
              <w:t xml:space="preserve"> </w:t>
            </w:r>
            <w:r w:rsidRPr="00090FD4">
              <w:rPr>
                <w:w w:val="105"/>
                <w:sz w:val="23"/>
              </w:rPr>
              <w:t>проведения</w:t>
            </w:r>
            <w:r w:rsidRPr="00090FD4">
              <w:rPr>
                <w:spacing w:val="-15"/>
                <w:w w:val="105"/>
                <w:sz w:val="23"/>
              </w:rPr>
              <w:t xml:space="preserve"> </w:t>
            </w:r>
            <w:r w:rsidRPr="00090FD4">
              <w:rPr>
                <w:w w:val="105"/>
                <w:sz w:val="23"/>
              </w:rPr>
              <w:t xml:space="preserve">общешкольных </w:t>
            </w:r>
            <w:r w:rsidRPr="00090FD4">
              <w:rPr>
                <w:spacing w:val="-2"/>
                <w:w w:val="105"/>
                <w:sz w:val="23"/>
              </w:rPr>
              <w:t>мероприятий.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12"/>
              <w:rPr>
                <w:sz w:val="23"/>
              </w:rPr>
            </w:pPr>
            <w:r w:rsidRPr="00090FD4">
              <w:rPr>
                <w:spacing w:val="-2"/>
                <w:w w:val="105"/>
                <w:sz w:val="23"/>
              </w:rPr>
              <w:t>Заместитель</w:t>
            </w:r>
          </w:p>
          <w:p w:rsidR="00090FD4" w:rsidRPr="00090FD4" w:rsidRDefault="00090FD4">
            <w:pPr>
              <w:pStyle w:val="TableParagraph"/>
              <w:spacing w:before="1" w:line="270" w:lineRule="atLeast"/>
              <w:ind w:left="112" w:right="327"/>
              <w:rPr>
                <w:sz w:val="23"/>
              </w:rPr>
            </w:pPr>
            <w:r w:rsidRPr="00090FD4">
              <w:rPr>
                <w:w w:val="105"/>
                <w:sz w:val="23"/>
              </w:rPr>
              <w:t xml:space="preserve">директора по ВР </w:t>
            </w:r>
            <w:r w:rsidRPr="00090FD4">
              <w:rPr>
                <w:spacing w:val="-2"/>
                <w:sz w:val="23"/>
              </w:rPr>
              <w:t>педагог-организатор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rPr>
                <w:sz w:val="23"/>
              </w:rPr>
            </w:pPr>
            <w:r w:rsidRPr="00090FD4">
              <w:rPr>
                <w:w w:val="105"/>
                <w:sz w:val="23"/>
              </w:rPr>
              <w:t>Конкурс</w:t>
            </w:r>
            <w:r w:rsidRPr="00090FD4">
              <w:rPr>
                <w:spacing w:val="-13"/>
                <w:w w:val="105"/>
                <w:sz w:val="23"/>
              </w:rPr>
              <w:t xml:space="preserve"> </w:t>
            </w:r>
            <w:r w:rsidRPr="00090FD4">
              <w:rPr>
                <w:w w:val="105"/>
                <w:sz w:val="23"/>
              </w:rPr>
              <w:t>«Дверь</w:t>
            </w:r>
            <w:r w:rsidRPr="00090FD4">
              <w:rPr>
                <w:spacing w:val="-15"/>
                <w:w w:val="105"/>
                <w:sz w:val="23"/>
              </w:rPr>
              <w:t xml:space="preserve"> </w:t>
            </w:r>
            <w:r w:rsidRPr="00090FD4">
              <w:rPr>
                <w:w w:val="105"/>
                <w:sz w:val="23"/>
              </w:rPr>
              <w:t>в</w:t>
            </w:r>
            <w:r w:rsidRPr="00090FD4">
              <w:rPr>
                <w:spacing w:val="-6"/>
                <w:w w:val="105"/>
                <w:sz w:val="23"/>
              </w:rPr>
              <w:t xml:space="preserve"> </w:t>
            </w:r>
            <w:r w:rsidRPr="00090FD4">
              <w:rPr>
                <w:w w:val="105"/>
                <w:sz w:val="23"/>
              </w:rPr>
              <w:t>Новый</w:t>
            </w:r>
            <w:r w:rsidRPr="00090FD4">
              <w:rPr>
                <w:spacing w:val="-7"/>
                <w:w w:val="105"/>
                <w:sz w:val="23"/>
              </w:rPr>
              <w:t xml:space="preserve"> </w:t>
            </w:r>
            <w:r w:rsidRPr="00090FD4">
              <w:rPr>
                <w:spacing w:val="-4"/>
                <w:w w:val="105"/>
                <w:sz w:val="23"/>
              </w:rPr>
              <w:t>год»</w:t>
            </w:r>
          </w:p>
          <w:p w:rsidR="00090FD4" w:rsidRDefault="00090FD4">
            <w:pPr>
              <w:pStyle w:val="TableParagraph"/>
              <w:spacing w:before="1" w:line="270" w:lineRule="atLeast"/>
              <w:rPr>
                <w:sz w:val="23"/>
                <w:lang w:val="en-US"/>
              </w:rPr>
            </w:pPr>
            <w:r>
              <w:rPr>
                <w:sz w:val="23"/>
                <w:lang w:val="en-US"/>
              </w:rPr>
              <w:t xml:space="preserve">(оформление дверей классных </w:t>
            </w:r>
            <w:r>
              <w:rPr>
                <w:spacing w:val="-2"/>
                <w:w w:val="105"/>
                <w:sz w:val="23"/>
                <w:lang w:val="en-US"/>
              </w:rPr>
              <w:t>кабинетов).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58"/>
              <w:rPr>
                <w:sz w:val="23"/>
              </w:rPr>
            </w:pPr>
            <w:r w:rsidRPr="00090FD4">
              <w:rPr>
                <w:w w:val="105"/>
                <w:sz w:val="23"/>
              </w:rPr>
              <w:t>КТД «Новогодний переполох» (коллективное</w:t>
            </w:r>
            <w:r w:rsidRPr="00090FD4">
              <w:rPr>
                <w:spacing w:val="-16"/>
                <w:w w:val="105"/>
                <w:sz w:val="23"/>
              </w:rPr>
              <w:t xml:space="preserve"> </w:t>
            </w:r>
            <w:r w:rsidRPr="00090FD4">
              <w:rPr>
                <w:w w:val="105"/>
                <w:sz w:val="23"/>
              </w:rPr>
              <w:t>оформление</w:t>
            </w:r>
            <w:r w:rsidRPr="00090FD4">
              <w:rPr>
                <w:spacing w:val="-15"/>
                <w:w w:val="105"/>
                <w:sz w:val="23"/>
              </w:rPr>
              <w:t xml:space="preserve"> </w:t>
            </w:r>
            <w:r w:rsidRPr="00090FD4">
              <w:rPr>
                <w:w w:val="105"/>
                <w:sz w:val="23"/>
              </w:rPr>
              <w:t>школы</w:t>
            </w:r>
            <w:r w:rsidRPr="00090FD4">
              <w:rPr>
                <w:spacing w:val="-15"/>
                <w:w w:val="105"/>
                <w:sz w:val="23"/>
              </w:rPr>
              <w:t xml:space="preserve"> </w:t>
            </w:r>
            <w:r w:rsidRPr="00090FD4">
              <w:rPr>
                <w:w w:val="105"/>
                <w:sz w:val="23"/>
              </w:rPr>
              <w:t>к Новому году).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9"/>
              <w:jc w:val="center"/>
              <w:rPr>
                <w:sz w:val="23"/>
                <w:lang w:val="en-US"/>
              </w:rPr>
            </w:pPr>
            <w:r>
              <w:rPr>
                <w:spacing w:val="-2"/>
                <w:w w:val="105"/>
                <w:sz w:val="23"/>
                <w:lang w:val="en-US"/>
              </w:rPr>
              <w:t>Декабрь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2" w:right="728"/>
              <w:rPr>
                <w:sz w:val="23"/>
              </w:rPr>
            </w:pPr>
            <w:r w:rsidRPr="00090FD4">
              <w:rPr>
                <w:spacing w:val="-2"/>
                <w:w w:val="105"/>
                <w:sz w:val="23"/>
              </w:rPr>
              <w:t xml:space="preserve">Заместитель </w:t>
            </w: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 xml:space="preserve">ВР </w:t>
            </w:r>
            <w:r w:rsidRPr="00090FD4">
              <w:rPr>
                <w:spacing w:val="-2"/>
                <w:w w:val="105"/>
                <w:sz w:val="23"/>
              </w:rPr>
              <w:t>классные</w:t>
            </w:r>
          </w:p>
          <w:p w:rsidR="00090FD4" w:rsidRPr="00090FD4" w:rsidRDefault="00090FD4">
            <w:pPr>
              <w:pStyle w:val="TableParagraph"/>
              <w:spacing w:line="246" w:lineRule="exact"/>
              <w:ind w:left="112"/>
              <w:rPr>
                <w:sz w:val="23"/>
              </w:rPr>
            </w:pPr>
            <w:r w:rsidRPr="00090FD4">
              <w:rPr>
                <w:spacing w:val="-2"/>
                <w:w w:val="105"/>
                <w:sz w:val="23"/>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29"/>
              <w:rPr>
                <w:sz w:val="23"/>
              </w:rPr>
            </w:pPr>
            <w:r w:rsidRPr="00090FD4">
              <w:rPr>
                <w:sz w:val="23"/>
              </w:rPr>
              <w:t>Использование тематической одежды</w:t>
            </w:r>
            <w:r w:rsidRPr="00090FD4">
              <w:rPr>
                <w:spacing w:val="40"/>
                <w:w w:val="105"/>
                <w:sz w:val="23"/>
              </w:rPr>
              <w:t xml:space="preserve"> </w:t>
            </w:r>
            <w:r w:rsidRPr="00090FD4">
              <w:rPr>
                <w:w w:val="105"/>
                <w:sz w:val="23"/>
              </w:rPr>
              <w:t>и одежды по цветам в рамках проведения КТД «Новогодний переполох»,</w:t>
            </w:r>
            <w:r w:rsidRPr="00090FD4">
              <w:rPr>
                <w:spacing w:val="-5"/>
                <w:w w:val="105"/>
                <w:sz w:val="23"/>
              </w:rPr>
              <w:t xml:space="preserve"> </w:t>
            </w:r>
            <w:r w:rsidRPr="00090FD4">
              <w:rPr>
                <w:w w:val="105"/>
                <w:sz w:val="23"/>
              </w:rPr>
              <w:t>«Недели</w:t>
            </w:r>
            <w:r w:rsidRPr="00090FD4">
              <w:rPr>
                <w:spacing w:val="-4"/>
                <w:w w:val="105"/>
                <w:sz w:val="23"/>
              </w:rPr>
              <w:t xml:space="preserve"> </w:t>
            </w:r>
            <w:r w:rsidRPr="00090FD4">
              <w:rPr>
                <w:w w:val="105"/>
                <w:sz w:val="23"/>
              </w:rPr>
              <w:t>позитива»,</w:t>
            </w:r>
            <w:r w:rsidRPr="00090FD4">
              <w:rPr>
                <w:spacing w:val="-5"/>
                <w:w w:val="105"/>
                <w:sz w:val="23"/>
              </w:rPr>
              <w:t xml:space="preserve"> </w:t>
            </w:r>
            <w:r w:rsidRPr="00090FD4">
              <w:rPr>
                <w:w w:val="105"/>
                <w:sz w:val="23"/>
              </w:rPr>
              <w:t>Дня</w:t>
            </w:r>
          </w:p>
          <w:p w:rsidR="00090FD4" w:rsidRDefault="00090FD4">
            <w:pPr>
              <w:pStyle w:val="TableParagraph"/>
              <w:spacing w:before="2" w:line="251" w:lineRule="exact"/>
              <w:rPr>
                <w:sz w:val="23"/>
                <w:lang w:val="en-US"/>
              </w:rPr>
            </w:pPr>
            <w:r>
              <w:rPr>
                <w:sz w:val="23"/>
                <w:lang w:val="en-US"/>
              </w:rPr>
              <w:t>школьного</w:t>
            </w:r>
            <w:r>
              <w:rPr>
                <w:spacing w:val="37"/>
                <w:sz w:val="23"/>
                <w:lang w:val="en-US"/>
              </w:rPr>
              <w:t xml:space="preserve"> </w:t>
            </w:r>
            <w:r>
              <w:rPr>
                <w:spacing w:val="-2"/>
                <w:sz w:val="23"/>
                <w:lang w:val="en-US"/>
              </w:rPr>
              <w:t>непослушания.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left="112" w:right="728"/>
              <w:rPr>
                <w:sz w:val="23"/>
              </w:rPr>
            </w:pPr>
            <w:r w:rsidRPr="00090FD4">
              <w:rPr>
                <w:spacing w:val="-2"/>
                <w:w w:val="105"/>
                <w:sz w:val="23"/>
              </w:rPr>
              <w:t xml:space="preserve">Заместитель </w:t>
            </w: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 xml:space="preserve">ВР </w:t>
            </w:r>
            <w:r w:rsidRPr="00090FD4">
              <w:rPr>
                <w:spacing w:val="-2"/>
                <w:w w:val="105"/>
                <w:sz w:val="23"/>
              </w:rPr>
              <w:t>классные 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sz w:val="23"/>
              </w:rPr>
              <w:t xml:space="preserve">Выставки работ декоративно- </w:t>
            </w:r>
            <w:r w:rsidRPr="00090FD4">
              <w:rPr>
                <w:w w:val="105"/>
                <w:sz w:val="23"/>
              </w:rPr>
              <w:t>прикладного творчества</w:t>
            </w:r>
          </w:p>
          <w:p w:rsidR="00090FD4" w:rsidRPr="00090FD4" w:rsidRDefault="00090FD4">
            <w:pPr>
              <w:pStyle w:val="TableParagraph"/>
              <w:spacing w:before="4" w:line="251" w:lineRule="exact"/>
              <w:rPr>
                <w:sz w:val="23"/>
              </w:rPr>
            </w:pPr>
            <w:r w:rsidRPr="00090FD4">
              <w:rPr>
                <w:spacing w:val="-2"/>
                <w:w w:val="105"/>
                <w:sz w:val="23"/>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Педагог-</w:t>
            </w:r>
            <w:r>
              <w:rPr>
                <w:spacing w:val="-2"/>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Использование</w:t>
            </w:r>
            <w:r w:rsidRPr="00090FD4">
              <w:rPr>
                <w:spacing w:val="51"/>
                <w:sz w:val="23"/>
              </w:rPr>
              <w:t xml:space="preserve"> </w:t>
            </w:r>
            <w:r w:rsidRPr="00090FD4">
              <w:rPr>
                <w:sz w:val="23"/>
              </w:rPr>
              <w:t>кьюар-кодов</w:t>
            </w:r>
            <w:r w:rsidRPr="00090FD4">
              <w:rPr>
                <w:spacing w:val="47"/>
                <w:sz w:val="23"/>
              </w:rPr>
              <w:t xml:space="preserve"> </w:t>
            </w:r>
            <w:r w:rsidRPr="00090FD4">
              <w:rPr>
                <w:spacing w:val="-5"/>
                <w:sz w:val="23"/>
              </w:rPr>
              <w:t>для</w:t>
            </w:r>
          </w:p>
          <w:p w:rsidR="00090FD4" w:rsidRPr="00090FD4" w:rsidRDefault="00090FD4">
            <w:pPr>
              <w:pStyle w:val="TableParagraph"/>
              <w:spacing w:before="1" w:line="270" w:lineRule="atLeast"/>
              <w:rPr>
                <w:sz w:val="23"/>
              </w:rPr>
            </w:pPr>
            <w:r w:rsidRPr="00090FD4">
              <w:rPr>
                <w:sz w:val="23"/>
              </w:rPr>
              <w:t xml:space="preserve">оформления и наполнения полезным </w:t>
            </w:r>
            <w:r w:rsidRPr="00090FD4">
              <w:rPr>
                <w:w w:val="105"/>
                <w:sz w:val="23"/>
              </w:rPr>
              <w:t>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12"/>
              <w:rPr>
                <w:sz w:val="23"/>
              </w:rPr>
            </w:pPr>
            <w:r w:rsidRPr="00090FD4">
              <w:rPr>
                <w:spacing w:val="-2"/>
                <w:w w:val="105"/>
                <w:sz w:val="23"/>
              </w:rPr>
              <w:t>Заместитель</w:t>
            </w:r>
          </w:p>
          <w:p w:rsidR="00090FD4" w:rsidRPr="00090FD4" w:rsidRDefault="00090FD4">
            <w:pPr>
              <w:pStyle w:val="TableParagraph"/>
              <w:spacing w:before="1" w:line="270" w:lineRule="atLeast"/>
              <w:ind w:left="112" w:right="327"/>
              <w:rPr>
                <w:sz w:val="23"/>
              </w:rPr>
            </w:pPr>
            <w:r w:rsidRPr="00090FD4">
              <w:rPr>
                <w:w w:val="105"/>
                <w:sz w:val="23"/>
              </w:rPr>
              <w:t xml:space="preserve">директора по ВР </w:t>
            </w:r>
            <w:r w:rsidRPr="00090FD4">
              <w:rPr>
                <w:spacing w:val="-2"/>
                <w:sz w:val="23"/>
              </w:rPr>
              <w:t>педагог-организатор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206"/>
              <w:rPr>
                <w:sz w:val="23"/>
              </w:rPr>
            </w:pPr>
            <w:r w:rsidRPr="00090FD4">
              <w:rPr>
                <w:w w:val="105"/>
                <w:sz w:val="23"/>
              </w:rPr>
              <w:t>Оформление экспозиций, посвященных</w:t>
            </w:r>
            <w:r w:rsidRPr="00090FD4">
              <w:rPr>
                <w:spacing w:val="-16"/>
                <w:w w:val="105"/>
                <w:sz w:val="23"/>
              </w:rPr>
              <w:t xml:space="preserve"> </w:t>
            </w:r>
            <w:r w:rsidRPr="00090FD4">
              <w:rPr>
                <w:w w:val="105"/>
                <w:sz w:val="23"/>
              </w:rPr>
              <w:t>выпускникам</w:t>
            </w:r>
            <w:r w:rsidRPr="00090FD4">
              <w:rPr>
                <w:spacing w:val="-15"/>
                <w:w w:val="105"/>
                <w:sz w:val="23"/>
              </w:rPr>
              <w:t xml:space="preserve"> </w:t>
            </w:r>
            <w:r w:rsidRPr="00090FD4">
              <w:rPr>
                <w:w w:val="105"/>
                <w:sz w:val="23"/>
              </w:rPr>
              <w:t>школы</w:t>
            </w:r>
            <w:r w:rsidRPr="00090FD4">
              <w:rPr>
                <w:spacing w:val="-15"/>
                <w:w w:val="105"/>
                <w:sz w:val="23"/>
              </w:rPr>
              <w:t xml:space="preserve"> </w:t>
            </w:r>
            <w:r w:rsidRPr="00090FD4">
              <w:rPr>
                <w:w w:val="105"/>
                <w:sz w:val="23"/>
              </w:rPr>
              <w:t>– участникам СВО.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271"/>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44" w:lineRule="exact"/>
              <w:ind w:left="14" w:right="14"/>
              <w:jc w:val="center"/>
              <w:rPr>
                <w:b/>
                <w:sz w:val="23"/>
                <w:lang w:val="en-US"/>
              </w:rPr>
            </w:pPr>
            <w:r>
              <w:rPr>
                <w:b/>
                <w:sz w:val="23"/>
                <w:lang w:val="en-US"/>
              </w:rPr>
              <w:t>Модуль</w:t>
            </w:r>
            <w:r>
              <w:rPr>
                <w:b/>
                <w:spacing w:val="27"/>
                <w:sz w:val="23"/>
                <w:lang w:val="en-US"/>
              </w:rPr>
              <w:t xml:space="preserve"> </w:t>
            </w:r>
            <w:r>
              <w:rPr>
                <w:b/>
                <w:sz w:val="23"/>
                <w:lang w:val="en-US"/>
              </w:rPr>
              <w:t>«Взаимодействие</w:t>
            </w:r>
            <w:r>
              <w:rPr>
                <w:b/>
                <w:spacing w:val="37"/>
                <w:sz w:val="23"/>
                <w:lang w:val="en-US"/>
              </w:rPr>
              <w:t xml:space="preserve"> </w:t>
            </w:r>
            <w:r>
              <w:rPr>
                <w:b/>
                <w:sz w:val="23"/>
                <w:lang w:val="en-US"/>
              </w:rPr>
              <w:t>с</w:t>
            </w:r>
            <w:r>
              <w:rPr>
                <w:b/>
                <w:spacing w:val="37"/>
                <w:sz w:val="23"/>
                <w:lang w:val="en-US"/>
              </w:rPr>
              <w:t xml:space="preserve"> </w:t>
            </w:r>
            <w:r>
              <w:rPr>
                <w:b/>
                <w:spacing w:val="-2"/>
                <w:sz w:val="23"/>
                <w:lang w:val="en-US"/>
              </w:rPr>
              <w:t>родителями»</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50"/>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415"/>
              <w:rPr>
                <w:i/>
                <w:sz w:val="23"/>
                <w:lang w:val="en-US"/>
              </w:rPr>
            </w:pPr>
            <w:r>
              <w:rPr>
                <w:i/>
                <w:spacing w:val="-2"/>
                <w:w w:val="105"/>
                <w:sz w:val="23"/>
                <w:lang w:val="en-US"/>
              </w:rPr>
              <w:t>Ответственные</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rPr>
                <w:sz w:val="23"/>
                <w:lang w:val="en-US"/>
              </w:rPr>
            </w:pPr>
            <w:r>
              <w:rPr>
                <w:sz w:val="23"/>
                <w:lang w:val="en-US"/>
              </w:rPr>
              <w:t xml:space="preserve">Выборы классных родительских </w:t>
            </w:r>
            <w:r>
              <w:rPr>
                <w:spacing w:val="-2"/>
                <w:w w:val="105"/>
                <w:sz w:val="23"/>
                <w:lang w:val="en-US"/>
              </w:rPr>
              <w:t>активов.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Председатель</w:t>
            </w:r>
          </w:p>
          <w:p w:rsidR="00090FD4" w:rsidRDefault="00090FD4">
            <w:pPr>
              <w:pStyle w:val="TableParagraph"/>
              <w:spacing w:line="270" w:lineRule="atLeast"/>
              <w:ind w:left="112"/>
              <w:rPr>
                <w:sz w:val="23"/>
                <w:lang w:val="en-US"/>
              </w:rPr>
            </w:pPr>
            <w:r>
              <w:rPr>
                <w:sz w:val="23"/>
                <w:lang w:val="en-US"/>
              </w:rPr>
              <w:t xml:space="preserve">Родительского совета </w:t>
            </w:r>
            <w:r>
              <w:rPr>
                <w:spacing w:val="-2"/>
                <w:w w:val="105"/>
                <w:sz w:val="23"/>
                <w:lang w:val="en-US"/>
              </w:rPr>
              <w:t>школы</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w w:val="105"/>
                <w:sz w:val="23"/>
                <w:lang w:val="en-US"/>
              </w:rPr>
              <w:t>Акция</w:t>
            </w:r>
            <w:r>
              <w:rPr>
                <w:spacing w:val="-6"/>
                <w:w w:val="105"/>
                <w:sz w:val="23"/>
                <w:lang w:val="en-US"/>
              </w:rPr>
              <w:t xml:space="preserve"> </w:t>
            </w:r>
            <w:r>
              <w:rPr>
                <w:w w:val="105"/>
                <w:sz w:val="23"/>
                <w:lang w:val="en-US"/>
              </w:rPr>
              <w:t>«Везу</w:t>
            </w:r>
            <w:r>
              <w:rPr>
                <w:spacing w:val="-15"/>
                <w:w w:val="105"/>
                <w:sz w:val="23"/>
                <w:lang w:val="en-US"/>
              </w:rPr>
              <w:t xml:space="preserve"> </w:t>
            </w:r>
            <w:r>
              <w:rPr>
                <w:w w:val="105"/>
                <w:sz w:val="23"/>
                <w:lang w:val="en-US"/>
              </w:rPr>
              <w:t>детей</w:t>
            </w:r>
            <w:r>
              <w:rPr>
                <w:spacing w:val="-8"/>
                <w:w w:val="105"/>
                <w:sz w:val="23"/>
                <w:lang w:val="en-US"/>
              </w:rPr>
              <w:t xml:space="preserve"> </w:t>
            </w:r>
            <w:r>
              <w:rPr>
                <w:spacing w:val="-2"/>
                <w:w w:val="105"/>
                <w:sz w:val="23"/>
                <w:lang w:val="en-US"/>
              </w:rPr>
              <w:t>безопасно»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8"/>
              <w:jc w:val="center"/>
              <w:rPr>
                <w:sz w:val="23"/>
                <w:lang w:val="en-US"/>
              </w:rPr>
            </w:pPr>
            <w:r>
              <w:rPr>
                <w:spacing w:val="-2"/>
                <w:w w:val="105"/>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ind w:left="112"/>
              <w:rPr>
                <w:sz w:val="23"/>
              </w:rPr>
            </w:pPr>
            <w:r w:rsidRPr="00090FD4">
              <w:rPr>
                <w:sz w:val="23"/>
              </w:rPr>
              <w:t>Руководитель</w:t>
            </w:r>
            <w:r w:rsidRPr="00090FD4">
              <w:rPr>
                <w:spacing w:val="44"/>
                <w:sz w:val="23"/>
              </w:rPr>
              <w:t xml:space="preserve"> </w:t>
            </w:r>
            <w:r w:rsidRPr="00090FD4">
              <w:rPr>
                <w:spacing w:val="-2"/>
                <w:sz w:val="23"/>
              </w:rPr>
              <w:t>отряда</w:t>
            </w:r>
          </w:p>
          <w:p w:rsidR="00090FD4" w:rsidRPr="00090FD4" w:rsidRDefault="00090FD4">
            <w:pPr>
              <w:pStyle w:val="TableParagraph"/>
              <w:spacing w:before="1" w:line="270" w:lineRule="atLeast"/>
              <w:ind w:left="112"/>
              <w:rPr>
                <w:sz w:val="23"/>
              </w:rPr>
            </w:pPr>
            <w:r w:rsidRPr="00090FD4">
              <w:rPr>
                <w:spacing w:val="-2"/>
                <w:w w:val="105"/>
                <w:sz w:val="23"/>
              </w:rPr>
              <w:t>«ЮИД»</w:t>
            </w:r>
            <w:r w:rsidRPr="00090FD4">
              <w:rPr>
                <w:spacing w:val="-14"/>
                <w:w w:val="105"/>
                <w:sz w:val="23"/>
              </w:rPr>
              <w:t xml:space="preserve"> </w:t>
            </w:r>
            <w:r w:rsidRPr="00090FD4">
              <w:rPr>
                <w:spacing w:val="-2"/>
                <w:w w:val="105"/>
                <w:sz w:val="23"/>
              </w:rPr>
              <w:t xml:space="preserve">Петриченко </w:t>
            </w:r>
            <w:r w:rsidRPr="00090FD4">
              <w:rPr>
                <w:spacing w:val="-4"/>
                <w:w w:val="105"/>
                <w:sz w:val="23"/>
              </w:rPr>
              <w:t>О.А.</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647"/>
              <w:rPr>
                <w:sz w:val="23"/>
              </w:rPr>
            </w:pPr>
            <w:r w:rsidRPr="00090FD4">
              <w:rPr>
                <w:w w:val="105"/>
                <w:sz w:val="23"/>
              </w:rPr>
              <w:t>Довыборы</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Родительский</w:t>
            </w:r>
            <w:r w:rsidRPr="00090FD4">
              <w:rPr>
                <w:spacing w:val="-15"/>
                <w:w w:val="105"/>
                <w:sz w:val="23"/>
              </w:rPr>
              <w:t xml:space="preserve"> </w:t>
            </w:r>
            <w:r w:rsidRPr="00090FD4">
              <w:rPr>
                <w:w w:val="105"/>
                <w:sz w:val="23"/>
              </w:rPr>
              <w:t xml:space="preserve">совет </w:t>
            </w:r>
            <w:r w:rsidRPr="00090FD4">
              <w:rPr>
                <w:spacing w:val="-2"/>
                <w:w w:val="105"/>
                <w:sz w:val="23"/>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Председатель</w:t>
            </w:r>
          </w:p>
          <w:p w:rsidR="00090FD4" w:rsidRDefault="00090FD4">
            <w:pPr>
              <w:pStyle w:val="TableParagraph"/>
              <w:spacing w:before="1" w:line="270" w:lineRule="atLeast"/>
              <w:ind w:left="112"/>
              <w:rPr>
                <w:sz w:val="23"/>
                <w:lang w:val="en-US"/>
              </w:rPr>
            </w:pPr>
            <w:r>
              <w:rPr>
                <w:sz w:val="23"/>
                <w:lang w:val="en-US"/>
              </w:rPr>
              <w:t xml:space="preserve">Родительского совета </w:t>
            </w:r>
            <w:r>
              <w:rPr>
                <w:spacing w:val="-2"/>
                <w:w w:val="105"/>
                <w:sz w:val="23"/>
                <w:lang w:val="en-US"/>
              </w:rPr>
              <w:t>школы</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Организация Родительского контроля </w:t>
            </w:r>
            <w:r w:rsidRPr="00090FD4">
              <w:rPr>
                <w:w w:val="105"/>
                <w:sz w:val="23"/>
              </w:rPr>
              <w:t>качества питания.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left="551" w:right="178" w:hanging="317"/>
              <w:rPr>
                <w:sz w:val="23"/>
              </w:rPr>
            </w:pPr>
            <w:r w:rsidRPr="00090FD4">
              <w:rPr>
                <w:w w:val="105"/>
                <w:sz w:val="23"/>
              </w:rPr>
              <w:t>В</w:t>
            </w:r>
            <w:r w:rsidRPr="00090FD4">
              <w:rPr>
                <w:spacing w:val="-16"/>
                <w:w w:val="105"/>
                <w:sz w:val="23"/>
              </w:rPr>
              <w:t xml:space="preserve"> </w:t>
            </w:r>
            <w:r w:rsidRPr="00090FD4">
              <w:rPr>
                <w:w w:val="105"/>
                <w:sz w:val="23"/>
              </w:rPr>
              <w:t>течение</w:t>
            </w:r>
            <w:r w:rsidRPr="00090FD4">
              <w:rPr>
                <w:spacing w:val="-15"/>
                <w:w w:val="105"/>
                <w:sz w:val="23"/>
              </w:rPr>
              <w:t xml:space="preserve"> </w:t>
            </w:r>
            <w:r w:rsidRPr="00090FD4">
              <w:rPr>
                <w:w w:val="105"/>
                <w:sz w:val="23"/>
              </w:rPr>
              <w:t>уч.</w:t>
            </w:r>
            <w:r w:rsidRPr="00090FD4">
              <w:rPr>
                <w:spacing w:val="-15"/>
                <w:w w:val="105"/>
                <w:sz w:val="23"/>
              </w:rPr>
              <w:t xml:space="preserve"> </w:t>
            </w:r>
            <w:r w:rsidRPr="00090FD4">
              <w:rPr>
                <w:w w:val="105"/>
                <w:sz w:val="23"/>
              </w:rPr>
              <w:t xml:space="preserve">года, </w:t>
            </w:r>
            <w:r w:rsidRPr="00090FD4">
              <w:rPr>
                <w:spacing w:val="-2"/>
                <w:w w:val="105"/>
                <w:sz w:val="23"/>
              </w:rPr>
              <w:t>еженедельно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511"/>
              <w:rPr>
                <w:sz w:val="23"/>
                <w:lang w:val="en-US"/>
              </w:rPr>
            </w:pPr>
            <w:r>
              <w:rPr>
                <w:w w:val="105"/>
                <w:sz w:val="23"/>
                <w:lang w:val="en-US"/>
              </w:rPr>
              <w:t>Отв.</w:t>
            </w:r>
            <w:r>
              <w:rPr>
                <w:spacing w:val="-16"/>
                <w:w w:val="105"/>
                <w:sz w:val="23"/>
                <w:lang w:val="en-US"/>
              </w:rPr>
              <w:t xml:space="preserve"> </w:t>
            </w:r>
            <w:r>
              <w:rPr>
                <w:w w:val="105"/>
                <w:sz w:val="23"/>
                <w:lang w:val="en-US"/>
              </w:rPr>
              <w:t>за</w:t>
            </w:r>
            <w:r>
              <w:rPr>
                <w:spacing w:val="-15"/>
                <w:w w:val="105"/>
                <w:sz w:val="23"/>
                <w:lang w:val="en-US"/>
              </w:rPr>
              <w:t xml:space="preserve"> </w:t>
            </w:r>
            <w:r>
              <w:rPr>
                <w:w w:val="105"/>
                <w:sz w:val="23"/>
                <w:lang w:val="en-US"/>
              </w:rPr>
              <w:t xml:space="preserve">бесплатное </w:t>
            </w:r>
            <w:r>
              <w:rPr>
                <w:spacing w:val="-2"/>
                <w:w w:val="105"/>
                <w:sz w:val="23"/>
                <w:lang w:val="en-US"/>
              </w:rPr>
              <w:t>питание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Организация работы Родительского </w:t>
            </w:r>
            <w:r w:rsidRPr="00090FD4">
              <w:rPr>
                <w:w w:val="105"/>
                <w:sz w:val="23"/>
              </w:rPr>
              <w:t>совета 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55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left="153"/>
              <w:rPr>
                <w:sz w:val="23"/>
              </w:rPr>
            </w:pPr>
            <w:r w:rsidRPr="00090FD4">
              <w:rPr>
                <w:sz w:val="23"/>
              </w:rPr>
              <w:t xml:space="preserve">Организация работы Управляющего </w:t>
            </w:r>
            <w:r w:rsidRPr="00090FD4">
              <w:rPr>
                <w:w w:val="105"/>
                <w:sz w:val="23"/>
              </w:rPr>
              <w:t>совета 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Директор</w:t>
            </w:r>
            <w:r>
              <w:rPr>
                <w:spacing w:val="32"/>
                <w:sz w:val="23"/>
                <w:lang w:val="en-US"/>
              </w:rPr>
              <w:t xml:space="preserve"> </w:t>
            </w:r>
            <w:r>
              <w:rPr>
                <w:spacing w:val="-4"/>
                <w:sz w:val="23"/>
                <w:lang w:val="en-US"/>
              </w:rPr>
              <w:t>школы</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left="153" w:right="1212"/>
              <w:rPr>
                <w:sz w:val="23"/>
              </w:rPr>
            </w:pPr>
            <w:r w:rsidRPr="00090FD4">
              <w:rPr>
                <w:w w:val="105"/>
                <w:sz w:val="23"/>
              </w:rPr>
              <w:t>День</w:t>
            </w:r>
            <w:r w:rsidRPr="00090FD4">
              <w:rPr>
                <w:spacing w:val="-16"/>
                <w:w w:val="105"/>
                <w:sz w:val="23"/>
              </w:rPr>
              <w:t xml:space="preserve"> </w:t>
            </w:r>
            <w:r w:rsidRPr="00090FD4">
              <w:rPr>
                <w:w w:val="105"/>
                <w:sz w:val="23"/>
              </w:rPr>
              <w:t>открытых</w:t>
            </w:r>
            <w:r w:rsidRPr="00090FD4">
              <w:rPr>
                <w:spacing w:val="-15"/>
                <w:w w:val="105"/>
                <w:sz w:val="23"/>
              </w:rPr>
              <w:t xml:space="preserve"> </w:t>
            </w:r>
            <w:r w:rsidRPr="00090FD4">
              <w:rPr>
                <w:w w:val="105"/>
                <w:sz w:val="23"/>
              </w:rPr>
              <w:t>дверей</w:t>
            </w:r>
            <w:r w:rsidRPr="00090FD4">
              <w:rPr>
                <w:spacing w:val="-15"/>
                <w:w w:val="105"/>
                <w:sz w:val="23"/>
              </w:rPr>
              <w:t xml:space="preserve"> </w:t>
            </w:r>
            <w:r w:rsidRPr="00090FD4">
              <w:rPr>
                <w:w w:val="105"/>
                <w:sz w:val="23"/>
              </w:rPr>
              <w:t xml:space="preserve">для </w:t>
            </w:r>
            <w:r w:rsidRPr="00090FD4">
              <w:rPr>
                <w:spacing w:val="-2"/>
                <w:w w:val="105"/>
                <w:sz w:val="23"/>
              </w:rPr>
              <w:t>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7"/>
              <w:jc w:val="center"/>
              <w:rPr>
                <w:sz w:val="23"/>
                <w:lang w:val="en-US"/>
              </w:rPr>
            </w:pPr>
            <w:r>
              <w:rPr>
                <w:sz w:val="23"/>
                <w:lang w:val="en-US"/>
              </w:rPr>
              <w:t>Октябрь,</w:t>
            </w:r>
            <w:r>
              <w:rPr>
                <w:spacing w:val="28"/>
                <w:sz w:val="23"/>
                <w:lang w:val="en-US"/>
              </w:rPr>
              <w:t xml:space="preserve"> </w:t>
            </w:r>
            <w:r>
              <w:rPr>
                <w:spacing w:val="-4"/>
                <w:sz w:val="23"/>
                <w:lang w:val="en-US"/>
              </w:rPr>
              <w:t>март</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pacing w:val="-2"/>
                <w:w w:val="105"/>
                <w:sz w:val="23"/>
                <w:lang w:val="en-US"/>
              </w:rPr>
              <w:t>Администрация</w:t>
            </w:r>
          </w:p>
        </w:tc>
      </w:tr>
      <w:tr w:rsidR="00090FD4" w:rsidTr="00090FD4">
        <w:trPr>
          <w:trHeight w:val="109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Общешкольная родительская </w:t>
            </w:r>
            <w:r w:rsidRPr="00090FD4">
              <w:rPr>
                <w:sz w:val="23"/>
              </w:rPr>
              <w:t xml:space="preserve">конференция «Анализ работы школы </w:t>
            </w:r>
            <w:r w:rsidRPr="00090FD4">
              <w:rPr>
                <w:w w:val="105"/>
                <w:sz w:val="23"/>
              </w:rPr>
              <w:t>за 2024-2025 уч. год, перспективы</w:t>
            </w:r>
          </w:p>
          <w:p w:rsidR="00090FD4" w:rsidRDefault="00090FD4">
            <w:pPr>
              <w:pStyle w:val="TableParagraph"/>
              <w:spacing w:line="246" w:lineRule="exact"/>
              <w:rPr>
                <w:sz w:val="23"/>
                <w:lang w:val="en-US"/>
              </w:rPr>
            </w:pPr>
            <w:r>
              <w:rPr>
                <w:spacing w:val="-2"/>
                <w:w w:val="105"/>
                <w:sz w:val="23"/>
                <w:lang w:val="en-US"/>
              </w:rPr>
              <w:t>развития».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7"/>
              <w:jc w:val="center"/>
              <w:rPr>
                <w:sz w:val="23"/>
                <w:lang w:val="en-US"/>
              </w:rPr>
            </w:pPr>
            <w:r>
              <w:rPr>
                <w:spacing w:val="-2"/>
                <w:w w:val="105"/>
                <w:sz w:val="23"/>
                <w:lang w:val="en-US"/>
              </w:rPr>
              <w:t>05.09</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Директор</w:t>
            </w:r>
            <w:r>
              <w:rPr>
                <w:spacing w:val="32"/>
                <w:sz w:val="23"/>
                <w:lang w:val="en-US"/>
              </w:rPr>
              <w:t xml:space="preserve"> </w:t>
            </w:r>
            <w:r>
              <w:rPr>
                <w:spacing w:val="-4"/>
                <w:sz w:val="23"/>
                <w:lang w:val="en-US"/>
              </w:rPr>
              <w:t>школы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132"/>
              <w:rPr>
                <w:sz w:val="23"/>
              </w:rPr>
            </w:pPr>
            <w:r w:rsidRPr="00090FD4">
              <w:rPr>
                <w:w w:val="105"/>
                <w:sz w:val="23"/>
              </w:rPr>
              <w:t>Участие родителей в работе комиссии</w:t>
            </w:r>
            <w:r w:rsidRPr="00090FD4">
              <w:rPr>
                <w:spacing w:val="-15"/>
                <w:w w:val="105"/>
                <w:sz w:val="23"/>
              </w:rPr>
              <w:t xml:space="preserve"> </w:t>
            </w:r>
            <w:r w:rsidRPr="00090FD4">
              <w:rPr>
                <w:w w:val="105"/>
                <w:sz w:val="23"/>
              </w:rPr>
              <w:t>по</w:t>
            </w:r>
            <w:r w:rsidRPr="00090FD4">
              <w:rPr>
                <w:spacing w:val="-14"/>
                <w:w w:val="105"/>
                <w:sz w:val="23"/>
              </w:rPr>
              <w:t xml:space="preserve"> </w:t>
            </w:r>
            <w:r w:rsidRPr="00090FD4">
              <w:rPr>
                <w:w w:val="105"/>
                <w:sz w:val="23"/>
              </w:rPr>
              <w:t>урегулированию</w:t>
            </w:r>
            <w:r w:rsidRPr="00090FD4">
              <w:rPr>
                <w:spacing w:val="-10"/>
                <w:w w:val="105"/>
                <w:sz w:val="23"/>
              </w:rPr>
              <w:t xml:space="preserve"> </w:t>
            </w:r>
            <w:r w:rsidRPr="00090FD4">
              <w:rPr>
                <w:w w:val="105"/>
                <w:sz w:val="23"/>
              </w:rPr>
              <w:t xml:space="preserve">споров </w:t>
            </w:r>
            <w:r w:rsidRPr="00090FD4">
              <w:rPr>
                <w:sz w:val="23"/>
              </w:rPr>
              <w:t>между</w:t>
            </w:r>
            <w:r w:rsidRPr="00090FD4">
              <w:rPr>
                <w:spacing w:val="29"/>
                <w:sz w:val="23"/>
              </w:rPr>
              <w:t xml:space="preserve"> </w:t>
            </w:r>
            <w:r w:rsidRPr="00090FD4">
              <w:rPr>
                <w:sz w:val="23"/>
              </w:rPr>
              <w:t>участниками</w:t>
            </w:r>
            <w:r w:rsidRPr="00090FD4">
              <w:rPr>
                <w:spacing w:val="45"/>
                <w:sz w:val="23"/>
              </w:rPr>
              <w:t xml:space="preserve"> </w:t>
            </w:r>
            <w:r w:rsidRPr="00090FD4">
              <w:rPr>
                <w:spacing w:val="-2"/>
                <w:sz w:val="23"/>
              </w:rPr>
              <w:t>образовательных</w:t>
            </w:r>
          </w:p>
          <w:p w:rsidR="00090FD4" w:rsidRDefault="00090FD4">
            <w:pPr>
              <w:pStyle w:val="TableParagraph"/>
              <w:spacing w:before="11" w:line="251" w:lineRule="exact"/>
              <w:rPr>
                <w:sz w:val="23"/>
                <w:lang w:val="en-US"/>
              </w:rPr>
            </w:pPr>
            <w:r>
              <w:rPr>
                <w:spacing w:val="-2"/>
                <w:w w:val="105"/>
                <w:sz w:val="23"/>
                <w:lang w:val="en-US"/>
              </w:rPr>
              <w:t>отношений.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sz w:val="23"/>
                <w:lang w:val="en-US"/>
              </w:rPr>
              <w:t xml:space="preserve">Председатель </w:t>
            </w:r>
            <w:r>
              <w:rPr>
                <w:spacing w:val="-2"/>
                <w:w w:val="105"/>
                <w:sz w:val="23"/>
                <w:lang w:val="en-US"/>
              </w:rPr>
              <w:t>комиссии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51"/>
              <w:rPr>
                <w:sz w:val="23"/>
              </w:rPr>
            </w:pPr>
            <w:r w:rsidRPr="00090FD4">
              <w:rPr>
                <w:w w:val="105"/>
                <w:sz w:val="23"/>
              </w:rPr>
              <w:t xml:space="preserve">Организация работы презентационной площадки </w:t>
            </w:r>
            <w:r w:rsidRPr="00090FD4">
              <w:rPr>
                <w:sz w:val="23"/>
              </w:rPr>
              <w:t>объединений дополнительного</w:t>
            </w:r>
          </w:p>
          <w:p w:rsidR="00090FD4" w:rsidRDefault="00090FD4">
            <w:pPr>
              <w:pStyle w:val="TableParagraph"/>
              <w:spacing w:line="253" w:lineRule="exact"/>
              <w:rPr>
                <w:sz w:val="23"/>
                <w:lang w:val="en-US"/>
              </w:rPr>
            </w:pPr>
            <w:r>
              <w:rPr>
                <w:sz w:val="23"/>
                <w:lang w:val="en-US"/>
              </w:rPr>
              <w:t>образования</w:t>
            </w:r>
            <w:r>
              <w:rPr>
                <w:spacing w:val="39"/>
                <w:sz w:val="23"/>
                <w:lang w:val="en-US"/>
              </w:rPr>
              <w:t xml:space="preserve"> </w:t>
            </w:r>
            <w:r>
              <w:rPr>
                <w:spacing w:val="-2"/>
                <w:sz w:val="23"/>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pacing w:val="-2"/>
                <w:w w:val="105"/>
                <w:sz w:val="23"/>
                <w:lang w:val="en-US"/>
              </w:rPr>
              <w:t>26.08</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Директор</w:t>
            </w:r>
            <w:r>
              <w:rPr>
                <w:spacing w:val="32"/>
                <w:sz w:val="23"/>
                <w:lang w:val="en-US"/>
              </w:rPr>
              <w:t xml:space="preserve"> </w:t>
            </w:r>
            <w:r>
              <w:rPr>
                <w:spacing w:val="-4"/>
                <w:sz w:val="23"/>
                <w:lang w:val="en-US"/>
              </w:rPr>
              <w:t>школы</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153" w:right="161"/>
              <w:rPr>
                <w:sz w:val="23"/>
              </w:rPr>
            </w:pPr>
            <w:r w:rsidRPr="00090FD4">
              <w:rPr>
                <w:w w:val="105"/>
                <w:sz w:val="23"/>
              </w:rPr>
              <w:t xml:space="preserve">Общешкольные родительские собрания, направленные на </w:t>
            </w:r>
            <w:r w:rsidRPr="00090FD4">
              <w:rPr>
                <w:sz w:val="23"/>
              </w:rPr>
              <w:t xml:space="preserve">обсуждение актуальных вопросов </w:t>
            </w:r>
            <w:r w:rsidRPr="00090FD4">
              <w:rPr>
                <w:w w:val="105"/>
                <w:sz w:val="23"/>
              </w:rPr>
              <w:t>либо решение острых школьных</w:t>
            </w:r>
          </w:p>
          <w:p w:rsidR="00090FD4" w:rsidRDefault="00090FD4">
            <w:pPr>
              <w:pStyle w:val="TableParagraph"/>
              <w:spacing w:before="2" w:line="258" w:lineRule="exact"/>
              <w:ind w:left="153"/>
              <w:rPr>
                <w:sz w:val="23"/>
                <w:lang w:val="en-US"/>
              </w:rPr>
            </w:pPr>
            <w:r>
              <w:rPr>
                <w:spacing w:val="-2"/>
                <w:w w:val="105"/>
                <w:sz w:val="23"/>
                <w:lang w:val="en-US"/>
              </w:rPr>
              <w:t>проблем.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2" w:right="496"/>
              <w:rPr>
                <w:sz w:val="23"/>
              </w:rPr>
            </w:pPr>
            <w:r w:rsidRPr="00090FD4">
              <w:rPr>
                <w:spacing w:val="-2"/>
                <w:w w:val="105"/>
                <w:sz w:val="23"/>
              </w:rPr>
              <w:t xml:space="preserve">Заместители </w:t>
            </w: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 xml:space="preserve">УВР, </w:t>
            </w:r>
            <w:r w:rsidRPr="00090FD4">
              <w:rPr>
                <w:spacing w:val="-4"/>
                <w:w w:val="105"/>
                <w:sz w:val="23"/>
              </w:rPr>
              <w:t>ВР.</w:t>
            </w:r>
          </w:p>
        </w:tc>
      </w:tr>
      <w:tr w:rsidR="00090FD4" w:rsidTr="00090FD4">
        <w:trPr>
          <w:trHeight w:val="220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153" w:right="161"/>
              <w:rPr>
                <w:sz w:val="23"/>
              </w:rPr>
            </w:pPr>
            <w:r w:rsidRPr="00090FD4">
              <w:rPr>
                <w:sz w:val="23"/>
              </w:rPr>
              <w:t xml:space="preserve">Классные родительские собрания по </w:t>
            </w:r>
            <w:r w:rsidRPr="00090FD4">
              <w:rPr>
                <w:w w:val="105"/>
                <w:sz w:val="23"/>
              </w:rPr>
              <w:t>ранней профессиональной ориентации обучающихся, ознакомлению с системой воспитания и дополнительного образования и на темы, согласно утвержденной циклограмме</w:t>
            </w:r>
          </w:p>
          <w:p w:rsidR="00090FD4" w:rsidRDefault="00090FD4">
            <w:pPr>
              <w:pStyle w:val="TableParagraph"/>
              <w:spacing w:before="4" w:line="259" w:lineRule="exact"/>
              <w:ind w:left="153"/>
              <w:rPr>
                <w:sz w:val="23"/>
                <w:lang w:val="en-US"/>
              </w:rPr>
            </w:pPr>
            <w:r>
              <w:rPr>
                <w:sz w:val="23"/>
                <w:lang w:val="en-US"/>
              </w:rPr>
              <w:t>родительских</w:t>
            </w:r>
            <w:r>
              <w:rPr>
                <w:spacing w:val="48"/>
                <w:sz w:val="23"/>
                <w:lang w:val="en-US"/>
              </w:rPr>
              <w:t xml:space="preserve"> </w:t>
            </w:r>
            <w:r>
              <w:rPr>
                <w:spacing w:val="-2"/>
                <w:sz w:val="23"/>
                <w:lang w:val="en-US"/>
              </w:rPr>
              <w:t>собраний.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681" w:right="137" w:hanging="519"/>
              <w:rPr>
                <w:sz w:val="23"/>
              </w:rPr>
            </w:pPr>
            <w:r w:rsidRPr="00090FD4">
              <w:rPr>
                <w:w w:val="105"/>
                <w:sz w:val="23"/>
              </w:rPr>
              <w:t>Не</w:t>
            </w:r>
            <w:r w:rsidRPr="00090FD4">
              <w:rPr>
                <w:spacing w:val="-16"/>
                <w:w w:val="105"/>
                <w:sz w:val="23"/>
              </w:rPr>
              <w:t xml:space="preserve"> </w:t>
            </w:r>
            <w:r w:rsidRPr="00090FD4">
              <w:rPr>
                <w:w w:val="105"/>
                <w:sz w:val="23"/>
              </w:rPr>
              <w:t>реже</w:t>
            </w:r>
            <w:r w:rsidRPr="00090FD4">
              <w:rPr>
                <w:spacing w:val="-15"/>
                <w:w w:val="105"/>
                <w:sz w:val="23"/>
              </w:rPr>
              <w:t xml:space="preserve"> </w:t>
            </w:r>
            <w:r w:rsidRPr="00090FD4">
              <w:rPr>
                <w:w w:val="105"/>
                <w:sz w:val="23"/>
              </w:rPr>
              <w:t>одного</w:t>
            </w:r>
            <w:r w:rsidRPr="00090FD4">
              <w:rPr>
                <w:spacing w:val="-15"/>
                <w:w w:val="105"/>
                <w:sz w:val="23"/>
              </w:rPr>
              <w:t xml:space="preserve"> </w:t>
            </w:r>
            <w:r w:rsidRPr="00090FD4">
              <w:rPr>
                <w:w w:val="105"/>
                <w:sz w:val="23"/>
              </w:rPr>
              <w:t>раза в 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Кл.</w:t>
            </w:r>
            <w:r>
              <w:rPr>
                <w:spacing w:val="-9"/>
                <w:w w:val="105"/>
                <w:sz w:val="23"/>
                <w:lang w:val="en-US"/>
              </w:rPr>
              <w:t xml:space="preserve"> </w:t>
            </w:r>
            <w:r>
              <w:rPr>
                <w:spacing w:val="-2"/>
                <w:w w:val="105"/>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53"/>
              <w:rPr>
                <w:sz w:val="23"/>
                <w:lang w:val="en-US"/>
              </w:rPr>
            </w:pPr>
            <w:r>
              <w:rPr>
                <w:sz w:val="23"/>
                <w:lang w:val="en-US"/>
              </w:rPr>
              <w:t>Организация</w:t>
            </w:r>
            <w:r>
              <w:rPr>
                <w:spacing w:val="29"/>
                <w:sz w:val="23"/>
                <w:lang w:val="en-US"/>
              </w:rPr>
              <w:t xml:space="preserve"> </w:t>
            </w:r>
            <w:r>
              <w:rPr>
                <w:sz w:val="23"/>
                <w:lang w:val="en-US"/>
              </w:rPr>
              <w:t>работы</w:t>
            </w:r>
            <w:r>
              <w:rPr>
                <w:spacing w:val="41"/>
                <w:sz w:val="23"/>
                <w:lang w:val="en-US"/>
              </w:rPr>
              <w:t xml:space="preserve"> </w:t>
            </w:r>
            <w:r>
              <w:rPr>
                <w:spacing w:val="-2"/>
                <w:sz w:val="23"/>
                <w:lang w:val="en-US"/>
              </w:rPr>
              <w:t>Родительского</w:t>
            </w:r>
          </w:p>
          <w:p w:rsidR="00090FD4" w:rsidRDefault="00090FD4">
            <w:pPr>
              <w:pStyle w:val="TableParagraph"/>
              <w:spacing w:before="9" w:line="258" w:lineRule="exact"/>
              <w:ind w:left="153"/>
              <w:rPr>
                <w:sz w:val="23"/>
                <w:lang w:val="en-US"/>
              </w:rPr>
            </w:pPr>
            <w:r>
              <w:rPr>
                <w:spacing w:val="-2"/>
                <w:w w:val="105"/>
                <w:sz w:val="23"/>
                <w:lang w:val="en-US"/>
              </w:rPr>
              <w:t>патруля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3"/>
              <w:jc w:val="center"/>
              <w:rPr>
                <w:sz w:val="23"/>
                <w:lang w:val="en-US"/>
              </w:rPr>
            </w:pPr>
            <w:r>
              <w:rPr>
                <w:w w:val="105"/>
                <w:sz w:val="23"/>
                <w:lang w:val="en-US"/>
              </w:rPr>
              <w:t>1</w:t>
            </w:r>
            <w:r>
              <w:rPr>
                <w:spacing w:val="-10"/>
                <w:w w:val="105"/>
                <w:sz w:val="23"/>
                <w:lang w:val="en-US"/>
              </w:rPr>
              <w:t xml:space="preserve"> </w:t>
            </w:r>
            <w:r>
              <w:rPr>
                <w:w w:val="105"/>
                <w:sz w:val="23"/>
                <w:lang w:val="en-US"/>
              </w:rPr>
              <w:t>неделя</w:t>
            </w:r>
            <w:r>
              <w:rPr>
                <w:spacing w:val="-8"/>
                <w:w w:val="105"/>
                <w:sz w:val="23"/>
                <w:lang w:val="en-US"/>
              </w:rPr>
              <w:t xml:space="preserve"> </w:t>
            </w:r>
            <w:r>
              <w:rPr>
                <w:spacing w:val="-4"/>
                <w:w w:val="105"/>
                <w:sz w:val="23"/>
                <w:lang w:val="en-US"/>
              </w:rPr>
              <w:t>после</w:t>
            </w:r>
          </w:p>
          <w:p w:rsidR="00090FD4" w:rsidRDefault="00090FD4">
            <w:pPr>
              <w:pStyle w:val="TableParagraph"/>
              <w:spacing w:before="9" w:line="258" w:lineRule="exact"/>
              <w:ind w:left="76" w:right="63"/>
              <w:jc w:val="center"/>
              <w:rPr>
                <w:sz w:val="23"/>
                <w:lang w:val="en-US"/>
              </w:rPr>
            </w:pPr>
            <w:r>
              <w:rPr>
                <w:spacing w:val="-2"/>
                <w:w w:val="105"/>
                <w:sz w:val="23"/>
                <w:lang w:val="en-US"/>
              </w:rPr>
              <w:t>каникул</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Организация участия родителей в вебинарах, Всероссийских родительских</w:t>
            </w:r>
            <w:r w:rsidRPr="00090FD4">
              <w:rPr>
                <w:spacing w:val="-16"/>
                <w:w w:val="105"/>
                <w:sz w:val="23"/>
              </w:rPr>
              <w:t xml:space="preserve"> </w:t>
            </w:r>
            <w:r w:rsidRPr="00090FD4">
              <w:rPr>
                <w:w w:val="105"/>
                <w:sz w:val="23"/>
              </w:rPr>
              <w:t>собраниях,</w:t>
            </w:r>
            <w:r w:rsidRPr="00090FD4">
              <w:rPr>
                <w:spacing w:val="-15"/>
                <w:w w:val="105"/>
                <w:sz w:val="23"/>
              </w:rPr>
              <w:t xml:space="preserve"> </w:t>
            </w:r>
            <w:r w:rsidRPr="00090FD4">
              <w:rPr>
                <w:w w:val="105"/>
                <w:sz w:val="23"/>
              </w:rPr>
              <w:t>форумах</w:t>
            </w:r>
            <w:r w:rsidRPr="00090FD4">
              <w:rPr>
                <w:spacing w:val="-15"/>
                <w:w w:val="105"/>
                <w:sz w:val="23"/>
              </w:rPr>
              <w:t xml:space="preserve"> </w:t>
            </w:r>
            <w:r w:rsidRPr="00090FD4">
              <w:rPr>
                <w:w w:val="105"/>
                <w:sz w:val="23"/>
              </w:rPr>
              <w:t>на</w:t>
            </w:r>
          </w:p>
          <w:p w:rsidR="00090FD4" w:rsidRDefault="00090FD4">
            <w:pPr>
              <w:pStyle w:val="TableParagraph"/>
              <w:spacing w:line="254" w:lineRule="exact"/>
              <w:rPr>
                <w:sz w:val="23"/>
                <w:lang w:val="en-US"/>
              </w:rPr>
            </w:pPr>
            <w:r>
              <w:rPr>
                <w:sz w:val="23"/>
                <w:lang w:val="en-US"/>
              </w:rPr>
              <w:t>актуальные</w:t>
            </w:r>
            <w:r>
              <w:rPr>
                <w:spacing w:val="18"/>
                <w:sz w:val="23"/>
                <w:lang w:val="en-US"/>
              </w:rPr>
              <w:t xml:space="preserve"> </w:t>
            </w:r>
            <w:r>
              <w:rPr>
                <w:sz w:val="23"/>
                <w:lang w:val="en-US"/>
              </w:rPr>
              <w:t>для</w:t>
            </w:r>
            <w:r>
              <w:rPr>
                <w:spacing w:val="33"/>
                <w:sz w:val="23"/>
                <w:lang w:val="en-US"/>
              </w:rPr>
              <w:t xml:space="preserve"> </w:t>
            </w:r>
            <w:r>
              <w:rPr>
                <w:sz w:val="23"/>
                <w:lang w:val="en-US"/>
              </w:rPr>
              <w:t>родителей</w:t>
            </w:r>
            <w:r>
              <w:rPr>
                <w:spacing w:val="39"/>
                <w:sz w:val="23"/>
                <w:lang w:val="en-US"/>
              </w:rPr>
              <w:t xml:space="preserve"> </w:t>
            </w:r>
            <w:r>
              <w:rPr>
                <w:spacing w:val="-4"/>
                <w:sz w:val="23"/>
                <w:lang w:val="en-US"/>
              </w:rPr>
              <w:t>темы.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Кл.</w:t>
            </w:r>
            <w:r>
              <w:rPr>
                <w:spacing w:val="-9"/>
                <w:w w:val="105"/>
                <w:sz w:val="23"/>
                <w:lang w:val="en-US"/>
              </w:rPr>
              <w:t xml:space="preserve"> </w:t>
            </w: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Организация встреч по запросу </w:t>
            </w:r>
            <w:r w:rsidRPr="00090FD4">
              <w:rPr>
                <w:sz w:val="23"/>
              </w:rPr>
              <w:t>родителей с педагогом-психологом,</w:t>
            </w:r>
          </w:p>
          <w:p w:rsidR="00090FD4" w:rsidRDefault="00090FD4">
            <w:pPr>
              <w:pStyle w:val="TableParagraph"/>
              <w:spacing w:before="10" w:line="251" w:lineRule="exact"/>
              <w:rPr>
                <w:sz w:val="23"/>
                <w:lang w:val="en-US"/>
              </w:rPr>
            </w:pPr>
            <w:r>
              <w:rPr>
                <w:w w:val="105"/>
                <w:sz w:val="23"/>
                <w:lang w:val="en-US"/>
              </w:rPr>
              <w:t>соц.</w:t>
            </w:r>
            <w:r>
              <w:rPr>
                <w:spacing w:val="-13"/>
                <w:w w:val="105"/>
                <w:sz w:val="23"/>
                <w:lang w:val="en-US"/>
              </w:rPr>
              <w:t xml:space="preserve"> </w:t>
            </w:r>
            <w:r>
              <w:rPr>
                <w:spacing w:val="-2"/>
                <w:w w:val="105"/>
                <w:sz w:val="23"/>
                <w:lang w:val="en-US"/>
              </w:rPr>
              <w:t>педагогом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29"/>
                <w:sz w:val="23"/>
              </w:rPr>
              <w:t xml:space="preserve"> </w:t>
            </w:r>
            <w:r w:rsidRPr="00090FD4">
              <w:rPr>
                <w:sz w:val="23"/>
              </w:rPr>
              <w:t>участия</w:t>
            </w:r>
            <w:r w:rsidRPr="00090FD4">
              <w:rPr>
                <w:spacing w:val="40"/>
                <w:sz w:val="23"/>
              </w:rPr>
              <w:t xml:space="preserve"> </w:t>
            </w:r>
            <w:r w:rsidRPr="00090FD4">
              <w:rPr>
                <w:sz w:val="23"/>
              </w:rPr>
              <w:t>родителей</w:t>
            </w:r>
            <w:r w:rsidRPr="00090FD4">
              <w:rPr>
                <w:spacing w:val="36"/>
                <w:sz w:val="23"/>
              </w:rPr>
              <w:t xml:space="preserve"> </w:t>
            </w:r>
            <w:r w:rsidRPr="00090FD4">
              <w:rPr>
                <w:spacing w:val="-10"/>
                <w:sz w:val="23"/>
              </w:rPr>
              <w:t>в</w:t>
            </w:r>
          </w:p>
          <w:p w:rsidR="00090FD4" w:rsidRPr="00090FD4" w:rsidRDefault="00090FD4">
            <w:pPr>
              <w:pStyle w:val="TableParagraph"/>
              <w:spacing w:line="270" w:lineRule="atLeast"/>
              <w:ind w:right="251"/>
              <w:rPr>
                <w:sz w:val="23"/>
              </w:rPr>
            </w:pPr>
            <w:r w:rsidRPr="00090FD4">
              <w:rPr>
                <w:spacing w:val="-2"/>
                <w:sz w:val="23"/>
              </w:rPr>
              <w:t xml:space="preserve">психолого-педагогических </w:t>
            </w:r>
            <w:r w:rsidRPr="00090FD4">
              <w:rPr>
                <w:spacing w:val="-2"/>
                <w:w w:val="105"/>
                <w:sz w:val="23"/>
              </w:rPr>
              <w:t>консилиумах.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76" w:right="64"/>
              <w:jc w:val="center"/>
              <w:rPr>
                <w:sz w:val="23"/>
              </w:rPr>
            </w:pPr>
            <w:r w:rsidRPr="00090FD4">
              <w:rPr>
                <w:w w:val="105"/>
                <w:sz w:val="23"/>
              </w:rPr>
              <w:t>В</w:t>
            </w:r>
            <w:r w:rsidRPr="00090FD4">
              <w:rPr>
                <w:spacing w:val="-9"/>
                <w:w w:val="105"/>
                <w:sz w:val="23"/>
              </w:rPr>
              <w:t xml:space="preserve"> </w:t>
            </w:r>
            <w:r w:rsidRPr="00090FD4">
              <w:rPr>
                <w:w w:val="105"/>
                <w:sz w:val="23"/>
              </w:rPr>
              <w:t>течение</w:t>
            </w:r>
            <w:r w:rsidRPr="00090FD4">
              <w:rPr>
                <w:spacing w:val="-7"/>
                <w:w w:val="105"/>
                <w:sz w:val="23"/>
              </w:rPr>
              <w:t xml:space="preserve"> </w:t>
            </w:r>
            <w:r w:rsidRPr="00090FD4">
              <w:rPr>
                <w:spacing w:val="-2"/>
                <w:w w:val="105"/>
                <w:sz w:val="23"/>
              </w:rPr>
              <w:t>учебного</w:t>
            </w:r>
          </w:p>
          <w:p w:rsidR="00090FD4" w:rsidRPr="00090FD4" w:rsidRDefault="00090FD4">
            <w:pPr>
              <w:pStyle w:val="TableParagraph"/>
              <w:spacing w:line="270" w:lineRule="atLeast"/>
              <w:ind w:left="422" w:right="406" w:firstLine="7"/>
              <w:jc w:val="center"/>
              <w:rPr>
                <w:sz w:val="23"/>
              </w:rPr>
            </w:pPr>
            <w:r w:rsidRPr="00090FD4">
              <w:rPr>
                <w:w w:val="105"/>
                <w:sz w:val="23"/>
              </w:rPr>
              <w:t xml:space="preserve">года, по мере </w:t>
            </w:r>
            <w:r w:rsidRPr="00090FD4">
              <w:rPr>
                <w:spacing w:val="-2"/>
                <w:sz w:val="23"/>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12"/>
              <w:rPr>
                <w:sz w:val="23"/>
              </w:rPr>
            </w:pPr>
            <w:r w:rsidRPr="00090FD4">
              <w:rPr>
                <w:spacing w:val="-2"/>
                <w:w w:val="105"/>
                <w:sz w:val="23"/>
              </w:rPr>
              <w:t>Заместители</w:t>
            </w:r>
          </w:p>
          <w:p w:rsidR="00090FD4" w:rsidRPr="00090FD4" w:rsidRDefault="00090FD4">
            <w:pPr>
              <w:pStyle w:val="TableParagraph"/>
              <w:spacing w:line="270" w:lineRule="atLeast"/>
              <w:ind w:left="112" w:right="496"/>
              <w:rPr>
                <w:sz w:val="23"/>
              </w:rPr>
            </w:pPr>
            <w:r w:rsidRPr="00090FD4">
              <w:rPr>
                <w:w w:val="105"/>
                <w:sz w:val="23"/>
              </w:rPr>
              <w:t>директора</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 xml:space="preserve">УВР, </w:t>
            </w:r>
            <w:r w:rsidRPr="00090FD4">
              <w:rPr>
                <w:spacing w:val="-4"/>
                <w:w w:val="105"/>
                <w:sz w:val="23"/>
              </w:rPr>
              <w:t>ВР.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53" w:right="161"/>
              <w:rPr>
                <w:sz w:val="23"/>
              </w:rPr>
            </w:pPr>
            <w:r w:rsidRPr="00090FD4">
              <w:rPr>
                <w:w w:val="105"/>
                <w:sz w:val="23"/>
              </w:rPr>
              <w:t xml:space="preserve">Привлечение родителей к подготовке и проведение </w:t>
            </w:r>
            <w:r w:rsidRPr="00090FD4">
              <w:rPr>
                <w:sz w:val="23"/>
              </w:rPr>
              <w:t>общешкольных и классных</w:t>
            </w:r>
          </w:p>
          <w:p w:rsidR="00090FD4" w:rsidRDefault="00090FD4">
            <w:pPr>
              <w:pStyle w:val="TableParagraph"/>
              <w:spacing w:before="11" w:line="251" w:lineRule="exact"/>
              <w:ind w:left="153"/>
              <w:rPr>
                <w:sz w:val="23"/>
                <w:lang w:val="en-US"/>
              </w:rPr>
            </w:pPr>
            <w:r>
              <w:rPr>
                <w:spacing w:val="-2"/>
                <w:w w:val="105"/>
                <w:sz w:val="23"/>
                <w:lang w:val="en-US"/>
              </w:rPr>
              <w:t>мероприятий.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56"/>
              <w:jc w:val="center"/>
              <w:rPr>
                <w:sz w:val="23"/>
                <w:lang w:val="en-US"/>
              </w:rPr>
            </w:pPr>
            <w:r>
              <w:rPr>
                <w:w w:val="105"/>
                <w:sz w:val="23"/>
                <w:lang w:val="en-US"/>
              </w:rPr>
              <w:t>По</w:t>
            </w:r>
            <w:r>
              <w:rPr>
                <w:spacing w:val="-13"/>
                <w:w w:val="105"/>
                <w:sz w:val="23"/>
                <w:lang w:val="en-US"/>
              </w:rPr>
              <w:t xml:space="preserve"> </w:t>
            </w:r>
            <w:r>
              <w:rPr>
                <w:spacing w:val="-4"/>
                <w:w w:val="105"/>
                <w:sz w:val="23"/>
                <w:lang w:val="en-US"/>
              </w:rPr>
              <w:t>плану</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635"/>
              <w:rPr>
                <w:sz w:val="23"/>
                <w:lang w:val="en-US"/>
              </w:rPr>
            </w:pPr>
            <w:r>
              <w:rPr>
                <w:spacing w:val="-2"/>
                <w:w w:val="105"/>
                <w:sz w:val="23"/>
                <w:lang w:val="en-US"/>
              </w:rPr>
              <w:t>Классные руководители Зам.</w:t>
            </w:r>
            <w:r>
              <w:rPr>
                <w:spacing w:val="-14"/>
                <w:w w:val="105"/>
                <w:sz w:val="23"/>
                <w:lang w:val="en-US"/>
              </w:rPr>
              <w:t xml:space="preserve"> </w:t>
            </w:r>
            <w:r>
              <w:rPr>
                <w:spacing w:val="-2"/>
                <w:w w:val="105"/>
                <w:sz w:val="23"/>
                <w:lang w:val="en-US"/>
              </w:rPr>
              <w:t>директора</w:t>
            </w:r>
          </w:p>
        </w:tc>
      </w:tr>
      <w:tr w:rsidR="00090FD4" w:rsidTr="00090FD4">
        <w:trPr>
          <w:trHeight w:val="193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Проведение индивидуальных консультаций</w:t>
            </w:r>
            <w:r w:rsidRPr="00090FD4">
              <w:rPr>
                <w:spacing w:val="-11"/>
                <w:w w:val="105"/>
                <w:sz w:val="23"/>
              </w:rPr>
              <w:t xml:space="preserve"> </w:t>
            </w:r>
            <w:r w:rsidRPr="00090FD4">
              <w:rPr>
                <w:w w:val="105"/>
                <w:sz w:val="23"/>
              </w:rPr>
              <w:t>для</w:t>
            </w:r>
            <w:r w:rsidRPr="00090FD4">
              <w:rPr>
                <w:spacing w:val="-8"/>
                <w:w w:val="105"/>
                <w:sz w:val="23"/>
              </w:rPr>
              <w:t xml:space="preserve"> </w:t>
            </w:r>
            <w:r w:rsidRPr="00090FD4">
              <w:rPr>
                <w:w w:val="105"/>
                <w:sz w:val="23"/>
              </w:rPr>
              <w:t>родителей</w:t>
            </w:r>
            <w:r w:rsidRPr="00090FD4">
              <w:rPr>
                <w:spacing w:val="-5"/>
                <w:w w:val="105"/>
                <w:sz w:val="23"/>
              </w:rPr>
              <w:t xml:space="preserve"> </w:t>
            </w:r>
            <w:r w:rsidRPr="00090FD4">
              <w:rPr>
                <w:w w:val="105"/>
                <w:sz w:val="23"/>
              </w:rPr>
              <w:t>с</w:t>
            </w:r>
            <w:r w:rsidRPr="00090FD4">
              <w:rPr>
                <w:spacing w:val="-11"/>
                <w:w w:val="105"/>
                <w:sz w:val="23"/>
              </w:rPr>
              <w:t xml:space="preserve"> </w:t>
            </w:r>
            <w:r w:rsidRPr="00090FD4">
              <w:rPr>
                <w:w w:val="105"/>
                <w:sz w:val="23"/>
              </w:rPr>
              <w:t xml:space="preserve">целью </w:t>
            </w:r>
            <w:r w:rsidRPr="00090FD4">
              <w:rPr>
                <w:sz w:val="23"/>
              </w:rPr>
              <w:t xml:space="preserve">координации воспитательных усилий </w:t>
            </w:r>
            <w:r w:rsidRPr="00090FD4">
              <w:rPr>
                <w:w w:val="105"/>
                <w:sz w:val="23"/>
              </w:rPr>
              <w:t>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76" w:right="61"/>
              <w:jc w:val="center"/>
              <w:rPr>
                <w:sz w:val="23"/>
              </w:rPr>
            </w:pPr>
            <w:r w:rsidRPr="00090FD4">
              <w:rPr>
                <w:w w:val="105"/>
                <w:sz w:val="23"/>
              </w:rPr>
              <w:t>В</w:t>
            </w:r>
            <w:r w:rsidRPr="00090FD4">
              <w:rPr>
                <w:spacing w:val="-16"/>
                <w:w w:val="105"/>
                <w:sz w:val="23"/>
              </w:rPr>
              <w:t xml:space="preserve"> </w:t>
            </w:r>
            <w:r w:rsidRPr="00090FD4">
              <w:rPr>
                <w:w w:val="105"/>
                <w:sz w:val="23"/>
              </w:rPr>
              <w:t>течение</w:t>
            </w:r>
            <w:r w:rsidRPr="00090FD4">
              <w:rPr>
                <w:spacing w:val="-15"/>
                <w:w w:val="105"/>
                <w:sz w:val="23"/>
              </w:rPr>
              <w:t xml:space="preserve"> </w:t>
            </w:r>
            <w:r w:rsidRPr="00090FD4">
              <w:rPr>
                <w:w w:val="105"/>
                <w:sz w:val="23"/>
              </w:rPr>
              <w:t xml:space="preserve">учебного года, по мере </w:t>
            </w:r>
            <w:r w:rsidRPr="00090FD4">
              <w:rPr>
                <w:spacing w:val="-2"/>
                <w:w w:val="105"/>
                <w:sz w:val="23"/>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2" w:right="740"/>
              <w:rPr>
                <w:sz w:val="23"/>
              </w:rPr>
            </w:pPr>
            <w:r w:rsidRPr="00090FD4">
              <w:rPr>
                <w:spacing w:val="-2"/>
                <w:w w:val="105"/>
                <w:sz w:val="23"/>
              </w:rPr>
              <w:t xml:space="preserve">Классные руководители </w:t>
            </w:r>
            <w:r w:rsidRPr="00090FD4">
              <w:rPr>
                <w:spacing w:val="-2"/>
                <w:sz w:val="23"/>
              </w:rPr>
              <w:t xml:space="preserve">Администрация, </w:t>
            </w:r>
            <w:r w:rsidRPr="00090FD4">
              <w:rPr>
                <w:spacing w:val="-2"/>
                <w:w w:val="105"/>
                <w:sz w:val="23"/>
              </w:rPr>
              <w:t>специалисты психолого- педагогической</w:t>
            </w:r>
          </w:p>
          <w:p w:rsidR="00090FD4" w:rsidRDefault="00090FD4">
            <w:pPr>
              <w:pStyle w:val="TableParagraph"/>
              <w:spacing w:line="248" w:lineRule="exact"/>
              <w:ind w:left="112"/>
              <w:rPr>
                <w:sz w:val="23"/>
                <w:lang w:val="en-US"/>
              </w:rPr>
            </w:pPr>
            <w:r>
              <w:rPr>
                <w:spacing w:val="-2"/>
                <w:w w:val="105"/>
                <w:sz w:val="23"/>
                <w:lang w:val="en-US"/>
              </w:rPr>
              <w:t>службы</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Организация</w:t>
            </w:r>
            <w:r>
              <w:rPr>
                <w:spacing w:val="46"/>
                <w:sz w:val="23"/>
                <w:lang w:val="en-US"/>
              </w:rPr>
              <w:t xml:space="preserve"> </w:t>
            </w:r>
            <w:r>
              <w:rPr>
                <w:spacing w:val="-2"/>
                <w:sz w:val="23"/>
                <w:lang w:val="en-US"/>
              </w:rPr>
              <w:t>целевого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Классные</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1660"/>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432"/>
              <w:rPr>
                <w:sz w:val="23"/>
              </w:rPr>
            </w:pPr>
            <w:r w:rsidRPr="00090FD4">
              <w:rPr>
                <w:w w:val="105"/>
                <w:sz w:val="23"/>
              </w:rPr>
              <w:t xml:space="preserve">взаимодействия с законными представителями детей-сирот, оставшихся без попечения </w:t>
            </w:r>
            <w:r w:rsidRPr="00090FD4">
              <w:rPr>
                <w:sz w:val="23"/>
              </w:rPr>
              <w:t xml:space="preserve">родителей, приемных детей (при </w:t>
            </w:r>
            <w:r w:rsidRPr="00090FD4">
              <w:rPr>
                <w:spacing w:val="-2"/>
                <w:w w:val="105"/>
                <w:sz w:val="23"/>
              </w:rPr>
              <w:t>наличии).</w:t>
            </w:r>
          </w:p>
        </w:tc>
        <w:tc>
          <w:tcPr>
            <w:tcW w:w="993"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422" w:firstLine="108"/>
              <w:rPr>
                <w:sz w:val="23"/>
                <w:lang w:val="en-US"/>
              </w:rPr>
            </w:pPr>
            <w:r>
              <w:rPr>
                <w:w w:val="105"/>
                <w:sz w:val="23"/>
                <w:lang w:val="en-US"/>
              </w:rPr>
              <w:t xml:space="preserve">года, по мере </w:t>
            </w:r>
            <w:r>
              <w:rPr>
                <w:spacing w:val="-2"/>
                <w:sz w:val="23"/>
                <w:lang w:val="en-US"/>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left="112" w:right="740"/>
              <w:rPr>
                <w:sz w:val="23"/>
              </w:rPr>
            </w:pPr>
            <w:r w:rsidRPr="00090FD4">
              <w:rPr>
                <w:spacing w:val="-2"/>
                <w:w w:val="105"/>
                <w:sz w:val="23"/>
              </w:rPr>
              <w:t xml:space="preserve">руководители </w:t>
            </w:r>
            <w:r w:rsidRPr="00090FD4">
              <w:rPr>
                <w:spacing w:val="-2"/>
                <w:sz w:val="23"/>
              </w:rPr>
              <w:t xml:space="preserve">Администрация, </w:t>
            </w:r>
            <w:r w:rsidRPr="00090FD4">
              <w:rPr>
                <w:spacing w:val="-2"/>
                <w:w w:val="105"/>
                <w:sz w:val="23"/>
              </w:rPr>
              <w:t>специалисты психолого- педагогической</w:t>
            </w:r>
          </w:p>
          <w:p w:rsidR="00090FD4" w:rsidRPr="00090FD4" w:rsidRDefault="00090FD4">
            <w:pPr>
              <w:pStyle w:val="TableParagraph"/>
              <w:spacing w:before="7" w:line="251" w:lineRule="exact"/>
              <w:ind w:left="112"/>
              <w:rPr>
                <w:sz w:val="23"/>
              </w:rPr>
            </w:pPr>
            <w:r w:rsidRPr="00090FD4">
              <w:rPr>
                <w:spacing w:val="-2"/>
                <w:w w:val="105"/>
                <w:sz w:val="23"/>
              </w:rPr>
              <w:t>службы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526"/>
              <w:rPr>
                <w:sz w:val="23"/>
              </w:rPr>
            </w:pPr>
            <w:r w:rsidRPr="00090FD4">
              <w:rPr>
                <w:w w:val="105"/>
                <w:sz w:val="23"/>
              </w:rPr>
              <w:t>Организация</w:t>
            </w:r>
            <w:r w:rsidRPr="00090FD4">
              <w:rPr>
                <w:spacing w:val="-16"/>
                <w:w w:val="105"/>
                <w:sz w:val="23"/>
              </w:rPr>
              <w:t xml:space="preserve"> </w:t>
            </w:r>
            <w:r w:rsidRPr="00090FD4">
              <w:rPr>
                <w:w w:val="105"/>
                <w:sz w:val="23"/>
              </w:rPr>
              <w:t>участия</w:t>
            </w:r>
            <w:r w:rsidRPr="00090FD4">
              <w:rPr>
                <w:spacing w:val="-15"/>
                <w:w w:val="105"/>
                <w:sz w:val="23"/>
              </w:rPr>
              <w:t xml:space="preserve"> </w:t>
            </w:r>
            <w:r w:rsidRPr="00090FD4">
              <w:rPr>
                <w:w w:val="105"/>
                <w:sz w:val="23"/>
              </w:rPr>
              <w:t>родителей</w:t>
            </w:r>
            <w:r w:rsidRPr="00090FD4">
              <w:rPr>
                <w:spacing w:val="-15"/>
                <w:w w:val="105"/>
                <w:sz w:val="23"/>
              </w:rPr>
              <w:t xml:space="preserve"> </w:t>
            </w:r>
            <w:r w:rsidRPr="00090FD4">
              <w:rPr>
                <w:w w:val="105"/>
                <w:sz w:val="23"/>
              </w:rPr>
              <w:t>в занятиях по программе курса</w:t>
            </w:r>
          </w:p>
          <w:p w:rsidR="00090FD4" w:rsidRPr="00090FD4" w:rsidRDefault="00090FD4">
            <w:pPr>
              <w:pStyle w:val="TableParagraph"/>
              <w:spacing w:line="258" w:lineRule="exact"/>
              <w:rPr>
                <w:sz w:val="23"/>
              </w:rPr>
            </w:pPr>
            <w:r w:rsidRPr="00090FD4">
              <w:rPr>
                <w:sz w:val="23"/>
              </w:rPr>
              <w:t>внеурочной</w:t>
            </w:r>
            <w:r w:rsidRPr="00090FD4">
              <w:rPr>
                <w:spacing w:val="37"/>
                <w:sz w:val="23"/>
              </w:rPr>
              <w:t xml:space="preserve"> </w:t>
            </w:r>
            <w:r w:rsidRPr="00090FD4">
              <w:rPr>
                <w:sz w:val="23"/>
              </w:rPr>
              <w:t>деятельности</w:t>
            </w:r>
            <w:r w:rsidRPr="00090FD4">
              <w:rPr>
                <w:spacing w:val="52"/>
                <w:sz w:val="23"/>
              </w:rPr>
              <w:t xml:space="preserve"> </w:t>
            </w:r>
            <w:r w:rsidRPr="00090FD4">
              <w:rPr>
                <w:spacing w:val="-2"/>
                <w:sz w:val="23"/>
              </w:rPr>
              <w:t>«Разговоры</w:t>
            </w:r>
          </w:p>
          <w:p w:rsidR="00090FD4" w:rsidRPr="00090FD4" w:rsidRDefault="00090FD4">
            <w:pPr>
              <w:pStyle w:val="TableParagraph"/>
              <w:spacing w:before="9" w:line="258" w:lineRule="exact"/>
              <w:rPr>
                <w:sz w:val="23"/>
              </w:rPr>
            </w:pPr>
            <w:r w:rsidRPr="00090FD4">
              <w:rPr>
                <w:w w:val="105"/>
                <w:sz w:val="23"/>
              </w:rPr>
              <w:t>о</w:t>
            </w:r>
            <w:r w:rsidRPr="00090FD4">
              <w:rPr>
                <w:spacing w:val="-10"/>
                <w:w w:val="105"/>
                <w:sz w:val="23"/>
              </w:rPr>
              <w:t xml:space="preserve"> </w:t>
            </w:r>
            <w:r w:rsidRPr="00090FD4">
              <w:rPr>
                <w:spacing w:val="-2"/>
                <w:w w:val="105"/>
                <w:sz w:val="23"/>
              </w:rPr>
              <w:t>важном».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697"/>
              <w:rPr>
                <w:sz w:val="23"/>
              </w:rPr>
            </w:pPr>
            <w:r w:rsidRPr="00090FD4">
              <w:rPr>
                <w:w w:val="105"/>
                <w:sz w:val="23"/>
              </w:rPr>
              <w:t>Участие</w:t>
            </w:r>
            <w:r w:rsidRPr="00090FD4">
              <w:rPr>
                <w:spacing w:val="-16"/>
                <w:w w:val="105"/>
                <w:sz w:val="23"/>
              </w:rPr>
              <w:t xml:space="preserve"> </w:t>
            </w:r>
            <w:r w:rsidRPr="00090FD4">
              <w:rPr>
                <w:w w:val="105"/>
                <w:sz w:val="23"/>
              </w:rPr>
              <w:t>Родительского</w:t>
            </w:r>
            <w:r w:rsidRPr="00090FD4">
              <w:rPr>
                <w:spacing w:val="-15"/>
                <w:w w:val="105"/>
                <w:sz w:val="23"/>
              </w:rPr>
              <w:t xml:space="preserve"> </w:t>
            </w:r>
            <w:r w:rsidRPr="00090FD4">
              <w:rPr>
                <w:w w:val="105"/>
                <w:sz w:val="23"/>
              </w:rPr>
              <w:t>совета</w:t>
            </w:r>
            <w:r w:rsidRPr="00090FD4">
              <w:rPr>
                <w:spacing w:val="-15"/>
                <w:w w:val="105"/>
                <w:sz w:val="23"/>
              </w:rPr>
              <w:t xml:space="preserve"> </w:t>
            </w:r>
            <w:r w:rsidRPr="00090FD4">
              <w:rPr>
                <w:w w:val="105"/>
                <w:sz w:val="23"/>
              </w:rPr>
              <w:t>в проведении самоанализа воспитательной деятельности в</w:t>
            </w:r>
          </w:p>
          <w:p w:rsidR="00090FD4" w:rsidRDefault="00090FD4">
            <w:pPr>
              <w:pStyle w:val="TableParagraph"/>
              <w:spacing w:line="246" w:lineRule="exact"/>
              <w:rPr>
                <w:sz w:val="23"/>
                <w:lang w:val="en-US"/>
              </w:rPr>
            </w:pPr>
            <w:r>
              <w:rPr>
                <w:w w:val="105"/>
                <w:sz w:val="23"/>
                <w:lang w:val="en-US"/>
              </w:rPr>
              <w:t>школе</w:t>
            </w:r>
            <w:r>
              <w:rPr>
                <w:spacing w:val="-14"/>
                <w:w w:val="105"/>
                <w:sz w:val="23"/>
                <w:lang w:val="en-US"/>
              </w:rPr>
              <w:t xml:space="preserve"> </w:t>
            </w:r>
            <w:r>
              <w:rPr>
                <w:w w:val="105"/>
                <w:sz w:val="23"/>
                <w:lang w:val="en-US"/>
              </w:rPr>
              <w:t>в</w:t>
            </w:r>
            <w:r>
              <w:rPr>
                <w:spacing w:val="-7"/>
                <w:w w:val="105"/>
                <w:sz w:val="23"/>
                <w:lang w:val="en-US"/>
              </w:rPr>
              <w:t xml:space="preserve"> </w:t>
            </w:r>
            <w:r>
              <w:rPr>
                <w:w w:val="105"/>
                <w:sz w:val="23"/>
                <w:lang w:val="en-US"/>
              </w:rPr>
              <w:t>2025-2026</w:t>
            </w:r>
            <w:r>
              <w:rPr>
                <w:spacing w:val="-6"/>
                <w:w w:val="105"/>
                <w:sz w:val="23"/>
                <w:lang w:val="en-US"/>
              </w:rPr>
              <w:t xml:space="preserve"> </w:t>
            </w:r>
            <w:r>
              <w:rPr>
                <w:w w:val="105"/>
                <w:sz w:val="23"/>
                <w:lang w:val="en-US"/>
              </w:rPr>
              <w:t>уч.</w:t>
            </w:r>
            <w:r>
              <w:rPr>
                <w:spacing w:val="-11"/>
                <w:w w:val="105"/>
                <w:sz w:val="23"/>
                <w:lang w:val="en-US"/>
              </w:rPr>
              <w:t xml:space="preserve"> </w:t>
            </w:r>
            <w:r>
              <w:rPr>
                <w:spacing w:val="-2"/>
                <w:w w:val="105"/>
                <w:sz w:val="23"/>
                <w:lang w:val="en-US"/>
              </w:rPr>
              <w:t>году.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1"/>
              <w:jc w:val="center"/>
              <w:rPr>
                <w:sz w:val="23"/>
                <w:lang w:val="en-US"/>
              </w:rPr>
            </w:pPr>
            <w:r>
              <w:rPr>
                <w:w w:val="105"/>
                <w:sz w:val="23"/>
                <w:lang w:val="en-US"/>
              </w:rPr>
              <w:t>Апрель</w:t>
            </w:r>
            <w:r>
              <w:rPr>
                <w:spacing w:val="-4"/>
                <w:w w:val="105"/>
                <w:sz w:val="23"/>
                <w:lang w:val="en-US"/>
              </w:rPr>
              <w:t xml:space="preserve"> </w:t>
            </w:r>
            <w:r>
              <w:rPr>
                <w:w w:val="105"/>
                <w:sz w:val="23"/>
                <w:lang w:val="en-US"/>
              </w:rPr>
              <w:t>-</w:t>
            </w:r>
            <w:r>
              <w:rPr>
                <w:spacing w:val="-15"/>
                <w:w w:val="105"/>
                <w:sz w:val="23"/>
                <w:lang w:val="en-US"/>
              </w:rPr>
              <w:t xml:space="preserve"> </w:t>
            </w: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Pr>
                <w:sz w:val="23"/>
                <w:lang w:val="en-US"/>
              </w:rPr>
            </w:pPr>
            <w:r>
              <w:rPr>
                <w:spacing w:val="-2"/>
                <w:w w:val="105"/>
                <w:sz w:val="23"/>
                <w:lang w:val="en-US"/>
              </w:rPr>
              <w:t xml:space="preserve">Председатель </w:t>
            </w:r>
            <w:r>
              <w:rPr>
                <w:sz w:val="23"/>
                <w:lang w:val="en-US"/>
              </w:rPr>
              <w:t xml:space="preserve">Родительского совета </w:t>
            </w:r>
            <w:r>
              <w:rPr>
                <w:spacing w:val="-2"/>
                <w:w w:val="105"/>
                <w:sz w:val="23"/>
                <w:lang w:val="en-US"/>
              </w:rPr>
              <w:t>школы</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Общешкольная родительская </w:t>
            </w:r>
            <w:r w:rsidRPr="00090FD4">
              <w:rPr>
                <w:sz w:val="23"/>
              </w:rPr>
              <w:t xml:space="preserve">конференция «Результаты работы </w:t>
            </w:r>
            <w:r w:rsidRPr="00090FD4">
              <w:rPr>
                <w:w w:val="105"/>
                <w:sz w:val="23"/>
              </w:rPr>
              <w:t>школы в 2025-2026 уч. году.</w:t>
            </w:r>
          </w:p>
          <w:p w:rsidR="00090FD4" w:rsidRPr="00090FD4" w:rsidRDefault="00090FD4">
            <w:pPr>
              <w:pStyle w:val="TableParagraph"/>
              <w:spacing w:before="11" w:line="251" w:lineRule="exact"/>
              <w:rPr>
                <w:sz w:val="23"/>
              </w:rPr>
            </w:pPr>
            <w:r w:rsidRPr="00090FD4">
              <w:rPr>
                <w:w w:val="105"/>
                <w:sz w:val="23"/>
              </w:rPr>
              <w:t>Проблемы</w:t>
            </w:r>
            <w:r w:rsidRPr="00090FD4">
              <w:rPr>
                <w:spacing w:val="-8"/>
                <w:w w:val="105"/>
                <w:sz w:val="23"/>
              </w:rPr>
              <w:t xml:space="preserve"> </w:t>
            </w:r>
            <w:r w:rsidRPr="00090FD4">
              <w:rPr>
                <w:w w:val="105"/>
                <w:sz w:val="23"/>
              </w:rPr>
              <w:t>и</w:t>
            </w:r>
            <w:r w:rsidRPr="00090FD4">
              <w:rPr>
                <w:spacing w:val="-9"/>
                <w:w w:val="105"/>
                <w:sz w:val="23"/>
              </w:rPr>
              <w:t xml:space="preserve"> </w:t>
            </w:r>
            <w:r w:rsidRPr="00090FD4">
              <w:rPr>
                <w:w w:val="105"/>
                <w:sz w:val="23"/>
              </w:rPr>
              <w:t>пути</w:t>
            </w:r>
            <w:r w:rsidRPr="00090FD4">
              <w:rPr>
                <w:spacing w:val="-10"/>
                <w:w w:val="105"/>
                <w:sz w:val="23"/>
              </w:rPr>
              <w:t xml:space="preserve"> </w:t>
            </w:r>
            <w:r w:rsidRPr="00090FD4">
              <w:rPr>
                <w:w w:val="105"/>
                <w:sz w:val="23"/>
              </w:rPr>
              <w:t>их</w:t>
            </w:r>
            <w:r w:rsidRPr="00090FD4">
              <w:rPr>
                <w:spacing w:val="-9"/>
                <w:w w:val="105"/>
                <w:sz w:val="23"/>
              </w:rPr>
              <w:t xml:space="preserve"> </w:t>
            </w:r>
            <w:r w:rsidRPr="00090FD4">
              <w:rPr>
                <w:spacing w:val="-2"/>
                <w:w w:val="105"/>
                <w:sz w:val="23"/>
              </w:rPr>
              <w:t>решения».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0"/>
              <w:jc w:val="center"/>
              <w:rPr>
                <w:sz w:val="23"/>
                <w:lang w:val="en-US"/>
              </w:rPr>
            </w:pPr>
            <w:r>
              <w:rPr>
                <w:spacing w:val="-5"/>
                <w:w w:val="105"/>
                <w:sz w:val="23"/>
                <w:lang w:val="en-US"/>
              </w:rPr>
              <w:t>Май</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w w:val="105"/>
                <w:sz w:val="23"/>
                <w:lang w:val="en-US"/>
              </w:rPr>
              <w:t>Зам.</w:t>
            </w:r>
            <w:r>
              <w:rPr>
                <w:spacing w:val="-13"/>
                <w:w w:val="105"/>
                <w:sz w:val="23"/>
                <w:lang w:val="en-US"/>
              </w:rPr>
              <w:t xml:space="preserve"> </w:t>
            </w:r>
            <w:r>
              <w:rPr>
                <w:w w:val="105"/>
                <w:sz w:val="23"/>
                <w:lang w:val="en-US"/>
              </w:rPr>
              <w:t>директора</w:t>
            </w:r>
            <w:r>
              <w:rPr>
                <w:spacing w:val="-8"/>
                <w:w w:val="105"/>
                <w:sz w:val="23"/>
                <w:lang w:val="en-US"/>
              </w:rPr>
              <w:t xml:space="preserve"> </w:t>
            </w:r>
            <w:r>
              <w:rPr>
                <w:w w:val="105"/>
                <w:sz w:val="23"/>
                <w:lang w:val="en-US"/>
              </w:rPr>
              <w:t>по</w:t>
            </w:r>
            <w:r>
              <w:rPr>
                <w:spacing w:val="-8"/>
                <w:w w:val="105"/>
                <w:sz w:val="23"/>
                <w:lang w:val="en-US"/>
              </w:rPr>
              <w:t xml:space="preserve"> </w:t>
            </w:r>
            <w:r>
              <w:rPr>
                <w:spacing w:val="-5"/>
                <w:w w:val="105"/>
                <w:sz w:val="23"/>
                <w:lang w:val="en-US"/>
              </w:rPr>
              <w:t>ВР</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Участие членов Родительского совета</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разработке,</w:t>
            </w:r>
            <w:r w:rsidRPr="00090FD4">
              <w:rPr>
                <w:spacing w:val="-15"/>
                <w:w w:val="105"/>
                <w:sz w:val="23"/>
              </w:rPr>
              <w:t xml:space="preserve"> </w:t>
            </w:r>
            <w:r w:rsidRPr="00090FD4">
              <w:rPr>
                <w:w w:val="105"/>
                <w:sz w:val="23"/>
              </w:rPr>
              <w:t>обсуждении</w:t>
            </w:r>
            <w:r w:rsidRPr="00090FD4">
              <w:rPr>
                <w:spacing w:val="-15"/>
                <w:w w:val="105"/>
                <w:sz w:val="23"/>
              </w:rPr>
              <w:t xml:space="preserve"> </w:t>
            </w:r>
            <w:r w:rsidRPr="00090FD4">
              <w:rPr>
                <w:w w:val="105"/>
                <w:sz w:val="23"/>
              </w:rPr>
              <w:t>и реализации рабочей программы воспитания, календарного плана</w:t>
            </w:r>
          </w:p>
          <w:p w:rsidR="00090FD4" w:rsidRDefault="00090FD4">
            <w:pPr>
              <w:pStyle w:val="TableParagraph"/>
              <w:spacing w:before="9" w:line="251" w:lineRule="exact"/>
              <w:rPr>
                <w:sz w:val="23"/>
                <w:lang w:val="en-US"/>
              </w:rPr>
            </w:pPr>
            <w:r>
              <w:rPr>
                <w:sz w:val="23"/>
                <w:lang w:val="en-US"/>
              </w:rPr>
              <w:t>воспитательной</w:t>
            </w:r>
            <w:r>
              <w:rPr>
                <w:spacing w:val="56"/>
                <w:sz w:val="23"/>
                <w:lang w:val="en-US"/>
              </w:rPr>
              <w:t xml:space="preserve"> </w:t>
            </w:r>
            <w:r>
              <w:rPr>
                <w:spacing w:val="-2"/>
                <w:sz w:val="23"/>
                <w:lang w:val="en-US"/>
              </w:rPr>
              <w:t>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Советник</w:t>
            </w:r>
            <w:r>
              <w:rPr>
                <w:spacing w:val="-14"/>
                <w:w w:val="105"/>
                <w:sz w:val="23"/>
                <w:lang w:val="en-US"/>
              </w:rPr>
              <w:t xml:space="preserve"> </w:t>
            </w:r>
            <w:r>
              <w:rPr>
                <w:spacing w:val="-2"/>
                <w:w w:val="105"/>
                <w:sz w:val="23"/>
                <w:lang w:val="en-US"/>
              </w:rPr>
              <w:t xml:space="preserve">директора </w:t>
            </w:r>
            <w:r>
              <w:rPr>
                <w:w w:val="105"/>
                <w:sz w:val="23"/>
                <w:lang w:val="en-US"/>
              </w:rPr>
              <w:t>по воспитанию</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7" w:line="251" w:lineRule="exact"/>
              <w:ind w:left="14" w:right="11"/>
              <w:jc w:val="center"/>
              <w:rPr>
                <w:b/>
                <w:sz w:val="23"/>
                <w:lang w:val="en-US"/>
              </w:rPr>
            </w:pPr>
            <w:r>
              <w:rPr>
                <w:b/>
                <w:sz w:val="23"/>
                <w:lang w:val="en-US"/>
              </w:rPr>
              <w:t>Модуль</w:t>
            </w:r>
            <w:r>
              <w:rPr>
                <w:b/>
                <w:spacing w:val="28"/>
                <w:sz w:val="23"/>
                <w:lang w:val="en-US"/>
              </w:rPr>
              <w:t xml:space="preserve"> </w:t>
            </w:r>
            <w:r>
              <w:rPr>
                <w:b/>
                <w:spacing w:val="-2"/>
                <w:sz w:val="23"/>
                <w:lang w:val="en-US"/>
              </w:rPr>
              <w:t>«Самоуправление»</w:t>
            </w:r>
          </w:p>
        </w:tc>
      </w:tr>
      <w:tr w:rsidR="00090FD4" w:rsidTr="00090FD4">
        <w:trPr>
          <w:trHeight w:val="27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0" w:right="535"/>
              <w:jc w:val="right"/>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1" w:lineRule="exact"/>
              <w:ind w:left="415"/>
              <w:rPr>
                <w:i/>
                <w:sz w:val="23"/>
                <w:lang w:val="en-US"/>
              </w:rPr>
            </w:pPr>
            <w:r>
              <w:rPr>
                <w:i/>
                <w:spacing w:val="-2"/>
                <w:w w:val="105"/>
                <w:sz w:val="23"/>
                <w:lang w:val="en-US"/>
              </w:rPr>
              <w:t>Ответственные</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w w:val="105"/>
                <w:sz w:val="23"/>
              </w:rPr>
              <w:t xml:space="preserve">Организация деятельности </w:t>
            </w:r>
            <w:r w:rsidRPr="00090FD4">
              <w:rPr>
                <w:sz w:val="23"/>
              </w:rPr>
              <w:t>первичного отделения Движения</w:t>
            </w:r>
          </w:p>
          <w:p w:rsidR="00090FD4" w:rsidRPr="00090FD4" w:rsidRDefault="00090FD4">
            <w:pPr>
              <w:pStyle w:val="TableParagraph"/>
              <w:spacing w:before="4" w:line="251" w:lineRule="exact"/>
              <w:rPr>
                <w:sz w:val="23"/>
              </w:rPr>
            </w:pPr>
            <w:r w:rsidRPr="00090FD4">
              <w:rPr>
                <w:spacing w:val="-2"/>
                <w:w w:val="105"/>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36"/>
                <w:sz w:val="23"/>
              </w:rPr>
              <w:t xml:space="preserve"> </w:t>
            </w:r>
            <w:r w:rsidRPr="00090FD4">
              <w:rPr>
                <w:sz w:val="23"/>
              </w:rPr>
              <w:t>деятельности</w:t>
            </w:r>
            <w:r w:rsidRPr="00090FD4">
              <w:rPr>
                <w:spacing w:val="56"/>
                <w:sz w:val="23"/>
              </w:rPr>
              <w:t xml:space="preserve"> </w:t>
            </w:r>
            <w:r w:rsidRPr="00090FD4">
              <w:rPr>
                <w:spacing w:val="-2"/>
                <w:sz w:val="23"/>
              </w:rPr>
              <w:t>Центра</w:t>
            </w:r>
          </w:p>
          <w:p w:rsidR="00090FD4" w:rsidRPr="00090FD4" w:rsidRDefault="00090FD4">
            <w:pPr>
              <w:pStyle w:val="TableParagraph"/>
              <w:spacing w:before="16" w:line="251" w:lineRule="exact"/>
              <w:rPr>
                <w:sz w:val="23"/>
              </w:rPr>
            </w:pPr>
            <w:r w:rsidRPr="00090FD4">
              <w:rPr>
                <w:sz w:val="23"/>
              </w:rPr>
              <w:t>детских</w:t>
            </w:r>
            <w:r w:rsidRPr="00090FD4">
              <w:rPr>
                <w:spacing w:val="22"/>
                <w:sz w:val="23"/>
              </w:rPr>
              <w:t xml:space="preserve"> </w:t>
            </w:r>
            <w:r w:rsidRPr="00090FD4">
              <w:rPr>
                <w:spacing w:val="-2"/>
                <w:sz w:val="23"/>
              </w:rPr>
              <w:t>инициатив.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КТД</w:t>
            </w:r>
            <w:r w:rsidRPr="00090FD4">
              <w:rPr>
                <w:spacing w:val="-13"/>
                <w:w w:val="105"/>
                <w:sz w:val="23"/>
              </w:rPr>
              <w:t xml:space="preserve"> </w:t>
            </w:r>
            <w:r w:rsidRPr="00090FD4">
              <w:rPr>
                <w:w w:val="105"/>
                <w:sz w:val="23"/>
              </w:rPr>
              <w:t>«День</w:t>
            </w:r>
            <w:r w:rsidRPr="00090FD4">
              <w:rPr>
                <w:spacing w:val="-10"/>
                <w:w w:val="105"/>
                <w:sz w:val="23"/>
              </w:rPr>
              <w:t xml:space="preserve"> </w:t>
            </w:r>
            <w:r w:rsidRPr="00090FD4">
              <w:rPr>
                <w:w w:val="105"/>
                <w:sz w:val="23"/>
              </w:rPr>
              <w:t>рождения</w:t>
            </w:r>
            <w:r w:rsidRPr="00090FD4">
              <w:rPr>
                <w:spacing w:val="-11"/>
                <w:w w:val="105"/>
                <w:sz w:val="23"/>
              </w:rPr>
              <w:t xml:space="preserve"> </w:t>
            </w:r>
            <w:r w:rsidRPr="00090FD4">
              <w:rPr>
                <w:spacing w:val="-2"/>
                <w:w w:val="105"/>
                <w:sz w:val="23"/>
              </w:rPr>
              <w:t>«Движения</w:t>
            </w:r>
          </w:p>
          <w:p w:rsidR="00090FD4" w:rsidRPr="00090FD4" w:rsidRDefault="00090FD4">
            <w:pPr>
              <w:pStyle w:val="TableParagraph"/>
              <w:spacing w:before="16" w:line="251" w:lineRule="exact"/>
              <w:rPr>
                <w:sz w:val="23"/>
              </w:rPr>
            </w:pPr>
            <w:r w:rsidRPr="00090FD4">
              <w:rPr>
                <w:spacing w:val="-2"/>
                <w:w w:val="105"/>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16-</w:t>
            </w:r>
            <w:r>
              <w:rPr>
                <w:spacing w:val="-2"/>
                <w:sz w:val="23"/>
                <w:lang w:val="en-US"/>
              </w:rPr>
              <w:t>21.12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«Движение</w:t>
            </w:r>
          </w:p>
          <w:p w:rsidR="00090FD4" w:rsidRDefault="00090FD4">
            <w:pPr>
              <w:pStyle w:val="TableParagraph"/>
              <w:spacing w:before="16" w:line="251" w:lineRule="exact"/>
              <w:ind w:left="112"/>
              <w:rPr>
                <w:sz w:val="23"/>
                <w:lang w:val="en-US"/>
              </w:rPr>
            </w:pPr>
            <w:r>
              <w:rPr>
                <w:spacing w:val="-2"/>
                <w:w w:val="105"/>
                <w:sz w:val="23"/>
                <w:lang w:val="en-US"/>
              </w:rPr>
              <w:t>Первых»</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КТД</w:t>
            </w:r>
            <w:r w:rsidRPr="00090FD4">
              <w:rPr>
                <w:spacing w:val="28"/>
                <w:sz w:val="23"/>
              </w:rPr>
              <w:t xml:space="preserve"> </w:t>
            </w:r>
            <w:r w:rsidRPr="00090FD4">
              <w:rPr>
                <w:sz w:val="23"/>
              </w:rPr>
              <w:t>«Уклад</w:t>
            </w:r>
            <w:r w:rsidRPr="00090FD4">
              <w:rPr>
                <w:spacing w:val="26"/>
                <w:sz w:val="23"/>
              </w:rPr>
              <w:t xml:space="preserve"> </w:t>
            </w:r>
            <w:r w:rsidRPr="00090FD4">
              <w:rPr>
                <w:sz w:val="23"/>
              </w:rPr>
              <w:t>школьной</w:t>
            </w:r>
            <w:r w:rsidRPr="00090FD4">
              <w:rPr>
                <w:spacing w:val="27"/>
                <w:sz w:val="23"/>
              </w:rPr>
              <w:t xml:space="preserve"> </w:t>
            </w:r>
            <w:r w:rsidRPr="00090FD4">
              <w:rPr>
                <w:sz w:val="23"/>
              </w:rPr>
              <w:t>жизни:</w:t>
            </w:r>
            <w:r w:rsidRPr="00090FD4">
              <w:rPr>
                <w:spacing w:val="22"/>
                <w:sz w:val="23"/>
              </w:rPr>
              <w:t xml:space="preserve"> </w:t>
            </w:r>
            <w:r w:rsidRPr="00090FD4">
              <w:rPr>
                <w:spacing w:val="-4"/>
                <w:sz w:val="23"/>
              </w:rPr>
              <w:t>каким</w:t>
            </w:r>
          </w:p>
          <w:p w:rsidR="00090FD4" w:rsidRPr="00090FD4" w:rsidRDefault="00090FD4">
            <w:pPr>
              <w:pStyle w:val="TableParagraph"/>
              <w:spacing w:before="16" w:line="251" w:lineRule="exact"/>
              <w:rPr>
                <w:sz w:val="23"/>
              </w:rPr>
            </w:pPr>
            <w:r w:rsidRPr="00090FD4">
              <w:rPr>
                <w:w w:val="105"/>
                <w:sz w:val="23"/>
              </w:rPr>
              <w:t>он</w:t>
            </w:r>
            <w:r w:rsidRPr="00090FD4">
              <w:rPr>
                <w:spacing w:val="-12"/>
                <w:w w:val="105"/>
                <w:sz w:val="23"/>
              </w:rPr>
              <w:t xml:space="preserve"> </w:t>
            </w:r>
            <w:r w:rsidRPr="00090FD4">
              <w:rPr>
                <w:w w:val="105"/>
                <w:sz w:val="23"/>
              </w:rPr>
              <w:t>должен</w:t>
            </w:r>
            <w:r w:rsidRPr="00090FD4">
              <w:rPr>
                <w:spacing w:val="-11"/>
                <w:w w:val="105"/>
                <w:sz w:val="23"/>
              </w:rPr>
              <w:t xml:space="preserve"> </w:t>
            </w:r>
            <w:r w:rsidRPr="00090FD4">
              <w:rPr>
                <w:spacing w:val="-2"/>
                <w:w w:val="105"/>
                <w:sz w:val="23"/>
              </w:rPr>
              <w:t>быть?»</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48"/>
              <w:jc w:val="center"/>
              <w:rPr>
                <w:sz w:val="23"/>
                <w:lang w:val="en-US"/>
              </w:rPr>
            </w:pPr>
            <w:r>
              <w:rPr>
                <w:sz w:val="23"/>
                <w:lang w:val="en-US"/>
              </w:rPr>
              <w:t>10-</w:t>
            </w:r>
            <w:r>
              <w:rPr>
                <w:spacing w:val="-2"/>
                <w:sz w:val="23"/>
                <w:lang w:val="en-US"/>
              </w:rPr>
              <w:t>14.02</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Работа</w:t>
            </w:r>
            <w:r>
              <w:rPr>
                <w:spacing w:val="29"/>
                <w:sz w:val="23"/>
                <w:lang w:val="en-US"/>
              </w:rPr>
              <w:t xml:space="preserve"> </w:t>
            </w:r>
            <w:r>
              <w:rPr>
                <w:sz w:val="23"/>
                <w:lang w:val="en-US"/>
              </w:rPr>
              <w:t>классных</w:t>
            </w:r>
            <w:r>
              <w:rPr>
                <w:spacing w:val="31"/>
                <w:sz w:val="23"/>
                <w:lang w:val="en-US"/>
              </w:rPr>
              <w:t xml:space="preserve"> </w:t>
            </w:r>
            <w:r>
              <w:rPr>
                <w:spacing w:val="-2"/>
                <w:sz w:val="23"/>
                <w:lang w:val="en-US"/>
              </w:rPr>
              <w:t>ученических</w:t>
            </w:r>
          </w:p>
          <w:p w:rsidR="00090FD4" w:rsidRDefault="00090FD4">
            <w:pPr>
              <w:pStyle w:val="TableParagraph"/>
              <w:spacing w:before="16" w:line="251" w:lineRule="exact"/>
              <w:rPr>
                <w:sz w:val="23"/>
                <w:lang w:val="en-US"/>
              </w:rPr>
            </w:pPr>
            <w:r>
              <w:rPr>
                <w:spacing w:val="-2"/>
                <w:w w:val="105"/>
                <w:sz w:val="23"/>
                <w:lang w:val="en-US"/>
              </w:rPr>
              <w:t>активов.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Классные</w:t>
            </w:r>
          </w:p>
          <w:p w:rsidR="00090FD4" w:rsidRDefault="00090FD4">
            <w:pPr>
              <w:pStyle w:val="TableParagraph"/>
              <w:spacing w:before="16" w:line="251" w:lineRule="exact"/>
              <w:ind w:left="112"/>
              <w:rPr>
                <w:sz w:val="23"/>
                <w:lang w:val="en-US"/>
              </w:rPr>
            </w:pP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w w:val="105"/>
                <w:sz w:val="23"/>
                <w:lang w:val="en-US"/>
              </w:rPr>
              <w:t>Работа</w:t>
            </w:r>
            <w:r>
              <w:rPr>
                <w:spacing w:val="-14"/>
                <w:w w:val="105"/>
                <w:sz w:val="23"/>
                <w:lang w:val="en-US"/>
              </w:rPr>
              <w:t xml:space="preserve"> </w:t>
            </w:r>
            <w:r>
              <w:rPr>
                <w:w w:val="105"/>
                <w:sz w:val="23"/>
                <w:lang w:val="en-US"/>
              </w:rPr>
              <w:t>Совета</w:t>
            </w:r>
            <w:r>
              <w:rPr>
                <w:spacing w:val="-7"/>
                <w:w w:val="105"/>
                <w:sz w:val="23"/>
                <w:lang w:val="en-US"/>
              </w:rPr>
              <w:t xml:space="preserve"> </w:t>
            </w:r>
            <w:r>
              <w:rPr>
                <w:spacing w:val="-2"/>
                <w:w w:val="105"/>
                <w:sz w:val="23"/>
                <w:lang w:val="en-US"/>
              </w:rPr>
              <w:t>старост.</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3-</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76" w:right="61"/>
              <w:jc w:val="center"/>
              <w:rPr>
                <w:sz w:val="23"/>
              </w:rPr>
            </w:pPr>
            <w:r w:rsidRPr="00090FD4">
              <w:rPr>
                <w:w w:val="105"/>
                <w:sz w:val="23"/>
              </w:rPr>
              <w:t>В</w:t>
            </w:r>
            <w:r w:rsidRPr="00090FD4">
              <w:rPr>
                <w:spacing w:val="-16"/>
                <w:w w:val="105"/>
                <w:sz w:val="23"/>
              </w:rPr>
              <w:t xml:space="preserve"> </w:t>
            </w:r>
            <w:r w:rsidRPr="00090FD4">
              <w:rPr>
                <w:w w:val="105"/>
                <w:sz w:val="23"/>
              </w:rPr>
              <w:t>течение</w:t>
            </w:r>
            <w:r w:rsidRPr="00090FD4">
              <w:rPr>
                <w:spacing w:val="-15"/>
                <w:w w:val="105"/>
                <w:sz w:val="23"/>
              </w:rPr>
              <w:t xml:space="preserve"> </w:t>
            </w:r>
            <w:r w:rsidRPr="00090FD4">
              <w:rPr>
                <w:w w:val="105"/>
                <w:sz w:val="23"/>
              </w:rPr>
              <w:t xml:space="preserve">учебного года (заседание не </w:t>
            </w:r>
            <w:r w:rsidRPr="00090FD4">
              <w:rPr>
                <w:spacing w:val="-4"/>
                <w:w w:val="105"/>
                <w:sz w:val="23"/>
              </w:rPr>
              <w:t>реже</w:t>
            </w:r>
          </w:p>
          <w:p w:rsidR="00090FD4" w:rsidRDefault="00090FD4">
            <w:pPr>
              <w:pStyle w:val="TableParagraph"/>
              <w:spacing w:line="253" w:lineRule="exact"/>
              <w:ind w:left="76" w:right="59"/>
              <w:jc w:val="center"/>
              <w:rPr>
                <w:sz w:val="23"/>
                <w:lang w:val="en-US"/>
              </w:rPr>
            </w:pPr>
            <w:r>
              <w:rPr>
                <w:w w:val="105"/>
                <w:sz w:val="23"/>
                <w:lang w:val="en-US"/>
              </w:rPr>
              <w:t>1</w:t>
            </w:r>
            <w:r>
              <w:rPr>
                <w:spacing w:val="-5"/>
                <w:w w:val="105"/>
                <w:sz w:val="23"/>
                <w:lang w:val="en-US"/>
              </w:rPr>
              <w:t xml:space="preserve"> </w:t>
            </w:r>
            <w:r>
              <w:rPr>
                <w:w w:val="105"/>
                <w:sz w:val="23"/>
                <w:lang w:val="en-US"/>
              </w:rPr>
              <w:t>раза</w:t>
            </w:r>
            <w:r>
              <w:rPr>
                <w:spacing w:val="-5"/>
                <w:w w:val="105"/>
                <w:sz w:val="23"/>
                <w:lang w:val="en-US"/>
              </w:rPr>
              <w:t xml:space="preserve"> </w:t>
            </w:r>
            <w:r>
              <w:rPr>
                <w:w w:val="105"/>
                <w:sz w:val="23"/>
                <w:lang w:val="en-US"/>
              </w:rPr>
              <w:t>в</w:t>
            </w:r>
            <w:r>
              <w:rPr>
                <w:spacing w:val="-6"/>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right="161"/>
              <w:rPr>
                <w:sz w:val="23"/>
              </w:rPr>
            </w:pPr>
            <w:r w:rsidRPr="00090FD4">
              <w:rPr>
                <w:sz w:val="23"/>
              </w:rPr>
              <w:t>Торжественные посвящения в участники</w:t>
            </w:r>
            <w:r w:rsidRPr="00090FD4">
              <w:rPr>
                <w:spacing w:val="36"/>
                <w:sz w:val="23"/>
              </w:rPr>
              <w:t xml:space="preserve"> </w:t>
            </w:r>
            <w:r w:rsidRPr="00090FD4">
              <w:rPr>
                <w:sz w:val="23"/>
              </w:rPr>
              <w:t>Движения</w:t>
            </w:r>
            <w:r w:rsidRPr="00090FD4">
              <w:rPr>
                <w:spacing w:val="31"/>
                <w:sz w:val="23"/>
              </w:rPr>
              <w:t xml:space="preserve"> </w:t>
            </w:r>
            <w:r w:rsidRPr="00090FD4">
              <w:rPr>
                <w:spacing w:val="-2"/>
                <w:sz w:val="23"/>
              </w:rPr>
              <w:t>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458" w:right="437" w:firstLine="10"/>
              <w:jc w:val="center"/>
              <w:rPr>
                <w:sz w:val="23"/>
              </w:rPr>
            </w:pPr>
            <w:r w:rsidRPr="00090FD4">
              <w:rPr>
                <w:w w:val="105"/>
                <w:sz w:val="23"/>
              </w:rPr>
              <w:t xml:space="preserve">В течение </w:t>
            </w:r>
            <w:r w:rsidRPr="00090FD4">
              <w:rPr>
                <w:spacing w:val="-2"/>
                <w:w w:val="105"/>
                <w:sz w:val="23"/>
              </w:rPr>
              <w:t>учебного</w:t>
            </w:r>
            <w:r w:rsidRPr="00090FD4">
              <w:rPr>
                <w:spacing w:val="-14"/>
                <w:w w:val="105"/>
                <w:sz w:val="23"/>
              </w:rPr>
              <w:t xml:space="preserve"> </w:t>
            </w:r>
            <w:r w:rsidRPr="00090FD4">
              <w:rPr>
                <w:spacing w:val="-2"/>
                <w:w w:val="105"/>
                <w:sz w:val="23"/>
              </w:rPr>
              <w:t>года,</w:t>
            </w:r>
          </w:p>
          <w:p w:rsidR="00090FD4" w:rsidRPr="00090FD4" w:rsidRDefault="00090FD4">
            <w:pPr>
              <w:pStyle w:val="TableParagraph"/>
              <w:spacing w:before="9" w:line="251" w:lineRule="exact"/>
              <w:ind w:left="76" w:right="60"/>
              <w:jc w:val="center"/>
              <w:rPr>
                <w:sz w:val="23"/>
              </w:rPr>
            </w:pPr>
            <w:r w:rsidRPr="00090FD4">
              <w:rPr>
                <w:w w:val="105"/>
                <w:sz w:val="23"/>
              </w:rPr>
              <w:t>1</w:t>
            </w:r>
            <w:r w:rsidRPr="00090FD4">
              <w:rPr>
                <w:spacing w:val="-5"/>
                <w:w w:val="105"/>
                <w:sz w:val="23"/>
              </w:rPr>
              <w:t xml:space="preserve"> </w:t>
            </w:r>
            <w:r w:rsidRPr="00090FD4">
              <w:rPr>
                <w:w w:val="105"/>
                <w:sz w:val="23"/>
              </w:rPr>
              <w:t>раз</w:t>
            </w:r>
            <w:r w:rsidRPr="00090FD4">
              <w:rPr>
                <w:spacing w:val="-8"/>
                <w:w w:val="105"/>
                <w:sz w:val="23"/>
              </w:rPr>
              <w:t xml:space="preserve"> </w:t>
            </w:r>
            <w:r w:rsidRPr="00090FD4">
              <w:rPr>
                <w:w w:val="105"/>
                <w:sz w:val="23"/>
              </w:rPr>
              <w:t>в</w:t>
            </w:r>
            <w:r w:rsidRPr="00090FD4">
              <w:rPr>
                <w:spacing w:val="-5"/>
                <w:w w:val="105"/>
                <w:sz w:val="23"/>
              </w:rPr>
              <w:t xml:space="preserve"> </w:t>
            </w:r>
            <w:r w:rsidRPr="00090FD4">
              <w:rPr>
                <w:spacing w:val="-2"/>
                <w:w w:val="105"/>
                <w:sz w:val="23"/>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Акция</w:t>
            </w:r>
            <w:r w:rsidRPr="00090FD4">
              <w:rPr>
                <w:spacing w:val="-13"/>
                <w:w w:val="105"/>
                <w:sz w:val="23"/>
              </w:rPr>
              <w:t xml:space="preserve"> </w:t>
            </w:r>
            <w:r w:rsidRPr="00090FD4">
              <w:rPr>
                <w:w w:val="105"/>
                <w:sz w:val="23"/>
              </w:rPr>
              <w:t>«Твой</w:t>
            </w:r>
            <w:r w:rsidRPr="00090FD4">
              <w:rPr>
                <w:spacing w:val="-15"/>
                <w:w w:val="105"/>
                <w:sz w:val="23"/>
              </w:rPr>
              <w:t xml:space="preserve"> </w:t>
            </w:r>
            <w:r w:rsidRPr="00090FD4">
              <w:rPr>
                <w:w w:val="105"/>
                <w:sz w:val="23"/>
              </w:rPr>
              <w:t>внешний</w:t>
            </w:r>
            <w:r w:rsidRPr="00090FD4">
              <w:rPr>
                <w:spacing w:val="-15"/>
                <w:w w:val="105"/>
                <w:sz w:val="23"/>
              </w:rPr>
              <w:t xml:space="preserve"> </w:t>
            </w:r>
            <w:r w:rsidRPr="00090FD4">
              <w:rPr>
                <w:w w:val="105"/>
                <w:sz w:val="23"/>
              </w:rPr>
              <w:t>вид</w:t>
            </w:r>
            <w:r w:rsidRPr="00090FD4">
              <w:rPr>
                <w:spacing w:val="-11"/>
                <w:w w:val="105"/>
                <w:sz w:val="23"/>
              </w:rPr>
              <w:t xml:space="preserve"> </w:t>
            </w:r>
            <w:r w:rsidRPr="00090FD4">
              <w:rPr>
                <w:w w:val="105"/>
                <w:sz w:val="23"/>
              </w:rPr>
              <w:t>–</w:t>
            </w:r>
            <w:r w:rsidRPr="00090FD4">
              <w:rPr>
                <w:spacing w:val="-14"/>
                <w:w w:val="105"/>
                <w:sz w:val="23"/>
              </w:rPr>
              <w:t xml:space="preserve"> </w:t>
            </w:r>
            <w:r w:rsidRPr="00090FD4">
              <w:rPr>
                <w:w w:val="105"/>
                <w:sz w:val="23"/>
              </w:rPr>
              <w:t>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9"/>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месяц</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Школьный</w:t>
            </w:r>
            <w:r>
              <w:rPr>
                <w:spacing w:val="37"/>
                <w:sz w:val="23"/>
                <w:lang w:val="en-US"/>
              </w:rPr>
              <w:t xml:space="preserve"> </w:t>
            </w:r>
            <w:r>
              <w:rPr>
                <w:spacing w:val="-4"/>
                <w:sz w:val="23"/>
                <w:lang w:val="en-US"/>
              </w:rPr>
              <w:t>актив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Мероприятия в рамках деятельности </w:t>
            </w:r>
            <w:r w:rsidRPr="00090FD4">
              <w:rPr>
                <w:w w:val="105"/>
                <w:sz w:val="23"/>
              </w:rPr>
              <w:t>Движения Первых.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20"/>
                <w:lang w:val="en-US"/>
              </w:rPr>
            </w:pPr>
          </w:p>
        </w:tc>
        <w:tc>
          <w:tcPr>
            <w:tcW w:w="10069" w:type="dxa"/>
            <w:gridSpan w:val="4"/>
            <w:tcBorders>
              <w:top w:val="single" w:sz="4"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14" w:line="244" w:lineRule="exact"/>
              <w:ind w:left="14" w:right="7"/>
              <w:jc w:val="center"/>
              <w:rPr>
                <w:b/>
                <w:sz w:val="23"/>
                <w:lang w:val="en-US"/>
              </w:rPr>
            </w:pPr>
            <w:r>
              <w:rPr>
                <w:b/>
                <w:sz w:val="23"/>
                <w:lang w:val="en-US"/>
              </w:rPr>
              <w:t>Модуль</w:t>
            </w:r>
            <w:r>
              <w:rPr>
                <w:b/>
                <w:spacing w:val="25"/>
                <w:sz w:val="23"/>
                <w:lang w:val="en-US"/>
              </w:rPr>
              <w:t xml:space="preserve"> </w:t>
            </w:r>
            <w:r>
              <w:rPr>
                <w:b/>
                <w:sz w:val="23"/>
                <w:lang w:val="en-US"/>
              </w:rPr>
              <w:t>«Профилактика</w:t>
            </w:r>
            <w:r>
              <w:rPr>
                <w:b/>
                <w:spacing w:val="37"/>
                <w:sz w:val="23"/>
                <w:lang w:val="en-US"/>
              </w:rPr>
              <w:t xml:space="preserve"> </w:t>
            </w:r>
            <w:r>
              <w:rPr>
                <w:b/>
                <w:sz w:val="23"/>
                <w:lang w:val="en-US"/>
              </w:rPr>
              <w:t>и</w:t>
            </w:r>
            <w:r>
              <w:rPr>
                <w:b/>
                <w:spacing w:val="31"/>
                <w:sz w:val="23"/>
                <w:lang w:val="en-US"/>
              </w:rPr>
              <w:t xml:space="preserve"> </w:t>
            </w:r>
            <w:r>
              <w:rPr>
                <w:b/>
                <w:spacing w:val="-2"/>
                <w:sz w:val="23"/>
                <w:lang w:val="en-US"/>
              </w:rPr>
              <w:t>безопасность»</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jc w:val="center"/>
              <w:rPr>
                <w:i/>
                <w:sz w:val="23"/>
                <w:lang w:val="en-US"/>
              </w:rPr>
            </w:pPr>
            <w:r>
              <w:rPr>
                <w:i/>
                <w:spacing w:val="-10"/>
                <w:w w:val="105"/>
                <w:sz w:val="23"/>
                <w:lang w:val="en-US"/>
              </w:rPr>
              <w:t>№</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0" w:right="535"/>
              <w:jc w:val="right"/>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right="3"/>
              <w:jc w:val="center"/>
              <w:rPr>
                <w:i/>
                <w:sz w:val="23"/>
                <w:lang w:val="en-US"/>
              </w:rPr>
            </w:pPr>
            <w:r>
              <w:rPr>
                <w:i/>
                <w:spacing w:val="-2"/>
                <w:w w:val="105"/>
                <w:sz w:val="23"/>
                <w:lang w:val="en-US"/>
              </w:rPr>
              <w:t>Классы</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1"/>
              <w:jc w:val="center"/>
              <w:rPr>
                <w:i/>
                <w:sz w:val="23"/>
                <w:lang w:val="en-US"/>
              </w:rPr>
            </w:pPr>
            <w:r>
              <w:rPr>
                <w:i/>
                <w:spacing w:val="-4"/>
                <w:w w:val="105"/>
                <w:sz w:val="23"/>
                <w:lang w:val="en-US"/>
              </w:rPr>
              <w:t>Сроки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415"/>
              <w:rPr>
                <w:i/>
                <w:sz w:val="23"/>
                <w:lang w:val="en-US"/>
              </w:rPr>
            </w:pPr>
            <w:r>
              <w:rPr>
                <w:i/>
                <w:spacing w:val="-2"/>
                <w:w w:val="105"/>
                <w:sz w:val="23"/>
                <w:lang w:val="en-US"/>
              </w:rPr>
              <w:t>Ответственные</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Мероприятия</w:t>
            </w:r>
            <w:r w:rsidRPr="00090FD4">
              <w:rPr>
                <w:spacing w:val="18"/>
                <w:sz w:val="23"/>
              </w:rPr>
              <w:t xml:space="preserve"> </w:t>
            </w:r>
            <w:r w:rsidRPr="00090FD4">
              <w:rPr>
                <w:sz w:val="23"/>
              </w:rPr>
              <w:t>в</w:t>
            </w:r>
            <w:r w:rsidRPr="00090FD4">
              <w:rPr>
                <w:spacing w:val="37"/>
                <w:sz w:val="23"/>
              </w:rPr>
              <w:t xml:space="preserve"> </w:t>
            </w:r>
            <w:r w:rsidRPr="00090FD4">
              <w:rPr>
                <w:sz w:val="23"/>
              </w:rPr>
              <w:t>рамках</w:t>
            </w:r>
            <w:r w:rsidRPr="00090FD4">
              <w:rPr>
                <w:spacing w:val="18"/>
                <w:sz w:val="23"/>
              </w:rPr>
              <w:t xml:space="preserve"> </w:t>
            </w:r>
            <w:r w:rsidRPr="00090FD4">
              <w:rPr>
                <w:spacing w:val="-2"/>
                <w:sz w:val="23"/>
              </w:rPr>
              <w:t>акции</w:t>
            </w:r>
          </w:p>
          <w:p w:rsidR="00090FD4" w:rsidRPr="00090FD4" w:rsidRDefault="00090FD4">
            <w:pPr>
              <w:pStyle w:val="TableParagraph"/>
              <w:spacing w:before="9" w:line="258" w:lineRule="exact"/>
              <w:rPr>
                <w:sz w:val="23"/>
              </w:rPr>
            </w:pPr>
            <w:r w:rsidRPr="00090FD4">
              <w:rPr>
                <w:spacing w:val="-2"/>
                <w:w w:val="105"/>
                <w:sz w:val="23"/>
              </w:rPr>
              <w:t>«Досуг»</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z w:val="23"/>
                <w:lang w:val="en-US"/>
              </w:rPr>
              <w:t>Август-</w:t>
            </w:r>
            <w:r>
              <w:rPr>
                <w:spacing w:val="-2"/>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Специалисты</w:t>
            </w:r>
          </w:p>
          <w:p w:rsidR="00090FD4" w:rsidRDefault="00090FD4">
            <w:pPr>
              <w:pStyle w:val="TableParagraph"/>
              <w:spacing w:before="9" w:line="258" w:lineRule="exact"/>
              <w:ind w:left="112"/>
              <w:rPr>
                <w:sz w:val="23"/>
                <w:lang w:val="en-US"/>
              </w:rPr>
            </w:pPr>
            <w:r>
              <w:rPr>
                <w:spacing w:val="-2"/>
                <w:w w:val="105"/>
                <w:sz w:val="23"/>
                <w:lang w:val="en-US"/>
              </w:rPr>
              <w:t>психолого-</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11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406"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182"/>
              <w:rPr>
                <w:sz w:val="23"/>
                <w:lang w:val="en-US"/>
              </w:rPr>
            </w:pPr>
            <w:r>
              <w:rPr>
                <w:spacing w:val="-2"/>
                <w:sz w:val="23"/>
                <w:lang w:val="en-US"/>
              </w:rPr>
              <w:t xml:space="preserve">педагогической </w:t>
            </w:r>
            <w:r>
              <w:rPr>
                <w:spacing w:val="-2"/>
                <w:w w:val="105"/>
                <w:sz w:val="23"/>
                <w:lang w:val="en-US"/>
              </w:rPr>
              <w:t>службы</w:t>
            </w:r>
          </w:p>
        </w:tc>
      </w:tr>
      <w:tr w:rsidR="00090FD4" w:rsidTr="00090FD4">
        <w:trPr>
          <w:trHeight w:val="158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88" w:lineRule="auto"/>
              <w:rPr>
                <w:sz w:val="23"/>
              </w:rPr>
            </w:pPr>
            <w:r w:rsidRPr="00090FD4">
              <w:rPr>
                <w:w w:val="105"/>
                <w:sz w:val="23"/>
              </w:rPr>
              <w:t xml:space="preserve">Комплекс мероприятий по </w:t>
            </w:r>
            <w:r w:rsidRPr="00090FD4">
              <w:rPr>
                <w:sz w:val="23"/>
              </w:rPr>
              <w:t xml:space="preserve">профилактике детского дорожно- </w:t>
            </w:r>
            <w:r w:rsidRPr="00090FD4">
              <w:rPr>
                <w:w w:val="105"/>
                <w:sz w:val="23"/>
              </w:rPr>
              <w:t xml:space="preserve">транспортного травматизма и вовлечение </w:t>
            </w:r>
            <w:r w:rsidRPr="00090FD4">
              <w:rPr>
                <w:w w:val="105"/>
              </w:rPr>
              <w:t xml:space="preserve">обучающихся </w:t>
            </w:r>
            <w:r w:rsidRPr="00090FD4">
              <w:rPr>
                <w:w w:val="105"/>
                <w:sz w:val="23"/>
              </w:rPr>
              <w:t>в</w:t>
            </w:r>
          </w:p>
          <w:p w:rsidR="00090FD4" w:rsidRDefault="00090FD4">
            <w:pPr>
              <w:pStyle w:val="TableParagraph"/>
              <w:spacing w:line="263" w:lineRule="exact"/>
              <w:rPr>
                <w:sz w:val="23"/>
                <w:lang w:val="en-US"/>
              </w:rPr>
            </w:pPr>
            <w:r>
              <w:rPr>
                <w:sz w:val="23"/>
                <w:lang w:val="en-US"/>
              </w:rPr>
              <w:t>деятельность</w:t>
            </w:r>
            <w:r>
              <w:rPr>
                <w:spacing w:val="35"/>
                <w:sz w:val="23"/>
                <w:lang w:val="en-US"/>
              </w:rPr>
              <w:t xml:space="preserve"> </w:t>
            </w:r>
            <w:r>
              <w:rPr>
                <w:sz w:val="23"/>
                <w:lang w:val="en-US"/>
              </w:rPr>
              <w:t>отряда</w:t>
            </w:r>
            <w:r>
              <w:rPr>
                <w:spacing w:val="30"/>
                <w:sz w:val="23"/>
                <w:lang w:val="en-US"/>
              </w:rPr>
              <w:t xml:space="preserve"> </w:t>
            </w:r>
            <w:r>
              <w:rPr>
                <w:spacing w:val="-4"/>
                <w:sz w:val="23"/>
                <w:lang w:val="en-US"/>
              </w:rPr>
              <w:t>ЮИД.</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2"/>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95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88" w:lineRule="auto"/>
              <w:ind w:left="168" w:right="96" w:hanging="15"/>
              <w:jc w:val="right"/>
              <w:rPr>
                <w:sz w:val="23"/>
              </w:rPr>
            </w:pPr>
            <w:r w:rsidRPr="00090FD4">
              <w:rPr>
                <w:w w:val="105"/>
                <w:sz w:val="23"/>
              </w:rPr>
              <w:t>Мероприятия</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рамках</w:t>
            </w:r>
            <w:r w:rsidRPr="00090FD4">
              <w:rPr>
                <w:spacing w:val="-15"/>
                <w:w w:val="105"/>
                <w:sz w:val="23"/>
              </w:rPr>
              <w:t xml:space="preserve"> </w:t>
            </w:r>
            <w:r w:rsidRPr="00090FD4">
              <w:rPr>
                <w:w w:val="105"/>
                <w:sz w:val="23"/>
              </w:rPr>
              <w:t xml:space="preserve">национальной </w:t>
            </w:r>
            <w:r w:rsidRPr="00090FD4">
              <w:rPr>
                <w:sz w:val="23"/>
              </w:rPr>
              <w:t>социальной</w:t>
            </w:r>
            <w:r w:rsidRPr="00090FD4">
              <w:rPr>
                <w:spacing w:val="42"/>
                <w:sz w:val="23"/>
              </w:rPr>
              <w:t xml:space="preserve"> </w:t>
            </w:r>
            <w:r w:rsidRPr="00090FD4">
              <w:rPr>
                <w:sz w:val="23"/>
              </w:rPr>
              <w:t>кампании</w:t>
            </w:r>
            <w:r w:rsidRPr="00090FD4">
              <w:rPr>
                <w:spacing w:val="35"/>
                <w:sz w:val="23"/>
              </w:rPr>
              <w:t xml:space="preserve"> </w:t>
            </w:r>
            <w:r w:rsidRPr="00090FD4">
              <w:rPr>
                <w:spacing w:val="-2"/>
                <w:sz w:val="23"/>
              </w:rPr>
              <w:t>«Продвижение</w:t>
            </w:r>
          </w:p>
          <w:p w:rsidR="00090FD4" w:rsidRDefault="00090FD4">
            <w:pPr>
              <w:pStyle w:val="TableParagraph"/>
              <w:spacing w:line="264" w:lineRule="exact"/>
              <w:ind w:left="0" w:right="101"/>
              <w:jc w:val="right"/>
              <w:rPr>
                <w:sz w:val="23"/>
                <w:lang w:val="en-US"/>
              </w:rPr>
            </w:pPr>
            <w:r>
              <w:rPr>
                <w:spacing w:val="-2"/>
                <w:w w:val="105"/>
                <w:sz w:val="23"/>
                <w:lang w:val="en-US"/>
              </w:rPr>
              <w:t>безопасности».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51"/>
              <w:rPr>
                <w:sz w:val="23"/>
                <w:lang w:val="en-US"/>
              </w:rPr>
            </w:pPr>
            <w:r>
              <w:rPr>
                <w:w w:val="105"/>
                <w:sz w:val="23"/>
                <w:lang w:val="en-US"/>
              </w:rPr>
              <w:t>01.09</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30.11</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Всероссийская</w:t>
            </w:r>
            <w:r w:rsidRPr="00090FD4">
              <w:rPr>
                <w:spacing w:val="33"/>
                <w:sz w:val="23"/>
              </w:rPr>
              <w:t xml:space="preserve"> </w:t>
            </w:r>
            <w:r w:rsidRPr="00090FD4">
              <w:rPr>
                <w:sz w:val="23"/>
              </w:rPr>
              <w:t>неделя</w:t>
            </w:r>
            <w:r w:rsidRPr="00090FD4">
              <w:rPr>
                <w:spacing w:val="44"/>
                <w:sz w:val="23"/>
              </w:rPr>
              <w:t xml:space="preserve"> </w:t>
            </w:r>
            <w:r w:rsidRPr="00090FD4">
              <w:rPr>
                <w:spacing w:val="-2"/>
                <w:sz w:val="23"/>
              </w:rPr>
              <w:t>безопасности</w:t>
            </w:r>
          </w:p>
          <w:p w:rsidR="00090FD4" w:rsidRPr="00090FD4" w:rsidRDefault="00090FD4">
            <w:pPr>
              <w:pStyle w:val="TableParagraph"/>
              <w:spacing w:before="16" w:line="251" w:lineRule="exact"/>
              <w:rPr>
                <w:sz w:val="23"/>
              </w:rPr>
            </w:pPr>
            <w:r w:rsidRPr="00090FD4">
              <w:rPr>
                <w:sz w:val="23"/>
              </w:rPr>
              <w:t>дорожного</w:t>
            </w:r>
            <w:r w:rsidRPr="00090FD4">
              <w:rPr>
                <w:spacing w:val="33"/>
                <w:sz w:val="23"/>
              </w:rPr>
              <w:t xml:space="preserve"> </w:t>
            </w:r>
            <w:r w:rsidRPr="00090FD4">
              <w:rPr>
                <w:spacing w:val="-2"/>
                <w:sz w:val="23"/>
              </w:rPr>
              <w:t>движения.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6"/>
              <w:jc w:val="center"/>
              <w:rPr>
                <w:sz w:val="23"/>
                <w:lang w:val="en-US"/>
              </w:rPr>
            </w:pPr>
            <w:r>
              <w:rPr>
                <w:spacing w:val="-2"/>
                <w:w w:val="105"/>
                <w:sz w:val="23"/>
                <w:lang w:val="en-US"/>
              </w:rPr>
              <w:t>Сентябрь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p w:rsidR="00090FD4" w:rsidRDefault="00090FD4">
            <w:pPr>
              <w:pStyle w:val="TableParagraph"/>
              <w:spacing w:before="16" w:line="251" w:lineRule="exact"/>
              <w:ind w:left="112"/>
              <w:rPr>
                <w:sz w:val="23"/>
                <w:lang w:val="en-US"/>
              </w:rPr>
            </w:pPr>
            <w:r>
              <w:rPr>
                <w:w w:val="105"/>
                <w:sz w:val="23"/>
                <w:lang w:val="en-US"/>
              </w:rPr>
              <w:t>по</w:t>
            </w:r>
            <w:r>
              <w:rPr>
                <w:spacing w:val="-10"/>
                <w:w w:val="105"/>
                <w:sz w:val="23"/>
                <w:lang w:val="en-US"/>
              </w:rPr>
              <w:t xml:space="preserve"> </w:t>
            </w:r>
            <w:r>
              <w:rPr>
                <w:spacing w:val="-7"/>
                <w:w w:val="105"/>
                <w:sz w:val="23"/>
                <w:lang w:val="en-US"/>
              </w:rPr>
              <w:t>ВР</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Всероссийский</w:t>
            </w:r>
            <w:r w:rsidRPr="00090FD4">
              <w:rPr>
                <w:spacing w:val="46"/>
                <w:sz w:val="23"/>
              </w:rPr>
              <w:t xml:space="preserve"> </w:t>
            </w:r>
            <w:r w:rsidRPr="00090FD4">
              <w:rPr>
                <w:sz w:val="23"/>
              </w:rPr>
              <w:t>конкурс</w:t>
            </w:r>
            <w:r w:rsidRPr="00090FD4">
              <w:rPr>
                <w:spacing w:val="35"/>
                <w:sz w:val="23"/>
              </w:rPr>
              <w:t xml:space="preserve"> </w:t>
            </w:r>
            <w:r w:rsidRPr="00090FD4">
              <w:rPr>
                <w:spacing w:val="-2"/>
                <w:sz w:val="23"/>
              </w:rPr>
              <w:t>«Безопасная</w:t>
            </w:r>
          </w:p>
          <w:p w:rsidR="00090FD4" w:rsidRPr="00090FD4" w:rsidRDefault="00090FD4">
            <w:pPr>
              <w:pStyle w:val="TableParagraph"/>
              <w:spacing w:before="16" w:line="251" w:lineRule="exact"/>
              <w:rPr>
                <w:sz w:val="23"/>
              </w:rPr>
            </w:pPr>
            <w:r w:rsidRPr="00090FD4">
              <w:rPr>
                <w:w w:val="105"/>
                <w:sz w:val="23"/>
              </w:rPr>
              <w:t>дорога</w:t>
            </w:r>
            <w:r w:rsidRPr="00090FD4">
              <w:rPr>
                <w:spacing w:val="-9"/>
                <w:w w:val="105"/>
                <w:sz w:val="23"/>
              </w:rPr>
              <w:t xml:space="preserve"> </w:t>
            </w:r>
            <w:r w:rsidRPr="00090FD4">
              <w:rPr>
                <w:w w:val="105"/>
                <w:sz w:val="23"/>
              </w:rPr>
              <w:t>–</w:t>
            </w:r>
            <w:r w:rsidRPr="00090FD4">
              <w:rPr>
                <w:spacing w:val="-8"/>
                <w:w w:val="105"/>
                <w:sz w:val="23"/>
              </w:rPr>
              <w:t xml:space="preserve"> </w:t>
            </w:r>
            <w:r w:rsidRPr="00090FD4">
              <w:rPr>
                <w:spacing w:val="-2"/>
                <w:w w:val="105"/>
                <w:sz w:val="23"/>
              </w:rPr>
              <w:t>детям»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5"/>
              <w:jc w:val="center"/>
              <w:rPr>
                <w:sz w:val="23"/>
                <w:lang w:val="en-US"/>
              </w:rPr>
            </w:pPr>
            <w:r>
              <w:rPr>
                <w:sz w:val="23"/>
                <w:lang w:val="en-US"/>
              </w:rPr>
              <w:t>Сентябрь-</w:t>
            </w:r>
            <w:r>
              <w:rPr>
                <w:spacing w:val="-2"/>
                <w:sz w:val="23"/>
                <w:lang w:val="en-US"/>
              </w:rPr>
              <w:t>октябрь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w w:val="105"/>
                <w:sz w:val="23"/>
                <w:lang w:val="en-US"/>
              </w:rPr>
              <w:t>Рук.</w:t>
            </w:r>
            <w:r>
              <w:rPr>
                <w:spacing w:val="-12"/>
                <w:w w:val="105"/>
                <w:sz w:val="23"/>
                <w:lang w:val="en-US"/>
              </w:rPr>
              <w:t xml:space="preserve"> </w:t>
            </w:r>
            <w:r>
              <w:rPr>
                <w:w w:val="105"/>
                <w:sz w:val="23"/>
                <w:lang w:val="en-US"/>
              </w:rPr>
              <w:t>отряда</w:t>
            </w:r>
            <w:r>
              <w:rPr>
                <w:spacing w:val="-8"/>
                <w:w w:val="105"/>
                <w:sz w:val="23"/>
                <w:lang w:val="en-US"/>
              </w:rPr>
              <w:t xml:space="preserve"> </w:t>
            </w:r>
            <w:r>
              <w:rPr>
                <w:spacing w:val="-5"/>
                <w:w w:val="105"/>
                <w:sz w:val="23"/>
                <w:lang w:val="en-US"/>
              </w:rPr>
              <w:t>ЮИД</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Мероприятия</w:t>
            </w:r>
            <w:r w:rsidRPr="00090FD4">
              <w:rPr>
                <w:spacing w:val="12"/>
                <w:sz w:val="23"/>
              </w:rPr>
              <w:t xml:space="preserve"> </w:t>
            </w:r>
            <w:r w:rsidRPr="00090FD4">
              <w:rPr>
                <w:sz w:val="23"/>
              </w:rPr>
              <w:t>в</w:t>
            </w:r>
            <w:r w:rsidRPr="00090FD4">
              <w:rPr>
                <w:spacing w:val="18"/>
                <w:sz w:val="23"/>
              </w:rPr>
              <w:t xml:space="preserve"> </w:t>
            </w:r>
            <w:r w:rsidRPr="00090FD4">
              <w:rPr>
                <w:spacing w:val="-2"/>
                <w:sz w:val="23"/>
              </w:rPr>
              <w:t>рамках</w:t>
            </w:r>
          </w:p>
          <w:p w:rsidR="00090FD4" w:rsidRPr="00090FD4" w:rsidRDefault="00090FD4">
            <w:pPr>
              <w:pStyle w:val="TableParagraph"/>
              <w:spacing w:line="270" w:lineRule="atLeast"/>
              <w:ind w:right="251"/>
              <w:rPr>
                <w:sz w:val="23"/>
              </w:rPr>
            </w:pPr>
            <w:r w:rsidRPr="00090FD4">
              <w:rPr>
                <w:sz w:val="23"/>
              </w:rPr>
              <w:t xml:space="preserve">Всероссийского дня правовой </w:t>
            </w:r>
            <w:r w:rsidRPr="00090FD4">
              <w:rPr>
                <w:w w:val="105"/>
                <w:sz w:val="23"/>
              </w:rPr>
              <w:t>помощи детям.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58"/>
              <w:jc w:val="center"/>
              <w:rPr>
                <w:sz w:val="23"/>
                <w:lang w:val="en-US"/>
              </w:rPr>
            </w:pPr>
            <w:r>
              <w:rPr>
                <w:spacing w:val="-2"/>
                <w:w w:val="105"/>
                <w:sz w:val="23"/>
                <w:lang w:val="en-US"/>
              </w:rPr>
              <w:t>Ноябрь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Социальный</w:t>
            </w:r>
            <w:r>
              <w:rPr>
                <w:spacing w:val="42"/>
                <w:sz w:val="23"/>
                <w:lang w:val="en-US"/>
              </w:rPr>
              <w:t xml:space="preserve"> </w:t>
            </w:r>
            <w:r>
              <w:rPr>
                <w:spacing w:val="-2"/>
                <w:sz w:val="23"/>
                <w:lang w:val="en-US"/>
              </w:rPr>
              <w:t>педагог</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Мероприятия</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рамках</w:t>
            </w:r>
            <w:r w:rsidRPr="00090FD4">
              <w:rPr>
                <w:spacing w:val="-15"/>
                <w:w w:val="105"/>
                <w:sz w:val="23"/>
              </w:rPr>
              <w:t xml:space="preserve"> </w:t>
            </w:r>
            <w:r w:rsidRPr="00090FD4">
              <w:rPr>
                <w:w w:val="105"/>
                <w:sz w:val="23"/>
              </w:rPr>
              <w:t>акции</w:t>
            </w:r>
            <w:r w:rsidRPr="00090FD4">
              <w:rPr>
                <w:spacing w:val="-15"/>
                <w:w w:val="105"/>
                <w:sz w:val="23"/>
              </w:rPr>
              <w:t xml:space="preserve"> </w:t>
            </w:r>
            <w:r w:rsidRPr="00090FD4">
              <w:rPr>
                <w:w w:val="105"/>
                <w:sz w:val="23"/>
              </w:rPr>
              <w:t>«Спорт, как альтернатива пагубным</w:t>
            </w:r>
          </w:p>
          <w:p w:rsidR="00090FD4" w:rsidRDefault="00090FD4">
            <w:pPr>
              <w:pStyle w:val="TableParagraph"/>
              <w:spacing w:before="3" w:line="258" w:lineRule="exact"/>
              <w:rPr>
                <w:sz w:val="23"/>
                <w:lang w:val="en-US"/>
              </w:rPr>
            </w:pPr>
            <w:r>
              <w:rPr>
                <w:spacing w:val="-2"/>
                <w:w w:val="105"/>
                <w:sz w:val="23"/>
                <w:lang w:val="en-US"/>
              </w:rPr>
              <w:t>привычкам»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76" w:right="62"/>
              <w:jc w:val="center"/>
              <w:rPr>
                <w:sz w:val="23"/>
                <w:lang w:val="en-US"/>
              </w:rPr>
            </w:pPr>
            <w:r>
              <w:rPr>
                <w:w w:val="105"/>
                <w:sz w:val="23"/>
                <w:lang w:val="en-US"/>
              </w:rPr>
              <w:t>Май -</w:t>
            </w:r>
            <w:r>
              <w:rPr>
                <w:spacing w:val="-15"/>
                <w:w w:val="105"/>
                <w:sz w:val="23"/>
                <w:lang w:val="en-US"/>
              </w:rPr>
              <w:t xml:space="preserve"> </w:t>
            </w:r>
            <w:r>
              <w:rPr>
                <w:spacing w:val="-4"/>
                <w:w w:val="105"/>
                <w:sz w:val="23"/>
                <w:lang w:val="en-US"/>
              </w:rPr>
              <w:t>июнь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12"/>
              <w:rPr>
                <w:sz w:val="23"/>
              </w:rPr>
            </w:pPr>
            <w:r w:rsidRPr="00090FD4">
              <w:rPr>
                <w:spacing w:val="-2"/>
                <w:w w:val="105"/>
                <w:sz w:val="23"/>
              </w:rPr>
              <w:t>Руководитель</w:t>
            </w:r>
            <w:r w:rsidRPr="00090FD4">
              <w:rPr>
                <w:spacing w:val="-14"/>
                <w:w w:val="105"/>
                <w:sz w:val="23"/>
              </w:rPr>
              <w:t xml:space="preserve"> </w:t>
            </w:r>
            <w:r w:rsidRPr="00090FD4">
              <w:rPr>
                <w:spacing w:val="-2"/>
                <w:w w:val="105"/>
                <w:sz w:val="23"/>
              </w:rPr>
              <w:t xml:space="preserve">ШСК </w:t>
            </w:r>
            <w:r w:rsidRPr="00090FD4">
              <w:rPr>
                <w:w w:val="105"/>
                <w:sz w:val="23"/>
              </w:rPr>
              <w:t>Тюрина А.П.</w:t>
            </w:r>
          </w:p>
        </w:tc>
      </w:tr>
      <w:tr w:rsidR="00090FD4" w:rsidTr="00090FD4">
        <w:trPr>
          <w:trHeight w:val="248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776"/>
              <w:rPr>
                <w:sz w:val="23"/>
              </w:rPr>
            </w:pPr>
            <w:r w:rsidRPr="00090FD4">
              <w:rPr>
                <w:w w:val="105"/>
                <w:sz w:val="23"/>
              </w:rPr>
              <w:t xml:space="preserve">Практические занятия с </w:t>
            </w:r>
            <w:r w:rsidRPr="00090FD4">
              <w:rPr>
                <w:sz w:val="23"/>
              </w:rPr>
              <w:t xml:space="preserve">обучающимися, направленные </w:t>
            </w:r>
            <w:r w:rsidRPr="00090FD4">
              <w:rPr>
                <w:w w:val="105"/>
                <w:sz w:val="23"/>
              </w:rPr>
              <w:t>на формирование личной</w:t>
            </w:r>
          </w:p>
          <w:p w:rsidR="00090FD4" w:rsidRPr="00090FD4" w:rsidRDefault="00090FD4">
            <w:pPr>
              <w:pStyle w:val="TableParagraph"/>
              <w:spacing w:line="247" w:lineRule="auto"/>
              <w:rPr>
                <w:sz w:val="23"/>
              </w:rPr>
            </w:pPr>
            <w:r w:rsidRPr="00090FD4">
              <w:rPr>
                <w:sz w:val="23"/>
              </w:rPr>
              <w:t xml:space="preserve">безопасности несовершеннолетних и </w:t>
            </w:r>
            <w:r w:rsidRPr="00090FD4">
              <w:rPr>
                <w:w w:val="105"/>
                <w:sz w:val="23"/>
              </w:rPr>
              <w:t>обучение поведению в случаях совершения в отношении их противоправных действий с</w:t>
            </w:r>
          </w:p>
          <w:p w:rsidR="00090FD4" w:rsidRDefault="00090FD4">
            <w:pPr>
              <w:pStyle w:val="TableParagraph"/>
              <w:spacing w:line="270" w:lineRule="atLeast"/>
              <w:rPr>
                <w:sz w:val="23"/>
                <w:lang w:val="en-US"/>
              </w:rPr>
            </w:pPr>
            <w:r>
              <w:rPr>
                <w:sz w:val="23"/>
                <w:lang w:val="en-US"/>
              </w:rPr>
              <w:t xml:space="preserve">приглашением сотрудников МВД, </w:t>
            </w:r>
            <w:r>
              <w:rPr>
                <w:spacing w:val="-2"/>
                <w:w w:val="105"/>
                <w:sz w:val="23"/>
                <w:lang w:val="en-US"/>
              </w:rPr>
              <w:t>волонтеров.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0"/>
              <w:jc w:val="center"/>
              <w:rPr>
                <w:sz w:val="23"/>
                <w:lang w:val="en-US"/>
              </w:rPr>
            </w:pPr>
            <w:r>
              <w:rPr>
                <w:w w:val="105"/>
                <w:sz w:val="23"/>
                <w:lang w:val="en-US"/>
              </w:rPr>
              <w:t>1</w:t>
            </w:r>
            <w:r>
              <w:rPr>
                <w:spacing w:val="-5"/>
                <w:w w:val="105"/>
                <w:sz w:val="23"/>
                <w:lang w:val="en-US"/>
              </w:rPr>
              <w:t xml:space="preserve"> </w:t>
            </w:r>
            <w:r>
              <w:rPr>
                <w:w w:val="105"/>
                <w:sz w:val="23"/>
                <w:lang w:val="en-US"/>
              </w:rPr>
              <w:t>раз</w:t>
            </w:r>
            <w:r>
              <w:rPr>
                <w:spacing w:val="-8"/>
                <w:w w:val="105"/>
                <w:sz w:val="23"/>
                <w:lang w:val="en-US"/>
              </w:rPr>
              <w:t xml:space="preserve"> </w:t>
            </w:r>
            <w:r>
              <w:rPr>
                <w:w w:val="105"/>
                <w:sz w:val="23"/>
                <w:lang w:val="en-US"/>
              </w:rPr>
              <w:t>в</w:t>
            </w:r>
            <w:r>
              <w:rPr>
                <w:spacing w:val="-5"/>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Специалисты</w:t>
            </w:r>
            <w:r>
              <w:rPr>
                <w:spacing w:val="44"/>
                <w:sz w:val="23"/>
                <w:lang w:val="en-US"/>
              </w:rPr>
              <w:t xml:space="preserve"> </w:t>
            </w:r>
            <w:r>
              <w:rPr>
                <w:spacing w:val="-5"/>
                <w:sz w:val="23"/>
                <w:lang w:val="en-US"/>
              </w:rPr>
              <w:t>ППС</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Организация деятельности Штаба </w:t>
            </w:r>
            <w:r w:rsidRPr="00090FD4">
              <w:rPr>
                <w:w w:val="105"/>
                <w:sz w:val="23"/>
              </w:rPr>
              <w:t>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z w:val="23"/>
                <w:lang w:val="en-US"/>
              </w:rPr>
              <w:t>Практические</w:t>
            </w:r>
            <w:r>
              <w:rPr>
                <w:spacing w:val="50"/>
                <w:sz w:val="23"/>
                <w:lang w:val="en-US"/>
              </w:rPr>
              <w:t xml:space="preserve"> </w:t>
            </w:r>
            <w:r>
              <w:rPr>
                <w:sz w:val="23"/>
                <w:lang w:val="en-US"/>
              </w:rPr>
              <w:t>занятия</w:t>
            </w:r>
            <w:r>
              <w:rPr>
                <w:spacing w:val="56"/>
                <w:sz w:val="23"/>
                <w:lang w:val="en-US"/>
              </w:rPr>
              <w:t xml:space="preserve"> </w:t>
            </w:r>
            <w:r>
              <w:rPr>
                <w:sz w:val="23"/>
                <w:lang w:val="en-US"/>
              </w:rPr>
              <w:t>«Шок-</w:t>
            </w:r>
            <w:r>
              <w:rPr>
                <w:spacing w:val="-4"/>
                <w:sz w:val="23"/>
                <w:lang w:val="en-US"/>
              </w:rPr>
              <w:t>урок»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184" w:right="169" w:hanging="2"/>
              <w:jc w:val="center"/>
              <w:rPr>
                <w:sz w:val="23"/>
              </w:rPr>
            </w:pPr>
            <w:r w:rsidRPr="00090FD4">
              <w:rPr>
                <w:w w:val="105"/>
                <w:sz w:val="23"/>
              </w:rPr>
              <w:t>В</w:t>
            </w:r>
            <w:r w:rsidRPr="00090FD4">
              <w:rPr>
                <w:spacing w:val="-14"/>
                <w:w w:val="105"/>
                <w:sz w:val="23"/>
              </w:rPr>
              <w:t xml:space="preserve"> </w:t>
            </w:r>
            <w:r w:rsidRPr="00090FD4">
              <w:rPr>
                <w:w w:val="105"/>
                <w:sz w:val="23"/>
              </w:rPr>
              <w:t>течение</w:t>
            </w:r>
            <w:r w:rsidRPr="00090FD4">
              <w:rPr>
                <w:spacing w:val="-13"/>
                <w:w w:val="105"/>
                <w:sz w:val="23"/>
              </w:rPr>
              <w:t xml:space="preserve"> </w:t>
            </w:r>
            <w:r w:rsidRPr="00090FD4">
              <w:rPr>
                <w:w w:val="105"/>
                <w:sz w:val="23"/>
              </w:rPr>
              <w:t>учебного года</w:t>
            </w:r>
            <w:r w:rsidRPr="00090FD4">
              <w:rPr>
                <w:spacing w:val="-6"/>
                <w:w w:val="105"/>
                <w:sz w:val="23"/>
              </w:rPr>
              <w:t xml:space="preserve"> </w:t>
            </w:r>
            <w:r w:rsidRPr="00090FD4">
              <w:rPr>
                <w:w w:val="105"/>
                <w:sz w:val="23"/>
              </w:rPr>
              <w:t>(не</w:t>
            </w:r>
            <w:r w:rsidRPr="00090FD4">
              <w:rPr>
                <w:spacing w:val="-6"/>
                <w:w w:val="105"/>
                <w:sz w:val="23"/>
              </w:rPr>
              <w:t xml:space="preserve"> </w:t>
            </w:r>
            <w:r w:rsidRPr="00090FD4">
              <w:rPr>
                <w:w w:val="105"/>
                <w:sz w:val="23"/>
              </w:rPr>
              <w:t>реже</w:t>
            </w:r>
            <w:r w:rsidRPr="00090FD4">
              <w:rPr>
                <w:spacing w:val="-12"/>
                <w:w w:val="105"/>
                <w:sz w:val="23"/>
              </w:rPr>
              <w:t xml:space="preserve"> </w:t>
            </w:r>
            <w:r w:rsidRPr="00090FD4">
              <w:rPr>
                <w:w w:val="105"/>
                <w:sz w:val="23"/>
              </w:rPr>
              <w:t>1</w:t>
            </w:r>
            <w:r w:rsidRPr="00090FD4">
              <w:rPr>
                <w:spacing w:val="2"/>
                <w:w w:val="105"/>
                <w:sz w:val="23"/>
              </w:rPr>
              <w:t xml:space="preserve"> </w:t>
            </w:r>
            <w:r w:rsidRPr="00090FD4">
              <w:rPr>
                <w:spacing w:val="-4"/>
                <w:w w:val="105"/>
                <w:sz w:val="23"/>
              </w:rPr>
              <w:t>раза</w:t>
            </w:r>
          </w:p>
          <w:p w:rsidR="00090FD4" w:rsidRDefault="00090FD4">
            <w:pPr>
              <w:pStyle w:val="TableParagraph"/>
              <w:spacing w:before="3" w:line="258" w:lineRule="exact"/>
              <w:ind w:left="76" w:right="67"/>
              <w:jc w:val="center"/>
              <w:rPr>
                <w:sz w:val="23"/>
                <w:lang w:val="en-US"/>
              </w:rPr>
            </w:pPr>
            <w:r>
              <w:rPr>
                <w:w w:val="105"/>
                <w:sz w:val="23"/>
                <w:lang w:val="en-US"/>
              </w:rPr>
              <w:t>в</w:t>
            </w:r>
            <w:r>
              <w:rPr>
                <w:spacing w:val="-4"/>
                <w:w w:val="105"/>
                <w:sz w:val="23"/>
                <w:lang w:val="en-US"/>
              </w:rPr>
              <w:t xml:space="preserve"> </w:t>
            </w:r>
            <w:r>
              <w:rPr>
                <w:spacing w:val="-2"/>
                <w:w w:val="105"/>
                <w:sz w:val="23"/>
                <w:lang w:val="en-US"/>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2"/>
              <w:rPr>
                <w:sz w:val="23"/>
                <w:lang w:val="en-US"/>
              </w:rPr>
            </w:pPr>
            <w:r>
              <w:rPr>
                <w:sz w:val="23"/>
                <w:lang w:val="en-US"/>
              </w:rPr>
              <w:t>Специалисты</w:t>
            </w:r>
            <w:r>
              <w:rPr>
                <w:spacing w:val="43"/>
                <w:sz w:val="23"/>
                <w:lang w:val="en-US"/>
              </w:rPr>
              <w:t xml:space="preserve"> </w:t>
            </w:r>
            <w:r>
              <w:rPr>
                <w:spacing w:val="-5"/>
                <w:sz w:val="23"/>
                <w:lang w:val="en-US"/>
              </w:rPr>
              <w:t>ППС</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Мероприятия в рамках декад </w:t>
            </w:r>
            <w:r w:rsidRPr="00090FD4">
              <w:rPr>
                <w:sz w:val="23"/>
              </w:rPr>
              <w:t>безопасности дорожного движения</w:t>
            </w:r>
          </w:p>
          <w:p w:rsidR="00090FD4" w:rsidRDefault="00090FD4">
            <w:pPr>
              <w:pStyle w:val="TableParagraph"/>
              <w:spacing w:before="9" w:line="251" w:lineRule="exact"/>
              <w:rPr>
                <w:sz w:val="23"/>
                <w:lang w:val="en-US"/>
              </w:rPr>
            </w:pPr>
            <w:r>
              <w:rPr>
                <w:sz w:val="23"/>
                <w:lang w:val="en-US"/>
              </w:rPr>
              <w:t>(по</w:t>
            </w:r>
            <w:r>
              <w:rPr>
                <w:spacing w:val="27"/>
                <w:sz w:val="23"/>
                <w:lang w:val="en-US"/>
              </w:rPr>
              <w:t xml:space="preserve"> </w:t>
            </w:r>
            <w:r>
              <w:rPr>
                <w:sz w:val="23"/>
                <w:lang w:val="en-US"/>
              </w:rPr>
              <w:t>отдельному</w:t>
            </w:r>
            <w:r>
              <w:rPr>
                <w:spacing w:val="18"/>
                <w:sz w:val="23"/>
                <w:lang w:val="en-US"/>
              </w:rPr>
              <w:t xml:space="preserve"> </w:t>
            </w:r>
            <w:r>
              <w:rPr>
                <w:spacing w:val="-2"/>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Деятельность</w:t>
            </w:r>
            <w:r w:rsidRPr="00090FD4">
              <w:rPr>
                <w:spacing w:val="32"/>
                <w:sz w:val="23"/>
              </w:rPr>
              <w:t xml:space="preserve"> </w:t>
            </w:r>
            <w:r w:rsidRPr="00090FD4">
              <w:rPr>
                <w:sz w:val="23"/>
              </w:rPr>
              <w:t>отряда</w:t>
            </w:r>
            <w:r w:rsidRPr="00090FD4">
              <w:rPr>
                <w:spacing w:val="27"/>
                <w:sz w:val="23"/>
              </w:rPr>
              <w:t xml:space="preserve"> </w:t>
            </w:r>
            <w:r w:rsidRPr="00090FD4">
              <w:rPr>
                <w:sz w:val="23"/>
              </w:rPr>
              <w:t>ЮИД</w:t>
            </w:r>
            <w:r w:rsidRPr="00090FD4">
              <w:rPr>
                <w:spacing w:val="29"/>
                <w:sz w:val="23"/>
              </w:rPr>
              <w:t xml:space="preserve"> </w:t>
            </w:r>
            <w:r w:rsidRPr="00090FD4">
              <w:rPr>
                <w:spacing w:val="-5"/>
                <w:sz w:val="23"/>
              </w:rPr>
              <w:t>(по</w:t>
            </w:r>
          </w:p>
          <w:p w:rsidR="00090FD4" w:rsidRPr="00090FD4" w:rsidRDefault="00090FD4">
            <w:pPr>
              <w:pStyle w:val="TableParagraph"/>
              <w:spacing w:before="16" w:line="251" w:lineRule="exact"/>
              <w:rPr>
                <w:sz w:val="23"/>
              </w:rPr>
            </w:pPr>
            <w:r w:rsidRPr="00090FD4">
              <w:rPr>
                <w:sz w:val="23"/>
              </w:rPr>
              <w:t>отдельному</w:t>
            </w:r>
            <w:r w:rsidRPr="00090FD4">
              <w:rPr>
                <w:spacing w:val="31"/>
                <w:sz w:val="23"/>
              </w:rPr>
              <w:t xml:space="preserve"> </w:t>
            </w:r>
            <w:r w:rsidRPr="00090FD4">
              <w:rPr>
                <w:spacing w:val="-2"/>
                <w:sz w:val="23"/>
              </w:rPr>
              <w:t>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p w:rsidR="00090FD4" w:rsidRDefault="00090FD4">
            <w:pPr>
              <w:pStyle w:val="TableParagraph"/>
              <w:spacing w:before="16"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Куратор</w:t>
            </w:r>
            <w:r>
              <w:rPr>
                <w:spacing w:val="28"/>
                <w:sz w:val="23"/>
                <w:lang w:val="en-US"/>
              </w:rPr>
              <w:t xml:space="preserve"> </w:t>
            </w:r>
            <w:r>
              <w:rPr>
                <w:spacing w:val="-2"/>
                <w:sz w:val="23"/>
                <w:lang w:val="en-US"/>
              </w:rPr>
              <w:t>отряда</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Мероприятия</w:t>
            </w:r>
            <w:r w:rsidRPr="00090FD4">
              <w:rPr>
                <w:spacing w:val="18"/>
                <w:sz w:val="23"/>
              </w:rPr>
              <w:t xml:space="preserve"> </w:t>
            </w:r>
            <w:r w:rsidRPr="00090FD4">
              <w:rPr>
                <w:sz w:val="23"/>
              </w:rPr>
              <w:t>в</w:t>
            </w:r>
            <w:r w:rsidRPr="00090FD4">
              <w:rPr>
                <w:spacing w:val="37"/>
                <w:sz w:val="23"/>
              </w:rPr>
              <w:t xml:space="preserve"> </w:t>
            </w:r>
            <w:r w:rsidRPr="00090FD4">
              <w:rPr>
                <w:sz w:val="23"/>
              </w:rPr>
              <w:t>рамках</w:t>
            </w:r>
            <w:r w:rsidRPr="00090FD4">
              <w:rPr>
                <w:spacing w:val="18"/>
                <w:sz w:val="23"/>
              </w:rPr>
              <w:t xml:space="preserve"> </w:t>
            </w:r>
            <w:r w:rsidRPr="00090FD4">
              <w:rPr>
                <w:spacing w:val="-2"/>
                <w:sz w:val="23"/>
              </w:rPr>
              <w:t>деятельности</w:t>
            </w:r>
          </w:p>
          <w:p w:rsidR="00090FD4" w:rsidRPr="00090FD4" w:rsidRDefault="00090FD4">
            <w:pPr>
              <w:pStyle w:val="TableParagraph"/>
              <w:spacing w:before="1" w:line="270" w:lineRule="atLeast"/>
              <w:ind w:right="432"/>
              <w:rPr>
                <w:sz w:val="23"/>
              </w:rPr>
            </w:pPr>
            <w:r w:rsidRPr="00090FD4">
              <w:rPr>
                <w:sz w:val="23"/>
              </w:rPr>
              <w:t xml:space="preserve">психолого-педагогической службы </w:t>
            </w:r>
            <w:r w:rsidRPr="00090FD4">
              <w:rPr>
                <w:w w:val="105"/>
                <w:sz w:val="23"/>
              </w:rPr>
              <w:t>(по отдельному плану).</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706"/>
              <w:rPr>
                <w:sz w:val="23"/>
              </w:rPr>
            </w:pPr>
            <w:r w:rsidRPr="00090FD4">
              <w:rPr>
                <w:w w:val="105"/>
                <w:sz w:val="23"/>
              </w:rPr>
              <w:t>Мероприятия с участием сотрудников ГИБДД МО МВД России</w:t>
            </w:r>
            <w:r w:rsidRPr="00090FD4">
              <w:rPr>
                <w:spacing w:val="-16"/>
                <w:w w:val="105"/>
                <w:sz w:val="23"/>
              </w:rPr>
              <w:t xml:space="preserve"> </w:t>
            </w:r>
            <w:r w:rsidRPr="00090FD4">
              <w:rPr>
                <w:w w:val="105"/>
                <w:sz w:val="23"/>
              </w:rPr>
              <w:t>по</w:t>
            </w:r>
            <w:r w:rsidRPr="00090FD4">
              <w:rPr>
                <w:spacing w:val="-15"/>
                <w:w w:val="105"/>
                <w:sz w:val="23"/>
              </w:rPr>
              <w:t xml:space="preserve"> </w:t>
            </w:r>
            <w:r w:rsidRPr="00090FD4">
              <w:rPr>
                <w:w w:val="105"/>
                <w:sz w:val="23"/>
              </w:rPr>
              <w:t>Вологодской</w:t>
            </w:r>
            <w:r w:rsidRPr="00090FD4">
              <w:rPr>
                <w:spacing w:val="-15"/>
                <w:w w:val="105"/>
                <w:sz w:val="23"/>
              </w:rPr>
              <w:t xml:space="preserve"> </w:t>
            </w:r>
            <w:r w:rsidRPr="00090FD4">
              <w:rPr>
                <w:w w:val="105"/>
                <w:sz w:val="23"/>
              </w:rPr>
              <w:t>области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649"/>
              <w:rPr>
                <w:sz w:val="23"/>
              </w:rPr>
            </w:pPr>
            <w:r w:rsidRPr="00090FD4">
              <w:rPr>
                <w:w w:val="105"/>
                <w:sz w:val="23"/>
              </w:rPr>
              <w:t>Индивидуальная работа с обучающимися</w:t>
            </w:r>
            <w:r w:rsidRPr="00090FD4">
              <w:rPr>
                <w:spacing w:val="-16"/>
                <w:w w:val="105"/>
                <w:sz w:val="23"/>
              </w:rPr>
              <w:t xml:space="preserve"> </w:t>
            </w:r>
            <w:r w:rsidRPr="00090FD4">
              <w:rPr>
                <w:w w:val="105"/>
                <w:sz w:val="23"/>
              </w:rPr>
              <w:t>и</w:t>
            </w:r>
            <w:r w:rsidRPr="00090FD4">
              <w:rPr>
                <w:spacing w:val="-15"/>
                <w:w w:val="105"/>
                <w:sz w:val="23"/>
              </w:rPr>
              <w:t xml:space="preserve"> </w:t>
            </w:r>
            <w:r w:rsidRPr="00090FD4">
              <w:rPr>
                <w:w w:val="105"/>
                <w:sz w:val="23"/>
              </w:rPr>
              <w:t>их</w:t>
            </w:r>
            <w:r w:rsidRPr="00090FD4">
              <w:rPr>
                <w:spacing w:val="-15"/>
                <w:w w:val="105"/>
                <w:sz w:val="23"/>
              </w:rPr>
              <w:t xml:space="preserve"> </w:t>
            </w:r>
            <w:r w:rsidRPr="00090FD4">
              <w:rPr>
                <w:w w:val="105"/>
                <w:sz w:val="23"/>
              </w:rPr>
              <w:t>родителями (законными</w:t>
            </w:r>
            <w:r w:rsidRPr="00090FD4">
              <w:rPr>
                <w:spacing w:val="-6"/>
                <w:w w:val="105"/>
                <w:sz w:val="23"/>
              </w:rPr>
              <w:t xml:space="preserve"> </w:t>
            </w:r>
            <w:r w:rsidRPr="00090FD4">
              <w:rPr>
                <w:w w:val="105"/>
                <w:sz w:val="23"/>
              </w:rPr>
              <w:t>представителями)</w:t>
            </w:r>
            <w:r w:rsidRPr="00090FD4">
              <w:rPr>
                <w:spacing w:val="-7"/>
                <w:w w:val="105"/>
                <w:sz w:val="23"/>
              </w:rPr>
              <w:t xml:space="preserve"> </w:t>
            </w:r>
            <w:r w:rsidRPr="00090FD4">
              <w:rPr>
                <w:w w:val="105"/>
                <w:sz w:val="23"/>
              </w:rPr>
              <w:t>в</w:t>
            </w:r>
          </w:p>
          <w:p w:rsidR="00090FD4" w:rsidRDefault="00090FD4">
            <w:pPr>
              <w:pStyle w:val="TableParagraph"/>
              <w:spacing w:line="253" w:lineRule="exact"/>
              <w:rPr>
                <w:sz w:val="23"/>
                <w:lang w:val="en-US"/>
              </w:rPr>
            </w:pPr>
            <w:r>
              <w:rPr>
                <w:sz w:val="23"/>
                <w:lang w:val="en-US"/>
              </w:rPr>
              <w:t>рамках</w:t>
            </w:r>
            <w:r>
              <w:rPr>
                <w:spacing w:val="26"/>
                <w:sz w:val="23"/>
                <w:lang w:val="en-US"/>
              </w:rPr>
              <w:t xml:space="preserve"> </w:t>
            </w:r>
            <w:r>
              <w:rPr>
                <w:sz w:val="23"/>
                <w:lang w:val="en-US"/>
              </w:rPr>
              <w:t>работы</w:t>
            </w:r>
            <w:r>
              <w:rPr>
                <w:spacing w:val="20"/>
                <w:sz w:val="23"/>
                <w:lang w:val="en-US"/>
              </w:rPr>
              <w:t xml:space="preserve"> </w:t>
            </w:r>
            <w:r>
              <w:rPr>
                <w:sz w:val="23"/>
                <w:lang w:val="en-US"/>
              </w:rPr>
              <w:t>Совета</w:t>
            </w:r>
            <w:r>
              <w:rPr>
                <w:spacing w:val="26"/>
                <w:sz w:val="23"/>
                <w:lang w:val="en-US"/>
              </w:rPr>
              <w:t xml:space="preserve"> </w:t>
            </w:r>
            <w:r>
              <w:rPr>
                <w:spacing w:val="-2"/>
                <w:sz w:val="23"/>
                <w:lang w:val="en-US"/>
              </w:rPr>
              <w:t>профилактики.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487" w:right="375" w:firstLine="208"/>
              <w:rPr>
                <w:sz w:val="23"/>
              </w:rPr>
            </w:pPr>
            <w:r w:rsidRPr="00090FD4">
              <w:rPr>
                <w:w w:val="105"/>
                <w:sz w:val="23"/>
              </w:rPr>
              <w:t xml:space="preserve">В течение </w:t>
            </w:r>
            <w:r w:rsidRPr="00090FD4">
              <w:rPr>
                <w:spacing w:val="-2"/>
                <w:w w:val="105"/>
                <w:sz w:val="23"/>
              </w:rPr>
              <w:t>учебного</w:t>
            </w:r>
            <w:r w:rsidRPr="00090FD4">
              <w:rPr>
                <w:spacing w:val="-14"/>
                <w:w w:val="105"/>
                <w:sz w:val="23"/>
              </w:rPr>
              <w:t xml:space="preserve"> </w:t>
            </w:r>
            <w:r w:rsidRPr="00090FD4">
              <w:rPr>
                <w:spacing w:val="-2"/>
                <w:w w:val="105"/>
                <w:sz w:val="23"/>
              </w:rPr>
              <w:t xml:space="preserve">года, </w:t>
            </w:r>
            <w:r w:rsidRPr="00090FD4">
              <w:rPr>
                <w:w w:val="105"/>
                <w:sz w:val="23"/>
              </w:rPr>
              <w:t>1 раз в месяц</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27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8" w:right="2"/>
              <w:jc w:val="center"/>
              <w:rPr>
                <w:sz w:val="23"/>
                <w:lang w:val="en-US"/>
              </w:rPr>
            </w:pPr>
            <w:r>
              <w:rPr>
                <w:spacing w:val="-5"/>
                <w:w w:val="105"/>
                <w:sz w:val="23"/>
                <w:lang w:val="en-US"/>
              </w:rPr>
              <w:t>16.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rPr>
                <w:sz w:val="23"/>
                <w:lang w:val="en-US"/>
              </w:rPr>
            </w:pPr>
            <w:r>
              <w:rPr>
                <w:sz w:val="23"/>
                <w:lang w:val="en-US"/>
              </w:rPr>
              <w:t>Инструктажи</w:t>
            </w:r>
            <w:r>
              <w:rPr>
                <w:spacing w:val="47"/>
                <w:sz w:val="23"/>
                <w:lang w:val="en-US"/>
              </w:rPr>
              <w:t xml:space="preserve"> </w:t>
            </w:r>
            <w:r>
              <w:rPr>
                <w:spacing w:val="-2"/>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76" w:right="64"/>
              <w:jc w:val="center"/>
              <w:rPr>
                <w:sz w:val="23"/>
                <w:lang w:val="en-US"/>
              </w:rPr>
            </w:pPr>
            <w:r>
              <w:rPr>
                <w:w w:val="105"/>
                <w:sz w:val="23"/>
                <w:lang w:val="en-US"/>
              </w:rPr>
              <w:t>В</w:t>
            </w:r>
            <w:r>
              <w:rPr>
                <w:spacing w:val="-9"/>
                <w:w w:val="105"/>
                <w:sz w:val="23"/>
                <w:lang w:val="en-US"/>
              </w:rPr>
              <w:t xml:space="preserve"> </w:t>
            </w:r>
            <w:r>
              <w:rPr>
                <w:w w:val="105"/>
                <w:sz w:val="23"/>
                <w:lang w:val="en-US"/>
              </w:rPr>
              <w:t>течение</w:t>
            </w:r>
            <w:r>
              <w:rPr>
                <w:spacing w:val="-7"/>
                <w:w w:val="105"/>
                <w:sz w:val="23"/>
                <w:lang w:val="en-US"/>
              </w:rPr>
              <w:t xml:space="preserve"> </w:t>
            </w:r>
            <w:r>
              <w:rPr>
                <w:spacing w:val="-2"/>
                <w:w w:val="105"/>
                <w:sz w:val="23"/>
                <w:lang w:val="en-US"/>
              </w:rPr>
              <w:t>учебного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8" w:lineRule="exact"/>
              <w:ind w:left="112"/>
              <w:rPr>
                <w:sz w:val="23"/>
                <w:lang w:val="en-US"/>
              </w:rPr>
            </w:pPr>
            <w:r>
              <w:rPr>
                <w:spacing w:val="-2"/>
                <w:w w:val="105"/>
                <w:sz w:val="23"/>
                <w:lang w:val="en-US"/>
              </w:rPr>
              <w:t>Классные</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(согласно</w:t>
            </w:r>
            <w:r>
              <w:rPr>
                <w:spacing w:val="49"/>
                <w:sz w:val="23"/>
                <w:lang w:val="en-US"/>
              </w:rPr>
              <w:t xml:space="preserve"> </w:t>
            </w:r>
            <w:r>
              <w:rPr>
                <w:sz w:val="23"/>
                <w:lang w:val="en-US"/>
              </w:rPr>
              <w:t>утвержденному</w:t>
            </w:r>
            <w:r>
              <w:rPr>
                <w:spacing w:val="37"/>
                <w:sz w:val="23"/>
                <w:lang w:val="en-US"/>
              </w:rPr>
              <w:t xml:space="preserve"> </w:t>
            </w:r>
            <w:r>
              <w:rPr>
                <w:spacing w:val="-2"/>
                <w:sz w:val="23"/>
                <w:lang w:val="en-US"/>
              </w:rPr>
              <w:t>плану).</w:t>
            </w:r>
          </w:p>
        </w:tc>
        <w:tc>
          <w:tcPr>
            <w:tcW w:w="99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76" w:right="61"/>
              <w:jc w:val="center"/>
              <w:rPr>
                <w:sz w:val="23"/>
                <w:lang w:val="en-US"/>
              </w:rPr>
            </w:pP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2"/>
              <w:rPr>
                <w:sz w:val="23"/>
                <w:lang w:val="en-US"/>
              </w:rPr>
            </w:pP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sz w:val="23"/>
              </w:rPr>
              <w:t xml:space="preserve">Организация деятельности школьной </w:t>
            </w:r>
            <w:r w:rsidRPr="00090FD4">
              <w:rPr>
                <w:w w:val="105"/>
                <w:sz w:val="23"/>
              </w:rPr>
              <w:t>службы медиации.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182"/>
              <w:rPr>
                <w:sz w:val="23"/>
                <w:lang w:val="en-US"/>
              </w:rPr>
            </w:pPr>
            <w:r>
              <w:rPr>
                <w:spacing w:val="-2"/>
                <w:w w:val="105"/>
                <w:sz w:val="23"/>
                <w:lang w:val="en-US"/>
              </w:rPr>
              <w:t>Руководитель школьной</w:t>
            </w:r>
            <w:r>
              <w:rPr>
                <w:spacing w:val="-14"/>
                <w:w w:val="105"/>
                <w:sz w:val="23"/>
                <w:lang w:val="en-US"/>
              </w:rPr>
              <w:t xml:space="preserve"> </w:t>
            </w:r>
            <w:r>
              <w:rPr>
                <w:spacing w:val="-2"/>
                <w:w w:val="105"/>
                <w:sz w:val="23"/>
                <w:lang w:val="en-US"/>
              </w:rPr>
              <w:t>службы медиации</w:t>
            </w:r>
          </w:p>
        </w:tc>
      </w:tr>
      <w:tr w:rsidR="00090FD4" w:rsidTr="00090FD4">
        <w:trPr>
          <w:trHeight w:val="193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17"/>
              <w:rPr>
                <w:sz w:val="23"/>
              </w:rPr>
            </w:pPr>
            <w:r w:rsidRPr="00090FD4">
              <w:rPr>
                <w:w w:val="105"/>
                <w:sz w:val="23"/>
              </w:rPr>
              <w:t xml:space="preserve">Тематические классные часы и родительские собрания (согласно </w:t>
            </w:r>
            <w:r w:rsidRPr="00090FD4">
              <w:rPr>
                <w:sz w:val="23"/>
              </w:rPr>
              <w:t>планам ВР классных руководителей),</w:t>
            </w:r>
            <w:r w:rsidRPr="00090FD4">
              <w:rPr>
                <w:spacing w:val="40"/>
                <w:w w:val="105"/>
                <w:sz w:val="23"/>
              </w:rPr>
              <w:t xml:space="preserve"> </w:t>
            </w:r>
            <w:r w:rsidRPr="00090FD4">
              <w:rPr>
                <w:w w:val="105"/>
                <w:sz w:val="23"/>
              </w:rPr>
              <w:t>в том числе с использованием материалов общероссийской общественной организации «Общее</w:t>
            </w:r>
          </w:p>
          <w:p w:rsidR="00090FD4" w:rsidRDefault="00090FD4">
            <w:pPr>
              <w:pStyle w:val="TableParagraph"/>
              <w:spacing w:line="249" w:lineRule="exact"/>
              <w:rPr>
                <w:sz w:val="23"/>
                <w:lang w:val="en-US"/>
              </w:rPr>
            </w:pPr>
            <w:r>
              <w:rPr>
                <w:spacing w:val="-2"/>
                <w:w w:val="105"/>
                <w:sz w:val="23"/>
                <w:lang w:val="en-US"/>
              </w:rPr>
              <w:t>дело».</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927"/>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620"/>
              <w:rPr>
                <w:sz w:val="23"/>
              </w:rPr>
            </w:pPr>
            <w:r w:rsidRPr="00090FD4">
              <w:rPr>
                <w:w w:val="105"/>
                <w:sz w:val="23"/>
              </w:rPr>
              <w:t>Письменное информирование родителей</w:t>
            </w:r>
            <w:r w:rsidRPr="00090FD4">
              <w:rPr>
                <w:spacing w:val="-16"/>
                <w:w w:val="105"/>
                <w:sz w:val="23"/>
              </w:rPr>
              <w:t xml:space="preserve"> </w:t>
            </w:r>
            <w:r w:rsidRPr="00090FD4">
              <w:rPr>
                <w:w w:val="105"/>
                <w:sz w:val="23"/>
              </w:rPr>
              <w:t>об</w:t>
            </w:r>
            <w:r w:rsidRPr="00090FD4">
              <w:rPr>
                <w:spacing w:val="-15"/>
                <w:w w:val="105"/>
                <w:sz w:val="23"/>
              </w:rPr>
              <w:t xml:space="preserve"> </w:t>
            </w:r>
            <w:r w:rsidRPr="00090FD4">
              <w:rPr>
                <w:w w:val="105"/>
                <w:sz w:val="23"/>
              </w:rPr>
              <w:t>ответственности</w:t>
            </w:r>
            <w:r w:rsidRPr="00090FD4">
              <w:rPr>
                <w:spacing w:val="-15"/>
                <w:w w:val="105"/>
                <w:sz w:val="23"/>
              </w:rPr>
              <w:t xml:space="preserve"> </w:t>
            </w:r>
            <w:r w:rsidRPr="00090FD4">
              <w:rPr>
                <w:w w:val="105"/>
                <w:sz w:val="23"/>
              </w:rPr>
              <w:t>за безопасность</w:t>
            </w:r>
            <w:r w:rsidRPr="00090FD4">
              <w:rPr>
                <w:spacing w:val="-6"/>
                <w:w w:val="105"/>
                <w:sz w:val="23"/>
              </w:rPr>
              <w:t xml:space="preserve"> </w:t>
            </w:r>
            <w:r w:rsidRPr="00090FD4">
              <w:rPr>
                <w:w w:val="105"/>
                <w:sz w:val="23"/>
              </w:rPr>
              <w:t>и здоровье</w:t>
            </w:r>
            <w:r w:rsidRPr="00090FD4">
              <w:rPr>
                <w:spacing w:val="-4"/>
                <w:w w:val="105"/>
                <w:sz w:val="23"/>
              </w:rPr>
              <w:t xml:space="preserve"> </w:t>
            </w:r>
            <w:r w:rsidRPr="00090FD4">
              <w:rPr>
                <w:w w:val="105"/>
                <w:sz w:val="23"/>
              </w:rPr>
              <w:t>детей</w:t>
            </w:r>
            <w:r w:rsidRPr="00090FD4">
              <w:rPr>
                <w:spacing w:val="-3"/>
                <w:w w:val="105"/>
                <w:sz w:val="23"/>
              </w:rPr>
              <w:t xml:space="preserve"> </w:t>
            </w:r>
            <w:r w:rsidRPr="00090FD4">
              <w:rPr>
                <w:w w:val="105"/>
                <w:sz w:val="23"/>
              </w:rPr>
              <w:t>в каникулярное время, а также</w:t>
            </w:r>
          </w:p>
          <w:p w:rsidR="00090FD4" w:rsidRPr="00090FD4" w:rsidRDefault="00090FD4">
            <w:pPr>
              <w:pStyle w:val="TableParagraph"/>
              <w:spacing w:before="1"/>
              <w:rPr>
                <w:sz w:val="23"/>
              </w:rPr>
            </w:pPr>
            <w:r w:rsidRPr="00090FD4">
              <w:rPr>
                <w:w w:val="105"/>
                <w:sz w:val="23"/>
              </w:rPr>
              <w:t>ситуациях,</w:t>
            </w:r>
            <w:r w:rsidRPr="00090FD4">
              <w:rPr>
                <w:spacing w:val="-12"/>
                <w:w w:val="105"/>
                <w:sz w:val="23"/>
              </w:rPr>
              <w:t xml:space="preserve"> </w:t>
            </w:r>
            <w:r w:rsidRPr="00090FD4">
              <w:rPr>
                <w:w w:val="105"/>
                <w:sz w:val="23"/>
              </w:rPr>
              <w:t>связанных</w:t>
            </w:r>
            <w:r w:rsidRPr="00090FD4">
              <w:rPr>
                <w:spacing w:val="-13"/>
                <w:w w:val="105"/>
                <w:sz w:val="23"/>
              </w:rPr>
              <w:t xml:space="preserve"> </w:t>
            </w:r>
            <w:r w:rsidRPr="00090FD4">
              <w:rPr>
                <w:w w:val="105"/>
                <w:sz w:val="23"/>
              </w:rPr>
              <w:t>с</w:t>
            </w:r>
            <w:r w:rsidRPr="00090FD4">
              <w:rPr>
                <w:spacing w:val="-14"/>
                <w:w w:val="105"/>
                <w:sz w:val="23"/>
              </w:rPr>
              <w:t xml:space="preserve"> </w:t>
            </w:r>
            <w:r w:rsidRPr="00090FD4">
              <w:rPr>
                <w:w w:val="105"/>
                <w:sz w:val="23"/>
              </w:rPr>
              <w:t>риском</w:t>
            </w:r>
            <w:r w:rsidRPr="00090FD4">
              <w:rPr>
                <w:spacing w:val="-10"/>
                <w:w w:val="105"/>
                <w:sz w:val="23"/>
              </w:rPr>
              <w:t xml:space="preserve"> </w:t>
            </w:r>
            <w:r w:rsidRPr="00090FD4">
              <w:rPr>
                <w:spacing w:val="-5"/>
                <w:w w:val="105"/>
                <w:sz w:val="23"/>
              </w:rPr>
              <w:t>для</w:t>
            </w:r>
          </w:p>
          <w:p w:rsidR="00090FD4" w:rsidRPr="00090FD4" w:rsidRDefault="00090FD4">
            <w:pPr>
              <w:pStyle w:val="TableParagraph"/>
              <w:spacing w:before="2" w:line="270" w:lineRule="atLeast"/>
              <w:ind w:right="161"/>
              <w:rPr>
                <w:sz w:val="23"/>
              </w:rPr>
            </w:pPr>
            <w:r w:rsidRPr="00090FD4">
              <w:rPr>
                <w:spacing w:val="-2"/>
                <w:w w:val="105"/>
                <w:sz w:val="23"/>
              </w:rPr>
              <w:t>здоровья</w:t>
            </w:r>
            <w:r w:rsidRPr="00090FD4">
              <w:rPr>
                <w:spacing w:val="-10"/>
                <w:w w:val="105"/>
                <w:sz w:val="23"/>
              </w:rPr>
              <w:t xml:space="preserve"> </w:t>
            </w:r>
            <w:r w:rsidRPr="00090FD4">
              <w:rPr>
                <w:spacing w:val="-2"/>
                <w:w w:val="105"/>
                <w:sz w:val="23"/>
              </w:rPr>
              <w:t>и</w:t>
            </w:r>
            <w:r w:rsidRPr="00090FD4">
              <w:rPr>
                <w:spacing w:val="-12"/>
                <w:w w:val="105"/>
                <w:sz w:val="23"/>
              </w:rPr>
              <w:t xml:space="preserve"> </w:t>
            </w:r>
            <w:r w:rsidRPr="00090FD4">
              <w:rPr>
                <w:spacing w:val="-2"/>
                <w:w w:val="105"/>
                <w:sz w:val="23"/>
              </w:rPr>
              <w:t>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ind w:left="170" w:right="137" w:firstLine="532"/>
              <w:rPr>
                <w:sz w:val="23"/>
              </w:rPr>
            </w:pPr>
            <w:r w:rsidRPr="00090FD4">
              <w:rPr>
                <w:w w:val="105"/>
                <w:sz w:val="23"/>
              </w:rPr>
              <w:t>В течение учебного</w:t>
            </w:r>
            <w:r w:rsidRPr="00090FD4">
              <w:rPr>
                <w:spacing w:val="-16"/>
                <w:w w:val="105"/>
                <w:sz w:val="23"/>
              </w:rPr>
              <w:t xml:space="preserve"> </w:t>
            </w:r>
            <w:r w:rsidRPr="00090FD4">
              <w:rPr>
                <w:w w:val="105"/>
                <w:sz w:val="23"/>
              </w:rPr>
              <w:t>года</w:t>
            </w:r>
            <w:r w:rsidRPr="00090FD4">
              <w:rPr>
                <w:spacing w:val="-15"/>
                <w:w w:val="105"/>
                <w:sz w:val="23"/>
              </w:rPr>
              <w:t xml:space="preserve"> </w:t>
            </w:r>
            <w:r w:rsidRPr="00090FD4">
              <w:rPr>
                <w:w w:val="105"/>
                <w:sz w:val="23"/>
              </w:rPr>
              <w:t>перед</w:t>
            </w:r>
          </w:p>
          <w:p w:rsidR="00090FD4" w:rsidRPr="00090FD4" w:rsidRDefault="00090FD4">
            <w:pPr>
              <w:pStyle w:val="TableParagraph"/>
              <w:spacing w:before="10"/>
              <w:ind w:left="595"/>
              <w:rPr>
                <w:sz w:val="23"/>
              </w:rPr>
            </w:pPr>
            <w:r w:rsidRPr="00090FD4">
              <w:rPr>
                <w:spacing w:val="-2"/>
                <w:w w:val="105"/>
                <w:sz w:val="23"/>
              </w:rPr>
              <w:t>каникулами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 xml:space="preserve">Проведение исследований, </w:t>
            </w:r>
            <w:r w:rsidRPr="00090FD4">
              <w:rPr>
                <w:sz w:val="23"/>
              </w:rPr>
              <w:t xml:space="preserve">мониторинга рисков безопасности и </w:t>
            </w:r>
            <w:r w:rsidRPr="00090FD4">
              <w:rPr>
                <w:w w:val="105"/>
                <w:sz w:val="23"/>
              </w:rPr>
              <w:t>ресурсов</w:t>
            </w:r>
            <w:r w:rsidRPr="00090FD4">
              <w:rPr>
                <w:spacing w:val="-2"/>
                <w:w w:val="105"/>
                <w:sz w:val="23"/>
              </w:rPr>
              <w:t xml:space="preserve"> </w:t>
            </w:r>
            <w:r w:rsidRPr="00090FD4">
              <w:rPr>
                <w:w w:val="105"/>
                <w:sz w:val="23"/>
              </w:rPr>
              <w:t>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740"/>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ВР</w:t>
            </w:r>
          </w:p>
        </w:tc>
      </w:tr>
      <w:tr w:rsidR="00090FD4" w:rsidTr="00090FD4">
        <w:trPr>
          <w:trHeight w:val="165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spacing w:val="-2"/>
                <w:w w:val="105"/>
                <w:sz w:val="23"/>
              </w:rPr>
              <w:t xml:space="preserve">Психолого-педагогическое </w:t>
            </w:r>
            <w:r w:rsidRPr="00090FD4">
              <w:rPr>
                <w:sz w:val="23"/>
              </w:rPr>
              <w:t xml:space="preserve">сопровождение групп риска </w:t>
            </w:r>
            <w:r w:rsidRPr="00090FD4">
              <w:rPr>
                <w:w w:val="105"/>
                <w:sz w:val="23"/>
              </w:rPr>
              <w:t>обучающихся по разным направлениям</w:t>
            </w:r>
            <w:r w:rsidRPr="00090FD4">
              <w:rPr>
                <w:spacing w:val="-16"/>
                <w:w w:val="105"/>
                <w:sz w:val="23"/>
              </w:rPr>
              <w:t xml:space="preserve"> </w:t>
            </w:r>
            <w:r w:rsidRPr="00090FD4">
              <w:rPr>
                <w:w w:val="105"/>
                <w:sz w:val="23"/>
              </w:rPr>
              <w:t>(агрессивное поведение, зависимости,</w:t>
            </w:r>
          </w:p>
          <w:p w:rsidR="00090FD4" w:rsidRDefault="00090FD4">
            <w:pPr>
              <w:pStyle w:val="TableParagraph"/>
              <w:spacing w:before="8" w:line="251" w:lineRule="exact"/>
              <w:rPr>
                <w:sz w:val="23"/>
                <w:lang w:val="en-US"/>
              </w:rPr>
            </w:pPr>
            <w:r>
              <w:rPr>
                <w:sz w:val="23"/>
                <w:lang w:val="en-US"/>
              </w:rPr>
              <w:t>суицидальное</w:t>
            </w:r>
            <w:r>
              <w:rPr>
                <w:spacing w:val="22"/>
                <w:sz w:val="23"/>
                <w:lang w:val="en-US"/>
              </w:rPr>
              <w:t xml:space="preserve"> </w:t>
            </w:r>
            <w:r>
              <w:rPr>
                <w:sz w:val="23"/>
                <w:lang w:val="en-US"/>
              </w:rPr>
              <w:t>поведение</w:t>
            </w:r>
            <w:r>
              <w:rPr>
                <w:spacing w:val="33"/>
                <w:sz w:val="23"/>
                <w:lang w:val="en-US"/>
              </w:rPr>
              <w:t xml:space="preserve"> </w:t>
            </w:r>
            <w:r>
              <w:rPr>
                <w:sz w:val="23"/>
                <w:lang w:val="en-US"/>
              </w:rPr>
              <w:t>и</w:t>
            </w:r>
            <w:r>
              <w:rPr>
                <w:spacing w:val="34"/>
                <w:sz w:val="23"/>
                <w:lang w:val="en-US"/>
              </w:rPr>
              <w:t xml:space="preserve"> </w:t>
            </w:r>
            <w:r>
              <w:rPr>
                <w:spacing w:val="-4"/>
                <w:sz w:val="23"/>
                <w:lang w:val="en-US"/>
              </w:rPr>
              <w:t>др.).</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Педагоги-</w:t>
            </w:r>
            <w:r>
              <w:rPr>
                <w:spacing w:val="-2"/>
                <w:sz w:val="23"/>
                <w:lang w:val="en-US"/>
              </w:rPr>
              <w:t>психологи</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239"/>
              <w:rPr>
                <w:sz w:val="23"/>
              </w:rPr>
            </w:pPr>
            <w:r w:rsidRPr="00090FD4">
              <w:rPr>
                <w:w w:val="105"/>
                <w:sz w:val="23"/>
              </w:rPr>
              <w:t xml:space="preserve">Индивидуальные и групповые </w:t>
            </w:r>
            <w:r w:rsidRPr="00090FD4">
              <w:rPr>
                <w:sz w:val="23"/>
              </w:rPr>
              <w:t>коррекционно-развивающие занятия</w:t>
            </w:r>
            <w:r w:rsidRPr="00090FD4">
              <w:rPr>
                <w:spacing w:val="40"/>
                <w:w w:val="105"/>
                <w:sz w:val="23"/>
              </w:rPr>
              <w:t xml:space="preserve"> </w:t>
            </w:r>
            <w:r w:rsidRPr="00090FD4">
              <w:rPr>
                <w:w w:val="105"/>
                <w:sz w:val="23"/>
              </w:rPr>
              <w:t xml:space="preserve">с </w:t>
            </w:r>
            <w:r w:rsidRPr="00090FD4">
              <w:rPr>
                <w:color w:val="000009"/>
                <w:w w:val="105"/>
                <w:sz w:val="23"/>
              </w:rPr>
              <w:t xml:space="preserve">обучающимися групп риска, </w:t>
            </w:r>
            <w:r w:rsidRPr="00090FD4">
              <w:rPr>
                <w:w w:val="105"/>
                <w:sz w:val="23"/>
              </w:rPr>
              <w:t>консультаций с их родителями</w:t>
            </w:r>
          </w:p>
          <w:p w:rsidR="00090FD4" w:rsidRPr="00090FD4" w:rsidRDefault="00090FD4">
            <w:pPr>
              <w:pStyle w:val="TableParagraph"/>
              <w:spacing w:before="3" w:line="270" w:lineRule="atLeast"/>
              <w:ind w:right="161"/>
              <w:rPr>
                <w:sz w:val="23"/>
              </w:rPr>
            </w:pPr>
            <w:r w:rsidRPr="00090FD4">
              <w:rPr>
                <w:w w:val="105"/>
                <w:sz w:val="23"/>
              </w:rPr>
              <w:t>(законными</w:t>
            </w:r>
            <w:r w:rsidRPr="00090FD4">
              <w:rPr>
                <w:spacing w:val="-16"/>
                <w:w w:val="105"/>
                <w:sz w:val="23"/>
              </w:rPr>
              <w:t xml:space="preserve"> </w:t>
            </w:r>
            <w:r w:rsidRPr="00090FD4">
              <w:rPr>
                <w:w w:val="105"/>
                <w:sz w:val="23"/>
              </w:rPr>
              <w:t>представителями),</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т.</w:t>
            </w:r>
            <w:r w:rsidRPr="00090FD4">
              <w:rPr>
                <w:spacing w:val="-15"/>
                <w:w w:val="105"/>
                <w:sz w:val="23"/>
              </w:rPr>
              <w:t xml:space="preserve"> </w:t>
            </w:r>
            <w:r w:rsidRPr="00090FD4">
              <w:rPr>
                <w:w w:val="105"/>
                <w:sz w:val="23"/>
              </w:rPr>
              <w:t>ч. с привлечением специалистов учреждений</w:t>
            </w:r>
            <w:r w:rsidRPr="00090FD4">
              <w:rPr>
                <w:spacing w:val="-10"/>
                <w:w w:val="105"/>
                <w:sz w:val="23"/>
              </w:rPr>
              <w:t xml:space="preserve"> </w:t>
            </w:r>
            <w:r w:rsidRPr="00090FD4">
              <w:rPr>
                <w:w w:val="105"/>
                <w:sz w:val="23"/>
              </w:rPr>
              <w:t>системы</w:t>
            </w:r>
            <w:r w:rsidRPr="00090FD4">
              <w:rPr>
                <w:spacing w:val="-13"/>
                <w:w w:val="105"/>
                <w:sz w:val="23"/>
              </w:rPr>
              <w:t xml:space="preserve"> </w:t>
            </w:r>
            <w:r w:rsidRPr="00090FD4">
              <w:rPr>
                <w:w w:val="105"/>
                <w:sz w:val="23"/>
              </w:rPr>
              <w:t>профилактики.</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Разработка и реализация профилактических</w:t>
            </w:r>
            <w:r w:rsidRPr="00090FD4">
              <w:rPr>
                <w:spacing w:val="-16"/>
                <w:w w:val="105"/>
                <w:sz w:val="23"/>
              </w:rPr>
              <w:t xml:space="preserve"> </w:t>
            </w:r>
            <w:r w:rsidRPr="00090FD4">
              <w:rPr>
                <w:w w:val="105"/>
                <w:sz w:val="23"/>
              </w:rPr>
              <w:t>программ</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т.</w:t>
            </w:r>
            <w:r w:rsidRPr="00090FD4">
              <w:rPr>
                <w:spacing w:val="-15"/>
                <w:w w:val="105"/>
                <w:sz w:val="23"/>
              </w:rPr>
              <w:t xml:space="preserve"> </w:t>
            </w:r>
            <w:r w:rsidRPr="00090FD4">
              <w:rPr>
                <w:w w:val="105"/>
                <w:sz w:val="23"/>
              </w:rPr>
              <w:t>ч. КИПРов), направленных на работу как</w:t>
            </w:r>
            <w:r w:rsidRPr="00090FD4">
              <w:rPr>
                <w:spacing w:val="-10"/>
                <w:w w:val="105"/>
                <w:sz w:val="23"/>
              </w:rPr>
              <w:t xml:space="preserve"> </w:t>
            </w:r>
            <w:r w:rsidRPr="00090FD4">
              <w:rPr>
                <w:w w:val="105"/>
                <w:sz w:val="23"/>
              </w:rPr>
              <w:t>с</w:t>
            </w:r>
            <w:r w:rsidRPr="00090FD4">
              <w:rPr>
                <w:spacing w:val="-7"/>
                <w:w w:val="105"/>
                <w:sz w:val="23"/>
              </w:rPr>
              <w:t xml:space="preserve"> </w:t>
            </w:r>
            <w:r w:rsidRPr="00090FD4">
              <w:rPr>
                <w:w w:val="105"/>
                <w:sz w:val="23"/>
              </w:rPr>
              <w:t>девиантными</w:t>
            </w:r>
            <w:r w:rsidRPr="00090FD4">
              <w:rPr>
                <w:spacing w:val="-1"/>
                <w:w w:val="105"/>
                <w:sz w:val="23"/>
              </w:rPr>
              <w:t xml:space="preserve"> </w:t>
            </w:r>
            <w:r w:rsidRPr="00090FD4">
              <w:rPr>
                <w:w w:val="105"/>
                <w:sz w:val="23"/>
              </w:rPr>
              <w:t>обучающимися,</w:t>
            </w:r>
          </w:p>
          <w:p w:rsidR="00090FD4" w:rsidRPr="00090FD4" w:rsidRDefault="00090FD4">
            <w:pPr>
              <w:pStyle w:val="TableParagraph"/>
              <w:spacing w:before="2" w:line="258" w:lineRule="exact"/>
              <w:rPr>
                <w:sz w:val="23"/>
              </w:rPr>
            </w:pPr>
            <w:r w:rsidRPr="00090FD4">
              <w:rPr>
                <w:w w:val="105"/>
                <w:sz w:val="23"/>
              </w:rPr>
              <w:t>так</w:t>
            </w:r>
            <w:r w:rsidRPr="00090FD4">
              <w:rPr>
                <w:spacing w:val="-6"/>
                <w:w w:val="105"/>
                <w:sz w:val="23"/>
              </w:rPr>
              <w:t xml:space="preserve"> </w:t>
            </w:r>
            <w:r w:rsidRPr="00090FD4">
              <w:rPr>
                <w:w w:val="105"/>
                <w:sz w:val="23"/>
              </w:rPr>
              <w:t>и</w:t>
            </w:r>
            <w:r w:rsidRPr="00090FD4">
              <w:rPr>
                <w:spacing w:val="3"/>
                <w:w w:val="105"/>
                <w:sz w:val="23"/>
              </w:rPr>
              <w:t xml:space="preserve"> </w:t>
            </w:r>
            <w:r w:rsidRPr="00090FD4">
              <w:rPr>
                <w:w w:val="105"/>
                <w:sz w:val="23"/>
              </w:rPr>
              <w:t>с</w:t>
            </w:r>
            <w:r w:rsidRPr="00090FD4">
              <w:rPr>
                <w:spacing w:val="-9"/>
                <w:w w:val="105"/>
                <w:sz w:val="23"/>
              </w:rPr>
              <w:t xml:space="preserve"> </w:t>
            </w:r>
            <w:r w:rsidRPr="00090FD4">
              <w:rPr>
                <w:w w:val="105"/>
                <w:sz w:val="23"/>
              </w:rPr>
              <w:t>их</w:t>
            </w:r>
            <w:r w:rsidRPr="00090FD4">
              <w:rPr>
                <w:spacing w:val="-3"/>
                <w:w w:val="105"/>
                <w:sz w:val="23"/>
              </w:rPr>
              <w:t xml:space="preserve"> </w:t>
            </w:r>
            <w:r w:rsidRPr="00090FD4">
              <w:rPr>
                <w:spacing w:val="-2"/>
                <w:w w:val="105"/>
                <w:sz w:val="23"/>
              </w:rPr>
              <w:t>окружением.</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left="292" w:right="277" w:firstLine="16"/>
              <w:jc w:val="center"/>
              <w:rPr>
                <w:sz w:val="23"/>
              </w:rPr>
            </w:pPr>
            <w:r w:rsidRPr="00090FD4">
              <w:rPr>
                <w:w w:val="105"/>
                <w:sz w:val="23"/>
              </w:rPr>
              <w:t>В течение учебного</w:t>
            </w:r>
            <w:r w:rsidRPr="00090FD4">
              <w:rPr>
                <w:spacing w:val="-16"/>
                <w:w w:val="105"/>
                <w:sz w:val="23"/>
              </w:rPr>
              <w:t xml:space="preserve"> </w:t>
            </w:r>
            <w:r w:rsidRPr="00090FD4">
              <w:rPr>
                <w:w w:val="105"/>
                <w:sz w:val="23"/>
              </w:rPr>
              <w:t>года</w:t>
            </w:r>
            <w:r w:rsidRPr="00090FD4">
              <w:rPr>
                <w:spacing w:val="-15"/>
                <w:w w:val="105"/>
                <w:sz w:val="23"/>
              </w:rPr>
              <w:t xml:space="preserve"> </w:t>
            </w:r>
            <w:r w:rsidRPr="00090FD4">
              <w:rPr>
                <w:w w:val="105"/>
                <w:sz w:val="23"/>
              </w:rPr>
              <w:t xml:space="preserve">(по </w:t>
            </w:r>
            <w:r w:rsidRPr="00090FD4">
              <w:rPr>
                <w:spacing w:val="-4"/>
                <w:w w:val="105"/>
                <w:sz w:val="23"/>
              </w:rPr>
              <w:t xml:space="preserve">мере </w:t>
            </w:r>
            <w:r w:rsidRPr="00090FD4">
              <w:rPr>
                <w:spacing w:val="-2"/>
                <w:w w:val="105"/>
                <w:sz w:val="23"/>
              </w:rPr>
              <w:t>необходимости)</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934"/>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1"/>
              <w:rPr>
                <w:sz w:val="23"/>
              </w:rPr>
            </w:pPr>
            <w:r w:rsidRPr="00090FD4">
              <w:rPr>
                <w:w w:val="105"/>
                <w:sz w:val="23"/>
              </w:rPr>
              <w:t xml:space="preserve">Занятия, направленные на формирование социально </w:t>
            </w:r>
            <w:r w:rsidRPr="00090FD4">
              <w:rPr>
                <w:sz w:val="23"/>
              </w:rPr>
              <w:t xml:space="preserve">одобряемого поведения, развитие </w:t>
            </w:r>
            <w:r w:rsidRPr="00090FD4">
              <w:rPr>
                <w:w w:val="105"/>
                <w:sz w:val="23"/>
              </w:rPr>
              <w:t>навыков саморефлексии, самоконтроля, устойчивости к негативным воздействиям,</w:t>
            </w:r>
          </w:p>
          <w:p w:rsidR="00090FD4" w:rsidRDefault="00090FD4">
            <w:pPr>
              <w:pStyle w:val="TableParagraph"/>
              <w:spacing w:line="249" w:lineRule="exact"/>
              <w:rPr>
                <w:sz w:val="23"/>
                <w:lang w:val="en-US"/>
              </w:rPr>
            </w:pPr>
            <w:r>
              <w:rPr>
                <w:sz w:val="23"/>
                <w:lang w:val="en-US"/>
              </w:rPr>
              <w:t>групповому</w:t>
            </w:r>
            <w:r>
              <w:rPr>
                <w:spacing w:val="38"/>
                <w:sz w:val="23"/>
                <w:lang w:val="en-US"/>
              </w:rPr>
              <w:t xml:space="preserve"> </w:t>
            </w:r>
            <w:r>
              <w:rPr>
                <w:spacing w:val="-2"/>
                <w:sz w:val="23"/>
                <w:lang w:val="en-US"/>
              </w:rPr>
              <w:t>давлению.</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321" w:right="293" w:firstLine="2"/>
              <w:jc w:val="center"/>
              <w:rPr>
                <w:sz w:val="23"/>
              </w:rPr>
            </w:pPr>
            <w:r w:rsidRPr="00090FD4">
              <w:rPr>
                <w:w w:val="105"/>
                <w:sz w:val="23"/>
              </w:rPr>
              <w:t>В течение учебного года (по</w:t>
            </w:r>
            <w:r w:rsidRPr="00090FD4">
              <w:rPr>
                <w:spacing w:val="-16"/>
                <w:w w:val="105"/>
                <w:sz w:val="23"/>
              </w:rPr>
              <w:t xml:space="preserve"> </w:t>
            </w:r>
            <w:r w:rsidRPr="00090FD4">
              <w:rPr>
                <w:w w:val="105"/>
                <w:sz w:val="23"/>
              </w:rPr>
              <w:t>плану</w:t>
            </w:r>
            <w:r w:rsidRPr="00090FD4">
              <w:rPr>
                <w:spacing w:val="-15"/>
                <w:w w:val="105"/>
                <w:sz w:val="23"/>
              </w:rPr>
              <w:t xml:space="preserve"> </w:t>
            </w:r>
            <w:r w:rsidRPr="00090FD4">
              <w:rPr>
                <w:w w:val="105"/>
                <w:sz w:val="23"/>
              </w:rPr>
              <w:t xml:space="preserve">работы </w:t>
            </w:r>
            <w:r w:rsidRPr="00090FD4">
              <w:rPr>
                <w:spacing w:val="-2"/>
                <w:w w:val="105"/>
                <w:sz w:val="23"/>
              </w:rPr>
              <w:t>психолого- педагогической службы)</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Включение обучающихся в </w:t>
            </w:r>
            <w:r w:rsidRPr="00090FD4">
              <w:rPr>
                <w:sz w:val="23"/>
              </w:rPr>
              <w:t>деятельность, альтернативную</w:t>
            </w:r>
          </w:p>
          <w:p w:rsidR="00090FD4" w:rsidRPr="00090FD4" w:rsidRDefault="00090FD4">
            <w:pPr>
              <w:pStyle w:val="TableParagraph"/>
              <w:spacing w:before="10" w:line="251" w:lineRule="exact"/>
              <w:rPr>
                <w:sz w:val="23"/>
              </w:rPr>
            </w:pPr>
            <w:r w:rsidRPr="00090FD4">
              <w:rPr>
                <w:sz w:val="23"/>
              </w:rPr>
              <w:t>девиантному</w:t>
            </w:r>
            <w:r w:rsidRPr="00090FD4">
              <w:rPr>
                <w:spacing w:val="39"/>
                <w:sz w:val="23"/>
              </w:rPr>
              <w:t xml:space="preserve"> </w:t>
            </w:r>
            <w:r w:rsidRPr="00090FD4">
              <w:rPr>
                <w:spacing w:val="-2"/>
                <w:sz w:val="23"/>
              </w:rPr>
              <w:t>поведению.</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rPr>
                <w:sz w:val="23"/>
                <w:lang w:val="en-US"/>
              </w:rPr>
            </w:pPr>
            <w:r>
              <w:rPr>
                <w:sz w:val="23"/>
                <w:lang w:val="en-US"/>
              </w:rPr>
              <w:t>Мониторинг</w:t>
            </w:r>
            <w:r>
              <w:rPr>
                <w:spacing w:val="43"/>
                <w:sz w:val="23"/>
                <w:lang w:val="en-US"/>
              </w:rPr>
              <w:t xml:space="preserve"> </w:t>
            </w:r>
            <w:r>
              <w:rPr>
                <w:spacing w:val="-2"/>
                <w:sz w:val="23"/>
                <w:lang w:val="en-US"/>
              </w:rPr>
              <w:t>деструктивных</w:t>
            </w:r>
          </w:p>
          <w:p w:rsidR="00090FD4" w:rsidRDefault="00090FD4">
            <w:pPr>
              <w:pStyle w:val="TableParagraph"/>
              <w:spacing w:before="16" w:line="251" w:lineRule="exact"/>
              <w:rPr>
                <w:sz w:val="23"/>
                <w:lang w:val="en-US"/>
              </w:rPr>
            </w:pPr>
            <w:r>
              <w:rPr>
                <w:sz w:val="23"/>
                <w:lang w:val="en-US"/>
              </w:rPr>
              <w:t>проявлений</w:t>
            </w:r>
            <w:r>
              <w:rPr>
                <w:spacing w:val="42"/>
                <w:sz w:val="23"/>
                <w:lang w:val="en-US"/>
              </w:rPr>
              <w:t xml:space="preserve"> </w:t>
            </w:r>
            <w:r>
              <w:rPr>
                <w:spacing w:val="-2"/>
                <w:sz w:val="23"/>
                <w:lang w:val="en-US"/>
              </w:rPr>
              <w:t>обучающихся.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ind w:left="199"/>
              <w:rPr>
                <w:sz w:val="23"/>
              </w:rPr>
            </w:pPr>
            <w:r w:rsidRPr="00090FD4">
              <w:rPr>
                <w:w w:val="105"/>
                <w:sz w:val="23"/>
              </w:rPr>
              <w:t>В</w:t>
            </w:r>
            <w:r w:rsidRPr="00090FD4">
              <w:rPr>
                <w:spacing w:val="-9"/>
                <w:w w:val="105"/>
                <w:sz w:val="23"/>
              </w:rPr>
              <w:t xml:space="preserve"> </w:t>
            </w:r>
            <w:r w:rsidRPr="00090FD4">
              <w:rPr>
                <w:w w:val="105"/>
                <w:sz w:val="23"/>
              </w:rPr>
              <w:t>течение</w:t>
            </w:r>
            <w:r w:rsidRPr="00090FD4">
              <w:rPr>
                <w:spacing w:val="-7"/>
                <w:w w:val="105"/>
                <w:sz w:val="23"/>
              </w:rPr>
              <w:t xml:space="preserve"> </w:t>
            </w:r>
            <w:r w:rsidRPr="00090FD4">
              <w:rPr>
                <w:spacing w:val="-2"/>
                <w:w w:val="105"/>
                <w:sz w:val="23"/>
              </w:rPr>
              <w:t>учебного</w:t>
            </w:r>
          </w:p>
          <w:p w:rsidR="00090FD4" w:rsidRPr="00090FD4" w:rsidRDefault="00090FD4">
            <w:pPr>
              <w:pStyle w:val="TableParagraph"/>
              <w:spacing w:before="16" w:line="251" w:lineRule="exact"/>
              <w:ind w:left="263"/>
              <w:rPr>
                <w:sz w:val="23"/>
              </w:rPr>
            </w:pPr>
            <w:r w:rsidRPr="00090FD4">
              <w:rPr>
                <w:w w:val="105"/>
                <w:sz w:val="23"/>
              </w:rPr>
              <w:t>года</w:t>
            </w:r>
            <w:r w:rsidRPr="00090FD4">
              <w:rPr>
                <w:spacing w:val="-10"/>
                <w:w w:val="105"/>
                <w:sz w:val="23"/>
              </w:rPr>
              <w:t xml:space="preserve"> </w:t>
            </w:r>
            <w:r w:rsidRPr="00090FD4">
              <w:rPr>
                <w:spacing w:val="-2"/>
                <w:w w:val="105"/>
                <w:sz w:val="23"/>
              </w:rPr>
              <w:t>(ежемесячно)</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z w:val="23"/>
                <w:lang w:val="en-US"/>
              </w:rPr>
              <w:t>Социальный</w:t>
            </w:r>
            <w:r>
              <w:rPr>
                <w:spacing w:val="42"/>
                <w:sz w:val="23"/>
                <w:lang w:val="en-US"/>
              </w:rPr>
              <w:t xml:space="preserve"> </w:t>
            </w:r>
            <w:r>
              <w:rPr>
                <w:spacing w:val="-2"/>
                <w:sz w:val="23"/>
                <w:lang w:val="en-US"/>
              </w:rPr>
              <w:t>педагог</w:t>
            </w:r>
          </w:p>
        </w:tc>
      </w:tr>
    </w:tbl>
    <w:p w:rsidR="00090FD4" w:rsidRDefault="00090FD4" w:rsidP="00090FD4">
      <w:pPr>
        <w:widowControl/>
        <w:autoSpaceDE/>
        <w:autoSpaceDN/>
        <w:rPr>
          <w:sz w:val="23"/>
        </w:rPr>
        <w:sectPr w:rsidR="00090FD4">
          <w:type w:val="continuous"/>
          <w:pgSz w:w="11910" w:h="16850"/>
          <w:pgMar w:top="1100" w:right="141" w:bottom="11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993"/>
        <w:gridCol w:w="2406"/>
        <w:gridCol w:w="2557"/>
      </w:tblGrid>
      <w:tr w:rsidR="00090FD4" w:rsidTr="00090FD4">
        <w:trPr>
          <w:trHeight w:val="83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sz w:val="23"/>
              </w:rPr>
              <w:t xml:space="preserve">Мониторинг страниц обучающихся в </w:t>
            </w:r>
            <w:r w:rsidRPr="00090FD4">
              <w:rPr>
                <w:w w:val="105"/>
                <w:sz w:val="23"/>
              </w:rPr>
              <w:t>соц. сети ВК.</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left="487" w:right="470" w:firstLine="14"/>
              <w:jc w:val="center"/>
              <w:rPr>
                <w:sz w:val="23"/>
              </w:rPr>
            </w:pPr>
            <w:r w:rsidRPr="00090FD4">
              <w:rPr>
                <w:w w:val="105"/>
                <w:sz w:val="23"/>
              </w:rPr>
              <w:t xml:space="preserve">В течение </w:t>
            </w:r>
            <w:r w:rsidRPr="00090FD4">
              <w:rPr>
                <w:spacing w:val="-2"/>
                <w:w w:val="105"/>
                <w:sz w:val="23"/>
              </w:rPr>
              <w:t>учебного</w:t>
            </w:r>
            <w:r w:rsidRPr="00090FD4">
              <w:rPr>
                <w:spacing w:val="-14"/>
                <w:w w:val="105"/>
                <w:sz w:val="23"/>
              </w:rPr>
              <w:t xml:space="preserve"> </w:t>
            </w:r>
            <w:r w:rsidRPr="00090FD4">
              <w:rPr>
                <w:spacing w:val="-2"/>
                <w:w w:val="105"/>
                <w:sz w:val="23"/>
              </w:rPr>
              <w:t>года</w:t>
            </w:r>
          </w:p>
          <w:p w:rsidR="00090FD4" w:rsidRPr="00090FD4" w:rsidRDefault="00090FD4">
            <w:pPr>
              <w:pStyle w:val="TableParagraph"/>
              <w:spacing w:before="10" w:line="251" w:lineRule="exact"/>
              <w:ind w:left="76" w:right="67"/>
              <w:jc w:val="center"/>
              <w:rPr>
                <w:sz w:val="23"/>
              </w:rPr>
            </w:pPr>
            <w:r w:rsidRPr="00090FD4">
              <w:rPr>
                <w:w w:val="105"/>
                <w:sz w:val="23"/>
              </w:rPr>
              <w:t>(раз</w:t>
            </w:r>
            <w:r w:rsidRPr="00090FD4">
              <w:rPr>
                <w:spacing w:val="-10"/>
                <w:w w:val="105"/>
                <w:sz w:val="23"/>
              </w:rPr>
              <w:t xml:space="preserve"> </w:t>
            </w:r>
            <w:r w:rsidRPr="00090FD4">
              <w:rPr>
                <w:w w:val="105"/>
                <w:sz w:val="23"/>
              </w:rPr>
              <w:t>в</w:t>
            </w:r>
            <w:r w:rsidRPr="00090FD4">
              <w:rPr>
                <w:spacing w:val="-7"/>
                <w:w w:val="105"/>
                <w:sz w:val="23"/>
              </w:rPr>
              <w:t xml:space="preserve"> </w:t>
            </w:r>
            <w:r w:rsidRPr="00090FD4">
              <w:rPr>
                <w:spacing w:val="-2"/>
                <w:w w:val="105"/>
                <w:sz w:val="23"/>
              </w:rPr>
              <w:t>четверть)</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28.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Реализация</w:t>
            </w:r>
            <w:r w:rsidRPr="00090FD4">
              <w:rPr>
                <w:spacing w:val="44"/>
                <w:sz w:val="23"/>
              </w:rPr>
              <w:t xml:space="preserve"> </w:t>
            </w:r>
            <w:r w:rsidRPr="00090FD4">
              <w:rPr>
                <w:sz w:val="23"/>
              </w:rPr>
              <w:t>школьного</w:t>
            </w:r>
            <w:r w:rsidRPr="00090FD4">
              <w:rPr>
                <w:spacing w:val="29"/>
                <w:sz w:val="23"/>
              </w:rPr>
              <w:t xml:space="preserve"> </w:t>
            </w:r>
            <w:r w:rsidRPr="00090FD4">
              <w:rPr>
                <w:spacing w:val="-2"/>
                <w:sz w:val="23"/>
              </w:rPr>
              <w:t>проекта</w:t>
            </w:r>
          </w:p>
          <w:p w:rsidR="00090FD4" w:rsidRPr="00090FD4" w:rsidRDefault="00090FD4">
            <w:pPr>
              <w:pStyle w:val="TableParagraph"/>
              <w:spacing w:line="270" w:lineRule="atLeast"/>
              <w:ind w:right="251"/>
              <w:rPr>
                <w:sz w:val="23"/>
              </w:rPr>
            </w:pPr>
            <w:r w:rsidRPr="00090FD4">
              <w:rPr>
                <w:w w:val="105"/>
                <w:sz w:val="23"/>
              </w:rPr>
              <w:t xml:space="preserve">«Школьные медиа против </w:t>
            </w:r>
            <w:r w:rsidRPr="00090FD4">
              <w:rPr>
                <w:sz w:val="23"/>
              </w:rPr>
              <w:t>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2"/>
              <w:rPr>
                <w:sz w:val="23"/>
                <w:lang w:val="en-US"/>
              </w:rPr>
            </w:pPr>
            <w:r>
              <w:rPr>
                <w:spacing w:val="-2"/>
                <w:w w:val="105"/>
                <w:sz w:val="23"/>
                <w:lang w:val="en-US"/>
              </w:rPr>
              <w:t>Медиацентр</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29.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Организация психолого- </w:t>
            </w:r>
            <w:r w:rsidRPr="00090FD4">
              <w:rPr>
                <w:sz w:val="23"/>
              </w:rPr>
              <w:t xml:space="preserve">педагогического просвещения </w:t>
            </w:r>
            <w:r w:rsidRPr="00090FD4">
              <w:rPr>
                <w:w w:val="105"/>
                <w:sz w:val="23"/>
              </w:rPr>
              <w:t>родителей (законных</w:t>
            </w:r>
          </w:p>
          <w:p w:rsidR="00090FD4" w:rsidRDefault="00090FD4">
            <w:pPr>
              <w:pStyle w:val="TableParagraph"/>
              <w:spacing w:before="11" w:line="251" w:lineRule="exact"/>
              <w:rPr>
                <w:sz w:val="23"/>
                <w:lang w:val="en-US"/>
              </w:rPr>
            </w:pPr>
            <w:r>
              <w:rPr>
                <w:spacing w:val="-2"/>
                <w:w w:val="105"/>
                <w:sz w:val="23"/>
                <w:lang w:val="en-US"/>
              </w:rPr>
              <w:t>представителей).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30.</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w w:val="105"/>
                <w:sz w:val="23"/>
              </w:rPr>
              <w:t>Мероприятия</w:t>
            </w:r>
            <w:r w:rsidRPr="00090FD4">
              <w:rPr>
                <w:spacing w:val="-13"/>
                <w:w w:val="105"/>
                <w:sz w:val="23"/>
              </w:rPr>
              <w:t xml:space="preserve"> </w:t>
            </w:r>
            <w:r w:rsidRPr="00090FD4">
              <w:rPr>
                <w:w w:val="105"/>
                <w:sz w:val="23"/>
              </w:rPr>
              <w:t>с</w:t>
            </w:r>
            <w:r w:rsidRPr="00090FD4">
              <w:rPr>
                <w:spacing w:val="-14"/>
                <w:w w:val="105"/>
                <w:sz w:val="23"/>
              </w:rPr>
              <w:t xml:space="preserve"> </w:t>
            </w:r>
            <w:r w:rsidRPr="00090FD4">
              <w:rPr>
                <w:spacing w:val="-2"/>
                <w:w w:val="105"/>
                <w:sz w:val="23"/>
              </w:rPr>
              <w:t>родителями</w:t>
            </w:r>
          </w:p>
          <w:p w:rsidR="00090FD4" w:rsidRPr="00090FD4" w:rsidRDefault="00090FD4">
            <w:pPr>
              <w:pStyle w:val="TableParagraph"/>
              <w:spacing w:before="11" w:line="270" w:lineRule="atLeast"/>
              <w:rPr>
                <w:sz w:val="23"/>
              </w:rPr>
            </w:pPr>
            <w:r w:rsidRPr="00090FD4">
              <w:rPr>
                <w:w w:val="105"/>
                <w:sz w:val="23"/>
              </w:rPr>
              <w:t xml:space="preserve">(законными представителями) обучающихся по обучению детей </w:t>
            </w:r>
            <w:r w:rsidRPr="00090FD4">
              <w:rPr>
                <w:sz w:val="23"/>
              </w:rPr>
              <w:t>безопасному поведению на дорогах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31.</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68"/>
              <w:rPr>
                <w:sz w:val="23"/>
              </w:rPr>
            </w:pPr>
            <w:r w:rsidRPr="00090FD4">
              <w:rPr>
                <w:w w:val="105"/>
                <w:sz w:val="23"/>
              </w:rPr>
              <w:t xml:space="preserve">Включение обучающихся в </w:t>
            </w:r>
            <w:r w:rsidRPr="00090FD4">
              <w:rPr>
                <w:sz w:val="23"/>
              </w:rPr>
              <w:t xml:space="preserve">социально-одобряемую деятельность </w:t>
            </w:r>
            <w:r w:rsidRPr="00090FD4">
              <w:rPr>
                <w:w w:val="105"/>
                <w:sz w:val="23"/>
              </w:rPr>
              <w:t>во внеурочное время, в т. ч. – в</w:t>
            </w:r>
          </w:p>
          <w:p w:rsidR="00090FD4" w:rsidRDefault="00090FD4">
            <w:pPr>
              <w:pStyle w:val="TableParagraph"/>
              <w:spacing w:line="259" w:lineRule="exact"/>
              <w:rPr>
                <w:sz w:val="23"/>
                <w:lang w:val="en-US"/>
              </w:rPr>
            </w:pPr>
            <w:r>
              <w:rPr>
                <w:w w:val="105"/>
                <w:sz w:val="23"/>
                <w:lang w:val="en-US"/>
              </w:rPr>
              <w:t>занятия</w:t>
            </w:r>
            <w:r>
              <w:rPr>
                <w:spacing w:val="-14"/>
                <w:w w:val="105"/>
                <w:sz w:val="23"/>
                <w:lang w:val="en-US"/>
              </w:rPr>
              <w:t xml:space="preserve"> </w:t>
            </w:r>
            <w:r>
              <w:rPr>
                <w:spacing w:val="-2"/>
                <w:w w:val="105"/>
                <w:sz w:val="23"/>
                <w:lang w:val="en-US"/>
              </w:rPr>
              <w:t>объединений</w:t>
            </w:r>
          </w:p>
          <w:p w:rsidR="00090FD4" w:rsidRDefault="00090FD4">
            <w:pPr>
              <w:pStyle w:val="TableParagraph"/>
              <w:spacing w:before="9" w:line="258" w:lineRule="exact"/>
              <w:rPr>
                <w:sz w:val="23"/>
                <w:lang w:val="en-US"/>
              </w:rPr>
            </w:pPr>
            <w:r>
              <w:rPr>
                <w:sz w:val="23"/>
                <w:lang w:val="en-US"/>
              </w:rPr>
              <w:t>дополнительного</w:t>
            </w:r>
            <w:r>
              <w:rPr>
                <w:spacing w:val="57"/>
                <w:sz w:val="23"/>
                <w:lang w:val="en-US"/>
              </w:rPr>
              <w:t xml:space="preserve"> </w:t>
            </w:r>
            <w:r>
              <w:rPr>
                <w:spacing w:val="-2"/>
                <w:sz w:val="23"/>
                <w:lang w:val="en-US"/>
              </w:rPr>
              <w:t>образования.</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ight="182"/>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75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32.</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Обеспечение</w:t>
            </w:r>
            <w:r w:rsidRPr="00090FD4">
              <w:rPr>
                <w:spacing w:val="-9"/>
                <w:w w:val="105"/>
                <w:sz w:val="23"/>
              </w:rPr>
              <w:t xml:space="preserve"> </w:t>
            </w:r>
            <w:r w:rsidRPr="00090FD4">
              <w:rPr>
                <w:w w:val="105"/>
                <w:sz w:val="23"/>
              </w:rPr>
              <w:t>работы</w:t>
            </w:r>
            <w:r w:rsidRPr="00090FD4">
              <w:rPr>
                <w:spacing w:val="-13"/>
                <w:w w:val="105"/>
                <w:sz w:val="23"/>
              </w:rPr>
              <w:t xml:space="preserve"> </w:t>
            </w:r>
            <w:r w:rsidRPr="00090FD4">
              <w:rPr>
                <w:w w:val="105"/>
                <w:sz w:val="23"/>
              </w:rPr>
              <w:t>на</w:t>
            </w:r>
            <w:r w:rsidRPr="00090FD4">
              <w:rPr>
                <w:spacing w:val="-9"/>
                <w:w w:val="105"/>
                <w:sz w:val="23"/>
              </w:rPr>
              <w:t xml:space="preserve"> </w:t>
            </w:r>
            <w:r w:rsidRPr="00090FD4">
              <w:rPr>
                <w:w w:val="105"/>
                <w:sz w:val="23"/>
              </w:rPr>
              <w:t>базе</w:t>
            </w:r>
            <w:r w:rsidRPr="00090FD4">
              <w:rPr>
                <w:spacing w:val="-15"/>
                <w:w w:val="105"/>
                <w:sz w:val="23"/>
              </w:rPr>
              <w:t xml:space="preserve"> </w:t>
            </w:r>
            <w:r w:rsidRPr="00090FD4">
              <w:rPr>
                <w:w w:val="105"/>
                <w:sz w:val="23"/>
              </w:rPr>
              <w:t xml:space="preserve">ОО консультационных пунктов по оказанию услуг психолого- </w:t>
            </w:r>
            <w:r w:rsidRPr="00090FD4">
              <w:rPr>
                <w:sz w:val="23"/>
              </w:rPr>
              <w:t>педагогической, методической и</w:t>
            </w:r>
          </w:p>
          <w:p w:rsidR="00090FD4" w:rsidRPr="00090FD4" w:rsidRDefault="00090FD4">
            <w:pPr>
              <w:pStyle w:val="TableParagraph"/>
              <w:spacing w:before="2" w:line="247" w:lineRule="auto"/>
              <w:ind w:right="161"/>
              <w:rPr>
                <w:sz w:val="23"/>
              </w:rPr>
            </w:pPr>
            <w:r w:rsidRPr="00090FD4">
              <w:rPr>
                <w:sz w:val="23"/>
              </w:rPr>
              <w:t xml:space="preserve">консультативной помощи родителям </w:t>
            </w:r>
            <w:r w:rsidRPr="00090FD4">
              <w:rPr>
                <w:w w:val="105"/>
                <w:sz w:val="23"/>
              </w:rPr>
              <w:t>(законным представителям) детей, а также гражданам, желающим принять на</w:t>
            </w:r>
            <w:r w:rsidRPr="00090FD4">
              <w:rPr>
                <w:spacing w:val="-3"/>
                <w:w w:val="105"/>
                <w:sz w:val="23"/>
              </w:rPr>
              <w:t xml:space="preserve"> </w:t>
            </w:r>
            <w:r w:rsidRPr="00090FD4">
              <w:rPr>
                <w:w w:val="105"/>
                <w:sz w:val="23"/>
              </w:rPr>
              <w:t>воспитание</w:t>
            </w:r>
            <w:r w:rsidRPr="00090FD4">
              <w:rPr>
                <w:spacing w:val="-3"/>
                <w:w w:val="105"/>
                <w:sz w:val="23"/>
              </w:rPr>
              <w:t xml:space="preserve"> </w:t>
            </w:r>
            <w:r w:rsidRPr="00090FD4">
              <w:rPr>
                <w:w w:val="105"/>
                <w:sz w:val="23"/>
              </w:rPr>
              <w:t>в</w:t>
            </w:r>
            <w:r w:rsidRPr="00090FD4">
              <w:rPr>
                <w:spacing w:val="-3"/>
                <w:w w:val="105"/>
                <w:sz w:val="23"/>
              </w:rPr>
              <w:t xml:space="preserve"> </w:t>
            </w:r>
            <w:r w:rsidRPr="00090FD4">
              <w:rPr>
                <w:w w:val="105"/>
                <w:sz w:val="23"/>
              </w:rPr>
              <w:t>свои семьи</w:t>
            </w:r>
          </w:p>
          <w:p w:rsidR="00090FD4" w:rsidRPr="00090FD4" w:rsidRDefault="00090FD4">
            <w:pPr>
              <w:pStyle w:val="TableParagraph"/>
              <w:spacing w:line="270" w:lineRule="atLeast"/>
              <w:ind w:right="586"/>
              <w:rPr>
                <w:sz w:val="23"/>
              </w:rPr>
            </w:pPr>
            <w:r w:rsidRPr="00090FD4">
              <w:rPr>
                <w:w w:val="105"/>
                <w:sz w:val="23"/>
              </w:rPr>
              <w:t>детей,</w:t>
            </w:r>
            <w:r w:rsidRPr="00090FD4">
              <w:rPr>
                <w:spacing w:val="-16"/>
                <w:w w:val="105"/>
                <w:sz w:val="23"/>
              </w:rPr>
              <w:t xml:space="preserve"> </w:t>
            </w:r>
            <w:r w:rsidRPr="00090FD4">
              <w:rPr>
                <w:w w:val="105"/>
                <w:sz w:val="23"/>
              </w:rPr>
              <w:t>оставшихся</w:t>
            </w:r>
            <w:r w:rsidRPr="00090FD4">
              <w:rPr>
                <w:spacing w:val="-15"/>
                <w:w w:val="105"/>
                <w:sz w:val="23"/>
              </w:rPr>
              <w:t xml:space="preserve"> </w:t>
            </w:r>
            <w:r w:rsidRPr="00090FD4">
              <w:rPr>
                <w:w w:val="105"/>
                <w:sz w:val="23"/>
              </w:rPr>
              <w:t>без</w:t>
            </w:r>
            <w:r w:rsidRPr="00090FD4">
              <w:rPr>
                <w:spacing w:val="-15"/>
                <w:w w:val="105"/>
                <w:sz w:val="23"/>
              </w:rPr>
              <w:t xml:space="preserve"> </w:t>
            </w:r>
            <w:r w:rsidRPr="00090FD4">
              <w:rPr>
                <w:w w:val="105"/>
                <w:sz w:val="23"/>
              </w:rPr>
              <w:t xml:space="preserve">попечения </w:t>
            </w:r>
            <w:r w:rsidRPr="00090FD4">
              <w:rPr>
                <w:spacing w:val="-2"/>
                <w:w w:val="105"/>
                <w:sz w:val="23"/>
              </w:rPr>
              <w:t>родителей.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66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33.</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ind w:right="659"/>
              <w:jc w:val="both"/>
              <w:rPr>
                <w:sz w:val="23"/>
              </w:rPr>
            </w:pPr>
            <w:r w:rsidRPr="00090FD4">
              <w:rPr>
                <w:w w:val="105"/>
                <w:sz w:val="23"/>
              </w:rPr>
              <w:t>Цикл</w:t>
            </w:r>
            <w:r w:rsidRPr="00090FD4">
              <w:rPr>
                <w:spacing w:val="-16"/>
                <w:w w:val="105"/>
                <w:sz w:val="23"/>
              </w:rPr>
              <w:t xml:space="preserve"> </w:t>
            </w:r>
            <w:r w:rsidRPr="00090FD4">
              <w:rPr>
                <w:w w:val="105"/>
                <w:sz w:val="23"/>
              </w:rPr>
              <w:t>лекций</w:t>
            </w:r>
            <w:r w:rsidRPr="00090FD4">
              <w:rPr>
                <w:spacing w:val="-15"/>
                <w:w w:val="105"/>
                <w:sz w:val="23"/>
              </w:rPr>
              <w:t xml:space="preserve"> </w:t>
            </w:r>
            <w:r w:rsidRPr="00090FD4">
              <w:rPr>
                <w:w w:val="105"/>
                <w:sz w:val="23"/>
              </w:rPr>
              <w:t>на</w:t>
            </w:r>
            <w:r w:rsidRPr="00090FD4">
              <w:rPr>
                <w:spacing w:val="-15"/>
                <w:w w:val="105"/>
                <w:sz w:val="23"/>
              </w:rPr>
              <w:t xml:space="preserve"> </w:t>
            </w:r>
            <w:r w:rsidRPr="00090FD4">
              <w:rPr>
                <w:w w:val="105"/>
                <w:sz w:val="23"/>
              </w:rPr>
              <w:t>тему:</w:t>
            </w:r>
            <w:r w:rsidRPr="00090FD4">
              <w:rPr>
                <w:spacing w:val="-15"/>
                <w:w w:val="105"/>
                <w:sz w:val="23"/>
              </w:rPr>
              <w:t xml:space="preserve"> </w:t>
            </w:r>
            <w:r w:rsidRPr="00090FD4">
              <w:rPr>
                <w:w w:val="105"/>
                <w:sz w:val="23"/>
              </w:rPr>
              <w:t xml:space="preserve">«Здоровая </w:t>
            </w:r>
            <w:r w:rsidRPr="00090FD4">
              <w:rPr>
                <w:sz w:val="23"/>
              </w:rPr>
              <w:t>семья-здоровый</w:t>
            </w:r>
            <w:r w:rsidRPr="00090FD4">
              <w:rPr>
                <w:spacing w:val="45"/>
                <w:sz w:val="23"/>
              </w:rPr>
              <w:t xml:space="preserve"> </w:t>
            </w:r>
            <w:r w:rsidRPr="00090FD4">
              <w:rPr>
                <w:sz w:val="23"/>
              </w:rPr>
              <w:t>ребенок»,</w:t>
            </w:r>
            <w:r w:rsidRPr="00090FD4">
              <w:rPr>
                <w:spacing w:val="52"/>
                <w:sz w:val="23"/>
              </w:rPr>
              <w:t xml:space="preserve"> </w:t>
            </w:r>
            <w:r w:rsidRPr="00090FD4">
              <w:rPr>
                <w:spacing w:val="-4"/>
                <w:sz w:val="23"/>
              </w:rPr>
              <w:t>«Мое</w:t>
            </w:r>
          </w:p>
          <w:p w:rsidR="00090FD4" w:rsidRPr="00090FD4" w:rsidRDefault="00090FD4">
            <w:pPr>
              <w:pStyle w:val="TableParagraph"/>
              <w:spacing w:before="3" w:line="252" w:lineRule="auto"/>
              <w:ind w:right="246"/>
              <w:jc w:val="both"/>
              <w:rPr>
                <w:sz w:val="23"/>
              </w:rPr>
            </w:pPr>
            <w:r w:rsidRPr="00090FD4">
              <w:rPr>
                <w:w w:val="105"/>
                <w:sz w:val="23"/>
              </w:rPr>
              <w:t>здоровье</w:t>
            </w:r>
            <w:r w:rsidRPr="00090FD4">
              <w:rPr>
                <w:spacing w:val="-16"/>
                <w:w w:val="105"/>
                <w:sz w:val="23"/>
              </w:rPr>
              <w:t xml:space="preserve"> </w:t>
            </w:r>
            <w:r w:rsidRPr="00090FD4">
              <w:rPr>
                <w:w w:val="105"/>
                <w:sz w:val="23"/>
              </w:rPr>
              <w:t>-</w:t>
            </w:r>
            <w:r w:rsidRPr="00090FD4">
              <w:rPr>
                <w:spacing w:val="-14"/>
                <w:w w:val="105"/>
                <w:sz w:val="23"/>
              </w:rPr>
              <w:t xml:space="preserve"> </w:t>
            </w:r>
            <w:r w:rsidRPr="00090FD4">
              <w:rPr>
                <w:w w:val="105"/>
                <w:sz w:val="23"/>
              </w:rPr>
              <w:t>мое</w:t>
            </w:r>
            <w:r w:rsidRPr="00090FD4">
              <w:rPr>
                <w:spacing w:val="-16"/>
                <w:w w:val="105"/>
                <w:sz w:val="23"/>
              </w:rPr>
              <w:t xml:space="preserve"> </w:t>
            </w:r>
            <w:r w:rsidRPr="00090FD4">
              <w:rPr>
                <w:w w:val="105"/>
                <w:sz w:val="23"/>
              </w:rPr>
              <w:t>достижение»,</w:t>
            </w:r>
            <w:r w:rsidRPr="00090FD4">
              <w:rPr>
                <w:spacing w:val="-10"/>
                <w:w w:val="105"/>
                <w:sz w:val="23"/>
              </w:rPr>
              <w:t xml:space="preserve"> </w:t>
            </w:r>
            <w:r w:rsidRPr="00090FD4">
              <w:rPr>
                <w:w w:val="105"/>
                <w:sz w:val="23"/>
              </w:rPr>
              <w:t>«Образ жизни</w:t>
            </w:r>
            <w:r w:rsidRPr="00090FD4">
              <w:rPr>
                <w:spacing w:val="-4"/>
                <w:w w:val="105"/>
                <w:sz w:val="23"/>
              </w:rPr>
              <w:t xml:space="preserve"> </w:t>
            </w:r>
            <w:r w:rsidRPr="00090FD4">
              <w:rPr>
                <w:w w:val="105"/>
                <w:sz w:val="23"/>
              </w:rPr>
              <w:t>как</w:t>
            </w:r>
            <w:r w:rsidRPr="00090FD4">
              <w:rPr>
                <w:spacing w:val="-7"/>
                <w:w w:val="105"/>
                <w:sz w:val="23"/>
              </w:rPr>
              <w:t xml:space="preserve"> </w:t>
            </w:r>
            <w:r w:rsidRPr="00090FD4">
              <w:rPr>
                <w:w w:val="105"/>
                <w:sz w:val="23"/>
              </w:rPr>
              <w:t>способ самореализации</w:t>
            </w:r>
            <w:r w:rsidRPr="00090FD4">
              <w:rPr>
                <w:spacing w:val="-4"/>
                <w:w w:val="105"/>
                <w:sz w:val="23"/>
              </w:rPr>
              <w:t xml:space="preserve"> </w:t>
            </w:r>
            <w:r w:rsidRPr="00090FD4">
              <w:rPr>
                <w:w w:val="105"/>
                <w:sz w:val="23"/>
              </w:rPr>
              <w:t>в обществе»</w:t>
            </w:r>
            <w:r w:rsidRPr="00090FD4">
              <w:rPr>
                <w:spacing w:val="-14"/>
                <w:w w:val="105"/>
                <w:sz w:val="23"/>
              </w:rPr>
              <w:t xml:space="preserve"> </w:t>
            </w:r>
            <w:r w:rsidRPr="00090FD4">
              <w:rPr>
                <w:w w:val="105"/>
                <w:sz w:val="23"/>
              </w:rPr>
              <w:t>и</w:t>
            </w:r>
            <w:r w:rsidRPr="00090FD4">
              <w:rPr>
                <w:spacing w:val="-9"/>
                <w:w w:val="105"/>
                <w:sz w:val="23"/>
              </w:rPr>
              <w:t xml:space="preserve"> </w:t>
            </w:r>
            <w:r w:rsidRPr="00090FD4">
              <w:rPr>
                <w:w w:val="105"/>
                <w:sz w:val="23"/>
              </w:rPr>
              <w:t>викторины</w:t>
            </w:r>
            <w:r w:rsidRPr="00090FD4">
              <w:rPr>
                <w:spacing w:val="-6"/>
                <w:w w:val="105"/>
                <w:sz w:val="23"/>
              </w:rPr>
              <w:t xml:space="preserve"> </w:t>
            </w:r>
            <w:r w:rsidRPr="00090FD4">
              <w:rPr>
                <w:w w:val="105"/>
                <w:sz w:val="23"/>
              </w:rPr>
              <w:t>«Что</w:t>
            </w:r>
            <w:r w:rsidRPr="00090FD4">
              <w:rPr>
                <w:spacing w:val="-14"/>
                <w:w w:val="105"/>
                <w:sz w:val="23"/>
              </w:rPr>
              <w:t xml:space="preserve"> </w:t>
            </w:r>
            <w:r w:rsidRPr="00090FD4">
              <w:rPr>
                <w:w w:val="105"/>
                <w:sz w:val="23"/>
              </w:rPr>
              <w:t>я</w:t>
            </w:r>
            <w:r w:rsidRPr="00090FD4">
              <w:rPr>
                <w:spacing w:val="-6"/>
                <w:w w:val="105"/>
                <w:sz w:val="23"/>
              </w:rPr>
              <w:t xml:space="preserve"> </w:t>
            </w:r>
            <w:r w:rsidRPr="00090FD4">
              <w:rPr>
                <w:spacing w:val="-4"/>
                <w:w w:val="105"/>
                <w:sz w:val="23"/>
              </w:rPr>
              <w:t>знаю</w:t>
            </w:r>
          </w:p>
          <w:p w:rsidR="00090FD4" w:rsidRDefault="00090FD4">
            <w:pPr>
              <w:pStyle w:val="TableParagraph"/>
              <w:spacing w:line="253" w:lineRule="exact"/>
              <w:jc w:val="both"/>
              <w:rPr>
                <w:sz w:val="23"/>
                <w:lang w:val="en-US"/>
              </w:rPr>
            </w:pPr>
            <w:r>
              <w:rPr>
                <w:w w:val="105"/>
                <w:sz w:val="23"/>
                <w:lang w:val="en-US"/>
              </w:rPr>
              <w:t>о</w:t>
            </w:r>
            <w:r>
              <w:rPr>
                <w:spacing w:val="-6"/>
                <w:w w:val="105"/>
                <w:sz w:val="23"/>
                <w:lang w:val="en-US"/>
              </w:rPr>
              <w:t xml:space="preserve"> </w:t>
            </w:r>
            <w:r>
              <w:rPr>
                <w:w w:val="105"/>
                <w:sz w:val="23"/>
                <w:lang w:val="en-US"/>
              </w:rPr>
              <w:t>себе?»</w:t>
            </w:r>
            <w:r>
              <w:rPr>
                <w:spacing w:val="-11"/>
                <w:w w:val="105"/>
                <w:sz w:val="23"/>
                <w:lang w:val="en-US"/>
              </w:rPr>
              <w:t xml:space="preserve"> </w:t>
            </w:r>
            <w:r>
              <w:rPr>
                <w:w w:val="105"/>
                <w:sz w:val="23"/>
                <w:lang w:val="en-US"/>
              </w:rPr>
              <w:t>и</w:t>
            </w:r>
            <w:r>
              <w:rPr>
                <w:spacing w:val="-7"/>
                <w:w w:val="105"/>
                <w:sz w:val="23"/>
                <w:lang w:val="en-US"/>
              </w:rPr>
              <w:t xml:space="preserve"> </w:t>
            </w:r>
            <w:r>
              <w:rPr>
                <w:spacing w:val="-2"/>
                <w:w w:val="105"/>
                <w:sz w:val="23"/>
                <w:lang w:val="en-US"/>
              </w:rPr>
              <w:t>других.</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65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34.</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sz w:val="23"/>
              </w:rPr>
              <w:t xml:space="preserve">Организация работы по привлечению </w:t>
            </w:r>
            <w:r w:rsidRPr="00090FD4">
              <w:rPr>
                <w:w w:val="105"/>
                <w:sz w:val="23"/>
              </w:rPr>
              <w:t>обучающихся, в том числе участников неформальных молодежных группировок к</w:t>
            </w:r>
          </w:p>
          <w:p w:rsidR="00090FD4" w:rsidRDefault="00090FD4">
            <w:pPr>
              <w:pStyle w:val="TableParagraph"/>
              <w:spacing w:before="2"/>
              <w:rPr>
                <w:sz w:val="23"/>
                <w:lang w:val="en-US"/>
              </w:rPr>
            </w:pPr>
            <w:r>
              <w:rPr>
                <w:sz w:val="23"/>
                <w:lang w:val="en-US"/>
              </w:rPr>
              <w:t>реализации</w:t>
            </w:r>
            <w:r>
              <w:rPr>
                <w:spacing w:val="41"/>
                <w:sz w:val="23"/>
                <w:lang w:val="en-US"/>
              </w:rPr>
              <w:t xml:space="preserve"> </w:t>
            </w:r>
            <w:r>
              <w:rPr>
                <w:sz w:val="23"/>
                <w:lang w:val="en-US"/>
              </w:rPr>
              <w:t>социально</w:t>
            </w:r>
            <w:r>
              <w:rPr>
                <w:spacing w:val="32"/>
                <w:sz w:val="23"/>
                <w:lang w:val="en-US"/>
              </w:rPr>
              <w:t xml:space="preserve"> </w:t>
            </w:r>
            <w:r>
              <w:rPr>
                <w:spacing w:val="-2"/>
                <w:sz w:val="23"/>
                <w:lang w:val="en-US"/>
              </w:rPr>
              <w:t>значимых</w:t>
            </w:r>
          </w:p>
          <w:p w:rsidR="00090FD4" w:rsidRDefault="00090FD4">
            <w:pPr>
              <w:pStyle w:val="TableParagraph"/>
              <w:spacing w:before="16" w:line="251" w:lineRule="exact"/>
              <w:rPr>
                <w:sz w:val="23"/>
                <w:lang w:val="en-US"/>
              </w:rPr>
            </w:pPr>
            <w:r>
              <w:rPr>
                <w:spacing w:val="-2"/>
                <w:w w:val="105"/>
                <w:sz w:val="23"/>
                <w:lang w:val="en-US"/>
              </w:rPr>
              <w:t>проектов.</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2"/>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166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35.</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rPr>
                <w:sz w:val="23"/>
              </w:rPr>
            </w:pPr>
            <w:r w:rsidRPr="00090FD4">
              <w:rPr>
                <w:w w:val="105"/>
                <w:sz w:val="23"/>
              </w:rPr>
              <w:t xml:space="preserve">Организация и проведение </w:t>
            </w:r>
            <w:r w:rsidRPr="00090FD4">
              <w:rPr>
                <w:sz w:val="23"/>
              </w:rPr>
              <w:t xml:space="preserve">социологических и психологических </w:t>
            </w:r>
            <w:r w:rsidRPr="00090FD4">
              <w:rPr>
                <w:w w:val="105"/>
                <w:sz w:val="23"/>
              </w:rPr>
              <w:t>исследований с целью выявления обучающихся группы «риска», подверженных идеологии</w:t>
            </w:r>
          </w:p>
          <w:p w:rsidR="00090FD4" w:rsidRDefault="00090FD4">
            <w:pPr>
              <w:pStyle w:val="TableParagraph"/>
              <w:spacing w:line="258" w:lineRule="exact"/>
              <w:rPr>
                <w:sz w:val="23"/>
                <w:lang w:val="en-US"/>
              </w:rPr>
            </w:pPr>
            <w:r>
              <w:rPr>
                <w:spacing w:val="-2"/>
                <w:w w:val="105"/>
                <w:sz w:val="23"/>
                <w:lang w:val="en-US"/>
              </w:rPr>
              <w:t>терроризма.</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36.</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ind w:right="161"/>
              <w:rPr>
                <w:sz w:val="23"/>
              </w:rPr>
            </w:pPr>
            <w:r w:rsidRPr="00090FD4">
              <w:rPr>
                <w:w w:val="105"/>
                <w:sz w:val="23"/>
              </w:rPr>
              <w:t>Мероприятия мотивационного характера</w:t>
            </w:r>
            <w:r w:rsidRPr="00090FD4">
              <w:rPr>
                <w:spacing w:val="-16"/>
                <w:w w:val="105"/>
                <w:sz w:val="23"/>
              </w:rPr>
              <w:t xml:space="preserve"> </w:t>
            </w:r>
            <w:r w:rsidRPr="00090FD4">
              <w:rPr>
                <w:w w:val="105"/>
                <w:sz w:val="23"/>
              </w:rPr>
              <w:t>для</w:t>
            </w:r>
            <w:r w:rsidRPr="00090FD4">
              <w:rPr>
                <w:spacing w:val="-15"/>
                <w:w w:val="105"/>
                <w:sz w:val="23"/>
              </w:rPr>
              <w:t xml:space="preserve"> </w:t>
            </w:r>
            <w:r w:rsidRPr="00090FD4">
              <w:rPr>
                <w:w w:val="105"/>
                <w:sz w:val="23"/>
              </w:rPr>
              <w:t>учащихся</w:t>
            </w:r>
            <w:r w:rsidRPr="00090FD4">
              <w:rPr>
                <w:spacing w:val="-15"/>
                <w:w w:val="105"/>
                <w:sz w:val="23"/>
              </w:rPr>
              <w:t xml:space="preserve"> </w:t>
            </w:r>
            <w:r w:rsidRPr="00090FD4">
              <w:rPr>
                <w:w w:val="105"/>
                <w:sz w:val="23"/>
              </w:rPr>
              <w:t>и</w:t>
            </w:r>
            <w:r w:rsidRPr="00090FD4">
              <w:rPr>
                <w:spacing w:val="-15"/>
                <w:w w:val="105"/>
                <w:sz w:val="23"/>
              </w:rPr>
              <w:t xml:space="preserve"> </w:t>
            </w:r>
            <w:r w:rsidRPr="00090FD4">
              <w:rPr>
                <w:w w:val="105"/>
                <w:sz w:val="23"/>
              </w:rPr>
              <w:t>родителей по</w:t>
            </w:r>
            <w:r w:rsidRPr="00090FD4">
              <w:rPr>
                <w:spacing w:val="-16"/>
                <w:w w:val="105"/>
                <w:sz w:val="23"/>
              </w:rPr>
              <w:t xml:space="preserve"> </w:t>
            </w:r>
            <w:r w:rsidRPr="00090FD4">
              <w:rPr>
                <w:w w:val="105"/>
                <w:sz w:val="23"/>
              </w:rPr>
              <w:t>прохождению</w:t>
            </w:r>
            <w:r w:rsidRPr="00090FD4">
              <w:rPr>
                <w:spacing w:val="-13"/>
                <w:w w:val="105"/>
                <w:sz w:val="23"/>
              </w:rPr>
              <w:t xml:space="preserve"> </w:t>
            </w:r>
            <w:r w:rsidRPr="00090FD4">
              <w:rPr>
                <w:w w:val="105"/>
                <w:sz w:val="23"/>
              </w:rPr>
              <w:t>профилактических медицинских осмотров,</w:t>
            </w:r>
          </w:p>
          <w:p w:rsidR="00090FD4" w:rsidRDefault="00090FD4">
            <w:pPr>
              <w:pStyle w:val="TableParagraph"/>
              <w:spacing w:before="2" w:line="258" w:lineRule="exact"/>
              <w:rPr>
                <w:sz w:val="23"/>
                <w:lang w:val="en-US"/>
              </w:rPr>
            </w:pPr>
            <w:r>
              <w:rPr>
                <w:sz w:val="23"/>
                <w:lang w:val="en-US"/>
              </w:rPr>
              <w:t>направленных</w:t>
            </w:r>
            <w:r>
              <w:rPr>
                <w:spacing w:val="21"/>
                <w:sz w:val="23"/>
                <w:lang w:val="en-US"/>
              </w:rPr>
              <w:t xml:space="preserve"> </w:t>
            </w:r>
            <w:r>
              <w:rPr>
                <w:sz w:val="23"/>
                <w:lang w:val="en-US"/>
              </w:rPr>
              <w:t>на</w:t>
            </w:r>
            <w:r>
              <w:rPr>
                <w:spacing w:val="40"/>
                <w:sz w:val="23"/>
                <w:lang w:val="en-US"/>
              </w:rPr>
              <w:t xml:space="preserve"> </w:t>
            </w:r>
            <w:r>
              <w:rPr>
                <w:sz w:val="23"/>
                <w:lang w:val="en-US"/>
              </w:rPr>
              <w:t>раннее</w:t>
            </w:r>
            <w:r>
              <w:rPr>
                <w:spacing w:val="19"/>
                <w:sz w:val="23"/>
                <w:lang w:val="en-US"/>
              </w:rPr>
              <w:t xml:space="preserve"> </w:t>
            </w:r>
            <w:r>
              <w:rPr>
                <w:spacing w:val="-2"/>
                <w:sz w:val="23"/>
                <w:lang w:val="en-US"/>
              </w:rPr>
              <w:t>выявление</w:t>
            </w:r>
          </w:p>
        </w:tc>
        <w:tc>
          <w:tcPr>
            <w:tcW w:w="99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4"/>
              <w:jc w:val="center"/>
              <w:rPr>
                <w:sz w:val="23"/>
                <w:lang w:val="en-US"/>
              </w:rPr>
            </w:pPr>
            <w:r>
              <w:rPr>
                <w:sz w:val="23"/>
                <w:lang w:val="en-US"/>
              </w:rPr>
              <w:t>1-</w:t>
            </w:r>
            <w:r>
              <w:rPr>
                <w:spacing w:val="-10"/>
                <w:sz w:val="23"/>
                <w:lang w:val="en-US"/>
              </w:rPr>
              <w:t>4</w:t>
            </w:r>
          </w:p>
        </w:tc>
        <w:tc>
          <w:tcPr>
            <w:tcW w:w="2406"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4" w:right="178"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7"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2" w:right="838"/>
              <w:rPr>
                <w:sz w:val="23"/>
                <w:lang w:val="en-US"/>
              </w:rPr>
            </w:pPr>
            <w:r>
              <w:rPr>
                <w:spacing w:val="-2"/>
                <w:w w:val="105"/>
                <w:sz w:val="23"/>
                <w:lang w:val="en-US"/>
              </w:rPr>
              <w:t xml:space="preserve">Специалисты психолого- </w:t>
            </w:r>
            <w:r>
              <w:rPr>
                <w:spacing w:val="-2"/>
                <w:sz w:val="23"/>
                <w:lang w:val="en-US"/>
              </w:rPr>
              <w:t xml:space="preserve">педагогической </w:t>
            </w:r>
            <w:r>
              <w:rPr>
                <w:spacing w:val="-2"/>
                <w:w w:val="105"/>
                <w:sz w:val="23"/>
                <w:lang w:val="en-US"/>
              </w:rPr>
              <w:t>службы</w:t>
            </w:r>
          </w:p>
        </w:tc>
      </w:tr>
    </w:tbl>
    <w:p w:rsidR="00090FD4" w:rsidRDefault="00090FD4" w:rsidP="00090FD4">
      <w:pPr>
        <w:widowControl/>
        <w:autoSpaceDE/>
        <w:autoSpaceDN/>
        <w:spacing w:line="247" w:lineRule="auto"/>
        <w:rPr>
          <w:sz w:val="23"/>
        </w:rPr>
        <w:sectPr w:rsidR="00090FD4">
          <w:type w:val="continuous"/>
          <w:pgSz w:w="11910" w:h="16850"/>
          <w:pgMar w:top="1100" w:right="141" w:bottom="116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3"/>
        <w:gridCol w:w="705"/>
        <w:gridCol w:w="287"/>
        <w:gridCol w:w="1159"/>
        <w:gridCol w:w="1245"/>
        <w:gridCol w:w="610"/>
        <w:gridCol w:w="1943"/>
      </w:tblGrid>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411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rPr>
                <w:sz w:val="23"/>
                <w:lang w:val="en-US"/>
              </w:rPr>
            </w:pPr>
            <w:r>
              <w:rPr>
                <w:sz w:val="23"/>
                <w:lang w:val="en-US"/>
              </w:rPr>
              <w:t>незаконного</w:t>
            </w:r>
            <w:r>
              <w:rPr>
                <w:spacing w:val="35"/>
                <w:sz w:val="23"/>
                <w:lang w:val="en-US"/>
              </w:rPr>
              <w:t xml:space="preserve"> </w:t>
            </w:r>
            <w:r>
              <w:rPr>
                <w:sz w:val="23"/>
                <w:lang w:val="en-US"/>
              </w:rPr>
              <w:t>потребления</w:t>
            </w:r>
            <w:r>
              <w:rPr>
                <w:spacing w:val="52"/>
                <w:sz w:val="23"/>
                <w:lang w:val="en-US"/>
              </w:rPr>
              <w:t xml:space="preserve"> </w:t>
            </w:r>
            <w:r>
              <w:rPr>
                <w:spacing w:val="-2"/>
                <w:sz w:val="23"/>
                <w:lang w:val="en-US"/>
              </w:rPr>
              <w:t>наркотиков</w:t>
            </w:r>
          </w:p>
        </w:tc>
        <w:tc>
          <w:tcPr>
            <w:tcW w:w="992" w:type="dxa"/>
            <w:gridSpan w:val="2"/>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404" w:type="dxa"/>
            <w:gridSpan w:val="2"/>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c>
          <w:tcPr>
            <w:tcW w:w="2553" w:type="dxa"/>
            <w:gridSpan w:val="2"/>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sz w:val="20"/>
                <w:lang w:val="en-US"/>
              </w:rPr>
            </w:pP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37.</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7" w:lineRule="auto"/>
              <w:ind w:right="161"/>
              <w:rPr>
                <w:sz w:val="23"/>
              </w:rPr>
            </w:pPr>
            <w:r w:rsidRPr="00090FD4">
              <w:rPr>
                <w:sz w:val="23"/>
              </w:rPr>
              <w:t xml:space="preserve">Мероприятия, направленные на </w:t>
            </w:r>
            <w:r w:rsidRPr="00090FD4">
              <w:rPr>
                <w:w w:val="105"/>
                <w:sz w:val="23"/>
              </w:rPr>
              <w:t>формирование негативного отношения к употреблению</w:t>
            </w:r>
          </w:p>
          <w:p w:rsidR="00090FD4" w:rsidRPr="00090FD4" w:rsidRDefault="00090FD4">
            <w:pPr>
              <w:pStyle w:val="TableParagraph"/>
              <w:spacing w:before="3" w:line="251" w:lineRule="exact"/>
              <w:rPr>
                <w:sz w:val="23"/>
              </w:rPr>
            </w:pPr>
            <w:r w:rsidRPr="00090FD4">
              <w:rPr>
                <w:w w:val="105"/>
                <w:sz w:val="23"/>
              </w:rPr>
              <w:t>электронных</w:t>
            </w:r>
            <w:r w:rsidRPr="00090FD4">
              <w:rPr>
                <w:spacing w:val="-13"/>
                <w:w w:val="105"/>
                <w:sz w:val="23"/>
              </w:rPr>
              <w:t xml:space="preserve"> </w:t>
            </w:r>
            <w:r w:rsidRPr="00090FD4">
              <w:rPr>
                <w:w w:val="105"/>
                <w:sz w:val="23"/>
              </w:rPr>
              <w:t>сигарет,</w:t>
            </w:r>
            <w:r w:rsidRPr="00090FD4">
              <w:rPr>
                <w:spacing w:val="-11"/>
                <w:w w:val="105"/>
                <w:sz w:val="23"/>
              </w:rPr>
              <w:t xml:space="preserve"> </w:t>
            </w:r>
            <w:r w:rsidRPr="00090FD4">
              <w:rPr>
                <w:w w:val="105"/>
                <w:sz w:val="23"/>
              </w:rPr>
              <w:t>вейпов</w:t>
            </w:r>
            <w:r w:rsidRPr="00090FD4">
              <w:rPr>
                <w:spacing w:val="-13"/>
                <w:w w:val="105"/>
                <w:sz w:val="23"/>
              </w:rPr>
              <w:t xml:space="preserve"> </w:t>
            </w:r>
            <w:r w:rsidRPr="00090FD4">
              <w:rPr>
                <w:w w:val="105"/>
                <w:sz w:val="23"/>
              </w:rPr>
              <w:t>и</w:t>
            </w:r>
            <w:r w:rsidRPr="00090FD4">
              <w:rPr>
                <w:spacing w:val="-13"/>
                <w:w w:val="105"/>
                <w:sz w:val="23"/>
              </w:rPr>
              <w:t xml:space="preserve"> </w:t>
            </w:r>
            <w:r w:rsidRPr="00090FD4">
              <w:rPr>
                <w:spacing w:val="-4"/>
                <w:w w:val="105"/>
                <w:sz w:val="23"/>
              </w:rPr>
              <w:t>т.д.</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341"/>
              <w:rPr>
                <w:sz w:val="23"/>
                <w:lang w:val="en-US"/>
              </w:rPr>
            </w:pPr>
            <w:r>
              <w:rPr>
                <w:sz w:val="23"/>
                <w:lang w:val="en-US"/>
              </w:rPr>
              <w:t>1-</w:t>
            </w:r>
            <w:r>
              <w:rPr>
                <w:spacing w:val="-10"/>
                <w:sz w:val="23"/>
                <w:lang w:val="en-US"/>
              </w:rPr>
              <w:t>4</w:t>
            </w:r>
          </w:p>
        </w:tc>
        <w:tc>
          <w:tcPr>
            <w:tcW w:w="240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985" w:right="175"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3"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7" w:lineRule="auto"/>
              <w:ind w:left="115" w:right="831"/>
              <w:rPr>
                <w:sz w:val="23"/>
                <w:lang w:val="en-US"/>
              </w:rPr>
            </w:pPr>
            <w:r>
              <w:rPr>
                <w:spacing w:val="-2"/>
                <w:w w:val="105"/>
                <w:sz w:val="23"/>
                <w:lang w:val="en-US"/>
              </w:rPr>
              <w:t xml:space="preserve">Специалисты психолого- </w:t>
            </w:r>
            <w:r>
              <w:rPr>
                <w:spacing w:val="-2"/>
                <w:sz w:val="23"/>
                <w:lang w:val="en-US"/>
              </w:rPr>
              <w:t>педагогической</w:t>
            </w:r>
          </w:p>
          <w:p w:rsidR="00090FD4" w:rsidRDefault="00090FD4">
            <w:pPr>
              <w:pStyle w:val="TableParagraph"/>
              <w:spacing w:before="3" w:line="251" w:lineRule="exact"/>
              <w:ind w:left="115"/>
              <w:rPr>
                <w:sz w:val="23"/>
                <w:lang w:val="en-US"/>
              </w:rPr>
            </w:pPr>
            <w:r>
              <w:rPr>
                <w:spacing w:val="-2"/>
                <w:w w:val="105"/>
                <w:sz w:val="23"/>
                <w:lang w:val="en-US"/>
              </w:rPr>
              <w:t>службы</w:t>
            </w:r>
          </w:p>
        </w:tc>
      </w:tr>
      <w:tr w:rsidR="00090FD4" w:rsidTr="00090FD4">
        <w:trPr>
          <w:trHeight w:val="193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38.</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140"/>
              <w:rPr>
                <w:sz w:val="23"/>
              </w:rPr>
            </w:pPr>
            <w:r w:rsidRPr="00090FD4">
              <w:rPr>
                <w:w w:val="105"/>
                <w:sz w:val="23"/>
              </w:rPr>
              <w:t>Участие</w:t>
            </w:r>
            <w:r w:rsidRPr="00090FD4">
              <w:rPr>
                <w:spacing w:val="-16"/>
                <w:w w:val="105"/>
                <w:sz w:val="23"/>
              </w:rPr>
              <w:t xml:space="preserve"> </w:t>
            </w:r>
            <w:r w:rsidRPr="00090FD4">
              <w:rPr>
                <w:w w:val="105"/>
                <w:sz w:val="23"/>
              </w:rPr>
              <w:t>в</w:t>
            </w:r>
            <w:r w:rsidRPr="00090FD4">
              <w:rPr>
                <w:spacing w:val="-15"/>
                <w:w w:val="105"/>
                <w:sz w:val="23"/>
              </w:rPr>
              <w:t xml:space="preserve"> </w:t>
            </w:r>
            <w:r w:rsidRPr="00090FD4">
              <w:rPr>
                <w:w w:val="105"/>
                <w:sz w:val="23"/>
              </w:rPr>
              <w:t>муниципальном</w:t>
            </w:r>
            <w:r w:rsidRPr="00090FD4">
              <w:rPr>
                <w:spacing w:val="-15"/>
                <w:w w:val="105"/>
                <w:sz w:val="23"/>
              </w:rPr>
              <w:t xml:space="preserve"> </w:t>
            </w:r>
            <w:r w:rsidRPr="00090FD4">
              <w:rPr>
                <w:w w:val="105"/>
                <w:sz w:val="23"/>
              </w:rPr>
              <w:t xml:space="preserve">социально – профилактическом проекте </w:t>
            </w:r>
            <w:r w:rsidRPr="00090FD4">
              <w:rPr>
                <w:sz w:val="23"/>
              </w:rPr>
              <w:t xml:space="preserve">“Формула будущего”, направленного </w:t>
            </w:r>
            <w:r w:rsidRPr="00090FD4">
              <w:rPr>
                <w:w w:val="105"/>
                <w:sz w:val="23"/>
              </w:rPr>
              <w:t>на пропаганду ЗОЖ, профилактику социально опасных зависимостей в молодежной среде (Центр семьи</w:t>
            </w:r>
          </w:p>
          <w:p w:rsidR="00090FD4" w:rsidRDefault="00090FD4">
            <w:pPr>
              <w:pStyle w:val="TableParagraph"/>
              <w:spacing w:line="249" w:lineRule="exact"/>
              <w:rPr>
                <w:sz w:val="23"/>
                <w:lang w:val="en-US"/>
              </w:rPr>
            </w:pPr>
            <w:r>
              <w:rPr>
                <w:spacing w:val="-2"/>
                <w:w w:val="105"/>
                <w:sz w:val="23"/>
                <w:lang w:val="en-US"/>
              </w:rPr>
              <w:t>«Минусинский»).</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341"/>
              <w:rPr>
                <w:sz w:val="23"/>
                <w:lang w:val="en-US"/>
              </w:rPr>
            </w:pPr>
            <w:r>
              <w:rPr>
                <w:sz w:val="23"/>
                <w:lang w:val="en-US"/>
              </w:rPr>
              <w:t>1-</w:t>
            </w:r>
            <w:r>
              <w:rPr>
                <w:spacing w:val="-10"/>
                <w:sz w:val="23"/>
                <w:lang w:val="en-US"/>
              </w:rPr>
              <w:t>4</w:t>
            </w:r>
          </w:p>
        </w:tc>
        <w:tc>
          <w:tcPr>
            <w:tcW w:w="240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985" w:right="175"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3"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5"/>
              <w:rPr>
                <w:sz w:val="23"/>
                <w:lang w:val="en-US"/>
              </w:rPr>
            </w:pPr>
            <w:r>
              <w:rPr>
                <w:spacing w:val="-2"/>
                <w:w w:val="105"/>
                <w:sz w:val="23"/>
                <w:lang w:val="en-US"/>
              </w:rPr>
              <w:t>Соц.</w:t>
            </w:r>
            <w:r>
              <w:rPr>
                <w:spacing w:val="-8"/>
                <w:w w:val="105"/>
                <w:sz w:val="23"/>
                <w:lang w:val="en-US"/>
              </w:rPr>
              <w:t xml:space="preserve"> </w:t>
            </w:r>
            <w:r>
              <w:rPr>
                <w:spacing w:val="-2"/>
                <w:w w:val="105"/>
                <w:sz w:val="23"/>
                <w:lang w:val="en-US"/>
              </w:rPr>
              <w:t>педагог</w:t>
            </w:r>
          </w:p>
        </w:tc>
      </w:tr>
      <w:tr w:rsidR="00090FD4" w:rsidTr="00090FD4">
        <w:trPr>
          <w:trHeight w:val="1653"/>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39.</w:t>
            </w:r>
          </w:p>
        </w:tc>
        <w:tc>
          <w:tcPr>
            <w:tcW w:w="4113"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7" w:lineRule="auto"/>
              <w:rPr>
                <w:sz w:val="23"/>
              </w:rPr>
            </w:pPr>
            <w:r w:rsidRPr="00090FD4">
              <w:rPr>
                <w:w w:val="105"/>
                <w:sz w:val="23"/>
              </w:rPr>
              <w:t xml:space="preserve">Вовлечение обучающихся в </w:t>
            </w:r>
            <w:r w:rsidRPr="00090FD4">
              <w:rPr>
                <w:sz w:val="23"/>
              </w:rPr>
              <w:t xml:space="preserve">деятельность муниципальных штабов </w:t>
            </w:r>
            <w:r w:rsidRPr="00090FD4">
              <w:rPr>
                <w:w w:val="105"/>
                <w:sz w:val="23"/>
              </w:rPr>
              <w:t>краевых флагманских программ молодёжной политики, молодёжных объединений и проектов,</w:t>
            </w:r>
          </w:p>
          <w:p w:rsidR="00090FD4" w:rsidRDefault="00090FD4">
            <w:pPr>
              <w:pStyle w:val="TableParagraph"/>
              <w:spacing w:before="7" w:line="251" w:lineRule="exact"/>
              <w:rPr>
                <w:sz w:val="23"/>
                <w:lang w:val="en-US"/>
              </w:rPr>
            </w:pPr>
            <w:r>
              <w:rPr>
                <w:sz w:val="23"/>
                <w:lang w:val="en-US"/>
              </w:rPr>
              <w:t>деятельность</w:t>
            </w:r>
            <w:r>
              <w:rPr>
                <w:spacing w:val="43"/>
                <w:sz w:val="23"/>
                <w:lang w:val="en-US"/>
              </w:rPr>
              <w:t xml:space="preserve"> </w:t>
            </w:r>
            <w:r>
              <w:rPr>
                <w:sz w:val="23"/>
                <w:lang w:val="en-US"/>
              </w:rPr>
              <w:t>Движение</w:t>
            </w:r>
            <w:r>
              <w:rPr>
                <w:spacing w:val="37"/>
                <w:sz w:val="23"/>
                <w:lang w:val="en-US"/>
              </w:rPr>
              <w:t xml:space="preserve"> </w:t>
            </w:r>
            <w:r>
              <w:rPr>
                <w:spacing w:val="-2"/>
                <w:sz w:val="23"/>
                <w:lang w:val="en-US"/>
              </w:rPr>
              <w:t>первых.</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341"/>
              <w:rPr>
                <w:sz w:val="23"/>
                <w:lang w:val="en-US"/>
              </w:rPr>
            </w:pPr>
            <w:r>
              <w:rPr>
                <w:sz w:val="23"/>
                <w:lang w:val="en-US"/>
              </w:rPr>
              <w:t>1-</w:t>
            </w:r>
            <w:r>
              <w:rPr>
                <w:spacing w:val="-10"/>
                <w:sz w:val="23"/>
                <w:lang w:val="en-US"/>
              </w:rPr>
              <w:t>4</w:t>
            </w:r>
          </w:p>
        </w:tc>
        <w:tc>
          <w:tcPr>
            <w:tcW w:w="2404"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985" w:right="175"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3"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5"/>
              <w:rPr>
                <w:sz w:val="23"/>
                <w:lang w:val="en-US"/>
              </w:rPr>
            </w:pPr>
            <w:r>
              <w:rPr>
                <w:spacing w:val="-2"/>
                <w:w w:val="105"/>
                <w:sz w:val="23"/>
                <w:lang w:val="en-US"/>
              </w:rPr>
              <w:t>Куратор</w:t>
            </w:r>
            <w:r>
              <w:rPr>
                <w:spacing w:val="-14"/>
                <w:w w:val="105"/>
                <w:sz w:val="23"/>
                <w:lang w:val="en-US"/>
              </w:rPr>
              <w:t xml:space="preserve"> </w:t>
            </w:r>
            <w:r>
              <w:rPr>
                <w:spacing w:val="-2"/>
                <w:w w:val="105"/>
                <w:sz w:val="23"/>
                <w:lang w:val="en-US"/>
              </w:rPr>
              <w:t>«Движение Первых»</w:t>
            </w:r>
          </w:p>
        </w:tc>
      </w:tr>
      <w:tr w:rsidR="00090FD4" w:rsidTr="00090FD4">
        <w:trPr>
          <w:trHeight w:val="837"/>
        </w:trPr>
        <w:tc>
          <w:tcPr>
            <w:tcW w:w="533" w:type="dxa"/>
            <w:tcBorders>
              <w:top w:val="single" w:sz="4" w:space="0" w:color="000000"/>
              <w:left w:val="single" w:sz="4" w:space="0" w:color="000000"/>
              <w:bottom w:val="single" w:sz="6"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40.</w:t>
            </w:r>
          </w:p>
        </w:tc>
        <w:tc>
          <w:tcPr>
            <w:tcW w:w="4113" w:type="dxa"/>
            <w:tcBorders>
              <w:top w:val="single" w:sz="4" w:space="0" w:color="000000"/>
              <w:left w:val="single" w:sz="4" w:space="0" w:color="000000"/>
              <w:bottom w:val="single" w:sz="6" w:space="0" w:color="000000"/>
              <w:right w:val="single" w:sz="4" w:space="0" w:color="000000"/>
            </w:tcBorders>
            <w:hideMark/>
          </w:tcPr>
          <w:p w:rsidR="00090FD4" w:rsidRPr="00090FD4" w:rsidRDefault="00090FD4">
            <w:pPr>
              <w:pStyle w:val="TableParagraph"/>
              <w:rPr>
                <w:sz w:val="23"/>
              </w:rPr>
            </w:pPr>
            <w:r w:rsidRPr="00090FD4">
              <w:rPr>
                <w:w w:val="105"/>
                <w:sz w:val="23"/>
              </w:rPr>
              <w:t>Цикл</w:t>
            </w:r>
            <w:r w:rsidRPr="00090FD4">
              <w:rPr>
                <w:spacing w:val="-14"/>
                <w:w w:val="105"/>
                <w:sz w:val="23"/>
              </w:rPr>
              <w:t xml:space="preserve"> </w:t>
            </w:r>
            <w:r w:rsidRPr="00090FD4">
              <w:rPr>
                <w:w w:val="105"/>
                <w:sz w:val="23"/>
              </w:rPr>
              <w:t>занятий</w:t>
            </w:r>
            <w:r w:rsidRPr="00090FD4">
              <w:rPr>
                <w:spacing w:val="-9"/>
                <w:w w:val="105"/>
                <w:sz w:val="23"/>
              </w:rPr>
              <w:t xml:space="preserve"> </w:t>
            </w:r>
            <w:r w:rsidRPr="00090FD4">
              <w:rPr>
                <w:w w:val="105"/>
                <w:sz w:val="23"/>
              </w:rPr>
              <w:t>по</w:t>
            </w:r>
            <w:r w:rsidRPr="00090FD4">
              <w:rPr>
                <w:spacing w:val="-8"/>
                <w:w w:val="105"/>
                <w:sz w:val="23"/>
              </w:rPr>
              <w:t xml:space="preserve"> </w:t>
            </w:r>
            <w:r w:rsidRPr="00090FD4">
              <w:rPr>
                <w:w w:val="105"/>
                <w:sz w:val="23"/>
              </w:rPr>
              <w:t>культуре</w:t>
            </w:r>
            <w:r w:rsidRPr="00090FD4">
              <w:rPr>
                <w:spacing w:val="-9"/>
                <w:w w:val="105"/>
                <w:sz w:val="23"/>
              </w:rPr>
              <w:t xml:space="preserve"> </w:t>
            </w:r>
            <w:r w:rsidRPr="00090FD4">
              <w:rPr>
                <w:spacing w:val="-2"/>
                <w:w w:val="105"/>
                <w:sz w:val="23"/>
              </w:rPr>
              <w:t>личной</w:t>
            </w:r>
          </w:p>
          <w:p w:rsidR="00090FD4" w:rsidRPr="00090FD4" w:rsidRDefault="00090FD4">
            <w:pPr>
              <w:pStyle w:val="TableParagraph"/>
              <w:spacing w:before="11" w:line="270" w:lineRule="atLeast"/>
              <w:ind w:right="161"/>
              <w:rPr>
                <w:sz w:val="23"/>
              </w:rPr>
            </w:pPr>
            <w:r w:rsidRPr="00090FD4">
              <w:rPr>
                <w:sz w:val="23"/>
              </w:rPr>
              <w:t xml:space="preserve">безопасности жизнедеятельности </w:t>
            </w:r>
            <w:r w:rsidRPr="00090FD4">
              <w:rPr>
                <w:spacing w:val="-2"/>
                <w:w w:val="105"/>
                <w:sz w:val="23"/>
              </w:rPr>
              <w:t>детей.</w:t>
            </w:r>
          </w:p>
        </w:tc>
        <w:tc>
          <w:tcPr>
            <w:tcW w:w="992" w:type="dxa"/>
            <w:gridSpan w:val="2"/>
            <w:tcBorders>
              <w:top w:val="single" w:sz="4" w:space="0" w:color="000000"/>
              <w:left w:val="single" w:sz="4" w:space="0" w:color="000000"/>
              <w:bottom w:val="single" w:sz="6" w:space="0" w:color="000000"/>
              <w:right w:val="single" w:sz="4" w:space="0" w:color="000000"/>
            </w:tcBorders>
            <w:hideMark/>
          </w:tcPr>
          <w:p w:rsidR="00090FD4" w:rsidRDefault="00090FD4">
            <w:pPr>
              <w:pStyle w:val="TableParagraph"/>
              <w:ind w:left="341"/>
              <w:rPr>
                <w:sz w:val="23"/>
                <w:lang w:val="en-US"/>
              </w:rPr>
            </w:pPr>
            <w:r>
              <w:rPr>
                <w:sz w:val="23"/>
                <w:lang w:val="en-US"/>
              </w:rPr>
              <w:t>1-</w:t>
            </w:r>
            <w:r>
              <w:rPr>
                <w:spacing w:val="-10"/>
                <w:sz w:val="23"/>
                <w:lang w:val="en-US"/>
              </w:rPr>
              <w:t>4</w:t>
            </w:r>
          </w:p>
        </w:tc>
        <w:tc>
          <w:tcPr>
            <w:tcW w:w="2404" w:type="dxa"/>
            <w:gridSpan w:val="2"/>
            <w:tcBorders>
              <w:top w:val="single" w:sz="4" w:space="0" w:color="000000"/>
              <w:left w:val="single" w:sz="4" w:space="0" w:color="000000"/>
              <w:bottom w:val="single" w:sz="6" w:space="0" w:color="000000"/>
              <w:right w:val="single" w:sz="4" w:space="0" w:color="000000"/>
            </w:tcBorders>
            <w:hideMark/>
          </w:tcPr>
          <w:p w:rsidR="00090FD4" w:rsidRDefault="00090FD4">
            <w:pPr>
              <w:pStyle w:val="TableParagraph"/>
              <w:spacing w:line="252" w:lineRule="auto"/>
              <w:ind w:left="985" w:right="175" w:hanging="786"/>
              <w:rPr>
                <w:sz w:val="23"/>
                <w:lang w:val="en-US"/>
              </w:rPr>
            </w:pPr>
            <w:r>
              <w:rPr>
                <w:w w:val="105"/>
                <w:sz w:val="23"/>
                <w:lang w:val="en-US"/>
              </w:rPr>
              <w:t>В</w:t>
            </w:r>
            <w:r>
              <w:rPr>
                <w:spacing w:val="-16"/>
                <w:w w:val="105"/>
                <w:sz w:val="23"/>
                <w:lang w:val="en-US"/>
              </w:rPr>
              <w:t xml:space="preserve"> </w:t>
            </w:r>
            <w:r>
              <w:rPr>
                <w:w w:val="105"/>
                <w:sz w:val="23"/>
                <w:lang w:val="en-US"/>
              </w:rPr>
              <w:t>течение</w:t>
            </w:r>
            <w:r>
              <w:rPr>
                <w:spacing w:val="-15"/>
                <w:w w:val="105"/>
                <w:sz w:val="23"/>
                <w:lang w:val="en-US"/>
              </w:rPr>
              <w:t xml:space="preserve"> </w:t>
            </w:r>
            <w:r>
              <w:rPr>
                <w:w w:val="105"/>
                <w:sz w:val="23"/>
                <w:lang w:val="en-US"/>
              </w:rPr>
              <w:t xml:space="preserve">учебного </w:t>
            </w:r>
            <w:r>
              <w:rPr>
                <w:spacing w:val="-4"/>
                <w:w w:val="105"/>
                <w:sz w:val="23"/>
                <w:lang w:val="en-US"/>
              </w:rPr>
              <w:t>года</w:t>
            </w:r>
          </w:p>
        </w:tc>
        <w:tc>
          <w:tcPr>
            <w:tcW w:w="2553" w:type="dxa"/>
            <w:gridSpan w:val="2"/>
            <w:tcBorders>
              <w:top w:val="single" w:sz="4" w:space="0" w:color="000000"/>
              <w:left w:val="single" w:sz="4" w:space="0" w:color="000000"/>
              <w:bottom w:val="single" w:sz="6" w:space="0" w:color="000000"/>
              <w:right w:val="single" w:sz="4" w:space="0" w:color="000000"/>
            </w:tcBorders>
            <w:hideMark/>
          </w:tcPr>
          <w:p w:rsidR="00090FD4" w:rsidRDefault="00090FD4">
            <w:pPr>
              <w:pStyle w:val="TableParagraph"/>
              <w:spacing w:line="252" w:lineRule="auto"/>
              <w:ind w:left="115" w:right="831"/>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268"/>
        </w:trPr>
        <w:tc>
          <w:tcPr>
            <w:tcW w:w="533" w:type="dxa"/>
            <w:tcBorders>
              <w:top w:val="single" w:sz="6" w:space="0" w:color="000000"/>
              <w:left w:val="single" w:sz="4" w:space="0" w:color="000000"/>
              <w:bottom w:val="single" w:sz="4" w:space="0" w:color="000000"/>
              <w:right w:val="single" w:sz="4" w:space="0" w:color="000000"/>
            </w:tcBorders>
            <w:shd w:val="clear" w:color="auto" w:fill="FFF1CC"/>
          </w:tcPr>
          <w:p w:rsidR="00090FD4" w:rsidRDefault="00090FD4">
            <w:pPr>
              <w:pStyle w:val="TableParagraph"/>
              <w:ind w:left="0"/>
              <w:rPr>
                <w:sz w:val="18"/>
                <w:lang w:val="en-US"/>
              </w:rPr>
            </w:pPr>
          </w:p>
        </w:tc>
        <w:tc>
          <w:tcPr>
            <w:tcW w:w="10062" w:type="dxa"/>
            <w:gridSpan w:val="7"/>
            <w:tcBorders>
              <w:top w:val="single" w:sz="6" w:space="0" w:color="000000"/>
              <w:left w:val="single" w:sz="4" w:space="0" w:color="000000"/>
              <w:bottom w:val="single" w:sz="4" w:space="0" w:color="000000"/>
              <w:right w:val="single" w:sz="4" w:space="0" w:color="000000"/>
            </w:tcBorders>
            <w:shd w:val="clear" w:color="auto" w:fill="FFF1CC"/>
            <w:hideMark/>
          </w:tcPr>
          <w:p w:rsidR="00090FD4" w:rsidRDefault="00090FD4">
            <w:pPr>
              <w:pStyle w:val="TableParagraph"/>
              <w:spacing w:before="4" w:line="244" w:lineRule="exact"/>
              <w:ind w:left="8"/>
              <w:jc w:val="center"/>
              <w:rPr>
                <w:b/>
                <w:sz w:val="23"/>
                <w:lang w:val="en-US"/>
              </w:rPr>
            </w:pPr>
            <w:r>
              <w:rPr>
                <w:b/>
                <w:sz w:val="23"/>
                <w:lang w:val="en-US"/>
              </w:rPr>
              <w:t>Модуль</w:t>
            </w:r>
            <w:r>
              <w:rPr>
                <w:b/>
                <w:spacing w:val="28"/>
                <w:sz w:val="23"/>
                <w:lang w:val="en-US"/>
              </w:rPr>
              <w:t xml:space="preserve"> </w:t>
            </w:r>
            <w:r>
              <w:rPr>
                <w:b/>
                <w:spacing w:val="-2"/>
                <w:sz w:val="23"/>
                <w:lang w:val="en-US"/>
              </w:rPr>
              <w:t>«Профориентация»</w:t>
            </w:r>
          </w:p>
        </w:tc>
      </w:tr>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39" w:right="114"/>
              <w:jc w:val="center"/>
              <w:rPr>
                <w:i/>
                <w:sz w:val="23"/>
                <w:lang w:val="en-US"/>
              </w:rPr>
            </w:pPr>
            <w:r>
              <w:rPr>
                <w:i/>
                <w:spacing w:val="-10"/>
                <w:w w:val="105"/>
                <w:sz w:val="23"/>
                <w:lang w:val="en-US"/>
              </w:rPr>
              <w:t>№</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902"/>
              <w:rPr>
                <w:i/>
                <w:sz w:val="23"/>
                <w:lang w:val="en-US"/>
              </w:rPr>
            </w:pPr>
            <w:r>
              <w:rPr>
                <w:i/>
                <w:sz w:val="23"/>
                <w:lang w:val="en-US"/>
              </w:rPr>
              <w:t>Дела,</w:t>
            </w:r>
            <w:r>
              <w:rPr>
                <w:i/>
                <w:spacing w:val="21"/>
                <w:sz w:val="23"/>
                <w:lang w:val="en-US"/>
              </w:rPr>
              <w:t xml:space="preserve"> </w:t>
            </w:r>
            <w:r>
              <w:rPr>
                <w:i/>
                <w:sz w:val="23"/>
                <w:lang w:val="en-US"/>
              </w:rPr>
              <w:t>события.</w:t>
            </w:r>
            <w:r>
              <w:rPr>
                <w:i/>
                <w:spacing w:val="31"/>
                <w:sz w:val="23"/>
                <w:lang w:val="en-US"/>
              </w:rPr>
              <w:t xml:space="preserve"> </w:t>
            </w:r>
            <w:r>
              <w:rPr>
                <w:i/>
                <w:spacing w:val="-2"/>
                <w:sz w:val="23"/>
                <w:lang w:val="en-US"/>
              </w:rPr>
              <w:t>мероприятия</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350"/>
              <w:rPr>
                <w:i/>
                <w:sz w:val="23"/>
                <w:lang w:val="en-US"/>
              </w:rPr>
            </w:pPr>
            <w:r>
              <w:rPr>
                <w:i/>
                <w:spacing w:val="-2"/>
                <w:w w:val="105"/>
                <w:sz w:val="23"/>
                <w:lang w:val="en-US"/>
              </w:rPr>
              <w:t>Классы</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618"/>
              <w:rPr>
                <w:i/>
                <w:sz w:val="23"/>
                <w:lang w:val="en-US"/>
              </w:rPr>
            </w:pPr>
            <w:r>
              <w:rPr>
                <w:i/>
                <w:spacing w:val="-4"/>
                <w:w w:val="105"/>
                <w:sz w:val="23"/>
                <w:lang w:val="en-US"/>
              </w:rPr>
              <w:t>Сроки</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7" w:right="199"/>
              <w:rPr>
                <w:i/>
                <w:sz w:val="23"/>
                <w:lang w:val="en-US"/>
              </w:rPr>
            </w:pPr>
            <w:r>
              <w:rPr>
                <w:i/>
                <w:spacing w:val="-2"/>
                <w:sz w:val="23"/>
                <w:lang w:val="en-US"/>
              </w:rPr>
              <w:t xml:space="preserve">Ответственны </w:t>
            </w:r>
            <w:r>
              <w:rPr>
                <w:i/>
                <w:spacing w:val="-10"/>
                <w:w w:val="105"/>
                <w:sz w:val="23"/>
                <w:lang w:val="en-US"/>
              </w:rPr>
              <w:t>е</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right="20"/>
              <w:rPr>
                <w:sz w:val="23"/>
                <w:lang w:val="en-US"/>
              </w:rPr>
            </w:pPr>
            <w:r w:rsidRPr="00090FD4">
              <w:rPr>
                <w:sz w:val="23"/>
              </w:rPr>
              <w:t xml:space="preserve">Профориентационные онлайн-диагностики. </w:t>
            </w:r>
            <w:r w:rsidRPr="00090FD4">
              <w:rPr>
                <w:w w:val="105"/>
                <w:sz w:val="23"/>
              </w:rPr>
              <w:t xml:space="preserve">Групповые консультации с обучающимися по результатам диагностики. </w:t>
            </w:r>
            <w:r>
              <w:rPr>
                <w:w w:val="105"/>
                <w:sz w:val="23"/>
                <w:lang w:val="en-US"/>
              </w:rPr>
              <w:t>Работа с</w:t>
            </w:r>
          </w:p>
          <w:p w:rsidR="00090FD4" w:rsidRDefault="00090FD4">
            <w:pPr>
              <w:pStyle w:val="TableParagraph"/>
              <w:spacing w:line="246" w:lineRule="exact"/>
              <w:rPr>
                <w:sz w:val="23"/>
                <w:lang w:val="en-US"/>
              </w:rPr>
            </w:pPr>
            <w:r>
              <w:rPr>
                <w:sz w:val="23"/>
                <w:lang w:val="en-US"/>
              </w:rPr>
              <w:t>родителями</w:t>
            </w:r>
            <w:r>
              <w:rPr>
                <w:spacing w:val="30"/>
                <w:sz w:val="23"/>
                <w:lang w:val="en-US"/>
              </w:rPr>
              <w:t xml:space="preserve"> </w:t>
            </w:r>
            <w:r>
              <w:rPr>
                <w:sz w:val="23"/>
                <w:lang w:val="en-US"/>
              </w:rPr>
              <w:t>по</w:t>
            </w:r>
            <w:r>
              <w:rPr>
                <w:spacing w:val="31"/>
                <w:sz w:val="23"/>
                <w:lang w:val="en-US"/>
              </w:rPr>
              <w:t xml:space="preserve"> </w:t>
            </w:r>
            <w:r>
              <w:rPr>
                <w:sz w:val="23"/>
                <w:lang w:val="en-US"/>
              </w:rPr>
              <w:t>результатам</w:t>
            </w:r>
            <w:r>
              <w:rPr>
                <w:spacing w:val="36"/>
                <w:sz w:val="23"/>
                <w:lang w:val="en-US"/>
              </w:rPr>
              <w:t xml:space="preserve"> </w:t>
            </w:r>
            <w:r>
              <w:rPr>
                <w:spacing w:val="-2"/>
                <w:sz w:val="23"/>
                <w:lang w:val="en-US"/>
              </w:rPr>
              <w:t>диагностики.</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7"/>
              <w:jc w:val="center"/>
              <w:rPr>
                <w:sz w:val="23"/>
                <w:lang w:val="en-US"/>
              </w:rPr>
            </w:pPr>
            <w:r>
              <w:rPr>
                <w:spacing w:val="-10"/>
                <w:w w:val="105"/>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7" w:right="199"/>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2.</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rPr>
                <w:sz w:val="23"/>
                <w:lang w:val="en-US"/>
              </w:rPr>
            </w:pPr>
            <w:r>
              <w:rPr>
                <w:spacing w:val="2"/>
                <w:sz w:val="23"/>
                <w:lang w:val="en-US"/>
              </w:rPr>
              <w:t>Профориентационные</w:t>
            </w:r>
            <w:r>
              <w:rPr>
                <w:spacing w:val="39"/>
                <w:sz w:val="23"/>
                <w:lang w:val="en-US"/>
              </w:rPr>
              <w:t xml:space="preserve"> </w:t>
            </w:r>
            <w:r>
              <w:rPr>
                <w:spacing w:val="-2"/>
                <w:sz w:val="23"/>
                <w:lang w:val="en-US"/>
              </w:rPr>
              <w:t>уроки.</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7" w:right="199"/>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3.</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 xml:space="preserve">Организация проектной деятельности обучающихся с учетом предпочитаемых </w:t>
            </w:r>
            <w:r w:rsidRPr="00090FD4">
              <w:rPr>
                <w:sz w:val="23"/>
              </w:rPr>
              <w:t>обучающимися профессиональных сфер и</w:t>
            </w:r>
          </w:p>
          <w:p w:rsidR="00090FD4" w:rsidRDefault="00090FD4">
            <w:pPr>
              <w:pStyle w:val="TableParagraph"/>
              <w:spacing w:before="11" w:line="251" w:lineRule="exact"/>
              <w:rPr>
                <w:sz w:val="23"/>
                <w:lang w:val="en-US"/>
              </w:rPr>
            </w:pPr>
            <w:r>
              <w:rPr>
                <w:w w:val="105"/>
                <w:sz w:val="23"/>
                <w:lang w:val="en-US"/>
              </w:rPr>
              <w:t>профилей</w:t>
            </w:r>
            <w:r>
              <w:rPr>
                <w:spacing w:val="-13"/>
                <w:w w:val="105"/>
                <w:sz w:val="23"/>
                <w:lang w:val="en-US"/>
              </w:rPr>
              <w:t xml:space="preserve"> </w:t>
            </w:r>
            <w:r>
              <w:rPr>
                <w:spacing w:val="-2"/>
                <w:w w:val="105"/>
                <w:sz w:val="23"/>
                <w:lang w:val="en-US"/>
              </w:rPr>
              <w:t>обучения.</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
              <w:jc w:val="center"/>
              <w:rPr>
                <w:sz w:val="23"/>
                <w:lang w:val="en-US"/>
              </w:rPr>
            </w:pPr>
            <w:r>
              <w:rPr>
                <w:spacing w:val="-10"/>
                <w:w w:val="105"/>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7" w:right="199"/>
              <w:rPr>
                <w:sz w:val="23"/>
                <w:lang w:val="en-US"/>
              </w:rPr>
            </w:pPr>
            <w:r>
              <w:rPr>
                <w:spacing w:val="-2"/>
                <w:w w:val="105"/>
                <w:sz w:val="23"/>
                <w:lang w:val="en-US"/>
              </w:rPr>
              <w:t xml:space="preserve">Учителя- </w:t>
            </w:r>
            <w:r>
              <w:rPr>
                <w:spacing w:val="-2"/>
                <w:sz w:val="23"/>
                <w:lang w:val="en-US"/>
              </w:rPr>
              <w:t>предметники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Участие</w:t>
            </w:r>
            <w:r w:rsidRPr="00090FD4">
              <w:rPr>
                <w:spacing w:val="15"/>
                <w:sz w:val="23"/>
              </w:rPr>
              <w:t xml:space="preserve"> </w:t>
            </w:r>
            <w:r w:rsidRPr="00090FD4">
              <w:rPr>
                <w:sz w:val="23"/>
              </w:rPr>
              <w:t>во</w:t>
            </w:r>
            <w:r w:rsidRPr="00090FD4">
              <w:rPr>
                <w:spacing w:val="16"/>
                <w:sz w:val="23"/>
              </w:rPr>
              <w:t xml:space="preserve"> </w:t>
            </w:r>
            <w:r w:rsidRPr="00090FD4">
              <w:rPr>
                <w:spacing w:val="-2"/>
                <w:sz w:val="23"/>
              </w:rPr>
              <w:t>Всероссийском</w:t>
            </w:r>
          </w:p>
          <w:p w:rsidR="00090FD4" w:rsidRPr="00090FD4" w:rsidRDefault="00090FD4">
            <w:pPr>
              <w:pStyle w:val="TableParagraph"/>
              <w:spacing w:before="1" w:line="270" w:lineRule="atLeast"/>
              <w:rPr>
                <w:sz w:val="23"/>
              </w:rPr>
            </w:pPr>
            <w:r w:rsidRPr="00090FD4">
              <w:rPr>
                <w:sz w:val="23"/>
              </w:rPr>
              <w:t xml:space="preserve">профориентационном проекте «Шоу </w:t>
            </w:r>
            <w:r w:rsidRPr="00090FD4">
              <w:rPr>
                <w:w w:val="105"/>
                <w:sz w:val="23"/>
              </w:rPr>
              <w:t>профессий» (онлайн-уроки).</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7" w:right="199"/>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5.</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w w:val="105"/>
                <w:sz w:val="23"/>
              </w:rPr>
              <w:t>Обновление</w:t>
            </w:r>
            <w:r w:rsidRPr="00090FD4">
              <w:rPr>
                <w:spacing w:val="-16"/>
                <w:w w:val="105"/>
                <w:sz w:val="23"/>
              </w:rPr>
              <w:t xml:space="preserve"> </w:t>
            </w:r>
            <w:r w:rsidRPr="00090FD4">
              <w:rPr>
                <w:w w:val="105"/>
                <w:sz w:val="23"/>
              </w:rPr>
              <w:t>информации</w:t>
            </w:r>
            <w:r w:rsidRPr="00090FD4">
              <w:rPr>
                <w:spacing w:val="-15"/>
                <w:w w:val="105"/>
                <w:sz w:val="23"/>
              </w:rPr>
              <w:t xml:space="preserve"> </w:t>
            </w:r>
            <w:r w:rsidRPr="00090FD4">
              <w:rPr>
                <w:w w:val="105"/>
                <w:sz w:val="23"/>
              </w:rPr>
              <w:t>на</w:t>
            </w:r>
            <w:r w:rsidRPr="00090FD4">
              <w:rPr>
                <w:spacing w:val="-15"/>
                <w:w w:val="105"/>
                <w:sz w:val="23"/>
              </w:rPr>
              <w:t xml:space="preserve"> </w:t>
            </w:r>
            <w:r w:rsidRPr="00090FD4">
              <w:rPr>
                <w:w w:val="105"/>
                <w:sz w:val="23"/>
              </w:rPr>
              <w:t>стенде</w:t>
            </w:r>
            <w:r w:rsidRPr="00090FD4">
              <w:rPr>
                <w:spacing w:val="-15"/>
                <w:w w:val="105"/>
                <w:sz w:val="23"/>
              </w:rPr>
              <w:t xml:space="preserve"> </w:t>
            </w:r>
            <w:r w:rsidRPr="00090FD4">
              <w:rPr>
                <w:w w:val="105"/>
                <w:sz w:val="23"/>
              </w:rPr>
              <w:t>«Твоя профессиональная карьера».</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7" w:right="199"/>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122"/>
              <w:jc w:val="center"/>
              <w:rPr>
                <w:sz w:val="23"/>
                <w:lang w:val="en-US"/>
              </w:rPr>
            </w:pPr>
            <w:r>
              <w:rPr>
                <w:spacing w:val="-5"/>
                <w:w w:val="105"/>
                <w:sz w:val="23"/>
                <w:lang w:val="en-US"/>
              </w:rPr>
              <w:t>6.</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w w:val="105"/>
                <w:sz w:val="23"/>
              </w:rPr>
              <w:t>Организация</w:t>
            </w:r>
            <w:r w:rsidRPr="00090FD4">
              <w:rPr>
                <w:spacing w:val="-16"/>
                <w:w w:val="105"/>
                <w:sz w:val="23"/>
              </w:rPr>
              <w:t xml:space="preserve"> </w:t>
            </w:r>
            <w:r w:rsidRPr="00090FD4">
              <w:rPr>
                <w:w w:val="105"/>
                <w:sz w:val="23"/>
              </w:rPr>
              <w:t>участия</w:t>
            </w:r>
            <w:r w:rsidRPr="00090FD4">
              <w:rPr>
                <w:spacing w:val="-15"/>
                <w:w w:val="105"/>
                <w:sz w:val="23"/>
              </w:rPr>
              <w:t xml:space="preserve"> </w:t>
            </w:r>
            <w:r w:rsidRPr="00090FD4">
              <w:rPr>
                <w:w w:val="105"/>
                <w:sz w:val="23"/>
              </w:rPr>
              <w:t>в</w:t>
            </w:r>
            <w:r w:rsidRPr="00090FD4">
              <w:rPr>
                <w:spacing w:val="-15"/>
                <w:w w:val="105"/>
                <w:sz w:val="23"/>
              </w:rPr>
              <w:t xml:space="preserve"> </w:t>
            </w:r>
            <w:r w:rsidRPr="00090FD4">
              <w:rPr>
                <w:w w:val="105"/>
                <w:sz w:val="23"/>
              </w:rPr>
              <w:t>проекте</w:t>
            </w:r>
            <w:r w:rsidRPr="00090FD4">
              <w:rPr>
                <w:spacing w:val="-14"/>
                <w:w w:val="105"/>
                <w:sz w:val="23"/>
              </w:rPr>
              <w:t xml:space="preserve"> </w:t>
            </w:r>
            <w:r w:rsidRPr="00090FD4">
              <w:rPr>
                <w:w w:val="105"/>
                <w:sz w:val="23"/>
              </w:rPr>
              <w:t>«Россия</w:t>
            </w:r>
            <w:r w:rsidRPr="00090FD4">
              <w:rPr>
                <w:spacing w:val="-4"/>
                <w:w w:val="105"/>
                <w:sz w:val="23"/>
              </w:rPr>
              <w:t xml:space="preserve"> </w:t>
            </w:r>
            <w:r w:rsidRPr="00090FD4">
              <w:rPr>
                <w:w w:val="105"/>
                <w:sz w:val="23"/>
              </w:rPr>
              <w:t>- страна возможностей».</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7"/>
              <w:rPr>
                <w:sz w:val="23"/>
                <w:lang w:val="en-US"/>
              </w:rPr>
            </w:pPr>
            <w:r>
              <w:rPr>
                <w:spacing w:val="-2"/>
                <w:w w:val="105"/>
                <w:sz w:val="23"/>
                <w:lang w:val="en-US"/>
              </w:rPr>
              <w:t>Куратор</w:t>
            </w:r>
          </w:p>
          <w:p w:rsidR="00090FD4" w:rsidRDefault="00090FD4">
            <w:pPr>
              <w:pStyle w:val="TableParagraph"/>
              <w:spacing w:before="1" w:line="270" w:lineRule="atLeast"/>
              <w:ind w:left="117" w:right="199"/>
              <w:rPr>
                <w:sz w:val="23"/>
                <w:lang w:val="en-US"/>
              </w:rPr>
            </w:pPr>
            <w:r>
              <w:rPr>
                <w:spacing w:val="-2"/>
                <w:sz w:val="23"/>
                <w:lang w:val="en-US"/>
              </w:rPr>
              <w:t xml:space="preserve">«Движение </w:t>
            </w:r>
            <w:r>
              <w:rPr>
                <w:spacing w:val="-2"/>
                <w:w w:val="105"/>
                <w:sz w:val="23"/>
                <w:lang w:val="en-US"/>
              </w:rPr>
              <w:t>Первых»</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Организация</w:t>
            </w:r>
            <w:r w:rsidRPr="00090FD4">
              <w:rPr>
                <w:spacing w:val="33"/>
                <w:sz w:val="23"/>
              </w:rPr>
              <w:t xml:space="preserve"> </w:t>
            </w:r>
            <w:r w:rsidRPr="00090FD4">
              <w:rPr>
                <w:sz w:val="23"/>
              </w:rPr>
              <w:t>участия</w:t>
            </w:r>
            <w:r w:rsidRPr="00090FD4">
              <w:rPr>
                <w:spacing w:val="33"/>
                <w:sz w:val="23"/>
              </w:rPr>
              <w:t xml:space="preserve"> </w:t>
            </w:r>
            <w:r w:rsidRPr="00090FD4">
              <w:rPr>
                <w:spacing w:val="-10"/>
                <w:sz w:val="23"/>
              </w:rPr>
              <w:t>в</w:t>
            </w:r>
          </w:p>
          <w:p w:rsidR="00090FD4" w:rsidRPr="00090FD4" w:rsidRDefault="00090FD4">
            <w:pPr>
              <w:pStyle w:val="TableParagraph"/>
              <w:spacing w:before="1" w:line="270" w:lineRule="atLeast"/>
              <w:rPr>
                <w:sz w:val="23"/>
              </w:rPr>
            </w:pPr>
            <w:r w:rsidRPr="00090FD4">
              <w:rPr>
                <w:sz w:val="23"/>
              </w:rPr>
              <w:t xml:space="preserve">профориентационных проектах Движения </w:t>
            </w:r>
            <w:r w:rsidRPr="00090FD4">
              <w:rPr>
                <w:spacing w:val="-2"/>
                <w:w w:val="105"/>
                <w:sz w:val="23"/>
              </w:rPr>
              <w:t>Первых.</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7"/>
              <w:rPr>
                <w:sz w:val="23"/>
                <w:lang w:val="en-US"/>
              </w:rPr>
            </w:pPr>
            <w:r>
              <w:rPr>
                <w:spacing w:val="-2"/>
                <w:w w:val="105"/>
                <w:sz w:val="23"/>
                <w:lang w:val="en-US"/>
              </w:rPr>
              <w:t>Куратор</w:t>
            </w:r>
          </w:p>
          <w:p w:rsidR="00090FD4" w:rsidRDefault="00090FD4">
            <w:pPr>
              <w:pStyle w:val="TableParagraph"/>
              <w:spacing w:before="1" w:line="270" w:lineRule="atLeast"/>
              <w:ind w:left="117" w:right="199"/>
              <w:rPr>
                <w:sz w:val="23"/>
                <w:lang w:val="en-US"/>
              </w:rPr>
            </w:pPr>
            <w:r>
              <w:rPr>
                <w:spacing w:val="-2"/>
                <w:sz w:val="23"/>
                <w:lang w:val="en-US"/>
              </w:rPr>
              <w:t xml:space="preserve">«Движение </w:t>
            </w:r>
            <w:r>
              <w:rPr>
                <w:spacing w:val="-2"/>
                <w:w w:val="105"/>
                <w:sz w:val="23"/>
                <w:lang w:val="en-US"/>
              </w:rPr>
              <w:t>Первых»</w:t>
            </w:r>
          </w:p>
        </w:tc>
      </w:tr>
      <w:tr w:rsidR="00090FD4" w:rsidTr="00090FD4">
        <w:trPr>
          <w:trHeight w:val="278"/>
        </w:trPr>
        <w:tc>
          <w:tcPr>
            <w:tcW w:w="10595" w:type="dxa"/>
            <w:gridSpan w:val="8"/>
            <w:tcBorders>
              <w:top w:val="single" w:sz="4" w:space="0" w:color="000000"/>
              <w:left w:val="single" w:sz="4" w:space="0" w:color="000000"/>
              <w:bottom w:val="single" w:sz="4" w:space="0" w:color="000000"/>
              <w:right w:val="single" w:sz="4" w:space="0" w:color="000000"/>
            </w:tcBorders>
            <w:shd w:val="clear" w:color="auto" w:fill="E4DFEB"/>
            <w:hideMark/>
          </w:tcPr>
          <w:p w:rsidR="00090FD4" w:rsidRDefault="00090FD4">
            <w:pPr>
              <w:pStyle w:val="TableParagraph"/>
              <w:spacing w:before="14" w:line="244" w:lineRule="exact"/>
              <w:ind w:left="19"/>
              <w:jc w:val="center"/>
              <w:rPr>
                <w:b/>
                <w:sz w:val="23"/>
                <w:lang w:val="en-US"/>
              </w:rPr>
            </w:pPr>
            <w:r>
              <w:rPr>
                <w:b/>
                <w:sz w:val="23"/>
                <w:lang w:val="en-US"/>
              </w:rPr>
              <w:t>Модуль</w:t>
            </w:r>
            <w:r>
              <w:rPr>
                <w:b/>
                <w:spacing w:val="43"/>
                <w:sz w:val="23"/>
                <w:lang w:val="en-US"/>
              </w:rPr>
              <w:t xml:space="preserve"> </w:t>
            </w:r>
            <w:r>
              <w:rPr>
                <w:b/>
                <w:sz w:val="23"/>
                <w:lang w:val="en-US"/>
              </w:rPr>
              <w:t>«Адаптация</w:t>
            </w:r>
            <w:r>
              <w:rPr>
                <w:b/>
                <w:spacing w:val="65"/>
                <w:sz w:val="23"/>
                <w:lang w:val="en-US"/>
              </w:rPr>
              <w:t xml:space="preserve"> </w:t>
            </w:r>
            <w:r>
              <w:rPr>
                <w:b/>
                <w:sz w:val="23"/>
                <w:lang w:val="en-US"/>
              </w:rPr>
              <w:t>детей-</w:t>
            </w:r>
            <w:r>
              <w:rPr>
                <w:b/>
                <w:spacing w:val="-2"/>
                <w:sz w:val="23"/>
                <w:lang w:val="en-US"/>
              </w:rPr>
              <w:t>мигрантов»</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1.</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Закрепление</w:t>
            </w:r>
            <w:r w:rsidRPr="00090FD4">
              <w:rPr>
                <w:spacing w:val="33"/>
                <w:sz w:val="23"/>
              </w:rPr>
              <w:t xml:space="preserve"> </w:t>
            </w:r>
            <w:r w:rsidRPr="00090FD4">
              <w:rPr>
                <w:sz w:val="23"/>
              </w:rPr>
              <w:t>за</w:t>
            </w:r>
            <w:r w:rsidRPr="00090FD4">
              <w:rPr>
                <w:spacing w:val="44"/>
                <w:sz w:val="23"/>
              </w:rPr>
              <w:t xml:space="preserve"> </w:t>
            </w:r>
            <w:r w:rsidRPr="00090FD4">
              <w:rPr>
                <w:sz w:val="23"/>
              </w:rPr>
              <w:t>детьми-</w:t>
            </w:r>
            <w:r w:rsidRPr="00090FD4">
              <w:rPr>
                <w:spacing w:val="-2"/>
                <w:sz w:val="23"/>
              </w:rPr>
              <w:t>мигрантами</w:t>
            </w:r>
          </w:p>
          <w:p w:rsidR="00090FD4" w:rsidRPr="00090FD4" w:rsidRDefault="00090FD4">
            <w:pPr>
              <w:pStyle w:val="TableParagraph"/>
              <w:spacing w:before="16" w:line="251" w:lineRule="exact"/>
              <w:rPr>
                <w:sz w:val="23"/>
              </w:rPr>
            </w:pPr>
            <w:r w:rsidRPr="00090FD4">
              <w:rPr>
                <w:w w:val="105"/>
                <w:sz w:val="23"/>
              </w:rPr>
              <w:t>наставников</w:t>
            </w:r>
            <w:r w:rsidRPr="00090FD4">
              <w:rPr>
                <w:spacing w:val="-14"/>
                <w:w w:val="105"/>
                <w:sz w:val="23"/>
              </w:rPr>
              <w:t xml:space="preserve"> </w:t>
            </w:r>
            <w:r w:rsidRPr="00090FD4">
              <w:rPr>
                <w:w w:val="105"/>
                <w:sz w:val="23"/>
              </w:rPr>
              <w:t>из</w:t>
            </w:r>
            <w:r w:rsidRPr="00090FD4">
              <w:rPr>
                <w:spacing w:val="-15"/>
                <w:w w:val="105"/>
                <w:sz w:val="23"/>
              </w:rPr>
              <w:t xml:space="preserve"> </w:t>
            </w:r>
            <w:r w:rsidRPr="00090FD4">
              <w:rPr>
                <w:w w:val="105"/>
                <w:sz w:val="23"/>
              </w:rPr>
              <w:t>числа</w:t>
            </w:r>
            <w:r w:rsidRPr="00090FD4">
              <w:rPr>
                <w:spacing w:val="-7"/>
                <w:w w:val="105"/>
                <w:sz w:val="23"/>
              </w:rPr>
              <w:t xml:space="preserve"> </w:t>
            </w:r>
            <w:r w:rsidRPr="00090FD4">
              <w:rPr>
                <w:spacing w:val="-2"/>
                <w:w w:val="105"/>
                <w:sz w:val="23"/>
              </w:rPr>
              <w:t>одноклассников.</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1"/>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p w:rsidR="00090FD4" w:rsidRDefault="00090FD4">
            <w:pPr>
              <w:pStyle w:val="TableParagraph"/>
              <w:spacing w:before="16" w:line="251" w:lineRule="exact"/>
              <w:ind w:left="21"/>
              <w:jc w:val="center"/>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7"/>
              <w:rPr>
                <w:sz w:val="23"/>
                <w:lang w:val="en-US"/>
              </w:rPr>
            </w:pPr>
            <w:r>
              <w:rPr>
                <w:spacing w:val="-2"/>
                <w:w w:val="105"/>
                <w:sz w:val="23"/>
                <w:lang w:val="en-US"/>
              </w:rPr>
              <w:t>Классные</w:t>
            </w:r>
          </w:p>
          <w:p w:rsidR="00090FD4" w:rsidRDefault="00090FD4">
            <w:pPr>
              <w:pStyle w:val="TableParagraph"/>
              <w:spacing w:before="16" w:line="251" w:lineRule="exact"/>
              <w:ind w:left="117"/>
              <w:rPr>
                <w:sz w:val="23"/>
                <w:lang w:val="en-US"/>
              </w:rPr>
            </w:pPr>
            <w:r>
              <w:rPr>
                <w:spacing w:val="-2"/>
                <w:w w:val="105"/>
                <w:sz w:val="23"/>
                <w:lang w:val="en-US"/>
              </w:rPr>
              <w:t>руководители</w:t>
            </w:r>
          </w:p>
        </w:tc>
      </w:tr>
      <w:tr w:rsidR="00090FD4" w:rsidTr="00090FD4">
        <w:trPr>
          <w:trHeight w:val="69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2.</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color w:val="333333"/>
                <w:sz w:val="23"/>
              </w:rPr>
              <w:t xml:space="preserve">Групповые занятия по изучению русского </w:t>
            </w:r>
            <w:r w:rsidRPr="00090FD4">
              <w:rPr>
                <w:color w:val="333333"/>
                <w:w w:val="105"/>
                <w:sz w:val="23"/>
              </w:rPr>
              <w:t>языка как неродного.</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5"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7" w:right="199"/>
              <w:rPr>
                <w:sz w:val="23"/>
                <w:lang w:val="en-US"/>
              </w:rPr>
            </w:pPr>
            <w:r>
              <w:rPr>
                <w:spacing w:val="-2"/>
                <w:w w:val="105"/>
                <w:sz w:val="23"/>
                <w:lang w:val="en-US"/>
              </w:rPr>
              <w:t>Зам.</w:t>
            </w:r>
            <w:r>
              <w:rPr>
                <w:spacing w:val="-14"/>
                <w:w w:val="105"/>
                <w:sz w:val="23"/>
                <w:lang w:val="en-US"/>
              </w:rPr>
              <w:t xml:space="preserve"> </w:t>
            </w:r>
            <w:r>
              <w:rPr>
                <w:spacing w:val="-2"/>
                <w:w w:val="105"/>
                <w:sz w:val="23"/>
                <w:lang w:val="en-US"/>
              </w:rPr>
              <w:t xml:space="preserve">директора </w:t>
            </w:r>
            <w:r>
              <w:rPr>
                <w:w w:val="105"/>
                <w:sz w:val="23"/>
                <w:lang w:val="en-US"/>
              </w:rPr>
              <w:t>по УВР</w:t>
            </w:r>
          </w:p>
        </w:tc>
      </w:tr>
      <w:tr w:rsidR="00090FD4" w:rsidTr="00090FD4">
        <w:trPr>
          <w:trHeight w:val="28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8" w:right="122"/>
              <w:jc w:val="center"/>
              <w:rPr>
                <w:sz w:val="23"/>
                <w:lang w:val="en-US"/>
              </w:rPr>
            </w:pPr>
            <w:r>
              <w:rPr>
                <w:spacing w:val="-5"/>
                <w:w w:val="105"/>
                <w:sz w:val="23"/>
                <w:lang w:val="en-US"/>
              </w:rPr>
              <w:t>3.</w:t>
            </w:r>
          </w:p>
        </w:tc>
        <w:tc>
          <w:tcPr>
            <w:tcW w:w="4818"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rPr>
                <w:sz w:val="23"/>
                <w:lang w:val="en-US"/>
              </w:rPr>
            </w:pPr>
            <w:r>
              <w:rPr>
                <w:color w:val="333333"/>
                <w:sz w:val="23"/>
                <w:lang w:val="en-US"/>
              </w:rPr>
              <w:t>Дополнительные</w:t>
            </w:r>
            <w:r>
              <w:rPr>
                <w:color w:val="333333"/>
                <w:spacing w:val="33"/>
                <w:sz w:val="23"/>
                <w:lang w:val="en-US"/>
              </w:rPr>
              <w:t xml:space="preserve"> </w:t>
            </w:r>
            <w:r>
              <w:rPr>
                <w:color w:val="333333"/>
                <w:sz w:val="23"/>
                <w:lang w:val="en-US"/>
              </w:rPr>
              <w:t>занятия</w:t>
            </w:r>
            <w:r>
              <w:rPr>
                <w:color w:val="333333"/>
                <w:spacing w:val="27"/>
                <w:sz w:val="23"/>
                <w:lang w:val="en-US"/>
              </w:rPr>
              <w:t xml:space="preserve"> </w:t>
            </w:r>
            <w:r>
              <w:rPr>
                <w:color w:val="333333"/>
                <w:sz w:val="23"/>
                <w:lang w:val="en-US"/>
              </w:rPr>
              <w:t>по</w:t>
            </w:r>
            <w:r>
              <w:rPr>
                <w:color w:val="333333"/>
                <w:spacing w:val="35"/>
                <w:sz w:val="23"/>
                <w:lang w:val="en-US"/>
              </w:rPr>
              <w:t xml:space="preserve"> </w:t>
            </w:r>
            <w:r>
              <w:rPr>
                <w:color w:val="333333"/>
                <w:spacing w:val="-2"/>
                <w:sz w:val="23"/>
                <w:lang w:val="en-US"/>
              </w:rPr>
              <w:t>предметам,</w:t>
            </w:r>
          </w:p>
        </w:tc>
        <w:tc>
          <w:tcPr>
            <w:tcW w:w="1446"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17" w:right="8"/>
              <w:jc w:val="center"/>
              <w:rPr>
                <w:sz w:val="23"/>
                <w:lang w:val="en-US"/>
              </w:rPr>
            </w:pPr>
            <w:r>
              <w:rPr>
                <w:sz w:val="23"/>
                <w:lang w:val="en-US"/>
              </w:rPr>
              <w:t>1-</w:t>
            </w:r>
            <w:r>
              <w:rPr>
                <w:spacing w:val="-10"/>
                <w:sz w:val="23"/>
                <w:lang w:val="en-US"/>
              </w:rPr>
              <w:t>4</w:t>
            </w:r>
          </w:p>
        </w:tc>
        <w:tc>
          <w:tcPr>
            <w:tcW w:w="1855" w:type="dxa"/>
            <w:gridSpan w:val="2"/>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423"/>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tc>
        <w:tc>
          <w:tcPr>
            <w:tcW w:w="194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8" w:lineRule="exact"/>
              <w:ind w:left="117"/>
              <w:rPr>
                <w:sz w:val="23"/>
                <w:lang w:val="en-US"/>
              </w:rPr>
            </w:pPr>
            <w:r>
              <w:rPr>
                <w:w w:val="105"/>
                <w:sz w:val="23"/>
                <w:lang w:val="en-US"/>
              </w:rPr>
              <w:t>Зам.</w:t>
            </w:r>
            <w:r>
              <w:rPr>
                <w:spacing w:val="-9"/>
                <w:w w:val="105"/>
                <w:sz w:val="23"/>
                <w:lang w:val="en-US"/>
              </w:rPr>
              <w:t xml:space="preserve"> </w:t>
            </w:r>
            <w:r>
              <w:rPr>
                <w:spacing w:val="-2"/>
                <w:w w:val="105"/>
                <w:sz w:val="23"/>
                <w:lang w:val="en-US"/>
              </w:rPr>
              <w:t>директора</w:t>
            </w:r>
          </w:p>
        </w:tc>
      </w:tr>
    </w:tbl>
    <w:p w:rsidR="00090FD4" w:rsidRDefault="00090FD4" w:rsidP="00090FD4">
      <w:pPr>
        <w:widowControl/>
        <w:autoSpaceDE/>
        <w:autoSpaceDN/>
        <w:rPr>
          <w:sz w:val="23"/>
        </w:rPr>
        <w:sectPr w:rsidR="00090FD4">
          <w:type w:val="continuous"/>
          <w:pgSz w:w="11910" w:h="16850"/>
          <w:pgMar w:top="1100" w:right="141" w:bottom="1200" w:left="283" w:header="0" w:footer="956" w:gutter="0"/>
          <w:cols w:space="720"/>
        </w:sect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819"/>
        <w:gridCol w:w="1448"/>
        <w:gridCol w:w="1858"/>
        <w:gridCol w:w="1945"/>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ind w:right="155"/>
              <w:rPr>
                <w:sz w:val="23"/>
              </w:rPr>
            </w:pPr>
            <w:r w:rsidRPr="00090FD4">
              <w:rPr>
                <w:color w:val="333333"/>
                <w:sz w:val="23"/>
              </w:rPr>
              <w:t xml:space="preserve">которые вызывают наибольшие трудности у </w:t>
            </w:r>
            <w:r w:rsidRPr="00090FD4">
              <w:rPr>
                <w:color w:val="333333"/>
                <w:spacing w:val="-2"/>
                <w:w w:val="105"/>
                <w:sz w:val="23"/>
              </w:rPr>
              <w:t>детей-мигрантов.</w:t>
            </w:r>
          </w:p>
        </w:tc>
        <w:tc>
          <w:tcPr>
            <w:tcW w:w="1448"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24" w:right="12"/>
              <w:jc w:val="center"/>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1"/>
              <w:rPr>
                <w:sz w:val="23"/>
                <w:lang w:val="en-US"/>
              </w:rPr>
            </w:pPr>
            <w:r>
              <w:rPr>
                <w:w w:val="105"/>
                <w:sz w:val="23"/>
                <w:lang w:val="en-US"/>
              </w:rPr>
              <w:t>по</w:t>
            </w:r>
            <w:r>
              <w:rPr>
                <w:spacing w:val="-10"/>
                <w:w w:val="105"/>
                <w:sz w:val="23"/>
                <w:lang w:val="en-US"/>
              </w:rPr>
              <w:t xml:space="preserve"> </w:t>
            </w:r>
            <w:r>
              <w:rPr>
                <w:spacing w:val="-5"/>
                <w:w w:val="105"/>
                <w:sz w:val="23"/>
                <w:lang w:val="en-US"/>
              </w:rPr>
              <w:t>УВР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4.</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color w:val="333333"/>
                <w:sz w:val="23"/>
              </w:rPr>
              <w:t xml:space="preserve">Включение детей-мигрантов во внеурочную </w:t>
            </w:r>
            <w:r w:rsidRPr="00090FD4">
              <w:rPr>
                <w:color w:val="333333"/>
                <w:w w:val="105"/>
                <w:sz w:val="23"/>
              </w:rPr>
              <w:t>деятельность программы дополнительного</w:t>
            </w:r>
          </w:p>
          <w:p w:rsidR="00090FD4" w:rsidRDefault="00090FD4">
            <w:pPr>
              <w:pStyle w:val="TableParagraph"/>
              <w:spacing w:before="9" w:line="251" w:lineRule="exact"/>
              <w:rPr>
                <w:sz w:val="23"/>
                <w:lang w:val="en-US"/>
              </w:rPr>
            </w:pPr>
            <w:r>
              <w:rPr>
                <w:color w:val="333333"/>
                <w:spacing w:val="-2"/>
                <w:w w:val="105"/>
                <w:sz w:val="23"/>
                <w:lang w:val="en-US"/>
              </w:rPr>
              <w:t>образования.</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1"/>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before="9" w:line="251" w:lineRule="exact"/>
              <w:ind w:left="111"/>
              <w:rPr>
                <w:sz w:val="23"/>
                <w:lang w:val="en-US"/>
              </w:rPr>
            </w:pPr>
            <w:r>
              <w:rPr>
                <w:w w:val="105"/>
                <w:sz w:val="23"/>
                <w:lang w:val="en-US"/>
              </w:rPr>
              <w:t>соц.</w:t>
            </w:r>
            <w:r>
              <w:rPr>
                <w:spacing w:val="-13"/>
                <w:w w:val="105"/>
                <w:sz w:val="23"/>
                <w:lang w:val="en-US"/>
              </w:rPr>
              <w:t xml:space="preserve"> </w:t>
            </w:r>
            <w:r>
              <w:rPr>
                <w:spacing w:val="-2"/>
                <w:w w:val="105"/>
                <w:sz w:val="23"/>
                <w:lang w:val="en-US"/>
              </w:rPr>
              <w:t>педагог</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5.</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color w:val="333333"/>
                <w:sz w:val="23"/>
              </w:rPr>
              <w:t xml:space="preserve">Вовлечение детей-мигрантов в общественно </w:t>
            </w:r>
            <w:r w:rsidRPr="00090FD4">
              <w:rPr>
                <w:color w:val="333333"/>
                <w:w w:val="105"/>
                <w:sz w:val="23"/>
              </w:rPr>
              <w:t>полезную деятельность.</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left="111"/>
              <w:rPr>
                <w:sz w:val="23"/>
              </w:rPr>
            </w:pPr>
            <w:r w:rsidRPr="00090FD4">
              <w:rPr>
                <w:spacing w:val="-2"/>
                <w:w w:val="105"/>
                <w:sz w:val="23"/>
              </w:rPr>
              <w:t xml:space="preserve">Классные </w:t>
            </w:r>
            <w:r w:rsidRPr="00090FD4">
              <w:rPr>
                <w:spacing w:val="-2"/>
                <w:sz w:val="23"/>
              </w:rPr>
              <w:t xml:space="preserve">руководители, </w:t>
            </w:r>
            <w:r w:rsidRPr="00090FD4">
              <w:rPr>
                <w:spacing w:val="-2"/>
                <w:w w:val="105"/>
                <w:sz w:val="23"/>
              </w:rPr>
              <w:t>куратор</w:t>
            </w:r>
          </w:p>
          <w:p w:rsidR="00090FD4" w:rsidRPr="00090FD4" w:rsidRDefault="00090FD4">
            <w:pPr>
              <w:pStyle w:val="TableParagraph"/>
              <w:spacing w:line="260" w:lineRule="exact"/>
              <w:ind w:left="111"/>
              <w:rPr>
                <w:sz w:val="23"/>
              </w:rPr>
            </w:pPr>
            <w:r w:rsidRPr="00090FD4">
              <w:rPr>
                <w:spacing w:val="-2"/>
                <w:w w:val="105"/>
                <w:sz w:val="23"/>
              </w:rPr>
              <w:t>«Движение</w:t>
            </w:r>
          </w:p>
          <w:p w:rsidR="00090FD4" w:rsidRPr="00090FD4" w:rsidRDefault="00090FD4">
            <w:pPr>
              <w:pStyle w:val="TableParagraph"/>
              <w:spacing w:before="16" w:line="251" w:lineRule="exact"/>
              <w:ind w:left="111"/>
              <w:rPr>
                <w:sz w:val="23"/>
              </w:rPr>
            </w:pPr>
            <w:r w:rsidRPr="00090FD4">
              <w:rPr>
                <w:spacing w:val="-2"/>
                <w:w w:val="105"/>
                <w:sz w:val="23"/>
              </w:rPr>
              <w:t>первых»</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6.</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81"/>
              <w:rPr>
                <w:sz w:val="23"/>
              </w:rPr>
            </w:pPr>
            <w:r w:rsidRPr="00090FD4">
              <w:rPr>
                <w:color w:val="333333"/>
                <w:sz w:val="23"/>
              </w:rPr>
              <w:t xml:space="preserve">Психолого-педагогическое сопровождение </w:t>
            </w:r>
            <w:r w:rsidRPr="00090FD4">
              <w:rPr>
                <w:color w:val="333333"/>
                <w:w w:val="105"/>
                <w:sz w:val="23"/>
              </w:rPr>
              <w:t xml:space="preserve">детей-мигрантов с ведением дневника </w:t>
            </w:r>
            <w:r w:rsidRPr="00090FD4">
              <w:rPr>
                <w:color w:val="333333"/>
                <w:spacing w:val="-2"/>
                <w:w w:val="105"/>
                <w:sz w:val="23"/>
              </w:rPr>
              <w:t>наблюдения.</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1" w:right="859"/>
              <w:jc w:val="both"/>
              <w:rPr>
                <w:sz w:val="23"/>
                <w:lang w:val="en-US"/>
              </w:rPr>
            </w:pPr>
            <w:r>
              <w:rPr>
                <w:spacing w:val="-2"/>
                <w:w w:val="105"/>
                <w:sz w:val="23"/>
                <w:lang w:val="en-US"/>
              </w:rPr>
              <w:t xml:space="preserve">Педагог- психолог </w:t>
            </w:r>
            <w:r>
              <w:rPr>
                <w:spacing w:val="-2"/>
                <w:sz w:val="23"/>
                <w:lang w:val="en-US"/>
              </w:rPr>
              <w:t>классный</w:t>
            </w:r>
          </w:p>
          <w:p w:rsidR="00090FD4" w:rsidRDefault="00090FD4">
            <w:pPr>
              <w:pStyle w:val="TableParagraph"/>
              <w:spacing w:line="253" w:lineRule="exact"/>
              <w:ind w:left="111"/>
              <w:rPr>
                <w:sz w:val="23"/>
                <w:lang w:val="en-US"/>
              </w:rPr>
            </w:pPr>
            <w:r>
              <w:rPr>
                <w:spacing w:val="-2"/>
                <w:w w:val="105"/>
                <w:sz w:val="23"/>
                <w:lang w:val="en-US"/>
              </w:rPr>
              <w:t>руководитель</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7.</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color w:val="333333"/>
                <w:sz w:val="23"/>
              </w:rPr>
              <w:t>Назначение</w:t>
            </w:r>
            <w:r w:rsidRPr="00090FD4">
              <w:rPr>
                <w:color w:val="333333"/>
                <w:spacing w:val="42"/>
                <w:sz w:val="23"/>
              </w:rPr>
              <w:t xml:space="preserve"> </w:t>
            </w:r>
            <w:r w:rsidRPr="00090FD4">
              <w:rPr>
                <w:color w:val="333333"/>
                <w:sz w:val="23"/>
              </w:rPr>
              <w:t>детей-мигрантов</w:t>
            </w:r>
            <w:r w:rsidRPr="00090FD4">
              <w:rPr>
                <w:color w:val="333333"/>
                <w:spacing w:val="55"/>
                <w:sz w:val="23"/>
              </w:rPr>
              <w:t xml:space="preserve"> </w:t>
            </w:r>
            <w:r w:rsidRPr="00090FD4">
              <w:rPr>
                <w:color w:val="333333"/>
                <w:spacing w:val="-5"/>
                <w:sz w:val="23"/>
              </w:rPr>
              <w:t>на</w:t>
            </w:r>
          </w:p>
          <w:p w:rsidR="00090FD4" w:rsidRPr="00090FD4" w:rsidRDefault="00090FD4">
            <w:pPr>
              <w:pStyle w:val="TableParagraph"/>
              <w:spacing w:before="9" w:line="258" w:lineRule="exact"/>
              <w:rPr>
                <w:sz w:val="23"/>
              </w:rPr>
            </w:pPr>
            <w:r w:rsidRPr="00090FD4">
              <w:rPr>
                <w:color w:val="333333"/>
                <w:sz w:val="23"/>
              </w:rPr>
              <w:t>ответственные</w:t>
            </w:r>
            <w:r w:rsidRPr="00090FD4">
              <w:rPr>
                <w:color w:val="333333"/>
                <w:spacing w:val="23"/>
                <w:sz w:val="23"/>
              </w:rPr>
              <w:t xml:space="preserve"> </w:t>
            </w:r>
            <w:r w:rsidRPr="00090FD4">
              <w:rPr>
                <w:color w:val="333333"/>
                <w:sz w:val="23"/>
              </w:rPr>
              <w:t>должности</w:t>
            </w:r>
            <w:r w:rsidRPr="00090FD4">
              <w:rPr>
                <w:color w:val="333333"/>
                <w:spacing w:val="35"/>
                <w:sz w:val="23"/>
              </w:rPr>
              <w:t xml:space="preserve"> </w:t>
            </w:r>
            <w:r w:rsidRPr="00090FD4">
              <w:rPr>
                <w:color w:val="333333"/>
                <w:sz w:val="23"/>
              </w:rPr>
              <w:t>в</w:t>
            </w:r>
            <w:r w:rsidRPr="00090FD4">
              <w:rPr>
                <w:color w:val="333333"/>
                <w:spacing w:val="34"/>
                <w:sz w:val="23"/>
              </w:rPr>
              <w:t xml:space="preserve"> </w:t>
            </w:r>
            <w:r w:rsidRPr="00090FD4">
              <w:rPr>
                <w:color w:val="333333"/>
                <w:spacing w:val="-2"/>
                <w:sz w:val="23"/>
              </w:rPr>
              <w:t>классе.</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2"/>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p w:rsidR="00090FD4" w:rsidRDefault="00090FD4">
            <w:pPr>
              <w:pStyle w:val="TableParagraph"/>
              <w:spacing w:before="9" w:line="258" w:lineRule="exact"/>
              <w:ind w:left="24" w:right="11"/>
              <w:jc w:val="center"/>
              <w:rPr>
                <w:sz w:val="23"/>
                <w:lang w:val="en-US"/>
              </w:rPr>
            </w:pPr>
            <w:r>
              <w:rPr>
                <w:sz w:val="23"/>
                <w:lang w:val="en-US"/>
              </w:rPr>
              <w:t>учебного</w:t>
            </w:r>
            <w:r>
              <w:rPr>
                <w:spacing w:val="25"/>
                <w:sz w:val="23"/>
                <w:lang w:val="en-US"/>
              </w:rPr>
              <w:t xml:space="preserve"> </w:t>
            </w:r>
            <w:r>
              <w:rPr>
                <w:spacing w:val="-4"/>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Классные</w:t>
            </w:r>
          </w:p>
          <w:p w:rsidR="00090FD4" w:rsidRDefault="00090FD4">
            <w:pPr>
              <w:pStyle w:val="TableParagraph"/>
              <w:spacing w:before="9" w:line="258" w:lineRule="exact"/>
              <w:ind w:left="111"/>
              <w:rPr>
                <w:sz w:val="23"/>
                <w:lang w:val="en-US"/>
              </w:rPr>
            </w:pPr>
            <w:r>
              <w:rPr>
                <w:spacing w:val="-2"/>
                <w:w w:val="105"/>
                <w:sz w:val="23"/>
                <w:lang w:val="en-US"/>
              </w:rPr>
              <w:t>руководители</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8.</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color w:val="333333"/>
                <w:sz w:val="23"/>
              </w:rPr>
              <w:t xml:space="preserve">Индивидуальные или групповые занятия по </w:t>
            </w:r>
            <w:r w:rsidRPr="00090FD4">
              <w:rPr>
                <w:color w:val="333333"/>
                <w:w w:val="105"/>
                <w:sz w:val="23"/>
              </w:rPr>
              <w:t>разъяснению норм поведения, этикета</w:t>
            </w:r>
          </w:p>
          <w:p w:rsidR="00090FD4" w:rsidRDefault="00090FD4">
            <w:pPr>
              <w:pStyle w:val="TableParagraph"/>
              <w:spacing w:before="10" w:line="251" w:lineRule="exact"/>
              <w:rPr>
                <w:sz w:val="23"/>
                <w:lang w:val="en-US"/>
              </w:rPr>
            </w:pPr>
            <w:r>
              <w:rPr>
                <w:color w:val="333333"/>
                <w:w w:val="105"/>
                <w:sz w:val="23"/>
                <w:lang w:val="en-US"/>
              </w:rPr>
              <w:t>общения,</w:t>
            </w:r>
            <w:r>
              <w:rPr>
                <w:color w:val="333333"/>
                <w:spacing w:val="-9"/>
                <w:w w:val="105"/>
                <w:sz w:val="23"/>
                <w:lang w:val="en-US"/>
              </w:rPr>
              <w:t xml:space="preserve"> </w:t>
            </w:r>
            <w:r>
              <w:rPr>
                <w:color w:val="333333"/>
                <w:w w:val="105"/>
                <w:sz w:val="23"/>
                <w:lang w:val="en-US"/>
              </w:rPr>
              <w:t>прав</w:t>
            </w:r>
            <w:r>
              <w:rPr>
                <w:color w:val="333333"/>
                <w:spacing w:val="-11"/>
                <w:w w:val="105"/>
                <w:sz w:val="23"/>
                <w:lang w:val="en-US"/>
              </w:rPr>
              <w:t xml:space="preserve"> </w:t>
            </w:r>
            <w:r>
              <w:rPr>
                <w:color w:val="333333"/>
                <w:w w:val="105"/>
                <w:sz w:val="23"/>
                <w:lang w:val="en-US"/>
              </w:rPr>
              <w:t>и</w:t>
            </w:r>
            <w:r>
              <w:rPr>
                <w:color w:val="333333"/>
                <w:spacing w:val="-5"/>
                <w:w w:val="105"/>
                <w:sz w:val="23"/>
                <w:lang w:val="en-US"/>
              </w:rPr>
              <w:t xml:space="preserve"> </w:t>
            </w:r>
            <w:r>
              <w:rPr>
                <w:color w:val="333333"/>
                <w:spacing w:val="-2"/>
                <w:w w:val="105"/>
                <w:sz w:val="23"/>
                <w:lang w:val="en-US"/>
              </w:rPr>
              <w:t>обязанностей.</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5"/>
              <w:jc w:val="center"/>
              <w:rPr>
                <w:sz w:val="23"/>
                <w:lang w:val="en-US"/>
              </w:rPr>
            </w:pPr>
            <w:r>
              <w:rPr>
                <w:spacing w:val="-2"/>
                <w:w w:val="105"/>
                <w:sz w:val="23"/>
                <w:lang w:val="en-US"/>
              </w:rPr>
              <w:t>Сентябрь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Соц.</w:t>
            </w:r>
            <w:r>
              <w:rPr>
                <w:spacing w:val="-8"/>
                <w:w w:val="105"/>
                <w:sz w:val="23"/>
                <w:lang w:val="en-US"/>
              </w:rPr>
              <w:t xml:space="preserve"> </w:t>
            </w:r>
            <w:r>
              <w:rPr>
                <w:spacing w:val="-2"/>
                <w:w w:val="105"/>
                <w:sz w:val="23"/>
                <w:lang w:val="en-US"/>
              </w:rPr>
              <w:t>педагог.</w:t>
            </w:r>
          </w:p>
        </w:tc>
      </w:tr>
      <w:tr w:rsidR="00090FD4" w:rsidTr="00090FD4">
        <w:trPr>
          <w:trHeight w:val="1380"/>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122"/>
              <w:jc w:val="center"/>
              <w:rPr>
                <w:sz w:val="23"/>
                <w:lang w:val="en-US"/>
              </w:rPr>
            </w:pPr>
            <w:r>
              <w:rPr>
                <w:spacing w:val="-5"/>
                <w:w w:val="105"/>
                <w:sz w:val="23"/>
                <w:lang w:val="en-US"/>
              </w:rPr>
              <w:t>9.</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 xml:space="preserve">Собрание родителей (законных </w:t>
            </w:r>
            <w:r w:rsidRPr="00090FD4">
              <w:rPr>
                <w:sz w:val="23"/>
              </w:rPr>
              <w:t>представителей) детей-мигрантов</w:t>
            </w:r>
          </w:p>
          <w:p w:rsidR="00090FD4" w:rsidRPr="00090FD4" w:rsidRDefault="00090FD4">
            <w:pPr>
              <w:pStyle w:val="TableParagraph"/>
              <w:spacing w:line="247" w:lineRule="auto"/>
              <w:ind w:right="281"/>
              <w:rPr>
                <w:sz w:val="23"/>
              </w:rPr>
            </w:pPr>
            <w:r w:rsidRPr="00090FD4">
              <w:rPr>
                <w:sz w:val="23"/>
              </w:rPr>
              <w:t xml:space="preserve">«Национальные особенности воспитания </w:t>
            </w:r>
            <w:r w:rsidRPr="00090FD4">
              <w:rPr>
                <w:w w:val="105"/>
                <w:sz w:val="23"/>
              </w:rPr>
              <w:t>детей в России», «Права и обязанности</w:t>
            </w:r>
          </w:p>
          <w:p w:rsidR="00090FD4" w:rsidRDefault="00090FD4">
            <w:pPr>
              <w:pStyle w:val="TableParagraph"/>
              <w:spacing w:line="251" w:lineRule="exact"/>
              <w:rPr>
                <w:sz w:val="23"/>
                <w:lang w:val="en-US"/>
              </w:rPr>
            </w:pPr>
            <w:r>
              <w:rPr>
                <w:spacing w:val="-2"/>
                <w:w w:val="105"/>
                <w:sz w:val="23"/>
                <w:lang w:val="en-US"/>
              </w:rPr>
              <w:t>родителей».</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5"/>
              <w:jc w:val="center"/>
              <w:rPr>
                <w:sz w:val="23"/>
                <w:lang w:val="en-US"/>
              </w:rPr>
            </w:pPr>
            <w:r>
              <w:rPr>
                <w:spacing w:val="-2"/>
                <w:w w:val="105"/>
                <w:sz w:val="23"/>
                <w:lang w:val="en-US"/>
              </w:rPr>
              <w:t>Сентябрь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Соц.</w:t>
            </w:r>
            <w:r>
              <w:rPr>
                <w:spacing w:val="-8"/>
                <w:w w:val="105"/>
                <w:sz w:val="23"/>
                <w:lang w:val="en-US"/>
              </w:rPr>
              <w:t xml:space="preserve"> </w:t>
            </w:r>
            <w:r>
              <w:rPr>
                <w:spacing w:val="-2"/>
                <w:w w:val="105"/>
                <w:sz w:val="23"/>
                <w:lang w:val="en-US"/>
              </w:rPr>
              <w:t>педагог</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10.</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Групповые занятия педагога-психолога для </w:t>
            </w:r>
            <w:r w:rsidRPr="00090FD4">
              <w:rPr>
                <w:w w:val="105"/>
                <w:sz w:val="23"/>
              </w:rPr>
              <w:t>родителей детей-мигрантов «Условия успешной адаптации детей-мигрантов».</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24" w:right="22"/>
              <w:jc w:val="center"/>
              <w:rPr>
                <w:sz w:val="23"/>
                <w:lang w:val="en-US"/>
              </w:rPr>
            </w:pPr>
            <w:r>
              <w:rPr>
                <w:spacing w:val="-2"/>
                <w:w w:val="105"/>
                <w:sz w:val="23"/>
                <w:lang w:val="en-US"/>
              </w:rPr>
              <w:t>Октябрь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111" w:right="107"/>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11.</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44" w:lineRule="auto"/>
              <w:rPr>
                <w:sz w:val="23"/>
              </w:rPr>
            </w:pPr>
            <w:r w:rsidRPr="00090FD4">
              <w:rPr>
                <w:w w:val="105"/>
                <w:sz w:val="23"/>
              </w:rPr>
              <w:t xml:space="preserve">Индивидуальные консультации педагога- </w:t>
            </w:r>
            <w:r w:rsidRPr="00090FD4">
              <w:rPr>
                <w:sz w:val="23"/>
              </w:rPr>
              <w:t>психолога для родителей детей-мигрантов,</w:t>
            </w:r>
          </w:p>
          <w:p w:rsidR="00090FD4" w:rsidRDefault="00090FD4">
            <w:pPr>
              <w:pStyle w:val="TableParagraph"/>
              <w:spacing w:before="9" w:line="251" w:lineRule="exact"/>
              <w:rPr>
                <w:sz w:val="23"/>
                <w:lang w:val="en-US"/>
              </w:rPr>
            </w:pPr>
            <w:r>
              <w:rPr>
                <w:w w:val="105"/>
                <w:sz w:val="23"/>
                <w:lang w:val="en-US"/>
              </w:rPr>
              <w:t>имеющих</w:t>
            </w:r>
            <w:r>
              <w:rPr>
                <w:spacing w:val="-13"/>
                <w:w w:val="105"/>
                <w:sz w:val="23"/>
                <w:lang w:val="en-US"/>
              </w:rPr>
              <w:t xml:space="preserve"> </w:t>
            </w:r>
            <w:r>
              <w:rPr>
                <w:w w:val="105"/>
                <w:sz w:val="23"/>
                <w:lang w:val="en-US"/>
              </w:rPr>
              <w:t>трудности</w:t>
            </w:r>
            <w:r>
              <w:rPr>
                <w:spacing w:val="-13"/>
                <w:w w:val="105"/>
                <w:sz w:val="23"/>
                <w:lang w:val="en-US"/>
              </w:rPr>
              <w:t xml:space="preserve"> </w:t>
            </w:r>
            <w:r>
              <w:rPr>
                <w:w w:val="105"/>
                <w:sz w:val="23"/>
                <w:lang w:val="en-US"/>
              </w:rPr>
              <w:t>в</w:t>
            </w:r>
            <w:r>
              <w:rPr>
                <w:spacing w:val="-14"/>
                <w:w w:val="105"/>
                <w:sz w:val="23"/>
                <w:lang w:val="en-US"/>
              </w:rPr>
              <w:t xml:space="preserve"> </w:t>
            </w:r>
            <w:r>
              <w:rPr>
                <w:spacing w:val="-2"/>
                <w:w w:val="105"/>
                <w:sz w:val="23"/>
                <w:lang w:val="en-US"/>
              </w:rPr>
              <w:t>адаптации.</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13"/>
              <w:jc w:val="center"/>
              <w:rPr>
                <w:sz w:val="23"/>
                <w:lang w:val="en-US"/>
              </w:rPr>
            </w:pPr>
            <w:r>
              <w:rPr>
                <w:w w:val="105"/>
                <w:sz w:val="23"/>
                <w:lang w:val="en-US"/>
              </w:rPr>
              <w:t>По</w:t>
            </w:r>
            <w:r>
              <w:rPr>
                <w:spacing w:val="-13"/>
                <w:w w:val="105"/>
                <w:sz w:val="23"/>
                <w:lang w:val="en-US"/>
              </w:rPr>
              <w:t xml:space="preserve"> </w:t>
            </w:r>
            <w:r>
              <w:rPr>
                <w:spacing w:val="-2"/>
                <w:w w:val="105"/>
                <w:sz w:val="23"/>
                <w:lang w:val="en-US"/>
              </w:rPr>
              <w:t>запросу</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4" w:lineRule="auto"/>
              <w:ind w:left="111" w:right="107"/>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55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12.</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Совместное</w:t>
            </w:r>
            <w:r w:rsidRPr="00090FD4">
              <w:rPr>
                <w:spacing w:val="37"/>
                <w:sz w:val="23"/>
              </w:rPr>
              <w:t xml:space="preserve"> </w:t>
            </w:r>
            <w:r w:rsidRPr="00090FD4">
              <w:rPr>
                <w:sz w:val="23"/>
              </w:rPr>
              <w:t>мероприятие</w:t>
            </w:r>
            <w:r w:rsidRPr="00090FD4">
              <w:rPr>
                <w:spacing w:val="27"/>
                <w:sz w:val="23"/>
              </w:rPr>
              <w:t xml:space="preserve"> </w:t>
            </w:r>
            <w:r w:rsidRPr="00090FD4">
              <w:rPr>
                <w:sz w:val="23"/>
              </w:rPr>
              <w:t>для</w:t>
            </w:r>
            <w:r w:rsidRPr="00090FD4">
              <w:rPr>
                <w:spacing w:val="32"/>
                <w:sz w:val="23"/>
              </w:rPr>
              <w:t xml:space="preserve"> </w:t>
            </w:r>
            <w:r w:rsidRPr="00090FD4">
              <w:rPr>
                <w:spacing w:val="-2"/>
                <w:sz w:val="23"/>
              </w:rPr>
              <w:t>детей-</w:t>
            </w:r>
          </w:p>
          <w:p w:rsidR="00090FD4" w:rsidRPr="00090FD4" w:rsidRDefault="00090FD4">
            <w:pPr>
              <w:pStyle w:val="TableParagraph"/>
              <w:spacing w:before="16" w:line="251" w:lineRule="exact"/>
              <w:rPr>
                <w:sz w:val="23"/>
              </w:rPr>
            </w:pPr>
            <w:r w:rsidRPr="00090FD4">
              <w:rPr>
                <w:w w:val="105"/>
                <w:sz w:val="23"/>
              </w:rPr>
              <w:t>мигрантов</w:t>
            </w:r>
            <w:r w:rsidRPr="00090FD4">
              <w:rPr>
                <w:spacing w:val="-12"/>
                <w:w w:val="105"/>
                <w:sz w:val="23"/>
              </w:rPr>
              <w:t xml:space="preserve"> </w:t>
            </w:r>
            <w:r w:rsidRPr="00090FD4">
              <w:rPr>
                <w:w w:val="105"/>
                <w:sz w:val="23"/>
              </w:rPr>
              <w:t>и</w:t>
            </w:r>
            <w:r w:rsidRPr="00090FD4">
              <w:rPr>
                <w:spacing w:val="-12"/>
                <w:w w:val="105"/>
                <w:sz w:val="23"/>
              </w:rPr>
              <w:t xml:space="preserve"> </w:t>
            </w:r>
            <w:r w:rsidRPr="00090FD4">
              <w:rPr>
                <w:w w:val="105"/>
                <w:sz w:val="23"/>
              </w:rPr>
              <w:t>их</w:t>
            </w:r>
            <w:r w:rsidRPr="00090FD4">
              <w:rPr>
                <w:spacing w:val="-11"/>
                <w:w w:val="105"/>
                <w:sz w:val="23"/>
              </w:rPr>
              <w:t xml:space="preserve"> </w:t>
            </w:r>
            <w:r w:rsidRPr="00090FD4">
              <w:rPr>
                <w:w w:val="105"/>
                <w:sz w:val="23"/>
              </w:rPr>
              <w:t>родителей</w:t>
            </w:r>
            <w:r w:rsidRPr="00090FD4">
              <w:rPr>
                <w:spacing w:val="-6"/>
                <w:w w:val="105"/>
                <w:sz w:val="23"/>
              </w:rPr>
              <w:t xml:space="preserve"> </w:t>
            </w:r>
            <w:r w:rsidRPr="00090FD4">
              <w:rPr>
                <w:w w:val="105"/>
                <w:sz w:val="23"/>
              </w:rPr>
              <w:t>«Вместе</w:t>
            </w:r>
            <w:r w:rsidRPr="00090FD4">
              <w:rPr>
                <w:spacing w:val="-11"/>
                <w:w w:val="105"/>
                <w:sz w:val="23"/>
              </w:rPr>
              <w:t xml:space="preserve"> </w:t>
            </w:r>
            <w:r w:rsidRPr="00090FD4">
              <w:rPr>
                <w:spacing w:val="-2"/>
                <w:w w:val="105"/>
                <w:sz w:val="23"/>
              </w:rPr>
              <w:t>весело!»</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right="22"/>
              <w:jc w:val="center"/>
              <w:rPr>
                <w:sz w:val="23"/>
                <w:lang w:val="en-US"/>
              </w:rPr>
            </w:pPr>
            <w:r>
              <w:rPr>
                <w:spacing w:val="-2"/>
                <w:w w:val="105"/>
                <w:sz w:val="23"/>
                <w:lang w:val="en-US"/>
              </w:rPr>
              <w:t>Ноябрь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Педагог-</w:t>
            </w:r>
          </w:p>
          <w:p w:rsidR="00090FD4" w:rsidRDefault="00090FD4">
            <w:pPr>
              <w:pStyle w:val="TableParagraph"/>
              <w:spacing w:before="16" w:line="251" w:lineRule="exact"/>
              <w:ind w:left="111"/>
              <w:rPr>
                <w:sz w:val="23"/>
                <w:lang w:val="en-US"/>
              </w:rPr>
            </w:pPr>
            <w:r>
              <w:rPr>
                <w:spacing w:val="-2"/>
                <w:w w:val="105"/>
                <w:sz w:val="23"/>
                <w:lang w:val="en-US"/>
              </w:rPr>
              <w:t>организатор</w:t>
            </w:r>
          </w:p>
        </w:tc>
      </w:tr>
      <w:tr w:rsidR="00090FD4" w:rsidTr="00090FD4">
        <w:trPr>
          <w:trHeight w:val="825"/>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13.</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tabs>
                <w:tab w:val="left" w:pos="2027"/>
                <w:tab w:val="left" w:pos="3890"/>
              </w:tabs>
              <w:spacing w:line="252" w:lineRule="auto"/>
              <w:ind w:right="106"/>
              <w:rPr>
                <w:sz w:val="23"/>
              </w:rPr>
            </w:pPr>
            <w:r w:rsidRPr="00090FD4">
              <w:rPr>
                <w:color w:val="333333"/>
                <w:spacing w:val="-2"/>
                <w:w w:val="105"/>
                <w:sz w:val="23"/>
              </w:rPr>
              <w:t>Мероприятия,</w:t>
            </w:r>
            <w:r w:rsidRPr="00090FD4">
              <w:rPr>
                <w:color w:val="333333"/>
                <w:sz w:val="23"/>
              </w:rPr>
              <w:tab/>
            </w:r>
            <w:r w:rsidRPr="00090FD4">
              <w:rPr>
                <w:color w:val="333333"/>
                <w:spacing w:val="-2"/>
                <w:w w:val="105"/>
                <w:sz w:val="23"/>
              </w:rPr>
              <w:t>посвященные</w:t>
            </w:r>
            <w:r w:rsidRPr="00090FD4">
              <w:rPr>
                <w:color w:val="333333"/>
                <w:sz w:val="23"/>
              </w:rPr>
              <w:tab/>
            </w:r>
            <w:r w:rsidRPr="00090FD4">
              <w:rPr>
                <w:color w:val="333333"/>
                <w:spacing w:val="-4"/>
                <w:w w:val="105"/>
                <w:sz w:val="23"/>
              </w:rPr>
              <w:t xml:space="preserve">русской </w:t>
            </w:r>
            <w:r w:rsidRPr="00090FD4">
              <w:rPr>
                <w:color w:val="333333"/>
                <w:w w:val="105"/>
                <w:sz w:val="23"/>
              </w:rPr>
              <w:t>культуре, русскому быту.</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514" w:hanging="36"/>
              <w:rPr>
                <w:sz w:val="23"/>
                <w:lang w:val="en-US"/>
              </w:rPr>
            </w:pPr>
            <w:r>
              <w:rPr>
                <w:spacing w:val="-2"/>
                <w:sz w:val="23"/>
                <w:lang w:val="en-US"/>
              </w:rPr>
              <w:t xml:space="preserve">Декабрь, </w:t>
            </w:r>
            <w:r>
              <w:rPr>
                <w:spacing w:val="-2"/>
                <w:w w:val="105"/>
                <w:sz w:val="23"/>
                <w:lang w:val="en-US"/>
              </w:rPr>
              <w:t>февраль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1"/>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14.</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color w:val="333333"/>
                <w:w w:val="105"/>
                <w:sz w:val="23"/>
              </w:rPr>
              <w:t xml:space="preserve">Организация посещения различных </w:t>
            </w:r>
            <w:r w:rsidRPr="00090FD4">
              <w:rPr>
                <w:color w:val="333333"/>
                <w:sz w:val="23"/>
              </w:rPr>
              <w:t>тематических экскурсий и экспозиций.</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83" w:firstLine="288"/>
              <w:rPr>
                <w:sz w:val="23"/>
                <w:lang w:val="en-US"/>
              </w:rPr>
            </w:pPr>
            <w:r>
              <w:rPr>
                <w:spacing w:val="-2"/>
                <w:w w:val="105"/>
                <w:sz w:val="23"/>
                <w:lang w:val="en-US"/>
              </w:rPr>
              <w:t>Октябрь, январь,</w:t>
            </w:r>
            <w:r>
              <w:rPr>
                <w:spacing w:val="-14"/>
                <w:w w:val="105"/>
                <w:sz w:val="23"/>
                <w:lang w:val="en-US"/>
              </w:rPr>
              <w:t xml:space="preserve"> </w:t>
            </w:r>
            <w:r>
              <w:rPr>
                <w:spacing w:val="-2"/>
                <w:w w:val="105"/>
                <w:sz w:val="23"/>
                <w:lang w:val="en-US"/>
              </w:rPr>
              <w:t>апрель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1"/>
              <w:rPr>
                <w:sz w:val="23"/>
                <w:lang w:val="en-US"/>
              </w:rPr>
            </w:pPr>
            <w:r>
              <w:rPr>
                <w:spacing w:val="-2"/>
                <w:w w:val="105"/>
                <w:sz w:val="23"/>
                <w:lang w:val="en-US"/>
              </w:rPr>
              <w:t xml:space="preserve">Классные </w:t>
            </w:r>
            <w:r>
              <w:rPr>
                <w:spacing w:val="-2"/>
                <w:sz w:val="23"/>
                <w:lang w:val="en-US"/>
              </w:rPr>
              <w:t>руководители</w:t>
            </w:r>
          </w:p>
        </w:tc>
      </w:tr>
      <w:tr w:rsidR="00090FD4" w:rsidTr="00090FD4">
        <w:trPr>
          <w:trHeight w:val="832"/>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8" w:right="2"/>
              <w:jc w:val="center"/>
              <w:rPr>
                <w:sz w:val="23"/>
                <w:lang w:val="en-US"/>
              </w:rPr>
            </w:pPr>
            <w:r>
              <w:rPr>
                <w:spacing w:val="-5"/>
                <w:w w:val="105"/>
                <w:sz w:val="23"/>
                <w:lang w:val="en-US"/>
              </w:rPr>
              <w:t>15.</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44" w:lineRule="auto"/>
              <w:rPr>
                <w:sz w:val="23"/>
              </w:rPr>
            </w:pPr>
            <w:r w:rsidRPr="00090FD4">
              <w:rPr>
                <w:color w:val="333333"/>
                <w:w w:val="105"/>
                <w:sz w:val="23"/>
              </w:rPr>
              <w:t>Просмотр</w:t>
            </w:r>
            <w:r w:rsidRPr="00090FD4">
              <w:rPr>
                <w:color w:val="333333"/>
                <w:spacing w:val="-4"/>
                <w:w w:val="105"/>
                <w:sz w:val="23"/>
              </w:rPr>
              <w:t xml:space="preserve"> </w:t>
            </w:r>
            <w:r w:rsidRPr="00090FD4">
              <w:rPr>
                <w:color w:val="333333"/>
                <w:w w:val="105"/>
                <w:sz w:val="23"/>
              </w:rPr>
              <w:t>мультфильмов</w:t>
            </w:r>
            <w:r w:rsidRPr="00090FD4">
              <w:rPr>
                <w:color w:val="333333"/>
                <w:spacing w:val="-5"/>
                <w:w w:val="105"/>
                <w:sz w:val="23"/>
              </w:rPr>
              <w:t xml:space="preserve"> </w:t>
            </w:r>
            <w:r w:rsidRPr="00090FD4">
              <w:rPr>
                <w:color w:val="333333"/>
                <w:w w:val="105"/>
                <w:sz w:val="23"/>
              </w:rPr>
              <w:t xml:space="preserve">и фильмов, </w:t>
            </w:r>
            <w:r w:rsidRPr="00090FD4">
              <w:rPr>
                <w:color w:val="333333"/>
                <w:sz w:val="23"/>
              </w:rPr>
              <w:t>демонстрирующих традиции народов</w:t>
            </w:r>
          </w:p>
          <w:p w:rsidR="00090FD4" w:rsidRDefault="00090FD4">
            <w:pPr>
              <w:pStyle w:val="TableParagraph"/>
              <w:spacing w:before="3" w:line="258" w:lineRule="exact"/>
              <w:rPr>
                <w:sz w:val="23"/>
                <w:lang w:val="en-US"/>
              </w:rPr>
            </w:pPr>
            <w:r>
              <w:rPr>
                <w:color w:val="333333"/>
                <w:spacing w:val="-2"/>
                <w:w w:val="105"/>
                <w:sz w:val="23"/>
                <w:lang w:val="en-US"/>
              </w:rPr>
              <w:t>России</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44" w:lineRule="auto"/>
              <w:ind w:left="276" w:firstLine="144"/>
              <w:rPr>
                <w:sz w:val="23"/>
                <w:lang w:val="en-US"/>
              </w:rPr>
            </w:pPr>
            <w:r>
              <w:rPr>
                <w:spacing w:val="-2"/>
                <w:w w:val="105"/>
                <w:sz w:val="23"/>
                <w:lang w:val="en-US"/>
              </w:rPr>
              <w:t>Сентябрь, ноябрь,</w:t>
            </w:r>
            <w:r>
              <w:rPr>
                <w:spacing w:val="-14"/>
                <w:w w:val="105"/>
                <w:sz w:val="23"/>
                <w:lang w:val="en-US"/>
              </w:rPr>
              <w:t xml:space="preserve"> </w:t>
            </w:r>
            <w:r>
              <w:rPr>
                <w:spacing w:val="-2"/>
                <w:w w:val="105"/>
                <w:sz w:val="23"/>
                <w:lang w:val="en-US"/>
              </w:rPr>
              <w:t>март</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111"/>
              <w:rPr>
                <w:sz w:val="23"/>
                <w:lang w:val="en-US"/>
              </w:rPr>
            </w:pPr>
            <w:r>
              <w:rPr>
                <w:spacing w:val="-2"/>
                <w:w w:val="105"/>
                <w:sz w:val="23"/>
                <w:lang w:val="en-US"/>
              </w:rPr>
              <w:t>Соц.</w:t>
            </w:r>
            <w:r>
              <w:rPr>
                <w:spacing w:val="-8"/>
                <w:w w:val="105"/>
                <w:sz w:val="23"/>
                <w:lang w:val="en-US"/>
              </w:rPr>
              <w:t xml:space="preserve"> </w:t>
            </w:r>
            <w:r>
              <w:rPr>
                <w:spacing w:val="-2"/>
                <w:w w:val="105"/>
                <w:sz w:val="23"/>
                <w:lang w:val="en-US"/>
              </w:rPr>
              <w:t>педагог</w:t>
            </w:r>
          </w:p>
        </w:tc>
      </w:tr>
      <w:tr w:rsidR="00090FD4" w:rsidTr="00090FD4">
        <w:trPr>
          <w:trHeight w:val="551"/>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16.</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rPr>
                <w:sz w:val="23"/>
              </w:rPr>
            </w:pPr>
            <w:r w:rsidRPr="00090FD4">
              <w:rPr>
                <w:sz w:val="23"/>
              </w:rPr>
              <w:t>Классные</w:t>
            </w:r>
            <w:r w:rsidRPr="00090FD4">
              <w:rPr>
                <w:spacing w:val="33"/>
                <w:sz w:val="23"/>
              </w:rPr>
              <w:t xml:space="preserve"> </w:t>
            </w:r>
            <w:r w:rsidRPr="00090FD4">
              <w:rPr>
                <w:sz w:val="23"/>
              </w:rPr>
              <w:t>мероприятия</w:t>
            </w:r>
            <w:r w:rsidRPr="00090FD4">
              <w:rPr>
                <w:spacing w:val="38"/>
                <w:sz w:val="23"/>
              </w:rPr>
              <w:t xml:space="preserve"> </w:t>
            </w:r>
            <w:r w:rsidRPr="00090FD4">
              <w:rPr>
                <w:sz w:val="23"/>
              </w:rPr>
              <w:t>«Ковер</w:t>
            </w:r>
            <w:r w:rsidRPr="00090FD4">
              <w:rPr>
                <w:spacing w:val="35"/>
                <w:sz w:val="23"/>
              </w:rPr>
              <w:t xml:space="preserve"> </w:t>
            </w:r>
            <w:r w:rsidRPr="00090FD4">
              <w:rPr>
                <w:spacing w:val="-2"/>
                <w:sz w:val="23"/>
              </w:rPr>
              <w:t>дружбы»</w:t>
            </w:r>
          </w:p>
          <w:p w:rsidR="00090FD4" w:rsidRPr="00090FD4" w:rsidRDefault="00090FD4">
            <w:pPr>
              <w:pStyle w:val="TableParagraph"/>
              <w:spacing w:before="9" w:line="258" w:lineRule="exact"/>
              <w:rPr>
                <w:sz w:val="23"/>
              </w:rPr>
            </w:pPr>
            <w:r w:rsidRPr="00090FD4">
              <w:rPr>
                <w:sz w:val="23"/>
              </w:rPr>
              <w:t>(представление</w:t>
            </w:r>
            <w:r w:rsidRPr="00090FD4">
              <w:rPr>
                <w:spacing w:val="36"/>
                <w:sz w:val="23"/>
              </w:rPr>
              <w:t xml:space="preserve"> </w:t>
            </w:r>
            <w:r w:rsidRPr="00090FD4">
              <w:rPr>
                <w:sz w:val="23"/>
              </w:rPr>
              <w:t>традиций</w:t>
            </w:r>
            <w:r w:rsidRPr="00090FD4">
              <w:rPr>
                <w:spacing w:val="36"/>
                <w:sz w:val="23"/>
              </w:rPr>
              <w:t xml:space="preserve"> </w:t>
            </w:r>
            <w:r w:rsidRPr="00090FD4">
              <w:rPr>
                <w:sz w:val="23"/>
              </w:rPr>
              <w:t>своего</w:t>
            </w:r>
            <w:r w:rsidRPr="00090FD4">
              <w:rPr>
                <w:spacing w:val="38"/>
                <w:sz w:val="23"/>
              </w:rPr>
              <w:t xml:space="preserve"> </w:t>
            </w:r>
            <w:r w:rsidRPr="00090FD4">
              <w:rPr>
                <w:spacing w:val="-2"/>
                <w:sz w:val="23"/>
              </w:rPr>
              <w:t>народа).</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24"/>
              <w:jc w:val="center"/>
              <w:rPr>
                <w:sz w:val="23"/>
                <w:lang w:val="en-US"/>
              </w:rPr>
            </w:pPr>
            <w:r>
              <w:rPr>
                <w:w w:val="105"/>
                <w:sz w:val="23"/>
                <w:lang w:val="en-US"/>
              </w:rPr>
              <w:t>Сентябрь</w:t>
            </w:r>
            <w:r>
              <w:rPr>
                <w:spacing w:val="-11"/>
                <w:w w:val="105"/>
                <w:sz w:val="23"/>
                <w:lang w:val="en-US"/>
              </w:rPr>
              <w:t xml:space="preserve"> </w:t>
            </w:r>
            <w:r>
              <w:rPr>
                <w:spacing w:val="-10"/>
                <w:w w:val="105"/>
                <w:sz w:val="23"/>
                <w:lang w:val="en-US"/>
              </w:rPr>
              <w:t>-</w:t>
            </w:r>
          </w:p>
          <w:p w:rsidR="00090FD4" w:rsidRDefault="00090FD4">
            <w:pPr>
              <w:pStyle w:val="TableParagraph"/>
              <w:spacing w:before="9" w:line="258" w:lineRule="exact"/>
              <w:ind w:left="24" w:right="22"/>
              <w:jc w:val="center"/>
              <w:rPr>
                <w:sz w:val="23"/>
                <w:lang w:val="en-US"/>
              </w:rPr>
            </w:pPr>
            <w:r>
              <w:rPr>
                <w:spacing w:val="-2"/>
                <w:w w:val="105"/>
                <w:sz w:val="23"/>
                <w:lang w:val="en-US"/>
              </w:rPr>
              <w:t>ноябрь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111"/>
              <w:rPr>
                <w:sz w:val="23"/>
                <w:lang w:val="en-US"/>
              </w:rPr>
            </w:pPr>
            <w:r>
              <w:rPr>
                <w:spacing w:val="-2"/>
                <w:w w:val="105"/>
                <w:sz w:val="23"/>
                <w:lang w:val="en-US"/>
              </w:rPr>
              <w:t>Классные</w:t>
            </w:r>
          </w:p>
          <w:p w:rsidR="00090FD4" w:rsidRDefault="00090FD4">
            <w:pPr>
              <w:pStyle w:val="TableParagraph"/>
              <w:spacing w:before="9" w:line="258" w:lineRule="exact"/>
              <w:ind w:left="111"/>
              <w:rPr>
                <w:sz w:val="23"/>
                <w:lang w:val="en-US"/>
              </w:rPr>
            </w:pPr>
            <w:r>
              <w:rPr>
                <w:spacing w:val="-2"/>
                <w:w w:val="105"/>
                <w:sz w:val="23"/>
                <w:lang w:val="en-US"/>
              </w:rPr>
              <w:t>руководители</w:t>
            </w:r>
          </w:p>
        </w:tc>
      </w:tr>
      <w:tr w:rsidR="00090FD4" w:rsidTr="00090FD4">
        <w:trPr>
          <w:trHeight w:val="1106"/>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17.</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rPr>
                <w:sz w:val="23"/>
              </w:rPr>
            </w:pPr>
            <w:r w:rsidRPr="00090FD4">
              <w:rPr>
                <w:w w:val="105"/>
                <w:sz w:val="23"/>
              </w:rPr>
              <w:t>Публикация в сообществе школы в ВК тематических</w:t>
            </w:r>
            <w:r w:rsidRPr="00090FD4">
              <w:rPr>
                <w:spacing w:val="-8"/>
                <w:w w:val="105"/>
                <w:sz w:val="23"/>
              </w:rPr>
              <w:t xml:space="preserve"> </w:t>
            </w:r>
            <w:r w:rsidRPr="00090FD4">
              <w:rPr>
                <w:w w:val="105"/>
                <w:sz w:val="23"/>
              </w:rPr>
              <w:t>постов</w:t>
            </w:r>
            <w:r w:rsidRPr="00090FD4">
              <w:rPr>
                <w:spacing w:val="-5"/>
                <w:w w:val="105"/>
                <w:sz w:val="23"/>
              </w:rPr>
              <w:t xml:space="preserve"> </w:t>
            </w:r>
            <w:r w:rsidRPr="00090FD4">
              <w:rPr>
                <w:w w:val="105"/>
                <w:sz w:val="23"/>
              </w:rPr>
              <w:t>о</w:t>
            </w:r>
            <w:r w:rsidRPr="00090FD4">
              <w:rPr>
                <w:spacing w:val="-4"/>
                <w:w w:val="105"/>
                <w:sz w:val="23"/>
              </w:rPr>
              <w:t xml:space="preserve"> </w:t>
            </w:r>
            <w:r w:rsidRPr="00090FD4">
              <w:rPr>
                <w:w w:val="105"/>
                <w:sz w:val="23"/>
              </w:rPr>
              <w:t>культуре</w:t>
            </w:r>
            <w:r w:rsidRPr="00090FD4">
              <w:rPr>
                <w:spacing w:val="-11"/>
                <w:w w:val="105"/>
                <w:sz w:val="23"/>
              </w:rPr>
              <w:t xml:space="preserve"> </w:t>
            </w:r>
            <w:r w:rsidRPr="00090FD4">
              <w:rPr>
                <w:w w:val="105"/>
                <w:sz w:val="23"/>
              </w:rPr>
              <w:t>народов, представителями</w:t>
            </w:r>
            <w:r w:rsidRPr="00090FD4">
              <w:rPr>
                <w:spacing w:val="-16"/>
                <w:w w:val="105"/>
                <w:sz w:val="23"/>
              </w:rPr>
              <w:t xml:space="preserve"> </w:t>
            </w:r>
            <w:r w:rsidRPr="00090FD4">
              <w:rPr>
                <w:w w:val="105"/>
                <w:sz w:val="23"/>
              </w:rPr>
              <w:t>которых</w:t>
            </w:r>
            <w:r w:rsidRPr="00090FD4">
              <w:rPr>
                <w:spacing w:val="-15"/>
                <w:w w:val="105"/>
                <w:sz w:val="23"/>
              </w:rPr>
              <w:t xml:space="preserve"> </w:t>
            </w:r>
            <w:r w:rsidRPr="00090FD4">
              <w:rPr>
                <w:w w:val="105"/>
                <w:sz w:val="23"/>
              </w:rPr>
              <w:t>являются</w:t>
            </w:r>
            <w:r w:rsidRPr="00090FD4">
              <w:rPr>
                <w:spacing w:val="-15"/>
                <w:w w:val="105"/>
                <w:sz w:val="23"/>
              </w:rPr>
              <w:t xml:space="preserve"> </w:t>
            </w:r>
            <w:r w:rsidRPr="00090FD4">
              <w:rPr>
                <w:w w:val="105"/>
                <w:sz w:val="23"/>
              </w:rPr>
              <w:t>дети-</w:t>
            </w:r>
          </w:p>
          <w:p w:rsidR="00090FD4" w:rsidRDefault="00090FD4">
            <w:pPr>
              <w:pStyle w:val="TableParagraph"/>
              <w:spacing w:line="254" w:lineRule="exact"/>
              <w:rPr>
                <w:sz w:val="23"/>
                <w:lang w:val="en-US"/>
              </w:rPr>
            </w:pPr>
            <w:r>
              <w:rPr>
                <w:spacing w:val="-2"/>
                <w:w w:val="105"/>
                <w:sz w:val="23"/>
                <w:lang w:val="en-US"/>
              </w:rPr>
              <w:t>мигранты.</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212" w:firstLine="208"/>
              <w:rPr>
                <w:sz w:val="23"/>
                <w:lang w:val="en-US"/>
              </w:rPr>
            </w:pPr>
            <w:r>
              <w:rPr>
                <w:w w:val="105"/>
                <w:sz w:val="23"/>
                <w:lang w:val="en-US"/>
              </w:rPr>
              <w:t xml:space="preserve">В течение </w:t>
            </w:r>
            <w:r>
              <w:rPr>
                <w:spacing w:val="-2"/>
                <w:w w:val="105"/>
                <w:sz w:val="23"/>
                <w:lang w:val="en-US"/>
              </w:rPr>
              <w:t>учебного</w:t>
            </w:r>
            <w:r>
              <w:rPr>
                <w:spacing w:val="-14"/>
                <w:w w:val="105"/>
                <w:sz w:val="23"/>
                <w:lang w:val="en-US"/>
              </w:rPr>
              <w:t xml:space="preserve"> </w:t>
            </w:r>
            <w:r>
              <w:rPr>
                <w:spacing w:val="-2"/>
                <w:w w:val="105"/>
                <w:sz w:val="23"/>
                <w:lang w:val="en-US"/>
              </w:rPr>
              <w:t>года</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52" w:lineRule="auto"/>
              <w:ind w:left="111"/>
              <w:rPr>
                <w:sz w:val="23"/>
                <w:lang w:val="en-US"/>
              </w:rPr>
            </w:pPr>
            <w:r>
              <w:rPr>
                <w:spacing w:val="-2"/>
                <w:sz w:val="23"/>
                <w:lang w:val="en-US"/>
              </w:rPr>
              <w:t xml:space="preserve">Руководитель </w:t>
            </w:r>
            <w:r>
              <w:rPr>
                <w:spacing w:val="-2"/>
                <w:w w:val="105"/>
                <w:sz w:val="23"/>
                <w:lang w:val="en-US"/>
              </w:rPr>
              <w:t>медиацентра</w:t>
            </w:r>
          </w:p>
        </w:tc>
      </w:tr>
      <w:tr w:rsidR="00090FD4" w:rsidTr="00090FD4">
        <w:trPr>
          <w:trHeight w:val="1099"/>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8" w:right="2"/>
              <w:jc w:val="center"/>
              <w:rPr>
                <w:sz w:val="23"/>
                <w:lang w:val="en-US"/>
              </w:rPr>
            </w:pPr>
            <w:r>
              <w:rPr>
                <w:spacing w:val="-5"/>
                <w:w w:val="105"/>
                <w:sz w:val="23"/>
                <w:lang w:val="en-US"/>
              </w:rPr>
              <w:t>18.</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52" w:lineRule="auto"/>
              <w:ind w:right="281"/>
              <w:rPr>
                <w:sz w:val="23"/>
              </w:rPr>
            </w:pPr>
            <w:r w:rsidRPr="00090FD4">
              <w:rPr>
                <w:w w:val="105"/>
                <w:sz w:val="23"/>
              </w:rPr>
              <w:t>Занятия с</w:t>
            </w:r>
            <w:r w:rsidRPr="00090FD4">
              <w:rPr>
                <w:spacing w:val="-1"/>
                <w:w w:val="105"/>
                <w:sz w:val="23"/>
              </w:rPr>
              <w:t xml:space="preserve"> </w:t>
            </w:r>
            <w:r w:rsidRPr="00090FD4">
              <w:rPr>
                <w:w w:val="105"/>
                <w:sz w:val="23"/>
              </w:rPr>
              <w:t xml:space="preserve">элементами тренинга за </w:t>
            </w:r>
            <w:r w:rsidRPr="00090FD4">
              <w:rPr>
                <w:sz w:val="23"/>
              </w:rPr>
              <w:t xml:space="preserve">знакомство, адаптацию, сплочение </w:t>
            </w:r>
            <w:r w:rsidRPr="00090FD4">
              <w:rPr>
                <w:w w:val="105"/>
                <w:sz w:val="23"/>
              </w:rPr>
              <w:t>классного коллектива.</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572" w:right="351" w:hanging="188"/>
              <w:rPr>
                <w:sz w:val="23"/>
                <w:lang w:val="en-US"/>
              </w:rPr>
            </w:pPr>
            <w:r>
              <w:rPr>
                <w:w w:val="105"/>
                <w:sz w:val="23"/>
                <w:lang w:val="en-US"/>
              </w:rPr>
              <w:t>Сентябрь</w:t>
            </w:r>
            <w:r>
              <w:rPr>
                <w:spacing w:val="-16"/>
                <w:w w:val="105"/>
                <w:sz w:val="23"/>
                <w:lang w:val="en-US"/>
              </w:rPr>
              <w:t xml:space="preserve"> </w:t>
            </w:r>
            <w:r>
              <w:rPr>
                <w:w w:val="105"/>
                <w:sz w:val="23"/>
                <w:lang w:val="en-US"/>
              </w:rPr>
              <w:t xml:space="preserve">- </w:t>
            </w:r>
            <w:r>
              <w:rPr>
                <w:spacing w:val="-2"/>
                <w:w w:val="105"/>
                <w:sz w:val="23"/>
                <w:lang w:val="en-US"/>
              </w:rPr>
              <w:t>ноябрь</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47" w:lineRule="auto"/>
              <w:ind w:left="111"/>
              <w:rPr>
                <w:sz w:val="23"/>
                <w:lang w:val="en-US"/>
              </w:rPr>
            </w:pPr>
            <w:r>
              <w:rPr>
                <w:spacing w:val="-2"/>
                <w:w w:val="105"/>
                <w:sz w:val="23"/>
                <w:lang w:val="en-US"/>
              </w:rPr>
              <w:t xml:space="preserve">Классные </w:t>
            </w:r>
            <w:r>
              <w:rPr>
                <w:spacing w:val="-2"/>
                <w:sz w:val="23"/>
                <w:lang w:val="en-US"/>
              </w:rPr>
              <w:t>руководители,</w:t>
            </w:r>
          </w:p>
          <w:p w:rsidR="00090FD4" w:rsidRDefault="00090FD4">
            <w:pPr>
              <w:pStyle w:val="TableParagraph"/>
              <w:spacing w:line="274" w:lineRule="exact"/>
              <w:ind w:left="111" w:right="107"/>
              <w:rPr>
                <w:sz w:val="23"/>
                <w:lang w:val="en-US"/>
              </w:rPr>
            </w:pPr>
            <w:r>
              <w:rPr>
                <w:spacing w:val="-2"/>
                <w:w w:val="105"/>
                <w:sz w:val="23"/>
                <w:lang w:val="en-US"/>
              </w:rPr>
              <w:t xml:space="preserve">педагог- </w:t>
            </w:r>
            <w:r>
              <w:rPr>
                <w:spacing w:val="-2"/>
                <w:sz w:val="23"/>
                <w:lang w:val="en-US"/>
              </w:rPr>
              <w:t>психолог</w:t>
            </w:r>
          </w:p>
        </w:tc>
      </w:tr>
      <w:tr w:rsidR="00090FD4" w:rsidTr="00090FD4">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8" w:right="2"/>
              <w:jc w:val="center"/>
              <w:rPr>
                <w:sz w:val="23"/>
                <w:lang w:val="en-US"/>
              </w:rPr>
            </w:pPr>
            <w:r>
              <w:rPr>
                <w:spacing w:val="-5"/>
                <w:w w:val="105"/>
                <w:sz w:val="23"/>
                <w:lang w:val="en-US"/>
              </w:rPr>
              <w:t>19.</w:t>
            </w: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before="7" w:line="251" w:lineRule="exact"/>
              <w:rPr>
                <w:sz w:val="23"/>
              </w:rPr>
            </w:pPr>
            <w:r w:rsidRPr="00090FD4">
              <w:rPr>
                <w:sz w:val="23"/>
              </w:rPr>
              <w:t>Вовлечение</w:t>
            </w:r>
            <w:r w:rsidRPr="00090FD4">
              <w:rPr>
                <w:spacing w:val="29"/>
                <w:sz w:val="23"/>
              </w:rPr>
              <w:t xml:space="preserve"> </w:t>
            </w:r>
            <w:r w:rsidRPr="00090FD4">
              <w:rPr>
                <w:sz w:val="23"/>
              </w:rPr>
              <w:t>детей-мигрантов</w:t>
            </w:r>
            <w:r w:rsidRPr="00090FD4">
              <w:rPr>
                <w:spacing w:val="40"/>
                <w:sz w:val="23"/>
              </w:rPr>
              <w:t xml:space="preserve"> </w:t>
            </w:r>
            <w:r w:rsidRPr="00090FD4">
              <w:rPr>
                <w:sz w:val="23"/>
              </w:rPr>
              <w:t>в</w:t>
            </w:r>
            <w:r w:rsidRPr="00090FD4">
              <w:rPr>
                <w:spacing w:val="41"/>
                <w:sz w:val="23"/>
              </w:rPr>
              <w:t xml:space="preserve"> </w:t>
            </w:r>
            <w:r w:rsidRPr="00090FD4">
              <w:rPr>
                <w:spacing w:val="-2"/>
                <w:sz w:val="23"/>
              </w:rPr>
              <w:t>деятельность</w:t>
            </w:r>
          </w:p>
        </w:tc>
        <w:tc>
          <w:tcPr>
            <w:tcW w:w="144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5"/>
              <w:jc w:val="center"/>
              <w:rPr>
                <w:sz w:val="23"/>
                <w:lang w:val="en-US"/>
              </w:rPr>
            </w:pPr>
            <w:r>
              <w:rPr>
                <w:sz w:val="23"/>
                <w:lang w:val="en-US"/>
              </w:rPr>
              <w:t>1-</w:t>
            </w:r>
            <w:r>
              <w:rPr>
                <w:spacing w:val="-10"/>
                <w:sz w:val="23"/>
                <w:lang w:val="en-US"/>
              </w:rPr>
              <w:t>4</w:t>
            </w: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24" w:right="12"/>
              <w:jc w:val="center"/>
              <w:rPr>
                <w:sz w:val="23"/>
                <w:lang w:val="en-US"/>
              </w:rPr>
            </w:pPr>
            <w:r>
              <w:rPr>
                <w:w w:val="105"/>
                <w:sz w:val="23"/>
                <w:lang w:val="en-US"/>
              </w:rPr>
              <w:t>В</w:t>
            </w:r>
            <w:r>
              <w:rPr>
                <w:spacing w:val="-6"/>
                <w:w w:val="105"/>
                <w:sz w:val="23"/>
                <w:lang w:val="en-US"/>
              </w:rPr>
              <w:t xml:space="preserve"> </w:t>
            </w:r>
            <w:r>
              <w:rPr>
                <w:spacing w:val="-2"/>
                <w:w w:val="105"/>
                <w:sz w:val="23"/>
                <w:lang w:val="en-US"/>
              </w:rPr>
              <w:t>течение</w:t>
            </w:r>
          </w:p>
        </w:tc>
        <w:tc>
          <w:tcPr>
            <w:tcW w:w="1945"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line="251" w:lineRule="exact"/>
              <w:ind w:left="111"/>
              <w:rPr>
                <w:sz w:val="23"/>
                <w:lang w:val="en-US"/>
              </w:rPr>
            </w:pPr>
            <w:r>
              <w:rPr>
                <w:spacing w:val="-2"/>
                <w:w w:val="105"/>
                <w:sz w:val="23"/>
                <w:lang w:val="en-US"/>
              </w:rPr>
              <w:t>Куратор</w:t>
            </w:r>
          </w:p>
        </w:tc>
      </w:tr>
    </w:tbl>
    <w:p w:rsidR="00090FD4" w:rsidRDefault="00090FD4" w:rsidP="00090FD4">
      <w:pPr>
        <w:widowControl/>
        <w:autoSpaceDE/>
        <w:autoSpaceDN/>
        <w:rPr>
          <w:sz w:val="23"/>
        </w:rPr>
        <w:sectPr w:rsidR="00090FD4">
          <w:type w:val="continuous"/>
          <w:pgSz w:w="11910" w:h="16850"/>
          <w:pgMar w:top="1100" w:right="141" w:bottom="1220" w:left="283" w:header="0" w:footer="956" w:gutter="0"/>
          <w:cols w:space="720"/>
        </w:sect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819"/>
        <w:gridCol w:w="1448"/>
        <w:gridCol w:w="1858"/>
        <w:gridCol w:w="1974"/>
      </w:tblGrid>
      <w:tr w:rsidR="00090FD4" w:rsidTr="00090FD4">
        <w:trPr>
          <w:trHeight w:val="559"/>
        </w:trPr>
        <w:tc>
          <w:tcPr>
            <w:tcW w:w="533" w:type="dxa"/>
            <w:tcBorders>
              <w:top w:val="single" w:sz="4" w:space="0" w:color="000000"/>
              <w:left w:val="single" w:sz="4" w:space="0" w:color="000000"/>
              <w:bottom w:val="single" w:sz="4" w:space="0" w:color="000000"/>
              <w:right w:val="single" w:sz="4" w:space="0" w:color="000000"/>
            </w:tcBorders>
          </w:tcPr>
          <w:p w:rsidR="00090FD4" w:rsidRDefault="00090FD4">
            <w:pPr>
              <w:pStyle w:val="TableParagraph"/>
              <w:ind w:left="0"/>
              <w:rPr>
                <w:lang w:val="en-US"/>
              </w:rPr>
            </w:pPr>
          </w:p>
        </w:tc>
        <w:tc>
          <w:tcPr>
            <w:tcW w:w="4819" w:type="dxa"/>
            <w:tcBorders>
              <w:top w:val="single" w:sz="4" w:space="0" w:color="000000"/>
              <w:left w:val="single" w:sz="4" w:space="0" w:color="000000"/>
              <w:bottom w:val="single" w:sz="4" w:space="0" w:color="000000"/>
              <w:right w:val="single" w:sz="4" w:space="0" w:color="000000"/>
            </w:tcBorders>
            <w:hideMark/>
          </w:tcPr>
          <w:p w:rsidR="00090FD4" w:rsidRPr="00090FD4" w:rsidRDefault="00090FD4">
            <w:pPr>
              <w:pStyle w:val="TableParagraph"/>
              <w:spacing w:line="274" w:lineRule="exact"/>
              <w:rPr>
                <w:sz w:val="23"/>
              </w:rPr>
            </w:pPr>
            <w:r w:rsidRPr="00090FD4">
              <w:rPr>
                <w:sz w:val="23"/>
              </w:rPr>
              <w:t xml:space="preserve">Движения Первых, актив Движения, </w:t>
            </w:r>
            <w:r w:rsidRPr="00090FD4">
              <w:rPr>
                <w:w w:val="105"/>
                <w:sz w:val="23"/>
              </w:rPr>
              <w:t>Школьный парламент.</w:t>
            </w:r>
          </w:p>
        </w:tc>
        <w:tc>
          <w:tcPr>
            <w:tcW w:w="1448" w:type="dxa"/>
            <w:tcBorders>
              <w:top w:val="single" w:sz="4" w:space="0" w:color="000000"/>
              <w:left w:val="single" w:sz="4" w:space="0" w:color="000000"/>
              <w:bottom w:val="single" w:sz="4" w:space="0" w:color="000000"/>
              <w:right w:val="single" w:sz="4" w:space="0" w:color="000000"/>
            </w:tcBorders>
          </w:tcPr>
          <w:p w:rsidR="00090FD4" w:rsidRPr="00090FD4" w:rsidRDefault="00090FD4">
            <w:pPr>
              <w:pStyle w:val="TableParagraph"/>
              <w:ind w:left="0"/>
            </w:pPr>
          </w:p>
        </w:tc>
        <w:tc>
          <w:tcPr>
            <w:tcW w:w="1858"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before="7"/>
              <w:ind w:left="212"/>
              <w:rPr>
                <w:sz w:val="23"/>
                <w:lang w:val="en-US"/>
              </w:rPr>
            </w:pPr>
            <w:r>
              <w:rPr>
                <w:sz w:val="23"/>
                <w:lang w:val="en-US"/>
              </w:rPr>
              <w:t>учебного</w:t>
            </w:r>
            <w:r>
              <w:rPr>
                <w:spacing w:val="24"/>
                <w:sz w:val="23"/>
                <w:lang w:val="en-US"/>
              </w:rPr>
              <w:t xml:space="preserve"> </w:t>
            </w:r>
            <w:r>
              <w:rPr>
                <w:spacing w:val="-4"/>
                <w:sz w:val="23"/>
                <w:lang w:val="en-US"/>
              </w:rPr>
              <w:t>года</w:t>
            </w:r>
          </w:p>
        </w:tc>
        <w:tc>
          <w:tcPr>
            <w:tcW w:w="1974" w:type="dxa"/>
            <w:tcBorders>
              <w:top w:val="single" w:sz="4" w:space="0" w:color="000000"/>
              <w:left w:val="single" w:sz="4" w:space="0" w:color="000000"/>
              <w:bottom w:val="single" w:sz="4" w:space="0" w:color="000000"/>
              <w:right w:val="single" w:sz="4" w:space="0" w:color="000000"/>
            </w:tcBorders>
            <w:hideMark/>
          </w:tcPr>
          <w:p w:rsidR="00090FD4" w:rsidRDefault="00090FD4">
            <w:pPr>
              <w:pStyle w:val="TableParagraph"/>
              <w:spacing w:line="274" w:lineRule="exact"/>
              <w:ind w:left="111"/>
              <w:rPr>
                <w:sz w:val="23"/>
                <w:lang w:val="en-US"/>
              </w:rPr>
            </w:pPr>
            <w:r>
              <w:rPr>
                <w:spacing w:val="-2"/>
                <w:sz w:val="23"/>
                <w:lang w:val="en-US"/>
              </w:rPr>
              <w:t xml:space="preserve">«Движение </w:t>
            </w:r>
            <w:r>
              <w:rPr>
                <w:spacing w:val="-2"/>
                <w:w w:val="105"/>
                <w:sz w:val="23"/>
                <w:lang w:val="en-US"/>
              </w:rPr>
              <w:t>Первых»</w:t>
            </w:r>
          </w:p>
        </w:tc>
      </w:tr>
    </w:tbl>
    <w:p w:rsidR="00090FD4" w:rsidRDefault="00090FD4" w:rsidP="00090FD4"/>
    <w:p w:rsidR="00090FD4" w:rsidRDefault="00090FD4">
      <w:pPr>
        <w:pStyle w:val="a4"/>
        <w:tabs>
          <w:tab w:val="left" w:pos="2714"/>
          <w:tab w:val="left" w:pos="4403"/>
          <w:tab w:val="left" w:pos="6860"/>
          <w:tab w:val="left" w:pos="9128"/>
        </w:tabs>
        <w:spacing w:before="65" w:line="360" w:lineRule="auto"/>
        <w:ind w:left="108" w:right="31" w:firstLine="0"/>
        <w:rPr>
          <w:spacing w:val="-2"/>
        </w:rPr>
      </w:pPr>
    </w:p>
    <w:p w:rsidR="00090FD4" w:rsidRDefault="00090FD4">
      <w:pPr>
        <w:pStyle w:val="a4"/>
        <w:tabs>
          <w:tab w:val="left" w:pos="2714"/>
          <w:tab w:val="left" w:pos="4403"/>
          <w:tab w:val="left" w:pos="6860"/>
          <w:tab w:val="left" w:pos="9128"/>
        </w:tabs>
        <w:spacing w:before="65" w:line="360" w:lineRule="auto"/>
        <w:ind w:left="108" w:right="31" w:firstLine="0"/>
      </w:pPr>
    </w:p>
    <w:p w:rsidR="005D23FF" w:rsidRDefault="00C36C24">
      <w:pPr>
        <w:pStyle w:val="a6"/>
        <w:numPr>
          <w:ilvl w:val="2"/>
          <w:numId w:val="12"/>
        </w:numPr>
        <w:tabs>
          <w:tab w:val="left" w:pos="1296"/>
        </w:tabs>
        <w:spacing w:before="6"/>
        <w:ind w:left="1296" w:hanging="480"/>
        <w:jc w:val="both"/>
        <w:rPr>
          <w:b/>
          <w:sz w:val="24"/>
          <w:u w:val="single"/>
        </w:rPr>
      </w:pPr>
      <w:r>
        <w:rPr>
          <w:b/>
          <w:spacing w:val="-4"/>
          <w:sz w:val="24"/>
          <w:u w:val="single"/>
        </w:rPr>
        <w:t xml:space="preserve"> </w:t>
      </w:r>
      <w:r>
        <w:rPr>
          <w:b/>
          <w:sz w:val="24"/>
          <w:u w:val="single"/>
        </w:rPr>
        <w:t>​</w:t>
      </w:r>
      <w:r>
        <w:rPr>
          <w:b/>
          <w:spacing w:val="-4"/>
          <w:sz w:val="24"/>
          <w:u w:val="single"/>
        </w:rPr>
        <w:t xml:space="preserve"> </w:t>
      </w:r>
      <w:r>
        <w:rPr>
          <w:b/>
          <w:sz w:val="24"/>
          <w:u w:val="single"/>
        </w:rPr>
        <w:t>Организационный</w:t>
      </w:r>
      <w:r>
        <w:rPr>
          <w:b/>
          <w:spacing w:val="-3"/>
          <w:sz w:val="24"/>
          <w:u w:val="single"/>
        </w:rPr>
        <w:t xml:space="preserve"> </w:t>
      </w:r>
      <w:r>
        <w:rPr>
          <w:b/>
          <w:spacing w:val="-2"/>
          <w:sz w:val="24"/>
          <w:u w:val="single"/>
        </w:rPr>
        <w:t>раздел.</w:t>
      </w:r>
    </w:p>
    <w:p w:rsidR="005D23FF" w:rsidRDefault="00C36C24">
      <w:pPr>
        <w:pStyle w:val="a4"/>
        <w:spacing w:before="132" w:line="360" w:lineRule="auto"/>
        <w:ind w:left="108" w:right="29" w:firstLine="708"/>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5D23FF" w:rsidRDefault="00C36C24">
      <w:pPr>
        <w:pStyle w:val="a4"/>
        <w:spacing w:before="1"/>
        <w:ind w:left="816" w:firstLine="0"/>
      </w:pPr>
      <w:r>
        <w:t>Условия</w:t>
      </w:r>
      <w:r>
        <w:rPr>
          <w:spacing w:val="-6"/>
        </w:rPr>
        <w:t xml:space="preserve"> </w:t>
      </w:r>
      <w:r>
        <w:t>реализации</w:t>
      </w:r>
      <w:r>
        <w:rPr>
          <w:spacing w:val="-4"/>
        </w:rPr>
        <w:t xml:space="preserve"> </w:t>
      </w:r>
      <w:r>
        <w:t>программы</w:t>
      </w:r>
      <w:r>
        <w:rPr>
          <w:spacing w:val="-3"/>
        </w:rPr>
        <w:t xml:space="preserve"> </w:t>
      </w:r>
      <w:r>
        <w:t>формирования</w:t>
      </w:r>
      <w:r>
        <w:rPr>
          <w:spacing w:val="-4"/>
        </w:rPr>
        <w:t xml:space="preserve"> </w:t>
      </w:r>
      <w:r>
        <w:t>УУД</w:t>
      </w:r>
      <w:r>
        <w:rPr>
          <w:spacing w:val="-3"/>
        </w:rPr>
        <w:t xml:space="preserve"> </w:t>
      </w:r>
      <w:r>
        <w:rPr>
          <w:spacing w:val="-2"/>
        </w:rPr>
        <w:t>включают:</w:t>
      </w:r>
    </w:p>
    <w:p w:rsidR="005D23FF" w:rsidRDefault="00C36C24">
      <w:pPr>
        <w:pStyle w:val="a4"/>
        <w:spacing w:before="137" w:line="360" w:lineRule="auto"/>
        <w:ind w:left="108" w:right="38" w:firstLine="708"/>
      </w:pPr>
      <w:r>
        <w:t xml:space="preserve">укомплектованность </w:t>
      </w:r>
      <w:r w:rsidR="006D75F2">
        <w:t>Учреждения</w:t>
      </w:r>
      <w:r>
        <w:t xml:space="preserve"> педагогическими, руководящими и иными работниками;</w:t>
      </w:r>
    </w:p>
    <w:p w:rsidR="005D23FF" w:rsidRDefault="00C36C24">
      <w:pPr>
        <w:pStyle w:val="a4"/>
        <w:spacing w:line="360" w:lineRule="auto"/>
        <w:ind w:left="108" w:right="34" w:firstLine="708"/>
      </w:pPr>
      <w:r>
        <w:t>уровень квалификации педагогических и иных работников образовательной</w:t>
      </w:r>
      <w:r>
        <w:rPr>
          <w:spacing w:val="80"/>
        </w:rPr>
        <w:t xml:space="preserve"> </w:t>
      </w:r>
      <w:r>
        <w:rPr>
          <w:spacing w:val="-2"/>
        </w:rPr>
        <w:t>организации;</w:t>
      </w:r>
    </w:p>
    <w:p w:rsidR="005D23FF" w:rsidRDefault="00C36C24">
      <w:pPr>
        <w:pStyle w:val="a4"/>
        <w:spacing w:line="360" w:lineRule="auto"/>
        <w:ind w:left="108" w:right="33" w:firstLine="708"/>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5D23FF" w:rsidRDefault="00C36C24">
      <w:pPr>
        <w:pStyle w:val="a4"/>
        <w:spacing w:line="362" w:lineRule="auto"/>
        <w:ind w:left="108" w:right="38" w:firstLine="708"/>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D23FF" w:rsidRDefault="00C36C24">
      <w:pPr>
        <w:pStyle w:val="a4"/>
        <w:spacing w:line="360" w:lineRule="auto"/>
        <w:ind w:left="108" w:right="31" w:firstLine="708"/>
      </w:pPr>
      <w:r>
        <w:t>педагоги</w:t>
      </w:r>
      <w:r>
        <w:rPr>
          <w:spacing w:val="-1"/>
        </w:rPr>
        <w:t xml:space="preserve"> </w:t>
      </w:r>
      <w:r>
        <w:t>владеют</w:t>
      </w:r>
      <w:r>
        <w:rPr>
          <w:spacing w:val="-2"/>
        </w:rPr>
        <w:t xml:space="preserve"> </w:t>
      </w:r>
      <w:r>
        <w:t>представлениями</w:t>
      </w:r>
      <w:r>
        <w:rPr>
          <w:spacing w:val="-1"/>
        </w:rPr>
        <w:t xml:space="preserve"> </w:t>
      </w:r>
      <w:r>
        <w:t>о</w:t>
      </w:r>
      <w:r>
        <w:rPr>
          <w:spacing w:val="-2"/>
        </w:rPr>
        <w:t xml:space="preserve"> </w:t>
      </w:r>
      <w:r>
        <w:t>возрастных</w:t>
      </w:r>
      <w:r>
        <w:rPr>
          <w:spacing w:val="-1"/>
        </w:rPr>
        <w:t xml:space="preserve"> </w:t>
      </w:r>
      <w:r>
        <w:t>особенностях обучающихся</w:t>
      </w:r>
      <w:r>
        <w:rPr>
          <w:spacing w:val="-2"/>
        </w:rPr>
        <w:t xml:space="preserve"> </w:t>
      </w:r>
      <w:r>
        <w:t>начальной, основной и старшей школы;</w:t>
      </w:r>
    </w:p>
    <w:p w:rsidR="005D23FF" w:rsidRDefault="00C36C24">
      <w:pPr>
        <w:pStyle w:val="a4"/>
        <w:ind w:left="816" w:firstLine="0"/>
      </w:pP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rsidR="005D23FF" w:rsidRDefault="00C36C24">
      <w:pPr>
        <w:pStyle w:val="a4"/>
        <w:spacing w:before="134" w:line="360" w:lineRule="auto"/>
        <w:ind w:left="108" w:right="27" w:firstLine="708"/>
      </w:pPr>
      <w:r>
        <w:t>педагоги</w:t>
      </w:r>
      <w:r>
        <w:rPr>
          <w:spacing w:val="80"/>
        </w:rPr>
        <w:t xml:space="preserve">  </w:t>
      </w:r>
      <w:r>
        <w:t>участвовали</w:t>
      </w:r>
      <w:r>
        <w:rPr>
          <w:spacing w:val="80"/>
        </w:rPr>
        <w:t xml:space="preserve">  </w:t>
      </w:r>
      <w:r>
        <w:t>в</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формированию</w:t>
      </w:r>
      <w:r>
        <w:rPr>
          <w:spacing w:val="80"/>
        </w:rPr>
        <w:t xml:space="preserve">  </w:t>
      </w:r>
      <w:r>
        <w:t>УУД или участвовали во внутришкольном семинаре, посвященном особенностям применения выбранной программы по УУД;</w:t>
      </w:r>
    </w:p>
    <w:p w:rsidR="005D23FF" w:rsidRDefault="00C36C24">
      <w:pPr>
        <w:pStyle w:val="a4"/>
        <w:spacing w:line="360" w:lineRule="auto"/>
        <w:ind w:left="108" w:right="38" w:firstLine="708"/>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D23FF" w:rsidRDefault="00C36C24">
      <w:pPr>
        <w:pStyle w:val="a4"/>
        <w:spacing w:line="360" w:lineRule="auto"/>
        <w:ind w:left="108" w:right="31" w:firstLine="708"/>
      </w:pPr>
      <w:r>
        <w:t xml:space="preserve">педагоги осуществляют формирование УУД в рамках проектной, исследовательской </w:t>
      </w:r>
      <w:r>
        <w:rPr>
          <w:spacing w:val="-2"/>
        </w:rPr>
        <w:t>деятельности;</w:t>
      </w:r>
    </w:p>
    <w:p w:rsidR="005D23FF" w:rsidRDefault="00C36C24">
      <w:pPr>
        <w:pStyle w:val="a4"/>
        <w:ind w:left="816" w:firstLine="0"/>
      </w:pPr>
      <w:r>
        <w:t>педагоги</w:t>
      </w:r>
      <w:r>
        <w:rPr>
          <w:spacing w:val="-8"/>
        </w:rPr>
        <w:t xml:space="preserve"> </w:t>
      </w:r>
      <w:r>
        <w:t>владеют</w:t>
      </w:r>
      <w:r>
        <w:rPr>
          <w:spacing w:val="-6"/>
        </w:rPr>
        <w:t xml:space="preserve"> </w:t>
      </w:r>
      <w:r>
        <w:t>методиками</w:t>
      </w:r>
      <w:r>
        <w:rPr>
          <w:spacing w:val="-6"/>
        </w:rPr>
        <w:t xml:space="preserve"> </w:t>
      </w:r>
      <w:r>
        <w:t>формирующего</w:t>
      </w:r>
      <w:r>
        <w:rPr>
          <w:spacing w:val="-4"/>
        </w:rPr>
        <w:t xml:space="preserve"> </w:t>
      </w:r>
      <w:r>
        <w:rPr>
          <w:spacing w:val="-2"/>
        </w:rPr>
        <w:t>оценивания;</w:t>
      </w:r>
    </w:p>
    <w:p w:rsidR="005D23FF" w:rsidRDefault="00C36C24">
      <w:pPr>
        <w:pStyle w:val="a4"/>
        <w:spacing w:before="138" w:line="360" w:lineRule="auto"/>
        <w:ind w:left="108" w:right="36" w:firstLine="708"/>
      </w:pPr>
      <w:r>
        <w:t>педагоги умеют применять инструментарий для оценки качества формирования УУД в рамках одного или нескольких предметов.</w:t>
      </w:r>
    </w:p>
    <w:p w:rsidR="005D23FF" w:rsidRDefault="00C36C24">
      <w:pPr>
        <w:pStyle w:val="a4"/>
        <w:spacing w:before="1" w:line="360" w:lineRule="auto"/>
        <w:ind w:left="108" w:right="30" w:firstLine="708"/>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D23FF" w:rsidRDefault="005D23FF">
      <w:pPr>
        <w:pStyle w:val="a4"/>
        <w:spacing w:line="360" w:lineRule="auto"/>
        <w:sectPr w:rsidR="005D23FF">
          <w:pgSz w:w="11920" w:h="16390"/>
          <w:pgMar w:top="980" w:right="708" w:bottom="280" w:left="1133" w:header="720" w:footer="720" w:gutter="0"/>
          <w:cols w:space="720"/>
        </w:sectPr>
      </w:pPr>
    </w:p>
    <w:p w:rsidR="005D23FF" w:rsidRDefault="00C36C24">
      <w:pPr>
        <w:pStyle w:val="a4"/>
        <w:spacing w:before="65" w:line="360" w:lineRule="auto"/>
        <w:ind w:left="108" w:right="35" w:firstLine="708"/>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D23FF" w:rsidRDefault="00C36C24">
      <w:pPr>
        <w:pStyle w:val="a4"/>
        <w:spacing w:before="1" w:line="360" w:lineRule="auto"/>
        <w:ind w:left="108" w:right="26" w:firstLine="708"/>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D23FF" w:rsidRDefault="00C36C24">
      <w:pPr>
        <w:pStyle w:val="a4"/>
        <w:spacing w:line="360" w:lineRule="auto"/>
        <w:ind w:left="108" w:right="37" w:firstLine="708"/>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rsidR="005D23FF" w:rsidRDefault="00C36C24">
      <w:pPr>
        <w:pStyle w:val="a4"/>
        <w:tabs>
          <w:tab w:val="left" w:pos="1925"/>
          <w:tab w:val="left" w:pos="3276"/>
          <w:tab w:val="left" w:pos="5862"/>
          <w:tab w:val="left" w:pos="8384"/>
        </w:tabs>
        <w:spacing w:line="360" w:lineRule="auto"/>
        <w:ind w:left="108" w:right="28" w:firstLine="708"/>
      </w:pPr>
      <w:r>
        <w:t xml:space="preserve">обеспечение возможности вовлечения обучающихся в проектную деятельность, в том </w:t>
      </w:r>
      <w:r>
        <w:rPr>
          <w:spacing w:val="-4"/>
        </w:rPr>
        <w:t>числе</w:t>
      </w:r>
      <w:r>
        <w:tab/>
      </w:r>
      <w:r>
        <w:rPr>
          <w:spacing w:val="-10"/>
        </w:rPr>
        <w:t>в</w:t>
      </w:r>
      <w:r>
        <w:tab/>
      </w:r>
      <w:r>
        <w:rPr>
          <w:spacing w:val="-2"/>
        </w:rPr>
        <w:t>деятельность</w:t>
      </w:r>
      <w:r>
        <w:tab/>
      </w:r>
      <w:r>
        <w:rPr>
          <w:spacing w:val="-2"/>
        </w:rPr>
        <w:t>социального</w:t>
      </w:r>
      <w:r>
        <w:tab/>
      </w:r>
      <w:r>
        <w:rPr>
          <w:spacing w:val="-2"/>
        </w:rPr>
        <w:t xml:space="preserve">проектирования </w:t>
      </w:r>
      <w:r>
        <w:t>и социального предпринимательства;</w:t>
      </w:r>
    </w:p>
    <w:p w:rsidR="005D23FF" w:rsidRDefault="00C36C24">
      <w:pPr>
        <w:pStyle w:val="a4"/>
        <w:spacing w:line="360" w:lineRule="auto"/>
        <w:ind w:left="108" w:right="34" w:firstLine="708"/>
      </w:pPr>
      <w:r>
        <w:t>обеспечение возможности вовлечения обучающихся в разнообразную</w:t>
      </w:r>
      <w:r>
        <w:rPr>
          <w:spacing w:val="40"/>
        </w:rPr>
        <w:t xml:space="preserve"> </w:t>
      </w:r>
      <w:r>
        <w:t>исследовательскую деятельность;</w:t>
      </w:r>
    </w:p>
    <w:p w:rsidR="005D23FF" w:rsidRDefault="00C36C24">
      <w:pPr>
        <w:pStyle w:val="a4"/>
        <w:spacing w:line="360" w:lineRule="auto"/>
        <w:ind w:left="108" w:right="31" w:firstLine="708"/>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D23FF" w:rsidRDefault="00C36C24">
      <w:pPr>
        <w:pStyle w:val="a4"/>
        <w:spacing w:line="360" w:lineRule="auto"/>
        <w:ind w:left="108" w:right="33" w:firstLine="708"/>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007E6" w:rsidRPr="000007E6" w:rsidRDefault="000007E6" w:rsidP="005958DE">
      <w:pPr>
        <w:pStyle w:val="21"/>
        <w:numPr>
          <w:ilvl w:val="1"/>
          <w:numId w:val="80"/>
        </w:numPr>
        <w:tabs>
          <w:tab w:val="left" w:pos="1542"/>
        </w:tabs>
        <w:spacing w:before="79"/>
        <w:ind w:left="821" w:right="5" w:firstLine="360"/>
        <w:jc w:val="center"/>
        <w:rPr>
          <w:sz w:val="28"/>
          <w:szCs w:val="28"/>
        </w:rPr>
      </w:pPr>
      <w:r w:rsidRPr="000007E6">
        <w:rPr>
          <w:sz w:val="28"/>
          <w:szCs w:val="28"/>
        </w:rPr>
        <w:t xml:space="preserve">Характеристика условий реализации программы </w:t>
      </w:r>
      <w:r>
        <w:rPr>
          <w:sz w:val="28"/>
          <w:szCs w:val="28"/>
        </w:rPr>
        <w:t>среднего</w:t>
      </w:r>
      <w:r w:rsidRPr="000007E6">
        <w:rPr>
          <w:sz w:val="28"/>
          <w:szCs w:val="28"/>
        </w:rPr>
        <w:t xml:space="preserve"> общего</w:t>
      </w:r>
      <w:r w:rsidRPr="000007E6">
        <w:rPr>
          <w:spacing w:val="-57"/>
          <w:sz w:val="28"/>
          <w:szCs w:val="28"/>
        </w:rPr>
        <w:t xml:space="preserve"> </w:t>
      </w:r>
      <w:r w:rsidRPr="000007E6">
        <w:rPr>
          <w:sz w:val="28"/>
          <w:szCs w:val="28"/>
        </w:rPr>
        <w:t>образования</w:t>
      </w:r>
    </w:p>
    <w:p w:rsidR="000007E6" w:rsidRDefault="000007E6" w:rsidP="000007E6">
      <w:pPr>
        <w:pStyle w:val="a4"/>
        <w:spacing w:line="276" w:lineRule="auto"/>
        <w:ind w:left="1284" w:right="5" w:firstLine="705"/>
      </w:pPr>
      <w:r>
        <w:t>Система условий реализации программы среднего общего образования, созданнаяв</w:t>
      </w:r>
      <w:r>
        <w:rPr>
          <w:spacing w:val="-52"/>
        </w:rPr>
        <w:t xml:space="preserve"> </w:t>
      </w:r>
      <w:r>
        <w:t>образовательной</w:t>
      </w:r>
      <w:r>
        <w:rPr>
          <w:spacing w:val="-4"/>
        </w:rPr>
        <w:t xml:space="preserve"> </w:t>
      </w:r>
      <w:r>
        <w:t>организации</w:t>
      </w:r>
      <w:r>
        <w:rPr>
          <w:spacing w:val="-4"/>
        </w:rPr>
        <w:t xml:space="preserve"> </w:t>
      </w:r>
      <w:r>
        <w:t>соответствует требованиям</w:t>
      </w:r>
      <w:r>
        <w:rPr>
          <w:spacing w:val="-7"/>
        </w:rPr>
        <w:t xml:space="preserve"> </w:t>
      </w:r>
      <w:r>
        <w:t>ФГОС</w:t>
      </w:r>
      <w:r>
        <w:rPr>
          <w:spacing w:val="-3"/>
        </w:rPr>
        <w:t xml:space="preserve"> С</w:t>
      </w:r>
      <w:r>
        <w:t>ОО</w:t>
      </w:r>
      <w:r>
        <w:rPr>
          <w:spacing w:val="-7"/>
        </w:rPr>
        <w:t xml:space="preserve"> </w:t>
      </w:r>
      <w:r>
        <w:t>и</w:t>
      </w:r>
      <w:r>
        <w:rPr>
          <w:spacing w:val="-4"/>
        </w:rPr>
        <w:t xml:space="preserve"> </w:t>
      </w:r>
      <w:r>
        <w:t>направлена</w:t>
      </w:r>
      <w:r>
        <w:rPr>
          <w:spacing w:val="-5"/>
        </w:rPr>
        <w:t xml:space="preserve"> </w:t>
      </w:r>
      <w:r>
        <w:t>на:</w:t>
      </w:r>
    </w:p>
    <w:p w:rsidR="000007E6" w:rsidRDefault="000007E6" w:rsidP="005958DE">
      <w:pPr>
        <w:pStyle w:val="a6"/>
        <w:numPr>
          <w:ilvl w:val="2"/>
          <w:numId w:val="80"/>
        </w:numPr>
        <w:tabs>
          <w:tab w:val="left" w:pos="2005"/>
        </w:tabs>
        <w:spacing w:line="271" w:lineRule="auto"/>
        <w:ind w:right="5" w:firstLine="0"/>
        <w:rPr>
          <w:sz w:val="24"/>
        </w:rPr>
      </w:pPr>
      <w:r>
        <w:rPr>
          <w:sz w:val="24"/>
        </w:rPr>
        <w:t>достижение планируемых результатов освоения программы среднего общего</w:t>
      </w:r>
      <w:r>
        <w:rPr>
          <w:spacing w:val="1"/>
          <w:sz w:val="24"/>
        </w:rPr>
        <w:t xml:space="preserve"> </w:t>
      </w:r>
      <w:r>
        <w:rPr>
          <w:sz w:val="24"/>
        </w:rPr>
        <w:t>образования, в том числе адаптированной, обучающимися, в том числе обучающимися с</w:t>
      </w:r>
      <w:r>
        <w:rPr>
          <w:spacing w:val="-57"/>
          <w:sz w:val="24"/>
        </w:rPr>
        <w:t xml:space="preserve"> </w:t>
      </w:r>
      <w:r>
        <w:rPr>
          <w:sz w:val="24"/>
        </w:rPr>
        <w:t>ОВЗ;</w:t>
      </w:r>
    </w:p>
    <w:p w:rsidR="000007E6" w:rsidRDefault="000007E6" w:rsidP="005958DE">
      <w:pPr>
        <w:pStyle w:val="a6"/>
        <w:numPr>
          <w:ilvl w:val="2"/>
          <w:numId w:val="80"/>
        </w:numPr>
        <w:tabs>
          <w:tab w:val="left" w:pos="2005"/>
        </w:tabs>
        <w:spacing w:line="276" w:lineRule="auto"/>
        <w:ind w:right="5"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2"/>
          <w:sz w:val="24"/>
        </w:rPr>
        <w:t xml:space="preserve"> </w:t>
      </w:r>
      <w:r>
        <w:rPr>
          <w:sz w:val="24"/>
        </w:rPr>
        <w:t>способностей,</w:t>
      </w:r>
      <w:r>
        <w:rPr>
          <w:spacing w:val="4"/>
          <w:sz w:val="24"/>
        </w:rPr>
        <w:t xml:space="preserve"> </w:t>
      </w:r>
      <w:r>
        <w:rPr>
          <w:sz w:val="24"/>
        </w:rPr>
        <w:t>удовлетворения образовательных</w:t>
      </w:r>
      <w:r>
        <w:rPr>
          <w:spacing w:val="1"/>
          <w:sz w:val="24"/>
        </w:rPr>
        <w:t xml:space="preserve"> </w:t>
      </w:r>
      <w:r>
        <w:rPr>
          <w:sz w:val="24"/>
        </w:rPr>
        <w:t>потребностей и интересов, самореализации обучающихся, в том числе одаренных, через</w:t>
      </w:r>
      <w:r>
        <w:rPr>
          <w:spacing w:val="-57"/>
          <w:sz w:val="24"/>
        </w:rPr>
        <w:t xml:space="preserve"> </w:t>
      </w:r>
      <w:r>
        <w:rPr>
          <w:sz w:val="24"/>
        </w:rPr>
        <w:t>организацию урочной и внеурочной деятельности, социальных практик, включая</w:t>
      </w:r>
      <w:r>
        <w:rPr>
          <w:spacing w:val="1"/>
          <w:sz w:val="24"/>
        </w:rPr>
        <w:t xml:space="preserve"> </w:t>
      </w:r>
      <w:r>
        <w:rPr>
          <w:sz w:val="24"/>
        </w:rPr>
        <w:t>общественно</w:t>
      </w:r>
      <w:r>
        <w:rPr>
          <w:spacing w:val="50"/>
          <w:sz w:val="24"/>
        </w:rPr>
        <w:t xml:space="preserve"> </w:t>
      </w:r>
      <w:r>
        <w:rPr>
          <w:sz w:val="24"/>
        </w:rPr>
        <w:t>полезную</w:t>
      </w:r>
      <w:r>
        <w:rPr>
          <w:spacing w:val="57"/>
          <w:sz w:val="24"/>
        </w:rPr>
        <w:t xml:space="preserve"> </w:t>
      </w:r>
      <w:r>
        <w:rPr>
          <w:sz w:val="24"/>
        </w:rPr>
        <w:t>деятельность,</w:t>
      </w:r>
      <w:r>
        <w:rPr>
          <w:spacing w:val="51"/>
          <w:sz w:val="24"/>
        </w:rPr>
        <w:t xml:space="preserve"> </w:t>
      </w:r>
      <w:r>
        <w:rPr>
          <w:sz w:val="24"/>
        </w:rPr>
        <w:t>профессиональные</w:t>
      </w:r>
      <w:r>
        <w:rPr>
          <w:spacing w:val="48"/>
          <w:sz w:val="24"/>
        </w:rPr>
        <w:t xml:space="preserve"> </w:t>
      </w:r>
      <w:r>
        <w:rPr>
          <w:sz w:val="24"/>
        </w:rPr>
        <w:t>пробы,</w:t>
      </w:r>
      <w:r>
        <w:rPr>
          <w:spacing w:val="51"/>
          <w:sz w:val="24"/>
        </w:rPr>
        <w:t xml:space="preserve"> </w:t>
      </w:r>
      <w:r>
        <w:rPr>
          <w:sz w:val="24"/>
        </w:rPr>
        <w:t>практическую</w:t>
      </w:r>
    </w:p>
    <w:p w:rsidR="000007E6" w:rsidRDefault="000007E6" w:rsidP="000007E6">
      <w:pPr>
        <w:pStyle w:val="a4"/>
        <w:spacing w:before="61" w:line="276" w:lineRule="auto"/>
        <w:ind w:left="1284" w:right="5"/>
        <w:rPr>
          <w:sz w:val="22"/>
        </w:rPr>
      </w:pPr>
      <w:r>
        <w:t>подготовку, использование возможностей организаций дополнительного образования,</w:t>
      </w:r>
      <w:r>
        <w:rPr>
          <w:spacing w:val="1"/>
        </w:rPr>
        <w:t xml:space="preserve"> </w:t>
      </w:r>
      <w:r>
        <w:t>профессиональных образовательных организаций и социальных партнеров впрофессионально-</w:t>
      </w:r>
      <w:r>
        <w:rPr>
          <w:spacing w:val="-52"/>
        </w:rPr>
        <w:t xml:space="preserve"> </w:t>
      </w:r>
      <w:r>
        <w:t>производственном</w:t>
      </w:r>
      <w:r>
        <w:rPr>
          <w:spacing w:val="-3"/>
        </w:rPr>
        <w:t xml:space="preserve"> </w:t>
      </w:r>
      <w:r>
        <w:t>окружении;</w:t>
      </w:r>
    </w:p>
    <w:p w:rsidR="000007E6" w:rsidRDefault="000007E6" w:rsidP="005958DE">
      <w:pPr>
        <w:pStyle w:val="a6"/>
        <w:numPr>
          <w:ilvl w:val="2"/>
          <w:numId w:val="80"/>
        </w:numPr>
        <w:tabs>
          <w:tab w:val="left" w:pos="2005"/>
        </w:tabs>
        <w:spacing w:before="1" w:line="276" w:lineRule="auto"/>
        <w:ind w:right="5" w:firstLine="0"/>
        <w:rPr>
          <w:sz w:val="24"/>
        </w:rPr>
      </w:pPr>
      <w:r>
        <w:rPr>
          <w:sz w:val="24"/>
        </w:rPr>
        <w:t>формирование функциональной грамотности обучающихся (способности решать</w:t>
      </w:r>
      <w:r>
        <w:rPr>
          <w:spacing w:val="-57"/>
          <w:sz w:val="24"/>
        </w:rPr>
        <w:t xml:space="preserve"> </w:t>
      </w:r>
      <w:r>
        <w:rPr>
          <w:sz w:val="24"/>
        </w:rPr>
        <w:t>учебные задачи и жизненные проблемные ситуации на основе сформированных</w:t>
      </w:r>
      <w:r>
        <w:rPr>
          <w:spacing w:val="1"/>
          <w:sz w:val="24"/>
        </w:rPr>
        <w:t xml:space="preserve"> </w:t>
      </w:r>
      <w:r>
        <w:rPr>
          <w:sz w:val="24"/>
        </w:rPr>
        <w:t>предметных, метапредметных и универсальных способов деятельности), включающей</w:t>
      </w:r>
      <w:r>
        <w:rPr>
          <w:spacing w:val="1"/>
          <w:sz w:val="24"/>
        </w:rPr>
        <w:t xml:space="preserve"> </w:t>
      </w:r>
      <w:r>
        <w:rPr>
          <w:sz w:val="24"/>
        </w:rPr>
        <w:t>овладение ключевыми компетенциями, составляющими основу дальнейшего успешного</w:t>
      </w:r>
      <w:r>
        <w:rPr>
          <w:spacing w:val="-57"/>
          <w:sz w:val="24"/>
        </w:rPr>
        <w:t xml:space="preserve"> </w:t>
      </w:r>
      <w:r>
        <w:rPr>
          <w:sz w:val="24"/>
        </w:rPr>
        <w:t>образования</w:t>
      </w:r>
      <w:r>
        <w:rPr>
          <w:spacing w:val="-1"/>
          <w:sz w:val="24"/>
        </w:rPr>
        <w:t xml:space="preserve"> </w:t>
      </w:r>
      <w:r>
        <w:rPr>
          <w:sz w:val="24"/>
        </w:rPr>
        <w:t>и ориентации в</w:t>
      </w:r>
      <w:r>
        <w:rPr>
          <w:spacing w:val="-1"/>
          <w:sz w:val="24"/>
        </w:rPr>
        <w:t xml:space="preserve"> </w:t>
      </w:r>
      <w:r>
        <w:rPr>
          <w:sz w:val="24"/>
        </w:rPr>
        <w:t>мире</w:t>
      </w:r>
      <w:r>
        <w:rPr>
          <w:spacing w:val="-4"/>
          <w:sz w:val="24"/>
        </w:rPr>
        <w:t xml:space="preserve"> </w:t>
      </w:r>
      <w:r>
        <w:rPr>
          <w:sz w:val="24"/>
        </w:rPr>
        <w:t>профессий;</w:t>
      </w:r>
    </w:p>
    <w:p w:rsidR="000007E6" w:rsidRDefault="000007E6" w:rsidP="005958DE">
      <w:pPr>
        <w:pStyle w:val="a6"/>
        <w:numPr>
          <w:ilvl w:val="2"/>
          <w:numId w:val="80"/>
        </w:numPr>
        <w:tabs>
          <w:tab w:val="left" w:pos="2005"/>
        </w:tabs>
        <w:spacing w:line="268" w:lineRule="auto"/>
        <w:ind w:right="5" w:firstLine="0"/>
        <w:rPr>
          <w:sz w:val="24"/>
        </w:rPr>
      </w:pPr>
      <w:r>
        <w:rPr>
          <w:sz w:val="24"/>
        </w:rPr>
        <w:t>формирование</w:t>
      </w:r>
      <w:r>
        <w:rPr>
          <w:spacing w:val="-2"/>
          <w:sz w:val="24"/>
        </w:rPr>
        <w:t xml:space="preserve"> </w:t>
      </w:r>
      <w:r>
        <w:rPr>
          <w:sz w:val="24"/>
        </w:rPr>
        <w:t>социокультурных</w:t>
      </w:r>
      <w:r>
        <w:rPr>
          <w:spacing w:val="2"/>
          <w:sz w:val="24"/>
        </w:rPr>
        <w:t xml:space="preserve"> </w:t>
      </w:r>
      <w:r>
        <w:rPr>
          <w:sz w:val="24"/>
        </w:rPr>
        <w:t>и духовно-нравственных</w:t>
      </w:r>
      <w:r>
        <w:rPr>
          <w:spacing w:val="2"/>
          <w:sz w:val="24"/>
        </w:rPr>
        <w:t xml:space="preserve"> </w:t>
      </w:r>
      <w:r>
        <w:rPr>
          <w:sz w:val="24"/>
        </w:rPr>
        <w:t>ценностей</w:t>
      </w:r>
      <w:r>
        <w:rPr>
          <w:spacing w:val="1"/>
          <w:sz w:val="24"/>
        </w:rPr>
        <w:t xml:space="preserve"> </w:t>
      </w:r>
      <w:r>
        <w:rPr>
          <w:sz w:val="24"/>
        </w:rPr>
        <w:t>обучающихся, основ их гражданственности, российской гражданской идентичности и</w:t>
      </w:r>
      <w:r>
        <w:rPr>
          <w:spacing w:val="-57"/>
          <w:sz w:val="24"/>
        </w:rPr>
        <w:t xml:space="preserve"> </w:t>
      </w:r>
      <w:r>
        <w:rPr>
          <w:sz w:val="24"/>
        </w:rPr>
        <w:t>социально-профессиональных ориентаций;</w:t>
      </w:r>
    </w:p>
    <w:p w:rsidR="000007E6" w:rsidRDefault="000007E6" w:rsidP="005958DE">
      <w:pPr>
        <w:pStyle w:val="a6"/>
        <w:numPr>
          <w:ilvl w:val="2"/>
          <w:numId w:val="80"/>
        </w:numPr>
        <w:tabs>
          <w:tab w:val="left" w:pos="2005"/>
        </w:tabs>
        <w:spacing w:line="276" w:lineRule="auto"/>
        <w:ind w:right="5" w:firstLine="0"/>
        <w:rPr>
          <w:sz w:val="24"/>
        </w:rPr>
      </w:pPr>
      <w:r>
        <w:rPr>
          <w:sz w:val="24"/>
        </w:rPr>
        <w:t>индивидуализацию процесса образования посредством проектирования и</w:t>
      </w:r>
      <w:r>
        <w:rPr>
          <w:spacing w:val="1"/>
          <w:sz w:val="24"/>
        </w:rPr>
        <w:t xml:space="preserve"> </w:t>
      </w:r>
      <w:r>
        <w:rPr>
          <w:sz w:val="24"/>
        </w:rPr>
        <w:t>реализации индивидуальных учебных планов, обеспечения эффективной самостоятельной</w:t>
      </w:r>
      <w:r>
        <w:rPr>
          <w:spacing w:val="-57"/>
          <w:sz w:val="24"/>
        </w:rPr>
        <w:t xml:space="preserve"> </w:t>
      </w:r>
      <w:r>
        <w:rPr>
          <w:sz w:val="24"/>
        </w:rPr>
        <w:t>работы</w:t>
      </w:r>
      <w:r>
        <w:rPr>
          <w:spacing w:val="-2"/>
          <w:sz w:val="24"/>
        </w:rPr>
        <w:t xml:space="preserve"> </w:t>
      </w:r>
      <w:r>
        <w:rPr>
          <w:sz w:val="24"/>
        </w:rPr>
        <w:t>обучающихся при</w:t>
      </w:r>
      <w:r>
        <w:rPr>
          <w:spacing w:val="1"/>
          <w:sz w:val="24"/>
        </w:rPr>
        <w:t xml:space="preserve"> </w:t>
      </w:r>
      <w:r>
        <w:rPr>
          <w:sz w:val="24"/>
        </w:rPr>
        <w:t>поддержке</w:t>
      </w:r>
      <w:r>
        <w:rPr>
          <w:spacing w:val="-1"/>
          <w:sz w:val="24"/>
        </w:rPr>
        <w:t xml:space="preserve"> </w:t>
      </w:r>
      <w:r>
        <w:rPr>
          <w:sz w:val="24"/>
        </w:rPr>
        <w:t>педагогических</w:t>
      </w:r>
      <w:r>
        <w:rPr>
          <w:spacing w:val="3"/>
          <w:sz w:val="24"/>
        </w:rPr>
        <w:t xml:space="preserve"> </w:t>
      </w:r>
      <w:r>
        <w:rPr>
          <w:sz w:val="24"/>
        </w:rPr>
        <w:t>работников;</w:t>
      </w:r>
    </w:p>
    <w:p w:rsidR="000007E6" w:rsidRDefault="000007E6" w:rsidP="005958DE">
      <w:pPr>
        <w:pStyle w:val="a6"/>
        <w:numPr>
          <w:ilvl w:val="2"/>
          <w:numId w:val="80"/>
        </w:numPr>
        <w:tabs>
          <w:tab w:val="left" w:pos="2005"/>
        </w:tabs>
        <w:spacing w:line="276" w:lineRule="auto"/>
        <w:ind w:right="5" w:firstLine="0"/>
        <w:rPr>
          <w:sz w:val="24"/>
        </w:rPr>
      </w:pPr>
      <w:r>
        <w:rPr>
          <w:sz w:val="24"/>
        </w:rPr>
        <w:t>участие обучающихся, родителей (законных представителей) 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условий ее</w:t>
      </w:r>
      <w:r>
        <w:rPr>
          <w:spacing w:val="-1"/>
          <w:sz w:val="24"/>
        </w:rPr>
        <w:t xml:space="preserve"> </w:t>
      </w:r>
      <w:r>
        <w:rPr>
          <w:sz w:val="24"/>
        </w:rPr>
        <w:t>реализации,</w:t>
      </w:r>
      <w:r>
        <w:rPr>
          <w:spacing w:val="2"/>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5"/>
          <w:sz w:val="24"/>
        </w:rPr>
        <w:t xml:space="preserve"> </w:t>
      </w:r>
      <w:r>
        <w:rPr>
          <w:sz w:val="24"/>
        </w:rPr>
        <w:t>и возможности обучающихся;</w:t>
      </w:r>
    </w:p>
    <w:p w:rsidR="000007E6" w:rsidRDefault="000007E6" w:rsidP="005958DE">
      <w:pPr>
        <w:pStyle w:val="a6"/>
        <w:numPr>
          <w:ilvl w:val="2"/>
          <w:numId w:val="80"/>
        </w:numPr>
        <w:tabs>
          <w:tab w:val="left" w:pos="2005"/>
        </w:tabs>
        <w:spacing w:line="268" w:lineRule="auto"/>
        <w:ind w:right="5" w:firstLine="0"/>
        <w:rPr>
          <w:sz w:val="24"/>
        </w:rPr>
      </w:pPr>
      <w:r>
        <w:rPr>
          <w:sz w:val="24"/>
        </w:rPr>
        <w:t>включение обучающихся в процессы преобразования внешней социальной среды</w:t>
      </w:r>
      <w:r>
        <w:rPr>
          <w:spacing w:val="-57"/>
          <w:sz w:val="24"/>
        </w:rPr>
        <w:t xml:space="preserve"> </w:t>
      </w:r>
      <w:r>
        <w:rPr>
          <w:sz w:val="24"/>
        </w:rPr>
        <w:t>(населенного пункта, муниципального района, субъекта Российской Федерации),</w:t>
      </w:r>
      <w:r>
        <w:rPr>
          <w:spacing w:val="1"/>
          <w:sz w:val="24"/>
        </w:rPr>
        <w:t xml:space="preserve"> </w:t>
      </w:r>
      <w:r>
        <w:rPr>
          <w:sz w:val="24"/>
        </w:rPr>
        <w:t>формирования у них лидерских качеств, опыта социальной деятельности, реализации</w:t>
      </w:r>
      <w:r>
        <w:rPr>
          <w:spacing w:val="1"/>
          <w:sz w:val="24"/>
        </w:rPr>
        <w:t xml:space="preserve"> </w:t>
      </w:r>
      <w:r>
        <w:rPr>
          <w:sz w:val="24"/>
        </w:rPr>
        <w:t>социальных</w:t>
      </w:r>
      <w:r>
        <w:rPr>
          <w:spacing w:val="2"/>
          <w:sz w:val="24"/>
        </w:rPr>
        <w:t xml:space="preserve"> </w:t>
      </w:r>
      <w:r>
        <w:rPr>
          <w:sz w:val="24"/>
        </w:rPr>
        <w:t>проектов</w:t>
      </w:r>
      <w:r>
        <w:rPr>
          <w:spacing w:val="-4"/>
          <w:sz w:val="24"/>
        </w:rPr>
        <w:t xml:space="preserve"> </w:t>
      </w:r>
      <w:r>
        <w:rPr>
          <w:sz w:val="24"/>
        </w:rPr>
        <w:t>и</w:t>
      </w:r>
      <w:r>
        <w:rPr>
          <w:spacing w:val="-3"/>
          <w:sz w:val="24"/>
        </w:rPr>
        <w:t xml:space="preserve"> </w:t>
      </w:r>
      <w:r>
        <w:rPr>
          <w:sz w:val="24"/>
        </w:rPr>
        <w:t>программ, в</w:t>
      </w:r>
      <w:r>
        <w:rPr>
          <w:spacing w:val="-2"/>
          <w:sz w:val="24"/>
        </w:rPr>
        <w:t xml:space="preserve"> </w:t>
      </w:r>
      <w:r>
        <w:rPr>
          <w:sz w:val="24"/>
        </w:rPr>
        <w:t>том</w:t>
      </w:r>
      <w:r>
        <w:rPr>
          <w:spacing w:val="-1"/>
          <w:sz w:val="24"/>
        </w:rPr>
        <w:t xml:space="preserve"> </w:t>
      </w:r>
      <w:r>
        <w:rPr>
          <w:sz w:val="24"/>
        </w:rPr>
        <w:t>числе в</w:t>
      </w:r>
      <w:r>
        <w:rPr>
          <w:spacing w:val="-1"/>
          <w:sz w:val="24"/>
        </w:rPr>
        <w:t xml:space="preserve"> </w:t>
      </w:r>
      <w:r>
        <w:rPr>
          <w:sz w:val="24"/>
        </w:rPr>
        <w:t>качестве</w:t>
      </w:r>
      <w:r>
        <w:rPr>
          <w:spacing w:val="-2"/>
          <w:sz w:val="24"/>
        </w:rPr>
        <w:t xml:space="preserve"> </w:t>
      </w:r>
      <w:r>
        <w:rPr>
          <w:sz w:val="24"/>
        </w:rPr>
        <w:t>волонтеров;</w:t>
      </w:r>
    </w:p>
    <w:p w:rsidR="000007E6" w:rsidRDefault="000007E6" w:rsidP="005958DE">
      <w:pPr>
        <w:pStyle w:val="a6"/>
        <w:numPr>
          <w:ilvl w:val="2"/>
          <w:numId w:val="80"/>
        </w:numPr>
        <w:tabs>
          <w:tab w:val="left" w:pos="2005"/>
        </w:tabs>
        <w:spacing w:before="2" w:line="268" w:lineRule="auto"/>
        <w:ind w:right="5" w:firstLine="0"/>
        <w:rPr>
          <w:sz w:val="24"/>
        </w:rPr>
      </w:pPr>
      <w:r>
        <w:rPr>
          <w:sz w:val="24"/>
        </w:rPr>
        <w:t>формирование у обучающихся опыта самостоятельной образовательной,</w:t>
      </w:r>
      <w:r>
        <w:rPr>
          <w:spacing w:val="1"/>
          <w:sz w:val="24"/>
        </w:rPr>
        <w:t xml:space="preserve"> </w:t>
      </w:r>
      <w:r>
        <w:rPr>
          <w:sz w:val="24"/>
        </w:rPr>
        <w:t>общественной, проектной, учебно-исследовательской, спортивно-оздоровительной и</w:t>
      </w:r>
      <w:r>
        <w:rPr>
          <w:spacing w:val="-57"/>
          <w:sz w:val="24"/>
        </w:rPr>
        <w:t xml:space="preserve"> </w:t>
      </w:r>
      <w:r>
        <w:rPr>
          <w:sz w:val="24"/>
        </w:rPr>
        <w:t>творческой деятельности;</w:t>
      </w:r>
    </w:p>
    <w:p w:rsidR="000007E6" w:rsidRDefault="000007E6" w:rsidP="005958DE">
      <w:pPr>
        <w:pStyle w:val="a6"/>
        <w:numPr>
          <w:ilvl w:val="2"/>
          <w:numId w:val="80"/>
        </w:numPr>
        <w:tabs>
          <w:tab w:val="left" w:pos="2005"/>
        </w:tabs>
        <w:spacing w:before="9" w:line="266" w:lineRule="auto"/>
        <w:ind w:right="5" w:firstLine="0"/>
        <w:rPr>
          <w:sz w:val="24"/>
        </w:rPr>
      </w:pPr>
      <w:r>
        <w:rPr>
          <w:sz w:val="24"/>
        </w:rPr>
        <w:t>формирование у обучающихся экологической грамотности, навыков здорового и</w:t>
      </w:r>
      <w:r>
        <w:rPr>
          <w:spacing w:val="-57"/>
          <w:sz w:val="24"/>
        </w:rPr>
        <w:t xml:space="preserve"> </w:t>
      </w:r>
      <w:r>
        <w:rPr>
          <w:sz w:val="24"/>
        </w:rPr>
        <w:t>безопасного</w:t>
      </w:r>
      <w:r>
        <w:rPr>
          <w:spacing w:val="-1"/>
          <w:sz w:val="24"/>
        </w:rPr>
        <w:t xml:space="preserve"> </w:t>
      </w:r>
      <w:r>
        <w:rPr>
          <w:sz w:val="24"/>
        </w:rPr>
        <w:t>для человека</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p>
    <w:p w:rsidR="000007E6" w:rsidRDefault="000007E6" w:rsidP="005958DE">
      <w:pPr>
        <w:pStyle w:val="a6"/>
        <w:numPr>
          <w:ilvl w:val="2"/>
          <w:numId w:val="80"/>
        </w:numPr>
        <w:tabs>
          <w:tab w:val="left" w:pos="2005"/>
        </w:tabs>
        <w:spacing w:before="7" w:line="276" w:lineRule="auto"/>
        <w:ind w:right="5" w:firstLine="0"/>
        <w:rPr>
          <w:sz w:val="24"/>
        </w:rPr>
      </w:pPr>
      <w:r>
        <w:rPr>
          <w:sz w:val="24"/>
        </w:rPr>
        <w:t>использование в образовательной деятельности современных образовательных</w:t>
      </w:r>
      <w:r>
        <w:rPr>
          <w:spacing w:val="1"/>
          <w:sz w:val="24"/>
        </w:rPr>
        <w:t xml:space="preserve"> </w:t>
      </w:r>
      <w:r>
        <w:rPr>
          <w:sz w:val="24"/>
        </w:rPr>
        <w:t>технологий, направленных в том числе на воспитание обучающихся и развитие различных</w:t>
      </w:r>
      <w:r>
        <w:rPr>
          <w:spacing w:val="-57"/>
          <w:sz w:val="24"/>
        </w:rPr>
        <w:t xml:space="preserve"> </w:t>
      </w:r>
      <w:r>
        <w:rPr>
          <w:sz w:val="24"/>
        </w:rPr>
        <w:t>форм</w:t>
      </w:r>
      <w:r>
        <w:rPr>
          <w:spacing w:val="-2"/>
          <w:sz w:val="24"/>
        </w:rPr>
        <w:t xml:space="preserve"> </w:t>
      </w:r>
      <w:r>
        <w:rPr>
          <w:sz w:val="24"/>
        </w:rPr>
        <w:t>наставничества;</w:t>
      </w:r>
    </w:p>
    <w:p w:rsidR="000007E6" w:rsidRDefault="000007E6" w:rsidP="005958DE">
      <w:pPr>
        <w:pStyle w:val="a6"/>
        <w:numPr>
          <w:ilvl w:val="2"/>
          <w:numId w:val="80"/>
        </w:numPr>
        <w:tabs>
          <w:tab w:val="left" w:pos="2005"/>
        </w:tabs>
        <w:spacing w:line="276" w:lineRule="auto"/>
        <w:ind w:right="5" w:firstLine="0"/>
        <w:rPr>
          <w:sz w:val="24"/>
        </w:rPr>
      </w:pPr>
      <w:r>
        <w:rPr>
          <w:sz w:val="24"/>
        </w:rPr>
        <w:t>обновление содержания программы среднего общего образования, методик и</w:t>
      </w:r>
      <w:r>
        <w:rPr>
          <w:spacing w:val="1"/>
          <w:sz w:val="24"/>
        </w:rPr>
        <w:t xml:space="preserve"> </w:t>
      </w:r>
      <w:r>
        <w:rPr>
          <w:sz w:val="24"/>
        </w:rPr>
        <w:t>технологий ее реализации в соответствии с динамикой развития системы образования,</w:t>
      </w:r>
      <w:r>
        <w:rPr>
          <w:spacing w:val="1"/>
          <w:sz w:val="24"/>
        </w:rPr>
        <w:t xml:space="preserve"> </w:t>
      </w:r>
      <w:r>
        <w:rPr>
          <w:sz w:val="24"/>
        </w:rPr>
        <w:t>запросов обучающихся, родителей (законных представителей) несовершеннолетних</w:t>
      </w:r>
      <w:r>
        <w:rPr>
          <w:spacing w:val="1"/>
          <w:sz w:val="24"/>
        </w:rPr>
        <w:t xml:space="preserve"> </w:t>
      </w:r>
      <w:r>
        <w:rPr>
          <w:sz w:val="24"/>
        </w:rPr>
        <w:t>обучающихся</w:t>
      </w:r>
      <w:r>
        <w:rPr>
          <w:spacing w:val="-5"/>
          <w:sz w:val="24"/>
        </w:rPr>
        <w:t xml:space="preserve"> </w:t>
      </w:r>
      <w:r>
        <w:rPr>
          <w:sz w:val="24"/>
        </w:rPr>
        <w:t>с</w:t>
      </w:r>
      <w:r>
        <w:rPr>
          <w:spacing w:val="-3"/>
          <w:sz w:val="24"/>
        </w:rPr>
        <w:t xml:space="preserve"> </w:t>
      </w:r>
      <w:r>
        <w:rPr>
          <w:sz w:val="24"/>
        </w:rPr>
        <w:t>учетом</w:t>
      </w:r>
      <w:r>
        <w:rPr>
          <w:spacing w:val="-1"/>
          <w:sz w:val="24"/>
        </w:rPr>
        <w:t xml:space="preserve"> </w:t>
      </w:r>
      <w:r>
        <w:rPr>
          <w:sz w:val="24"/>
        </w:rPr>
        <w:t>национальных</w:t>
      </w:r>
      <w:r>
        <w:rPr>
          <w:spacing w:val="-2"/>
          <w:sz w:val="24"/>
        </w:rPr>
        <w:t xml:space="preserve"> </w:t>
      </w:r>
      <w:r>
        <w:rPr>
          <w:sz w:val="24"/>
        </w:rPr>
        <w:t>и</w:t>
      </w:r>
      <w:r>
        <w:rPr>
          <w:spacing w:val="-6"/>
          <w:sz w:val="24"/>
        </w:rPr>
        <w:t xml:space="preserve"> </w:t>
      </w:r>
      <w:r>
        <w:rPr>
          <w:sz w:val="24"/>
        </w:rPr>
        <w:t>культурных</w:t>
      </w:r>
      <w:r>
        <w:rPr>
          <w:spacing w:val="-4"/>
          <w:sz w:val="24"/>
        </w:rPr>
        <w:t xml:space="preserve"> </w:t>
      </w:r>
      <w:r>
        <w:rPr>
          <w:sz w:val="24"/>
        </w:rPr>
        <w:t>особенностей</w:t>
      </w:r>
      <w:r>
        <w:rPr>
          <w:spacing w:val="-4"/>
          <w:sz w:val="24"/>
        </w:rPr>
        <w:t xml:space="preserve"> </w:t>
      </w:r>
      <w:r>
        <w:rPr>
          <w:sz w:val="24"/>
        </w:rPr>
        <w:t>субъекта</w:t>
      </w:r>
      <w:r>
        <w:rPr>
          <w:spacing w:val="-5"/>
          <w:sz w:val="24"/>
        </w:rPr>
        <w:t xml:space="preserve"> </w:t>
      </w:r>
      <w:r>
        <w:rPr>
          <w:sz w:val="24"/>
        </w:rPr>
        <w:t>РоссийскойФедерации;</w:t>
      </w:r>
    </w:p>
    <w:p w:rsidR="000007E6" w:rsidRDefault="000007E6" w:rsidP="005958DE">
      <w:pPr>
        <w:pStyle w:val="a6"/>
        <w:numPr>
          <w:ilvl w:val="2"/>
          <w:numId w:val="80"/>
        </w:numPr>
        <w:tabs>
          <w:tab w:val="left" w:pos="2005"/>
        </w:tabs>
        <w:spacing w:before="41" w:line="276" w:lineRule="auto"/>
        <w:ind w:right="5" w:firstLine="0"/>
        <w:rPr>
          <w:sz w:val="24"/>
        </w:rPr>
      </w:pPr>
      <w:r>
        <w:rPr>
          <w:sz w:val="24"/>
        </w:rPr>
        <w:t>эффективное использования профессионального и творческого потенциала</w:t>
      </w:r>
      <w:r>
        <w:rPr>
          <w:spacing w:val="1"/>
          <w:sz w:val="24"/>
        </w:rPr>
        <w:t xml:space="preserve"> </w:t>
      </w:r>
      <w:r>
        <w:rPr>
          <w:sz w:val="24"/>
        </w:rPr>
        <w:t>педагогических</w:t>
      </w:r>
      <w:r>
        <w:rPr>
          <w:spacing w:val="2"/>
          <w:sz w:val="24"/>
        </w:rPr>
        <w:t xml:space="preserve"> </w:t>
      </w:r>
      <w:r>
        <w:rPr>
          <w:sz w:val="24"/>
        </w:rPr>
        <w:t>и руководящих</w:t>
      </w:r>
      <w:r>
        <w:rPr>
          <w:spacing w:val="2"/>
          <w:sz w:val="24"/>
        </w:rPr>
        <w:t xml:space="preserve"> </w:t>
      </w:r>
      <w:r>
        <w:rPr>
          <w:sz w:val="24"/>
        </w:rPr>
        <w:t>работников</w:t>
      </w:r>
      <w:r>
        <w:rPr>
          <w:spacing w:val="-1"/>
          <w:sz w:val="24"/>
        </w:rPr>
        <w:t xml:space="preserve"> </w:t>
      </w:r>
      <w:r>
        <w:rPr>
          <w:sz w:val="24"/>
        </w:rPr>
        <w:t>Организации, повышения</w:t>
      </w:r>
      <w:r>
        <w:rPr>
          <w:spacing w:val="-3"/>
          <w:sz w:val="24"/>
        </w:rPr>
        <w:t xml:space="preserve"> </w:t>
      </w:r>
      <w:r>
        <w:rPr>
          <w:sz w:val="24"/>
        </w:rPr>
        <w:t>их</w:t>
      </w:r>
      <w:r>
        <w:rPr>
          <w:spacing w:val="1"/>
          <w:sz w:val="24"/>
        </w:rPr>
        <w:t xml:space="preserve"> </w:t>
      </w:r>
      <w:r>
        <w:rPr>
          <w:sz w:val="24"/>
        </w:rPr>
        <w:t>профессиональной,</w:t>
      </w:r>
      <w:r>
        <w:rPr>
          <w:spacing w:val="-8"/>
          <w:sz w:val="24"/>
        </w:rPr>
        <w:t xml:space="preserve"> </w:t>
      </w:r>
      <w:r>
        <w:rPr>
          <w:sz w:val="24"/>
        </w:rPr>
        <w:t>коммуникативной,</w:t>
      </w:r>
      <w:r>
        <w:rPr>
          <w:spacing w:val="-9"/>
          <w:sz w:val="24"/>
        </w:rPr>
        <w:t xml:space="preserve"> </w:t>
      </w:r>
      <w:r>
        <w:rPr>
          <w:sz w:val="24"/>
        </w:rPr>
        <w:t>информационной</w:t>
      </w:r>
      <w:r>
        <w:rPr>
          <w:spacing w:val="-10"/>
          <w:sz w:val="24"/>
        </w:rPr>
        <w:t xml:space="preserve"> </w:t>
      </w:r>
      <w:r>
        <w:rPr>
          <w:sz w:val="24"/>
        </w:rPr>
        <w:t>и</w:t>
      </w:r>
      <w:r>
        <w:rPr>
          <w:spacing w:val="-10"/>
          <w:sz w:val="24"/>
        </w:rPr>
        <w:t xml:space="preserve"> </w:t>
      </w:r>
      <w:r>
        <w:rPr>
          <w:sz w:val="24"/>
        </w:rPr>
        <w:t>правовой</w:t>
      </w:r>
      <w:r>
        <w:rPr>
          <w:spacing w:val="-8"/>
          <w:sz w:val="24"/>
        </w:rPr>
        <w:t xml:space="preserve"> </w:t>
      </w:r>
      <w:r>
        <w:rPr>
          <w:sz w:val="24"/>
        </w:rPr>
        <w:t>компетентности;</w:t>
      </w:r>
    </w:p>
    <w:p w:rsidR="000007E6" w:rsidRDefault="000007E6" w:rsidP="005958DE">
      <w:pPr>
        <w:pStyle w:val="a6"/>
        <w:numPr>
          <w:ilvl w:val="2"/>
          <w:numId w:val="80"/>
        </w:numPr>
        <w:tabs>
          <w:tab w:val="left" w:pos="2005"/>
        </w:tabs>
        <w:spacing w:line="268" w:lineRule="auto"/>
        <w:ind w:right="5" w:firstLine="0"/>
        <w:rPr>
          <w:sz w:val="24"/>
        </w:rPr>
      </w:pPr>
      <w:r>
        <w:rPr>
          <w:sz w:val="24"/>
        </w:rPr>
        <w:t>эффективное управления Учреждением с использованием ИКТ, современных</w:t>
      </w:r>
      <w:r>
        <w:rPr>
          <w:spacing w:val="-57"/>
          <w:sz w:val="24"/>
        </w:rPr>
        <w:t xml:space="preserve"> </w:t>
      </w:r>
      <w:r>
        <w:rPr>
          <w:sz w:val="24"/>
        </w:rPr>
        <w:t>механизмов</w:t>
      </w:r>
      <w:r>
        <w:rPr>
          <w:spacing w:val="-6"/>
          <w:sz w:val="24"/>
        </w:rPr>
        <w:t xml:space="preserve"> </w:t>
      </w:r>
      <w:r>
        <w:rPr>
          <w:sz w:val="24"/>
        </w:rPr>
        <w:t>финансирования</w:t>
      </w:r>
      <w:r>
        <w:rPr>
          <w:spacing w:val="-2"/>
          <w:sz w:val="24"/>
        </w:rPr>
        <w:t xml:space="preserve"> </w:t>
      </w:r>
      <w:r>
        <w:rPr>
          <w:sz w:val="24"/>
        </w:rPr>
        <w:t>реализации</w:t>
      </w:r>
      <w:r>
        <w:rPr>
          <w:spacing w:val="-4"/>
          <w:sz w:val="24"/>
        </w:rPr>
        <w:t xml:space="preserve"> </w:t>
      </w:r>
      <w:r>
        <w:rPr>
          <w:sz w:val="24"/>
        </w:rPr>
        <w:t>программ</w:t>
      </w:r>
      <w:r>
        <w:rPr>
          <w:spacing w:val="-6"/>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p>
    <w:p w:rsidR="000007E6" w:rsidRDefault="000007E6" w:rsidP="000007E6">
      <w:pPr>
        <w:pStyle w:val="21"/>
        <w:spacing w:before="3" w:line="276" w:lineRule="auto"/>
        <w:ind w:right="5"/>
        <w:jc w:val="both"/>
      </w:pPr>
      <w:r>
        <w:t>Описание</w:t>
      </w:r>
      <w:r>
        <w:rPr>
          <w:spacing w:val="34"/>
        </w:rPr>
        <w:t xml:space="preserve"> </w:t>
      </w:r>
      <w:r>
        <w:t>кадровых</w:t>
      </w:r>
      <w:r>
        <w:rPr>
          <w:spacing w:val="33"/>
        </w:rPr>
        <w:t xml:space="preserve"> </w:t>
      </w:r>
      <w:r>
        <w:t>условий</w:t>
      </w:r>
      <w:r>
        <w:rPr>
          <w:spacing w:val="36"/>
        </w:rPr>
        <w:t xml:space="preserve"> </w:t>
      </w:r>
      <w:r>
        <w:t>реализации</w:t>
      </w:r>
      <w:r>
        <w:rPr>
          <w:spacing w:val="36"/>
        </w:rPr>
        <w:t xml:space="preserve"> </w:t>
      </w:r>
      <w:r>
        <w:t>образовательной</w:t>
      </w:r>
      <w:r>
        <w:rPr>
          <w:spacing w:val="37"/>
        </w:rPr>
        <w:t xml:space="preserve"> </w:t>
      </w:r>
      <w:r>
        <w:t>программы</w:t>
      </w:r>
      <w:r>
        <w:rPr>
          <w:spacing w:val="-57"/>
        </w:rPr>
        <w:t xml:space="preserve"> </w:t>
      </w:r>
      <w:r>
        <w:t>среднего</w:t>
      </w:r>
      <w:r>
        <w:rPr>
          <w:spacing w:val="-1"/>
        </w:rPr>
        <w:t xml:space="preserve"> </w:t>
      </w:r>
      <w:r>
        <w:t>общего образования</w:t>
      </w:r>
    </w:p>
    <w:p w:rsidR="000007E6" w:rsidRDefault="000007E6" w:rsidP="000007E6">
      <w:pPr>
        <w:pStyle w:val="a4"/>
        <w:spacing w:line="276" w:lineRule="auto"/>
        <w:ind w:left="1284" w:right="5" w:firstLine="705"/>
      </w:pPr>
      <w:r>
        <w:t>Для обеспечения реализации программы среднего общего образования Учреждение</w:t>
      </w:r>
      <w:r>
        <w:rPr>
          <w:spacing w:val="3"/>
        </w:rPr>
        <w:t xml:space="preserve"> </w:t>
      </w:r>
      <w:r>
        <w:t>укомплектовано</w:t>
      </w:r>
      <w:r>
        <w:rPr>
          <w:spacing w:val="1"/>
        </w:rPr>
        <w:t xml:space="preserve"> </w:t>
      </w:r>
      <w:r>
        <w:t>кадрами,</w:t>
      </w:r>
      <w:r>
        <w:rPr>
          <w:spacing w:val="2"/>
        </w:rPr>
        <w:t xml:space="preserve"> </w:t>
      </w:r>
      <w:r>
        <w:t>имеющими необходимую квалификацию для решения задач, связанных с достижением целей и задач образовательной</w:t>
      </w:r>
      <w:r>
        <w:rPr>
          <w:spacing w:val="-52"/>
        </w:rPr>
        <w:t xml:space="preserve"> </w:t>
      </w:r>
      <w:r>
        <w:t>деятельности.</w:t>
      </w:r>
      <w:r>
        <w:rPr>
          <w:spacing w:val="-4"/>
        </w:rPr>
        <w:t xml:space="preserve"> </w:t>
      </w:r>
      <w:r>
        <w:t>Обеспеченность</w:t>
      </w:r>
      <w:r>
        <w:rPr>
          <w:spacing w:val="-3"/>
        </w:rPr>
        <w:t xml:space="preserve"> </w:t>
      </w:r>
      <w:r>
        <w:t>кадровыми</w:t>
      </w:r>
      <w:r>
        <w:rPr>
          <w:spacing w:val="2"/>
        </w:rPr>
        <w:t xml:space="preserve"> </w:t>
      </w:r>
      <w:r>
        <w:t>условиями</w:t>
      </w:r>
      <w:r>
        <w:rPr>
          <w:spacing w:val="-4"/>
        </w:rPr>
        <w:t xml:space="preserve"> </w:t>
      </w:r>
      <w:r>
        <w:t>включает</w:t>
      </w:r>
      <w:r>
        <w:rPr>
          <w:spacing w:val="-5"/>
        </w:rPr>
        <w:t xml:space="preserve"> </w:t>
      </w:r>
      <w:r>
        <w:t>в</w:t>
      </w:r>
      <w:r>
        <w:rPr>
          <w:spacing w:val="-6"/>
        </w:rPr>
        <w:t xml:space="preserve"> </w:t>
      </w:r>
      <w:r>
        <w:t>себя:</w:t>
      </w:r>
    </w:p>
    <w:p w:rsidR="000007E6" w:rsidRDefault="000007E6" w:rsidP="005958DE">
      <w:pPr>
        <w:pStyle w:val="a6"/>
        <w:numPr>
          <w:ilvl w:val="2"/>
          <w:numId w:val="80"/>
        </w:numPr>
        <w:tabs>
          <w:tab w:val="left" w:pos="2005"/>
        </w:tabs>
        <w:spacing w:line="268" w:lineRule="auto"/>
        <w:ind w:right="5" w:firstLine="0"/>
        <w:rPr>
          <w:sz w:val="24"/>
        </w:rPr>
      </w:pPr>
      <w:r>
        <w:rPr>
          <w:sz w:val="24"/>
        </w:rPr>
        <w:t xml:space="preserve">укомплектованность </w:t>
      </w:r>
      <w:r w:rsidR="005B51A2">
        <w:rPr>
          <w:sz w:val="24"/>
        </w:rPr>
        <w:t>Учреждением</w:t>
      </w:r>
      <w:r>
        <w:rPr>
          <w:sz w:val="24"/>
        </w:rPr>
        <w:t xml:space="preserve"> педагогическими,</w:t>
      </w:r>
      <w:r>
        <w:rPr>
          <w:spacing w:val="-57"/>
          <w:sz w:val="24"/>
        </w:rPr>
        <w:t xml:space="preserve"> </w:t>
      </w:r>
      <w:r>
        <w:rPr>
          <w:sz w:val="24"/>
        </w:rPr>
        <w:t>руководящими и иными работниками;</w:t>
      </w:r>
    </w:p>
    <w:p w:rsidR="000007E6" w:rsidRDefault="000007E6" w:rsidP="005958DE">
      <w:pPr>
        <w:pStyle w:val="a6"/>
        <w:numPr>
          <w:ilvl w:val="2"/>
          <w:numId w:val="80"/>
        </w:numPr>
        <w:tabs>
          <w:tab w:val="left" w:pos="2005"/>
        </w:tabs>
        <w:spacing w:line="268" w:lineRule="auto"/>
        <w:ind w:right="5" w:firstLine="0"/>
        <w:rPr>
          <w:sz w:val="24"/>
        </w:rPr>
      </w:pPr>
      <w:r>
        <w:rPr>
          <w:sz w:val="24"/>
        </w:rPr>
        <w:t xml:space="preserve">уровень квалификации педагогических и иных работников </w:t>
      </w:r>
      <w:r w:rsidR="005B51A2">
        <w:rPr>
          <w:sz w:val="24"/>
        </w:rPr>
        <w:t>Учреждения</w:t>
      </w:r>
      <w:r>
        <w:rPr>
          <w:sz w:val="24"/>
        </w:rPr>
        <w:t xml:space="preserve">, участвующими в реализации </w:t>
      </w:r>
      <w:r w:rsidR="005B51A2">
        <w:rPr>
          <w:sz w:val="24"/>
        </w:rPr>
        <w:t xml:space="preserve">средней </w:t>
      </w:r>
      <w:r>
        <w:rPr>
          <w:sz w:val="24"/>
        </w:rPr>
        <w:t>образовательной программы и</w:t>
      </w:r>
      <w:r>
        <w:rPr>
          <w:spacing w:val="-57"/>
          <w:sz w:val="24"/>
        </w:rPr>
        <w:t xml:space="preserve"> </w:t>
      </w:r>
      <w:r>
        <w:rPr>
          <w:sz w:val="24"/>
        </w:rPr>
        <w:t>создании</w:t>
      </w:r>
      <w:r>
        <w:rPr>
          <w:spacing w:val="5"/>
          <w:sz w:val="24"/>
        </w:rPr>
        <w:t xml:space="preserve"> </w:t>
      </w:r>
      <w:r>
        <w:rPr>
          <w:sz w:val="24"/>
        </w:rPr>
        <w:t>условий для ее</w:t>
      </w:r>
      <w:r>
        <w:rPr>
          <w:spacing w:val="-5"/>
          <w:sz w:val="24"/>
        </w:rPr>
        <w:t xml:space="preserve"> </w:t>
      </w:r>
      <w:r>
        <w:rPr>
          <w:sz w:val="24"/>
        </w:rPr>
        <w:t>разработки и реализации;</w:t>
      </w:r>
    </w:p>
    <w:p w:rsidR="000007E6" w:rsidRDefault="000007E6" w:rsidP="005958DE">
      <w:pPr>
        <w:pStyle w:val="a6"/>
        <w:numPr>
          <w:ilvl w:val="0"/>
          <w:numId w:val="81"/>
        </w:numPr>
        <w:tabs>
          <w:tab w:val="left" w:pos="1285"/>
        </w:tabs>
        <w:spacing w:before="2" w:line="268" w:lineRule="auto"/>
        <w:ind w:right="5"/>
        <w:rPr>
          <w:sz w:val="24"/>
        </w:rPr>
      </w:pPr>
      <w:r>
        <w:rPr>
          <w:sz w:val="24"/>
        </w:rPr>
        <w:t>непрерывность профессионального развития педагогических работников,</w:t>
      </w:r>
      <w:r>
        <w:rPr>
          <w:spacing w:val="-4"/>
          <w:sz w:val="24"/>
        </w:rPr>
        <w:t xml:space="preserve"> </w:t>
      </w:r>
      <w:r>
        <w:rPr>
          <w:sz w:val="24"/>
        </w:rPr>
        <w:t>реализующей</w:t>
      </w:r>
      <w:r>
        <w:rPr>
          <w:spacing w:val="-3"/>
          <w:sz w:val="24"/>
        </w:rPr>
        <w:t xml:space="preserve"> </w:t>
      </w:r>
      <w:r>
        <w:rPr>
          <w:sz w:val="24"/>
        </w:rPr>
        <w:t>образовательную</w:t>
      </w:r>
      <w:r>
        <w:rPr>
          <w:spacing w:val="-3"/>
          <w:sz w:val="24"/>
        </w:rPr>
        <w:t xml:space="preserve"> </w:t>
      </w:r>
      <w:r>
        <w:rPr>
          <w:sz w:val="24"/>
        </w:rPr>
        <w:t>программу</w:t>
      </w:r>
      <w:r>
        <w:rPr>
          <w:spacing w:val="-11"/>
          <w:sz w:val="24"/>
        </w:rPr>
        <w:t xml:space="preserve"> </w:t>
      </w:r>
      <w:r w:rsidR="005B51A2">
        <w:rPr>
          <w:sz w:val="24"/>
        </w:rPr>
        <w:t>среднего</w:t>
      </w:r>
      <w:r>
        <w:rPr>
          <w:spacing w:val="-4"/>
          <w:sz w:val="24"/>
        </w:rPr>
        <w:t xml:space="preserve"> </w:t>
      </w:r>
      <w:r>
        <w:rPr>
          <w:sz w:val="24"/>
        </w:rPr>
        <w:t>общего</w:t>
      </w:r>
      <w:r>
        <w:rPr>
          <w:spacing w:val="-5"/>
          <w:sz w:val="24"/>
        </w:rPr>
        <w:t xml:space="preserve"> </w:t>
      </w:r>
      <w:r>
        <w:rPr>
          <w:sz w:val="24"/>
        </w:rPr>
        <w:t>образования.</w:t>
      </w:r>
    </w:p>
    <w:p w:rsidR="000007E6" w:rsidRDefault="000007E6" w:rsidP="000007E6">
      <w:pPr>
        <w:pStyle w:val="a4"/>
        <w:spacing w:before="4" w:line="276" w:lineRule="auto"/>
        <w:ind w:left="1284" w:right="5" w:firstLine="705"/>
        <w:rPr>
          <w:sz w:val="22"/>
        </w:rPr>
      </w:pPr>
      <w:r>
        <w:t xml:space="preserve">Укомплектованность </w:t>
      </w:r>
      <w:r w:rsidR="005B51A2">
        <w:t>Учрежденим</w:t>
      </w:r>
      <w:r>
        <w:t xml:space="preserve"> педагогическими,руководящими и</w:t>
      </w:r>
      <w:r>
        <w:rPr>
          <w:spacing w:val="1"/>
        </w:rPr>
        <w:t xml:space="preserve"> </w:t>
      </w:r>
      <w:r>
        <w:t>иными работниками характеризируется замещением 100% вакансий, имеющихся в соответствии с</w:t>
      </w:r>
      <w:r>
        <w:rPr>
          <w:spacing w:val="1"/>
        </w:rPr>
        <w:t xml:space="preserve"> </w:t>
      </w:r>
      <w:r>
        <w:t>утвержденным штатным расписанием. Уровень квалификации педагогических и иных работников</w:t>
      </w:r>
      <w:r>
        <w:rPr>
          <w:spacing w:val="1"/>
        </w:rPr>
        <w:t xml:space="preserve"> </w:t>
      </w:r>
      <w:r w:rsidR="005B51A2">
        <w:t>Учреждения</w:t>
      </w:r>
      <w:r>
        <w:t xml:space="preserve">, участвующих в реализации </w:t>
      </w:r>
      <w:r w:rsidR="005B51A2">
        <w:t>средней</w:t>
      </w:r>
      <w:r>
        <w:t xml:space="preserve"> образовательной программы и</w:t>
      </w:r>
      <w:r>
        <w:rPr>
          <w:spacing w:val="-52"/>
        </w:rPr>
        <w:t xml:space="preserve"> </w:t>
      </w:r>
      <w:r>
        <w:t>создании условий дляее разработки и реализации характеризуется наличием документов о</w:t>
      </w:r>
      <w:r>
        <w:rPr>
          <w:spacing w:val="1"/>
        </w:rPr>
        <w:t xml:space="preserve"> </w:t>
      </w:r>
      <w:r>
        <w:t>присвоении</w:t>
      </w:r>
      <w:r>
        <w:rPr>
          <w:spacing w:val="-2"/>
        </w:rPr>
        <w:t xml:space="preserve"> </w:t>
      </w:r>
      <w:r>
        <w:t>квалификации,</w:t>
      </w:r>
      <w:r>
        <w:rPr>
          <w:spacing w:val="-1"/>
        </w:rPr>
        <w:t xml:space="preserve"> </w:t>
      </w:r>
      <w:r>
        <w:t>соответствующей</w:t>
      </w:r>
      <w:r>
        <w:rPr>
          <w:spacing w:val="-3"/>
        </w:rPr>
        <w:t xml:space="preserve"> </w:t>
      </w:r>
      <w:r>
        <w:t>должностным</w:t>
      </w:r>
      <w:r>
        <w:rPr>
          <w:spacing w:val="-3"/>
        </w:rPr>
        <w:t xml:space="preserve"> </w:t>
      </w:r>
      <w:r>
        <w:t>обязанностям работника.</w:t>
      </w:r>
    </w:p>
    <w:p w:rsidR="000007E6" w:rsidRDefault="000007E6" w:rsidP="000007E6">
      <w:pPr>
        <w:pStyle w:val="a4"/>
        <w:spacing w:before="5" w:line="276" w:lineRule="auto"/>
        <w:ind w:left="1284" w:right="5" w:firstLine="765"/>
      </w:pPr>
      <w:r>
        <w:t>Основой для разработки должностных инструкций, содержащих конкретный перечень</w:t>
      </w:r>
      <w:r>
        <w:rPr>
          <w:spacing w:val="1"/>
        </w:rPr>
        <w:t xml:space="preserve"> </w:t>
      </w:r>
      <w:r>
        <w:t>должностных обязанностей работников, с учетом особенностей организации труда и управления, а</w:t>
      </w:r>
      <w:r>
        <w:rPr>
          <w:spacing w:val="-52"/>
        </w:rPr>
        <w:t xml:space="preserve"> </w:t>
      </w:r>
      <w:r>
        <w:t xml:space="preserve">также прав, ответственности и компетентности работников </w:t>
      </w:r>
      <w:r w:rsidR="005B51A2">
        <w:t>Учреждения</w:t>
      </w:r>
      <w:r>
        <w:t>, служат</w:t>
      </w:r>
      <w:r>
        <w:rPr>
          <w:spacing w:val="1"/>
        </w:rPr>
        <w:t xml:space="preserve"> </w:t>
      </w:r>
      <w:r>
        <w:t>квалификационные характеристики, отвечающие</w:t>
      </w:r>
      <w:r w:rsidR="005B51A2">
        <w:t xml:space="preserve"> </w:t>
      </w:r>
      <w:r>
        <w:t>квалификационным требованиям, указанным в</w:t>
      </w:r>
      <w:r>
        <w:rPr>
          <w:spacing w:val="1"/>
        </w:rPr>
        <w:t xml:space="preserve"> </w:t>
      </w:r>
      <w:r>
        <w:t>квалификационных</w:t>
      </w:r>
      <w:r>
        <w:rPr>
          <w:spacing w:val="-3"/>
        </w:rPr>
        <w:t xml:space="preserve"> </w:t>
      </w:r>
      <w:r>
        <w:t>справочниках</w:t>
      </w:r>
      <w:r>
        <w:rPr>
          <w:spacing w:val="-1"/>
        </w:rPr>
        <w:t xml:space="preserve"> </w:t>
      </w:r>
      <w:r>
        <w:t>и (или)</w:t>
      </w:r>
      <w:r>
        <w:rPr>
          <w:spacing w:val="1"/>
        </w:rPr>
        <w:t xml:space="preserve"> </w:t>
      </w:r>
      <w:r>
        <w:t>профессиональных</w:t>
      </w:r>
      <w:r>
        <w:rPr>
          <w:spacing w:val="-1"/>
        </w:rPr>
        <w:t xml:space="preserve"> </w:t>
      </w:r>
      <w:r>
        <w:t>стандартах (при</w:t>
      </w:r>
      <w:r>
        <w:rPr>
          <w:spacing w:val="-1"/>
        </w:rPr>
        <w:t xml:space="preserve"> </w:t>
      </w:r>
      <w:r>
        <w:t>наличии).</w:t>
      </w:r>
    </w:p>
    <w:p w:rsidR="000007E6" w:rsidRDefault="000007E6" w:rsidP="000007E6">
      <w:pPr>
        <w:pStyle w:val="a4"/>
        <w:spacing w:line="276" w:lineRule="auto"/>
        <w:ind w:left="1284" w:right="5" w:firstLine="705"/>
      </w:pPr>
      <w:r>
        <w:t>В основу должностных обязанностей могут быть положены представленные в</w:t>
      </w:r>
      <w:r>
        <w:rPr>
          <w:spacing w:val="1"/>
        </w:rPr>
        <w:t xml:space="preserve"> </w:t>
      </w:r>
      <w:r>
        <w:t>профессиональном стандарте «Педагог (основного общего, среднего общего образования) (учитель)»</w:t>
      </w:r>
      <w:r>
        <w:rPr>
          <w:spacing w:val="1"/>
        </w:rPr>
        <w:t xml:space="preserve"> </w:t>
      </w:r>
      <w:r>
        <w:t>обобщенные трудовые функции, которые могут быть поручены работнику, занимающему данную</w:t>
      </w:r>
      <w:r>
        <w:rPr>
          <w:spacing w:val="-52"/>
        </w:rPr>
        <w:t xml:space="preserve"> </w:t>
      </w:r>
      <w:r>
        <w:t>должность.</w:t>
      </w:r>
    </w:p>
    <w:p w:rsidR="000007E6" w:rsidRDefault="000007E6" w:rsidP="000007E6">
      <w:pPr>
        <w:pStyle w:val="a4"/>
        <w:spacing w:line="276" w:lineRule="auto"/>
        <w:ind w:left="1284" w:right="5" w:firstLine="705"/>
      </w:pPr>
      <w:r>
        <w:t xml:space="preserve">Уровень квалификации педагогических и иных работников </w:t>
      </w:r>
      <w:r w:rsidR="005B51A2">
        <w:t>Учреждения</w:t>
      </w:r>
      <w:r>
        <w:t>,</w:t>
      </w:r>
      <w:r>
        <w:rPr>
          <w:spacing w:val="1"/>
        </w:rPr>
        <w:t xml:space="preserve"> </w:t>
      </w:r>
      <w:r>
        <w:t xml:space="preserve">участвующих в реализации </w:t>
      </w:r>
      <w:r w:rsidR="005B51A2">
        <w:t>среднего</w:t>
      </w:r>
      <w:r>
        <w:t xml:space="preserve"> образовательной программы и создании условий для ее</w:t>
      </w:r>
      <w:r>
        <w:rPr>
          <w:spacing w:val="1"/>
        </w:rPr>
        <w:t xml:space="preserve"> </w:t>
      </w:r>
      <w:r>
        <w:t>разработки и реализации характеризуется также результатами аттестации</w:t>
      </w:r>
      <w:r>
        <w:rPr>
          <w:spacing w:val="1"/>
        </w:rPr>
        <w:t xml:space="preserve"> </w:t>
      </w:r>
      <w:r>
        <w:t>— квалификационными</w:t>
      </w:r>
      <w:r>
        <w:rPr>
          <w:spacing w:val="-52"/>
        </w:rPr>
        <w:t xml:space="preserve"> </w:t>
      </w:r>
      <w:r>
        <w:t>категориями. Аттестация педагогических работников в соответствии с Федеральным законом «Об</w:t>
      </w:r>
      <w:r>
        <w:rPr>
          <w:spacing w:val="1"/>
        </w:rPr>
        <w:t xml:space="preserve"> </w:t>
      </w:r>
      <w:r>
        <w:t>образовании</w:t>
      </w:r>
      <w:r>
        <w:rPr>
          <w:spacing w:val="2"/>
        </w:rPr>
        <w:t xml:space="preserve"> </w:t>
      </w:r>
      <w:r>
        <w:t>в Российской</w:t>
      </w:r>
      <w:r>
        <w:rPr>
          <w:spacing w:val="3"/>
        </w:rPr>
        <w:t xml:space="preserve"> </w:t>
      </w:r>
      <w:r>
        <w:t>Федерации»</w:t>
      </w:r>
      <w:r>
        <w:rPr>
          <w:spacing w:val="-4"/>
        </w:rPr>
        <w:t xml:space="preserve"> </w:t>
      </w:r>
      <w:r>
        <w:t>(ст.</w:t>
      </w:r>
      <w:r>
        <w:rPr>
          <w:spacing w:val="5"/>
        </w:rPr>
        <w:t xml:space="preserve"> </w:t>
      </w:r>
      <w:r>
        <w:t>49)</w:t>
      </w:r>
      <w:r>
        <w:rPr>
          <w:spacing w:val="3"/>
        </w:rPr>
        <w:t xml:space="preserve"> </w:t>
      </w:r>
      <w:r>
        <w:t>проводится</w:t>
      </w:r>
      <w:r>
        <w:rPr>
          <w:spacing w:val="2"/>
        </w:rPr>
        <w:t xml:space="preserve"> </w:t>
      </w:r>
      <w:r>
        <w:t>в</w:t>
      </w:r>
      <w:r>
        <w:rPr>
          <w:spacing w:val="1"/>
        </w:rPr>
        <w:t xml:space="preserve"> </w:t>
      </w:r>
      <w:r>
        <w:t>целях</w:t>
      </w:r>
      <w:r>
        <w:rPr>
          <w:spacing w:val="3"/>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w:t>
      </w:r>
      <w:r>
        <w:rPr>
          <w:spacing w:val="-3"/>
        </w:rPr>
        <w:t xml:space="preserve"> </w:t>
      </w:r>
      <w:r>
        <w:t>желания</w:t>
      </w:r>
      <w:r>
        <w:rPr>
          <w:spacing w:val="-2"/>
        </w:rPr>
        <w:t xml:space="preserve"> </w:t>
      </w:r>
      <w:r>
        <w:t>педагогических</w:t>
      </w:r>
      <w:r>
        <w:rPr>
          <w:spacing w:val="-1"/>
        </w:rPr>
        <w:t xml:space="preserve"> </w:t>
      </w:r>
      <w:r>
        <w:t>работников</w:t>
      </w:r>
      <w:r>
        <w:rPr>
          <w:spacing w:val="-2"/>
        </w:rPr>
        <w:t xml:space="preserve"> </w:t>
      </w:r>
      <w:r>
        <w:t>в</w:t>
      </w:r>
      <w:r>
        <w:rPr>
          <w:spacing w:val="-5"/>
        </w:rPr>
        <w:t xml:space="preserve"> </w:t>
      </w:r>
      <w:r>
        <w:t>целях</w:t>
      </w:r>
      <w:r>
        <w:rPr>
          <w:spacing w:val="2"/>
        </w:rPr>
        <w:t xml:space="preserve"> </w:t>
      </w:r>
      <w:r>
        <w:t>установления</w:t>
      </w:r>
      <w:r>
        <w:rPr>
          <w:spacing w:val="-2"/>
        </w:rPr>
        <w:t xml:space="preserve"> </w:t>
      </w:r>
      <w:r>
        <w:t>квалификационной</w:t>
      </w:r>
      <w:r>
        <w:rPr>
          <w:spacing w:val="-1"/>
        </w:rPr>
        <w:t xml:space="preserve"> </w:t>
      </w:r>
      <w:r>
        <w:t>категории.</w:t>
      </w:r>
    </w:p>
    <w:p w:rsidR="000007E6" w:rsidRDefault="000007E6" w:rsidP="005B51A2">
      <w:pPr>
        <w:pStyle w:val="a4"/>
        <w:spacing w:line="276" w:lineRule="auto"/>
        <w:ind w:left="1284" w:right="5" w:firstLine="705"/>
      </w:pPr>
      <w:r>
        <w:t>Проведение аттестации педагогических работников в целях подтверждения их</w:t>
      </w:r>
      <w:r>
        <w:rPr>
          <w:spacing w:val="1"/>
        </w:rPr>
        <w:t xml:space="preserve"> </w:t>
      </w:r>
      <w:r>
        <w:t>соответствия занимаемым должностям осуществляться не реже одного раза в пять лет на основе</w:t>
      </w:r>
      <w:r>
        <w:rPr>
          <w:spacing w:val="-52"/>
        </w:rPr>
        <w:t xml:space="preserve"> </w:t>
      </w:r>
      <w:r>
        <w:t>оценки их профессиональной деятельности аттестационными комиссиями, самостоятельно</w:t>
      </w:r>
      <w:r>
        <w:rPr>
          <w:spacing w:val="1"/>
        </w:rPr>
        <w:t xml:space="preserve"> </w:t>
      </w:r>
      <w:r>
        <w:t xml:space="preserve">формируемыми </w:t>
      </w:r>
      <w:r w:rsidR="005B51A2">
        <w:t>Учрежденим</w:t>
      </w:r>
      <w:r>
        <w:t>. Проведение аттестации в целях установления</w:t>
      </w:r>
      <w:r>
        <w:rPr>
          <w:spacing w:val="1"/>
        </w:rPr>
        <w:t xml:space="preserve"> </w:t>
      </w:r>
      <w:r>
        <w:t>квалификационной</w:t>
      </w:r>
      <w:r>
        <w:rPr>
          <w:spacing w:val="-1"/>
        </w:rPr>
        <w:t xml:space="preserve"> </w:t>
      </w:r>
      <w:r>
        <w:t>категории</w:t>
      </w:r>
      <w:r>
        <w:rPr>
          <w:spacing w:val="-2"/>
        </w:rPr>
        <w:t xml:space="preserve"> </w:t>
      </w:r>
      <w:r>
        <w:t>педагогических работников</w:t>
      </w:r>
      <w:r>
        <w:rPr>
          <w:spacing w:val="-1"/>
        </w:rPr>
        <w:t xml:space="preserve"> </w:t>
      </w:r>
      <w:r>
        <w:t>осуществляется</w:t>
      </w:r>
      <w:r>
        <w:rPr>
          <w:spacing w:val="-4"/>
        </w:rPr>
        <w:t xml:space="preserve"> </w:t>
      </w:r>
      <w:r>
        <w:t>аттестационными</w:t>
      </w:r>
    </w:p>
    <w:p w:rsidR="000007E6" w:rsidRDefault="005B51A2" w:rsidP="005B51A2">
      <w:pPr>
        <w:pStyle w:val="a4"/>
        <w:spacing w:before="65" w:line="276" w:lineRule="auto"/>
        <w:ind w:left="1284" w:right="5"/>
      </w:pPr>
      <w:r>
        <w:t>к</w:t>
      </w:r>
      <w:r w:rsidR="000007E6">
        <w:t>омиссиями, формируемыми федеральными органами исполнительной власти, в ведении которых</w:t>
      </w:r>
      <w:r w:rsidR="000007E6">
        <w:rPr>
          <w:spacing w:val="-52"/>
        </w:rPr>
        <w:t xml:space="preserve"> </w:t>
      </w:r>
      <w:r w:rsidR="000007E6">
        <w:t>эти организации находятся. Проведение аттестации в отношении педагогических работников</w:t>
      </w:r>
      <w:r w:rsidR="000007E6">
        <w:rPr>
          <w:spacing w:val="1"/>
        </w:rPr>
        <w:t xml:space="preserve"> </w:t>
      </w:r>
      <w:r>
        <w:t>Учреждения</w:t>
      </w:r>
      <w:r w:rsidR="000007E6">
        <w:t>,</w:t>
      </w:r>
      <w:r w:rsidR="000007E6">
        <w:rPr>
          <w:spacing w:val="-1"/>
        </w:rPr>
        <w:t xml:space="preserve"> </w:t>
      </w:r>
      <w:r w:rsidR="000007E6">
        <w:t>находящихся</w:t>
      </w:r>
      <w:r w:rsidR="000007E6">
        <w:rPr>
          <w:spacing w:val="13"/>
        </w:rPr>
        <w:t xml:space="preserve"> </w:t>
      </w:r>
      <w:r w:rsidR="000007E6">
        <w:t>в</w:t>
      </w:r>
      <w:r w:rsidR="000007E6">
        <w:rPr>
          <w:spacing w:val="12"/>
        </w:rPr>
        <w:t xml:space="preserve"> </w:t>
      </w:r>
      <w:r w:rsidR="000007E6">
        <w:t>ведении</w:t>
      </w:r>
      <w:r w:rsidR="000007E6">
        <w:rPr>
          <w:spacing w:val="15"/>
        </w:rPr>
        <w:t xml:space="preserve"> </w:t>
      </w:r>
      <w:r w:rsidR="000007E6">
        <w:t>субъекта</w:t>
      </w:r>
      <w:r w:rsidR="000007E6">
        <w:rPr>
          <w:spacing w:val="13"/>
        </w:rPr>
        <w:t xml:space="preserve"> </w:t>
      </w:r>
      <w:r w:rsidR="000007E6">
        <w:t>Российской</w:t>
      </w:r>
      <w:r w:rsidR="000007E6">
        <w:rPr>
          <w:spacing w:val="16"/>
        </w:rPr>
        <w:t xml:space="preserve"> </w:t>
      </w:r>
      <w:r w:rsidR="000007E6">
        <w:t>Федерации,</w:t>
      </w:r>
      <w:r w:rsidR="000007E6">
        <w:rPr>
          <w:spacing w:val="1"/>
        </w:rPr>
        <w:t xml:space="preserve"> </w:t>
      </w:r>
      <w:r w:rsidR="000007E6">
        <w:t>муниципальных</w:t>
      </w:r>
      <w:r w:rsidR="000007E6">
        <w:rPr>
          <w:spacing w:val="18"/>
        </w:rPr>
        <w:t xml:space="preserve"> </w:t>
      </w:r>
      <w:r w:rsidR="000007E6">
        <w:t>и</w:t>
      </w:r>
      <w:r w:rsidR="000007E6">
        <w:rPr>
          <w:spacing w:val="17"/>
        </w:rPr>
        <w:t xml:space="preserve"> </w:t>
      </w:r>
      <w:r w:rsidR="000007E6">
        <w:t>частных</w:t>
      </w:r>
      <w:r>
        <w:t xml:space="preserve"> </w:t>
      </w:r>
      <w:r w:rsidR="000007E6">
        <w:t>организаций, осуществляется аттестационными комиссиями, формируемыми уполномоченными</w:t>
      </w:r>
      <w:r w:rsidR="000007E6">
        <w:rPr>
          <w:spacing w:val="-52"/>
        </w:rPr>
        <w:t xml:space="preserve"> </w:t>
      </w:r>
      <w:r w:rsidR="000007E6">
        <w:t>органами</w:t>
      </w:r>
      <w:r w:rsidR="000007E6">
        <w:rPr>
          <w:spacing w:val="-7"/>
        </w:rPr>
        <w:t xml:space="preserve"> </w:t>
      </w:r>
      <w:r w:rsidR="000007E6">
        <w:t>государственной</w:t>
      </w:r>
      <w:r w:rsidR="000007E6">
        <w:rPr>
          <w:spacing w:val="-3"/>
        </w:rPr>
        <w:t xml:space="preserve"> </w:t>
      </w:r>
      <w:r w:rsidR="000007E6">
        <w:t>власти</w:t>
      </w:r>
      <w:r w:rsidR="000007E6">
        <w:rPr>
          <w:spacing w:val="-3"/>
        </w:rPr>
        <w:t xml:space="preserve"> </w:t>
      </w:r>
      <w:r w:rsidR="000007E6">
        <w:t>субъектов</w:t>
      </w:r>
      <w:r w:rsidR="000007E6">
        <w:rPr>
          <w:spacing w:val="-4"/>
        </w:rPr>
        <w:t xml:space="preserve"> </w:t>
      </w:r>
      <w:r w:rsidR="000007E6">
        <w:t>Российской</w:t>
      </w:r>
      <w:r w:rsidR="000007E6">
        <w:rPr>
          <w:spacing w:val="-5"/>
        </w:rPr>
        <w:t xml:space="preserve"> </w:t>
      </w:r>
      <w:r w:rsidR="000007E6">
        <w:t>Федерации.</w:t>
      </w:r>
    </w:p>
    <w:p w:rsidR="000007E6" w:rsidRDefault="000007E6" w:rsidP="000007E6">
      <w:pPr>
        <w:pStyle w:val="21"/>
        <w:spacing w:before="4" w:line="276" w:lineRule="auto"/>
        <w:ind w:right="5" w:firstLine="705"/>
        <w:jc w:val="both"/>
      </w:pPr>
      <w:r>
        <w:t>Уровень квалификации педагогических и иных работников, участвующих в</w:t>
      </w:r>
      <w:r>
        <w:rPr>
          <w:spacing w:val="1"/>
        </w:rPr>
        <w:t xml:space="preserve"> </w:t>
      </w:r>
      <w:r>
        <w:t xml:space="preserve">реализации настоящей </w:t>
      </w:r>
      <w:r w:rsidR="005B51A2">
        <w:t>средней</w:t>
      </w:r>
      <w:r>
        <w:t xml:space="preserve"> образовательной программы и создании условий</w:t>
      </w:r>
      <w:r>
        <w:rPr>
          <w:spacing w:val="1"/>
        </w:rPr>
        <w:t xml:space="preserve"> </w:t>
      </w:r>
      <w:r>
        <w:t>для</w:t>
      </w:r>
      <w:r>
        <w:rPr>
          <w:spacing w:val="-3"/>
        </w:rPr>
        <w:t xml:space="preserve"> </w:t>
      </w:r>
      <w:r>
        <w:t>ее</w:t>
      </w:r>
      <w:r>
        <w:rPr>
          <w:spacing w:val="-2"/>
        </w:rPr>
        <w:t xml:space="preserve"> </w:t>
      </w:r>
      <w:r>
        <w:t>разработки и</w:t>
      </w:r>
      <w:r>
        <w:rPr>
          <w:spacing w:val="-2"/>
        </w:rPr>
        <w:t xml:space="preserve"> </w:t>
      </w:r>
      <w:r>
        <w:t>реализации:</w:t>
      </w:r>
    </w:p>
    <w:p w:rsidR="000007E6" w:rsidRDefault="000007E6" w:rsidP="000007E6">
      <w:pPr>
        <w:pStyle w:val="a4"/>
        <w:spacing w:line="276" w:lineRule="auto"/>
        <w:ind w:left="1284" w:right="5" w:firstLine="705"/>
      </w:pPr>
      <w:r>
        <w:t xml:space="preserve">Образовательный уровень педагогических работников с высшим образованием – </w:t>
      </w:r>
      <w:r w:rsidR="005B51A2">
        <w:t xml:space="preserve">9 </w:t>
      </w:r>
      <w:r>
        <w:t>(</w:t>
      </w:r>
      <w:r w:rsidR="005B51A2">
        <w:t>100%)</w:t>
      </w:r>
    </w:p>
    <w:p w:rsidR="000007E6" w:rsidRDefault="000007E6" w:rsidP="000007E6">
      <w:pPr>
        <w:pStyle w:val="a4"/>
        <w:spacing w:before="16"/>
        <w:ind w:left="1992" w:right="5"/>
      </w:pPr>
      <w:r>
        <w:t>Квалификационная</w:t>
      </w:r>
      <w:r>
        <w:rPr>
          <w:spacing w:val="32"/>
        </w:rPr>
        <w:t xml:space="preserve"> </w:t>
      </w:r>
      <w:r>
        <w:t>категория:</w:t>
      </w:r>
      <w:r>
        <w:rPr>
          <w:spacing w:val="38"/>
        </w:rPr>
        <w:t xml:space="preserve"> </w:t>
      </w:r>
      <w:r>
        <w:t>высшая</w:t>
      </w:r>
      <w:r>
        <w:rPr>
          <w:spacing w:val="91"/>
        </w:rPr>
        <w:t xml:space="preserve"> </w:t>
      </w:r>
      <w:r>
        <w:t>4</w:t>
      </w:r>
      <w:r>
        <w:rPr>
          <w:spacing w:val="90"/>
        </w:rPr>
        <w:t xml:space="preserve"> </w:t>
      </w:r>
      <w:r>
        <w:t>(19%),</w:t>
      </w:r>
      <w:r>
        <w:rPr>
          <w:spacing w:val="88"/>
        </w:rPr>
        <w:t xml:space="preserve"> </w:t>
      </w:r>
      <w:r>
        <w:t>первая</w:t>
      </w:r>
      <w:r>
        <w:rPr>
          <w:spacing w:val="90"/>
        </w:rPr>
        <w:t xml:space="preserve"> </w:t>
      </w:r>
      <w:r>
        <w:t>5</w:t>
      </w:r>
      <w:r>
        <w:rPr>
          <w:spacing w:val="-1"/>
        </w:rPr>
        <w:t xml:space="preserve"> </w:t>
      </w:r>
      <w:r>
        <w:t>(24%),</w:t>
      </w:r>
      <w:r>
        <w:rPr>
          <w:spacing w:val="91"/>
        </w:rPr>
        <w:t xml:space="preserve"> </w:t>
      </w:r>
      <w:r>
        <w:t>соответствие</w:t>
      </w:r>
    </w:p>
    <w:p w:rsidR="000007E6" w:rsidRDefault="000007E6" w:rsidP="000007E6">
      <w:pPr>
        <w:pStyle w:val="a4"/>
        <w:spacing w:before="42"/>
        <w:ind w:left="2052" w:right="5"/>
      </w:pPr>
      <w:r>
        <w:t>Состав</w:t>
      </w:r>
      <w:r>
        <w:rPr>
          <w:spacing w:val="-9"/>
        </w:rPr>
        <w:t xml:space="preserve"> </w:t>
      </w:r>
      <w:r>
        <w:t>педагогического</w:t>
      </w:r>
      <w:r>
        <w:rPr>
          <w:spacing w:val="-3"/>
        </w:rPr>
        <w:t xml:space="preserve"> </w:t>
      </w:r>
      <w:r>
        <w:t>коллектива</w:t>
      </w:r>
      <w:r>
        <w:rPr>
          <w:spacing w:val="-6"/>
        </w:rPr>
        <w:t xml:space="preserve"> </w:t>
      </w:r>
      <w:r>
        <w:t>по</w:t>
      </w:r>
      <w:r>
        <w:rPr>
          <w:spacing w:val="-7"/>
        </w:rPr>
        <w:t xml:space="preserve"> </w:t>
      </w:r>
      <w:r>
        <w:t>должностям</w:t>
      </w:r>
    </w:p>
    <w:p w:rsidR="000007E6" w:rsidRDefault="000007E6" w:rsidP="005958DE">
      <w:pPr>
        <w:pStyle w:val="a6"/>
        <w:numPr>
          <w:ilvl w:val="1"/>
          <w:numId w:val="81"/>
        </w:numPr>
        <w:tabs>
          <w:tab w:val="left" w:pos="2002"/>
        </w:tabs>
        <w:spacing w:before="43"/>
        <w:ind w:left="2002" w:right="5"/>
        <w:rPr>
          <w:sz w:val="24"/>
        </w:rPr>
      </w:pPr>
      <w:r>
        <w:rPr>
          <w:sz w:val="24"/>
        </w:rPr>
        <w:t>Учитель -</w:t>
      </w:r>
      <w:r w:rsidR="005B51A2">
        <w:rPr>
          <w:sz w:val="24"/>
        </w:rPr>
        <w:t>9</w:t>
      </w:r>
    </w:p>
    <w:p w:rsidR="000007E6" w:rsidRDefault="000007E6" w:rsidP="005958DE">
      <w:pPr>
        <w:pStyle w:val="a6"/>
        <w:numPr>
          <w:ilvl w:val="1"/>
          <w:numId w:val="81"/>
        </w:numPr>
        <w:tabs>
          <w:tab w:val="left" w:pos="2062"/>
        </w:tabs>
        <w:spacing w:before="37"/>
        <w:ind w:left="2062" w:right="5" w:hanging="778"/>
        <w:rPr>
          <w:sz w:val="24"/>
        </w:rPr>
      </w:pPr>
      <w:r>
        <w:rPr>
          <w:sz w:val="24"/>
        </w:rPr>
        <w:t>Социальный</w:t>
      </w:r>
      <w:r>
        <w:rPr>
          <w:spacing w:val="-5"/>
          <w:sz w:val="24"/>
        </w:rPr>
        <w:t xml:space="preserve"> </w:t>
      </w:r>
      <w:r>
        <w:rPr>
          <w:sz w:val="24"/>
        </w:rPr>
        <w:t>педагог</w:t>
      </w:r>
      <w:r>
        <w:rPr>
          <w:spacing w:val="-2"/>
          <w:sz w:val="24"/>
        </w:rPr>
        <w:t xml:space="preserve"> </w:t>
      </w:r>
      <w:r>
        <w:rPr>
          <w:sz w:val="24"/>
        </w:rPr>
        <w:t>-</w:t>
      </w:r>
      <w:r>
        <w:rPr>
          <w:spacing w:val="-5"/>
          <w:sz w:val="24"/>
        </w:rPr>
        <w:t xml:space="preserve"> </w:t>
      </w:r>
      <w:r>
        <w:rPr>
          <w:sz w:val="24"/>
        </w:rPr>
        <w:t>1</w:t>
      </w:r>
    </w:p>
    <w:p w:rsidR="000007E6" w:rsidRDefault="000007E6" w:rsidP="005958DE">
      <w:pPr>
        <w:pStyle w:val="a6"/>
        <w:numPr>
          <w:ilvl w:val="1"/>
          <w:numId w:val="81"/>
        </w:numPr>
        <w:tabs>
          <w:tab w:val="left" w:pos="2002"/>
        </w:tabs>
        <w:spacing w:before="42"/>
        <w:ind w:left="2002" w:right="5"/>
        <w:rPr>
          <w:sz w:val="24"/>
        </w:rPr>
      </w:pPr>
      <w:r>
        <w:rPr>
          <w:sz w:val="24"/>
        </w:rPr>
        <w:t>Заведующий</w:t>
      </w:r>
      <w:r>
        <w:rPr>
          <w:spacing w:val="-3"/>
          <w:sz w:val="24"/>
        </w:rPr>
        <w:t xml:space="preserve"> </w:t>
      </w:r>
      <w:r>
        <w:rPr>
          <w:sz w:val="24"/>
        </w:rPr>
        <w:t>библиотекой</w:t>
      </w:r>
      <w:r>
        <w:rPr>
          <w:spacing w:val="-1"/>
          <w:sz w:val="24"/>
        </w:rPr>
        <w:t xml:space="preserve"> </w:t>
      </w:r>
      <w:r>
        <w:rPr>
          <w:sz w:val="24"/>
        </w:rPr>
        <w:t>-</w:t>
      </w:r>
      <w:r>
        <w:rPr>
          <w:spacing w:val="-6"/>
          <w:sz w:val="24"/>
        </w:rPr>
        <w:t xml:space="preserve"> </w:t>
      </w:r>
      <w:r>
        <w:rPr>
          <w:sz w:val="24"/>
        </w:rPr>
        <w:t>1</w:t>
      </w:r>
    </w:p>
    <w:p w:rsidR="000007E6" w:rsidRDefault="000007E6" w:rsidP="005958DE">
      <w:pPr>
        <w:pStyle w:val="a6"/>
        <w:numPr>
          <w:ilvl w:val="1"/>
          <w:numId w:val="81"/>
        </w:numPr>
        <w:tabs>
          <w:tab w:val="left" w:pos="2002"/>
        </w:tabs>
        <w:spacing w:before="37"/>
        <w:ind w:left="2002" w:right="5"/>
        <w:rPr>
          <w:sz w:val="24"/>
        </w:rPr>
      </w:pPr>
      <w:r>
        <w:rPr>
          <w:sz w:val="24"/>
        </w:rPr>
        <w:t>Руководитель</w:t>
      </w:r>
      <w:r>
        <w:rPr>
          <w:spacing w:val="-4"/>
          <w:sz w:val="24"/>
        </w:rPr>
        <w:t xml:space="preserve"> </w:t>
      </w:r>
      <w:r>
        <w:rPr>
          <w:sz w:val="24"/>
        </w:rPr>
        <w:t>/заместитель</w:t>
      </w:r>
      <w:r>
        <w:rPr>
          <w:spacing w:val="-4"/>
          <w:sz w:val="24"/>
        </w:rPr>
        <w:t xml:space="preserve"> </w:t>
      </w:r>
      <w:r>
        <w:rPr>
          <w:sz w:val="24"/>
        </w:rPr>
        <w:t>руководителя</w:t>
      </w:r>
      <w:r>
        <w:rPr>
          <w:spacing w:val="-4"/>
          <w:sz w:val="24"/>
        </w:rPr>
        <w:t xml:space="preserve"> </w:t>
      </w:r>
      <w:r>
        <w:rPr>
          <w:sz w:val="24"/>
        </w:rPr>
        <w:t>1/1</w:t>
      </w:r>
    </w:p>
    <w:p w:rsidR="000007E6" w:rsidRDefault="000007E6" w:rsidP="000007E6">
      <w:pPr>
        <w:pStyle w:val="a4"/>
        <w:spacing w:before="44" w:line="276" w:lineRule="auto"/>
        <w:ind w:left="1284" w:right="5" w:firstLine="705"/>
        <w:rPr>
          <w:sz w:val="22"/>
        </w:rPr>
      </w:pPr>
      <w:r>
        <w:t xml:space="preserve">Кроме того, </w:t>
      </w:r>
      <w:r w:rsidR="005B51A2">
        <w:t xml:space="preserve">Учреждение </w:t>
      </w:r>
      <w:r w:rsidR="008C1DBA">
        <w:t xml:space="preserve"> укомплектовано</w:t>
      </w:r>
      <w:r>
        <w:t xml:space="preserve"> вспомогательным персоналом,</w:t>
      </w:r>
      <w:r>
        <w:rPr>
          <w:spacing w:val="-52"/>
        </w:rPr>
        <w:t xml:space="preserve"> </w:t>
      </w:r>
      <w:r>
        <w:t>обеспечивающим создание и сохранение условий материально-технических иинформационно-</w:t>
      </w:r>
      <w:r>
        <w:rPr>
          <w:spacing w:val="1"/>
        </w:rPr>
        <w:t xml:space="preserve"> </w:t>
      </w:r>
      <w:r>
        <w:t>методических</w:t>
      </w:r>
      <w:r>
        <w:rPr>
          <w:spacing w:val="-1"/>
        </w:rPr>
        <w:t xml:space="preserve"> </w:t>
      </w:r>
      <w:r>
        <w:t>условий</w:t>
      </w:r>
      <w:r>
        <w:rPr>
          <w:spacing w:val="-1"/>
        </w:rPr>
        <w:t xml:space="preserve"> </w:t>
      </w:r>
      <w:r>
        <w:t>реализации</w:t>
      </w:r>
      <w:r>
        <w:rPr>
          <w:spacing w:val="-1"/>
        </w:rPr>
        <w:t xml:space="preserve"> </w:t>
      </w:r>
      <w:r w:rsidR="005B51A2">
        <w:t>средней</w:t>
      </w:r>
      <w:r>
        <w:rPr>
          <w:spacing w:val="4"/>
        </w:rPr>
        <w:t xml:space="preserve"> </w:t>
      </w:r>
      <w:r>
        <w:t>образовательной</w:t>
      </w:r>
      <w:r w:rsidR="005B51A2">
        <w:t xml:space="preserve"> </w:t>
      </w:r>
      <w:r>
        <w:t>программы.</w:t>
      </w:r>
    </w:p>
    <w:p w:rsidR="000007E6" w:rsidRDefault="000007E6" w:rsidP="000007E6">
      <w:pPr>
        <w:pStyle w:val="a4"/>
        <w:spacing w:before="8" w:line="276" w:lineRule="auto"/>
        <w:ind w:left="1284" w:right="5" w:firstLine="705"/>
      </w:pPr>
      <w:r>
        <w:rPr>
          <w:b/>
        </w:rPr>
        <w:t>Профессиональное развитие и повышение квалификации педагогических</w:t>
      </w:r>
      <w:r>
        <w:rPr>
          <w:b/>
          <w:spacing w:val="1"/>
        </w:rPr>
        <w:t xml:space="preserve"> </w:t>
      </w:r>
      <w:r>
        <w:rPr>
          <w:b/>
        </w:rPr>
        <w:t xml:space="preserve">работников. </w:t>
      </w:r>
      <w:r>
        <w:t>Основным условием формирования и наращивания необходимого и достаточного</w:t>
      </w:r>
      <w:r>
        <w:rPr>
          <w:spacing w:val="-52"/>
        </w:rPr>
        <w:t xml:space="preserve"> </w:t>
      </w:r>
      <w:r>
        <w:t xml:space="preserve">кадрового потенциала </w:t>
      </w:r>
      <w:r w:rsidR="008C1DBA">
        <w:t>Учреждения</w:t>
      </w:r>
      <w:r>
        <w:t xml:space="preserve"> является обеспечение в соответствии с</w:t>
      </w:r>
      <w:r>
        <w:rPr>
          <w:spacing w:val="1"/>
        </w:rPr>
        <w:t xml:space="preserve"> </w:t>
      </w:r>
      <w:r>
        <w:t>новыми образовательными реалиями и задачами адекватности системы непрерывного</w:t>
      </w:r>
      <w:r>
        <w:rPr>
          <w:spacing w:val="1"/>
        </w:rPr>
        <w:t xml:space="preserve"> </w:t>
      </w:r>
      <w:r>
        <w:t>педагогического образования</w:t>
      </w:r>
      <w:r>
        <w:rPr>
          <w:spacing w:val="-1"/>
        </w:rPr>
        <w:t xml:space="preserve"> </w:t>
      </w:r>
      <w:r>
        <w:t>происходящим</w:t>
      </w:r>
      <w:r>
        <w:rPr>
          <w:spacing w:val="-2"/>
        </w:rPr>
        <w:t xml:space="preserve"> </w:t>
      </w:r>
      <w:r>
        <w:t>изменениям</w:t>
      </w:r>
      <w:r>
        <w:rPr>
          <w:spacing w:val="-2"/>
        </w:rPr>
        <w:t xml:space="preserve"> </w:t>
      </w:r>
      <w:r>
        <w:t>в</w:t>
      </w:r>
      <w:r>
        <w:rPr>
          <w:spacing w:val="-2"/>
        </w:rPr>
        <w:t xml:space="preserve"> </w:t>
      </w:r>
      <w:r>
        <w:t>системе</w:t>
      </w:r>
      <w:r>
        <w:rPr>
          <w:spacing w:val="-1"/>
        </w:rPr>
        <w:t xml:space="preserve"> </w:t>
      </w:r>
      <w:r>
        <w:t>образования</w:t>
      </w:r>
      <w:r>
        <w:rPr>
          <w:spacing w:val="-2"/>
        </w:rPr>
        <w:t xml:space="preserve"> </w:t>
      </w:r>
      <w:r>
        <w:t>в</w:t>
      </w:r>
      <w:r>
        <w:rPr>
          <w:spacing w:val="-2"/>
        </w:rPr>
        <w:t xml:space="preserve"> </w:t>
      </w:r>
      <w:r>
        <w:t>целом.</w:t>
      </w:r>
    </w:p>
    <w:p w:rsidR="000007E6" w:rsidRDefault="000007E6" w:rsidP="000007E6">
      <w:pPr>
        <w:pStyle w:val="a4"/>
        <w:spacing w:line="276" w:lineRule="auto"/>
        <w:ind w:left="1284" w:right="5" w:firstLine="705"/>
      </w:pPr>
      <w:r>
        <w:t>Непрерывность профессионального развития педагогических и иных работников</w:t>
      </w:r>
      <w:r>
        <w:rPr>
          <w:spacing w:val="1"/>
        </w:rPr>
        <w:t xml:space="preserve"> </w:t>
      </w:r>
      <w:r>
        <w:t>образовательной организации, участвующих в разработке и реализации основной образовательной</w:t>
      </w:r>
      <w:r>
        <w:rPr>
          <w:spacing w:val="-52"/>
        </w:rPr>
        <w:t xml:space="preserve"> </w:t>
      </w:r>
      <w:r>
        <w:t xml:space="preserve">программы </w:t>
      </w:r>
      <w:r w:rsidR="008C1DBA">
        <w:t>среднего</w:t>
      </w:r>
      <w:r>
        <w:t xml:space="preserve"> общего образования характеризуется долей</w:t>
      </w:r>
      <w:r w:rsidR="008C1DBA">
        <w:t xml:space="preserve"> </w:t>
      </w:r>
      <w:r>
        <w:t>работников, повышающих</w:t>
      </w:r>
      <w:r>
        <w:rPr>
          <w:spacing w:val="1"/>
        </w:rPr>
        <w:t xml:space="preserve"> </w:t>
      </w:r>
      <w:r>
        <w:t>квалификацию</w:t>
      </w:r>
      <w:r>
        <w:rPr>
          <w:spacing w:val="-3"/>
        </w:rPr>
        <w:t xml:space="preserve"> </w:t>
      </w:r>
      <w:r>
        <w:t>не</w:t>
      </w:r>
      <w:r>
        <w:rPr>
          <w:spacing w:val="-4"/>
        </w:rPr>
        <w:t xml:space="preserve"> </w:t>
      </w:r>
      <w:r>
        <w:t>реже</w:t>
      </w:r>
      <w:r>
        <w:rPr>
          <w:spacing w:val="-2"/>
        </w:rPr>
        <w:t xml:space="preserve"> </w:t>
      </w:r>
      <w:r>
        <w:t>одного раза в</w:t>
      </w:r>
      <w:r>
        <w:rPr>
          <w:spacing w:val="-1"/>
        </w:rPr>
        <w:t xml:space="preserve"> </w:t>
      </w:r>
      <w:r>
        <w:t>три года.</w:t>
      </w:r>
    </w:p>
    <w:p w:rsidR="000007E6" w:rsidRDefault="000007E6" w:rsidP="000007E6">
      <w:pPr>
        <w:pStyle w:val="a4"/>
        <w:spacing w:line="276" w:lineRule="auto"/>
        <w:ind w:left="1284" w:right="5" w:firstLine="705"/>
      </w:pPr>
      <w:r>
        <w:t>При этом могут быть использованы различные образовательные организации, имеющие</w:t>
      </w:r>
      <w:r>
        <w:rPr>
          <w:spacing w:val="-52"/>
        </w:rPr>
        <w:t xml:space="preserve"> </w:t>
      </w:r>
      <w:r>
        <w:t>соответствующую</w:t>
      </w:r>
      <w:r>
        <w:rPr>
          <w:spacing w:val="-1"/>
        </w:rPr>
        <w:t xml:space="preserve"> </w:t>
      </w:r>
      <w:r>
        <w:t>лицензию.</w:t>
      </w:r>
    </w:p>
    <w:p w:rsidR="000007E6" w:rsidRDefault="000007E6" w:rsidP="000007E6">
      <w:pPr>
        <w:pStyle w:val="a4"/>
        <w:spacing w:line="276" w:lineRule="auto"/>
        <w:ind w:left="1284" w:right="5" w:firstLine="705"/>
      </w:pPr>
      <w:r>
        <w:t xml:space="preserve">Для достижения результатов </w:t>
      </w:r>
      <w:r w:rsidR="008C1DBA">
        <w:t>средней</w:t>
      </w:r>
      <w:r>
        <w:t xml:space="preserve"> образовательной программы в ходе ее реализации</w:t>
      </w:r>
      <w:r>
        <w:rPr>
          <w:spacing w:val="-52"/>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определениястимулирующей части фонда оплаты</w:t>
      </w:r>
      <w:r>
        <w:rPr>
          <w:spacing w:val="1"/>
        </w:rPr>
        <w:t xml:space="preserve"> </w:t>
      </w:r>
      <w:r>
        <w:t>труда.</w:t>
      </w:r>
    </w:p>
    <w:p w:rsidR="000007E6" w:rsidRDefault="000007E6" w:rsidP="000007E6">
      <w:pPr>
        <w:pStyle w:val="a4"/>
        <w:spacing w:line="276" w:lineRule="auto"/>
        <w:ind w:left="1284" w:right="5" w:firstLine="705"/>
      </w:pPr>
      <w:r>
        <w:t>Ожидаемый результат повышения квалификации — профессиональная готовность</w:t>
      </w:r>
      <w:r>
        <w:rPr>
          <w:spacing w:val="-52"/>
        </w:rPr>
        <w:t xml:space="preserve"> </w:t>
      </w:r>
      <w:r>
        <w:t>работников</w:t>
      </w:r>
      <w:r>
        <w:rPr>
          <w:spacing w:val="-4"/>
        </w:rPr>
        <w:t xml:space="preserve"> </w:t>
      </w:r>
      <w:r>
        <w:t>образования</w:t>
      </w:r>
      <w:r>
        <w:rPr>
          <w:spacing w:val="-1"/>
        </w:rPr>
        <w:t xml:space="preserve"> </w:t>
      </w:r>
      <w:r>
        <w:t>к реализации</w:t>
      </w:r>
      <w:r>
        <w:rPr>
          <w:spacing w:val="-3"/>
        </w:rPr>
        <w:t xml:space="preserve"> </w:t>
      </w:r>
      <w:r>
        <w:t>ФГОС</w:t>
      </w:r>
      <w:r>
        <w:rPr>
          <w:spacing w:val="-3"/>
        </w:rPr>
        <w:t xml:space="preserve"> </w:t>
      </w:r>
      <w:r w:rsidR="008C1DBA">
        <w:t>С</w:t>
      </w:r>
      <w:r>
        <w:t>ОО:</w:t>
      </w:r>
    </w:p>
    <w:p w:rsidR="000007E6" w:rsidRDefault="000007E6" w:rsidP="005958DE">
      <w:pPr>
        <w:pStyle w:val="a6"/>
        <w:numPr>
          <w:ilvl w:val="1"/>
          <w:numId w:val="81"/>
        </w:numPr>
        <w:tabs>
          <w:tab w:val="left" w:pos="2005"/>
        </w:tabs>
        <w:spacing w:line="268" w:lineRule="auto"/>
        <w:ind w:right="5" w:firstLine="0"/>
        <w:rPr>
          <w:sz w:val="24"/>
        </w:rPr>
      </w:pPr>
      <w:r>
        <w:rPr>
          <w:sz w:val="24"/>
        </w:rPr>
        <w:t>обеспечение оптимального вхождения работников образования в систему</w:t>
      </w:r>
      <w:r>
        <w:rPr>
          <w:spacing w:val="-57"/>
          <w:sz w:val="24"/>
        </w:rPr>
        <w:t xml:space="preserve"> </w:t>
      </w:r>
      <w:r>
        <w:rPr>
          <w:sz w:val="24"/>
        </w:rPr>
        <w:t>ценностей</w:t>
      </w:r>
      <w:r>
        <w:rPr>
          <w:spacing w:val="1"/>
          <w:sz w:val="24"/>
        </w:rPr>
        <w:t xml:space="preserve"> </w:t>
      </w:r>
      <w:r>
        <w:rPr>
          <w:sz w:val="24"/>
        </w:rPr>
        <w:t>современного образования;</w:t>
      </w:r>
    </w:p>
    <w:p w:rsidR="000007E6" w:rsidRDefault="000007E6" w:rsidP="005958DE">
      <w:pPr>
        <w:pStyle w:val="a6"/>
        <w:numPr>
          <w:ilvl w:val="1"/>
          <w:numId w:val="81"/>
        </w:numPr>
        <w:tabs>
          <w:tab w:val="left" w:pos="2005"/>
        </w:tabs>
        <w:spacing w:line="271" w:lineRule="auto"/>
        <w:ind w:right="5" w:firstLine="0"/>
        <w:rPr>
          <w:sz w:val="24"/>
        </w:rPr>
      </w:pPr>
      <w:r>
        <w:rPr>
          <w:sz w:val="24"/>
        </w:rPr>
        <w:t xml:space="preserve">освоение системы требований к структуре </w:t>
      </w:r>
      <w:r w:rsidR="008C1DBA">
        <w:rPr>
          <w:sz w:val="24"/>
        </w:rPr>
        <w:t>средней</w:t>
      </w:r>
      <w:r>
        <w:rPr>
          <w:sz w:val="24"/>
        </w:rPr>
        <w:t xml:space="preserve"> образовательной программы,</w:t>
      </w:r>
      <w:r>
        <w:rPr>
          <w:spacing w:val="-57"/>
          <w:sz w:val="24"/>
        </w:rPr>
        <w:t xml:space="preserve"> </w:t>
      </w:r>
      <w:r>
        <w:rPr>
          <w:sz w:val="24"/>
        </w:rPr>
        <w:t>результатам</w:t>
      </w:r>
      <w:r>
        <w:rPr>
          <w:spacing w:val="1"/>
          <w:sz w:val="24"/>
        </w:rPr>
        <w:t xml:space="preserve"> </w:t>
      </w:r>
      <w:r>
        <w:rPr>
          <w:sz w:val="24"/>
        </w:rPr>
        <w:t>ее освоения и</w:t>
      </w:r>
      <w:r>
        <w:rPr>
          <w:spacing w:val="2"/>
          <w:sz w:val="24"/>
        </w:rPr>
        <w:t xml:space="preserve"> </w:t>
      </w:r>
      <w:r>
        <w:rPr>
          <w:sz w:val="24"/>
        </w:rPr>
        <w:t>условиям</w:t>
      </w:r>
      <w:r>
        <w:rPr>
          <w:spacing w:val="-2"/>
          <w:sz w:val="24"/>
        </w:rPr>
        <w:t xml:space="preserve"> </w:t>
      </w:r>
      <w:r>
        <w:rPr>
          <w:sz w:val="24"/>
        </w:rPr>
        <w:t>реализации,</w:t>
      </w:r>
      <w:r>
        <w:rPr>
          <w:spacing w:val="1"/>
          <w:sz w:val="24"/>
        </w:rPr>
        <w:t xml:space="preserve"> </w:t>
      </w:r>
      <w:r>
        <w:rPr>
          <w:sz w:val="24"/>
        </w:rPr>
        <w:t>а</w:t>
      </w:r>
      <w:r>
        <w:rPr>
          <w:spacing w:val="-2"/>
          <w:sz w:val="24"/>
        </w:rPr>
        <w:t xml:space="preserve"> </w:t>
      </w:r>
      <w:r>
        <w:rPr>
          <w:sz w:val="24"/>
        </w:rPr>
        <w:t>также системы</w:t>
      </w:r>
      <w:r>
        <w:rPr>
          <w:spacing w:val="2"/>
          <w:sz w:val="24"/>
        </w:rPr>
        <w:t xml:space="preserve"> </w:t>
      </w:r>
      <w:r>
        <w:rPr>
          <w:sz w:val="24"/>
        </w:rPr>
        <w:t>оценки</w:t>
      </w:r>
      <w:r>
        <w:rPr>
          <w:spacing w:val="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обучающихся;</w:t>
      </w:r>
    </w:p>
    <w:p w:rsidR="000007E6" w:rsidRDefault="000007E6" w:rsidP="005958DE">
      <w:pPr>
        <w:pStyle w:val="a6"/>
        <w:numPr>
          <w:ilvl w:val="1"/>
          <w:numId w:val="81"/>
        </w:numPr>
        <w:tabs>
          <w:tab w:val="left" w:pos="2005"/>
        </w:tabs>
        <w:spacing w:before="2" w:line="268" w:lineRule="auto"/>
        <w:ind w:right="5" w:firstLine="0"/>
        <w:rPr>
          <w:sz w:val="24"/>
        </w:rPr>
      </w:pPr>
      <w:r>
        <w:rPr>
          <w:sz w:val="24"/>
        </w:rPr>
        <w:t>овладение учебно-методическими и информационно-методическими ресурсами,</w:t>
      </w:r>
      <w:r>
        <w:rPr>
          <w:spacing w:val="-57"/>
          <w:sz w:val="24"/>
        </w:rPr>
        <w:t xml:space="preserve"> </w:t>
      </w:r>
      <w:r>
        <w:rPr>
          <w:sz w:val="24"/>
        </w:rPr>
        <w:t>необходимыми для</w:t>
      </w:r>
      <w:r>
        <w:rPr>
          <w:spacing w:val="5"/>
          <w:sz w:val="24"/>
        </w:rPr>
        <w:t xml:space="preserve"> </w:t>
      </w:r>
      <w:r>
        <w:rPr>
          <w:sz w:val="24"/>
        </w:rPr>
        <w:t>успешного</w:t>
      </w:r>
      <w:r>
        <w:rPr>
          <w:spacing w:val="-1"/>
          <w:sz w:val="24"/>
        </w:rPr>
        <w:t xml:space="preserve"> </w:t>
      </w:r>
      <w:r>
        <w:rPr>
          <w:sz w:val="24"/>
        </w:rPr>
        <w:t>решения задач</w:t>
      </w:r>
      <w:r>
        <w:rPr>
          <w:spacing w:val="-2"/>
          <w:sz w:val="24"/>
        </w:rPr>
        <w:t xml:space="preserve"> </w:t>
      </w:r>
      <w:r>
        <w:rPr>
          <w:sz w:val="24"/>
        </w:rPr>
        <w:t>ФГОС</w:t>
      </w:r>
      <w:r>
        <w:rPr>
          <w:spacing w:val="-3"/>
          <w:sz w:val="24"/>
        </w:rPr>
        <w:t xml:space="preserve"> </w:t>
      </w:r>
      <w:r w:rsidR="008C1DBA">
        <w:rPr>
          <w:sz w:val="24"/>
        </w:rPr>
        <w:t>С</w:t>
      </w:r>
      <w:r>
        <w:rPr>
          <w:sz w:val="24"/>
        </w:rPr>
        <w:t>ОО.</w:t>
      </w:r>
    </w:p>
    <w:p w:rsidR="000007E6" w:rsidRPr="008C1DBA" w:rsidRDefault="000007E6" w:rsidP="008C1DBA">
      <w:pPr>
        <w:pStyle w:val="a4"/>
        <w:ind w:left="1134" w:right="5"/>
        <w:rPr>
          <w:sz w:val="22"/>
        </w:rPr>
      </w:pPr>
      <w:r>
        <w:t>Одним</w:t>
      </w:r>
      <w:r>
        <w:rPr>
          <w:spacing w:val="-4"/>
        </w:rPr>
        <w:t xml:space="preserve"> </w:t>
      </w:r>
      <w:r>
        <w:t>из</w:t>
      </w:r>
      <w:r>
        <w:rPr>
          <w:spacing w:val="-4"/>
        </w:rPr>
        <w:t xml:space="preserve"> </w:t>
      </w:r>
      <w:r>
        <w:t>важнейших</w:t>
      </w:r>
      <w:r>
        <w:rPr>
          <w:spacing w:val="-3"/>
        </w:rPr>
        <w:t xml:space="preserve"> </w:t>
      </w:r>
      <w:r>
        <w:t>механизмов</w:t>
      </w:r>
      <w:r>
        <w:rPr>
          <w:spacing w:val="-4"/>
        </w:rPr>
        <w:t xml:space="preserve"> </w:t>
      </w:r>
      <w:r>
        <w:t>обеспечения</w:t>
      </w:r>
      <w:r>
        <w:rPr>
          <w:spacing w:val="-4"/>
        </w:rPr>
        <w:t xml:space="preserve"> </w:t>
      </w:r>
      <w:r>
        <w:t>необходимого</w:t>
      </w:r>
      <w:r>
        <w:rPr>
          <w:spacing w:val="-2"/>
        </w:rPr>
        <w:t xml:space="preserve"> </w:t>
      </w:r>
      <w:r>
        <w:t>квалификационного</w:t>
      </w:r>
      <w:r>
        <w:rPr>
          <w:spacing w:val="-1"/>
        </w:rPr>
        <w:t xml:space="preserve"> </w:t>
      </w:r>
      <w:r>
        <w:t>уровня</w:t>
      </w:r>
      <w:r w:rsidR="008C1DBA">
        <w:rPr>
          <w:sz w:val="22"/>
        </w:rPr>
        <w:t xml:space="preserve"> </w:t>
      </w:r>
      <w:r>
        <w:t xml:space="preserve">педагогических работников, участвующих в разработке и реализации </w:t>
      </w:r>
      <w:r w:rsidR="008C1DBA">
        <w:t xml:space="preserve">основной </w:t>
      </w:r>
      <w:r>
        <w:t>образовательной</w:t>
      </w:r>
      <w:r>
        <w:rPr>
          <w:spacing w:val="-52"/>
        </w:rPr>
        <w:t xml:space="preserve"> </w:t>
      </w:r>
      <w:r>
        <w:t xml:space="preserve">программы </w:t>
      </w:r>
      <w:r w:rsidR="008C1DBA">
        <w:t>среднего</w:t>
      </w:r>
      <w:r>
        <w:t xml:space="preserve"> общего образования является система методической работы,</w:t>
      </w:r>
      <w:r>
        <w:rPr>
          <w:spacing w:val="1"/>
        </w:rPr>
        <w:t xml:space="preserve"> </w:t>
      </w:r>
      <w:r>
        <w:t>обеспечивающая сопровождение деятельности педагогов на всех этапах реализации требований</w:t>
      </w:r>
      <w:r>
        <w:rPr>
          <w:spacing w:val="1"/>
        </w:rPr>
        <w:t xml:space="preserve"> </w:t>
      </w:r>
      <w:r>
        <w:t>ФГОС</w:t>
      </w:r>
      <w:r>
        <w:rPr>
          <w:spacing w:val="-2"/>
        </w:rPr>
        <w:t xml:space="preserve"> </w:t>
      </w:r>
      <w:r>
        <w:t>ООО.</w:t>
      </w:r>
    </w:p>
    <w:p w:rsidR="000007E6" w:rsidRDefault="000007E6" w:rsidP="000007E6">
      <w:pPr>
        <w:pStyle w:val="a4"/>
        <w:spacing w:before="3" w:line="276" w:lineRule="auto"/>
        <w:ind w:left="1284" w:right="5" w:firstLine="705"/>
      </w:pPr>
      <w:r>
        <w:t xml:space="preserve">Актуальные вопросы реализации программы </w:t>
      </w:r>
      <w:r w:rsidR="008C1DBA">
        <w:t>среднего</w:t>
      </w:r>
      <w:r>
        <w:t xml:space="preserve"> общего образования</w:t>
      </w:r>
      <w:r>
        <w:rPr>
          <w:spacing w:val="1"/>
        </w:rPr>
        <w:t xml:space="preserve"> </w:t>
      </w:r>
      <w:r>
        <w:t xml:space="preserve">рассматриваются методическими объединениями, действующими в </w:t>
      </w:r>
      <w:r w:rsidR="008C1DBA">
        <w:t>Учреждении</w:t>
      </w:r>
      <w:r>
        <w:t>,</w:t>
      </w:r>
      <w:r>
        <w:rPr>
          <w:spacing w:val="-52"/>
        </w:rPr>
        <w:t xml:space="preserve"> </w:t>
      </w:r>
      <w:r>
        <w:t>а также методическими и учебно-методическими объединениями в сфере общего образования,</w:t>
      </w:r>
      <w:r>
        <w:rPr>
          <w:spacing w:val="1"/>
        </w:rPr>
        <w:t xml:space="preserve"> </w:t>
      </w:r>
      <w:r>
        <w:t>действующими</w:t>
      </w:r>
      <w:r>
        <w:rPr>
          <w:spacing w:val="-1"/>
        </w:rPr>
        <w:t xml:space="preserve"> </w:t>
      </w:r>
      <w:r>
        <w:t>на</w:t>
      </w:r>
      <w:r>
        <w:rPr>
          <w:spacing w:val="-2"/>
        </w:rPr>
        <w:t xml:space="preserve"> </w:t>
      </w:r>
      <w:r>
        <w:t>муниципальном</w:t>
      </w:r>
      <w:r>
        <w:rPr>
          <w:spacing w:val="-3"/>
        </w:rPr>
        <w:t xml:space="preserve"> </w:t>
      </w:r>
      <w:r>
        <w:t>и</w:t>
      </w:r>
      <w:r>
        <w:rPr>
          <w:spacing w:val="-2"/>
        </w:rPr>
        <w:t xml:space="preserve"> </w:t>
      </w:r>
      <w:r>
        <w:t>региональном</w:t>
      </w:r>
      <w:r>
        <w:rPr>
          <w:spacing w:val="-3"/>
        </w:rPr>
        <w:t xml:space="preserve"> </w:t>
      </w:r>
      <w:r>
        <w:t>уровнях.</w:t>
      </w:r>
    </w:p>
    <w:p w:rsidR="000007E6" w:rsidRDefault="000007E6" w:rsidP="000007E6">
      <w:pPr>
        <w:pStyle w:val="a4"/>
        <w:spacing w:line="276" w:lineRule="auto"/>
        <w:ind w:left="1284" w:right="5" w:firstLine="705"/>
      </w:pPr>
      <w:r>
        <w:t xml:space="preserve">Педагогическими работниками </w:t>
      </w:r>
      <w:r w:rsidR="008C1DBA">
        <w:t>Учреждения</w:t>
      </w:r>
      <w:r>
        <w:t xml:space="preserve"> системно разрабатываются</w:t>
      </w:r>
      <w:r>
        <w:rPr>
          <w:spacing w:val="1"/>
        </w:rPr>
        <w:t xml:space="preserve"> </w:t>
      </w:r>
      <w:r>
        <w:t>методические темы, отражающие их непрерывное профессиональное</w:t>
      </w:r>
      <w:r w:rsidR="008C1DBA">
        <w:t xml:space="preserve"> </w:t>
      </w:r>
      <w:r>
        <w:t>развитие. Каждый учитель</w:t>
      </w:r>
      <w:r>
        <w:rPr>
          <w:spacing w:val="1"/>
        </w:rPr>
        <w:t xml:space="preserve"> </w:t>
      </w:r>
      <w:r>
        <w:t>школы,</w:t>
      </w:r>
      <w:r>
        <w:rPr>
          <w:spacing w:val="11"/>
        </w:rPr>
        <w:t xml:space="preserve"> </w:t>
      </w:r>
      <w:r>
        <w:t>осуществляющий</w:t>
      </w:r>
      <w:r>
        <w:rPr>
          <w:spacing w:val="8"/>
        </w:rPr>
        <w:t xml:space="preserve"> </w:t>
      </w:r>
      <w:r>
        <w:t>педагогическую</w:t>
      </w:r>
      <w:r>
        <w:rPr>
          <w:spacing w:val="14"/>
        </w:rPr>
        <w:t xml:space="preserve"> </w:t>
      </w:r>
      <w:r>
        <w:t>деятельность,</w:t>
      </w:r>
      <w:r w:rsidR="008C1DBA">
        <w:t xml:space="preserve"> </w:t>
      </w:r>
      <w:r>
        <w:t>сформулировал</w:t>
      </w:r>
      <w:r>
        <w:rPr>
          <w:spacing w:val="12"/>
        </w:rPr>
        <w:t xml:space="preserve"> </w:t>
      </w:r>
      <w:r>
        <w:t>тему</w:t>
      </w:r>
      <w:r>
        <w:rPr>
          <w:spacing w:val="9"/>
        </w:rPr>
        <w:t xml:space="preserve"> </w:t>
      </w:r>
      <w:r>
        <w:t>по</w:t>
      </w:r>
      <w:r>
        <w:rPr>
          <w:spacing w:val="1"/>
        </w:rPr>
        <w:t xml:space="preserve"> </w:t>
      </w:r>
      <w:r>
        <w:t>самообразованию, наглядно отражающую суть происходящихсегодня в обществе и</w:t>
      </w:r>
      <w:r>
        <w:rPr>
          <w:spacing w:val="1"/>
        </w:rPr>
        <w:t xml:space="preserve"> </w:t>
      </w:r>
      <w:r>
        <w:t>образовательном процессе перемен. Методическая активность педагогов школы проявляется на</w:t>
      </w:r>
      <w:r>
        <w:rPr>
          <w:spacing w:val="1"/>
        </w:rPr>
        <w:t xml:space="preserve"> </w:t>
      </w:r>
      <w:r>
        <w:t>достаточно</w:t>
      </w:r>
      <w:r w:rsidR="008C1DBA">
        <w:t>м</w:t>
      </w:r>
      <w:r>
        <w:t xml:space="preserve"> уровне. Учителя</w:t>
      </w:r>
      <w:r>
        <w:rPr>
          <w:spacing w:val="1"/>
        </w:rPr>
        <w:t xml:space="preserve"> </w:t>
      </w:r>
      <w:r>
        <w:t>принимают участие в конкурсах профессионального</w:t>
      </w:r>
      <w:r>
        <w:rPr>
          <w:spacing w:val="1"/>
        </w:rPr>
        <w:t xml:space="preserve"> </w:t>
      </w:r>
      <w:r>
        <w:t>мастерства,</w:t>
      </w:r>
      <w:r>
        <w:rPr>
          <w:spacing w:val="6"/>
        </w:rPr>
        <w:t xml:space="preserve"> </w:t>
      </w:r>
      <w:r>
        <w:t>в</w:t>
      </w:r>
      <w:r>
        <w:rPr>
          <w:spacing w:val="6"/>
        </w:rPr>
        <w:t xml:space="preserve"> </w:t>
      </w:r>
      <w:r>
        <w:t>мероприятиях</w:t>
      </w:r>
      <w:r>
        <w:rPr>
          <w:spacing w:val="6"/>
        </w:rPr>
        <w:t xml:space="preserve"> </w:t>
      </w:r>
      <w:r>
        <w:t>по</w:t>
      </w:r>
      <w:r>
        <w:rPr>
          <w:spacing w:val="6"/>
        </w:rPr>
        <w:t xml:space="preserve"> </w:t>
      </w:r>
      <w:r>
        <w:t>обмену</w:t>
      </w:r>
      <w:r>
        <w:rPr>
          <w:spacing w:val="3"/>
        </w:rPr>
        <w:t xml:space="preserve"> </w:t>
      </w:r>
      <w:r>
        <w:t>опытом</w:t>
      </w:r>
      <w:r>
        <w:rPr>
          <w:spacing w:val="5"/>
        </w:rPr>
        <w:t xml:space="preserve"> </w:t>
      </w:r>
      <w:r>
        <w:t>работы,</w:t>
      </w:r>
      <w:r>
        <w:rPr>
          <w:spacing w:val="6"/>
        </w:rPr>
        <w:t xml:space="preserve"> </w:t>
      </w:r>
      <w:r>
        <w:t>семинарах,</w:t>
      </w:r>
      <w:r>
        <w:rPr>
          <w:spacing w:val="4"/>
        </w:rPr>
        <w:t xml:space="preserve"> </w:t>
      </w:r>
      <w:r>
        <w:t>круглых</w:t>
      </w:r>
      <w:r>
        <w:rPr>
          <w:spacing w:val="4"/>
        </w:rPr>
        <w:t xml:space="preserve"> </w:t>
      </w:r>
      <w:r>
        <w:t>столах,</w:t>
      </w:r>
      <w:r>
        <w:rPr>
          <w:spacing w:val="4"/>
        </w:rPr>
        <w:t xml:space="preserve"> </w:t>
      </w:r>
      <w:r>
        <w:t>дают</w:t>
      </w:r>
      <w:r>
        <w:rPr>
          <w:spacing w:val="1"/>
        </w:rPr>
        <w:t xml:space="preserve"> </w:t>
      </w:r>
      <w:r>
        <w:t>открытые уроки, публикуют свои методические материалы и т.д. Новые знания и умения,</w:t>
      </w:r>
      <w:r>
        <w:rPr>
          <w:spacing w:val="1"/>
        </w:rPr>
        <w:t xml:space="preserve"> </w:t>
      </w:r>
      <w:r>
        <w:t>полученные членами коллектива школы, распространяются в различных формах: разработки</w:t>
      </w:r>
      <w:r>
        <w:rPr>
          <w:spacing w:val="1"/>
        </w:rPr>
        <w:t xml:space="preserve"> </w:t>
      </w:r>
      <w:r>
        <w:t>методических пособий, проводятся семинары, открытые уроки, организуются выступления на</w:t>
      </w:r>
      <w:r>
        <w:rPr>
          <w:spacing w:val="1"/>
        </w:rPr>
        <w:t xml:space="preserve"> </w:t>
      </w:r>
      <w:r>
        <w:t>педагогических советах, заседаниях школьных методических объединений, выходят печатные</w:t>
      </w:r>
      <w:r>
        <w:rPr>
          <w:spacing w:val="1"/>
        </w:rPr>
        <w:t xml:space="preserve"> </w:t>
      </w:r>
      <w:r>
        <w:t>работы, статьи в Интернете. В соответствии с требованиями ФГОС весь педагогический коллектив</w:t>
      </w:r>
      <w:r>
        <w:rPr>
          <w:spacing w:val="-52"/>
        </w:rPr>
        <w:t xml:space="preserve"> </w:t>
      </w:r>
      <w:r>
        <w:t>включился в:</w:t>
      </w:r>
    </w:p>
    <w:p w:rsidR="000007E6" w:rsidRDefault="000007E6" w:rsidP="000007E6">
      <w:pPr>
        <w:pStyle w:val="a4"/>
        <w:spacing w:line="276" w:lineRule="auto"/>
        <w:ind w:left="1284" w:right="5" w:firstLine="705"/>
      </w:pPr>
      <w:r>
        <w:t xml:space="preserve"> - изучение и практическое освоение формирования основ личностных и</w:t>
      </w:r>
      <w:r>
        <w:rPr>
          <w:spacing w:val="1"/>
        </w:rPr>
        <w:t xml:space="preserve"> </w:t>
      </w:r>
      <w:r>
        <w:t xml:space="preserve">метапредметных учебных действий путём самообразования и курсов повышения квалификации; </w:t>
      </w:r>
    </w:p>
    <w:p w:rsidR="000007E6" w:rsidRDefault="000007E6" w:rsidP="000007E6">
      <w:pPr>
        <w:pStyle w:val="a4"/>
        <w:spacing w:line="276" w:lineRule="auto"/>
        <w:ind w:left="1284" w:right="5" w:firstLine="705"/>
      </w:pPr>
      <w:r>
        <w:t>-</w:t>
      </w:r>
      <w:r>
        <w:rPr>
          <w:spacing w:val="1"/>
        </w:rPr>
        <w:t xml:space="preserve"> </w:t>
      </w:r>
      <w:r>
        <w:t>освоение новой системы требований к структуре основной образовательной программы</w:t>
      </w:r>
      <w:r w:rsidR="008C1DBA">
        <w:t xml:space="preserve"> среднего общего образования</w:t>
      </w:r>
      <w:r>
        <w:t>,</w:t>
      </w:r>
      <w:r>
        <w:rPr>
          <w:spacing w:val="1"/>
        </w:rPr>
        <w:t xml:space="preserve"> </w:t>
      </w:r>
      <w:r>
        <w:t>результатам её освоения и условиям реализации, а также системы оценки итогов образовательной</w:t>
      </w:r>
      <w:r>
        <w:rPr>
          <w:spacing w:val="1"/>
        </w:rPr>
        <w:t xml:space="preserve"> </w:t>
      </w:r>
      <w:r>
        <w:t>деятельности обучающихся;</w:t>
      </w:r>
    </w:p>
    <w:p w:rsidR="000007E6" w:rsidRDefault="000007E6" w:rsidP="000007E6">
      <w:pPr>
        <w:pStyle w:val="a4"/>
        <w:spacing w:line="276" w:lineRule="auto"/>
        <w:ind w:left="1284" w:right="5" w:firstLine="705"/>
      </w:pPr>
      <w:r>
        <w:t xml:space="preserve"> - овладение учебно- методическими и информационно-</w:t>
      </w:r>
      <w:r>
        <w:rPr>
          <w:spacing w:val="1"/>
        </w:rPr>
        <w:t xml:space="preserve"> </w:t>
      </w:r>
      <w:r>
        <w:t>методическими ресурсами, необходимыми для успешного решения задач ФГОС. Участвуя в</w:t>
      </w:r>
      <w:r>
        <w:rPr>
          <w:spacing w:val="1"/>
        </w:rPr>
        <w:t xml:space="preserve"> </w:t>
      </w:r>
      <w:r>
        <w:t>реализации</w:t>
      </w:r>
      <w:r>
        <w:rPr>
          <w:spacing w:val="4"/>
        </w:rPr>
        <w:t xml:space="preserve"> </w:t>
      </w:r>
      <w:r>
        <w:t>модели</w:t>
      </w:r>
      <w:r>
        <w:rPr>
          <w:spacing w:val="5"/>
        </w:rPr>
        <w:t xml:space="preserve"> </w:t>
      </w:r>
      <w:r>
        <w:t>личностного</w:t>
      </w:r>
      <w:r>
        <w:rPr>
          <w:spacing w:val="-1"/>
        </w:rPr>
        <w:t xml:space="preserve"> </w:t>
      </w:r>
      <w:r>
        <w:t>становления</w:t>
      </w:r>
      <w:r>
        <w:rPr>
          <w:spacing w:val="-1"/>
        </w:rPr>
        <w:t xml:space="preserve"> </w:t>
      </w:r>
      <w:r>
        <w:t>обучающихся, учителя</w:t>
      </w:r>
      <w:r>
        <w:rPr>
          <w:spacing w:val="-1"/>
        </w:rPr>
        <w:t xml:space="preserve"> </w:t>
      </w:r>
      <w:r>
        <w:t>используют</w:t>
      </w:r>
      <w:r>
        <w:rPr>
          <w:spacing w:val="-1"/>
        </w:rPr>
        <w:t xml:space="preserve"> </w:t>
      </w:r>
      <w:r>
        <w:t>в</w:t>
      </w:r>
      <w:r>
        <w:rPr>
          <w:spacing w:val="1"/>
        </w:rPr>
        <w:t xml:space="preserve"> </w:t>
      </w:r>
      <w:r>
        <w:t>образовательном процессе</w:t>
      </w:r>
      <w:r w:rsidR="008C1DBA">
        <w:t xml:space="preserve"> </w:t>
      </w:r>
      <w:r>
        <w:t>инновационные технологии и способы организации учебной</w:t>
      </w:r>
      <w:r>
        <w:rPr>
          <w:spacing w:val="1"/>
        </w:rPr>
        <w:t xml:space="preserve"> </w:t>
      </w:r>
      <w:r>
        <w:t>деятельности.</w:t>
      </w:r>
    </w:p>
    <w:p w:rsidR="000007E6" w:rsidRDefault="000007E6" w:rsidP="000007E6">
      <w:pPr>
        <w:spacing w:before="10" w:line="276" w:lineRule="auto"/>
        <w:ind w:left="1284" w:right="5" w:firstLine="705"/>
        <w:jc w:val="both"/>
        <w:rPr>
          <w:sz w:val="24"/>
        </w:rPr>
      </w:pPr>
      <w:r>
        <w:rPr>
          <w:b/>
          <w:sz w:val="24"/>
        </w:rPr>
        <w:t>Описание</w:t>
      </w:r>
      <w:r>
        <w:rPr>
          <w:b/>
          <w:spacing w:val="1"/>
          <w:sz w:val="24"/>
        </w:rPr>
        <w:t xml:space="preserve"> </w:t>
      </w:r>
      <w:r>
        <w:rPr>
          <w:b/>
          <w:sz w:val="24"/>
        </w:rPr>
        <w:t>психолого-педагогических</w:t>
      </w:r>
      <w:r>
        <w:rPr>
          <w:b/>
          <w:spacing w:val="1"/>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sidR="008C1DBA">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sz w:val="24"/>
        </w:rPr>
        <w:t>Психолого-</w:t>
      </w:r>
      <w:r>
        <w:rPr>
          <w:spacing w:val="-57"/>
          <w:sz w:val="24"/>
        </w:rPr>
        <w:t xml:space="preserve"> </w:t>
      </w:r>
      <w:r>
        <w:rPr>
          <w:sz w:val="24"/>
        </w:rPr>
        <w:t>педагогические</w:t>
      </w:r>
      <w:r>
        <w:rPr>
          <w:spacing w:val="1"/>
          <w:sz w:val="24"/>
        </w:rPr>
        <w:t xml:space="preserve"> </w:t>
      </w:r>
      <w:r>
        <w:rPr>
          <w:sz w:val="24"/>
        </w:rPr>
        <w:t>условия,</w:t>
      </w:r>
      <w:r>
        <w:rPr>
          <w:spacing w:val="1"/>
          <w:sz w:val="24"/>
        </w:rPr>
        <w:t xml:space="preserve"> </w:t>
      </w:r>
      <w:r>
        <w:rPr>
          <w:sz w:val="24"/>
        </w:rPr>
        <w:t>созданные</w:t>
      </w:r>
      <w:r>
        <w:rPr>
          <w:spacing w:val="1"/>
          <w:sz w:val="24"/>
        </w:rPr>
        <w:t xml:space="preserve"> </w:t>
      </w:r>
      <w:r>
        <w:rPr>
          <w:sz w:val="24"/>
        </w:rPr>
        <w:t>в</w:t>
      </w:r>
      <w:r>
        <w:rPr>
          <w:spacing w:val="1"/>
          <w:sz w:val="24"/>
        </w:rPr>
        <w:t xml:space="preserve"> </w:t>
      </w:r>
      <w:r w:rsidR="008C1DBA">
        <w:rPr>
          <w:sz w:val="24"/>
        </w:rPr>
        <w:t>Учреждении</w:t>
      </w:r>
      <w:r>
        <w:rPr>
          <w:sz w:val="24"/>
        </w:rPr>
        <w:t>,</w:t>
      </w:r>
      <w:r>
        <w:rPr>
          <w:spacing w:val="1"/>
          <w:sz w:val="24"/>
        </w:rPr>
        <w:t xml:space="preserve"> </w:t>
      </w:r>
      <w:r>
        <w:rPr>
          <w:sz w:val="24"/>
        </w:rPr>
        <w:t>обеспечивают</w:t>
      </w:r>
      <w:r>
        <w:rPr>
          <w:spacing w:val="1"/>
          <w:sz w:val="24"/>
        </w:rPr>
        <w:t xml:space="preserve"> </w:t>
      </w:r>
      <w:r>
        <w:rPr>
          <w:sz w:val="24"/>
        </w:rPr>
        <w:t>исполнение</w:t>
      </w:r>
      <w:r>
        <w:rPr>
          <w:spacing w:val="1"/>
          <w:sz w:val="24"/>
        </w:rPr>
        <w:t xml:space="preserve"> </w:t>
      </w:r>
      <w:r>
        <w:rPr>
          <w:sz w:val="24"/>
        </w:rPr>
        <w:t>требований</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sidR="008C1DBA">
        <w:rPr>
          <w:sz w:val="24"/>
        </w:rPr>
        <w:t xml:space="preserve">среднего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психолого-педагогическим</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sidR="008C1DBA">
        <w:rPr>
          <w:sz w:val="24"/>
        </w:rPr>
        <w:t xml:space="preserve">среднего </w:t>
      </w:r>
      <w:r>
        <w:rPr>
          <w:sz w:val="24"/>
        </w:rPr>
        <w:t>общего</w:t>
      </w:r>
      <w:r>
        <w:rPr>
          <w:spacing w:val="-1"/>
          <w:sz w:val="24"/>
        </w:rPr>
        <w:t xml:space="preserve"> </w:t>
      </w:r>
      <w:r>
        <w:rPr>
          <w:sz w:val="24"/>
        </w:rPr>
        <w:t>образования, в</w:t>
      </w:r>
      <w:r>
        <w:rPr>
          <w:spacing w:val="-4"/>
          <w:sz w:val="24"/>
        </w:rPr>
        <w:t xml:space="preserve"> </w:t>
      </w:r>
      <w:r>
        <w:rPr>
          <w:sz w:val="24"/>
        </w:rPr>
        <w:t>частности:</w:t>
      </w:r>
    </w:p>
    <w:p w:rsidR="000007E6" w:rsidRDefault="000007E6" w:rsidP="005958DE">
      <w:pPr>
        <w:pStyle w:val="a6"/>
        <w:numPr>
          <w:ilvl w:val="0"/>
          <w:numId w:val="82"/>
        </w:numPr>
        <w:tabs>
          <w:tab w:val="left" w:pos="2538"/>
        </w:tabs>
        <w:spacing w:line="276" w:lineRule="auto"/>
        <w:ind w:right="5" w:firstLine="705"/>
        <w:rPr>
          <w:sz w:val="24"/>
        </w:rPr>
      </w:pPr>
      <w:r>
        <w:rPr>
          <w:sz w:val="24"/>
        </w:rPr>
        <w:t>обеспечивают</w:t>
      </w:r>
      <w:r>
        <w:rPr>
          <w:spacing w:val="1"/>
          <w:sz w:val="24"/>
        </w:rPr>
        <w:t xml:space="preserve"> </w:t>
      </w:r>
      <w:r>
        <w:rPr>
          <w:sz w:val="24"/>
        </w:rPr>
        <w:t>преемственность</w:t>
      </w:r>
      <w:r>
        <w:rPr>
          <w:spacing w:val="2"/>
          <w:sz w:val="24"/>
        </w:rPr>
        <w:t xml:space="preserve"> </w:t>
      </w:r>
      <w:r>
        <w:rPr>
          <w:sz w:val="24"/>
        </w:rPr>
        <w:t>содержания</w:t>
      </w:r>
      <w:r>
        <w:rPr>
          <w:spacing w:val="-1"/>
          <w:sz w:val="24"/>
        </w:rPr>
        <w:t xml:space="preserve"> </w:t>
      </w:r>
      <w:r>
        <w:rPr>
          <w:sz w:val="24"/>
        </w:rPr>
        <w:t>и форм</w:t>
      </w:r>
      <w:r>
        <w:rPr>
          <w:spacing w:val="-1"/>
          <w:sz w:val="24"/>
        </w:rPr>
        <w:t xml:space="preserve"> </w:t>
      </w:r>
      <w:r>
        <w:rPr>
          <w:sz w:val="24"/>
        </w:rPr>
        <w:t>организации</w:t>
      </w:r>
      <w:r>
        <w:rPr>
          <w:spacing w:val="1"/>
          <w:sz w:val="24"/>
        </w:rPr>
        <w:t xml:space="preserve"> </w:t>
      </w:r>
      <w:r>
        <w:rPr>
          <w:sz w:val="24"/>
        </w:rPr>
        <w:t>образовательной деятельности при реализации образовательных программ начального</w:t>
      </w:r>
      <w:r>
        <w:rPr>
          <w:spacing w:val="-57"/>
          <w:sz w:val="24"/>
        </w:rPr>
        <w:t xml:space="preserve"> </w:t>
      </w:r>
      <w:r>
        <w:rPr>
          <w:sz w:val="24"/>
        </w:rPr>
        <w:t>образования,</w:t>
      </w:r>
      <w:r>
        <w:rPr>
          <w:spacing w:val="-1"/>
          <w:sz w:val="24"/>
        </w:rPr>
        <w:t xml:space="preserve"> </w:t>
      </w:r>
      <w:r>
        <w:rPr>
          <w:sz w:val="24"/>
        </w:rPr>
        <w:t>основного</w:t>
      </w:r>
      <w:r>
        <w:rPr>
          <w:spacing w:val="-4"/>
          <w:sz w:val="24"/>
        </w:rPr>
        <w:t xml:space="preserve"> </w:t>
      </w:r>
      <w:r>
        <w:rPr>
          <w:sz w:val="24"/>
        </w:rPr>
        <w:t>общего и</w:t>
      </w:r>
      <w:r>
        <w:rPr>
          <w:spacing w:val="-1"/>
          <w:sz w:val="24"/>
        </w:rPr>
        <w:t xml:space="preserve"> </w:t>
      </w:r>
      <w:r>
        <w:rPr>
          <w:sz w:val="24"/>
        </w:rPr>
        <w:t>среднего</w:t>
      </w:r>
      <w:r>
        <w:rPr>
          <w:spacing w:val="-2"/>
          <w:sz w:val="24"/>
        </w:rPr>
        <w:t xml:space="preserve"> </w:t>
      </w:r>
      <w:r>
        <w:rPr>
          <w:sz w:val="24"/>
        </w:rPr>
        <w:t>общего образования;</w:t>
      </w:r>
    </w:p>
    <w:p w:rsidR="000007E6" w:rsidRDefault="000007E6" w:rsidP="005958DE">
      <w:pPr>
        <w:pStyle w:val="a6"/>
        <w:numPr>
          <w:ilvl w:val="0"/>
          <w:numId w:val="82"/>
        </w:numPr>
        <w:tabs>
          <w:tab w:val="left" w:pos="2278"/>
        </w:tabs>
        <w:spacing w:line="276" w:lineRule="auto"/>
        <w:ind w:right="5" w:firstLine="705"/>
        <w:rPr>
          <w:sz w:val="24"/>
        </w:rPr>
      </w:pPr>
      <w:r>
        <w:rPr>
          <w:sz w:val="24"/>
        </w:rPr>
        <w:t>способствуют социально-психологической адаптации обучающихся к условиям</w:t>
      </w:r>
      <w:r>
        <w:rPr>
          <w:spacing w:val="-57"/>
          <w:sz w:val="24"/>
        </w:rPr>
        <w:t xml:space="preserve"> </w:t>
      </w:r>
      <w:r w:rsidR="008C1DBA">
        <w:rPr>
          <w:sz w:val="24"/>
        </w:rPr>
        <w:t>Учреждения</w:t>
      </w:r>
      <w:r>
        <w:rPr>
          <w:sz w:val="24"/>
        </w:rPr>
        <w:t xml:space="preserve"> с учетом специфики их возрастного психофизиологического развития,</w:t>
      </w:r>
      <w:r>
        <w:rPr>
          <w:spacing w:val="1"/>
          <w:sz w:val="24"/>
        </w:rPr>
        <w:t xml:space="preserve"> </w:t>
      </w:r>
      <w:r>
        <w:rPr>
          <w:sz w:val="24"/>
        </w:rPr>
        <w:t>включая</w:t>
      </w:r>
      <w:r>
        <w:rPr>
          <w:spacing w:val="-1"/>
          <w:sz w:val="24"/>
        </w:rPr>
        <w:t xml:space="preserve"> </w:t>
      </w:r>
      <w:r>
        <w:rPr>
          <w:sz w:val="24"/>
        </w:rPr>
        <w:t>особенности</w:t>
      </w:r>
      <w:r>
        <w:rPr>
          <w:spacing w:val="2"/>
          <w:sz w:val="24"/>
        </w:rPr>
        <w:t xml:space="preserve"> </w:t>
      </w:r>
      <w:r>
        <w:rPr>
          <w:sz w:val="24"/>
        </w:rPr>
        <w:t>адаптации к социальной</w:t>
      </w:r>
      <w:r>
        <w:rPr>
          <w:spacing w:val="-3"/>
          <w:sz w:val="24"/>
        </w:rPr>
        <w:t xml:space="preserve"> </w:t>
      </w:r>
      <w:r>
        <w:rPr>
          <w:sz w:val="24"/>
        </w:rPr>
        <w:t>среде;</w:t>
      </w:r>
    </w:p>
    <w:p w:rsidR="000007E6" w:rsidRDefault="000007E6" w:rsidP="005958DE">
      <w:pPr>
        <w:pStyle w:val="a6"/>
        <w:numPr>
          <w:ilvl w:val="0"/>
          <w:numId w:val="82"/>
        </w:numPr>
        <w:tabs>
          <w:tab w:val="left" w:pos="2494"/>
        </w:tabs>
        <w:spacing w:before="68" w:line="276" w:lineRule="auto"/>
        <w:ind w:right="5" w:firstLine="705"/>
        <w:rPr>
          <w:sz w:val="24"/>
        </w:rPr>
      </w:pPr>
      <w:r>
        <w:rPr>
          <w:sz w:val="24"/>
        </w:rPr>
        <w:t>формирование и развитие психолого-педагогической компетентности</w:t>
      </w:r>
      <w:r>
        <w:rPr>
          <w:spacing w:val="1"/>
          <w:sz w:val="24"/>
        </w:rPr>
        <w:t xml:space="preserve"> </w:t>
      </w:r>
      <w:r>
        <w:rPr>
          <w:sz w:val="24"/>
        </w:rPr>
        <w:t xml:space="preserve">работников </w:t>
      </w:r>
      <w:r w:rsidR="008C1DBA">
        <w:rPr>
          <w:sz w:val="24"/>
        </w:rPr>
        <w:t>Учреждения</w:t>
      </w:r>
      <w:r>
        <w:rPr>
          <w:sz w:val="24"/>
        </w:rPr>
        <w:t xml:space="preserve"> и родителей (законных представителей) несовершеннолетних</w:t>
      </w:r>
      <w:r>
        <w:rPr>
          <w:spacing w:val="-57"/>
          <w:sz w:val="24"/>
        </w:rPr>
        <w:t xml:space="preserve"> </w:t>
      </w:r>
      <w:r>
        <w:rPr>
          <w:sz w:val="24"/>
        </w:rPr>
        <w:t>обучающихся;</w:t>
      </w:r>
    </w:p>
    <w:p w:rsidR="000007E6" w:rsidRDefault="000007E6" w:rsidP="005958DE">
      <w:pPr>
        <w:pStyle w:val="a6"/>
        <w:numPr>
          <w:ilvl w:val="0"/>
          <w:numId w:val="82"/>
        </w:numPr>
        <w:tabs>
          <w:tab w:val="left" w:pos="2338"/>
        </w:tabs>
        <w:spacing w:before="3" w:line="276" w:lineRule="auto"/>
        <w:ind w:right="5" w:firstLine="705"/>
        <w:rPr>
          <w:sz w:val="24"/>
        </w:rPr>
      </w:pPr>
      <w:r>
        <w:rPr>
          <w:sz w:val="24"/>
        </w:rPr>
        <w:t>профилактику формирования у обучающихся девиантных форм поведения,</w:t>
      </w:r>
      <w:r>
        <w:rPr>
          <w:spacing w:val="1"/>
          <w:sz w:val="24"/>
        </w:rPr>
        <w:t xml:space="preserve"> </w:t>
      </w:r>
      <w:r>
        <w:rPr>
          <w:sz w:val="24"/>
        </w:rPr>
        <w:t xml:space="preserve">агрессии и повышенной тревожности. В </w:t>
      </w:r>
      <w:r w:rsidR="008C1DBA">
        <w:rPr>
          <w:sz w:val="24"/>
        </w:rPr>
        <w:t>Учреждении</w:t>
      </w:r>
      <w:r>
        <w:rPr>
          <w:sz w:val="24"/>
        </w:rPr>
        <w:t xml:space="preserve"> психолого-</w:t>
      </w:r>
      <w:r>
        <w:rPr>
          <w:spacing w:val="1"/>
          <w:sz w:val="24"/>
        </w:rPr>
        <w:t xml:space="preserve"> </w:t>
      </w:r>
      <w:r>
        <w:rPr>
          <w:sz w:val="24"/>
        </w:rPr>
        <w:t xml:space="preserve">педагогическое сопровождение реализации программы </w:t>
      </w:r>
      <w:r w:rsidR="008C1DBA">
        <w:rPr>
          <w:sz w:val="24"/>
        </w:rPr>
        <w:t>среднего</w:t>
      </w:r>
      <w:r>
        <w:rPr>
          <w:sz w:val="24"/>
        </w:rPr>
        <w:t xml:space="preserve"> общего образования</w:t>
      </w:r>
      <w:r>
        <w:rPr>
          <w:spacing w:val="-57"/>
          <w:sz w:val="24"/>
        </w:rPr>
        <w:t xml:space="preserve"> </w:t>
      </w:r>
      <w:r>
        <w:rPr>
          <w:sz w:val="24"/>
        </w:rPr>
        <w:t>осуществляется квалифицированными специалистами:</w:t>
      </w:r>
    </w:p>
    <w:p w:rsidR="000007E6" w:rsidRDefault="000007E6" w:rsidP="000007E6">
      <w:pPr>
        <w:pStyle w:val="a4"/>
        <w:spacing w:line="253" w:lineRule="exact"/>
        <w:ind w:left="1992" w:right="5"/>
        <w:rPr>
          <w:sz w:val="22"/>
        </w:rPr>
      </w:pPr>
      <w:r>
        <w:rPr>
          <w:spacing w:val="-1"/>
        </w:rPr>
        <w:t>—педагогом-психологом</w:t>
      </w:r>
      <w:r>
        <w:rPr>
          <w:spacing w:val="1"/>
        </w:rPr>
        <w:t xml:space="preserve"> </w:t>
      </w:r>
      <w:r>
        <w:t>(1);</w:t>
      </w:r>
    </w:p>
    <w:p w:rsidR="000007E6" w:rsidRDefault="000007E6" w:rsidP="000007E6">
      <w:pPr>
        <w:pStyle w:val="a4"/>
        <w:spacing w:before="40"/>
        <w:ind w:left="1992" w:right="5"/>
      </w:pPr>
      <w:r>
        <w:t>—социальным</w:t>
      </w:r>
      <w:r>
        <w:rPr>
          <w:spacing w:val="-7"/>
        </w:rPr>
        <w:t xml:space="preserve"> </w:t>
      </w:r>
      <w:r>
        <w:t>педагогом</w:t>
      </w:r>
      <w:r>
        <w:rPr>
          <w:spacing w:val="-10"/>
        </w:rPr>
        <w:t xml:space="preserve"> </w:t>
      </w:r>
      <w:r>
        <w:t>(1)</w:t>
      </w:r>
    </w:p>
    <w:p w:rsidR="000007E6" w:rsidRDefault="000007E6" w:rsidP="000007E6">
      <w:pPr>
        <w:pStyle w:val="a4"/>
        <w:spacing w:before="42" w:line="276" w:lineRule="auto"/>
        <w:ind w:left="1284" w:right="5" w:firstLine="705"/>
      </w:pPr>
      <w:r>
        <w:t xml:space="preserve">В процессе реализации основной образовательной программы </w:t>
      </w:r>
      <w:r w:rsidR="008C1DBA">
        <w:t>среднего</w:t>
      </w:r>
      <w:r>
        <w:t>общего</w:t>
      </w:r>
      <w:r>
        <w:rPr>
          <w:spacing w:val="1"/>
        </w:rPr>
        <w:t xml:space="preserve"> </w:t>
      </w:r>
      <w:r>
        <w:t xml:space="preserve">образования </w:t>
      </w:r>
      <w:r w:rsidR="008C1DBA">
        <w:t>Учреждением</w:t>
      </w:r>
      <w:r>
        <w:t xml:space="preserve"> обеспечивается психолого-педагогическое</w:t>
      </w:r>
      <w:r>
        <w:rPr>
          <w:spacing w:val="1"/>
        </w:rPr>
        <w:t xml:space="preserve"> </w:t>
      </w:r>
      <w:r>
        <w:t>сопровождение участников образовательных отношений посредством системной деятельности и</w:t>
      </w:r>
      <w:r>
        <w:rPr>
          <w:spacing w:val="-52"/>
        </w:rPr>
        <w:t xml:space="preserve"> </w:t>
      </w:r>
      <w:r>
        <w:t>отдельных</w:t>
      </w:r>
      <w:r>
        <w:rPr>
          <w:spacing w:val="-1"/>
        </w:rPr>
        <w:t xml:space="preserve"> </w:t>
      </w:r>
      <w:r>
        <w:t>мероприятий,</w:t>
      </w:r>
      <w:r>
        <w:rPr>
          <w:spacing w:val="-3"/>
        </w:rPr>
        <w:t xml:space="preserve"> </w:t>
      </w:r>
      <w:r>
        <w:t>обеспечивающих:</w:t>
      </w:r>
    </w:p>
    <w:p w:rsidR="000007E6" w:rsidRDefault="000007E6" w:rsidP="005958DE">
      <w:pPr>
        <w:pStyle w:val="a6"/>
        <w:numPr>
          <w:ilvl w:val="1"/>
          <w:numId w:val="81"/>
        </w:numPr>
        <w:tabs>
          <w:tab w:val="left" w:pos="2002"/>
        </w:tabs>
        <w:spacing w:before="4"/>
        <w:ind w:left="2002" w:right="5"/>
        <w:rPr>
          <w:sz w:val="24"/>
        </w:rPr>
      </w:pPr>
      <w:r>
        <w:rPr>
          <w:sz w:val="24"/>
        </w:rPr>
        <w:t>формирование</w:t>
      </w:r>
      <w:r>
        <w:rPr>
          <w:spacing w:val="-9"/>
          <w:sz w:val="24"/>
        </w:rPr>
        <w:t xml:space="preserve"> </w:t>
      </w:r>
      <w:r>
        <w:rPr>
          <w:sz w:val="24"/>
        </w:rPr>
        <w:t>и</w:t>
      </w:r>
      <w:r>
        <w:rPr>
          <w:spacing w:val="-9"/>
          <w:sz w:val="24"/>
        </w:rPr>
        <w:t xml:space="preserve"> </w:t>
      </w:r>
      <w:r>
        <w:rPr>
          <w:sz w:val="24"/>
        </w:rPr>
        <w:t>развитие</w:t>
      </w:r>
      <w:r>
        <w:rPr>
          <w:spacing w:val="-10"/>
          <w:sz w:val="24"/>
        </w:rPr>
        <w:t xml:space="preserve"> </w:t>
      </w:r>
      <w:r>
        <w:rPr>
          <w:sz w:val="24"/>
        </w:rPr>
        <w:t>психолого-педагогической</w:t>
      </w:r>
      <w:r>
        <w:rPr>
          <w:spacing w:val="-7"/>
          <w:sz w:val="24"/>
        </w:rPr>
        <w:t xml:space="preserve"> </w:t>
      </w:r>
      <w:r>
        <w:rPr>
          <w:sz w:val="24"/>
        </w:rPr>
        <w:t>компетентности;</w:t>
      </w:r>
    </w:p>
    <w:p w:rsidR="000007E6" w:rsidRDefault="000007E6" w:rsidP="005958DE">
      <w:pPr>
        <w:pStyle w:val="a6"/>
        <w:numPr>
          <w:ilvl w:val="1"/>
          <w:numId w:val="81"/>
        </w:numPr>
        <w:tabs>
          <w:tab w:val="left" w:pos="2002"/>
        </w:tabs>
        <w:spacing w:before="37" w:line="266" w:lineRule="auto"/>
        <w:ind w:right="5" w:firstLine="0"/>
        <w:rPr>
          <w:sz w:val="24"/>
        </w:rPr>
      </w:pPr>
      <w:r>
        <w:rPr>
          <w:sz w:val="24"/>
        </w:rPr>
        <w:t>сохранение и укрепление психологического благополучия и психического здоровья</w:t>
      </w:r>
      <w:r>
        <w:rPr>
          <w:spacing w:val="-57"/>
          <w:sz w:val="24"/>
        </w:rPr>
        <w:t xml:space="preserve"> </w:t>
      </w:r>
      <w:r>
        <w:rPr>
          <w:sz w:val="24"/>
        </w:rPr>
        <w:t>обучающихся; —поддержка</w:t>
      </w:r>
      <w:r>
        <w:rPr>
          <w:spacing w:val="-4"/>
          <w:sz w:val="24"/>
        </w:rPr>
        <w:t xml:space="preserve"> </w:t>
      </w:r>
      <w:r>
        <w:rPr>
          <w:sz w:val="24"/>
        </w:rPr>
        <w:t>и сопровождение</w:t>
      </w:r>
      <w:r>
        <w:rPr>
          <w:spacing w:val="-4"/>
          <w:sz w:val="24"/>
        </w:rPr>
        <w:t xml:space="preserve"> </w:t>
      </w:r>
      <w:r>
        <w:rPr>
          <w:sz w:val="24"/>
        </w:rPr>
        <w:t>детско-родительских</w:t>
      </w:r>
      <w:r>
        <w:rPr>
          <w:spacing w:val="3"/>
          <w:sz w:val="24"/>
        </w:rPr>
        <w:t xml:space="preserve"> </w:t>
      </w:r>
      <w:r>
        <w:rPr>
          <w:sz w:val="24"/>
        </w:rPr>
        <w:t>отношений;</w:t>
      </w:r>
    </w:p>
    <w:p w:rsidR="000007E6" w:rsidRDefault="000007E6" w:rsidP="005958DE">
      <w:pPr>
        <w:pStyle w:val="a6"/>
        <w:numPr>
          <w:ilvl w:val="1"/>
          <w:numId w:val="81"/>
        </w:numPr>
        <w:tabs>
          <w:tab w:val="left" w:pos="2002"/>
        </w:tabs>
        <w:spacing w:before="9"/>
        <w:ind w:left="2002" w:right="5"/>
        <w:rPr>
          <w:sz w:val="24"/>
        </w:rPr>
      </w:pPr>
      <w:r>
        <w:rPr>
          <w:sz w:val="24"/>
        </w:rPr>
        <w:t>формирование</w:t>
      </w:r>
      <w:r>
        <w:rPr>
          <w:spacing w:val="-6"/>
          <w:sz w:val="24"/>
        </w:rPr>
        <w:t xml:space="preserve"> </w:t>
      </w:r>
      <w:r>
        <w:rPr>
          <w:sz w:val="24"/>
        </w:rPr>
        <w:t>ценности</w:t>
      </w:r>
      <w:r>
        <w:rPr>
          <w:spacing w:val="-3"/>
          <w:sz w:val="24"/>
        </w:rPr>
        <w:t xml:space="preserve"> </w:t>
      </w:r>
      <w:r>
        <w:rPr>
          <w:sz w:val="24"/>
        </w:rPr>
        <w:t>здоровья</w:t>
      </w:r>
      <w:r>
        <w:rPr>
          <w:spacing w:val="-10"/>
          <w:sz w:val="24"/>
        </w:rPr>
        <w:t xml:space="preserve"> </w:t>
      </w:r>
      <w:r>
        <w:rPr>
          <w:sz w:val="24"/>
        </w:rPr>
        <w:t>и</w:t>
      </w:r>
      <w:r>
        <w:rPr>
          <w:spacing w:val="-4"/>
          <w:sz w:val="24"/>
        </w:rPr>
        <w:t xml:space="preserve"> </w:t>
      </w:r>
      <w:r>
        <w:rPr>
          <w:sz w:val="24"/>
        </w:rPr>
        <w:t>безопасного</w:t>
      </w:r>
      <w:r>
        <w:rPr>
          <w:spacing w:val="-5"/>
          <w:sz w:val="24"/>
        </w:rPr>
        <w:t xml:space="preserve"> </w:t>
      </w:r>
      <w:r>
        <w:rPr>
          <w:sz w:val="24"/>
        </w:rPr>
        <w:t>образа</w:t>
      </w:r>
      <w:r>
        <w:rPr>
          <w:spacing w:val="-5"/>
          <w:sz w:val="24"/>
        </w:rPr>
        <w:t xml:space="preserve"> </w:t>
      </w:r>
      <w:r>
        <w:rPr>
          <w:sz w:val="24"/>
        </w:rPr>
        <w:t>жизни;</w:t>
      </w:r>
    </w:p>
    <w:p w:rsidR="000007E6" w:rsidRDefault="000007E6" w:rsidP="005958DE">
      <w:pPr>
        <w:pStyle w:val="a6"/>
        <w:numPr>
          <w:ilvl w:val="1"/>
          <w:numId w:val="81"/>
        </w:numPr>
        <w:tabs>
          <w:tab w:val="left" w:pos="2002"/>
          <w:tab w:val="left" w:pos="4006"/>
          <w:tab w:val="left" w:pos="4380"/>
          <w:tab w:val="left" w:pos="6546"/>
          <w:tab w:val="left" w:pos="7749"/>
          <w:tab w:val="left" w:pos="8128"/>
          <w:tab w:val="left" w:pos="9553"/>
          <w:tab w:val="left" w:pos="9909"/>
        </w:tabs>
        <w:spacing w:before="40" w:line="266" w:lineRule="auto"/>
        <w:ind w:right="5" w:firstLine="0"/>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r>
      <w:r>
        <w:rPr>
          <w:spacing w:val="-1"/>
          <w:sz w:val="24"/>
        </w:rPr>
        <w:t>учетом</w:t>
      </w:r>
      <w:r>
        <w:rPr>
          <w:spacing w:val="-57"/>
          <w:sz w:val="24"/>
        </w:rPr>
        <w:t xml:space="preserve"> </w:t>
      </w:r>
      <w:r>
        <w:rPr>
          <w:sz w:val="24"/>
        </w:rPr>
        <w:t>особенностей когнитивного и</w:t>
      </w:r>
      <w:r>
        <w:rPr>
          <w:spacing w:val="-1"/>
          <w:sz w:val="24"/>
        </w:rPr>
        <w:t xml:space="preserve"> </w:t>
      </w:r>
      <w:r>
        <w:rPr>
          <w:sz w:val="24"/>
        </w:rPr>
        <w:t>эмоционального</w:t>
      </w:r>
      <w:r>
        <w:rPr>
          <w:spacing w:val="-6"/>
          <w:sz w:val="24"/>
        </w:rPr>
        <w:t xml:space="preserve"> </w:t>
      </w:r>
      <w:r>
        <w:rPr>
          <w:sz w:val="24"/>
        </w:rPr>
        <w:t>развития</w:t>
      </w:r>
      <w:r>
        <w:rPr>
          <w:spacing w:val="-1"/>
          <w:sz w:val="24"/>
        </w:rPr>
        <w:t xml:space="preserve"> </w:t>
      </w:r>
      <w:r>
        <w:rPr>
          <w:sz w:val="24"/>
        </w:rPr>
        <w:t>обучающихся;</w:t>
      </w:r>
    </w:p>
    <w:p w:rsidR="000007E6" w:rsidRDefault="000007E6" w:rsidP="005958DE">
      <w:pPr>
        <w:pStyle w:val="a6"/>
        <w:numPr>
          <w:ilvl w:val="1"/>
          <w:numId w:val="81"/>
        </w:numPr>
        <w:tabs>
          <w:tab w:val="left" w:pos="2002"/>
        </w:tabs>
        <w:spacing w:before="10" w:line="266" w:lineRule="auto"/>
        <w:ind w:right="5" w:firstLine="0"/>
        <w:rPr>
          <w:sz w:val="24"/>
        </w:rPr>
      </w:pPr>
      <w:r>
        <w:rPr>
          <w:sz w:val="24"/>
        </w:rPr>
        <w:t>мониторинг</w:t>
      </w:r>
      <w:r>
        <w:rPr>
          <w:spacing w:val="14"/>
          <w:sz w:val="24"/>
        </w:rPr>
        <w:t xml:space="preserve"> </w:t>
      </w:r>
      <w:r>
        <w:rPr>
          <w:sz w:val="24"/>
        </w:rPr>
        <w:t>возможностей</w:t>
      </w:r>
      <w:r>
        <w:rPr>
          <w:spacing w:val="15"/>
          <w:sz w:val="24"/>
        </w:rPr>
        <w:t xml:space="preserve"> </w:t>
      </w:r>
      <w:r>
        <w:rPr>
          <w:sz w:val="24"/>
        </w:rPr>
        <w:t>и</w:t>
      </w:r>
      <w:r>
        <w:rPr>
          <w:spacing w:val="12"/>
          <w:sz w:val="24"/>
        </w:rPr>
        <w:t xml:space="preserve"> </w:t>
      </w:r>
      <w:r>
        <w:rPr>
          <w:sz w:val="24"/>
        </w:rPr>
        <w:t>способностей</w:t>
      </w:r>
      <w:r>
        <w:rPr>
          <w:spacing w:val="15"/>
          <w:sz w:val="24"/>
        </w:rPr>
        <w:t xml:space="preserve"> </w:t>
      </w:r>
      <w:r>
        <w:rPr>
          <w:sz w:val="24"/>
        </w:rPr>
        <w:t>обучающихся,</w:t>
      </w:r>
      <w:r>
        <w:rPr>
          <w:spacing w:val="12"/>
          <w:sz w:val="24"/>
        </w:rPr>
        <w:t xml:space="preserve"> </w:t>
      </w:r>
      <w:r>
        <w:rPr>
          <w:sz w:val="24"/>
        </w:rPr>
        <w:t>выявление,</w:t>
      </w:r>
      <w:r>
        <w:rPr>
          <w:spacing w:val="12"/>
          <w:sz w:val="24"/>
        </w:rPr>
        <w:t xml:space="preserve"> </w:t>
      </w:r>
      <w:r>
        <w:rPr>
          <w:sz w:val="24"/>
        </w:rPr>
        <w:t>поддержка</w:t>
      </w:r>
      <w:r>
        <w:rPr>
          <w:spacing w:val="13"/>
          <w:sz w:val="24"/>
        </w:rPr>
        <w:t xml:space="preserve"> </w:t>
      </w:r>
      <w:r>
        <w:rPr>
          <w:sz w:val="24"/>
        </w:rPr>
        <w:t>и</w:t>
      </w:r>
      <w:r>
        <w:rPr>
          <w:spacing w:val="-57"/>
          <w:sz w:val="24"/>
        </w:rPr>
        <w:t xml:space="preserve"> </w:t>
      </w:r>
      <w:r>
        <w:rPr>
          <w:sz w:val="24"/>
        </w:rPr>
        <w:t>сопровождение</w:t>
      </w:r>
      <w:r>
        <w:rPr>
          <w:spacing w:val="-4"/>
          <w:sz w:val="24"/>
        </w:rPr>
        <w:t xml:space="preserve"> </w:t>
      </w:r>
      <w:r>
        <w:rPr>
          <w:sz w:val="24"/>
        </w:rPr>
        <w:t>одаренных</w:t>
      </w:r>
      <w:r>
        <w:rPr>
          <w:spacing w:val="3"/>
          <w:sz w:val="24"/>
        </w:rPr>
        <w:t xml:space="preserve"> </w:t>
      </w:r>
      <w:r>
        <w:rPr>
          <w:sz w:val="24"/>
        </w:rPr>
        <w:t>детей, обучающихся с</w:t>
      </w:r>
      <w:r>
        <w:rPr>
          <w:spacing w:val="-3"/>
          <w:sz w:val="24"/>
        </w:rPr>
        <w:t xml:space="preserve"> </w:t>
      </w:r>
      <w:r>
        <w:rPr>
          <w:sz w:val="24"/>
        </w:rPr>
        <w:t>ОВЗ;</w:t>
      </w:r>
    </w:p>
    <w:p w:rsidR="000007E6" w:rsidRDefault="000007E6" w:rsidP="005958DE">
      <w:pPr>
        <w:pStyle w:val="a6"/>
        <w:numPr>
          <w:ilvl w:val="1"/>
          <w:numId w:val="81"/>
        </w:numPr>
        <w:tabs>
          <w:tab w:val="left" w:pos="2002"/>
        </w:tabs>
        <w:spacing w:before="7"/>
        <w:ind w:left="2002" w:right="5"/>
        <w:rPr>
          <w:sz w:val="24"/>
        </w:rPr>
      </w:pPr>
      <w:r>
        <w:rPr>
          <w:sz w:val="24"/>
        </w:rPr>
        <w:t>создание</w:t>
      </w:r>
      <w:r>
        <w:rPr>
          <w:spacing w:val="-4"/>
          <w:sz w:val="24"/>
        </w:rPr>
        <w:t xml:space="preserve"> </w:t>
      </w:r>
      <w:r>
        <w:rPr>
          <w:sz w:val="24"/>
        </w:rPr>
        <w:t>условий</w:t>
      </w:r>
      <w:r>
        <w:rPr>
          <w:spacing w:val="-6"/>
          <w:sz w:val="24"/>
        </w:rPr>
        <w:t xml:space="preserve"> </w:t>
      </w:r>
      <w:r>
        <w:rPr>
          <w:sz w:val="24"/>
        </w:rPr>
        <w:t>для</w:t>
      </w:r>
      <w:r>
        <w:rPr>
          <w:spacing w:val="-9"/>
          <w:sz w:val="24"/>
        </w:rPr>
        <w:t xml:space="preserve"> </w:t>
      </w:r>
      <w:r>
        <w:rPr>
          <w:sz w:val="24"/>
        </w:rPr>
        <w:t>последующего</w:t>
      </w:r>
      <w:r>
        <w:rPr>
          <w:spacing w:val="-8"/>
          <w:sz w:val="24"/>
        </w:rPr>
        <w:t xml:space="preserve"> </w:t>
      </w:r>
      <w:r>
        <w:rPr>
          <w:sz w:val="24"/>
        </w:rPr>
        <w:t>профессионального</w:t>
      </w:r>
      <w:r>
        <w:rPr>
          <w:spacing w:val="-6"/>
          <w:sz w:val="24"/>
        </w:rPr>
        <w:t xml:space="preserve"> </w:t>
      </w:r>
      <w:r>
        <w:rPr>
          <w:sz w:val="24"/>
        </w:rPr>
        <w:t>самоопределения;</w:t>
      </w:r>
    </w:p>
    <w:p w:rsidR="000007E6" w:rsidRDefault="000007E6" w:rsidP="005958DE">
      <w:pPr>
        <w:pStyle w:val="a6"/>
        <w:numPr>
          <w:ilvl w:val="1"/>
          <w:numId w:val="81"/>
        </w:numPr>
        <w:tabs>
          <w:tab w:val="left" w:pos="2002"/>
        </w:tabs>
        <w:spacing w:before="40" w:line="268" w:lineRule="auto"/>
        <w:ind w:right="5" w:firstLine="0"/>
        <w:rPr>
          <w:sz w:val="24"/>
        </w:rPr>
      </w:pPr>
      <w:r>
        <w:rPr>
          <w:sz w:val="24"/>
        </w:rPr>
        <w:t>формирование</w:t>
      </w:r>
      <w:r>
        <w:rPr>
          <w:spacing w:val="2"/>
          <w:sz w:val="24"/>
        </w:rPr>
        <w:t xml:space="preserve"> </w:t>
      </w:r>
      <w:r>
        <w:rPr>
          <w:sz w:val="24"/>
        </w:rPr>
        <w:t>коммуникативных</w:t>
      </w:r>
      <w:r>
        <w:rPr>
          <w:spacing w:val="2"/>
          <w:sz w:val="24"/>
        </w:rPr>
        <w:t xml:space="preserve"> </w:t>
      </w:r>
      <w:r>
        <w:rPr>
          <w:sz w:val="24"/>
        </w:rPr>
        <w:t>навыков в</w:t>
      </w:r>
      <w:r>
        <w:rPr>
          <w:spacing w:val="-1"/>
          <w:sz w:val="24"/>
        </w:rPr>
        <w:t xml:space="preserve"> </w:t>
      </w:r>
      <w:r>
        <w:rPr>
          <w:sz w:val="24"/>
        </w:rPr>
        <w:t>разновозрастной</w:t>
      </w:r>
      <w:r>
        <w:rPr>
          <w:spacing w:val="58"/>
          <w:sz w:val="24"/>
        </w:rPr>
        <w:t xml:space="preserve"> </w:t>
      </w:r>
      <w:r>
        <w:rPr>
          <w:sz w:val="24"/>
        </w:rPr>
        <w:t>среде</w:t>
      </w:r>
      <w:r>
        <w:rPr>
          <w:spacing w:val="-1"/>
          <w:sz w:val="24"/>
        </w:rPr>
        <w:t xml:space="preserve"> </w:t>
      </w:r>
      <w:r>
        <w:rPr>
          <w:sz w:val="24"/>
        </w:rPr>
        <w:t>и</w:t>
      </w:r>
      <w:r>
        <w:rPr>
          <w:spacing w:val="3"/>
          <w:sz w:val="24"/>
        </w:rPr>
        <w:t xml:space="preserve"> </w:t>
      </w:r>
      <w:r>
        <w:rPr>
          <w:sz w:val="24"/>
        </w:rPr>
        <w:t>среде</w:t>
      </w:r>
      <w:r>
        <w:rPr>
          <w:spacing w:val="-57"/>
          <w:sz w:val="24"/>
        </w:rPr>
        <w:t xml:space="preserve"> </w:t>
      </w:r>
      <w:r>
        <w:rPr>
          <w:sz w:val="24"/>
        </w:rPr>
        <w:t>сверстников;</w:t>
      </w:r>
    </w:p>
    <w:p w:rsidR="000007E6" w:rsidRDefault="000007E6" w:rsidP="005958DE">
      <w:pPr>
        <w:pStyle w:val="a6"/>
        <w:numPr>
          <w:ilvl w:val="1"/>
          <w:numId w:val="81"/>
        </w:numPr>
        <w:tabs>
          <w:tab w:val="left" w:pos="2002"/>
        </w:tabs>
        <w:spacing w:before="1"/>
        <w:ind w:left="2002" w:right="5"/>
        <w:rPr>
          <w:sz w:val="24"/>
        </w:rPr>
      </w:pPr>
      <w:r>
        <w:rPr>
          <w:sz w:val="24"/>
        </w:rPr>
        <w:t>поддержка</w:t>
      </w:r>
      <w:r>
        <w:rPr>
          <w:spacing w:val="-10"/>
          <w:sz w:val="24"/>
        </w:rPr>
        <w:t xml:space="preserve"> </w:t>
      </w:r>
      <w:r>
        <w:rPr>
          <w:sz w:val="24"/>
        </w:rPr>
        <w:t>детских</w:t>
      </w:r>
      <w:r>
        <w:rPr>
          <w:spacing w:val="-5"/>
          <w:sz w:val="24"/>
        </w:rPr>
        <w:t xml:space="preserve"> </w:t>
      </w:r>
      <w:r>
        <w:rPr>
          <w:sz w:val="24"/>
        </w:rPr>
        <w:t>объединений,</w:t>
      </w:r>
      <w:r>
        <w:rPr>
          <w:spacing w:val="-4"/>
          <w:sz w:val="24"/>
        </w:rPr>
        <w:t xml:space="preserve"> </w:t>
      </w:r>
      <w:r>
        <w:rPr>
          <w:sz w:val="24"/>
        </w:rPr>
        <w:t>ученического</w:t>
      </w:r>
      <w:r>
        <w:rPr>
          <w:spacing w:val="-8"/>
          <w:sz w:val="24"/>
        </w:rPr>
        <w:t xml:space="preserve"> </w:t>
      </w:r>
      <w:r>
        <w:rPr>
          <w:sz w:val="24"/>
        </w:rPr>
        <w:t>самоуправления;</w:t>
      </w:r>
    </w:p>
    <w:p w:rsidR="000007E6" w:rsidRDefault="000007E6" w:rsidP="005958DE">
      <w:pPr>
        <w:pStyle w:val="a6"/>
        <w:numPr>
          <w:ilvl w:val="1"/>
          <w:numId w:val="81"/>
        </w:numPr>
        <w:tabs>
          <w:tab w:val="left" w:pos="2002"/>
        </w:tabs>
        <w:spacing w:before="42"/>
        <w:ind w:left="2002" w:right="5"/>
        <w:rPr>
          <w:sz w:val="24"/>
        </w:rPr>
      </w:pPr>
      <w:r>
        <w:rPr>
          <w:sz w:val="24"/>
        </w:rPr>
        <w:t>формирование</w:t>
      </w:r>
      <w:r>
        <w:rPr>
          <w:spacing w:val="-9"/>
          <w:sz w:val="24"/>
        </w:rPr>
        <w:t xml:space="preserve"> </w:t>
      </w:r>
      <w:r>
        <w:rPr>
          <w:sz w:val="24"/>
        </w:rPr>
        <w:t>психологической</w:t>
      </w:r>
      <w:r>
        <w:rPr>
          <w:spacing w:val="-6"/>
          <w:sz w:val="24"/>
        </w:rPr>
        <w:t xml:space="preserve"> </w:t>
      </w:r>
      <w:r>
        <w:rPr>
          <w:sz w:val="24"/>
        </w:rPr>
        <w:t>культуры</w:t>
      </w:r>
      <w:r>
        <w:rPr>
          <w:spacing w:val="-9"/>
          <w:sz w:val="24"/>
        </w:rPr>
        <w:t xml:space="preserve"> </w:t>
      </w:r>
      <w:r>
        <w:rPr>
          <w:sz w:val="24"/>
        </w:rPr>
        <w:t>поведения</w:t>
      </w:r>
      <w:r>
        <w:rPr>
          <w:spacing w:val="-4"/>
          <w:sz w:val="24"/>
        </w:rPr>
        <w:t xml:space="preserve"> </w:t>
      </w:r>
      <w:r>
        <w:rPr>
          <w:sz w:val="24"/>
        </w:rPr>
        <w:t>в</w:t>
      </w:r>
      <w:r>
        <w:rPr>
          <w:spacing w:val="-9"/>
          <w:sz w:val="24"/>
        </w:rPr>
        <w:t xml:space="preserve"> </w:t>
      </w:r>
      <w:r>
        <w:rPr>
          <w:sz w:val="24"/>
        </w:rPr>
        <w:t>информационной</w:t>
      </w:r>
      <w:r>
        <w:rPr>
          <w:spacing w:val="-7"/>
          <w:sz w:val="24"/>
        </w:rPr>
        <w:t xml:space="preserve"> </w:t>
      </w:r>
      <w:r>
        <w:rPr>
          <w:sz w:val="24"/>
        </w:rPr>
        <w:t>среде;</w:t>
      </w:r>
    </w:p>
    <w:p w:rsidR="000007E6" w:rsidRDefault="000007E6" w:rsidP="005958DE">
      <w:pPr>
        <w:pStyle w:val="a6"/>
        <w:numPr>
          <w:ilvl w:val="1"/>
          <w:numId w:val="81"/>
        </w:numPr>
        <w:tabs>
          <w:tab w:val="left" w:pos="2002"/>
        </w:tabs>
        <w:spacing w:before="40"/>
        <w:ind w:left="2002" w:right="5"/>
        <w:rPr>
          <w:sz w:val="24"/>
        </w:rPr>
      </w:pPr>
      <w:r>
        <w:rPr>
          <w:sz w:val="24"/>
        </w:rPr>
        <w:t>развитие</w:t>
      </w:r>
      <w:r>
        <w:rPr>
          <w:spacing w:val="-8"/>
          <w:sz w:val="24"/>
        </w:rPr>
        <w:t xml:space="preserve"> </w:t>
      </w:r>
      <w:r>
        <w:rPr>
          <w:sz w:val="24"/>
        </w:rPr>
        <w:t>психологической</w:t>
      </w:r>
      <w:r>
        <w:rPr>
          <w:spacing w:val="-6"/>
          <w:sz w:val="24"/>
        </w:rPr>
        <w:t xml:space="preserve"> </w:t>
      </w:r>
      <w:r>
        <w:rPr>
          <w:sz w:val="24"/>
        </w:rPr>
        <w:t>культуры</w:t>
      </w:r>
      <w:r>
        <w:rPr>
          <w:spacing w:val="-5"/>
          <w:sz w:val="24"/>
        </w:rPr>
        <w:t xml:space="preserve"> </w:t>
      </w:r>
      <w:r>
        <w:rPr>
          <w:sz w:val="24"/>
        </w:rPr>
        <w:t>в</w:t>
      </w:r>
      <w:r>
        <w:rPr>
          <w:spacing w:val="-6"/>
          <w:sz w:val="24"/>
        </w:rPr>
        <w:t xml:space="preserve"> </w:t>
      </w:r>
      <w:r>
        <w:rPr>
          <w:sz w:val="24"/>
        </w:rPr>
        <w:t>области</w:t>
      </w:r>
      <w:r>
        <w:rPr>
          <w:spacing w:val="-4"/>
          <w:sz w:val="24"/>
        </w:rPr>
        <w:t xml:space="preserve"> </w:t>
      </w:r>
      <w:r>
        <w:rPr>
          <w:sz w:val="24"/>
        </w:rPr>
        <w:t>использования</w:t>
      </w:r>
      <w:r>
        <w:rPr>
          <w:spacing w:val="-4"/>
          <w:sz w:val="24"/>
        </w:rPr>
        <w:t xml:space="preserve"> </w:t>
      </w:r>
      <w:r>
        <w:rPr>
          <w:sz w:val="24"/>
        </w:rPr>
        <w:t>ИКТ;</w:t>
      </w:r>
    </w:p>
    <w:p w:rsidR="000007E6" w:rsidRDefault="000007E6" w:rsidP="000007E6">
      <w:pPr>
        <w:pStyle w:val="a4"/>
        <w:spacing w:before="42" w:line="276" w:lineRule="auto"/>
        <w:ind w:left="1284" w:right="5" w:firstLine="705"/>
        <w:rPr>
          <w:sz w:val="22"/>
        </w:rPr>
      </w:pPr>
      <w:r>
        <w:t xml:space="preserve">В процессе реализации основной образовательной программы </w:t>
      </w:r>
      <w:r w:rsidR="008C1DBA">
        <w:t xml:space="preserve">среднего общего образования </w:t>
      </w:r>
      <w:r>
        <w:t>осуществляется</w:t>
      </w:r>
      <w:r>
        <w:rPr>
          <w:spacing w:val="1"/>
        </w:rPr>
        <w:t xml:space="preserve"> </w:t>
      </w:r>
      <w:r>
        <w:t>индивидуальное психолого-педагогическое сопровождение всех участников образовательных</w:t>
      </w:r>
      <w:r>
        <w:rPr>
          <w:spacing w:val="-52"/>
        </w:rPr>
        <w:t xml:space="preserve"> </w:t>
      </w:r>
      <w:r>
        <w:t>отношений.</w:t>
      </w:r>
      <w:r>
        <w:rPr>
          <w:spacing w:val="-1"/>
        </w:rPr>
        <w:t xml:space="preserve"> </w:t>
      </w:r>
      <w:r>
        <w:t>Задачи</w:t>
      </w:r>
      <w:r>
        <w:rPr>
          <w:spacing w:val="-3"/>
        </w:rPr>
        <w:t xml:space="preserve"> </w:t>
      </w:r>
      <w:r>
        <w:t>психолого-педагогического</w:t>
      </w:r>
      <w:r>
        <w:rPr>
          <w:spacing w:val="-1"/>
        </w:rPr>
        <w:t xml:space="preserve"> </w:t>
      </w:r>
      <w:r>
        <w:t>сопровождения.</w:t>
      </w:r>
    </w:p>
    <w:p w:rsidR="000007E6" w:rsidRDefault="000007E6" w:rsidP="005958DE">
      <w:pPr>
        <w:pStyle w:val="a6"/>
        <w:numPr>
          <w:ilvl w:val="0"/>
          <w:numId w:val="83"/>
        </w:numPr>
        <w:tabs>
          <w:tab w:val="left" w:pos="2293"/>
        </w:tabs>
        <w:spacing w:before="1" w:line="276" w:lineRule="auto"/>
        <w:ind w:right="5" w:firstLine="705"/>
        <w:rPr>
          <w:sz w:val="24"/>
        </w:rPr>
      </w:pPr>
      <w:r>
        <w:rPr>
          <w:sz w:val="24"/>
        </w:rPr>
        <w:t>Систематическое отслеживание психолого-педагогического статуса ребёнка и</w:t>
      </w:r>
      <w:r>
        <w:rPr>
          <w:spacing w:val="-57"/>
          <w:sz w:val="24"/>
        </w:rPr>
        <w:t xml:space="preserve"> </w:t>
      </w:r>
      <w:r>
        <w:rPr>
          <w:sz w:val="24"/>
        </w:rPr>
        <w:t>динамики его</w:t>
      </w:r>
      <w:r>
        <w:rPr>
          <w:spacing w:val="-4"/>
          <w:sz w:val="24"/>
        </w:rPr>
        <w:t xml:space="preserve"> </w:t>
      </w:r>
      <w:r>
        <w:rPr>
          <w:sz w:val="24"/>
        </w:rPr>
        <w:t>психического развития в</w:t>
      </w:r>
      <w:r>
        <w:rPr>
          <w:spacing w:val="-3"/>
          <w:sz w:val="24"/>
        </w:rPr>
        <w:t xml:space="preserve"> </w:t>
      </w:r>
      <w:r>
        <w:rPr>
          <w:sz w:val="24"/>
        </w:rPr>
        <w:t>процессе</w:t>
      </w:r>
      <w:r>
        <w:rPr>
          <w:spacing w:val="-2"/>
          <w:sz w:val="24"/>
        </w:rPr>
        <w:t xml:space="preserve"> </w:t>
      </w:r>
      <w:r>
        <w:rPr>
          <w:sz w:val="24"/>
        </w:rPr>
        <w:t>школьного</w:t>
      </w:r>
      <w:r>
        <w:rPr>
          <w:spacing w:val="1"/>
          <w:sz w:val="24"/>
        </w:rPr>
        <w:t xml:space="preserve"> </w:t>
      </w:r>
      <w:r>
        <w:rPr>
          <w:sz w:val="24"/>
        </w:rPr>
        <w:t>обучения.</w:t>
      </w:r>
    </w:p>
    <w:p w:rsidR="000007E6" w:rsidRDefault="000007E6" w:rsidP="005958DE">
      <w:pPr>
        <w:pStyle w:val="a6"/>
        <w:numPr>
          <w:ilvl w:val="0"/>
          <w:numId w:val="83"/>
        </w:numPr>
        <w:tabs>
          <w:tab w:val="left" w:pos="2427"/>
        </w:tabs>
        <w:spacing w:line="276" w:lineRule="auto"/>
        <w:ind w:right="5" w:firstLine="705"/>
        <w:rPr>
          <w:sz w:val="24"/>
        </w:rPr>
      </w:pPr>
      <w:r>
        <w:rPr>
          <w:sz w:val="24"/>
        </w:rPr>
        <w:t>Создание социально-психологических условий для развития личности</w:t>
      </w:r>
      <w:r>
        <w:rPr>
          <w:spacing w:val="1"/>
          <w:sz w:val="24"/>
        </w:rPr>
        <w:t xml:space="preserve"> </w:t>
      </w:r>
      <w:r>
        <w:rPr>
          <w:sz w:val="24"/>
        </w:rPr>
        <w:t>обучающихся, в центре которого личностное, заинтересованное общение взрослых и</w:t>
      </w:r>
      <w:r>
        <w:rPr>
          <w:spacing w:val="-57"/>
          <w:sz w:val="24"/>
        </w:rPr>
        <w:t xml:space="preserve"> </w:t>
      </w:r>
      <w:r>
        <w:rPr>
          <w:sz w:val="24"/>
        </w:rPr>
        <w:t>подростков.</w:t>
      </w:r>
    </w:p>
    <w:p w:rsidR="000007E6" w:rsidRDefault="000007E6" w:rsidP="005958DE">
      <w:pPr>
        <w:pStyle w:val="a6"/>
        <w:numPr>
          <w:ilvl w:val="0"/>
          <w:numId w:val="83"/>
        </w:numPr>
        <w:tabs>
          <w:tab w:val="left" w:pos="2362"/>
        </w:tabs>
        <w:spacing w:line="276" w:lineRule="auto"/>
        <w:ind w:right="5" w:firstLine="705"/>
        <w:rPr>
          <w:sz w:val="24"/>
        </w:rPr>
      </w:pPr>
      <w:r>
        <w:rPr>
          <w:sz w:val="24"/>
        </w:rPr>
        <w:t>Создание специальных социально-психологических условий для оказания</w:t>
      </w:r>
      <w:r>
        <w:rPr>
          <w:spacing w:val="-57"/>
          <w:sz w:val="24"/>
        </w:rPr>
        <w:t xml:space="preserve"> </w:t>
      </w:r>
      <w:r>
        <w:rPr>
          <w:sz w:val="24"/>
        </w:rPr>
        <w:t>помощи</w:t>
      </w:r>
      <w:r>
        <w:rPr>
          <w:spacing w:val="-1"/>
          <w:sz w:val="24"/>
        </w:rPr>
        <w:t xml:space="preserve"> </w:t>
      </w:r>
      <w:r>
        <w:rPr>
          <w:sz w:val="24"/>
        </w:rPr>
        <w:t>детям,</w:t>
      </w:r>
      <w:r>
        <w:rPr>
          <w:spacing w:val="-4"/>
          <w:sz w:val="24"/>
        </w:rPr>
        <w:t xml:space="preserve"> </w:t>
      </w:r>
      <w:r>
        <w:rPr>
          <w:sz w:val="24"/>
        </w:rPr>
        <w:t>имеющим</w:t>
      </w:r>
      <w:r>
        <w:rPr>
          <w:spacing w:val="-1"/>
          <w:sz w:val="24"/>
        </w:rPr>
        <w:t xml:space="preserve"> </w:t>
      </w:r>
      <w:r>
        <w:rPr>
          <w:sz w:val="24"/>
        </w:rPr>
        <w:t>проблемы</w:t>
      </w:r>
      <w:r>
        <w:rPr>
          <w:spacing w:val="-2"/>
          <w:sz w:val="24"/>
        </w:rPr>
        <w:t xml:space="preserve"> </w:t>
      </w:r>
      <w:r>
        <w:rPr>
          <w:sz w:val="24"/>
        </w:rPr>
        <w:t>в</w:t>
      </w:r>
      <w:r>
        <w:rPr>
          <w:spacing w:val="-4"/>
          <w:sz w:val="24"/>
        </w:rPr>
        <w:t xml:space="preserve"> </w:t>
      </w:r>
      <w:r>
        <w:rPr>
          <w:sz w:val="24"/>
        </w:rPr>
        <w:t>психологическом</w:t>
      </w:r>
      <w:r>
        <w:rPr>
          <w:spacing w:val="-4"/>
          <w:sz w:val="24"/>
        </w:rPr>
        <w:t xml:space="preserve"> </w:t>
      </w:r>
      <w:r>
        <w:rPr>
          <w:sz w:val="24"/>
        </w:rPr>
        <w:t>развитии,</w:t>
      </w:r>
      <w:r>
        <w:rPr>
          <w:spacing w:val="-1"/>
          <w:sz w:val="24"/>
        </w:rPr>
        <w:t xml:space="preserve"> </w:t>
      </w:r>
      <w:r>
        <w:rPr>
          <w:sz w:val="24"/>
        </w:rPr>
        <w:t>обучении.</w:t>
      </w:r>
    </w:p>
    <w:p w:rsidR="000007E6" w:rsidRDefault="000007E6" w:rsidP="005958DE">
      <w:pPr>
        <w:pStyle w:val="a6"/>
        <w:numPr>
          <w:ilvl w:val="0"/>
          <w:numId w:val="83"/>
        </w:numPr>
        <w:tabs>
          <w:tab w:val="left" w:pos="2298"/>
        </w:tabs>
        <w:spacing w:line="276" w:lineRule="auto"/>
        <w:ind w:right="5" w:firstLine="705"/>
        <w:rPr>
          <w:sz w:val="24"/>
        </w:rPr>
      </w:pPr>
      <w:r>
        <w:rPr>
          <w:sz w:val="24"/>
        </w:rPr>
        <w:t>Выявление и развитие способностей каждого учащегося на индивидуальном</w:t>
      </w:r>
      <w:r>
        <w:rPr>
          <w:spacing w:val="1"/>
          <w:sz w:val="24"/>
        </w:rPr>
        <w:t xml:space="preserve"> </w:t>
      </w:r>
      <w:r>
        <w:rPr>
          <w:sz w:val="24"/>
        </w:rPr>
        <w:t>уровне достижений, а также психологическая подготовка учащихся к профессиональному</w:t>
      </w:r>
      <w:r>
        <w:rPr>
          <w:spacing w:val="-57"/>
          <w:sz w:val="24"/>
        </w:rPr>
        <w:t xml:space="preserve"> </w:t>
      </w:r>
      <w:r>
        <w:rPr>
          <w:sz w:val="24"/>
        </w:rPr>
        <w:t>самоопределению</w:t>
      </w:r>
      <w:r>
        <w:rPr>
          <w:spacing w:val="1"/>
          <w:sz w:val="24"/>
        </w:rPr>
        <w:t xml:space="preserve"> </w:t>
      </w:r>
      <w:r>
        <w:rPr>
          <w:sz w:val="24"/>
        </w:rPr>
        <w:t>(профориентационная работа).</w:t>
      </w:r>
    </w:p>
    <w:p w:rsidR="000007E6" w:rsidRDefault="000007E6" w:rsidP="000007E6">
      <w:pPr>
        <w:pStyle w:val="a4"/>
        <w:ind w:left="1992" w:right="5"/>
        <w:rPr>
          <w:sz w:val="22"/>
        </w:rPr>
      </w:pPr>
      <w:r>
        <w:t>В</w:t>
      </w:r>
      <w:r>
        <w:rPr>
          <w:spacing w:val="47"/>
        </w:rPr>
        <w:t xml:space="preserve"> </w:t>
      </w:r>
      <w:r>
        <w:t>школе</w:t>
      </w:r>
      <w:r>
        <w:rPr>
          <w:spacing w:val="-6"/>
        </w:rPr>
        <w:t xml:space="preserve"> </w:t>
      </w:r>
      <w:r>
        <w:t>осуществляется</w:t>
      </w:r>
      <w:r>
        <w:rPr>
          <w:spacing w:val="-4"/>
        </w:rPr>
        <w:t xml:space="preserve"> </w:t>
      </w:r>
      <w:r>
        <w:t>психолого-педагогическое</w:t>
      </w:r>
      <w:r>
        <w:rPr>
          <w:spacing w:val="-4"/>
        </w:rPr>
        <w:t xml:space="preserve"> </w:t>
      </w:r>
      <w:r>
        <w:t>сопровождение:</w:t>
      </w:r>
    </w:p>
    <w:p w:rsidR="000007E6" w:rsidRDefault="008C1DBA" w:rsidP="005958DE">
      <w:pPr>
        <w:pStyle w:val="a6"/>
        <w:numPr>
          <w:ilvl w:val="1"/>
          <w:numId w:val="81"/>
        </w:numPr>
        <w:tabs>
          <w:tab w:val="left" w:pos="2005"/>
        </w:tabs>
        <w:spacing w:before="32" w:line="276" w:lineRule="auto"/>
        <w:ind w:right="5" w:firstLine="0"/>
        <w:rPr>
          <w:sz w:val="24"/>
        </w:rPr>
      </w:pPr>
      <w:r>
        <w:rPr>
          <w:sz w:val="24"/>
        </w:rPr>
        <w:t xml:space="preserve"> </w:t>
      </w:r>
      <w:r w:rsidR="000007E6">
        <w:rPr>
          <w:sz w:val="24"/>
        </w:rPr>
        <w:t>психолого-педагогическая диагностика,</w:t>
      </w:r>
      <w:r w:rsidR="000007E6">
        <w:rPr>
          <w:spacing w:val="-57"/>
          <w:sz w:val="24"/>
        </w:rPr>
        <w:t xml:space="preserve"> </w:t>
      </w:r>
      <w:r w:rsidR="000007E6">
        <w:rPr>
          <w:sz w:val="24"/>
        </w:rPr>
        <w:t>направленная на выявление динамических изменений в уровне</w:t>
      </w:r>
      <w:r w:rsidR="000007E6">
        <w:rPr>
          <w:spacing w:val="1"/>
          <w:sz w:val="24"/>
        </w:rPr>
        <w:t xml:space="preserve"> </w:t>
      </w:r>
      <w:r w:rsidR="000007E6">
        <w:rPr>
          <w:sz w:val="24"/>
        </w:rPr>
        <w:t>развития</w:t>
      </w:r>
      <w:r w:rsidR="000007E6">
        <w:rPr>
          <w:spacing w:val="1"/>
          <w:sz w:val="24"/>
        </w:rPr>
        <w:t xml:space="preserve"> </w:t>
      </w:r>
      <w:r w:rsidR="000007E6">
        <w:rPr>
          <w:sz w:val="24"/>
        </w:rPr>
        <w:t>интеллектуальных</w:t>
      </w:r>
      <w:r w:rsidR="000007E6">
        <w:rPr>
          <w:spacing w:val="6"/>
          <w:sz w:val="24"/>
        </w:rPr>
        <w:t xml:space="preserve"> </w:t>
      </w:r>
      <w:r w:rsidR="000007E6">
        <w:rPr>
          <w:sz w:val="24"/>
        </w:rPr>
        <w:t>способностей</w:t>
      </w:r>
      <w:r w:rsidR="000007E6">
        <w:rPr>
          <w:spacing w:val="3"/>
          <w:sz w:val="24"/>
        </w:rPr>
        <w:t xml:space="preserve"> </w:t>
      </w:r>
      <w:r w:rsidR="000007E6">
        <w:rPr>
          <w:sz w:val="24"/>
        </w:rPr>
        <w:t>детей</w:t>
      </w:r>
      <w:r w:rsidR="000007E6">
        <w:rPr>
          <w:spacing w:val="3"/>
          <w:sz w:val="24"/>
        </w:rPr>
        <w:t xml:space="preserve"> </w:t>
      </w:r>
      <w:r w:rsidR="000007E6">
        <w:rPr>
          <w:sz w:val="24"/>
        </w:rPr>
        <w:t>и</w:t>
      </w:r>
      <w:r w:rsidR="000007E6">
        <w:rPr>
          <w:spacing w:val="-1"/>
          <w:sz w:val="24"/>
        </w:rPr>
        <w:t xml:space="preserve"> </w:t>
      </w:r>
      <w:r w:rsidR="000007E6">
        <w:rPr>
          <w:sz w:val="24"/>
        </w:rPr>
        <w:t>определение</w:t>
      </w:r>
      <w:r w:rsidR="000007E6">
        <w:rPr>
          <w:spacing w:val="6"/>
          <w:sz w:val="24"/>
        </w:rPr>
        <w:t xml:space="preserve"> </w:t>
      </w:r>
      <w:r w:rsidR="000007E6">
        <w:rPr>
          <w:sz w:val="24"/>
        </w:rPr>
        <w:t>уровня</w:t>
      </w:r>
      <w:r w:rsidR="000007E6">
        <w:rPr>
          <w:spacing w:val="2"/>
          <w:sz w:val="24"/>
        </w:rPr>
        <w:t xml:space="preserve"> </w:t>
      </w:r>
      <w:r w:rsidR="000007E6">
        <w:rPr>
          <w:sz w:val="24"/>
        </w:rPr>
        <w:t>адаптированности</w:t>
      </w:r>
    </w:p>
    <w:p w:rsidR="000007E6" w:rsidRDefault="000007E6" w:rsidP="005958DE">
      <w:pPr>
        <w:pStyle w:val="a6"/>
        <w:numPr>
          <w:ilvl w:val="1"/>
          <w:numId w:val="81"/>
        </w:numPr>
        <w:tabs>
          <w:tab w:val="left" w:pos="2005"/>
        </w:tabs>
        <w:spacing w:before="1" w:line="276" w:lineRule="auto"/>
        <w:ind w:right="5" w:firstLine="0"/>
        <w:rPr>
          <w:sz w:val="24"/>
        </w:rPr>
      </w:pPr>
      <w:r>
        <w:rPr>
          <w:sz w:val="24"/>
        </w:rPr>
        <w:t>консультативная работа с педагогами и родителями</w:t>
      </w:r>
      <w:r w:rsidR="008C1DBA">
        <w:rPr>
          <w:sz w:val="24"/>
        </w:rPr>
        <w:t xml:space="preserve"> (законными представителями)</w:t>
      </w:r>
      <w:r>
        <w:rPr>
          <w:sz w:val="24"/>
        </w:rPr>
        <w:t>, связанная с обсуждением</w:t>
      </w:r>
      <w:r>
        <w:rPr>
          <w:spacing w:val="1"/>
          <w:sz w:val="24"/>
        </w:rPr>
        <w:t xml:space="preserve"> </w:t>
      </w:r>
      <w:r>
        <w:rPr>
          <w:sz w:val="24"/>
        </w:rPr>
        <w:t>результатов проведённой групповой диагностики, конкретными запросами педагогов или</w:t>
      </w:r>
      <w:r>
        <w:rPr>
          <w:spacing w:val="-57"/>
          <w:sz w:val="24"/>
        </w:rPr>
        <w:t xml:space="preserve"> </w:t>
      </w:r>
      <w:r>
        <w:rPr>
          <w:sz w:val="24"/>
        </w:rPr>
        <w:t>родителей</w:t>
      </w:r>
      <w:r w:rsidR="008C1DBA">
        <w:rPr>
          <w:sz w:val="24"/>
        </w:rPr>
        <w:t xml:space="preserve"> (законных представителей)</w:t>
      </w:r>
      <w:r>
        <w:rPr>
          <w:spacing w:val="-3"/>
          <w:sz w:val="24"/>
        </w:rPr>
        <w:t xml:space="preserve"> </w:t>
      </w:r>
      <w:r>
        <w:rPr>
          <w:sz w:val="24"/>
        </w:rPr>
        <w:t>в</w:t>
      </w:r>
      <w:r>
        <w:rPr>
          <w:spacing w:val="-5"/>
          <w:sz w:val="24"/>
        </w:rPr>
        <w:t xml:space="preserve"> </w:t>
      </w:r>
      <w:r>
        <w:rPr>
          <w:sz w:val="24"/>
        </w:rPr>
        <w:t>связи с</w:t>
      </w:r>
      <w:r>
        <w:rPr>
          <w:spacing w:val="-8"/>
          <w:sz w:val="24"/>
        </w:rPr>
        <w:t xml:space="preserve"> </w:t>
      </w:r>
      <w:r>
        <w:rPr>
          <w:sz w:val="24"/>
        </w:rPr>
        <w:t>проблемами</w:t>
      </w:r>
      <w:r>
        <w:rPr>
          <w:spacing w:val="-1"/>
          <w:sz w:val="24"/>
        </w:rPr>
        <w:t xml:space="preserve"> </w:t>
      </w:r>
      <w:r>
        <w:rPr>
          <w:sz w:val="24"/>
        </w:rPr>
        <w:t>обучения,</w:t>
      </w:r>
      <w:r>
        <w:rPr>
          <w:spacing w:val="-2"/>
          <w:sz w:val="24"/>
        </w:rPr>
        <w:t xml:space="preserve"> </w:t>
      </w:r>
      <w:r>
        <w:rPr>
          <w:sz w:val="24"/>
        </w:rPr>
        <w:t>общения</w:t>
      </w:r>
      <w:r>
        <w:rPr>
          <w:spacing w:val="-2"/>
          <w:sz w:val="24"/>
        </w:rPr>
        <w:t xml:space="preserve"> </w:t>
      </w:r>
      <w:r>
        <w:rPr>
          <w:sz w:val="24"/>
        </w:rPr>
        <w:t>или</w:t>
      </w:r>
      <w:r>
        <w:rPr>
          <w:spacing w:val="-3"/>
          <w:sz w:val="24"/>
        </w:rPr>
        <w:t xml:space="preserve"> </w:t>
      </w:r>
      <w:r>
        <w:rPr>
          <w:sz w:val="24"/>
        </w:rPr>
        <w:t>психического</w:t>
      </w:r>
      <w:r>
        <w:rPr>
          <w:spacing w:val="-4"/>
          <w:sz w:val="24"/>
        </w:rPr>
        <w:t xml:space="preserve"> </w:t>
      </w:r>
      <w:r w:rsidR="008C1DBA">
        <w:rPr>
          <w:sz w:val="24"/>
        </w:rPr>
        <w:t>самочувствия</w:t>
      </w:r>
      <w:r>
        <w:rPr>
          <w:sz w:val="24"/>
        </w:rPr>
        <w:t>;</w:t>
      </w:r>
    </w:p>
    <w:p w:rsidR="000007E6" w:rsidRDefault="000007E6" w:rsidP="005958DE">
      <w:pPr>
        <w:pStyle w:val="a6"/>
        <w:numPr>
          <w:ilvl w:val="1"/>
          <w:numId w:val="81"/>
        </w:numPr>
        <w:tabs>
          <w:tab w:val="left" w:pos="2005"/>
        </w:tabs>
        <w:spacing w:line="276" w:lineRule="auto"/>
        <w:ind w:right="5" w:firstLine="0"/>
        <w:rPr>
          <w:sz w:val="24"/>
        </w:rPr>
      </w:pPr>
      <w:r>
        <w:rPr>
          <w:sz w:val="24"/>
        </w:rPr>
        <w:t>обучающихся</w:t>
      </w:r>
      <w:r>
        <w:rPr>
          <w:spacing w:val="46"/>
          <w:sz w:val="24"/>
        </w:rPr>
        <w:t xml:space="preserve"> </w:t>
      </w:r>
      <w:r w:rsidR="008C1DBA">
        <w:rPr>
          <w:sz w:val="24"/>
        </w:rPr>
        <w:t>10-11</w:t>
      </w:r>
      <w:r>
        <w:rPr>
          <w:spacing w:val="45"/>
          <w:sz w:val="24"/>
        </w:rPr>
        <w:t xml:space="preserve"> </w:t>
      </w:r>
      <w:r>
        <w:rPr>
          <w:sz w:val="24"/>
        </w:rPr>
        <w:t>классов</w:t>
      </w:r>
      <w:r>
        <w:rPr>
          <w:spacing w:val="45"/>
          <w:sz w:val="24"/>
        </w:rPr>
        <w:t xml:space="preserve"> </w:t>
      </w:r>
      <w:r>
        <w:rPr>
          <w:sz w:val="24"/>
        </w:rPr>
        <w:t>(психолого-педагогическая</w:t>
      </w:r>
      <w:r>
        <w:rPr>
          <w:spacing w:val="46"/>
          <w:sz w:val="24"/>
        </w:rPr>
        <w:t xml:space="preserve"> </w:t>
      </w:r>
      <w:r>
        <w:rPr>
          <w:sz w:val="24"/>
        </w:rPr>
        <w:t>диагностика,</w:t>
      </w:r>
      <w:r>
        <w:rPr>
          <w:spacing w:val="46"/>
          <w:sz w:val="24"/>
        </w:rPr>
        <w:t xml:space="preserve"> </w:t>
      </w:r>
      <w:r>
        <w:rPr>
          <w:sz w:val="24"/>
        </w:rPr>
        <w:t>направленная</w:t>
      </w:r>
      <w:r>
        <w:rPr>
          <w:spacing w:val="-57"/>
          <w:sz w:val="24"/>
        </w:rPr>
        <w:t xml:space="preserve"> </w:t>
      </w:r>
      <w:r>
        <w:rPr>
          <w:sz w:val="24"/>
        </w:rPr>
        <w:t>на выявление динамических изменений в уровне развития</w:t>
      </w:r>
      <w:r>
        <w:rPr>
          <w:spacing w:val="60"/>
          <w:sz w:val="24"/>
        </w:rPr>
        <w:t xml:space="preserve"> </w:t>
      </w:r>
      <w:r>
        <w:rPr>
          <w:sz w:val="24"/>
        </w:rPr>
        <w:t>интеллектуальных</w:t>
      </w:r>
      <w:r>
        <w:rPr>
          <w:spacing w:val="1"/>
          <w:sz w:val="24"/>
        </w:rPr>
        <w:t xml:space="preserve"> </w:t>
      </w:r>
      <w:r>
        <w:rPr>
          <w:sz w:val="24"/>
        </w:rPr>
        <w:t xml:space="preserve">способностей детей </w:t>
      </w:r>
      <w:r w:rsidR="008C1DBA">
        <w:rPr>
          <w:sz w:val="24"/>
        </w:rPr>
        <w:t>среднего</w:t>
      </w:r>
      <w:r>
        <w:rPr>
          <w:sz w:val="24"/>
        </w:rPr>
        <w:t xml:space="preserve"> уровня общего образования, отслеживание формирования</w:t>
      </w:r>
      <w:r>
        <w:rPr>
          <w:spacing w:val="1"/>
          <w:sz w:val="24"/>
        </w:rPr>
        <w:t xml:space="preserve"> </w:t>
      </w:r>
      <w:r>
        <w:rPr>
          <w:sz w:val="24"/>
        </w:rPr>
        <w:t>межличностных</w:t>
      </w:r>
      <w:r>
        <w:rPr>
          <w:spacing w:val="1"/>
          <w:sz w:val="24"/>
        </w:rPr>
        <w:t xml:space="preserve"> </w:t>
      </w:r>
      <w:r>
        <w:rPr>
          <w:sz w:val="24"/>
        </w:rPr>
        <w:t>отношений в</w:t>
      </w:r>
      <w:r>
        <w:rPr>
          <w:spacing w:val="-3"/>
          <w:sz w:val="24"/>
        </w:rPr>
        <w:t xml:space="preserve"> </w:t>
      </w:r>
      <w:r>
        <w:rPr>
          <w:sz w:val="24"/>
        </w:rPr>
        <w:t>подростковых</w:t>
      </w:r>
      <w:r>
        <w:rPr>
          <w:spacing w:val="2"/>
          <w:sz w:val="24"/>
        </w:rPr>
        <w:t xml:space="preserve"> </w:t>
      </w:r>
      <w:r>
        <w:rPr>
          <w:sz w:val="24"/>
        </w:rPr>
        <w:t>коллективах;</w:t>
      </w:r>
      <w:r>
        <w:rPr>
          <w:spacing w:val="-1"/>
          <w:sz w:val="24"/>
        </w:rPr>
        <w:t xml:space="preserve"> </w:t>
      </w:r>
      <w:r>
        <w:rPr>
          <w:sz w:val="24"/>
        </w:rPr>
        <w:t>групповое</w:t>
      </w:r>
      <w:r>
        <w:rPr>
          <w:spacing w:val="2"/>
          <w:sz w:val="24"/>
        </w:rPr>
        <w:t xml:space="preserve"> </w:t>
      </w:r>
      <w:r>
        <w:rPr>
          <w:sz w:val="24"/>
        </w:rPr>
        <w:t>исследование</w:t>
      </w:r>
      <w:r>
        <w:rPr>
          <w:spacing w:val="1"/>
          <w:sz w:val="24"/>
        </w:rPr>
        <w:t xml:space="preserve"> </w:t>
      </w:r>
      <w:r>
        <w:rPr>
          <w:sz w:val="24"/>
        </w:rPr>
        <w:t>межличностных отношений</w:t>
      </w:r>
      <w:r>
        <w:rPr>
          <w:spacing w:val="2"/>
          <w:sz w:val="24"/>
        </w:rPr>
        <w:t xml:space="preserve"> </w:t>
      </w:r>
      <w:r>
        <w:rPr>
          <w:sz w:val="24"/>
        </w:rPr>
        <w:t>обучающихся</w:t>
      </w:r>
      <w:r>
        <w:rPr>
          <w:spacing w:val="-1"/>
          <w:sz w:val="24"/>
        </w:rPr>
        <w:t xml:space="preserve">  </w:t>
      </w:r>
      <w:r>
        <w:rPr>
          <w:sz w:val="24"/>
        </w:rPr>
        <w:t>методом</w:t>
      </w:r>
      <w:r>
        <w:rPr>
          <w:spacing w:val="-1"/>
          <w:sz w:val="24"/>
        </w:rPr>
        <w:t xml:space="preserve"> </w:t>
      </w:r>
      <w:r>
        <w:rPr>
          <w:sz w:val="24"/>
        </w:rPr>
        <w:t>социометрии;</w:t>
      </w:r>
    </w:p>
    <w:p w:rsidR="000007E6" w:rsidRDefault="000007E6" w:rsidP="005958DE">
      <w:pPr>
        <w:pStyle w:val="a6"/>
        <w:numPr>
          <w:ilvl w:val="1"/>
          <w:numId w:val="81"/>
        </w:numPr>
        <w:tabs>
          <w:tab w:val="left" w:pos="2005"/>
        </w:tabs>
        <w:spacing w:line="276" w:lineRule="auto"/>
        <w:ind w:right="5" w:firstLine="0"/>
        <w:rPr>
          <w:sz w:val="24"/>
        </w:rPr>
      </w:pPr>
      <w:r>
        <w:rPr>
          <w:sz w:val="24"/>
        </w:rPr>
        <w:t xml:space="preserve">индивидуальное изучение личности «трудных» подростков </w:t>
      </w:r>
      <w:r w:rsidR="00084BB4">
        <w:rPr>
          <w:sz w:val="24"/>
        </w:rPr>
        <w:t>10-11</w:t>
      </w:r>
      <w:r>
        <w:rPr>
          <w:sz w:val="24"/>
        </w:rPr>
        <w:t xml:space="preserve"> классов</w:t>
      </w:r>
      <w:r>
        <w:rPr>
          <w:spacing w:val="1"/>
          <w:sz w:val="24"/>
        </w:rPr>
        <w:t xml:space="preserve"> </w:t>
      </w:r>
      <w:r>
        <w:rPr>
          <w:sz w:val="24"/>
        </w:rPr>
        <w:t>по</w:t>
      </w:r>
      <w:r>
        <w:rPr>
          <w:spacing w:val="1"/>
          <w:sz w:val="24"/>
        </w:rPr>
        <w:t xml:space="preserve"> </w:t>
      </w:r>
      <w:r>
        <w:rPr>
          <w:sz w:val="24"/>
        </w:rPr>
        <w:t>методике «Характерологический опросник К.Леонгарда – Шмишека» (выявление</w:t>
      </w:r>
      <w:r>
        <w:rPr>
          <w:spacing w:val="1"/>
          <w:sz w:val="24"/>
        </w:rPr>
        <w:t xml:space="preserve"> </w:t>
      </w:r>
      <w:r>
        <w:rPr>
          <w:sz w:val="24"/>
        </w:rPr>
        <w:t>акцентуации характера), по методике Р.Б.Кеттела «16-факторный личностный опросник»,</w:t>
      </w:r>
      <w:r>
        <w:rPr>
          <w:spacing w:val="-57"/>
          <w:sz w:val="24"/>
        </w:rPr>
        <w:t xml:space="preserve"> </w:t>
      </w:r>
      <w:r>
        <w:rPr>
          <w:sz w:val="24"/>
        </w:rPr>
        <w:t>методике В.В.Богословского «Самооценка характера и личности» и другим методикам,</w:t>
      </w:r>
      <w:r>
        <w:rPr>
          <w:spacing w:val="1"/>
          <w:sz w:val="24"/>
        </w:rPr>
        <w:t xml:space="preserve"> </w:t>
      </w:r>
      <w:r>
        <w:rPr>
          <w:sz w:val="24"/>
        </w:rPr>
        <w:t>выбор которых осуществляется по показаниям; консультативная работа с педагогами и</w:t>
      </w:r>
      <w:r>
        <w:rPr>
          <w:spacing w:val="1"/>
          <w:sz w:val="24"/>
        </w:rPr>
        <w:t xml:space="preserve"> </w:t>
      </w:r>
      <w:r>
        <w:rPr>
          <w:sz w:val="24"/>
        </w:rPr>
        <w:t>родителями, связанная с обсуждением результатов проведённой групповой диагностики,</w:t>
      </w:r>
      <w:r>
        <w:rPr>
          <w:spacing w:val="1"/>
          <w:sz w:val="24"/>
        </w:rPr>
        <w:t xml:space="preserve"> </w:t>
      </w:r>
      <w:r>
        <w:rPr>
          <w:sz w:val="24"/>
        </w:rPr>
        <w:t>конкретными запросами педагогов или родителей</w:t>
      </w:r>
      <w:r w:rsidR="00084BB4">
        <w:rPr>
          <w:sz w:val="24"/>
        </w:rPr>
        <w:t xml:space="preserve"> (законных представителей)</w:t>
      </w:r>
      <w:r>
        <w:rPr>
          <w:sz w:val="24"/>
        </w:rPr>
        <w:t xml:space="preserve"> в связи с проблемами обучения,</w:t>
      </w:r>
      <w:r>
        <w:rPr>
          <w:spacing w:val="1"/>
          <w:sz w:val="24"/>
        </w:rPr>
        <w:t xml:space="preserve"> </w:t>
      </w:r>
      <w:r>
        <w:rPr>
          <w:sz w:val="24"/>
        </w:rPr>
        <w:t>общения или психического самочувствия; групповая или</w:t>
      </w:r>
      <w:r>
        <w:rPr>
          <w:spacing w:val="1"/>
          <w:sz w:val="24"/>
        </w:rPr>
        <w:t xml:space="preserve"> </w:t>
      </w:r>
      <w:r>
        <w:rPr>
          <w:sz w:val="24"/>
        </w:rPr>
        <w:t>индивидуальная</w:t>
      </w:r>
      <w:r>
        <w:rPr>
          <w:spacing w:val="1"/>
          <w:sz w:val="24"/>
        </w:rPr>
        <w:t xml:space="preserve"> </w:t>
      </w:r>
      <w:r>
        <w:rPr>
          <w:sz w:val="24"/>
        </w:rPr>
        <w:t>психологическая коррекционно-развивающая работа, осуществляемая по результатам</w:t>
      </w:r>
      <w:r>
        <w:rPr>
          <w:spacing w:val="1"/>
          <w:sz w:val="24"/>
        </w:rPr>
        <w:t xml:space="preserve"> </w:t>
      </w:r>
      <w:r>
        <w:rPr>
          <w:sz w:val="24"/>
        </w:rPr>
        <w:t>диагностики интеллектуальной сферы, социометрии (дети с низким социометрическим</w:t>
      </w:r>
      <w:r>
        <w:rPr>
          <w:spacing w:val="1"/>
          <w:sz w:val="24"/>
        </w:rPr>
        <w:t xml:space="preserve"> </w:t>
      </w:r>
      <w:r>
        <w:rPr>
          <w:sz w:val="24"/>
        </w:rPr>
        <w:t>статусом);</w:t>
      </w:r>
    </w:p>
    <w:p w:rsidR="000007E6" w:rsidRDefault="000007E6" w:rsidP="005958DE">
      <w:pPr>
        <w:pStyle w:val="a6"/>
        <w:numPr>
          <w:ilvl w:val="1"/>
          <w:numId w:val="81"/>
        </w:numPr>
        <w:tabs>
          <w:tab w:val="left" w:pos="2062"/>
        </w:tabs>
        <w:spacing w:line="287" w:lineRule="exact"/>
        <w:ind w:left="2062" w:right="5" w:hanging="778"/>
        <w:rPr>
          <w:sz w:val="24"/>
        </w:rPr>
      </w:pPr>
      <w:r>
        <w:rPr>
          <w:spacing w:val="-1"/>
          <w:sz w:val="24"/>
        </w:rPr>
        <w:t xml:space="preserve">индивидуальная работа </w:t>
      </w:r>
      <w:r>
        <w:rPr>
          <w:sz w:val="24"/>
        </w:rPr>
        <w:t>с</w:t>
      </w:r>
      <w:r>
        <w:rPr>
          <w:spacing w:val="3"/>
          <w:sz w:val="24"/>
        </w:rPr>
        <w:t xml:space="preserve"> </w:t>
      </w:r>
      <w:r>
        <w:rPr>
          <w:sz w:val="24"/>
        </w:rPr>
        <w:t>«трудными»</w:t>
      </w:r>
      <w:r>
        <w:rPr>
          <w:spacing w:val="-16"/>
          <w:sz w:val="24"/>
        </w:rPr>
        <w:t xml:space="preserve"> </w:t>
      </w:r>
      <w:r>
        <w:rPr>
          <w:sz w:val="24"/>
        </w:rPr>
        <w:t>подростками;</w:t>
      </w:r>
    </w:p>
    <w:p w:rsidR="000007E6" w:rsidRDefault="000007E6" w:rsidP="005958DE">
      <w:pPr>
        <w:pStyle w:val="a6"/>
        <w:numPr>
          <w:ilvl w:val="1"/>
          <w:numId w:val="81"/>
        </w:numPr>
        <w:tabs>
          <w:tab w:val="left" w:pos="2005"/>
        </w:tabs>
        <w:spacing w:before="31" w:line="276" w:lineRule="auto"/>
        <w:ind w:right="5" w:firstLine="0"/>
        <w:rPr>
          <w:sz w:val="24"/>
        </w:rPr>
      </w:pPr>
      <w:r>
        <w:rPr>
          <w:sz w:val="24"/>
        </w:rPr>
        <w:t>обучающихся</w:t>
      </w:r>
      <w:r w:rsidR="00084BB4">
        <w:rPr>
          <w:sz w:val="24"/>
        </w:rPr>
        <w:t xml:space="preserve"> 10-11</w:t>
      </w:r>
      <w:r>
        <w:rPr>
          <w:sz w:val="24"/>
        </w:rPr>
        <w:t xml:space="preserve"> классов (проведение профориентационной диагностики;</w:t>
      </w:r>
      <w:r>
        <w:rPr>
          <w:spacing w:val="-57"/>
          <w:sz w:val="24"/>
        </w:rPr>
        <w:t xml:space="preserve"> </w:t>
      </w:r>
      <w:r>
        <w:rPr>
          <w:sz w:val="24"/>
        </w:rPr>
        <w:t>групповое анкетирование по методике «Дифференциально-диагностический опросник</w:t>
      </w:r>
      <w:r>
        <w:rPr>
          <w:spacing w:val="1"/>
          <w:sz w:val="24"/>
        </w:rPr>
        <w:t xml:space="preserve"> </w:t>
      </w:r>
      <w:r>
        <w:rPr>
          <w:sz w:val="24"/>
        </w:rPr>
        <w:t>Е.А.Климова</w:t>
      </w:r>
      <w:r>
        <w:rPr>
          <w:spacing w:val="-3"/>
          <w:sz w:val="24"/>
        </w:rPr>
        <w:t xml:space="preserve"> </w:t>
      </w:r>
      <w:r>
        <w:rPr>
          <w:sz w:val="24"/>
        </w:rPr>
        <w:t>(ДДО),</w:t>
      </w:r>
      <w:r>
        <w:rPr>
          <w:spacing w:val="1"/>
          <w:sz w:val="24"/>
        </w:rPr>
        <w:t xml:space="preserve"> </w:t>
      </w:r>
      <w:r>
        <w:rPr>
          <w:sz w:val="24"/>
        </w:rPr>
        <w:t>методике</w:t>
      </w:r>
      <w:r>
        <w:rPr>
          <w:spacing w:val="-1"/>
          <w:sz w:val="24"/>
        </w:rPr>
        <w:t xml:space="preserve"> </w:t>
      </w:r>
      <w:r>
        <w:rPr>
          <w:sz w:val="24"/>
        </w:rPr>
        <w:t>изучения коммуникативных</w:t>
      </w:r>
      <w:r>
        <w:rPr>
          <w:spacing w:val="3"/>
          <w:sz w:val="24"/>
        </w:rPr>
        <w:t xml:space="preserve"> </w:t>
      </w:r>
      <w:r>
        <w:rPr>
          <w:sz w:val="24"/>
        </w:rPr>
        <w:t>и  организаторских</w:t>
      </w:r>
      <w:r>
        <w:rPr>
          <w:spacing w:val="1"/>
          <w:sz w:val="24"/>
        </w:rPr>
        <w:t xml:space="preserve"> </w:t>
      </w:r>
      <w:r>
        <w:rPr>
          <w:sz w:val="24"/>
        </w:rPr>
        <w:t>склонностей</w:t>
      </w:r>
      <w:r>
        <w:rPr>
          <w:spacing w:val="3"/>
          <w:sz w:val="24"/>
        </w:rPr>
        <w:t xml:space="preserve"> </w:t>
      </w:r>
      <w:r>
        <w:rPr>
          <w:sz w:val="24"/>
        </w:rPr>
        <w:t>учащихся</w:t>
      </w:r>
      <w:r>
        <w:rPr>
          <w:spacing w:val="1"/>
          <w:sz w:val="24"/>
        </w:rPr>
        <w:t xml:space="preserve"> </w:t>
      </w:r>
      <w:r>
        <w:rPr>
          <w:sz w:val="24"/>
        </w:rPr>
        <w:t>В. Синявского и</w:t>
      </w:r>
      <w:r>
        <w:rPr>
          <w:spacing w:val="1"/>
          <w:sz w:val="24"/>
        </w:rPr>
        <w:t xml:space="preserve"> </w:t>
      </w:r>
      <w:r>
        <w:rPr>
          <w:sz w:val="24"/>
        </w:rPr>
        <w:t>Е.А.</w:t>
      </w:r>
      <w:r>
        <w:rPr>
          <w:spacing w:val="-1"/>
          <w:sz w:val="24"/>
        </w:rPr>
        <w:t xml:space="preserve"> </w:t>
      </w:r>
      <w:r>
        <w:rPr>
          <w:sz w:val="24"/>
        </w:rPr>
        <w:t>Федоришина</w:t>
      </w:r>
      <w:r>
        <w:rPr>
          <w:spacing w:val="-1"/>
          <w:sz w:val="24"/>
        </w:rPr>
        <w:t xml:space="preserve"> </w:t>
      </w:r>
      <w:r>
        <w:rPr>
          <w:sz w:val="24"/>
        </w:rPr>
        <w:t>(КОС), опроснику</w:t>
      </w:r>
      <w:r>
        <w:rPr>
          <w:spacing w:val="1"/>
          <w:sz w:val="24"/>
        </w:rPr>
        <w:t xml:space="preserve"> </w:t>
      </w:r>
      <w:r>
        <w:rPr>
          <w:sz w:val="24"/>
        </w:rPr>
        <w:t>профессиональной</w:t>
      </w:r>
      <w:r>
        <w:rPr>
          <w:spacing w:val="1"/>
          <w:sz w:val="24"/>
        </w:rPr>
        <w:t xml:space="preserve"> </w:t>
      </w:r>
      <w:r>
        <w:rPr>
          <w:sz w:val="24"/>
        </w:rPr>
        <w:t>готовности</w:t>
      </w:r>
      <w:r>
        <w:rPr>
          <w:spacing w:val="-1"/>
          <w:sz w:val="24"/>
        </w:rPr>
        <w:t xml:space="preserve"> </w:t>
      </w:r>
      <w:r>
        <w:rPr>
          <w:sz w:val="24"/>
        </w:rPr>
        <w:t>Л.Н.</w:t>
      </w:r>
      <w:r>
        <w:rPr>
          <w:spacing w:val="-3"/>
          <w:sz w:val="24"/>
        </w:rPr>
        <w:t xml:space="preserve"> </w:t>
      </w:r>
      <w:r>
        <w:rPr>
          <w:sz w:val="24"/>
        </w:rPr>
        <w:t>Кабардовой</w:t>
      </w:r>
      <w:r>
        <w:rPr>
          <w:spacing w:val="-1"/>
          <w:sz w:val="24"/>
        </w:rPr>
        <w:t xml:space="preserve"> </w:t>
      </w:r>
      <w:r>
        <w:rPr>
          <w:sz w:val="24"/>
        </w:rPr>
        <w:t>(ОПП)</w:t>
      </w:r>
      <w:r>
        <w:rPr>
          <w:spacing w:val="-2"/>
          <w:sz w:val="24"/>
        </w:rPr>
        <w:t xml:space="preserve"> </w:t>
      </w:r>
      <w:r>
        <w:rPr>
          <w:sz w:val="24"/>
        </w:rPr>
        <w:t>и</w:t>
      </w:r>
      <w:r>
        <w:rPr>
          <w:spacing w:val="-2"/>
          <w:sz w:val="24"/>
        </w:rPr>
        <w:t xml:space="preserve"> </w:t>
      </w:r>
      <w:r>
        <w:rPr>
          <w:sz w:val="24"/>
        </w:rPr>
        <w:t>другие</w:t>
      </w:r>
      <w:r>
        <w:rPr>
          <w:spacing w:val="-4"/>
          <w:sz w:val="24"/>
        </w:rPr>
        <w:t xml:space="preserve"> </w:t>
      </w:r>
      <w:r>
        <w:rPr>
          <w:sz w:val="24"/>
        </w:rPr>
        <w:t>методики;</w:t>
      </w:r>
    </w:p>
    <w:p w:rsidR="000007E6" w:rsidRDefault="000007E6" w:rsidP="005958DE">
      <w:pPr>
        <w:pStyle w:val="a6"/>
        <w:numPr>
          <w:ilvl w:val="1"/>
          <w:numId w:val="81"/>
        </w:numPr>
        <w:tabs>
          <w:tab w:val="left" w:pos="2005"/>
        </w:tabs>
        <w:spacing w:line="271" w:lineRule="auto"/>
        <w:ind w:right="5" w:firstLine="0"/>
        <w:rPr>
          <w:sz w:val="24"/>
        </w:rPr>
      </w:pPr>
      <w:r>
        <w:rPr>
          <w:sz w:val="24"/>
        </w:rPr>
        <w:t>индивидуальная консультативная профориентационная работа с обучающимися,</w:t>
      </w:r>
      <w:r>
        <w:rPr>
          <w:spacing w:val="1"/>
          <w:sz w:val="24"/>
        </w:rPr>
        <w:t xml:space="preserve"> </w:t>
      </w:r>
      <w:r>
        <w:rPr>
          <w:sz w:val="24"/>
        </w:rPr>
        <w:t xml:space="preserve">родителями </w:t>
      </w:r>
      <w:r w:rsidR="00084BB4">
        <w:rPr>
          <w:sz w:val="24"/>
        </w:rPr>
        <w:t xml:space="preserve">(законными представителями) </w:t>
      </w:r>
      <w:r>
        <w:rPr>
          <w:sz w:val="24"/>
        </w:rPr>
        <w:t>(по запросу) и педагогами, связанная с обсуждением результатов проведённой</w:t>
      </w:r>
      <w:r w:rsidR="00084BB4">
        <w:rPr>
          <w:sz w:val="24"/>
        </w:rPr>
        <w:t xml:space="preserve">  </w:t>
      </w:r>
      <w:r>
        <w:rPr>
          <w:spacing w:val="-57"/>
          <w:sz w:val="24"/>
        </w:rPr>
        <w:t xml:space="preserve"> </w:t>
      </w:r>
      <w:r w:rsidR="00084BB4">
        <w:rPr>
          <w:spacing w:val="-57"/>
          <w:sz w:val="24"/>
        </w:rPr>
        <w:t xml:space="preserve">      </w:t>
      </w:r>
      <w:r>
        <w:rPr>
          <w:sz w:val="24"/>
        </w:rPr>
        <w:t xml:space="preserve">групповой </w:t>
      </w:r>
      <w:r w:rsidR="00084BB4">
        <w:rPr>
          <w:sz w:val="24"/>
        </w:rPr>
        <w:t xml:space="preserve"> </w:t>
      </w:r>
      <w:r>
        <w:rPr>
          <w:sz w:val="24"/>
        </w:rPr>
        <w:t>диагностики.</w:t>
      </w:r>
    </w:p>
    <w:p w:rsidR="000007E6" w:rsidRDefault="000007E6" w:rsidP="000007E6">
      <w:pPr>
        <w:pStyle w:val="a4"/>
        <w:spacing w:before="3" w:line="276" w:lineRule="auto"/>
        <w:ind w:left="1284" w:right="5" w:firstLine="705"/>
        <w:rPr>
          <w:sz w:val="22"/>
        </w:rPr>
      </w:pPr>
      <w:r>
        <w:t>Результатом реализации указанных выше мероприятий является комфортнаяразвивающая</w:t>
      </w:r>
      <w:r>
        <w:rPr>
          <w:spacing w:val="-52"/>
        </w:rPr>
        <w:t xml:space="preserve"> </w:t>
      </w:r>
      <w:r>
        <w:t>образовательная</w:t>
      </w:r>
      <w:r>
        <w:rPr>
          <w:spacing w:val="-4"/>
        </w:rPr>
        <w:t xml:space="preserve"> </w:t>
      </w:r>
      <w:r>
        <w:t>среда</w:t>
      </w:r>
      <w:r>
        <w:rPr>
          <w:spacing w:val="-2"/>
        </w:rPr>
        <w:t xml:space="preserve"> </w:t>
      </w:r>
      <w:r w:rsidR="00084BB4">
        <w:t>среднего</w:t>
      </w:r>
      <w:r>
        <w:rPr>
          <w:spacing w:val="-1"/>
        </w:rPr>
        <w:t xml:space="preserve"> </w:t>
      </w:r>
      <w:r>
        <w:t>общего</w:t>
      </w:r>
      <w:r>
        <w:rPr>
          <w:spacing w:val="-2"/>
        </w:rPr>
        <w:t xml:space="preserve"> </w:t>
      </w:r>
      <w:r>
        <w:t>образования</w:t>
      </w:r>
      <w:r>
        <w:rPr>
          <w:spacing w:val="-4"/>
        </w:rPr>
        <w:t xml:space="preserve"> </w:t>
      </w:r>
      <w:r>
        <w:t>как</w:t>
      </w:r>
      <w:r>
        <w:rPr>
          <w:spacing w:val="-4"/>
        </w:rPr>
        <w:t xml:space="preserve"> </w:t>
      </w:r>
      <w:r>
        <w:t>базового</w:t>
      </w:r>
      <w:r>
        <w:rPr>
          <w:spacing w:val="-3"/>
        </w:rPr>
        <w:t xml:space="preserve"> </w:t>
      </w:r>
      <w:r>
        <w:t>условия:</w:t>
      </w:r>
    </w:p>
    <w:p w:rsidR="000007E6" w:rsidRDefault="000007E6" w:rsidP="005958DE">
      <w:pPr>
        <w:pStyle w:val="a6"/>
        <w:numPr>
          <w:ilvl w:val="1"/>
          <w:numId w:val="81"/>
        </w:numPr>
        <w:tabs>
          <w:tab w:val="left" w:pos="2005"/>
        </w:tabs>
        <w:spacing w:line="276" w:lineRule="auto"/>
        <w:ind w:right="5" w:firstLine="0"/>
        <w:rPr>
          <w:sz w:val="24"/>
        </w:rPr>
      </w:pPr>
      <w:r>
        <w:rPr>
          <w:sz w:val="24"/>
        </w:rPr>
        <w:t xml:space="preserve">обеспечивающего достижение целей </w:t>
      </w:r>
      <w:r w:rsidR="00084BB4">
        <w:rPr>
          <w:sz w:val="24"/>
        </w:rPr>
        <w:t>среднего</w:t>
      </w:r>
      <w:r>
        <w:rPr>
          <w:sz w:val="24"/>
        </w:rPr>
        <w:t xml:space="preserve"> общего образования, его высокое</w:t>
      </w:r>
      <w:r>
        <w:rPr>
          <w:spacing w:val="-57"/>
          <w:sz w:val="24"/>
        </w:rPr>
        <w:t xml:space="preserve"> </w:t>
      </w:r>
      <w:r>
        <w:rPr>
          <w:sz w:val="24"/>
        </w:rPr>
        <w:t>качество,</w:t>
      </w:r>
      <w:r>
        <w:rPr>
          <w:spacing w:val="-2"/>
          <w:sz w:val="24"/>
        </w:rPr>
        <w:t xml:space="preserve"> </w:t>
      </w:r>
      <w:r>
        <w:rPr>
          <w:sz w:val="24"/>
        </w:rPr>
        <w:t>доступность</w:t>
      </w:r>
      <w:r>
        <w:rPr>
          <w:spacing w:val="4"/>
          <w:sz w:val="24"/>
        </w:rPr>
        <w:t xml:space="preserve"> </w:t>
      </w:r>
      <w:r>
        <w:rPr>
          <w:sz w:val="24"/>
        </w:rPr>
        <w:t>и открытость для 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и всего общества, духовно-нравственное развитие и воспитание</w:t>
      </w:r>
      <w:r>
        <w:rPr>
          <w:spacing w:val="1"/>
          <w:sz w:val="24"/>
        </w:rPr>
        <w:t xml:space="preserve"> </w:t>
      </w:r>
      <w:r>
        <w:rPr>
          <w:sz w:val="24"/>
        </w:rPr>
        <w:t>обучающихся;</w:t>
      </w:r>
    </w:p>
    <w:p w:rsidR="000007E6" w:rsidRDefault="000007E6" w:rsidP="005958DE">
      <w:pPr>
        <w:pStyle w:val="a6"/>
        <w:numPr>
          <w:ilvl w:val="1"/>
          <w:numId w:val="81"/>
        </w:numPr>
        <w:tabs>
          <w:tab w:val="left" w:pos="2005"/>
        </w:tabs>
        <w:spacing w:line="268" w:lineRule="auto"/>
        <w:ind w:right="5" w:firstLine="0"/>
        <w:rPr>
          <w:sz w:val="24"/>
        </w:rPr>
      </w:pPr>
      <w:r>
        <w:rPr>
          <w:sz w:val="24"/>
        </w:rPr>
        <w:t>гарантирующего охрану и укрепление физического, психологического и</w:t>
      </w:r>
      <w:r>
        <w:rPr>
          <w:spacing w:val="-57"/>
          <w:sz w:val="24"/>
        </w:rPr>
        <w:t xml:space="preserve"> </w:t>
      </w:r>
      <w:r>
        <w:rPr>
          <w:sz w:val="24"/>
        </w:rPr>
        <w:t>социального</w:t>
      </w:r>
      <w:r>
        <w:rPr>
          <w:spacing w:val="-5"/>
          <w:sz w:val="24"/>
        </w:rPr>
        <w:t xml:space="preserve"> </w:t>
      </w:r>
      <w:r>
        <w:rPr>
          <w:sz w:val="24"/>
        </w:rPr>
        <w:t>здоровья обучающихся;</w:t>
      </w:r>
    </w:p>
    <w:p w:rsidR="000007E6" w:rsidRDefault="000007E6" w:rsidP="000007E6">
      <w:pPr>
        <w:pStyle w:val="21"/>
        <w:tabs>
          <w:tab w:val="left" w:pos="4522"/>
          <w:tab w:val="left" w:pos="5689"/>
          <w:tab w:val="left" w:pos="7246"/>
          <w:tab w:val="left" w:pos="9376"/>
        </w:tabs>
        <w:spacing w:line="276" w:lineRule="auto"/>
        <w:ind w:right="5"/>
        <w:jc w:val="both"/>
      </w:pPr>
      <w:r>
        <w:t>Финансово-экономические</w:t>
      </w:r>
      <w:r>
        <w:tab/>
        <w:t>условия</w:t>
      </w:r>
      <w:r>
        <w:tab/>
        <w:t>реализации</w:t>
      </w:r>
      <w:r>
        <w:tab/>
        <w:t>образовательной</w:t>
      </w:r>
      <w:r>
        <w:tab/>
        <w:t>программы</w:t>
      </w:r>
      <w:r>
        <w:rPr>
          <w:spacing w:val="-57"/>
        </w:rPr>
        <w:t xml:space="preserve"> </w:t>
      </w:r>
      <w:r w:rsidR="00084BB4">
        <w:t>среднего</w:t>
      </w:r>
      <w:r>
        <w:rPr>
          <w:spacing w:val="-1"/>
        </w:rPr>
        <w:t xml:space="preserve"> </w:t>
      </w:r>
      <w:r>
        <w:t>общего образования.</w:t>
      </w:r>
    </w:p>
    <w:p w:rsidR="000007E6" w:rsidRDefault="000007E6" w:rsidP="000007E6">
      <w:pPr>
        <w:pStyle w:val="a4"/>
        <w:spacing w:before="67" w:line="276" w:lineRule="auto"/>
        <w:ind w:left="1284" w:right="5" w:firstLine="705"/>
      </w:pPr>
      <w:r>
        <w:t xml:space="preserve">Финансовое обеспечение реализации образовательной программы </w:t>
      </w:r>
      <w:r w:rsidR="00084BB4">
        <w:t>среднего</w:t>
      </w:r>
      <w:r>
        <w:t xml:space="preserve"> общего</w:t>
      </w:r>
      <w:r>
        <w:rPr>
          <w:spacing w:val="1"/>
        </w:rPr>
        <w:t xml:space="preserve"> </w:t>
      </w:r>
      <w:r>
        <w:t>образования опирается на исполнение расходных обязательств, обеспечивающих государственные</w:t>
      </w:r>
      <w:r>
        <w:rPr>
          <w:spacing w:val="-52"/>
        </w:rPr>
        <w:t xml:space="preserve"> </w:t>
      </w:r>
      <w:r>
        <w:t>гарантии</w:t>
      </w:r>
      <w:r>
        <w:rPr>
          <w:spacing w:val="-2"/>
        </w:rPr>
        <w:t xml:space="preserve"> </w:t>
      </w:r>
      <w:r>
        <w:t>прав</w:t>
      </w:r>
      <w:r>
        <w:rPr>
          <w:spacing w:val="-2"/>
        </w:rPr>
        <w:t xml:space="preserve"> </w:t>
      </w:r>
      <w:r>
        <w:t>на</w:t>
      </w:r>
      <w:r>
        <w:rPr>
          <w:spacing w:val="-4"/>
        </w:rPr>
        <w:t xml:space="preserve"> </w:t>
      </w:r>
      <w:r>
        <w:t>получение</w:t>
      </w:r>
      <w:r>
        <w:rPr>
          <w:spacing w:val="-1"/>
        </w:rPr>
        <w:t xml:space="preserve"> </w:t>
      </w:r>
      <w:r>
        <w:t>общедоступного</w:t>
      </w:r>
      <w:r>
        <w:rPr>
          <w:spacing w:val="-1"/>
        </w:rPr>
        <w:t xml:space="preserve"> </w:t>
      </w:r>
      <w:r>
        <w:t>и</w:t>
      </w:r>
      <w:r>
        <w:rPr>
          <w:spacing w:val="-4"/>
        </w:rPr>
        <w:t xml:space="preserve"> </w:t>
      </w:r>
      <w:r>
        <w:t xml:space="preserve">бесплатного </w:t>
      </w:r>
      <w:r w:rsidR="00084BB4">
        <w:t xml:space="preserve">среднего </w:t>
      </w:r>
      <w:r>
        <w:t>общего</w:t>
      </w:r>
      <w:r>
        <w:rPr>
          <w:spacing w:val="-1"/>
        </w:rPr>
        <w:t xml:space="preserve"> </w:t>
      </w:r>
      <w:r>
        <w:t>образования.</w:t>
      </w:r>
    </w:p>
    <w:p w:rsidR="000007E6" w:rsidRDefault="000007E6" w:rsidP="000007E6">
      <w:pPr>
        <w:pStyle w:val="a4"/>
        <w:spacing w:before="1" w:line="276" w:lineRule="auto"/>
        <w:ind w:left="1284" w:right="5"/>
      </w:pPr>
      <w:r>
        <w:t>Объем действующих расходных обязательств отражается в государственном задании</w:t>
      </w:r>
      <w:r>
        <w:rPr>
          <w:spacing w:val="-52"/>
        </w:rPr>
        <w:t xml:space="preserve"> </w:t>
      </w:r>
      <w:r w:rsidR="00084BB4">
        <w:t>Учреждения</w:t>
      </w:r>
      <w:r>
        <w:t>.</w:t>
      </w:r>
    </w:p>
    <w:p w:rsidR="000007E6" w:rsidRDefault="000007E6" w:rsidP="000007E6">
      <w:pPr>
        <w:pStyle w:val="a4"/>
        <w:spacing w:before="2" w:line="276" w:lineRule="auto"/>
        <w:ind w:left="1284" w:right="5" w:firstLine="705"/>
      </w:pPr>
      <w:r>
        <w:t>Государственное задание устанавливает показатели, характеризующие качество и (или)</w:t>
      </w:r>
      <w:r>
        <w:rPr>
          <w:spacing w:val="1"/>
        </w:rPr>
        <w:t xml:space="preserve"> </w:t>
      </w:r>
      <w:r>
        <w:t>объем</w:t>
      </w:r>
      <w:r>
        <w:rPr>
          <w:spacing w:val="-5"/>
        </w:rPr>
        <w:t xml:space="preserve"> </w:t>
      </w:r>
      <w:r>
        <w:t>(содержание)</w:t>
      </w:r>
      <w:r>
        <w:rPr>
          <w:spacing w:val="-1"/>
        </w:rPr>
        <w:t xml:space="preserve"> </w:t>
      </w:r>
      <w:r>
        <w:t>государственной</w:t>
      </w:r>
      <w:r>
        <w:rPr>
          <w:spacing w:val="-2"/>
        </w:rPr>
        <w:t xml:space="preserve"> </w:t>
      </w:r>
      <w:r>
        <w:t>услуги</w:t>
      </w:r>
      <w:r>
        <w:rPr>
          <w:spacing w:val="-2"/>
        </w:rPr>
        <w:t xml:space="preserve"> </w:t>
      </w:r>
      <w:r>
        <w:t>(работы),</w:t>
      </w:r>
      <w:r>
        <w:rPr>
          <w:spacing w:val="-1"/>
        </w:rPr>
        <w:t xml:space="preserve"> </w:t>
      </w:r>
      <w:r>
        <w:t>а</w:t>
      </w:r>
      <w:r>
        <w:rPr>
          <w:spacing w:val="-2"/>
        </w:rPr>
        <w:t xml:space="preserve"> </w:t>
      </w:r>
      <w:r>
        <w:t>также</w:t>
      </w:r>
      <w:r>
        <w:rPr>
          <w:spacing w:val="-1"/>
        </w:rPr>
        <w:t xml:space="preserve"> </w:t>
      </w:r>
      <w:r>
        <w:t>порядок</w:t>
      </w:r>
      <w:r>
        <w:rPr>
          <w:spacing w:val="-4"/>
        </w:rPr>
        <w:t xml:space="preserve"> </w:t>
      </w:r>
      <w:r>
        <w:t>ее</w:t>
      </w:r>
      <w:r>
        <w:rPr>
          <w:spacing w:val="-1"/>
        </w:rPr>
        <w:t xml:space="preserve"> </w:t>
      </w:r>
      <w:r>
        <w:t>оказания (выполнения).</w:t>
      </w:r>
    </w:p>
    <w:p w:rsidR="000007E6" w:rsidRDefault="000007E6" w:rsidP="000007E6">
      <w:pPr>
        <w:pStyle w:val="a4"/>
        <w:spacing w:line="276" w:lineRule="auto"/>
        <w:ind w:left="1284" w:right="5" w:firstLine="705"/>
      </w:pPr>
      <w:r>
        <w:t xml:space="preserve">Финансовое обеспечение реализации образовательной программы </w:t>
      </w:r>
      <w:r w:rsidR="00084BB4">
        <w:t>среднего</w:t>
      </w:r>
      <w:r>
        <w:t>общего</w:t>
      </w:r>
      <w:r>
        <w:rPr>
          <w:spacing w:val="-52"/>
        </w:rPr>
        <w:t xml:space="preserve"> </w:t>
      </w:r>
      <w:r>
        <w:t>образования бюджетного учреждения осуществляется исходя из расходных</w:t>
      </w:r>
      <w:r>
        <w:rPr>
          <w:spacing w:val="1"/>
        </w:rPr>
        <w:t xml:space="preserve"> </w:t>
      </w:r>
      <w:r>
        <w:t>обязательств на основе государственного (муниципального) задания по оказанию</w:t>
      </w:r>
      <w:r>
        <w:rPr>
          <w:spacing w:val="1"/>
        </w:rPr>
        <w:t xml:space="preserve"> </w:t>
      </w:r>
      <w:r>
        <w:t>государственных</w:t>
      </w:r>
      <w:r>
        <w:rPr>
          <w:spacing w:val="-1"/>
        </w:rPr>
        <w:t xml:space="preserve"> </w:t>
      </w:r>
      <w:r>
        <w:t>(муниципальных)</w:t>
      </w:r>
      <w:r>
        <w:rPr>
          <w:spacing w:val="-3"/>
        </w:rPr>
        <w:t xml:space="preserve"> </w:t>
      </w:r>
      <w:r>
        <w:t>образовательных</w:t>
      </w:r>
      <w:r>
        <w:rPr>
          <w:spacing w:val="3"/>
        </w:rPr>
        <w:t xml:space="preserve"> </w:t>
      </w:r>
      <w:r>
        <w:t>услуг.</w:t>
      </w:r>
    </w:p>
    <w:p w:rsidR="000007E6" w:rsidRDefault="000007E6" w:rsidP="000007E6">
      <w:pPr>
        <w:pStyle w:val="a4"/>
        <w:spacing w:line="276" w:lineRule="auto"/>
        <w:ind w:left="1284" w:right="5" w:firstLine="705"/>
      </w:pPr>
      <w:r>
        <w:t>Обеспечение государственных гарантий реализации прав на получение общедоступного и</w:t>
      </w:r>
      <w:r>
        <w:rPr>
          <w:spacing w:val="1"/>
        </w:rPr>
        <w:t xml:space="preserve"> </w:t>
      </w:r>
      <w:r>
        <w:t xml:space="preserve">бесплатного </w:t>
      </w:r>
      <w:r w:rsidR="00084BB4">
        <w:t>среднего</w:t>
      </w:r>
      <w:r>
        <w:t xml:space="preserve"> общего образования в </w:t>
      </w:r>
      <w:r w:rsidR="00084BB4">
        <w:t>Учреждении</w:t>
      </w:r>
      <w:r>
        <w:t xml:space="preserve"> осуществляется</w:t>
      </w:r>
      <w:r>
        <w:rPr>
          <w:spacing w:val="-52"/>
        </w:rPr>
        <w:t xml:space="preserve"> </w:t>
      </w:r>
      <w:r>
        <w:t>в соответствии с нормативами, определяемыми органами государственной власти субъектов</w:t>
      </w:r>
      <w:r>
        <w:rPr>
          <w:spacing w:val="1"/>
        </w:rPr>
        <w:t xml:space="preserve"> </w:t>
      </w:r>
      <w:r>
        <w:t>Российской</w:t>
      </w:r>
      <w:r>
        <w:rPr>
          <w:spacing w:val="-1"/>
        </w:rPr>
        <w:t xml:space="preserve"> </w:t>
      </w:r>
      <w:r>
        <w:t>Федерации.</w:t>
      </w:r>
    </w:p>
    <w:p w:rsidR="000007E6" w:rsidRDefault="000007E6" w:rsidP="000007E6">
      <w:pPr>
        <w:pStyle w:val="a4"/>
        <w:spacing w:line="276" w:lineRule="auto"/>
        <w:ind w:left="1284" w:right="5" w:firstLine="705"/>
      </w:pPr>
      <w:r>
        <w:t>При этом формирование и утверждение нормативов финансирования государственной</w:t>
      </w:r>
      <w:r>
        <w:rPr>
          <w:spacing w:val="1"/>
        </w:rPr>
        <w:t xml:space="preserve"> </w:t>
      </w:r>
      <w:r>
        <w:t xml:space="preserve">(муниципальной) услуги по реализации программ </w:t>
      </w:r>
      <w:r w:rsidR="00084BB4">
        <w:t>среднего</w:t>
      </w:r>
      <w:r>
        <w:t xml:space="preserve"> общего образования, в том числе</w:t>
      </w:r>
      <w:r>
        <w:rPr>
          <w:spacing w:val="1"/>
        </w:rPr>
        <w:t xml:space="preserve"> </w:t>
      </w:r>
      <w:r>
        <w:t>адаптированных, осуществляются в соответствии с общими</w:t>
      </w:r>
      <w:r w:rsidR="00084BB4">
        <w:t xml:space="preserve"> </w:t>
      </w:r>
      <w:r>
        <w:t>требованиями к определению</w:t>
      </w:r>
      <w:r>
        <w:rPr>
          <w:spacing w:val="1"/>
        </w:rPr>
        <w:t xml:space="preserve"> </w:t>
      </w:r>
      <w:r>
        <w:t>нормативных затрат на оказание государственных (муниципальных) услуг в сфере</w:t>
      </w:r>
      <w:r w:rsidR="00084BB4">
        <w:t xml:space="preserve"> среднего общего </w:t>
      </w:r>
      <w:r>
        <w:t>образования,</w:t>
      </w:r>
      <w:r>
        <w:rPr>
          <w:spacing w:val="1"/>
        </w:rPr>
        <w:t xml:space="preserve"> </w:t>
      </w:r>
      <w:r>
        <w:t>дополнительного образования детей и взрослых, дополнительного</w:t>
      </w:r>
      <w:r>
        <w:rPr>
          <w:spacing w:val="1"/>
        </w:rPr>
        <w:t xml:space="preserve"> </w:t>
      </w:r>
      <w:r>
        <w:t>профессионального образования для лиц,и</w:t>
      </w:r>
      <w:r w:rsidR="00084BB4">
        <w:t xml:space="preserve"> </w:t>
      </w:r>
      <w:r>
        <w:t>меющих или получающих среднее профессиональное</w:t>
      </w:r>
      <w:r>
        <w:rPr>
          <w:spacing w:val="1"/>
        </w:rPr>
        <w:t xml:space="preserve"> </w:t>
      </w:r>
      <w:r>
        <w:t>образование, профессионального обучения, применяемых при расчете объема субсидии на</w:t>
      </w:r>
      <w:r>
        <w:rPr>
          <w:spacing w:val="1"/>
        </w:rPr>
        <w:t xml:space="preserve"> </w:t>
      </w:r>
      <w:r>
        <w:t>финансовое обеспечение выполнения государственного (муниципального) задания на оказание</w:t>
      </w:r>
      <w:r>
        <w:rPr>
          <w:spacing w:val="1"/>
        </w:rPr>
        <w:t xml:space="preserve"> </w:t>
      </w:r>
      <w:r>
        <w:t>государственных (муниципальных) услуг (выполнение работ) государственным (муниципальным)</w:t>
      </w:r>
      <w:r>
        <w:rPr>
          <w:spacing w:val="-52"/>
        </w:rPr>
        <w:t xml:space="preserve"> </w:t>
      </w:r>
      <w:r>
        <w:t>учреждением.</w:t>
      </w:r>
    </w:p>
    <w:p w:rsidR="000007E6" w:rsidRDefault="000007E6" w:rsidP="000007E6">
      <w:pPr>
        <w:pStyle w:val="a4"/>
        <w:spacing w:line="276" w:lineRule="auto"/>
        <w:ind w:left="1284" w:right="5" w:firstLine="705"/>
      </w:pPr>
      <w:r>
        <w:t xml:space="preserve">Норматив затрат на реализацию образовательной программы </w:t>
      </w:r>
      <w:r w:rsidR="00084BB4">
        <w:t>среднего</w:t>
      </w:r>
      <w:r>
        <w:t xml:space="preserve"> общего</w:t>
      </w:r>
      <w:r>
        <w:rPr>
          <w:spacing w:val="1"/>
        </w:rPr>
        <w:t xml:space="preserve"> </w:t>
      </w:r>
      <w:r>
        <w:t>образования — гарантированный минимально допустимый объем финансовых средств в год в</w:t>
      </w:r>
      <w:r>
        <w:rPr>
          <w:spacing w:val="-52"/>
        </w:rPr>
        <w:t xml:space="preserve"> </w:t>
      </w:r>
      <w:r>
        <w:t>расчете на одного обучающегося, необходимый для реализации образовательной программы</w:t>
      </w:r>
      <w:r>
        <w:rPr>
          <w:spacing w:val="1"/>
        </w:rPr>
        <w:t xml:space="preserve"> </w:t>
      </w:r>
      <w:r w:rsidR="00084BB4">
        <w:t>среднего</w:t>
      </w:r>
      <w:r>
        <w:rPr>
          <w:spacing w:val="-1"/>
        </w:rPr>
        <w:t xml:space="preserve"> </w:t>
      </w:r>
      <w:r>
        <w:t>общего</w:t>
      </w:r>
      <w:r>
        <w:rPr>
          <w:spacing w:val="-2"/>
        </w:rPr>
        <w:t xml:space="preserve"> </w:t>
      </w:r>
      <w:r>
        <w:t>образования, включает:</w:t>
      </w:r>
    </w:p>
    <w:p w:rsidR="000007E6" w:rsidRDefault="000007E6" w:rsidP="005958DE">
      <w:pPr>
        <w:pStyle w:val="a6"/>
        <w:numPr>
          <w:ilvl w:val="1"/>
          <w:numId w:val="81"/>
        </w:numPr>
        <w:tabs>
          <w:tab w:val="left" w:pos="2002"/>
        </w:tabs>
        <w:spacing w:line="268" w:lineRule="auto"/>
        <w:ind w:right="5" w:firstLine="0"/>
        <w:rPr>
          <w:sz w:val="24"/>
        </w:rPr>
      </w:pPr>
      <w:r>
        <w:rPr>
          <w:sz w:val="24"/>
        </w:rPr>
        <w:t>расходы на оплату труда работников, участвующих в разработке и реализации</w:t>
      </w:r>
      <w:r>
        <w:rPr>
          <w:spacing w:val="-57"/>
          <w:sz w:val="24"/>
        </w:rPr>
        <w:t xml:space="preserve"> </w:t>
      </w:r>
      <w:r>
        <w:rPr>
          <w:sz w:val="24"/>
        </w:rPr>
        <w:t>образовательной</w:t>
      </w:r>
      <w:r>
        <w:rPr>
          <w:spacing w:val="-1"/>
          <w:sz w:val="24"/>
        </w:rPr>
        <w:t xml:space="preserve"> </w:t>
      </w:r>
      <w:r>
        <w:rPr>
          <w:sz w:val="24"/>
        </w:rPr>
        <w:t xml:space="preserve">программы </w:t>
      </w:r>
      <w:r w:rsidR="00084BB4">
        <w:rPr>
          <w:sz w:val="24"/>
        </w:rPr>
        <w:t>среднего</w:t>
      </w:r>
      <w:r>
        <w:rPr>
          <w:sz w:val="24"/>
        </w:rPr>
        <w:t xml:space="preserve"> общего</w:t>
      </w:r>
      <w:r>
        <w:rPr>
          <w:spacing w:val="-1"/>
          <w:sz w:val="24"/>
        </w:rPr>
        <w:t xml:space="preserve"> </w:t>
      </w:r>
      <w:r>
        <w:rPr>
          <w:sz w:val="24"/>
        </w:rPr>
        <w:t>образования;</w:t>
      </w:r>
    </w:p>
    <w:p w:rsidR="000007E6" w:rsidRDefault="000007E6" w:rsidP="005958DE">
      <w:pPr>
        <w:pStyle w:val="a6"/>
        <w:numPr>
          <w:ilvl w:val="1"/>
          <w:numId w:val="81"/>
        </w:numPr>
        <w:tabs>
          <w:tab w:val="left" w:pos="2002"/>
        </w:tabs>
        <w:spacing w:before="1"/>
        <w:ind w:left="2002" w:right="5"/>
        <w:rPr>
          <w:sz w:val="24"/>
        </w:rPr>
      </w:pPr>
      <w:r>
        <w:rPr>
          <w:sz w:val="24"/>
        </w:rPr>
        <w:t>расходы</w:t>
      </w:r>
      <w:r>
        <w:rPr>
          <w:spacing w:val="-6"/>
          <w:sz w:val="24"/>
        </w:rPr>
        <w:t xml:space="preserve"> </w:t>
      </w:r>
      <w:r>
        <w:rPr>
          <w:sz w:val="24"/>
        </w:rPr>
        <w:t>на</w:t>
      </w:r>
      <w:r>
        <w:rPr>
          <w:spacing w:val="-9"/>
          <w:sz w:val="24"/>
        </w:rPr>
        <w:t xml:space="preserve"> </w:t>
      </w:r>
      <w:r>
        <w:rPr>
          <w:sz w:val="24"/>
        </w:rPr>
        <w:t>приобретение</w:t>
      </w:r>
      <w:r>
        <w:rPr>
          <w:spacing w:val="-1"/>
          <w:sz w:val="24"/>
        </w:rPr>
        <w:t xml:space="preserve"> </w:t>
      </w:r>
      <w:r>
        <w:rPr>
          <w:sz w:val="24"/>
        </w:rPr>
        <w:t>учебников</w:t>
      </w:r>
      <w:r>
        <w:rPr>
          <w:spacing w:val="-4"/>
          <w:sz w:val="24"/>
        </w:rPr>
        <w:t xml:space="preserve"> </w:t>
      </w:r>
      <w:r>
        <w:rPr>
          <w:sz w:val="24"/>
        </w:rPr>
        <w:t>и учебных</w:t>
      </w:r>
      <w:r>
        <w:rPr>
          <w:spacing w:val="-3"/>
          <w:sz w:val="24"/>
        </w:rPr>
        <w:t xml:space="preserve"> </w:t>
      </w:r>
      <w:r>
        <w:rPr>
          <w:sz w:val="24"/>
        </w:rPr>
        <w:t>пособий,</w:t>
      </w:r>
      <w:r>
        <w:rPr>
          <w:spacing w:val="-4"/>
          <w:sz w:val="24"/>
        </w:rPr>
        <w:t xml:space="preserve"> </w:t>
      </w:r>
      <w:r>
        <w:rPr>
          <w:sz w:val="24"/>
        </w:rPr>
        <w:t>средств</w:t>
      </w:r>
      <w:r>
        <w:rPr>
          <w:spacing w:val="-6"/>
          <w:sz w:val="24"/>
        </w:rPr>
        <w:t xml:space="preserve"> </w:t>
      </w:r>
      <w:r>
        <w:rPr>
          <w:sz w:val="24"/>
        </w:rPr>
        <w:t>обучения;</w:t>
      </w:r>
    </w:p>
    <w:p w:rsidR="000007E6" w:rsidRDefault="000007E6" w:rsidP="005958DE">
      <w:pPr>
        <w:pStyle w:val="a6"/>
        <w:numPr>
          <w:ilvl w:val="1"/>
          <w:numId w:val="81"/>
        </w:numPr>
        <w:tabs>
          <w:tab w:val="left" w:pos="2002"/>
        </w:tabs>
        <w:spacing w:before="38" w:line="268" w:lineRule="auto"/>
        <w:ind w:right="5" w:firstLine="0"/>
        <w:rPr>
          <w:sz w:val="24"/>
        </w:rPr>
      </w:pPr>
      <w:r>
        <w:rPr>
          <w:sz w:val="24"/>
        </w:rPr>
        <w:t>прочие</w:t>
      </w:r>
      <w:r>
        <w:rPr>
          <w:spacing w:val="38"/>
          <w:sz w:val="24"/>
        </w:rPr>
        <w:t xml:space="preserve"> </w:t>
      </w:r>
      <w:r>
        <w:rPr>
          <w:sz w:val="24"/>
        </w:rPr>
        <w:t>расходы</w:t>
      </w:r>
      <w:r>
        <w:rPr>
          <w:spacing w:val="40"/>
          <w:sz w:val="24"/>
        </w:rPr>
        <w:t xml:space="preserve"> </w:t>
      </w:r>
      <w:r>
        <w:rPr>
          <w:sz w:val="24"/>
        </w:rPr>
        <w:t>(за</w:t>
      </w:r>
      <w:r>
        <w:rPr>
          <w:spacing w:val="38"/>
          <w:sz w:val="24"/>
        </w:rPr>
        <w:t xml:space="preserve"> </w:t>
      </w:r>
      <w:r>
        <w:rPr>
          <w:sz w:val="24"/>
        </w:rPr>
        <w:t>исключением</w:t>
      </w:r>
      <w:r>
        <w:rPr>
          <w:spacing w:val="40"/>
          <w:sz w:val="24"/>
        </w:rPr>
        <w:t xml:space="preserve"> </w:t>
      </w:r>
      <w:r>
        <w:rPr>
          <w:sz w:val="24"/>
        </w:rPr>
        <w:t>расходов</w:t>
      </w:r>
      <w:r>
        <w:rPr>
          <w:spacing w:val="39"/>
          <w:sz w:val="24"/>
        </w:rPr>
        <w:t xml:space="preserve"> </w:t>
      </w:r>
      <w:r>
        <w:rPr>
          <w:sz w:val="24"/>
        </w:rPr>
        <w:t>на</w:t>
      </w:r>
      <w:r>
        <w:rPr>
          <w:spacing w:val="37"/>
          <w:sz w:val="24"/>
        </w:rPr>
        <w:t xml:space="preserve"> </w:t>
      </w:r>
      <w:r>
        <w:rPr>
          <w:sz w:val="24"/>
        </w:rPr>
        <w:t>содержание</w:t>
      </w:r>
      <w:r>
        <w:rPr>
          <w:spacing w:val="40"/>
          <w:sz w:val="24"/>
        </w:rPr>
        <w:t xml:space="preserve"> </w:t>
      </w:r>
      <w:r>
        <w:rPr>
          <w:sz w:val="24"/>
        </w:rPr>
        <w:t>зданий</w:t>
      </w:r>
      <w:r>
        <w:rPr>
          <w:spacing w:val="38"/>
          <w:sz w:val="24"/>
        </w:rPr>
        <w:t xml:space="preserve"> </w:t>
      </w:r>
      <w:r>
        <w:rPr>
          <w:sz w:val="24"/>
        </w:rPr>
        <w:t>и</w:t>
      </w:r>
      <w:r>
        <w:rPr>
          <w:spacing w:val="43"/>
          <w:sz w:val="24"/>
        </w:rPr>
        <w:t xml:space="preserve"> </w:t>
      </w:r>
      <w:r>
        <w:rPr>
          <w:sz w:val="24"/>
        </w:rPr>
        <w:t>оплату</w:t>
      </w:r>
      <w:r>
        <w:rPr>
          <w:spacing w:val="-57"/>
          <w:sz w:val="24"/>
        </w:rPr>
        <w:t xml:space="preserve"> </w:t>
      </w:r>
      <w:r>
        <w:rPr>
          <w:sz w:val="24"/>
        </w:rPr>
        <w:t>коммунальных</w:t>
      </w:r>
      <w:r>
        <w:rPr>
          <w:spacing w:val="6"/>
          <w:sz w:val="24"/>
        </w:rPr>
        <w:t xml:space="preserve"> </w:t>
      </w:r>
      <w:r>
        <w:rPr>
          <w:sz w:val="24"/>
        </w:rPr>
        <w:t>услуг,</w:t>
      </w:r>
      <w:r>
        <w:rPr>
          <w:spacing w:val="-1"/>
          <w:sz w:val="24"/>
        </w:rPr>
        <w:t xml:space="preserve"> </w:t>
      </w:r>
      <w:r>
        <w:rPr>
          <w:sz w:val="24"/>
        </w:rPr>
        <w:t>осуществляемых из местных бюджетов).</w:t>
      </w:r>
    </w:p>
    <w:p w:rsidR="000007E6" w:rsidRDefault="000007E6" w:rsidP="000007E6">
      <w:pPr>
        <w:pStyle w:val="a4"/>
        <w:spacing w:before="3" w:line="276" w:lineRule="auto"/>
        <w:ind w:left="1284" w:right="5" w:firstLine="705"/>
        <w:rPr>
          <w:sz w:val="22"/>
        </w:rPr>
      </w:pPr>
      <w:r>
        <w:t>Нормативные затраты на оказание государственной или муниципальной услуги в сфере</w:t>
      </w:r>
      <w:r>
        <w:rPr>
          <w:spacing w:val="1"/>
        </w:rPr>
        <w:t xml:space="preserve"> </w:t>
      </w:r>
      <w:r>
        <w:t>образования определяются по каждому виду и направленности образовательных программ, учетом</w:t>
      </w:r>
      <w:r>
        <w:rPr>
          <w:spacing w:val="-52"/>
        </w:rPr>
        <w:t xml:space="preserve"> </w:t>
      </w:r>
      <w:r>
        <w:t>форм обучения, типа образовательной организации, сетевой формы</w:t>
      </w:r>
      <w:r w:rsidR="00084BB4">
        <w:t xml:space="preserve"> </w:t>
      </w:r>
      <w:r>
        <w:t>реализации образовательных</w:t>
      </w:r>
      <w:r>
        <w:rPr>
          <w:spacing w:val="1"/>
        </w:rPr>
        <w:t xml:space="preserve"> </w:t>
      </w:r>
      <w:r>
        <w:t>программ, образовательных технологий, специальных условий получения образования</w:t>
      </w:r>
      <w:r>
        <w:rPr>
          <w:spacing w:val="1"/>
        </w:rPr>
        <w:t xml:space="preserve"> </w:t>
      </w:r>
      <w:r>
        <w:t>обучающимися с ОВЗ, обеспечения дополнительного профессионального образования</w:t>
      </w:r>
      <w:r>
        <w:rPr>
          <w:spacing w:val="1"/>
        </w:rPr>
        <w:t xml:space="preserve"> </w:t>
      </w:r>
      <w:r>
        <w:t>педагогическим работникам, обеспечения безопасных условий 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25"/>
        </w:rPr>
        <w:t xml:space="preserve"> </w:t>
      </w:r>
      <w:r>
        <w:t>обучающихся,</w:t>
      </w:r>
      <w:r>
        <w:rPr>
          <w:spacing w:val="24"/>
        </w:rPr>
        <w:t xml:space="preserve"> </w:t>
      </w:r>
      <w:r>
        <w:t>а</w:t>
      </w:r>
      <w:r>
        <w:rPr>
          <w:spacing w:val="22"/>
        </w:rPr>
        <w:t xml:space="preserve"> </w:t>
      </w:r>
      <w:r>
        <w:t>также</w:t>
      </w:r>
      <w:r>
        <w:rPr>
          <w:spacing w:val="27"/>
        </w:rPr>
        <w:t xml:space="preserve"> </w:t>
      </w:r>
      <w:r>
        <w:t>с</w:t>
      </w:r>
      <w:r>
        <w:rPr>
          <w:spacing w:val="29"/>
        </w:rPr>
        <w:t xml:space="preserve"> </w:t>
      </w:r>
      <w:r>
        <w:t>учетом</w:t>
      </w:r>
      <w:r>
        <w:rPr>
          <w:spacing w:val="26"/>
        </w:rPr>
        <w:t xml:space="preserve"> </w:t>
      </w:r>
      <w:r>
        <w:t>иных</w:t>
      </w:r>
    </w:p>
    <w:p w:rsidR="000007E6" w:rsidRDefault="000007E6" w:rsidP="00084BB4">
      <w:pPr>
        <w:pStyle w:val="a4"/>
        <w:spacing w:before="67" w:line="276" w:lineRule="auto"/>
        <w:ind w:left="1284" w:right="5" w:firstLine="0"/>
      </w:pPr>
      <w:r>
        <w:t>предусмотренных законодательством особенностей организации и осуществления</w:t>
      </w:r>
      <w:r>
        <w:rPr>
          <w:spacing w:val="1"/>
        </w:rPr>
        <w:t xml:space="preserve"> </w:t>
      </w:r>
      <w:r>
        <w:t>образовательной деятельности (для различных категорий обучающихся), за исключением</w:t>
      </w:r>
      <w:r>
        <w:rPr>
          <w:spacing w:val="1"/>
        </w:rPr>
        <w:t xml:space="preserve"> </w:t>
      </w:r>
      <w:r>
        <w:t>образовательной деятельности, осуществляемой в соответствии с образовательными стандартами,</w:t>
      </w:r>
      <w:r>
        <w:rPr>
          <w:spacing w:val="-52"/>
        </w:rPr>
        <w:t xml:space="preserve"> </w:t>
      </w:r>
      <w:r>
        <w:t>в</w:t>
      </w:r>
      <w:r>
        <w:rPr>
          <w:spacing w:val="-2"/>
        </w:rPr>
        <w:t xml:space="preserve"> </w:t>
      </w:r>
      <w:r>
        <w:t>расчете на одного</w:t>
      </w:r>
      <w:r>
        <w:rPr>
          <w:spacing w:val="1"/>
        </w:rPr>
        <w:t xml:space="preserve"> </w:t>
      </w:r>
      <w:r>
        <w:t>обучающегося, если</w:t>
      </w:r>
      <w:r>
        <w:rPr>
          <w:spacing w:val="-2"/>
        </w:rPr>
        <w:t xml:space="preserve"> </w:t>
      </w:r>
      <w:r>
        <w:t>иное</w:t>
      </w:r>
      <w:r>
        <w:rPr>
          <w:spacing w:val="1"/>
        </w:rPr>
        <w:t xml:space="preserve"> </w:t>
      </w:r>
      <w:r>
        <w:t>не установлено</w:t>
      </w:r>
      <w:r w:rsidR="00084BB4">
        <w:t xml:space="preserve"> </w:t>
      </w:r>
      <w:r>
        <w:t>законодательством.</w:t>
      </w:r>
    </w:p>
    <w:p w:rsidR="000007E6" w:rsidRDefault="000007E6" w:rsidP="000007E6">
      <w:pPr>
        <w:pStyle w:val="a4"/>
        <w:spacing w:before="3" w:line="276" w:lineRule="auto"/>
        <w:ind w:left="1284" w:right="5" w:firstLine="705"/>
      </w:pPr>
      <w:r>
        <w:t>Органы местного самоуправления вправе осуществлять за счет средств местных бюджетов</w:t>
      </w:r>
      <w:r>
        <w:rPr>
          <w:spacing w:val="-52"/>
        </w:rPr>
        <w:t xml:space="preserve"> </w:t>
      </w:r>
      <w:r>
        <w:t xml:space="preserve">финансовое обеспечение предоставления </w:t>
      </w:r>
      <w:r w:rsidR="00084BB4">
        <w:t>среднего</w:t>
      </w:r>
      <w:r>
        <w:t xml:space="preserve"> общего образования</w:t>
      </w:r>
      <w:r w:rsidR="00084BB4">
        <w:t xml:space="preserve"> </w:t>
      </w:r>
      <w:r>
        <w:t>муниципальными</w:t>
      </w:r>
      <w:r>
        <w:rPr>
          <w:spacing w:val="1"/>
        </w:rPr>
        <w:t xml:space="preserve"> </w:t>
      </w:r>
      <w:r>
        <w:t>общеобразовательными организациями в части расходов на</w:t>
      </w:r>
      <w:r>
        <w:rPr>
          <w:spacing w:val="1"/>
        </w:rPr>
        <w:t xml:space="preserve"> </w:t>
      </w:r>
      <w:r>
        <w:t>оплату труда работников,</w:t>
      </w:r>
      <w:r>
        <w:rPr>
          <w:spacing w:val="1"/>
        </w:rPr>
        <w:t xml:space="preserve"> </w:t>
      </w:r>
      <w:r>
        <w:t xml:space="preserve">реализующих образовательную программу </w:t>
      </w:r>
      <w:r w:rsidR="00084BB4">
        <w:t>среднего</w:t>
      </w:r>
      <w:r>
        <w:t xml:space="preserve"> общего образования, расходов на</w:t>
      </w:r>
      <w:r>
        <w:rPr>
          <w:spacing w:val="1"/>
        </w:rPr>
        <w:t xml:space="preserve"> </w:t>
      </w:r>
      <w:r>
        <w:t>приобретение учебников и учебных пособий, средств обучения, сверх норматива</w:t>
      </w:r>
      <w:r>
        <w:rPr>
          <w:spacing w:val="1"/>
        </w:rPr>
        <w:t xml:space="preserve"> </w:t>
      </w:r>
      <w:r>
        <w:t>финансового</w:t>
      </w:r>
      <w:r>
        <w:rPr>
          <w:spacing w:val="-1"/>
        </w:rPr>
        <w:t xml:space="preserve"> </w:t>
      </w:r>
      <w:r>
        <w:t>обеспечения, определенного субъектом</w:t>
      </w:r>
      <w:r>
        <w:rPr>
          <w:spacing w:val="-1"/>
        </w:rPr>
        <w:t xml:space="preserve"> </w:t>
      </w:r>
      <w:r>
        <w:t>Российской</w:t>
      </w:r>
      <w:r>
        <w:rPr>
          <w:spacing w:val="-3"/>
        </w:rPr>
        <w:t xml:space="preserve"> </w:t>
      </w:r>
      <w:r>
        <w:t>Федерации.</w:t>
      </w:r>
    </w:p>
    <w:p w:rsidR="000007E6" w:rsidRDefault="00084BB4" w:rsidP="000007E6">
      <w:pPr>
        <w:pStyle w:val="a4"/>
        <w:spacing w:before="2" w:line="276" w:lineRule="auto"/>
        <w:ind w:left="1284" w:right="5" w:firstLine="705"/>
      </w:pPr>
      <w:r>
        <w:t>Учреждение</w:t>
      </w:r>
      <w:r w:rsidR="000007E6">
        <w:t xml:space="preserve"> самостоятельно принимает решение в части направления и</w:t>
      </w:r>
      <w:r w:rsidR="000007E6">
        <w:rPr>
          <w:spacing w:val="1"/>
        </w:rPr>
        <w:t xml:space="preserve"> </w:t>
      </w:r>
      <w:r w:rsidR="000007E6">
        <w:t>расходования средств государственного (муниципального) задания. И самостоятельно определяет</w:t>
      </w:r>
      <w:r w:rsidR="000007E6">
        <w:rPr>
          <w:spacing w:val="-52"/>
        </w:rPr>
        <w:t xml:space="preserve"> </w:t>
      </w:r>
      <w:r w:rsidR="000007E6">
        <w:t>долю средств, направляемых на оплату труда и иные нужды, необходимые для выполнения</w:t>
      </w:r>
      <w:r w:rsidR="000007E6">
        <w:rPr>
          <w:spacing w:val="1"/>
        </w:rPr>
        <w:t xml:space="preserve"> </w:t>
      </w:r>
      <w:r w:rsidR="000007E6">
        <w:t>государственного задания, придерживаясь при этом принципа соответствия структуры</w:t>
      </w:r>
      <w:r w:rsidR="000007E6">
        <w:rPr>
          <w:spacing w:val="1"/>
        </w:rPr>
        <w:t xml:space="preserve"> </w:t>
      </w:r>
      <w:r w:rsidR="000007E6">
        <w:t>направления и расходования бюджетных средств вбюджете организации — структуре норматива</w:t>
      </w:r>
      <w:r w:rsidR="000007E6">
        <w:rPr>
          <w:spacing w:val="1"/>
        </w:rPr>
        <w:t xml:space="preserve"> </w:t>
      </w:r>
      <w:r w:rsidR="000007E6">
        <w:t xml:space="preserve">затрат на реализацию образовательной программы </w:t>
      </w:r>
      <w:r>
        <w:t>среднего</w:t>
      </w:r>
      <w:r w:rsidR="000007E6">
        <w:t xml:space="preserve"> общего образования (заработная</w:t>
      </w:r>
      <w:r w:rsidR="000007E6">
        <w:rPr>
          <w:spacing w:val="1"/>
        </w:rPr>
        <w:t xml:space="preserve"> </w:t>
      </w:r>
      <w:r w:rsidR="000007E6">
        <w:t>плата с начислениями, прочиетекущие расходы на обеспечение материальных затрат,</w:t>
      </w:r>
      <w:r w:rsidR="000007E6">
        <w:rPr>
          <w:spacing w:val="1"/>
        </w:rPr>
        <w:t xml:space="preserve"> </w:t>
      </w:r>
      <w:r w:rsidR="000007E6">
        <w:t>непосредственно</w:t>
      </w:r>
      <w:r w:rsidR="000007E6">
        <w:rPr>
          <w:spacing w:val="-2"/>
        </w:rPr>
        <w:t xml:space="preserve"> </w:t>
      </w:r>
      <w:r w:rsidR="000007E6">
        <w:t>связанных</w:t>
      </w:r>
      <w:r w:rsidR="000007E6">
        <w:rPr>
          <w:spacing w:val="-1"/>
        </w:rPr>
        <w:t xml:space="preserve"> </w:t>
      </w:r>
      <w:r w:rsidR="000007E6">
        <w:t>с</w:t>
      </w:r>
      <w:r w:rsidR="000007E6">
        <w:rPr>
          <w:spacing w:val="-1"/>
        </w:rPr>
        <w:t xml:space="preserve"> </w:t>
      </w:r>
      <w:r w:rsidR="000007E6">
        <w:t>учебной</w:t>
      </w:r>
      <w:r w:rsidR="000007E6">
        <w:rPr>
          <w:spacing w:val="-2"/>
        </w:rPr>
        <w:t xml:space="preserve"> </w:t>
      </w:r>
      <w:r w:rsidR="000007E6">
        <w:t>деятельностью</w:t>
      </w:r>
      <w:r w:rsidR="000007E6">
        <w:rPr>
          <w:spacing w:val="-2"/>
        </w:rPr>
        <w:t xml:space="preserve"> </w:t>
      </w:r>
      <w:r>
        <w:t>Учреждения</w:t>
      </w:r>
      <w:r w:rsidR="000007E6">
        <w:t>).</w:t>
      </w:r>
    </w:p>
    <w:p w:rsidR="000007E6" w:rsidRDefault="000007E6" w:rsidP="000007E6">
      <w:pPr>
        <w:pStyle w:val="a4"/>
        <w:spacing w:before="1" w:line="276" w:lineRule="auto"/>
        <w:ind w:left="1284" w:right="5" w:firstLine="705"/>
      </w:pPr>
      <w:r>
        <w:t xml:space="preserve">При разработке программы </w:t>
      </w:r>
      <w:r w:rsidR="00084BB4">
        <w:t>уЧРЕЖДЕНИЕ</w:t>
      </w:r>
      <w:r>
        <w:t xml:space="preserve"> в части обучения детей сОВЗ</w:t>
      </w:r>
      <w:r>
        <w:rPr>
          <w:spacing w:val="1"/>
        </w:rPr>
        <w:t xml:space="preserve"> </w:t>
      </w:r>
      <w:r>
        <w:t xml:space="preserve">финансовое обеспечение реализации образовательной программы </w:t>
      </w:r>
      <w:r w:rsidR="00084BB4">
        <w:t>среднего</w:t>
      </w:r>
      <w:r>
        <w:t xml:space="preserve"> общего образования</w:t>
      </w:r>
      <w:r>
        <w:rPr>
          <w:spacing w:val="1"/>
        </w:rPr>
        <w:t xml:space="preserve"> </w:t>
      </w:r>
      <w:r>
        <w:t>для детей с ОВЗ учитывает расходы необходимые для создания специальных условий для</w:t>
      </w:r>
      <w:r>
        <w:rPr>
          <w:spacing w:val="1"/>
        </w:rPr>
        <w:t xml:space="preserve"> </w:t>
      </w:r>
      <w:r>
        <w:t>коррекции нарушений развития. Нормативные затраты на оказание государственных</w:t>
      </w:r>
      <w:r>
        <w:rPr>
          <w:spacing w:val="1"/>
        </w:rPr>
        <w:t xml:space="preserve"> </w:t>
      </w:r>
      <w:r>
        <w:t>(муниципальных) услуг включают в себя затраты на оплату труда педагогических работников с</w:t>
      </w:r>
      <w:r>
        <w:rPr>
          <w:spacing w:val="1"/>
        </w:rPr>
        <w:t xml:space="preserve"> </w:t>
      </w:r>
      <w:r>
        <w:t>учетом обеспечения уровня средней заработной платы педагогических работников за</w:t>
      </w:r>
      <w:r>
        <w:rPr>
          <w:spacing w:val="1"/>
        </w:rPr>
        <w:t xml:space="preserve"> </w:t>
      </w:r>
      <w:r>
        <w:t>выполняемую ими учебную (преподавательскую) работу и другую работу, определяемого в</w:t>
      </w:r>
      <w:r>
        <w:rPr>
          <w:spacing w:val="1"/>
        </w:rPr>
        <w:t xml:space="preserve"> </w:t>
      </w:r>
      <w:r>
        <w:t>соответствии с Указами Президента РоссийскойФедерации, нормативно-правовыми актами</w:t>
      </w:r>
      <w:r>
        <w:rPr>
          <w:spacing w:val="1"/>
        </w:rPr>
        <w:t xml:space="preserve"> </w:t>
      </w:r>
      <w:r>
        <w:t>Правительства Российской Федерации, органов государственной власти субъектов Российской</w:t>
      </w:r>
      <w:r>
        <w:rPr>
          <w:spacing w:val="1"/>
        </w:rPr>
        <w:t xml:space="preserve"> </w:t>
      </w:r>
      <w:r>
        <w:t>Федерации, органов местного самоуправления. Расходы на оплату труда педагогических</w:t>
      </w:r>
      <w:r>
        <w:rPr>
          <w:spacing w:val="1"/>
        </w:rPr>
        <w:t xml:space="preserve"> </w:t>
      </w:r>
      <w:r>
        <w:t>работников муниципальных общеобразовательных организаций, включаемые органами</w:t>
      </w:r>
      <w:r>
        <w:rPr>
          <w:spacing w:val="1"/>
        </w:rPr>
        <w:t xml:space="preserve"> </w:t>
      </w:r>
      <w:r>
        <w:t>государственной власти субъектов Российской Федерации в нормативы финансового обеспечения,</w:t>
      </w:r>
      <w:r>
        <w:rPr>
          <w:spacing w:val="-52"/>
        </w:rPr>
        <w:t xml:space="preserve"> </w:t>
      </w:r>
      <w:r>
        <w:t>не могут быть ниже уровня, соответствующего средней заработной плате в соответствующем</w:t>
      </w:r>
      <w:r>
        <w:rPr>
          <w:spacing w:val="1"/>
        </w:rPr>
        <w:t xml:space="preserve"> </w:t>
      </w:r>
      <w:r>
        <w:t>субъекте Российской Федерации, на территории которого расположены общеобразовательные</w:t>
      </w:r>
      <w:r>
        <w:rPr>
          <w:spacing w:val="1"/>
        </w:rPr>
        <w:t xml:space="preserve"> </w:t>
      </w:r>
      <w:r>
        <w:t>организации.</w:t>
      </w:r>
    </w:p>
    <w:p w:rsidR="000007E6" w:rsidRDefault="000007E6" w:rsidP="000007E6">
      <w:pPr>
        <w:pStyle w:val="a4"/>
        <w:spacing w:line="276" w:lineRule="auto"/>
        <w:ind w:left="1284" w:right="5" w:firstLine="705"/>
      </w:pPr>
      <w:r>
        <w:t>В связи с требованиями ФГОС ООО при расчете регионального норматива должны</w:t>
      </w:r>
      <w:r>
        <w:rPr>
          <w:spacing w:val="1"/>
        </w:rPr>
        <w:t xml:space="preserve"> </w:t>
      </w:r>
      <w:r>
        <w:t>учитываться затраты рабочего времени педагогических работников образовательных организаций</w:t>
      </w:r>
      <w:r>
        <w:rPr>
          <w:spacing w:val="-52"/>
        </w:rPr>
        <w:t xml:space="preserve"> </w:t>
      </w:r>
      <w:r w:rsidR="00084BB4">
        <w:rPr>
          <w:spacing w:val="-52"/>
        </w:rPr>
        <w:t xml:space="preserve"> </w:t>
      </w:r>
      <w:r>
        <w:t>на</w:t>
      </w:r>
      <w:r>
        <w:rPr>
          <w:spacing w:val="-1"/>
        </w:rPr>
        <w:t xml:space="preserve"> </w:t>
      </w:r>
      <w:r>
        <w:t>урочную и внеурочную</w:t>
      </w:r>
      <w:r>
        <w:rPr>
          <w:spacing w:val="2"/>
        </w:rPr>
        <w:t xml:space="preserve"> </w:t>
      </w:r>
      <w:r>
        <w:t>деятельность.</w:t>
      </w:r>
    </w:p>
    <w:p w:rsidR="000007E6" w:rsidRDefault="000007E6" w:rsidP="000007E6">
      <w:pPr>
        <w:pStyle w:val="a4"/>
        <w:spacing w:before="1" w:line="276" w:lineRule="auto"/>
        <w:ind w:left="1284" w:right="5" w:firstLine="705"/>
      </w:pPr>
      <w:r>
        <w:t xml:space="preserve">Формирование фонда оплаты труда </w:t>
      </w:r>
      <w:r w:rsidR="00084BB4">
        <w:t>Учреждения</w:t>
      </w:r>
      <w:r>
        <w:t xml:space="preserve"> осуществляется в</w:t>
      </w:r>
      <w:r>
        <w:rPr>
          <w:spacing w:val="-52"/>
        </w:rPr>
        <w:t xml:space="preserve"> </w:t>
      </w:r>
      <w:r>
        <w:t>пределах объема средств образовательной организации на текущий финансовый год,</w:t>
      </w:r>
      <w:r>
        <w:rPr>
          <w:spacing w:val="1"/>
        </w:rPr>
        <w:t xml:space="preserve"> </w:t>
      </w:r>
      <w:r>
        <w:t>установленного в соответствии с нормативами финансового обеспечения, определенными</w:t>
      </w:r>
      <w:r>
        <w:rPr>
          <w:spacing w:val="1"/>
        </w:rPr>
        <w:t xml:space="preserve"> </w:t>
      </w:r>
      <w:r>
        <w:t>органами</w:t>
      </w:r>
      <w:r>
        <w:rPr>
          <w:spacing w:val="43"/>
        </w:rPr>
        <w:t xml:space="preserve"> </w:t>
      </w:r>
      <w:r>
        <w:t>государственной</w:t>
      </w:r>
      <w:r>
        <w:rPr>
          <w:spacing w:val="42"/>
        </w:rPr>
        <w:t xml:space="preserve"> </w:t>
      </w:r>
      <w:r>
        <w:t>власти</w:t>
      </w:r>
      <w:r>
        <w:rPr>
          <w:spacing w:val="46"/>
        </w:rPr>
        <w:t xml:space="preserve"> </w:t>
      </w:r>
      <w:r>
        <w:t>субъекта</w:t>
      </w:r>
      <w:r>
        <w:rPr>
          <w:spacing w:val="46"/>
        </w:rPr>
        <w:t xml:space="preserve"> </w:t>
      </w:r>
      <w:r>
        <w:t>Российской</w:t>
      </w:r>
      <w:r>
        <w:rPr>
          <w:spacing w:val="45"/>
        </w:rPr>
        <w:t xml:space="preserve"> </w:t>
      </w:r>
      <w:r>
        <w:t>Федерации,</w:t>
      </w:r>
      <w:r>
        <w:rPr>
          <w:spacing w:val="40"/>
        </w:rPr>
        <w:t xml:space="preserve"> </w:t>
      </w:r>
      <w:r>
        <w:t>количеством</w:t>
      </w:r>
    </w:p>
    <w:p w:rsidR="000007E6" w:rsidRDefault="000007E6" w:rsidP="00084BB4">
      <w:pPr>
        <w:pStyle w:val="a4"/>
        <w:spacing w:before="67" w:line="276" w:lineRule="auto"/>
        <w:ind w:right="5" w:firstLine="0"/>
      </w:pPr>
      <w:r>
        <w:t>обучающихся, соответствующими поправочными коэффициентами (при их наличии) и локальным</w:t>
      </w:r>
      <w:r>
        <w:rPr>
          <w:spacing w:val="-52"/>
        </w:rPr>
        <w:t xml:space="preserve"> </w:t>
      </w:r>
      <w:r>
        <w:t xml:space="preserve">нормативным актом </w:t>
      </w:r>
      <w:r w:rsidR="00084BB4">
        <w:t>Учреждения</w:t>
      </w:r>
      <w:r>
        <w:t>, устанавливающим</w:t>
      </w:r>
      <w:r w:rsidR="00084BB4">
        <w:t xml:space="preserve"> </w:t>
      </w:r>
      <w:r>
        <w:t>положение об оплате труда</w:t>
      </w:r>
      <w:r>
        <w:rPr>
          <w:spacing w:val="1"/>
        </w:rPr>
        <w:t xml:space="preserve"> </w:t>
      </w:r>
      <w:r>
        <w:t>работников</w:t>
      </w:r>
      <w:r>
        <w:rPr>
          <w:spacing w:val="-4"/>
        </w:rPr>
        <w:t xml:space="preserve"> </w:t>
      </w:r>
      <w:r w:rsidR="00084BB4">
        <w:t>Учреждения</w:t>
      </w:r>
      <w:r>
        <w:t>.</w:t>
      </w:r>
    </w:p>
    <w:p w:rsidR="000007E6" w:rsidRDefault="000007E6" w:rsidP="000007E6">
      <w:pPr>
        <w:pStyle w:val="a4"/>
        <w:spacing w:before="4" w:line="276" w:lineRule="auto"/>
        <w:ind w:left="1284" w:right="5" w:firstLine="705"/>
      </w:pPr>
      <w:r>
        <w:t>Размеры, порядок и условия осуществления стимулирующих выплат определяются</w:t>
      </w:r>
      <w:r>
        <w:rPr>
          <w:spacing w:val="1"/>
        </w:rPr>
        <w:t xml:space="preserve"> </w:t>
      </w:r>
      <w:r>
        <w:t xml:space="preserve">локальными нормативными актами </w:t>
      </w:r>
      <w:r w:rsidR="00084BB4">
        <w:t>Учреждения</w:t>
      </w:r>
      <w:r>
        <w:t>. В локальных нормативных</w:t>
      </w:r>
      <w:r>
        <w:rPr>
          <w:spacing w:val="1"/>
        </w:rPr>
        <w:t xml:space="preserve"> </w:t>
      </w:r>
      <w:r>
        <w:t>актах о стимулирующих выплатах определены критерии и показатели результативности и</w:t>
      </w:r>
      <w:r>
        <w:rPr>
          <w:spacing w:val="1"/>
        </w:rPr>
        <w:t xml:space="preserve"> </w:t>
      </w:r>
      <w:r>
        <w:t>качества деятельности и результатов, разработанные в соответствии с требованиями ФГОС к</w:t>
      </w:r>
      <w:r>
        <w:rPr>
          <w:spacing w:val="1"/>
        </w:rPr>
        <w:t xml:space="preserve"> </w:t>
      </w:r>
      <w:r>
        <w:t xml:space="preserve">результатам освоения образовательной программы </w:t>
      </w:r>
      <w:r w:rsidR="00084BB4">
        <w:t>среднего</w:t>
      </w:r>
      <w:r>
        <w:t xml:space="preserve"> общего образования. В них</w:t>
      </w:r>
      <w:r>
        <w:rPr>
          <w:spacing w:val="1"/>
        </w:rPr>
        <w:t xml:space="preserve"> </w:t>
      </w:r>
      <w:r>
        <w:t>включаются: динамика учебных достижений обучающихся, активность их участия во внеурочной</w:t>
      </w:r>
      <w:r>
        <w:rPr>
          <w:spacing w:val="-52"/>
        </w:rPr>
        <w:t xml:space="preserve"> </w:t>
      </w:r>
      <w:r>
        <w:t>деятельности; использование учителями современных педагогических технологий, в том числе</w:t>
      </w:r>
      <w:r>
        <w:rPr>
          <w:spacing w:val="1"/>
        </w:rPr>
        <w:t xml:space="preserve"> </w:t>
      </w:r>
      <w:r>
        <w:t>здоровьесберегающих; участие в методической работе, распространение передового</w:t>
      </w:r>
      <w:r>
        <w:rPr>
          <w:spacing w:val="1"/>
        </w:rPr>
        <w:t xml:space="preserve"> </w:t>
      </w:r>
      <w:r>
        <w:t>педагогического 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и</w:t>
      </w:r>
      <w:r>
        <w:rPr>
          <w:spacing w:val="-4"/>
        </w:rPr>
        <w:t xml:space="preserve"> </w:t>
      </w:r>
      <w:r>
        <w:t>др.</w:t>
      </w:r>
    </w:p>
    <w:p w:rsidR="000007E6" w:rsidRDefault="00084BB4" w:rsidP="000007E6">
      <w:pPr>
        <w:pStyle w:val="a4"/>
        <w:spacing w:before="3"/>
        <w:ind w:left="1992" w:right="5"/>
      </w:pPr>
      <w:r>
        <w:t>Учреждение</w:t>
      </w:r>
      <w:r w:rsidR="000007E6">
        <w:rPr>
          <w:spacing w:val="-7"/>
        </w:rPr>
        <w:t xml:space="preserve"> </w:t>
      </w:r>
      <w:r w:rsidR="000007E6">
        <w:t>самостоятельно</w:t>
      </w:r>
      <w:r w:rsidR="000007E6">
        <w:rPr>
          <w:spacing w:val="-6"/>
        </w:rPr>
        <w:t xml:space="preserve"> </w:t>
      </w:r>
      <w:r w:rsidR="000007E6">
        <w:t>определяет:</w:t>
      </w:r>
    </w:p>
    <w:p w:rsidR="000007E6" w:rsidRDefault="000007E6" w:rsidP="005958DE">
      <w:pPr>
        <w:pStyle w:val="a6"/>
        <w:numPr>
          <w:ilvl w:val="1"/>
          <w:numId w:val="81"/>
        </w:numPr>
        <w:tabs>
          <w:tab w:val="left" w:pos="2005"/>
        </w:tabs>
        <w:spacing w:before="37"/>
        <w:ind w:left="2004" w:right="5" w:hanging="721"/>
        <w:rPr>
          <w:sz w:val="24"/>
        </w:rPr>
      </w:pPr>
      <w:r>
        <w:rPr>
          <w:sz w:val="24"/>
        </w:rPr>
        <w:t>соотношение</w:t>
      </w:r>
      <w:r>
        <w:rPr>
          <w:spacing w:val="-8"/>
          <w:sz w:val="24"/>
        </w:rPr>
        <w:t xml:space="preserve"> </w:t>
      </w:r>
      <w:r>
        <w:rPr>
          <w:sz w:val="24"/>
        </w:rPr>
        <w:t>базовой</w:t>
      </w:r>
      <w:r>
        <w:rPr>
          <w:spacing w:val="-6"/>
          <w:sz w:val="24"/>
        </w:rPr>
        <w:t xml:space="preserve"> </w:t>
      </w:r>
      <w:r>
        <w:rPr>
          <w:sz w:val="24"/>
        </w:rPr>
        <w:t>и</w:t>
      </w:r>
      <w:r>
        <w:rPr>
          <w:spacing w:val="-9"/>
          <w:sz w:val="24"/>
        </w:rPr>
        <w:t xml:space="preserve"> </w:t>
      </w:r>
      <w:r>
        <w:rPr>
          <w:sz w:val="24"/>
        </w:rPr>
        <w:t>стимулирующей</w:t>
      </w:r>
      <w:r>
        <w:rPr>
          <w:spacing w:val="-2"/>
          <w:sz w:val="24"/>
        </w:rPr>
        <w:t xml:space="preserve"> </w:t>
      </w:r>
      <w:r>
        <w:rPr>
          <w:sz w:val="24"/>
        </w:rPr>
        <w:t>части</w:t>
      </w:r>
      <w:r>
        <w:rPr>
          <w:spacing w:val="-1"/>
          <w:sz w:val="24"/>
        </w:rPr>
        <w:t xml:space="preserve"> </w:t>
      </w:r>
      <w:r>
        <w:rPr>
          <w:sz w:val="24"/>
        </w:rPr>
        <w:t>фонда</w:t>
      </w:r>
      <w:r>
        <w:rPr>
          <w:spacing w:val="-5"/>
          <w:sz w:val="24"/>
        </w:rPr>
        <w:t xml:space="preserve"> </w:t>
      </w:r>
      <w:r>
        <w:rPr>
          <w:sz w:val="24"/>
        </w:rPr>
        <w:t>оплаты</w:t>
      </w:r>
      <w:r>
        <w:rPr>
          <w:spacing w:val="-5"/>
          <w:sz w:val="24"/>
        </w:rPr>
        <w:t xml:space="preserve"> </w:t>
      </w:r>
      <w:r>
        <w:rPr>
          <w:sz w:val="24"/>
        </w:rPr>
        <w:t>труда;</w:t>
      </w:r>
    </w:p>
    <w:p w:rsidR="000007E6" w:rsidRDefault="000007E6" w:rsidP="005958DE">
      <w:pPr>
        <w:pStyle w:val="a6"/>
        <w:numPr>
          <w:ilvl w:val="1"/>
          <w:numId w:val="81"/>
        </w:numPr>
        <w:tabs>
          <w:tab w:val="left" w:pos="2005"/>
        </w:tabs>
        <w:spacing w:before="42" w:line="271" w:lineRule="auto"/>
        <w:ind w:right="5" w:firstLine="0"/>
        <w:rPr>
          <w:sz w:val="24"/>
        </w:rPr>
      </w:pPr>
      <w:r>
        <w:rPr>
          <w:sz w:val="24"/>
        </w:rPr>
        <w:t>соотношение фонда оплаты труда руководящего, педагогического, инженерно-</w:t>
      </w:r>
      <w:r>
        <w:rPr>
          <w:spacing w:val="-57"/>
          <w:sz w:val="24"/>
        </w:rPr>
        <w:t xml:space="preserve"> </w:t>
      </w:r>
      <w:r>
        <w:rPr>
          <w:sz w:val="24"/>
        </w:rPr>
        <w:t>технического, административно-хозяйственного, производственного, учебно-</w:t>
      </w:r>
      <w:r>
        <w:rPr>
          <w:spacing w:val="1"/>
          <w:sz w:val="24"/>
        </w:rPr>
        <w:t xml:space="preserve"> </w:t>
      </w:r>
      <w:r>
        <w:rPr>
          <w:sz w:val="24"/>
        </w:rPr>
        <w:t>вспомогательного и иного персонала;</w:t>
      </w:r>
    </w:p>
    <w:p w:rsidR="000007E6" w:rsidRDefault="000007E6" w:rsidP="005958DE">
      <w:pPr>
        <w:pStyle w:val="a6"/>
        <w:numPr>
          <w:ilvl w:val="1"/>
          <w:numId w:val="81"/>
        </w:numPr>
        <w:tabs>
          <w:tab w:val="left" w:pos="2005"/>
        </w:tabs>
        <w:spacing w:before="3" w:line="271" w:lineRule="auto"/>
        <w:ind w:right="5" w:firstLine="0"/>
        <w:rPr>
          <w:sz w:val="24"/>
        </w:rPr>
      </w:pPr>
      <w:r>
        <w:rPr>
          <w:sz w:val="24"/>
        </w:rPr>
        <w:t>соотношение общей и специальной частей внутри базовой части фонда оплаты</w:t>
      </w:r>
      <w:r>
        <w:rPr>
          <w:spacing w:val="-57"/>
          <w:sz w:val="24"/>
        </w:rPr>
        <w:t xml:space="preserve"> </w:t>
      </w:r>
      <w:r>
        <w:rPr>
          <w:sz w:val="24"/>
        </w:rPr>
        <w:t>труда;</w:t>
      </w:r>
    </w:p>
    <w:p w:rsidR="000007E6" w:rsidRDefault="000007E6" w:rsidP="005958DE">
      <w:pPr>
        <w:pStyle w:val="a6"/>
        <w:numPr>
          <w:ilvl w:val="1"/>
          <w:numId w:val="81"/>
        </w:numPr>
        <w:tabs>
          <w:tab w:val="left" w:pos="2005"/>
        </w:tabs>
        <w:spacing w:before="1" w:line="268" w:lineRule="auto"/>
        <w:ind w:right="5" w:firstLine="0"/>
        <w:rPr>
          <w:sz w:val="24"/>
        </w:rPr>
      </w:pPr>
      <w:r>
        <w:rPr>
          <w:sz w:val="24"/>
        </w:rPr>
        <w:t>порядок</w:t>
      </w:r>
      <w:r>
        <w:rPr>
          <w:spacing w:val="10"/>
          <w:sz w:val="24"/>
        </w:rPr>
        <w:t xml:space="preserve"> </w:t>
      </w:r>
      <w:r>
        <w:rPr>
          <w:sz w:val="24"/>
        </w:rPr>
        <w:t>распределения</w:t>
      </w:r>
      <w:r>
        <w:rPr>
          <w:spacing w:val="10"/>
          <w:sz w:val="24"/>
        </w:rPr>
        <w:t xml:space="preserve"> </w:t>
      </w:r>
      <w:r>
        <w:rPr>
          <w:sz w:val="24"/>
        </w:rPr>
        <w:t>стимулирующей</w:t>
      </w:r>
      <w:r>
        <w:rPr>
          <w:spacing w:val="14"/>
          <w:sz w:val="24"/>
        </w:rPr>
        <w:t xml:space="preserve"> </w:t>
      </w:r>
      <w:r>
        <w:rPr>
          <w:sz w:val="24"/>
        </w:rPr>
        <w:t>части</w:t>
      </w:r>
      <w:r>
        <w:rPr>
          <w:spacing w:val="10"/>
          <w:sz w:val="24"/>
        </w:rPr>
        <w:t xml:space="preserve"> </w:t>
      </w:r>
      <w:r>
        <w:rPr>
          <w:sz w:val="24"/>
        </w:rPr>
        <w:t>фонда</w:t>
      </w:r>
      <w:r>
        <w:rPr>
          <w:spacing w:val="9"/>
          <w:sz w:val="24"/>
        </w:rPr>
        <w:t xml:space="preserve"> </w:t>
      </w:r>
      <w:r>
        <w:rPr>
          <w:sz w:val="24"/>
        </w:rPr>
        <w:t>оплаты</w:t>
      </w:r>
      <w:r>
        <w:rPr>
          <w:spacing w:val="9"/>
          <w:sz w:val="24"/>
        </w:rPr>
        <w:t xml:space="preserve"> </w:t>
      </w:r>
      <w:r>
        <w:rPr>
          <w:sz w:val="24"/>
        </w:rPr>
        <w:t>труда</w:t>
      </w:r>
      <w:r>
        <w:rPr>
          <w:spacing w:val="9"/>
          <w:sz w:val="24"/>
        </w:rPr>
        <w:t xml:space="preserve"> </w:t>
      </w:r>
      <w:r>
        <w:rPr>
          <w:sz w:val="24"/>
        </w:rPr>
        <w:t>в</w:t>
      </w:r>
      <w:r>
        <w:rPr>
          <w:spacing w:val="15"/>
          <w:sz w:val="24"/>
        </w:rPr>
        <w:t xml:space="preserve"> </w:t>
      </w:r>
      <w:r>
        <w:rPr>
          <w:sz w:val="24"/>
        </w:rPr>
        <w:t>соответствии</w:t>
      </w:r>
      <w:r>
        <w:rPr>
          <w:spacing w:val="-57"/>
          <w:sz w:val="24"/>
        </w:rPr>
        <w:t xml:space="preserve"> </w:t>
      </w:r>
      <w:r>
        <w:rPr>
          <w:sz w:val="24"/>
        </w:rPr>
        <w:t>с</w:t>
      </w:r>
      <w:r>
        <w:rPr>
          <w:spacing w:val="-5"/>
          <w:sz w:val="24"/>
        </w:rPr>
        <w:t xml:space="preserve"> </w:t>
      </w:r>
      <w:r>
        <w:rPr>
          <w:sz w:val="24"/>
        </w:rPr>
        <w:t>региональными</w:t>
      </w:r>
      <w:r>
        <w:rPr>
          <w:spacing w:val="1"/>
          <w:sz w:val="24"/>
        </w:rPr>
        <w:t xml:space="preserve"> </w:t>
      </w:r>
      <w:r>
        <w:rPr>
          <w:sz w:val="24"/>
        </w:rPr>
        <w:t>и</w:t>
      </w:r>
      <w:r>
        <w:rPr>
          <w:spacing w:val="-3"/>
          <w:sz w:val="24"/>
        </w:rPr>
        <w:t xml:space="preserve"> </w:t>
      </w:r>
      <w:r>
        <w:rPr>
          <w:sz w:val="24"/>
        </w:rPr>
        <w:t>муниципальными</w:t>
      </w:r>
      <w:r>
        <w:rPr>
          <w:spacing w:val="-3"/>
          <w:sz w:val="24"/>
        </w:rPr>
        <w:t xml:space="preserve"> </w:t>
      </w:r>
      <w:r>
        <w:rPr>
          <w:sz w:val="24"/>
        </w:rPr>
        <w:t>нормативными</w:t>
      </w:r>
      <w:r>
        <w:rPr>
          <w:spacing w:val="1"/>
          <w:sz w:val="24"/>
        </w:rPr>
        <w:t xml:space="preserve"> </w:t>
      </w:r>
      <w:r>
        <w:rPr>
          <w:sz w:val="24"/>
        </w:rPr>
        <w:t>правовыми</w:t>
      </w:r>
      <w:r>
        <w:rPr>
          <w:spacing w:val="1"/>
          <w:sz w:val="24"/>
        </w:rPr>
        <w:t xml:space="preserve"> </w:t>
      </w:r>
      <w:r>
        <w:rPr>
          <w:sz w:val="24"/>
        </w:rPr>
        <w:t>актами.</w:t>
      </w:r>
    </w:p>
    <w:p w:rsidR="000007E6" w:rsidRDefault="000007E6" w:rsidP="000007E6">
      <w:pPr>
        <w:pStyle w:val="a4"/>
        <w:spacing w:before="3" w:line="276" w:lineRule="auto"/>
        <w:ind w:left="1284" w:right="5" w:firstLine="705"/>
        <w:rPr>
          <w:sz w:val="22"/>
        </w:rPr>
      </w:pPr>
      <w:r>
        <w:t>Календарный учебный график реализации образовательной программы, условия</w:t>
      </w:r>
      <w:r>
        <w:rPr>
          <w:spacing w:val="1"/>
        </w:rPr>
        <w:t xml:space="preserve"> </w:t>
      </w:r>
      <w:r>
        <w:t>образовательной деятельности, включая примерные расчеты нормативных затрат оказания</w:t>
      </w:r>
      <w:r>
        <w:rPr>
          <w:spacing w:val="1"/>
        </w:rPr>
        <w:t xml:space="preserve"> </w:t>
      </w:r>
      <w:r>
        <w:t>государственных услуг по реализации образовательной программы в соответствии с Федеральным</w:t>
      </w:r>
      <w:r>
        <w:rPr>
          <w:spacing w:val="-52"/>
        </w:rPr>
        <w:t xml:space="preserve"> </w:t>
      </w:r>
      <w:r>
        <w:t>законом</w:t>
      </w:r>
      <w:r>
        <w:rPr>
          <w:spacing w:val="-2"/>
        </w:rPr>
        <w:t xml:space="preserve"> </w:t>
      </w:r>
      <w:r>
        <w:t>№</w:t>
      </w:r>
      <w:r>
        <w:rPr>
          <w:spacing w:val="3"/>
        </w:rPr>
        <w:t xml:space="preserve"> </w:t>
      </w:r>
      <w:r>
        <w:t>273-ФЗ</w:t>
      </w:r>
      <w:r>
        <w:rPr>
          <w:spacing w:val="7"/>
        </w:rPr>
        <w:t xml:space="preserve"> </w:t>
      </w:r>
      <w:r>
        <w:t>«Об образовании в</w:t>
      </w:r>
      <w:r>
        <w:rPr>
          <w:spacing w:val="-2"/>
        </w:rPr>
        <w:t xml:space="preserve"> </w:t>
      </w:r>
      <w:r>
        <w:t>Российской Федерации»</w:t>
      </w:r>
      <w:r>
        <w:rPr>
          <w:spacing w:val="-7"/>
        </w:rPr>
        <w:t xml:space="preserve"> </w:t>
      </w:r>
      <w:r>
        <w:t>(ст.</w:t>
      </w:r>
      <w:r>
        <w:rPr>
          <w:spacing w:val="2"/>
        </w:rPr>
        <w:t xml:space="preserve"> </w:t>
      </w:r>
      <w:r>
        <w:t>2, п.</w:t>
      </w:r>
      <w:r>
        <w:rPr>
          <w:spacing w:val="-1"/>
        </w:rPr>
        <w:t xml:space="preserve"> </w:t>
      </w:r>
      <w:r>
        <w:t>10).</w:t>
      </w:r>
    </w:p>
    <w:p w:rsidR="000007E6" w:rsidRDefault="000007E6" w:rsidP="000007E6">
      <w:pPr>
        <w:pStyle w:val="a4"/>
        <w:spacing w:before="1" w:line="276" w:lineRule="auto"/>
        <w:ind w:left="1284" w:right="5" w:firstLine="705"/>
      </w:pPr>
      <w:r>
        <w:t>Примерный расчет нормативных затрат оказания государственных услуг по реализации</w:t>
      </w:r>
      <w:r>
        <w:rPr>
          <w:spacing w:val="1"/>
        </w:rPr>
        <w:t xml:space="preserve"> </w:t>
      </w:r>
      <w:r>
        <w:t xml:space="preserve">образовательной программы </w:t>
      </w:r>
      <w:r w:rsidR="00084BB4">
        <w:t xml:space="preserve">среднего </w:t>
      </w:r>
      <w:r>
        <w:t>общего образования соответствует нормативным затратам,</w:t>
      </w:r>
      <w:r>
        <w:rPr>
          <w:spacing w:val="-52"/>
        </w:rPr>
        <w:t xml:space="preserve"> </w:t>
      </w:r>
      <w:r>
        <w:t>определенным</w:t>
      </w:r>
      <w:r>
        <w:rPr>
          <w:spacing w:val="1"/>
        </w:rPr>
        <w:t xml:space="preserve"> </w:t>
      </w:r>
      <w:r>
        <w:t>Приказом</w:t>
      </w:r>
      <w:r>
        <w:rPr>
          <w:spacing w:val="-2"/>
        </w:rPr>
        <w:t xml:space="preserve"> </w:t>
      </w:r>
      <w:r>
        <w:t>Министерства</w:t>
      </w:r>
      <w:r>
        <w:rPr>
          <w:spacing w:val="2"/>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от</w:t>
      </w:r>
      <w:r>
        <w:rPr>
          <w:spacing w:val="1"/>
        </w:rPr>
        <w:t xml:space="preserve"> </w:t>
      </w:r>
      <w:r>
        <w:t>22</w:t>
      </w:r>
      <w:r>
        <w:rPr>
          <w:spacing w:val="1"/>
        </w:rPr>
        <w:t xml:space="preserve"> </w:t>
      </w:r>
      <w:r>
        <w:t>сентября</w:t>
      </w:r>
      <w:r>
        <w:rPr>
          <w:spacing w:val="2"/>
        </w:rPr>
        <w:t xml:space="preserve"> </w:t>
      </w:r>
      <w:r>
        <w:t>2021</w:t>
      </w:r>
      <w:r>
        <w:rPr>
          <w:spacing w:val="1"/>
        </w:rPr>
        <w:t xml:space="preserve"> </w:t>
      </w:r>
      <w:r>
        <w:t>г. № 662 «Об утверждении общих требований к определению нормативных затрат на оказание</w:t>
      </w:r>
      <w:r>
        <w:rPr>
          <w:spacing w:val="1"/>
        </w:rPr>
        <w:t xml:space="preserve"> </w:t>
      </w:r>
      <w:r>
        <w:t>государственных (муниципальных) услуг в сфере дошкольного, начального общего, основного</w:t>
      </w:r>
      <w:r>
        <w:rPr>
          <w:spacing w:val="1"/>
        </w:rPr>
        <w:t xml:space="preserve"> </w:t>
      </w:r>
      <w:r>
        <w:t>общего,</w:t>
      </w:r>
      <w:r>
        <w:rPr>
          <w:spacing w:val="4"/>
        </w:rPr>
        <w:t xml:space="preserve"> </w:t>
      </w:r>
      <w:r>
        <w:t>среднего</w:t>
      </w:r>
      <w:r>
        <w:rPr>
          <w:spacing w:val="4"/>
        </w:rPr>
        <w:t xml:space="preserve"> </w:t>
      </w:r>
      <w:r>
        <w:t>общего,</w:t>
      </w:r>
      <w:r>
        <w:rPr>
          <w:spacing w:val="1"/>
        </w:rPr>
        <w:t xml:space="preserve"> </w:t>
      </w:r>
      <w:r>
        <w:t>среднего</w:t>
      </w:r>
      <w:r>
        <w:rPr>
          <w:spacing w:val="6"/>
        </w:rPr>
        <w:t xml:space="preserve"> </w:t>
      </w:r>
      <w:r>
        <w:t>профессионального</w:t>
      </w:r>
      <w:r>
        <w:rPr>
          <w:spacing w:val="4"/>
        </w:rPr>
        <w:t xml:space="preserve"> </w:t>
      </w:r>
      <w:r>
        <w:t>образования,</w:t>
      </w:r>
      <w:r>
        <w:rPr>
          <w:spacing w:val="4"/>
        </w:rPr>
        <w:t xml:space="preserve"> </w:t>
      </w:r>
      <w:r>
        <w:t>дополнительного</w:t>
      </w:r>
      <w:r>
        <w:rPr>
          <w:spacing w:val="1"/>
        </w:rPr>
        <w:t xml:space="preserve"> </w:t>
      </w:r>
      <w:r>
        <w:t>образования детей и взрослых, дополнительного профессионального образования для лиц,</w:t>
      </w:r>
      <w:r>
        <w:rPr>
          <w:spacing w:val="1"/>
        </w:rPr>
        <w:t xml:space="preserve"> </w:t>
      </w:r>
      <w:r>
        <w:t>имеющих или получающих среднее профессиональное образование, профессионального обучения,</w:t>
      </w:r>
      <w:r>
        <w:rPr>
          <w:spacing w:val="-52"/>
        </w:rPr>
        <w:t xml:space="preserve"> </w:t>
      </w:r>
      <w:r>
        <w:t>применяемых при расчете объема субсидии на финансовое обеспечение выполнения</w:t>
      </w:r>
      <w:r>
        <w:rPr>
          <w:spacing w:val="1"/>
        </w:rPr>
        <w:t xml:space="preserve"> </w:t>
      </w:r>
      <w:r>
        <w:t>государственного (муниципального) задания на оказание государственных (муниципальных) услуг</w:t>
      </w:r>
      <w:r>
        <w:rPr>
          <w:spacing w:val="-52"/>
        </w:rPr>
        <w:t xml:space="preserve"> </w:t>
      </w:r>
      <w:r>
        <w:t>(выполнение работ) государственным (муниципальным) учреждением» (зарегистрирован</w:t>
      </w:r>
      <w:r>
        <w:rPr>
          <w:spacing w:val="1"/>
        </w:rPr>
        <w:t xml:space="preserve"> </w:t>
      </w:r>
      <w:r>
        <w:t>Министерством</w:t>
      </w:r>
      <w:r>
        <w:rPr>
          <w:spacing w:val="-4"/>
        </w:rPr>
        <w:t xml:space="preserve"> </w:t>
      </w:r>
      <w:r>
        <w:t>юстиции</w:t>
      </w:r>
      <w:r>
        <w:rPr>
          <w:spacing w:val="-5"/>
        </w:rPr>
        <w:t xml:space="preserve"> </w:t>
      </w:r>
      <w:r>
        <w:t>Российской</w:t>
      </w:r>
      <w:r>
        <w:rPr>
          <w:spacing w:val="-1"/>
        </w:rPr>
        <w:t xml:space="preserve"> </w:t>
      </w:r>
      <w:r>
        <w:t>Федерации</w:t>
      </w:r>
      <w:r>
        <w:rPr>
          <w:spacing w:val="-1"/>
        </w:rPr>
        <w:t xml:space="preserve"> </w:t>
      </w:r>
      <w:r>
        <w:t>15</w:t>
      </w:r>
      <w:r>
        <w:rPr>
          <w:spacing w:val="-1"/>
        </w:rPr>
        <w:t xml:space="preserve"> </w:t>
      </w:r>
      <w:r>
        <w:t>ноября</w:t>
      </w:r>
      <w:r>
        <w:rPr>
          <w:spacing w:val="-1"/>
        </w:rPr>
        <w:t xml:space="preserve"> </w:t>
      </w:r>
      <w:r>
        <w:t>2021</w:t>
      </w:r>
      <w:r>
        <w:rPr>
          <w:spacing w:val="-4"/>
        </w:rPr>
        <w:t xml:space="preserve"> </w:t>
      </w:r>
      <w:r>
        <w:t>г.,</w:t>
      </w:r>
      <w:r>
        <w:rPr>
          <w:spacing w:val="-1"/>
        </w:rPr>
        <w:t xml:space="preserve"> </w:t>
      </w:r>
      <w:r>
        <w:t>регистрационный</w:t>
      </w:r>
      <w:r>
        <w:rPr>
          <w:spacing w:val="-1"/>
        </w:rPr>
        <w:t xml:space="preserve"> </w:t>
      </w:r>
      <w:r>
        <w:t>№</w:t>
      </w:r>
      <w:r>
        <w:rPr>
          <w:spacing w:val="-1"/>
        </w:rPr>
        <w:t xml:space="preserve"> </w:t>
      </w:r>
      <w:r>
        <w:t>65811)</w:t>
      </w:r>
    </w:p>
    <w:p w:rsidR="000007E6" w:rsidRDefault="000007E6" w:rsidP="000007E6">
      <w:pPr>
        <w:pStyle w:val="a4"/>
        <w:spacing w:line="276" w:lineRule="auto"/>
        <w:ind w:left="1284" w:right="5" w:firstLine="705"/>
      </w:pPr>
      <w:r>
        <w:t>Примерный расчет нормативных затрат оказания государственных услуг по реализации</w:t>
      </w:r>
      <w:r>
        <w:rPr>
          <w:spacing w:val="-52"/>
        </w:rPr>
        <w:t xml:space="preserve"> </w:t>
      </w:r>
      <w:r>
        <w:t xml:space="preserve">образовательной программы </w:t>
      </w:r>
      <w:r w:rsidR="00250C46">
        <w:t>среднего</w:t>
      </w:r>
      <w:r>
        <w:t xml:space="preserve"> общего образования определяет</w:t>
      </w:r>
      <w:r w:rsidR="00250C46">
        <w:t xml:space="preserve"> </w:t>
      </w:r>
      <w:r>
        <w:t>нормативные</w:t>
      </w:r>
      <w:r>
        <w:rPr>
          <w:spacing w:val="1"/>
        </w:rPr>
        <w:t xml:space="preserve"> </w:t>
      </w:r>
      <w:r>
        <w:t>затраты</w:t>
      </w:r>
      <w:r>
        <w:rPr>
          <w:spacing w:val="1"/>
        </w:rPr>
        <w:t xml:space="preserve"> </w:t>
      </w:r>
      <w:r>
        <w:t>субъекта</w:t>
      </w:r>
      <w:r>
        <w:rPr>
          <w:spacing w:val="2"/>
        </w:rPr>
        <w:t xml:space="preserve"> </w:t>
      </w:r>
      <w:r>
        <w:t>Российской</w:t>
      </w:r>
      <w:r>
        <w:rPr>
          <w:spacing w:val="3"/>
        </w:rPr>
        <w:t xml:space="preserve"> </w:t>
      </w:r>
      <w:r>
        <w:t>Федерации</w:t>
      </w:r>
      <w:r>
        <w:rPr>
          <w:spacing w:val="51"/>
        </w:rPr>
        <w:t xml:space="preserve"> </w:t>
      </w:r>
      <w:r>
        <w:t>(муниципального</w:t>
      </w:r>
      <w:r>
        <w:rPr>
          <w:spacing w:val="6"/>
        </w:rPr>
        <w:t xml:space="preserve"> </w:t>
      </w:r>
      <w:r>
        <w:t>образования),</w:t>
      </w:r>
    </w:p>
    <w:p w:rsidR="000007E6" w:rsidRDefault="000007E6" w:rsidP="00250C46">
      <w:pPr>
        <w:pStyle w:val="a4"/>
        <w:spacing w:before="67" w:line="276" w:lineRule="auto"/>
        <w:ind w:left="1284" w:right="5" w:firstLine="0"/>
      </w:pPr>
      <w:r>
        <w:t>связанные с оказанием государственными (муниципальными) организациями, осуществляющими</w:t>
      </w:r>
      <w:r>
        <w:rPr>
          <w:spacing w:val="-52"/>
        </w:rPr>
        <w:t xml:space="preserve"> </w:t>
      </w:r>
      <w:r>
        <w:t>образовательную деятельность, государственных услуг по реализации образовательных программ</w:t>
      </w:r>
      <w:r>
        <w:rPr>
          <w:spacing w:val="-52"/>
        </w:rPr>
        <w:t xml:space="preserve"> </w:t>
      </w:r>
      <w:r>
        <w:t>в</w:t>
      </w:r>
      <w:r>
        <w:rPr>
          <w:spacing w:val="-2"/>
        </w:rPr>
        <w:t xml:space="preserve"> </w:t>
      </w:r>
      <w:r>
        <w:t>соответствии</w:t>
      </w:r>
      <w:r>
        <w:rPr>
          <w:spacing w:val="-2"/>
        </w:rPr>
        <w:t xml:space="preserve"> </w:t>
      </w:r>
      <w:r>
        <w:t>с</w:t>
      </w:r>
      <w:r>
        <w:rPr>
          <w:spacing w:val="-1"/>
        </w:rPr>
        <w:t xml:space="preserve"> </w:t>
      </w:r>
      <w:r>
        <w:t>Федеральным законом</w:t>
      </w:r>
      <w:r>
        <w:rPr>
          <w:spacing w:val="-5"/>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3"/>
        </w:rPr>
        <w:t xml:space="preserve"> </w:t>
      </w:r>
      <w:r>
        <w:t>Федерации»</w:t>
      </w:r>
      <w:r>
        <w:rPr>
          <w:spacing w:val="-8"/>
        </w:rPr>
        <w:t xml:space="preserve"> </w:t>
      </w:r>
      <w:r>
        <w:t>(ст. 2,</w:t>
      </w:r>
      <w:r>
        <w:rPr>
          <w:spacing w:val="-1"/>
        </w:rPr>
        <w:t xml:space="preserve"> </w:t>
      </w:r>
      <w:r>
        <w:t>п.</w:t>
      </w:r>
      <w:r>
        <w:rPr>
          <w:spacing w:val="-1"/>
        </w:rPr>
        <w:t xml:space="preserve"> </w:t>
      </w:r>
      <w:r>
        <w:t>10).</w:t>
      </w:r>
    </w:p>
    <w:p w:rsidR="000007E6" w:rsidRDefault="000007E6" w:rsidP="000007E6">
      <w:pPr>
        <w:pStyle w:val="a4"/>
        <w:spacing w:before="1" w:line="276" w:lineRule="auto"/>
        <w:ind w:left="1284" w:right="5" w:firstLine="705"/>
      </w:pPr>
      <w:r>
        <w:t>Финансовое обеспечение оказания государственных услуг осуществляется в пределах</w:t>
      </w:r>
      <w:r>
        <w:rPr>
          <w:spacing w:val="-52"/>
        </w:rPr>
        <w:t xml:space="preserve"> </w:t>
      </w:r>
      <w:r>
        <w:t>бюджетных</w:t>
      </w:r>
      <w:r>
        <w:rPr>
          <w:spacing w:val="-1"/>
        </w:rPr>
        <w:t xml:space="preserve"> </w:t>
      </w:r>
      <w:r>
        <w:t>ассигнований, предусмотренных организации</w:t>
      </w:r>
      <w:r>
        <w:rPr>
          <w:spacing w:val="-2"/>
        </w:rPr>
        <w:t xml:space="preserve"> </w:t>
      </w:r>
      <w:r>
        <w:t>на</w:t>
      </w:r>
      <w:r>
        <w:rPr>
          <w:spacing w:val="-1"/>
        </w:rPr>
        <w:t xml:space="preserve"> </w:t>
      </w:r>
      <w:r>
        <w:t>очередной</w:t>
      </w:r>
      <w:r>
        <w:rPr>
          <w:spacing w:val="-1"/>
        </w:rPr>
        <w:t xml:space="preserve"> </w:t>
      </w:r>
      <w:r>
        <w:t>финансовый</w:t>
      </w:r>
      <w:r>
        <w:rPr>
          <w:spacing w:val="-4"/>
        </w:rPr>
        <w:t xml:space="preserve"> </w:t>
      </w:r>
      <w:r>
        <w:t>год.</w:t>
      </w:r>
    </w:p>
    <w:p w:rsidR="000007E6" w:rsidRDefault="000007E6" w:rsidP="000007E6">
      <w:pPr>
        <w:pStyle w:val="21"/>
        <w:spacing w:before="7" w:line="276" w:lineRule="auto"/>
        <w:ind w:right="5"/>
        <w:jc w:val="both"/>
      </w:pPr>
      <w:r>
        <w:t xml:space="preserve">Материально-техническое и учебно-методическое обеспечение программы </w:t>
      </w:r>
      <w:r w:rsidR="00250C46">
        <w:t xml:space="preserve">среднего </w:t>
      </w:r>
      <w:r>
        <w:t>общего</w:t>
      </w:r>
      <w:r>
        <w:rPr>
          <w:spacing w:val="-1"/>
        </w:rPr>
        <w:t xml:space="preserve"> </w:t>
      </w:r>
      <w:r>
        <w:t>образования</w:t>
      </w:r>
    </w:p>
    <w:p w:rsidR="000007E6" w:rsidRDefault="000007E6" w:rsidP="000007E6">
      <w:pPr>
        <w:pStyle w:val="a4"/>
        <w:spacing w:before="12"/>
        <w:ind w:left="1992" w:right="5"/>
      </w:pPr>
      <w:r>
        <w:t>Информационно-образовательная</w:t>
      </w:r>
      <w:r>
        <w:rPr>
          <w:spacing w:val="-10"/>
        </w:rPr>
        <w:t xml:space="preserve"> </w:t>
      </w:r>
      <w:r>
        <w:t>среда</w:t>
      </w:r>
    </w:p>
    <w:p w:rsidR="000007E6" w:rsidRDefault="000007E6" w:rsidP="000007E6">
      <w:pPr>
        <w:pStyle w:val="a4"/>
        <w:spacing w:before="43" w:line="276" w:lineRule="auto"/>
        <w:ind w:left="1284" w:right="5" w:firstLine="705"/>
      </w:pPr>
      <w:r>
        <w:t>Информационно-образовательная среда (ИОС) является открытой педагогической</w:t>
      </w:r>
      <w:r>
        <w:rPr>
          <w:spacing w:val="1"/>
        </w:rPr>
        <w:t xml:space="preserve"> </w:t>
      </w:r>
      <w:r>
        <w:t>системой, сформированной на основе разнообразных информационных образовательных ресурсов,</w:t>
      </w:r>
      <w:r>
        <w:rPr>
          <w:spacing w:val="-52"/>
        </w:rPr>
        <w:t xml:space="preserve"> </w:t>
      </w:r>
      <w:r>
        <w:t>современных информационно-телекоммуникационных средств</w:t>
      </w:r>
      <w:r>
        <w:rPr>
          <w:spacing w:val="1"/>
        </w:rPr>
        <w:t xml:space="preserve"> </w:t>
      </w:r>
      <w:r>
        <w:t>и педагогических технологий,</w:t>
      </w:r>
      <w:r>
        <w:rPr>
          <w:spacing w:val="1"/>
        </w:rPr>
        <w:t xml:space="preserve"> </w:t>
      </w:r>
      <w:r>
        <w:t>гарантирующих безопасность и охрану здоровья участников образовательного процесса,</w:t>
      </w:r>
      <w:r>
        <w:rPr>
          <w:spacing w:val="1"/>
        </w:rPr>
        <w:t xml:space="preserve"> </w:t>
      </w:r>
      <w:r>
        <w:t xml:space="preserve">обеспечивающих достижение целей </w:t>
      </w:r>
      <w:r w:rsidR="00250C46">
        <w:t>среднего</w:t>
      </w:r>
      <w:r>
        <w:t xml:space="preserve"> общего образования, его высокое качество,</w:t>
      </w:r>
      <w:r>
        <w:rPr>
          <w:spacing w:val="1"/>
        </w:rPr>
        <w:t xml:space="preserve"> </w:t>
      </w:r>
      <w:r>
        <w:t>личностное</w:t>
      </w:r>
      <w:r>
        <w:rPr>
          <w:spacing w:val="-3"/>
        </w:rPr>
        <w:t xml:space="preserve"> </w:t>
      </w:r>
      <w:r>
        <w:t>развитие</w:t>
      </w:r>
      <w:r>
        <w:rPr>
          <w:spacing w:val="-2"/>
        </w:rPr>
        <w:t xml:space="preserve"> </w:t>
      </w:r>
      <w:r>
        <w:t>обучающихся.</w:t>
      </w:r>
    </w:p>
    <w:p w:rsidR="000007E6" w:rsidRDefault="000007E6" w:rsidP="000007E6">
      <w:pPr>
        <w:pStyle w:val="a4"/>
        <w:spacing w:before="21"/>
        <w:ind w:left="1992" w:right="5"/>
      </w:pPr>
      <w:r>
        <w:t>Основными</w:t>
      </w:r>
      <w:r>
        <w:rPr>
          <w:spacing w:val="-6"/>
        </w:rPr>
        <w:t xml:space="preserve"> </w:t>
      </w:r>
      <w:r>
        <w:t>компонентами</w:t>
      </w:r>
      <w:r>
        <w:rPr>
          <w:spacing w:val="-6"/>
        </w:rPr>
        <w:t xml:space="preserve"> </w:t>
      </w:r>
      <w:r>
        <w:t>ИОС</w:t>
      </w:r>
      <w:r>
        <w:rPr>
          <w:spacing w:val="-7"/>
        </w:rPr>
        <w:t xml:space="preserve"> </w:t>
      </w:r>
      <w:r>
        <w:t>образовательной</w:t>
      </w:r>
      <w:r>
        <w:rPr>
          <w:spacing w:val="-6"/>
        </w:rPr>
        <w:t xml:space="preserve"> </w:t>
      </w:r>
      <w:r>
        <w:t>организации</w:t>
      </w:r>
      <w:r>
        <w:rPr>
          <w:spacing w:val="-6"/>
        </w:rPr>
        <w:t xml:space="preserve"> </w:t>
      </w:r>
      <w:r>
        <w:t>являются:</w:t>
      </w:r>
    </w:p>
    <w:p w:rsidR="000007E6" w:rsidRDefault="000007E6" w:rsidP="005958DE">
      <w:pPr>
        <w:pStyle w:val="a6"/>
        <w:numPr>
          <w:ilvl w:val="1"/>
          <w:numId w:val="81"/>
        </w:numPr>
        <w:tabs>
          <w:tab w:val="left" w:pos="2005"/>
        </w:tabs>
        <w:spacing w:before="42" w:line="271" w:lineRule="auto"/>
        <w:ind w:right="5" w:firstLine="0"/>
        <w:rPr>
          <w:sz w:val="24"/>
        </w:rPr>
      </w:pPr>
      <w:r>
        <w:rPr>
          <w:sz w:val="24"/>
        </w:rPr>
        <w:t>учебно-методические комплекты по всем учебным предметам на государственном</w:t>
      </w:r>
      <w:r>
        <w:rPr>
          <w:spacing w:val="-57"/>
          <w:sz w:val="24"/>
        </w:rPr>
        <w:t xml:space="preserve"> </w:t>
      </w:r>
      <w:r>
        <w:rPr>
          <w:sz w:val="24"/>
        </w:rPr>
        <w:t>языке Российской Федерации (языке реализации основной образовательной 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из расчета</w:t>
      </w:r>
      <w:r>
        <w:rPr>
          <w:spacing w:val="-2"/>
          <w:sz w:val="24"/>
        </w:rPr>
        <w:t xml:space="preserve"> </w:t>
      </w:r>
      <w:r>
        <w:rPr>
          <w:sz w:val="24"/>
        </w:rPr>
        <w:t>не</w:t>
      </w:r>
      <w:r>
        <w:rPr>
          <w:spacing w:val="3"/>
          <w:sz w:val="24"/>
        </w:rPr>
        <w:t xml:space="preserve"> </w:t>
      </w:r>
      <w:r>
        <w:rPr>
          <w:sz w:val="24"/>
        </w:rPr>
        <w:t>менее</w:t>
      </w:r>
      <w:r>
        <w:rPr>
          <w:spacing w:val="-2"/>
          <w:sz w:val="24"/>
        </w:rPr>
        <w:t xml:space="preserve"> </w:t>
      </w:r>
      <w:r>
        <w:rPr>
          <w:sz w:val="24"/>
        </w:rPr>
        <w:t>одного</w:t>
      </w:r>
      <w:r>
        <w:rPr>
          <w:spacing w:val="4"/>
          <w:sz w:val="24"/>
        </w:rPr>
        <w:t xml:space="preserve"> </w:t>
      </w:r>
      <w:r>
        <w:rPr>
          <w:sz w:val="24"/>
        </w:rPr>
        <w:t>учебника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1"/>
          <w:sz w:val="24"/>
        </w:rPr>
        <w:t xml:space="preserve"> </w:t>
      </w:r>
      <w:r>
        <w:rPr>
          <w:sz w:val="24"/>
        </w:rPr>
        <w:t>обязательной</w:t>
      </w:r>
      <w:r>
        <w:rPr>
          <w:spacing w:val="-2"/>
          <w:sz w:val="24"/>
        </w:rPr>
        <w:t xml:space="preserve"> </w:t>
      </w:r>
      <w:r>
        <w:rPr>
          <w:sz w:val="24"/>
        </w:rPr>
        <w:t>части</w:t>
      </w:r>
      <w:r>
        <w:rPr>
          <w:spacing w:val="9"/>
          <w:sz w:val="24"/>
        </w:rPr>
        <w:t xml:space="preserve"> </w:t>
      </w:r>
      <w:r>
        <w:rPr>
          <w:sz w:val="24"/>
        </w:rPr>
        <w:t>учебного</w:t>
      </w:r>
      <w:r>
        <w:rPr>
          <w:spacing w:val="-1"/>
          <w:sz w:val="24"/>
        </w:rPr>
        <w:t xml:space="preserve"> </w:t>
      </w:r>
      <w:r>
        <w:rPr>
          <w:sz w:val="24"/>
        </w:rPr>
        <w:t>плана</w:t>
      </w:r>
      <w:r>
        <w:rPr>
          <w:spacing w:val="2"/>
          <w:sz w:val="24"/>
        </w:rPr>
        <w:t xml:space="preserve"> </w:t>
      </w:r>
      <w:r>
        <w:rPr>
          <w:sz w:val="24"/>
        </w:rPr>
        <w:t>на</w:t>
      </w:r>
      <w:r>
        <w:rPr>
          <w:spacing w:val="-2"/>
          <w:sz w:val="24"/>
        </w:rPr>
        <w:t xml:space="preserve"> </w:t>
      </w:r>
      <w:r>
        <w:rPr>
          <w:sz w:val="24"/>
        </w:rPr>
        <w:t>одного обучающегося;</w:t>
      </w:r>
    </w:p>
    <w:p w:rsidR="000007E6" w:rsidRDefault="000007E6" w:rsidP="005958DE">
      <w:pPr>
        <w:pStyle w:val="a6"/>
        <w:numPr>
          <w:ilvl w:val="1"/>
          <w:numId w:val="81"/>
        </w:numPr>
        <w:tabs>
          <w:tab w:val="left" w:pos="2005"/>
        </w:tabs>
        <w:spacing w:before="1" w:line="268" w:lineRule="auto"/>
        <w:ind w:right="5" w:firstLine="0"/>
        <w:rPr>
          <w:sz w:val="24"/>
        </w:rPr>
      </w:pPr>
      <w:r>
        <w:rPr>
          <w:sz w:val="24"/>
        </w:rPr>
        <w:t>фонд дополнительной литературы (художественная и научно-популярная</w:t>
      </w:r>
      <w:r>
        <w:rPr>
          <w:spacing w:val="-57"/>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w:t>
      </w:r>
      <w:r>
        <w:rPr>
          <w:spacing w:val="-3"/>
          <w:sz w:val="24"/>
        </w:rPr>
        <w:t xml:space="preserve"> </w:t>
      </w:r>
      <w:r>
        <w:rPr>
          <w:sz w:val="24"/>
        </w:rPr>
        <w:t>периодические</w:t>
      </w:r>
      <w:r>
        <w:rPr>
          <w:spacing w:val="-1"/>
          <w:sz w:val="24"/>
        </w:rPr>
        <w:t xml:space="preserve"> </w:t>
      </w:r>
      <w:r>
        <w:rPr>
          <w:sz w:val="24"/>
        </w:rPr>
        <w:t>издания);</w:t>
      </w:r>
    </w:p>
    <w:p w:rsidR="000007E6" w:rsidRDefault="000007E6" w:rsidP="005958DE">
      <w:pPr>
        <w:pStyle w:val="a6"/>
        <w:numPr>
          <w:ilvl w:val="1"/>
          <w:numId w:val="81"/>
        </w:numPr>
        <w:tabs>
          <w:tab w:val="left" w:pos="2005"/>
        </w:tabs>
        <w:spacing w:before="4" w:line="268" w:lineRule="auto"/>
        <w:ind w:right="5" w:firstLine="0"/>
        <w:rPr>
          <w:sz w:val="24"/>
        </w:rPr>
      </w:pPr>
      <w:r>
        <w:rPr>
          <w:sz w:val="24"/>
        </w:rPr>
        <w:t>учебно-наглядные пособия (средства натурного фонда, модели, печатные, экранно-</w:t>
      </w:r>
      <w:r>
        <w:rPr>
          <w:spacing w:val="-57"/>
          <w:sz w:val="24"/>
        </w:rPr>
        <w:t xml:space="preserve"> </w:t>
      </w:r>
      <w:r>
        <w:rPr>
          <w:sz w:val="24"/>
        </w:rPr>
        <w:t>звуковые средства,</w:t>
      </w:r>
      <w:r>
        <w:rPr>
          <w:spacing w:val="6"/>
          <w:sz w:val="24"/>
        </w:rPr>
        <w:t xml:space="preserve"> </w:t>
      </w:r>
      <w:r>
        <w:rPr>
          <w:sz w:val="24"/>
        </w:rPr>
        <w:t>мультимедийные</w:t>
      </w:r>
      <w:r>
        <w:rPr>
          <w:spacing w:val="-3"/>
          <w:sz w:val="24"/>
        </w:rPr>
        <w:t xml:space="preserve"> </w:t>
      </w:r>
      <w:r>
        <w:rPr>
          <w:sz w:val="24"/>
        </w:rPr>
        <w:t>средства);</w:t>
      </w:r>
    </w:p>
    <w:p w:rsidR="000007E6" w:rsidRDefault="000007E6" w:rsidP="005958DE">
      <w:pPr>
        <w:pStyle w:val="a6"/>
        <w:numPr>
          <w:ilvl w:val="1"/>
          <w:numId w:val="81"/>
        </w:numPr>
        <w:tabs>
          <w:tab w:val="left" w:pos="2005"/>
        </w:tabs>
        <w:spacing w:before="4" w:line="276" w:lineRule="auto"/>
        <w:ind w:right="5" w:firstLine="0"/>
        <w:rPr>
          <w:sz w:val="24"/>
        </w:rPr>
      </w:pPr>
      <w:r>
        <w:rPr>
          <w:sz w:val="24"/>
        </w:rPr>
        <w:t>информационно-образовательные ресурсы Интернета, прошедшие в установленом</w:t>
      </w:r>
      <w:r>
        <w:rPr>
          <w:spacing w:val="-57"/>
          <w:sz w:val="24"/>
        </w:rPr>
        <w:t xml:space="preserve"> </w:t>
      </w:r>
      <w:r>
        <w:rPr>
          <w:sz w:val="24"/>
        </w:rPr>
        <w:t>порядке процедуру верификации и обеспечивающие доступ обучающихся к учебным</w:t>
      </w:r>
      <w:r>
        <w:rPr>
          <w:spacing w:val="1"/>
          <w:sz w:val="24"/>
        </w:rPr>
        <w:t xml:space="preserve"> </w:t>
      </w:r>
      <w:r>
        <w:rPr>
          <w:sz w:val="24"/>
        </w:rPr>
        <w:t>материалам,</w:t>
      </w:r>
      <w:r>
        <w:rPr>
          <w:spacing w:val="-1"/>
          <w:sz w:val="24"/>
        </w:rPr>
        <w:t xml:space="preserve"> </w:t>
      </w:r>
      <w:r>
        <w:rPr>
          <w:sz w:val="24"/>
        </w:rPr>
        <w:t>в</w:t>
      </w:r>
      <w:r>
        <w:rPr>
          <w:spacing w:val="-1"/>
          <w:sz w:val="24"/>
        </w:rPr>
        <w:t xml:space="preserve"> </w:t>
      </w:r>
      <w:r>
        <w:rPr>
          <w:sz w:val="24"/>
        </w:rPr>
        <w:t>т.</w:t>
      </w:r>
      <w:r>
        <w:rPr>
          <w:spacing w:val="-1"/>
          <w:sz w:val="24"/>
        </w:rPr>
        <w:t xml:space="preserve"> </w:t>
      </w:r>
      <w:r>
        <w:rPr>
          <w:sz w:val="24"/>
        </w:rPr>
        <w:t>ч. к наследию</w:t>
      </w:r>
      <w:r>
        <w:rPr>
          <w:spacing w:val="1"/>
          <w:sz w:val="24"/>
        </w:rPr>
        <w:t xml:space="preserve"> </w:t>
      </w:r>
      <w:r>
        <w:rPr>
          <w:sz w:val="24"/>
        </w:rPr>
        <w:t>отечественного кинематографа;</w:t>
      </w:r>
    </w:p>
    <w:p w:rsidR="000007E6" w:rsidRDefault="000007E6" w:rsidP="005958DE">
      <w:pPr>
        <w:pStyle w:val="a6"/>
        <w:numPr>
          <w:ilvl w:val="1"/>
          <w:numId w:val="81"/>
        </w:numPr>
        <w:tabs>
          <w:tab w:val="left" w:pos="2062"/>
        </w:tabs>
        <w:spacing w:line="288" w:lineRule="exact"/>
        <w:ind w:left="2062" w:right="5" w:hanging="778"/>
        <w:rPr>
          <w:sz w:val="24"/>
        </w:rPr>
      </w:pPr>
      <w:r>
        <w:rPr>
          <w:spacing w:val="-1"/>
          <w:sz w:val="24"/>
        </w:rPr>
        <w:t>информационно-телекоммуникационная</w:t>
      </w:r>
      <w:r>
        <w:rPr>
          <w:spacing w:val="-7"/>
          <w:sz w:val="24"/>
        </w:rPr>
        <w:t xml:space="preserve"> </w:t>
      </w:r>
      <w:r>
        <w:rPr>
          <w:sz w:val="24"/>
        </w:rPr>
        <w:t>инфраструктура;</w:t>
      </w:r>
    </w:p>
    <w:p w:rsidR="000007E6" w:rsidRDefault="000007E6" w:rsidP="005958DE">
      <w:pPr>
        <w:pStyle w:val="a6"/>
        <w:numPr>
          <w:ilvl w:val="1"/>
          <w:numId w:val="81"/>
        </w:numPr>
        <w:tabs>
          <w:tab w:val="left" w:pos="2002"/>
          <w:tab w:val="left" w:pos="3509"/>
          <w:tab w:val="left" w:pos="4685"/>
          <w:tab w:val="left" w:pos="6675"/>
          <w:tab w:val="left" w:pos="8889"/>
        </w:tabs>
        <w:spacing w:before="39" w:line="266" w:lineRule="auto"/>
        <w:ind w:right="5" w:firstLine="0"/>
        <w:rPr>
          <w:sz w:val="24"/>
        </w:rPr>
      </w:pPr>
      <w:r>
        <w:rPr>
          <w:sz w:val="24"/>
        </w:rPr>
        <w:t>технические</w:t>
      </w:r>
      <w:r>
        <w:rPr>
          <w:sz w:val="24"/>
        </w:rPr>
        <w:tab/>
        <w:t>средства,</w:t>
      </w:r>
      <w:r>
        <w:rPr>
          <w:sz w:val="24"/>
        </w:rPr>
        <w:tab/>
        <w:t>обеспечивающие</w:t>
      </w:r>
      <w:r>
        <w:rPr>
          <w:sz w:val="24"/>
        </w:rPr>
        <w:tab/>
        <w:t>функционирование</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rsidR="000007E6" w:rsidRDefault="000007E6" w:rsidP="005958DE">
      <w:pPr>
        <w:pStyle w:val="a6"/>
        <w:numPr>
          <w:ilvl w:val="1"/>
          <w:numId w:val="81"/>
        </w:numPr>
        <w:tabs>
          <w:tab w:val="left" w:pos="2002"/>
        </w:tabs>
        <w:spacing w:before="10" w:line="266" w:lineRule="auto"/>
        <w:ind w:right="5" w:firstLine="0"/>
        <w:rPr>
          <w:sz w:val="24"/>
        </w:rPr>
      </w:pPr>
      <w:r>
        <w:rPr>
          <w:sz w:val="24"/>
        </w:rPr>
        <w:t>программные</w:t>
      </w:r>
      <w:r>
        <w:rPr>
          <w:spacing w:val="12"/>
          <w:sz w:val="24"/>
        </w:rPr>
        <w:t xml:space="preserve"> </w:t>
      </w:r>
      <w:r>
        <w:rPr>
          <w:sz w:val="24"/>
        </w:rPr>
        <w:t>инструменты,</w:t>
      </w:r>
      <w:r>
        <w:rPr>
          <w:spacing w:val="16"/>
          <w:sz w:val="24"/>
        </w:rPr>
        <w:t xml:space="preserve"> </w:t>
      </w:r>
      <w:r>
        <w:rPr>
          <w:sz w:val="24"/>
        </w:rPr>
        <w:t>обеспечивающие</w:t>
      </w:r>
      <w:r>
        <w:rPr>
          <w:spacing w:val="17"/>
          <w:sz w:val="24"/>
        </w:rPr>
        <w:t xml:space="preserve"> </w:t>
      </w:r>
      <w:r>
        <w:rPr>
          <w:sz w:val="24"/>
        </w:rPr>
        <w:t>функционирование</w:t>
      </w:r>
      <w:r>
        <w:rPr>
          <w:spacing w:val="12"/>
          <w:sz w:val="24"/>
        </w:rPr>
        <w:t xml:space="preserve"> </w:t>
      </w:r>
      <w:r>
        <w:rPr>
          <w:sz w:val="24"/>
        </w:rPr>
        <w:t>информационно-</w:t>
      </w:r>
      <w:r>
        <w:rPr>
          <w:spacing w:val="-57"/>
          <w:sz w:val="24"/>
        </w:rPr>
        <w:t xml:space="preserve"> </w:t>
      </w:r>
      <w:r>
        <w:rPr>
          <w:sz w:val="24"/>
        </w:rPr>
        <w:t>образовательной</w:t>
      </w:r>
      <w:r>
        <w:rPr>
          <w:spacing w:val="1"/>
          <w:sz w:val="24"/>
        </w:rPr>
        <w:t xml:space="preserve"> </w:t>
      </w:r>
      <w:r>
        <w:rPr>
          <w:sz w:val="24"/>
        </w:rPr>
        <w:t>среды;</w:t>
      </w:r>
    </w:p>
    <w:p w:rsidR="000007E6" w:rsidRDefault="000007E6" w:rsidP="005958DE">
      <w:pPr>
        <w:pStyle w:val="a6"/>
        <w:numPr>
          <w:ilvl w:val="1"/>
          <w:numId w:val="81"/>
        </w:numPr>
        <w:tabs>
          <w:tab w:val="left" w:pos="2002"/>
          <w:tab w:val="left" w:pos="3178"/>
          <w:tab w:val="left" w:pos="4904"/>
          <w:tab w:val="left" w:pos="6474"/>
          <w:tab w:val="left" w:pos="8898"/>
        </w:tabs>
        <w:spacing w:before="10" w:line="266" w:lineRule="auto"/>
        <w:ind w:right="5" w:firstLine="0"/>
        <w:rPr>
          <w:sz w:val="24"/>
        </w:rPr>
      </w:pPr>
      <w:r>
        <w:rPr>
          <w:sz w:val="24"/>
        </w:rPr>
        <w:t>служба</w:t>
      </w:r>
      <w:r>
        <w:rPr>
          <w:sz w:val="24"/>
        </w:rPr>
        <w:tab/>
        <w:t>технической</w:t>
      </w:r>
      <w:r>
        <w:rPr>
          <w:sz w:val="24"/>
        </w:rPr>
        <w:tab/>
        <w:t>поддержки</w:t>
      </w:r>
      <w:r>
        <w:rPr>
          <w:sz w:val="24"/>
        </w:rPr>
        <w:tab/>
        <w:t>функционирования</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rsidR="000007E6" w:rsidRDefault="000007E6" w:rsidP="000007E6">
      <w:pPr>
        <w:pStyle w:val="a4"/>
        <w:spacing w:before="7" w:line="278" w:lineRule="auto"/>
        <w:ind w:left="1284" w:right="5"/>
        <w:rPr>
          <w:sz w:val="22"/>
        </w:rPr>
      </w:pPr>
      <w:r>
        <w:t>ИОС</w:t>
      </w:r>
      <w:r>
        <w:rPr>
          <w:spacing w:val="44"/>
        </w:rPr>
        <w:t xml:space="preserve"> </w:t>
      </w:r>
      <w:r w:rsidR="00250C46">
        <w:t>Учреждения</w:t>
      </w:r>
      <w:r>
        <w:rPr>
          <w:spacing w:val="44"/>
        </w:rPr>
        <w:t xml:space="preserve"> </w:t>
      </w:r>
      <w:r>
        <w:t>предоставляет</w:t>
      </w:r>
      <w:r>
        <w:rPr>
          <w:spacing w:val="45"/>
        </w:rPr>
        <w:t xml:space="preserve"> </w:t>
      </w:r>
      <w:r>
        <w:t>для</w:t>
      </w:r>
      <w:r>
        <w:rPr>
          <w:spacing w:val="49"/>
        </w:rPr>
        <w:t xml:space="preserve"> </w:t>
      </w:r>
      <w:r>
        <w:t>участников</w:t>
      </w:r>
      <w:r>
        <w:rPr>
          <w:spacing w:val="45"/>
        </w:rPr>
        <w:t xml:space="preserve"> </w:t>
      </w:r>
      <w:r>
        <w:t>образовательного</w:t>
      </w:r>
      <w:r w:rsidR="00250C46">
        <w:t xml:space="preserve"> </w:t>
      </w:r>
      <w:r>
        <w:t>процесса</w:t>
      </w:r>
      <w:r>
        <w:rPr>
          <w:spacing w:val="-52"/>
        </w:rPr>
        <w:t xml:space="preserve"> </w:t>
      </w:r>
      <w:r>
        <w:t>возможность:</w:t>
      </w:r>
    </w:p>
    <w:p w:rsidR="000007E6" w:rsidRDefault="000007E6" w:rsidP="005958DE">
      <w:pPr>
        <w:pStyle w:val="a6"/>
        <w:numPr>
          <w:ilvl w:val="1"/>
          <w:numId w:val="81"/>
        </w:numPr>
        <w:tabs>
          <w:tab w:val="left" w:pos="2005"/>
        </w:tabs>
        <w:spacing w:line="268" w:lineRule="auto"/>
        <w:ind w:right="5" w:firstLine="0"/>
        <w:rPr>
          <w:sz w:val="24"/>
        </w:rPr>
      </w:pPr>
      <w:r>
        <w:rPr>
          <w:sz w:val="24"/>
        </w:rPr>
        <w:t>достижения обучающимися планир</w:t>
      </w:r>
      <w:r w:rsidR="00250C46">
        <w:rPr>
          <w:sz w:val="24"/>
        </w:rPr>
        <w:t>уемых результатов освоения ООП С</w:t>
      </w:r>
      <w:r>
        <w:rPr>
          <w:sz w:val="24"/>
        </w:rPr>
        <w:t>ОО, в том</w:t>
      </w:r>
      <w:r>
        <w:rPr>
          <w:spacing w:val="-57"/>
          <w:sz w:val="24"/>
        </w:rPr>
        <w:t xml:space="preserve"> </w:t>
      </w:r>
      <w:r>
        <w:rPr>
          <w:sz w:val="24"/>
        </w:rPr>
        <w:t>числе адаптированной для обучающихся с ограниченными возможностями здоровья</w:t>
      </w:r>
      <w:r>
        <w:rPr>
          <w:spacing w:val="1"/>
          <w:sz w:val="24"/>
        </w:rPr>
        <w:t xml:space="preserve"> </w:t>
      </w:r>
      <w:r>
        <w:rPr>
          <w:sz w:val="24"/>
        </w:rPr>
        <w:t>(ОВЗ);</w:t>
      </w:r>
    </w:p>
    <w:p w:rsidR="000007E6" w:rsidRDefault="000007E6" w:rsidP="005958DE">
      <w:pPr>
        <w:pStyle w:val="a6"/>
        <w:numPr>
          <w:ilvl w:val="1"/>
          <w:numId w:val="81"/>
        </w:numPr>
        <w:tabs>
          <w:tab w:val="left" w:pos="2005"/>
        </w:tabs>
        <w:spacing w:line="276" w:lineRule="auto"/>
        <w:ind w:right="5" w:firstLine="0"/>
        <w:rPr>
          <w:sz w:val="24"/>
        </w:rPr>
      </w:pPr>
      <w:r>
        <w:rPr>
          <w:sz w:val="24"/>
        </w:rPr>
        <w:t>развития личности, удовлетворения познавательных интересов, самореализации</w:t>
      </w:r>
      <w:r>
        <w:rPr>
          <w:spacing w:val="1"/>
          <w:sz w:val="24"/>
        </w:rPr>
        <w:t xml:space="preserve"> </w:t>
      </w:r>
      <w:r>
        <w:rPr>
          <w:sz w:val="24"/>
        </w:rPr>
        <w:t>обучающихся, 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одаренных</w:t>
      </w:r>
      <w:r>
        <w:rPr>
          <w:spacing w:val="2"/>
          <w:sz w:val="24"/>
        </w:rPr>
        <w:t xml:space="preserve"> </w:t>
      </w:r>
      <w:r>
        <w:rPr>
          <w:sz w:val="24"/>
        </w:rPr>
        <w:t>и талантливых, через организацию</w:t>
      </w:r>
      <w:r>
        <w:rPr>
          <w:spacing w:val="3"/>
          <w:sz w:val="24"/>
        </w:rPr>
        <w:t xml:space="preserve"> </w:t>
      </w:r>
      <w:r>
        <w:rPr>
          <w:sz w:val="24"/>
        </w:rPr>
        <w:t>учебной и</w:t>
      </w:r>
      <w:r>
        <w:rPr>
          <w:spacing w:val="1"/>
          <w:sz w:val="24"/>
        </w:rPr>
        <w:t xml:space="preserve"> </w:t>
      </w:r>
      <w:r>
        <w:rPr>
          <w:sz w:val="24"/>
        </w:rPr>
        <w:t>внеурочной деятельности, социальных практик, включая общественно-полезную</w:t>
      </w:r>
      <w:r>
        <w:rPr>
          <w:spacing w:val="1"/>
          <w:sz w:val="24"/>
        </w:rPr>
        <w:t xml:space="preserve"> </w:t>
      </w:r>
      <w:r>
        <w:rPr>
          <w:sz w:val="24"/>
        </w:rPr>
        <w:t>деятельность,</w:t>
      </w:r>
      <w:r>
        <w:rPr>
          <w:spacing w:val="17"/>
          <w:sz w:val="24"/>
        </w:rPr>
        <w:t xml:space="preserve"> </w:t>
      </w:r>
      <w:r>
        <w:rPr>
          <w:sz w:val="24"/>
        </w:rPr>
        <w:t>профессиональной</w:t>
      </w:r>
      <w:r>
        <w:rPr>
          <w:spacing w:val="18"/>
          <w:sz w:val="24"/>
        </w:rPr>
        <w:t xml:space="preserve"> </w:t>
      </w:r>
      <w:r>
        <w:rPr>
          <w:sz w:val="24"/>
        </w:rPr>
        <w:t>пробы,</w:t>
      </w:r>
      <w:r>
        <w:rPr>
          <w:spacing w:val="14"/>
          <w:sz w:val="24"/>
        </w:rPr>
        <w:t xml:space="preserve"> </w:t>
      </w:r>
      <w:r>
        <w:rPr>
          <w:sz w:val="24"/>
        </w:rPr>
        <w:t>практическую</w:t>
      </w:r>
      <w:r>
        <w:rPr>
          <w:spacing w:val="20"/>
          <w:sz w:val="24"/>
        </w:rPr>
        <w:t xml:space="preserve"> </w:t>
      </w:r>
      <w:r>
        <w:rPr>
          <w:sz w:val="24"/>
        </w:rPr>
        <w:t>подготовку,</w:t>
      </w:r>
      <w:r>
        <w:rPr>
          <w:spacing w:val="17"/>
          <w:sz w:val="24"/>
        </w:rPr>
        <w:t xml:space="preserve"> </w:t>
      </w:r>
      <w:r>
        <w:rPr>
          <w:sz w:val="24"/>
        </w:rPr>
        <w:t>систему</w:t>
      </w:r>
      <w:r>
        <w:rPr>
          <w:spacing w:val="9"/>
          <w:sz w:val="24"/>
        </w:rPr>
        <w:t xml:space="preserve"> </w:t>
      </w:r>
      <w:r>
        <w:rPr>
          <w:sz w:val="24"/>
        </w:rPr>
        <w:t>кружков,</w:t>
      </w:r>
    </w:p>
    <w:p w:rsidR="000007E6" w:rsidRDefault="000007E6" w:rsidP="00250C46">
      <w:pPr>
        <w:pStyle w:val="a4"/>
        <w:spacing w:before="67" w:line="276" w:lineRule="auto"/>
        <w:ind w:left="1284" w:right="5" w:firstLine="0"/>
        <w:rPr>
          <w:sz w:val="22"/>
        </w:rPr>
      </w:pPr>
      <w:r>
        <w:t>клубов, секций, студий с использованием возможностей организаций дополнительного</w:t>
      </w:r>
      <w:r>
        <w:rPr>
          <w:spacing w:val="1"/>
        </w:rPr>
        <w:t xml:space="preserve"> </w:t>
      </w:r>
      <w:r>
        <w:t>образования, культуры и спорта, профессиональных образовательных организаций и социальных</w:t>
      </w:r>
      <w:r>
        <w:rPr>
          <w:spacing w:val="-52"/>
        </w:rPr>
        <w:t xml:space="preserve"> </w:t>
      </w:r>
      <w:r>
        <w:t>партнеров</w:t>
      </w:r>
      <w:r>
        <w:rPr>
          <w:spacing w:val="-2"/>
        </w:rPr>
        <w:t xml:space="preserve"> </w:t>
      </w:r>
      <w:r>
        <w:t>в</w:t>
      </w:r>
      <w:r>
        <w:rPr>
          <w:spacing w:val="-4"/>
        </w:rPr>
        <w:t xml:space="preserve"> </w:t>
      </w:r>
      <w:r>
        <w:t>профессионально-производственном</w:t>
      </w:r>
      <w:r>
        <w:rPr>
          <w:spacing w:val="-3"/>
        </w:rPr>
        <w:t xml:space="preserve"> </w:t>
      </w:r>
      <w:r>
        <w:t>окружении;</w:t>
      </w:r>
    </w:p>
    <w:p w:rsidR="000007E6" w:rsidRDefault="000007E6" w:rsidP="005958DE">
      <w:pPr>
        <w:pStyle w:val="a6"/>
        <w:numPr>
          <w:ilvl w:val="1"/>
          <w:numId w:val="81"/>
        </w:numPr>
        <w:tabs>
          <w:tab w:val="left" w:pos="2005"/>
        </w:tabs>
        <w:spacing w:before="1" w:line="276" w:lineRule="auto"/>
        <w:ind w:right="5" w:firstLine="0"/>
        <w:rPr>
          <w:sz w:val="24"/>
        </w:rPr>
      </w:pPr>
      <w:r>
        <w:rPr>
          <w:sz w:val="24"/>
        </w:rPr>
        <w:t>формирования</w:t>
      </w:r>
      <w:r>
        <w:rPr>
          <w:spacing w:val="-1"/>
          <w:sz w:val="24"/>
        </w:rPr>
        <w:t xml:space="preserve"> </w:t>
      </w:r>
      <w:r>
        <w:rPr>
          <w:sz w:val="24"/>
        </w:rPr>
        <w:t>функциональной</w:t>
      </w:r>
      <w:r>
        <w:rPr>
          <w:spacing w:val="2"/>
          <w:sz w:val="24"/>
        </w:rPr>
        <w:t xml:space="preserve"> </w:t>
      </w:r>
      <w:r>
        <w:rPr>
          <w:sz w:val="24"/>
        </w:rPr>
        <w:t>грамотности</w:t>
      </w:r>
      <w:r>
        <w:rPr>
          <w:spacing w:val="-1"/>
          <w:sz w:val="24"/>
        </w:rPr>
        <w:t xml:space="preserve"> </w:t>
      </w:r>
      <w:r>
        <w:rPr>
          <w:sz w:val="24"/>
        </w:rPr>
        <w:t>обучающихся, включающей</w:t>
      </w:r>
      <w:r>
        <w:rPr>
          <w:spacing w:val="1"/>
          <w:sz w:val="24"/>
        </w:rPr>
        <w:t xml:space="preserve"> </w:t>
      </w:r>
      <w:r>
        <w:rPr>
          <w:sz w:val="24"/>
        </w:rPr>
        <w:t>овладение ключевыми компетенциями, составляющими основу дальнейшего успешного</w:t>
      </w:r>
      <w:r>
        <w:rPr>
          <w:spacing w:val="-57"/>
          <w:sz w:val="24"/>
        </w:rPr>
        <w:t xml:space="preserve"> </w:t>
      </w:r>
      <w:r>
        <w:rPr>
          <w:sz w:val="24"/>
        </w:rPr>
        <w:t>образования</w:t>
      </w:r>
      <w:r>
        <w:rPr>
          <w:spacing w:val="-1"/>
          <w:sz w:val="24"/>
        </w:rPr>
        <w:t xml:space="preserve"> </w:t>
      </w:r>
      <w:r>
        <w:rPr>
          <w:sz w:val="24"/>
        </w:rPr>
        <w:t>и ориентации в</w:t>
      </w:r>
      <w:r>
        <w:rPr>
          <w:spacing w:val="-1"/>
          <w:sz w:val="24"/>
        </w:rPr>
        <w:t xml:space="preserve"> </w:t>
      </w:r>
      <w:r>
        <w:rPr>
          <w:sz w:val="24"/>
        </w:rPr>
        <w:t>мире</w:t>
      </w:r>
      <w:r>
        <w:rPr>
          <w:spacing w:val="-4"/>
          <w:sz w:val="24"/>
        </w:rPr>
        <w:t xml:space="preserve"> </w:t>
      </w:r>
      <w:r>
        <w:rPr>
          <w:sz w:val="24"/>
        </w:rPr>
        <w:t>профессий;</w:t>
      </w:r>
    </w:p>
    <w:p w:rsidR="000007E6" w:rsidRDefault="000007E6" w:rsidP="005958DE">
      <w:pPr>
        <w:pStyle w:val="a6"/>
        <w:numPr>
          <w:ilvl w:val="1"/>
          <w:numId w:val="81"/>
        </w:numPr>
        <w:tabs>
          <w:tab w:val="left" w:pos="2005"/>
        </w:tabs>
        <w:spacing w:line="276" w:lineRule="auto"/>
        <w:ind w:right="5" w:firstLine="0"/>
        <w:rPr>
          <w:sz w:val="24"/>
        </w:rPr>
      </w:pPr>
      <w:r>
        <w:rPr>
          <w:sz w:val="24"/>
        </w:rPr>
        <w:t>формирования</w:t>
      </w:r>
      <w:r>
        <w:rPr>
          <w:spacing w:val="-1"/>
          <w:sz w:val="24"/>
        </w:rPr>
        <w:t xml:space="preserve"> </w:t>
      </w:r>
      <w:r>
        <w:rPr>
          <w:sz w:val="24"/>
        </w:rPr>
        <w:t>социокультурных</w:t>
      </w:r>
      <w:r>
        <w:rPr>
          <w:spacing w:val="2"/>
          <w:sz w:val="24"/>
        </w:rPr>
        <w:t xml:space="preserve"> </w:t>
      </w:r>
      <w:r>
        <w:rPr>
          <w:sz w:val="24"/>
        </w:rPr>
        <w:t>и духовно-нравственных</w:t>
      </w:r>
      <w:r>
        <w:rPr>
          <w:spacing w:val="2"/>
          <w:sz w:val="24"/>
        </w:rPr>
        <w:t xml:space="preserve"> </w:t>
      </w:r>
      <w:r>
        <w:rPr>
          <w:sz w:val="24"/>
        </w:rPr>
        <w:t>ценностей</w:t>
      </w:r>
      <w:r>
        <w:rPr>
          <w:spacing w:val="1"/>
          <w:sz w:val="24"/>
        </w:rPr>
        <w:t xml:space="preserve"> </w:t>
      </w:r>
      <w:r>
        <w:rPr>
          <w:sz w:val="24"/>
        </w:rPr>
        <w:t>обучающихся, основ их гражданственности, российской гражданской идентичности и</w:t>
      </w:r>
      <w:r>
        <w:rPr>
          <w:spacing w:val="-57"/>
          <w:sz w:val="24"/>
        </w:rPr>
        <w:t xml:space="preserve"> </w:t>
      </w:r>
      <w:r>
        <w:rPr>
          <w:sz w:val="24"/>
        </w:rPr>
        <w:t>социально-профессиональных ориентаций;</w:t>
      </w:r>
    </w:p>
    <w:p w:rsidR="000007E6" w:rsidRDefault="000007E6" w:rsidP="005958DE">
      <w:pPr>
        <w:pStyle w:val="a6"/>
        <w:numPr>
          <w:ilvl w:val="1"/>
          <w:numId w:val="81"/>
        </w:numPr>
        <w:tabs>
          <w:tab w:val="left" w:pos="2005"/>
        </w:tabs>
        <w:spacing w:line="276" w:lineRule="auto"/>
        <w:ind w:right="5" w:firstLine="0"/>
        <w:rPr>
          <w:sz w:val="24"/>
        </w:rPr>
      </w:pPr>
      <w:r>
        <w:rPr>
          <w:sz w:val="24"/>
        </w:rPr>
        <w:t>индивидуализации процесса образования посредством проектирования и</w:t>
      </w:r>
      <w:r>
        <w:rPr>
          <w:spacing w:val="1"/>
          <w:sz w:val="24"/>
        </w:rPr>
        <w:t xml:space="preserve"> </w:t>
      </w:r>
      <w:r>
        <w:rPr>
          <w:sz w:val="24"/>
        </w:rPr>
        <w:t>реализации индивидуальных образовательных планов обучающихся, обеспечения их</w:t>
      </w:r>
      <w:r>
        <w:rPr>
          <w:spacing w:val="-57"/>
          <w:sz w:val="24"/>
        </w:rPr>
        <w:t xml:space="preserve"> </w:t>
      </w:r>
      <w:r>
        <w:rPr>
          <w:sz w:val="24"/>
        </w:rPr>
        <w:t>эффективной</w:t>
      </w:r>
      <w:r>
        <w:rPr>
          <w:spacing w:val="-4"/>
          <w:sz w:val="24"/>
        </w:rPr>
        <w:t xml:space="preserve"> </w:t>
      </w:r>
      <w:r>
        <w:rPr>
          <w:sz w:val="24"/>
        </w:rPr>
        <w:t>самостоятельной</w:t>
      </w:r>
      <w:r>
        <w:rPr>
          <w:spacing w:val="-1"/>
          <w:sz w:val="24"/>
        </w:rPr>
        <w:t xml:space="preserve"> </w:t>
      </w:r>
      <w:r>
        <w:rPr>
          <w:sz w:val="24"/>
        </w:rPr>
        <w:t>работы</w:t>
      </w:r>
      <w:r>
        <w:rPr>
          <w:spacing w:val="-5"/>
          <w:sz w:val="24"/>
        </w:rPr>
        <w:t xml:space="preserve"> </w:t>
      </w:r>
      <w:r>
        <w:rPr>
          <w:sz w:val="24"/>
        </w:rPr>
        <w:t>при</w:t>
      </w:r>
      <w:r>
        <w:rPr>
          <w:spacing w:val="-4"/>
          <w:sz w:val="24"/>
        </w:rPr>
        <w:t xml:space="preserve"> </w:t>
      </w:r>
      <w:r>
        <w:rPr>
          <w:sz w:val="24"/>
        </w:rPr>
        <w:t>поддержке</w:t>
      </w:r>
      <w:r>
        <w:rPr>
          <w:spacing w:val="-5"/>
          <w:sz w:val="24"/>
        </w:rPr>
        <w:t xml:space="preserve"> </w:t>
      </w:r>
      <w:r>
        <w:rPr>
          <w:sz w:val="24"/>
        </w:rPr>
        <w:t>педагогических</w:t>
      </w:r>
      <w:r>
        <w:rPr>
          <w:spacing w:val="-2"/>
          <w:sz w:val="24"/>
        </w:rPr>
        <w:t xml:space="preserve"> </w:t>
      </w:r>
      <w:r>
        <w:rPr>
          <w:sz w:val="24"/>
        </w:rPr>
        <w:t>работников;</w:t>
      </w:r>
    </w:p>
    <w:p w:rsidR="000007E6" w:rsidRDefault="000007E6" w:rsidP="005958DE">
      <w:pPr>
        <w:pStyle w:val="a6"/>
        <w:numPr>
          <w:ilvl w:val="1"/>
          <w:numId w:val="81"/>
        </w:numPr>
        <w:tabs>
          <w:tab w:val="left" w:pos="2005"/>
        </w:tabs>
        <w:spacing w:line="276" w:lineRule="auto"/>
        <w:ind w:right="5" w:firstLine="0"/>
        <w:rPr>
          <w:sz w:val="24"/>
        </w:rPr>
      </w:pPr>
      <w:r>
        <w:rPr>
          <w:sz w:val="24"/>
        </w:rPr>
        <w:t>включения обучающихся в процесс преобразования социальной среды населенного</w:t>
      </w:r>
      <w:r>
        <w:rPr>
          <w:spacing w:val="-57"/>
          <w:sz w:val="24"/>
        </w:rPr>
        <w:t xml:space="preserve"> </w:t>
      </w:r>
      <w:r>
        <w:rPr>
          <w:sz w:val="24"/>
        </w:rPr>
        <w:t>пункта, формирования у них лидерских качеств, опыта социальной деятельности,</w:t>
      </w:r>
      <w:r>
        <w:rPr>
          <w:spacing w:val="1"/>
          <w:sz w:val="24"/>
        </w:rPr>
        <w:t xml:space="preserve"> </w:t>
      </w:r>
      <w:r>
        <w:rPr>
          <w:sz w:val="24"/>
        </w:rPr>
        <w:t>реализации</w:t>
      </w:r>
      <w:r>
        <w:rPr>
          <w:spacing w:val="-2"/>
          <w:sz w:val="24"/>
        </w:rPr>
        <w:t xml:space="preserve"> </w:t>
      </w:r>
      <w:r>
        <w:rPr>
          <w:sz w:val="24"/>
        </w:rPr>
        <w:t>социальных проектов</w:t>
      </w:r>
      <w:r>
        <w:rPr>
          <w:spacing w:val="-1"/>
          <w:sz w:val="24"/>
        </w:rPr>
        <w:t xml:space="preserve"> </w:t>
      </w:r>
      <w:r>
        <w:rPr>
          <w:sz w:val="24"/>
        </w:rPr>
        <w:t>и</w:t>
      </w:r>
      <w:r>
        <w:rPr>
          <w:spacing w:val="-5"/>
          <w:sz w:val="24"/>
        </w:rPr>
        <w:t xml:space="preserve"> </w:t>
      </w:r>
      <w:r>
        <w:rPr>
          <w:sz w:val="24"/>
        </w:rPr>
        <w:t>программ,</w:t>
      </w:r>
      <w:r>
        <w:rPr>
          <w:spacing w:val="-1"/>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w:t>
      </w:r>
      <w:r>
        <w:rPr>
          <w:spacing w:val="-4"/>
          <w:sz w:val="24"/>
        </w:rPr>
        <w:t xml:space="preserve"> </w:t>
      </w:r>
      <w:r>
        <w:rPr>
          <w:sz w:val="24"/>
        </w:rPr>
        <w:t>качестве</w:t>
      </w:r>
      <w:r>
        <w:rPr>
          <w:spacing w:val="-1"/>
          <w:sz w:val="24"/>
        </w:rPr>
        <w:t xml:space="preserve"> </w:t>
      </w:r>
      <w:r>
        <w:rPr>
          <w:sz w:val="24"/>
        </w:rPr>
        <w:t>волонтеров;</w:t>
      </w:r>
    </w:p>
    <w:p w:rsidR="000007E6" w:rsidRDefault="000007E6" w:rsidP="005958DE">
      <w:pPr>
        <w:pStyle w:val="a6"/>
        <w:numPr>
          <w:ilvl w:val="1"/>
          <w:numId w:val="81"/>
        </w:numPr>
        <w:tabs>
          <w:tab w:val="left" w:pos="2062"/>
        </w:tabs>
        <w:spacing w:line="268" w:lineRule="auto"/>
        <w:ind w:right="5" w:firstLine="0"/>
        <w:rPr>
          <w:sz w:val="24"/>
        </w:rPr>
      </w:pPr>
      <w:r>
        <w:rPr>
          <w:sz w:val="24"/>
        </w:rPr>
        <w:t>формирования у обучающихся опыта самостоятельной образовательной и</w:t>
      </w:r>
      <w:r>
        <w:rPr>
          <w:spacing w:val="-57"/>
          <w:sz w:val="24"/>
        </w:rPr>
        <w:t xml:space="preserve"> </w:t>
      </w:r>
      <w:r>
        <w:rPr>
          <w:sz w:val="24"/>
        </w:rPr>
        <w:t>общественной деятельности;</w:t>
      </w:r>
    </w:p>
    <w:p w:rsidR="000007E6" w:rsidRDefault="000007E6" w:rsidP="005958DE">
      <w:pPr>
        <w:pStyle w:val="a6"/>
        <w:numPr>
          <w:ilvl w:val="1"/>
          <w:numId w:val="81"/>
        </w:numPr>
        <w:tabs>
          <w:tab w:val="left" w:pos="2005"/>
        </w:tabs>
        <w:spacing w:line="268" w:lineRule="auto"/>
        <w:ind w:right="5" w:firstLine="0"/>
        <w:rPr>
          <w:sz w:val="24"/>
        </w:rPr>
      </w:pPr>
      <w:r>
        <w:rPr>
          <w:sz w:val="24"/>
        </w:rPr>
        <w:t>формирования у обучающихся экологической грамотности, навыков здорового и</w:t>
      </w:r>
      <w:r>
        <w:rPr>
          <w:spacing w:val="-57"/>
          <w:sz w:val="24"/>
        </w:rPr>
        <w:t xml:space="preserve"> </w:t>
      </w:r>
      <w:r>
        <w:rPr>
          <w:sz w:val="24"/>
        </w:rPr>
        <w:t>безопасного</w:t>
      </w:r>
      <w:r>
        <w:rPr>
          <w:spacing w:val="-1"/>
          <w:sz w:val="24"/>
        </w:rPr>
        <w:t xml:space="preserve"> </w:t>
      </w:r>
      <w:r>
        <w:rPr>
          <w:sz w:val="24"/>
        </w:rPr>
        <w:t>для человека</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p>
    <w:p w:rsidR="000007E6" w:rsidRDefault="000007E6" w:rsidP="005958DE">
      <w:pPr>
        <w:pStyle w:val="a6"/>
        <w:numPr>
          <w:ilvl w:val="1"/>
          <w:numId w:val="81"/>
        </w:numPr>
        <w:tabs>
          <w:tab w:val="left" w:pos="2005"/>
        </w:tabs>
        <w:spacing w:line="268" w:lineRule="auto"/>
        <w:ind w:right="5" w:firstLine="0"/>
        <w:rPr>
          <w:sz w:val="24"/>
        </w:rPr>
      </w:pPr>
      <w:r>
        <w:rPr>
          <w:sz w:val="24"/>
        </w:rPr>
        <w:t>использования в образовательной деятельности современных образовательных</w:t>
      </w:r>
      <w:r>
        <w:rPr>
          <w:spacing w:val="-57"/>
          <w:sz w:val="24"/>
        </w:rPr>
        <w:t xml:space="preserve"> </w:t>
      </w:r>
      <w:r>
        <w:rPr>
          <w:sz w:val="24"/>
        </w:rPr>
        <w:t>технологий,</w:t>
      </w:r>
      <w:r>
        <w:rPr>
          <w:spacing w:val="-8"/>
          <w:sz w:val="24"/>
        </w:rPr>
        <w:t xml:space="preserve"> </w:t>
      </w:r>
      <w:r>
        <w:rPr>
          <w:sz w:val="24"/>
        </w:rPr>
        <w:t>направленных</w:t>
      </w:r>
      <w:r>
        <w:rPr>
          <w:spacing w:val="3"/>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на</w:t>
      </w:r>
      <w:r>
        <w:rPr>
          <w:spacing w:val="-4"/>
          <w:sz w:val="24"/>
        </w:rPr>
        <w:t xml:space="preserve"> </w:t>
      </w:r>
      <w:r>
        <w:rPr>
          <w:sz w:val="24"/>
        </w:rPr>
        <w:t>воспитание</w:t>
      </w:r>
      <w:r>
        <w:rPr>
          <w:spacing w:val="-1"/>
          <w:sz w:val="24"/>
        </w:rPr>
        <w:t xml:space="preserve"> </w:t>
      </w:r>
      <w:r>
        <w:rPr>
          <w:sz w:val="24"/>
        </w:rPr>
        <w:t>обучающихся;</w:t>
      </w:r>
    </w:p>
    <w:p w:rsidR="000007E6" w:rsidRDefault="000007E6" w:rsidP="005958DE">
      <w:pPr>
        <w:pStyle w:val="a6"/>
        <w:numPr>
          <w:ilvl w:val="1"/>
          <w:numId w:val="81"/>
        </w:numPr>
        <w:tabs>
          <w:tab w:val="left" w:pos="2005"/>
        </w:tabs>
        <w:spacing w:line="276" w:lineRule="auto"/>
        <w:ind w:right="5" w:firstLine="0"/>
        <w:rPr>
          <w:sz w:val="24"/>
        </w:rPr>
      </w:pPr>
      <w:r>
        <w:rPr>
          <w:sz w:val="24"/>
        </w:rPr>
        <w:t>обновления содержания программы основного общего образования, методик и</w:t>
      </w:r>
      <w:r>
        <w:rPr>
          <w:spacing w:val="1"/>
          <w:sz w:val="24"/>
        </w:rPr>
        <w:t xml:space="preserve"> </w:t>
      </w:r>
      <w:r>
        <w:rPr>
          <w:sz w:val="24"/>
        </w:rPr>
        <w:t>технологий ее реализации в соответствии с динамикой развития системы образования,</w:t>
      </w:r>
      <w:r>
        <w:rPr>
          <w:spacing w:val="1"/>
          <w:sz w:val="24"/>
        </w:rPr>
        <w:t xml:space="preserve"> </w:t>
      </w:r>
      <w:r>
        <w:rPr>
          <w:sz w:val="24"/>
        </w:rPr>
        <w:t>запросов обучающихся и их родителей (законных представителей) с учетом особенностей</w:t>
      </w:r>
      <w:r>
        <w:rPr>
          <w:spacing w:val="-57"/>
          <w:sz w:val="24"/>
        </w:rPr>
        <w:t xml:space="preserve"> </w:t>
      </w:r>
      <w:r>
        <w:rPr>
          <w:sz w:val="24"/>
        </w:rPr>
        <w:t>развития</w:t>
      </w:r>
      <w:r>
        <w:rPr>
          <w:spacing w:val="-3"/>
          <w:sz w:val="24"/>
        </w:rPr>
        <w:t xml:space="preserve"> </w:t>
      </w:r>
      <w:r>
        <w:rPr>
          <w:sz w:val="24"/>
        </w:rPr>
        <w:t>субъекта</w:t>
      </w:r>
      <w:r>
        <w:rPr>
          <w:spacing w:val="-1"/>
          <w:sz w:val="24"/>
        </w:rPr>
        <w:t xml:space="preserve"> </w:t>
      </w:r>
      <w:r>
        <w:rPr>
          <w:sz w:val="24"/>
        </w:rPr>
        <w:t>Российской Федерации;</w:t>
      </w:r>
    </w:p>
    <w:p w:rsidR="000007E6" w:rsidRDefault="000007E6" w:rsidP="005958DE">
      <w:pPr>
        <w:pStyle w:val="a6"/>
        <w:numPr>
          <w:ilvl w:val="1"/>
          <w:numId w:val="81"/>
        </w:numPr>
        <w:tabs>
          <w:tab w:val="left" w:pos="2005"/>
        </w:tabs>
        <w:spacing w:line="276" w:lineRule="auto"/>
        <w:ind w:right="5" w:firstLine="0"/>
        <w:rPr>
          <w:sz w:val="24"/>
        </w:rPr>
      </w:pPr>
      <w:r>
        <w:rPr>
          <w:sz w:val="24"/>
        </w:rPr>
        <w:t>эффективного использования профессионального и творческого потенциала</w:t>
      </w:r>
      <w:r>
        <w:rPr>
          <w:spacing w:val="1"/>
          <w:sz w:val="24"/>
        </w:rPr>
        <w:t xml:space="preserve"> </w:t>
      </w:r>
      <w:r>
        <w:rPr>
          <w:sz w:val="24"/>
        </w:rPr>
        <w:t>педагогических</w:t>
      </w:r>
      <w:r>
        <w:rPr>
          <w:spacing w:val="2"/>
          <w:sz w:val="24"/>
        </w:rPr>
        <w:t xml:space="preserve"> </w:t>
      </w:r>
      <w:r>
        <w:rPr>
          <w:sz w:val="24"/>
        </w:rPr>
        <w:t>и руководящих</w:t>
      </w:r>
      <w:r>
        <w:rPr>
          <w:spacing w:val="2"/>
          <w:sz w:val="24"/>
        </w:rPr>
        <w:t xml:space="preserve"> </w:t>
      </w:r>
      <w:r>
        <w:rPr>
          <w:sz w:val="24"/>
        </w:rPr>
        <w:t>работников</w:t>
      </w:r>
      <w:r>
        <w:rPr>
          <w:spacing w:val="-1"/>
          <w:sz w:val="24"/>
        </w:rPr>
        <w:t xml:space="preserve"> </w:t>
      </w:r>
      <w:r>
        <w:rPr>
          <w:sz w:val="24"/>
        </w:rPr>
        <w:t>организации, повышения их</w:t>
      </w:r>
      <w:r>
        <w:rPr>
          <w:spacing w:val="1"/>
          <w:sz w:val="24"/>
        </w:rPr>
        <w:t xml:space="preserve"> </w:t>
      </w:r>
      <w:r>
        <w:rPr>
          <w:sz w:val="24"/>
        </w:rPr>
        <w:t>профессиональной,</w:t>
      </w:r>
      <w:r>
        <w:rPr>
          <w:spacing w:val="-8"/>
          <w:sz w:val="24"/>
        </w:rPr>
        <w:t xml:space="preserve"> </w:t>
      </w:r>
      <w:r>
        <w:rPr>
          <w:sz w:val="24"/>
        </w:rPr>
        <w:t>коммуникативной,</w:t>
      </w:r>
      <w:r>
        <w:rPr>
          <w:spacing w:val="-10"/>
          <w:sz w:val="24"/>
        </w:rPr>
        <w:t xml:space="preserve"> </w:t>
      </w:r>
      <w:r>
        <w:rPr>
          <w:sz w:val="24"/>
        </w:rPr>
        <w:t>информационной</w:t>
      </w:r>
      <w:r>
        <w:rPr>
          <w:spacing w:val="-8"/>
          <w:sz w:val="24"/>
        </w:rPr>
        <w:t xml:space="preserve"> </w:t>
      </w:r>
      <w:r>
        <w:rPr>
          <w:sz w:val="24"/>
        </w:rPr>
        <w:t>и</w:t>
      </w:r>
      <w:r>
        <w:rPr>
          <w:spacing w:val="-10"/>
          <w:sz w:val="24"/>
        </w:rPr>
        <w:t xml:space="preserve"> </w:t>
      </w:r>
      <w:r>
        <w:rPr>
          <w:sz w:val="24"/>
        </w:rPr>
        <w:t>правовой</w:t>
      </w:r>
      <w:r>
        <w:rPr>
          <w:spacing w:val="-7"/>
          <w:sz w:val="24"/>
        </w:rPr>
        <w:t xml:space="preserve"> </w:t>
      </w:r>
      <w:r>
        <w:rPr>
          <w:sz w:val="24"/>
        </w:rPr>
        <w:t>компетентности;</w:t>
      </w:r>
    </w:p>
    <w:p w:rsidR="000007E6" w:rsidRDefault="000007E6" w:rsidP="005958DE">
      <w:pPr>
        <w:pStyle w:val="a6"/>
        <w:numPr>
          <w:ilvl w:val="1"/>
          <w:numId w:val="81"/>
        </w:numPr>
        <w:tabs>
          <w:tab w:val="left" w:pos="2005"/>
        </w:tabs>
        <w:spacing w:line="268" w:lineRule="auto"/>
        <w:ind w:right="5" w:firstLine="0"/>
        <w:rPr>
          <w:sz w:val="24"/>
        </w:rPr>
      </w:pPr>
      <w:r>
        <w:rPr>
          <w:sz w:val="24"/>
        </w:rPr>
        <w:t>эффективного управления организацией с использованием ИКТ, современных</w:t>
      </w:r>
      <w:r>
        <w:rPr>
          <w:spacing w:val="-57"/>
          <w:sz w:val="24"/>
        </w:rPr>
        <w:t xml:space="preserve"> </w:t>
      </w:r>
      <w:r>
        <w:rPr>
          <w:sz w:val="24"/>
        </w:rPr>
        <w:t>механизмов</w:t>
      </w:r>
      <w:r>
        <w:rPr>
          <w:spacing w:val="-1"/>
          <w:sz w:val="24"/>
        </w:rPr>
        <w:t xml:space="preserve"> </w:t>
      </w:r>
      <w:r>
        <w:rPr>
          <w:sz w:val="24"/>
        </w:rPr>
        <w:t>финансирования.</w:t>
      </w:r>
    </w:p>
    <w:p w:rsidR="000007E6" w:rsidRDefault="000007E6" w:rsidP="000007E6">
      <w:pPr>
        <w:pStyle w:val="a4"/>
        <w:ind w:left="1284" w:right="5"/>
        <w:rPr>
          <w:sz w:val="22"/>
        </w:rPr>
      </w:pPr>
      <w:r>
        <w:t>Электронная</w:t>
      </w:r>
      <w:r>
        <w:rPr>
          <w:spacing w:val="-8"/>
        </w:rPr>
        <w:t xml:space="preserve"> </w:t>
      </w:r>
      <w:r>
        <w:t>информационно-образовательная</w:t>
      </w:r>
      <w:r>
        <w:rPr>
          <w:spacing w:val="-8"/>
        </w:rPr>
        <w:t xml:space="preserve"> </w:t>
      </w:r>
      <w:r>
        <w:t>среда</w:t>
      </w:r>
      <w:r>
        <w:rPr>
          <w:spacing w:val="-10"/>
        </w:rPr>
        <w:t xml:space="preserve"> </w:t>
      </w:r>
      <w:r>
        <w:t>организации</w:t>
      </w:r>
      <w:r>
        <w:rPr>
          <w:spacing w:val="-8"/>
        </w:rPr>
        <w:t xml:space="preserve"> </w:t>
      </w:r>
      <w:r>
        <w:t>обеспечивает:</w:t>
      </w:r>
    </w:p>
    <w:p w:rsidR="000007E6" w:rsidRDefault="000007E6" w:rsidP="005958DE">
      <w:pPr>
        <w:pStyle w:val="a6"/>
        <w:numPr>
          <w:ilvl w:val="0"/>
          <w:numId w:val="84"/>
        </w:numPr>
        <w:tabs>
          <w:tab w:val="left" w:pos="1225"/>
        </w:tabs>
        <w:spacing w:before="18" w:line="268" w:lineRule="auto"/>
        <w:ind w:right="5"/>
        <w:rPr>
          <w:rFonts w:ascii="Calibri" w:hAnsi="Calibri"/>
          <w:b/>
          <w:sz w:val="20"/>
        </w:rPr>
      </w:pPr>
      <w:r>
        <w:rPr>
          <w:sz w:val="24"/>
        </w:rPr>
        <w:t>доступ к учебным планам, рабочим программам, электронным учебным изданиям и</w:t>
      </w:r>
      <w:r>
        <w:rPr>
          <w:spacing w:val="1"/>
          <w:sz w:val="24"/>
        </w:rPr>
        <w:t xml:space="preserve"> </w:t>
      </w:r>
      <w:r>
        <w:rPr>
          <w:sz w:val="24"/>
        </w:rPr>
        <w:t>электронным образовательным ресурсам, указанным в рабочих программах посредством</w:t>
      </w:r>
      <w:r>
        <w:rPr>
          <w:spacing w:val="-57"/>
          <w:sz w:val="24"/>
        </w:rPr>
        <w:t xml:space="preserve"> </w:t>
      </w:r>
      <w:r>
        <w:rPr>
          <w:sz w:val="24"/>
        </w:rPr>
        <w:t>сайта</w:t>
      </w:r>
      <w:r>
        <w:rPr>
          <w:spacing w:val="-4"/>
          <w:sz w:val="24"/>
        </w:rPr>
        <w:t xml:space="preserve"> </w:t>
      </w:r>
      <w:r>
        <w:rPr>
          <w:sz w:val="24"/>
        </w:rPr>
        <w:t>образовательной</w:t>
      </w:r>
      <w:r>
        <w:rPr>
          <w:spacing w:val="-4"/>
          <w:sz w:val="24"/>
        </w:rPr>
        <w:t xml:space="preserve"> </w:t>
      </w:r>
      <w:r>
        <w:rPr>
          <w:sz w:val="24"/>
        </w:rPr>
        <w:t>организации:</w:t>
      </w:r>
      <w:r>
        <w:rPr>
          <w:spacing w:val="-1"/>
          <w:sz w:val="24"/>
        </w:rPr>
        <w:t xml:space="preserve"> </w:t>
      </w:r>
      <w:r>
        <w:t>https://s3508006.gosuslugi.ru/</w:t>
      </w:r>
    </w:p>
    <w:p w:rsidR="000007E6" w:rsidRDefault="000007E6" w:rsidP="005958DE">
      <w:pPr>
        <w:pStyle w:val="a6"/>
        <w:numPr>
          <w:ilvl w:val="1"/>
          <w:numId w:val="84"/>
        </w:numPr>
        <w:tabs>
          <w:tab w:val="left" w:pos="2005"/>
        </w:tabs>
        <w:spacing w:before="7" w:line="276" w:lineRule="auto"/>
        <w:ind w:right="5" w:firstLine="0"/>
        <w:rPr>
          <w:sz w:val="24"/>
        </w:rPr>
      </w:pPr>
      <w:r>
        <w:rPr>
          <w:sz w:val="24"/>
        </w:rPr>
        <w:t>фиксацию и хранение информации о ходе образовательного процесса, результатов</w:t>
      </w:r>
      <w:r>
        <w:rPr>
          <w:spacing w:val="-57"/>
          <w:sz w:val="24"/>
        </w:rPr>
        <w:t xml:space="preserve"> </w:t>
      </w:r>
      <w:r>
        <w:rPr>
          <w:sz w:val="24"/>
        </w:rPr>
        <w:t xml:space="preserve">промежуточной аттестации и результатов освоения программы </w:t>
      </w:r>
      <w:r w:rsidR="00250C46">
        <w:rPr>
          <w:sz w:val="24"/>
        </w:rPr>
        <w:t>среднего</w:t>
      </w:r>
      <w:r>
        <w:rPr>
          <w:sz w:val="24"/>
        </w:rPr>
        <w:t xml:space="preserve"> общего</w:t>
      </w:r>
      <w:r>
        <w:rPr>
          <w:spacing w:val="1"/>
          <w:sz w:val="24"/>
        </w:rPr>
        <w:t xml:space="preserve"> </w:t>
      </w:r>
      <w:r>
        <w:rPr>
          <w:sz w:val="24"/>
        </w:rPr>
        <w:t>образования;</w:t>
      </w:r>
    </w:p>
    <w:p w:rsidR="000007E6" w:rsidRDefault="000007E6" w:rsidP="005958DE">
      <w:pPr>
        <w:pStyle w:val="a6"/>
        <w:numPr>
          <w:ilvl w:val="1"/>
          <w:numId w:val="84"/>
        </w:numPr>
        <w:tabs>
          <w:tab w:val="left" w:pos="2005"/>
        </w:tabs>
        <w:spacing w:line="276" w:lineRule="auto"/>
        <w:ind w:right="5" w:firstLine="0"/>
        <w:rPr>
          <w:sz w:val="24"/>
        </w:rPr>
      </w:pPr>
      <w:r>
        <w:rPr>
          <w:sz w:val="24"/>
        </w:rPr>
        <w:t>проведение учебных занятий, процедуры оценки результатов обучения, реализация</w:t>
      </w:r>
      <w:r>
        <w:rPr>
          <w:spacing w:val="-57"/>
          <w:sz w:val="24"/>
        </w:rPr>
        <w:t xml:space="preserve"> </w:t>
      </w:r>
      <w:r>
        <w:rPr>
          <w:sz w:val="24"/>
        </w:rPr>
        <w:t>которых предусмотрена с применением электронного обучения, дистанционных</w:t>
      </w:r>
      <w:r>
        <w:rPr>
          <w:spacing w:val="1"/>
          <w:sz w:val="24"/>
        </w:rPr>
        <w:t xml:space="preserve"> </w:t>
      </w:r>
      <w:r>
        <w:rPr>
          <w:sz w:val="24"/>
        </w:rPr>
        <w:t>образовательных технологий;</w:t>
      </w:r>
    </w:p>
    <w:p w:rsidR="00250C46" w:rsidRDefault="000007E6" w:rsidP="005958DE">
      <w:pPr>
        <w:pStyle w:val="a6"/>
        <w:numPr>
          <w:ilvl w:val="1"/>
          <w:numId w:val="84"/>
        </w:numPr>
        <w:tabs>
          <w:tab w:val="left" w:pos="2002"/>
        </w:tabs>
        <w:spacing w:before="87" w:line="276" w:lineRule="auto"/>
        <w:ind w:right="5" w:firstLine="0"/>
      </w:pPr>
      <w:r>
        <w:rPr>
          <w:sz w:val="24"/>
        </w:rPr>
        <w:t>взаимодействие 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 том</w:t>
      </w:r>
      <w:r>
        <w:rPr>
          <w:spacing w:val="1"/>
          <w:sz w:val="24"/>
        </w:rPr>
        <w:t xml:space="preserve"> </w:t>
      </w:r>
      <w:r>
        <w:rPr>
          <w:sz w:val="24"/>
        </w:rPr>
        <w:t>числе</w:t>
      </w:r>
      <w:r>
        <w:rPr>
          <w:spacing w:val="-57"/>
          <w:sz w:val="24"/>
        </w:rPr>
        <w:t xml:space="preserve"> </w:t>
      </w:r>
      <w:r>
        <w:rPr>
          <w:sz w:val="24"/>
        </w:rPr>
        <w:t>синхронные</w:t>
      </w:r>
      <w:r>
        <w:rPr>
          <w:spacing w:val="-5"/>
          <w:sz w:val="24"/>
        </w:rPr>
        <w:t xml:space="preserve"> </w:t>
      </w:r>
      <w:r>
        <w:rPr>
          <w:sz w:val="24"/>
        </w:rPr>
        <w:t>и (или)</w:t>
      </w:r>
      <w:r>
        <w:rPr>
          <w:spacing w:val="-1"/>
          <w:sz w:val="24"/>
        </w:rPr>
        <w:t xml:space="preserve"> </w:t>
      </w:r>
      <w:r>
        <w:rPr>
          <w:sz w:val="24"/>
        </w:rPr>
        <w:t>асинхронные</w:t>
      </w:r>
      <w:r>
        <w:rPr>
          <w:spacing w:val="-3"/>
          <w:sz w:val="24"/>
        </w:rPr>
        <w:t xml:space="preserve"> </w:t>
      </w:r>
      <w:r>
        <w:rPr>
          <w:sz w:val="24"/>
        </w:rPr>
        <w:t>взаимодействи</w:t>
      </w:r>
    </w:p>
    <w:p w:rsidR="000007E6" w:rsidRDefault="000007E6" w:rsidP="00250C46">
      <w:pPr>
        <w:pStyle w:val="a4"/>
        <w:tabs>
          <w:tab w:val="left" w:pos="2996"/>
          <w:tab w:val="left" w:pos="6824"/>
          <w:tab w:val="left" w:pos="7777"/>
          <w:tab w:val="left" w:pos="9189"/>
        </w:tabs>
        <w:spacing w:line="276" w:lineRule="auto"/>
        <w:ind w:left="1284" w:right="5" w:firstLine="0"/>
        <w:rPr>
          <w:sz w:val="22"/>
        </w:rPr>
      </w:pPr>
      <w:r>
        <w:t>информационно-образовательная</w:t>
      </w:r>
      <w:r w:rsidR="00250C46">
        <w:t xml:space="preserve"> </w:t>
      </w:r>
      <w:r>
        <w:t>среда</w:t>
      </w:r>
      <w:r w:rsidR="00250C46">
        <w:t xml:space="preserve"> </w:t>
      </w:r>
      <w:r>
        <w:t>позволяет</w:t>
      </w:r>
      <w:r>
        <w:tab/>
      </w:r>
      <w:r>
        <w:rPr>
          <w:spacing w:val="-1"/>
        </w:rPr>
        <w:t>обучающимся</w:t>
      </w:r>
      <w:r>
        <w:rPr>
          <w:spacing w:val="-52"/>
        </w:rPr>
        <w:t xml:space="preserve"> </w:t>
      </w:r>
      <w:r>
        <w:t>осуществить:</w:t>
      </w:r>
    </w:p>
    <w:p w:rsidR="000007E6" w:rsidRDefault="000007E6" w:rsidP="005958DE">
      <w:pPr>
        <w:pStyle w:val="a6"/>
        <w:numPr>
          <w:ilvl w:val="1"/>
          <w:numId w:val="84"/>
        </w:numPr>
        <w:tabs>
          <w:tab w:val="left" w:pos="2002"/>
        </w:tabs>
        <w:spacing w:line="268" w:lineRule="auto"/>
        <w:ind w:right="5" w:firstLine="0"/>
        <w:rPr>
          <w:sz w:val="24"/>
        </w:rPr>
      </w:pPr>
      <w:r>
        <w:rPr>
          <w:sz w:val="24"/>
        </w:rPr>
        <w:t>поиск</w:t>
      </w:r>
      <w:r>
        <w:rPr>
          <w:spacing w:val="15"/>
          <w:sz w:val="24"/>
        </w:rPr>
        <w:t xml:space="preserve"> </w:t>
      </w:r>
      <w:r>
        <w:rPr>
          <w:sz w:val="24"/>
        </w:rPr>
        <w:t>и</w:t>
      </w:r>
      <w:r>
        <w:rPr>
          <w:spacing w:val="18"/>
          <w:sz w:val="24"/>
        </w:rPr>
        <w:t xml:space="preserve"> </w:t>
      </w:r>
      <w:r>
        <w:rPr>
          <w:sz w:val="24"/>
        </w:rPr>
        <w:t>получение</w:t>
      </w:r>
      <w:r>
        <w:rPr>
          <w:spacing w:val="17"/>
          <w:sz w:val="24"/>
        </w:rPr>
        <w:t xml:space="preserve"> </w:t>
      </w:r>
      <w:r>
        <w:rPr>
          <w:sz w:val="24"/>
        </w:rPr>
        <w:t>информации</w:t>
      </w:r>
      <w:r>
        <w:rPr>
          <w:spacing w:val="19"/>
          <w:sz w:val="24"/>
        </w:rPr>
        <w:t xml:space="preserve"> </w:t>
      </w:r>
      <w:r>
        <w:rPr>
          <w:sz w:val="24"/>
        </w:rPr>
        <w:t>в</w:t>
      </w:r>
      <w:r>
        <w:rPr>
          <w:spacing w:val="14"/>
          <w:sz w:val="24"/>
        </w:rPr>
        <w:t xml:space="preserve"> </w:t>
      </w:r>
      <w:r>
        <w:rPr>
          <w:sz w:val="24"/>
        </w:rPr>
        <w:t>локальной</w:t>
      </w:r>
      <w:r>
        <w:rPr>
          <w:spacing w:val="17"/>
          <w:sz w:val="24"/>
        </w:rPr>
        <w:t xml:space="preserve"> </w:t>
      </w:r>
      <w:r>
        <w:rPr>
          <w:sz w:val="24"/>
        </w:rPr>
        <w:t>сети</w:t>
      </w:r>
      <w:r>
        <w:rPr>
          <w:spacing w:val="17"/>
          <w:sz w:val="24"/>
        </w:rPr>
        <w:t xml:space="preserve"> </w:t>
      </w:r>
      <w:r>
        <w:rPr>
          <w:sz w:val="24"/>
        </w:rPr>
        <w:t>организации</w:t>
      </w:r>
      <w:r>
        <w:rPr>
          <w:spacing w:val="14"/>
          <w:sz w:val="24"/>
        </w:rPr>
        <w:t xml:space="preserve"> </w:t>
      </w:r>
      <w:r>
        <w:rPr>
          <w:sz w:val="24"/>
        </w:rPr>
        <w:t>и</w:t>
      </w:r>
      <w:r>
        <w:rPr>
          <w:spacing w:val="17"/>
          <w:sz w:val="24"/>
        </w:rPr>
        <w:t xml:space="preserve"> </w:t>
      </w:r>
      <w:r>
        <w:rPr>
          <w:sz w:val="24"/>
        </w:rPr>
        <w:t>Глобальной</w:t>
      </w:r>
      <w:r>
        <w:rPr>
          <w:spacing w:val="-57"/>
          <w:sz w:val="24"/>
        </w:rPr>
        <w:t xml:space="preserve"> </w:t>
      </w:r>
      <w:r>
        <w:rPr>
          <w:sz w:val="24"/>
        </w:rPr>
        <w:t>сети — Интернете</w:t>
      </w:r>
      <w:r>
        <w:rPr>
          <w:spacing w:val="-1"/>
          <w:sz w:val="24"/>
        </w:rPr>
        <w:t xml:space="preserve"> </w:t>
      </w:r>
      <w:r>
        <w:rPr>
          <w:sz w:val="24"/>
        </w:rPr>
        <w:t>в соответствии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0007E6" w:rsidRDefault="000007E6" w:rsidP="005958DE">
      <w:pPr>
        <w:pStyle w:val="a6"/>
        <w:numPr>
          <w:ilvl w:val="1"/>
          <w:numId w:val="84"/>
        </w:numPr>
        <w:tabs>
          <w:tab w:val="left" w:pos="2002"/>
          <w:tab w:val="left" w:pos="4757"/>
          <w:tab w:val="left" w:pos="5314"/>
          <w:tab w:val="left" w:pos="6843"/>
          <w:tab w:val="left" w:pos="7153"/>
          <w:tab w:val="left" w:pos="8094"/>
          <w:tab w:val="left" w:pos="8970"/>
          <w:tab w:val="left" w:pos="9304"/>
        </w:tabs>
        <w:spacing w:line="268" w:lineRule="auto"/>
        <w:ind w:right="5" w:firstLine="0"/>
        <w:rPr>
          <w:sz w:val="24"/>
        </w:rPr>
      </w:pPr>
      <w:r>
        <w:rPr>
          <w:sz w:val="24"/>
        </w:rPr>
        <w:t xml:space="preserve">обработку  </w:t>
      </w:r>
      <w:r>
        <w:rPr>
          <w:spacing w:val="10"/>
          <w:sz w:val="24"/>
        </w:rPr>
        <w:t xml:space="preserve"> </w:t>
      </w:r>
      <w:r>
        <w:rPr>
          <w:sz w:val="24"/>
        </w:rPr>
        <w:t>информации</w:t>
      </w:r>
      <w:r>
        <w:rPr>
          <w:sz w:val="24"/>
        </w:rPr>
        <w:tab/>
        <w:t>для</w:t>
      </w:r>
      <w:r>
        <w:rPr>
          <w:sz w:val="24"/>
        </w:rPr>
        <w:tab/>
        <w:t>выступления</w:t>
      </w:r>
      <w:r>
        <w:rPr>
          <w:sz w:val="24"/>
        </w:rPr>
        <w:tab/>
        <w:t>с</w:t>
      </w:r>
      <w:r>
        <w:rPr>
          <w:sz w:val="24"/>
        </w:rPr>
        <w:tab/>
        <w:t>аудио-,</w:t>
      </w:r>
      <w:r>
        <w:rPr>
          <w:sz w:val="24"/>
        </w:rPr>
        <w:tab/>
        <w:t>видео-</w:t>
      </w:r>
      <w:r>
        <w:rPr>
          <w:sz w:val="24"/>
        </w:rPr>
        <w:tab/>
        <w:t>и</w:t>
      </w:r>
      <w:r>
        <w:rPr>
          <w:sz w:val="24"/>
        </w:rPr>
        <w:tab/>
      </w:r>
      <w:r>
        <w:rPr>
          <w:spacing w:val="-1"/>
          <w:sz w:val="24"/>
        </w:rPr>
        <w:t>графическим</w:t>
      </w:r>
      <w:r>
        <w:rPr>
          <w:spacing w:val="-57"/>
          <w:sz w:val="24"/>
        </w:rPr>
        <w:t xml:space="preserve"> </w:t>
      </w:r>
      <w:r>
        <w:rPr>
          <w:sz w:val="24"/>
        </w:rPr>
        <w:t>сопровождением;</w:t>
      </w:r>
    </w:p>
    <w:p w:rsidR="000007E6" w:rsidRDefault="000007E6" w:rsidP="005958DE">
      <w:pPr>
        <w:pStyle w:val="a6"/>
        <w:numPr>
          <w:ilvl w:val="1"/>
          <w:numId w:val="84"/>
        </w:numPr>
        <w:tabs>
          <w:tab w:val="left" w:pos="2002"/>
          <w:tab w:val="left" w:pos="3521"/>
          <w:tab w:val="left" w:pos="4872"/>
          <w:tab w:val="left" w:pos="6834"/>
          <w:tab w:val="left" w:pos="9061"/>
          <w:tab w:val="left" w:pos="9477"/>
        </w:tabs>
        <w:spacing w:before="2" w:line="266" w:lineRule="auto"/>
        <w:ind w:right="5" w:firstLine="0"/>
        <w:rPr>
          <w:sz w:val="24"/>
        </w:rPr>
      </w:pPr>
      <w:r>
        <w:rPr>
          <w:sz w:val="24"/>
        </w:rPr>
        <w:t>размещение</w:t>
      </w:r>
      <w:r>
        <w:rPr>
          <w:sz w:val="24"/>
        </w:rPr>
        <w:tab/>
        <w:t>продуктов</w:t>
      </w:r>
      <w:r>
        <w:rPr>
          <w:sz w:val="24"/>
        </w:rPr>
        <w:tab/>
        <w:t>познавательной,</w:t>
      </w:r>
      <w:r>
        <w:rPr>
          <w:sz w:val="24"/>
        </w:rPr>
        <w:tab/>
        <w:t>исследовательской</w:t>
      </w:r>
      <w:r>
        <w:rPr>
          <w:sz w:val="24"/>
        </w:rPr>
        <w:tab/>
        <w:t>и</w:t>
      </w:r>
      <w:r>
        <w:rPr>
          <w:sz w:val="24"/>
        </w:rPr>
        <w:tab/>
      </w:r>
      <w:r>
        <w:rPr>
          <w:spacing w:val="-1"/>
          <w:sz w:val="24"/>
        </w:rPr>
        <w:t>творческой</w:t>
      </w:r>
      <w:r>
        <w:rPr>
          <w:spacing w:val="-57"/>
          <w:sz w:val="24"/>
        </w:rPr>
        <w:t xml:space="preserve"> </w:t>
      </w:r>
      <w:r>
        <w:rPr>
          <w:sz w:val="24"/>
        </w:rPr>
        <w:t>деятельности</w:t>
      </w:r>
      <w:r>
        <w:rPr>
          <w:spacing w:val="-1"/>
          <w:sz w:val="24"/>
        </w:rPr>
        <w:t xml:space="preserve"> </w:t>
      </w:r>
      <w:r>
        <w:rPr>
          <w:sz w:val="24"/>
        </w:rPr>
        <w:t>в сети</w:t>
      </w:r>
      <w:r>
        <w:rPr>
          <w:spacing w:val="1"/>
          <w:sz w:val="24"/>
        </w:rPr>
        <w:t xml:space="preserve"> </w:t>
      </w:r>
      <w:r>
        <w:rPr>
          <w:sz w:val="24"/>
        </w:rPr>
        <w:t>образовательной</w:t>
      </w:r>
      <w:r>
        <w:rPr>
          <w:spacing w:val="2"/>
          <w:sz w:val="24"/>
        </w:rPr>
        <w:t xml:space="preserve"> </w:t>
      </w:r>
      <w:r>
        <w:rPr>
          <w:sz w:val="24"/>
        </w:rPr>
        <w:t>организации</w:t>
      </w:r>
      <w:r>
        <w:rPr>
          <w:spacing w:val="-4"/>
          <w:sz w:val="24"/>
        </w:rPr>
        <w:t xml:space="preserve"> </w:t>
      </w:r>
      <w:r>
        <w:rPr>
          <w:sz w:val="24"/>
        </w:rPr>
        <w:t>и Интернете;</w:t>
      </w:r>
    </w:p>
    <w:p w:rsidR="000007E6" w:rsidRDefault="000007E6" w:rsidP="005958DE">
      <w:pPr>
        <w:pStyle w:val="a6"/>
        <w:numPr>
          <w:ilvl w:val="1"/>
          <w:numId w:val="84"/>
        </w:numPr>
        <w:tabs>
          <w:tab w:val="left" w:pos="2002"/>
        </w:tabs>
        <w:spacing w:before="38" w:line="268" w:lineRule="auto"/>
        <w:ind w:right="5" w:firstLine="0"/>
        <w:rPr>
          <w:sz w:val="24"/>
        </w:rPr>
      </w:pPr>
      <w:r>
        <w:rPr>
          <w:sz w:val="24"/>
        </w:rPr>
        <w:t>участие в</w:t>
      </w:r>
      <w:r>
        <w:rPr>
          <w:spacing w:val="1"/>
          <w:sz w:val="24"/>
        </w:rPr>
        <w:t xml:space="preserve"> </w:t>
      </w:r>
      <w:r>
        <w:rPr>
          <w:sz w:val="24"/>
        </w:rPr>
        <w:t>массовых</w:t>
      </w:r>
      <w:r>
        <w:rPr>
          <w:spacing w:val="1"/>
          <w:sz w:val="24"/>
        </w:rPr>
        <w:t xml:space="preserve"> </w:t>
      </w:r>
      <w:r>
        <w:rPr>
          <w:sz w:val="24"/>
        </w:rPr>
        <w:t>мероприятиях</w:t>
      </w:r>
      <w:r>
        <w:rPr>
          <w:spacing w:val="1"/>
          <w:sz w:val="24"/>
        </w:rPr>
        <w:t xml:space="preserve"> </w:t>
      </w:r>
      <w:r>
        <w:rPr>
          <w:sz w:val="24"/>
        </w:rPr>
        <w:t>(конференциях,</w:t>
      </w:r>
      <w:r>
        <w:rPr>
          <w:spacing w:val="1"/>
          <w:sz w:val="24"/>
        </w:rPr>
        <w:t xml:space="preserve"> </w:t>
      </w:r>
      <w:r>
        <w:rPr>
          <w:sz w:val="24"/>
        </w:rPr>
        <w:t>собраниях, представлениях,</w:t>
      </w:r>
      <w:r>
        <w:rPr>
          <w:spacing w:val="1"/>
          <w:sz w:val="24"/>
        </w:rPr>
        <w:t xml:space="preserve"> </w:t>
      </w:r>
      <w:r>
        <w:rPr>
          <w:sz w:val="24"/>
        </w:rPr>
        <w:t>праздниках),</w:t>
      </w:r>
      <w:r>
        <w:rPr>
          <w:spacing w:val="-9"/>
          <w:sz w:val="24"/>
        </w:rPr>
        <w:t xml:space="preserve"> </w:t>
      </w:r>
      <w:r>
        <w:rPr>
          <w:sz w:val="24"/>
        </w:rPr>
        <w:t>обеспеченных</w:t>
      </w:r>
      <w:r>
        <w:rPr>
          <w:spacing w:val="-7"/>
          <w:sz w:val="24"/>
        </w:rPr>
        <w:t xml:space="preserve"> </w:t>
      </w:r>
      <w:r>
        <w:rPr>
          <w:sz w:val="24"/>
        </w:rPr>
        <w:t>озвучиванием,</w:t>
      </w:r>
      <w:r>
        <w:rPr>
          <w:spacing w:val="-5"/>
          <w:sz w:val="24"/>
        </w:rPr>
        <w:t xml:space="preserve"> </w:t>
      </w:r>
      <w:r>
        <w:rPr>
          <w:sz w:val="24"/>
        </w:rPr>
        <w:t>освещением</w:t>
      </w:r>
      <w:r>
        <w:rPr>
          <w:spacing w:val="-9"/>
          <w:sz w:val="24"/>
        </w:rPr>
        <w:t xml:space="preserve"> </w:t>
      </w:r>
      <w:r>
        <w:rPr>
          <w:sz w:val="24"/>
        </w:rPr>
        <w:t>и</w:t>
      </w:r>
      <w:r>
        <w:rPr>
          <w:spacing w:val="-8"/>
          <w:sz w:val="24"/>
        </w:rPr>
        <w:t xml:space="preserve"> </w:t>
      </w:r>
      <w:r>
        <w:rPr>
          <w:sz w:val="24"/>
        </w:rPr>
        <w:t>мультимедиа</w:t>
      </w:r>
      <w:r>
        <w:rPr>
          <w:spacing w:val="-9"/>
          <w:sz w:val="24"/>
        </w:rPr>
        <w:t xml:space="preserve"> </w:t>
      </w:r>
      <w:r>
        <w:rPr>
          <w:sz w:val="24"/>
        </w:rPr>
        <w:t>сопровождением.</w:t>
      </w:r>
    </w:p>
    <w:p w:rsidR="000007E6" w:rsidRDefault="000007E6" w:rsidP="000007E6">
      <w:pPr>
        <w:pStyle w:val="a4"/>
        <w:spacing w:before="6" w:line="276" w:lineRule="auto"/>
        <w:ind w:left="1284" w:right="5" w:firstLine="705"/>
        <w:rPr>
          <w:sz w:val="22"/>
        </w:rPr>
      </w:pPr>
      <w:r>
        <w:t xml:space="preserve">В случае реализации программы </w:t>
      </w:r>
      <w:r w:rsidR="00250C46">
        <w:t>среднего</w:t>
      </w:r>
      <w:r>
        <w:t xml:space="preserve"> общего образования, в том числе</w:t>
      </w:r>
      <w:r>
        <w:rPr>
          <w:spacing w:val="1"/>
        </w:rPr>
        <w:t xml:space="preserve"> </w:t>
      </w:r>
      <w:r>
        <w:t>адаптированной с применением электронного обучения, дистанционных образовательных</w:t>
      </w:r>
      <w:r>
        <w:rPr>
          <w:spacing w:val="1"/>
        </w:rPr>
        <w:t xml:space="preserve"> </w:t>
      </w:r>
      <w:r>
        <w:t>технологий, каждый обучающийся в течение всего периода обучения обеспечен индивидуальным</w:t>
      </w:r>
      <w:r>
        <w:rPr>
          <w:spacing w:val="1"/>
        </w:rPr>
        <w:t xml:space="preserve"> </w:t>
      </w:r>
      <w:r>
        <w:t>неограниченным доступом к электронной информационно- образовательной среде организации из</w:t>
      </w:r>
      <w:r>
        <w:rPr>
          <w:spacing w:val="-52"/>
        </w:rPr>
        <w:t xml:space="preserve"> </w:t>
      </w:r>
      <w:r>
        <w:t>любой точки, в которой имеется доступ к информационно-телекоммуникационной Сети как на</w:t>
      </w:r>
      <w:r>
        <w:rPr>
          <w:spacing w:val="1"/>
        </w:rPr>
        <w:t xml:space="preserve"> </w:t>
      </w:r>
      <w:r>
        <w:t>территории</w:t>
      </w:r>
      <w:r>
        <w:rPr>
          <w:spacing w:val="-2"/>
        </w:rPr>
        <w:t xml:space="preserve"> </w:t>
      </w:r>
      <w:r>
        <w:t>организации,</w:t>
      </w:r>
      <w:r>
        <w:rPr>
          <w:spacing w:val="-3"/>
        </w:rPr>
        <w:t xml:space="preserve"> </w:t>
      </w:r>
      <w:r>
        <w:t>так и вне ее.</w:t>
      </w:r>
    </w:p>
    <w:p w:rsidR="000007E6" w:rsidRDefault="000007E6" w:rsidP="000007E6">
      <w:pPr>
        <w:pStyle w:val="a4"/>
        <w:spacing w:line="276" w:lineRule="auto"/>
        <w:ind w:left="1284" w:right="5" w:firstLine="705"/>
      </w:pPr>
      <w:r>
        <w:t>Функционирование электронной информационно-образовательной среды требует</w:t>
      </w:r>
      <w:r>
        <w:rPr>
          <w:spacing w:val="1"/>
        </w:rPr>
        <w:t xml:space="preserve"> </w:t>
      </w:r>
      <w:r>
        <w:t>соответвующих</w:t>
      </w:r>
      <w:r>
        <w:rPr>
          <w:spacing w:val="-3"/>
        </w:rPr>
        <w:t xml:space="preserve"> </w:t>
      </w:r>
      <w:r>
        <w:t>средств</w:t>
      </w:r>
      <w:r>
        <w:rPr>
          <w:spacing w:val="-2"/>
        </w:rPr>
        <w:t xml:space="preserve"> </w:t>
      </w:r>
      <w:r>
        <w:t>ИКТ и</w:t>
      </w:r>
      <w:r>
        <w:rPr>
          <w:spacing w:val="-2"/>
        </w:rPr>
        <w:t xml:space="preserve"> </w:t>
      </w:r>
      <w:r>
        <w:t>квалификации</w:t>
      </w:r>
      <w:r>
        <w:rPr>
          <w:spacing w:val="-2"/>
        </w:rPr>
        <w:t xml:space="preserve"> </w:t>
      </w:r>
      <w:r>
        <w:t>работников,</w:t>
      </w:r>
      <w:r>
        <w:rPr>
          <w:spacing w:val="-1"/>
        </w:rPr>
        <w:t xml:space="preserve"> </w:t>
      </w:r>
      <w:r>
        <w:t>ее</w:t>
      </w:r>
      <w:r>
        <w:rPr>
          <w:spacing w:val="-2"/>
        </w:rPr>
        <w:t xml:space="preserve"> </w:t>
      </w:r>
      <w:r>
        <w:t>использующих и</w:t>
      </w:r>
      <w:r>
        <w:rPr>
          <w:spacing w:val="-3"/>
        </w:rPr>
        <w:t xml:space="preserve"> </w:t>
      </w:r>
      <w:r>
        <w:t>поддерживающих.</w:t>
      </w:r>
    </w:p>
    <w:p w:rsidR="000007E6" w:rsidRDefault="000007E6" w:rsidP="000007E6">
      <w:pPr>
        <w:pStyle w:val="a4"/>
        <w:spacing w:line="276" w:lineRule="auto"/>
        <w:ind w:left="1284" w:right="5" w:firstLine="705"/>
      </w:pPr>
      <w:r>
        <w:t>Функционирование электронной информационно-образовательной среды соответствует</w:t>
      </w:r>
      <w:r>
        <w:rPr>
          <w:spacing w:val="1"/>
        </w:rPr>
        <w:t xml:space="preserve"> </w:t>
      </w:r>
      <w:r>
        <w:t>законодательству Российской Федерации.(Федеральный закон «Об информации, информационных</w:t>
      </w:r>
      <w:r>
        <w:rPr>
          <w:spacing w:val="-52"/>
        </w:rPr>
        <w:t xml:space="preserve"> </w:t>
      </w:r>
      <w:r>
        <w:t>технологиях и о защите информации» от 27.07.2006 N 149-ФЗ (последняя редакция) Федеральный</w:t>
      </w:r>
      <w:r>
        <w:rPr>
          <w:spacing w:val="1"/>
        </w:rPr>
        <w:t xml:space="preserve"> </w:t>
      </w:r>
      <w:r>
        <w:t>закон</w:t>
      </w:r>
      <w:r>
        <w:rPr>
          <w:spacing w:val="-2"/>
        </w:rPr>
        <w:t xml:space="preserve"> </w:t>
      </w:r>
      <w:r>
        <w:t>«О</w:t>
      </w:r>
      <w:r>
        <w:rPr>
          <w:spacing w:val="-2"/>
        </w:rPr>
        <w:t xml:space="preserve"> </w:t>
      </w:r>
      <w:r>
        <w:t>персональных</w:t>
      </w:r>
      <w:r>
        <w:rPr>
          <w:spacing w:val="-1"/>
        </w:rPr>
        <w:t xml:space="preserve"> </w:t>
      </w:r>
      <w:r>
        <w:t>данных»</w:t>
      </w:r>
      <w:r>
        <w:rPr>
          <w:spacing w:val="-6"/>
        </w:rPr>
        <w:t xml:space="preserve"> </w:t>
      </w:r>
      <w:r>
        <w:t>от</w:t>
      </w:r>
      <w:r>
        <w:rPr>
          <w:spacing w:val="-1"/>
        </w:rPr>
        <w:t xml:space="preserve"> </w:t>
      </w:r>
      <w:r>
        <w:t>27.07.2006N</w:t>
      </w:r>
      <w:r>
        <w:rPr>
          <w:spacing w:val="-2"/>
        </w:rPr>
        <w:t xml:space="preserve"> </w:t>
      </w:r>
      <w:r>
        <w:t>152-</w:t>
      </w:r>
      <w:r>
        <w:rPr>
          <w:spacing w:val="-5"/>
        </w:rPr>
        <w:t xml:space="preserve"> </w:t>
      </w:r>
      <w:r>
        <w:t>ФЗ</w:t>
      </w:r>
      <w:r>
        <w:rPr>
          <w:spacing w:val="-1"/>
        </w:rPr>
        <w:t xml:space="preserve"> </w:t>
      </w:r>
      <w:r>
        <w:t>(последняя</w:t>
      </w:r>
      <w:r>
        <w:rPr>
          <w:spacing w:val="-2"/>
        </w:rPr>
        <w:t xml:space="preserve"> </w:t>
      </w:r>
      <w:r>
        <w:t>редакция)</w:t>
      </w:r>
      <w:r>
        <w:rPr>
          <w:spacing w:val="-1"/>
        </w:rPr>
        <w:t xml:space="preserve"> </w:t>
      </w:r>
      <w:r>
        <w:t>Федеральный</w:t>
      </w:r>
      <w:r>
        <w:rPr>
          <w:spacing w:val="-1"/>
        </w:rPr>
        <w:t xml:space="preserve"> </w:t>
      </w:r>
      <w:r>
        <w:t>закон</w:t>
      </w:r>
    </w:p>
    <w:p w:rsidR="000007E6" w:rsidRDefault="000007E6" w:rsidP="000007E6">
      <w:pPr>
        <w:pStyle w:val="a4"/>
        <w:spacing w:line="276" w:lineRule="auto"/>
        <w:ind w:left="1284" w:right="5"/>
      </w:pPr>
      <w:r>
        <w:t>«О защите детей от информации, причиняющей вред их здоровью и развитию» от 29.12.2010 N</w:t>
      </w:r>
      <w:r>
        <w:rPr>
          <w:spacing w:val="-52"/>
        </w:rPr>
        <w:t xml:space="preserve"> </w:t>
      </w:r>
      <w:r>
        <w:t>436-ФЗ</w:t>
      </w:r>
      <w:r>
        <w:rPr>
          <w:spacing w:val="1"/>
        </w:rPr>
        <w:t xml:space="preserve"> </w:t>
      </w:r>
      <w:r>
        <w:t>(последняя редакция) Приказ Минобрнауки России «Об утверждении Порядка</w:t>
      </w:r>
      <w:r>
        <w:rPr>
          <w:spacing w:val="1"/>
        </w:rPr>
        <w:t xml:space="preserve"> </w:t>
      </w:r>
      <w:r>
        <w:t>применения организациями, осуществляющими образовательную деятельность, электронного</w:t>
      </w:r>
      <w:r>
        <w:rPr>
          <w:spacing w:val="1"/>
        </w:rPr>
        <w:t xml:space="preserve"> </w:t>
      </w:r>
      <w:r>
        <w:t>обучения, дистанционных образовательных технологий при реализации образовательных</w:t>
      </w:r>
      <w:r>
        <w:rPr>
          <w:spacing w:val="1"/>
        </w:rPr>
        <w:t xml:space="preserve"> </w:t>
      </w:r>
      <w:r>
        <w:t>программ»</w:t>
      </w:r>
      <w:r>
        <w:rPr>
          <w:spacing w:val="-13"/>
        </w:rPr>
        <w:t xml:space="preserve"> </w:t>
      </w:r>
      <w:r>
        <w:t>от 23.08.2017</w:t>
      </w:r>
      <w:r>
        <w:rPr>
          <w:spacing w:val="-3"/>
        </w:rPr>
        <w:t xml:space="preserve"> </w:t>
      </w:r>
      <w:r>
        <w:t>№ 816)</w:t>
      </w:r>
    </w:p>
    <w:p w:rsidR="000007E6" w:rsidRDefault="000007E6" w:rsidP="000007E6">
      <w:pPr>
        <w:pStyle w:val="a4"/>
        <w:spacing w:line="276" w:lineRule="auto"/>
        <w:ind w:left="1284" w:right="5" w:firstLine="705"/>
      </w:pPr>
      <w:r>
        <w:t>Характеристика информационно-образовательной среды образовательной организации по</w:t>
      </w:r>
      <w:r>
        <w:rPr>
          <w:spacing w:val="-52"/>
        </w:rPr>
        <w:t xml:space="preserve"> </w:t>
      </w:r>
      <w:r>
        <w:t>направлениям</w:t>
      </w:r>
      <w:r>
        <w:rPr>
          <w:spacing w:val="-2"/>
        </w:rPr>
        <w:t xml:space="preserve"> </w:t>
      </w:r>
      <w:r>
        <w:t>отражено в</w:t>
      </w:r>
      <w:r>
        <w:rPr>
          <w:spacing w:val="-4"/>
        </w:rPr>
        <w:t xml:space="preserve"> </w:t>
      </w:r>
      <w:r>
        <w:t>таблице</w:t>
      </w:r>
      <w:r>
        <w:rPr>
          <w:spacing w:val="-2"/>
        </w:rPr>
        <w:t xml:space="preserve"> </w:t>
      </w:r>
      <w:r>
        <w:t>(см. таблицу). 1</w:t>
      </w:r>
    </w:p>
    <w:p w:rsidR="000007E6" w:rsidRDefault="000007E6" w:rsidP="000007E6">
      <w:pPr>
        <w:pStyle w:val="a4"/>
        <w:spacing w:before="4"/>
        <w:ind w:left="0" w:right="5"/>
        <w:rPr>
          <w:sz w:val="27"/>
        </w:rPr>
      </w:pPr>
    </w:p>
    <w:p w:rsidR="000007E6" w:rsidRDefault="000007E6" w:rsidP="000007E6">
      <w:pPr>
        <w:pStyle w:val="21"/>
        <w:spacing w:after="45"/>
        <w:ind w:left="977" w:right="5"/>
        <w:jc w:val="both"/>
      </w:pPr>
      <w:r>
        <w:t>Таблица</w:t>
      </w:r>
      <w:r>
        <w:rPr>
          <w:spacing w:val="-8"/>
        </w:rPr>
        <w:t xml:space="preserve"> </w:t>
      </w:r>
      <w:r>
        <w:t>Характеристика</w:t>
      </w:r>
      <w:r>
        <w:rPr>
          <w:spacing w:val="-8"/>
        </w:rPr>
        <w:t xml:space="preserve"> </w:t>
      </w:r>
      <w:r>
        <w:t>информационно-образовательной</w:t>
      </w:r>
      <w:r>
        <w:rPr>
          <w:spacing w:val="-7"/>
        </w:rPr>
        <w:t xml:space="preserve"> </w:t>
      </w:r>
      <w:r>
        <w:t>среды</w:t>
      </w: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4961"/>
        <w:gridCol w:w="1559"/>
        <w:gridCol w:w="2105"/>
      </w:tblGrid>
      <w:tr w:rsidR="000007E6" w:rsidTr="00250C46">
        <w:trPr>
          <w:trHeight w:val="841"/>
        </w:trPr>
        <w:tc>
          <w:tcPr>
            <w:tcW w:w="487" w:type="dxa"/>
            <w:tcBorders>
              <w:top w:val="single" w:sz="4" w:space="0" w:color="000000"/>
              <w:left w:val="single" w:sz="4" w:space="0" w:color="000000"/>
              <w:bottom w:val="single" w:sz="4" w:space="0" w:color="000000"/>
              <w:right w:val="single" w:sz="4" w:space="0" w:color="000000"/>
            </w:tcBorders>
          </w:tcPr>
          <w:p w:rsidR="000007E6" w:rsidRPr="00250C46" w:rsidRDefault="000007E6">
            <w:pPr>
              <w:pStyle w:val="TableParagraph"/>
              <w:spacing w:before="1" w:line="240" w:lineRule="auto"/>
              <w:ind w:left="105" w:right="5"/>
              <w:jc w:val="both"/>
              <w:rPr>
                <w:sz w:val="24"/>
                <w:lang w:val="en-US"/>
              </w:rPr>
            </w:pPr>
            <w:r w:rsidRPr="00250C46">
              <w:rPr>
                <w:sz w:val="24"/>
                <w:lang w:val="en-US"/>
              </w:rPr>
              <w:t>№</w:t>
            </w:r>
          </w:p>
          <w:p w:rsidR="000007E6" w:rsidRPr="00250C46" w:rsidRDefault="000007E6">
            <w:pPr>
              <w:pStyle w:val="TableParagraph"/>
              <w:spacing w:before="1" w:line="240" w:lineRule="auto"/>
              <w:ind w:left="0" w:right="5"/>
              <w:jc w:val="both"/>
              <w:rPr>
                <w:sz w:val="16"/>
                <w:szCs w:val="16"/>
                <w:lang w:val="en-US"/>
              </w:rPr>
            </w:pPr>
          </w:p>
          <w:p w:rsidR="000007E6" w:rsidRPr="00250C46" w:rsidRDefault="000007E6">
            <w:pPr>
              <w:pStyle w:val="TableParagraph"/>
              <w:spacing w:line="240" w:lineRule="auto"/>
              <w:ind w:left="105" w:right="5"/>
              <w:jc w:val="both"/>
              <w:rPr>
                <w:sz w:val="24"/>
                <w:lang w:val="en-US"/>
              </w:rPr>
            </w:pPr>
          </w:p>
        </w:tc>
        <w:tc>
          <w:tcPr>
            <w:tcW w:w="4961" w:type="dxa"/>
            <w:tcBorders>
              <w:top w:val="single" w:sz="4" w:space="0" w:color="000000"/>
              <w:left w:val="single" w:sz="4" w:space="0" w:color="000000"/>
              <w:bottom w:val="single" w:sz="4" w:space="0" w:color="000000"/>
              <w:right w:val="single" w:sz="4" w:space="0" w:color="000000"/>
            </w:tcBorders>
            <w:hideMark/>
          </w:tcPr>
          <w:p w:rsidR="000007E6" w:rsidRPr="00250C46" w:rsidRDefault="000007E6" w:rsidP="00250C46">
            <w:pPr>
              <w:pStyle w:val="TableParagraph"/>
              <w:spacing w:line="240" w:lineRule="auto"/>
              <w:ind w:left="208" w:right="6"/>
              <w:jc w:val="both"/>
              <w:rPr>
                <w:sz w:val="24"/>
              </w:rPr>
            </w:pPr>
            <w:r w:rsidRPr="00250C46">
              <w:rPr>
                <w:sz w:val="24"/>
              </w:rPr>
              <w:t>Компоненты</w:t>
            </w:r>
          </w:p>
          <w:p w:rsidR="000007E6" w:rsidRPr="00250C46" w:rsidRDefault="000007E6" w:rsidP="00250C46">
            <w:pPr>
              <w:pStyle w:val="TableParagraph"/>
              <w:spacing w:line="240" w:lineRule="auto"/>
              <w:ind w:right="6"/>
              <w:jc w:val="both"/>
              <w:rPr>
                <w:sz w:val="24"/>
              </w:rPr>
            </w:pPr>
            <w:r w:rsidRPr="00250C46">
              <w:rPr>
                <w:spacing w:val="-1"/>
                <w:sz w:val="24"/>
              </w:rPr>
              <w:t>информационн</w:t>
            </w:r>
            <w:r w:rsidRPr="00250C46">
              <w:rPr>
                <w:sz w:val="24"/>
              </w:rPr>
              <w:t>о-образовательной</w:t>
            </w:r>
            <w:r w:rsidRPr="00250C46">
              <w:rPr>
                <w:spacing w:val="1"/>
                <w:sz w:val="24"/>
              </w:rPr>
              <w:t xml:space="preserve"> </w:t>
            </w:r>
            <w:r w:rsidRPr="00250C46">
              <w:rPr>
                <w:sz w:val="24"/>
              </w:rPr>
              <w:t>среды</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Pr="00250C46" w:rsidRDefault="000007E6" w:rsidP="002A4B03">
            <w:pPr>
              <w:pStyle w:val="TableParagraph"/>
              <w:spacing w:line="240" w:lineRule="auto"/>
              <w:ind w:left="-147" w:right="6"/>
              <w:jc w:val="both"/>
              <w:rPr>
                <w:sz w:val="24"/>
                <w:lang w:val="en-US"/>
              </w:rPr>
            </w:pPr>
            <w:r w:rsidRPr="00250C46">
              <w:rPr>
                <w:sz w:val="24"/>
                <w:lang w:val="en-US"/>
              </w:rPr>
              <w:t>Наличие</w:t>
            </w:r>
            <w:r w:rsidRPr="00250C46">
              <w:rPr>
                <w:spacing w:val="1"/>
                <w:sz w:val="24"/>
                <w:lang w:val="en-US"/>
              </w:rPr>
              <w:t xml:space="preserve"> </w:t>
            </w:r>
            <w:r w:rsidRPr="00250C46">
              <w:rPr>
                <w:sz w:val="24"/>
                <w:lang w:val="en-US"/>
              </w:rPr>
              <w:t>компонентов</w:t>
            </w:r>
            <w:r w:rsidR="002A4B03">
              <w:rPr>
                <w:sz w:val="24"/>
              </w:rPr>
              <w:t xml:space="preserve"> </w:t>
            </w:r>
            <w:r w:rsidRPr="00250C46">
              <w:rPr>
                <w:sz w:val="24"/>
                <w:lang w:val="en-US"/>
              </w:rPr>
              <w:t>ИОС</w:t>
            </w:r>
          </w:p>
        </w:tc>
        <w:tc>
          <w:tcPr>
            <w:tcW w:w="2105" w:type="dxa"/>
            <w:tcBorders>
              <w:top w:val="single" w:sz="4" w:space="0" w:color="000000"/>
              <w:left w:val="single" w:sz="4" w:space="0" w:color="000000"/>
              <w:bottom w:val="single" w:sz="4" w:space="0" w:color="000000"/>
              <w:right w:val="single" w:sz="4" w:space="0" w:color="000000"/>
            </w:tcBorders>
            <w:hideMark/>
          </w:tcPr>
          <w:p w:rsidR="000007E6" w:rsidRPr="00250C46" w:rsidRDefault="000007E6" w:rsidP="002A4B03">
            <w:pPr>
              <w:pStyle w:val="TableParagraph"/>
              <w:spacing w:line="240" w:lineRule="auto"/>
              <w:ind w:left="-5" w:right="6" w:firstLine="5"/>
              <w:rPr>
                <w:sz w:val="24"/>
              </w:rPr>
            </w:pPr>
            <w:r w:rsidRPr="00250C46">
              <w:rPr>
                <w:sz w:val="24"/>
              </w:rPr>
              <w:t>Сроки</w:t>
            </w:r>
            <w:r w:rsidRPr="00250C46">
              <w:rPr>
                <w:spacing w:val="11"/>
                <w:sz w:val="24"/>
              </w:rPr>
              <w:t xml:space="preserve"> </w:t>
            </w:r>
            <w:r w:rsidRPr="00250C46">
              <w:rPr>
                <w:sz w:val="24"/>
              </w:rPr>
              <w:t>создания</w:t>
            </w:r>
            <w:r w:rsidRPr="00250C46">
              <w:rPr>
                <w:spacing w:val="69"/>
                <w:sz w:val="24"/>
              </w:rPr>
              <w:t xml:space="preserve"> </w:t>
            </w:r>
            <w:r w:rsidRPr="00250C46">
              <w:rPr>
                <w:sz w:val="24"/>
              </w:rPr>
              <w:t>условий</w:t>
            </w:r>
            <w:r w:rsidR="00250C46">
              <w:rPr>
                <w:sz w:val="24"/>
              </w:rPr>
              <w:t xml:space="preserve">. </w:t>
            </w:r>
            <w:r w:rsidR="00250C46" w:rsidRPr="00250C46">
              <w:rPr>
                <w:sz w:val="24"/>
              </w:rPr>
              <w:t xml:space="preserve">В </w:t>
            </w:r>
            <w:r w:rsidRPr="00250C46">
              <w:rPr>
                <w:sz w:val="24"/>
              </w:rPr>
              <w:t>соответствиис</w:t>
            </w:r>
            <w:r w:rsidRPr="00250C46">
              <w:rPr>
                <w:spacing w:val="-57"/>
                <w:sz w:val="24"/>
              </w:rPr>
              <w:t xml:space="preserve"> </w:t>
            </w:r>
            <w:r w:rsidRPr="00250C46">
              <w:rPr>
                <w:sz w:val="24"/>
              </w:rPr>
              <w:t>обеспеченности)</w:t>
            </w:r>
          </w:p>
        </w:tc>
      </w:tr>
      <w:tr w:rsidR="000007E6" w:rsidTr="00250C46">
        <w:trPr>
          <w:trHeight w:val="539"/>
        </w:trPr>
        <w:tc>
          <w:tcPr>
            <w:tcW w:w="487" w:type="dxa"/>
            <w:tcBorders>
              <w:top w:val="single" w:sz="4" w:space="0" w:color="000000"/>
              <w:left w:val="single" w:sz="4" w:space="0" w:color="000000"/>
              <w:bottom w:val="single" w:sz="4" w:space="0" w:color="000000"/>
              <w:right w:val="single" w:sz="4" w:space="0" w:color="000000"/>
            </w:tcBorders>
            <w:hideMark/>
          </w:tcPr>
          <w:p w:rsidR="000007E6" w:rsidRPr="00250C46" w:rsidRDefault="000007E6" w:rsidP="00250C46">
            <w:pPr>
              <w:pStyle w:val="TableParagraph"/>
              <w:spacing w:line="240" w:lineRule="auto"/>
              <w:ind w:left="105" w:right="5"/>
              <w:jc w:val="both"/>
              <w:rPr>
                <w:sz w:val="24"/>
              </w:rPr>
            </w:pPr>
            <w:r w:rsidRPr="00250C46">
              <w:rPr>
                <w:sz w:val="24"/>
              </w:rPr>
              <w:t>1</w:t>
            </w:r>
          </w:p>
        </w:tc>
        <w:tc>
          <w:tcPr>
            <w:tcW w:w="4961"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50C46">
            <w:pPr>
              <w:pStyle w:val="TableParagraph"/>
              <w:tabs>
                <w:tab w:val="left" w:pos="1448"/>
                <w:tab w:val="left" w:pos="1778"/>
                <w:tab w:val="left" w:pos="2942"/>
              </w:tabs>
              <w:spacing w:line="240" w:lineRule="auto"/>
              <w:ind w:left="1448" w:right="5" w:hanging="1241"/>
              <w:jc w:val="both"/>
              <w:rPr>
                <w:sz w:val="24"/>
              </w:rPr>
            </w:pPr>
            <w:r w:rsidRPr="000007E6">
              <w:rPr>
                <w:sz w:val="24"/>
              </w:rPr>
              <w:t>Учебники</w:t>
            </w:r>
            <w:r w:rsidRPr="000007E6">
              <w:rPr>
                <w:sz w:val="24"/>
              </w:rPr>
              <w:tab/>
              <w:t>в</w:t>
            </w:r>
            <w:r w:rsidRPr="000007E6">
              <w:rPr>
                <w:sz w:val="24"/>
              </w:rPr>
              <w:tab/>
              <w:t>печатной</w:t>
            </w:r>
            <w:r w:rsidRPr="000007E6">
              <w:rPr>
                <w:sz w:val="24"/>
              </w:rPr>
              <w:tab/>
            </w:r>
            <w:r w:rsidRPr="000007E6">
              <w:rPr>
                <w:spacing w:val="-5"/>
                <w:sz w:val="24"/>
              </w:rPr>
              <w:t>и</w:t>
            </w:r>
            <w:r w:rsidRPr="000007E6">
              <w:rPr>
                <w:spacing w:val="-57"/>
                <w:sz w:val="24"/>
              </w:rPr>
              <w:t xml:space="preserve"> </w:t>
            </w:r>
            <w:r w:rsidRPr="000007E6">
              <w:rPr>
                <w:sz w:val="24"/>
              </w:rPr>
              <w:t>(или)</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Pr="00250C46" w:rsidRDefault="000007E6" w:rsidP="00250C46">
            <w:pPr>
              <w:pStyle w:val="TableParagraph"/>
              <w:spacing w:line="240" w:lineRule="auto"/>
              <w:ind w:left="212" w:right="5"/>
              <w:jc w:val="both"/>
              <w:rPr>
                <w:sz w:val="24"/>
              </w:rPr>
            </w:pPr>
            <w:r w:rsidRPr="00250C46">
              <w:rPr>
                <w:sz w:val="24"/>
              </w:rPr>
              <w:t>+</w:t>
            </w:r>
          </w:p>
        </w:tc>
        <w:tc>
          <w:tcPr>
            <w:tcW w:w="2105" w:type="dxa"/>
            <w:tcBorders>
              <w:top w:val="single" w:sz="4" w:space="0" w:color="000000"/>
              <w:left w:val="single" w:sz="4" w:space="0" w:color="000000"/>
              <w:bottom w:val="single" w:sz="4" w:space="0" w:color="000000"/>
              <w:right w:val="single" w:sz="4" w:space="0" w:color="000000"/>
            </w:tcBorders>
          </w:tcPr>
          <w:p w:rsidR="000007E6" w:rsidRPr="00250C46" w:rsidRDefault="000007E6" w:rsidP="00250C46">
            <w:pPr>
              <w:pStyle w:val="TableParagraph"/>
              <w:spacing w:line="240" w:lineRule="auto"/>
              <w:ind w:left="0" w:right="5"/>
              <w:jc w:val="both"/>
            </w:pPr>
          </w:p>
        </w:tc>
      </w:tr>
    </w:tbl>
    <w:p w:rsidR="000007E6" w:rsidRDefault="000007E6" w:rsidP="00250C46">
      <w:pPr>
        <w:widowControl/>
        <w:autoSpaceDE/>
        <w:autoSpaceDN/>
        <w:sectPr w:rsidR="000007E6">
          <w:pgSz w:w="11920" w:h="16390"/>
          <w:pgMar w:top="1020" w:right="580" w:bottom="980" w:left="420" w:header="0" w:footer="646" w:gutter="0"/>
          <w:cols w:space="720"/>
        </w:sect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
        <w:gridCol w:w="5090"/>
        <w:gridCol w:w="1559"/>
        <w:gridCol w:w="2105"/>
      </w:tblGrid>
      <w:tr w:rsidR="000007E6" w:rsidTr="00250C46">
        <w:trPr>
          <w:trHeight w:val="1981"/>
        </w:trPr>
        <w:tc>
          <w:tcPr>
            <w:tcW w:w="358" w:type="dxa"/>
            <w:tcBorders>
              <w:top w:val="single" w:sz="4" w:space="0" w:color="000000"/>
              <w:left w:val="single" w:sz="4" w:space="0" w:color="000000"/>
              <w:bottom w:val="single" w:sz="4" w:space="0" w:color="000000"/>
              <w:right w:val="single" w:sz="4" w:space="0" w:color="000000"/>
            </w:tcBorders>
            <w:hideMark/>
          </w:tcPr>
          <w:p w:rsidR="000007E6" w:rsidRPr="00250C46" w:rsidRDefault="000007E6" w:rsidP="00250C46">
            <w:pPr>
              <w:pStyle w:val="TableParagraph"/>
              <w:spacing w:line="240" w:lineRule="auto"/>
              <w:ind w:left="105" w:right="5"/>
              <w:jc w:val="both"/>
              <w:rPr>
                <w:sz w:val="24"/>
              </w:rPr>
            </w:pPr>
            <w:r w:rsidRPr="00250C46">
              <w:rPr>
                <w:sz w:val="24"/>
              </w:rPr>
              <w:t>.</w:t>
            </w:r>
          </w:p>
        </w:tc>
        <w:tc>
          <w:tcPr>
            <w:tcW w:w="5090"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50C46">
            <w:pPr>
              <w:pStyle w:val="TableParagraph"/>
              <w:spacing w:line="240" w:lineRule="auto"/>
              <w:ind w:left="208" w:right="5"/>
              <w:jc w:val="both"/>
              <w:rPr>
                <w:sz w:val="24"/>
              </w:rPr>
            </w:pPr>
            <w:r w:rsidRPr="000007E6">
              <w:rPr>
                <w:sz w:val="24"/>
              </w:rPr>
              <w:t>электронной</w:t>
            </w:r>
            <w:r w:rsidRPr="000007E6">
              <w:rPr>
                <w:spacing w:val="43"/>
                <w:sz w:val="24"/>
              </w:rPr>
              <w:t xml:space="preserve"> </w:t>
            </w:r>
            <w:r w:rsidRPr="000007E6">
              <w:rPr>
                <w:sz w:val="24"/>
              </w:rPr>
              <w:t>форме</w:t>
            </w:r>
            <w:r w:rsidRPr="000007E6">
              <w:rPr>
                <w:spacing w:val="41"/>
                <w:sz w:val="24"/>
              </w:rPr>
              <w:t xml:space="preserve"> </w:t>
            </w:r>
            <w:r w:rsidRPr="000007E6">
              <w:rPr>
                <w:sz w:val="24"/>
              </w:rPr>
              <w:t>по</w:t>
            </w:r>
            <w:r w:rsidRPr="000007E6">
              <w:rPr>
                <w:spacing w:val="42"/>
                <w:sz w:val="24"/>
              </w:rPr>
              <w:t xml:space="preserve"> </w:t>
            </w:r>
            <w:r w:rsidRPr="000007E6">
              <w:rPr>
                <w:sz w:val="24"/>
              </w:rPr>
              <w:t>каждому</w:t>
            </w:r>
          </w:p>
          <w:p w:rsidR="000007E6" w:rsidRPr="000007E6" w:rsidRDefault="000007E6" w:rsidP="00250C46">
            <w:pPr>
              <w:pStyle w:val="TableParagraph"/>
              <w:tabs>
                <w:tab w:val="left" w:pos="2661"/>
              </w:tabs>
              <w:spacing w:line="240" w:lineRule="auto"/>
              <w:ind w:left="208" w:right="5"/>
              <w:jc w:val="both"/>
              <w:rPr>
                <w:sz w:val="24"/>
              </w:rPr>
            </w:pPr>
            <w:r w:rsidRPr="000007E6">
              <w:rPr>
                <w:sz w:val="24"/>
              </w:rPr>
              <w:t>предмету,</w:t>
            </w:r>
            <w:r w:rsidRPr="000007E6">
              <w:rPr>
                <w:spacing w:val="1"/>
                <w:sz w:val="24"/>
              </w:rPr>
              <w:t xml:space="preserve"> </w:t>
            </w:r>
            <w:r w:rsidRPr="000007E6">
              <w:rPr>
                <w:sz w:val="24"/>
              </w:rPr>
              <w:t>курсу,</w:t>
            </w:r>
            <w:r w:rsidRPr="000007E6">
              <w:rPr>
                <w:spacing w:val="1"/>
                <w:sz w:val="24"/>
              </w:rPr>
              <w:t xml:space="preserve"> </w:t>
            </w:r>
            <w:r w:rsidRPr="000007E6">
              <w:rPr>
                <w:sz w:val="24"/>
              </w:rPr>
              <w:t>модулю</w:t>
            </w:r>
            <w:r w:rsidRPr="000007E6">
              <w:rPr>
                <w:spacing w:val="1"/>
                <w:sz w:val="24"/>
              </w:rPr>
              <w:t xml:space="preserve"> </w:t>
            </w:r>
            <w:r w:rsidRPr="000007E6">
              <w:rPr>
                <w:sz w:val="24"/>
              </w:rPr>
              <w:t>обязательной</w:t>
            </w:r>
            <w:r w:rsidRPr="000007E6">
              <w:rPr>
                <w:spacing w:val="1"/>
                <w:sz w:val="24"/>
              </w:rPr>
              <w:t xml:space="preserve"> </w:t>
            </w:r>
            <w:r w:rsidRPr="000007E6">
              <w:rPr>
                <w:sz w:val="24"/>
              </w:rPr>
              <w:t>части</w:t>
            </w:r>
            <w:r w:rsidRPr="000007E6">
              <w:rPr>
                <w:spacing w:val="1"/>
                <w:sz w:val="24"/>
              </w:rPr>
              <w:t xml:space="preserve"> </w:t>
            </w:r>
            <w:r w:rsidRPr="000007E6">
              <w:rPr>
                <w:sz w:val="24"/>
              </w:rPr>
              <w:t>учебного</w:t>
            </w:r>
            <w:r w:rsidRPr="000007E6">
              <w:rPr>
                <w:spacing w:val="-57"/>
                <w:sz w:val="24"/>
              </w:rPr>
              <w:t xml:space="preserve"> </w:t>
            </w:r>
            <w:r w:rsidRPr="000007E6">
              <w:rPr>
                <w:sz w:val="24"/>
              </w:rPr>
              <w:t>плана</w:t>
            </w:r>
            <w:r w:rsidRPr="000007E6">
              <w:rPr>
                <w:spacing w:val="1"/>
                <w:sz w:val="24"/>
              </w:rPr>
              <w:t xml:space="preserve"> </w:t>
            </w:r>
            <w:r w:rsidRPr="000007E6">
              <w:rPr>
                <w:sz w:val="24"/>
              </w:rPr>
              <w:t>ООП</w:t>
            </w:r>
            <w:r w:rsidRPr="000007E6">
              <w:rPr>
                <w:spacing w:val="1"/>
                <w:sz w:val="24"/>
              </w:rPr>
              <w:t xml:space="preserve"> </w:t>
            </w:r>
            <w:r w:rsidR="00250C46">
              <w:rPr>
                <w:sz w:val="24"/>
              </w:rPr>
              <w:t>С</w:t>
            </w:r>
            <w:r w:rsidRPr="000007E6">
              <w:rPr>
                <w:sz w:val="24"/>
              </w:rPr>
              <w:t>ОО</w:t>
            </w:r>
            <w:r w:rsidRPr="000007E6">
              <w:rPr>
                <w:spacing w:val="1"/>
                <w:sz w:val="24"/>
              </w:rPr>
              <w:t xml:space="preserve"> </w:t>
            </w:r>
            <w:r w:rsidRPr="000007E6">
              <w:rPr>
                <w:sz w:val="24"/>
              </w:rPr>
              <w:t>в</w:t>
            </w:r>
            <w:r w:rsidRPr="000007E6">
              <w:rPr>
                <w:spacing w:val="1"/>
                <w:sz w:val="24"/>
              </w:rPr>
              <w:t xml:space="preserve"> </w:t>
            </w:r>
            <w:r w:rsidRPr="000007E6">
              <w:rPr>
                <w:sz w:val="24"/>
              </w:rPr>
              <w:t>расчете</w:t>
            </w:r>
            <w:r w:rsidRPr="000007E6">
              <w:rPr>
                <w:spacing w:val="1"/>
                <w:sz w:val="24"/>
              </w:rPr>
              <w:t xml:space="preserve"> </w:t>
            </w:r>
            <w:r w:rsidRPr="000007E6">
              <w:rPr>
                <w:sz w:val="24"/>
              </w:rPr>
              <w:t>не</w:t>
            </w:r>
            <w:r w:rsidRPr="000007E6">
              <w:rPr>
                <w:spacing w:val="1"/>
                <w:sz w:val="24"/>
              </w:rPr>
              <w:t xml:space="preserve"> </w:t>
            </w:r>
            <w:r w:rsidRPr="000007E6">
              <w:rPr>
                <w:sz w:val="24"/>
              </w:rPr>
              <w:t>менее</w:t>
            </w:r>
            <w:r w:rsidRPr="000007E6">
              <w:rPr>
                <w:spacing w:val="1"/>
                <w:sz w:val="24"/>
              </w:rPr>
              <w:t xml:space="preserve"> </w:t>
            </w:r>
            <w:r w:rsidRPr="000007E6">
              <w:rPr>
                <w:sz w:val="24"/>
              </w:rPr>
              <w:t>одного</w:t>
            </w:r>
            <w:r w:rsidRPr="000007E6">
              <w:rPr>
                <w:spacing w:val="1"/>
                <w:sz w:val="24"/>
              </w:rPr>
              <w:t xml:space="preserve"> </w:t>
            </w:r>
            <w:r w:rsidRPr="000007E6">
              <w:rPr>
                <w:sz w:val="24"/>
              </w:rPr>
              <w:t>экземпляра</w:t>
            </w:r>
            <w:r w:rsidRPr="000007E6">
              <w:rPr>
                <w:spacing w:val="1"/>
                <w:sz w:val="24"/>
              </w:rPr>
              <w:t xml:space="preserve"> </w:t>
            </w:r>
            <w:r w:rsidRPr="000007E6">
              <w:rPr>
                <w:sz w:val="24"/>
              </w:rPr>
              <w:t xml:space="preserve">учебника        </w:t>
            </w:r>
            <w:r w:rsidRPr="000007E6">
              <w:rPr>
                <w:spacing w:val="59"/>
                <w:sz w:val="24"/>
              </w:rPr>
              <w:t xml:space="preserve"> </w:t>
            </w:r>
            <w:r w:rsidR="00250C46">
              <w:rPr>
                <w:sz w:val="24"/>
              </w:rPr>
              <w:t xml:space="preserve">по </w:t>
            </w:r>
            <w:r w:rsidRPr="000007E6">
              <w:rPr>
                <w:spacing w:val="-1"/>
                <w:sz w:val="24"/>
              </w:rPr>
              <w:t>предмету</w:t>
            </w:r>
            <w:r w:rsidRPr="000007E6">
              <w:rPr>
                <w:spacing w:val="-58"/>
                <w:sz w:val="24"/>
              </w:rPr>
              <w:t xml:space="preserve"> </w:t>
            </w:r>
            <w:r w:rsidRPr="000007E6">
              <w:rPr>
                <w:sz w:val="24"/>
              </w:rPr>
              <w:t>обязательной</w:t>
            </w:r>
            <w:r w:rsidRPr="000007E6">
              <w:rPr>
                <w:spacing w:val="1"/>
                <w:sz w:val="24"/>
              </w:rPr>
              <w:t xml:space="preserve"> </w:t>
            </w:r>
            <w:r w:rsidRPr="000007E6">
              <w:rPr>
                <w:sz w:val="24"/>
              </w:rPr>
              <w:t>части</w:t>
            </w:r>
            <w:r w:rsidRPr="000007E6">
              <w:rPr>
                <w:spacing w:val="1"/>
                <w:sz w:val="24"/>
              </w:rPr>
              <w:t xml:space="preserve"> </w:t>
            </w:r>
            <w:r w:rsidRPr="000007E6">
              <w:rPr>
                <w:sz w:val="24"/>
              </w:rPr>
              <w:t>учебного</w:t>
            </w:r>
            <w:r w:rsidRPr="000007E6">
              <w:rPr>
                <w:spacing w:val="1"/>
                <w:sz w:val="24"/>
              </w:rPr>
              <w:t xml:space="preserve"> </w:t>
            </w:r>
            <w:r w:rsidRPr="000007E6">
              <w:rPr>
                <w:sz w:val="24"/>
              </w:rPr>
              <w:t>плана</w:t>
            </w:r>
            <w:r w:rsidRPr="000007E6">
              <w:rPr>
                <w:spacing w:val="-2"/>
                <w:sz w:val="24"/>
              </w:rPr>
              <w:t xml:space="preserve"> </w:t>
            </w:r>
            <w:r w:rsidRPr="000007E6">
              <w:rPr>
                <w:sz w:val="24"/>
              </w:rPr>
              <w:t>на</w:t>
            </w:r>
            <w:r w:rsidRPr="000007E6">
              <w:rPr>
                <w:spacing w:val="-2"/>
                <w:sz w:val="24"/>
              </w:rPr>
              <w:t xml:space="preserve"> </w:t>
            </w:r>
            <w:r w:rsidRPr="000007E6">
              <w:rPr>
                <w:sz w:val="24"/>
              </w:rPr>
              <w:t>одного обучающегося</w:t>
            </w:r>
          </w:p>
        </w:tc>
        <w:tc>
          <w:tcPr>
            <w:tcW w:w="1559" w:type="dxa"/>
            <w:tcBorders>
              <w:top w:val="single" w:sz="4" w:space="0" w:color="000000"/>
              <w:left w:val="single" w:sz="4" w:space="0" w:color="000000"/>
              <w:bottom w:val="single" w:sz="4" w:space="0" w:color="000000"/>
              <w:right w:val="single" w:sz="4" w:space="0" w:color="000000"/>
            </w:tcBorders>
          </w:tcPr>
          <w:p w:rsidR="000007E6" w:rsidRPr="000007E6" w:rsidRDefault="000007E6" w:rsidP="00250C46">
            <w:pPr>
              <w:pStyle w:val="TableParagraph"/>
              <w:spacing w:line="240" w:lineRule="auto"/>
              <w:ind w:left="0" w:right="5"/>
              <w:jc w:val="both"/>
              <w:rPr>
                <w:sz w:val="24"/>
              </w:rPr>
            </w:pPr>
          </w:p>
        </w:tc>
        <w:tc>
          <w:tcPr>
            <w:tcW w:w="2105" w:type="dxa"/>
            <w:tcBorders>
              <w:top w:val="single" w:sz="4" w:space="0" w:color="000000"/>
              <w:left w:val="single" w:sz="4" w:space="0" w:color="000000"/>
              <w:bottom w:val="single" w:sz="4" w:space="0" w:color="000000"/>
              <w:right w:val="single" w:sz="4" w:space="0" w:color="000000"/>
            </w:tcBorders>
          </w:tcPr>
          <w:p w:rsidR="000007E6" w:rsidRPr="000007E6" w:rsidRDefault="000007E6" w:rsidP="00250C46">
            <w:pPr>
              <w:pStyle w:val="TableParagraph"/>
              <w:spacing w:line="240" w:lineRule="auto"/>
              <w:ind w:left="0" w:right="5"/>
              <w:jc w:val="both"/>
              <w:rPr>
                <w:sz w:val="24"/>
              </w:rPr>
            </w:pPr>
          </w:p>
        </w:tc>
      </w:tr>
      <w:tr w:rsidR="000007E6" w:rsidTr="00250C46">
        <w:trPr>
          <w:trHeight w:val="2817"/>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105" w:right="5"/>
              <w:jc w:val="both"/>
              <w:rPr>
                <w:sz w:val="24"/>
                <w:lang w:val="en-US"/>
              </w:rPr>
            </w:pPr>
            <w:r>
              <w:rPr>
                <w:sz w:val="24"/>
                <w:lang w:val="en-US"/>
              </w:rPr>
              <w:t>2</w:t>
            </w:r>
          </w:p>
          <w:p w:rsidR="000007E6" w:rsidRDefault="000007E6">
            <w:pPr>
              <w:pStyle w:val="TableParagraph"/>
              <w:spacing w:before="36" w:line="240" w:lineRule="auto"/>
              <w:ind w:left="105" w:right="5"/>
              <w:jc w:val="both"/>
              <w:rPr>
                <w:sz w:val="24"/>
                <w:lang w:val="en-US"/>
              </w:rPr>
            </w:pPr>
            <w:r>
              <w:rPr>
                <w:sz w:val="24"/>
                <w:lang w:val="en-US"/>
              </w:rPr>
              <w:t>.</w:t>
            </w:r>
          </w:p>
        </w:tc>
        <w:tc>
          <w:tcPr>
            <w:tcW w:w="5090"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50C46">
            <w:pPr>
              <w:pStyle w:val="TableParagraph"/>
              <w:spacing w:line="240" w:lineRule="auto"/>
              <w:ind w:left="210" w:right="6"/>
              <w:jc w:val="both"/>
              <w:rPr>
                <w:sz w:val="24"/>
              </w:rPr>
            </w:pPr>
            <w:r w:rsidRPr="000007E6">
              <w:rPr>
                <w:sz w:val="24"/>
              </w:rPr>
              <w:t xml:space="preserve">Учебники   </w:t>
            </w:r>
            <w:r w:rsidRPr="000007E6">
              <w:rPr>
                <w:spacing w:val="1"/>
                <w:sz w:val="24"/>
              </w:rPr>
              <w:t xml:space="preserve"> </w:t>
            </w:r>
            <w:r w:rsidRPr="000007E6">
              <w:rPr>
                <w:sz w:val="24"/>
              </w:rPr>
              <w:t xml:space="preserve">в   </w:t>
            </w:r>
            <w:r w:rsidRPr="000007E6">
              <w:rPr>
                <w:spacing w:val="1"/>
                <w:sz w:val="24"/>
              </w:rPr>
              <w:t xml:space="preserve"> </w:t>
            </w:r>
            <w:r w:rsidRPr="000007E6">
              <w:rPr>
                <w:sz w:val="24"/>
              </w:rPr>
              <w:t xml:space="preserve">печатной    </w:t>
            </w:r>
            <w:r w:rsidRPr="000007E6">
              <w:rPr>
                <w:spacing w:val="1"/>
                <w:sz w:val="24"/>
              </w:rPr>
              <w:t xml:space="preserve"> </w:t>
            </w:r>
            <w:r w:rsidRPr="000007E6">
              <w:rPr>
                <w:sz w:val="24"/>
              </w:rPr>
              <w:t>и</w:t>
            </w:r>
            <w:r w:rsidRPr="000007E6">
              <w:rPr>
                <w:spacing w:val="-57"/>
                <w:sz w:val="24"/>
              </w:rPr>
              <w:t xml:space="preserve"> </w:t>
            </w:r>
            <w:r w:rsidRPr="000007E6">
              <w:rPr>
                <w:sz w:val="24"/>
              </w:rPr>
              <w:t>(или)</w:t>
            </w:r>
          </w:p>
          <w:p w:rsidR="000007E6" w:rsidRPr="000007E6" w:rsidRDefault="000007E6" w:rsidP="00250C46">
            <w:pPr>
              <w:pStyle w:val="TableParagraph"/>
              <w:tabs>
                <w:tab w:val="left" w:pos="2124"/>
                <w:tab w:val="left" w:pos="3009"/>
              </w:tabs>
              <w:spacing w:line="240" w:lineRule="auto"/>
              <w:ind w:left="210" w:right="6"/>
              <w:jc w:val="both"/>
              <w:rPr>
                <w:sz w:val="24"/>
              </w:rPr>
            </w:pPr>
            <w:r w:rsidRPr="000007E6">
              <w:rPr>
                <w:sz w:val="24"/>
              </w:rPr>
              <w:t>электронной форме или учебные</w:t>
            </w:r>
            <w:r w:rsidRPr="000007E6">
              <w:rPr>
                <w:spacing w:val="-57"/>
                <w:sz w:val="24"/>
              </w:rPr>
              <w:t xml:space="preserve"> </w:t>
            </w:r>
            <w:r w:rsidRPr="000007E6">
              <w:rPr>
                <w:sz w:val="24"/>
              </w:rPr>
              <w:t>пособия</w:t>
            </w:r>
            <w:r w:rsidRPr="000007E6">
              <w:rPr>
                <w:spacing w:val="1"/>
                <w:sz w:val="24"/>
              </w:rPr>
              <w:t xml:space="preserve"> </w:t>
            </w:r>
            <w:r w:rsidRPr="000007E6">
              <w:rPr>
                <w:sz w:val="24"/>
              </w:rPr>
              <w:t>по</w:t>
            </w:r>
            <w:r w:rsidRPr="000007E6">
              <w:rPr>
                <w:spacing w:val="1"/>
                <w:sz w:val="24"/>
              </w:rPr>
              <w:t xml:space="preserve"> </w:t>
            </w:r>
            <w:r w:rsidRPr="000007E6">
              <w:rPr>
                <w:sz w:val="24"/>
              </w:rPr>
              <w:t>каждому</w:t>
            </w:r>
            <w:r w:rsidRPr="000007E6">
              <w:rPr>
                <w:spacing w:val="1"/>
                <w:sz w:val="24"/>
              </w:rPr>
              <w:t xml:space="preserve"> </w:t>
            </w:r>
            <w:r w:rsidRPr="000007E6">
              <w:rPr>
                <w:sz w:val="24"/>
              </w:rPr>
              <w:t>учебному</w:t>
            </w:r>
            <w:r w:rsidRPr="000007E6">
              <w:rPr>
                <w:spacing w:val="1"/>
                <w:sz w:val="24"/>
              </w:rPr>
              <w:t xml:space="preserve"> </w:t>
            </w:r>
            <w:r w:rsidRPr="000007E6">
              <w:rPr>
                <w:sz w:val="24"/>
              </w:rPr>
              <w:t>предмету,</w:t>
            </w:r>
            <w:r w:rsidRPr="000007E6">
              <w:rPr>
                <w:spacing w:val="1"/>
                <w:sz w:val="24"/>
              </w:rPr>
              <w:t xml:space="preserve"> </w:t>
            </w:r>
            <w:r w:rsidRPr="000007E6">
              <w:rPr>
                <w:sz w:val="24"/>
              </w:rPr>
              <w:t>курсу,</w:t>
            </w:r>
            <w:r w:rsidRPr="000007E6">
              <w:rPr>
                <w:spacing w:val="1"/>
                <w:sz w:val="24"/>
              </w:rPr>
              <w:t xml:space="preserve"> </w:t>
            </w:r>
            <w:r w:rsidRPr="000007E6">
              <w:rPr>
                <w:sz w:val="24"/>
              </w:rPr>
              <w:t>модулю,</w:t>
            </w:r>
            <w:r w:rsidRPr="000007E6">
              <w:rPr>
                <w:spacing w:val="-57"/>
                <w:sz w:val="24"/>
              </w:rPr>
              <w:t xml:space="preserve"> </w:t>
            </w:r>
            <w:r w:rsidRPr="000007E6">
              <w:rPr>
                <w:sz w:val="24"/>
              </w:rPr>
              <w:t>входящему</w:t>
            </w:r>
            <w:r w:rsidRPr="000007E6">
              <w:rPr>
                <w:sz w:val="24"/>
              </w:rPr>
              <w:tab/>
              <w:t>в</w:t>
            </w:r>
            <w:r w:rsidRPr="000007E6">
              <w:rPr>
                <w:sz w:val="24"/>
              </w:rPr>
              <w:tab/>
              <w:t>часть,</w:t>
            </w:r>
            <w:r w:rsidRPr="000007E6">
              <w:rPr>
                <w:spacing w:val="-58"/>
                <w:sz w:val="24"/>
              </w:rPr>
              <w:t xml:space="preserve"> </w:t>
            </w:r>
            <w:r w:rsidRPr="000007E6">
              <w:rPr>
                <w:sz w:val="24"/>
              </w:rPr>
              <w:t>формируемую</w:t>
            </w:r>
            <w:r w:rsidRPr="000007E6">
              <w:rPr>
                <w:spacing w:val="1"/>
                <w:sz w:val="24"/>
              </w:rPr>
              <w:t xml:space="preserve"> </w:t>
            </w:r>
            <w:r w:rsidRPr="000007E6">
              <w:rPr>
                <w:sz w:val="24"/>
              </w:rPr>
              <w:t>участниками</w:t>
            </w:r>
            <w:r w:rsidRPr="000007E6">
              <w:rPr>
                <w:spacing w:val="-57"/>
                <w:sz w:val="24"/>
              </w:rPr>
              <w:t xml:space="preserve"> </w:t>
            </w:r>
            <w:r w:rsidRPr="000007E6">
              <w:rPr>
                <w:sz w:val="24"/>
              </w:rPr>
              <w:t>образовательных</w:t>
            </w:r>
            <w:r w:rsidRPr="000007E6">
              <w:rPr>
                <w:spacing w:val="1"/>
                <w:sz w:val="24"/>
              </w:rPr>
              <w:t xml:space="preserve"> </w:t>
            </w:r>
            <w:r w:rsidRPr="000007E6">
              <w:rPr>
                <w:sz w:val="24"/>
              </w:rPr>
              <w:t>отношений,</w:t>
            </w:r>
            <w:r w:rsidRPr="000007E6">
              <w:rPr>
                <w:spacing w:val="-57"/>
                <w:sz w:val="24"/>
              </w:rPr>
              <w:t xml:space="preserve"> </w:t>
            </w:r>
            <w:r w:rsidRPr="000007E6">
              <w:rPr>
                <w:sz w:val="24"/>
              </w:rPr>
              <w:t>учебного</w:t>
            </w:r>
            <w:r w:rsidRPr="000007E6">
              <w:rPr>
                <w:spacing w:val="1"/>
                <w:sz w:val="24"/>
              </w:rPr>
              <w:t xml:space="preserve"> </w:t>
            </w:r>
            <w:r w:rsidRPr="000007E6">
              <w:rPr>
                <w:sz w:val="24"/>
              </w:rPr>
              <w:t>плана</w:t>
            </w:r>
            <w:r w:rsidRPr="000007E6">
              <w:rPr>
                <w:spacing w:val="1"/>
                <w:sz w:val="24"/>
              </w:rPr>
              <w:t xml:space="preserve"> </w:t>
            </w:r>
            <w:r w:rsidRPr="000007E6">
              <w:rPr>
                <w:sz w:val="24"/>
              </w:rPr>
              <w:t>ООП</w:t>
            </w:r>
            <w:r w:rsidRPr="000007E6">
              <w:rPr>
                <w:spacing w:val="1"/>
                <w:sz w:val="24"/>
              </w:rPr>
              <w:t xml:space="preserve"> </w:t>
            </w:r>
            <w:r w:rsidR="00250C46">
              <w:rPr>
                <w:spacing w:val="1"/>
                <w:sz w:val="24"/>
              </w:rPr>
              <w:t>С</w:t>
            </w:r>
            <w:r w:rsidRPr="000007E6">
              <w:rPr>
                <w:sz w:val="24"/>
              </w:rPr>
              <w:t>ОО</w:t>
            </w:r>
            <w:r w:rsidRPr="000007E6">
              <w:rPr>
                <w:spacing w:val="1"/>
                <w:sz w:val="24"/>
              </w:rPr>
              <w:t xml:space="preserve"> </w:t>
            </w:r>
            <w:r w:rsidRPr="000007E6">
              <w:rPr>
                <w:sz w:val="24"/>
              </w:rPr>
              <w:t>в</w:t>
            </w:r>
            <w:r w:rsidRPr="000007E6">
              <w:rPr>
                <w:spacing w:val="-57"/>
                <w:sz w:val="24"/>
              </w:rPr>
              <w:t xml:space="preserve"> </w:t>
            </w:r>
            <w:r w:rsidRPr="000007E6">
              <w:rPr>
                <w:sz w:val="24"/>
              </w:rPr>
              <w:t>расчете</w:t>
            </w:r>
            <w:r w:rsidRPr="000007E6">
              <w:rPr>
                <w:spacing w:val="1"/>
                <w:sz w:val="24"/>
              </w:rPr>
              <w:t xml:space="preserve"> </w:t>
            </w:r>
            <w:r w:rsidRPr="000007E6">
              <w:rPr>
                <w:sz w:val="24"/>
              </w:rPr>
              <w:t>не</w:t>
            </w:r>
            <w:r w:rsidRPr="000007E6">
              <w:rPr>
                <w:spacing w:val="1"/>
                <w:sz w:val="24"/>
              </w:rPr>
              <w:t xml:space="preserve"> </w:t>
            </w:r>
            <w:r w:rsidRPr="000007E6">
              <w:rPr>
                <w:sz w:val="24"/>
              </w:rPr>
              <w:t>менее</w:t>
            </w:r>
            <w:r w:rsidRPr="000007E6">
              <w:rPr>
                <w:spacing w:val="1"/>
                <w:sz w:val="24"/>
              </w:rPr>
              <w:t xml:space="preserve"> </w:t>
            </w:r>
            <w:r w:rsidRPr="000007E6">
              <w:rPr>
                <w:sz w:val="24"/>
              </w:rPr>
              <w:t>одного</w:t>
            </w:r>
            <w:r w:rsidRPr="000007E6">
              <w:rPr>
                <w:spacing w:val="-57"/>
                <w:sz w:val="24"/>
              </w:rPr>
              <w:t xml:space="preserve"> </w:t>
            </w:r>
            <w:r w:rsidRPr="000007E6">
              <w:rPr>
                <w:sz w:val="24"/>
              </w:rPr>
              <w:t>экземпляра</w:t>
            </w:r>
            <w:r w:rsidRPr="000007E6">
              <w:rPr>
                <w:spacing w:val="1"/>
                <w:sz w:val="24"/>
              </w:rPr>
              <w:t xml:space="preserve"> </w:t>
            </w:r>
            <w:r w:rsidRPr="000007E6">
              <w:rPr>
                <w:sz w:val="24"/>
              </w:rPr>
              <w:t>учебника</w:t>
            </w:r>
            <w:r w:rsidRPr="000007E6">
              <w:rPr>
                <w:spacing w:val="1"/>
                <w:sz w:val="24"/>
              </w:rPr>
              <w:t xml:space="preserve"> </w:t>
            </w:r>
            <w:r w:rsidRPr="000007E6">
              <w:rPr>
                <w:sz w:val="24"/>
              </w:rPr>
              <w:t>по</w:t>
            </w:r>
            <w:r w:rsidRPr="000007E6">
              <w:rPr>
                <w:spacing w:val="1"/>
                <w:sz w:val="24"/>
              </w:rPr>
              <w:t xml:space="preserve"> </w:t>
            </w:r>
            <w:r w:rsidRPr="000007E6">
              <w:rPr>
                <w:sz w:val="24"/>
              </w:rPr>
              <w:t>предмету обязательной</w:t>
            </w:r>
            <w:r w:rsidRPr="000007E6">
              <w:rPr>
                <w:spacing w:val="1"/>
                <w:sz w:val="24"/>
              </w:rPr>
              <w:t xml:space="preserve"> </w:t>
            </w:r>
            <w:r w:rsidRPr="000007E6">
              <w:rPr>
                <w:sz w:val="24"/>
              </w:rPr>
              <w:t>части</w:t>
            </w:r>
            <w:r w:rsidRPr="000007E6">
              <w:rPr>
                <w:spacing w:val="-57"/>
                <w:sz w:val="24"/>
              </w:rPr>
              <w:t xml:space="preserve"> </w:t>
            </w:r>
            <w:r w:rsidRPr="000007E6">
              <w:rPr>
                <w:sz w:val="24"/>
              </w:rPr>
              <w:t>учебного</w:t>
            </w:r>
          </w:p>
          <w:p w:rsidR="000007E6" w:rsidRDefault="000007E6" w:rsidP="00250C46">
            <w:pPr>
              <w:pStyle w:val="TableParagraph"/>
              <w:spacing w:line="240" w:lineRule="auto"/>
              <w:ind w:left="210" w:right="6"/>
              <w:jc w:val="both"/>
              <w:rPr>
                <w:sz w:val="24"/>
                <w:lang w:val="en-US"/>
              </w:rPr>
            </w:pPr>
            <w:r>
              <w:rPr>
                <w:sz w:val="24"/>
                <w:lang w:val="en-US"/>
              </w:rPr>
              <w:t>плана</w:t>
            </w:r>
            <w:r>
              <w:rPr>
                <w:spacing w:val="-6"/>
                <w:sz w:val="24"/>
                <w:lang w:val="en-US"/>
              </w:rPr>
              <w:t xml:space="preserve"> </w:t>
            </w:r>
            <w:r>
              <w:rPr>
                <w:sz w:val="24"/>
                <w:lang w:val="en-US"/>
              </w:rPr>
              <w:t>на</w:t>
            </w:r>
            <w:r>
              <w:rPr>
                <w:spacing w:val="-6"/>
                <w:sz w:val="24"/>
                <w:lang w:val="en-US"/>
              </w:rPr>
              <w:t xml:space="preserve"> </w:t>
            </w:r>
            <w:r>
              <w:rPr>
                <w:sz w:val="24"/>
                <w:lang w:val="en-US"/>
              </w:rPr>
              <w:t>одного</w:t>
            </w:r>
            <w:r>
              <w:rPr>
                <w:spacing w:val="-4"/>
                <w:sz w:val="24"/>
                <w:lang w:val="en-US"/>
              </w:rPr>
              <w:t xml:space="preserve"> </w:t>
            </w:r>
            <w:r>
              <w:rPr>
                <w:sz w:val="24"/>
                <w:lang w:val="en-US"/>
              </w:rPr>
              <w:t>обучающегося</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212" w:right="5"/>
              <w:jc w:val="both"/>
              <w:rPr>
                <w:sz w:val="24"/>
                <w:lang w:val="en-US"/>
              </w:rPr>
            </w:pPr>
            <w:r>
              <w:rPr>
                <w:sz w:val="24"/>
                <w:lang w:val="en-US"/>
              </w:rPr>
              <w:t>+</w:t>
            </w:r>
          </w:p>
        </w:tc>
        <w:tc>
          <w:tcPr>
            <w:tcW w:w="2105" w:type="dxa"/>
            <w:tcBorders>
              <w:top w:val="single" w:sz="4" w:space="0" w:color="000000"/>
              <w:left w:val="single" w:sz="4" w:space="0" w:color="000000"/>
              <w:bottom w:val="single" w:sz="4" w:space="0" w:color="000000"/>
              <w:right w:val="single" w:sz="4" w:space="0" w:color="000000"/>
            </w:tcBorders>
          </w:tcPr>
          <w:p w:rsidR="000007E6" w:rsidRDefault="000007E6">
            <w:pPr>
              <w:pStyle w:val="TableParagraph"/>
              <w:spacing w:line="240" w:lineRule="auto"/>
              <w:ind w:left="0" w:right="5"/>
              <w:jc w:val="both"/>
              <w:rPr>
                <w:sz w:val="24"/>
                <w:lang w:val="en-US"/>
              </w:rPr>
            </w:pPr>
          </w:p>
        </w:tc>
      </w:tr>
      <w:tr w:rsidR="000007E6" w:rsidTr="00250C46">
        <w:trPr>
          <w:trHeight w:val="1128"/>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105" w:right="5"/>
              <w:jc w:val="both"/>
              <w:rPr>
                <w:sz w:val="24"/>
                <w:lang w:val="en-US"/>
              </w:rPr>
            </w:pPr>
            <w:r>
              <w:rPr>
                <w:sz w:val="24"/>
                <w:lang w:val="en-US"/>
              </w:rPr>
              <w:t>3</w:t>
            </w:r>
          </w:p>
          <w:p w:rsidR="000007E6" w:rsidRDefault="000007E6">
            <w:pPr>
              <w:pStyle w:val="TableParagraph"/>
              <w:spacing w:before="38" w:line="240" w:lineRule="auto"/>
              <w:ind w:left="105" w:right="5"/>
              <w:jc w:val="both"/>
              <w:rPr>
                <w:sz w:val="24"/>
                <w:lang w:val="en-US"/>
              </w:rPr>
            </w:pPr>
            <w:r>
              <w:rPr>
                <w:sz w:val="24"/>
                <w:lang w:val="en-US"/>
              </w:rPr>
              <w:t>.</w:t>
            </w:r>
          </w:p>
        </w:tc>
        <w:tc>
          <w:tcPr>
            <w:tcW w:w="5090" w:type="dxa"/>
            <w:tcBorders>
              <w:top w:val="single" w:sz="4" w:space="0" w:color="000000"/>
              <w:left w:val="single" w:sz="4" w:space="0" w:color="000000"/>
              <w:bottom w:val="single" w:sz="4" w:space="0" w:color="000000"/>
              <w:right w:val="single" w:sz="4" w:space="0" w:color="000000"/>
            </w:tcBorders>
            <w:hideMark/>
          </w:tcPr>
          <w:p w:rsidR="000007E6" w:rsidRPr="00250C46" w:rsidRDefault="000007E6" w:rsidP="00250C46">
            <w:pPr>
              <w:pStyle w:val="TableParagraph"/>
              <w:tabs>
                <w:tab w:val="left" w:pos="1727"/>
              </w:tabs>
              <w:spacing w:line="261" w:lineRule="exact"/>
              <w:ind w:left="0" w:right="5"/>
              <w:jc w:val="both"/>
              <w:rPr>
                <w:sz w:val="24"/>
              </w:rPr>
            </w:pPr>
            <w:r w:rsidRPr="000007E6">
              <w:rPr>
                <w:sz w:val="24"/>
              </w:rPr>
              <w:t>Фонд</w:t>
            </w:r>
            <w:r w:rsidR="00250C46">
              <w:rPr>
                <w:sz w:val="24"/>
              </w:rPr>
              <w:t xml:space="preserve"> </w:t>
            </w:r>
            <w:r w:rsidRPr="000007E6">
              <w:rPr>
                <w:sz w:val="24"/>
              </w:rPr>
              <w:t>дополнительной</w:t>
            </w:r>
            <w:r w:rsidR="00250C46">
              <w:rPr>
                <w:sz w:val="24"/>
              </w:rPr>
              <w:t xml:space="preserve"> </w:t>
            </w:r>
            <w:r w:rsidRPr="000007E6">
              <w:rPr>
                <w:sz w:val="24"/>
              </w:rPr>
              <w:t>литературы</w:t>
            </w:r>
            <w:r w:rsidRPr="000007E6">
              <w:rPr>
                <w:spacing w:val="108"/>
                <w:sz w:val="24"/>
              </w:rPr>
              <w:t xml:space="preserve"> </w:t>
            </w:r>
            <w:r w:rsidRPr="000007E6">
              <w:rPr>
                <w:sz w:val="24"/>
              </w:rPr>
              <w:t>художественной</w:t>
            </w:r>
            <w:r w:rsidRPr="000007E6">
              <w:rPr>
                <w:sz w:val="24"/>
              </w:rPr>
              <w:tab/>
            </w:r>
            <w:r w:rsidRPr="000007E6">
              <w:rPr>
                <w:spacing w:val="-5"/>
                <w:sz w:val="24"/>
              </w:rPr>
              <w:t>и</w:t>
            </w:r>
            <w:r w:rsidRPr="000007E6">
              <w:rPr>
                <w:spacing w:val="-57"/>
                <w:sz w:val="24"/>
              </w:rPr>
              <w:t xml:space="preserve"> </w:t>
            </w:r>
            <w:r w:rsidRPr="000007E6">
              <w:rPr>
                <w:sz w:val="24"/>
              </w:rPr>
              <w:t>научно-</w:t>
            </w:r>
            <w:r w:rsidRPr="000007E6">
              <w:rPr>
                <w:sz w:val="24"/>
              </w:rPr>
              <w:tab/>
              <w:t>популярной,</w:t>
            </w:r>
            <w:r w:rsidRPr="000007E6">
              <w:rPr>
                <w:spacing w:val="-57"/>
                <w:sz w:val="24"/>
              </w:rPr>
              <w:t xml:space="preserve"> </w:t>
            </w:r>
            <w:r w:rsidRPr="000007E6">
              <w:rPr>
                <w:sz w:val="24"/>
              </w:rPr>
              <w:t>справочн</w:t>
            </w:r>
            <w:r w:rsidRPr="00250C46">
              <w:rPr>
                <w:sz w:val="24"/>
              </w:rPr>
              <w:t>о-библиографических,</w:t>
            </w:r>
          </w:p>
          <w:p w:rsidR="000007E6" w:rsidRPr="00250C46" w:rsidRDefault="000007E6" w:rsidP="00250C46">
            <w:pPr>
              <w:pStyle w:val="TableParagraph"/>
              <w:spacing w:before="46" w:line="266" w:lineRule="exact"/>
              <w:ind w:left="0" w:right="5"/>
              <w:jc w:val="both"/>
              <w:rPr>
                <w:sz w:val="24"/>
              </w:rPr>
            </w:pPr>
            <w:r w:rsidRPr="00250C46">
              <w:rPr>
                <w:sz w:val="24"/>
              </w:rPr>
              <w:t>периодических</w:t>
            </w:r>
            <w:r w:rsidRPr="00250C46">
              <w:rPr>
                <w:spacing w:val="-7"/>
                <w:sz w:val="24"/>
              </w:rPr>
              <w:t xml:space="preserve"> </w:t>
            </w:r>
            <w:r w:rsidRPr="00250C46">
              <w:rPr>
                <w:sz w:val="24"/>
              </w:rPr>
              <w:t>изданий.</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212" w:right="5"/>
              <w:jc w:val="both"/>
              <w:rPr>
                <w:sz w:val="24"/>
                <w:lang w:val="en-US"/>
              </w:rPr>
            </w:pPr>
            <w:r>
              <w:rPr>
                <w:sz w:val="24"/>
                <w:lang w:val="en-US"/>
              </w:rPr>
              <w:t>+</w:t>
            </w:r>
          </w:p>
        </w:tc>
        <w:tc>
          <w:tcPr>
            <w:tcW w:w="2105" w:type="dxa"/>
            <w:tcBorders>
              <w:top w:val="single" w:sz="4" w:space="0" w:color="000000"/>
              <w:left w:val="single" w:sz="4" w:space="0" w:color="000000"/>
              <w:bottom w:val="single" w:sz="4" w:space="0" w:color="000000"/>
              <w:right w:val="single" w:sz="4" w:space="0" w:color="000000"/>
            </w:tcBorders>
          </w:tcPr>
          <w:p w:rsidR="000007E6" w:rsidRDefault="000007E6">
            <w:pPr>
              <w:pStyle w:val="TableParagraph"/>
              <w:spacing w:line="240" w:lineRule="auto"/>
              <w:ind w:left="0" w:right="5"/>
              <w:jc w:val="both"/>
              <w:rPr>
                <w:sz w:val="24"/>
                <w:lang w:val="en-US"/>
              </w:rPr>
            </w:pPr>
          </w:p>
        </w:tc>
      </w:tr>
      <w:tr w:rsidR="000007E6" w:rsidTr="00250C46">
        <w:trPr>
          <w:trHeight w:val="3667"/>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rsidP="00250C46">
            <w:pPr>
              <w:pStyle w:val="ac"/>
              <w:rPr>
                <w:lang w:val="en-US"/>
              </w:rPr>
            </w:pPr>
            <w:r>
              <w:rPr>
                <w:lang w:val="en-US"/>
              </w:rPr>
              <w:t>4</w:t>
            </w:r>
          </w:p>
          <w:p w:rsidR="000007E6" w:rsidRDefault="000007E6" w:rsidP="00250C46">
            <w:pPr>
              <w:pStyle w:val="ac"/>
              <w:rPr>
                <w:lang w:val="en-US"/>
              </w:rPr>
            </w:pPr>
            <w:r>
              <w:rPr>
                <w:lang w:val="en-US"/>
              </w:rPr>
              <w:t>.</w:t>
            </w:r>
          </w:p>
        </w:tc>
        <w:tc>
          <w:tcPr>
            <w:tcW w:w="5090"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50C46">
            <w:pPr>
              <w:pStyle w:val="ac"/>
            </w:pPr>
            <w:r w:rsidRPr="000007E6">
              <w:t>Учебно-наглядные</w:t>
            </w:r>
            <w:r w:rsidR="00250C46">
              <w:t xml:space="preserve"> </w:t>
            </w:r>
            <w:r w:rsidRPr="000007E6">
              <w:t>пособия</w:t>
            </w:r>
            <w:r w:rsidR="00250C46">
              <w:t xml:space="preserve"> </w:t>
            </w:r>
            <w:r w:rsidRPr="000007E6">
              <w:t>(средства</w:t>
            </w:r>
            <w:r w:rsidRPr="000007E6">
              <w:rPr>
                <w:spacing w:val="-8"/>
              </w:rPr>
              <w:t xml:space="preserve"> </w:t>
            </w:r>
            <w:r w:rsidRPr="000007E6">
              <w:t>обучения):</w:t>
            </w:r>
          </w:p>
          <w:p w:rsidR="000007E6" w:rsidRPr="000007E6" w:rsidRDefault="000007E6" w:rsidP="00250C46">
            <w:pPr>
              <w:pStyle w:val="ac"/>
            </w:pPr>
            <w:r w:rsidRPr="000007E6">
              <w:t>-натурный</w:t>
            </w:r>
            <w:r w:rsidRPr="000007E6">
              <w:rPr>
                <w:spacing w:val="1"/>
              </w:rPr>
              <w:t xml:space="preserve"> </w:t>
            </w:r>
            <w:r w:rsidRPr="000007E6">
              <w:t>фонд</w:t>
            </w:r>
            <w:r w:rsidRPr="000007E6">
              <w:rPr>
                <w:spacing w:val="1"/>
              </w:rPr>
              <w:t xml:space="preserve"> </w:t>
            </w:r>
            <w:r w:rsidRPr="000007E6">
              <w:t>(натуральные</w:t>
            </w:r>
            <w:r w:rsidRPr="000007E6">
              <w:rPr>
                <w:spacing w:val="-57"/>
              </w:rPr>
              <w:t xml:space="preserve"> </w:t>
            </w:r>
            <w:r w:rsidR="00250C46">
              <w:rPr>
                <w:spacing w:val="-57"/>
              </w:rPr>
              <w:t xml:space="preserve">    т        п</w:t>
            </w:r>
            <w:r w:rsidRPr="000007E6">
              <w:t>риродные</w:t>
            </w:r>
            <w:r w:rsidRPr="000007E6">
              <w:rPr>
                <w:spacing w:val="1"/>
              </w:rPr>
              <w:t xml:space="preserve"> </w:t>
            </w:r>
            <w:r w:rsidRPr="000007E6">
              <w:t>объекты,</w:t>
            </w:r>
            <w:r w:rsidRPr="000007E6">
              <w:rPr>
                <w:spacing w:val="1"/>
              </w:rPr>
              <w:t xml:space="preserve"> </w:t>
            </w:r>
            <w:r w:rsidRPr="000007E6">
              <w:t>коллекции</w:t>
            </w:r>
            <w:r w:rsidR="00250C46">
              <w:t xml:space="preserve"> </w:t>
            </w:r>
            <w:r w:rsidRPr="000007E6">
              <w:rPr>
                <w:spacing w:val="-57"/>
              </w:rPr>
              <w:t xml:space="preserve"> </w:t>
            </w:r>
            <w:r w:rsidRPr="000007E6">
              <w:t>промышленных</w:t>
            </w:r>
            <w:r w:rsidR="00250C46">
              <w:t xml:space="preserve"> </w:t>
            </w:r>
            <w:r w:rsidRPr="000007E6">
              <w:t>материалов,</w:t>
            </w:r>
            <w:r w:rsidRPr="000007E6">
              <w:rPr>
                <w:spacing w:val="36"/>
              </w:rPr>
              <w:t xml:space="preserve"> </w:t>
            </w:r>
            <w:r w:rsidRPr="000007E6">
              <w:t>наборы</w:t>
            </w:r>
            <w:r w:rsidRPr="000007E6">
              <w:rPr>
                <w:spacing w:val="34"/>
              </w:rPr>
              <w:t xml:space="preserve"> </w:t>
            </w:r>
            <w:r w:rsidRPr="000007E6">
              <w:t>для</w:t>
            </w:r>
            <w:r w:rsidRPr="000007E6">
              <w:rPr>
                <w:spacing w:val="35"/>
              </w:rPr>
              <w:t xml:space="preserve"> </w:t>
            </w:r>
            <w:r w:rsidRPr="000007E6">
              <w:t>экспериментов,</w:t>
            </w:r>
            <w:r w:rsidRPr="000007E6">
              <w:rPr>
                <w:spacing w:val="-57"/>
              </w:rPr>
              <w:t xml:space="preserve"> </w:t>
            </w:r>
            <w:r w:rsidRPr="000007E6">
              <w:t>коллекции</w:t>
            </w:r>
            <w:r w:rsidRPr="000007E6">
              <w:rPr>
                <w:spacing w:val="25"/>
              </w:rPr>
              <w:t xml:space="preserve"> </w:t>
            </w:r>
            <w:r w:rsidRPr="000007E6">
              <w:t>народных</w:t>
            </w:r>
            <w:r w:rsidRPr="000007E6">
              <w:rPr>
                <w:spacing w:val="23"/>
              </w:rPr>
              <w:t xml:space="preserve"> </w:t>
            </w:r>
            <w:r w:rsidRPr="000007E6">
              <w:t>промыслов</w:t>
            </w:r>
            <w:r w:rsidRPr="000007E6">
              <w:rPr>
                <w:spacing w:val="-57"/>
              </w:rPr>
              <w:t xml:space="preserve"> </w:t>
            </w:r>
            <w:r w:rsidRPr="000007E6">
              <w:t>и</w:t>
            </w:r>
            <w:r w:rsidRPr="000007E6">
              <w:rPr>
                <w:spacing w:val="1"/>
              </w:rPr>
              <w:t xml:space="preserve"> </w:t>
            </w:r>
            <w:r w:rsidRPr="000007E6">
              <w:t>др.);</w:t>
            </w:r>
          </w:p>
          <w:p w:rsidR="000007E6" w:rsidRPr="000007E6" w:rsidRDefault="000007E6" w:rsidP="00250C46">
            <w:pPr>
              <w:pStyle w:val="ac"/>
            </w:pPr>
            <w:r w:rsidRPr="000007E6">
              <w:t>-модели</w:t>
            </w:r>
            <w:r w:rsidRPr="000007E6">
              <w:rPr>
                <w:spacing w:val="-2"/>
              </w:rPr>
              <w:t xml:space="preserve"> </w:t>
            </w:r>
            <w:r w:rsidRPr="000007E6">
              <w:t>разных</w:t>
            </w:r>
            <w:r w:rsidRPr="000007E6">
              <w:rPr>
                <w:spacing w:val="1"/>
              </w:rPr>
              <w:t xml:space="preserve"> </w:t>
            </w:r>
            <w:r w:rsidRPr="000007E6">
              <w:t>видов;</w:t>
            </w:r>
          </w:p>
          <w:p w:rsidR="000007E6" w:rsidRPr="000007E6" w:rsidRDefault="000007E6" w:rsidP="00250C46">
            <w:pPr>
              <w:pStyle w:val="ac"/>
            </w:pPr>
            <w:r w:rsidRPr="000007E6">
              <w:t>-печатные</w:t>
            </w:r>
          </w:p>
          <w:p w:rsidR="000007E6" w:rsidRPr="000007E6" w:rsidRDefault="000007E6" w:rsidP="00250C46">
            <w:pPr>
              <w:pStyle w:val="ac"/>
            </w:pPr>
            <w:r w:rsidRPr="000007E6">
              <w:t>средства</w:t>
            </w:r>
            <w:r w:rsidRPr="000007E6">
              <w:rPr>
                <w:spacing w:val="1"/>
              </w:rPr>
              <w:t xml:space="preserve"> </w:t>
            </w:r>
            <w:r w:rsidRPr="000007E6">
              <w:t>(демонстрационные:</w:t>
            </w:r>
            <w:r w:rsidRPr="000007E6">
              <w:tab/>
            </w:r>
            <w:r w:rsidRPr="000007E6">
              <w:rPr>
                <w:spacing w:val="-1"/>
              </w:rPr>
              <w:t>таблицы,</w:t>
            </w:r>
            <w:r w:rsidRPr="000007E6">
              <w:rPr>
                <w:spacing w:val="-57"/>
              </w:rPr>
              <w:t xml:space="preserve"> </w:t>
            </w:r>
            <w:r w:rsidR="00250C46">
              <w:t>репродукции</w:t>
            </w:r>
            <w:r w:rsidRPr="000007E6">
              <w:t>п</w:t>
            </w:r>
            <w:r w:rsidR="00250C46">
              <w:t xml:space="preserve"> п</w:t>
            </w:r>
            <w:r w:rsidRPr="000007E6">
              <w:t>ортретов</w:t>
            </w:r>
            <w:r w:rsidRPr="000007E6">
              <w:tab/>
            </w:r>
            <w:r w:rsidRPr="000007E6">
              <w:rPr>
                <w:spacing w:val="-1"/>
              </w:rPr>
              <w:t>изобразительно</w:t>
            </w:r>
            <w:r w:rsidRPr="000007E6">
              <w:rPr>
                <w:spacing w:val="-57"/>
              </w:rPr>
              <w:t xml:space="preserve"> </w:t>
            </w:r>
            <w:r w:rsidRPr="000007E6">
              <w:t>го</w:t>
            </w:r>
            <w:r w:rsidR="00250C46">
              <w:t xml:space="preserve"> </w:t>
            </w:r>
            <w:r w:rsidRPr="000007E6">
              <w:t>материала</w:t>
            </w:r>
            <w:r w:rsidRPr="000007E6">
              <w:rPr>
                <w:spacing w:val="-4"/>
              </w:rPr>
              <w:t xml:space="preserve"> </w:t>
            </w:r>
            <w:r w:rsidRPr="000007E6">
              <w:t>и</w:t>
            </w:r>
            <w:r w:rsidRPr="000007E6">
              <w:rPr>
                <w:spacing w:val="3"/>
              </w:rPr>
              <w:t xml:space="preserve"> </w:t>
            </w:r>
            <w:r w:rsidRPr="000007E6">
              <w:t>др.;</w:t>
            </w:r>
          </w:p>
          <w:p w:rsidR="000007E6" w:rsidRPr="000007E6" w:rsidRDefault="000007E6" w:rsidP="00250C46">
            <w:pPr>
              <w:pStyle w:val="ac"/>
            </w:pPr>
            <w:r w:rsidRPr="000007E6">
              <w:t>раздаточные:</w:t>
            </w:r>
          </w:p>
          <w:p w:rsidR="000007E6" w:rsidRPr="000007E6" w:rsidRDefault="000007E6" w:rsidP="00250C46">
            <w:pPr>
              <w:pStyle w:val="ac"/>
            </w:pPr>
            <w:r w:rsidRPr="000007E6">
              <w:t>дидактические</w:t>
            </w:r>
          </w:p>
          <w:p w:rsidR="000007E6" w:rsidRPr="000007E6" w:rsidRDefault="000007E6" w:rsidP="00250C46">
            <w:pPr>
              <w:pStyle w:val="ac"/>
            </w:pPr>
            <w:r w:rsidRPr="000007E6">
              <w:t>карточки,</w:t>
            </w:r>
            <w:r w:rsidR="00250C46" w:rsidRPr="000007E6">
              <w:t xml:space="preserve"> </w:t>
            </w:r>
            <w:r w:rsidRPr="000007E6">
              <w:t>пакеты-</w:t>
            </w:r>
            <w:r w:rsidRPr="000007E6">
              <w:rPr>
                <w:spacing w:val="1"/>
              </w:rPr>
              <w:t xml:space="preserve"> </w:t>
            </w:r>
            <w:r w:rsidRPr="000007E6">
              <w:t>комплекты</w:t>
            </w:r>
            <w:r w:rsidRPr="000007E6">
              <w:tab/>
            </w:r>
            <w:r w:rsidRPr="000007E6">
              <w:rPr>
                <w:spacing w:val="-1"/>
              </w:rPr>
              <w:t>документальных</w:t>
            </w:r>
            <w:r w:rsidRPr="000007E6">
              <w:rPr>
                <w:spacing w:val="-57"/>
              </w:rPr>
              <w:t xml:space="preserve"> </w:t>
            </w:r>
            <w:r w:rsidRPr="000007E6">
              <w:t>материалов</w:t>
            </w:r>
            <w:r w:rsidRPr="000007E6">
              <w:rPr>
                <w:spacing w:val="59"/>
              </w:rPr>
              <w:t xml:space="preserve"> </w:t>
            </w:r>
            <w:r w:rsidRPr="000007E6">
              <w:t>и</w:t>
            </w:r>
            <w:r w:rsidRPr="000007E6">
              <w:rPr>
                <w:spacing w:val="1"/>
              </w:rPr>
              <w:t xml:space="preserve"> </w:t>
            </w:r>
            <w:r w:rsidRPr="000007E6">
              <w:t>др.);</w:t>
            </w:r>
          </w:p>
          <w:p w:rsidR="000007E6" w:rsidRDefault="000007E6" w:rsidP="00250C46">
            <w:pPr>
              <w:pStyle w:val="ac"/>
              <w:rPr>
                <w:lang w:val="en-US"/>
              </w:rPr>
            </w:pPr>
            <w:r>
              <w:rPr>
                <w:lang w:val="en-US"/>
              </w:rPr>
              <w:t>-экранно-</w:t>
            </w:r>
            <w:r w:rsidR="00250C46">
              <w:t xml:space="preserve"> </w:t>
            </w:r>
            <w:r>
              <w:rPr>
                <w:lang w:val="en-US"/>
              </w:rPr>
              <w:t>звуковые(аудиокниги,фонохресто</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rsidP="00250C46">
            <w:pPr>
              <w:pStyle w:val="ac"/>
              <w:rPr>
                <w:lang w:val="en-US"/>
              </w:rPr>
            </w:pPr>
            <w:r>
              <w:rPr>
                <w:lang w:val="en-US"/>
              </w:rPr>
              <w:t>+</w:t>
            </w:r>
          </w:p>
        </w:tc>
        <w:tc>
          <w:tcPr>
            <w:tcW w:w="2105" w:type="dxa"/>
            <w:tcBorders>
              <w:top w:val="single" w:sz="4" w:space="0" w:color="000000"/>
              <w:left w:val="single" w:sz="4" w:space="0" w:color="000000"/>
              <w:bottom w:val="single" w:sz="4" w:space="0" w:color="000000"/>
              <w:right w:val="single" w:sz="4" w:space="0" w:color="000000"/>
            </w:tcBorders>
          </w:tcPr>
          <w:p w:rsidR="000007E6" w:rsidRDefault="000007E6" w:rsidP="00250C46">
            <w:pPr>
              <w:pStyle w:val="ac"/>
              <w:rPr>
                <w:lang w:val="en-US"/>
              </w:rPr>
            </w:pPr>
          </w:p>
        </w:tc>
      </w:tr>
    </w:tbl>
    <w:p w:rsidR="000007E6" w:rsidRDefault="000007E6" w:rsidP="00250C46">
      <w:pPr>
        <w:pStyle w:val="ac"/>
        <w:sectPr w:rsidR="000007E6">
          <w:pgSz w:w="11920" w:h="16390"/>
          <w:pgMar w:top="1140" w:right="580" w:bottom="900" w:left="420" w:header="0" w:footer="646" w:gutter="0"/>
          <w:cols w:space="720"/>
        </w:sect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
        <w:gridCol w:w="5051"/>
        <w:gridCol w:w="1559"/>
        <w:gridCol w:w="2144"/>
      </w:tblGrid>
      <w:tr w:rsidR="000007E6" w:rsidTr="002A4B03">
        <w:trPr>
          <w:trHeight w:val="1556"/>
        </w:trPr>
        <w:tc>
          <w:tcPr>
            <w:tcW w:w="358" w:type="dxa"/>
            <w:tcBorders>
              <w:top w:val="single" w:sz="4" w:space="0" w:color="000000"/>
              <w:left w:val="single" w:sz="4" w:space="0" w:color="000000"/>
              <w:bottom w:val="single" w:sz="4" w:space="0" w:color="000000"/>
              <w:right w:val="single" w:sz="4" w:space="0" w:color="000000"/>
            </w:tcBorders>
          </w:tcPr>
          <w:p w:rsidR="000007E6" w:rsidRDefault="000007E6" w:rsidP="00250C46">
            <w:pPr>
              <w:pStyle w:val="ac"/>
              <w:rPr>
                <w:lang w:val="en-US"/>
              </w:rPr>
            </w:pPr>
          </w:p>
        </w:tc>
        <w:tc>
          <w:tcPr>
            <w:tcW w:w="5051"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50C46">
            <w:pPr>
              <w:pStyle w:val="ac"/>
            </w:pPr>
            <w:r w:rsidRPr="000007E6">
              <w:t>матии,</w:t>
            </w:r>
            <w:r w:rsidRPr="000007E6">
              <w:rPr>
                <w:spacing w:val="-8"/>
              </w:rPr>
              <w:t xml:space="preserve"> </w:t>
            </w:r>
            <w:r w:rsidRPr="000007E6">
              <w:t>видеофильмы),</w:t>
            </w:r>
          </w:p>
          <w:p w:rsidR="000007E6" w:rsidRPr="000007E6" w:rsidRDefault="000007E6" w:rsidP="00250C46">
            <w:pPr>
              <w:pStyle w:val="ac"/>
            </w:pPr>
            <w:r w:rsidRPr="000007E6">
              <w:t>-мультимедийные</w:t>
            </w:r>
          </w:p>
          <w:p w:rsidR="000007E6" w:rsidRPr="000007E6" w:rsidRDefault="000007E6" w:rsidP="00250C46">
            <w:pPr>
              <w:pStyle w:val="ac"/>
            </w:pPr>
            <w:r w:rsidRPr="000007E6">
              <w:t>средства</w:t>
            </w:r>
            <w:r w:rsidRPr="000007E6">
              <w:rPr>
                <w:spacing w:val="1"/>
              </w:rPr>
              <w:t xml:space="preserve"> </w:t>
            </w:r>
            <w:r w:rsidRPr="000007E6">
              <w:t>(электронные</w:t>
            </w:r>
            <w:r w:rsidRPr="000007E6">
              <w:tab/>
              <w:t>приложения</w:t>
            </w:r>
            <w:r w:rsidRPr="000007E6">
              <w:tab/>
            </w:r>
            <w:r w:rsidRPr="000007E6">
              <w:rPr>
                <w:spacing w:val="-4"/>
              </w:rPr>
              <w:t>к</w:t>
            </w:r>
            <w:r w:rsidRPr="000007E6">
              <w:rPr>
                <w:spacing w:val="-57"/>
              </w:rPr>
              <w:t xml:space="preserve"> </w:t>
            </w:r>
            <w:r w:rsidRPr="000007E6">
              <w:t>учебникам,</w:t>
            </w:r>
            <w:r w:rsidR="00250C46">
              <w:t xml:space="preserve"> </w:t>
            </w:r>
            <w:r w:rsidRPr="000007E6">
              <w:t>аудиозаписи,</w:t>
            </w:r>
            <w:r w:rsidRPr="000007E6">
              <w:rPr>
                <w:spacing w:val="1"/>
              </w:rPr>
              <w:t xml:space="preserve"> </w:t>
            </w:r>
            <w:r w:rsidRPr="000007E6">
              <w:t>видеофильмы,</w:t>
            </w:r>
          </w:p>
          <w:p w:rsidR="000007E6" w:rsidRPr="000007E6" w:rsidRDefault="000007E6" w:rsidP="00250C46">
            <w:pPr>
              <w:pStyle w:val="ac"/>
            </w:pPr>
            <w:r w:rsidRPr="000007E6">
              <w:t>электронные</w:t>
            </w:r>
            <w:r w:rsidR="00250C46">
              <w:t xml:space="preserve"> </w:t>
            </w:r>
            <w:r w:rsidRPr="000007E6">
              <w:t>медиалекции,</w:t>
            </w:r>
            <w:r w:rsidRPr="000007E6">
              <w:rPr>
                <w:spacing w:val="-3"/>
              </w:rPr>
              <w:t xml:space="preserve"> </w:t>
            </w:r>
            <w:r w:rsidRPr="000007E6">
              <w:t>тренажеры,</w:t>
            </w:r>
            <w:r w:rsidRPr="000007E6">
              <w:rPr>
                <w:spacing w:val="-4"/>
              </w:rPr>
              <w:t xml:space="preserve"> </w:t>
            </w:r>
            <w:r w:rsidRPr="000007E6">
              <w:t>и</w:t>
            </w:r>
            <w:r w:rsidRPr="000007E6">
              <w:rPr>
                <w:spacing w:val="58"/>
              </w:rPr>
              <w:t xml:space="preserve"> </w:t>
            </w:r>
            <w:r w:rsidRPr="000007E6">
              <w:t>др.)</w:t>
            </w:r>
          </w:p>
        </w:tc>
        <w:tc>
          <w:tcPr>
            <w:tcW w:w="1559" w:type="dxa"/>
            <w:tcBorders>
              <w:top w:val="single" w:sz="4" w:space="0" w:color="000000"/>
              <w:left w:val="single" w:sz="4" w:space="0" w:color="000000"/>
              <w:bottom w:val="single" w:sz="4" w:space="0" w:color="000000"/>
              <w:right w:val="single" w:sz="4" w:space="0" w:color="000000"/>
            </w:tcBorders>
          </w:tcPr>
          <w:p w:rsidR="000007E6" w:rsidRPr="000007E6" w:rsidRDefault="000007E6" w:rsidP="00250C46">
            <w:pPr>
              <w:pStyle w:val="ac"/>
            </w:pPr>
          </w:p>
        </w:tc>
        <w:tc>
          <w:tcPr>
            <w:tcW w:w="2144" w:type="dxa"/>
            <w:tcBorders>
              <w:top w:val="single" w:sz="4" w:space="0" w:color="000000"/>
              <w:left w:val="single" w:sz="4" w:space="0" w:color="000000"/>
              <w:bottom w:val="single" w:sz="4" w:space="0" w:color="000000"/>
              <w:right w:val="single" w:sz="4" w:space="0" w:color="000000"/>
            </w:tcBorders>
          </w:tcPr>
          <w:p w:rsidR="000007E6" w:rsidRPr="000007E6" w:rsidRDefault="000007E6" w:rsidP="00250C46">
            <w:pPr>
              <w:pStyle w:val="ac"/>
            </w:pPr>
          </w:p>
        </w:tc>
      </w:tr>
      <w:tr w:rsidR="000007E6" w:rsidTr="002A4B03">
        <w:trPr>
          <w:trHeight w:val="982"/>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105" w:right="5"/>
              <w:jc w:val="both"/>
              <w:rPr>
                <w:sz w:val="24"/>
                <w:lang w:val="en-US"/>
              </w:rPr>
            </w:pPr>
            <w:r>
              <w:rPr>
                <w:sz w:val="24"/>
                <w:lang w:val="en-US"/>
              </w:rPr>
              <w:t>5</w:t>
            </w:r>
          </w:p>
          <w:p w:rsidR="000007E6" w:rsidRDefault="000007E6">
            <w:pPr>
              <w:pStyle w:val="TableParagraph"/>
              <w:spacing w:before="36" w:line="240" w:lineRule="auto"/>
              <w:ind w:left="105" w:right="5"/>
              <w:jc w:val="both"/>
              <w:rPr>
                <w:sz w:val="24"/>
                <w:lang w:val="en-US"/>
              </w:rPr>
            </w:pPr>
            <w:r>
              <w:rPr>
                <w:sz w:val="24"/>
                <w:lang w:val="en-US"/>
              </w:rPr>
              <w:t>.</w:t>
            </w:r>
          </w:p>
        </w:tc>
        <w:tc>
          <w:tcPr>
            <w:tcW w:w="5051"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A4B03">
            <w:pPr>
              <w:pStyle w:val="ac"/>
            </w:pPr>
            <w:r w:rsidRPr="000007E6">
              <w:t>Информационно-</w:t>
            </w:r>
            <w:r w:rsidRPr="000007E6">
              <w:rPr>
                <w:spacing w:val="-57"/>
              </w:rPr>
              <w:t xml:space="preserve"> </w:t>
            </w:r>
            <w:r w:rsidRPr="000007E6">
              <w:t>образовательные</w:t>
            </w:r>
          </w:p>
          <w:p w:rsidR="000007E6" w:rsidRPr="000007E6" w:rsidRDefault="000007E6" w:rsidP="002A4B03">
            <w:pPr>
              <w:pStyle w:val="ac"/>
            </w:pPr>
            <w:r w:rsidRPr="000007E6">
              <w:t>ресурсы</w:t>
            </w:r>
            <w:r w:rsidRPr="000007E6">
              <w:rPr>
                <w:spacing w:val="58"/>
              </w:rPr>
              <w:t xml:space="preserve"> </w:t>
            </w:r>
            <w:r w:rsidRPr="000007E6">
              <w:t>Интернета</w:t>
            </w:r>
            <w:r w:rsidRPr="000007E6">
              <w:rPr>
                <w:spacing w:val="118"/>
              </w:rPr>
              <w:t xml:space="preserve"> </w:t>
            </w:r>
            <w:r w:rsidRPr="000007E6">
              <w:t>(обеспечен</w:t>
            </w:r>
          </w:p>
          <w:p w:rsidR="000007E6" w:rsidRPr="000007E6" w:rsidRDefault="000007E6" w:rsidP="002A4B03">
            <w:pPr>
              <w:pStyle w:val="ac"/>
            </w:pPr>
            <w:r w:rsidRPr="000007E6">
              <w:t>доступ</w:t>
            </w:r>
            <w:r w:rsidRPr="000007E6">
              <w:tab/>
              <w:t>для</w:t>
            </w:r>
            <w:r w:rsidRPr="000007E6">
              <w:tab/>
              <w:t>всех</w:t>
            </w:r>
            <w:r w:rsidRPr="000007E6">
              <w:tab/>
            </w:r>
            <w:r w:rsidRPr="000007E6">
              <w:rPr>
                <w:spacing w:val="-1"/>
              </w:rPr>
              <w:t>участников</w:t>
            </w:r>
            <w:r w:rsidRPr="000007E6">
              <w:rPr>
                <w:spacing w:val="-57"/>
              </w:rPr>
              <w:t xml:space="preserve"> </w:t>
            </w:r>
            <w:r w:rsidRPr="000007E6">
              <w:t>образовательного</w:t>
            </w:r>
            <w:r w:rsidRPr="000007E6">
              <w:rPr>
                <w:spacing w:val="-1"/>
              </w:rPr>
              <w:t xml:space="preserve"> </w:t>
            </w:r>
            <w:r w:rsidRPr="000007E6">
              <w:t>процесса)</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212" w:right="5"/>
              <w:jc w:val="both"/>
              <w:rPr>
                <w:sz w:val="24"/>
                <w:lang w:val="en-US"/>
              </w:rPr>
            </w:pPr>
            <w:r>
              <w:rPr>
                <w:sz w:val="24"/>
                <w:lang w:val="en-US"/>
              </w:rPr>
              <w:t>+</w:t>
            </w:r>
          </w:p>
        </w:tc>
        <w:tc>
          <w:tcPr>
            <w:tcW w:w="2144" w:type="dxa"/>
            <w:tcBorders>
              <w:top w:val="single" w:sz="4" w:space="0" w:color="000000"/>
              <w:left w:val="single" w:sz="4" w:space="0" w:color="000000"/>
              <w:bottom w:val="single" w:sz="4" w:space="0" w:color="000000"/>
              <w:right w:val="single" w:sz="4" w:space="0" w:color="000000"/>
            </w:tcBorders>
          </w:tcPr>
          <w:p w:rsidR="000007E6" w:rsidRDefault="000007E6">
            <w:pPr>
              <w:pStyle w:val="TableParagraph"/>
              <w:spacing w:line="240" w:lineRule="auto"/>
              <w:ind w:left="0" w:right="5"/>
              <w:jc w:val="both"/>
              <w:rPr>
                <w:lang w:val="en-US"/>
              </w:rPr>
            </w:pPr>
          </w:p>
        </w:tc>
      </w:tr>
      <w:tr w:rsidR="000007E6" w:rsidTr="002A4B03">
        <w:trPr>
          <w:trHeight w:val="515"/>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105" w:right="5"/>
              <w:jc w:val="both"/>
              <w:rPr>
                <w:sz w:val="24"/>
                <w:lang w:val="en-US"/>
              </w:rPr>
            </w:pPr>
            <w:r>
              <w:rPr>
                <w:sz w:val="24"/>
                <w:lang w:val="en-US"/>
              </w:rPr>
              <w:t>6</w:t>
            </w:r>
          </w:p>
          <w:p w:rsidR="000007E6" w:rsidRDefault="000007E6">
            <w:pPr>
              <w:pStyle w:val="TableParagraph"/>
              <w:spacing w:before="36" w:line="240" w:lineRule="auto"/>
              <w:ind w:left="105" w:right="5"/>
              <w:jc w:val="both"/>
              <w:rPr>
                <w:sz w:val="24"/>
                <w:lang w:val="en-US"/>
              </w:rPr>
            </w:pPr>
            <w:r>
              <w:rPr>
                <w:sz w:val="24"/>
                <w:lang w:val="en-US"/>
              </w:rPr>
              <w:t>.</w:t>
            </w:r>
          </w:p>
        </w:tc>
        <w:tc>
          <w:tcPr>
            <w:tcW w:w="5051" w:type="dxa"/>
            <w:tcBorders>
              <w:top w:val="single" w:sz="4" w:space="0" w:color="000000"/>
              <w:left w:val="single" w:sz="4" w:space="0" w:color="000000"/>
              <w:bottom w:val="single" w:sz="4" w:space="0" w:color="000000"/>
              <w:right w:val="single" w:sz="4" w:space="0" w:color="000000"/>
            </w:tcBorders>
            <w:hideMark/>
          </w:tcPr>
          <w:p w:rsidR="000007E6" w:rsidRDefault="000007E6" w:rsidP="002A4B03">
            <w:pPr>
              <w:pStyle w:val="ac"/>
              <w:rPr>
                <w:lang w:val="en-US"/>
              </w:rPr>
            </w:pPr>
            <w:r>
              <w:rPr>
                <w:lang w:val="en-US"/>
              </w:rPr>
              <w:t>Информационно-</w:t>
            </w:r>
          </w:p>
          <w:p w:rsidR="000007E6" w:rsidRDefault="000007E6" w:rsidP="002A4B03">
            <w:pPr>
              <w:pStyle w:val="ac"/>
              <w:rPr>
                <w:lang w:val="en-US"/>
              </w:rPr>
            </w:pPr>
            <w:r>
              <w:rPr>
                <w:spacing w:val="-2"/>
                <w:lang w:val="en-US"/>
              </w:rPr>
              <w:t>телекоммуникационная</w:t>
            </w:r>
            <w:r>
              <w:rPr>
                <w:spacing w:val="-57"/>
                <w:lang w:val="en-US"/>
              </w:rPr>
              <w:t xml:space="preserve"> </w:t>
            </w:r>
            <w:r>
              <w:rPr>
                <w:lang w:val="en-US"/>
              </w:rPr>
              <w:t>инфраструктура</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212" w:right="5"/>
              <w:jc w:val="both"/>
              <w:rPr>
                <w:sz w:val="24"/>
                <w:lang w:val="en-US"/>
              </w:rPr>
            </w:pPr>
            <w:r>
              <w:rPr>
                <w:sz w:val="24"/>
                <w:lang w:val="en-US"/>
              </w:rPr>
              <w:t>+</w:t>
            </w:r>
          </w:p>
        </w:tc>
        <w:tc>
          <w:tcPr>
            <w:tcW w:w="2144" w:type="dxa"/>
            <w:tcBorders>
              <w:top w:val="single" w:sz="4" w:space="0" w:color="000000"/>
              <w:left w:val="single" w:sz="4" w:space="0" w:color="000000"/>
              <w:bottom w:val="single" w:sz="4" w:space="0" w:color="000000"/>
              <w:right w:val="single" w:sz="4" w:space="0" w:color="000000"/>
            </w:tcBorders>
          </w:tcPr>
          <w:p w:rsidR="000007E6" w:rsidRDefault="000007E6">
            <w:pPr>
              <w:pStyle w:val="TableParagraph"/>
              <w:spacing w:line="240" w:lineRule="auto"/>
              <w:ind w:left="0" w:right="5"/>
              <w:jc w:val="both"/>
              <w:rPr>
                <w:lang w:val="en-US"/>
              </w:rPr>
            </w:pPr>
          </w:p>
        </w:tc>
      </w:tr>
      <w:tr w:rsidR="000007E6" w:rsidTr="002A4B03">
        <w:trPr>
          <w:trHeight w:val="948"/>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3" w:lineRule="exact"/>
              <w:ind w:left="105" w:right="5"/>
              <w:jc w:val="both"/>
              <w:rPr>
                <w:sz w:val="24"/>
                <w:lang w:val="en-US"/>
              </w:rPr>
            </w:pPr>
            <w:r>
              <w:rPr>
                <w:sz w:val="24"/>
                <w:lang w:val="en-US"/>
              </w:rPr>
              <w:t>7</w:t>
            </w:r>
          </w:p>
          <w:p w:rsidR="000007E6" w:rsidRDefault="000007E6">
            <w:pPr>
              <w:pStyle w:val="TableParagraph"/>
              <w:spacing w:before="33" w:line="240" w:lineRule="auto"/>
              <w:ind w:left="105" w:right="5"/>
              <w:jc w:val="both"/>
              <w:rPr>
                <w:sz w:val="24"/>
                <w:lang w:val="en-US"/>
              </w:rPr>
            </w:pPr>
            <w:r>
              <w:rPr>
                <w:sz w:val="24"/>
                <w:lang w:val="en-US"/>
              </w:rPr>
              <w:t>.</w:t>
            </w:r>
          </w:p>
        </w:tc>
        <w:tc>
          <w:tcPr>
            <w:tcW w:w="5051"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A4B03">
            <w:pPr>
              <w:pStyle w:val="ac"/>
            </w:pPr>
            <w:r w:rsidRPr="000007E6">
              <w:t>Технические</w:t>
            </w:r>
          </w:p>
          <w:p w:rsidR="000007E6" w:rsidRPr="002A4B03" w:rsidRDefault="002A4B03" w:rsidP="002A4B03">
            <w:pPr>
              <w:pStyle w:val="ac"/>
            </w:pPr>
            <w:r>
              <w:t>средств</w:t>
            </w:r>
            <w:r w:rsidR="000007E6" w:rsidRPr="000007E6">
              <w:t>а,</w:t>
            </w:r>
            <w:r w:rsidR="000007E6" w:rsidRPr="000007E6">
              <w:rPr>
                <w:spacing w:val="1"/>
              </w:rPr>
              <w:t xml:space="preserve"> </w:t>
            </w:r>
            <w:r w:rsidR="000007E6" w:rsidRPr="000007E6">
              <w:t>обеспечивающие</w:t>
            </w:r>
            <w:r w:rsidR="000007E6" w:rsidRPr="000007E6">
              <w:rPr>
                <w:spacing w:val="1"/>
              </w:rPr>
              <w:t xml:space="preserve"> </w:t>
            </w:r>
            <w:r w:rsidR="000007E6" w:rsidRPr="000007E6">
              <w:rPr>
                <w:spacing w:val="-1"/>
              </w:rPr>
              <w:t>функционирование</w:t>
            </w:r>
            <w:r w:rsidR="000007E6" w:rsidRPr="000007E6">
              <w:rPr>
                <w:spacing w:val="-57"/>
              </w:rPr>
              <w:t xml:space="preserve"> </w:t>
            </w:r>
            <w:r>
              <w:t>информационно-</w:t>
            </w:r>
            <w:r w:rsidR="000007E6" w:rsidRPr="002A4B03">
              <w:t>образовательной</w:t>
            </w:r>
            <w:r>
              <w:t xml:space="preserve"> </w:t>
            </w:r>
            <w:r w:rsidR="000007E6" w:rsidRPr="002A4B03">
              <w:t>среды</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3" w:lineRule="exact"/>
              <w:ind w:left="212" w:right="5"/>
              <w:jc w:val="both"/>
              <w:rPr>
                <w:sz w:val="24"/>
                <w:lang w:val="en-US"/>
              </w:rPr>
            </w:pPr>
            <w:r>
              <w:rPr>
                <w:sz w:val="24"/>
                <w:lang w:val="en-US"/>
              </w:rPr>
              <w:t>+</w:t>
            </w:r>
          </w:p>
        </w:tc>
        <w:tc>
          <w:tcPr>
            <w:tcW w:w="2144" w:type="dxa"/>
            <w:tcBorders>
              <w:top w:val="single" w:sz="4" w:space="0" w:color="000000"/>
              <w:left w:val="single" w:sz="4" w:space="0" w:color="000000"/>
              <w:bottom w:val="single" w:sz="4" w:space="0" w:color="000000"/>
              <w:right w:val="single" w:sz="4" w:space="0" w:color="000000"/>
            </w:tcBorders>
          </w:tcPr>
          <w:p w:rsidR="000007E6" w:rsidRDefault="000007E6">
            <w:pPr>
              <w:pStyle w:val="TableParagraph"/>
              <w:spacing w:line="240" w:lineRule="auto"/>
              <w:ind w:left="0" w:right="5"/>
              <w:jc w:val="both"/>
              <w:rPr>
                <w:lang w:val="en-US"/>
              </w:rPr>
            </w:pPr>
          </w:p>
        </w:tc>
      </w:tr>
      <w:tr w:rsidR="000007E6" w:rsidTr="002A4B03">
        <w:trPr>
          <w:trHeight w:val="835"/>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105" w:right="5"/>
              <w:jc w:val="both"/>
              <w:rPr>
                <w:sz w:val="24"/>
                <w:lang w:val="en-US"/>
              </w:rPr>
            </w:pPr>
            <w:r>
              <w:rPr>
                <w:sz w:val="24"/>
                <w:lang w:val="en-US"/>
              </w:rPr>
              <w:t>8</w:t>
            </w:r>
          </w:p>
          <w:p w:rsidR="000007E6" w:rsidRDefault="000007E6">
            <w:pPr>
              <w:pStyle w:val="TableParagraph"/>
              <w:spacing w:before="38" w:line="240" w:lineRule="auto"/>
              <w:ind w:left="105" w:right="5"/>
              <w:jc w:val="both"/>
              <w:rPr>
                <w:sz w:val="24"/>
                <w:lang w:val="en-US"/>
              </w:rPr>
            </w:pPr>
            <w:r>
              <w:rPr>
                <w:sz w:val="24"/>
                <w:lang w:val="en-US"/>
              </w:rPr>
              <w:t>.</w:t>
            </w:r>
          </w:p>
        </w:tc>
        <w:tc>
          <w:tcPr>
            <w:tcW w:w="5051" w:type="dxa"/>
            <w:tcBorders>
              <w:top w:val="single" w:sz="4" w:space="0" w:color="000000"/>
              <w:left w:val="single" w:sz="4" w:space="0" w:color="000000"/>
              <w:bottom w:val="single" w:sz="4" w:space="0" w:color="000000"/>
              <w:right w:val="single" w:sz="4" w:space="0" w:color="000000"/>
            </w:tcBorders>
            <w:hideMark/>
          </w:tcPr>
          <w:p w:rsidR="000007E6" w:rsidRPr="002A4B03" w:rsidRDefault="000007E6" w:rsidP="002A4B03">
            <w:pPr>
              <w:pStyle w:val="ac"/>
            </w:pPr>
            <w:r w:rsidRPr="000007E6">
              <w:t>Программные</w:t>
            </w:r>
            <w:r w:rsidR="002A4B03">
              <w:t xml:space="preserve"> </w:t>
            </w:r>
            <w:r w:rsidRPr="000007E6">
              <w:rPr>
                <w:spacing w:val="-1"/>
              </w:rPr>
              <w:t>инструмент</w:t>
            </w:r>
            <w:r w:rsidRPr="000007E6">
              <w:rPr>
                <w:spacing w:val="-57"/>
              </w:rPr>
              <w:t xml:space="preserve"> </w:t>
            </w:r>
            <w:r w:rsidRPr="000007E6">
              <w:t>ы,обеспечивающие</w:t>
            </w:r>
            <w:r w:rsidRPr="000007E6">
              <w:rPr>
                <w:spacing w:val="1"/>
              </w:rPr>
              <w:t xml:space="preserve"> </w:t>
            </w:r>
            <w:r w:rsidRPr="000007E6">
              <w:t>функционирование</w:t>
            </w:r>
            <w:r w:rsidRPr="000007E6">
              <w:rPr>
                <w:spacing w:val="1"/>
              </w:rPr>
              <w:t xml:space="preserve"> </w:t>
            </w:r>
            <w:r w:rsidRPr="000007E6">
              <w:t>информационно-</w:t>
            </w:r>
            <w:r w:rsidRPr="000007E6">
              <w:rPr>
                <w:spacing w:val="1"/>
              </w:rPr>
              <w:t xml:space="preserve"> </w:t>
            </w:r>
            <w:r w:rsidR="002A4B03">
              <w:t xml:space="preserve">образовательной </w:t>
            </w:r>
            <w:r w:rsidRPr="002A4B03">
              <w:t>среды</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212" w:right="5"/>
              <w:jc w:val="both"/>
              <w:rPr>
                <w:sz w:val="24"/>
                <w:lang w:val="en-US"/>
              </w:rPr>
            </w:pPr>
            <w:r>
              <w:rPr>
                <w:sz w:val="24"/>
                <w:lang w:val="en-US"/>
              </w:rPr>
              <w:t>+</w:t>
            </w:r>
          </w:p>
        </w:tc>
        <w:tc>
          <w:tcPr>
            <w:tcW w:w="2144" w:type="dxa"/>
            <w:tcBorders>
              <w:top w:val="single" w:sz="4" w:space="0" w:color="000000"/>
              <w:left w:val="single" w:sz="4" w:space="0" w:color="000000"/>
              <w:bottom w:val="single" w:sz="4" w:space="0" w:color="000000"/>
              <w:right w:val="single" w:sz="4" w:space="0" w:color="000000"/>
            </w:tcBorders>
          </w:tcPr>
          <w:p w:rsidR="000007E6" w:rsidRDefault="000007E6">
            <w:pPr>
              <w:pStyle w:val="TableParagraph"/>
              <w:spacing w:line="240" w:lineRule="auto"/>
              <w:ind w:left="0" w:right="5"/>
              <w:jc w:val="both"/>
              <w:rPr>
                <w:lang w:val="en-US"/>
              </w:rPr>
            </w:pPr>
          </w:p>
        </w:tc>
      </w:tr>
      <w:tr w:rsidR="000007E6" w:rsidTr="002A4B03">
        <w:trPr>
          <w:trHeight w:val="846"/>
        </w:trPr>
        <w:tc>
          <w:tcPr>
            <w:tcW w:w="358"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105" w:right="5"/>
              <w:jc w:val="both"/>
              <w:rPr>
                <w:sz w:val="24"/>
                <w:lang w:val="en-US"/>
              </w:rPr>
            </w:pPr>
            <w:r>
              <w:rPr>
                <w:sz w:val="24"/>
                <w:lang w:val="en-US"/>
              </w:rPr>
              <w:t>9</w:t>
            </w:r>
          </w:p>
          <w:p w:rsidR="000007E6" w:rsidRDefault="000007E6">
            <w:pPr>
              <w:pStyle w:val="TableParagraph"/>
              <w:spacing w:before="36" w:line="240" w:lineRule="auto"/>
              <w:ind w:left="105" w:right="5"/>
              <w:jc w:val="both"/>
              <w:rPr>
                <w:sz w:val="24"/>
                <w:lang w:val="en-US"/>
              </w:rPr>
            </w:pPr>
            <w:r>
              <w:rPr>
                <w:sz w:val="24"/>
                <w:lang w:val="en-US"/>
              </w:rPr>
              <w:t>.</w:t>
            </w:r>
          </w:p>
        </w:tc>
        <w:tc>
          <w:tcPr>
            <w:tcW w:w="5051" w:type="dxa"/>
            <w:tcBorders>
              <w:top w:val="single" w:sz="4" w:space="0" w:color="000000"/>
              <w:left w:val="single" w:sz="4" w:space="0" w:color="000000"/>
              <w:bottom w:val="single" w:sz="4" w:space="0" w:color="000000"/>
              <w:right w:val="single" w:sz="4" w:space="0" w:color="000000"/>
            </w:tcBorders>
            <w:hideMark/>
          </w:tcPr>
          <w:p w:rsidR="000007E6" w:rsidRPr="000007E6" w:rsidRDefault="000007E6" w:rsidP="002A4B03">
            <w:pPr>
              <w:pStyle w:val="ac"/>
            </w:pPr>
            <w:r w:rsidRPr="000007E6">
              <w:t>Служба</w:t>
            </w:r>
            <w:r w:rsidRPr="000007E6">
              <w:tab/>
              <w:t>технической</w:t>
            </w:r>
          </w:p>
          <w:p w:rsidR="000007E6" w:rsidRPr="000007E6" w:rsidRDefault="000007E6" w:rsidP="002A4B03">
            <w:pPr>
              <w:pStyle w:val="ac"/>
            </w:pPr>
            <w:r w:rsidRPr="000007E6">
              <w:t>поддержки</w:t>
            </w:r>
            <w:r w:rsidRPr="000007E6">
              <w:rPr>
                <w:spacing w:val="-57"/>
              </w:rPr>
              <w:t xml:space="preserve"> </w:t>
            </w:r>
            <w:r w:rsidR="002A4B03">
              <w:rPr>
                <w:spacing w:val="-57"/>
              </w:rPr>
              <w:t xml:space="preserve">     </w:t>
            </w:r>
            <w:r w:rsidRPr="000007E6">
              <w:t>функционирования</w:t>
            </w:r>
            <w:r w:rsidRPr="000007E6">
              <w:rPr>
                <w:spacing w:val="1"/>
              </w:rPr>
              <w:t xml:space="preserve"> </w:t>
            </w:r>
            <w:r w:rsidRPr="000007E6">
              <w:t>информационно-</w:t>
            </w:r>
          </w:p>
          <w:p w:rsidR="000007E6" w:rsidRDefault="000007E6" w:rsidP="002A4B03">
            <w:pPr>
              <w:pStyle w:val="ac"/>
              <w:rPr>
                <w:lang w:val="en-US"/>
              </w:rPr>
            </w:pPr>
            <w:r>
              <w:rPr>
                <w:lang w:val="en-US"/>
              </w:rPr>
              <w:t>образовательной</w:t>
            </w:r>
            <w:r w:rsidR="002A4B03">
              <w:t xml:space="preserve"> </w:t>
            </w:r>
            <w:r>
              <w:rPr>
                <w:lang w:val="en-US"/>
              </w:rPr>
              <w:t>среды</w:t>
            </w:r>
          </w:p>
        </w:tc>
        <w:tc>
          <w:tcPr>
            <w:tcW w:w="1559" w:type="dxa"/>
            <w:tcBorders>
              <w:top w:val="single" w:sz="4" w:space="0" w:color="000000"/>
              <w:left w:val="single" w:sz="4" w:space="0" w:color="000000"/>
              <w:bottom w:val="single" w:sz="4" w:space="0" w:color="000000"/>
              <w:right w:val="single" w:sz="4" w:space="0" w:color="000000"/>
            </w:tcBorders>
            <w:hideMark/>
          </w:tcPr>
          <w:p w:rsidR="000007E6" w:rsidRDefault="000007E6">
            <w:pPr>
              <w:pStyle w:val="TableParagraph"/>
              <w:spacing w:line="251" w:lineRule="exact"/>
              <w:ind w:left="212" w:right="5"/>
              <w:jc w:val="both"/>
              <w:rPr>
                <w:sz w:val="24"/>
                <w:lang w:val="en-US"/>
              </w:rPr>
            </w:pPr>
            <w:r>
              <w:rPr>
                <w:sz w:val="24"/>
                <w:lang w:val="en-US"/>
              </w:rPr>
              <w:t>+</w:t>
            </w:r>
          </w:p>
        </w:tc>
        <w:tc>
          <w:tcPr>
            <w:tcW w:w="2144" w:type="dxa"/>
            <w:tcBorders>
              <w:top w:val="single" w:sz="4" w:space="0" w:color="000000"/>
              <w:left w:val="single" w:sz="4" w:space="0" w:color="000000"/>
              <w:bottom w:val="single" w:sz="4" w:space="0" w:color="000000"/>
              <w:right w:val="single" w:sz="4" w:space="0" w:color="000000"/>
            </w:tcBorders>
          </w:tcPr>
          <w:p w:rsidR="000007E6" w:rsidRDefault="000007E6">
            <w:pPr>
              <w:pStyle w:val="TableParagraph"/>
              <w:spacing w:line="240" w:lineRule="auto"/>
              <w:ind w:left="0" w:right="5"/>
              <w:jc w:val="both"/>
              <w:rPr>
                <w:lang w:val="en-US"/>
              </w:rPr>
            </w:pPr>
          </w:p>
        </w:tc>
      </w:tr>
    </w:tbl>
    <w:p w:rsidR="000007E6" w:rsidRDefault="000007E6" w:rsidP="000007E6">
      <w:pPr>
        <w:pStyle w:val="a4"/>
        <w:spacing w:before="9"/>
        <w:ind w:left="0" w:right="5"/>
        <w:rPr>
          <w:b/>
          <w:sz w:val="17"/>
          <w:szCs w:val="22"/>
        </w:rPr>
      </w:pPr>
    </w:p>
    <w:p w:rsidR="000007E6" w:rsidRDefault="000007E6" w:rsidP="000007E6">
      <w:pPr>
        <w:spacing w:before="90" w:line="278" w:lineRule="auto"/>
        <w:ind w:left="1284" w:right="5" w:firstLine="705"/>
        <w:jc w:val="both"/>
        <w:rPr>
          <w:b/>
          <w:sz w:val="24"/>
        </w:rPr>
      </w:pPr>
      <w:r>
        <w:rPr>
          <w:b/>
          <w:sz w:val="24"/>
        </w:rPr>
        <w:t>Материально-технические</w:t>
      </w:r>
      <w:r>
        <w:rPr>
          <w:b/>
          <w:spacing w:val="3"/>
          <w:sz w:val="24"/>
        </w:rPr>
        <w:t xml:space="preserve"> </w:t>
      </w:r>
      <w:r>
        <w:rPr>
          <w:b/>
          <w:sz w:val="24"/>
        </w:rPr>
        <w:t>условия</w:t>
      </w:r>
      <w:r>
        <w:rPr>
          <w:b/>
          <w:spacing w:val="3"/>
          <w:sz w:val="24"/>
        </w:rPr>
        <w:t xml:space="preserve"> </w:t>
      </w:r>
      <w:r>
        <w:rPr>
          <w:b/>
          <w:sz w:val="24"/>
        </w:rPr>
        <w:t>реализации</w:t>
      </w:r>
      <w:r>
        <w:rPr>
          <w:b/>
          <w:spacing w:val="4"/>
          <w:sz w:val="24"/>
        </w:rPr>
        <w:t xml:space="preserve"> </w:t>
      </w:r>
      <w:r>
        <w:rPr>
          <w:b/>
          <w:sz w:val="24"/>
        </w:rPr>
        <w:t>основной</w:t>
      </w:r>
      <w:r>
        <w:rPr>
          <w:b/>
          <w:spacing w:val="4"/>
          <w:sz w:val="24"/>
        </w:rPr>
        <w:t xml:space="preserve"> </w:t>
      </w:r>
      <w:r>
        <w:rPr>
          <w:b/>
          <w:sz w:val="24"/>
        </w:rPr>
        <w:t>образовательной</w:t>
      </w:r>
      <w:r>
        <w:rPr>
          <w:b/>
          <w:spacing w:val="-57"/>
          <w:sz w:val="24"/>
        </w:rPr>
        <w:t xml:space="preserve"> </w:t>
      </w:r>
      <w:r>
        <w:rPr>
          <w:b/>
          <w:sz w:val="24"/>
        </w:rPr>
        <w:t>программы</w:t>
      </w:r>
      <w:r>
        <w:rPr>
          <w:b/>
          <w:spacing w:val="-4"/>
          <w:sz w:val="24"/>
        </w:rPr>
        <w:t xml:space="preserve"> </w:t>
      </w:r>
      <w:r w:rsidR="002A4B03" w:rsidRPr="002A4B03">
        <w:rPr>
          <w:b/>
          <w:sz w:val="24"/>
        </w:rPr>
        <w:t>среднего</w:t>
      </w:r>
      <w:r>
        <w:rPr>
          <w:b/>
          <w:sz w:val="24"/>
        </w:rPr>
        <w:t xml:space="preserve"> общего образования</w:t>
      </w:r>
    </w:p>
    <w:p w:rsidR="000007E6" w:rsidRDefault="000007E6" w:rsidP="000007E6">
      <w:pPr>
        <w:pStyle w:val="a4"/>
        <w:spacing w:line="276" w:lineRule="auto"/>
        <w:ind w:left="1284" w:right="5" w:firstLine="705"/>
        <w:rPr>
          <w:sz w:val="22"/>
        </w:rPr>
      </w:pPr>
      <w:r>
        <w:t>Материально-технические условия реализации основной образовательной</w:t>
      </w:r>
      <w:r w:rsidR="002A4B03">
        <w:t xml:space="preserve"> </w:t>
      </w:r>
      <w:r>
        <w:t>программы</w:t>
      </w:r>
      <w:r>
        <w:rPr>
          <w:spacing w:val="-52"/>
        </w:rPr>
        <w:t xml:space="preserve"> </w:t>
      </w:r>
      <w:r w:rsidR="002A4B03">
        <w:t xml:space="preserve">среднего </w:t>
      </w:r>
      <w:r>
        <w:t>общего</w:t>
      </w:r>
      <w:r>
        <w:rPr>
          <w:spacing w:val="-2"/>
        </w:rPr>
        <w:t xml:space="preserve"> </w:t>
      </w:r>
      <w:r>
        <w:t>образования</w:t>
      </w:r>
      <w:r>
        <w:rPr>
          <w:spacing w:val="-1"/>
        </w:rPr>
        <w:t xml:space="preserve"> </w:t>
      </w:r>
      <w:r>
        <w:t>должны обеспечивать:</w:t>
      </w:r>
    </w:p>
    <w:p w:rsidR="000007E6" w:rsidRDefault="000007E6" w:rsidP="005958DE">
      <w:pPr>
        <w:pStyle w:val="a6"/>
        <w:numPr>
          <w:ilvl w:val="1"/>
          <w:numId w:val="84"/>
        </w:numPr>
        <w:tabs>
          <w:tab w:val="left" w:pos="2005"/>
        </w:tabs>
        <w:spacing w:line="268" w:lineRule="auto"/>
        <w:ind w:right="5" w:firstLine="0"/>
        <w:rPr>
          <w:sz w:val="24"/>
        </w:rPr>
      </w:pPr>
      <w:r>
        <w:rPr>
          <w:sz w:val="24"/>
        </w:rPr>
        <w:t>возможность достижения обучающимися результатов освоения основной</w:t>
      </w:r>
      <w:r>
        <w:rPr>
          <w:spacing w:val="-57"/>
          <w:sz w:val="24"/>
        </w:rPr>
        <w:t xml:space="preserve"> </w:t>
      </w:r>
      <w:r>
        <w:rPr>
          <w:sz w:val="24"/>
        </w:rPr>
        <w:t>образовательной</w:t>
      </w:r>
      <w:r>
        <w:rPr>
          <w:spacing w:val="-1"/>
          <w:sz w:val="24"/>
        </w:rPr>
        <w:t xml:space="preserve"> </w:t>
      </w:r>
      <w:r>
        <w:rPr>
          <w:sz w:val="24"/>
        </w:rPr>
        <w:t xml:space="preserve">программы </w:t>
      </w:r>
      <w:r w:rsidR="002A4B03">
        <w:rPr>
          <w:sz w:val="24"/>
        </w:rPr>
        <w:t>среднего</w:t>
      </w:r>
      <w:r>
        <w:rPr>
          <w:spacing w:val="-1"/>
          <w:sz w:val="24"/>
        </w:rPr>
        <w:t xml:space="preserve"> </w:t>
      </w:r>
      <w:r>
        <w:rPr>
          <w:sz w:val="24"/>
        </w:rPr>
        <w:t>общего образования;</w:t>
      </w:r>
    </w:p>
    <w:p w:rsidR="000007E6" w:rsidRDefault="000007E6" w:rsidP="005958DE">
      <w:pPr>
        <w:pStyle w:val="a6"/>
        <w:numPr>
          <w:ilvl w:val="1"/>
          <w:numId w:val="84"/>
        </w:numPr>
        <w:tabs>
          <w:tab w:val="left" w:pos="2005"/>
        </w:tabs>
        <w:ind w:left="2004" w:right="5" w:hanging="721"/>
        <w:rPr>
          <w:sz w:val="24"/>
        </w:rPr>
      </w:pPr>
      <w:r>
        <w:rPr>
          <w:sz w:val="24"/>
        </w:rPr>
        <w:t>безопасность</w:t>
      </w:r>
      <w:r>
        <w:rPr>
          <w:spacing w:val="-5"/>
          <w:sz w:val="24"/>
        </w:rPr>
        <w:t xml:space="preserve"> </w:t>
      </w:r>
      <w:r>
        <w:rPr>
          <w:sz w:val="24"/>
        </w:rPr>
        <w:t>и</w:t>
      </w:r>
      <w:r>
        <w:rPr>
          <w:spacing w:val="-10"/>
          <w:sz w:val="24"/>
        </w:rPr>
        <w:t xml:space="preserve"> </w:t>
      </w:r>
      <w:r>
        <w:rPr>
          <w:sz w:val="24"/>
        </w:rPr>
        <w:t>комфортность</w:t>
      </w:r>
      <w:r>
        <w:rPr>
          <w:spacing w:val="-6"/>
          <w:sz w:val="24"/>
        </w:rPr>
        <w:t xml:space="preserve"> </w:t>
      </w:r>
      <w:r>
        <w:rPr>
          <w:sz w:val="24"/>
        </w:rPr>
        <w:t>организации</w:t>
      </w:r>
      <w:r>
        <w:rPr>
          <w:spacing w:val="-2"/>
          <w:sz w:val="24"/>
        </w:rPr>
        <w:t xml:space="preserve"> </w:t>
      </w:r>
      <w:r>
        <w:rPr>
          <w:sz w:val="24"/>
        </w:rPr>
        <w:t>учебного</w:t>
      </w:r>
      <w:r>
        <w:rPr>
          <w:spacing w:val="-6"/>
          <w:sz w:val="24"/>
        </w:rPr>
        <w:t xml:space="preserve"> </w:t>
      </w:r>
      <w:r>
        <w:rPr>
          <w:sz w:val="24"/>
        </w:rPr>
        <w:t>процесса;</w:t>
      </w:r>
    </w:p>
    <w:p w:rsidR="000007E6" w:rsidRDefault="000007E6" w:rsidP="005958DE">
      <w:pPr>
        <w:pStyle w:val="a6"/>
        <w:numPr>
          <w:ilvl w:val="1"/>
          <w:numId w:val="84"/>
        </w:numPr>
        <w:tabs>
          <w:tab w:val="left" w:pos="2005"/>
        </w:tabs>
        <w:spacing w:before="84" w:line="276" w:lineRule="auto"/>
        <w:ind w:right="5" w:firstLine="0"/>
        <w:rPr>
          <w:sz w:val="24"/>
        </w:rPr>
      </w:pPr>
      <w:r>
        <w:rPr>
          <w:sz w:val="24"/>
        </w:rPr>
        <w:t>соблюдение санитарно-эпидемиологических, санитарно-гигиенических правил и</w:t>
      </w:r>
      <w:r>
        <w:rPr>
          <w:spacing w:val="-57"/>
          <w:sz w:val="24"/>
        </w:rPr>
        <w:t xml:space="preserve"> </w:t>
      </w:r>
      <w:r>
        <w:rPr>
          <w:sz w:val="24"/>
        </w:rPr>
        <w:t>нормативов, пожарной и электробезопасности, требований охраны труда, современных</w:t>
      </w:r>
      <w:r>
        <w:rPr>
          <w:spacing w:val="1"/>
          <w:sz w:val="24"/>
        </w:rPr>
        <w:t xml:space="preserve"> </w:t>
      </w:r>
      <w:r>
        <w:rPr>
          <w:sz w:val="24"/>
        </w:rPr>
        <w:t>сроков</w:t>
      </w:r>
      <w:r>
        <w:rPr>
          <w:spacing w:val="-2"/>
          <w:sz w:val="24"/>
        </w:rPr>
        <w:t xml:space="preserve"> </w:t>
      </w:r>
      <w:r>
        <w:rPr>
          <w:sz w:val="24"/>
        </w:rPr>
        <w:t>и</w:t>
      </w:r>
      <w:r>
        <w:rPr>
          <w:spacing w:val="1"/>
          <w:sz w:val="24"/>
        </w:rPr>
        <w:t xml:space="preserve"> </w:t>
      </w:r>
      <w:r>
        <w:rPr>
          <w:sz w:val="24"/>
        </w:rPr>
        <w:t>объемов</w:t>
      </w:r>
      <w:r>
        <w:rPr>
          <w:spacing w:val="-1"/>
          <w:sz w:val="24"/>
        </w:rPr>
        <w:t xml:space="preserve"> </w:t>
      </w:r>
      <w:r>
        <w:rPr>
          <w:sz w:val="24"/>
        </w:rPr>
        <w:t>текущего и капитального</w:t>
      </w:r>
      <w:r>
        <w:rPr>
          <w:spacing w:val="1"/>
          <w:sz w:val="24"/>
        </w:rPr>
        <w:t xml:space="preserve"> </w:t>
      </w:r>
      <w:r>
        <w:rPr>
          <w:sz w:val="24"/>
        </w:rPr>
        <w:t>ремонта</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сооружений,</w:t>
      </w:r>
      <w:r>
        <w:rPr>
          <w:spacing w:val="1"/>
          <w:sz w:val="24"/>
        </w:rPr>
        <w:t xml:space="preserve"> </w:t>
      </w:r>
      <w:r>
        <w:rPr>
          <w:sz w:val="24"/>
        </w:rPr>
        <w:t>благоустройства</w:t>
      </w:r>
      <w:r>
        <w:rPr>
          <w:spacing w:val="-3"/>
          <w:sz w:val="24"/>
        </w:rPr>
        <w:t xml:space="preserve"> </w:t>
      </w:r>
      <w:r>
        <w:rPr>
          <w:sz w:val="24"/>
        </w:rPr>
        <w:t>территории;</w:t>
      </w:r>
    </w:p>
    <w:p w:rsidR="000007E6" w:rsidRDefault="000007E6" w:rsidP="005958DE">
      <w:pPr>
        <w:pStyle w:val="a6"/>
        <w:numPr>
          <w:ilvl w:val="1"/>
          <w:numId w:val="84"/>
        </w:numPr>
        <w:tabs>
          <w:tab w:val="left" w:pos="2005"/>
        </w:tabs>
        <w:spacing w:line="268" w:lineRule="auto"/>
        <w:ind w:right="5" w:firstLine="0"/>
        <w:rPr>
          <w:sz w:val="24"/>
        </w:rPr>
      </w:pPr>
      <w:r>
        <w:rPr>
          <w:sz w:val="24"/>
        </w:rPr>
        <w:t>возможность для беспрепятственного доступа всех участников образовательного</w:t>
      </w:r>
      <w:r>
        <w:rPr>
          <w:spacing w:val="-57"/>
          <w:sz w:val="24"/>
        </w:rPr>
        <w:t xml:space="preserve"> </w:t>
      </w:r>
      <w:r>
        <w:rPr>
          <w:sz w:val="24"/>
        </w:rPr>
        <w:t xml:space="preserve">процесса, в том числе обучающихся с ОВЗ, к объектам инфраструктуры </w:t>
      </w:r>
      <w:r w:rsidR="002A4B03">
        <w:rPr>
          <w:sz w:val="24"/>
        </w:rPr>
        <w:t>Учреждения</w:t>
      </w:r>
      <w:r>
        <w:rPr>
          <w:sz w:val="24"/>
        </w:rPr>
        <w:t>,</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0007E6" w:rsidRDefault="000007E6" w:rsidP="000007E6">
      <w:pPr>
        <w:pStyle w:val="a4"/>
        <w:spacing w:before="1" w:line="278" w:lineRule="auto"/>
        <w:ind w:left="1284" w:right="5" w:firstLine="705"/>
        <w:rPr>
          <w:sz w:val="22"/>
        </w:rPr>
      </w:pPr>
      <w:r>
        <w:t xml:space="preserve">В </w:t>
      </w:r>
      <w:r w:rsidR="002A4B03">
        <w:t>Учреждении</w:t>
      </w:r>
      <w:r>
        <w:t xml:space="preserve"> закрепляются локальными актами перечни оснащения и</w:t>
      </w:r>
      <w:r>
        <w:rPr>
          <w:spacing w:val="-52"/>
        </w:rPr>
        <w:t xml:space="preserve"> </w:t>
      </w:r>
      <w:r>
        <w:t>оборудования,</w:t>
      </w:r>
      <w:r>
        <w:rPr>
          <w:spacing w:val="-2"/>
        </w:rPr>
        <w:t xml:space="preserve"> </w:t>
      </w:r>
      <w:r>
        <w:t>обеспечивающие</w:t>
      </w:r>
      <w:r>
        <w:rPr>
          <w:spacing w:val="1"/>
        </w:rPr>
        <w:t xml:space="preserve"> </w:t>
      </w:r>
      <w:r>
        <w:t>учебный</w:t>
      </w:r>
      <w:r>
        <w:rPr>
          <w:spacing w:val="-3"/>
        </w:rPr>
        <w:t xml:space="preserve"> </w:t>
      </w:r>
      <w:r>
        <w:t>процесс.</w:t>
      </w:r>
    </w:p>
    <w:p w:rsidR="000007E6" w:rsidRDefault="000007E6" w:rsidP="002A4B03">
      <w:pPr>
        <w:pStyle w:val="a4"/>
        <w:spacing w:before="67" w:line="276" w:lineRule="auto"/>
        <w:ind w:left="1284" w:right="5" w:firstLine="705"/>
      </w:pPr>
      <w:r>
        <w:t>Критериальными источниками оценки материально-технических условий образовательной</w:t>
      </w:r>
      <w:r>
        <w:rPr>
          <w:spacing w:val="1"/>
        </w:rPr>
        <w:t xml:space="preserve"> </w:t>
      </w:r>
      <w:r>
        <w:t>деятель</w:t>
      </w:r>
      <w:r w:rsidR="002A4B03">
        <w:t>ности являются требования ФГОС С</w:t>
      </w:r>
      <w:r>
        <w:t>ОО, лицензионные требования и условия Положения о</w:t>
      </w:r>
      <w:r>
        <w:rPr>
          <w:spacing w:val="-52"/>
        </w:rPr>
        <w:t xml:space="preserve"> </w:t>
      </w:r>
      <w:r>
        <w:t>лицензировании</w:t>
      </w:r>
      <w:r>
        <w:rPr>
          <w:spacing w:val="-3"/>
        </w:rPr>
        <w:t xml:space="preserve"> </w:t>
      </w:r>
      <w:r>
        <w:t>образовательной</w:t>
      </w:r>
      <w:r>
        <w:rPr>
          <w:spacing w:val="-2"/>
        </w:rPr>
        <w:t xml:space="preserve"> </w:t>
      </w:r>
      <w:r>
        <w:t>деятельности,</w:t>
      </w:r>
      <w:r>
        <w:rPr>
          <w:spacing w:val="-2"/>
        </w:rPr>
        <w:t xml:space="preserve"> </w:t>
      </w:r>
      <w:r>
        <w:t>утвержденного</w:t>
      </w:r>
      <w:r>
        <w:rPr>
          <w:spacing w:val="8"/>
        </w:rPr>
        <w:t xml:space="preserve"> </w:t>
      </w:r>
      <w:r>
        <w:t>постановлением</w:t>
      </w:r>
      <w:r>
        <w:rPr>
          <w:spacing w:val="8"/>
        </w:rPr>
        <w:t xml:space="preserve"> </w:t>
      </w:r>
      <w:r>
        <w:t>Правительства</w:t>
      </w:r>
      <w:r>
        <w:rPr>
          <w:spacing w:val="1"/>
        </w:rPr>
        <w:t xml:space="preserve"> </w:t>
      </w:r>
      <w:r>
        <w:t>Российской</w:t>
      </w:r>
      <w:r>
        <w:rPr>
          <w:spacing w:val="10"/>
        </w:rPr>
        <w:t xml:space="preserve"> </w:t>
      </w:r>
      <w:r>
        <w:t>Федерации</w:t>
      </w:r>
      <w:r>
        <w:rPr>
          <w:spacing w:val="12"/>
        </w:rPr>
        <w:t xml:space="preserve"> </w:t>
      </w:r>
      <w:r>
        <w:t>28</w:t>
      </w:r>
      <w:r>
        <w:rPr>
          <w:spacing w:val="12"/>
        </w:rPr>
        <w:t xml:space="preserve"> </w:t>
      </w:r>
      <w:r>
        <w:t>октября</w:t>
      </w:r>
      <w:r>
        <w:rPr>
          <w:spacing w:val="11"/>
        </w:rPr>
        <w:t xml:space="preserve"> </w:t>
      </w:r>
      <w:r>
        <w:t>2013</w:t>
      </w:r>
      <w:r>
        <w:rPr>
          <w:spacing w:val="9"/>
        </w:rPr>
        <w:t xml:space="preserve"> </w:t>
      </w:r>
      <w:r w:rsidR="002A4B03">
        <w:t xml:space="preserve">г. </w:t>
      </w:r>
      <w:r>
        <w:t>№966,</w:t>
      </w:r>
      <w:r>
        <w:rPr>
          <w:spacing w:val="-4"/>
        </w:rPr>
        <w:t xml:space="preserve"> </w:t>
      </w:r>
      <w:r>
        <w:t>а</w:t>
      </w:r>
      <w:r>
        <w:rPr>
          <w:spacing w:val="-6"/>
        </w:rPr>
        <w:t xml:space="preserve"> </w:t>
      </w:r>
      <w:r>
        <w:t>также</w:t>
      </w:r>
      <w:r>
        <w:rPr>
          <w:spacing w:val="-7"/>
        </w:rPr>
        <w:t xml:space="preserve"> </w:t>
      </w:r>
      <w:r>
        <w:t>соответствующие</w:t>
      </w:r>
      <w:r>
        <w:rPr>
          <w:spacing w:val="-3"/>
        </w:rPr>
        <w:t xml:space="preserve"> </w:t>
      </w:r>
      <w:r>
        <w:t>приказы</w:t>
      </w:r>
      <w:r>
        <w:rPr>
          <w:spacing w:val="-4"/>
        </w:rPr>
        <w:t xml:space="preserve"> </w:t>
      </w:r>
      <w:r>
        <w:t>и</w:t>
      </w:r>
      <w:r>
        <w:rPr>
          <w:spacing w:val="-4"/>
        </w:rPr>
        <w:t xml:space="preserve"> </w:t>
      </w:r>
      <w:r>
        <w:t>методические</w:t>
      </w:r>
      <w:r>
        <w:rPr>
          <w:spacing w:val="-4"/>
        </w:rPr>
        <w:t xml:space="preserve"> </w:t>
      </w:r>
      <w:r>
        <w:t>рекомендации,</w:t>
      </w:r>
      <w:r>
        <w:rPr>
          <w:spacing w:val="-3"/>
        </w:rPr>
        <w:t xml:space="preserve"> </w:t>
      </w:r>
      <w:r>
        <w:t>в</w:t>
      </w:r>
      <w:r>
        <w:rPr>
          <w:spacing w:val="-6"/>
        </w:rPr>
        <w:t xml:space="preserve"> </w:t>
      </w:r>
      <w:r>
        <w:t>том</w:t>
      </w:r>
      <w:r>
        <w:rPr>
          <w:spacing w:val="-4"/>
        </w:rPr>
        <w:t xml:space="preserve"> </w:t>
      </w:r>
      <w:r>
        <w:t>числе:</w:t>
      </w:r>
    </w:p>
    <w:p w:rsidR="000007E6" w:rsidRDefault="000007E6" w:rsidP="005958DE">
      <w:pPr>
        <w:pStyle w:val="a6"/>
        <w:numPr>
          <w:ilvl w:val="1"/>
          <w:numId w:val="84"/>
        </w:numPr>
        <w:tabs>
          <w:tab w:val="left" w:pos="2005"/>
        </w:tabs>
        <w:spacing w:before="42" w:line="268" w:lineRule="auto"/>
        <w:ind w:right="5" w:firstLine="0"/>
        <w:rPr>
          <w:sz w:val="24"/>
        </w:rPr>
      </w:pPr>
      <w:r>
        <w:rPr>
          <w:sz w:val="24"/>
        </w:rPr>
        <w:t>СП 2.4.3648-20 «Санитарно-эпидемиологические требования к организациям</w:t>
      </w:r>
      <w:r>
        <w:rPr>
          <w:spacing w:val="-57"/>
          <w:sz w:val="24"/>
        </w:rPr>
        <w:t xml:space="preserve"> </w:t>
      </w:r>
      <w:r>
        <w:rPr>
          <w:sz w:val="24"/>
        </w:rPr>
        <w:t>воспитания</w:t>
      </w:r>
      <w:r>
        <w:rPr>
          <w:spacing w:val="-5"/>
          <w:sz w:val="24"/>
        </w:rPr>
        <w:t xml:space="preserve"> </w:t>
      </w:r>
      <w:r>
        <w:rPr>
          <w:sz w:val="24"/>
        </w:rPr>
        <w:t>и</w:t>
      </w:r>
      <w:r>
        <w:rPr>
          <w:spacing w:val="-1"/>
          <w:sz w:val="24"/>
        </w:rPr>
        <w:t xml:space="preserve"> </w:t>
      </w:r>
      <w:r>
        <w:rPr>
          <w:sz w:val="24"/>
        </w:rPr>
        <w:t>обучения, отдыха</w:t>
      </w:r>
      <w:r>
        <w:rPr>
          <w:spacing w:val="-1"/>
          <w:sz w:val="24"/>
        </w:rPr>
        <w:t xml:space="preserve"> </w:t>
      </w:r>
      <w:r>
        <w:rPr>
          <w:sz w:val="24"/>
        </w:rPr>
        <w:t>и</w:t>
      </w:r>
      <w:r>
        <w:rPr>
          <w:spacing w:val="-3"/>
          <w:sz w:val="24"/>
        </w:rPr>
        <w:t xml:space="preserve"> </w:t>
      </w:r>
      <w:r>
        <w:rPr>
          <w:sz w:val="24"/>
        </w:rPr>
        <w:t>оздоровления</w:t>
      </w:r>
      <w:r>
        <w:rPr>
          <w:spacing w:val="-6"/>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p>
    <w:p w:rsidR="000007E6" w:rsidRPr="002A4B03" w:rsidRDefault="000007E6" w:rsidP="005958DE">
      <w:pPr>
        <w:pStyle w:val="a6"/>
        <w:numPr>
          <w:ilvl w:val="1"/>
          <w:numId w:val="84"/>
        </w:numPr>
        <w:tabs>
          <w:tab w:val="left" w:pos="2005"/>
        </w:tabs>
        <w:spacing w:before="4" w:line="276" w:lineRule="auto"/>
        <w:ind w:right="5" w:firstLine="0"/>
        <w:rPr>
          <w:sz w:val="24"/>
        </w:rPr>
      </w:pPr>
      <w:r>
        <w:rPr>
          <w:sz w:val="24"/>
        </w:rPr>
        <w:t>СанПиН 1.2.3685-21 «Гигиенические нормативы и требования к обеспечению</w:t>
      </w:r>
      <w:r>
        <w:rPr>
          <w:spacing w:val="1"/>
          <w:sz w:val="24"/>
        </w:rPr>
        <w:t xml:space="preserve"> </w:t>
      </w:r>
      <w:r>
        <w:rPr>
          <w:sz w:val="24"/>
        </w:rPr>
        <w:t>безопасности и (или) безвредности для человека факторов среды обитания»; Примерная</w:t>
      </w:r>
      <w:r>
        <w:rPr>
          <w:spacing w:val="1"/>
          <w:sz w:val="24"/>
        </w:rPr>
        <w:t xml:space="preserve"> </w:t>
      </w:r>
      <w:r>
        <w:rPr>
          <w:sz w:val="24"/>
        </w:rPr>
        <w:t xml:space="preserve">основная образовательная программа </w:t>
      </w:r>
      <w:r w:rsidR="002A4B03">
        <w:rPr>
          <w:sz w:val="24"/>
        </w:rPr>
        <w:t xml:space="preserve">среднего </w:t>
      </w:r>
      <w:r>
        <w:rPr>
          <w:sz w:val="24"/>
        </w:rPr>
        <w:t>общего образования</w:t>
      </w:r>
      <w:r w:rsidR="002A4B03">
        <w:rPr>
          <w:sz w:val="24"/>
        </w:rPr>
        <w:t>,</w:t>
      </w:r>
      <w:r>
        <w:rPr>
          <w:sz w:val="24"/>
        </w:rPr>
        <w:t xml:space="preserve"> перечень</w:t>
      </w:r>
      <w:r>
        <w:rPr>
          <w:spacing w:val="1"/>
          <w:sz w:val="24"/>
        </w:rPr>
        <w:t xml:space="preserve"> </w:t>
      </w:r>
      <w:r>
        <w:rPr>
          <w:sz w:val="24"/>
        </w:rPr>
        <w:t>учебников, допущенных к использованию при реализации имеющих государственную</w:t>
      </w:r>
      <w:r>
        <w:rPr>
          <w:spacing w:val="1"/>
          <w:sz w:val="24"/>
        </w:rPr>
        <w:t xml:space="preserve"> </w:t>
      </w:r>
      <w:r>
        <w:rPr>
          <w:sz w:val="24"/>
        </w:rPr>
        <w:t>аккредитацию образовательных</w:t>
      </w:r>
      <w:r>
        <w:rPr>
          <w:spacing w:val="3"/>
          <w:sz w:val="24"/>
        </w:rPr>
        <w:t xml:space="preserve"> </w:t>
      </w:r>
      <w:r>
        <w:rPr>
          <w:sz w:val="24"/>
        </w:rPr>
        <w:t>программ</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(в</w:t>
      </w:r>
      <w:r>
        <w:rPr>
          <w:spacing w:val="-7"/>
          <w:sz w:val="24"/>
        </w:rPr>
        <w:t xml:space="preserve"> </w:t>
      </w:r>
      <w:r>
        <w:rPr>
          <w:sz w:val="24"/>
        </w:rPr>
        <w:t>соответствии</w:t>
      </w:r>
      <w:r>
        <w:rPr>
          <w:spacing w:val="-4"/>
          <w:sz w:val="24"/>
        </w:rPr>
        <w:t xml:space="preserve"> </w:t>
      </w:r>
      <w:r>
        <w:rPr>
          <w:sz w:val="24"/>
        </w:rPr>
        <w:t>с</w:t>
      </w:r>
      <w:r>
        <w:rPr>
          <w:spacing w:val="-8"/>
          <w:sz w:val="24"/>
        </w:rPr>
        <w:t xml:space="preserve"> </w:t>
      </w:r>
      <w:r>
        <w:rPr>
          <w:sz w:val="24"/>
        </w:rPr>
        <w:t>действующим</w:t>
      </w:r>
      <w:r>
        <w:rPr>
          <w:spacing w:val="-4"/>
          <w:sz w:val="24"/>
        </w:rPr>
        <w:t xml:space="preserve"> </w:t>
      </w:r>
      <w:r>
        <w:rPr>
          <w:sz w:val="24"/>
        </w:rPr>
        <w:t>Приказом</w:t>
      </w:r>
      <w:r>
        <w:rPr>
          <w:spacing w:val="-7"/>
          <w:sz w:val="24"/>
        </w:rPr>
        <w:t xml:space="preserve"> </w:t>
      </w:r>
      <w:r>
        <w:rPr>
          <w:sz w:val="24"/>
        </w:rPr>
        <w:t>Министерства</w:t>
      </w:r>
      <w:r>
        <w:rPr>
          <w:spacing w:val="-7"/>
          <w:sz w:val="24"/>
        </w:rPr>
        <w:t xml:space="preserve"> </w:t>
      </w:r>
      <w:r>
        <w:rPr>
          <w:sz w:val="24"/>
        </w:rPr>
        <w:t>просвещения</w:t>
      </w:r>
      <w:r>
        <w:rPr>
          <w:spacing w:val="-6"/>
          <w:sz w:val="24"/>
        </w:rPr>
        <w:t xml:space="preserve"> </w:t>
      </w:r>
      <w:r>
        <w:rPr>
          <w:sz w:val="24"/>
        </w:rPr>
        <w:t>РФ);</w:t>
      </w:r>
      <w:r w:rsidR="002A4B03">
        <w:rPr>
          <w:sz w:val="24"/>
        </w:rPr>
        <w:t xml:space="preserve"> </w:t>
      </w:r>
      <w:r w:rsidRPr="002A4B03">
        <w:rPr>
          <w:sz w:val="24"/>
        </w:rPr>
        <w:t>Приказ</w:t>
      </w:r>
      <w:r w:rsidRPr="002A4B03">
        <w:rPr>
          <w:spacing w:val="41"/>
          <w:sz w:val="24"/>
        </w:rPr>
        <w:t xml:space="preserve"> </w:t>
      </w:r>
      <w:r w:rsidRPr="002A4B03">
        <w:rPr>
          <w:sz w:val="24"/>
        </w:rPr>
        <w:t>Министерства</w:t>
      </w:r>
      <w:r w:rsidRPr="002A4B03">
        <w:rPr>
          <w:spacing w:val="38"/>
          <w:sz w:val="24"/>
        </w:rPr>
        <w:t xml:space="preserve"> </w:t>
      </w:r>
      <w:r w:rsidRPr="002A4B03">
        <w:rPr>
          <w:sz w:val="24"/>
        </w:rPr>
        <w:t>просвещения</w:t>
      </w:r>
      <w:r w:rsidRPr="002A4B03">
        <w:rPr>
          <w:spacing w:val="41"/>
          <w:sz w:val="24"/>
        </w:rPr>
        <w:t xml:space="preserve"> </w:t>
      </w:r>
      <w:r w:rsidRPr="002A4B03">
        <w:rPr>
          <w:sz w:val="24"/>
        </w:rPr>
        <w:t>Российской</w:t>
      </w:r>
      <w:r w:rsidRPr="002A4B03">
        <w:rPr>
          <w:spacing w:val="42"/>
          <w:sz w:val="24"/>
        </w:rPr>
        <w:t xml:space="preserve"> </w:t>
      </w:r>
      <w:r w:rsidRPr="002A4B03">
        <w:rPr>
          <w:sz w:val="24"/>
        </w:rPr>
        <w:t>Федерации</w:t>
      </w:r>
      <w:r w:rsidRPr="002A4B03">
        <w:rPr>
          <w:spacing w:val="42"/>
          <w:sz w:val="24"/>
        </w:rPr>
        <w:t xml:space="preserve"> </w:t>
      </w:r>
      <w:r w:rsidRPr="002A4B03">
        <w:rPr>
          <w:sz w:val="24"/>
        </w:rPr>
        <w:t>от</w:t>
      </w:r>
      <w:r w:rsidRPr="002A4B03">
        <w:rPr>
          <w:spacing w:val="40"/>
          <w:sz w:val="24"/>
        </w:rPr>
        <w:t xml:space="preserve"> </w:t>
      </w:r>
      <w:r w:rsidRPr="002A4B03">
        <w:rPr>
          <w:sz w:val="24"/>
        </w:rPr>
        <w:t>03.09.2019</w:t>
      </w:r>
      <w:r w:rsidRPr="002A4B03">
        <w:rPr>
          <w:spacing w:val="40"/>
          <w:sz w:val="24"/>
        </w:rPr>
        <w:t xml:space="preserve"> </w:t>
      </w:r>
      <w:r w:rsidRPr="002A4B03">
        <w:rPr>
          <w:sz w:val="24"/>
        </w:rPr>
        <w:t>№</w:t>
      </w:r>
      <w:r w:rsidRPr="002A4B03">
        <w:rPr>
          <w:spacing w:val="37"/>
          <w:sz w:val="24"/>
        </w:rPr>
        <w:t xml:space="preserve"> </w:t>
      </w:r>
      <w:r w:rsidRPr="002A4B03">
        <w:rPr>
          <w:sz w:val="24"/>
        </w:rPr>
        <w:t>465</w:t>
      </w:r>
    </w:p>
    <w:p w:rsidR="000007E6" w:rsidRDefault="000007E6" w:rsidP="002A4B03">
      <w:pPr>
        <w:pStyle w:val="a4"/>
        <w:spacing w:before="40" w:line="276" w:lineRule="auto"/>
        <w:ind w:left="1284" w:right="5" w:firstLine="0"/>
        <w:rPr>
          <w:sz w:val="22"/>
        </w:rPr>
      </w:pPr>
      <w:r>
        <w:t>«Об утверждении перечня средств обучения и воспитания, необходимых для реализации</w:t>
      </w:r>
      <w:r>
        <w:rPr>
          <w:spacing w:val="1"/>
        </w:rPr>
        <w:t xml:space="preserve"> </w:t>
      </w:r>
      <w:r>
        <w:t>образовательных программ начального общего, основного общего и среднего общего образования,</w:t>
      </w:r>
      <w:r>
        <w:rPr>
          <w:spacing w:val="-52"/>
        </w:rPr>
        <w:t xml:space="preserve"> </w:t>
      </w:r>
      <w:r>
        <w:t>соответствующих современным условиям обучения, необходимого при оснащении</w:t>
      </w:r>
      <w:r>
        <w:rPr>
          <w:spacing w:val="1"/>
        </w:rPr>
        <w:t xml:space="preserve"> </w:t>
      </w:r>
      <w:r>
        <w:t>общеобразовательных организаций в целях реализации мероприятий по содействию созданию в</w:t>
      </w:r>
      <w:r>
        <w:rPr>
          <w:spacing w:val="1"/>
        </w:rPr>
        <w:t xml:space="preserve"> </w:t>
      </w:r>
      <w:r>
        <w:t>субъектах Российской Федерации (исходя из прогнозируемой</w:t>
      </w:r>
      <w:r w:rsidR="002A4B03">
        <w:t xml:space="preserve"> </w:t>
      </w:r>
      <w:r>
        <w:t>потребности) новых мест в</w:t>
      </w:r>
      <w:r>
        <w:rPr>
          <w:spacing w:val="1"/>
        </w:rPr>
        <w:t xml:space="preserve"> </w:t>
      </w:r>
      <w:r>
        <w:t>общеобразовательных организациях, критериев его формирования и требований к</w:t>
      </w:r>
      <w:r>
        <w:rPr>
          <w:spacing w:val="1"/>
        </w:rPr>
        <w:t xml:space="preserve"> </w:t>
      </w:r>
      <w:r>
        <w:t>функциональному оснащению, а также норматива стоимости оснащения одного места</w:t>
      </w:r>
      <w:r>
        <w:rPr>
          <w:spacing w:val="1"/>
        </w:rPr>
        <w:t xml:space="preserve"> </w:t>
      </w:r>
      <w:r>
        <w:rPr>
          <w:spacing w:val="-1"/>
        </w:rPr>
        <w:t xml:space="preserve">обучающегося </w:t>
      </w:r>
      <w:r>
        <w:t>указанными средствами обучения и воспитания» (зарегистрирован 25.12.2019 №</w:t>
      </w:r>
      <w:r>
        <w:rPr>
          <w:spacing w:val="1"/>
        </w:rPr>
        <w:t xml:space="preserve"> </w:t>
      </w:r>
      <w:r>
        <w:t>56982);</w:t>
      </w:r>
    </w:p>
    <w:p w:rsidR="000007E6" w:rsidRDefault="000007E6" w:rsidP="005958DE">
      <w:pPr>
        <w:pStyle w:val="a6"/>
        <w:numPr>
          <w:ilvl w:val="1"/>
          <w:numId w:val="84"/>
        </w:numPr>
        <w:tabs>
          <w:tab w:val="left" w:pos="2005"/>
        </w:tabs>
        <w:spacing w:before="2" w:line="268" w:lineRule="auto"/>
        <w:ind w:left="0" w:right="5" w:firstLine="0"/>
        <w:rPr>
          <w:sz w:val="24"/>
        </w:rPr>
      </w:pPr>
      <w:r>
        <w:rPr>
          <w:sz w:val="24"/>
        </w:rPr>
        <w:t>аналогичные перечни, утвержденные региональными нормативными актами и</w:t>
      </w:r>
      <w:r>
        <w:rPr>
          <w:spacing w:val="1"/>
          <w:sz w:val="24"/>
        </w:rPr>
        <w:t xml:space="preserve"> </w:t>
      </w:r>
      <w:r>
        <w:rPr>
          <w:sz w:val="24"/>
        </w:rPr>
        <w:t xml:space="preserve">локальными актами </w:t>
      </w:r>
      <w:r w:rsidR="002A4B03">
        <w:rPr>
          <w:sz w:val="24"/>
        </w:rPr>
        <w:t>Учреждения</w:t>
      </w:r>
      <w:r>
        <w:rPr>
          <w:sz w:val="24"/>
        </w:rPr>
        <w:t>, разработанные с учетом особенностей</w:t>
      </w:r>
      <w:r>
        <w:rPr>
          <w:spacing w:val="-57"/>
          <w:sz w:val="24"/>
        </w:rPr>
        <w:t xml:space="preserve"> </w:t>
      </w:r>
      <w:r>
        <w:rPr>
          <w:sz w:val="24"/>
        </w:rPr>
        <w:t>реализации</w:t>
      </w:r>
      <w:r>
        <w:rPr>
          <w:spacing w:val="-3"/>
          <w:sz w:val="24"/>
        </w:rPr>
        <w:t xml:space="preserve"> </w:t>
      </w:r>
      <w:r>
        <w:rPr>
          <w:sz w:val="24"/>
        </w:rPr>
        <w:t>основной образовательной</w:t>
      </w:r>
      <w:r>
        <w:rPr>
          <w:spacing w:val="-1"/>
          <w:sz w:val="24"/>
        </w:rPr>
        <w:t xml:space="preserve"> </w:t>
      </w:r>
      <w:r>
        <w:rPr>
          <w:sz w:val="24"/>
        </w:rPr>
        <w:t>программы</w:t>
      </w:r>
      <w:r>
        <w:rPr>
          <w:spacing w:val="-3"/>
          <w:sz w:val="24"/>
        </w:rPr>
        <w:t xml:space="preserve"> </w:t>
      </w:r>
      <w:r w:rsidR="002A4B03">
        <w:rPr>
          <w:spacing w:val="-3"/>
          <w:sz w:val="24"/>
        </w:rPr>
        <w:t xml:space="preserve">среднего общего образования </w:t>
      </w:r>
      <w:r>
        <w:rPr>
          <w:sz w:val="24"/>
        </w:rPr>
        <w:t>в</w:t>
      </w:r>
      <w:r>
        <w:rPr>
          <w:spacing w:val="-4"/>
          <w:sz w:val="24"/>
        </w:rPr>
        <w:t xml:space="preserve"> </w:t>
      </w:r>
      <w:r w:rsidR="002A4B03">
        <w:rPr>
          <w:sz w:val="24"/>
        </w:rPr>
        <w:t>Учреждении</w:t>
      </w:r>
      <w:r>
        <w:rPr>
          <w:sz w:val="24"/>
        </w:rPr>
        <w:t>.</w:t>
      </w:r>
    </w:p>
    <w:p w:rsidR="000007E6" w:rsidRDefault="000007E6" w:rsidP="00AC7B71">
      <w:pPr>
        <w:pStyle w:val="a4"/>
        <w:spacing w:before="7" w:line="278" w:lineRule="auto"/>
        <w:ind w:left="0" w:right="5" w:firstLine="0"/>
        <w:rPr>
          <w:sz w:val="22"/>
        </w:rPr>
      </w:pPr>
      <w:r>
        <w:t xml:space="preserve">В зональную структуру образовательной организации входят: </w:t>
      </w:r>
    </w:p>
    <w:p w:rsidR="000007E6" w:rsidRDefault="000007E6" w:rsidP="00AC7B71">
      <w:pPr>
        <w:pStyle w:val="a4"/>
        <w:spacing w:before="7" w:line="278" w:lineRule="auto"/>
        <w:ind w:left="0" w:right="5" w:firstLine="0"/>
      </w:pPr>
      <w:r>
        <w:t xml:space="preserve"> учебны</w:t>
      </w:r>
      <w:r>
        <w:rPr>
          <w:spacing w:val="-9"/>
        </w:rPr>
        <w:t xml:space="preserve">е </w:t>
      </w:r>
      <w:r>
        <w:t>кабинеты</w:t>
      </w:r>
      <w:r>
        <w:rPr>
          <w:spacing w:val="-5"/>
        </w:rPr>
        <w:t xml:space="preserve">, </w:t>
      </w:r>
      <w:r>
        <w:t>мастерские</w:t>
      </w:r>
      <w:r>
        <w:rPr>
          <w:spacing w:val="-4"/>
        </w:rPr>
        <w:t xml:space="preserve">, </w:t>
      </w:r>
      <w:r>
        <w:t>дл</w:t>
      </w:r>
      <w:r>
        <w:rPr>
          <w:spacing w:val="-6"/>
        </w:rPr>
        <w:t xml:space="preserve">я </w:t>
      </w:r>
      <w:r>
        <w:t>организации учебног</w:t>
      </w:r>
      <w:r>
        <w:rPr>
          <w:spacing w:val="-3"/>
        </w:rPr>
        <w:t xml:space="preserve">о </w:t>
      </w:r>
      <w:r>
        <w:t>процесса;</w:t>
      </w:r>
    </w:p>
    <w:p w:rsidR="000007E6" w:rsidRDefault="000007E6" w:rsidP="005958DE">
      <w:pPr>
        <w:pStyle w:val="a6"/>
        <w:numPr>
          <w:ilvl w:val="1"/>
          <w:numId w:val="84"/>
        </w:numPr>
        <w:tabs>
          <w:tab w:val="left" w:pos="2002"/>
        </w:tabs>
        <w:spacing w:before="42"/>
        <w:ind w:left="0" w:right="5" w:firstLine="0"/>
        <w:rPr>
          <w:sz w:val="24"/>
        </w:rPr>
      </w:pPr>
      <w:r>
        <w:rPr>
          <w:sz w:val="24"/>
        </w:rPr>
        <w:t>лаборантские</w:t>
      </w:r>
      <w:r>
        <w:rPr>
          <w:spacing w:val="-8"/>
          <w:sz w:val="24"/>
        </w:rPr>
        <w:t xml:space="preserve"> </w:t>
      </w:r>
      <w:r>
        <w:rPr>
          <w:sz w:val="24"/>
        </w:rPr>
        <w:t>помещения;</w:t>
      </w:r>
    </w:p>
    <w:p w:rsidR="000007E6" w:rsidRDefault="000007E6" w:rsidP="005958DE">
      <w:pPr>
        <w:pStyle w:val="a6"/>
        <w:numPr>
          <w:ilvl w:val="1"/>
          <w:numId w:val="84"/>
        </w:numPr>
        <w:tabs>
          <w:tab w:val="left" w:pos="2002"/>
        </w:tabs>
        <w:spacing w:before="40"/>
        <w:ind w:left="0" w:right="5" w:firstLine="0"/>
        <w:rPr>
          <w:sz w:val="24"/>
        </w:rPr>
      </w:pPr>
      <w:r>
        <w:rPr>
          <w:sz w:val="24"/>
        </w:rPr>
        <w:t>библиотека</w:t>
      </w:r>
      <w:r>
        <w:rPr>
          <w:spacing w:val="-5"/>
          <w:sz w:val="24"/>
        </w:rPr>
        <w:t xml:space="preserve"> </w:t>
      </w:r>
      <w:r>
        <w:rPr>
          <w:sz w:val="24"/>
        </w:rPr>
        <w:t>с</w:t>
      </w:r>
      <w:r>
        <w:rPr>
          <w:spacing w:val="-9"/>
          <w:sz w:val="24"/>
        </w:rPr>
        <w:t xml:space="preserve"> </w:t>
      </w:r>
      <w:r>
        <w:rPr>
          <w:sz w:val="24"/>
        </w:rPr>
        <w:t>рабочими</w:t>
      </w:r>
      <w:r>
        <w:rPr>
          <w:spacing w:val="-5"/>
          <w:sz w:val="24"/>
        </w:rPr>
        <w:t xml:space="preserve"> </w:t>
      </w:r>
      <w:r>
        <w:rPr>
          <w:sz w:val="24"/>
        </w:rPr>
        <w:t>зонами:</w:t>
      </w:r>
      <w:r>
        <w:rPr>
          <w:spacing w:val="-4"/>
          <w:sz w:val="24"/>
        </w:rPr>
        <w:t xml:space="preserve"> </w:t>
      </w:r>
      <w:r>
        <w:rPr>
          <w:sz w:val="24"/>
        </w:rPr>
        <w:t>книгохранилищем;</w:t>
      </w:r>
    </w:p>
    <w:p w:rsidR="000007E6" w:rsidRDefault="000007E6" w:rsidP="005958DE">
      <w:pPr>
        <w:pStyle w:val="a6"/>
        <w:numPr>
          <w:ilvl w:val="1"/>
          <w:numId w:val="84"/>
        </w:numPr>
        <w:tabs>
          <w:tab w:val="left" w:pos="2002"/>
        </w:tabs>
        <w:spacing w:before="40"/>
        <w:ind w:left="0" w:right="5" w:firstLine="0"/>
        <w:rPr>
          <w:sz w:val="24"/>
        </w:rPr>
      </w:pPr>
      <w:r>
        <w:rPr>
          <w:sz w:val="24"/>
        </w:rPr>
        <w:t>актовый</w:t>
      </w:r>
      <w:r>
        <w:rPr>
          <w:spacing w:val="-3"/>
          <w:sz w:val="24"/>
        </w:rPr>
        <w:t xml:space="preserve"> </w:t>
      </w:r>
      <w:r>
        <w:rPr>
          <w:sz w:val="24"/>
        </w:rPr>
        <w:t>зал;</w:t>
      </w:r>
    </w:p>
    <w:p w:rsidR="000007E6" w:rsidRDefault="000007E6" w:rsidP="005958DE">
      <w:pPr>
        <w:pStyle w:val="a6"/>
        <w:numPr>
          <w:ilvl w:val="1"/>
          <w:numId w:val="84"/>
        </w:numPr>
        <w:tabs>
          <w:tab w:val="left" w:pos="2002"/>
        </w:tabs>
        <w:spacing w:before="39"/>
        <w:ind w:left="0" w:right="5" w:firstLine="0"/>
        <w:rPr>
          <w:sz w:val="24"/>
        </w:rPr>
      </w:pPr>
      <w:r>
        <w:rPr>
          <w:sz w:val="24"/>
        </w:rPr>
        <w:t>спортивные</w:t>
      </w:r>
      <w:r>
        <w:rPr>
          <w:spacing w:val="-8"/>
          <w:sz w:val="24"/>
        </w:rPr>
        <w:t xml:space="preserve"> </w:t>
      </w:r>
      <w:r>
        <w:rPr>
          <w:sz w:val="24"/>
        </w:rPr>
        <w:t>сооружения</w:t>
      </w:r>
      <w:r>
        <w:rPr>
          <w:spacing w:val="-4"/>
          <w:sz w:val="24"/>
        </w:rPr>
        <w:t xml:space="preserve"> </w:t>
      </w:r>
      <w:r>
        <w:rPr>
          <w:sz w:val="24"/>
        </w:rPr>
        <w:t>(зал,);</w:t>
      </w:r>
    </w:p>
    <w:p w:rsidR="000007E6" w:rsidRDefault="000007E6" w:rsidP="005958DE">
      <w:pPr>
        <w:pStyle w:val="a6"/>
        <w:numPr>
          <w:ilvl w:val="1"/>
          <w:numId w:val="84"/>
        </w:numPr>
        <w:tabs>
          <w:tab w:val="left" w:pos="2002"/>
        </w:tabs>
        <w:spacing w:before="40"/>
        <w:ind w:left="0" w:right="5" w:firstLine="0"/>
        <w:rPr>
          <w:sz w:val="24"/>
        </w:rPr>
      </w:pPr>
      <w:r>
        <w:rPr>
          <w:sz w:val="24"/>
        </w:rPr>
        <w:t>пищевой</w:t>
      </w:r>
      <w:r>
        <w:rPr>
          <w:spacing w:val="-2"/>
          <w:sz w:val="24"/>
        </w:rPr>
        <w:t xml:space="preserve"> </w:t>
      </w:r>
      <w:r>
        <w:rPr>
          <w:sz w:val="24"/>
        </w:rPr>
        <w:t>блок;</w:t>
      </w:r>
    </w:p>
    <w:p w:rsidR="000007E6" w:rsidRDefault="000007E6" w:rsidP="005958DE">
      <w:pPr>
        <w:pStyle w:val="a6"/>
        <w:numPr>
          <w:ilvl w:val="1"/>
          <w:numId w:val="84"/>
        </w:numPr>
        <w:tabs>
          <w:tab w:val="left" w:pos="2002"/>
        </w:tabs>
        <w:spacing w:before="39"/>
        <w:ind w:left="0" w:right="5" w:firstLine="0"/>
        <w:rPr>
          <w:sz w:val="24"/>
        </w:rPr>
      </w:pPr>
      <w:r>
        <w:rPr>
          <w:sz w:val="24"/>
        </w:rPr>
        <w:t>административные</w:t>
      </w:r>
      <w:r>
        <w:rPr>
          <w:spacing w:val="-11"/>
          <w:sz w:val="24"/>
        </w:rPr>
        <w:t xml:space="preserve"> </w:t>
      </w:r>
      <w:r>
        <w:rPr>
          <w:sz w:val="24"/>
        </w:rPr>
        <w:t>помещения;</w:t>
      </w:r>
    </w:p>
    <w:p w:rsidR="000007E6" w:rsidRDefault="000007E6" w:rsidP="005958DE">
      <w:pPr>
        <w:pStyle w:val="a6"/>
        <w:numPr>
          <w:ilvl w:val="1"/>
          <w:numId w:val="84"/>
        </w:numPr>
        <w:tabs>
          <w:tab w:val="left" w:pos="2002"/>
        </w:tabs>
        <w:spacing w:before="40"/>
        <w:ind w:left="0" w:right="5" w:firstLine="0"/>
        <w:rPr>
          <w:sz w:val="24"/>
        </w:rPr>
      </w:pPr>
      <w:r>
        <w:rPr>
          <w:sz w:val="24"/>
        </w:rPr>
        <w:t>гардероб;</w:t>
      </w:r>
    </w:p>
    <w:p w:rsidR="000007E6" w:rsidRDefault="000007E6" w:rsidP="005958DE">
      <w:pPr>
        <w:pStyle w:val="a6"/>
        <w:numPr>
          <w:ilvl w:val="1"/>
          <w:numId w:val="84"/>
        </w:numPr>
        <w:tabs>
          <w:tab w:val="left" w:pos="2002"/>
        </w:tabs>
        <w:spacing w:before="42"/>
        <w:ind w:left="0" w:right="5" w:firstLine="0"/>
        <w:rPr>
          <w:sz w:val="24"/>
        </w:rPr>
      </w:pPr>
      <w:r>
        <w:rPr>
          <w:sz w:val="24"/>
        </w:rPr>
        <w:t>санитарные</w:t>
      </w:r>
      <w:r>
        <w:rPr>
          <w:spacing w:val="-5"/>
          <w:sz w:val="24"/>
        </w:rPr>
        <w:t xml:space="preserve"> </w:t>
      </w:r>
      <w:r>
        <w:rPr>
          <w:sz w:val="24"/>
        </w:rPr>
        <w:t>узлы</w:t>
      </w:r>
      <w:r>
        <w:rPr>
          <w:spacing w:val="-7"/>
          <w:sz w:val="24"/>
        </w:rPr>
        <w:t xml:space="preserve"> </w:t>
      </w:r>
      <w:r>
        <w:rPr>
          <w:sz w:val="24"/>
        </w:rPr>
        <w:t>(туалеты);</w:t>
      </w:r>
    </w:p>
    <w:p w:rsidR="000007E6" w:rsidRDefault="000007E6" w:rsidP="005958DE">
      <w:pPr>
        <w:pStyle w:val="a6"/>
        <w:numPr>
          <w:ilvl w:val="1"/>
          <w:numId w:val="84"/>
        </w:numPr>
        <w:tabs>
          <w:tab w:val="left" w:pos="1993"/>
        </w:tabs>
        <w:spacing w:before="37" w:line="268" w:lineRule="auto"/>
        <w:ind w:left="0" w:right="5" w:firstLine="0"/>
        <w:rPr>
          <w:sz w:val="24"/>
        </w:rPr>
      </w:pPr>
      <w:r>
        <w:rPr>
          <w:sz w:val="24"/>
        </w:rPr>
        <w:t>помещения/ место для хранения уборочного инвентаря.</w:t>
      </w:r>
      <w:r>
        <w:rPr>
          <w:spacing w:val="1"/>
          <w:sz w:val="24"/>
        </w:rPr>
        <w:t xml:space="preserve"> </w:t>
      </w:r>
      <w:r>
        <w:rPr>
          <w:sz w:val="24"/>
        </w:rPr>
        <w:t>Состав</w:t>
      </w:r>
      <w:r>
        <w:rPr>
          <w:spacing w:val="-9"/>
          <w:sz w:val="24"/>
        </w:rPr>
        <w:t xml:space="preserve"> </w:t>
      </w:r>
      <w:r>
        <w:rPr>
          <w:sz w:val="24"/>
        </w:rPr>
        <w:t>и</w:t>
      </w:r>
      <w:r>
        <w:rPr>
          <w:spacing w:val="-5"/>
          <w:sz w:val="24"/>
        </w:rPr>
        <w:t xml:space="preserve"> </w:t>
      </w:r>
      <w:r>
        <w:rPr>
          <w:sz w:val="24"/>
        </w:rPr>
        <w:t>площади</w:t>
      </w:r>
      <w:r>
        <w:rPr>
          <w:spacing w:val="-1"/>
          <w:sz w:val="24"/>
        </w:rPr>
        <w:t xml:space="preserve"> </w:t>
      </w:r>
      <w:r>
        <w:rPr>
          <w:sz w:val="24"/>
        </w:rPr>
        <w:t>помещений</w:t>
      </w:r>
      <w:r>
        <w:rPr>
          <w:spacing w:val="-7"/>
          <w:sz w:val="24"/>
        </w:rPr>
        <w:t xml:space="preserve"> </w:t>
      </w:r>
      <w:r>
        <w:rPr>
          <w:sz w:val="24"/>
        </w:rPr>
        <w:t>предоставляют</w:t>
      </w:r>
      <w:r>
        <w:rPr>
          <w:spacing w:val="-2"/>
          <w:sz w:val="24"/>
        </w:rPr>
        <w:t xml:space="preserve"> </w:t>
      </w:r>
      <w:r>
        <w:rPr>
          <w:sz w:val="24"/>
        </w:rPr>
        <w:t>условия</w:t>
      </w:r>
      <w:r>
        <w:rPr>
          <w:spacing w:val="-5"/>
          <w:sz w:val="24"/>
        </w:rPr>
        <w:t xml:space="preserve"> </w:t>
      </w:r>
      <w:r>
        <w:rPr>
          <w:sz w:val="24"/>
        </w:rPr>
        <w:t>для:</w:t>
      </w:r>
    </w:p>
    <w:p w:rsidR="000007E6" w:rsidRDefault="002A4B03" w:rsidP="005958DE">
      <w:pPr>
        <w:pStyle w:val="a6"/>
        <w:numPr>
          <w:ilvl w:val="1"/>
          <w:numId w:val="84"/>
        </w:numPr>
        <w:tabs>
          <w:tab w:val="left" w:pos="2002"/>
        </w:tabs>
        <w:spacing w:before="6" w:line="266" w:lineRule="auto"/>
        <w:ind w:left="0" w:right="5" w:firstLine="0"/>
        <w:rPr>
          <w:sz w:val="24"/>
        </w:rPr>
      </w:pPr>
      <w:r>
        <w:rPr>
          <w:sz w:val="24"/>
        </w:rPr>
        <w:t>среднего</w:t>
      </w:r>
      <w:r w:rsidR="000007E6">
        <w:rPr>
          <w:spacing w:val="9"/>
          <w:sz w:val="24"/>
        </w:rPr>
        <w:t xml:space="preserve"> </w:t>
      </w:r>
      <w:r w:rsidR="000007E6">
        <w:rPr>
          <w:sz w:val="24"/>
        </w:rPr>
        <w:t>общего</w:t>
      </w:r>
      <w:r w:rsidR="000007E6">
        <w:rPr>
          <w:spacing w:val="9"/>
          <w:sz w:val="24"/>
        </w:rPr>
        <w:t xml:space="preserve"> </w:t>
      </w:r>
      <w:r w:rsidR="000007E6">
        <w:rPr>
          <w:sz w:val="24"/>
        </w:rPr>
        <w:t>образования</w:t>
      </w:r>
      <w:r w:rsidR="000007E6">
        <w:rPr>
          <w:spacing w:val="10"/>
          <w:sz w:val="24"/>
        </w:rPr>
        <w:t xml:space="preserve"> </w:t>
      </w:r>
      <w:r w:rsidR="000007E6">
        <w:rPr>
          <w:sz w:val="24"/>
        </w:rPr>
        <w:t>согласно</w:t>
      </w:r>
      <w:r w:rsidR="000007E6">
        <w:rPr>
          <w:spacing w:val="9"/>
          <w:sz w:val="24"/>
        </w:rPr>
        <w:t xml:space="preserve"> </w:t>
      </w:r>
      <w:r w:rsidR="000007E6">
        <w:rPr>
          <w:sz w:val="24"/>
        </w:rPr>
        <w:t>избранным</w:t>
      </w:r>
      <w:r w:rsidR="000007E6">
        <w:rPr>
          <w:spacing w:val="9"/>
          <w:sz w:val="24"/>
        </w:rPr>
        <w:t xml:space="preserve"> </w:t>
      </w:r>
      <w:r w:rsidR="000007E6">
        <w:rPr>
          <w:sz w:val="24"/>
        </w:rPr>
        <w:t>направлениям</w:t>
      </w:r>
      <w:r w:rsidR="000007E6">
        <w:rPr>
          <w:spacing w:val="13"/>
          <w:sz w:val="24"/>
        </w:rPr>
        <w:t xml:space="preserve"> </w:t>
      </w:r>
      <w:r w:rsidR="000007E6">
        <w:rPr>
          <w:sz w:val="24"/>
        </w:rPr>
        <w:t>учебного</w:t>
      </w:r>
      <w:r w:rsidR="000007E6">
        <w:rPr>
          <w:spacing w:val="9"/>
          <w:sz w:val="24"/>
        </w:rPr>
        <w:t xml:space="preserve"> </w:t>
      </w:r>
      <w:r w:rsidR="000007E6">
        <w:rPr>
          <w:sz w:val="24"/>
        </w:rPr>
        <w:t>плана</w:t>
      </w:r>
      <w:r w:rsidR="000007E6">
        <w:rPr>
          <w:spacing w:val="-57"/>
          <w:sz w:val="24"/>
        </w:rPr>
        <w:t xml:space="preserve"> </w:t>
      </w:r>
      <w:r w:rsidR="000007E6">
        <w:rPr>
          <w:sz w:val="24"/>
        </w:rPr>
        <w:t>в</w:t>
      </w:r>
      <w:r w:rsidR="000007E6">
        <w:rPr>
          <w:spacing w:val="-4"/>
          <w:sz w:val="24"/>
        </w:rPr>
        <w:t xml:space="preserve"> </w:t>
      </w:r>
      <w:r>
        <w:rPr>
          <w:sz w:val="24"/>
        </w:rPr>
        <w:t>соответствии с ФГОС С</w:t>
      </w:r>
      <w:r w:rsidR="000007E6">
        <w:rPr>
          <w:sz w:val="24"/>
        </w:rPr>
        <w:t>ОО;</w:t>
      </w:r>
    </w:p>
    <w:p w:rsidR="000007E6" w:rsidRDefault="000007E6" w:rsidP="005958DE">
      <w:pPr>
        <w:pStyle w:val="a6"/>
        <w:numPr>
          <w:ilvl w:val="1"/>
          <w:numId w:val="84"/>
        </w:numPr>
        <w:tabs>
          <w:tab w:val="left" w:pos="2002"/>
        </w:tabs>
        <w:spacing w:before="8"/>
        <w:ind w:left="0" w:right="5" w:firstLine="0"/>
        <w:rPr>
          <w:sz w:val="24"/>
        </w:rPr>
      </w:pPr>
      <w:r>
        <w:rPr>
          <w:sz w:val="24"/>
        </w:rPr>
        <w:t>организации</w:t>
      </w:r>
      <w:r>
        <w:rPr>
          <w:spacing w:val="-7"/>
          <w:sz w:val="24"/>
        </w:rPr>
        <w:t xml:space="preserve"> </w:t>
      </w:r>
      <w:r>
        <w:rPr>
          <w:sz w:val="24"/>
        </w:rPr>
        <w:t>режима</w:t>
      </w:r>
      <w:r>
        <w:rPr>
          <w:spacing w:val="-9"/>
          <w:sz w:val="24"/>
        </w:rPr>
        <w:t xml:space="preserve"> </w:t>
      </w:r>
      <w:r>
        <w:rPr>
          <w:sz w:val="24"/>
        </w:rPr>
        <w:t>труда</w:t>
      </w:r>
      <w:r>
        <w:rPr>
          <w:spacing w:val="-7"/>
          <w:sz w:val="24"/>
        </w:rPr>
        <w:t xml:space="preserve"> </w:t>
      </w:r>
      <w:r>
        <w:rPr>
          <w:sz w:val="24"/>
        </w:rPr>
        <w:t>и</w:t>
      </w:r>
      <w:r>
        <w:rPr>
          <w:spacing w:val="-7"/>
          <w:sz w:val="24"/>
        </w:rPr>
        <w:t xml:space="preserve"> </w:t>
      </w:r>
      <w:r>
        <w:rPr>
          <w:sz w:val="24"/>
        </w:rPr>
        <w:t>отдыха</w:t>
      </w:r>
      <w:r>
        <w:rPr>
          <w:spacing w:val="-5"/>
          <w:sz w:val="24"/>
        </w:rPr>
        <w:t xml:space="preserve"> </w:t>
      </w:r>
      <w:r>
        <w:rPr>
          <w:sz w:val="24"/>
        </w:rPr>
        <w:t>участников</w:t>
      </w:r>
      <w:r>
        <w:rPr>
          <w:spacing w:val="-4"/>
          <w:sz w:val="24"/>
        </w:rPr>
        <w:t xml:space="preserve"> </w:t>
      </w:r>
      <w:r>
        <w:rPr>
          <w:sz w:val="24"/>
        </w:rPr>
        <w:t>образовательного</w:t>
      </w:r>
      <w:r>
        <w:rPr>
          <w:spacing w:val="-4"/>
          <w:sz w:val="24"/>
        </w:rPr>
        <w:t xml:space="preserve"> </w:t>
      </w:r>
      <w:r>
        <w:rPr>
          <w:sz w:val="24"/>
        </w:rPr>
        <w:t>процесса;</w:t>
      </w:r>
    </w:p>
    <w:p w:rsidR="000007E6" w:rsidRDefault="000007E6" w:rsidP="005958DE">
      <w:pPr>
        <w:pStyle w:val="a6"/>
        <w:numPr>
          <w:ilvl w:val="1"/>
          <w:numId w:val="84"/>
        </w:numPr>
        <w:tabs>
          <w:tab w:val="left" w:pos="2005"/>
        </w:tabs>
        <w:spacing w:before="87" w:line="276" w:lineRule="auto"/>
        <w:ind w:left="0" w:right="5" w:firstLine="0"/>
        <w:rPr>
          <w:sz w:val="24"/>
        </w:rPr>
      </w:pPr>
      <w:r>
        <w:rPr>
          <w:sz w:val="24"/>
        </w:rPr>
        <w:t>размещения в кабинетах, мастерских, необходимых комплектов мебели и учебного</w:t>
      </w:r>
      <w:r>
        <w:rPr>
          <w:spacing w:val="-57"/>
          <w:sz w:val="24"/>
        </w:rPr>
        <w:t xml:space="preserve"> </w:t>
      </w:r>
      <w:r>
        <w:rPr>
          <w:sz w:val="24"/>
        </w:rPr>
        <w:t>оборудования, отвечающих специфике учебно-воспитательного процесса по данному</w:t>
      </w:r>
      <w:r>
        <w:rPr>
          <w:spacing w:val="1"/>
          <w:sz w:val="24"/>
        </w:rPr>
        <w:t xml:space="preserve"> </w:t>
      </w:r>
      <w:r>
        <w:rPr>
          <w:sz w:val="24"/>
        </w:rPr>
        <w:t>предмету</w:t>
      </w:r>
      <w:r>
        <w:rPr>
          <w:spacing w:val="-13"/>
          <w:sz w:val="24"/>
        </w:rPr>
        <w:t xml:space="preserve"> </w:t>
      </w:r>
      <w:r>
        <w:rPr>
          <w:sz w:val="24"/>
        </w:rPr>
        <w:t>или</w:t>
      </w:r>
      <w:r>
        <w:rPr>
          <w:spacing w:val="1"/>
          <w:sz w:val="24"/>
        </w:rPr>
        <w:t xml:space="preserve"> </w:t>
      </w:r>
      <w:r>
        <w:rPr>
          <w:sz w:val="24"/>
        </w:rPr>
        <w:t>циклу</w:t>
      </w:r>
      <w:r>
        <w:rPr>
          <w:spacing w:val="-4"/>
          <w:sz w:val="24"/>
        </w:rPr>
        <w:t xml:space="preserve"> </w:t>
      </w:r>
      <w:r>
        <w:rPr>
          <w:sz w:val="24"/>
        </w:rPr>
        <w:t>учебных</w:t>
      </w:r>
      <w:r>
        <w:rPr>
          <w:spacing w:val="2"/>
          <w:sz w:val="24"/>
        </w:rPr>
        <w:t xml:space="preserve"> </w:t>
      </w:r>
      <w:r>
        <w:rPr>
          <w:sz w:val="24"/>
        </w:rPr>
        <w:t>дисциплин.</w:t>
      </w:r>
    </w:p>
    <w:p w:rsidR="000007E6" w:rsidRDefault="000007E6" w:rsidP="00AC7B71">
      <w:pPr>
        <w:pStyle w:val="a4"/>
        <w:spacing w:before="19"/>
        <w:ind w:left="0" w:right="5" w:firstLine="0"/>
        <w:rPr>
          <w:sz w:val="22"/>
        </w:rPr>
      </w:pPr>
      <w:r>
        <w:t>В</w:t>
      </w:r>
      <w:r>
        <w:rPr>
          <w:spacing w:val="-7"/>
        </w:rPr>
        <w:t xml:space="preserve"> </w:t>
      </w:r>
      <w:r>
        <w:t>состав</w:t>
      </w:r>
      <w:r>
        <w:rPr>
          <w:spacing w:val="-2"/>
        </w:rPr>
        <w:t xml:space="preserve"> </w:t>
      </w:r>
      <w:r>
        <w:t>учебных</w:t>
      </w:r>
      <w:r>
        <w:rPr>
          <w:spacing w:val="-3"/>
        </w:rPr>
        <w:t xml:space="preserve"> </w:t>
      </w:r>
      <w:r>
        <w:t>кабинетов</w:t>
      </w:r>
      <w:r>
        <w:rPr>
          <w:spacing w:val="-5"/>
        </w:rPr>
        <w:t xml:space="preserve"> </w:t>
      </w:r>
      <w:r>
        <w:t>(мастерских)</w:t>
      </w:r>
      <w:r>
        <w:rPr>
          <w:spacing w:val="-1"/>
        </w:rPr>
        <w:t xml:space="preserve"> </w:t>
      </w:r>
      <w:r>
        <w:t>входят:</w:t>
      </w:r>
    </w:p>
    <w:p w:rsidR="000007E6" w:rsidRDefault="000007E6" w:rsidP="005958DE">
      <w:pPr>
        <w:pStyle w:val="a6"/>
        <w:numPr>
          <w:ilvl w:val="1"/>
          <w:numId w:val="84"/>
        </w:numPr>
        <w:tabs>
          <w:tab w:val="left" w:pos="2002"/>
        </w:tabs>
        <w:spacing w:before="42"/>
        <w:ind w:left="0" w:right="5" w:firstLine="0"/>
        <w:rPr>
          <w:sz w:val="24"/>
        </w:rPr>
      </w:pPr>
      <w:r>
        <w:rPr>
          <w:sz w:val="24"/>
        </w:rPr>
        <w:t>1</w:t>
      </w:r>
      <w:r>
        <w:rPr>
          <w:spacing w:val="-1"/>
          <w:sz w:val="24"/>
        </w:rPr>
        <w:t xml:space="preserve"> </w:t>
      </w:r>
      <w:r>
        <w:rPr>
          <w:sz w:val="24"/>
        </w:rPr>
        <w:t>учебныый кабинет</w:t>
      </w:r>
      <w:r>
        <w:rPr>
          <w:spacing w:val="-5"/>
          <w:sz w:val="24"/>
        </w:rPr>
        <w:t xml:space="preserve"> </w:t>
      </w:r>
      <w:r>
        <w:rPr>
          <w:sz w:val="24"/>
        </w:rPr>
        <w:t>русского</w:t>
      </w:r>
      <w:r>
        <w:rPr>
          <w:spacing w:val="-4"/>
          <w:sz w:val="24"/>
        </w:rPr>
        <w:t xml:space="preserve"> </w:t>
      </w:r>
      <w:r>
        <w:rPr>
          <w:sz w:val="24"/>
        </w:rPr>
        <w:t>языка</w:t>
      </w:r>
      <w:r>
        <w:rPr>
          <w:spacing w:val="-5"/>
          <w:sz w:val="24"/>
        </w:rPr>
        <w:t xml:space="preserve"> </w:t>
      </w:r>
      <w:r>
        <w:rPr>
          <w:sz w:val="24"/>
        </w:rPr>
        <w:t>и</w:t>
      </w:r>
      <w:r>
        <w:rPr>
          <w:spacing w:val="-7"/>
          <w:sz w:val="24"/>
        </w:rPr>
        <w:t xml:space="preserve"> </w:t>
      </w:r>
      <w:r>
        <w:rPr>
          <w:sz w:val="24"/>
        </w:rPr>
        <w:t>литературы;</w:t>
      </w:r>
    </w:p>
    <w:p w:rsidR="000007E6" w:rsidRDefault="000007E6" w:rsidP="005958DE">
      <w:pPr>
        <w:pStyle w:val="a6"/>
        <w:numPr>
          <w:ilvl w:val="1"/>
          <w:numId w:val="84"/>
        </w:numPr>
        <w:tabs>
          <w:tab w:val="left" w:pos="2002"/>
        </w:tabs>
        <w:spacing w:before="37"/>
        <w:ind w:left="0" w:right="5" w:firstLine="0"/>
        <w:rPr>
          <w:sz w:val="24"/>
        </w:rPr>
      </w:pPr>
      <w:r>
        <w:rPr>
          <w:sz w:val="24"/>
        </w:rPr>
        <w:t>1</w:t>
      </w:r>
      <w:r>
        <w:rPr>
          <w:spacing w:val="-1"/>
          <w:sz w:val="24"/>
        </w:rPr>
        <w:t xml:space="preserve"> </w:t>
      </w:r>
      <w:r>
        <w:rPr>
          <w:sz w:val="24"/>
        </w:rPr>
        <w:t>учебный</w:t>
      </w:r>
      <w:r>
        <w:rPr>
          <w:spacing w:val="-2"/>
          <w:sz w:val="24"/>
        </w:rPr>
        <w:t xml:space="preserve"> </w:t>
      </w:r>
      <w:r>
        <w:rPr>
          <w:sz w:val="24"/>
        </w:rPr>
        <w:t>кабинет</w:t>
      </w:r>
      <w:r>
        <w:rPr>
          <w:spacing w:val="-5"/>
          <w:sz w:val="24"/>
        </w:rPr>
        <w:t xml:space="preserve"> </w:t>
      </w:r>
      <w:r>
        <w:rPr>
          <w:sz w:val="24"/>
        </w:rPr>
        <w:t>иностранного</w:t>
      </w:r>
      <w:r>
        <w:rPr>
          <w:spacing w:val="-4"/>
          <w:sz w:val="24"/>
        </w:rPr>
        <w:t xml:space="preserve"> </w:t>
      </w:r>
      <w:r>
        <w:rPr>
          <w:sz w:val="24"/>
        </w:rPr>
        <w:t>языка;</w:t>
      </w:r>
    </w:p>
    <w:p w:rsidR="000007E6" w:rsidRDefault="000007E6" w:rsidP="005958DE">
      <w:pPr>
        <w:pStyle w:val="a6"/>
        <w:numPr>
          <w:ilvl w:val="1"/>
          <w:numId w:val="84"/>
        </w:numPr>
        <w:tabs>
          <w:tab w:val="left" w:pos="2002"/>
        </w:tabs>
        <w:spacing w:before="40"/>
        <w:ind w:left="0" w:right="5" w:firstLine="0"/>
        <w:rPr>
          <w:sz w:val="24"/>
        </w:rPr>
      </w:pPr>
      <w:r>
        <w:rPr>
          <w:sz w:val="24"/>
        </w:rPr>
        <w:t>1</w:t>
      </w:r>
      <w:r>
        <w:rPr>
          <w:spacing w:val="-2"/>
          <w:sz w:val="24"/>
        </w:rPr>
        <w:t xml:space="preserve"> </w:t>
      </w:r>
      <w:r>
        <w:rPr>
          <w:sz w:val="24"/>
        </w:rPr>
        <w:t>учебный</w:t>
      </w:r>
      <w:r>
        <w:rPr>
          <w:spacing w:val="-3"/>
          <w:sz w:val="24"/>
        </w:rPr>
        <w:t xml:space="preserve"> </w:t>
      </w:r>
      <w:r>
        <w:rPr>
          <w:sz w:val="24"/>
        </w:rPr>
        <w:t>кабинет</w:t>
      </w:r>
      <w:r>
        <w:rPr>
          <w:spacing w:val="-9"/>
          <w:sz w:val="24"/>
        </w:rPr>
        <w:t xml:space="preserve"> </w:t>
      </w:r>
      <w:r>
        <w:rPr>
          <w:sz w:val="24"/>
        </w:rPr>
        <w:t>истории</w:t>
      </w:r>
      <w:r>
        <w:rPr>
          <w:spacing w:val="-4"/>
          <w:sz w:val="24"/>
        </w:rPr>
        <w:t xml:space="preserve"> </w:t>
      </w:r>
      <w:r>
        <w:rPr>
          <w:sz w:val="24"/>
        </w:rPr>
        <w:t>и</w:t>
      </w:r>
      <w:r>
        <w:rPr>
          <w:spacing w:val="-7"/>
          <w:sz w:val="24"/>
        </w:rPr>
        <w:t xml:space="preserve"> </w:t>
      </w:r>
      <w:r>
        <w:rPr>
          <w:sz w:val="24"/>
        </w:rPr>
        <w:t>обществознания;</w:t>
      </w:r>
    </w:p>
    <w:p w:rsidR="000007E6" w:rsidRDefault="000007E6" w:rsidP="005958DE">
      <w:pPr>
        <w:pStyle w:val="a6"/>
        <w:numPr>
          <w:ilvl w:val="1"/>
          <w:numId w:val="84"/>
        </w:numPr>
        <w:tabs>
          <w:tab w:val="left" w:pos="2002"/>
        </w:tabs>
        <w:spacing w:before="42"/>
        <w:ind w:left="0" w:right="5" w:firstLine="0"/>
        <w:rPr>
          <w:sz w:val="24"/>
        </w:rPr>
      </w:pPr>
      <w:r>
        <w:rPr>
          <w:sz w:val="24"/>
        </w:rPr>
        <w:t>учебный</w:t>
      </w:r>
      <w:r>
        <w:rPr>
          <w:spacing w:val="-4"/>
          <w:sz w:val="24"/>
        </w:rPr>
        <w:t xml:space="preserve"> </w:t>
      </w:r>
      <w:r>
        <w:rPr>
          <w:sz w:val="24"/>
        </w:rPr>
        <w:t>кабинет</w:t>
      </w:r>
      <w:r>
        <w:rPr>
          <w:spacing w:val="-3"/>
          <w:sz w:val="24"/>
        </w:rPr>
        <w:t xml:space="preserve"> </w:t>
      </w:r>
      <w:r>
        <w:rPr>
          <w:sz w:val="24"/>
        </w:rPr>
        <w:t>географии;</w:t>
      </w:r>
    </w:p>
    <w:p w:rsidR="000007E6" w:rsidRDefault="000007E6" w:rsidP="005958DE">
      <w:pPr>
        <w:pStyle w:val="a6"/>
        <w:numPr>
          <w:ilvl w:val="1"/>
          <w:numId w:val="84"/>
        </w:numPr>
        <w:tabs>
          <w:tab w:val="left" w:pos="2002"/>
        </w:tabs>
        <w:spacing w:before="37"/>
        <w:ind w:left="0" w:right="5" w:firstLine="0"/>
        <w:rPr>
          <w:sz w:val="24"/>
        </w:rPr>
      </w:pPr>
      <w:r>
        <w:rPr>
          <w:sz w:val="24"/>
        </w:rPr>
        <w:t>учебный</w:t>
      </w:r>
      <w:r>
        <w:rPr>
          <w:spacing w:val="-5"/>
          <w:sz w:val="24"/>
        </w:rPr>
        <w:t xml:space="preserve"> </w:t>
      </w:r>
      <w:r>
        <w:rPr>
          <w:sz w:val="24"/>
        </w:rPr>
        <w:t>кабинет</w:t>
      </w:r>
      <w:r>
        <w:rPr>
          <w:spacing w:val="-6"/>
          <w:sz w:val="24"/>
        </w:rPr>
        <w:t xml:space="preserve"> </w:t>
      </w:r>
      <w:r>
        <w:rPr>
          <w:sz w:val="24"/>
        </w:rPr>
        <w:t>биологии;</w:t>
      </w:r>
    </w:p>
    <w:p w:rsidR="000007E6" w:rsidRDefault="000007E6" w:rsidP="005958DE">
      <w:pPr>
        <w:pStyle w:val="a6"/>
        <w:numPr>
          <w:ilvl w:val="1"/>
          <w:numId w:val="84"/>
        </w:numPr>
        <w:tabs>
          <w:tab w:val="left" w:pos="2002"/>
        </w:tabs>
        <w:spacing w:before="42"/>
        <w:ind w:left="0" w:right="5" w:firstLine="0"/>
        <w:rPr>
          <w:sz w:val="24"/>
        </w:rPr>
      </w:pPr>
      <w:r>
        <w:rPr>
          <w:sz w:val="24"/>
        </w:rPr>
        <w:t>учебный</w:t>
      </w:r>
      <w:r>
        <w:rPr>
          <w:spacing w:val="-5"/>
          <w:sz w:val="24"/>
        </w:rPr>
        <w:t xml:space="preserve"> </w:t>
      </w:r>
      <w:r>
        <w:rPr>
          <w:sz w:val="24"/>
        </w:rPr>
        <w:t>кабинет</w:t>
      </w:r>
      <w:r>
        <w:rPr>
          <w:spacing w:val="-3"/>
          <w:sz w:val="24"/>
        </w:rPr>
        <w:t xml:space="preserve"> </w:t>
      </w:r>
      <w:r>
        <w:rPr>
          <w:sz w:val="24"/>
        </w:rPr>
        <w:t>физики;</w:t>
      </w:r>
    </w:p>
    <w:p w:rsidR="000007E6" w:rsidRDefault="000007E6" w:rsidP="005958DE">
      <w:pPr>
        <w:pStyle w:val="a6"/>
        <w:numPr>
          <w:ilvl w:val="1"/>
          <w:numId w:val="84"/>
        </w:numPr>
        <w:tabs>
          <w:tab w:val="left" w:pos="2002"/>
        </w:tabs>
        <w:spacing w:before="40"/>
        <w:ind w:left="0" w:right="5" w:firstLine="0"/>
        <w:rPr>
          <w:sz w:val="24"/>
        </w:rPr>
      </w:pPr>
      <w:r>
        <w:rPr>
          <w:sz w:val="24"/>
        </w:rPr>
        <w:t>учебный</w:t>
      </w:r>
      <w:r>
        <w:rPr>
          <w:spacing w:val="-4"/>
          <w:sz w:val="24"/>
        </w:rPr>
        <w:t xml:space="preserve"> </w:t>
      </w:r>
      <w:r>
        <w:rPr>
          <w:sz w:val="24"/>
        </w:rPr>
        <w:t>кабинет</w:t>
      </w:r>
      <w:r>
        <w:rPr>
          <w:spacing w:val="-7"/>
          <w:sz w:val="24"/>
        </w:rPr>
        <w:t xml:space="preserve"> </w:t>
      </w:r>
      <w:r>
        <w:rPr>
          <w:sz w:val="24"/>
        </w:rPr>
        <w:t>химии;</w:t>
      </w:r>
    </w:p>
    <w:p w:rsidR="000007E6" w:rsidRDefault="000007E6" w:rsidP="005958DE">
      <w:pPr>
        <w:pStyle w:val="a6"/>
        <w:numPr>
          <w:ilvl w:val="1"/>
          <w:numId w:val="84"/>
        </w:numPr>
        <w:tabs>
          <w:tab w:val="left" w:pos="2002"/>
        </w:tabs>
        <w:spacing w:before="42"/>
        <w:ind w:left="0" w:right="5" w:firstLine="0"/>
        <w:rPr>
          <w:sz w:val="24"/>
        </w:rPr>
      </w:pPr>
      <w:r>
        <w:rPr>
          <w:sz w:val="24"/>
        </w:rPr>
        <w:t>учебный</w:t>
      </w:r>
      <w:r>
        <w:rPr>
          <w:spacing w:val="-4"/>
          <w:sz w:val="24"/>
        </w:rPr>
        <w:t xml:space="preserve"> </w:t>
      </w:r>
      <w:r>
        <w:rPr>
          <w:sz w:val="24"/>
        </w:rPr>
        <w:t>кабинет</w:t>
      </w:r>
      <w:r>
        <w:rPr>
          <w:spacing w:val="-7"/>
          <w:sz w:val="24"/>
        </w:rPr>
        <w:t xml:space="preserve"> </w:t>
      </w:r>
      <w:r>
        <w:rPr>
          <w:sz w:val="24"/>
        </w:rPr>
        <w:t>математики;</w:t>
      </w:r>
    </w:p>
    <w:p w:rsidR="000007E6" w:rsidRDefault="000007E6" w:rsidP="005958DE">
      <w:pPr>
        <w:pStyle w:val="a6"/>
        <w:numPr>
          <w:ilvl w:val="1"/>
          <w:numId w:val="84"/>
        </w:numPr>
        <w:tabs>
          <w:tab w:val="left" w:pos="2002"/>
        </w:tabs>
        <w:spacing w:before="37"/>
        <w:ind w:left="0" w:right="5" w:firstLine="0"/>
        <w:rPr>
          <w:sz w:val="24"/>
        </w:rPr>
      </w:pPr>
      <w:r>
        <w:rPr>
          <w:sz w:val="24"/>
        </w:rPr>
        <w:t>учебный</w:t>
      </w:r>
      <w:r>
        <w:rPr>
          <w:spacing w:val="-5"/>
          <w:sz w:val="24"/>
        </w:rPr>
        <w:t xml:space="preserve"> </w:t>
      </w:r>
      <w:r>
        <w:rPr>
          <w:sz w:val="24"/>
        </w:rPr>
        <w:t>кабинет</w:t>
      </w:r>
      <w:r>
        <w:rPr>
          <w:spacing w:val="-6"/>
          <w:sz w:val="24"/>
        </w:rPr>
        <w:t xml:space="preserve"> </w:t>
      </w:r>
      <w:r>
        <w:rPr>
          <w:sz w:val="24"/>
        </w:rPr>
        <w:t>информатики;</w:t>
      </w:r>
    </w:p>
    <w:p w:rsidR="000007E6" w:rsidRDefault="000007E6" w:rsidP="005958DE">
      <w:pPr>
        <w:pStyle w:val="a6"/>
        <w:numPr>
          <w:ilvl w:val="1"/>
          <w:numId w:val="84"/>
        </w:numPr>
        <w:tabs>
          <w:tab w:val="left" w:pos="1993"/>
        </w:tabs>
        <w:spacing w:before="40" w:line="266" w:lineRule="auto"/>
        <w:ind w:left="0" w:right="5" w:firstLine="0"/>
        <w:rPr>
          <w:sz w:val="24"/>
        </w:rPr>
      </w:pPr>
      <w:r>
        <w:rPr>
          <w:sz w:val="24"/>
        </w:rPr>
        <w:t>учебный кабинет (мастерская) технологии;</w:t>
      </w:r>
      <w:r>
        <w:rPr>
          <w:spacing w:val="1"/>
          <w:sz w:val="24"/>
        </w:rPr>
        <w:t xml:space="preserve"> </w:t>
      </w:r>
      <w:r>
        <w:rPr>
          <w:sz w:val="24"/>
        </w:rPr>
        <w:t>Учебные</w:t>
      </w:r>
      <w:r>
        <w:rPr>
          <w:spacing w:val="-9"/>
          <w:sz w:val="24"/>
        </w:rPr>
        <w:t xml:space="preserve"> </w:t>
      </w:r>
      <w:r>
        <w:rPr>
          <w:sz w:val="24"/>
        </w:rPr>
        <w:t>кабинеты</w:t>
      </w:r>
      <w:r>
        <w:rPr>
          <w:spacing w:val="-5"/>
          <w:sz w:val="24"/>
        </w:rPr>
        <w:t xml:space="preserve"> </w:t>
      </w:r>
      <w:r>
        <w:rPr>
          <w:sz w:val="24"/>
        </w:rPr>
        <w:t>включают</w:t>
      </w:r>
      <w:r>
        <w:rPr>
          <w:spacing w:val="-5"/>
          <w:sz w:val="24"/>
        </w:rPr>
        <w:t xml:space="preserve"> </w:t>
      </w:r>
      <w:r>
        <w:rPr>
          <w:sz w:val="24"/>
        </w:rPr>
        <w:t>следующие</w:t>
      </w:r>
      <w:r>
        <w:rPr>
          <w:spacing w:val="-8"/>
          <w:sz w:val="24"/>
        </w:rPr>
        <w:t xml:space="preserve"> </w:t>
      </w:r>
      <w:r>
        <w:rPr>
          <w:sz w:val="24"/>
        </w:rPr>
        <w:t>зоны:</w:t>
      </w:r>
    </w:p>
    <w:p w:rsidR="000007E6" w:rsidRDefault="000007E6" w:rsidP="005958DE">
      <w:pPr>
        <w:pStyle w:val="a6"/>
        <w:numPr>
          <w:ilvl w:val="1"/>
          <w:numId w:val="84"/>
        </w:numPr>
        <w:tabs>
          <w:tab w:val="left" w:pos="2002"/>
        </w:tabs>
        <w:spacing w:before="10" w:line="268" w:lineRule="auto"/>
        <w:ind w:left="0" w:right="5" w:firstLine="0"/>
        <w:rPr>
          <w:sz w:val="24"/>
        </w:rPr>
      </w:pPr>
      <w:r>
        <w:rPr>
          <w:sz w:val="24"/>
        </w:rPr>
        <w:t>рабочее</w:t>
      </w:r>
      <w:r>
        <w:rPr>
          <w:spacing w:val="14"/>
          <w:sz w:val="24"/>
        </w:rPr>
        <w:t xml:space="preserve"> </w:t>
      </w:r>
      <w:r>
        <w:rPr>
          <w:sz w:val="24"/>
        </w:rPr>
        <w:t>место</w:t>
      </w:r>
      <w:r>
        <w:rPr>
          <w:spacing w:val="23"/>
          <w:sz w:val="24"/>
        </w:rPr>
        <w:t xml:space="preserve"> </w:t>
      </w:r>
      <w:r>
        <w:rPr>
          <w:sz w:val="24"/>
        </w:rPr>
        <w:t>учителя</w:t>
      </w:r>
      <w:r>
        <w:rPr>
          <w:spacing w:val="14"/>
          <w:sz w:val="24"/>
        </w:rPr>
        <w:t xml:space="preserve"> </w:t>
      </w:r>
      <w:r>
        <w:rPr>
          <w:sz w:val="24"/>
        </w:rPr>
        <w:t>с</w:t>
      </w:r>
      <w:r>
        <w:rPr>
          <w:spacing w:val="11"/>
          <w:sz w:val="24"/>
        </w:rPr>
        <w:t xml:space="preserve"> </w:t>
      </w:r>
      <w:r>
        <w:rPr>
          <w:sz w:val="24"/>
        </w:rPr>
        <w:t>пространством</w:t>
      </w:r>
      <w:r>
        <w:rPr>
          <w:spacing w:val="16"/>
          <w:sz w:val="24"/>
        </w:rPr>
        <w:t xml:space="preserve"> </w:t>
      </w:r>
      <w:r>
        <w:rPr>
          <w:sz w:val="24"/>
        </w:rPr>
        <w:t>для</w:t>
      </w:r>
      <w:r>
        <w:rPr>
          <w:spacing w:val="12"/>
          <w:sz w:val="24"/>
        </w:rPr>
        <w:t xml:space="preserve"> </w:t>
      </w:r>
      <w:r>
        <w:rPr>
          <w:sz w:val="24"/>
        </w:rPr>
        <w:t>размещения</w:t>
      </w:r>
      <w:r>
        <w:rPr>
          <w:spacing w:val="15"/>
          <w:sz w:val="24"/>
        </w:rPr>
        <w:t xml:space="preserve"> </w:t>
      </w:r>
      <w:r>
        <w:rPr>
          <w:sz w:val="24"/>
        </w:rPr>
        <w:t>часто</w:t>
      </w:r>
      <w:r>
        <w:rPr>
          <w:spacing w:val="20"/>
          <w:sz w:val="24"/>
        </w:rPr>
        <w:t xml:space="preserve"> </w:t>
      </w:r>
      <w:r>
        <w:rPr>
          <w:sz w:val="24"/>
        </w:rPr>
        <w:t>используемого</w:t>
      </w:r>
      <w:r w:rsidR="002A4B03">
        <w:rPr>
          <w:sz w:val="24"/>
        </w:rPr>
        <w:t xml:space="preserve"> </w:t>
      </w:r>
      <w:r>
        <w:rPr>
          <w:spacing w:val="-57"/>
          <w:sz w:val="24"/>
        </w:rPr>
        <w:t xml:space="preserve"> </w:t>
      </w:r>
      <w:r>
        <w:rPr>
          <w:sz w:val="24"/>
        </w:rPr>
        <w:t>оснащения;</w:t>
      </w:r>
    </w:p>
    <w:p w:rsidR="000007E6" w:rsidRDefault="000007E6" w:rsidP="005958DE">
      <w:pPr>
        <w:pStyle w:val="a6"/>
        <w:numPr>
          <w:ilvl w:val="1"/>
          <w:numId w:val="84"/>
        </w:numPr>
        <w:tabs>
          <w:tab w:val="left" w:pos="2002"/>
        </w:tabs>
        <w:spacing w:before="3"/>
        <w:ind w:left="0" w:right="5" w:firstLine="0"/>
        <w:rPr>
          <w:sz w:val="24"/>
        </w:rPr>
      </w:pPr>
      <w:r>
        <w:rPr>
          <w:sz w:val="24"/>
        </w:rPr>
        <w:t>рабочую</w:t>
      </w:r>
      <w:r>
        <w:rPr>
          <w:spacing w:val="-5"/>
          <w:sz w:val="24"/>
        </w:rPr>
        <w:t xml:space="preserve"> </w:t>
      </w:r>
      <w:r>
        <w:rPr>
          <w:sz w:val="24"/>
        </w:rPr>
        <w:t>зону</w:t>
      </w:r>
      <w:r>
        <w:rPr>
          <w:spacing w:val="-4"/>
          <w:sz w:val="24"/>
        </w:rPr>
        <w:t xml:space="preserve"> </w:t>
      </w:r>
      <w:r>
        <w:rPr>
          <w:sz w:val="24"/>
        </w:rPr>
        <w:t>учащихся</w:t>
      </w:r>
      <w:r>
        <w:rPr>
          <w:spacing w:val="-4"/>
          <w:sz w:val="24"/>
        </w:rPr>
        <w:t xml:space="preserve"> </w:t>
      </w:r>
      <w:r>
        <w:rPr>
          <w:sz w:val="24"/>
        </w:rPr>
        <w:t>с</w:t>
      </w:r>
      <w:r>
        <w:rPr>
          <w:spacing w:val="-6"/>
          <w:sz w:val="24"/>
        </w:rPr>
        <w:t xml:space="preserve"> </w:t>
      </w:r>
      <w:r>
        <w:rPr>
          <w:sz w:val="24"/>
        </w:rPr>
        <w:t>местом</w:t>
      </w:r>
      <w:r>
        <w:rPr>
          <w:spacing w:val="-4"/>
          <w:sz w:val="24"/>
        </w:rPr>
        <w:t xml:space="preserve"> </w:t>
      </w:r>
      <w:r>
        <w:rPr>
          <w:sz w:val="24"/>
        </w:rPr>
        <w:t>для</w:t>
      </w:r>
      <w:r>
        <w:rPr>
          <w:spacing w:val="-5"/>
          <w:sz w:val="24"/>
        </w:rPr>
        <w:t xml:space="preserve"> </w:t>
      </w:r>
      <w:r>
        <w:rPr>
          <w:sz w:val="24"/>
        </w:rPr>
        <w:t>размещения</w:t>
      </w:r>
      <w:r>
        <w:rPr>
          <w:spacing w:val="-4"/>
          <w:sz w:val="24"/>
        </w:rPr>
        <w:t xml:space="preserve"> </w:t>
      </w:r>
      <w:r>
        <w:rPr>
          <w:sz w:val="24"/>
        </w:rPr>
        <w:t>личных</w:t>
      </w:r>
      <w:r>
        <w:rPr>
          <w:spacing w:val="-2"/>
          <w:sz w:val="24"/>
        </w:rPr>
        <w:t xml:space="preserve"> </w:t>
      </w:r>
      <w:r>
        <w:rPr>
          <w:sz w:val="24"/>
        </w:rPr>
        <w:t>вещей;</w:t>
      </w:r>
    </w:p>
    <w:p w:rsidR="000007E6" w:rsidRDefault="000007E6" w:rsidP="005958DE">
      <w:pPr>
        <w:pStyle w:val="a6"/>
        <w:numPr>
          <w:ilvl w:val="1"/>
          <w:numId w:val="84"/>
        </w:numPr>
        <w:tabs>
          <w:tab w:val="left" w:pos="2002"/>
        </w:tabs>
        <w:spacing w:before="40"/>
        <w:ind w:left="0" w:right="5" w:firstLine="0"/>
        <w:rPr>
          <w:sz w:val="24"/>
        </w:rPr>
      </w:pPr>
      <w:r>
        <w:rPr>
          <w:sz w:val="24"/>
        </w:rPr>
        <w:t>пространство</w:t>
      </w:r>
      <w:r>
        <w:rPr>
          <w:spacing w:val="-5"/>
          <w:sz w:val="24"/>
        </w:rPr>
        <w:t xml:space="preserve"> </w:t>
      </w:r>
      <w:r>
        <w:rPr>
          <w:sz w:val="24"/>
        </w:rPr>
        <w:t>для</w:t>
      </w:r>
      <w:r>
        <w:rPr>
          <w:spacing w:val="-6"/>
          <w:sz w:val="24"/>
        </w:rPr>
        <w:t xml:space="preserve"> </w:t>
      </w:r>
      <w:r>
        <w:rPr>
          <w:sz w:val="24"/>
        </w:rPr>
        <w:t>размещения</w:t>
      </w:r>
      <w:r>
        <w:rPr>
          <w:spacing w:val="-5"/>
          <w:sz w:val="24"/>
        </w:rPr>
        <w:t xml:space="preserve"> </w:t>
      </w:r>
      <w:r>
        <w:rPr>
          <w:sz w:val="24"/>
        </w:rPr>
        <w:t>и</w:t>
      </w:r>
      <w:r>
        <w:rPr>
          <w:spacing w:val="-9"/>
          <w:sz w:val="24"/>
        </w:rPr>
        <w:t xml:space="preserve"> </w:t>
      </w:r>
      <w:r>
        <w:rPr>
          <w:sz w:val="24"/>
        </w:rPr>
        <w:t>хранения учебного</w:t>
      </w:r>
      <w:r>
        <w:rPr>
          <w:spacing w:val="-5"/>
          <w:sz w:val="24"/>
        </w:rPr>
        <w:t xml:space="preserve"> </w:t>
      </w:r>
      <w:r>
        <w:rPr>
          <w:sz w:val="24"/>
        </w:rPr>
        <w:t>оборудования;</w:t>
      </w:r>
    </w:p>
    <w:p w:rsidR="000007E6" w:rsidRDefault="000007E6" w:rsidP="005958DE">
      <w:pPr>
        <w:pStyle w:val="a6"/>
        <w:numPr>
          <w:ilvl w:val="1"/>
          <w:numId w:val="84"/>
        </w:numPr>
        <w:tabs>
          <w:tab w:val="left" w:pos="2002"/>
        </w:tabs>
        <w:spacing w:before="42"/>
        <w:ind w:left="0" w:right="5" w:firstLine="0"/>
        <w:rPr>
          <w:sz w:val="24"/>
        </w:rPr>
      </w:pPr>
      <w:r>
        <w:rPr>
          <w:sz w:val="24"/>
        </w:rPr>
        <w:t>демонстрационную</w:t>
      </w:r>
      <w:r>
        <w:rPr>
          <w:spacing w:val="-12"/>
          <w:sz w:val="24"/>
        </w:rPr>
        <w:t xml:space="preserve"> </w:t>
      </w:r>
      <w:r>
        <w:rPr>
          <w:sz w:val="24"/>
        </w:rPr>
        <w:t>зону.</w:t>
      </w:r>
    </w:p>
    <w:p w:rsidR="000007E6" w:rsidRDefault="000007E6" w:rsidP="00AC7B71">
      <w:pPr>
        <w:pStyle w:val="a4"/>
        <w:spacing w:before="37" w:line="276" w:lineRule="auto"/>
        <w:ind w:left="0" w:right="5" w:firstLine="0"/>
        <w:rPr>
          <w:sz w:val="22"/>
        </w:rPr>
      </w:pPr>
      <w:r>
        <w:t>Организация зональной структуры учебного кабинета отвечает педагогическим и</w:t>
      </w:r>
      <w:r>
        <w:rPr>
          <w:spacing w:val="1"/>
        </w:rPr>
        <w:t xml:space="preserve"> </w:t>
      </w:r>
      <w:r>
        <w:t>эргономическим требованиям, комфортности и безопасности образовательного процесса.</w:t>
      </w:r>
      <w:r>
        <w:rPr>
          <w:spacing w:val="-52"/>
        </w:rPr>
        <w:t xml:space="preserve"> </w:t>
      </w:r>
      <w:r>
        <w:t>Компонентами</w:t>
      </w:r>
      <w:r>
        <w:rPr>
          <w:spacing w:val="-2"/>
        </w:rPr>
        <w:t xml:space="preserve"> </w:t>
      </w:r>
      <w:r>
        <w:t>оснащения</w:t>
      </w:r>
      <w:r>
        <w:rPr>
          <w:spacing w:val="2"/>
        </w:rPr>
        <w:t xml:space="preserve"> </w:t>
      </w:r>
      <w:r>
        <w:t>учебного кабинета являются:</w:t>
      </w:r>
    </w:p>
    <w:p w:rsidR="000007E6" w:rsidRDefault="000007E6" w:rsidP="005958DE">
      <w:pPr>
        <w:pStyle w:val="a6"/>
        <w:numPr>
          <w:ilvl w:val="1"/>
          <w:numId w:val="84"/>
        </w:numPr>
        <w:tabs>
          <w:tab w:val="left" w:pos="2002"/>
        </w:tabs>
        <w:spacing w:before="4"/>
        <w:ind w:left="0" w:right="5" w:firstLine="0"/>
        <w:rPr>
          <w:sz w:val="24"/>
        </w:rPr>
      </w:pPr>
      <w:r>
        <w:rPr>
          <w:sz w:val="24"/>
        </w:rPr>
        <w:t>школьная</w:t>
      </w:r>
      <w:r>
        <w:rPr>
          <w:spacing w:val="-4"/>
          <w:sz w:val="24"/>
        </w:rPr>
        <w:t xml:space="preserve"> </w:t>
      </w:r>
      <w:r>
        <w:rPr>
          <w:sz w:val="24"/>
        </w:rPr>
        <w:t>мебель;</w:t>
      </w:r>
    </w:p>
    <w:p w:rsidR="000007E6" w:rsidRDefault="000007E6" w:rsidP="005958DE">
      <w:pPr>
        <w:pStyle w:val="a6"/>
        <w:numPr>
          <w:ilvl w:val="1"/>
          <w:numId w:val="84"/>
        </w:numPr>
        <w:tabs>
          <w:tab w:val="left" w:pos="2002"/>
        </w:tabs>
        <w:spacing w:before="37"/>
        <w:ind w:left="0" w:right="5" w:firstLine="0"/>
        <w:rPr>
          <w:sz w:val="24"/>
        </w:rPr>
      </w:pPr>
      <w:r>
        <w:rPr>
          <w:sz w:val="24"/>
        </w:rPr>
        <w:t>технические</w:t>
      </w:r>
      <w:r>
        <w:rPr>
          <w:spacing w:val="-9"/>
          <w:sz w:val="24"/>
        </w:rPr>
        <w:t xml:space="preserve"> </w:t>
      </w:r>
      <w:r>
        <w:rPr>
          <w:sz w:val="24"/>
        </w:rPr>
        <w:t>средства;</w:t>
      </w:r>
    </w:p>
    <w:p w:rsidR="000007E6" w:rsidRDefault="000007E6" w:rsidP="005958DE">
      <w:pPr>
        <w:pStyle w:val="a6"/>
        <w:numPr>
          <w:ilvl w:val="1"/>
          <w:numId w:val="84"/>
        </w:numPr>
        <w:tabs>
          <w:tab w:val="left" w:pos="2002"/>
        </w:tabs>
        <w:spacing w:before="40"/>
        <w:ind w:left="0" w:right="5" w:firstLine="0"/>
        <w:rPr>
          <w:sz w:val="24"/>
        </w:rPr>
      </w:pPr>
      <w:r>
        <w:rPr>
          <w:sz w:val="24"/>
        </w:rPr>
        <w:t>лабораторно-технологическое</w:t>
      </w:r>
      <w:r>
        <w:rPr>
          <w:spacing w:val="-13"/>
          <w:sz w:val="24"/>
        </w:rPr>
        <w:t xml:space="preserve"> </w:t>
      </w:r>
      <w:r>
        <w:rPr>
          <w:sz w:val="24"/>
        </w:rPr>
        <w:t>оборудование;</w:t>
      </w:r>
    </w:p>
    <w:p w:rsidR="000007E6" w:rsidRDefault="000007E6" w:rsidP="005958DE">
      <w:pPr>
        <w:pStyle w:val="a6"/>
        <w:numPr>
          <w:ilvl w:val="1"/>
          <w:numId w:val="84"/>
        </w:numPr>
        <w:tabs>
          <w:tab w:val="left" w:pos="2002"/>
        </w:tabs>
        <w:spacing w:before="39"/>
        <w:ind w:left="0" w:right="5" w:firstLine="0"/>
        <w:rPr>
          <w:sz w:val="24"/>
        </w:rPr>
      </w:pPr>
      <w:r>
        <w:rPr>
          <w:sz w:val="24"/>
        </w:rPr>
        <w:t>фонд</w:t>
      </w:r>
      <w:r>
        <w:rPr>
          <w:spacing w:val="-10"/>
          <w:sz w:val="24"/>
        </w:rPr>
        <w:t xml:space="preserve"> </w:t>
      </w:r>
      <w:r>
        <w:rPr>
          <w:sz w:val="24"/>
        </w:rPr>
        <w:t>дополнительной</w:t>
      </w:r>
      <w:r>
        <w:rPr>
          <w:spacing w:val="-7"/>
          <w:sz w:val="24"/>
        </w:rPr>
        <w:t xml:space="preserve"> </w:t>
      </w:r>
      <w:r>
        <w:rPr>
          <w:sz w:val="24"/>
        </w:rPr>
        <w:t>литературы;</w:t>
      </w:r>
    </w:p>
    <w:p w:rsidR="000007E6" w:rsidRDefault="000007E6" w:rsidP="005958DE">
      <w:pPr>
        <w:pStyle w:val="a6"/>
        <w:numPr>
          <w:ilvl w:val="1"/>
          <w:numId w:val="84"/>
        </w:numPr>
        <w:tabs>
          <w:tab w:val="left" w:pos="2002"/>
        </w:tabs>
        <w:spacing w:before="40"/>
        <w:ind w:left="0" w:right="5" w:firstLine="0"/>
        <w:rPr>
          <w:sz w:val="24"/>
        </w:rPr>
      </w:pPr>
      <w:r>
        <w:rPr>
          <w:sz w:val="24"/>
        </w:rPr>
        <w:t>учебно-наглядные</w:t>
      </w:r>
      <w:r>
        <w:rPr>
          <w:spacing w:val="-8"/>
          <w:sz w:val="24"/>
        </w:rPr>
        <w:t xml:space="preserve"> </w:t>
      </w:r>
      <w:r>
        <w:rPr>
          <w:sz w:val="24"/>
        </w:rPr>
        <w:t>пособия;</w:t>
      </w:r>
    </w:p>
    <w:p w:rsidR="000007E6" w:rsidRDefault="000007E6" w:rsidP="005958DE">
      <w:pPr>
        <w:pStyle w:val="a6"/>
        <w:numPr>
          <w:ilvl w:val="1"/>
          <w:numId w:val="84"/>
        </w:numPr>
        <w:tabs>
          <w:tab w:val="left" w:pos="2002"/>
        </w:tabs>
        <w:spacing w:before="39" w:line="268" w:lineRule="auto"/>
        <w:ind w:left="0" w:right="5" w:firstLine="0"/>
        <w:rPr>
          <w:sz w:val="24"/>
        </w:rPr>
      </w:pPr>
      <w:r>
        <w:rPr>
          <w:sz w:val="24"/>
        </w:rPr>
        <w:t>учебно-методические материалы.</w:t>
      </w:r>
      <w:r>
        <w:rPr>
          <w:spacing w:val="-57"/>
          <w:sz w:val="24"/>
        </w:rPr>
        <w:t xml:space="preserve"> </w:t>
      </w:r>
      <w:r>
        <w:rPr>
          <w:sz w:val="24"/>
        </w:rPr>
        <w:t>В</w:t>
      </w:r>
      <w:r>
        <w:rPr>
          <w:spacing w:val="-6"/>
          <w:sz w:val="24"/>
        </w:rPr>
        <w:t xml:space="preserve"> </w:t>
      </w:r>
      <w:r>
        <w:rPr>
          <w:sz w:val="24"/>
        </w:rPr>
        <w:t>базовый комплект</w:t>
      </w:r>
      <w:r>
        <w:rPr>
          <w:spacing w:val="-1"/>
          <w:sz w:val="24"/>
        </w:rPr>
        <w:t xml:space="preserve"> </w:t>
      </w:r>
      <w:r>
        <w:rPr>
          <w:sz w:val="24"/>
        </w:rPr>
        <w:t>мебели входят:</w:t>
      </w:r>
    </w:p>
    <w:p w:rsidR="000007E6" w:rsidRDefault="000007E6" w:rsidP="005958DE">
      <w:pPr>
        <w:pStyle w:val="a6"/>
        <w:numPr>
          <w:ilvl w:val="1"/>
          <w:numId w:val="84"/>
        </w:numPr>
        <w:tabs>
          <w:tab w:val="left" w:pos="2002"/>
        </w:tabs>
        <w:spacing w:before="5"/>
        <w:ind w:left="0" w:right="5" w:firstLine="0"/>
        <w:rPr>
          <w:sz w:val="24"/>
        </w:rPr>
      </w:pPr>
      <w:r>
        <w:rPr>
          <w:sz w:val="24"/>
        </w:rPr>
        <w:t>доска</w:t>
      </w:r>
      <w:r>
        <w:rPr>
          <w:spacing w:val="-9"/>
          <w:sz w:val="24"/>
        </w:rPr>
        <w:t xml:space="preserve"> </w:t>
      </w:r>
      <w:r>
        <w:rPr>
          <w:sz w:val="24"/>
        </w:rPr>
        <w:t>классная;</w:t>
      </w:r>
    </w:p>
    <w:p w:rsidR="000007E6" w:rsidRDefault="000007E6" w:rsidP="005958DE">
      <w:pPr>
        <w:pStyle w:val="a6"/>
        <w:numPr>
          <w:ilvl w:val="1"/>
          <w:numId w:val="84"/>
        </w:numPr>
        <w:tabs>
          <w:tab w:val="left" w:pos="2002"/>
        </w:tabs>
        <w:spacing w:before="39"/>
        <w:ind w:left="0" w:right="5" w:firstLine="0"/>
        <w:rPr>
          <w:sz w:val="24"/>
        </w:rPr>
      </w:pPr>
      <w:r>
        <w:rPr>
          <w:sz w:val="24"/>
        </w:rPr>
        <w:t>стол</w:t>
      </w:r>
      <w:r>
        <w:rPr>
          <w:spacing w:val="-4"/>
          <w:sz w:val="24"/>
        </w:rPr>
        <w:t xml:space="preserve"> </w:t>
      </w:r>
      <w:r>
        <w:rPr>
          <w:sz w:val="24"/>
        </w:rPr>
        <w:t>учителя;</w:t>
      </w:r>
    </w:p>
    <w:p w:rsidR="000007E6" w:rsidRDefault="000007E6" w:rsidP="005958DE">
      <w:pPr>
        <w:pStyle w:val="a6"/>
        <w:numPr>
          <w:ilvl w:val="1"/>
          <w:numId w:val="84"/>
        </w:numPr>
        <w:tabs>
          <w:tab w:val="left" w:pos="2002"/>
        </w:tabs>
        <w:spacing w:before="40"/>
        <w:ind w:left="0" w:right="5" w:firstLine="0"/>
        <w:rPr>
          <w:sz w:val="24"/>
        </w:rPr>
      </w:pPr>
      <w:r>
        <w:rPr>
          <w:sz w:val="24"/>
        </w:rPr>
        <w:t>стул учителя</w:t>
      </w:r>
      <w:r>
        <w:rPr>
          <w:spacing w:val="-5"/>
          <w:sz w:val="24"/>
        </w:rPr>
        <w:t xml:space="preserve"> </w:t>
      </w:r>
      <w:r>
        <w:rPr>
          <w:sz w:val="24"/>
        </w:rPr>
        <w:t>(приставной);</w:t>
      </w:r>
    </w:p>
    <w:p w:rsidR="000007E6" w:rsidRDefault="000007E6" w:rsidP="005958DE">
      <w:pPr>
        <w:pStyle w:val="a6"/>
        <w:numPr>
          <w:ilvl w:val="1"/>
          <w:numId w:val="84"/>
        </w:numPr>
        <w:tabs>
          <w:tab w:val="left" w:pos="2002"/>
        </w:tabs>
        <w:spacing w:before="40"/>
        <w:ind w:left="0" w:right="5" w:firstLine="0"/>
        <w:rPr>
          <w:sz w:val="24"/>
        </w:rPr>
      </w:pPr>
      <w:r>
        <w:rPr>
          <w:sz w:val="24"/>
        </w:rPr>
        <w:t>столы</w:t>
      </w:r>
      <w:r>
        <w:rPr>
          <w:spacing w:val="-3"/>
          <w:sz w:val="24"/>
        </w:rPr>
        <w:t xml:space="preserve"> </w:t>
      </w:r>
      <w:r>
        <w:rPr>
          <w:sz w:val="24"/>
        </w:rPr>
        <w:t>ученические</w:t>
      </w:r>
      <w:r>
        <w:rPr>
          <w:spacing w:val="-7"/>
          <w:sz w:val="24"/>
        </w:rPr>
        <w:t xml:space="preserve"> </w:t>
      </w:r>
      <w:r>
        <w:rPr>
          <w:sz w:val="24"/>
        </w:rPr>
        <w:t>(регулируемые</w:t>
      </w:r>
      <w:r>
        <w:rPr>
          <w:spacing w:val="-7"/>
          <w:sz w:val="24"/>
        </w:rPr>
        <w:t xml:space="preserve"> </w:t>
      </w:r>
      <w:r>
        <w:rPr>
          <w:sz w:val="24"/>
        </w:rPr>
        <w:t>по</w:t>
      </w:r>
      <w:r>
        <w:rPr>
          <w:spacing w:val="-6"/>
          <w:sz w:val="24"/>
        </w:rPr>
        <w:t xml:space="preserve"> </w:t>
      </w:r>
      <w:r>
        <w:rPr>
          <w:sz w:val="24"/>
        </w:rPr>
        <w:t>высоте);</w:t>
      </w:r>
    </w:p>
    <w:p w:rsidR="000007E6" w:rsidRDefault="000007E6" w:rsidP="005958DE">
      <w:pPr>
        <w:pStyle w:val="a6"/>
        <w:numPr>
          <w:ilvl w:val="1"/>
          <w:numId w:val="84"/>
        </w:numPr>
        <w:tabs>
          <w:tab w:val="left" w:pos="2002"/>
        </w:tabs>
        <w:spacing w:before="39"/>
        <w:ind w:left="0" w:right="5" w:firstLine="0"/>
        <w:rPr>
          <w:sz w:val="24"/>
        </w:rPr>
      </w:pPr>
      <w:r>
        <w:rPr>
          <w:sz w:val="24"/>
        </w:rPr>
        <w:t>стулья</w:t>
      </w:r>
      <w:r>
        <w:rPr>
          <w:spacing w:val="-1"/>
          <w:sz w:val="24"/>
        </w:rPr>
        <w:t xml:space="preserve"> </w:t>
      </w:r>
      <w:r>
        <w:rPr>
          <w:sz w:val="24"/>
        </w:rPr>
        <w:t>ученические</w:t>
      </w:r>
      <w:r>
        <w:rPr>
          <w:spacing w:val="-6"/>
          <w:sz w:val="24"/>
        </w:rPr>
        <w:t xml:space="preserve"> </w:t>
      </w:r>
      <w:r>
        <w:rPr>
          <w:sz w:val="24"/>
        </w:rPr>
        <w:t>(регулируемые</w:t>
      </w:r>
      <w:r>
        <w:rPr>
          <w:spacing w:val="-7"/>
          <w:sz w:val="24"/>
        </w:rPr>
        <w:t xml:space="preserve"> </w:t>
      </w:r>
      <w:r>
        <w:rPr>
          <w:sz w:val="24"/>
        </w:rPr>
        <w:t>по</w:t>
      </w:r>
      <w:r>
        <w:rPr>
          <w:spacing w:val="-7"/>
          <w:sz w:val="24"/>
        </w:rPr>
        <w:t xml:space="preserve"> </w:t>
      </w:r>
      <w:r>
        <w:rPr>
          <w:sz w:val="24"/>
        </w:rPr>
        <w:t>высоте);</w:t>
      </w:r>
    </w:p>
    <w:p w:rsidR="000007E6" w:rsidRDefault="000007E6" w:rsidP="005958DE">
      <w:pPr>
        <w:pStyle w:val="a6"/>
        <w:numPr>
          <w:ilvl w:val="1"/>
          <w:numId w:val="84"/>
        </w:numPr>
        <w:tabs>
          <w:tab w:val="left" w:pos="2002"/>
        </w:tabs>
        <w:spacing w:before="40"/>
        <w:ind w:left="0" w:right="5" w:firstLine="0"/>
        <w:rPr>
          <w:sz w:val="24"/>
        </w:rPr>
      </w:pPr>
      <w:r>
        <w:rPr>
          <w:sz w:val="24"/>
        </w:rPr>
        <w:t>шкаф</w:t>
      </w:r>
      <w:r>
        <w:rPr>
          <w:spacing w:val="-4"/>
          <w:sz w:val="24"/>
        </w:rPr>
        <w:t xml:space="preserve"> </w:t>
      </w:r>
      <w:r>
        <w:rPr>
          <w:sz w:val="24"/>
        </w:rPr>
        <w:t>для</w:t>
      </w:r>
      <w:r>
        <w:rPr>
          <w:spacing w:val="-7"/>
          <w:sz w:val="24"/>
        </w:rPr>
        <w:t xml:space="preserve"> </w:t>
      </w:r>
      <w:r>
        <w:rPr>
          <w:sz w:val="24"/>
        </w:rPr>
        <w:t>хранения учебных</w:t>
      </w:r>
      <w:r>
        <w:rPr>
          <w:spacing w:val="-3"/>
          <w:sz w:val="24"/>
        </w:rPr>
        <w:t xml:space="preserve"> </w:t>
      </w:r>
      <w:r>
        <w:rPr>
          <w:sz w:val="24"/>
        </w:rPr>
        <w:t>пособий;</w:t>
      </w:r>
    </w:p>
    <w:p w:rsidR="000007E6" w:rsidRDefault="000007E6" w:rsidP="00AC7B71">
      <w:pPr>
        <w:pStyle w:val="a4"/>
        <w:spacing w:before="42" w:line="276" w:lineRule="auto"/>
        <w:ind w:left="0" w:right="5" w:firstLine="0"/>
        <w:rPr>
          <w:sz w:val="22"/>
        </w:rPr>
      </w:pPr>
      <w:r>
        <w:t>Мебель,</w:t>
      </w:r>
      <w:r>
        <w:rPr>
          <w:spacing w:val="3"/>
        </w:rPr>
        <w:t xml:space="preserve"> </w:t>
      </w:r>
      <w:r>
        <w:t>приспособления, оргтехника</w:t>
      </w:r>
      <w:r>
        <w:rPr>
          <w:spacing w:val="3"/>
        </w:rPr>
        <w:t xml:space="preserve"> </w:t>
      </w:r>
      <w:r>
        <w:t>и</w:t>
      </w:r>
      <w:r>
        <w:rPr>
          <w:spacing w:val="3"/>
        </w:rPr>
        <w:t xml:space="preserve"> </w:t>
      </w:r>
      <w:r>
        <w:t>иное оборудование</w:t>
      </w:r>
      <w:r>
        <w:rPr>
          <w:spacing w:val="3"/>
        </w:rPr>
        <w:t xml:space="preserve"> </w:t>
      </w:r>
      <w:r>
        <w:t>отвечают</w:t>
      </w:r>
      <w:r>
        <w:rPr>
          <w:spacing w:val="3"/>
        </w:rPr>
        <w:t xml:space="preserve"> </w:t>
      </w:r>
      <w:r>
        <w:t>требованиям</w:t>
      </w:r>
      <w:r>
        <w:rPr>
          <w:spacing w:val="1"/>
        </w:rPr>
        <w:t xml:space="preserve"> </w:t>
      </w:r>
      <w:r>
        <w:t>учебного назначения, максимально приспособлены к особенностям обучения, имеют сертификаты</w:t>
      </w:r>
      <w:r>
        <w:rPr>
          <w:spacing w:val="-52"/>
        </w:rPr>
        <w:t xml:space="preserve"> </w:t>
      </w:r>
      <w:r>
        <w:t>соответствия</w:t>
      </w:r>
      <w:r>
        <w:rPr>
          <w:spacing w:val="-3"/>
        </w:rPr>
        <w:t xml:space="preserve"> </w:t>
      </w:r>
      <w:r>
        <w:t>принятой</w:t>
      </w:r>
      <w:r>
        <w:rPr>
          <w:spacing w:val="-3"/>
        </w:rPr>
        <w:t xml:space="preserve"> </w:t>
      </w:r>
      <w:r>
        <w:t>категории</w:t>
      </w:r>
      <w:r>
        <w:rPr>
          <w:spacing w:val="-3"/>
        </w:rPr>
        <w:t xml:space="preserve"> </w:t>
      </w:r>
      <w:r>
        <w:t>разработанного</w:t>
      </w:r>
      <w:r>
        <w:rPr>
          <w:spacing w:val="-5"/>
        </w:rPr>
        <w:t xml:space="preserve"> </w:t>
      </w:r>
      <w:r>
        <w:t>стандарта</w:t>
      </w:r>
      <w:r>
        <w:rPr>
          <w:spacing w:val="-3"/>
        </w:rPr>
        <w:t xml:space="preserve"> </w:t>
      </w:r>
      <w:r>
        <w:t>(регламента).</w:t>
      </w:r>
    </w:p>
    <w:p w:rsidR="000007E6" w:rsidRDefault="000007E6" w:rsidP="00AC7B71">
      <w:pPr>
        <w:pStyle w:val="a4"/>
        <w:spacing w:line="276" w:lineRule="auto"/>
        <w:ind w:left="0" w:right="5" w:firstLine="0"/>
      </w:pPr>
      <w:r>
        <w:t>В учебных кабинетах физики, информатики. технологии предусматривается наличие</w:t>
      </w:r>
      <w:r w:rsidR="002A4B03">
        <w:t xml:space="preserve"> </w:t>
      </w:r>
      <w:r>
        <w:rPr>
          <w:spacing w:val="-52"/>
        </w:rPr>
        <w:t xml:space="preserve"> </w:t>
      </w:r>
      <w:r>
        <w:t>специализированной</w:t>
      </w:r>
      <w:r>
        <w:rPr>
          <w:spacing w:val="-1"/>
        </w:rPr>
        <w:t xml:space="preserve"> </w:t>
      </w:r>
      <w:r>
        <w:t>мебели.</w:t>
      </w:r>
    </w:p>
    <w:p w:rsidR="000007E6" w:rsidRDefault="000007E6" w:rsidP="00AC7B71">
      <w:pPr>
        <w:pStyle w:val="a4"/>
        <w:spacing w:line="276" w:lineRule="auto"/>
        <w:ind w:left="0" w:right="5" w:firstLine="0"/>
      </w:pPr>
      <w:r>
        <w:t>Спортивный зал, включая помещение для хранения спортивного инвентаря, в соответствии</w:t>
      </w:r>
      <w:r>
        <w:rPr>
          <w:spacing w:val="-52"/>
        </w:rPr>
        <w:t xml:space="preserve"> </w:t>
      </w:r>
      <w:r>
        <w:t>с</w:t>
      </w:r>
      <w:r>
        <w:rPr>
          <w:spacing w:val="-3"/>
        </w:rPr>
        <w:t xml:space="preserve"> </w:t>
      </w:r>
      <w:r>
        <w:t>ра</w:t>
      </w:r>
      <w:r w:rsidR="002A4B03">
        <w:t>бочей программой, утвержденной Учреждением</w:t>
      </w:r>
      <w:r>
        <w:t>,</w:t>
      </w:r>
      <w:r>
        <w:rPr>
          <w:spacing w:val="-1"/>
        </w:rPr>
        <w:t xml:space="preserve"> </w:t>
      </w:r>
      <w:r>
        <w:t>оснащается:</w:t>
      </w:r>
    </w:p>
    <w:p w:rsidR="000007E6" w:rsidRDefault="000007E6" w:rsidP="005958DE">
      <w:pPr>
        <w:pStyle w:val="a6"/>
        <w:numPr>
          <w:ilvl w:val="1"/>
          <w:numId w:val="84"/>
        </w:numPr>
        <w:tabs>
          <w:tab w:val="left" w:pos="2002"/>
        </w:tabs>
        <w:spacing w:before="89" w:line="271" w:lineRule="auto"/>
        <w:ind w:left="0" w:right="5" w:firstLine="0"/>
        <w:rPr>
          <w:sz w:val="24"/>
        </w:rPr>
      </w:pPr>
      <w:r>
        <w:rPr>
          <w:sz w:val="24"/>
        </w:rPr>
        <w:t>инвентарем</w:t>
      </w:r>
      <w:r>
        <w:rPr>
          <w:spacing w:val="31"/>
          <w:sz w:val="24"/>
        </w:rPr>
        <w:t xml:space="preserve"> </w:t>
      </w:r>
      <w:r>
        <w:rPr>
          <w:sz w:val="24"/>
        </w:rPr>
        <w:t>и</w:t>
      </w:r>
      <w:r>
        <w:rPr>
          <w:spacing w:val="34"/>
          <w:sz w:val="24"/>
        </w:rPr>
        <w:t xml:space="preserve"> </w:t>
      </w:r>
      <w:r>
        <w:rPr>
          <w:sz w:val="24"/>
        </w:rPr>
        <w:t>оборудованием</w:t>
      </w:r>
      <w:r>
        <w:rPr>
          <w:spacing w:val="30"/>
          <w:sz w:val="24"/>
        </w:rPr>
        <w:t xml:space="preserve"> </w:t>
      </w:r>
      <w:r>
        <w:rPr>
          <w:sz w:val="24"/>
        </w:rPr>
        <w:t>для</w:t>
      </w:r>
      <w:r>
        <w:rPr>
          <w:spacing w:val="33"/>
          <w:sz w:val="24"/>
        </w:rPr>
        <w:t xml:space="preserve"> </w:t>
      </w:r>
      <w:r>
        <w:rPr>
          <w:sz w:val="24"/>
        </w:rPr>
        <w:t>проведения</w:t>
      </w:r>
      <w:r>
        <w:rPr>
          <w:spacing w:val="34"/>
          <w:sz w:val="24"/>
        </w:rPr>
        <w:t xml:space="preserve"> </w:t>
      </w:r>
      <w:r>
        <w:rPr>
          <w:sz w:val="24"/>
        </w:rPr>
        <w:t>занятий</w:t>
      </w:r>
      <w:r>
        <w:rPr>
          <w:spacing w:val="30"/>
          <w:sz w:val="24"/>
        </w:rPr>
        <w:t xml:space="preserve"> </w:t>
      </w:r>
      <w:r>
        <w:rPr>
          <w:sz w:val="24"/>
        </w:rPr>
        <w:t>по</w:t>
      </w:r>
      <w:r>
        <w:rPr>
          <w:spacing w:val="33"/>
          <w:sz w:val="24"/>
        </w:rPr>
        <w:t xml:space="preserve"> </w:t>
      </w:r>
      <w:r>
        <w:rPr>
          <w:sz w:val="24"/>
        </w:rPr>
        <w:t>физической</w:t>
      </w:r>
      <w:r>
        <w:rPr>
          <w:spacing w:val="34"/>
          <w:sz w:val="24"/>
        </w:rPr>
        <w:t xml:space="preserve"> </w:t>
      </w:r>
      <w:r>
        <w:rPr>
          <w:sz w:val="24"/>
        </w:rPr>
        <w:t>культуре</w:t>
      </w:r>
      <w:r>
        <w:rPr>
          <w:spacing w:val="31"/>
          <w:sz w:val="24"/>
        </w:rPr>
        <w:t xml:space="preserve"> </w:t>
      </w:r>
      <w:r>
        <w:rPr>
          <w:sz w:val="24"/>
        </w:rPr>
        <w:t>и</w:t>
      </w:r>
      <w:r>
        <w:rPr>
          <w:spacing w:val="-57"/>
          <w:sz w:val="24"/>
        </w:rPr>
        <w:t xml:space="preserve"> </w:t>
      </w:r>
      <w:r>
        <w:rPr>
          <w:sz w:val="24"/>
        </w:rPr>
        <w:t>спортивным</w:t>
      </w:r>
      <w:r>
        <w:rPr>
          <w:spacing w:val="-4"/>
          <w:sz w:val="24"/>
        </w:rPr>
        <w:t xml:space="preserve"> </w:t>
      </w:r>
      <w:r>
        <w:rPr>
          <w:sz w:val="24"/>
        </w:rPr>
        <w:t>играм;</w:t>
      </w:r>
    </w:p>
    <w:p w:rsidR="000007E6" w:rsidRDefault="000007E6" w:rsidP="005958DE">
      <w:pPr>
        <w:pStyle w:val="a6"/>
        <w:numPr>
          <w:ilvl w:val="1"/>
          <w:numId w:val="84"/>
        </w:numPr>
        <w:tabs>
          <w:tab w:val="left" w:pos="2002"/>
        </w:tabs>
        <w:spacing w:line="293" w:lineRule="exact"/>
        <w:ind w:left="0" w:right="5" w:firstLine="0"/>
        <w:rPr>
          <w:sz w:val="24"/>
        </w:rPr>
      </w:pPr>
      <w:r>
        <w:rPr>
          <w:sz w:val="24"/>
        </w:rPr>
        <w:t>стеллажами</w:t>
      </w:r>
      <w:r>
        <w:rPr>
          <w:spacing w:val="-4"/>
          <w:sz w:val="24"/>
        </w:rPr>
        <w:t xml:space="preserve"> </w:t>
      </w:r>
      <w:r>
        <w:rPr>
          <w:sz w:val="24"/>
        </w:rPr>
        <w:t>для</w:t>
      </w:r>
      <w:r>
        <w:rPr>
          <w:spacing w:val="-6"/>
          <w:sz w:val="24"/>
        </w:rPr>
        <w:t xml:space="preserve"> </w:t>
      </w:r>
      <w:r>
        <w:rPr>
          <w:sz w:val="24"/>
        </w:rPr>
        <w:t>спортивного</w:t>
      </w:r>
      <w:r>
        <w:rPr>
          <w:spacing w:val="-4"/>
          <w:sz w:val="24"/>
        </w:rPr>
        <w:t xml:space="preserve"> </w:t>
      </w:r>
      <w:r>
        <w:rPr>
          <w:sz w:val="24"/>
        </w:rPr>
        <w:t>инвентаря;</w:t>
      </w:r>
    </w:p>
    <w:p w:rsidR="002A4B03" w:rsidRDefault="000007E6" w:rsidP="005958DE">
      <w:pPr>
        <w:pStyle w:val="a6"/>
        <w:numPr>
          <w:ilvl w:val="1"/>
          <w:numId w:val="84"/>
        </w:numPr>
        <w:tabs>
          <w:tab w:val="left" w:pos="2002"/>
        </w:tabs>
        <w:spacing w:before="42" w:line="266" w:lineRule="auto"/>
        <w:ind w:left="0" w:right="5" w:firstLine="0"/>
        <w:rPr>
          <w:sz w:val="24"/>
        </w:rPr>
      </w:pPr>
      <w:r>
        <w:rPr>
          <w:sz w:val="24"/>
        </w:rPr>
        <w:t>комплектом скамеек.</w:t>
      </w:r>
      <w:r>
        <w:rPr>
          <w:spacing w:val="-57"/>
          <w:sz w:val="24"/>
        </w:rPr>
        <w:t xml:space="preserve"> </w:t>
      </w:r>
    </w:p>
    <w:p w:rsidR="000007E6" w:rsidRDefault="002A4B03" w:rsidP="005958DE">
      <w:pPr>
        <w:pStyle w:val="a6"/>
        <w:numPr>
          <w:ilvl w:val="1"/>
          <w:numId w:val="84"/>
        </w:numPr>
        <w:tabs>
          <w:tab w:val="left" w:pos="2002"/>
        </w:tabs>
        <w:spacing w:before="42" w:line="266" w:lineRule="auto"/>
        <w:ind w:left="0" w:right="5" w:firstLine="0"/>
        <w:rPr>
          <w:sz w:val="24"/>
        </w:rPr>
      </w:pPr>
      <w:r>
        <w:rPr>
          <w:sz w:val="24"/>
        </w:rPr>
        <w:t>Б</w:t>
      </w:r>
      <w:r w:rsidR="000007E6">
        <w:rPr>
          <w:sz w:val="24"/>
        </w:rPr>
        <w:t>иблиотека</w:t>
      </w:r>
      <w:r w:rsidR="000007E6">
        <w:rPr>
          <w:spacing w:val="-1"/>
          <w:sz w:val="24"/>
        </w:rPr>
        <w:t xml:space="preserve"> </w:t>
      </w:r>
      <w:r w:rsidR="000007E6">
        <w:rPr>
          <w:sz w:val="24"/>
        </w:rPr>
        <w:t>включает:</w:t>
      </w:r>
    </w:p>
    <w:p w:rsidR="000007E6" w:rsidRDefault="000007E6" w:rsidP="005958DE">
      <w:pPr>
        <w:pStyle w:val="a6"/>
        <w:numPr>
          <w:ilvl w:val="1"/>
          <w:numId w:val="84"/>
        </w:numPr>
        <w:tabs>
          <w:tab w:val="left" w:pos="2002"/>
        </w:tabs>
        <w:spacing w:before="7"/>
        <w:ind w:left="0" w:right="5" w:firstLine="0"/>
        <w:rPr>
          <w:sz w:val="24"/>
        </w:rPr>
      </w:pPr>
      <w:r>
        <w:rPr>
          <w:sz w:val="24"/>
        </w:rPr>
        <w:t>стол</w:t>
      </w:r>
      <w:r>
        <w:rPr>
          <w:spacing w:val="-3"/>
          <w:sz w:val="24"/>
        </w:rPr>
        <w:t xml:space="preserve"> </w:t>
      </w:r>
      <w:r>
        <w:rPr>
          <w:sz w:val="24"/>
        </w:rPr>
        <w:t>библиотекаря,</w:t>
      </w:r>
      <w:r>
        <w:rPr>
          <w:spacing w:val="-1"/>
          <w:sz w:val="24"/>
        </w:rPr>
        <w:t xml:space="preserve"> </w:t>
      </w:r>
      <w:r>
        <w:rPr>
          <w:sz w:val="24"/>
        </w:rPr>
        <w:t>стул</w:t>
      </w:r>
      <w:r>
        <w:rPr>
          <w:spacing w:val="-3"/>
          <w:sz w:val="24"/>
        </w:rPr>
        <w:t xml:space="preserve"> </w:t>
      </w:r>
      <w:r>
        <w:rPr>
          <w:sz w:val="24"/>
        </w:rPr>
        <w:t>библиотекаря;</w:t>
      </w:r>
    </w:p>
    <w:p w:rsidR="000007E6" w:rsidRDefault="000007E6" w:rsidP="005958DE">
      <w:pPr>
        <w:pStyle w:val="a6"/>
        <w:numPr>
          <w:ilvl w:val="1"/>
          <w:numId w:val="84"/>
        </w:numPr>
        <w:tabs>
          <w:tab w:val="left" w:pos="2002"/>
        </w:tabs>
        <w:spacing w:before="42" w:line="266" w:lineRule="auto"/>
        <w:ind w:left="0" w:right="5" w:firstLine="0"/>
        <w:rPr>
          <w:sz w:val="24"/>
        </w:rPr>
      </w:pPr>
      <w:r>
        <w:rPr>
          <w:sz w:val="24"/>
        </w:rPr>
        <w:t>стеллажи</w:t>
      </w:r>
      <w:r>
        <w:rPr>
          <w:spacing w:val="42"/>
          <w:sz w:val="24"/>
        </w:rPr>
        <w:t xml:space="preserve"> </w:t>
      </w:r>
      <w:r>
        <w:rPr>
          <w:sz w:val="24"/>
        </w:rPr>
        <w:t>библиотечные</w:t>
      </w:r>
      <w:r>
        <w:rPr>
          <w:spacing w:val="38"/>
          <w:sz w:val="24"/>
        </w:rPr>
        <w:t xml:space="preserve"> </w:t>
      </w:r>
      <w:r>
        <w:rPr>
          <w:sz w:val="24"/>
        </w:rPr>
        <w:t>для</w:t>
      </w:r>
      <w:r>
        <w:rPr>
          <w:spacing w:val="38"/>
          <w:sz w:val="24"/>
        </w:rPr>
        <w:t xml:space="preserve"> </w:t>
      </w:r>
      <w:r>
        <w:rPr>
          <w:sz w:val="24"/>
        </w:rPr>
        <w:t>хранения</w:t>
      </w:r>
      <w:r>
        <w:rPr>
          <w:spacing w:val="35"/>
          <w:sz w:val="24"/>
        </w:rPr>
        <w:t xml:space="preserve"> </w:t>
      </w:r>
      <w:r>
        <w:rPr>
          <w:sz w:val="24"/>
        </w:rPr>
        <w:t>и</w:t>
      </w:r>
      <w:r>
        <w:rPr>
          <w:spacing w:val="42"/>
          <w:sz w:val="24"/>
        </w:rPr>
        <w:t xml:space="preserve"> </w:t>
      </w:r>
      <w:r>
        <w:rPr>
          <w:sz w:val="24"/>
        </w:rPr>
        <w:t>демонстрации</w:t>
      </w:r>
      <w:r>
        <w:rPr>
          <w:spacing w:val="41"/>
          <w:sz w:val="24"/>
        </w:rPr>
        <w:t xml:space="preserve"> </w:t>
      </w:r>
      <w:r>
        <w:rPr>
          <w:sz w:val="24"/>
        </w:rPr>
        <w:t>печатных</w:t>
      </w:r>
      <w:r>
        <w:rPr>
          <w:spacing w:val="44"/>
          <w:sz w:val="24"/>
        </w:rPr>
        <w:t xml:space="preserve"> </w:t>
      </w:r>
      <w:r>
        <w:rPr>
          <w:sz w:val="24"/>
        </w:rPr>
        <w:t>пособий</w:t>
      </w:r>
      <w:r>
        <w:rPr>
          <w:spacing w:val="40"/>
          <w:sz w:val="24"/>
        </w:rPr>
        <w:t xml:space="preserve"> </w:t>
      </w:r>
      <w:r>
        <w:rPr>
          <w:sz w:val="24"/>
        </w:rPr>
        <w:t>и,</w:t>
      </w:r>
      <w:r>
        <w:rPr>
          <w:spacing w:val="-57"/>
          <w:sz w:val="24"/>
        </w:rPr>
        <w:t xml:space="preserve"> </w:t>
      </w:r>
      <w:r>
        <w:rPr>
          <w:sz w:val="24"/>
        </w:rPr>
        <w:t>художественной</w:t>
      </w:r>
      <w:r>
        <w:rPr>
          <w:spacing w:val="1"/>
          <w:sz w:val="24"/>
        </w:rPr>
        <w:t xml:space="preserve"> </w:t>
      </w:r>
      <w:r>
        <w:rPr>
          <w:sz w:val="24"/>
        </w:rPr>
        <w:t>литературы;</w:t>
      </w:r>
    </w:p>
    <w:p w:rsidR="000007E6" w:rsidRDefault="000007E6" w:rsidP="005958DE">
      <w:pPr>
        <w:pStyle w:val="a6"/>
        <w:numPr>
          <w:ilvl w:val="1"/>
          <w:numId w:val="84"/>
        </w:numPr>
        <w:tabs>
          <w:tab w:val="left" w:pos="2002"/>
        </w:tabs>
        <w:spacing w:before="7"/>
        <w:ind w:left="0" w:right="5" w:firstLine="0"/>
        <w:rPr>
          <w:sz w:val="24"/>
        </w:rPr>
      </w:pPr>
      <w:r>
        <w:rPr>
          <w:sz w:val="24"/>
        </w:rPr>
        <w:t>стол</w:t>
      </w:r>
      <w:r>
        <w:rPr>
          <w:spacing w:val="-5"/>
          <w:sz w:val="24"/>
        </w:rPr>
        <w:t xml:space="preserve"> </w:t>
      </w:r>
      <w:r>
        <w:rPr>
          <w:sz w:val="24"/>
        </w:rPr>
        <w:t>для</w:t>
      </w:r>
      <w:r>
        <w:rPr>
          <w:spacing w:val="-6"/>
          <w:sz w:val="24"/>
        </w:rPr>
        <w:t xml:space="preserve"> </w:t>
      </w:r>
      <w:r>
        <w:rPr>
          <w:sz w:val="24"/>
        </w:rPr>
        <w:t>выдачи</w:t>
      </w:r>
      <w:r>
        <w:rPr>
          <w:spacing w:val="1"/>
          <w:sz w:val="24"/>
        </w:rPr>
        <w:t xml:space="preserve"> </w:t>
      </w:r>
      <w:r>
        <w:rPr>
          <w:sz w:val="24"/>
        </w:rPr>
        <w:t>учебных</w:t>
      </w:r>
      <w:r>
        <w:rPr>
          <w:spacing w:val="-4"/>
          <w:sz w:val="24"/>
        </w:rPr>
        <w:t xml:space="preserve"> </w:t>
      </w:r>
      <w:r>
        <w:rPr>
          <w:sz w:val="24"/>
        </w:rPr>
        <w:t>изданий;</w:t>
      </w:r>
    </w:p>
    <w:p w:rsidR="000007E6" w:rsidRDefault="000007E6" w:rsidP="005958DE">
      <w:pPr>
        <w:pStyle w:val="a6"/>
        <w:numPr>
          <w:ilvl w:val="1"/>
          <w:numId w:val="84"/>
        </w:numPr>
        <w:tabs>
          <w:tab w:val="left" w:pos="2002"/>
        </w:tabs>
        <w:spacing w:before="40"/>
        <w:ind w:left="0" w:right="5" w:firstLine="0"/>
        <w:rPr>
          <w:sz w:val="24"/>
        </w:rPr>
      </w:pPr>
      <w:r>
        <w:rPr>
          <w:sz w:val="24"/>
        </w:rPr>
        <w:t>картотеку;</w:t>
      </w:r>
    </w:p>
    <w:p w:rsidR="000007E6" w:rsidRDefault="000007E6" w:rsidP="00AC7B71">
      <w:pPr>
        <w:pStyle w:val="a4"/>
        <w:spacing w:before="42" w:line="276" w:lineRule="auto"/>
        <w:ind w:left="0" w:right="5" w:firstLine="0"/>
        <w:rPr>
          <w:sz w:val="22"/>
        </w:rPr>
      </w:pPr>
      <w:r>
        <w:t>Обеспечение техническими средствами обучения (персональными компьютерами),</w:t>
      </w:r>
      <w:r>
        <w:rPr>
          <w:spacing w:val="1"/>
        </w:rPr>
        <w:t xml:space="preserve"> </w:t>
      </w:r>
      <w:r>
        <w:t>лицензированными программными продуктами, базами данных и доступом к информационно-</w:t>
      </w:r>
      <w:r>
        <w:rPr>
          <w:spacing w:val="1"/>
        </w:rPr>
        <w:t xml:space="preserve"> </w:t>
      </w:r>
      <w:r>
        <w:t>образовательным ресурсам должно осуществляться с учетом создания и обеспечения</w:t>
      </w:r>
      <w:r>
        <w:rPr>
          <w:spacing w:val="1"/>
        </w:rPr>
        <w:t xml:space="preserve"> </w:t>
      </w:r>
      <w:r>
        <w:t>функционирования автоматизированных рабочих мест для педагогических работников,</w:t>
      </w:r>
      <w:r>
        <w:rPr>
          <w:spacing w:val="1"/>
        </w:rPr>
        <w:t xml:space="preserve"> </w:t>
      </w:r>
      <w:r>
        <w:t>административно-управленческого и учебно-вспомогательного персонала, участвующих в</w:t>
      </w:r>
      <w:r>
        <w:rPr>
          <w:spacing w:val="1"/>
        </w:rPr>
        <w:t xml:space="preserve"> </w:t>
      </w:r>
      <w:r>
        <w:t>разработке</w:t>
      </w:r>
      <w:r>
        <w:rPr>
          <w:spacing w:val="-2"/>
        </w:rPr>
        <w:t xml:space="preserve"> </w:t>
      </w:r>
      <w:r>
        <w:t>и</w:t>
      </w:r>
      <w:r>
        <w:rPr>
          <w:spacing w:val="-2"/>
        </w:rPr>
        <w:t xml:space="preserve"> </w:t>
      </w:r>
      <w:r>
        <w:t>реализации</w:t>
      </w:r>
      <w:r>
        <w:rPr>
          <w:spacing w:val="-5"/>
        </w:rPr>
        <w:t xml:space="preserve"> </w:t>
      </w:r>
      <w:r>
        <w:t>основной</w:t>
      </w:r>
      <w:r>
        <w:rPr>
          <w:spacing w:val="-3"/>
        </w:rPr>
        <w:t xml:space="preserve"> </w:t>
      </w:r>
      <w:r>
        <w:t>образовательной</w:t>
      </w:r>
      <w:r>
        <w:rPr>
          <w:spacing w:val="-2"/>
        </w:rPr>
        <w:t xml:space="preserve"> </w:t>
      </w:r>
      <w:r>
        <w:t>программы</w:t>
      </w:r>
      <w:r>
        <w:rPr>
          <w:spacing w:val="-2"/>
        </w:rPr>
        <w:t xml:space="preserve"> </w:t>
      </w:r>
      <w:r>
        <w:t>основногообщего</w:t>
      </w:r>
      <w:r>
        <w:rPr>
          <w:spacing w:val="-5"/>
        </w:rPr>
        <w:t xml:space="preserve"> </w:t>
      </w:r>
      <w:r>
        <w:t>образования.</w:t>
      </w:r>
    </w:p>
    <w:p w:rsidR="000007E6" w:rsidRDefault="000007E6" w:rsidP="000007E6">
      <w:pPr>
        <w:pStyle w:val="a4"/>
        <w:spacing w:before="4"/>
        <w:ind w:left="0" w:right="5"/>
        <w:rPr>
          <w:sz w:val="17"/>
        </w:rPr>
      </w:pPr>
    </w:p>
    <w:sectPr w:rsidR="000007E6">
      <w:pgSz w:w="11920" w:h="16390"/>
      <w:pgMar w:top="980" w:right="708"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Print">
    <w:altName w:val="Segoe Print"/>
    <w:panose1 w:val="02000600000000000000"/>
    <w:charset w:val="CC"/>
    <w:family w:val="auto"/>
    <w:pitch w:val="variable"/>
    <w:sig w:usb0="0000028F"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7A92"/>
    <w:multiLevelType w:val="multilevel"/>
    <w:tmpl w:val="338E1FCA"/>
    <w:lvl w:ilvl="0">
      <w:start w:val="1"/>
      <w:numFmt w:val="decimal"/>
      <w:lvlText w:val="%1."/>
      <w:lvlJc w:val="left"/>
      <w:pPr>
        <w:ind w:left="15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02"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57" w:hanging="540"/>
      </w:pPr>
      <w:rPr>
        <w:rFonts w:hint="default"/>
        <w:lang w:val="ru-RU" w:eastAsia="en-US" w:bidi="ar-SA"/>
      </w:rPr>
    </w:lvl>
    <w:lvl w:ilvl="3">
      <w:numFmt w:val="bullet"/>
      <w:lvlText w:val="•"/>
      <w:lvlJc w:val="left"/>
      <w:pPr>
        <w:ind w:left="3514" w:hanging="540"/>
      </w:pPr>
      <w:rPr>
        <w:rFonts w:hint="default"/>
        <w:lang w:val="ru-RU" w:eastAsia="en-US" w:bidi="ar-SA"/>
      </w:rPr>
    </w:lvl>
    <w:lvl w:ilvl="4">
      <w:numFmt w:val="bullet"/>
      <w:lvlText w:val="•"/>
      <w:lvlJc w:val="left"/>
      <w:pPr>
        <w:ind w:left="4571" w:hanging="540"/>
      </w:pPr>
      <w:rPr>
        <w:rFonts w:hint="default"/>
        <w:lang w:val="ru-RU" w:eastAsia="en-US" w:bidi="ar-SA"/>
      </w:rPr>
    </w:lvl>
    <w:lvl w:ilvl="5">
      <w:numFmt w:val="bullet"/>
      <w:lvlText w:val="•"/>
      <w:lvlJc w:val="left"/>
      <w:pPr>
        <w:ind w:left="5629" w:hanging="540"/>
      </w:pPr>
      <w:rPr>
        <w:rFonts w:hint="default"/>
        <w:lang w:val="ru-RU" w:eastAsia="en-US" w:bidi="ar-SA"/>
      </w:rPr>
    </w:lvl>
    <w:lvl w:ilvl="6">
      <w:numFmt w:val="bullet"/>
      <w:lvlText w:val="•"/>
      <w:lvlJc w:val="left"/>
      <w:pPr>
        <w:ind w:left="6686" w:hanging="540"/>
      </w:pPr>
      <w:rPr>
        <w:rFonts w:hint="default"/>
        <w:lang w:val="ru-RU" w:eastAsia="en-US" w:bidi="ar-SA"/>
      </w:rPr>
    </w:lvl>
    <w:lvl w:ilvl="7">
      <w:numFmt w:val="bullet"/>
      <w:lvlText w:val="•"/>
      <w:lvlJc w:val="left"/>
      <w:pPr>
        <w:ind w:left="7743" w:hanging="540"/>
      </w:pPr>
      <w:rPr>
        <w:rFonts w:hint="default"/>
        <w:lang w:val="ru-RU" w:eastAsia="en-US" w:bidi="ar-SA"/>
      </w:rPr>
    </w:lvl>
    <w:lvl w:ilvl="8">
      <w:numFmt w:val="bullet"/>
      <w:lvlText w:val="•"/>
      <w:lvlJc w:val="left"/>
      <w:pPr>
        <w:ind w:left="8800" w:hanging="540"/>
      </w:pPr>
      <w:rPr>
        <w:rFonts w:hint="default"/>
        <w:lang w:val="ru-RU" w:eastAsia="en-US" w:bidi="ar-SA"/>
      </w:rPr>
    </w:lvl>
  </w:abstractNum>
  <w:abstractNum w:abstractNumId="1">
    <w:nsid w:val="02B8063A"/>
    <w:multiLevelType w:val="hybridMultilevel"/>
    <w:tmpl w:val="233E471E"/>
    <w:lvl w:ilvl="0" w:tplc="9E0499A0">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3A3A4762">
      <w:numFmt w:val="bullet"/>
      <w:lvlText w:val="•"/>
      <w:lvlJc w:val="left"/>
      <w:pPr>
        <w:ind w:left="2891" w:hanging="260"/>
      </w:pPr>
      <w:rPr>
        <w:rFonts w:hint="default"/>
        <w:lang w:val="ru-RU" w:eastAsia="en-US" w:bidi="ar-SA"/>
      </w:rPr>
    </w:lvl>
    <w:lvl w:ilvl="2" w:tplc="D4F41FC2">
      <w:numFmt w:val="bullet"/>
      <w:lvlText w:val="•"/>
      <w:lvlJc w:val="left"/>
      <w:pPr>
        <w:ind w:left="3783" w:hanging="260"/>
      </w:pPr>
      <w:rPr>
        <w:rFonts w:hint="default"/>
        <w:lang w:val="ru-RU" w:eastAsia="en-US" w:bidi="ar-SA"/>
      </w:rPr>
    </w:lvl>
    <w:lvl w:ilvl="3" w:tplc="D4FECB46">
      <w:numFmt w:val="bullet"/>
      <w:lvlText w:val="•"/>
      <w:lvlJc w:val="left"/>
      <w:pPr>
        <w:ind w:left="4674" w:hanging="260"/>
      </w:pPr>
      <w:rPr>
        <w:rFonts w:hint="default"/>
        <w:lang w:val="ru-RU" w:eastAsia="en-US" w:bidi="ar-SA"/>
      </w:rPr>
    </w:lvl>
    <w:lvl w:ilvl="4" w:tplc="CB88AFCC">
      <w:numFmt w:val="bullet"/>
      <w:lvlText w:val="•"/>
      <w:lvlJc w:val="left"/>
      <w:pPr>
        <w:ind w:left="5566" w:hanging="260"/>
      </w:pPr>
      <w:rPr>
        <w:rFonts w:hint="default"/>
        <w:lang w:val="ru-RU" w:eastAsia="en-US" w:bidi="ar-SA"/>
      </w:rPr>
    </w:lvl>
    <w:lvl w:ilvl="5" w:tplc="C9B82C08">
      <w:numFmt w:val="bullet"/>
      <w:lvlText w:val="•"/>
      <w:lvlJc w:val="left"/>
      <w:pPr>
        <w:ind w:left="6457" w:hanging="260"/>
      </w:pPr>
      <w:rPr>
        <w:rFonts w:hint="default"/>
        <w:lang w:val="ru-RU" w:eastAsia="en-US" w:bidi="ar-SA"/>
      </w:rPr>
    </w:lvl>
    <w:lvl w:ilvl="6" w:tplc="850A51F6">
      <w:numFmt w:val="bullet"/>
      <w:lvlText w:val="•"/>
      <w:lvlJc w:val="left"/>
      <w:pPr>
        <w:ind w:left="7349" w:hanging="260"/>
      </w:pPr>
      <w:rPr>
        <w:rFonts w:hint="default"/>
        <w:lang w:val="ru-RU" w:eastAsia="en-US" w:bidi="ar-SA"/>
      </w:rPr>
    </w:lvl>
    <w:lvl w:ilvl="7" w:tplc="DDA8F1C2">
      <w:numFmt w:val="bullet"/>
      <w:lvlText w:val="•"/>
      <w:lvlJc w:val="left"/>
      <w:pPr>
        <w:ind w:left="8240" w:hanging="260"/>
      </w:pPr>
      <w:rPr>
        <w:rFonts w:hint="default"/>
        <w:lang w:val="ru-RU" w:eastAsia="en-US" w:bidi="ar-SA"/>
      </w:rPr>
    </w:lvl>
    <w:lvl w:ilvl="8" w:tplc="224052EE">
      <w:numFmt w:val="bullet"/>
      <w:lvlText w:val="•"/>
      <w:lvlJc w:val="left"/>
      <w:pPr>
        <w:ind w:left="9132" w:hanging="260"/>
      </w:pPr>
      <w:rPr>
        <w:rFonts w:hint="default"/>
        <w:lang w:val="ru-RU" w:eastAsia="en-US" w:bidi="ar-SA"/>
      </w:rPr>
    </w:lvl>
  </w:abstractNum>
  <w:abstractNum w:abstractNumId="2">
    <w:nsid w:val="07EA4836"/>
    <w:multiLevelType w:val="hybridMultilevel"/>
    <w:tmpl w:val="E2CA082A"/>
    <w:lvl w:ilvl="0" w:tplc="94E0EB48">
      <w:start w:val="1"/>
      <w:numFmt w:val="decimal"/>
      <w:lvlText w:val="%1."/>
      <w:lvlJc w:val="left"/>
      <w:pPr>
        <w:ind w:left="113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E22C38">
      <w:numFmt w:val="bullet"/>
      <w:lvlText w:val="•"/>
      <w:lvlJc w:val="left"/>
      <w:pPr>
        <w:ind w:left="2117" w:hanging="245"/>
      </w:pPr>
      <w:rPr>
        <w:rFonts w:hint="default"/>
        <w:lang w:val="ru-RU" w:eastAsia="en-US" w:bidi="ar-SA"/>
      </w:rPr>
    </w:lvl>
    <w:lvl w:ilvl="2" w:tplc="DE76DCDA">
      <w:numFmt w:val="bullet"/>
      <w:lvlText w:val="•"/>
      <w:lvlJc w:val="left"/>
      <w:pPr>
        <w:ind w:left="3095" w:hanging="245"/>
      </w:pPr>
      <w:rPr>
        <w:rFonts w:hint="default"/>
        <w:lang w:val="ru-RU" w:eastAsia="en-US" w:bidi="ar-SA"/>
      </w:rPr>
    </w:lvl>
    <w:lvl w:ilvl="3" w:tplc="30B8668A">
      <w:numFmt w:val="bullet"/>
      <w:lvlText w:val="•"/>
      <w:lvlJc w:val="left"/>
      <w:pPr>
        <w:ind w:left="4072" w:hanging="245"/>
      </w:pPr>
      <w:rPr>
        <w:rFonts w:hint="default"/>
        <w:lang w:val="ru-RU" w:eastAsia="en-US" w:bidi="ar-SA"/>
      </w:rPr>
    </w:lvl>
    <w:lvl w:ilvl="4" w:tplc="446674D0">
      <w:numFmt w:val="bullet"/>
      <w:lvlText w:val="•"/>
      <w:lvlJc w:val="left"/>
      <w:pPr>
        <w:ind w:left="5050" w:hanging="245"/>
      </w:pPr>
      <w:rPr>
        <w:rFonts w:hint="default"/>
        <w:lang w:val="ru-RU" w:eastAsia="en-US" w:bidi="ar-SA"/>
      </w:rPr>
    </w:lvl>
    <w:lvl w:ilvl="5" w:tplc="A992DF22">
      <w:numFmt w:val="bullet"/>
      <w:lvlText w:val="•"/>
      <w:lvlJc w:val="left"/>
      <w:pPr>
        <w:ind w:left="6027" w:hanging="245"/>
      </w:pPr>
      <w:rPr>
        <w:rFonts w:hint="default"/>
        <w:lang w:val="ru-RU" w:eastAsia="en-US" w:bidi="ar-SA"/>
      </w:rPr>
    </w:lvl>
    <w:lvl w:ilvl="6" w:tplc="A4CCB488">
      <w:numFmt w:val="bullet"/>
      <w:lvlText w:val="•"/>
      <w:lvlJc w:val="left"/>
      <w:pPr>
        <w:ind w:left="7005" w:hanging="245"/>
      </w:pPr>
      <w:rPr>
        <w:rFonts w:hint="default"/>
        <w:lang w:val="ru-RU" w:eastAsia="en-US" w:bidi="ar-SA"/>
      </w:rPr>
    </w:lvl>
    <w:lvl w:ilvl="7" w:tplc="3B744468">
      <w:numFmt w:val="bullet"/>
      <w:lvlText w:val="•"/>
      <w:lvlJc w:val="left"/>
      <w:pPr>
        <w:ind w:left="7982" w:hanging="245"/>
      </w:pPr>
      <w:rPr>
        <w:rFonts w:hint="default"/>
        <w:lang w:val="ru-RU" w:eastAsia="en-US" w:bidi="ar-SA"/>
      </w:rPr>
    </w:lvl>
    <w:lvl w:ilvl="8" w:tplc="AD2882C6">
      <w:numFmt w:val="bullet"/>
      <w:lvlText w:val="•"/>
      <w:lvlJc w:val="left"/>
      <w:pPr>
        <w:ind w:left="8960" w:hanging="245"/>
      </w:pPr>
      <w:rPr>
        <w:rFonts w:hint="default"/>
        <w:lang w:val="ru-RU" w:eastAsia="en-US" w:bidi="ar-SA"/>
      </w:rPr>
    </w:lvl>
  </w:abstractNum>
  <w:abstractNum w:abstractNumId="3">
    <w:nsid w:val="086F2ADE"/>
    <w:multiLevelType w:val="hybridMultilevel"/>
    <w:tmpl w:val="93B0448E"/>
    <w:lvl w:ilvl="0" w:tplc="7A94F612">
      <w:start w:val="1"/>
      <w:numFmt w:val="decimal"/>
      <w:lvlText w:val="%1."/>
      <w:lvlJc w:val="left"/>
      <w:pPr>
        <w:ind w:left="1136"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AC55EC">
      <w:numFmt w:val="bullet"/>
      <w:lvlText w:val="•"/>
      <w:lvlJc w:val="left"/>
      <w:pPr>
        <w:ind w:left="2117" w:hanging="334"/>
      </w:pPr>
      <w:rPr>
        <w:rFonts w:hint="default"/>
        <w:lang w:val="ru-RU" w:eastAsia="en-US" w:bidi="ar-SA"/>
      </w:rPr>
    </w:lvl>
    <w:lvl w:ilvl="2" w:tplc="9DE2712C">
      <w:numFmt w:val="bullet"/>
      <w:lvlText w:val="•"/>
      <w:lvlJc w:val="left"/>
      <w:pPr>
        <w:ind w:left="3095" w:hanging="334"/>
      </w:pPr>
      <w:rPr>
        <w:rFonts w:hint="default"/>
        <w:lang w:val="ru-RU" w:eastAsia="en-US" w:bidi="ar-SA"/>
      </w:rPr>
    </w:lvl>
    <w:lvl w:ilvl="3" w:tplc="25768B0E">
      <w:numFmt w:val="bullet"/>
      <w:lvlText w:val="•"/>
      <w:lvlJc w:val="left"/>
      <w:pPr>
        <w:ind w:left="4072" w:hanging="334"/>
      </w:pPr>
      <w:rPr>
        <w:rFonts w:hint="default"/>
        <w:lang w:val="ru-RU" w:eastAsia="en-US" w:bidi="ar-SA"/>
      </w:rPr>
    </w:lvl>
    <w:lvl w:ilvl="4" w:tplc="3350EFD8">
      <w:numFmt w:val="bullet"/>
      <w:lvlText w:val="•"/>
      <w:lvlJc w:val="left"/>
      <w:pPr>
        <w:ind w:left="5050" w:hanging="334"/>
      </w:pPr>
      <w:rPr>
        <w:rFonts w:hint="default"/>
        <w:lang w:val="ru-RU" w:eastAsia="en-US" w:bidi="ar-SA"/>
      </w:rPr>
    </w:lvl>
    <w:lvl w:ilvl="5" w:tplc="C73850A4">
      <w:numFmt w:val="bullet"/>
      <w:lvlText w:val="•"/>
      <w:lvlJc w:val="left"/>
      <w:pPr>
        <w:ind w:left="6027" w:hanging="334"/>
      </w:pPr>
      <w:rPr>
        <w:rFonts w:hint="default"/>
        <w:lang w:val="ru-RU" w:eastAsia="en-US" w:bidi="ar-SA"/>
      </w:rPr>
    </w:lvl>
    <w:lvl w:ilvl="6" w:tplc="1096CCFE">
      <w:numFmt w:val="bullet"/>
      <w:lvlText w:val="•"/>
      <w:lvlJc w:val="left"/>
      <w:pPr>
        <w:ind w:left="7005" w:hanging="334"/>
      </w:pPr>
      <w:rPr>
        <w:rFonts w:hint="default"/>
        <w:lang w:val="ru-RU" w:eastAsia="en-US" w:bidi="ar-SA"/>
      </w:rPr>
    </w:lvl>
    <w:lvl w:ilvl="7" w:tplc="C046F930">
      <w:numFmt w:val="bullet"/>
      <w:lvlText w:val="•"/>
      <w:lvlJc w:val="left"/>
      <w:pPr>
        <w:ind w:left="7982" w:hanging="334"/>
      </w:pPr>
      <w:rPr>
        <w:rFonts w:hint="default"/>
        <w:lang w:val="ru-RU" w:eastAsia="en-US" w:bidi="ar-SA"/>
      </w:rPr>
    </w:lvl>
    <w:lvl w:ilvl="8" w:tplc="3BEE8096">
      <w:numFmt w:val="bullet"/>
      <w:lvlText w:val="•"/>
      <w:lvlJc w:val="left"/>
      <w:pPr>
        <w:ind w:left="8960" w:hanging="334"/>
      </w:pPr>
      <w:rPr>
        <w:rFonts w:hint="default"/>
        <w:lang w:val="ru-RU" w:eastAsia="en-US" w:bidi="ar-SA"/>
      </w:rPr>
    </w:lvl>
  </w:abstractNum>
  <w:abstractNum w:abstractNumId="4">
    <w:nsid w:val="0BC2344A"/>
    <w:multiLevelType w:val="hybridMultilevel"/>
    <w:tmpl w:val="7A68811A"/>
    <w:lvl w:ilvl="0" w:tplc="24A888C8">
      <w:start w:val="1"/>
      <w:numFmt w:val="decimal"/>
      <w:lvlText w:val="%1."/>
      <w:lvlJc w:val="left"/>
      <w:pPr>
        <w:ind w:left="1136"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6A54A8">
      <w:numFmt w:val="bullet"/>
      <w:lvlText w:val="•"/>
      <w:lvlJc w:val="left"/>
      <w:pPr>
        <w:ind w:left="2117" w:hanging="348"/>
      </w:pPr>
      <w:rPr>
        <w:rFonts w:hint="default"/>
        <w:lang w:val="ru-RU" w:eastAsia="en-US" w:bidi="ar-SA"/>
      </w:rPr>
    </w:lvl>
    <w:lvl w:ilvl="2" w:tplc="06A41B08">
      <w:numFmt w:val="bullet"/>
      <w:lvlText w:val="•"/>
      <w:lvlJc w:val="left"/>
      <w:pPr>
        <w:ind w:left="3095" w:hanging="348"/>
      </w:pPr>
      <w:rPr>
        <w:rFonts w:hint="default"/>
        <w:lang w:val="ru-RU" w:eastAsia="en-US" w:bidi="ar-SA"/>
      </w:rPr>
    </w:lvl>
    <w:lvl w:ilvl="3" w:tplc="71CE7CC0">
      <w:numFmt w:val="bullet"/>
      <w:lvlText w:val="•"/>
      <w:lvlJc w:val="left"/>
      <w:pPr>
        <w:ind w:left="4072" w:hanging="348"/>
      </w:pPr>
      <w:rPr>
        <w:rFonts w:hint="default"/>
        <w:lang w:val="ru-RU" w:eastAsia="en-US" w:bidi="ar-SA"/>
      </w:rPr>
    </w:lvl>
    <w:lvl w:ilvl="4" w:tplc="7110DAE4">
      <w:numFmt w:val="bullet"/>
      <w:lvlText w:val="•"/>
      <w:lvlJc w:val="left"/>
      <w:pPr>
        <w:ind w:left="5050" w:hanging="348"/>
      </w:pPr>
      <w:rPr>
        <w:rFonts w:hint="default"/>
        <w:lang w:val="ru-RU" w:eastAsia="en-US" w:bidi="ar-SA"/>
      </w:rPr>
    </w:lvl>
    <w:lvl w:ilvl="5" w:tplc="E0608356">
      <w:numFmt w:val="bullet"/>
      <w:lvlText w:val="•"/>
      <w:lvlJc w:val="left"/>
      <w:pPr>
        <w:ind w:left="6027" w:hanging="348"/>
      </w:pPr>
      <w:rPr>
        <w:rFonts w:hint="default"/>
        <w:lang w:val="ru-RU" w:eastAsia="en-US" w:bidi="ar-SA"/>
      </w:rPr>
    </w:lvl>
    <w:lvl w:ilvl="6" w:tplc="F9EA2238">
      <w:numFmt w:val="bullet"/>
      <w:lvlText w:val="•"/>
      <w:lvlJc w:val="left"/>
      <w:pPr>
        <w:ind w:left="7005" w:hanging="348"/>
      </w:pPr>
      <w:rPr>
        <w:rFonts w:hint="default"/>
        <w:lang w:val="ru-RU" w:eastAsia="en-US" w:bidi="ar-SA"/>
      </w:rPr>
    </w:lvl>
    <w:lvl w:ilvl="7" w:tplc="370875BE">
      <w:numFmt w:val="bullet"/>
      <w:lvlText w:val="•"/>
      <w:lvlJc w:val="left"/>
      <w:pPr>
        <w:ind w:left="7982" w:hanging="348"/>
      </w:pPr>
      <w:rPr>
        <w:rFonts w:hint="default"/>
        <w:lang w:val="ru-RU" w:eastAsia="en-US" w:bidi="ar-SA"/>
      </w:rPr>
    </w:lvl>
    <w:lvl w:ilvl="8" w:tplc="5AC25BF6">
      <w:numFmt w:val="bullet"/>
      <w:lvlText w:val="•"/>
      <w:lvlJc w:val="left"/>
      <w:pPr>
        <w:ind w:left="8960" w:hanging="348"/>
      </w:pPr>
      <w:rPr>
        <w:rFonts w:hint="default"/>
        <w:lang w:val="ru-RU" w:eastAsia="en-US" w:bidi="ar-SA"/>
      </w:rPr>
    </w:lvl>
  </w:abstractNum>
  <w:abstractNum w:abstractNumId="5">
    <w:nsid w:val="0CAB2323"/>
    <w:multiLevelType w:val="hybridMultilevel"/>
    <w:tmpl w:val="6F1CF642"/>
    <w:lvl w:ilvl="0" w:tplc="0A06E00A">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526D652">
      <w:numFmt w:val="bullet"/>
      <w:lvlText w:val="•"/>
      <w:lvlJc w:val="left"/>
      <w:pPr>
        <w:ind w:left="2891" w:hanging="260"/>
      </w:pPr>
      <w:rPr>
        <w:rFonts w:hint="default"/>
        <w:lang w:val="ru-RU" w:eastAsia="en-US" w:bidi="ar-SA"/>
      </w:rPr>
    </w:lvl>
    <w:lvl w:ilvl="2" w:tplc="9362A430">
      <w:numFmt w:val="bullet"/>
      <w:lvlText w:val="•"/>
      <w:lvlJc w:val="left"/>
      <w:pPr>
        <w:ind w:left="3783" w:hanging="260"/>
      </w:pPr>
      <w:rPr>
        <w:rFonts w:hint="default"/>
        <w:lang w:val="ru-RU" w:eastAsia="en-US" w:bidi="ar-SA"/>
      </w:rPr>
    </w:lvl>
    <w:lvl w:ilvl="3" w:tplc="57E0A2EC">
      <w:numFmt w:val="bullet"/>
      <w:lvlText w:val="•"/>
      <w:lvlJc w:val="left"/>
      <w:pPr>
        <w:ind w:left="4674" w:hanging="260"/>
      </w:pPr>
      <w:rPr>
        <w:rFonts w:hint="default"/>
        <w:lang w:val="ru-RU" w:eastAsia="en-US" w:bidi="ar-SA"/>
      </w:rPr>
    </w:lvl>
    <w:lvl w:ilvl="4" w:tplc="CDAE3330">
      <w:numFmt w:val="bullet"/>
      <w:lvlText w:val="•"/>
      <w:lvlJc w:val="left"/>
      <w:pPr>
        <w:ind w:left="5566" w:hanging="260"/>
      </w:pPr>
      <w:rPr>
        <w:rFonts w:hint="default"/>
        <w:lang w:val="ru-RU" w:eastAsia="en-US" w:bidi="ar-SA"/>
      </w:rPr>
    </w:lvl>
    <w:lvl w:ilvl="5" w:tplc="36826760">
      <w:numFmt w:val="bullet"/>
      <w:lvlText w:val="•"/>
      <w:lvlJc w:val="left"/>
      <w:pPr>
        <w:ind w:left="6457" w:hanging="260"/>
      </w:pPr>
      <w:rPr>
        <w:rFonts w:hint="default"/>
        <w:lang w:val="ru-RU" w:eastAsia="en-US" w:bidi="ar-SA"/>
      </w:rPr>
    </w:lvl>
    <w:lvl w:ilvl="6" w:tplc="69DA4FC0">
      <w:numFmt w:val="bullet"/>
      <w:lvlText w:val="•"/>
      <w:lvlJc w:val="left"/>
      <w:pPr>
        <w:ind w:left="7349" w:hanging="260"/>
      </w:pPr>
      <w:rPr>
        <w:rFonts w:hint="default"/>
        <w:lang w:val="ru-RU" w:eastAsia="en-US" w:bidi="ar-SA"/>
      </w:rPr>
    </w:lvl>
    <w:lvl w:ilvl="7" w:tplc="F08E137A">
      <w:numFmt w:val="bullet"/>
      <w:lvlText w:val="•"/>
      <w:lvlJc w:val="left"/>
      <w:pPr>
        <w:ind w:left="8240" w:hanging="260"/>
      </w:pPr>
      <w:rPr>
        <w:rFonts w:hint="default"/>
        <w:lang w:val="ru-RU" w:eastAsia="en-US" w:bidi="ar-SA"/>
      </w:rPr>
    </w:lvl>
    <w:lvl w:ilvl="8" w:tplc="7E8AE7FE">
      <w:numFmt w:val="bullet"/>
      <w:lvlText w:val="•"/>
      <w:lvlJc w:val="left"/>
      <w:pPr>
        <w:ind w:left="9132" w:hanging="260"/>
      </w:pPr>
      <w:rPr>
        <w:rFonts w:hint="default"/>
        <w:lang w:val="ru-RU" w:eastAsia="en-US" w:bidi="ar-SA"/>
      </w:rPr>
    </w:lvl>
  </w:abstractNum>
  <w:abstractNum w:abstractNumId="6">
    <w:nsid w:val="10A2594B"/>
    <w:multiLevelType w:val="hybridMultilevel"/>
    <w:tmpl w:val="C2163D24"/>
    <w:lvl w:ilvl="0" w:tplc="12047DFC">
      <w:numFmt w:val="bullet"/>
      <w:lvlText w:val="~"/>
      <w:lvlJc w:val="left"/>
      <w:pPr>
        <w:ind w:left="1417" w:hanging="360"/>
      </w:pPr>
      <w:rPr>
        <w:rFonts w:ascii="Segoe Print" w:eastAsia="Segoe Print" w:hAnsi="Segoe Print" w:cs="Segoe Print" w:hint="default"/>
        <w:b w:val="0"/>
        <w:bCs w:val="0"/>
        <w:i w:val="0"/>
        <w:iCs w:val="0"/>
        <w:spacing w:val="0"/>
        <w:w w:val="74"/>
        <w:sz w:val="28"/>
        <w:szCs w:val="28"/>
        <w:lang w:val="ru-RU" w:eastAsia="en-US" w:bidi="ar-SA"/>
      </w:rPr>
    </w:lvl>
    <w:lvl w:ilvl="1" w:tplc="8EE8F430">
      <w:numFmt w:val="bullet"/>
      <w:lvlText w:val="•"/>
      <w:lvlJc w:val="left"/>
      <w:pPr>
        <w:ind w:left="2426" w:hanging="360"/>
      </w:pPr>
      <w:rPr>
        <w:lang w:val="ru-RU" w:eastAsia="en-US" w:bidi="ar-SA"/>
      </w:rPr>
    </w:lvl>
    <w:lvl w:ilvl="2" w:tplc="69D69ED0">
      <w:numFmt w:val="bullet"/>
      <w:lvlText w:val="•"/>
      <w:lvlJc w:val="left"/>
      <w:pPr>
        <w:ind w:left="3432" w:hanging="360"/>
      </w:pPr>
      <w:rPr>
        <w:lang w:val="ru-RU" w:eastAsia="en-US" w:bidi="ar-SA"/>
      </w:rPr>
    </w:lvl>
    <w:lvl w:ilvl="3" w:tplc="1C124E06">
      <w:numFmt w:val="bullet"/>
      <w:lvlText w:val="•"/>
      <w:lvlJc w:val="left"/>
      <w:pPr>
        <w:ind w:left="4439" w:hanging="360"/>
      </w:pPr>
      <w:rPr>
        <w:lang w:val="ru-RU" w:eastAsia="en-US" w:bidi="ar-SA"/>
      </w:rPr>
    </w:lvl>
    <w:lvl w:ilvl="4" w:tplc="AF2818C8">
      <w:numFmt w:val="bullet"/>
      <w:lvlText w:val="•"/>
      <w:lvlJc w:val="left"/>
      <w:pPr>
        <w:ind w:left="5445" w:hanging="360"/>
      </w:pPr>
      <w:rPr>
        <w:lang w:val="ru-RU" w:eastAsia="en-US" w:bidi="ar-SA"/>
      </w:rPr>
    </w:lvl>
    <w:lvl w:ilvl="5" w:tplc="1CFC4A70">
      <w:numFmt w:val="bullet"/>
      <w:lvlText w:val="•"/>
      <w:lvlJc w:val="left"/>
      <w:pPr>
        <w:ind w:left="6452" w:hanging="360"/>
      </w:pPr>
      <w:rPr>
        <w:lang w:val="ru-RU" w:eastAsia="en-US" w:bidi="ar-SA"/>
      </w:rPr>
    </w:lvl>
    <w:lvl w:ilvl="6" w:tplc="42BC7EBA">
      <w:numFmt w:val="bullet"/>
      <w:lvlText w:val="•"/>
      <w:lvlJc w:val="left"/>
      <w:pPr>
        <w:ind w:left="7458" w:hanging="360"/>
      </w:pPr>
      <w:rPr>
        <w:lang w:val="ru-RU" w:eastAsia="en-US" w:bidi="ar-SA"/>
      </w:rPr>
    </w:lvl>
    <w:lvl w:ilvl="7" w:tplc="48042996">
      <w:numFmt w:val="bullet"/>
      <w:lvlText w:val="•"/>
      <w:lvlJc w:val="left"/>
      <w:pPr>
        <w:ind w:left="8465" w:hanging="360"/>
      </w:pPr>
      <w:rPr>
        <w:lang w:val="ru-RU" w:eastAsia="en-US" w:bidi="ar-SA"/>
      </w:rPr>
    </w:lvl>
    <w:lvl w:ilvl="8" w:tplc="BCA83252">
      <w:numFmt w:val="bullet"/>
      <w:lvlText w:val="•"/>
      <w:lvlJc w:val="left"/>
      <w:pPr>
        <w:ind w:left="9471" w:hanging="360"/>
      </w:pPr>
      <w:rPr>
        <w:lang w:val="ru-RU" w:eastAsia="en-US" w:bidi="ar-SA"/>
      </w:rPr>
    </w:lvl>
  </w:abstractNum>
  <w:abstractNum w:abstractNumId="7">
    <w:nsid w:val="11A938DE"/>
    <w:multiLevelType w:val="multilevel"/>
    <w:tmpl w:val="036CBC56"/>
    <w:lvl w:ilvl="0">
      <w:start w:val="1"/>
      <w:numFmt w:val="decimal"/>
      <w:lvlText w:val="%1"/>
      <w:lvlJc w:val="left"/>
      <w:pPr>
        <w:ind w:left="694" w:hanging="540"/>
        <w:jc w:val="left"/>
      </w:pPr>
      <w:rPr>
        <w:rFonts w:hint="default"/>
        <w:lang w:val="ru-RU" w:eastAsia="en-US" w:bidi="ar-SA"/>
      </w:rPr>
    </w:lvl>
    <w:lvl w:ilvl="1">
      <w:start w:val="1"/>
      <w:numFmt w:val="decimal"/>
      <w:lvlText w:val="%1.%2"/>
      <w:lvlJc w:val="left"/>
      <w:pPr>
        <w:ind w:left="694" w:hanging="540"/>
        <w:jc w:val="left"/>
      </w:pPr>
      <w:rPr>
        <w:rFonts w:hint="default"/>
        <w:lang w:val="ru-RU" w:eastAsia="en-US" w:bidi="ar-SA"/>
      </w:rPr>
    </w:lvl>
    <w:lvl w:ilvl="2">
      <w:start w:val="1"/>
      <w:numFmt w:val="decimal"/>
      <w:lvlText w:val="%1.%2.%3"/>
      <w:lvlJc w:val="left"/>
      <w:pPr>
        <w:ind w:left="694"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764" w:hanging="540"/>
      </w:pPr>
      <w:rPr>
        <w:rFonts w:hint="default"/>
        <w:lang w:val="ru-RU" w:eastAsia="en-US" w:bidi="ar-SA"/>
      </w:rPr>
    </w:lvl>
    <w:lvl w:ilvl="4">
      <w:numFmt w:val="bullet"/>
      <w:lvlText w:val="•"/>
      <w:lvlJc w:val="left"/>
      <w:pPr>
        <w:ind w:left="4786" w:hanging="540"/>
      </w:pPr>
      <w:rPr>
        <w:rFonts w:hint="default"/>
        <w:lang w:val="ru-RU" w:eastAsia="en-US" w:bidi="ar-SA"/>
      </w:rPr>
    </w:lvl>
    <w:lvl w:ilvl="5">
      <w:numFmt w:val="bullet"/>
      <w:lvlText w:val="•"/>
      <w:lvlJc w:val="left"/>
      <w:pPr>
        <w:ind w:left="5807" w:hanging="540"/>
      </w:pPr>
      <w:rPr>
        <w:rFonts w:hint="default"/>
        <w:lang w:val="ru-RU" w:eastAsia="en-US" w:bidi="ar-SA"/>
      </w:rPr>
    </w:lvl>
    <w:lvl w:ilvl="6">
      <w:numFmt w:val="bullet"/>
      <w:lvlText w:val="•"/>
      <w:lvlJc w:val="left"/>
      <w:pPr>
        <w:ind w:left="6829" w:hanging="540"/>
      </w:pPr>
      <w:rPr>
        <w:rFonts w:hint="default"/>
        <w:lang w:val="ru-RU" w:eastAsia="en-US" w:bidi="ar-SA"/>
      </w:rPr>
    </w:lvl>
    <w:lvl w:ilvl="7">
      <w:numFmt w:val="bullet"/>
      <w:lvlText w:val="•"/>
      <w:lvlJc w:val="left"/>
      <w:pPr>
        <w:ind w:left="7850" w:hanging="540"/>
      </w:pPr>
      <w:rPr>
        <w:rFonts w:hint="default"/>
        <w:lang w:val="ru-RU" w:eastAsia="en-US" w:bidi="ar-SA"/>
      </w:rPr>
    </w:lvl>
    <w:lvl w:ilvl="8">
      <w:numFmt w:val="bullet"/>
      <w:lvlText w:val="•"/>
      <w:lvlJc w:val="left"/>
      <w:pPr>
        <w:ind w:left="8872" w:hanging="540"/>
      </w:pPr>
      <w:rPr>
        <w:rFonts w:hint="default"/>
        <w:lang w:val="ru-RU" w:eastAsia="en-US" w:bidi="ar-SA"/>
      </w:rPr>
    </w:lvl>
  </w:abstractNum>
  <w:abstractNum w:abstractNumId="8">
    <w:nsid w:val="13A72A4A"/>
    <w:multiLevelType w:val="hybridMultilevel"/>
    <w:tmpl w:val="3C9A2D8C"/>
    <w:lvl w:ilvl="0" w:tplc="9FA4E934">
      <w:start w:val="1"/>
      <w:numFmt w:val="decimal"/>
      <w:lvlText w:val="%1."/>
      <w:lvlJc w:val="left"/>
      <w:pPr>
        <w:ind w:left="2137" w:hanging="360"/>
      </w:pPr>
      <w:rPr>
        <w:rFonts w:ascii="Times New Roman" w:eastAsia="Times New Roman" w:hAnsi="Times New Roman" w:cs="Times New Roman" w:hint="default"/>
        <w:b w:val="0"/>
        <w:bCs w:val="0"/>
        <w:i w:val="0"/>
        <w:iCs w:val="0"/>
        <w:spacing w:val="0"/>
        <w:w w:val="103"/>
        <w:sz w:val="23"/>
        <w:szCs w:val="23"/>
        <w:lang w:val="ru-RU" w:eastAsia="en-US" w:bidi="ar-SA"/>
      </w:rPr>
    </w:lvl>
    <w:lvl w:ilvl="1" w:tplc="3752C810">
      <w:numFmt w:val="bullet"/>
      <w:lvlText w:val="•"/>
      <w:lvlJc w:val="left"/>
      <w:pPr>
        <w:ind w:left="3074" w:hanging="360"/>
      </w:pPr>
      <w:rPr>
        <w:lang w:val="ru-RU" w:eastAsia="en-US" w:bidi="ar-SA"/>
      </w:rPr>
    </w:lvl>
    <w:lvl w:ilvl="2" w:tplc="C36CB80E">
      <w:numFmt w:val="bullet"/>
      <w:lvlText w:val="•"/>
      <w:lvlJc w:val="left"/>
      <w:pPr>
        <w:ind w:left="4008" w:hanging="360"/>
      </w:pPr>
      <w:rPr>
        <w:lang w:val="ru-RU" w:eastAsia="en-US" w:bidi="ar-SA"/>
      </w:rPr>
    </w:lvl>
    <w:lvl w:ilvl="3" w:tplc="5F965898">
      <w:numFmt w:val="bullet"/>
      <w:lvlText w:val="•"/>
      <w:lvlJc w:val="left"/>
      <w:pPr>
        <w:ind w:left="4943" w:hanging="360"/>
      </w:pPr>
      <w:rPr>
        <w:lang w:val="ru-RU" w:eastAsia="en-US" w:bidi="ar-SA"/>
      </w:rPr>
    </w:lvl>
    <w:lvl w:ilvl="4" w:tplc="177C3BAA">
      <w:numFmt w:val="bullet"/>
      <w:lvlText w:val="•"/>
      <w:lvlJc w:val="left"/>
      <w:pPr>
        <w:ind w:left="5877" w:hanging="360"/>
      </w:pPr>
      <w:rPr>
        <w:lang w:val="ru-RU" w:eastAsia="en-US" w:bidi="ar-SA"/>
      </w:rPr>
    </w:lvl>
    <w:lvl w:ilvl="5" w:tplc="5694C5CA">
      <w:numFmt w:val="bullet"/>
      <w:lvlText w:val="•"/>
      <w:lvlJc w:val="left"/>
      <w:pPr>
        <w:ind w:left="6812" w:hanging="360"/>
      </w:pPr>
      <w:rPr>
        <w:lang w:val="ru-RU" w:eastAsia="en-US" w:bidi="ar-SA"/>
      </w:rPr>
    </w:lvl>
    <w:lvl w:ilvl="6" w:tplc="63424D40">
      <w:numFmt w:val="bullet"/>
      <w:lvlText w:val="•"/>
      <w:lvlJc w:val="left"/>
      <w:pPr>
        <w:ind w:left="7746" w:hanging="360"/>
      </w:pPr>
      <w:rPr>
        <w:lang w:val="ru-RU" w:eastAsia="en-US" w:bidi="ar-SA"/>
      </w:rPr>
    </w:lvl>
    <w:lvl w:ilvl="7" w:tplc="ED08D872">
      <w:numFmt w:val="bullet"/>
      <w:lvlText w:val="•"/>
      <w:lvlJc w:val="left"/>
      <w:pPr>
        <w:ind w:left="8681" w:hanging="360"/>
      </w:pPr>
      <w:rPr>
        <w:lang w:val="ru-RU" w:eastAsia="en-US" w:bidi="ar-SA"/>
      </w:rPr>
    </w:lvl>
    <w:lvl w:ilvl="8" w:tplc="07D6F29A">
      <w:numFmt w:val="bullet"/>
      <w:lvlText w:val="•"/>
      <w:lvlJc w:val="left"/>
      <w:pPr>
        <w:ind w:left="9615" w:hanging="360"/>
      </w:pPr>
      <w:rPr>
        <w:lang w:val="ru-RU" w:eastAsia="en-US" w:bidi="ar-SA"/>
      </w:rPr>
    </w:lvl>
  </w:abstractNum>
  <w:abstractNum w:abstractNumId="9">
    <w:nsid w:val="14472E65"/>
    <w:multiLevelType w:val="hybridMultilevel"/>
    <w:tmpl w:val="06A8D74E"/>
    <w:lvl w:ilvl="0" w:tplc="79565370">
      <w:numFmt w:val="bullet"/>
      <w:lvlText w:val="-"/>
      <w:lvlJc w:val="left"/>
      <w:pPr>
        <w:ind w:left="1575"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8962F142">
      <w:numFmt w:val="bullet"/>
      <w:lvlText w:val=""/>
      <w:lvlJc w:val="left"/>
      <w:pPr>
        <w:ind w:left="2195" w:hanging="303"/>
      </w:pPr>
      <w:rPr>
        <w:rFonts w:ascii="Symbol" w:eastAsia="Symbol" w:hAnsi="Symbol" w:cs="Symbol" w:hint="default"/>
        <w:b w:val="0"/>
        <w:bCs w:val="0"/>
        <w:i w:val="0"/>
        <w:iCs w:val="0"/>
        <w:spacing w:val="0"/>
        <w:w w:val="100"/>
        <w:sz w:val="20"/>
        <w:szCs w:val="20"/>
        <w:lang w:val="ru-RU" w:eastAsia="en-US" w:bidi="ar-SA"/>
      </w:rPr>
    </w:lvl>
    <w:lvl w:ilvl="2" w:tplc="39C824E2">
      <w:numFmt w:val="bullet"/>
      <w:lvlText w:val="•"/>
      <w:lvlJc w:val="left"/>
      <w:pPr>
        <w:ind w:left="3231" w:hanging="303"/>
      </w:pPr>
      <w:rPr>
        <w:lang w:val="ru-RU" w:eastAsia="en-US" w:bidi="ar-SA"/>
      </w:rPr>
    </w:lvl>
    <w:lvl w:ilvl="3" w:tplc="7778DA9A">
      <w:numFmt w:val="bullet"/>
      <w:lvlText w:val="•"/>
      <w:lvlJc w:val="left"/>
      <w:pPr>
        <w:ind w:left="4263" w:hanging="303"/>
      </w:pPr>
      <w:rPr>
        <w:lang w:val="ru-RU" w:eastAsia="en-US" w:bidi="ar-SA"/>
      </w:rPr>
    </w:lvl>
    <w:lvl w:ilvl="4" w:tplc="E1120876">
      <w:numFmt w:val="bullet"/>
      <w:lvlText w:val="•"/>
      <w:lvlJc w:val="left"/>
      <w:pPr>
        <w:ind w:left="5294" w:hanging="303"/>
      </w:pPr>
      <w:rPr>
        <w:lang w:val="ru-RU" w:eastAsia="en-US" w:bidi="ar-SA"/>
      </w:rPr>
    </w:lvl>
    <w:lvl w:ilvl="5" w:tplc="ED22EF9A">
      <w:numFmt w:val="bullet"/>
      <w:lvlText w:val="•"/>
      <w:lvlJc w:val="left"/>
      <w:pPr>
        <w:ind w:left="6326" w:hanging="303"/>
      </w:pPr>
      <w:rPr>
        <w:lang w:val="ru-RU" w:eastAsia="en-US" w:bidi="ar-SA"/>
      </w:rPr>
    </w:lvl>
    <w:lvl w:ilvl="6" w:tplc="7388A170">
      <w:numFmt w:val="bullet"/>
      <w:lvlText w:val="•"/>
      <w:lvlJc w:val="left"/>
      <w:pPr>
        <w:ind w:left="7358" w:hanging="303"/>
      </w:pPr>
      <w:rPr>
        <w:lang w:val="ru-RU" w:eastAsia="en-US" w:bidi="ar-SA"/>
      </w:rPr>
    </w:lvl>
    <w:lvl w:ilvl="7" w:tplc="E2880D8C">
      <w:numFmt w:val="bullet"/>
      <w:lvlText w:val="•"/>
      <w:lvlJc w:val="left"/>
      <w:pPr>
        <w:ind w:left="8389" w:hanging="303"/>
      </w:pPr>
      <w:rPr>
        <w:lang w:val="ru-RU" w:eastAsia="en-US" w:bidi="ar-SA"/>
      </w:rPr>
    </w:lvl>
    <w:lvl w:ilvl="8" w:tplc="F1DAF360">
      <w:numFmt w:val="bullet"/>
      <w:lvlText w:val="•"/>
      <w:lvlJc w:val="left"/>
      <w:pPr>
        <w:ind w:left="9421" w:hanging="303"/>
      </w:pPr>
      <w:rPr>
        <w:lang w:val="ru-RU" w:eastAsia="en-US" w:bidi="ar-SA"/>
      </w:rPr>
    </w:lvl>
  </w:abstractNum>
  <w:abstractNum w:abstractNumId="10">
    <w:nsid w:val="14A36F33"/>
    <w:multiLevelType w:val="hybridMultilevel"/>
    <w:tmpl w:val="9DA0823C"/>
    <w:lvl w:ilvl="0" w:tplc="B0DEB218">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F77A842C">
      <w:numFmt w:val="bullet"/>
      <w:lvlText w:val="•"/>
      <w:lvlJc w:val="left"/>
      <w:pPr>
        <w:ind w:left="2891" w:hanging="260"/>
      </w:pPr>
      <w:rPr>
        <w:rFonts w:hint="default"/>
        <w:lang w:val="ru-RU" w:eastAsia="en-US" w:bidi="ar-SA"/>
      </w:rPr>
    </w:lvl>
    <w:lvl w:ilvl="2" w:tplc="F954CB7C">
      <w:numFmt w:val="bullet"/>
      <w:lvlText w:val="•"/>
      <w:lvlJc w:val="left"/>
      <w:pPr>
        <w:ind w:left="3783" w:hanging="260"/>
      </w:pPr>
      <w:rPr>
        <w:rFonts w:hint="default"/>
        <w:lang w:val="ru-RU" w:eastAsia="en-US" w:bidi="ar-SA"/>
      </w:rPr>
    </w:lvl>
    <w:lvl w:ilvl="3" w:tplc="E9ECBAC8">
      <w:numFmt w:val="bullet"/>
      <w:lvlText w:val="•"/>
      <w:lvlJc w:val="left"/>
      <w:pPr>
        <w:ind w:left="4674" w:hanging="260"/>
      </w:pPr>
      <w:rPr>
        <w:rFonts w:hint="default"/>
        <w:lang w:val="ru-RU" w:eastAsia="en-US" w:bidi="ar-SA"/>
      </w:rPr>
    </w:lvl>
    <w:lvl w:ilvl="4" w:tplc="442CBF9E">
      <w:numFmt w:val="bullet"/>
      <w:lvlText w:val="•"/>
      <w:lvlJc w:val="left"/>
      <w:pPr>
        <w:ind w:left="5566" w:hanging="260"/>
      </w:pPr>
      <w:rPr>
        <w:rFonts w:hint="default"/>
        <w:lang w:val="ru-RU" w:eastAsia="en-US" w:bidi="ar-SA"/>
      </w:rPr>
    </w:lvl>
    <w:lvl w:ilvl="5" w:tplc="80E8EC48">
      <w:numFmt w:val="bullet"/>
      <w:lvlText w:val="•"/>
      <w:lvlJc w:val="left"/>
      <w:pPr>
        <w:ind w:left="6457" w:hanging="260"/>
      </w:pPr>
      <w:rPr>
        <w:rFonts w:hint="default"/>
        <w:lang w:val="ru-RU" w:eastAsia="en-US" w:bidi="ar-SA"/>
      </w:rPr>
    </w:lvl>
    <w:lvl w:ilvl="6" w:tplc="433E310A">
      <w:numFmt w:val="bullet"/>
      <w:lvlText w:val="•"/>
      <w:lvlJc w:val="left"/>
      <w:pPr>
        <w:ind w:left="7349" w:hanging="260"/>
      </w:pPr>
      <w:rPr>
        <w:rFonts w:hint="default"/>
        <w:lang w:val="ru-RU" w:eastAsia="en-US" w:bidi="ar-SA"/>
      </w:rPr>
    </w:lvl>
    <w:lvl w:ilvl="7" w:tplc="C44AFD64">
      <w:numFmt w:val="bullet"/>
      <w:lvlText w:val="•"/>
      <w:lvlJc w:val="left"/>
      <w:pPr>
        <w:ind w:left="8240" w:hanging="260"/>
      </w:pPr>
      <w:rPr>
        <w:rFonts w:hint="default"/>
        <w:lang w:val="ru-RU" w:eastAsia="en-US" w:bidi="ar-SA"/>
      </w:rPr>
    </w:lvl>
    <w:lvl w:ilvl="8" w:tplc="70C6ED96">
      <w:numFmt w:val="bullet"/>
      <w:lvlText w:val="•"/>
      <w:lvlJc w:val="left"/>
      <w:pPr>
        <w:ind w:left="9132" w:hanging="260"/>
      </w:pPr>
      <w:rPr>
        <w:rFonts w:hint="default"/>
        <w:lang w:val="ru-RU" w:eastAsia="en-US" w:bidi="ar-SA"/>
      </w:rPr>
    </w:lvl>
  </w:abstractNum>
  <w:abstractNum w:abstractNumId="11">
    <w:nsid w:val="15EF2AC3"/>
    <w:multiLevelType w:val="hybridMultilevel"/>
    <w:tmpl w:val="61927F4E"/>
    <w:lvl w:ilvl="0" w:tplc="32CAF6AE">
      <w:start w:val="1"/>
      <w:numFmt w:val="decimal"/>
      <w:lvlText w:val="%1."/>
      <w:lvlJc w:val="left"/>
      <w:pPr>
        <w:ind w:left="1136"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C2E246">
      <w:numFmt w:val="bullet"/>
      <w:lvlText w:val="•"/>
      <w:lvlJc w:val="left"/>
      <w:pPr>
        <w:ind w:left="2117" w:hanging="324"/>
      </w:pPr>
      <w:rPr>
        <w:rFonts w:hint="default"/>
        <w:lang w:val="ru-RU" w:eastAsia="en-US" w:bidi="ar-SA"/>
      </w:rPr>
    </w:lvl>
    <w:lvl w:ilvl="2" w:tplc="1B004D6C">
      <w:numFmt w:val="bullet"/>
      <w:lvlText w:val="•"/>
      <w:lvlJc w:val="left"/>
      <w:pPr>
        <w:ind w:left="3095" w:hanging="324"/>
      </w:pPr>
      <w:rPr>
        <w:rFonts w:hint="default"/>
        <w:lang w:val="ru-RU" w:eastAsia="en-US" w:bidi="ar-SA"/>
      </w:rPr>
    </w:lvl>
    <w:lvl w:ilvl="3" w:tplc="967467B2">
      <w:numFmt w:val="bullet"/>
      <w:lvlText w:val="•"/>
      <w:lvlJc w:val="left"/>
      <w:pPr>
        <w:ind w:left="4072" w:hanging="324"/>
      </w:pPr>
      <w:rPr>
        <w:rFonts w:hint="default"/>
        <w:lang w:val="ru-RU" w:eastAsia="en-US" w:bidi="ar-SA"/>
      </w:rPr>
    </w:lvl>
    <w:lvl w:ilvl="4" w:tplc="8D86CCC2">
      <w:numFmt w:val="bullet"/>
      <w:lvlText w:val="•"/>
      <w:lvlJc w:val="left"/>
      <w:pPr>
        <w:ind w:left="5050" w:hanging="324"/>
      </w:pPr>
      <w:rPr>
        <w:rFonts w:hint="default"/>
        <w:lang w:val="ru-RU" w:eastAsia="en-US" w:bidi="ar-SA"/>
      </w:rPr>
    </w:lvl>
    <w:lvl w:ilvl="5" w:tplc="EAB270A8">
      <w:numFmt w:val="bullet"/>
      <w:lvlText w:val="•"/>
      <w:lvlJc w:val="left"/>
      <w:pPr>
        <w:ind w:left="6027" w:hanging="324"/>
      </w:pPr>
      <w:rPr>
        <w:rFonts w:hint="default"/>
        <w:lang w:val="ru-RU" w:eastAsia="en-US" w:bidi="ar-SA"/>
      </w:rPr>
    </w:lvl>
    <w:lvl w:ilvl="6" w:tplc="473EACF4">
      <w:numFmt w:val="bullet"/>
      <w:lvlText w:val="•"/>
      <w:lvlJc w:val="left"/>
      <w:pPr>
        <w:ind w:left="7005" w:hanging="324"/>
      </w:pPr>
      <w:rPr>
        <w:rFonts w:hint="default"/>
        <w:lang w:val="ru-RU" w:eastAsia="en-US" w:bidi="ar-SA"/>
      </w:rPr>
    </w:lvl>
    <w:lvl w:ilvl="7" w:tplc="921CBF32">
      <w:numFmt w:val="bullet"/>
      <w:lvlText w:val="•"/>
      <w:lvlJc w:val="left"/>
      <w:pPr>
        <w:ind w:left="7982" w:hanging="324"/>
      </w:pPr>
      <w:rPr>
        <w:rFonts w:hint="default"/>
        <w:lang w:val="ru-RU" w:eastAsia="en-US" w:bidi="ar-SA"/>
      </w:rPr>
    </w:lvl>
    <w:lvl w:ilvl="8" w:tplc="76DAF40C">
      <w:numFmt w:val="bullet"/>
      <w:lvlText w:val="•"/>
      <w:lvlJc w:val="left"/>
      <w:pPr>
        <w:ind w:left="8960" w:hanging="324"/>
      </w:pPr>
      <w:rPr>
        <w:rFonts w:hint="default"/>
        <w:lang w:val="ru-RU" w:eastAsia="en-US" w:bidi="ar-SA"/>
      </w:rPr>
    </w:lvl>
  </w:abstractNum>
  <w:abstractNum w:abstractNumId="12">
    <w:nsid w:val="1AB70B3A"/>
    <w:multiLevelType w:val="hybridMultilevel"/>
    <w:tmpl w:val="B3682EC8"/>
    <w:lvl w:ilvl="0" w:tplc="33C69EEA">
      <w:numFmt w:val="bullet"/>
      <w:lvlText w:val=""/>
      <w:lvlJc w:val="left"/>
      <w:pPr>
        <w:ind w:left="1186" w:hanging="303"/>
      </w:pPr>
      <w:rPr>
        <w:rFonts w:ascii="Symbol" w:eastAsia="Symbol" w:hAnsi="Symbol" w:cs="Symbol" w:hint="default"/>
        <w:b w:val="0"/>
        <w:bCs w:val="0"/>
        <w:i w:val="0"/>
        <w:iCs w:val="0"/>
        <w:spacing w:val="0"/>
        <w:w w:val="100"/>
        <w:sz w:val="20"/>
        <w:szCs w:val="20"/>
        <w:lang w:val="ru-RU" w:eastAsia="en-US" w:bidi="ar-SA"/>
      </w:rPr>
    </w:lvl>
    <w:lvl w:ilvl="1" w:tplc="FE5A4CD6">
      <w:numFmt w:val="bullet"/>
      <w:lvlText w:val="•"/>
      <w:lvlJc w:val="left"/>
      <w:pPr>
        <w:ind w:left="1790" w:hanging="303"/>
      </w:pPr>
      <w:rPr>
        <w:lang w:val="ru-RU" w:eastAsia="en-US" w:bidi="ar-SA"/>
      </w:rPr>
    </w:lvl>
    <w:lvl w:ilvl="2" w:tplc="4196AB64">
      <w:numFmt w:val="bullet"/>
      <w:lvlText w:val="•"/>
      <w:lvlJc w:val="left"/>
      <w:pPr>
        <w:ind w:left="2400" w:hanging="303"/>
      </w:pPr>
      <w:rPr>
        <w:lang w:val="ru-RU" w:eastAsia="en-US" w:bidi="ar-SA"/>
      </w:rPr>
    </w:lvl>
    <w:lvl w:ilvl="3" w:tplc="A0D4604E">
      <w:numFmt w:val="bullet"/>
      <w:lvlText w:val="•"/>
      <w:lvlJc w:val="left"/>
      <w:pPr>
        <w:ind w:left="3010" w:hanging="303"/>
      </w:pPr>
      <w:rPr>
        <w:lang w:val="ru-RU" w:eastAsia="en-US" w:bidi="ar-SA"/>
      </w:rPr>
    </w:lvl>
    <w:lvl w:ilvl="4" w:tplc="278E000A">
      <w:numFmt w:val="bullet"/>
      <w:lvlText w:val="•"/>
      <w:lvlJc w:val="left"/>
      <w:pPr>
        <w:ind w:left="3621" w:hanging="303"/>
      </w:pPr>
      <w:rPr>
        <w:lang w:val="ru-RU" w:eastAsia="en-US" w:bidi="ar-SA"/>
      </w:rPr>
    </w:lvl>
    <w:lvl w:ilvl="5" w:tplc="B9929C86">
      <w:numFmt w:val="bullet"/>
      <w:lvlText w:val="•"/>
      <w:lvlJc w:val="left"/>
      <w:pPr>
        <w:ind w:left="4231" w:hanging="303"/>
      </w:pPr>
      <w:rPr>
        <w:lang w:val="ru-RU" w:eastAsia="en-US" w:bidi="ar-SA"/>
      </w:rPr>
    </w:lvl>
    <w:lvl w:ilvl="6" w:tplc="5DA4EFAC">
      <w:numFmt w:val="bullet"/>
      <w:lvlText w:val="•"/>
      <w:lvlJc w:val="left"/>
      <w:pPr>
        <w:ind w:left="4841" w:hanging="303"/>
      </w:pPr>
      <w:rPr>
        <w:lang w:val="ru-RU" w:eastAsia="en-US" w:bidi="ar-SA"/>
      </w:rPr>
    </w:lvl>
    <w:lvl w:ilvl="7" w:tplc="515A667C">
      <w:numFmt w:val="bullet"/>
      <w:lvlText w:val="•"/>
      <w:lvlJc w:val="left"/>
      <w:pPr>
        <w:ind w:left="5452" w:hanging="303"/>
      </w:pPr>
      <w:rPr>
        <w:lang w:val="ru-RU" w:eastAsia="en-US" w:bidi="ar-SA"/>
      </w:rPr>
    </w:lvl>
    <w:lvl w:ilvl="8" w:tplc="085E470C">
      <w:numFmt w:val="bullet"/>
      <w:lvlText w:val="•"/>
      <w:lvlJc w:val="left"/>
      <w:pPr>
        <w:ind w:left="6062" w:hanging="303"/>
      </w:pPr>
      <w:rPr>
        <w:lang w:val="ru-RU" w:eastAsia="en-US" w:bidi="ar-SA"/>
      </w:rPr>
    </w:lvl>
  </w:abstractNum>
  <w:abstractNum w:abstractNumId="13">
    <w:nsid w:val="1AEE5BB7"/>
    <w:multiLevelType w:val="hybridMultilevel"/>
    <w:tmpl w:val="AE4AB73E"/>
    <w:lvl w:ilvl="0" w:tplc="3EA6F658">
      <w:start w:val="1"/>
      <w:numFmt w:val="decimal"/>
      <w:lvlText w:val="%1."/>
      <w:lvlJc w:val="left"/>
      <w:pPr>
        <w:ind w:left="1417" w:hanging="346"/>
      </w:pPr>
      <w:rPr>
        <w:rFonts w:ascii="Times New Roman" w:eastAsia="Times New Roman" w:hAnsi="Times New Roman" w:cs="Times New Roman" w:hint="default"/>
        <w:b/>
        <w:bCs/>
        <w:i w:val="0"/>
        <w:iCs w:val="0"/>
        <w:spacing w:val="0"/>
        <w:w w:val="100"/>
        <w:sz w:val="28"/>
        <w:szCs w:val="28"/>
        <w:lang w:val="ru-RU" w:eastAsia="en-US" w:bidi="ar-SA"/>
      </w:rPr>
    </w:lvl>
    <w:lvl w:ilvl="1" w:tplc="1C5A291E">
      <w:numFmt w:val="bullet"/>
      <w:lvlText w:val="•"/>
      <w:lvlJc w:val="left"/>
      <w:pPr>
        <w:ind w:left="2426" w:hanging="346"/>
      </w:pPr>
      <w:rPr>
        <w:lang w:val="ru-RU" w:eastAsia="en-US" w:bidi="ar-SA"/>
      </w:rPr>
    </w:lvl>
    <w:lvl w:ilvl="2" w:tplc="D8DC0A2A">
      <w:numFmt w:val="bullet"/>
      <w:lvlText w:val="•"/>
      <w:lvlJc w:val="left"/>
      <w:pPr>
        <w:ind w:left="3432" w:hanging="346"/>
      </w:pPr>
      <w:rPr>
        <w:lang w:val="ru-RU" w:eastAsia="en-US" w:bidi="ar-SA"/>
      </w:rPr>
    </w:lvl>
    <w:lvl w:ilvl="3" w:tplc="2D161B40">
      <w:numFmt w:val="bullet"/>
      <w:lvlText w:val="•"/>
      <w:lvlJc w:val="left"/>
      <w:pPr>
        <w:ind w:left="4439" w:hanging="346"/>
      </w:pPr>
      <w:rPr>
        <w:lang w:val="ru-RU" w:eastAsia="en-US" w:bidi="ar-SA"/>
      </w:rPr>
    </w:lvl>
    <w:lvl w:ilvl="4" w:tplc="ED50AF5A">
      <w:numFmt w:val="bullet"/>
      <w:lvlText w:val="•"/>
      <w:lvlJc w:val="left"/>
      <w:pPr>
        <w:ind w:left="5445" w:hanging="346"/>
      </w:pPr>
      <w:rPr>
        <w:lang w:val="ru-RU" w:eastAsia="en-US" w:bidi="ar-SA"/>
      </w:rPr>
    </w:lvl>
    <w:lvl w:ilvl="5" w:tplc="B096F4F2">
      <w:numFmt w:val="bullet"/>
      <w:lvlText w:val="•"/>
      <w:lvlJc w:val="left"/>
      <w:pPr>
        <w:ind w:left="6452" w:hanging="346"/>
      </w:pPr>
      <w:rPr>
        <w:lang w:val="ru-RU" w:eastAsia="en-US" w:bidi="ar-SA"/>
      </w:rPr>
    </w:lvl>
    <w:lvl w:ilvl="6" w:tplc="7146FD66">
      <w:numFmt w:val="bullet"/>
      <w:lvlText w:val="•"/>
      <w:lvlJc w:val="left"/>
      <w:pPr>
        <w:ind w:left="7458" w:hanging="346"/>
      </w:pPr>
      <w:rPr>
        <w:lang w:val="ru-RU" w:eastAsia="en-US" w:bidi="ar-SA"/>
      </w:rPr>
    </w:lvl>
    <w:lvl w:ilvl="7" w:tplc="B99C0938">
      <w:numFmt w:val="bullet"/>
      <w:lvlText w:val="•"/>
      <w:lvlJc w:val="left"/>
      <w:pPr>
        <w:ind w:left="8465" w:hanging="346"/>
      </w:pPr>
      <w:rPr>
        <w:lang w:val="ru-RU" w:eastAsia="en-US" w:bidi="ar-SA"/>
      </w:rPr>
    </w:lvl>
    <w:lvl w:ilvl="8" w:tplc="22D6ACDC">
      <w:numFmt w:val="bullet"/>
      <w:lvlText w:val="•"/>
      <w:lvlJc w:val="left"/>
      <w:pPr>
        <w:ind w:left="9471" w:hanging="346"/>
      </w:pPr>
      <w:rPr>
        <w:lang w:val="ru-RU" w:eastAsia="en-US" w:bidi="ar-SA"/>
      </w:rPr>
    </w:lvl>
  </w:abstractNum>
  <w:abstractNum w:abstractNumId="14">
    <w:nsid w:val="1B860CB6"/>
    <w:multiLevelType w:val="hybridMultilevel"/>
    <w:tmpl w:val="8E4A525A"/>
    <w:lvl w:ilvl="0" w:tplc="AFDAAFD4">
      <w:numFmt w:val="bullet"/>
      <w:lvlText w:val="—"/>
      <w:lvlJc w:val="left"/>
      <w:pPr>
        <w:ind w:left="393" w:hanging="287"/>
      </w:pPr>
      <w:rPr>
        <w:rFonts w:ascii="Calibri" w:eastAsia="Calibri" w:hAnsi="Calibri" w:cs="Calibri" w:hint="default"/>
        <w:color w:val="221F1F"/>
        <w:w w:val="104"/>
        <w:sz w:val="20"/>
        <w:szCs w:val="20"/>
        <w:lang w:val="ru-RU" w:eastAsia="en-US" w:bidi="ar-SA"/>
      </w:rPr>
    </w:lvl>
    <w:lvl w:ilvl="1" w:tplc="F912BD58">
      <w:numFmt w:val="bullet"/>
      <w:lvlText w:val="—"/>
      <w:lvlJc w:val="left"/>
      <w:pPr>
        <w:ind w:left="790" w:hanging="287"/>
      </w:pPr>
      <w:rPr>
        <w:rFonts w:ascii="Calibri" w:eastAsia="Calibri" w:hAnsi="Calibri" w:cs="Calibri" w:hint="default"/>
        <w:color w:val="221F1F"/>
        <w:w w:val="104"/>
        <w:sz w:val="20"/>
        <w:szCs w:val="20"/>
        <w:lang w:val="ru-RU" w:eastAsia="en-US" w:bidi="ar-SA"/>
      </w:rPr>
    </w:lvl>
    <w:lvl w:ilvl="2" w:tplc="4F0E30AA">
      <w:numFmt w:val="bullet"/>
      <w:lvlText w:val="•"/>
      <w:lvlJc w:val="left"/>
      <w:pPr>
        <w:ind w:left="800" w:hanging="287"/>
      </w:pPr>
      <w:rPr>
        <w:rFonts w:hint="default"/>
        <w:lang w:val="ru-RU" w:eastAsia="en-US" w:bidi="ar-SA"/>
      </w:rPr>
    </w:lvl>
    <w:lvl w:ilvl="3" w:tplc="52ECB584">
      <w:numFmt w:val="bullet"/>
      <w:lvlText w:val="•"/>
      <w:lvlJc w:val="left"/>
      <w:pPr>
        <w:ind w:left="1700" w:hanging="287"/>
      </w:pPr>
      <w:rPr>
        <w:rFonts w:hint="default"/>
        <w:lang w:val="ru-RU" w:eastAsia="en-US" w:bidi="ar-SA"/>
      </w:rPr>
    </w:lvl>
    <w:lvl w:ilvl="4" w:tplc="21A2C0E6">
      <w:numFmt w:val="bullet"/>
      <w:lvlText w:val="•"/>
      <w:lvlJc w:val="left"/>
      <w:pPr>
        <w:ind w:left="2601" w:hanging="287"/>
      </w:pPr>
      <w:rPr>
        <w:rFonts w:hint="default"/>
        <w:lang w:val="ru-RU" w:eastAsia="en-US" w:bidi="ar-SA"/>
      </w:rPr>
    </w:lvl>
    <w:lvl w:ilvl="5" w:tplc="B34E596A">
      <w:numFmt w:val="bullet"/>
      <w:lvlText w:val="•"/>
      <w:lvlJc w:val="left"/>
      <w:pPr>
        <w:ind w:left="3502" w:hanging="287"/>
      </w:pPr>
      <w:rPr>
        <w:rFonts w:hint="default"/>
        <w:lang w:val="ru-RU" w:eastAsia="en-US" w:bidi="ar-SA"/>
      </w:rPr>
    </w:lvl>
    <w:lvl w:ilvl="6" w:tplc="C88E95BE">
      <w:numFmt w:val="bullet"/>
      <w:lvlText w:val="•"/>
      <w:lvlJc w:val="left"/>
      <w:pPr>
        <w:ind w:left="4403" w:hanging="287"/>
      </w:pPr>
      <w:rPr>
        <w:rFonts w:hint="default"/>
        <w:lang w:val="ru-RU" w:eastAsia="en-US" w:bidi="ar-SA"/>
      </w:rPr>
    </w:lvl>
    <w:lvl w:ilvl="7" w:tplc="0C0226EE">
      <w:numFmt w:val="bullet"/>
      <w:lvlText w:val="•"/>
      <w:lvlJc w:val="left"/>
      <w:pPr>
        <w:ind w:left="5304" w:hanging="287"/>
      </w:pPr>
      <w:rPr>
        <w:rFonts w:hint="default"/>
        <w:lang w:val="ru-RU" w:eastAsia="en-US" w:bidi="ar-SA"/>
      </w:rPr>
    </w:lvl>
    <w:lvl w:ilvl="8" w:tplc="FA423E7C">
      <w:numFmt w:val="bullet"/>
      <w:lvlText w:val="•"/>
      <w:lvlJc w:val="left"/>
      <w:pPr>
        <w:ind w:left="6205" w:hanging="287"/>
      </w:pPr>
      <w:rPr>
        <w:rFonts w:hint="default"/>
        <w:lang w:val="ru-RU" w:eastAsia="en-US" w:bidi="ar-SA"/>
      </w:rPr>
    </w:lvl>
  </w:abstractNum>
  <w:abstractNum w:abstractNumId="15">
    <w:nsid w:val="1BBD458D"/>
    <w:multiLevelType w:val="hybridMultilevel"/>
    <w:tmpl w:val="DDEEA00E"/>
    <w:lvl w:ilvl="0" w:tplc="A7C6F056">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5A8EF1E">
      <w:numFmt w:val="bullet"/>
      <w:lvlText w:val="•"/>
      <w:lvlJc w:val="left"/>
      <w:pPr>
        <w:ind w:left="2891" w:hanging="260"/>
      </w:pPr>
      <w:rPr>
        <w:rFonts w:hint="default"/>
        <w:lang w:val="ru-RU" w:eastAsia="en-US" w:bidi="ar-SA"/>
      </w:rPr>
    </w:lvl>
    <w:lvl w:ilvl="2" w:tplc="F604A8EA">
      <w:numFmt w:val="bullet"/>
      <w:lvlText w:val="•"/>
      <w:lvlJc w:val="left"/>
      <w:pPr>
        <w:ind w:left="3783" w:hanging="260"/>
      </w:pPr>
      <w:rPr>
        <w:rFonts w:hint="default"/>
        <w:lang w:val="ru-RU" w:eastAsia="en-US" w:bidi="ar-SA"/>
      </w:rPr>
    </w:lvl>
    <w:lvl w:ilvl="3" w:tplc="AEC07E3A">
      <w:numFmt w:val="bullet"/>
      <w:lvlText w:val="•"/>
      <w:lvlJc w:val="left"/>
      <w:pPr>
        <w:ind w:left="4674" w:hanging="260"/>
      </w:pPr>
      <w:rPr>
        <w:rFonts w:hint="default"/>
        <w:lang w:val="ru-RU" w:eastAsia="en-US" w:bidi="ar-SA"/>
      </w:rPr>
    </w:lvl>
    <w:lvl w:ilvl="4" w:tplc="E77ABD80">
      <w:numFmt w:val="bullet"/>
      <w:lvlText w:val="•"/>
      <w:lvlJc w:val="left"/>
      <w:pPr>
        <w:ind w:left="5566" w:hanging="260"/>
      </w:pPr>
      <w:rPr>
        <w:rFonts w:hint="default"/>
        <w:lang w:val="ru-RU" w:eastAsia="en-US" w:bidi="ar-SA"/>
      </w:rPr>
    </w:lvl>
    <w:lvl w:ilvl="5" w:tplc="5038E9EE">
      <w:numFmt w:val="bullet"/>
      <w:lvlText w:val="•"/>
      <w:lvlJc w:val="left"/>
      <w:pPr>
        <w:ind w:left="6457" w:hanging="260"/>
      </w:pPr>
      <w:rPr>
        <w:rFonts w:hint="default"/>
        <w:lang w:val="ru-RU" w:eastAsia="en-US" w:bidi="ar-SA"/>
      </w:rPr>
    </w:lvl>
    <w:lvl w:ilvl="6" w:tplc="020ABC6C">
      <w:numFmt w:val="bullet"/>
      <w:lvlText w:val="•"/>
      <w:lvlJc w:val="left"/>
      <w:pPr>
        <w:ind w:left="7349" w:hanging="260"/>
      </w:pPr>
      <w:rPr>
        <w:rFonts w:hint="default"/>
        <w:lang w:val="ru-RU" w:eastAsia="en-US" w:bidi="ar-SA"/>
      </w:rPr>
    </w:lvl>
    <w:lvl w:ilvl="7" w:tplc="19423AF8">
      <w:numFmt w:val="bullet"/>
      <w:lvlText w:val="•"/>
      <w:lvlJc w:val="left"/>
      <w:pPr>
        <w:ind w:left="8240" w:hanging="260"/>
      </w:pPr>
      <w:rPr>
        <w:rFonts w:hint="default"/>
        <w:lang w:val="ru-RU" w:eastAsia="en-US" w:bidi="ar-SA"/>
      </w:rPr>
    </w:lvl>
    <w:lvl w:ilvl="8" w:tplc="C4B049F0">
      <w:numFmt w:val="bullet"/>
      <w:lvlText w:val="•"/>
      <w:lvlJc w:val="left"/>
      <w:pPr>
        <w:ind w:left="9132" w:hanging="260"/>
      </w:pPr>
      <w:rPr>
        <w:rFonts w:hint="default"/>
        <w:lang w:val="ru-RU" w:eastAsia="en-US" w:bidi="ar-SA"/>
      </w:rPr>
    </w:lvl>
  </w:abstractNum>
  <w:abstractNum w:abstractNumId="16">
    <w:nsid w:val="1F1C2742"/>
    <w:multiLevelType w:val="hybridMultilevel"/>
    <w:tmpl w:val="80FE1596"/>
    <w:lvl w:ilvl="0" w:tplc="83E8DD4A">
      <w:start w:val="1"/>
      <w:numFmt w:val="decimal"/>
      <w:lvlText w:val="%1)"/>
      <w:lvlJc w:val="left"/>
      <w:pPr>
        <w:ind w:left="1988" w:hanging="252"/>
        <w:jc w:val="right"/>
      </w:pPr>
      <w:rPr>
        <w:rFonts w:hint="default"/>
        <w:spacing w:val="-3"/>
        <w:w w:val="100"/>
        <w:lang w:val="ru-RU" w:eastAsia="en-US" w:bidi="ar-SA"/>
      </w:rPr>
    </w:lvl>
    <w:lvl w:ilvl="1" w:tplc="E258DFEC">
      <w:numFmt w:val="bullet"/>
      <w:lvlText w:val="•"/>
      <w:lvlJc w:val="left"/>
      <w:pPr>
        <w:ind w:left="2873" w:hanging="252"/>
      </w:pPr>
      <w:rPr>
        <w:rFonts w:hint="default"/>
        <w:lang w:val="ru-RU" w:eastAsia="en-US" w:bidi="ar-SA"/>
      </w:rPr>
    </w:lvl>
    <w:lvl w:ilvl="2" w:tplc="231EB67A">
      <w:numFmt w:val="bullet"/>
      <w:lvlText w:val="•"/>
      <w:lvlJc w:val="left"/>
      <w:pPr>
        <w:ind w:left="3767" w:hanging="252"/>
      </w:pPr>
      <w:rPr>
        <w:rFonts w:hint="default"/>
        <w:lang w:val="ru-RU" w:eastAsia="en-US" w:bidi="ar-SA"/>
      </w:rPr>
    </w:lvl>
    <w:lvl w:ilvl="3" w:tplc="F9B072B6">
      <w:numFmt w:val="bullet"/>
      <w:lvlText w:val="•"/>
      <w:lvlJc w:val="left"/>
      <w:pPr>
        <w:ind w:left="4660" w:hanging="252"/>
      </w:pPr>
      <w:rPr>
        <w:rFonts w:hint="default"/>
        <w:lang w:val="ru-RU" w:eastAsia="en-US" w:bidi="ar-SA"/>
      </w:rPr>
    </w:lvl>
    <w:lvl w:ilvl="4" w:tplc="1DBAE436">
      <w:numFmt w:val="bullet"/>
      <w:lvlText w:val="•"/>
      <w:lvlJc w:val="left"/>
      <w:pPr>
        <w:ind w:left="5554" w:hanging="252"/>
      </w:pPr>
      <w:rPr>
        <w:rFonts w:hint="default"/>
        <w:lang w:val="ru-RU" w:eastAsia="en-US" w:bidi="ar-SA"/>
      </w:rPr>
    </w:lvl>
    <w:lvl w:ilvl="5" w:tplc="AFC6BE84">
      <w:numFmt w:val="bullet"/>
      <w:lvlText w:val="•"/>
      <w:lvlJc w:val="left"/>
      <w:pPr>
        <w:ind w:left="6447" w:hanging="252"/>
      </w:pPr>
      <w:rPr>
        <w:rFonts w:hint="default"/>
        <w:lang w:val="ru-RU" w:eastAsia="en-US" w:bidi="ar-SA"/>
      </w:rPr>
    </w:lvl>
    <w:lvl w:ilvl="6" w:tplc="4BF42EAC">
      <w:numFmt w:val="bullet"/>
      <w:lvlText w:val="•"/>
      <w:lvlJc w:val="left"/>
      <w:pPr>
        <w:ind w:left="7341" w:hanging="252"/>
      </w:pPr>
      <w:rPr>
        <w:rFonts w:hint="default"/>
        <w:lang w:val="ru-RU" w:eastAsia="en-US" w:bidi="ar-SA"/>
      </w:rPr>
    </w:lvl>
    <w:lvl w:ilvl="7" w:tplc="C464EA96">
      <w:numFmt w:val="bullet"/>
      <w:lvlText w:val="•"/>
      <w:lvlJc w:val="left"/>
      <w:pPr>
        <w:ind w:left="8234" w:hanging="252"/>
      </w:pPr>
      <w:rPr>
        <w:rFonts w:hint="default"/>
        <w:lang w:val="ru-RU" w:eastAsia="en-US" w:bidi="ar-SA"/>
      </w:rPr>
    </w:lvl>
    <w:lvl w:ilvl="8" w:tplc="36AA70C4">
      <w:numFmt w:val="bullet"/>
      <w:lvlText w:val="•"/>
      <w:lvlJc w:val="left"/>
      <w:pPr>
        <w:ind w:left="9128" w:hanging="252"/>
      </w:pPr>
      <w:rPr>
        <w:rFonts w:hint="default"/>
        <w:lang w:val="ru-RU" w:eastAsia="en-US" w:bidi="ar-SA"/>
      </w:rPr>
    </w:lvl>
  </w:abstractNum>
  <w:abstractNum w:abstractNumId="17">
    <w:nsid w:val="1F6F0AEC"/>
    <w:multiLevelType w:val="hybridMultilevel"/>
    <w:tmpl w:val="883E3A62"/>
    <w:lvl w:ilvl="0" w:tplc="17A20642">
      <w:start w:val="1"/>
      <w:numFmt w:val="decimal"/>
      <w:lvlText w:val="%1."/>
      <w:lvlJc w:val="left"/>
      <w:pPr>
        <w:ind w:left="1136" w:hanging="3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583EA0">
      <w:numFmt w:val="bullet"/>
      <w:lvlText w:val="•"/>
      <w:lvlJc w:val="left"/>
      <w:pPr>
        <w:ind w:left="2117" w:hanging="367"/>
      </w:pPr>
      <w:rPr>
        <w:rFonts w:hint="default"/>
        <w:lang w:val="ru-RU" w:eastAsia="en-US" w:bidi="ar-SA"/>
      </w:rPr>
    </w:lvl>
    <w:lvl w:ilvl="2" w:tplc="CD2CBEE4">
      <w:numFmt w:val="bullet"/>
      <w:lvlText w:val="•"/>
      <w:lvlJc w:val="left"/>
      <w:pPr>
        <w:ind w:left="3095" w:hanging="367"/>
      </w:pPr>
      <w:rPr>
        <w:rFonts w:hint="default"/>
        <w:lang w:val="ru-RU" w:eastAsia="en-US" w:bidi="ar-SA"/>
      </w:rPr>
    </w:lvl>
    <w:lvl w:ilvl="3" w:tplc="E7007E96">
      <w:numFmt w:val="bullet"/>
      <w:lvlText w:val="•"/>
      <w:lvlJc w:val="left"/>
      <w:pPr>
        <w:ind w:left="4072" w:hanging="367"/>
      </w:pPr>
      <w:rPr>
        <w:rFonts w:hint="default"/>
        <w:lang w:val="ru-RU" w:eastAsia="en-US" w:bidi="ar-SA"/>
      </w:rPr>
    </w:lvl>
    <w:lvl w:ilvl="4" w:tplc="C4BCE0D0">
      <w:numFmt w:val="bullet"/>
      <w:lvlText w:val="•"/>
      <w:lvlJc w:val="left"/>
      <w:pPr>
        <w:ind w:left="5050" w:hanging="367"/>
      </w:pPr>
      <w:rPr>
        <w:rFonts w:hint="default"/>
        <w:lang w:val="ru-RU" w:eastAsia="en-US" w:bidi="ar-SA"/>
      </w:rPr>
    </w:lvl>
    <w:lvl w:ilvl="5" w:tplc="10F62492">
      <w:numFmt w:val="bullet"/>
      <w:lvlText w:val="•"/>
      <w:lvlJc w:val="left"/>
      <w:pPr>
        <w:ind w:left="6027" w:hanging="367"/>
      </w:pPr>
      <w:rPr>
        <w:rFonts w:hint="default"/>
        <w:lang w:val="ru-RU" w:eastAsia="en-US" w:bidi="ar-SA"/>
      </w:rPr>
    </w:lvl>
    <w:lvl w:ilvl="6" w:tplc="550ACC88">
      <w:numFmt w:val="bullet"/>
      <w:lvlText w:val="•"/>
      <w:lvlJc w:val="left"/>
      <w:pPr>
        <w:ind w:left="7005" w:hanging="367"/>
      </w:pPr>
      <w:rPr>
        <w:rFonts w:hint="default"/>
        <w:lang w:val="ru-RU" w:eastAsia="en-US" w:bidi="ar-SA"/>
      </w:rPr>
    </w:lvl>
    <w:lvl w:ilvl="7" w:tplc="1488133E">
      <w:numFmt w:val="bullet"/>
      <w:lvlText w:val="•"/>
      <w:lvlJc w:val="left"/>
      <w:pPr>
        <w:ind w:left="7982" w:hanging="367"/>
      </w:pPr>
      <w:rPr>
        <w:rFonts w:hint="default"/>
        <w:lang w:val="ru-RU" w:eastAsia="en-US" w:bidi="ar-SA"/>
      </w:rPr>
    </w:lvl>
    <w:lvl w:ilvl="8" w:tplc="8256A0EC">
      <w:numFmt w:val="bullet"/>
      <w:lvlText w:val="•"/>
      <w:lvlJc w:val="left"/>
      <w:pPr>
        <w:ind w:left="8960" w:hanging="367"/>
      </w:pPr>
      <w:rPr>
        <w:rFonts w:hint="default"/>
        <w:lang w:val="ru-RU" w:eastAsia="en-US" w:bidi="ar-SA"/>
      </w:rPr>
    </w:lvl>
  </w:abstractNum>
  <w:abstractNum w:abstractNumId="18">
    <w:nsid w:val="205D4FCF"/>
    <w:multiLevelType w:val="hybridMultilevel"/>
    <w:tmpl w:val="117E512C"/>
    <w:lvl w:ilvl="0" w:tplc="845EB324">
      <w:numFmt w:val="bullet"/>
      <w:lvlText w:val=""/>
      <w:lvlJc w:val="left"/>
      <w:pPr>
        <w:ind w:left="2096" w:hanging="360"/>
      </w:pPr>
      <w:rPr>
        <w:rFonts w:ascii="Symbol" w:eastAsia="Symbol" w:hAnsi="Symbol" w:cs="Symbol" w:hint="default"/>
        <w:b w:val="0"/>
        <w:bCs w:val="0"/>
        <w:i w:val="0"/>
        <w:iCs w:val="0"/>
        <w:spacing w:val="0"/>
        <w:w w:val="100"/>
        <w:sz w:val="24"/>
        <w:szCs w:val="24"/>
        <w:lang w:val="ru-RU" w:eastAsia="en-US" w:bidi="ar-SA"/>
      </w:rPr>
    </w:lvl>
    <w:lvl w:ilvl="1" w:tplc="F40C08F8">
      <w:numFmt w:val="bullet"/>
      <w:lvlText w:val="•"/>
      <w:lvlJc w:val="left"/>
      <w:pPr>
        <w:ind w:left="2981" w:hanging="360"/>
      </w:pPr>
      <w:rPr>
        <w:rFonts w:hint="default"/>
        <w:lang w:val="ru-RU" w:eastAsia="en-US" w:bidi="ar-SA"/>
      </w:rPr>
    </w:lvl>
    <w:lvl w:ilvl="2" w:tplc="6082CA30">
      <w:numFmt w:val="bullet"/>
      <w:lvlText w:val="•"/>
      <w:lvlJc w:val="left"/>
      <w:pPr>
        <w:ind w:left="3863" w:hanging="360"/>
      </w:pPr>
      <w:rPr>
        <w:rFonts w:hint="default"/>
        <w:lang w:val="ru-RU" w:eastAsia="en-US" w:bidi="ar-SA"/>
      </w:rPr>
    </w:lvl>
    <w:lvl w:ilvl="3" w:tplc="2C38BAD0">
      <w:numFmt w:val="bullet"/>
      <w:lvlText w:val="•"/>
      <w:lvlJc w:val="left"/>
      <w:pPr>
        <w:ind w:left="4744" w:hanging="360"/>
      </w:pPr>
      <w:rPr>
        <w:rFonts w:hint="default"/>
        <w:lang w:val="ru-RU" w:eastAsia="en-US" w:bidi="ar-SA"/>
      </w:rPr>
    </w:lvl>
    <w:lvl w:ilvl="4" w:tplc="2D0A3068">
      <w:numFmt w:val="bullet"/>
      <w:lvlText w:val="•"/>
      <w:lvlJc w:val="left"/>
      <w:pPr>
        <w:ind w:left="5626" w:hanging="360"/>
      </w:pPr>
      <w:rPr>
        <w:rFonts w:hint="default"/>
        <w:lang w:val="ru-RU" w:eastAsia="en-US" w:bidi="ar-SA"/>
      </w:rPr>
    </w:lvl>
    <w:lvl w:ilvl="5" w:tplc="8098E8E4">
      <w:numFmt w:val="bullet"/>
      <w:lvlText w:val="•"/>
      <w:lvlJc w:val="left"/>
      <w:pPr>
        <w:ind w:left="6507" w:hanging="360"/>
      </w:pPr>
      <w:rPr>
        <w:rFonts w:hint="default"/>
        <w:lang w:val="ru-RU" w:eastAsia="en-US" w:bidi="ar-SA"/>
      </w:rPr>
    </w:lvl>
    <w:lvl w:ilvl="6" w:tplc="20EC71E6">
      <w:numFmt w:val="bullet"/>
      <w:lvlText w:val="•"/>
      <w:lvlJc w:val="left"/>
      <w:pPr>
        <w:ind w:left="7389" w:hanging="360"/>
      </w:pPr>
      <w:rPr>
        <w:rFonts w:hint="default"/>
        <w:lang w:val="ru-RU" w:eastAsia="en-US" w:bidi="ar-SA"/>
      </w:rPr>
    </w:lvl>
    <w:lvl w:ilvl="7" w:tplc="00145B4A">
      <w:numFmt w:val="bullet"/>
      <w:lvlText w:val="•"/>
      <w:lvlJc w:val="left"/>
      <w:pPr>
        <w:ind w:left="8270" w:hanging="360"/>
      </w:pPr>
      <w:rPr>
        <w:rFonts w:hint="default"/>
        <w:lang w:val="ru-RU" w:eastAsia="en-US" w:bidi="ar-SA"/>
      </w:rPr>
    </w:lvl>
    <w:lvl w:ilvl="8" w:tplc="A41EBCC0">
      <w:numFmt w:val="bullet"/>
      <w:lvlText w:val="•"/>
      <w:lvlJc w:val="left"/>
      <w:pPr>
        <w:ind w:left="9152" w:hanging="360"/>
      </w:pPr>
      <w:rPr>
        <w:rFonts w:hint="default"/>
        <w:lang w:val="ru-RU" w:eastAsia="en-US" w:bidi="ar-SA"/>
      </w:rPr>
    </w:lvl>
  </w:abstractNum>
  <w:abstractNum w:abstractNumId="19">
    <w:nsid w:val="209D4D68"/>
    <w:multiLevelType w:val="hybridMultilevel"/>
    <w:tmpl w:val="B352CC0C"/>
    <w:lvl w:ilvl="0" w:tplc="8F448EB6">
      <w:start w:val="1"/>
      <w:numFmt w:val="decimal"/>
      <w:lvlText w:val="%1."/>
      <w:lvlJc w:val="left"/>
      <w:pPr>
        <w:ind w:left="113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F2BBF0">
      <w:numFmt w:val="bullet"/>
      <w:lvlText w:val="•"/>
      <w:lvlJc w:val="left"/>
      <w:pPr>
        <w:ind w:left="2117" w:hanging="341"/>
      </w:pPr>
      <w:rPr>
        <w:rFonts w:hint="default"/>
        <w:lang w:val="ru-RU" w:eastAsia="en-US" w:bidi="ar-SA"/>
      </w:rPr>
    </w:lvl>
    <w:lvl w:ilvl="2" w:tplc="9398AB90">
      <w:numFmt w:val="bullet"/>
      <w:lvlText w:val="•"/>
      <w:lvlJc w:val="left"/>
      <w:pPr>
        <w:ind w:left="3095" w:hanging="341"/>
      </w:pPr>
      <w:rPr>
        <w:rFonts w:hint="default"/>
        <w:lang w:val="ru-RU" w:eastAsia="en-US" w:bidi="ar-SA"/>
      </w:rPr>
    </w:lvl>
    <w:lvl w:ilvl="3" w:tplc="3CB43604">
      <w:numFmt w:val="bullet"/>
      <w:lvlText w:val="•"/>
      <w:lvlJc w:val="left"/>
      <w:pPr>
        <w:ind w:left="4072" w:hanging="341"/>
      </w:pPr>
      <w:rPr>
        <w:rFonts w:hint="default"/>
        <w:lang w:val="ru-RU" w:eastAsia="en-US" w:bidi="ar-SA"/>
      </w:rPr>
    </w:lvl>
    <w:lvl w:ilvl="4" w:tplc="B736474C">
      <w:numFmt w:val="bullet"/>
      <w:lvlText w:val="•"/>
      <w:lvlJc w:val="left"/>
      <w:pPr>
        <w:ind w:left="5050" w:hanging="341"/>
      </w:pPr>
      <w:rPr>
        <w:rFonts w:hint="default"/>
        <w:lang w:val="ru-RU" w:eastAsia="en-US" w:bidi="ar-SA"/>
      </w:rPr>
    </w:lvl>
    <w:lvl w:ilvl="5" w:tplc="7E24C7F2">
      <w:numFmt w:val="bullet"/>
      <w:lvlText w:val="•"/>
      <w:lvlJc w:val="left"/>
      <w:pPr>
        <w:ind w:left="6027" w:hanging="341"/>
      </w:pPr>
      <w:rPr>
        <w:rFonts w:hint="default"/>
        <w:lang w:val="ru-RU" w:eastAsia="en-US" w:bidi="ar-SA"/>
      </w:rPr>
    </w:lvl>
    <w:lvl w:ilvl="6" w:tplc="2006DEA8">
      <w:numFmt w:val="bullet"/>
      <w:lvlText w:val="•"/>
      <w:lvlJc w:val="left"/>
      <w:pPr>
        <w:ind w:left="7005" w:hanging="341"/>
      </w:pPr>
      <w:rPr>
        <w:rFonts w:hint="default"/>
        <w:lang w:val="ru-RU" w:eastAsia="en-US" w:bidi="ar-SA"/>
      </w:rPr>
    </w:lvl>
    <w:lvl w:ilvl="7" w:tplc="79E84196">
      <w:numFmt w:val="bullet"/>
      <w:lvlText w:val="•"/>
      <w:lvlJc w:val="left"/>
      <w:pPr>
        <w:ind w:left="7982" w:hanging="341"/>
      </w:pPr>
      <w:rPr>
        <w:rFonts w:hint="default"/>
        <w:lang w:val="ru-RU" w:eastAsia="en-US" w:bidi="ar-SA"/>
      </w:rPr>
    </w:lvl>
    <w:lvl w:ilvl="8" w:tplc="759A07AA">
      <w:numFmt w:val="bullet"/>
      <w:lvlText w:val="•"/>
      <w:lvlJc w:val="left"/>
      <w:pPr>
        <w:ind w:left="8960" w:hanging="341"/>
      </w:pPr>
      <w:rPr>
        <w:rFonts w:hint="default"/>
        <w:lang w:val="ru-RU" w:eastAsia="en-US" w:bidi="ar-SA"/>
      </w:rPr>
    </w:lvl>
  </w:abstractNum>
  <w:abstractNum w:abstractNumId="20">
    <w:nsid w:val="212E191A"/>
    <w:multiLevelType w:val="hybridMultilevel"/>
    <w:tmpl w:val="43EAF10C"/>
    <w:lvl w:ilvl="0" w:tplc="E1B210AA">
      <w:start w:val="1"/>
      <w:numFmt w:val="decimal"/>
      <w:lvlText w:val="%1."/>
      <w:lvlJc w:val="left"/>
      <w:pPr>
        <w:ind w:left="1136"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C89EB8">
      <w:numFmt w:val="bullet"/>
      <w:lvlText w:val="•"/>
      <w:lvlJc w:val="left"/>
      <w:pPr>
        <w:ind w:left="2117" w:hanging="543"/>
      </w:pPr>
      <w:rPr>
        <w:rFonts w:hint="default"/>
        <w:lang w:val="ru-RU" w:eastAsia="en-US" w:bidi="ar-SA"/>
      </w:rPr>
    </w:lvl>
    <w:lvl w:ilvl="2" w:tplc="787A45E4">
      <w:numFmt w:val="bullet"/>
      <w:lvlText w:val="•"/>
      <w:lvlJc w:val="left"/>
      <w:pPr>
        <w:ind w:left="3095" w:hanging="543"/>
      </w:pPr>
      <w:rPr>
        <w:rFonts w:hint="default"/>
        <w:lang w:val="ru-RU" w:eastAsia="en-US" w:bidi="ar-SA"/>
      </w:rPr>
    </w:lvl>
    <w:lvl w:ilvl="3" w:tplc="D00E635A">
      <w:numFmt w:val="bullet"/>
      <w:lvlText w:val="•"/>
      <w:lvlJc w:val="left"/>
      <w:pPr>
        <w:ind w:left="4072" w:hanging="543"/>
      </w:pPr>
      <w:rPr>
        <w:rFonts w:hint="default"/>
        <w:lang w:val="ru-RU" w:eastAsia="en-US" w:bidi="ar-SA"/>
      </w:rPr>
    </w:lvl>
    <w:lvl w:ilvl="4" w:tplc="113800DE">
      <w:numFmt w:val="bullet"/>
      <w:lvlText w:val="•"/>
      <w:lvlJc w:val="left"/>
      <w:pPr>
        <w:ind w:left="5050" w:hanging="543"/>
      </w:pPr>
      <w:rPr>
        <w:rFonts w:hint="default"/>
        <w:lang w:val="ru-RU" w:eastAsia="en-US" w:bidi="ar-SA"/>
      </w:rPr>
    </w:lvl>
    <w:lvl w:ilvl="5" w:tplc="BB949CD0">
      <w:numFmt w:val="bullet"/>
      <w:lvlText w:val="•"/>
      <w:lvlJc w:val="left"/>
      <w:pPr>
        <w:ind w:left="6027" w:hanging="543"/>
      </w:pPr>
      <w:rPr>
        <w:rFonts w:hint="default"/>
        <w:lang w:val="ru-RU" w:eastAsia="en-US" w:bidi="ar-SA"/>
      </w:rPr>
    </w:lvl>
    <w:lvl w:ilvl="6" w:tplc="3EC8E53C">
      <w:numFmt w:val="bullet"/>
      <w:lvlText w:val="•"/>
      <w:lvlJc w:val="left"/>
      <w:pPr>
        <w:ind w:left="7005" w:hanging="543"/>
      </w:pPr>
      <w:rPr>
        <w:rFonts w:hint="default"/>
        <w:lang w:val="ru-RU" w:eastAsia="en-US" w:bidi="ar-SA"/>
      </w:rPr>
    </w:lvl>
    <w:lvl w:ilvl="7" w:tplc="F01C05FE">
      <w:numFmt w:val="bullet"/>
      <w:lvlText w:val="•"/>
      <w:lvlJc w:val="left"/>
      <w:pPr>
        <w:ind w:left="7982" w:hanging="543"/>
      </w:pPr>
      <w:rPr>
        <w:rFonts w:hint="default"/>
        <w:lang w:val="ru-RU" w:eastAsia="en-US" w:bidi="ar-SA"/>
      </w:rPr>
    </w:lvl>
    <w:lvl w:ilvl="8" w:tplc="64CAF554">
      <w:numFmt w:val="bullet"/>
      <w:lvlText w:val="•"/>
      <w:lvlJc w:val="left"/>
      <w:pPr>
        <w:ind w:left="8960" w:hanging="543"/>
      </w:pPr>
      <w:rPr>
        <w:rFonts w:hint="default"/>
        <w:lang w:val="ru-RU" w:eastAsia="en-US" w:bidi="ar-SA"/>
      </w:rPr>
    </w:lvl>
  </w:abstractNum>
  <w:abstractNum w:abstractNumId="21">
    <w:nsid w:val="23A06480"/>
    <w:multiLevelType w:val="hybridMultilevel"/>
    <w:tmpl w:val="3C4A6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4B0BA2"/>
    <w:multiLevelType w:val="hybridMultilevel"/>
    <w:tmpl w:val="FD3A5D74"/>
    <w:lvl w:ilvl="0" w:tplc="92484C48">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A0211D4">
      <w:numFmt w:val="bullet"/>
      <w:lvlText w:val="•"/>
      <w:lvlJc w:val="left"/>
      <w:pPr>
        <w:ind w:left="2891" w:hanging="260"/>
      </w:pPr>
      <w:rPr>
        <w:rFonts w:hint="default"/>
        <w:lang w:val="ru-RU" w:eastAsia="en-US" w:bidi="ar-SA"/>
      </w:rPr>
    </w:lvl>
    <w:lvl w:ilvl="2" w:tplc="61F0C588">
      <w:numFmt w:val="bullet"/>
      <w:lvlText w:val="•"/>
      <w:lvlJc w:val="left"/>
      <w:pPr>
        <w:ind w:left="3783" w:hanging="260"/>
      </w:pPr>
      <w:rPr>
        <w:rFonts w:hint="default"/>
        <w:lang w:val="ru-RU" w:eastAsia="en-US" w:bidi="ar-SA"/>
      </w:rPr>
    </w:lvl>
    <w:lvl w:ilvl="3" w:tplc="993286E8">
      <w:numFmt w:val="bullet"/>
      <w:lvlText w:val="•"/>
      <w:lvlJc w:val="left"/>
      <w:pPr>
        <w:ind w:left="4674" w:hanging="260"/>
      </w:pPr>
      <w:rPr>
        <w:rFonts w:hint="default"/>
        <w:lang w:val="ru-RU" w:eastAsia="en-US" w:bidi="ar-SA"/>
      </w:rPr>
    </w:lvl>
    <w:lvl w:ilvl="4" w:tplc="05F4D390">
      <w:numFmt w:val="bullet"/>
      <w:lvlText w:val="•"/>
      <w:lvlJc w:val="left"/>
      <w:pPr>
        <w:ind w:left="5566" w:hanging="260"/>
      </w:pPr>
      <w:rPr>
        <w:rFonts w:hint="default"/>
        <w:lang w:val="ru-RU" w:eastAsia="en-US" w:bidi="ar-SA"/>
      </w:rPr>
    </w:lvl>
    <w:lvl w:ilvl="5" w:tplc="E61C4FC4">
      <w:numFmt w:val="bullet"/>
      <w:lvlText w:val="•"/>
      <w:lvlJc w:val="left"/>
      <w:pPr>
        <w:ind w:left="6457" w:hanging="260"/>
      </w:pPr>
      <w:rPr>
        <w:rFonts w:hint="default"/>
        <w:lang w:val="ru-RU" w:eastAsia="en-US" w:bidi="ar-SA"/>
      </w:rPr>
    </w:lvl>
    <w:lvl w:ilvl="6" w:tplc="81A61D5A">
      <w:numFmt w:val="bullet"/>
      <w:lvlText w:val="•"/>
      <w:lvlJc w:val="left"/>
      <w:pPr>
        <w:ind w:left="7349" w:hanging="260"/>
      </w:pPr>
      <w:rPr>
        <w:rFonts w:hint="default"/>
        <w:lang w:val="ru-RU" w:eastAsia="en-US" w:bidi="ar-SA"/>
      </w:rPr>
    </w:lvl>
    <w:lvl w:ilvl="7" w:tplc="7E0C0BDE">
      <w:numFmt w:val="bullet"/>
      <w:lvlText w:val="•"/>
      <w:lvlJc w:val="left"/>
      <w:pPr>
        <w:ind w:left="8240" w:hanging="260"/>
      </w:pPr>
      <w:rPr>
        <w:rFonts w:hint="default"/>
        <w:lang w:val="ru-RU" w:eastAsia="en-US" w:bidi="ar-SA"/>
      </w:rPr>
    </w:lvl>
    <w:lvl w:ilvl="8" w:tplc="98E89DBA">
      <w:numFmt w:val="bullet"/>
      <w:lvlText w:val="•"/>
      <w:lvlJc w:val="left"/>
      <w:pPr>
        <w:ind w:left="9132" w:hanging="260"/>
      </w:pPr>
      <w:rPr>
        <w:rFonts w:hint="default"/>
        <w:lang w:val="ru-RU" w:eastAsia="en-US" w:bidi="ar-SA"/>
      </w:rPr>
    </w:lvl>
  </w:abstractNum>
  <w:abstractNum w:abstractNumId="23">
    <w:nsid w:val="24BC0477"/>
    <w:multiLevelType w:val="hybridMultilevel"/>
    <w:tmpl w:val="06927654"/>
    <w:lvl w:ilvl="0" w:tplc="035669EC">
      <w:start w:val="1"/>
      <w:numFmt w:val="decimal"/>
      <w:lvlText w:val="%1)"/>
      <w:lvlJc w:val="left"/>
      <w:pPr>
        <w:ind w:left="1417" w:hanging="310"/>
      </w:pPr>
      <w:rPr>
        <w:rFonts w:ascii="Times New Roman" w:eastAsia="Times New Roman" w:hAnsi="Times New Roman" w:cs="Times New Roman" w:hint="default"/>
        <w:b/>
        <w:bCs/>
        <w:i w:val="0"/>
        <w:iCs w:val="0"/>
        <w:spacing w:val="0"/>
        <w:w w:val="100"/>
        <w:sz w:val="28"/>
        <w:szCs w:val="28"/>
        <w:lang w:val="ru-RU" w:eastAsia="en-US" w:bidi="ar-SA"/>
      </w:rPr>
    </w:lvl>
    <w:lvl w:ilvl="1" w:tplc="E9225866">
      <w:numFmt w:val="bullet"/>
      <w:lvlText w:val="•"/>
      <w:lvlJc w:val="left"/>
      <w:pPr>
        <w:ind w:left="2426" w:hanging="310"/>
      </w:pPr>
      <w:rPr>
        <w:lang w:val="ru-RU" w:eastAsia="en-US" w:bidi="ar-SA"/>
      </w:rPr>
    </w:lvl>
    <w:lvl w:ilvl="2" w:tplc="B6BCE7C2">
      <w:numFmt w:val="bullet"/>
      <w:lvlText w:val="•"/>
      <w:lvlJc w:val="left"/>
      <w:pPr>
        <w:ind w:left="3432" w:hanging="310"/>
      </w:pPr>
      <w:rPr>
        <w:lang w:val="ru-RU" w:eastAsia="en-US" w:bidi="ar-SA"/>
      </w:rPr>
    </w:lvl>
    <w:lvl w:ilvl="3" w:tplc="9E0A75DC">
      <w:numFmt w:val="bullet"/>
      <w:lvlText w:val="•"/>
      <w:lvlJc w:val="left"/>
      <w:pPr>
        <w:ind w:left="4439" w:hanging="310"/>
      </w:pPr>
      <w:rPr>
        <w:lang w:val="ru-RU" w:eastAsia="en-US" w:bidi="ar-SA"/>
      </w:rPr>
    </w:lvl>
    <w:lvl w:ilvl="4" w:tplc="1E12F782">
      <w:numFmt w:val="bullet"/>
      <w:lvlText w:val="•"/>
      <w:lvlJc w:val="left"/>
      <w:pPr>
        <w:ind w:left="5445" w:hanging="310"/>
      </w:pPr>
      <w:rPr>
        <w:lang w:val="ru-RU" w:eastAsia="en-US" w:bidi="ar-SA"/>
      </w:rPr>
    </w:lvl>
    <w:lvl w:ilvl="5" w:tplc="E102B73C">
      <w:numFmt w:val="bullet"/>
      <w:lvlText w:val="•"/>
      <w:lvlJc w:val="left"/>
      <w:pPr>
        <w:ind w:left="6452" w:hanging="310"/>
      </w:pPr>
      <w:rPr>
        <w:lang w:val="ru-RU" w:eastAsia="en-US" w:bidi="ar-SA"/>
      </w:rPr>
    </w:lvl>
    <w:lvl w:ilvl="6" w:tplc="0058995A">
      <w:numFmt w:val="bullet"/>
      <w:lvlText w:val="•"/>
      <w:lvlJc w:val="left"/>
      <w:pPr>
        <w:ind w:left="7458" w:hanging="310"/>
      </w:pPr>
      <w:rPr>
        <w:lang w:val="ru-RU" w:eastAsia="en-US" w:bidi="ar-SA"/>
      </w:rPr>
    </w:lvl>
    <w:lvl w:ilvl="7" w:tplc="B7A6CDE2">
      <w:numFmt w:val="bullet"/>
      <w:lvlText w:val="•"/>
      <w:lvlJc w:val="left"/>
      <w:pPr>
        <w:ind w:left="8465" w:hanging="310"/>
      </w:pPr>
      <w:rPr>
        <w:lang w:val="ru-RU" w:eastAsia="en-US" w:bidi="ar-SA"/>
      </w:rPr>
    </w:lvl>
    <w:lvl w:ilvl="8" w:tplc="FF04BF18">
      <w:numFmt w:val="bullet"/>
      <w:lvlText w:val="•"/>
      <w:lvlJc w:val="left"/>
      <w:pPr>
        <w:ind w:left="9471" w:hanging="310"/>
      </w:pPr>
      <w:rPr>
        <w:lang w:val="ru-RU" w:eastAsia="en-US" w:bidi="ar-SA"/>
      </w:rPr>
    </w:lvl>
  </w:abstractNum>
  <w:abstractNum w:abstractNumId="24">
    <w:nsid w:val="24E360AA"/>
    <w:multiLevelType w:val="hybridMultilevel"/>
    <w:tmpl w:val="4CF0EBC8"/>
    <w:lvl w:ilvl="0" w:tplc="017A0AA2">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274616FE">
      <w:numFmt w:val="bullet"/>
      <w:lvlText w:val="•"/>
      <w:lvlJc w:val="left"/>
      <w:pPr>
        <w:ind w:left="2891" w:hanging="260"/>
      </w:pPr>
      <w:rPr>
        <w:rFonts w:hint="default"/>
        <w:lang w:val="ru-RU" w:eastAsia="en-US" w:bidi="ar-SA"/>
      </w:rPr>
    </w:lvl>
    <w:lvl w:ilvl="2" w:tplc="5D82AD1E">
      <w:numFmt w:val="bullet"/>
      <w:lvlText w:val="•"/>
      <w:lvlJc w:val="left"/>
      <w:pPr>
        <w:ind w:left="3783" w:hanging="260"/>
      </w:pPr>
      <w:rPr>
        <w:rFonts w:hint="default"/>
        <w:lang w:val="ru-RU" w:eastAsia="en-US" w:bidi="ar-SA"/>
      </w:rPr>
    </w:lvl>
    <w:lvl w:ilvl="3" w:tplc="F588E4CE">
      <w:numFmt w:val="bullet"/>
      <w:lvlText w:val="•"/>
      <w:lvlJc w:val="left"/>
      <w:pPr>
        <w:ind w:left="4674" w:hanging="260"/>
      </w:pPr>
      <w:rPr>
        <w:rFonts w:hint="default"/>
        <w:lang w:val="ru-RU" w:eastAsia="en-US" w:bidi="ar-SA"/>
      </w:rPr>
    </w:lvl>
    <w:lvl w:ilvl="4" w:tplc="3FBED292">
      <w:numFmt w:val="bullet"/>
      <w:lvlText w:val="•"/>
      <w:lvlJc w:val="left"/>
      <w:pPr>
        <w:ind w:left="5566" w:hanging="260"/>
      </w:pPr>
      <w:rPr>
        <w:rFonts w:hint="default"/>
        <w:lang w:val="ru-RU" w:eastAsia="en-US" w:bidi="ar-SA"/>
      </w:rPr>
    </w:lvl>
    <w:lvl w:ilvl="5" w:tplc="CAF4AEC4">
      <w:numFmt w:val="bullet"/>
      <w:lvlText w:val="•"/>
      <w:lvlJc w:val="left"/>
      <w:pPr>
        <w:ind w:left="6457" w:hanging="260"/>
      </w:pPr>
      <w:rPr>
        <w:rFonts w:hint="default"/>
        <w:lang w:val="ru-RU" w:eastAsia="en-US" w:bidi="ar-SA"/>
      </w:rPr>
    </w:lvl>
    <w:lvl w:ilvl="6" w:tplc="457615D2">
      <w:numFmt w:val="bullet"/>
      <w:lvlText w:val="•"/>
      <w:lvlJc w:val="left"/>
      <w:pPr>
        <w:ind w:left="7349" w:hanging="260"/>
      </w:pPr>
      <w:rPr>
        <w:rFonts w:hint="default"/>
        <w:lang w:val="ru-RU" w:eastAsia="en-US" w:bidi="ar-SA"/>
      </w:rPr>
    </w:lvl>
    <w:lvl w:ilvl="7" w:tplc="9140C6F0">
      <w:numFmt w:val="bullet"/>
      <w:lvlText w:val="•"/>
      <w:lvlJc w:val="left"/>
      <w:pPr>
        <w:ind w:left="8240" w:hanging="260"/>
      </w:pPr>
      <w:rPr>
        <w:rFonts w:hint="default"/>
        <w:lang w:val="ru-RU" w:eastAsia="en-US" w:bidi="ar-SA"/>
      </w:rPr>
    </w:lvl>
    <w:lvl w:ilvl="8" w:tplc="718C9D1C">
      <w:numFmt w:val="bullet"/>
      <w:lvlText w:val="•"/>
      <w:lvlJc w:val="left"/>
      <w:pPr>
        <w:ind w:left="9132" w:hanging="260"/>
      </w:pPr>
      <w:rPr>
        <w:rFonts w:hint="default"/>
        <w:lang w:val="ru-RU" w:eastAsia="en-US" w:bidi="ar-SA"/>
      </w:rPr>
    </w:lvl>
  </w:abstractNum>
  <w:abstractNum w:abstractNumId="25">
    <w:nsid w:val="2561340F"/>
    <w:multiLevelType w:val="hybridMultilevel"/>
    <w:tmpl w:val="B178C326"/>
    <w:lvl w:ilvl="0" w:tplc="34ECAA9E">
      <w:numFmt w:val="bullet"/>
      <w:lvlText w:val=""/>
      <w:lvlJc w:val="left"/>
      <w:pPr>
        <w:ind w:left="1834" w:hanging="360"/>
      </w:pPr>
      <w:rPr>
        <w:rFonts w:ascii="Symbol" w:eastAsia="Symbol" w:hAnsi="Symbol" w:cs="Symbol" w:hint="default"/>
        <w:b w:val="0"/>
        <w:bCs w:val="0"/>
        <w:i w:val="0"/>
        <w:iCs w:val="0"/>
        <w:spacing w:val="0"/>
        <w:w w:val="100"/>
        <w:sz w:val="24"/>
        <w:szCs w:val="24"/>
        <w:lang w:val="ru-RU" w:eastAsia="en-US" w:bidi="ar-SA"/>
      </w:rPr>
    </w:lvl>
    <w:lvl w:ilvl="1" w:tplc="1F1CD420">
      <w:numFmt w:val="bullet"/>
      <w:lvlText w:val="•"/>
      <w:lvlJc w:val="left"/>
      <w:pPr>
        <w:ind w:left="2747" w:hanging="360"/>
      </w:pPr>
      <w:rPr>
        <w:rFonts w:hint="default"/>
        <w:lang w:val="ru-RU" w:eastAsia="en-US" w:bidi="ar-SA"/>
      </w:rPr>
    </w:lvl>
    <w:lvl w:ilvl="2" w:tplc="80861730">
      <w:numFmt w:val="bullet"/>
      <w:lvlText w:val="•"/>
      <w:lvlJc w:val="left"/>
      <w:pPr>
        <w:ind w:left="3655" w:hanging="360"/>
      </w:pPr>
      <w:rPr>
        <w:rFonts w:hint="default"/>
        <w:lang w:val="ru-RU" w:eastAsia="en-US" w:bidi="ar-SA"/>
      </w:rPr>
    </w:lvl>
    <w:lvl w:ilvl="3" w:tplc="D1DA2738">
      <w:numFmt w:val="bullet"/>
      <w:lvlText w:val="•"/>
      <w:lvlJc w:val="left"/>
      <w:pPr>
        <w:ind w:left="4562" w:hanging="360"/>
      </w:pPr>
      <w:rPr>
        <w:rFonts w:hint="default"/>
        <w:lang w:val="ru-RU" w:eastAsia="en-US" w:bidi="ar-SA"/>
      </w:rPr>
    </w:lvl>
    <w:lvl w:ilvl="4" w:tplc="0B62157C">
      <w:numFmt w:val="bullet"/>
      <w:lvlText w:val="•"/>
      <w:lvlJc w:val="left"/>
      <w:pPr>
        <w:ind w:left="5470" w:hanging="360"/>
      </w:pPr>
      <w:rPr>
        <w:rFonts w:hint="default"/>
        <w:lang w:val="ru-RU" w:eastAsia="en-US" w:bidi="ar-SA"/>
      </w:rPr>
    </w:lvl>
    <w:lvl w:ilvl="5" w:tplc="8B3E6CD6">
      <w:numFmt w:val="bullet"/>
      <w:lvlText w:val="•"/>
      <w:lvlJc w:val="left"/>
      <w:pPr>
        <w:ind w:left="6377" w:hanging="360"/>
      </w:pPr>
      <w:rPr>
        <w:rFonts w:hint="default"/>
        <w:lang w:val="ru-RU" w:eastAsia="en-US" w:bidi="ar-SA"/>
      </w:rPr>
    </w:lvl>
    <w:lvl w:ilvl="6" w:tplc="A5F42D44">
      <w:numFmt w:val="bullet"/>
      <w:lvlText w:val="•"/>
      <w:lvlJc w:val="left"/>
      <w:pPr>
        <w:ind w:left="7285" w:hanging="360"/>
      </w:pPr>
      <w:rPr>
        <w:rFonts w:hint="default"/>
        <w:lang w:val="ru-RU" w:eastAsia="en-US" w:bidi="ar-SA"/>
      </w:rPr>
    </w:lvl>
    <w:lvl w:ilvl="7" w:tplc="FB242A7E">
      <w:numFmt w:val="bullet"/>
      <w:lvlText w:val="•"/>
      <w:lvlJc w:val="left"/>
      <w:pPr>
        <w:ind w:left="8192" w:hanging="360"/>
      </w:pPr>
      <w:rPr>
        <w:rFonts w:hint="default"/>
        <w:lang w:val="ru-RU" w:eastAsia="en-US" w:bidi="ar-SA"/>
      </w:rPr>
    </w:lvl>
    <w:lvl w:ilvl="8" w:tplc="94504BC6">
      <w:numFmt w:val="bullet"/>
      <w:lvlText w:val="•"/>
      <w:lvlJc w:val="left"/>
      <w:pPr>
        <w:ind w:left="9100" w:hanging="360"/>
      </w:pPr>
      <w:rPr>
        <w:rFonts w:hint="default"/>
        <w:lang w:val="ru-RU" w:eastAsia="en-US" w:bidi="ar-SA"/>
      </w:rPr>
    </w:lvl>
  </w:abstractNum>
  <w:abstractNum w:abstractNumId="2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6B6436D"/>
    <w:multiLevelType w:val="hybridMultilevel"/>
    <w:tmpl w:val="DCF2EAAE"/>
    <w:lvl w:ilvl="0" w:tplc="9508F984">
      <w:numFmt w:val="bullet"/>
      <w:lvlText w:val=""/>
      <w:lvlJc w:val="left"/>
      <w:pPr>
        <w:ind w:left="1284" w:hanging="360"/>
      </w:pPr>
      <w:rPr>
        <w:rFonts w:ascii="Symbol" w:eastAsia="Symbol" w:hAnsi="Symbol" w:cs="Symbol" w:hint="default"/>
        <w:w w:val="100"/>
        <w:sz w:val="24"/>
        <w:szCs w:val="24"/>
        <w:lang w:val="ru-RU" w:eastAsia="en-US" w:bidi="ar-SA"/>
      </w:rPr>
    </w:lvl>
    <w:lvl w:ilvl="1" w:tplc="C86C851C">
      <w:numFmt w:val="bullet"/>
      <w:lvlText w:val=""/>
      <w:lvlJc w:val="left"/>
      <w:pPr>
        <w:ind w:left="1284" w:hanging="718"/>
      </w:pPr>
      <w:rPr>
        <w:rFonts w:ascii="Symbol" w:eastAsia="Symbol" w:hAnsi="Symbol" w:cs="Symbol" w:hint="default"/>
        <w:w w:val="100"/>
        <w:sz w:val="24"/>
        <w:szCs w:val="24"/>
        <w:lang w:val="ru-RU" w:eastAsia="en-US" w:bidi="ar-SA"/>
      </w:rPr>
    </w:lvl>
    <w:lvl w:ilvl="2" w:tplc="E6C6FE56">
      <w:numFmt w:val="bullet"/>
      <w:lvlText w:val="•"/>
      <w:lvlJc w:val="left"/>
      <w:pPr>
        <w:ind w:left="3322" w:hanging="718"/>
      </w:pPr>
      <w:rPr>
        <w:lang w:val="ru-RU" w:eastAsia="en-US" w:bidi="ar-SA"/>
      </w:rPr>
    </w:lvl>
    <w:lvl w:ilvl="3" w:tplc="C620665A">
      <w:numFmt w:val="bullet"/>
      <w:lvlText w:val="•"/>
      <w:lvlJc w:val="left"/>
      <w:pPr>
        <w:ind w:left="4343" w:hanging="718"/>
      </w:pPr>
      <w:rPr>
        <w:lang w:val="ru-RU" w:eastAsia="en-US" w:bidi="ar-SA"/>
      </w:rPr>
    </w:lvl>
    <w:lvl w:ilvl="4" w:tplc="E72ADE6A">
      <w:numFmt w:val="bullet"/>
      <w:lvlText w:val="•"/>
      <w:lvlJc w:val="left"/>
      <w:pPr>
        <w:ind w:left="5364" w:hanging="718"/>
      </w:pPr>
      <w:rPr>
        <w:lang w:val="ru-RU" w:eastAsia="en-US" w:bidi="ar-SA"/>
      </w:rPr>
    </w:lvl>
    <w:lvl w:ilvl="5" w:tplc="36364168">
      <w:numFmt w:val="bullet"/>
      <w:lvlText w:val="•"/>
      <w:lvlJc w:val="left"/>
      <w:pPr>
        <w:ind w:left="6385" w:hanging="718"/>
      </w:pPr>
      <w:rPr>
        <w:lang w:val="ru-RU" w:eastAsia="en-US" w:bidi="ar-SA"/>
      </w:rPr>
    </w:lvl>
    <w:lvl w:ilvl="6" w:tplc="AFB42674">
      <w:numFmt w:val="bullet"/>
      <w:lvlText w:val="•"/>
      <w:lvlJc w:val="left"/>
      <w:pPr>
        <w:ind w:left="7406" w:hanging="718"/>
      </w:pPr>
      <w:rPr>
        <w:lang w:val="ru-RU" w:eastAsia="en-US" w:bidi="ar-SA"/>
      </w:rPr>
    </w:lvl>
    <w:lvl w:ilvl="7" w:tplc="A6CEA056">
      <w:numFmt w:val="bullet"/>
      <w:lvlText w:val="•"/>
      <w:lvlJc w:val="left"/>
      <w:pPr>
        <w:ind w:left="8427" w:hanging="718"/>
      </w:pPr>
      <w:rPr>
        <w:lang w:val="ru-RU" w:eastAsia="en-US" w:bidi="ar-SA"/>
      </w:rPr>
    </w:lvl>
    <w:lvl w:ilvl="8" w:tplc="84A0634C">
      <w:numFmt w:val="bullet"/>
      <w:lvlText w:val="•"/>
      <w:lvlJc w:val="left"/>
      <w:pPr>
        <w:ind w:left="9448" w:hanging="718"/>
      </w:pPr>
      <w:rPr>
        <w:lang w:val="ru-RU" w:eastAsia="en-US" w:bidi="ar-SA"/>
      </w:rPr>
    </w:lvl>
  </w:abstractNum>
  <w:abstractNum w:abstractNumId="28">
    <w:nsid w:val="28F87035"/>
    <w:multiLevelType w:val="hybridMultilevel"/>
    <w:tmpl w:val="0706EA6A"/>
    <w:lvl w:ilvl="0" w:tplc="92401FC0">
      <w:start w:val="1"/>
      <w:numFmt w:val="decimal"/>
      <w:lvlText w:val="%1)"/>
      <w:lvlJc w:val="left"/>
      <w:pPr>
        <w:ind w:left="10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8AB8E6">
      <w:numFmt w:val="bullet"/>
      <w:lvlText w:val=""/>
      <w:lvlJc w:val="left"/>
      <w:pPr>
        <w:ind w:left="1114" w:hanging="360"/>
      </w:pPr>
      <w:rPr>
        <w:rFonts w:ascii="Symbol" w:eastAsia="Symbol" w:hAnsi="Symbol" w:cs="Symbol" w:hint="default"/>
        <w:b w:val="0"/>
        <w:bCs w:val="0"/>
        <w:i w:val="0"/>
        <w:iCs w:val="0"/>
        <w:spacing w:val="0"/>
        <w:w w:val="100"/>
        <w:sz w:val="24"/>
        <w:szCs w:val="24"/>
        <w:lang w:val="ru-RU" w:eastAsia="en-US" w:bidi="ar-SA"/>
      </w:rPr>
    </w:lvl>
    <w:lvl w:ilvl="2" w:tplc="BF888088">
      <w:numFmt w:val="bullet"/>
      <w:lvlText w:val="•"/>
      <w:lvlJc w:val="left"/>
      <w:pPr>
        <w:ind w:left="2208" w:hanging="360"/>
      </w:pPr>
      <w:rPr>
        <w:rFonts w:hint="default"/>
        <w:lang w:val="ru-RU" w:eastAsia="en-US" w:bidi="ar-SA"/>
      </w:rPr>
    </w:lvl>
    <w:lvl w:ilvl="3" w:tplc="54D87B06">
      <w:numFmt w:val="bullet"/>
      <w:lvlText w:val="•"/>
      <w:lvlJc w:val="left"/>
      <w:pPr>
        <w:ind w:left="3296" w:hanging="360"/>
      </w:pPr>
      <w:rPr>
        <w:rFonts w:hint="default"/>
        <w:lang w:val="ru-RU" w:eastAsia="en-US" w:bidi="ar-SA"/>
      </w:rPr>
    </w:lvl>
    <w:lvl w:ilvl="4" w:tplc="0394A928">
      <w:numFmt w:val="bullet"/>
      <w:lvlText w:val="•"/>
      <w:lvlJc w:val="left"/>
      <w:pPr>
        <w:ind w:left="4385" w:hanging="360"/>
      </w:pPr>
      <w:rPr>
        <w:rFonts w:hint="default"/>
        <w:lang w:val="ru-RU" w:eastAsia="en-US" w:bidi="ar-SA"/>
      </w:rPr>
    </w:lvl>
    <w:lvl w:ilvl="5" w:tplc="E0886A3E">
      <w:numFmt w:val="bullet"/>
      <w:lvlText w:val="•"/>
      <w:lvlJc w:val="left"/>
      <w:pPr>
        <w:ind w:left="5473" w:hanging="360"/>
      </w:pPr>
      <w:rPr>
        <w:rFonts w:hint="default"/>
        <w:lang w:val="ru-RU" w:eastAsia="en-US" w:bidi="ar-SA"/>
      </w:rPr>
    </w:lvl>
    <w:lvl w:ilvl="6" w:tplc="695C5AF4">
      <w:numFmt w:val="bullet"/>
      <w:lvlText w:val="•"/>
      <w:lvlJc w:val="left"/>
      <w:pPr>
        <w:ind w:left="6561" w:hanging="360"/>
      </w:pPr>
      <w:rPr>
        <w:rFonts w:hint="default"/>
        <w:lang w:val="ru-RU" w:eastAsia="en-US" w:bidi="ar-SA"/>
      </w:rPr>
    </w:lvl>
    <w:lvl w:ilvl="7" w:tplc="C94A984A">
      <w:numFmt w:val="bullet"/>
      <w:lvlText w:val="•"/>
      <w:lvlJc w:val="left"/>
      <w:pPr>
        <w:ind w:left="7650" w:hanging="360"/>
      </w:pPr>
      <w:rPr>
        <w:rFonts w:hint="default"/>
        <w:lang w:val="ru-RU" w:eastAsia="en-US" w:bidi="ar-SA"/>
      </w:rPr>
    </w:lvl>
    <w:lvl w:ilvl="8" w:tplc="E66078B0">
      <w:numFmt w:val="bullet"/>
      <w:lvlText w:val="•"/>
      <w:lvlJc w:val="left"/>
      <w:pPr>
        <w:ind w:left="8738" w:hanging="360"/>
      </w:pPr>
      <w:rPr>
        <w:rFonts w:hint="default"/>
        <w:lang w:val="ru-RU" w:eastAsia="en-US" w:bidi="ar-SA"/>
      </w:rPr>
    </w:lvl>
  </w:abstractNum>
  <w:abstractNum w:abstractNumId="29">
    <w:nsid w:val="2ADA34C8"/>
    <w:multiLevelType w:val="hybridMultilevel"/>
    <w:tmpl w:val="4DD8B712"/>
    <w:lvl w:ilvl="0" w:tplc="A2D69AFA">
      <w:start w:val="1"/>
      <w:numFmt w:val="decimal"/>
      <w:lvlText w:val="%1)"/>
      <w:lvlJc w:val="left"/>
      <w:pPr>
        <w:ind w:left="10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8EB4A6">
      <w:numFmt w:val="bullet"/>
      <w:lvlText w:val=""/>
      <w:lvlJc w:val="left"/>
      <w:pPr>
        <w:ind w:left="1114" w:hanging="360"/>
      </w:pPr>
      <w:rPr>
        <w:rFonts w:ascii="Symbol" w:eastAsia="Symbol" w:hAnsi="Symbol" w:cs="Symbol" w:hint="default"/>
        <w:b w:val="0"/>
        <w:bCs w:val="0"/>
        <w:i w:val="0"/>
        <w:iCs w:val="0"/>
        <w:spacing w:val="0"/>
        <w:w w:val="100"/>
        <w:sz w:val="24"/>
        <w:szCs w:val="24"/>
        <w:lang w:val="ru-RU" w:eastAsia="en-US" w:bidi="ar-SA"/>
      </w:rPr>
    </w:lvl>
    <w:lvl w:ilvl="2" w:tplc="CEA63CA4">
      <w:numFmt w:val="bullet"/>
      <w:lvlText w:val="•"/>
      <w:lvlJc w:val="left"/>
      <w:pPr>
        <w:ind w:left="2208" w:hanging="360"/>
      </w:pPr>
      <w:rPr>
        <w:rFonts w:hint="default"/>
        <w:lang w:val="ru-RU" w:eastAsia="en-US" w:bidi="ar-SA"/>
      </w:rPr>
    </w:lvl>
    <w:lvl w:ilvl="3" w:tplc="E1A407BA">
      <w:numFmt w:val="bullet"/>
      <w:lvlText w:val="•"/>
      <w:lvlJc w:val="left"/>
      <w:pPr>
        <w:ind w:left="3296" w:hanging="360"/>
      </w:pPr>
      <w:rPr>
        <w:rFonts w:hint="default"/>
        <w:lang w:val="ru-RU" w:eastAsia="en-US" w:bidi="ar-SA"/>
      </w:rPr>
    </w:lvl>
    <w:lvl w:ilvl="4" w:tplc="B28045F2">
      <w:numFmt w:val="bullet"/>
      <w:lvlText w:val="•"/>
      <w:lvlJc w:val="left"/>
      <w:pPr>
        <w:ind w:left="4385" w:hanging="360"/>
      </w:pPr>
      <w:rPr>
        <w:rFonts w:hint="default"/>
        <w:lang w:val="ru-RU" w:eastAsia="en-US" w:bidi="ar-SA"/>
      </w:rPr>
    </w:lvl>
    <w:lvl w:ilvl="5" w:tplc="BC9C3CA2">
      <w:numFmt w:val="bullet"/>
      <w:lvlText w:val="•"/>
      <w:lvlJc w:val="left"/>
      <w:pPr>
        <w:ind w:left="5473" w:hanging="360"/>
      </w:pPr>
      <w:rPr>
        <w:rFonts w:hint="default"/>
        <w:lang w:val="ru-RU" w:eastAsia="en-US" w:bidi="ar-SA"/>
      </w:rPr>
    </w:lvl>
    <w:lvl w:ilvl="6" w:tplc="806C4C46">
      <w:numFmt w:val="bullet"/>
      <w:lvlText w:val="•"/>
      <w:lvlJc w:val="left"/>
      <w:pPr>
        <w:ind w:left="6561" w:hanging="360"/>
      </w:pPr>
      <w:rPr>
        <w:rFonts w:hint="default"/>
        <w:lang w:val="ru-RU" w:eastAsia="en-US" w:bidi="ar-SA"/>
      </w:rPr>
    </w:lvl>
    <w:lvl w:ilvl="7" w:tplc="ADECB1E4">
      <w:numFmt w:val="bullet"/>
      <w:lvlText w:val="•"/>
      <w:lvlJc w:val="left"/>
      <w:pPr>
        <w:ind w:left="7650" w:hanging="360"/>
      </w:pPr>
      <w:rPr>
        <w:rFonts w:hint="default"/>
        <w:lang w:val="ru-RU" w:eastAsia="en-US" w:bidi="ar-SA"/>
      </w:rPr>
    </w:lvl>
    <w:lvl w:ilvl="8" w:tplc="EDE85E42">
      <w:numFmt w:val="bullet"/>
      <w:lvlText w:val="•"/>
      <w:lvlJc w:val="left"/>
      <w:pPr>
        <w:ind w:left="8738" w:hanging="360"/>
      </w:pPr>
      <w:rPr>
        <w:rFonts w:hint="default"/>
        <w:lang w:val="ru-RU" w:eastAsia="en-US" w:bidi="ar-SA"/>
      </w:rPr>
    </w:lvl>
  </w:abstractNum>
  <w:abstractNum w:abstractNumId="30">
    <w:nsid w:val="2C1E4555"/>
    <w:multiLevelType w:val="hybridMultilevel"/>
    <w:tmpl w:val="349C9CC6"/>
    <w:lvl w:ilvl="0" w:tplc="C8E2FFE2">
      <w:numFmt w:val="bullet"/>
      <w:lvlText w:val=""/>
      <w:lvlJc w:val="left"/>
      <w:pPr>
        <w:ind w:left="1224" w:hanging="721"/>
      </w:pPr>
      <w:rPr>
        <w:rFonts w:ascii="Symbol" w:eastAsia="Symbol" w:hAnsi="Symbol" w:cs="Symbol" w:hint="default"/>
        <w:w w:val="100"/>
        <w:sz w:val="24"/>
        <w:szCs w:val="24"/>
        <w:lang w:val="ru-RU" w:eastAsia="en-US" w:bidi="ar-SA"/>
      </w:rPr>
    </w:lvl>
    <w:lvl w:ilvl="1" w:tplc="23F4B6D0">
      <w:numFmt w:val="bullet"/>
      <w:lvlText w:val=""/>
      <w:lvlJc w:val="left"/>
      <w:pPr>
        <w:ind w:left="1284" w:hanging="720"/>
      </w:pPr>
      <w:rPr>
        <w:rFonts w:ascii="Symbol" w:eastAsia="Symbol" w:hAnsi="Symbol" w:cs="Symbol" w:hint="default"/>
        <w:w w:val="100"/>
        <w:sz w:val="24"/>
        <w:szCs w:val="24"/>
        <w:lang w:val="ru-RU" w:eastAsia="en-US" w:bidi="ar-SA"/>
      </w:rPr>
    </w:lvl>
    <w:lvl w:ilvl="2" w:tplc="F0C66BFC">
      <w:numFmt w:val="bullet"/>
      <w:lvlText w:val="•"/>
      <w:lvlJc w:val="left"/>
      <w:pPr>
        <w:ind w:left="2414" w:hanging="720"/>
      </w:pPr>
      <w:rPr>
        <w:lang w:val="ru-RU" w:eastAsia="en-US" w:bidi="ar-SA"/>
      </w:rPr>
    </w:lvl>
    <w:lvl w:ilvl="3" w:tplc="12801140">
      <w:numFmt w:val="bullet"/>
      <w:lvlText w:val="•"/>
      <w:lvlJc w:val="left"/>
      <w:pPr>
        <w:ind w:left="3549" w:hanging="720"/>
      </w:pPr>
      <w:rPr>
        <w:lang w:val="ru-RU" w:eastAsia="en-US" w:bidi="ar-SA"/>
      </w:rPr>
    </w:lvl>
    <w:lvl w:ilvl="4" w:tplc="27786AC8">
      <w:numFmt w:val="bullet"/>
      <w:lvlText w:val="•"/>
      <w:lvlJc w:val="left"/>
      <w:pPr>
        <w:ind w:left="4683" w:hanging="720"/>
      </w:pPr>
      <w:rPr>
        <w:lang w:val="ru-RU" w:eastAsia="en-US" w:bidi="ar-SA"/>
      </w:rPr>
    </w:lvl>
    <w:lvl w:ilvl="5" w:tplc="0ABE8A34">
      <w:numFmt w:val="bullet"/>
      <w:lvlText w:val="•"/>
      <w:lvlJc w:val="left"/>
      <w:pPr>
        <w:ind w:left="5818" w:hanging="720"/>
      </w:pPr>
      <w:rPr>
        <w:lang w:val="ru-RU" w:eastAsia="en-US" w:bidi="ar-SA"/>
      </w:rPr>
    </w:lvl>
    <w:lvl w:ilvl="6" w:tplc="4E52F3E8">
      <w:numFmt w:val="bullet"/>
      <w:lvlText w:val="•"/>
      <w:lvlJc w:val="left"/>
      <w:pPr>
        <w:ind w:left="6952" w:hanging="720"/>
      </w:pPr>
      <w:rPr>
        <w:lang w:val="ru-RU" w:eastAsia="en-US" w:bidi="ar-SA"/>
      </w:rPr>
    </w:lvl>
    <w:lvl w:ilvl="7" w:tplc="B9A21284">
      <w:numFmt w:val="bullet"/>
      <w:lvlText w:val="•"/>
      <w:lvlJc w:val="left"/>
      <w:pPr>
        <w:ind w:left="8087" w:hanging="720"/>
      </w:pPr>
      <w:rPr>
        <w:lang w:val="ru-RU" w:eastAsia="en-US" w:bidi="ar-SA"/>
      </w:rPr>
    </w:lvl>
    <w:lvl w:ilvl="8" w:tplc="BB86A566">
      <w:numFmt w:val="bullet"/>
      <w:lvlText w:val="•"/>
      <w:lvlJc w:val="left"/>
      <w:pPr>
        <w:ind w:left="9222" w:hanging="720"/>
      </w:pPr>
      <w:rPr>
        <w:lang w:val="ru-RU" w:eastAsia="en-US" w:bidi="ar-SA"/>
      </w:rPr>
    </w:lvl>
  </w:abstractNum>
  <w:abstractNum w:abstractNumId="31">
    <w:nsid w:val="2EB03F46"/>
    <w:multiLevelType w:val="hybridMultilevel"/>
    <w:tmpl w:val="5B182282"/>
    <w:lvl w:ilvl="0" w:tplc="6088C3DC">
      <w:start w:val="1"/>
      <w:numFmt w:val="decimal"/>
      <w:lvlText w:val="%1."/>
      <w:lvlJc w:val="left"/>
      <w:pPr>
        <w:ind w:left="1136"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06994">
      <w:numFmt w:val="bullet"/>
      <w:lvlText w:val="•"/>
      <w:lvlJc w:val="left"/>
      <w:pPr>
        <w:ind w:left="2117" w:hanging="331"/>
      </w:pPr>
      <w:rPr>
        <w:rFonts w:hint="default"/>
        <w:lang w:val="ru-RU" w:eastAsia="en-US" w:bidi="ar-SA"/>
      </w:rPr>
    </w:lvl>
    <w:lvl w:ilvl="2" w:tplc="B14E9AD4">
      <w:numFmt w:val="bullet"/>
      <w:lvlText w:val="•"/>
      <w:lvlJc w:val="left"/>
      <w:pPr>
        <w:ind w:left="3095" w:hanging="331"/>
      </w:pPr>
      <w:rPr>
        <w:rFonts w:hint="default"/>
        <w:lang w:val="ru-RU" w:eastAsia="en-US" w:bidi="ar-SA"/>
      </w:rPr>
    </w:lvl>
    <w:lvl w:ilvl="3" w:tplc="32F2DB3E">
      <w:numFmt w:val="bullet"/>
      <w:lvlText w:val="•"/>
      <w:lvlJc w:val="left"/>
      <w:pPr>
        <w:ind w:left="4072" w:hanging="331"/>
      </w:pPr>
      <w:rPr>
        <w:rFonts w:hint="default"/>
        <w:lang w:val="ru-RU" w:eastAsia="en-US" w:bidi="ar-SA"/>
      </w:rPr>
    </w:lvl>
    <w:lvl w:ilvl="4" w:tplc="867A82FA">
      <w:numFmt w:val="bullet"/>
      <w:lvlText w:val="•"/>
      <w:lvlJc w:val="left"/>
      <w:pPr>
        <w:ind w:left="5050" w:hanging="331"/>
      </w:pPr>
      <w:rPr>
        <w:rFonts w:hint="default"/>
        <w:lang w:val="ru-RU" w:eastAsia="en-US" w:bidi="ar-SA"/>
      </w:rPr>
    </w:lvl>
    <w:lvl w:ilvl="5" w:tplc="31A4C6FE">
      <w:numFmt w:val="bullet"/>
      <w:lvlText w:val="•"/>
      <w:lvlJc w:val="left"/>
      <w:pPr>
        <w:ind w:left="6027" w:hanging="331"/>
      </w:pPr>
      <w:rPr>
        <w:rFonts w:hint="default"/>
        <w:lang w:val="ru-RU" w:eastAsia="en-US" w:bidi="ar-SA"/>
      </w:rPr>
    </w:lvl>
    <w:lvl w:ilvl="6" w:tplc="B93A5B04">
      <w:numFmt w:val="bullet"/>
      <w:lvlText w:val="•"/>
      <w:lvlJc w:val="left"/>
      <w:pPr>
        <w:ind w:left="7005" w:hanging="331"/>
      </w:pPr>
      <w:rPr>
        <w:rFonts w:hint="default"/>
        <w:lang w:val="ru-RU" w:eastAsia="en-US" w:bidi="ar-SA"/>
      </w:rPr>
    </w:lvl>
    <w:lvl w:ilvl="7" w:tplc="2D18498E">
      <w:numFmt w:val="bullet"/>
      <w:lvlText w:val="•"/>
      <w:lvlJc w:val="left"/>
      <w:pPr>
        <w:ind w:left="7982" w:hanging="331"/>
      </w:pPr>
      <w:rPr>
        <w:rFonts w:hint="default"/>
        <w:lang w:val="ru-RU" w:eastAsia="en-US" w:bidi="ar-SA"/>
      </w:rPr>
    </w:lvl>
    <w:lvl w:ilvl="8" w:tplc="2CBA63B4">
      <w:numFmt w:val="bullet"/>
      <w:lvlText w:val="•"/>
      <w:lvlJc w:val="left"/>
      <w:pPr>
        <w:ind w:left="8960" w:hanging="331"/>
      </w:pPr>
      <w:rPr>
        <w:rFonts w:hint="default"/>
        <w:lang w:val="ru-RU" w:eastAsia="en-US" w:bidi="ar-SA"/>
      </w:rPr>
    </w:lvl>
  </w:abstractNum>
  <w:abstractNum w:abstractNumId="32">
    <w:nsid w:val="328D7C43"/>
    <w:multiLevelType w:val="hybridMultilevel"/>
    <w:tmpl w:val="E2A0B280"/>
    <w:lvl w:ilvl="0" w:tplc="57D8846A">
      <w:start w:val="1"/>
      <w:numFmt w:val="decimal"/>
      <w:lvlText w:val="%1)"/>
      <w:lvlJc w:val="left"/>
      <w:pPr>
        <w:ind w:left="1136"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2EA5FC">
      <w:numFmt w:val="bullet"/>
      <w:lvlText w:val="•"/>
      <w:lvlJc w:val="left"/>
      <w:pPr>
        <w:ind w:left="2117" w:hanging="269"/>
      </w:pPr>
      <w:rPr>
        <w:rFonts w:hint="default"/>
        <w:lang w:val="ru-RU" w:eastAsia="en-US" w:bidi="ar-SA"/>
      </w:rPr>
    </w:lvl>
    <w:lvl w:ilvl="2" w:tplc="43F43E86">
      <w:numFmt w:val="bullet"/>
      <w:lvlText w:val="•"/>
      <w:lvlJc w:val="left"/>
      <w:pPr>
        <w:ind w:left="3095" w:hanging="269"/>
      </w:pPr>
      <w:rPr>
        <w:rFonts w:hint="default"/>
        <w:lang w:val="ru-RU" w:eastAsia="en-US" w:bidi="ar-SA"/>
      </w:rPr>
    </w:lvl>
    <w:lvl w:ilvl="3" w:tplc="1F426C1E">
      <w:numFmt w:val="bullet"/>
      <w:lvlText w:val="•"/>
      <w:lvlJc w:val="left"/>
      <w:pPr>
        <w:ind w:left="4072" w:hanging="269"/>
      </w:pPr>
      <w:rPr>
        <w:rFonts w:hint="default"/>
        <w:lang w:val="ru-RU" w:eastAsia="en-US" w:bidi="ar-SA"/>
      </w:rPr>
    </w:lvl>
    <w:lvl w:ilvl="4" w:tplc="5C84B8EE">
      <w:numFmt w:val="bullet"/>
      <w:lvlText w:val="•"/>
      <w:lvlJc w:val="left"/>
      <w:pPr>
        <w:ind w:left="5050" w:hanging="269"/>
      </w:pPr>
      <w:rPr>
        <w:rFonts w:hint="default"/>
        <w:lang w:val="ru-RU" w:eastAsia="en-US" w:bidi="ar-SA"/>
      </w:rPr>
    </w:lvl>
    <w:lvl w:ilvl="5" w:tplc="13ECCA26">
      <w:numFmt w:val="bullet"/>
      <w:lvlText w:val="•"/>
      <w:lvlJc w:val="left"/>
      <w:pPr>
        <w:ind w:left="6027" w:hanging="269"/>
      </w:pPr>
      <w:rPr>
        <w:rFonts w:hint="default"/>
        <w:lang w:val="ru-RU" w:eastAsia="en-US" w:bidi="ar-SA"/>
      </w:rPr>
    </w:lvl>
    <w:lvl w:ilvl="6" w:tplc="ACD273E6">
      <w:numFmt w:val="bullet"/>
      <w:lvlText w:val="•"/>
      <w:lvlJc w:val="left"/>
      <w:pPr>
        <w:ind w:left="7005" w:hanging="269"/>
      </w:pPr>
      <w:rPr>
        <w:rFonts w:hint="default"/>
        <w:lang w:val="ru-RU" w:eastAsia="en-US" w:bidi="ar-SA"/>
      </w:rPr>
    </w:lvl>
    <w:lvl w:ilvl="7" w:tplc="CB88C16A">
      <w:numFmt w:val="bullet"/>
      <w:lvlText w:val="•"/>
      <w:lvlJc w:val="left"/>
      <w:pPr>
        <w:ind w:left="7982" w:hanging="269"/>
      </w:pPr>
      <w:rPr>
        <w:rFonts w:hint="default"/>
        <w:lang w:val="ru-RU" w:eastAsia="en-US" w:bidi="ar-SA"/>
      </w:rPr>
    </w:lvl>
    <w:lvl w:ilvl="8" w:tplc="79E250B4">
      <w:numFmt w:val="bullet"/>
      <w:lvlText w:val="•"/>
      <w:lvlJc w:val="left"/>
      <w:pPr>
        <w:ind w:left="8960" w:hanging="269"/>
      </w:pPr>
      <w:rPr>
        <w:rFonts w:hint="default"/>
        <w:lang w:val="ru-RU" w:eastAsia="en-US" w:bidi="ar-SA"/>
      </w:rPr>
    </w:lvl>
  </w:abstractNum>
  <w:abstractNum w:abstractNumId="33">
    <w:nsid w:val="36BA3A9A"/>
    <w:multiLevelType w:val="hybridMultilevel"/>
    <w:tmpl w:val="EA8C98CC"/>
    <w:lvl w:ilvl="0" w:tplc="6F92B78C">
      <w:start w:val="1"/>
      <w:numFmt w:val="decimal"/>
      <w:lvlText w:val="%1)"/>
      <w:lvlJc w:val="left"/>
      <w:pPr>
        <w:ind w:left="1284" w:hanging="548"/>
      </w:pPr>
      <w:rPr>
        <w:rFonts w:ascii="Times New Roman" w:eastAsia="Times New Roman" w:hAnsi="Times New Roman" w:cs="Times New Roman" w:hint="default"/>
        <w:w w:val="99"/>
        <w:sz w:val="24"/>
        <w:szCs w:val="24"/>
        <w:lang w:val="ru-RU" w:eastAsia="en-US" w:bidi="ar-SA"/>
      </w:rPr>
    </w:lvl>
    <w:lvl w:ilvl="1" w:tplc="0E7C0FF0">
      <w:numFmt w:val="bullet"/>
      <w:lvlText w:val="•"/>
      <w:lvlJc w:val="left"/>
      <w:pPr>
        <w:ind w:left="2301" w:hanging="548"/>
      </w:pPr>
      <w:rPr>
        <w:lang w:val="ru-RU" w:eastAsia="en-US" w:bidi="ar-SA"/>
      </w:rPr>
    </w:lvl>
    <w:lvl w:ilvl="2" w:tplc="C93445C8">
      <w:numFmt w:val="bullet"/>
      <w:lvlText w:val="•"/>
      <w:lvlJc w:val="left"/>
      <w:pPr>
        <w:ind w:left="3322" w:hanging="548"/>
      </w:pPr>
      <w:rPr>
        <w:lang w:val="ru-RU" w:eastAsia="en-US" w:bidi="ar-SA"/>
      </w:rPr>
    </w:lvl>
    <w:lvl w:ilvl="3" w:tplc="5DB449FE">
      <w:numFmt w:val="bullet"/>
      <w:lvlText w:val="•"/>
      <w:lvlJc w:val="left"/>
      <w:pPr>
        <w:ind w:left="4343" w:hanging="548"/>
      </w:pPr>
      <w:rPr>
        <w:lang w:val="ru-RU" w:eastAsia="en-US" w:bidi="ar-SA"/>
      </w:rPr>
    </w:lvl>
    <w:lvl w:ilvl="4" w:tplc="1B1C7952">
      <w:numFmt w:val="bullet"/>
      <w:lvlText w:val="•"/>
      <w:lvlJc w:val="left"/>
      <w:pPr>
        <w:ind w:left="5364" w:hanging="548"/>
      </w:pPr>
      <w:rPr>
        <w:lang w:val="ru-RU" w:eastAsia="en-US" w:bidi="ar-SA"/>
      </w:rPr>
    </w:lvl>
    <w:lvl w:ilvl="5" w:tplc="DDE64810">
      <w:numFmt w:val="bullet"/>
      <w:lvlText w:val="•"/>
      <w:lvlJc w:val="left"/>
      <w:pPr>
        <w:ind w:left="6385" w:hanging="548"/>
      </w:pPr>
      <w:rPr>
        <w:lang w:val="ru-RU" w:eastAsia="en-US" w:bidi="ar-SA"/>
      </w:rPr>
    </w:lvl>
    <w:lvl w:ilvl="6" w:tplc="1E52A5D4">
      <w:numFmt w:val="bullet"/>
      <w:lvlText w:val="•"/>
      <w:lvlJc w:val="left"/>
      <w:pPr>
        <w:ind w:left="7406" w:hanging="548"/>
      </w:pPr>
      <w:rPr>
        <w:lang w:val="ru-RU" w:eastAsia="en-US" w:bidi="ar-SA"/>
      </w:rPr>
    </w:lvl>
    <w:lvl w:ilvl="7" w:tplc="35824234">
      <w:numFmt w:val="bullet"/>
      <w:lvlText w:val="•"/>
      <w:lvlJc w:val="left"/>
      <w:pPr>
        <w:ind w:left="8427" w:hanging="548"/>
      </w:pPr>
      <w:rPr>
        <w:lang w:val="ru-RU" w:eastAsia="en-US" w:bidi="ar-SA"/>
      </w:rPr>
    </w:lvl>
    <w:lvl w:ilvl="8" w:tplc="266A07FA">
      <w:numFmt w:val="bullet"/>
      <w:lvlText w:val="•"/>
      <w:lvlJc w:val="left"/>
      <w:pPr>
        <w:ind w:left="9448" w:hanging="548"/>
      </w:pPr>
      <w:rPr>
        <w:lang w:val="ru-RU" w:eastAsia="en-US" w:bidi="ar-SA"/>
      </w:rPr>
    </w:lvl>
  </w:abstractNum>
  <w:abstractNum w:abstractNumId="34">
    <w:nsid w:val="3A67351E"/>
    <w:multiLevelType w:val="hybridMultilevel"/>
    <w:tmpl w:val="01461B06"/>
    <w:lvl w:ilvl="0" w:tplc="2C681F0A">
      <w:start w:val="1"/>
      <w:numFmt w:val="decimal"/>
      <w:lvlText w:val="%1."/>
      <w:lvlJc w:val="left"/>
      <w:pPr>
        <w:ind w:left="2137" w:hanging="360"/>
      </w:pPr>
      <w:rPr>
        <w:rFonts w:ascii="Times New Roman" w:eastAsia="Times New Roman" w:hAnsi="Times New Roman" w:cs="Times New Roman" w:hint="default"/>
        <w:b w:val="0"/>
        <w:bCs w:val="0"/>
        <w:i w:val="0"/>
        <w:iCs w:val="0"/>
        <w:spacing w:val="0"/>
        <w:w w:val="103"/>
        <w:sz w:val="23"/>
        <w:szCs w:val="23"/>
        <w:lang w:val="ru-RU" w:eastAsia="en-US" w:bidi="ar-SA"/>
      </w:rPr>
    </w:lvl>
    <w:lvl w:ilvl="1" w:tplc="195A0066">
      <w:numFmt w:val="bullet"/>
      <w:lvlText w:val="•"/>
      <w:lvlJc w:val="left"/>
      <w:pPr>
        <w:ind w:left="3074" w:hanging="360"/>
      </w:pPr>
      <w:rPr>
        <w:lang w:val="ru-RU" w:eastAsia="en-US" w:bidi="ar-SA"/>
      </w:rPr>
    </w:lvl>
    <w:lvl w:ilvl="2" w:tplc="B86EC77E">
      <w:numFmt w:val="bullet"/>
      <w:lvlText w:val="•"/>
      <w:lvlJc w:val="left"/>
      <w:pPr>
        <w:ind w:left="4008" w:hanging="360"/>
      </w:pPr>
      <w:rPr>
        <w:lang w:val="ru-RU" w:eastAsia="en-US" w:bidi="ar-SA"/>
      </w:rPr>
    </w:lvl>
    <w:lvl w:ilvl="3" w:tplc="E1340226">
      <w:numFmt w:val="bullet"/>
      <w:lvlText w:val="•"/>
      <w:lvlJc w:val="left"/>
      <w:pPr>
        <w:ind w:left="4943" w:hanging="360"/>
      </w:pPr>
      <w:rPr>
        <w:lang w:val="ru-RU" w:eastAsia="en-US" w:bidi="ar-SA"/>
      </w:rPr>
    </w:lvl>
    <w:lvl w:ilvl="4" w:tplc="B3F653F0">
      <w:numFmt w:val="bullet"/>
      <w:lvlText w:val="•"/>
      <w:lvlJc w:val="left"/>
      <w:pPr>
        <w:ind w:left="5877" w:hanging="360"/>
      </w:pPr>
      <w:rPr>
        <w:lang w:val="ru-RU" w:eastAsia="en-US" w:bidi="ar-SA"/>
      </w:rPr>
    </w:lvl>
    <w:lvl w:ilvl="5" w:tplc="7E168EBC">
      <w:numFmt w:val="bullet"/>
      <w:lvlText w:val="•"/>
      <w:lvlJc w:val="left"/>
      <w:pPr>
        <w:ind w:left="6812" w:hanging="360"/>
      </w:pPr>
      <w:rPr>
        <w:lang w:val="ru-RU" w:eastAsia="en-US" w:bidi="ar-SA"/>
      </w:rPr>
    </w:lvl>
    <w:lvl w:ilvl="6" w:tplc="246A736A">
      <w:numFmt w:val="bullet"/>
      <w:lvlText w:val="•"/>
      <w:lvlJc w:val="left"/>
      <w:pPr>
        <w:ind w:left="7746" w:hanging="360"/>
      </w:pPr>
      <w:rPr>
        <w:lang w:val="ru-RU" w:eastAsia="en-US" w:bidi="ar-SA"/>
      </w:rPr>
    </w:lvl>
    <w:lvl w:ilvl="7" w:tplc="36DE3B9C">
      <w:numFmt w:val="bullet"/>
      <w:lvlText w:val="•"/>
      <w:lvlJc w:val="left"/>
      <w:pPr>
        <w:ind w:left="8681" w:hanging="360"/>
      </w:pPr>
      <w:rPr>
        <w:lang w:val="ru-RU" w:eastAsia="en-US" w:bidi="ar-SA"/>
      </w:rPr>
    </w:lvl>
    <w:lvl w:ilvl="8" w:tplc="1DB4001A">
      <w:numFmt w:val="bullet"/>
      <w:lvlText w:val="•"/>
      <w:lvlJc w:val="left"/>
      <w:pPr>
        <w:ind w:left="9615" w:hanging="360"/>
      </w:pPr>
      <w:rPr>
        <w:lang w:val="ru-RU" w:eastAsia="en-US" w:bidi="ar-SA"/>
      </w:rPr>
    </w:lvl>
  </w:abstractNum>
  <w:abstractNum w:abstractNumId="35">
    <w:nsid w:val="3BF853F9"/>
    <w:multiLevelType w:val="hybridMultilevel"/>
    <w:tmpl w:val="891A165C"/>
    <w:lvl w:ilvl="0" w:tplc="4E2C5566">
      <w:start w:val="1"/>
      <w:numFmt w:val="decimal"/>
      <w:lvlText w:val="%1."/>
      <w:lvlJc w:val="left"/>
      <w:pPr>
        <w:ind w:left="1136" w:hanging="5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96A9DC">
      <w:numFmt w:val="bullet"/>
      <w:lvlText w:val="•"/>
      <w:lvlJc w:val="left"/>
      <w:pPr>
        <w:ind w:left="2117" w:hanging="586"/>
      </w:pPr>
      <w:rPr>
        <w:rFonts w:hint="default"/>
        <w:lang w:val="ru-RU" w:eastAsia="en-US" w:bidi="ar-SA"/>
      </w:rPr>
    </w:lvl>
    <w:lvl w:ilvl="2" w:tplc="CE04F860">
      <w:numFmt w:val="bullet"/>
      <w:lvlText w:val="•"/>
      <w:lvlJc w:val="left"/>
      <w:pPr>
        <w:ind w:left="3095" w:hanging="586"/>
      </w:pPr>
      <w:rPr>
        <w:rFonts w:hint="default"/>
        <w:lang w:val="ru-RU" w:eastAsia="en-US" w:bidi="ar-SA"/>
      </w:rPr>
    </w:lvl>
    <w:lvl w:ilvl="3" w:tplc="1B28392C">
      <w:numFmt w:val="bullet"/>
      <w:lvlText w:val="•"/>
      <w:lvlJc w:val="left"/>
      <w:pPr>
        <w:ind w:left="4072" w:hanging="586"/>
      </w:pPr>
      <w:rPr>
        <w:rFonts w:hint="default"/>
        <w:lang w:val="ru-RU" w:eastAsia="en-US" w:bidi="ar-SA"/>
      </w:rPr>
    </w:lvl>
    <w:lvl w:ilvl="4" w:tplc="BF000DA4">
      <w:numFmt w:val="bullet"/>
      <w:lvlText w:val="•"/>
      <w:lvlJc w:val="left"/>
      <w:pPr>
        <w:ind w:left="5050" w:hanging="586"/>
      </w:pPr>
      <w:rPr>
        <w:rFonts w:hint="default"/>
        <w:lang w:val="ru-RU" w:eastAsia="en-US" w:bidi="ar-SA"/>
      </w:rPr>
    </w:lvl>
    <w:lvl w:ilvl="5" w:tplc="A5D20ACE">
      <w:numFmt w:val="bullet"/>
      <w:lvlText w:val="•"/>
      <w:lvlJc w:val="left"/>
      <w:pPr>
        <w:ind w:left="6027" w:hanging="586"/>
      </w:pPr>
      <w:rPr>
        <w:rFonts w:hint="default"/>
        <w:lang w:val="ru-RU" w:eastAsia="en-US" w:bidi="ar-SA"/>
      </w:rPr>
    </w:lvl>
    <w:lvl w:ilvl="6" w:tplc="E0B62622">
      <w:numFmt w:val="bullet"/>
      <w:lvlText w:val="•"/>
      <w:lvlJc w:val="left"/>
      <w:pPr>
        <w:ind w:left="7005" w:hanging="586"/>
      </w:pPr>
      <w:rPr>
        <w:rFonts w:hint="default"/>
        <w:lang w:val="ru-RU" w:eastAsia="en-US" w:bidi="ar-SA"/>
      </w:rPr>
    </w:lvl>
    <w:lvl w:ilvl="7" w:tplc="507AB8B2">
      <w:numFmt w:val="bullet"/>
      <w:lvlText w:val="•"/>
      <w:lvlJc w:val="left"/>
      <w:pPr>
        <w:ind w:left="7982" w:hanging="586"/>
      </w:pPr>
      <w:rPr>
        <w:rFonts w:hint="default"/>
        <w:lang w:val="ru-RU" w:eastAsia="en-US" w:bidi="ar-SA"/>
      </w:rPr>
    </w:lvl>
    <w:lvl w:ilvl="8" w:tplc="2E8875A0">
      <w:numFmt w:val="bullet"/>
      <w:lvlText w:val="•"/>
      <w:lvlJc w:val="left"/>
      <w:pPr>
        <w:ind w:left="8960" w:hanging="586"/>
      </w:pPr>
      <w:rPr>
        <w:rFonts w:hint="default"/>
        <w:lang w:val="ru-RU" w:eastAsia="en-US" w:bidi="ar-SA"/>
      </w:rPr>
    </w:lvl>
  </w:abstractNum>
  <w:abstractNum w:abstractNumId="36">
    <w:nsid w:val="3C6B2797"/>
    <w:multiLevelType w:val="hybridMultilevel"/>
    <w:tmpl w:val="24E014A2"/>
    <w:lvl w:ilvl="0" w:tplc="F77006EC">
      <w:start w:val="1"/>
      <w:numFmt w:val="decimal"/>
      <w:lvlText w:val="%1."/>
      <w:lvlJc w:val="left"/>
      <w:pPr>
        <w:ind w:left="1136"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643496">
      <w:numFmt w:val="bullet"/>
      <w:lvlText w:val="•"/>
      <w:lvlJc w:val="left"/>
      <w:pPr>
        <w:ind w:left="2117" w:hanging="324"/>
      </w:pPr>
      <w:rPr>
        <w:rFonts w:hint="default"/>
        <w:lang w:val="ru-RU" w:eastAsia="en-US" w:bidi="ar-SA"/>
      </w:rPr>
    </w:lvl>
    <w:lvl w:ilvl="2" w:tplc="E23A5F98">
      <w:numFmt w:val="bullet"/>
      <w:lvlText w:val="•"/>
      <w:lvlJc w:val="left"/>
      <w:pPr>
        <w:ind w:left="3095" w:hanging="324"/>
      </w:pPr>
      <w:rPr>
        <w:rFonts w:hint="default"/>
        <w:lang w:val="ru-RU" w:eastAsia="en-US" w:bidi="ar-SA"/>
      </w:rPr>
    </w:lvl>
    <w:lvl w:ilvl="3" w:tplc="E1FE82DC">
      <w:numFmt w:val="bullet"/>
      <w:lvlText w:val="•"/>
      <w:lvlJc w:val="left"/>
      <w:pPr>
        <w:ind w:left="4072" w:hanging="324"/>
      </w:pPr>
      <w:rPr>
        <w:rFonts w:hint="default"/>
        <w:lang w:val="ru-RU" w:eastAsia="en-US" w:bidi="ar-SA"/>
      </w:rPr>
    </w:lvl>
    <w:lvl w:ilvl="4" w:tplc="A9583C68">
      <w:numFmt w:val="bullet"/>
      <w:lvlText w:val="•"/>
      <w:lvlJc w:val="left"/>
      <w:pPr>
        <w:ind w:left="5050" w:hanging="324"/>
      </w:pPr>
      <w:rPr>
        <w:rFonts w:hint="default"/>
        <w:lang w:val="ru-RU" w:eastAsia="en-US" w:bidi="ar-SA"/>
      </w:rPr>
    </w:lvl>
    <w:lvl w:ilvl="5" w:tplc="E5DA830C">
      <w:numFmt w:val="bullet"/>
      <w:lvlText w:val="•"/>
      <w:lvlJc w:val="left"/>
      <w:pPr>
        <w:ind w:left="6027" w:hanging="324"/>
      </w:pPr>
      <w:rPr>
        <w:rFonts w:hint="default"/>
        <w:lang w:val="ru-RU" w:eastAsia="en-US" w:bidi="ar-SA"/>
      </w:rPr>
    </w:lvl>
    <w:lvl w:ilvl="6" w:tplc="0458DB86">
      <w:numFmt w:val="bullet"/>
      <w:lvlText w:val="•"/>
      <w:lvlJc w:val="left"/>
      <w:pPr>
        <w:ind w:left="7005" w:hanging="324"/>
      </w:pPr>
      <w:rPr>
        <w:rFonts w:hint="default"/>
        <w:lang w:val="ru-RU" w:eastAsia="en-US" w:bidi="ar-SA"/>
      </w:rPr>
    </w:lvl>
    <w:lvl w:ilvl="7" w:tplc="5F20BAA8">
      <w:numFmt w:val="bullet"/>
      <w:lvlText w:val="•"/>
      <w:lvlJc w:val="left"/>
      <w:pPr>
        <w:ind w:left="7982" w:hanging="324"/>
      </w:pPr>
      <w:rPr>
        <w:rFonts w:hint="default"/>
        <w:lang w:val="ru-RU" w:eastAsia="en-US" w:bidi="ar-SA"/>
      </w:rPr>
    </w:lvl>
    <w:lvl w:ilvl="8" w:tplc="647A23EC">
      <w:numFmt w:val="bullet"/>
      <w:lvlText w:val="•"/>
      <w:lvlJc w:val="left"/>
      <w:pPr>
        <w:ind w:left="8960" w:hanging="324"/>
      </w:pPr>
      <w:rPr>
        <w:rFonts w:hint="default"/>
        <w:lang w:val="ru-RU" w:eastAsia="en-US" w:bidi="ar-SA"/>
      </w:rPr>
    </w:lvl>
  </w:abstractNum>
  <w:abstractNum w:abstractNumId="37">
    <w:nsid w:val="3CEA1E6C"/>
    <w:multiLevelType w:val="hybridMultilevel"/>
    <w:tmpl w:val="A032387E"/>
    <w:lvl w:ilvl="0" w:tplc="C4706F84">
      <w:start w:val="1"/>
      <w:numFmt w:val="decimal"/>
      <w:lvlText w:val="%1)"/>
      <w:lvlJc w:val="left"/>
      <w:pPr>
        <w:ind w:left="10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66140C">
      <w:numFmt w:val="bullet"/>
      <w:lvlText w:val=""/>
      <w:lvlJc w:val="left"/>
      <w:pPr>
        <w:ind w:left="1114" w:hanging="360"/>
      </w:pPr>
      <w:rPr>
        <w:rFonts w:ascii="Symbol" w:eastAsia="Symbol" w:hAnsi="Symbol" w:cs="Symbol" w:hint="default"/>
        <w:b w:val="0"/>
        <w:bCs w:val="0"/>
        <w:i w:val="0"/>
        <w:iCs w:val="0"/>
        <w:spacing w:val="0"/>
        <w:w w:val="100"/>
        <w:sz w:val="24"/>
        <w:szCs w:val="24"/>
        <w:lang w:val="ru-RU" w:eastAsia="en-US" w:bidi="ar-SA"/>
      </w:rPr>
    </w:lvl>
    <w:lvl w:ilvl="2" w:tplc="5A6AF30E">
      <w:numFmt w:val="bullet"/>
      <w:lvlText w:val="•"/>
      <w:lvlJc w:val="left"/>
      <w:pPr>
        <w:ind w:left="2208" w:hanging="360"/>
      </w:pPr>
      <w:rPr>
        <w:rFonts w:hint="default"/>
        <w:lang w:val="ru-RU" w:eastAsia="en-US" w:bidi="ar-SA"/>
      </w:rPr>
    </w:lvl>
    <w:lvl w:ilvl="3" w:tplc="E3BC4DAA">
      <w:numFmt w:val="bullet"/>
      <w:lvlText w:val="•"/>
      <w:lvlJc w:val="left"/>
      <w:pPr>
        <w:ind w:left="3296" w:hanging="360"/>
      </w:pPr>
      <w:rPr>
        <w:rFonts w:hint="default"/>
        <w:lang w:val="ru-RU" w:eastAsia="en-US" w:bidi="ar-SA"/>
      </w:rPr>
    </w:lvl>
    <w:lvl w:ilvl="4" w:tplc="F6F6D88E">
      <w:numFmt w:val="bullet"/>
      <w:lvlText w:val="•"/>
      <w:lvlJc w:val="left"/>
      <w:pPr>
        <w:ind w:left="4385" w:hanging="360"/>
      </w:pPr>
      <w:rPr>
        <w:rFonts w:hint="default"/>
        <w:lang w:val="ru-RU" w:eastAsia="en-US" w:bidi="ar-SA"/>
      </w:rPr>
    </w:lvl>
    <w:lvl w:ilvl="5" w:tplc="7D5EFC64">
      <w:numFmt w:val="bullet"/>
      <w:lvlText w:val="•"/>
      <w:lvlJc w:val="left"/>
      <w:pPr>
        <w:ind w:left="5473" w:hanging="360"/>
      </w:pPr>
      <w:rPr>
        <w:rFonts w:hint="default"/>
        <w:lang w:val="ru-RU" w:eastAsia="en-US" w:bidi="ar-SA"/>
      </w:rPr>
    </w:lvl>
    <w:lvl w:ilvl="6" w:tplc="3D2C11D0">
      <w:numFmt w:val="bullet"/>
      <w:lvlText w:val="•"/>
      <w:lvlJc w:val="left"/>
      <w:pPr>
        <w:ind w:left="6561" w:hanging="360"/>
      </w:pPr>
      <w:rPr>
        <w:rFonts w:hint="default"/>
        <w:lang w:val="ru-RU" w:eastAsia="en-US" w:bidi="ar-SA"/>
      </w:rPr>
    </w:lvl>
    <w:lvl w:ilvl="7" w:tplc="A6D6043E">
      <w:numFmt w:val="bullet"/>
      <w:lvlText w:val="•"/>
      <w:lvlJc w:val="left"/>
      <w:pPr>
        <w:ind w:left="7650" w:hanging="360"/>
      </w:pPr>
      <w:rPr>
        <w:rFonts w:hint="default"/>
        <w:lang w:val="ru-RU" w:eastAsia="en-US" w:bidi="ar-SA"/>
      </w:rPr>
    </w:lvl>
    <w:lvl w:ilvl="8" w:tplc="1CE4ACEE">
      <w:numFmt w:val="bullet"/>
      <w:lvlText w:val="•"/>
      <w:lvlJc w:val="left"/>
      <w:pPr>
        <w:ind w:left="8738" w:hanging="360"/>
      </w:pPr>
      <w:rPr>
        <w:rFonts w:hint="default"/>
        <w:lang w:val="ru-RU" w:eastAsia="en-US" w:bidi="ar-SA"/>
      </w:rPr>
    </w:lvl>
  </w:abstractNum>
  <w:abstractNum w:abstractNumId="38">
    <w:nsid w:val="3E6747AB"/>
    <w:multiLevelType w:val="hybridMultilevel"/>
    <w:tmpl w:val="81F2B158"/>
    <w:lvl w:ilvl="0" w:tplc="037E6FC2">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05A27AE8">
      <w:numFmt w:val="bullet"/>
      <w:lvlText w:val="•"/>
      <w:lvlJc w:val="left"/>
      <w:pPr>
        <w:ind w:left="2891" w:hanging="260"/>
      </w:pPr>
      <w:rPr>
        <w:rFonts w:hint="default"/>
        <w:lang w:val="ru-RU" w:eastAsia="en-US" w:bidi="ar-SA"/>
      </w:rPr>
    </w:lvl>
    <w:lvl w:ilvl="2" w:tplc="808C0C0C">
      <w:numFmt w:val="bullet"/>
      <w:lvlText w:val="•"/>
      <w:lvlJc w:val="left"/>
      <w:pPr>
        <w:ind w:left="3783" w:hanging="260"/>
      </w:pPr>
      <w:rPr>
        <w:rFonts w:hint="default"/>
        <w:lang w:val="ru-RU" w:eastAsia="en-US" w:bidi="ar-SA"/>
      </w:rPr>
    </w:lvl>
    <w:lvl w:ilvl="3" w:tplc="7FAC6B40">
      <w:numFmt w:val="bullet"/>
      <w:lvlText w:val="•"/>
      <w:lvlJc w:val="left"/>
      <w:pPr>
        <w:ind w:left="4674" w:hanging="260"/>
      </w:pPr>
      <w:rPr>
        <w:rFonts w:hint="default"/>
        <w:lang w:val="ru-RU" w:eastAsia="en-US" w:bidi="ar-SA"/>
      </w:rPr>
    </w:lvl>
    <w:lvl w:ilvl="4" w:tplc="EBFEFEDC">
      <w:numFmt w:val="bullet"/>
      <w:lvlText w:val="•"/>
      <w:lvlJc w:val="left"/>
      <w:pPr>
        <w:ind w:left="5566" w:hanging="260"/>
      </w:pPr>
      <w:rPr>
        <w:rFonts w:hint="default"/>
        <w:lang w:val="ru-RU" w:eastAsia="en-US" w:bidi="ar-SA"/>
      </w:rPr>
    </w:lvl>
    <w:lvl w:ilvl="5" w:tplc="E864E948">
      <w:numFmt w:val="bullet"/>
      <w:lvlText w:val="•"/>
      <w:lvlJc w:val="left"/>
      <w:pPr>
        <w:ind w:left="6457" w:hanging="260"/>
      </w:pPr>
      <w:rPr>
        <w:rFonts w:hint="default"/>
        <w:lang w:val="ru-RU" w:eastAsia="en-US" w:bidi="ar-SA"/>
      </w:rPr>
    </w:lvl>
    <w:lvl w:ilvl="6" w:tplc="EBC4847C">
      <w:numFmt w:val="bullet"/>
      <w:lvlText w:val="•"/>
      <w:lvlJc w:val="left"/>
      <w:pPr>
        <w:ind w:left="7349" w:hanging="260"/>
      </w:pPr>
      <w:rPr>
        <w:rFonts w:hint="default"/>
        <w:lang w:val="ru-RU" w:eastAsia="en-US" w:bidi="ar-SA"/>
      </w:rPr>
    </w:lvl>
    <w:lvl w:ilvl="7" w:tplc="F99A0FF4">
      <w:numFmt w:val="bullet"/>
      <w:lvlText w:val="•"/>
      <w:lvlJc w:val="left"/>
      <w:pPr>
        <w:ind w:left="8240" w:hanging="260"/>
      </w:pPr>
      <w:rPr>
        <w:rFonts w:hint="default"/>
        <w:lang w:val="ru-RU" w:eastAsia="en-US" w:bidi="ar-SA"/>
      </w:rPr>
    </w:lvl>
    <w:lvl w:ilvl="8" w:tplc="581C91F6">
      <w:numFmt w:val="bullet"/>
      <w:lvlText w:val="•"/>
      <w:lvlJc w:val="left"/>
      <w:pPr>
        <w:ind w:left="9132" w:hanging="260"/>
      </w:pPr>
      <w:rPr>
        <w:rFonts w:hint="default"/>
        <w:lang w:val="ru-RU" w:eastAsia="en-US" w:bidi="ar-SA"/>
      </w:rPr>
    </w:lvl>
  </w:abstractNum>
  <w:abstractNum w:abstractNumId="39">
    <w:nsid w:val="406470F2"/>
    <w:multiLevelType w:val="hybridMultilevel"/>
    <w:tmpl w:val="822E98F0"/>
    <w:lvl w:ilvl="0" w:tplc="C3F4DB6E">
      <w:start w:val="1"/>
      <w:numFmt w:val="decimal"/>
      <w:lvlText w:val="%1)"/>
      <w:lvlJc w:val="left"/>
      <w:pPr>
        <w:ind w:left="2158" w:hanging="423"/>
        <w:jc w:val="left"/>
      </w:pPr>
      <w:rPr>
        <w:rFonts w:ascii="Times New Roman" w:eastAsia="Times New Roman" w:hAnsi="Times New Roman" w:cs="Times New Roman" w:hint="default"/>
        <w:b w:val="0"/>
        <w:bCs w:val="0"/>
        <w:i/>
        <w:iCs/>
        <w:spacing w:val="0"/>
        <w:w w:val="100"/>
        <w:sz w:val="24"/>
        <w:szCs w:val="24"/>
        <w:lang w:val="ru-RU" w:eastAsia="en-US" w:bidi="ar-SA"/>
      </w:rPr>
    </w:lvl>
    <w:lvl w:ilvl="1" w:tplc="8B141366">
      <w:numFmt w:val="bullet"/>
      <w:lvlText w:val=""/>
      <w:lvlJc w:val="left"/>
      <w:pPr>
        <w:ind w:left="2096" w:hanging="360"/>
      </w:pPr>
      <w:rPr>
        <w:rFonts w:ascii="Symbol" w:eastAsia="Symbol" w:hAnsi="Symbol" w:cs="Symbol" w:hint="default"/>
        <w:b w:val="0"/>
        <w:bCs w:val="0"/>
        <w:i w:val="0"/>
        <w:iCs w:val="0"/>
        <w:spacing w:val="0"/>
        <w:w w:val="100"/>
        <w:sz w:val="24"/>
        <w:szCs w:val="24"/>
        <w:lang w:val="ru-RU" w:eastAsia="en-US" w:bidi="ar-SA"/>
      </w:rPr>
    </w:lvl>
    <w:lvl w:ilvl="2" w:tplc="A142D2A0">
      <w:numFmt w:val="bullet"/>
      <w:lvlText w:val="•"/>
      <w:lvlJc w:val="left"/>
      <w:pPr>
        <w:ind w:left="3132" w:hanging="360"/>
      </w:pPr>
      <w:rPr>
        <w:rFonts w:hint="default"/>
        <w:lang w:val="ru-RU" w:eastAsia="en-US" w:bidi="ar-SA"/>
      </w:rPr>
    </w:lvl>
    <w:lvl w:ilvl="3" w:tplc="D9A2AC7E">
      <w:numFmt w:val="bullet"/>
      <w:lvlText w:val="•"/>
      <w:lvlJc w:val="left"/>
      <w:pPr>
        <w:ind w:left="4105" w:hanging="360"/>
      </w:pPr>
      <w:rPr>
        <w:rFonts w:hint="default"/>
        <w:lang w:val="ru-RU" w:eastAsia="en-US" w:bidi="ar-SA"/>
      </w:rPr>
    </w:lvl>
    <w:lvl w:ilvl="4" w:tplc="0E564640">
      <w:numFmt w:val="bullet"/>
      <w:lvlText w:val="•"/>
      <w:lvlJc w:val="left"/>
      <w:pPr>
        <w:ind w:left="5078" w:hanging="360"/>
      </w:pPr>
      <w:rPr>
        <w:rFonts w:hint="default"/>
        <w:lang w:val="ru-RU" w:eastAsia="en-US" w:bidi="ar-SA"/>
      </w:rPr>
    </w:lvl>
    <w:lvl w:ilvl="5" w:tplc="6AFCCC0A">
      <w:numFmt w:val="bullet"/>
      <w:lvlText w:val="•"/>
      <w:lvlJc w:val="left"/>
      <w:pPr>
        <w:ind w:left="6051" w:hanging="360"/>
      </w:pPr>
      <w:rPr>
        <w:rFonts w:hint="default"/>
        <w:lang w:val="ru-RU" w:eastAsia="en-US" w:bidi="ar-SA"/>
      </w:rPr>
    </w:lvl>
    <w:lvl w:ilvl="6" w:tplc="5126AB92">
      <w:numFmt w:val="bullet"/>
      <w:lvlText w:val="•"/>
      <w:lvlJc w:val="left"/>
      <w:pPr>
        <w:ind w:left="7024" w:hanging="360"/>
      </w:pPr>
      <w:rPr>
        <w:rFonts w:hint="default"/>
        <w:lang w:val="ru-RU" w:eastAsia="en-US" w:bidi="ar-SA"/>
      </w:rPr>
    </w:lvl>
    <w:lvl w:ilvl="7" w:tplc="A1F84476">
      <w:numFmt w:val="bullet"/>
      <w:lvlText w:val="•"/>
      <w:lvlJc w:val="left"/>
      <w:pPr>
        <w:ind w:left="7996" w:hanging="360"/>
      </w:pPr>
      <w:rPr>
        <w:rFonts w:hint="default"/>
        <w:lang w:val="ru-RU" w:eastAsia="en-US" w:bidi="ar-SA"/>
      </w:rPr>
    </w:lvl>
    <w:lvl w:ilvl="8" w:tplc="DA5C9612">
      <w:numFmt w:val="bullet"/>
      <w:lvlText w:val="•"/>
      <w:lvlJc w:val="left"/>
      <w:pPr>
        <w:ind w:left="8969" w:hanging="360"/>
      </w:pPr>
      <w:rPr>
        <w:rFonts w:hint="default"/>
        <w:lang w:val="ru-RU" w:eastAsia="en-US" w:bidi="ar-SA"/>
      </w:rPr>
    </w:lvl>
  </w:abstractNum>
  <w:abstractNum w:abstractNumId="40">
    <w:nsid w:val="40733DC8"/>
    <w:multiLevelType w:val="hybridMultilevel"/>
    <w:tmpl w:val="B204F378"/>
    <w:lvl w:ilvl="0" w:tplc="C8087472">
      <w:start w:val="1"/>
      <w:numFmt w:val="decimal"/>
      <w:lvlText w:val="%1)"/>
      <w:lvlJc w:val="left"/>
      <w:pPr>
        <w:ind w:left="1136" w:hanging="423"/>
        <w:jc w:val="right"/>
      </w:pPr>
      <w:rPr>
        <w:rFonts w:ascii="Times New Roman" w:eastAsia="Times New Roman" w:hAnsi="Times New Roman" w:cs="Times New Roman" w:hint="default"/>
        <w:b w:val="0"/>
        <w:bCs w:val="0"/>
        <w:i/>
        <w:iCs/>
        <w:spacing w:val="0"/>
        <w:w w:val="100"/>
        <w:sz w:val="24"/>
        <w:szCs w:val="24"/>
        <w:lang w:val="ru-RU" w:eastAsia="en-US" w:bidi="ar-SA"/>
      </w:rPr>
    </w:lvl>
    <w:lvl w:ilvl="1" w:tplc="A0E63020">
      <w:numFmt w:val="bullet"/>
      <w:lvlText w:val=""/>
      <w:lvlJc w:val="left"/>
      <w:pPr>
        <w:ind w:left="2096" w:hanging="360"/>
      </w:pPr>
      <w:rPr>
        <w:rFonts w:ascii="Symbol" w:eastAsia="Symbol" w:hAnsi="Symbol" w:cs="Symbol" w:hint="default"/>
        <w:b w:val="0"/>
        <w:bCs w:val="0"/>
        <w:i w:val="0"/>
        <w:iCs w:val="0"/>
        <w:spacing w:val="0"/>
        <w:w w:val="100"/>
        <w:sz w:val="24"/>
        <w:szCs w:val="24"/>
        <w:lang w:val="ru-RU" w:eastAsia="en-US" w:bidi="ar-SA"/>
      </w:rPr>
    </w:lvl>
    <w:lvl w:ilvl="2" w:tplc="8564BB14">
      <w:numFmt w:val="bullet"/>
      <w:lvlText w:val="•"/>
      <w:lvlJc w:val="left"/>
      <w:pPr>
        <w:ind w:left="3079" w:hanging="360"/>
      </w:pPr>
      <w:rPr>
        <w:rFonts w:hint="default"/>
        <w:lang w:val="ru-RU" w:eastAsia="en-US" w:bidi="ar-SA"/>
      </w:rPr>
    </w:lvl>
    <w:lvl w:ilvl="3" w:tplc="A3627BE6">
      <w:numFmt w:val="bullet"/>
      <w:lvlText w:val="•"/>
      <w:lvlJc w:val="left"/>
      <w:pPr>
        <w:ind w:left="4058" w:hanging="360"/>
      </w:pPr>
      <w:rPr>
        <w:rFonts w:hint="default"/>
        <w:lang w:val="ru-RU" w:eastAsia="en-US" w:bidi="ar-SA"/>
      </w:rPr>
    </w:lvl>
    <w:lvl w:ilvl="4" w:tplc="8BCC848A">
      <w:numFmt w:val="bullet"/>
      <w:lvlText w:val="•"/>
      <w:lvlJc w:val="left"/>
      <w:pPr>
        <w:ind w:left="5038" w:hanging="360"/>
      </w:pPr>
      <w:rPr>
        <w:rFonts w:hint="default"/>
        <w:lang w:val="ru-RU" w:eastAsia="en-US" w:bidi="ar-SA"/>
      </w:rPr>
    </w:lvl>
    <w:lvl w:ilvl="5" w:tplc="0E2044C8">
      <w:numFmt w:val="bullet"/>
      <w:lvlText w:val="•"/>
      <w:lvlJc w:val="left"/>
      <w:pPr>
        <w:ind w:left="6017" w:hanging="360"/>
      </w:pPr>
      <w:rPr>
        <w:rFonts w:hint="default"/>
        <w:lang w:val="ru-RU" w:eastAsia="en-US" w:bidi="ar-SA"/>
      </w:rPr>
    </w:lvl>
    <w:lvl w:ilvl="6" w:tplc="0D9C8FBE">
      <w:numFmt w:val="bullet"/>
      <w:lvlText w:val="•"/>
      <w:lvlJc w:val="left"/>
      <w:pPr>
        <w:ind w:left="6997" w:hanging="360"/>
      </w:pPr>
      <w:rPr>
        <w:rFonts w:hint="default"/>
        <w:lang w:val="ru-RU" w:eastAsia="en-US" w:bidi="ar-SA"/>
      </w:rPr>
    </w:lvl>
    <w:lvl w:ilvl="7" w:tplc="D8EED976">
      <w:numFmt w:val="bullet"/>
      <w:lvlText w:val="•"/>
      <w:lvlJc w:val="left"/>
      <w:pPr>
        <w:ind w:left="7976" w:hanging="360"/>
      </w:pPr>
      <w:rPr>
        <w:rFonts w:hint="default"/>
        <w:lang w:val="ru-RU" w:eastAsia="en-US" w:bidi="ar-SA"/>
      </w:rPr>
    </w:lvl>
    <w:lvl w:ilvl="8" w:tplc="1868C0A2">
      <w:numFmt w:val="bullet"/>
      <w:lvlText w:val="•"/>
      <w:lvlJc w:val="left"/>
      <w:pPr>
        <w:ind w:left="8956" w:hanging="360"/>
      </w:pPr>
      <w:rPr>
        <w:rFonts w:hint="default"/>
        <w:lang w:val="ru-RU" w:eastAsia="en-US" w:bidi="ar-SA"/>
      </w:rPr>
    </w:lvl>
  </w:abstractNum>
  <w:abstractNum w:abstractNumId="41">
    <w:nsid w:val="40AA6D02"/>
    <w:multiLevelType w:val="hybridMultilevel"/>
    <w:tmpl w:val="54A6ED12"/>
    <w:lvl w:ilvl="0" w:tplc="5386993E">
      <w:start w:val="1"/>
      <w:numFmt w:val="decimal"/>
      <w:lvlText w:val="%1)"/>
      <w:lvlJc w:val="left"/>
      <w:pPr>
        <w:ind w:left="1575"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4ADAE2FC">
      <w:numFmt w:val="bullet"/>
      <w:lvlText w:val="•"/>
      <w:lvlJc w:val="left"/>
      <w:pPr>
        <w:ind w:left="2513" w:hanging="260"/>
      </w:pPr>
      <w:rPr>
        <w:rFonts w:hint="default"/>
        <w:lang w:val="ru-RU" w:eastAsia="en-US" w:bidi="ar-SA"/>
      </w:rPr>
    </w:lvl>
    <w:lvl w:ilvl="2" w:tplc="78D2B59E">
      <w:numFmt w:val="bullet"/>
      <w:lvlText w:val="•"/>
      <w:lvlJc w:val="left"/>
      <w:pPr>
        <w:ind w:left="3447" w:hanging="260"/>
      </w:pPr>
      <w:rPr>
        <w:rFonts w:hint="default"/>
        <w:lang w:val="ru-RU" w:eastAsia="en-US" w:bidi="ar-SA"/>
      </w:rPr>
    </w:lvl>
    <w:lvl w:ilvl="3" w:tplc="E56C1574">
      <w:numFmt w:val="bullet"/>
      <w:lvlText w:val="•"/>
      <w:lvlJc w:val="left"/>
      <w:pPr>
        <w:ind w:left="4380" w:hanging="260"/>
      </w:pPr>
      <w:rPr>
        <w:rFonts w:hint="default"/>
        <w:lang w:val="ru-RU" w:eastAsia="en-US" w:bidi="ar-SA"/>
      </w:rPr>
    </w:lvl>
    <w:lvl w:ilvl="4" w:tplc="7B001BE2">
      <w:numFmt w:val="bullet"/>
      <w:lvlText w:val="•"/>
      <w:lvlJc w:val="left"/>
      <w:pPr>
        <w:ind w:left="5314" w:hanging="260"/>
      </w:pPr>
      <w:rPr>
        <w:rFonts w:hint="default"/>
        <w:lang w:val="ru-RU" w:eastAsia="en-US" w:bidi="ar-SA"/>
      </w:rPr>
    </w:lvl>
    <w:lvl w:ilvl="5" w:tplc="040808C0">
      <w:numFmt w:val="bullet"/>
      <w:lvlText w:val="•"/>
      <w:lvlJc w:val="left"/>
      <w:pPr>
        <w:ind w:left="6247" w:hanging="260"/>
      </w:pPr>
      <w:rPr>
        <w:rFonts w:hint="default"/>
        <w:lang w:val="ru-RU" w:eastAsia="en-US" w:bidi="ar-SA"/>
      </w:rPr>
    </w:lvl>
    <w:lvl w:ilvl="6" w:tplc="09F0C18E">
      <w:numFmt w:val="bullet"/>
      <w:lvlText w:val="•"/>
      <w:lvlJc w:val="left"/>
      <w:pPr>
        <w:ind w:left="7181" w:hanging="260"/>
      </w:pPr>
      <w:rPr>
        <w:rFonts w:hint="default"/>
        <w:lang w:val="ru-RU" w:eastAsia="en-US" w:bidi="ar-SA"/>
      </w:rPr>
    </w:lvl>
    <w:lvl w:ilvl="7" w:tplc="E2FA215A">
      <w:numFmt w:val="bullet"/>
      <w:lvlText w:val="•"/>
      <w:lvlJc w:val="left"/>
      <w:pPr>
        <w:ind w:left="8114" w:hanging="260"/>
      </w:pPr>
      <w:rPr>
        <w:rFonts w:hint="default"/>
        <w:lang w:val="ru-RU" w:eastAsia="en-US" w:bidi="ar-SA"/>
      </w:rPr>
    </w:lvl>
    <w:lvl w:ilvl="8" w:tplc="E16EE040">
      <w:numFmt w:val="bullet"/>
      <w:lvlText w:val="•"/>
      <w:lvlJc w:val="left"/>
      <w:pPr>
        <w:ind w:left="9048" w:hanging="260"/>
      </w:pPr>
      <w:rPr>
        <w:rFonts w:hint="default"/>
        <w:lang w:val="ru-RU" w:eastAsia="en-US" w:bidi="ar-SA"/>
      </w:rPr>
    </w:lvl>
  </w:abstractNum>
  <w:abstractNum w:abstractNumId="42">
    <w:nsid w:val="41050C0E"/>
    <w:multiLevelType w:val="hybridMultilevel"/>
    <w:tmpl w:val="5B66C4EC"/>
    <w:lvl w:ilvl="0" w:tplc="3E9C5D1E">
      <w:start w:val="1"/>
      <w:numFmt w:val="decimal"/>
      <w:lvlText w:val="%1."/>
      <w:lvlJc w:val="left"/>
      <w:pPr>
        <w:ind w:left="1136"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0ABEBA">
      <w:numFmt w:val="bullet"/>
      <w:lvlText w:val="•"/>
      <w:lvlJc w:val="left"/>
      <w:pPr>
        <w:ind w:left="2117" w:hanging="283"/>
      </w:pPr>
      <w:rPr>
        <w:rFonts w:hint="default"/>
        <w:lang w:val="ru-RU" w:eastAsia="en-US" w:bidi="ar-SA"/>
      </w:rPr>
    </w:lvl>
    <w:lvl w:ilvl="2" w:tplc="64822716">
      <w:numFmt w:val="bullet"/>
      <w:lvlText w:val="•"/>
      <w:lvlJc w:val="left"/>
      <w:pPr>
        <w:ind w:left="3095" w:hanging="283"/>
      </w:pPr>
      <w:rPr>
        <w:rFonts w:hint="default"/>
        <w:lang w:val="ru-RU" w:eastAsia="en-US" w:bidi="ar-SA"/>
      </w:rPr>
    </w:lvl>
    <w:lvl w:ilvl="3" w:tplc="053E9CBC">
      <w:numFmt w:val="bullet"/>
      <w:lvlText w:val="•"/>
      <w:lvlJc w:val="left"/>
      <w:pPr>
        <w:ind w:left="4072" w:hanging="283"/>
      </w:pPr>
      <w:rPr>
        <w:rFonts w:hint="default"/>
        <w:lang w:val="ru-RU" w:eastAsia="en-US" w:bidi="ar-SA"/>
      </w:rPr>
    </w:lvl>
    <w:lvl w:ilvl="4" w:tplc="5C7EE4B0">
      <w:numFmt w:val="bullet"/>
      <w:lvlText w:val="•"/>
      <w:lvlJc w:val="left"/>
      <w:pPr>
        <w:ind w:left="5050" w:hanging="283"/>
      </w:pPr>
      <w:rPr>
        <w:rFonts w:hint="default"/>
        <w:lang w:val="ru-RU" w:eastAsia="en-US" w:bidi="ar-SA"/>
      </w:rPr>
    </w:lvl>
    <w:lvl w:ilvl="5" w:tplc="EE6A096E">
      <w:numFmt w:val="bullet"/>
      <w:lvlText w:val="•"/>
      <w:lvlJc w:val="left"/>
      <w:pPr>
        <w:ind w:left="6027" w:hanging="283"/>
      </w:pPr>
      <w:rPr>
        <w:rFonts w:hint="default"/>
        <w:lang w:val="ru-RU" w:eastAsia="en-US" w:bidi="ar-SA"/>
      </w:rPr>
    </w:lvl>
    <w:lvl w:ilvl="6" w:tplc="2D98A41C">
      <w:numFmt w:val="bullet"/>
      <w:lvlText w:val="•"/>
      <w:lvlJc w:val="left"/>
      <w:pPr>
        <w:ind w:left="7005" w:hanging="283"/>
      </w:pPr>
      <w:rPr>
        <w:rFonts w:hint="default"/>
        <w:lang w:val="ru-RU" w:eastAsia="en-US" w:bidi="ar-SA"/>
      </w:rPr>
    </w:lvl>
    <w:lvl w:ilvl="7" w:tplc="42841874">
      <w:numFmt w:val="bullet"/>
      <w:lvlText w:val="•"/>
      <w:lvlJc w:val="left"/>
      <w:pPr>
        <w:ind w:left="7982" w:hanging="283"/>
      </w:pPr>
      <w:rPr>
        <w:rFonts w:hint="default"/>
        <w:lang w:val="ru-RU" w:eastAsia="en-US" w:bidi="ar-SA"/>
      </w:rPr>
    </w:lvl>
    <w:lvl w:ilvl="8" w:tplc="86B8A1E2">
      <w:numFmt w:val="bullet"/>
      <w:lvlText w:val="•"/>
      <w:lvlJc w:val="left"/>
      <w:pPr>
        <w:ind w:left="8960" w:hanging="283"/>
      </w:pPr>
      <w:rPr>
        <w:rFonts w:hint="default"/>
        <w:lang w:val="ru-RU" w:eastAsia="en-US" w:bidi="ar-SA"/>
      </w:rPr>
    </w:lvl>
  </w:abstractNum>
  <w:abstractNum w:abstractNumId="43">
    <w:nsid w:val="417C0494"/>
    <w:multiLevelType w:val="multilevel"/>
    <w:tmpl w:val="FBB63BB8"/>
    <w:lvl w:ilvl="0">
      <w:start w:val="3"/>
      <w:numFmt w:val="decimal"/>
      <w:lvlText w:val="%1"/>
      <w:lvlJc w:val="left"/>
      <w:pPr>
        <w:ind w:left="2692" w:hanging="570"/>
      </w:pPr>
      <w:rPr>
        <w:lang w:val="ru-RU" w:eastAsia="en-US" w:bidi="ar-SA"/>
      </w:rPr>
    </w:lvl>
    <w:lvl w:ilvl="1">
      <w:start w:val="1"/>
      <w:numFmt w:val="decimal"/>
      <w:lvlText w:val="%1.%2."/>
      <w:lvlJc w:val="left"/>
      <w:pPr>
        <w:ind w:left="2692" w:hanging="570"/>
      </w:pPr>
      <w:rPr>
        <w:spacing w:val="-4"/>
        <w:w w:val="99"/>
        <w:lang w:val="ru-RU" w:eastAsia="en-US" w:bidi="ar-SA"/>
      </w:rPr>
    </w:lvl>
    <w:lvl w:ilvl="2">
      <w:numFmt w:val="bullet"/>
      <w:lvlText w:val="~"/>
      <w:lvlJc w:val="left"/>
      <w:pPr>
        <w:ind w:left="1417" w:hanging="368"/>
      </w:pPr>
      <w:rPr>
        <w:rFonts w:ascii="Segoe Print" w:eastAsia="Segoe Print" w:hAnsi="Segoe Print" w:cs="Segoe Print" w:hint="default"/>
        <w:b w:val="0"/>
        <w:bCs w:val="0"/>
        <w:i w:val="0"/>
        <w:iCs w:val="0"/>
        <w:spacing w:val="0"/>
        <w:w w:val="74"/>
        <w:sz w:val="28"/>
        <w:szCs w:val="28"/>
        <w:lang w:val="ru-RU" w:eastAsia="en-US" w:bidi="ar-SA"/>
      </w:rPr>
    </w:lvl>
    <w:lvl w:ilvl="3">
      <w:numFmt w:val="bullet"/>
      <w:lvlText w:val="•"/>
      <w:lvlJc w:val="left"/>
      <w:pPr>
        <w:ind w:left="4652" w:hanging="368"/>
      </w:pPr>
      <w:rPr>
        <w:lang w:val="ru-RU" w:eastAsia="en-US" w:bidi="ar-SA"/>
      </w:rPr>
    </w:lvl>
    <w:lvl w:ilvl="4">
      <w:numFmt w:val="bullet"/>
      <w:lvlText w:val="•"/>
      <w:lvlJc w:val="left"/>
      <w:pPr>
        <w:ind w:left="5628" w:hanging="368"/>
      </w:pPr>
      <w:rPr>
        <w:lang w:val="ru-RU" w:eastAsia="en-US" w:bidi="ar-SA"/>
      </w:rPr>
    </w:lvl>
    <w:lvl w:ilvl="5">
      <w:numFmt w:val="bullet"/>
      <w:lvlText w:val="•"/>
      <w:lvlJc w:val="left"/>
      <w:pPr>
        <w:ind w:left="6604" w:hanging="368"/>
      </w:pPr>
      <w:rPr>
        <w:lang w:val="ru-RU" w:eastAsia="en-US" w:bidi="ar-SA"/>
      </w:rPr>
    </w:lvl>
    <w:lvl w:ilvl="6">
      <w:numFmt w:val="bullet"/>
      <w:lvlText w:val="•"/>
      <w:lvlJc w:val="left"/>
      <w:pPr>
        <w:ind w:left="7580" w:hanging="368"/>
      </w:pPr>
      <w:rPr>
        <w:lang w:val="ru-RU" w:eastAsia="en-US" w:bidi="ar-SA"/>
      </w:rPr>
    </w:lvl>
    <w:lvl w:ilvl="7">
      <w:numFmt w:val="bullet"/>
      <w:lvlText w:val="•"/>
      <w:lvlJc w:val="left"/>
      <w:pPr>
        <w:ind w:left="8556" w:hanging="368"/>
      </w:pPr>
      <w:rPr>
        <w:lang w:val="ru-RU" w:eastAsia="en-US" w:bidi="ar-SA"/>
      </w:rPr>
    </w:lvl>
    <w:lvl w:ilvl="8">
      <w:numFmt w:val="bullet"/>
      <w:lvlText w:val="•"/>
      <w:lvlJc w:val="left"/>
      <w:pPr>
        <w:ind w:left="9532" w:hanging="368"/>
      </w:pPr>
      <w:rPr>
        <w:lang w:val="ru-RU" w:eastAsia="en-US" w:bidi="ar-SA"/>
      </w:rPr>
    </w:lvl>
  </w:abstractNum>
  <w:abstractNum w:abstractNumId="44">
    <w:nsid w:val="462371D4"/>
    <w:multiLevelType w:val="hybridMultilevel"/>
    <w:tmpl w:val="257A048C"/>
    <w:lvl w:ilvl="0" w:tplc="D5FCA11E">
      <w:start w:val="1"/>
      <w:numFmt w:val="decimal"/>
      <w:lvlText w:val="%1)"/>
      <w:lvlJc w:val="left"/>
      <w:pPr>
        <w:ind w:left="1995"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A786358C">
      <w:numFmt w:val="bullet"/>
      <w:lvlText w:val="•"/>
      <w:lvlJc w:val="left"/>
      <w:pPr>
        <w:ind w:left="2891" w:hanging="260"/>
      </w:pPr>
      <w:rPr>
        <w:rFonts w:hint="default"/>
        <w:lang w:val="ru-RU" w:eastAsia="en-US" w:bidi="ar-SA"/>
      </w:rPr>
    </w:lvl>
    <w:lvl w:ilvl="2" w:tplc="9AAE9B0E">
      <w:numFmt w:val="bullet"/>
      <w:lvlText w:val="•"/>
      <w:lvlJc w:val="left"/>
      <w:pPr>
        <w:ind w:left="3783" w:hanging="260"/>
      </w:pPr>
      <w:rPr>
        <w:rFonts w:hint="default"/>
        <w:lang w:val="ru-RU" w:eastAsia="en-US" w:bidi="ar-SA"/>
      </w:rPr>
    </w:lvl>
    <w:lvl w:ilvl="3" w:tplc="DD349686">
      <w:numFmt w:val="bullet"/>
      <w:lvlText w:val="•"/>
      <w:lvlJc w:val="left"/>
      <w:pPr>
        <w:ind w:left="4674" w:hanging="260"/>
      </w:pPr>
      <w:rPr>
        <w:rFonts w:hint="default"/>
        <w:lang w:val="ru-RU" w:eastAsia="en-US" w:bidi="ar-SA"/>
      </w:rPr>
    </w:lvl>
    <w:lvl w:ilvl="4" w:tplc="167E46FC">
      <w:numFmt w:val="bullet"/>
      <w:lvlText w:val="•"/>
      <w:lvlJc w:val="left"/>
      <w:pPr>
        <w:ind w:left="5566" w:hanging="260"/>
      </w:pPr>
      <w:rPr>
        <w:rFonts w:hint="default"/>
        <w:lang w:val="ru-RU" w:eastAsia="en-US" w:bidi="ar-SA"/>
      </w:rPr>
    </w:lvl>
    <w:lvl w:ilvl="5" w:tplc="90825E50">
      <w:numFmt w:val="bullet"/>
      <w:lvlText w:val="•"/>
      <w:lvlJc w:val="left"/>
      <w:pPr>
        <w:ind w:left="6457" w:hanging="260"/>
      </w:pPr>
      <w:rPr>
        <w:rFonts w:hint="default"/>
        <w:lang w:val="ru-RU" w:eastAsia="en-US" w:bidi="ar-SA"/>
      </w:rPr>
    </w:lvl>
    <w:lvl w:ilvl="6" w:tplc="97BA5330">
      <w:numFmt w:val="bullet"/>
      <w:lvlText w:val="•"/>
      <w:lvlJc w:val="left"/>
      <w:pPr>
        <w:ind w:left="7349" w:hanging="260"/>
      </w:pPr>
      <w:rPr>
        <w:rFonts w:hint="default"/>
        <w:lang w:val="ru-RU" w:eastAsia="en-US" w:bidi="ar-SA"/>
      </w:rPr>
    </w:lvl>
    <w:lvl w:ilvl="7" w:tplc="BE928532">
      <w:numFmt w:val="bullet"/>
      <w:lvlText w:val="•"/>
      <w:lvlJc w:val="left"/>
      <w:pPr>
        <w:ind w:left="8240" w:hanging="260"/>
      </w:pPr>
      <w:rPr>
        <w:rFonts w:hint="default"/>
        <w:lang w:val="ru-RU" w:eastAsia="en-US" w:bidi="ar-SA"/>
      </w:rPr>
    </w:lvl>
    <w:lvl w:ilvl="8" w:tplc="3384A4F2">
      <w:numFmt w:val="bullet"/>
      <w:lvlText w:val="•"/>
      <w:lvlJc w:val="left"/>
      <w:pPr>
        <w:ind w:left="9132" w:hanging="260"/>
      </w:pPr>
      <w:rPr>
        <w:rFonts w:hint="default"/>
        <w:lang w:val="ru-RU" w:eastAsia="en-US" w:bidi="ar-SA"/>
      </w:rPr>
    </w:lvl>
  </w:abstractNum>
  <w:abstractNum w:abstractNumId="45">
    <w:nsid w:val="474E2F47"/>
    <w:multiLevelType w:val="hybridMultilevel"/>
    <w:tmpl w:val="D0D2AC1E"/>
    <w:lvl w:ilvl="0" w:tplc="830CD5E6">
      <w:numFmt w:val="bullet"/>
      <w:lvlText w:val=""/>
      <w:lvlJc w:val="left"/>
      <w:pPr>
        <w:ind w:left="2096" w:hanging="360"/>
      </w:pPr>
      <w:rPr>
        <w:rFonts w:ascii="Symbol" w:eastAsia="Symbol" w:hAnsi="Symbol" w:cs="Symbol" w:hint="default"/>
        <w:b w:val="0"/>
        <w:bCs w:val="0"/>
        <w:i w:val="0"/>
        <w:iCs w:val="0"/>
        <w:spacing w:val="0"/>
        <w:w w:val="100"/>
        <w:sz w:val="24"/>
        <w:szCs w:val="24"/>
        <w:lang w:val="ru-RU" w:eastAsia="en-US" w:bidi="ar-SA"/>
      </w:rPr>
    </w:lvl>
    <w:lvl w:ilvl="1" w:tplc="896EBE1C">
      <w:numFmt w:val="bullet"/>
      <w:lvlText w:val="•"/>
      <w:lvlJc w:val="left"/>
      <w:pPr>
        <w:ind w:left="2981" w:hanging="360"/>
      </w:pPr>
      <w:rPr>
        <w:rFonts w:hint="default"/>
        <w:lang w:val="ru-RU" w:eastAsia="en-US" w:bidi="ar-SA"/>
      </w:rPr>
    </w:lvl>
    <w:lvl w:ilvl="2" w:tplc="E138E37E">
      <w:numFmt w:val="bullet"/>
      <w:lvlText w:val="•"/>
      <w:lvlJc w:val="left"/>
      <w:pPr>
        <w:ind w:left="3863" w:hanging="360"/>
      </w:pPr>
      <w:rPr>
        <w:rFonts w:hint="default"/>
        <w:lang w:val="ru-RU" w:eastAsia="en-US" w:bidi="ar-SA"/>
      </w:rPr>
    </w:lvl>
    <w:lvl w:ilvl="3" w:tplc="035AF40E">
      <w:numFmt w:val="bullet"/>
      <w:lvlText w:val="•"/>
      <w:lvlJc w:val="left"/>
      <w:pPr>
        <w:ind w:left="4744" w:hanging="360"/>
      </w:pPr>
      <w:rPr>
        <w:rFonts w:hint="default"/>
        <w:lang w:val="ru-RU" w:eastAsia="en-US" w:bidi="ar-SA"/>
      </w:rPr>
    </w:lvl>
    <w:lvl w:ilvl="4" w:tplc="439C1F42">
      <w:numFmt w:val="bullet"/>
      <w:lvlText w:val="•"/>
      <w:lvlJc w:val="left"/>
      <w:pPr>
        <w:ind w:left="5626" w:hanging="360"/>
      </w:pPr>
      <w:rPr>
        <w:rFonts w:hint="default"/>
        <w:lang w:val="ru-RU" w:eastAsia="en-US" w:bidi="ar-SA"/>
      </w:rPr>
    </w:lvl>
    <w:lvl w:ilvl="5" w:tplc="88BAD7EE">
      <w:numFmt w:val="bullet"/>
      <w:lvlText w:val="•"/>
      <w:lvlJc w:val="left"/>
      <w:pPr>
        <w:ind w:left="6507" w:hanging="360"/>
      </w:pPr>
      <w:rPr>
        <w:rFonts w:hint="default"/>
        <w:lang w:val="ru-RU" w:eastAsia="en-US" w:bidi="ar-SA"/>
      </w:rPr>
    </w:lvl>
    <w:lvl w:ilvl="6" w:tplc="4DC4E1E6">
      <w:numFmt w:val="bullet"/>
      <w:lvlText w:val="•"/>
      <w:lvlJc w:val="left"/>
      <w:pPr>
        <w:ind w:left="7389" w:hanging="360"/>
      </w:pPr>
      <w:rPr>
        <w:rFonts w:hint="default"/>
        <w:lang w:val="ru-RU" w:eastAsia="en-US" w:bidi="ar-SA"/>
      </w:rPr>
    </w:lvl>
    <w:lvl w:ilvl="7" w:tplc="C5886EFA">
      <w:numFmt w:val="bullet"/>
      <w:lvlText w:val="•"/>
      <w:lvlJc w:val="left"/>
      <w:pPr>
        <w:ind w:left="8270" w:hanging="360"/>
      </w:pPr>
      <w:rPr>
        <w:rFonts w:hint="default"/>
        <w:lang w:val="ru-RU" w:eastAsia="en-US" w:bidi="ar-SA"/>
      </w:rPr>
    </w:lvl>
    <w:lvl w:ilvl="8" w:tplc="0C742EA0">
      <w:numFmt w:val="bullet"/>
      <w:lvlText w:val="•"/>
      <w:lvlJc w:val="left"/>
      <w:pPr>
        <w:ind w:left="9152" w:hanging="360"/>
      </w:pPr>
      <w:rPr>
        <w:rFonts w:hint="default"/>
        <w:lang w:val="ru-RU" w:eastAsia="en-US" w:bidi="ar-SA"/>
      </w:rPr>
    </w:lvl>
  </w:abstractNum>
  <w:abstractNum w:abstractNumId="46">
    <w:nsid w:val="47955B59"/>
    <w:multiLevelType w:val="hybridMultilevel"/>
    <w:tmpl w:val="7960EBD4"/>
    <w:lvl w:ilvl="0" w:tplc="A3D4846C">
      <w:start w:val="1"/>
      <w:numFmt w:val="decimal"/>
      <w:lvlText w:val="%1."/>
      <w:lvlJc w:val="left"/>
      <w:pPr>
        <w:ind w:left="2096" w:hanging="360"/>
        <w:jc w:val="left"/>
      </w:pPr>
      <w:rPr>
        <w:rFonts w:ascii="Calibri" w:eastAsia="Calibri" w:hAnsi="Calibri" w:cs="Calibri" w:hint="default"/>
        <w:b w:val="0"/>
        <w:bCs w:val="0"/>
        <w:i w:val="0"/>
        <w:iCs w:val="0"/>
        <w:spacing w:val="0"/>
        <w:w w:val="100"/>
        <w:sz w:val="24"/>
        <w:szCs w:val="24"/>
        <w:lang w:val="ru-RU" w:eastAsia="en-US" w:bidi="ar-SA"/>
      </w:rPr>
    </w:lvl>
    <w:lvl w:ilvl="1" w:tplc="AF56116C">
      <w:numFmt w:val="bullet"/>
      <w:lvlText w:val=""/>
      <w:lvlJc w:val="left"/>
      <w:pPr>
        <w:ind w:left="2096" w:hanging="360"/>
      </w:pPr>
      <w:rPr>
        <w:rFonts w:ascii="Symbol" w:eastAsia="Symbol" w:hAnsi="Symbol" w:cs="Symbol" w:hint="default"/>
        <w:b w:val="0"/>
        <w:bCs w:val="0"/>
        <w:i w:val="0"/>
        <w:iCs w:val="0"/>
        <w:spacing w:val="0"/>
        <w:w w:val="100"/>
        <w:sz w:val="24"/>
        <w:szCs w:val="24"/>
        <w:lang w:val="ru-RU" w:eastAsia="en-US" w:bidi="ar-SA"/>
      </w:rPr>
    </w:lvl>
    <w:lvl w:ilvl="2" w:tplc="A24246B8">
      <w:numFmt w:val="bullet"/>
      <w:lvlText w:val="•"/>
      <w:lvlJc w:val="left"/>
      <w:pPr>
        <w:ind w:left="3863" w:hanging="360"/>
      </w:pPr>
      <w:rPr>
        <w:rFonts w:hint="default"/>
        <w:lang w:val="ru-RU" w:eastAsia="en-US" w:bidi="ar-SA"/>
      </w:rPr>
    </w:lvl>
    <w:lvl w:ilvl="3" w:tplc="612AEB34">
      <w:numFmt w:val="bullet"/>
      <w:lvlText w:val="•"/>
      <w:lvlJc w:val="left"/>
      <w:pPr>
        <w:ind w:left="4744" w:hanging="360"/>
      </w:pPr>
      <w:rPr>
        <w:rFonts w:hint="default"/>
        <w:lang w:val="ru-RU" w:eastAsia="en-US" w:bidi="ar-SA"/>
      </w:rPr>
    </w:lvl>
    <w:lvl w:ilvl="4" w:tplc="CF405856">
      <w:numFmt w:val="bullet"/>
      <w:lvlText w:val="•"/>
      <w:lvlJc w:val="left"/>
      <w:pPr>
        <w:ind w:left="5626" w:hanging="360"/>
      </w:pPr>
      <w:rPr>
        <w:rFonts w:hint="default"/>
        <w:lang w:val="ru-RU" w:eastAsia="en-US" w:bidi="ar-SA"/>
      </w:rPr>
    </w:lvl>
    <w:lvl w:ilvl="5" w:tplc="4016E0F0">
      <w:numFmt w:val="bullet"/>
      <w:lvlText w:val="•"/>
      <w:lvlJc w:val="left"/>
      <w:pPr>
        <w:ind w:left="6507" w:hanging="360"/>
      </w:pPr>
      <w:rPr>
        <w:rFonts w:hint="default"/>
        <w:lang w:val="ru-RU" w:eastAsia="en-US" w:bidi="ar-SA"/>
      </w:rPr>
    </w:lvl>
    <w:lvl w:ilvl="6" w:tplc="D3669D88">
      <w:numFmt w:val="bullet"/>
      <w:lvlText w:val="•"/>
      <w:lvlJc w:val="left"/>
      <w:pPr>
        <w:ind w:left="7389" w:hanging="360"/>
      </w:pPr>
      <w:rPr>
        <w:rFonts w:hint="default"/>
        <w:lang w:val="ru-RU" w:eastAsia="en-US" w:bidi="ar-SA"/>
      </w:rPr>
    </w:lvl>
    <w:lvl w:ilvl="7" w:tplc="FE20D1B0">
      <w:numFmt w:val="bullet"/>
      <w:lvlText w:val="•"/>
      <w:lvlJc w:val="left"/>
      <w:pPr>
        <w:ind w:left="8270" w:hanging="360"/>
      </w:pPr>
      <w:rPr>
        <w:rFonts w:hint="default"/>
        <w:lang w:val="ru-RU" w:eastAsia="en-US" w:bidi="ar-SA"/>
      </w:rPr>
    </w:lvl>
    <w:lvl w:ilvl="8" w:tplc="D23C02A2">
      <w:numFmt w:val="bullet"/>
      <w:lvlText w:val="•"/>
      <w:lvlJc w:val="left"/>
      <w:pPr>
        <w:ind w:left="9152" w:hanging="360"/>
      </w:pPr>
      <w:rPr>
        <w:rFonts w:hint="default"/>
        <w:lang w:val="ru-RU" w:eastAsia="en-US" w:bidi="ar-SA"/>
      </w:rPr>
    </w:lvl>
  </w:abstractNum>
  <w:abstractNum w:abstractNumId="47">
    <w:nsid w:val="48664374"/>
    <w:multiLevelType w:val="hybridMultilevel"/>
    <w:tmpl w:val="F118D686"/>
    <w:lvl w:ilvl="0" w:tplc="4CFE101E">
      <w:numFmt w:val="bullet"/>
      <w:lvlText w:val="~"/>
      <w:lvlJc w:val="left"/>
      <w:pPr>
        <w:ind w:left="1842" w:hanging="296"/>
      </w:pPr>
      <w:rPr>
        <w:rFonts w:ascii="Segoe Print" w:eastAsia="Segoe Print" w:hAnsi="Segoe Print" w:cs="Segoe Print" w:hint="default"/>
        <w:spacing w:val="0"/>
        <w:w w:val="74"/>
        <w:lang w:val="ru-RU" w:eastAsia="en-US" w:bidi="ar-SA"/>
      </w:rPr>
    </w:lvl>
    <w:lvl w:ilvl="1" w:tplc="A524E740">
      <w:numFmt w:val="bullet"/>
      <w:lvlText w:val="•"/>
      <w:lvlJc w:val="left"/>
      <w:pPr>
        <w:ind w:left="2804" w:hanging="296"/>
      </w:pPr>
      <w:rPr>
        <w:lang w:val="ru-RU" w:eastAsia="en-US" w:bidi="ar-SA"/>
      </w:rPr>
    </w:lvl>
    <w:lvl w:ilvl="2" w:tplc="2728A7F4">
      <w:numFmt w:val="bullet"/>
      <w:lvlText w:val="•"/>
      <w:lvlJc w:val="left"/>
      <w:pPr>
        <w:ind w:left="3768" w:hanging="296"/>
      </w:pPr>
      <w:rPr>
        <w:lang w:val="ru-RU" w:eastAsia="en-US" w:bidi="ar-SA"/>
      </w:rPr>
    </w:lvl>
    <w:lvl w:ilvl="3" w:tplc="EA2092E2">
      <w:numFmt w:val="bullet"/>
      <w:lvlText w:val="•"/>
      <w:lvlJc w:val="left"/>
      <w:pPr>
        <w:ind w:left="4733" w:hanging="296"/>
      </w:pPr>
      <w:rPr>
        <w:lang w:val="ru-RU" w:eastAsia="en-US" w:bidi="ar-SA"/>
      </w:rPr>
    </w:lvl>
    <w:lvl w:ilvl="4" w:tplc="5080A220">
      <w:numFmt w:val="bullet"/>
      <w:lvlText w:val="•"/>
      <w:lvlJc w:val="left"/>
      <w:pPr>
        <w:ind w:left="5697" w:hanging="296"/>
      </w:pPr>
      <w:rPr>
        <w:lang w:val="ru-RU" w:eastAsia="en-US" w:bidi="ar-SA"/>
      </w:rPr>
    </w:lvl>
    <w:lvl w:ilvl="5" w:tplc="45A8D280">
      <w:numFmt w:val="bullet"/>
      <w:lvlText w:val="•"/>
      <w:lvlJc w:val="left"/>
      <w:pPr>
        <w:ind w:left="6662" w:hanging="296"/>
      </w:pPr>
      <w:rPr>
        <w:lang w:val="ru-RU" w:eastAsia="en-US" w:bidi="ar-SA"/>
      </w:rPr>
    </w:lvl>
    <w:lvl w:ilvl="6" w:tplc="0C28AA64">
      <w:numFmt w:val="bullet"/>
      <w:lvlText w:val="•"/>
      <w:lvlJc w:val="left"/>
      <w:pPr>
        <w:ind w:left="7626" w:hanging="296"/>
      </w:pPr>
      <w:rPr>
        <w:lang w:val="ru-RU" w:eastAsia="en-US" w:bidi="ar-SA"/>
      </w:rPr>
    </w:lvl>
    <w:lvl w:ilvl="7" w:tplc="66B0089C">
      <w:numFmt w:val="bullet"/>
      <w:lvlText w:val="•"/>
      <w:lvlJc w:val="left"/>
      <w:pPr>
        <w:ind w:left="8591" w:hanging="296"/>
      </w:pPr>
      <w:rPr>
        <w:lang w:val="ru-RU" w:eastAsia="en-US" w:bidi="ar-SA"/>
      </w:rPr>
    </w:lvl>
    <w:lvl w:ilvl="8" w:tplc="B2169356">
      <w:numFmt w:val="bullet"/>
      <w:lvlText w:val="•"/>
      <w:lvlJc w:val="left"/>
      <w:pPr>
        <w:ind w:left="9555" w:hanging="296"/>
      </w:pPr>
      <w:rPr>
        <w:lang w:val="ru-RU" w:eastAsia="en-US" w:bidi="ar-SA"/>
      </w:rPr>
    </w:lvl>
  </w:abstractNum>
  <w:abstractNum w:abstractNumId="48">
    <w:nsid w:val="493E1A43"/>
    <w:multiLevelType w:val="hybridMultilevel"/>
    <w:tmpl w:val="51F0B6C2"/>
    <w:lvl w:ilvl="0" w:tplc="BC6050D2">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1902DF8C">
      <w:numFmt w:val="bullet"/>
      <w:lvlText w:val="•"/>
      <w:lvlJc w:val="left"/>
      <w:pPr>
        <w:ind w:left="2891" w:hanging="260"/>
      </w:pPr>
      <w:rPr>
        <w:rFonts w:hint="default"/>
        <w:lang w:val="ru-RU" w:eastAsia="en-US" w:bidi="ar-SA"/>
      </w:rPr>
    </w:lvl>
    <w:lvl w:ilvl="2" w:tplc="BE684D80">
      <w:numFmt w:val="bullet"/>
      <w:lvlText w:val="•"/>
      <w:lvlJc w:val="left"/>
      <w:pPr>
        <w:ind w:left="3783" w:hanging="260"/>
      </w:pPr>
      <w:rPr>
        <w:rFonts w:hint="default"/>
        <w:lang w:val="ru-RU" w:eastAsia="en-US" w:bidi="ar-SA"/>
      </w:rPr>
    </w:lvl>
    <w:lvl w:ilvl="3" w:tplc="9E582AA0">
      <w:numFmt w:val="bullet"/>
      <w:lvlText w:val="•"/>
      <w:lvlJc w:val="left"/>
      <w:pPr>
        <w:ind w:left="4674" w:hanging="260"/>
      </w:pPr>
      <w:rPr>
        <w:rFonts w:hint="default"/>
        <w:lang w:val="ru-RU" w:eastAsia="en-US" w:bidi="ar-SA"/>
      </w:rPr>
    </w:lvl>
    <w:lvl w:ilvl="4" w:tplc="884AE67A">
      <w:numFmt w:val="bullet"/>
      <w:lvlText w:val="•"/>
      <w:lvlJc w:val="left"/>
      <w:pPr>
        <w:ind w:left="5566" w:hanging="260"/>
      </w:pPr>
      <w:rPr>
        <w:rFonts w:hint="default"/>
        <w:lang w:val="ru-RU" w:eastAsia="en-US" w:bidi="ar-SA"/>
      </w:rPr>
    </w:lvl>
    <w:lvl w:ilvl="5" w:tplc="65B2B44E">
      <w:numFmt w:val="bullet"/>
      <w:lvlText w:val="•"/>
      <w:lvlJc w:val="left"/>
      <w:pPr>
        <w:ind w:left="6457" w:hanging="260"/>
      </w:pPr>
      <w:rPr>
        <w:rFonts w:hint="default"/>
        <w:lang w:val="ru-RU" w:eastAsia="en-US" w:bidi="ar-SA"/>
      </w:rPr>
    </w:lvl>
    <w:lvl w:ilvl="6" w:tplc="C1F215E6">
      <w:numFmt w:val="bullet"/>
      <w:lvlText w:val="•"/>
      <w:lvlJc w:val="left"/>
      <w:pPr>
        <w:ind w:left="7349" w:hanging="260"/>
      </w:pPr>
      <w:rPr>
        <w:rFonts w:hint="default"/>
        <w:lang w:val="ru-RU" w:eastAsia="en-US" w:bidi="ar-SA"/>
      </w:rPr>
    </w:lvl>
    <w:lvl w:ilvl="7" w:tplc="683680F6">
      <w:numFmt w:val="bullet"/>
      <w:lvlText w:val="•"/>
      <w:lvlJc w:val="left"/>
      <w:pPr>
        <w:ind w:left="8240" w:hanging="260"/>
      </w:pPr>
      <w:rPr>
        <w:rFonts w:hint="default"/>
        <w:lang w:val="ru-RU" w:eastAsia="en-US" w:bidi="ar-SA"/>
      </w:rPr>
    </w:lvl>
    <w:lvl w:ilvl="8" w:tplc="FA9E2CC6">
      <w:numFmt w:val="bullet"/>
      <w:lvlText w:val="•"/>
      <w:lvlJc w:val="left"/>
      <w:pPr>
        <w:ind w:left="9132" w:hanging="260"/>
      </w:pPr>
      <w:rPr>
        <w:rFonts w:hint="default"/>
        <w:lang w:val="ru-RU" w:eastAsia="en-US" w:bidi="ar-SA"/>
      </w:rPr>
    </w:lvl>
  </w:abstractNum>
  <w:abstractNum w:abstractNumId="49">
    <w:nsid w:val="4C826C9D"/>
    <w:multiLevelType w:val="hybridMultilevel"/>
    <w:tmpl w:val="486A62AA"/>
    <w:lvl w:ilvl="0" w:tplc="A092ADF0">
      <w:start w:val="1"/>
      <w:numFmt w:val="decimal"/>
      <w:lvlText w:val="%1)"/>
      <w:lvlJc w:val="left"/>
      <w:pPr>
        <w:ind w:left="113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AC0C20">
      <w:numFmt w:val="bullet"/>
      <w:lvlText w:val="•"/>
      <w:lvlJc w:val="left"/>
      <w:pPr>
        <w:ind w:left="2117" w:hanging="341"/>
      </w:pPr>
      <w:rPr>
        <w:rFonts w:hint="default"/>
        <w:lang w:val="ru-RU" w:eastAsia="en-US" w:bidi="ar-SA"/>
      </w:rPr>
    </w:lvl>
    <w:lvl w:ilvl="2" w:tplc="9238FDA2">
      <w:numFmt w:val="bullet"/>
      <w:lvlText w:val="•"/>
      <w:lvlJc w:val="left"/>
      <w:pPr>
        <w:ind w:left="3095" w:hanging="341"/>
      </w:pPr>
      <w:rPr>
        <w:rFonts w:hint="default"/>
        <w:lang w:val="ru-RU" w:eastAsia="en-US" w:bidi="ar-SA"/>
      </w:rPr>
    </w:lvl>
    <w:lvl w:ilvl="3" w:tplc="C74C4192">
      <w:numFmt w:val="bullet"/>
      <w:lvlText w:val="•"/>
      <w:lvlJc w:val="left"/>
      <w:pPr>
        <w:ind w:left="4072" w:hanging="341"/>
      </w:pPr>
      <w:rPr>
        <w:rFonts w:hint="default"/>
        <w:lang w:val="ru-RU" w:eastAsia="en-US" w:bidi="ar-SA"/>
      </w:rPr>
    </w:lvl>
    <w:lvl w:ilvl="4" w:tplc="00A626A0">
      <w:numFmt w:val="bullet"/>
      <w:lvlText w:val="•"/>
      <w:lvlJc w:val="left"/>
      <w:pPr>
        <w:ind w:left="5050" w:hanging="341"/>
      </w:pPr>
      <w:rPr>
        <w:rFonts w:hint="default"/>
        <w:lang w:val="ru-RU" w:eastAsia="en-US" w:bidi="ar-SA"/>
      </w:rPr>
    </w:lvl>
    <w:lvl w:ilvl="5" w:tplc="33FEF2BC">
      <w:numFmt w:val="bullet"/>
      <w:lvlText w:val="•"/>
      <w:lvlJc w:val="left"/>
      <w:pPr>
        <w:ind w:left="6027" w:hanging="341"/>
      </w:pPr>
      <w:rPr>
        <w:rFonts w:hint="default"/>
        <w:lang w:val="ru-RU" w:eastAsia="en-US" w:bidi="ar-SA"/>
      </w:rPr>
    </w:lvl>
    <w:lvl w:ilvl="6" w:tplc="B816948C">
      <w:numFmt w:val="bullet"/>
      <w:lvlText w:val="•"/>
      <w:lvlJc w:val="left"/>
      <w:pPr>
        <w:ind w:left="7005" w:hanging="341"/>
      </w:pPr>
      <w:rPr>
        <w:rFonts w:hint="default"/>
        <w:lang w:val="ru-RU" w:eastAsia="en-US" w:bidi="ar-SA"/>
      </w:rPr>
    </w:lvl>
    <w:lvl w:ilvl="7" w:tplc="3E9687E2">
      <w:numFmt w:val="bullet"/>
      <w:lvlText w:val="•"/>
      <w:lvlJc w:val="left"/>
      <w:pPr>
        <w:ind w:left="7982" w:hanging="341"/>
      </w:pPr>
      <w:rPr>
        <w:rFonts w:hint="default"/>
        <w:lang w:val="ru-RU" w:eastAsia="en-US" w:bidi="ar-SA"/>
      </w:rPr>
    </w:lvl>
    <w:lvl w:ilvl="8" w:tplc="4F7A94D0">
      <w:numFmt w:val="bullet"/>
      <w:lvlText w:val="•"/>
      <w:lvlJc w:val="left"/>
      <w:pPr>
        <w:ind w:left="8960" w:hanging="341"/>
      </w:pPr>
      <w:rPr>
        <w:rFonts w:hint="default"/>
        <w:lang w:val="ru-RU" w:eastAsia="en-US" w:bidi="ar-SA"/>
      </w:rPr>
    </w:lvl>
  </w:abstractNum>
  <w:abstractNum w:abstractNumId="50">
    <w:nsid w:val="4CA46DB5"/>
    <w:multiLevelType w:val="hybridMultilevel"/>
    <w:tmpl w:val="F16E8CDE"/>
    <w:lvl w:ilvl="0" w:tplc="A7F052FC">
      <w:start w:val="1"/>
      <w:numFmt w:val="decimal"/>
      <w:lvlText w:val="%1."/>
      <w:lvlJc w:val="left"/>
      <w:pPr>
        <w:ind w:left="2137" w:hanging="360"/>
      </w:pPr>
      <w:rPr>
        <w:rFonts w:ascii="Times New Roman" w:eastAsia="Times New Roman" w:hAnsi="Times New Roman" w:cs="Times New Roman" w:hint="default"/>
        <w:b w:val="0"/>
        <w:bCs w:val="0"/>
        <w:i w:val="0"/>
        <w:iCs w:val="0"/>
        <w:spacing w:val="0"/>
        <w:w w:val="103"/>
        <w:sz w:val="23"/>
        <w:szCs w:val="23"/>
        <w:lang w:val="ru-RU" w:eastAsia="en-US" w:bidi="ar-SA"/>
      </w:rPr>
    </w:lvl>
    <w:lvl w:ilvl="1" w:tplc="01BE38F8">
      <w:numFmt w:val="bullet"/>
      <w:lvlText w:val="•"/>
      <w:lvlJc w:val="left"/>
      <w:pPr>
        <w:ind w:left="3074" w:hanging="360"/>
      </w:pPr>
      <w:rPr>
        <w:lang w:val="ru-RU" w:eastAsia="en-US" w:bidi="ar-SA"/>
      </w:rPr>
    </w:lvl>
    <w:lvl w:ilvl="2" w:tplc="E98AE294">
      <w:numFmt w:val="bullet"/>
      <w:lvlText w:val="•"/>
      <w:lvlJc w:val="left"/>
      <w:pPr>
        <w:ind w:left="4008" w:hanging="360"/>
      </w:pPr>
      <w:rPr>
        <w:lang w:val="ru-RU" w:eastAsia="en-US" w:bidi="ar-SA"/>
      </w:rPr>
    </w:lvl>
    <w:lvl w:ilvl="3" w:tplc="DEA4B408">
      <w:numFmt w:val="bullet"/>
      <w:lvlText w:val="•"/>
      <w:lvlJc w:val="left"/>
      <w:pPr>
        <w:ind w:left="4943" w:hanging="360"/>
      </w:pPr>
      <w:rPr>
        <w:lang w:val="ru-RU" w:eastAsia="en-US" w:bidi="ar-SA"/>
      </w:rPr>
    </w:lvl>
    <w:lvl w:ilvl="4" w:tplc="3A0EBB7A">
      <w:numFmt w:val="bullet"/>
      <w:lvlText w:val="•"/>
      <w:lvlJc w:val="left"/>
      <w:pPr>
        <w:ind w:left="5877" w:hanging="360"/>
      </w:pPr>
      <w:rPr>
        <w:lang w:val="ru-RU" w:eastAsia="en-US" w:bidi="ar-SA"/>
      </w:rPr>
    </w:lvl>
    <w:lvl w:ilvl="5" w:tplc="D7FA4F2A">
      <w:numFmt w:val="bullet"/>
      <w:lvlText w:val="•"/>
      <w:lvlJc w:val="left"/>
      <w:pPr>
        <w:ind w:left="6812" w:hanging="360"/>
      </w:pPr>
      <w:rPr>
        <w:lang w:val="ru-RU" w:eastAsia="en-US" w:bidi="ar-SA"/>
      </w:rPr>
    </w:lvl>
    <w:lvl w:ilvl="6" w:tplc="6B9E257E">
      <w:numFmt w:val="bullet"/>
      <w:lvlText w:val="•"/>
      <w:lvlJc w:val="left"/>
      <w:pPr>
        <w:ind w:left="7746" w:hanging="360"/>
      </w:pPr>
      <w:rPr>
        <w:lang w:val="ru-RU" w:eastAsia="en-US" w:bidi="ar-SA"/>
      </w:rPr>
    </w:lvl>
    <w:lvl w:ilvl="7" w:tplc="CF881BF6">
      <w:numFmt w:val="bullet"/>
      <w:lvlText w:val="•"/>
      <w:lvlJc w:val="left"/>
      <w:pPr>
        <w:ind w:left="8681" w:hanging="360"/>
      </w:pPr>
      <w:rPr>
        <w:lang w:val="ru-RU" w:eastAsia="en-US" w:bidi="ar-SA"/>
      </w:rPr>
    </w:lvl>
    <w:lvl w:ilvl="8" w:tplc="EC5ABE72">
      <w:numFmt w:val="bullet"/>
      <w:lvlText w:val="•"/>
      <w:lvlJc w:val="left"/>
      <w:pPr>
        <w:ind w:left="9615" w:hanging="360"/>
      </w:pPr>
      <w:rPr>
        <w:lang w:val="ru-RU" w:eastAsia="en-US" w:bidi="ar-SA"/>
      </w:rPr>
    </w:lvl>
  </w:abstractNum>
  <w:abstractNum w:abstractNumId="51">
    <w:nsid w:val="4D101CFA"/>
    <w:multiLevelType w:val="hybridMultilevel"/>
    <w:tmpl w:val="B18AB22A"/>
    <w:lvl w:ilvl="0" w:tplc="95822894">
      <w:numFmt w:val="bullet"/>
      <w:lvlText w:val=""/>
      <w:lvlJc w:val="left"/>
      <w:pPr>
        <w:ind w:left="2096" w:hanging="360"/>
      </w:pPr>
      <w:rPr>
        <w:rFonts w:ascii="Symbol" w:eastAsia="Symbol" w:hAnsi="Symbol" w:cs="Symbol" w:hint="default"/>
        <w:b w:val="0"/>
        <w:bCs w:val="0"/>
        <w:i w:val="0"/>
        <w:iCs w:val="0"/>
        <w:spacing w:val="0"/>
        <w:w w:val="100"/>
        <w:sz w:val="24"/>
        <w:szCs w:val="24"/>
        <w:lang w:val="ru-RU" w:eastAsia="en-US" w:bidi="ar-SA"/>
      </w:rPr>
    </w:lvl>
    <w:lvl w:ilvl="1" w:tplc="FB2665FA">
      <w:numFmt w:val="bullet"/>
      <w:lvlText w:val="•"/>
      <w:lvlJc w:val="left"/>
      <w:pPr>
        <w:ind w:left="2981" w:hanging="360"/>
      </w:pPr>
      <w:rPr>
        <w:rFonts w:hint="default"/>
        <w:lang w:val="ru-RU" w:eastAsia="en-US" w:bidi="ar-SA"/>
      </w:rPr>
    </w:lvl>
    <w:lvl w:ilvl="2" w:tplc="B71414C8">
      <w:numFmt w:val="bullet"/>
      <w:lvlText w:val="•"/>
      <w:lvlJc w:val="left"/>
      <w:pPr>
        <w:ind w:left="3863" w:hanging="360"/>
      </w:pPr>
      <w:rPr>
        <w:rFonts w:hint="default"/>
        <w:lang w:val="ru-RU" w:eastAsia="en-US" w:bidi="ar-SA"/>
      </w:rPr>
    </w:lvl>
    <w:lvl w:ilvl="3" w:tplc="896A517A">
      <w:numFmt w:val="bullet"/>
      <w:lvlText w:val="•"/>
      <w:lvlJc w:val="left"/>
      <w:pPr>
        <w:ind w:left="4744" w:hanging="360"/>
      </w:pPr>
      <w:rPr>
        <w:rFonts w:hint="default"/>
        <w:lang w:val="ru-RU" w:eastAsia="en-US" w:bidi="ar-SA"/>
      </w:rPr>
    </w:lvl>
    <w:lvl w:ilvl="4" w:tplc="07CEA896">
      <w:numFmt w:val="bullet"/>
      <w:lvlText w:val="•"/>
      <w:lvlJc w:val="left"/>
      <w:pPr>
        <w:ind w:left="5626" w:hanging="360"/>
      </w:pPr>
      <w:rPr>
        <w:rFonts w:hint="default"/>
        <w:lang w:val="ru-RU" w:eastAsia="en-US" w:bidi="ar-SA"/>
      </w:rPr>
    </w:lvl>
    <w:lvl w:ilvl="5" w:tplc="22405BD6">
      <w:numFmt w:val="bullet"/>
      <w:lvlText w:val="•"/>
      <w:lvlJc w:val="left"/>
      <w:pPr>
        <w:ind w:left="6507" w:hanging="360"/>
      </w:pPr>
      <w:rPr>
        <w:rFonts w:hint="default"/>
        <w:lang w:val="ru-RU" w:eastAsia="en-US" w:bidi="ar-SA"/>
      </w:rPr>
    </w:lvl>
    <w:lvl w:ilvl="6" w:tplc="BC3830EC">
      <w:numFmt w:val="bullet"/>
      <w:lvlText w:val="•"/>
      <w:lvlJc w:val="left"/>
      <w:pPr>
        <w:ind w:left="7389" w:hanging="360"/>
      </w:pPr>
      <w:rPr>
        <w:rFonts w:hint="default"/>
        <w:lang w:val="ru-RU" w:eastAsia="en-US" w:bidi="ar-SA"/>
      </w:rPr>
    </w:lvl>
    <w:lvl w:ilvl="7" w:tplc="243A28E2">
      <w:numFmt w:val="bullet"/>
      <w:lvlText w:val="•"/>
      <w:lvlJc w:val="left"/>
      <w:pPr>
        <w:ind w:left="8270" w:hanging="360"/>
      </w:pPr>
      <w:rPr>
        <w:rFonts w:hint="default"/>
        <w:lang w:val="ru-RU" w:eastAsia="en-US" w:bidi="ar-SA"/>
      </w:rPr>
    </w:lvl>
    <w:lvl w:ilvl="8" w:tplc="B7A856B2">
      <w:numFmt w:val="bullet"/>
      <w:lvlText w:val="•"/>
      <w:lvlJc w:val="left"/>
      <w:pPr>
        <w:ind w:left="9152" w:hanging="360"/>
      </w:pPr>
      <w:rPr>
        <w:rFonts w:hint="default"/>
        <w:lang w:val="ru-RU" w:eastAsia="en-US" w:bidi="ar-SA"/>
      </w:rPr>
    </w:lvl>
  </w:abstractNum>
  <w:abstractNum w:abstractNumId="52">
    <w:nsid w:val="4E555767"/>
    <w:multiLevelType w:val="hybridMultilevel"/>
    <w:tmpl w:val="C9C89CA2"/>
    <w:lvl w:ilvl="0" w:tplc="7EC4B528">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CA017B2">
      <w:numFmt w:val="bullet"/>
      <w:lvlText w:val="•"/>
      <w:lvlJc w:val="left"/>
      <w:pPr>
        <w:ind w:left="2891" w:hanging="260"/>
      </w:pPr>
      <w:rPr>
        <w:rFonts w:hint="default"/>
        <w:lang w:val="ru-RU" w:eastAsia="en-US" w:bidi="ar-SA"/>
      </w:rPr>
    </w:lvl>
    <w:lvl w:ilvl="2" w:tplc="6A6E9370">
      <w:numFmt w:val="bullet"/>
      <w:lvlText w:val="•"/>
      <w:lvlJc w:val="left"/>
      <w:pPr>
        <w:ind w:left="3783" w:hanging="260"/>
      </w:pPr>
      <w:rPr>
        <w:rFonts w:hint="default"/>
        <w:lang w:val="ru-RU" w:eastAsia="en-US" w:bidi="ar-SA"/>
      </w:rPr>
    </w:lvl>
    <w:lvl w:ilvl="3" w:tplc="CB98FF32">
      <w:numFmt w:val="bullet"/>
      <w:lvlText w:val="•"/>
      <w:lvlJc w:val="left"/>
      <w:pPr>
        <w:ind w:left="4674" w:hanging="260"/>
      </w:pPr>
      <w:rPr>
        <w:rFonts w:hint="default"/>
        <w:lang w:val="ru-RU" w:eastAsia="en-US" w:bidi="ar-SA"/>
      </w:rPr>
    </w:lvl>
    <w:lvl w:ilvl="4" w:tplc="E076A55E">
      <w:numFmt w:val="bullet"/>
      <w:lvlText w:val="•"/>
      <w:lvlJc w:val="left"/>
      <w:pPr>
        <w:ind w:left="5566" w:hanging="260"/>
      </w:pPr>
      <w:rPr>
        <w:rFonts w:hint="default"/>
        <w:lang w:val="ru-RU" w:eastAsia="en-US" w:bidi="ar-SA"/>
      </w:rPr>
    </w:lvl>
    <w:lvl w:ilvl="5" w:tplc="92D43596">
      <w:numFmt w:val="bullet"/>
      <w:lvlText w:val="•"/>
      <w:lvlJc w:val="left"/>
      <w:pPr>
        <w:ind w:left="6457" w:hanging="260"/>
      </w:pPr>
      <w:rPr>
        <w:rFonts w:hint="default"/>
        <w:lang w:val="ru-RU" w:eastAsia="en-US" w:bidi="ar-SA"/>
      </w:rPr>
    </w:lvl>
    <w:lvl w:ilvl="6" w:tplc="15A25F54">
      <w:numFmt w:val="bullet"/>
      <w:lvlText w:val="•"/>
      <w:lvlJc w:val="left"/>
      <w:pPr>
        <w:ind w:left="7349" w:hanging="260"/>
      </w:pPr>
      <w:rPr>
        <w:rFonts w:hint="default"/>
        <w:lang w:val="ru-RU" w:eastAsia="en-US" w:bidi="ar-SA"/>
      </w:rPr>
    </w:lvl>
    <w:lvl w:ilvl="7" w:tplc="6C72BE04">
      <w:numFmt w:val="bullet"/>
      <w:lvlText w:val="•"/>
      <w:lvlJc w:val="left"/>
      <w:pPr>
        <w:ind w:left="8240" w:hanging="260"/>
      </w:pPr>
      <w:rPr>
        <w:rFonts w:hint="default"/>
        <w:lang w:val="ru-RU" w:eastAsia="en-US" w:bidi="ar-SA"/>
      </w:rPr>
    </w:lvl>
    <w:lvl w:ilvl="8" w:tplc="45DEE558">
      <w:numFmt w:val="bullet"/>
      <w:lvlText w:val="•"/>
      <w:lvlJc w:val="left"/>
      <w:pPr>
        <w:ind w:left="9132" w:hanging="260"/>
      </w:pPr>
      <w:rPr>
        <w:rFonts w:hint="default"/>
        <w:lang w:val="ru-RU" w:eastAsia="en-US" w:bidi="ar-SA"/>
      </w:rPr>
    </w:lvl>
  </w:abstractNum>
  <w:abstractNum w:abstractNumId="53">
    <w:nsid w:val="51851B7B"/>
    <w:multiLevelType w:val="hybridMultilevel"/>
    <w:tmpl w:val="D588533C"/>
    <w:lvl w:ilvl="0" w:tplc="BAFAAF8C">
      <w:start w:val="1"/>
      <w:numFmt w:val="decimal"/>
      <w:lvlText w:val="%1)"/>
      <w:lvlJc w:val="left"/>
      <w:pPr>
        <w:ind w:left="154" w:hanging="3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D64132">
      <w:numFmt w:val="bullet"/>
      <w:lvlText w:val="•"/>
      <w:lvlJc w:val="left"/>
      <w:pPr>
        <w:ind w:left="1235" w:hanging="343"/>
      </w:pPr>
      <w:rPr>
        <w:rFonts w:hint="default"/>
        <w:lang w:val="ru-RU" w:eastAsia="en-US" w:bidi="ar-SA"/>
      </w:rPr>
    </w:lvl>
    <w:lvl w:ilvl="2" w:tplc="86444E26">
      <w:numFmt w:val="bullet"/>
      <w:lvlText w:val="•"/>
      <w:lvlJc w:val="left"/>
      <w:pPr>
        <w:ind w:left="2311" w:hanging="343"/>
      </w:pPr>
      <w:rPr>
        <w:rFonts w:hint="default"/>
        <w:lang w:val="ru-RU" w:eastAsia="en-US" w:bidi="ar-SA"/>
      </w:rPr>
    </w:lvl>
    <w:lvl w:ilvl="3" w:tplc="97B476D2">
      <w:numFmt w:val="bullet"/>
      <w:lvlText w:val="•"/>
      <w:lvlJc w:val="left"/>
      <w:pPr>
        <w:ind w:left="3386" w:hanging="343"/>
      </w:pPr>
      <w:rPr>
        <w:rFonts w:hint="default"/>
        <w:lang w:val="ru-RU" w:eastAsia="en-US" w:bidi="ar-SA"/>
      </w:rPr>
    </w:lvl>
    <w:lvl w:ilvl="4" w:tplc="F2DC672A">
      <w:numFmt w:val="bullet"/>
      <w:lvlText w:val="•"/>
      <w:lvlJc w:val="left"/>
      <w:pPr>
        <w:ind w:left="4462" w:hanging="343"/>
      </w:pPr>
      <w:rPr>
        <w:rFonts w:hint="default"/>
        <w:lang w:val="ru-RU" w:eastAsia="en-US" w:bidi="ar-SA"/>
      </w:rPr>
    </w:lvl>
    <w:lvl w:ilvl="5" w:tplc="46BAA048">
      <w:numFmt w:val="bullet"/>
      <w:lvlText w:val="•"/>
      <w:lvlJc w:val="left"/>
      <w:pPr>
        <w:ind w:left="5537" w:hanging="343"/>
      </w:pPr>
      <w:rPr>
        <w:rFonts w:hint="default"/>
        <w:lang w:val="ru-RU" w:eastAsia="en-US" w:bidi="ar-SA"/>
      </w:rPr>
    </w:lvl>
    <w:lvl w:ilvl="6" w:tplc="8A3A69C4">
      <w:numFmt w:val="bullet"/>
      <w:lvlText w:val="•"/>
      <w:lvlJc w:val="left"/>
      <w:pPr>
        <w:ind w:left="6613" w:hanging="343"/>
      </w:pPr>
      <w:rPr>
        <w:rFonts w:hint="default"/>
        <w:lang w:val="ru-RU" w:eastAsia="en-US" w:bidi="ar-SA"/>
      </w:rPr>
    </w:lvl>
    <w:lvl w:ilvl="7" w:tplc="F6DCF8EA">
      <w:numFmt w:val="bullet"/>
      <w:lvlText w:val="•"/>
      <w:lvlJc w:val="left"/>
      <w:pPr>
        <w:ind w:left="7688" w:hanging="343"/>
      </w:pPr>
      <w:rPr>
        <w:rFonts w:hint="default"/>
        <w:lang w:val="ru-RU" w:eastAsia="en-US" w:bidi="ar-SA"/>
      </w:rPr>
    </w:lvl>
    <w:lvl w:ilvl="8" w:tplc="D026D98C">
      <w:numFmt w:val="bullet"/>
      <w:lvlText w:val="•"/>
      <w:lvlJc w:val="left"/>
      <w:pPr>
        <w:ind w:left="8764" w:hanging="343"/>
      </w:pPr>
      <w:rPr>
        <w:rFonts w:hint="default"/>
        <w:lang w:val="ru-RU" w:eastAsia="en-US" w:bidi="ar-SA"/>
      </w:rPr>
    </w:lvl>
  </w:abstractNum>
  <w:abstractNum w:abstractNumId="54">
    <w:nsid w:val="52AA0D0E"/>
    <w:multiLevelType w:val="hybridMultilevel"/>
    <w:tmpl w:val="FCB2BDC6"/>
    <w:lvl w:ilvl="0" w:tplc="D5D6F0EE">
      <w:start w:val="1"/>
      <w:numFmt w:val="decimal"/>
      <w:lvlText w:val="%1)"/>
      <w:lvlJc w:val="left"/>
      <w:pPr>
        <w:ind w:left="87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E01348">
      <w:numFmt w:val="bullet"/>
      <w:lvlText w:val="•"/>
      <w:lvlJc w:val="left"/>
      <w:pPr>
        <w:ind w:left="1883" w:hanging="320"/>
      </w:pPr>
      <w:rPr>
        <w:rFonts w:hint="default"/>
        <w:lang w:val="ru-RU" w:eastAsia="en-US" w:bidi="ar-SA"/>
      </w:rPr>
    </w:lvl>
    <w:lvl w:ilvl="2" w:tplc="1C4CD828">
      <w:numFmt w:val="bullet"/>
      <w:lvlText w:val="•"/>
      <w:lvlJc w:val="left"/>
      <w:pPr>
        <w:ind w:left="2887" w:hanging="320"/>
      </w:pPr>
      <w:rPr>
        <w:rFonts w:hint="default"/>
        <w:lang w:val="ru-RU" w:eastAsia="en-US" w:bidi="ar-SA"/>
      </w:rPr>
    </w:lvl>
    <w:lvl w:ilvl="3" w:tplc="22D25F04">
      <w:numFmt w:val="bullet"/>
      <w:lvlText w:val="•"/>
      <w:lvlJc w:val="left"/>
      <w:pPr>
        <w:ind w:left="3890" w:hanging="320"/>
      </w:pPr>
      <w:rPr>
        <w:rFonts w:hint="default"/>
        <w:lang w:val="ru-RU" w:eastAsia="en-US" w:bidi="ar-SA"/>
      </w:rPr>
    </w:lvl>
    <w:lvl w:ilvl="4" w:tplc="86E0A37C">
      <w:numFmt w:val="bullet"/>
      <w:lvlText w:val="•"/>
      <w:lvlJc w:val="left"/>
      <w:pPr>
        <w:ind w:left="4894" w:hanging="320"/>
      </w:pPr>
      <w:rPr>
        <w:rFonts w:hint="default"/>
        <w:lang w:val="ru-RU" w:eastAsia="en-US" w:bidi="ar-SA"/>
      </w:rPr>
    </w:lvl>
    <w:lvl w:ilvl="5" w:tplc="5F246208">
      <w:numFmt w:val="bullet"/>
      <w:lvlText w:val="•"/>
      <w:lvlJc w:val="left"/>
      <w:pPr>
        <w:ind w:left="5897" w:hanging="320"/>
      </w:pPr>
      <w:rPr>
        <w:rFonts w:hint="default"/>
        <w:lang w:val="ru-RU" w:eastAsia="en-US" w:bidi="ar-SA"/>
      </w:rPr>
    </w:lvl>
    <w:lvl w:ilvl="6" w:tplc="4B0EEBFC">
      <w:numFmt w:val="bullet"/>
      <w:lvlText w:val="•"/>
      <w:lvlJc w:val="left"/>
      <w:pPr>
        <w:ind w:left="6901" w:hanging="320"/>
      </w:pPr>
      <w:rPr>
        <w:rFonts w:hint="default"/>
        <w:lang w:val="ru-RU" w:eastAsia="en-US" w:bidi="ar-SA"/>
      </w:rPr>
    </w:lvl>
    <w:lvl w:ilvl="7" w:tplc="CBA4D392">
      <w:numFmt w:val="bullet"/>
      <w:lvlText w:val="•"/>
      <w:lvlJc w:val="left"/>
      <w:pPr>
        <w:ind w:left="7904" w:hanging="320"/>
      </w:pPr>
      <w:rPr>
        <w:rFonts w:hint="default"/>
        <w:lang w:val="ru-RU" w:eastAsia="en-US" w:bidi="ar-SA"/>
      </w:rPr>
    </w:lvl>
    <w:lvl w:ilvl="8" w:tplc="0180F7CA">
      <w:numFmt w:val="bullet"/>
      <w:lvlText w:val="•"/>
      <w:lvlJc w:val="left"/>
      <w:pPr>
        <w:ind w:left="8908" w:hanging="320"/>
      </w:pPr>
      <w:rPr>
        <w:rFonts w:hint="default"/>
        <w:lang w:val="ru-RU" w:eastAsia="en-US" w:bidi="ar-SA"/>
      </w:rPr>
    </w:lvl>
  </w:abstractNum>
  <w:abstractNum w:abstractNumId="55">
    <w:nsid w:val="54494129"/>
    <w:multiLevelType w:val="hybridMultilevel"/>
    <w:tmpl w:val="0DAE262C"/>
    <w:lvl w:ilvl="0" w:tplc="B956CBDE">
      <w:start w:val="1"/>
      <w:numFmt w:val="decimal"/>
      <w:lvlText w:val="%1)"/>
      <w:lvlJc w:val="left"/>
      <w:pPr>
        <w:ind w:left="87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866F8A">
      <w:numFmt w:val="bullet"/>
      <w:lvlText w:val="•"/>
      <w:lvlJc w:val="left"/>
      <w:pPr>
        <w:ind w:left="1883" w:hanging="320"/>
      </w:pPr>
      <w:rPr>
        <w:rFonts w:hint="default"/>
        <w:lang w:val="ru-RU" w:eastAsia="en-US" w:bidi="ar-SA"/>
      </w:rPr>
    </w:lvl>
    <w:lvl w:ilvl="2" w:tplc="5E8ECB7A">
      <w:numFmt w:val="bullet"/>
      <w:lvlText w:val="•"/>
      <w:lvlJc w:val="left"/>
      <w:pPr>
        <w:ind w:left="2887" w:hanging="320"/>
      </w:pPr>
      <w:rPr>
        <w:rFonts w:hint="default"/>
        <w:lang w:val="ru-RU" w:eastAsia="en-US" w:bidi="ar-SA"/>
      </w:rPr>
    </w:lvl>
    <w:lvl w:ilvl="3" w:tplc="831AF002">
      <w:numFmt w:val="bullet"/>
      <w:lvlText w:val="•"/>
      <w:lvlJc w:val="left"/>
      <w:pPr>
        <w:ind w:left="3890" w:hanging="320"/>
      </w:pPr>
      <w:rPr>
        <w:rFonts w:hint="default"/>
        <w:lang w:val="ru-RU" w:eastAsia="en-US" w:bidi="ar-SA"/>
      </w:rPr>
    </w:lvl>
    <w:lvl w:ilvl="4" w:tplc="FBEE877A">
      <w:numFmt w:val="bullet"/>
      <w:lvlText w:val="•"/>
      <w:lvlJc w:val="left"/>
      <w:pPr>
        <w:ind w:left="4894" w:hanging="320"/>
      </w:pPr>
      <w:rPr>
        <w:rFonts w:hint="default"/>
        <w:lang w:val="ru-RU" w:eastAsia="en-US" w:bidi="ar-SA"/>
      </w:rPr>
    </w:lvl>
    <w:lvl w:ilvl="5" w:tplc="F50687F2">
      <w:numFmt w:val="bullet"/>
      <w:lvlText w:val="•"/>
      <w:lvlJc w:val="left"/>
      <w:pPr>
        <w:ind w:left="5897" w:hanging="320"/>
      </w:pPr>
      <w:rPr>
        <w:rFonts w:hint="default"/>
        <w:lang w:val="ru-RU" w:eastAsia="en-US" w:bidi="ar-SA"/>
      </w:rPr>
    </w:lvl>
    <w:lvl w:ilvl="6" w:tplc="D7DA64B2">
      <w:numFmt w:val="bullet"/>
      <w:lvlText w:val="•"/>
      <w:lvlJc w:val="left"/>
      <w:pPr>
        <w:ind w:left="6901" w:hanging="320"/>
      </w:pPr>
      <w:rPr>
        <w:rFonts w:hint="default"/>
        <w:lang w:val="ru-RU" w:eastAsia="en-US" w:bidi="ar-SA"/>
      </w:rPr>
    </w:lvl>
    <w:lvl w:ilvl="7" w:tplc="863C5312">
      <w:numFmt w:val="bullet"/>
      <w:lvlText w:val="•"/>
      <w:lvlJc w:val="left"/>
      <w:pPr>
        <w:ind w:left="7904" w:hanging="320"/>
      </w:pPr>
      <w:rPr>
        <w:rFonts w:hint="default"/>
        <w:lang w:val="ru-RU" w:eastAsia="en-US" w:bidi="ar-SA"/>
      </w:rPr>
    </w:lvl>
    <w:lvl w:ilvl="8" w:tplc="6EF66F24">
      <w:numFmt w:val="bullet"/>
      <w:lvlText w:val="•"/>
      <w:lvlJc w:val="left"/>
      <w:pPr>
        <w:ind w:left="8908" w:hanging="320"/>
      </w:pPr>
      <w:rPr>
        <w:rFonts w:hint="default"/>
        <w:lang w:val="ru-RU" w:eastAsia="en-US" w:bidi="ar-SA"/>
      </w:rPr>
    </w:lvl>
  </w:abstractNum>
  <w:abstractNum w:abstractNumId="56">
    <w:nsid w:val="54797961"/>
    <w:multiLevelType w:val="multilevel"/>
    <w:tmpl w:val="A7BC4824"/>
    <w:lvl w:ilvl="0">
      <w:start w:val="1"/>
      <w:numFmt w:val="decimal"/>
      <w:lvlText w:val="%1"/>
      <w:lvlJc w:val="left"/>
      <w:pPr>
        <w:ind w:left="1962" w:hanging="480"/>
        <w:jc w:val="left"/>
      </w:pPr>
      <w:rPr>
        <w:rFonts w:hint="default"/>
        <w:lang w:val="ru-RU" w:eastAsia="en-US" w:bidi="ar-SA"/>
      </w:rPr>
    </w:lvl>
    <w:lvl w:ilvl="1">
      <w:start w:val="2"/>
      <w:numFmt w:val="decimal"/>
      <w:lvlText w:val="%1.%2"/>
      <w:lvlJc w:val="left"/>
      <w:pPr>
        <w:ind w:left="1962" w:hanging="480"/>
        <w:jc w:val="right"/>
      </w:pPr>
      <w:rPr>
        <w:rFonts w:hint="default"/>
        <w:spacing w:val="0"/>
        <w:w w:val="100"/>
        <w:lang w:val="ru-RU" w:eastAsia="en-US" w:bidi="ar-SA"/>
      </w:rPr>
    </w:lvl>
    <w:lvl w:ilvl="2">
      <w:start w:val="1"/>
      <w:numFmt w:val="decimal"/>
      <w:lvlText w:val="%1.%2.%3"/>
      <w:lvlJc w:val="left"/>
      <w:pPr>
        <w:ind w:left="1402"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950" w:hanging="540"/>
      </w:pPr>
      <w:rPr>
        <w:rFonts w:hint="default"/>
        <w:lang w:val="ru-RU" w:eastAsia="en-US" w:bidi="ar-SA"/>
      </w:rPr>
    </w:lvl>
    <w:lvl w:ilvl="4">
      <w:numFmt w:val="bullet"/>
      <w:lvlText w:val="•"/>
      <w:lvlJc w:val="left"/>
      <w:pPr>
        <w:ind w:left="4945" w:hanging="540"/>
      </w:pPr>
      <w:rPr>
        <w:rFonts w:hint="default"/>
        <w:lang w:val="ru-RU" w:eastAsia="en-US" w:bidi="ar-SA"/>
      </w:rPr>
    </w:lvl>
    <w:lvl w:ilvl="5">
      <w:numFmt w:val="bullet"/>
      <w:lvlText w:val="•"/>
      <w:lvlJc w:val="left"/>
      <w:pPr>
        <w:ind w:left="5940" w:hanging="540"/>
      </w:pPr>
      <w:rPr>
        <w:rFonts w:hint="default"/>
        <w:lang w:val="ru-RU" w:eastAsia="en-US" w:bidi="ar-SA"/>
      </w:rPr>
    </w:lvl>
    <w:lvl w:ilvl="6">
      <w:numFmt w:val="bullet"/>
      <w:lvlText w:val="•"/>
      <w:lvlJc w:val="left"/>
      <w:pPr>
        <w:ind w:left="6935" w:hanging="540"/>
      </w:pPr>
      <w:rPr>
        <w:rFonts w:hint="default"/>
        <w:lang w:val="ru-RU" w:eastAsia="en-US" w:bidi="ar-SA"/>
      </w:rPr>
    </w:lvl>
    <w:lvl w:ilvl="7">
      <w:numFmt w:val="bullet"/>
      <w:lvlText w:val="•"/>
      <w:lvlJc w:val="left"/>
      <w:pPr>
        <w:ind w:left="7930" w:hanging="540"/>
      </w:pPr>
      <w:rPr>
        <w:rFonts w:hint="default"/>
        <w:lang w:val="ru-RU" w:eastAsia="en-US" w:bidi="ar-SA"/>
      </w:rPr>
    </w:lvl>
    <w:lvl w:ilvl="8">
      <w:numFmt w:val="bullet"/>
      <w:lvlText w:val="•"/>
      <w:lvlJc w:val="left"/>
      <w:pPr>
        <w:ind w:left="8925" w:hanging="540"/>
      </w:pPr>
      <w:rPr>
        <w:rFonts w:hint="default"/>
        <w:lang w:val="ru-RU" w:eastAsia="en-US" w:bidi="ar-SA"/>
      </w:rPr>
    </w:lvl>
  </w:abstractNum>
  <w:abstractNum w:abstractNumId="57">
    <w:nsid w:val="54C13E3A"/>
    <w:multiLevelType w:val="hybridMultilevel"/>
    <w:tmpl w:val="DCAA05F0"/>
    <w:lvl w:ilvl="0" w:tplc="4832F9E2">
      <w:start w:val="1"/>
      <w:numFmt w:val="decimal"/>
      <w:lvlText w:val="%1)"/>
      <w:lvlJc w:val="left"/>
      <w:pPr>
        <w:ind w:left="1136" w:hanging="423"/>
        <w:jc w:val="left"/>
      </w:pPr>
      <w:rPr>
        <w:rFonts w:ascii="Times New Roman" w:eastAsia="Times New Roman" w:hAnsi="Times New Roman" w:cs="Times New Roman" w:hint="default"/>
        <w:b w:val="0"/>
        <w:bCs w:val="0"/>
        <w:i/>
        <w:iCs/>
        <w:spacing w:val="0"/>
        <w:w w:val="100"/>
        <w:sz w:val="24"/>
        <w:szCs w:val="24"/>
        <w:lang w:val="ru-RU" w:eastAsia="en-US" w:bidi="ar-SA"/>
      </w:rPr>
    </w:lvl>
    <w:lvl w:ilvl="1" w:tplc="FEA2579C">
      <w:numFmt w:val="bullet"/>
      <w:lvlText w:val="•"/>
      <w:lvlJc w:val="left"/>
      <w:pPr>
        <w:ind w:left="2117" w:hanging="423"/>
      </w:pPr>
      <w:rPr>
        <w:rFonts w:hint="default"/>
        <w:lang w:val="ru-RU" w:eastAsia="en-US" w:bidi="ar-SA"/>
      </w:rPr>
    </w:lvl>
    <w:lvl w:ilvl="2" w:tplc="6818EF36">
      <w:numFmt w:val="bullet"/>
      <w:lvlText w:val="•"/>
      <w:lvlJc w:val="left"/>
      <w:pPr>
        <w:ind w:left="3095" w:hanging="423"/>
      </w:pPr>
      <w:rPr>
        <w:rFonts w:hint="default"/>
        <w:lang w:val="ru-RU" w:eastAsia="en-US" w:bidi="ar-SA"/>
      </w:rPr>
    </w:lvl>
    <w:lvl w:ilvl="3" w:tplc="82D6B160">
      <w:numFmt w:val="bullet"/>
      <w:lvlText w:val="•"/>
      <w:lvlJc w:val="left"/>
      <w:pPr>
        <w:ind w:left="4072" w:hanging="423"/>
      </w:pPr>
      <w:rPr>
        <w:rFonts w:hint="default"/>
        <w:lang w:val="ru-RU" w:eastAsia="en-US" w:bidi="ar-SA"/>
      </w:rPr>
    </w:lvl>
    <w:lvl w:ilvl="4" w:tplc="3420178A">
      <w:numFmt w:val="bullet"/>
      <w:lvlText w:val="•"/>
      <w:lvlJc w:val="left"/>
      <w:pPr>
        <w:ind w:left="5050" w:hanging="423"/>
      </w:pPr>
      <w:rPr>
        <w:rFonts w:hint="default"/>
        <w:lang w:val="ru-RU" w:eastAsia="en-US" w:bidi="ar-SA"/>
      </w:rPr>
    </w:lvl>
    <w:lvl w:ilvl="5" w:tplc="77B4AF42">
      <w:numFmt w:val="bullet"/>
      <w:lvlText w:val="•"/>
      <w:lvlJc w:val="left"/>
      <w:pPr>
        <w:ind w:left="6027" w:hanging="423"/>
      </w:pPr>
      <w:rPr>
        <w:rFonts w:hint="default"/>
        <w:lang w:val="ru-RU" w:eastAsia="en-US" w:bidi="ar-SA"/>
      </w:rPr>
    </w:lvl>
    <w:lvl w:ilvl="6" w:tplc="E286D3FE">
      <w:numFmt w:val="bullet"/>
      <w:lvlText w:val="•"/>
      <w:lvlJc w:val="left"/>
      <w:pPr>
        <w:ind w:left="7005" w:hanging="423"/>
      </w:pPr>
      <w:rPr>
        <w:rFonts w:hint="default"/>
        <w:lang w:val="ru-RU" w:eastAsia="en-US" w:bidi="ar-SA"/>
      </w:rPr>
    </w:lvl>
    <w:lvl w:ilvl="7" w:tplc="5CC67948">
      <w:numFmt w:val="bullet"/>
      <w:lvlText w:val="•"/>
      <w:lvlJc w:val="left"/>
      <w:pPr>
        <w:ind w:left="7982" w:hanging="423"/>
      </w:pPr>
      <w:rPr>
        <w:rFonts w:hint="default"/>
        <w:lang w:val="ru-RU" w:eastAsia="en-US" w:bidi="ar-SA"/>
      </w:rPr>
    </w:lvl>
    <w:lvl w:ilvl="8" w:tplc="4F387BC8">
      <w:numFmt w:val="bullet"/>
      <w:lvlText w:val="•"/>
      <w:lvlJc w:val="left"/>
      <w:pPr>
        <w:ind w:left="8960" w:hanging="423"/>
      </w:pPr>
      <w:rPr>
        <w:rFonts w:hint="default"/>
        <w:lang w:val="ru-RU" w:eastAsia="en-US" w:bidi="ar-SA"/>
      </w:rPr>
    </w:lvl>
  </w:abstractNum>
  <w:abstractNum w:abstractNumId="58">
    <w:nsid w:val="55F2631C"/>
    <w:multiLevelType w:val="multilevel"/>
    <w:tmpl w:val="53D80674"/>
    <w:lvl w:ilvl="0">
      <w:start w:val="1"/>
      <w:numFmt w:val="decimal"/>
      <w:lvlText w:val="%1"/>
      <w:lvlJc w:val="left"/>
      <w:pPr>
        <w:ind w:left="2137" w:hanging="721"/>
      </w:pPr>
      <w:rPr>
        <w:lang w:val="ru-RU" w:eastAsia="en-US" w:bidi="ar-SA"/>
      </w:rPr>
    </w:lvl>
    <w:lvl w:ilvl="1">
      <w:start w:val="1"/>
      <w:numFmt w:val="decimal"/>
      <w:lvlText w:val="%1.%2."/>
      <w:lvlJc w:val="left"/>
      <w:pPr>
        <w:ind w:left="2137" w:hanging="721"/>
      </w:pPr>
      <w:rPr>
        <w:rFonts w:ascii="Times New Roman" w:eastAsia="Times New Roman" w:hAnsi="Times New Roman" w:cs="Times New Roman" w:hint="default"/>
        <w:b/>
        <w:bCs/>
        <w:i w:val="0"/>
        <w:iCs w:val="0"/>
        <w:spacing w:val="-4"/>
        <w:w w:val="100"/>
        <w:sz w:val="28"/>
        <w:szCs w:val="28"/>
        <w:lang w:val="ru-RU" w:eastAsia="en-US" w:bidi="ar-SA"/>
      </w:rPr>
    </w:lvl>
    <w:lvl w:ilvl="2">
      <w:start w:val="1"/>
      <w:numFmt w:val="decimal"/>
      <w:lvlText w:val="%1.%2.%3."/>
      <w:lvlJc w:val="left"/>
      <w:pPr>
        <w:ind w:left="1417" w:hanging="735"/>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4216" w:hanging="735"/>
      </w:pPr>
      <w:rPr>
        <w:lang w:val="ru-RU" w:eastAsia="en-US" w:bidi="ar-SA"/>
      </w:rPr>
    </w:lvl>
    <w:lvl w:ilvl="4">
      <w:numFmt w:val="bullet"/>
      <w:lvlText w:val="•"/>
      <w:lvlJc w:val="left"/>
      <w:pPr>
        <w:ind w:left="5254" w:hanging="735"/>
      </w:pPr>
      <w:rPr>
        <w:lang w:val="ru-RU" w:eastAsia="en-US" w:bidi="ar-SA"/>
      </w:rPr>
    </w:lvl>
    <w:lvl w:ilvl="5">
      <w:numFmt w:val="bullet"/>
      <w:lvlText w:val="•"/>
      <w:lvlJc w:val="left"/>
      <w:pPr>
        <w:ind w:left="6293" w:hanging="735"/>
      </w:pPr>
      <w:rPr>
        <w:lang w:val="ru-RU" w:eastAsia="en-US" w:bidi="ar-SA"/>
      </w:rPr>
    </w:lvl>
    <w:lvl w:ilvl="6">
      <w:numFmt w:val="bullet"/>
      <w:lvlText w:val="•"/>
      <w:lvlJc w:val="left"/>
      <w:pPr>
        <w:ind w:left="7331" w:hanging="735"/>
      </w:pPr>
      <w:rPr>
        <w:lang w:val="ru-RU" w:eastAsia="en-US" w:bidi="ar-SA"/>
      </w:rPr>
    </w:lvl>
    <w:lvl w:ilvl="7">
      <w:numFmt w:val="bullet"/>
      <w:lvlText w:val="•"/>
      <w:lvlJc w:val="left"/>
      <w:pPr>
        <w:ind w:left="8369" w:hanging="735"/>
      </w:pPr>
      <w:rPr>
        <w:lang w:val="ru-RU" w:eastAsia="en-US" w:bidi="ar-SA"/>
      </w:rPr>
    </w:lvl>
    <w:lvl w:ilvl="8">
      <w:numFmt w:val="bullet"/>
      <w:lvlText w:val="•"/>
      <w:lvlJc w:val="left"/>
      <w:pPr>
        <w:ind w:left="9408" w:hanging="735"/>
      </w:pPr>
      <w:rPr>
        <w:lang w:val="ru-RU" w:eastAsia="en-US" w:bidi="ar-SA"/>
      </w:rPr>
    </w:lvl>
  </w:abstractNum>
  <w:abstractNum w:abstractNumId="59">
    <w:nsid w:val="5A827F95"/>
    <w:multiLevelType w:val="hybridMultilevel"/>
    <w:tmpl w:val="B5AAF374"/>
    <w:lvl w:ilvl="0" w:tplc="535EADC4">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C7A23B2">
      <w:numFmt w:val="bullet"/>
      <w:lvlText w:val="•"/>
      <w:lvlJc w:val="left"/>
      <w:pPr>
        <w:ind w:left="2891" w:hanging="260"/>
      </w:pPr>
      <w:rPr>
        <w:rFonts w:hint="default"/>
        <w:lang w:val="ru-RU" w:eastAsia="en-US" w:bidi="ar-SA"/>
      </w:rPr>
    </w:lvl>
    <w:lvl w:ilvl="2" w:tplc="E6A6FE20">
      <w:numFmt w:val="bullet"/>
      <w:lvlText w:val="•"/>
      <w:lvlJc w:val="left"/>
      <w:pPr>
        <w:ind w:left="3783" w:hanging="260"/>
      </w:pPr>
      <w:rPr>
        <w:rFonts w:hint="default"/>
        <w:lang w:val="ru-RU" w:eastAsia="en-US" w:bidi="ar-SA"/>
      </w:rPr>
    </w:lvl>
    <w:lvl w:ilvl="3" w:tplc="B6EE60DC">
      <w:numFmt w:val="bullet"/>
      <w:lvlText w:val="•"/>
      <w:lvlJc w:val="left"/>
      <w:pPr>
        <w:ind w:left="4674" w:hanging="260"/>
      </w:pPr>
      <w:rPr>
        <w:rFonts w:hint="default"/>
        <w:lang w:val="ru-RU" w:eastAsia="en-US" w:bidi="ar-SA"/>
      </w:rPr>
    </w:lvl>
    <w:lvl w:ilvl="4" w:tplc="3ADEBD26">
      <w:numFmt w:val="bullet"/>
      <w:lvlText w:val="•"/>
      <w:lvlJc w:val="left"/>
      <w:pPr>
        <w:ind w:left="5566" w:hanging="260"/>
      </w:pPr>
      <w:rPr>
        <w:rFonts w:hint="default"/>
        <w:lang w:val="ru-RU" w:eastAsia="en-US" w:bidi="ar-SA"/>
      </w:rPr>
    </w:lvl>
    <w:lvl w:ilvl="5" w:tplc="FF0E7FA4">
      <w:numFmt w:val="bullet"/>
      <w:lvlText w:val="•"/>
      <w:lvlJc w:val="left"/>
      <w:pPr>
        <w:ind w:left="6457" w:hanging="260"/>
      </w:pPr>
      <w:rPr>
        <w:rFonts w:hint="default"/>
        <w:lang w:val="ru-RU" w:eastAsia="en-US" w:bidi="ar-SA"/>
      </w:rPr>
    </w:lvl>
    <w:lvl w:ilvl="6" w:tplc="5F943FA4">
      <w:numFmt w:val="bullet"/>
      <w:lvlText w:val="•"/>
      <w:lvlJc w:val="left"/>
      <w:pPr>
        <w:ind w:left="7349" w:hanging="260"/>
      </w:pPr>
      <w:rPr>
        <w:rFonts w:hint="default"/>
        <w:lang w:val="ru-RU" w:eastAsia="en-US" w:bidi="ar-SA"/>
      </w:rPr>
    </w:lvl>
    <w:lvl w:ilvl="7" w:tplc="F1ECA2E4">
      <w:numFmt w:val="bullet"/>
      <w:lvlText w:val="•"/>
      <w:lvlJc w:val="left"/>
      <w:pPr>
        <w:ind w:left="8240" w:hanging="260"/>
      </w:pPr>
      <w:rPr>
        <w:rFonts w:hint="default"/>
        <w:lang w:val="ru-RU" w:eastAsia="en-US" w:bidi="ar-SA"/>
      </w:rPr>
    </w:lvl>
    <w:lvl w:ilvl="8" w:tplc="A97218AC">
      <w:numFmt w:val="bullet"/>
      <w:lvlText w:val="•"/>
      <w:lvlJc w:val="left"/>
      <w:pPr>
        <w:ind w:left="9132" w:hanging="260"/>
      </w:pPr>
      <w:rPr>
        <w:rFonts w:hint="default"/>
        <w:lang w:val="ru-RU" w:eastAsia="en-US" w:bidi="ar-SA"/>
      </w:rPr>
    </w:lvl>
  </w:abstractNum>
  <w:abstractNum w:abstractNumId="60">
    <w:nsid w:val="5B242BC2"/>
    <w:multiLevelType w:val="hybridMultilevel"/>
    <w:tmpl w:val="C37CEC12"/>
    <w:lvl w:ilvl="0" w:tplc="09DA66FE">
      <w:numFmt w:val="bullet"/>
      <w:lvlText w:val="–"/>
      <w:lvlJc w:val="left"/>
      <w:pPr>
        <w:ind w:left="1417"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9888FE7C">
      <w:numFmt w:val="bullet"/>
      <w:lvlText w:val="•"/>
      <w:lvlJc w:val="left"/>
      <w:pPr>
        <w:ind w:left="2426" w:hanging="296"/>
      </w:pPr>
      <w:rPr>
        <w:lang w:val="ru-RU" w:eastAsia="en-US" w:bidi="ar-SA"/>
      </w:rPr>
    </w:lvl>
    <w:lvl w:ilvl="2" w:tplc="656074CE">
      <w:numFmt w:val="bullet"/>
      <w:lvlText w:val="•"/>
      <w:lvlJc w:val="left"/>
      <w:pPr>
        <w:ind w:left="3432" w:hanging="296"/>
      </w:pPr>
      <w:rPr>
        <w:lang w:val="ru-RU" w:eastAsia="en-US" w:bidi="ar-SA"/>
      </w:rPr>
    </w:lvl>
    <w:lvl w:ilvl="3" w:tplc="6494EF76">
      <w:numFmt w:val="bullet"/>
      <w:lvlText w:val="•"/>
      <w:lvlJc w:val="left"/>
      <w:pPr>
        <w:ind w:left="4439" w:hanging="296"/>
      </w:pPr>
      <w:rPr>
        <w:lang w:val="ru-RU" w:eastAsia="en-US" w:bidi="ar-SA"/>
      </w:rPr>
    </w:lvl>
    <w:lvl w:ilvl="4" w:tplc="30FA4010">
      <w:numFmt w:val="bullet"/>
      <w:lvlText w:val="•"/>
      <w:lvlJc w:val="left"/>
      <w:pPr>
        <w:ind w:left="5445" w:hanging="296"/>
      </w:pPr>
      <w:rPr>
        <w:lang w:val="ru-RU" w:eastAsia="en-US" w:bidi="ar-SA"/>
      </w:rPr>
    </w:lvl>
    <w:lvl w:ilvl="5" w:tplc="EF8A0F08">
      <w:numFmt w:val="bullet"/>
      <w:lvlText w:val="•"/>
      <w:lvlJc w:val="left"/>
      <w:pPr>
        <w:ind w:left="6452" w:hanging="296"/>
      </w:pPr>
      <w:rPr>
        <w:lang w:val="ru-RU" w:eastAsia="en-US" w:bidi="ar-SA"/>
      </w:rPr>
    </w:lvl>
    <w:lvl w:ilvl="6" w:tplc="E0CEC32C">
      <w:numFmt w:val="bullet"/>
      <w:lvlText w:val="•"/>
      <w:lvlJc w:val="left"/>
      <w:pPr>
        <w:ind w:left="7458" w:hanging="296"/>
      </w:pPr>
      <w:rPr>
        <w:lang w:val="ru-RU" w:eastAsia="en-US" w:bidi="ar-SA"/>
      </w:rPr>
    </w:lvl>
    <w:lvl w:ilvl="7" w:tplc="E5A800EE">
      <w:numFmt w:val="bullet"/>
      <w:lvlText w:val="•"/>
      <w:lvlJc w:val="left"/>
      <w:pPr>
        <w:ind w:left="8465" w:hanging="296"/>
      </w:pPr>
      <w:rPr>
        <w:lang w:val="ru-RU" w:eastAsia="en-US" w:bidi="ar-SA"/>
      </w:rPr>
    </w:lvl>
    <w:lvl w:ilvl="8" w:tplc="F8A8C6BE">
      <w:numFmt w:val="bullet"/>
      <w:lvlText w:val="•"/>
      <w:lvlJc w:val="left"/>
      <w:pPr>
        <w:ind w:left="9471" w:hanging="296"/>
      </w:pPr>
      <w:rPr>
        <w:lang w:val="ru-RU" w:eastAsia="en-US" w:bidi="ar-SA"/>
      </w:rPr>
    </w:lvl>
  </w:abstractNum>
  <w:abstractNum w:abstractNumId="61">
    <w:nsid w:val="5DD6305E"/>
    <w:multiLevelType w:val="hybridMultilevel"/>
    <w:tmpl w:val="6B2A8854"/>
    <w:lvl w:ilvl="0" w:tplc="94C0F78C">
      <w:numFmt w:val="bullet"/>
      <w:lvlText w:val="-"/>
      <w:lvlJc w:val="left"/>
      <w:pPr>
        <w:ind w:left="87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598" w:hanging="360"/>
      </w:pPr>
      <w:rPr>
        <w:rFonts w:ascii="Courier New" w:hAnsi="Courier New" w:cs="Courier New" w:hint="default"/>
      </w:rPr>
    </w:lvl>
    <w:lvl w:ilvl="2" w:tplc="04190005" w:tentative="1">
      <w:start w:val="1"/>
      <w:numFmt w:val="bullet"/>
      <w:lvlText w:val=""/>
      <w:lvlJc w:val="left"/>
      <w:pPr>
        <w:ind w:left="2318" w:hanging="360"/>
      </w:pPr>
      <w:rPr>
        <w:rFonts w:ascii="Wingdings" w:hAnsi="Wingdings" w:hint="default"/>
      </w:rPr>
    </w:lvl>
    <w:lvl w:ilvl="3" w:tplc="04190001" w:tentative="1">
      <w:start w:val="1"/>
      <w:numFmt w:val="bullet"/>
      <w:lvlText w:val=""/>
      <w:lvlJc w:val="left"/>
      <w:pPr>
        <w:ind w:left="3038" w:hanging="360"/>
      </w:pPr>
      <w:rPr>
        <w:rFonts w:ascii="Symbol" w:hAnsi="Symbol" w:hint="default"/>
      </w:rPr>
    </w:lvl>
    <w:lvl w:ilvl="4" w:tplc="04190003" w:tentative="1">
      <w:start w:val="1"/>
      <w:numFmt w:val="bullet"/>
      <w:lvlText w:val="o"/>
      <w:lvlJc w:val="left"/>
      <w:pPr>
        <w:ind w:left="3758" w:hanging="360"/>
      </w:pPr>
      <w:rPr>
        <w:rFonts w:ascii="Courier New" w:hAnsi="Courier New" w:cs="Courier New" w:hint="default"/>
      </w:rPr>
    </w:lvl>
    <w:lvl w:ilvl="5" w:tplc="04190005" w:tentative="1">
      <w:start w:val="1"/>
      <w:numFmt w:val="bullet"/>
      <w:lvlText w:val=""/>
      <w:lvlJc w:val="left"/>
      <w:pPr>
        <w:ind w:left="4478" w:hanging="360"/>
      </w:pPr>
      <w:rPr>
        <w:rFonts w:ascii="Wingdings" w:hAnsi="Wingdings" w:hint="default"/>
      </w:rPr>
    </w:lvl>
    <w:lvl w:ilvl="6" w:tplc="04190001" w:tentative="1">
      <w:start w:val="1"/>
      <w:numFmt w:val="bullet"/>
      <w:lvlText w:val=""/>
      <w:lvlJc w:val="left"/>
      <w:pPr>
        <w:ind w:left="5198" w:hanging="360"/>
      </w:pPr>
      <w:rPr>
        <w:rFonts w:ascii="Symbol" w:hAnsi="Symbol" w:hint="default"/>
      </w:rPr>
    </w:lvl>
    <w:lvl w:ilvl="7" w:tplc="04190003" w:tentative="1">
      <w:start w:val="1"/>
      <w:numFmt w:val="bullet"/>
      <w:lvlText w:val="o"/>
      <w:lvlJc w:val="left"/>
      <w:pPr>
        <w:ind w:left="5918" w:hanging="360"/>
      </w:pPr>
      <w:rPr>
        <w:rFonts w:ascii="Courier New" w:hAnsi="Courier New" w:cs="Courier New" w:hint="default"/>
      </w:rPr>
    </w:lvl>
    <w:lvl w:ilvl="8" w:tplc="04190005" w:tentative="1">
      <w:start w:val="1"/>
      <w:numFmt w:val="bullet"/>
      <w:lvlText w:val=""/>
      <w:lvlJc w:val="left"/>
      <w:pPr>
        <w:ind w:left="6638" w:hanging="360"/>
      </w:pPr>
      <w:rPr>
        <w:rFonts w:ascii="Wingdings" w:hAnsi="Wingdings" w:hint="default"/>
      </w:rPr>
    </w:lvl>
  </w:abstractNum>
  <w:abstractNum w:abstractNumId="62">
    <w:nsid w:val="5F9C2CA7"/>
    <w:multiLevelType w:val="hybridMultilevel"/>
    <w:tmpl w:val="5EFA0782"/>
    <w:lvl w:ilvl="0" w:tplc="46161DA6">
      <w:numFmt w:val="bullet"/>
      <w:lvlText w:val="~"/>
      <w:lvlJc w:val="left"/>
      <w:pPr>
        <w:ind w:left="1417" w:hanging="425"/>
      </w:pPr>
      <w:rPr>
        <w:rFonts w:ascii="Segoe Print" w:eastAsia="Segoe Print" w:hAnsi="Segoe Print" w:cs="Segoe Print" w:hint="default"/>
        <w:spacing w:val="0"/>
        <w:w w:val="74"/>
        <w:lang w:val="ru-RU" w:eastAsia="en-US" w:bidi="ar-SA"/>
      </w:rPr>
    </w:lvl>
    <w:lvl w:ilvl="1" w:tplc="DE4CB62E">
      <w:numFmt w:val="bullet"/>
      <w:lvlText w:val="•"/>
      <w:lvlJc w:val="left"/>
      <w:pPr>
        <w:ind w:left="2426" w:hanging="425"/>
      </w:pPr>
      <w:rPr>
        <w:lang w:val="ru-RU" w:eastAsia="en-US" w:bidi="ar-SA"/>
      </w:rPr>
    </w:lvl>
    <w:lvl w:ilvl="2" w:tplc="A6EEA2FC">
      <w:numFmt w:val="bullet"/>
      <w:lvlText w:val="•"/>
      <w:lvlJc w:val="left"/>
      <w:pPr>
        <w:ind w:left="3432" w:hanging="425"/>
      </w:pPr>
      <w:rPr>
        <w:lang w:val="ru-RU" w:eastAsia="en-US" w:bidi="ar-SA"/>
      </w:rPr>
    </w:lvl>
    <w:lvl w:ilvl="3" w:tplc="4D9CECC0">
      <w:numFmt w:val="bullet"/>
      <w:lvlText w:val="•"/>
      <w:lvlJc w:val="left"/>
      <w:pPr>
        <w:ind w:left="4439" w:hanging="425"/>
      </w:pPr>
      <w:rPr>
        <w:lang w:val="ru-RU" w:eastAsia="en-US" w:bidi="ar-SA"/>
      </w:rPr>
    </w:lvl>
    <w:lvl w:ilvl="4" w:tplc="1864FD4A">
      <w:numFmt w:val="bullet"/>
      <w:lvlText w:val="•"/>
      <w:lvlJc w:val="left"/>
      <w:pPr>
        <w:ind w:left="5445" w:hanging="425"/>
      </w:pPr>
      <w:rPr>
        <w:lang w:val="ru-RU" w:eastAsia="en-US" w:bidi="ar-SA"/>
      </w:rPr>
    </w:lvl>
    <w:lvl w:ilvl="5" w:tplc="87AAF24C">
      <w:numFmt w:val="bullet"/>
      <w:lvlText w:val="•"/>
      <w:lvlJc w:val="left"/>
      <w:pPr>
        <w:ind w:left="6452" w:hanging="425"/>
      </w:pPr>
      <w:rPr>
        <w:lang w:val="ru-RU" w:eastAsia="en-US" w:bidi="ar-SA"/>
      </w:rPr>
    </w:lvl>
    <w:lvl w:ilvl="6" w:tplc="E08C1FC6">
      <w:numFmt w:val="bullet"/>
      <w:lvlText w:val="•"/>
      <w:lvlJc w:val="left"/>
      <w:pPr>
        <w:ind w:left="7458" w:hanging="425"/>
      </w:pPr>
      <w:rPr>
        <w:lang w:val="ru-RU" w:eastAsia="en-US" w:bidi="ar-SA"/>
      </w:rPr>
    </w:lvl>
    <w:lvl w:ilvl="7" w:tplc="738A03AA">
      <w:numFmt w:val="bullet"/>
      <w:lvlText w:val="•"/>
      <w:lvlJc w:val="left"/>
      <w:pPr>
        <w:ind w:left="8465" w:hanging="425"/>
      </w:pPr>
      <w:rPr>
        <w:lang w:val="ru-RU" w:eastAsia="en-US" w:bidi="ar-SA"/>
      </w:rPr>
    </w:lvl>
    <w:lvl w:ilvl="8" w:tplc="CE44B230">
      <w:numFmt w:val="bullet"/>
      <w:lvlText w:val="•"/>
      <w:lvlJc w:val="left"/>
      <w:pPr>
        <w:ind w:left="9471" w:hanging="425"/>
      </w:pPr>
      <w:rPr>
        <w:lang w:val="ru-RU" w:eastAsia="en-US" w:bidi="ar-SA"/>
      </w:rPr>
    </w:lvl>
  </w:abstractNum>
  <w:abstractNum w:abstractNumId="63">
    <w:nsid w:val="5FE05ED9"/>
    <w:multiLevelType w:val="hybridMultilevel"/>
    <w:tmpl w:val="E6B2C5DA"/>
    <w:lvl w:ilvl="0" w:tplc="C5DCFBDC">
      <w:numFmt w:val="bullet"/>
      <w:lvlText w:val="~"/>
      <w:lvlJc w:val="left"/>
      <w:pPr>
        <w:ind w:left="2137" w:hanging="360"/>
      </w:pPr>
      <w:rPr>
        <w:rFonts w:ascii="Segoe Print" w:eastAsia="Segoe Print" w:hAnsi="Segoe Print" w:cs="Segoe Print" w:hint="default"/>
        <w:b w:val="0"/>
        <w:bCs w:val="0"/>
        <w:i w:val="0"/>
        <w:iCs w:val="0"/>
        <w:spacing w:val="0"/>
        <w:w w:val="74"/>
        <w:sz w:val="28"/>
        <w:szCs w:val="28"/>
        <w:lang w:val="ru-RU" w:eastAsia="en-US" w:bidi="ar-SA"/>
      </w:rPr>
    </w:lvl>
    <w:lvl w:ilvl="1" w:tplc="A99C5706">
      <w:numFmt w:val="bullet"/>
      <w:lvlText w:val="•"/>
      <w:lvlJc w:val="left"/>
      <w:pPr>
        <w:ind w:left="3074" w:hanging="360"/>
      </w:pPr>
      <w:rPr>
        <w:lang w:val="ru-RU" w:eastAsia="en-US" w:bidi="ar-SA"/>
      </w:rPr>
    </w:lvl>
    <w:lvl w:ilvl="2" w:tplc="D44C174A">
      <w:numFmt w:val="bullet"/>
      <w:lvlText w:val="•"/>
      <w:lvlJc w:val="left"/>
      <w:pPr>
        <w:ind w:left="4008" w:hanging="360"/>
      </w:pPr>
      <w:rPr>
        <w:lang w:val="ru-RU" w:eastAsia="en-US" w:bidi="ar-SA"/>
      </w:rPr>
    </w:lvl>
    <w:lvl w:ilvl="3" w:tplc="C7267D86">
      <w:numFmt w:val="bullet"/>
      <w:lvlText w:val="•"/>
      <w:lvlJc w:val="left"/>
      <w:pPr>
        <w:ind w:left="4943" w:hanging="360"/>
      </w:pPr>
      <w:rPr>
        <w:lang w:val="ru-RU" w:eastAsia="en-US" w:bidi="ar-SA"/>
      </w:rPr>
    </w:lvl>
    <w:lvl w:ilvl="4" w:tplc="DF0A24C8">
      <w:numFmt w:val="bullet"/>
      <w:lvlText w:val="•"/>
      <w:lvlJc w:val="left"/>
      <w:pPr>
        <w:ind w:left="5877" w:hanging="360"/>
      </w:pPr>
      <w:rPr>
        <w:lang w:val="ru-RU" w:eastAsia="en-US" w:bidi="ar-SA"/>
      </w:rPr>
    </w:lvl>
    <w:lvl w:ilvl="5" w:tplc="7A14EF30">
      <w:numFmt w:val="bullet"/>
      <w:lvlText w:val="•"/>
      <w:lvlJc w:val="left"/>
      <w:pPr>
        <w:ind w:left="6812" w:hanging="360"/>
      </w:pPr>
      <w:rPr>
        <w:lang w:val="ru-RU" w:eastAsia="en-US" w:bidi="ar-SA"/>
      </w:rPr>
    </w:lvl>
    <w:lvl w:ilvl="6" w:tplc="ADF4E3FE">
      <w:numFmt w:val="bullet"/>
      <w:lvlText w:val="•"/>
      <w:lvlJc w:val="left"/>
      <w:pPr>
        <w:ind w:left="7746" w:hanging="360"/>
      </w:pPr>
      <w:rPr>
        <w:lang w:val="ru-RU" w:eastAsia="en-US" w:bidi="ar-SA"/>
      </w:rPr>
    </w:lvl>
    <w:lvl w:ilvl="7" w:tplc="3FB68FFE">
      <w:numFmt w:val="bullet"/>
      <w:lvlText w:val="•"/>
      <w:lvlJc w:val="left"/>
      <w:pPr>
        <w:ind w:left="8681" w:hanging="360"/>
      </w:pPr>
      <w:rPr>
        <w:lang w:val="ru-RU" w:eastAsia="en-US" w:bidi="ar-SA"/>
      </w:rPr>
    </w:lvl>
    <w:lvl w:ilvl="8" w:tplc="683A08F0">
      <w:numFmt w:val="bullet"/>
      <w:lvlText w:val="•"/>
      <w:lvlJc w:val="left"/>
      <w:pPr>
        <w:ind w:left="9615" w:hanging="360"/>
      </w:pPr>
      <w:rPr>
        <w:lang w:val="ru-RU" w:eastAsia="en-US" w:bidi="ar-SA"/>
      </w:rPr>
    </w:lvl>
  </w:abstractNum>
  <w:abstractNum w:abstractNumId="64">
    <w:nsid w:val="6073563A"/>
    <w:multiLevelType w:val="hybridMultilevel"/>
    <w:tmpl w:val="ABA68AC4"/>
    <w:lvl w:ilvl="0" w:tplc="030E877A">
      <w:start w:val="3"/>
      <w:numFmt w:val="decimal"/>
      <w:lvlText w:val="%1"/>
      <w:lvlJc w:val="left"/>
      <w:pPr>
        <w:ind w:left="1541" w:hanging="360"/>
      </w:pPr>
      <w:rPr>
        <w:lang w:val="ru-RU" w:eastAsia="en-US" w:bidi="ar-SA"/>
      </w:rPr>
    </w:lvl>
    <w:lvl w:ilvl="1" w:tplc="D53E29D4">
      <w:numFmt w:val="none"/>
      <w:lvlText w:val=""/>
      <w:lvlJc w:val="left"/>
      <w:pPr>
        <w:tabs>
          <w:tab w:val="num" w:pos="360"/>
        </w:tabs>
        <w:ind w:left="0" w:firstLine="0"/>
      </w:pPr>
    </w:lvl>
    <w:lvl w:ilvl="2" w:tplc="FCCA7644">
      <w:numFmt w:val="bullet"/>
      <w:lvlText w:val=""/>
      <w:lvlJc w:val="left"/>
      <w:pPr>
        <w:ind w:left="1284" w:hanging="720"/>
      </w:pPr>
      <w:rPr>
        <w:rFonts w:ascii="Symbol" w:eastAsia="Symbol" w:hAnsi="Symbol" w:cs="Symbol" w:hint="default"/>
        <w:w w:val="100"/>
        <w:sz w:val="24"/>
        <w:szCs w:val="24"/>
        <w:lang w:val="ru-RU" w:eastAsia="en-US" w:bidi="ar-SA"/>
      </w:rPr>
    </w:lvl>
    <w:lvl w:ilvl="3" w:tplc="8F0E9E8C">
      <w:numFmt w:val="bullet"/>
      <w:lvlText w:val="•"/>
      <w:lvlJc w:val="left"/>
      <w:pPr>
        <w:ind w:left="3751" w:hanging="720"/>
      </w:pPr>
      <w:rPr>
        <w:lang w:val="ru-RU" w:eastAsia="en-US" w:bidi="ar-SA"/>
      </w:rPr>
    </w:lvl>
    <w:lvl w:ilvl="4" w:tplc="CACA4574">
      <w:numFmt w:val="bullet"/>
      <w:lvlText w:val="•"/>
      <w:lvlJc w:val="left"/>
      <w:pPr>
        <w:ind w:left="4857" w:hanging="720"/>
      </w:pPr>
      <w:rPr>
        <w:lang w:val="ru-RU" w:eastAsia="en-US" w:bidi="ar-SA"/>
      </w:rPr>
    </w:lvl>
    <w:lvl w:ilvl="5" w:tplc="E4645BB4">
      <w:numFmt w:val="bullet"/>
      <w:lvlText w:val="•"/>
      <w:lvlJc w:val="left"/>
      <w:pPr>
        <w:ind w:left="5962" w:hanging="720"/>
      </w:pPr>
      <w:rPr>
        <w:lang w:val="ru-RU" w:eastAsia="en-US" w:bidi="ar-SA"/>
      </w:rPr>
    </w:lvl>
    <w:lvl w:ilvl="6" w:tplc="72F6E2AA">
      <w:numFmt w:val="bullet"/>
      <w:lvlText w:val="•"/>
      <w:lvlJc w:val="left"/>
      <w:pPr>
        <w:ind w:left="7068" w:hanging="720"/>
      </w:pPr>
      <w:rPr>
        <w:lang w:val="ru-RU" w:eastAsia="en-US" w:bidi="ar-SA"/>
      </w:rPr>
    </w:lvl>
    <w:lvl w:ilvl="7" w:tplc="40E87356">
      <w:numFmt w:val="bullet"/>
      <w:lvlText w:val="•"/>
      <w:lvlJc w:val="left"/>
      <w:pPr>
        <w:ind w:left="8174" w:hanging="720"/>
      </w:pPr>
      <w:rPr>
        <w:lang w:val="ru-RU" w:eastAsia="en-US" w:bidi="ar-SA"/>
      </w:rPr>
    </w:lvl>
    <w:lvl w:ilvl="8" w:tplc="49140728">
      <w:numFmt w:val="bullet"/>
      <w:lvlText w:val="•"/>
      <w:lvlJc w:val="left"/>
      <w:pPr>
        <w:ind w:left="9279" w:hanging="720"/>
      </w:pPr>
      <w:rPr>
        <w:lang w:val="ru-RU" w:eastAsia="en-US" w:bidi="ar-SA"/>
      </w:rPr>
    </w:lvl>
  </w:abstractNum>
  <w:abstractNum w:abstractNumId="65">
    <w:nsid w:val="61EE3F1B"/>
    <w:multiLevelType w:val="multilevel"/>
    <w:tmpl w:val="0B3674B4"/>
    <w:lvl w:ilvl="0">
      <w:start w:val="2"/>
      <w:numFmt w:val="decimal"/>
      <w:lvlText w:val="%1"/>
      <w:lvlJc w:val="left"/>
      <w:pPr>
        <w:ind w:left="2826" w:hanging="704"/>
      </w:pPr>
      <w:rPr>
        <w:lang w:val="ru-RU" w:eastAsia="en-US" w:bidi="ar-SA"/>
      </w:rPr>
    </w:lvl>
    <w:lvl w:ilvl="1">
      <w:start w:val="1"/>
      <w:numFmt w:val="decimal"/>
      <w:lvlText w:val="%1.%2"/>
      <w:lvlJc w:val="left"/>
      <w:pPr>
        <w:ind w:left="2826" w:hanging="704"/>
      </w:pPr>
      <w:rPr>
        <w:lang w:val="ru-RU" w:eastAsia="en-US" w:bidi="ar-SA"/>
      </w:rPr>
    </w:lvl>
    <w:lvl w:ilvl="2">
      <w:start w:val="1"/>
      <w:numFmt w:val="decimal"/>
      <w:lvlText w:val="%1.%2.%3."/>
      <w:lvlJc w:val="left"/>
      <w:pPr>
        <w:ind w:left="2826" w:hanging="704"/>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1417" w:hanging="426"/>
      </w:pPr>
      <w:rPr>
        <w:rFonts w:ascii="Segoe Print" w:eastAsia="Segoe Print" w:hAnsi="Segoe Print" w:cs="Segoe Print" w:hint="default"/>
        <w:b w:val="0"/>
        <w:bCs w:val="0"/>
        <w:i w:val="0"/>
        <w:iCs w:val="0"/>
        <w:spacing w:val="0"/>
        <w:w w:val="74"/>
        <w:sz w:val="28"/>
        <w:szCs w:val="28"/>
        <w:lang w:val="ru-RU" w:eastAsia="en-US" w:bidi="ar-SA"/>
      </w:rPr>
    </w:lvl>
    <w:lvl w:ilvl="4">
      <w:numFmt w:val="bullet"/>
      <w:lvlText w:val="•"/>
      <w:lvlJc w:val="left"/>
      <w:pPr>
        <w:ind w:left="5708" w:hanging="426"/>
      </w:pPr>
      <w:rPr>
        <w:lang w:val="ru-RU" w:eastAsia="en-US" w:bidi="ar-SA"/>
      </w:rPr>
    </w:lvl>
    <w:lvl w:ilvl="5">
      <w:numFmt w:val="bullet"/>
      <w:lvlText w:val="•"/>
      <w:lvlJc w:val="left"/>
      <w:pPr>
        <w:ind w:left="6671" w:hanging="426"/>
      </w:pPr>
      <w:rPr>
        <w:lang w:val="ru-RU" w:eastAsia="en-US" w:bidi="ar-SA"/>
      </w:rPr>
    </w:lvl>
    <w:lvl w:ilvl="6">
      <w:numFmt w:val="bullet"/>
      <w:lvlText w:val="•"/>
      <w:lvlJc w:val="left"/>
      <w:pPr>
        <w:ind w:left="7633" w:hanging="426"/>
      </w:pPr>
      <w:rPr>
        <w:lang w:val="ru-RU" w:eastAsia="en-US" w:bidi="ar-SA"/>
      </w:rPr>
    </w:lvl>
    <w:lvl w:ilvl="7">
      <w:numFmt w:val="bullet"/>
      <w:lvlText w:val="•"/>
      <w:lvlJc w:val="left"/>
      <w:pPr>
        <w:ind w:left="8596" w:hanging="426"/>
      </w:pPr>
      <w:rPr>
        <w:lang w:val="ru-RU" w:eastAsia="en-US" w:bidi="ar-SA"/>
      </w:rPr>
    </w:lvl>
    <w:lvl w:ilvl="8">
      <w:numFmt w:val="bullet"/>
      <w:lvlText w:val="•"/>
      <w:lvlJc w:val="left"/>
      <w:pPr>
        <w:ind w:left="9559" w:hanging="426"/>
      </w:pPr>
      <w:rPr>
        <w:lang w:val="ru-RU" w:eastAsia="en-US" w:bidi="ar-SA"/>
      </w:rPr>
    </w:lvl>
  </w:abstractNum>
  <w:abstractNum w:abstractNumId="66">
    <w:nsid w:val="640A1489"/>
    <w:multiLevelType w:val="hybridMultilevel"/>
    <w:tmpl w:val="E45C6012"/>
    <w:lvl w:ilvl="0" w:tplc="15E09618">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1A031DE">
      <w:numFmt w:val="bullet"/>
      <w:lvlText w:val="•"/>
      <w:lvlJc w:val="left"/>
      <w:pPr>
        <w:ind w:left="2891" w:hanging="260"/>
      </w:pPr>
      <w:rPr>
        <w:rFonts w:hint="default"/>
        <w:lang w:val="ru-RU" w:eastAsia="en-US" w:bidi="ar-SA"/>
      </w:rPr>
    </w:lvl>
    <w:lvl w:ilvl="2" w:tplc="9D845D60">
      <w:numFmt w:val="bullet"/>
      <w:lvlText w:val="•"/>
      <w:lvlJc w:val="left"/>
      <w:pPr>
        <w:ind w:left="3783" w:hanging="260"/>
      </w:pPr>
      <w:rPr>
        <w:rFonts w:hint="default"/>
        <w:lang w:val="ru-RU" w:eastAsia="en-US" w:bidi="ar-SA"/>
      </w:rPr>
    </w:lvl>
    <w:lvl w:ilvl="3" w:tplc="973ED006">
      <w:numFmt w:val="bullet"/>
      <w:lvlText w:val="•"/>
      <w:lvlJc w:val="left"/>
      <w:pPr>
        <w:ind w:left="4674" w:hanging="260"/>
      </w:pPr>
      <w:rPr>
        <w:rFonts w:hint="default"/>
        <w:lang w:val="ru-RU" w:eastAsia="en-US" w:bidi="ar-SA"/>
      </w:rPr>
    </w:lvl>
    <w:lvl w:ilvl="4" w:tplc="F1F4DF12">
      <w:numFmt w:val="bullet"/>
      <w:lvlText w:val="•"/>
      <w:lvlJc w:val="left"/>
      <w:pPr>
        <w:ind w:left="5566" w:hanging="260"/>
      </w:pPr>
      <w:rPr>
        <w:rFonts w:hint="default"/>
        <w:lang w:val="ru-RU" w:eastAsia="en-US" w:bidi="ar-SA"/>
      </w:rPr>
    </w:lvl>
    <w:lvl w:ilvl="5" w:tplc="62BAE23A">
      <w:numFmt w:val="bullet"/>
      <w:lvlText w:val="•"/>
      <w:lvlJc w:val="left"/>
      <w:pPr>
        <w:ind w:left="6457" w:hanging="260"/>
      </w:pPr>
      <w:rPr>
        <w:rFonts w:hint="default"/>
        <w:lang w:val="ru-RU" w:eastAsia="en-US" w:bidi="ar-SA"/>
      </w:rPr>
    </w:lvl>
    <w:lvl w:ilvl="6" w:tplc="57CCC2FA">
      <w:numFmt w:val="bullet"/>
      <w:lvlText w:val="•"/>
      <w:lvlJc w:val="left"/>
      <w:pPr>
        <w:ind w:left="7349" w:hanging="260"/>
      </w:pPr>
      <w:rPr>
        <w:rFonts w:hint="default"/>
        <w:lang w:val="ru-RU" w:eastAsia="en-US" w:bidi="ar-SA"/>
      </w:rPr>
    </w:lvl>
    <w:lvl w:ilvl="7" w:tplc="AD040FCA">
      <w:numFmt w:val="bullet"/>
      <w:lvlText w:val="•"/>
      <w:lvlJc w:val="left"/>
      <w:pPr>
        <w:ind w:left="8240" w:hanging="260"/>
      </w:pPr>
      <w:rPr>
        <w:rFonts w:hint="default"/>
        <w:lang w:val="ru-RU" w:eastAsia="en-US" w:bidi="ar-SA"/>
      </w:rPr>
    </w:lvl>
    <w:lvl w:ilvl="8" w:tplc="35FA10A2">
      <w:numFmt w:val="bullet"/>
      <w:lvlText w:val="•"/>
      <w:lvlJc w:val="left"/>
      <w:pPr>
        <w:ind w:left="9132" w:hanging="260"/>
      </w:pPr>
      <w:rPr>
        <w:rFonts w:hint="default"/>
        <w:lang w:val="ru-RU" w:eastAsia="en-US" w:bidi="ar-SA"/>
      </w:rPr>
    </w:lvl>
  </w:abstractNum>
  <w:abstractNum w:abstractNumId="67">
    <w:nsid w:val="65DA2289"/>
    <w:multiLevelType w:val="hybridMultilevel"/>
    <w:tmpl w:val="4EA6A3AC"/>
    <w:lvl w:ilvl="0" w:tplc="7BAA8916">
      <w:numFmt w:val="bullet"/>
      <w:lvlText w:val=""/>
      <w:lvlJc w:val="left"/>
      <w:pPr>
        <w:ind w:left="2195" w:hanging="303"/>
      </w:pPr>
      <w:rPr>
        <w:rFonts w:ascii="Symbol" w:eastAsia="Symbol" w:hAnsi="Symbol" w:cs="Symbol" w:hint="default"/>
        <w:b w:val="0"/>
        <w:bCs w:val="0"/>
        <w:i w:val="0"/>
        <w:iCs w:val="0"/>
        <w:spacing w:val="0"/>
        <w:w w:val="100"/>
        <w:sz w:val="20"/>
        <w:szCs w:val="20"/>
        <w:lang w:val="ru-RU" w:eastAsia="en-US" w:bidi="ar-SA"/>
      </w:rPr>
    </w:lvl>
    <w:lvl w:ilvl="1" w:tplc="BA8E5D3A">
      <w:numFmt w:val="bullet"/>
      <w:lvlText w:val="•"/>
      <w:lvlJc w:val="left"/>
      <w:pPr>
        <w:ind w:left="3128" w:hanging="303"/>
      </w:pPr>
      <w:rPr>
        <w:lang w:val="ru-RU" w:eastAsia="en-US" w:bidi="ar-SA"/>
      </w:rPr>
    </w:lvl>
    <w:lvl w:ilvl="2" w:tplc="FD8EBC7E">
      <w:numFmt w:val="bullet"/>
      <w:lvlText w:val="•"/>
      <w:lvlJc w:val="left"/>
      <w:pPr>
        <w:ind w:left="4056" w:hanging="303"/>
      </w:pPr>
      <w:rPr>
        <w:lang w:val="ru-RU" w:eastAsia="en-US" w:bidi="ar-SA"/>
      </w:rPr>
    </w:lvl>
    <w:lvl w:ilvl="3" w:tplc="B642B6E8">
      <w:numFmt w:val="bullet"/>
      <w:lvlText w:val="•"/>
      <w:lvlJc w:val="left"/>
      <w:pPr>
        <w:ind w:left="4985" w:hanging="303"/>
      </w:pPr>
      <w:rPr>
        <w:lang w:val="ru-RU" w:eastAsia="en-US" w:bidi="ar-SA"/>
      </w:rPr>
    </w:lvl>
    <w:lvl w:ilvl="4" w:tplc="6FC658A0">
      <w:numFmt w:val="bullet"/>
      <w:lvlText w:val="•"/>
      <w:lvlJc w:val="left"/>
      <w:pPr>
        <w:ind w:left="5913" w:hanging="303"/>
      </w:pPr>
      <w:rPr>
        <w:lang w:val="ru-RU" w:eastAsia="en-US" w:bidi="ar-SA"/>
      </w:rPr>
    </w:lvl>
    <w:lvl w:ilvl="5" w:tplc="549C35FC">
      <w:numFmt w:val="bullet"/>
      <w:lvlText w:val="•"/>
      <w:lvlJc w:val="left"/>
      <w:pPr>
        <w:ind w:left="6842" w:hanging="303"/>
      </w:pPr>
      <w:rPr>
        <w:lang w:val="ru-RU" w:eastAsia="en-US" w:bidi="ar-SA"/>
      </w:rPr>
    </w:lvl>
    <w:lvl w:ilvl="6" w:tplc="90AA58F0">
      <w:numFmt w:val="bullet"/>
      <w:lvlText w:val="•"/>
      <w:lvlJc w:val="left"/>
      <w:pPr>
        <w:ind w:left="7770" w:hanging="303"/>
      </w:pPr>
      <w:rPr>
        <w:lang w:val="ru-RU" w:eastAsia="en-US" w:bidi="ar-SA"/>
      </w:rPr>
    </w:lvl>
    <w:lvl w:ilvl="7" w:tplc="57327ABA">
      <w:numFmt w:val="bullet"/>
      <w:lvlText w:val="•"/>
      <w:lvlJc w:val="left"/>
      <w:pPr>
        <w:ind w:left="8699" w:hanging="303"/>
      </w:pPr>
      <w:rPr>
        <w:lang w:val="ru-RU" w:eastAsia="en-US" w:bidi="ar-SA"/>
      </w:rPr>
    </w:lvl>
    <w:lvl w:ilvl="8" w:tplc="B2A01AA6">
      <w:numFmt w:val="bullet"/>
      <w:lvlText w:val="•"/>
      <w:lvlJc w:val="left"/>
      <w:pPr>
        <w:ind w:left="9627" w:hanging="303"/>
      </w:pPr>
      <w:rPr>
        <w:lang w:val="ru-RU" w:eastAsia="en-US" w:bidi="ar-SA"/>
      </w:rPr>
    </w:lvl>
  </w:abstractNum>
  <w:abstractNum w:abstractNumId="68">
    <w:nsid w:val="667B3BC7"/>
    <w:multiLevelType w:val="hybridMultilevel"/>
    <w:tmpl w:val="E068AF1A"/>
    <w:lvl w:ilvl="0" w:tplc="0114B40E">
      <w:start w:val="1"/>
      <w:numFmt w:val="decimal"/>
      <w:lvlText w:val="%1."/>
      <w:lvlJc w:val="left"/>
      <w:pPr>
        <w:ind w:left="1284" w:hanging="303"/>
      </w:pPr>
      <w:rPr>
        <w:rFonts w:ascii="Times New Roman" w:eastAsia="Times New Roman" w:hAnsi="Times New Roman" w:cs="Times New Roman" w:hint="default"/>
        <w:w w:val="100"/>
        <w:sz w:val="24"/>
        <w:szCs w:val="24"/>
        <w:lang w:val="ru-RU" w:eastAsia="en-US" w:bidi="ar-SA"/>
      </w:rPr>
    </w:lvl>
    <w:lvl w:ilvl="1" w:tplc="21B2F3B6">
      <w:numFmt w:val="bullet"/>
      <w:lvlText w:val="•"/>
      <w:lvlJc w:val="left"/>
      <w:pPr>
        <w:ind w:left="2301" w:hanging="303"/>
      </w:pPr>
      <w:rPr>
        <w:lang w:val="ru-RU" w:eastAsia="en-US" w:bidi="ar-SA"/>
      </w:rPr>
    </w:lvl>
    <w:lvl w:ilvl="2" w:tplc="49DE1BF8">
      <w:numFmt w:val="bullet"/>
      <w:lvlText w:val="•"/>
      <w:lvlJc w:val="left"/>
      <w:pPr>
        <w:ind w:left="3322" w:hanging="303"/>
      </w:pPr>
      <w:rPr>
        <w:lang w:val="ru-RU" w:eastAsia="en-US" w:bidi="ar-SA"/>
      </w:rPr>
    </w:lvl>
    <w:lvl w:ilvl="3" w:tplc="4808CB3C">
      <w:numFmt w:val="bullet"/>
      <w:lvlText w:val="•"/>
      <w:lvlJc w:val="left"/>
      <w:pPr>
        <w:ind w:left="4343" w:hanging="303"/>
      </w:pPr>
      <w:rPr>
        <w:lang w:val="ru-RU" w:eastAsia="en-US" w:bidi="ar-SA"/>
      </w:rPr>
    </w:lvl>
    <w:lvl w:ilvl="4" w:tplc="3EC20CF8">
      <w:numFmt w:val="bullet"/>
      <w:lvlText w:val="•"/>
      <w:lvlJc w:val="left"/>
      <w:pPr>
        <w:ind w:left="5364" w:hanging="303"/>
      </w:pPr>
      <w:rPr>
        <w:lang w:val="ru-RU" w:eastAsia="en-US" w:bidi="ar-SA"/>
      </w:rPr>
    </w:lvl>
    <w:lvl w:ilvl="5" w:tplc="C938EDC8">
      <w:numFmt w:val="bullet"/>
      <w:lvlText w:val="•"/>
      <w:lvlJc w:val="left"/>
      <w:pPr>
        <w:ind w:left="6385" w:hanging="303"/>
      </w:pPr>
      <w:rPr>
        <w:lang w:val="ru-RU" w:eastAsia="en-US" w:bidi="ar-SA"/>
      </w:rPr>
    </w:lvl>
    <w:lvl w:ilvl="6" w:tplc="CD584302">
      <w:numFmt w:val="bullet"/>
      <w:lvlText w:val="•"/>
      <w:lvlJc w:val="left"/>
      <w:pPr>
        <w:ind w:left="7406" w:hanging="303"/>
      </w:pPr>
      <w:rPr>
        <w:lang w:val="ru-RU" w:eastAsia="en-US" w:bidi="ar-SA"/>
      </w:rPr>
    </w:lvl>
    <w:lvl w:ilvl="7" w:tplc="FC04EE34">
      <w:numFmt w:val="bullet"/>
      <w:lvlText w:val="•"/>
      <w:lvlJc w:val="left"/>
      <w:pPr>
        <w:ind w:left="8427" w:hanging="303"/>
      </w:pPr>
      <w:rPr>
        <w:lang w:val="ru-RU" w:eastAsia="en-US" w:bidi="ar-SA"/>
      </w:rPr>
    </w:lvl>
    <w:lvl w:ilvl="8" w:tplc="C26E7964">
      <w:numFmt w:val="bullet"/>
      <w:lvlText w:val="•"/>
      <w:lvlJc w:val="left"/>
      <w:pPr>
        <w:ind w:left="9448" w:hanging="303"/>
      </w:pPr>
      <w:rPr>
        <w:lang w:val="ru-RU" w:eastAsia="en-US" w:bidi="ar-SA"/>
      </w:rPr>
    </w:lvl>
  </w:abstractNum>
  <w:abstractNum w:abstractNumId="69">
    <w:nsid w:val="66BC177A"/>
    <w:multiLevelType w:val="hybridMultilevel"/>
    <w:tmpl w:val="AFD02B76"/>
    <w:lvl w:ilvl="0" w:tplc="9AE26D18">
      <w:start w:val="1"/>
      <w:numFmt w:val="decimal"/>
      <w:lvlText w:val="%1."/>
      <w:lvlJc w:val="left"/>
      <w:pPr>
        <w:ind w:left="1136"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A66620">
      <w:numFmt w:val="bullet"/>
      <w:lvlText w:val="•"/>
      <w:lvlJc w:val="left"/>
      <w:pPr>
        <w:ind w:left="2117" w:hanging="259"/>
      </w:pPr>
      <w:rPr>
        <w:rFonts w:hint="default"/>
        <w:lang w:val="ru-RU" w:eastAsia="en-US" w:bidi="ar-SA"/>
      </w:rPr>
    </w:lvl>
    <w:lvl w:ilvl="2" w:tplc="7714A154">
      <w:numFmt w:val="bullet"/>
      <w:lvlText w:val="•"/>
      <w:lvlJc w:val="left"/>
      <w:pPr>
        <w:ind w:left="3095" w:hanging="259"/>
      </w:pPr>
      <w:rPr>
        <w:rFonts w:hint="default"/>
        <w:lang w:val="ru-RU" w:eastAsia="en-US" w:bidi="ar-SA"/>
      </w:rPr>
    </w:lvl>
    <w:lvl w:ilvl="3" w:tplc="AED48936">
      <w:numFmt w:val="bullet"/>
      <w:lvlText w:val="•"/>
      <w:lvlJc w:val="left"/>
      <w:pPr>
        <w:ind w:left="4072" w:hanging="259"/>
      </w:pPr>
      <w:rPr>
        <w:rFonts w:hint="default"/>
        <w:lang w:val="ru-RU" w:eastAsia="en-US" w:bidi="ar-SA"/>
      </w:rPr>
    </w:lvl>
    <w:lvl w:ilvl="4" w:tplc="6802840E">
      <w:numFmt w:val="bullet"/>
      <w:lvlText w:val="•"/>
      <w:lvlJc w:val="left"/>
      <w:pPr>
        <w:ind w:left="5050" w:hanging="259"/>
      </w:pPr>
      <w:rPr>
        <w:rFonts w:hint="default"/>
        <w:lang w:val="ru-RU" w:eastAsia="en-US" w:bidi="ar-SA"/>
      </w:rPr>
    </w:lvl>
    <w:lvl w:ilvl="5" w:tplc="9A3A1B76">
      <w:numFmt w:val="bullet"/>
      <w:lvlText w:val="•"/>
      <w:lvlJc w:val="left"/>
      <w:pPr>
        <w:ind w:left="6027" w:hanging="259"/>
      </w:pPr>
      <w:rPr>
        <w:rFonts w:hint="default"/>
        <w:lang w:val="ru-RU" w:eastAsia="en-US" w:bidi="ar-SA"/>
      </w:rPr>
    </w:lvl>
    <w:lvl w:ilvl="6" w:tplc="051EB36A">
      <w:numFmt w:val="bullet"/>
      <w:lvlText w:val="•"/>
      <w:lvlJc w:val="left"/>
      <w:pPr>
        <w:ind w:left="7005" w:hanging="259"/>
      </w:pPr>
      <w:rPr>
        <w:rFonts w:hint="default"/>
        <w:lang w:val="ru-RU" w:eastAsia="en-US" w:bidi="ar-SA"/>
      </w:rPr>
    </w:lvl>
    <w:lvl w:ilvl="7" w:tplc="A052F6B2">
      <w:numFmt w:val="bullet"/>
      <w:lvlText w:val="•"/>
      <w:lvlJc w:val="left"/>
      <w:pPr>
        <w:ind w:left="7982" w:hanging="259"/>
      </w:pPr>
      <w:rPr>
        <w:rFonts w:hint="default"/>
        <w:lang w:val="ru-RU" w:eastAsia="en-US" w:bidi="ar-SA"/>
      </w:rPr>
    </w:lvl>
    <w:lvl w:ilvl="8" w:tplc="C542FF56">
      <w:numFmt w:val="bullet"/>
      <w:lvlText w:val="•"/>
      <w:lvlJc w:val="left"/>
      <w:pPr>
        <w:ind w:left="8960" w:hanging="259"/>
      </w:pPr>
      <w:rPr>
        <w:rFonts w:hint="default"/>
        <w:lang w:val="ru-RU" w:eastAsia="en-US" w:bidi="ar-SA"/>
      </w:rPr>
    </w:lvl>
  </w:abstractNum>
  <w:abstractNum w:abstractNumId="70">
    <w:nsid w:val="6755036F"/>
    <w:multiLevelType w:val="hybridMultilevel"/>
    <w:tmpl w:val="AF864EEA"/>
    <w:lvl w:ilvl="0" w:tplc="F3C8F452">
      <w:numFmt w:val="bullet"/>
      <w:lvlText w:val=""/>
      <w:lvlJc w:val="left"/>
      <w:pPr>
        <w:ind w:left="2062" w:hanging="142"/>
      </w:pPr>
      <w:rPr>
        <w:rFonts w:ascii="Symbol" w:eastAsia="Symbol" w:hAnsi="Symbol" w:cs="Symbol" w:hint="default"/>
        <w:b w:val="0"/>
        <w:bCs w:val="0"/>
        <w:i w:val="0"/>
        <w:iCs w:val="0"/>
        <w:spacing w:val="0"/>
        <w:w w:val="100"/>
        <w:sz w:val="24"/>
        <w:szCs w:val="24"/>
        <w:lang w:val="ru-RU" w:eastAsia="en-US" w:bidi="ar-SA"/>
      </w:rPr>
    </w:lvl>
    <w:lvl w:ilvl="1" w:tplc="AFCA6BD0">
      <w:numFmt w:val="bullet"/>
      <w:lvlText w:val="•"/>
      <w:lvlJc w:val="left"/>
      <w:pPr>
        <w:ind w:left="2945" w:hanging="142"/>
      </w:pPr>
      <w:rPr>
        <w:rFonts w:hint="default"/>
        <w:lang w:val="ru-RU" w:eastAsia="en-US" w:bidi="ar-SA"/>
      </w:rPr>
    </w:lvl>
    <w:lvl w:ilvl="2" w:tplc="963C20F8">
      <w:numFmt w:val="bullet"/>
      <w:lvlText w:val="•"/>
      <w:lvlJc w:val="left"/>
      <w:pPr>
        <w:ind w:left="3831" w:hanging="142"/>
      </w:pPr>
      <w:rPr>
        <w:rFonts w:hint="default"/>
        <w:lang w:val="ru-RU" w:eastAsia="en-US" w:bidi="ar-SA"/>
      </w:rPr>
    </w:lvl>
    <w:lvl w:ilvl="3" w:tplc="1FD80B64">
      <w:numFmt w:val="bullet"/>
      <w:lvlText w:val="•"/>
      <w:lvlJc w:val="left"/>
      <w:pPr>
        <w:ind w:left="4716" w:hanging="142"/>
      </w:pPr>
      <w:rPr>
        <w:rFonts w:hint="default"/>
        <w:lang w:val="ru-RU" w:eastAsia="en-US" w:bidi="ar-SA"/>
      </w:rPr>
    </w:lvl>
    <w:lvl w:ilvl="4" w:tplc="499AF8A2">
      <w:numFmt w:val="bullet"/>
      <w:lvlText w:val="•"/>
      <w:lvlJc w:val="left"/>
      <w:pPr>
        <w:ind w:left="5602" w:hanging="142"/>
      </w:pPr>
      <w:rPr>
        <w:rFonts w:hint="default"/>
        <w:lang w:val="ru-RU" w:eastAsia="en-US" w:bidi="ar-SA"/>
      </w:rPr>
    </w:lvl>
    <w:lvl w:ilvl="5" w:tplc="E7400804">
      <w:numFmt w:val="bullet"/>
      <w:lvlText w:val="•"/>
      <w:lvlJc w:val="left"/>
      <w:pPr>
        <w:ind w:left="6487" w:hanging="142"/>
      </w:pPr>
      <w:rPr>
        <w:rFonts w:hint="default"/>
        <w:lang w:val="ru-RU" w:eastAsia="en-US" w:bidi="ar-SA"/>
      </w:rPr>
    </w:lvl>
    <w:lvl w:ilvl="6" w:tplc="E2987120">
      <w:numFmt w:val="bullet"/>
      <w:lvlText w:val="•"/>
      <w:lvlJc w:val="left"/>
      <w:pPr>
        <w:ind w:left="7373" w:hanging="142"/>
      </w:pPr>
      <w:rPr>
        <w:rFonts w:hint="default"/>
        <w:lang w:val="ru-RU" w:eastAsia="en-US" w:bidi="ar-SA"/>
      </w:rPr>
    </w:lvl>
    <w:lvl w:ilvl="7" w:tplc="61EAD4BA">
      <w:numFmt w:val="bullet"/>
      <w:lvlText w:val="•"/>
      <w:lvlJc w:val="left"/>
      <w:pPr>
        <w:ind w:left="8258" w:hanging="142"/>
      </w:pPr>
      <w:rPr>
        <w:rFonts w:hint="default"/>
        <w:lang w:val="ru-RU" w:eastAsia="en-US" w:bidi="ar-SA"/>
      </w:rPr>
    </w:lvl>
    <w:lvl w:ilvl="8" w:tplc="5ECE6BCE">
      <w:numFmt w:val="bullet"/>
      <w:lvlText w:val="•"/>
      <w:lvlJc w:val="left"/>
      <w:pPr>
        <w:ind w:left="9144" w:hanging="142"/>
      </w:pPr>
      <w:rPr>
        <w:rFonts w:hint="default"/>
        <w:lang w:val="ru-RU" w:eastAsia="en-US" w:bidi="ar-SA"/>
      </w:rPr>
    </w:lvl>
  </w:abstractNum>
  <w:abstractNum w:abstractNumId="71">
    <w:nsid w:val="675C7436"/>
    <w:multiLevelType w:val="hybridMultilevel"/>
    <w:tmpl w:val="1DD4A846"/>
    <w:lvl w:ilvl="0" w:tplc="F0B4D35A">
      <w:start w:val="1"/>
      <w:numFmt w:val="decimal"/>
      <w:lvlText w:val="%1)"/>
      <w:lvlJc w:val="left"/>
      <w:pPr>
        <w:ind w:left="10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6E8B0E">
      <w:numFmt w:val="bullet"/>
      <w:lvlText w:val=""/>
      <w:lvlJc w:val="left"/>
      <w:pPr>
        <w:ind w:left="1114" w:hanging="360"/>
      </w:pPr>
      <w:rPr>
        <w:rFonts w:ascii="Symbol" w:eastAsia="Symbol" w:hAnsi="Symbol" w:cs="Symbol" w:hint="default"/>
        <w:b w:val="0"/>
        <w:bCs w:val="0"/>
        <w:i w:val="0"/>
        <w:iCs w:val="0"/>
        <w:spacing w:val="0"/>
        <w:w w:val="100"/>
        <w:sz w:val="24"/>
        <w:szCs w:val="24"/>
        <w:lang w:val="ru-RU" w:eastAsia="en-US" w:bidi="ar-SA"/>
      </w:rPr>
    </w:lvl>
    <w:lvl w:ilvl="2" w:tplc="2DD4A346">
      <w:numFmt w:val="bullet"/>
      <w:lvlText w:val="•"/>
      <w:lvlJc w:val="left"/>
      <w:pPr>
        <w:ind w:left="2208" w:hanging="360"/>
      </w:pPr>
      <w:rPr>
        <w:rFonts w:hint="default"/>
        <w:lang w:val="ru-RU" w:eastAsia="en-US" w:bidi="ar-SA"/>
      </w:rPr>
    </w:lvl>
    <w:lvl w:ilvl="3" w:tplc="46660AD2">
      <w:numFmt w:val="bullet"/>
      <w:lvlText w:val="•"/>
      <w:lvlJc w:val="left"/>
      <w:pPr>
        <w:ind w:left="3296" w:hanging="360"/>
      </w:pPr>
      <w:rPr>
        <w:rFonts w:hint="default"/>
        <w:lang w:val="ru-RU" w:eastAsia="en-US" w:bidi="ar-SA"/>
      </w:rPr>
    </w:lvl>
    <w:lvl w:ilvl="4" w:tplc="875C6284">
      <w:numFmt w:val="bullet"/>
      <w:lvlText w:val="•"/>
      <w:lvlJc w:val="left"/>
      <w:pPr>
        <w:ind w:left="4385" w:hanging="360"/>
      </w:pPr>
      <w:rPr>
        <w:rFonts w:hint="default"/>
        <w:lang w:val="ru-RU" w:eastAsia="en-US" w:bidi="ar-SA"/>
      </w:rPr>
    </w:lvl>
    <w:lvl w:ilvl="5" w:tplc="E7180C42">
      <w:numFmt w:val="bullet"/>
      <w:lvlText w:val="•"/>
      <w:lvlJc w:val="left"/>
      <w:pPr>
        <w:ind w:left="5473" w:hanging="360"/>
      </w:pPr>
      <w:rPr>
        <w:rFonts w:hint="default"/>
        <w:lang w:val="ru-RU" w:eastAsia="en-US" w:bidi="ar-SA"/>
      </w:rPr>
    </w:lvl>
    <w:lvl w:ilvl="6" w:tplc="7ECE081E">
      <w:numFmt w:val="bullet"/>
      <w:lvlText w:val="•"/>
      <w:lvlJc w:val="left"/>
      <w:pPr>
        <w:ind w:left="6561" w:hanging="360"/>
      </w:pPr>
      <w:rPr>
        <w:rFonts w:hint="default"/>
        <w:lang w:val="ru-RU" w:eastAsia="en-US" w:bidi="ar-SA"/>
      </w:rPr>
    </w:lvl>
    <w:lvl w:ilvl="7" w:tplc="CF9AFD0C">
      <w:numFmt w:val="bullet"/>
      <w:lvlText w:val="•"/>
      <w:lvlJc w:val="left"/>
      <w:pPr>
        <w:ind w:left="7650" w:hanging="360"/>
      </w:pPr>
      <w:rPr>
        <w:rFonts w:hint="default"/>
        <w:lang w:val="ru-RU" w:eastAsia="en-US" w:bidi="ar-SA"/>
      </w:rPr>
    </w:lvl>
    <w:lvl w:ilvl="8" w:tplc="486A9BDC">
      <w:numFmt w:val="bullet"/>
      <w:lvlText w:val="•"/>
      <w:lvlJc w:val="left"/>
      <w:pPr>
        <w:ind w:left="8738" w:hanging="360"/>
      </w:pPr>
      <w:rPr>
        <w:rFonts w:hint="default"/>
        <w:lang w:val="ru-RU" w:eastAsia="en-US" w:bidi="ar-SA"/>
      </w:rPr>
    </w:lvl>
  </w:abstractNum>
  <w:abstractNum w:abstractNumId="72">
    <w:nsid w:val="69E128F8"/>
    <w:multiLevelType w:val="hybridMultilevel"/>
    <w:tmpl w:val="F9D06AF2"/>
    <w:lvl w:ilvl="0" w:tplc="41A025EA">
      <w:numFmt w:val="bullet"/>
      <w:lvlText w:val="—"/>
      <w:lvlJc w:val="left"/>
      <w:pPr>
        <w:ind w:left="790" w:hanging="287"/>
      </w:pPr>
      <w:rPr>
        <w:rFonts w:ascii="Calibri" w:eastAsia="Calibri" w:hAnsi="Calibri" w:cs="Calibri" w:hint="default"/>
        <w:color w:val="221F1F"/>
        <w:w w:val="104"/>
        <w:sz w:val="20"/>
        <w:szCs w:val="20"/>
        <w:lang w:val="ru-RU" w:eastAsia="en-US" w:bidi="ar-SA"/>
      </w:rPr>
    </w:lvl>
    <w:lvl w:ilvl="1" w:tplc="04C8F08E">
      <w:numFmt w:val="bullet"/>
      <w:lvlText w:val="—"/>
      <w:lvlJc w:val="left"/>
      <w:pPr>
        <w:ind w:left="507" w:hanging="287"/>
      </w:pPr>
      <w:rPr>
        <w:rFonts w:ascii="Calibri" w:eastAsia="Calibri" w:hAnsi="Calibri" w:cs="Calibri" w:hint="default"/>
        <w:color w:val="221F1F"/>
        <w:w w:val="104"/>
        <w:sz w:val="20"/>
        <w:szCs w:val="20"/>
        <w:lang w:val="ru-RU" w:eastAsia="en-US" w:bidi="ar-SA"/>
      </w:rPr>
    </w:lvl>
    <w:lvl w:ilvl="2" w:tplc="2FB223F0">
      <w:numFmt w:val="bullet"/>
      <w:lvlText w:val="•"/>
      <w:lvlJc w:val="left"/>
      <w:pPr>
        <w:ind w:left="1600" w:hanging="287"/>
      </w:pPr>
      <w:rPr>
        <w:rFonts w:hint="default"/>
        <w:lang w:val="ru-RU" w:eastAsia="en-US" w:bidi="ar-SA"/>
      </w:rPr>
    </w:lvl>
    <w:lvl w:ilvl="3" w:tplc="277E53A8">
      <w:numFmt w:val="bullet"/>
      <w:lvlText w:val="•"/>
      <w:lvlJc w:val="left"/>
      <w:pPr>
        <w:ind w:left="2401" w:hanging="287"/>
      </w:pPr>
      <w:rPr>
        <w:rFonts w:hint="default"/>
        <w:lang w:val="ru-RU" w:eastAsia="en-US" w:bidi="ar-SA"/>
      </w:rPr>
    </w:lvl>
    <w:lvl w:ilvl="4" w:tplc="B80C586C">
      <w:numFmt w:val="bullet"/>
      <w:lvlText w:val="•"/>
      <w:lvlJc w:val="left"/>
      <w:pPr>
        <w:ind w:left="3202" w:hanging="287"/>
      </w:pPr>
      <w:rPr>
        <w:rFonts w:hint="default"/>
        <w:lang w:val="ru-RU" w:eastAsia="en-US" w:bidi="ar-SA"/>
      </w:rPr>
    </w:lvl>
    <w:lvl w:ilvl="5" w:tplc="BBAC600E">
      <w:numFmt w:val="bullet"/>
      <w:lvlText w:val="•"/>
      <w:lvlJc w:val="left"/>
      <w:pPr>
        <w:ind w:left="4003" w:hanging="287"/>
      </w:pPr>
      <w:rPr>
        <w:rFonts w:hint="default"/>
        <w:lang w:val="ru-RU" w:eastAsia="en-US" w:bidi="ar-SA"/>
      </w:rPr>
    </w:lvl>
    <w:lvl w:ilvl="6" w:tplc="5394BD30">
      <w:numFmt w:val="bullet"/>
      <w:lvlText w:val="•"/>
      <w:lvlJc w:val="left"/>
      <w:pPr>
        <w:ind w:left="4804" w:hanging="287"/>
      </w:pPr>
      <w:rPr>
        <w:rFonts w:hint="default"/>
        <w:lang w:val="ru-RU" w:eastAsia="en-US" w:bidi="ar-SA"/>
      </w:rPr>
    </w:lvl>
    <w:lvl w:ilvl="7" w:tplc="7D72F020">
      <w:numFmt w:val="bullet"/>
      <w:lvlText w:val="•"/>
      <w:lvlJc w:val="left"/>
      <w:pPr>
        <w:ind w:left="5605" w:hanging="287"/>
      </w:pPr>
      <w:rPr>
        <w:rFonts w:hint="default"/>
        <w:lang w:val="ru-RU" w:eastAsia="en-US" w:bidi="ar-SA"/>
      </w:rPr>
    </w:lvl>
    <w:lvl w:ilvl="8" w:tplc="935012DC">
      <w:numFmt w:val="bullet"/>
      <w:lvlText w:val="•"/>
      <w:lvlJc w:val="left"/>
      <w:pPr>
        <w:ind w:left="6406" w:hanging="287"/>
      </w:pPr>
      <w:rPr>
        <w:rFonts w:hint="default"/>
        <w:lang w:val="ru-RU" w:eastAsia="en-US" w:bidi="ar-SA"/>
      </w:rPr>
    </w:lvl>
  </w:abstractNum>
  <w:abstractNum w:abstractNumId="73">
    <w:nsid w:val="6A6D351F"/>
    <w:multiLevelType w:val="hybridMultilevel"/>
    <w:tmpl w:val="4F42E9F8"/>
    <w:lvl w:ilvl="0" w:tplc="55BC6F28">
      <w:start w:val="1"/>
      <w:numFmt w:val="decimal"/>
      <w:lvlText w:val="%1."/>
      <w:lvlJc w:val="left"/>
      <w:pPr>
        <w:ind w:left="213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AB8E1024">
      <w:numFmt w:val="bullet"/>
      <w:lvlText w:val=""/>
      <w:lvlJc w:val="left"/>
      <w:pPr>
        <w:ind w:left="2195" w:hanging="303"/>
      </w:pPr>
      <w:rPr>
        <w:rFonts w:ascii="Symbol" w:eastAsia="Symbol" w:hAnsi="Symbol" w:cs="Symbol" w:hint="default"/>
        <w:b w:val="0"/>
        <w:bCs w:val="0"/>
        <w:i w:val="0"/>
        <w:iCs w:val="0"/>
        <w:spacing w:val="0"/>
        <w:w w:val="100"/>
        <w:sz w:val="20"/>
        <w:szCs w:val="20"/>
        <w:lang w:val="ru-RU" w:eastAsia="en-US" w:bidi="ar-SA"/>
      </w:rPr>
    </w:lvl>
    <w:lvl w:ilvl="2" w:tplc="92A07134">
      <w:numFmt w:val="bullet"/>
      <w:lvlText w:val="•"/>
      <w:lvlJc w:val="left"/>
      <w:pPr>
        <w:ind w:left="3231" w:hanging="303"/>
      </w:pPr>
      <w:rPr>
        <w:lang w:val="ru-RU" w:eastAsia="en-US" w:bidi="ar-SA"/>
      </w:rPr>
    </w:lvl>
    <w:lvl w:ilvl="3" w:tplc="6A1AFA80">
      <w:numFmt w:val="bullet"/>
      <w:lvlText w:val="•"/>
      <w:lvlJc w:val="left"/>
      <w:pPr>
        <w:ind w:left="4263" w:hanging="303"/>
      </w:pPr>
      <w:rPr>
        <w:lang w:val="ru-RU" w:eastAsia="en-US" w:bidi="ar-SA"/>
      </w:rPr>
    </w:lvl>
    <w:lvl w:ilvl="4" w:tplc="8FBEEC2C">
      <w:numFmt w:val="bullet"/>
      <w:lvlText w:val="•"/>
      <w:lvlJc w:val="left"/>
      <w:pPr>
        <w:ind w:left="5294" w:hanging="303"/>
      </w:pPr>
      <w:rPr>
        <w:lang w:val="ru-RU" w:eastAsia="en-US" w:bidi="ar-SA"/>
      </w:rPr>
    </w:lvl>
    <w:lvl w:ilvl="5" w:tplc="E7542D1E">
      <w:numFmt w:val="bullet"/>
      <w:lvlText w:val="•"/>
      <w:lvlJc w:val="left"/>
      <w:pPr>
        <w:ind w:left="6326" w:hanging="303"/>
      </w:pPr>
      <w:rPr>
        <w:lang w:val="ru-RU" w:eastAsia="en-US" w:bidi="ar-SA"/>
      </w:rPr>
    </w:lvl>
    <w:lvl w:ilvl="6" w:tplc="4E86D5DE">
      <w:numFmt w:val="bullet"/>
      <w:lvlText w:val="•"/>
      <w:lvlJc w:val="left"/>
      <w:pPr>
        <w:ind w:left="7358" w:hanging="303"/>
      </w:pPr>
      <w:rPr>
        <w:lang w:val="ru-RU" w:eastAsia="en-US" w:bidi="ar-SA"/>
      </w:rPr>
    </w:lvl>
    <w:lvl w:ilvl="7" w:tplc="48F086A6">
      <w:numFmt w:val="bullet"/>
      <w:lvlText w:val="•"/>
      <w:lvlJc w:val="left"/>
      <w:pPr>
        <w:ind w:left="8389" w:hanging="303"/>
      </w:pPr>
      <w:rPr>
        <w:lang w:val="ru-RU" w:eastAsia="en-US" w:bidi="ar-SA"/>
      </w:rPr>
    </w:lvl>
    <w:lvl w:ilvl="8" w:tplc="FD56881C">
      <w:numFmt w:val="bullet"/>
      <w:lvlText w:val="•"/>
      <w:lvlJc w:val="left"/>
      <w:pPr>
        <w:ind w:left="9421" w:hanging="303"/>
      </w:pPr>
      <w:rPr>
        <w:lang w:val="ru-RU" w:eastAsia="en-US" w:bidi="ar-SA"/>
      </w:rPr>
    </w:lvl>
  </w:abstractNum>
  <w:abstractNum w:abstractNumId="74">
    <w:nsid w:val="6B5142BF"/>
    <w:multiLevelType w:val="hybridMultilevel"/>
    <w:tmpl w:val="D3DE807C"/>
    <w:lvl w:ilvl="0" w:tplc="A93015AA">
      <w:start w:val="10"/>
      <w:numFmt w:val="decimal"/>
      <w:lvlText w:val="%1"/>
      <w:lvlJc w:val="left"/>
      <w:pPr>
        <w:ind w:left="574"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5D4EE0A8">
      <w:start w:val="1"/>
      <w:numFmt w:val="decimal"/>
      <w:lvlText w:val="%2)"/>
      <w:lvlJc w:val="left"/>
      <w:pPr>
        <w:ind w:left="1013" w:hanging="260"/>
        <w:jc w:val="left"/>
      </w:pPr>
      <w:rPr>
        <w:rFonts w:hint="default"/>
        <w:spacing w:val="0"/>
        <w:w w:val="100"/>
        <w:lang w:val="ru-RU" w:eastAsia="en-US" w:bidi="ar-SA"/>
      </w:rPr>
    </w:lvl>
    <w:lvl w:ilvl="2" w:tplc="4900179E">
      <w:numFmt w:val="bullet"/>
      <w:lvlText w:val=""/>
      <w:lvlJc w:val="left"/>
      <w:pPr>
        <w:ind w:left="1080" w:hanging="142"/>
      </w:pPr>
      <w:rPr>
        <w:rFonts w:ascii="Symbol" w:eastAsia="Symbol" w:hAnsi="Symbol" w:cs="Symbol" w:hint="default"/>
        <w:b w:val="0"/>
        <w:bCs w:val="0"/>
        <w:i w:val="0"/>
        <w:iCs w:val="0"/>
        <w:spacing w:val="0"/>
        <w:w w:val="100"/>
        <w:sz w:val="24"/>
        <w:szCs w:val="24"/>
        <w:lang w:val="ru-RU" w:eastAsia="en-US" w:bidi="ar-SA"/>
      </w:rPr>
    </w:lvl>
    <w:lvl w:ilvl="3" w:tplc="4656E366">
      <w:numFmt w:val="bullet"/>
      <w:lvlText w:val="•"/>
      <w:lvlJc w:val="left"/>
      <w:pPr>
        <w:ind w:left="2309" w:hanging="142"/>
      </w:pPr>
      <w:rPr>
        <w:rFonts w:hint="default"/>
        <w:lang w:val="ru-RU" w:eastAsia="en-US" w:bidi="ar-SA"/>
      </w:rPr>
    </w:lvl>
    <w:lvl w:ilvl="4" w:tplc="42623F3C">
      <w:numFmt w:val="bullet"/>
      <w:lvlText w:val="•"/>
      <w:lvlJc w:val="left"/>
      <w:pPr>
        <w:ind w:left="3538" w:hanging="142"/>
      </w:pPr>
      <w:rPr>
        <w:rFonts w:hint="default"/>
        <w:lang w:val="ru-RU" w:eastAsia="en-US" w:bidi="ar-SA"/>
      </w:rPr>
    </w:lvl>
    <w:lvl w:ilvl="5" w:tplc="2E1A277A">
      <w:numFmt w:val="bullet"/>
      <w:lvlText w:val="•"/>
      <w:lvlJc w:val="left"/>
      <w:pPr>
        <w:ind w:left="4768" w:hanging="142"/>
      </w:pPr>
      <w:rPr>
        <w:rFonts w:hint="default"/>
        <w:lang w:val="ru-RU" w:eastAsia="en-US" w:bidi="ar-SA"/>
      </w:rPr>
    </w:lvl>
    <w:lvl w:ilvl="6" w:tplc="D758FC5E">
      <w:numFmt w:val="bullet"/>
      <w:lvlText w:val="•"/>
      <w:lvlJc w:val="left"/>
      <w:pPr>
        <w:ind w:left="5997" w:hanging="142"/>
      </w:pPr>
      <w:rPr>
        <w:rFonts w:hint="default"/>
        <w:lang w:val="ru-RU" w:eastAsia="en-US" w:bidi="ar-SA"/>
      </w:rPr>
    </w:lvl>
    <w:lvl w:ilvl="7" w:tplc="3D08C6C6">
      <w:numFmt w:val="bullet"/>
      <w:lvlText w:val="•"/>
      <w:lvlJc w:val="left"/>
      <w:pPr>
        <w:ind w:left="7227" w:hanging="142"/>
      </w:pPr>
      <w:rPr>
        <w:rFonts w:hint="default"/>
        <w:lang w:val="ru-RU" w:eastAsia="en-US" w:bidi="ar-SA"/>
      </w:rPr>
    </w:lvl>
    <w:lvl w:ilvl="8" w:tplc="49BE5AAC">
      <w:numFmt w:val="bullet"/>
      <w:lvlText w:val="•"/>
      <w:lvlJc w:val="left"/>
      <w:pPr>
        <w:ind w:left="8456" w:hanging="142"/>
      </w:pPr>
      <w:rPr>
        <w:rFonts w:hint="default"/>
        <w:lang w:val="ru-RU" w:eastAsia="en-US" w:bidi="ar-SA"/>
      </w:rPr>
    </w:lvl>
  </w:abstractNum>
  <w:abstractNum w:abstractNumId="75">
    <w:nsid w:val="6C037D04"/>
    <w:multiLevelType w:val="hybridMultilevel"/>
    <w:tmpl w:val="AEF0C486"/>
    <w:lvl w:ilvl="0" w:tplc="C262C79A">
      <w:numFmt w:val="bullet"/>
      <w:lvlText w:val=""/>
      <w:lvlJc w:val="left"/>
      <w:pPr>
        <w:ind w:left="2096" w:hanging="360"/>
      </w:pPr>
      <w:rPr>
        <w:rFonts w:ascii="Symbol" w:eastAsia="Symbol" w:hAnsi="Symbol" w:cs="Symbol" w:hint="default"/>
        <w:b w:val="0"/>
        <w:bCs w:val="0"/>
        <w:i w:val="0"/>
        <w:iCs w:val="0"/>
        <w:spacing w:val="0"/>
        <w:w w:val="100"/>
        <w:sz w:val="24"/>
        <w:szCs w:val="24"/>
        <w:lang w:val="ru-RU" w:eastAsia="en-US" w:bidi="ar-SA"/>
      </w:rPr>
    </w:lvl>
    <w:lvl w:ilvl="1" w:tplc="D742772E">
      <w:numFmt w:val="bullet"/>
      <w:lvlText w:val=""/>
      <w:lvlJc w:val="left"/>
      <w:pPr>
        <w:ind w:left="2782" w:hanging="130"/>
      </w:pPr>
      <w:rPr>
        <w:rFonts w:ascii="Symbol" w:eastAsia="Symbol" w:hAnsi="Symbol" w:cs="Symbol" w:hint="default"/>
        <w:b w:val="0"/>
        <w:bCs w:val="0"/>
        <w:i w:val="0"/>
        <w:iCs w:val="0"/>
        <w:spacing w:val="19"/>
        <w:w w:val="81"/>
        <w:sz w:val="24"/>
        <w:szCs w:val="24"/>
        <w:lang w:val="ru-RU" w:eastAsia="en-US" w:bidi="ar-SA"/>
      </w:rPr>
    </w:lvl>
    <w:lvl w:ilvl="2" w:tplc="8AC8B294">
      <w:numFmt w:val="bullet"/>
      <w:lvlText w:val="•"/>
      <w:lvlJc w:val="left"/>
      <w:pPr>
        <w:ind w:left="3683" w:hanging="130"/>
      </w:pPr>
      <w:rPr>
        <w:rFonts w:hint="default"/>
        <w:lang w:val="ru-RU" w:eastAsia="en-US" w:bidi="ar-SA"/>
      </w:rPr>
    </w:lvl>
    <w:lvl w:ilvl="3" w:tplc="672A3C46">
      <w:numFmt w:val="bullet"/>
      <w:lvlText w:val="•"/>
      <w:lvlJc w:val="left"/>
      <w:pPr>
        <w:ind w:left="4587" w:hanging="130"/>
      </w:pPr>
      <w:rPr>
        <w:rFonts w:hint="default"/>
        <w:lang w:val="ru-RU" w:eastAsia="en-US" w:bidi="ar-SA"/>
      </w:rPr>
    </w:lvl>
    <w:lvl w:ilvl="4" w:tplc="A12EE66C">
      <w:numFmt w:val="bullet"/>
      <w:lvlText w:val="•"/>
      <w:lvlJc w:val="left"/>
      <w:pPr>
        <w:ind w:left="5491" w:hanging="130"/>
      </w:pPr>
      <w:rPr>
        <w:rFonts w:hint="default"/>
        <w:lang w:val="ru-RU" w:eastAsia="en-US" w:bidi="ar-SA"/>
      </w:rPr>
    </w:lvl>
    <w:lvl w:ilvl="5" w:tplc="6512F6CC">
      <w:numFmt w:val="bullet"/>
      <w:lvlText w:val="•"/>
      <w:lvlJc w:val="left"/>
      <w:pPr>
        <w:ind w:left="6395" w:hanging="130"/>
      </w:pPr>
      <w:rPr>
        <w:rFonts w:hint="default"/>
        <w:lang w:val="ru-RU" w:eastAsia="en-US" w:bidi="ar-SA"/>
      </w:rPr>
    </w:lvl>
    <w:lvl w:ilvl="6" w:tplc="AABEECE2">
      <w:numFmt w:val="bullet"/>
      <w:lvlText w:val="•"/>
      <w:lvlJc w:val="left"/>
      <w:pPr>
        <w:ind w:left="7299" w:hanging="130"/>
      </w:pPr>
      <w:rPr>
        <w:rFonts w:hint="default"/>
        <w:lang w:val="ru-RU" w:eastAsia="en-US" w:bidi="ar-SA"/>
      </w:rPr>
    </w:lvl>
    <w:lvl w:ilvl="7" w:tplc="3D14B842">
      <w:numFmt w:val="bullet"/>
      <w:lvlText w:val="•"/>
      <w:lvlJc w:val="left"/>
      <w:pPr>
        <w:ind w:left="8203" w:hanging="130"/>
      </w:pPr>
      <w:rPr>
        <w:rFonts w:hint="default"/>
        <w:lang w:val="ru-RU" w:eastAsia="en-US" w:bidi="ar-SA"/>
      </w:rPr>
    </w:lvl>
    <w:lvl w:ilvl="8" w:tplc="51A0F650">
      <w:numFmt w:val="bullet"/>
      <w:lvlText w:val="•"/>
      <w:lvlJc w:val="left"/>
      <w:pPr>
        <w:ind w:left="9107" w:hanging="130"/>
      </w:pPr>
      <w:rPr>
        <w:rFonts w:hint="default"/>
        <w:lang w:val="ru-RU" w:eastAsia="en-US" w:bidi="ar-SA"/>
      </w:rPr>
    </w:lvl>
  </w:abstractNum>
  <w:abstractNum w:abstractNumId="76">
    <w:nsid w:val="6D146587"/>
    <w:multiLevelType w:val="hybridMultilevel"/>
    <w:tmpl w:val="51DCF302"/>
    <w:lvl w:ilvl="0" w:tplc="41AA9094">
      <w:start w:val="1"/>
      <w:numFmt w:val="decimal"/>
      <w:lvlText w:val="%1)"/>
      <w:lvlJc w:val="left"/>
      <w:pPr>
        <w:ind w:left="154" w:hanging="3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6A82A6">
      <w:numFmt w:val="bullet"/>
      <w:lvlText w:val="•"/>
      <w:lvlJc w:val="left"/>
      <w:pPr>
        <w:ind w:left="1235" w:hanging="343"/>
      </w:pPr>
      <w:rPr>
        <w:rFonts w:hint="default"/>
        <w:lang w:val="ru-RU" w:eastAsia="en-US" w:bidi="ar-SA"/>
      </w:rPr>
    </w:lvl>
    <w:lvl w:ilvl="2" w:tplc="9E70A36C">
      <w:numFmt w:val="bullet"/>
      <w:lvlText w:val="•"/>
      <w:lvlJc w:val="left"/>
      <w:pPr>
        <w:ind w:left="2311" w:hanging="343"/>
      </w:pPr>
      <w:rPr>
        <w:rFonts w:hint="default"/>
        <w:lang w:val="ru-RU" w:eastAsia="en-US" w:bidi="ar-SA"/>
      </w:rPr>
    </w:lvl>
    <w:lvl w:ilvl="3" w:tplc="EFC4E94C">
      <w:numFmt w:val="bullet"/>
      <w:lvlText w:val="•"/>
      <w:lvlJc w:val="left"/>
      <w:pPr>
        <w:ind w:left="3386" w:hanging="343"/>
      </w:pPr>
      <w:rPr>
        <w:rFonts w:hint="default"/>
        <w:lang w:val="ru-RU" w:eastAsia="en-US" w:bidi="ar-SA"/>
      </w:rPr>
    </w:lvl>
    <w:lvl w:ilvl="4" w:tplc="BFC09C58">
      <w:numFmt w:val="bullet"/>
      <w:lvlText w:val="•"/>
      <w:lvlJc w:val="left"/>
      <w:pPr>
        <w:ind w:left="4462" w:hanging="343"/>
      </w:pPr>
      <w:rPr>
        <w:rFonts w:hint="default"/>
        <w:lang w:val="ru-RU" w:eastAsia="en-US" w:bidi="ar-SA"/>
      </w:rPr>
    </w:lvl>
    <w:lvl w:ilvl="5" w:tplc="8278A72A">
      <w:numFmt w:val="bullet"/>
      <w:lvlText w:val="•"/>
      <w:lvlJc w:val="left"/>
      <w:pPr>
        <w:ind w:left="5537" w:hanging="343"/>
      </w:pPr>
      <w:rPr>
        <w:rFonts w:hint="default"/>
        <w:lang w:val="ru-RU" w:eastAsia="en-US" w:bidi="ar-SA"/>
      </w:rPr>
    </w:lvl>
    <w:lvl w:ilvl="6" w:tplc="797C27D4">
      <w:numFmt w:val="bullet"/>
      <w:lvlText w:val="•"/>
      <w:lvlJc w:val="left"/>
      <w:pPr>
        <w:ind w:left="6613" w:hanging="343"/>
      </w:pPr>
      <w:rPr>
        <w:rFonts w:hint="default"/>
        <w:lang w:val="ru-RU" w:eastAsia="en-US" w:bidi="ar-SA"/>
      </w:rPr>
    </w:lvl>
    <w:lvl w:ilvl="7" w:tplc="566E0A50">
      <w:numFmt w:val="bullet"/>
      <w:lvlText w:val="•"/>
      <w:lvlJc w:val="left"/>
      <w:pPr>
        <w:ind w:left="7688" w:hanging="343"/>
      </w:pPr>
      <w:rPr>
        <w:rFonts w:hint="default"/>
        <w:lang w:val="ru-RU" w:eastAsia="en-US" w:bidi="ar-SA"/>
      </w:rPr>
    </w:lvl>
    <w:lvl w:ilvl="8" w:tplc="029A2A22">
      <w:numFmt w:val="bullet"/>
      <w:lvlText w:val="•"/>
      <w:lvlJc w:val="left"/>
      <w:pPr>
        <w:ind w:left="8764" w:hanging="343"/>
      </w:pPr>
      <w:rPr>
        <w:rFonts w:hint="default"/>
        <w:lang w:val="ru-RU" w:eastAsia="en-US" w:bidi="ar-SA"/>
      </w:rPr>
    </w:lvl>
  </w:abstractNum>
  <w:abstractNum w:abstractNumId="77">
    <w:nsid w:val="6F295328"/>
    <w:multiLevelType w:val="hybridMultilevel"/>
    <w:tmpl w:val="BB4620B8"/>
    <w:lvl w:ilvl="0" w:tplc="94C0F78C">
      <w:numFmt w:val="bullet"/>
      <w:lvlText w:val="-"/>
      <w:lvlJc w:val="left"/>
      <w:pPr>
        <w:ind w:left="1136"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48569110">
      <w:numFmt w:val="bullet"/>
      <w:lvlText w:val="•"/>
      <w:lvlJc w:val="left"/>
      <w:pPr>
        <w:ind w:left="2117" w:hanging="327"/>
      </w:pPr>
      <w:rPr>
        <w:rFonts w:hint="default"/>
        <w:lang w:val="ru-RU" w:eastAsia="en-US" w:bidi="ar-SA"/>
      </w:rPr>
    </w:lvl>
    <w:lvl w:ilvl="2" w:tplc="8E0CD21A">
      <w:numFmt w:val="bullet"/>
      <w:lvlText w:val="•"/>
      <w:lvlJc w:val="left"/>
      <w:pPr>
        <w:ind w:left="3095" w:hanging="327"/>
      </w:pPr>
      <w:rPr>
        <w:rFonts w:hint="default"/>
        <w:lang w:val="ru-RU" w:eastAsia="en-US" w:bidi="ar-SA"/>
      </w:rPr>
    </w:lvl>
    <w:lvl w:ilvl="3" w:tplc="CDC477C8">
      <w:numFmt w:val="bullet"/>
      <w:lvlText w:val="•"/>
      <w:lvlJc w:val="left"/>
      <w:pPr>
        <w:ind w:left="4072" w:hanging="327"/>
      </w:pPr>
      <w:rPr>
        <w:rFonts w:hint="default"/>
        <w:lang w:val="ru-RU" w:eastAsia="en-US" w:bidi="ar-SA"/>
      </w:rPr>
    </w:lvl>
    <w:lvl w:ilvl="4" w:tplc="96D4D41C">
      <w:numFmt w:val="bullet"/>
      <w:lvlText w:val="•"/>
      <w:lvlJc w:val="left"/>
      <w:pPr>
        <w:ind w:left="5050" w:hanging="327"/>
      </w:pPr>
      <w:rPr>
        <w:rFonts w:hint="default"/>
        <w:lang w:val="ru-RU" w:eastAsia="en-US" w:bidi="ar-SA"/>
      </w:rPr>
    </w:lvl>
    <w:lvl w:ilvl="5" w:tplc="C654012A">
      <w:numFmt w:val="bullet"/>
      <w:lvlText w:val="•"/>
      <w:lvlJc w:val="left"/>
      <w:pPr>
        <w:ind w:left="6027" w:hanging="327"/>
      </w:pPr>
      <w:rPr>
        <w:rFonts w:hint="default"/>
        <w:lang w:val="ru-RU" w:eastAsia="en-US" w:bidi="ar-SA"/>
      </w:rPr>
    </w:lvl>
    <w:lvl w:ilvl="6" w:tplc="E63E7DB0">
      <w:numFmt w:val="bullet"/>
      <w:lvlText w:val="•"/>
      <w:lvlJc w:val="left"/>
      <w:pPr>
        <w:ind w:left="7005" w:hanging="327"/>
      </w:pPr>
      <w:rPr>
        <w:rFonts w:hint="default"/>
        <w:lang w:val="ru-RU" w:eastAsia="en-US" w:bidi="ar-SA"/>
      </w:rPr>
    </w:lvl>
    <w:lvl w:ilvl="7" w:tplc="48B24472">
      <w:numFmt w:val="bullet"/>
      <w:lvlText w:val="•"/>
      <w:lvlJc w:val="left"/>
      <w:pPr>
        <w:ind w:left="7982" w:hanging="327"/>
      </w:pPr>
      <w:rPr>
        <w:rFonts w:hint="default"/>
        <w:lang w:val="ru-RU" w:eastAsia="en-US" w:bidi="ar-SA"/>
      </w:rPr>
    </w:lvl>
    <w:lvl w:ilvl="8" w:tplc="1CC8723C">
      <w:numFmt w:val="bullet"/>
      <w:lvlText w:val="•"/>
      <w:lvlJc w:val="left"/>
      <w:pPr>
        <w:ind w:left="8960" w:hanging="327"/>
      </w:pPr>
      <w:rPr>
        <w:rFonts w:hint="default"/>
        <w:lang w:val="ru-RU" w:eastAsia="en-US" w:bidi="ar-SA"/>
      </w:rPr>
    </w:lvl>
  </w:abstractNum>
  <w:abstractNum w:abstractNumId="78">
    <w:nsid w:val="72B55D58"/>
    <w:multiLevelType w:val="multilevel"/>
    <w:tmpl w:val="96BE9A1E"/>
    <w:lvl w:ilvl="0">
      <w:start w:val="2"/>
      <w:numFmt w:val="decimal"/>
      <w:lvlText w:val="%1"/>
      <w:lvlJc w:val="left"/>
      <w:pPr>
        <w:ind w:left="2548" w:hanging="483"/>
      </w:pPr>
      <w:rPr>
        <w:lang w:val="ru-RU" w:eastAsia="en-US" w:bidi="ar-SA"/>
      </w:rPr>
    </w:lvl>
    <w:lvl w:ilvl="1">
      <w:start w:val="1"/>
      <w:numFmt w:val="decimal"/>
      <w:lvlText w:val="%1.%2."/>
      <w:lvlJc w:val="left"/>
      <w:pPr>
        <w:ind w:left="2548" w:hanging="483"/>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4328" w:hanging="483"/>
      </w:pPr>
      <w:rPr>
        <w:lang w:val="ru-RU" w:eastAsia="en-US" w:bidi="ar-SA"/>
      </w:rPr>
    </w:lvl>
    <w:lvl w:ilvl="3">
      <w:numFmt w:val="bullet"/>
      <w:lvlText w:val="•"/>
      <w:lvlJc w:val="left"/>
      <w:pPr>
        <w:ind w:left="5223" w:hanging="483"/>
      </w:pPr>
      <w:rPr>
        <w:lang w:val="ru-RU" w:eastAsia="en-US" w:bidi="ar-SA"/>
      </w:rPr>
    </w:lvl>
    <w:lvl w:ilvl="4">
      <w:numFmt w:val="bullet"/>
      <w:lvlText w:val="•"/>
      <w:lvlJc w:val="left"/>
      <w:pPr>
        <w:ind w:left="6117" w:hanging="483"/>
      </w:pPr>
      <w:rPr>
        <w:lang w:val="ru-RU" w:eastAsia="en-US" w:bidi="ar-SA"/>
      </w:rPr>
    </w:lvl>
    <w:lvl w:ilvl="5">
      <w:numFmt w:val="bullet"/>
      <w:lvlText w:val="•"/>
      <w:lvlJc w:val="left"/>
      <w:pPr>
        <w:ind w:left="7012" w:hanging="483"/>
      </w:pPr>
      <w:rPr>
        <w:lang w:val="ru-RU" w:eastAsia="en-US" w:bidi="ar-SA"/>
      </w:rPr>
    </w:lvl>
    <w:lvl w:ilvl="6">
      <w:numFmt w:val="bullet"/>
      <w:lvlText w:val="•"/>
      <w:lvlJc w:val="left"/>
      <w:pPr>
        <w:ind w:left="7906" w:hanging="483"/>
      </w:pPr>
      <w:rPr>
        <w:lang w:val="ru-RU" w:eastAsia="en-US" w:bidi="ar-SA"/>
      </w:rPr>
    </w:lvl>
    <w:lvl w:ilvl="7">
      <w:numFmt w:val="bullet"/>
      <w:lvlText w:val="•"/>
      <w:lvlJc w:val="left"/>
      <w:pPr>
        <w:ind w:left="8801" w:hanging="483"/>
      </w:pPr>
      <w:rPr>
        <w:lang w:val="ru-RU" w:eastAsia="en-US" w:bidi="ar-SA"/>
      </w:rPr>
    </w:lvl>
    <w:lvl w:ilvl="8">
      <w:numFmt w:val="bullet"/>
      <w:lvlText w:val="•"/>
      <w:lvlJc w:val="left"/>
      <w:pPr>
        <w:ind w:left="9695" w:hanging="483"/>
      </w:pPr>
      <w:rPr>
        <w:lang w:val="ru-RU" w:eastAsia="en-US" w:bidi="ar-SA"/>
      </w:rPr>
    </w:lvl>
  </w:abstractNum>
  <w:abstractNum w:abstractNumId="79">
    <w:nsid w:val="733F7E79"/>
    <w:multiLevelType w:val="hybridMultilevel"/>
    <w:tmpl w:val="87787E82"/>
    <w:lvl w:ilvl="0" w:tplc="BB9E359E">
      <w:start w:val="1"/>
      <w:numFmt w:val="decimal"/>
      <w:lvlText w:val="%1)"/>
      <w:lvlJc w:val="left"/>
      <w:pPr>
        <w:ind w:left="17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96284A">
      <w:numFmt w:val="bullet"/>
      <w:lvlText w:val="•"/>
      <w:lvlJc w:val="left"/>
      <w:pPr>
        <w:ind w:left="2657" w:hanging="260"/>
      </w:pPr>
      <w:rPr>
        <w:rFonts w:hint="default"/>
        <w:lang w:val="ru-RU" w:eastAsia="en-US" w:bidi="ar-SA"/>
      </w:rPr>
    </w:lvl>
    <w:lvl w:ilvl="2" w:tplc="07CA3D22">
      <w:numFmt w:val="bullet"/>
      <w:lvlText w:val="•"/>
      <w:lvlJc w:val="left"/>
      <w:pPr>
        <w:ind w:left="3575" w:hanging="260"/>
      </w:pPr>
      <w:rPr>
        <w:rFonts w:hint="default"/>
        <w:lang w:val="ru-RU" w:eastAsia="en-US" w:bidi="ar-SA"/>
      </w:rPr>
    </w:lvl>
    <w:lvl w:ilvl="3" w:tplc="9324476E">
      <w:numFmt w:val="bullet"/>
      <w:lvlText w:val="•"/>
      <w:lvlJc w:val="left"/>
      <w:pPr>
        <w:ind w:left="4492" w:hanging="260"/>
      </w:pPr>
      <w:rPr>
        <w:rFonts w:hint="default"/>
        <w:lang w:val="ru-RU" w:eastAsia="en-US" w:bidi="ar-SA"/>
      </w:rPr>
    </w:lvl>
    <w:lvl w:ilvl="4" w:tplc="C9F8E48E">
      <w:numFmt w:val="bullet"/>
      <w:lvlText w:val="•"/>
      <w:lvlJc w:val="left"/>
      <w:pPr>
        <w:ind w:left="5410" w:hanging="260"/>
      </w:pPr>
      <w:rPr>
        <w:rFonts w:hint="default"/>
        <w:lang w:val="ru-RU" w:eastAsia="en-US" w:bidi="ar-SA"/>
      </w:rPr>
    </w:lvl>
    <w:lvl w:ilvl="5" w:tplc="D22C7B92">
      <w:numFmt w:val="bullet"/>
      <w:lvlText w:val="•"/>
      <w:lvlJc w:val="left"/>
      <w:pPr>
        <w:ind w:left="6327" w:hanging="260"/>
      </w:pPr>
      <w:rPr>
        <w:rFonts w:hint="default"/>
        <w:lang w:val="ru-RU" w:eastAsia="en-US" w:bidi="ar-SA"/>
      </w:rPr>
    </w:lvl>
    <w:lvl w:ilvl="6" w:tplc="153AAF3E">
      <w:numFmt w:val="bullet"/>
      <w:lvlText w:val="•"/>
      <w:lvlJc w:val="left"/>
      <w:pPr>
        <w:ind w:left="7245" w:hanging="260"/>
      </w:pPr>
      <w:rPr>
        <w:rFonts w:hint="default"/>
        <w:lang w:val="ru-RU" w:eastAsia="en-US" w:bidi="ar-SA"/>
      </w:rPr>
    </w:lvl>
    <w:lvl w:ilvl="7" w:tplc="8F009356">
      <w:numFmt w:val="bullet"/>
      <w:lvlText w:val="•"/>
      <w:lvlJc w:val="left"/>
      <w:pPr>
        <w:ind w:left="8162" w:hanging="260"/>
      </w:pPr>
      <w:rPr>
        <w:rFonts w:hint="default"/>
        <w:lang w:val="ru-RU" w:eastAsia="en-US" w:bidi="ar-SA"/>
      </w:rPr>
    </w:lvl>
    <w:lvl w:ilvl="8" w:tplc="DADCD280">
      <w:numFmt w:val="bullet"/>
      <w:lvlText w:val="•"/>
      <w:lvlJc w:val="left"/>
      <w:pPr>
        <w:ind w:left="9080" w:hanging="260"/>
      </w:pPr>
      <w:rPr>
        <w:rFonts w:hint="default"/>
        <w:lang w:val="ru-RU" w:eastAsia="en-US" w:bidi="ar-SA"/>
      </w:rPr>
    </w:lvl>
  </w:abstractNum>
  <w:abstractNum w:abstractNumId="80">
    <w:nsid w:val="758B25B1"/>
    <w:multiLevelType w:val="hybridMultilevel"/>
    <w:tmpl w:val="55A65508"/>
    <w:lvl w:ilvl="0" w:tplc="A1EC585A">
      <w:start w:val="1"/>
      <w:numFmt w:val="decimal"/>
      <w:lvlText w:val="%1)"/>
      <w:lvlJc w:val="left"/>
      <w:pPr>
        <w:ind w:left="1136" w:hanging="255"/>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0164A4D0">
      <w:numFmt w:val="bullet"/>
      <w:lvlText w:val="•"/>
      <w:lvlJc w:val="left"/>
      <w:pPr>
        <w:ind w:left="2117" w:hanging="255"/>
      </w:pPr>
      <w:rPr>
        <w:rFonts w:hint="default"/>
        <w:lang w:val="ru-RU" w:eastAsia="en-US" w:bidi="ar-SA"/>
      </w:rPr>
    </w:lvl>
    <w:lvl w:ilvl="2" w:tplc="2B5829FA">
      <w:numFmt w:val="bullet"/>
      <w:lvlText w:val="•"/>
      <w:lvlJc w:val="left"/>
      <w:pPr>
        <w:ind w:left="3095" w:hanging="255"/>
      </w:pPr>
      <w:rPr>
        <w:rFonts w:hint="default"/>
        <w:lang w:val="ru-RU" w:eastAsia="en-US" w:bidi="ar-SA"/>
      </w:rPr>
    </w:lvl>
    <w:lvl w:ilvl="3" w:tplc="CC7EA29A">
      <w:numFmt w:val="bullet"/>
      <w:lvlText w:val="•"/>
      <w:lvlJc w:val="left"/>
      <w:pPr>
        <w:ind w:left="4072" w:hanging="255"/>
      </w:pPr>
      <w:rPr>
        <w:rFonts w:hint="default"/>
        <w:lang w:val="ru-RU" w:eastAsia="en-US" w:bidi="ar-SA"/>
      </w:rPr>
    </w:lvl>
    <w:lvl w:ilvl="4" w:tplc="5A861812">
      <w:numFmt w:val="bullet"/>
      <w:lvlText w:val="•"/>
      <w:lvlJc w:val="left"/>
      <w:pPr>
        <w:ind w:left="5050" w:hanging="255"/>
      </w:pPr>
      <w:rPr>
        <w:rFonts w:hint="default"/>
        <w:lang w:val="ru-RU" w:eastAsia="en-US" w:bidi="ar-SA"/>
      </w:rPr>
    </w:lvl>
    <w:lvl w:ilvl="5" w:tplc="DAD4ABDC">
      <w:numFmt w:val="bullet"/>
      <w:lvlText w:val="•"/>
      <w:lvlJc w:val="left"/>
      <w:pPr>
        <w:ind w:left="6027" w:hanging="255"/>
      </w:pPr>
      <w:rPr>
        <w:rFonts w:hint="default"/>
        <w:lang w:val="ru-RU" w:eastAsia="en-US" w:bidi="ar-SA"/>
      </w:rPr>
    </w:lvl>
    <w:lvl w:ilvl="6" w:tplc="BA3ADF8A">
      <w:numFmt w:val="bullet"/>
      <w:lvlText w:val="•"/>
      <w:lvlJc w:val="left"/>
      <w:pPr>
        <w:ind w:left="7005" w:hanging="255"/>
      </w:pPr>
      <w:rPr>
        <w:rFonts w:hint="default"/>
        <w:lang w:val="ru-RU" w:eastAsia="en-US" w:bidi="ar-SA"/>
      </w:rPr>
    </w:lvl>
    <w:lvl w:ilvl="7" w:tplc="74F6775E">
      <w:numFmt w:val="bullet"/>
      <w:lvlText w:val="•"/>
      <w:lvlJc w:val="left"/>
      <w:pPr>
        <w:ind w:left="7982" w:hanging="255"/>
      </w:pPr>
      <w:rPr>
        <w:rFonts w:hint="default"/>
        <w:lang w:val="ru-RU" w:eastAsia="en-US" w:bidi="ar-SA"/>
      </w:rPr>
    </w:lvl>
    <w:lvl w:ilvl="8" w:tplc="DF0EC31A">
      <w:numFmt w:val="bullet"/>
      <w:lvlText w:val="•"/>
      <w:lvlJc w:val="left"/>
      <w:pPr>
        <w:ind w:left="8960" w:hanging="255"/>
      </w:pPr>
      <w:rPr>
        <w:rFonts w:hint="default"/>
        <w:lang w:val="ru-RU" w:eastAsia="en-US" w:bidi="ar-SA"/>
      </w:rPr>
    </w:lvl>
  </w:abstractNum>
  <w:abstractNum w:abstractNumId="81">
    <w:nsid w:val="760B55DD"/>
    <w:multiLevelType w:val="hybridMultilevel"/>
    <w:tmpl w:val="8A960F0E"/>
    <w:lvl w:ilvl="0" w:tplc="0D8AC892">
      <w:start w:val="1"/>
      <w:numFmt w:val="decimal"/>
      <w:lvlText w:val="%1."/>
      <w:lvlJc w:val="left"/>
      <w:pPr>
        <w:ind w:left="1812" w:hanging="396"/>
      </w:pPr>
      <w:rPr>
        <w:rFonts w:ascii="Times New Roman" w:eastAsia="Times New Roman" w:hAnsi="Times New Roman" w:cs="Times New Roman" w:hint="default"/>
        <w:b w:val="0"/>
        <w:bCs w:val="0"/>
        <w:i w:val="0"/>
        <w:iCs w:val="0"/>
        <w:spacing w:val="0"/>
        <w:w w:val="100"/>
        <w:sz w:val="28"/>
        <w:szCs w:val="28"/>
        <w:lang w:val="ru-RU" w:eastAsia="en-US" w:bidi="ar-SA"/>
      </w:rPr>
    </w:lvl>
    <w:lvl w:ilvl="1" w:tplc="3EBAC3B0">
      <w:numFmt w:val="bullet"/>
      <w:lvlText w:val=""/>
      <w:lvlJc w:val="left"/>
      <w:pPr>
        <w:ind w:left="2195" w:hanging="303"/>
      </w:pPr>
      <w:rPr>
        <w:rFonts w:ascii="Symbol" w:eastAsia="Symbol" w:hAnsi="Symbol" w:cs="Symbol" w:hint="default"/>
        <w:b w:val="0"/>
        <w:bCs w:val="0"/>
        <w:i w:val="0"/>
        <w:iCs w:val="0"/>
        <w:spacing w:val="0"/>
        <w:w w:val="100"/>
        <w:sz w:val="20"/>
        <w:szCs w:val="20"/>
        <w:lang w:val="ru-RU" w:eastAsia="en-US" w:bidi="ar-SA"/>
      </w:rPr>
    </w:lvl>
    <w:lvl w:ilvl="2" w:tplc="DED05E62">
      <w:numFmt w:val="bullet"/>
      <w:lvlText w:val="•"/>
      <w:lvlJc w:val="left"/>
      <w:pPr>
        <w:ind w:left="3231" w:hanging="303"/>
      </w:pPr>
      <w:rPr>
        <w:lang w:val="ru-RU" w:eastAsia="en-US" w:bidi="ar-SA"/>
      </w:rPr>
    </w:lvl>
    <w:lvl w:ilvl="3" w:tplc="44A4D696">
      <w:numFmt w:val="bullet"/>
      <w:lvlText w:val="•"/>
      <w:lvlJc w:val="left"/>
      <w:pPr>
        <w:ind w:left="4263" w:hanging="303"/>
      </w:pPr>
      <w:rPr>
        <w:lang w:val="ru-RU" w:eastAsia="en-US" w:bidi="ar-SA"/>
      </w:rPr>
    </w:lvl>
    <w:lvl w:ilvl="4" w:tplc="BFD4B140">
      <w:numFmt w:val="bullet"/>
      <w:lvlText w:val="•"/>
      <w:lvlJc w:val="left"/>
      <w:pPr>
        <w:ind w:left="5294" w:hanging="303"/>
      </w:pPr>
      <w:rPr>
        <w:lang w:val="ru-RU" w:eastAsia="en-US" w:bidi="ar-SA"/>
      </w:rPr>
    </w:lvl>
    <w:lvl w:ilvl="5" w:tplc="6E401C4A">
      <w:numFmt w:val="bullet"/>
      <w:lvlText w:val="•"/>
      <w:lvlJc w:val="left"/>
      <w:pPr>
        <w:ind w:left="6326" w:hanging="303"/>
      </w:pPr>
      <w:rPr>
        <w:lang w:val="ru-RU" w:eastAsia="en-US" w:bidi="ar-SA"/>
      </w:rPr>
    </w:lvl>
    <w:lvl w:ilvl="6" w:tplc="A1223CEA">
      <w:numFmt w:val="bullet"/>
      <w:lvlText w:val="•"/>
      <w:lvlJc w:val="left"/>
      <w:pPr>
        <w:ind w:left="7358" w:hanging="303"/>
      </w:pPr>
      <w:rPr>
        <w:lang w:val="ru-RU" w:eastAsia="en-US" w:bidi="ar-SA"/>
      </w:rPr>
    </w:lvl>
    <w:lvl w:ilvl="7" w:tplc="29C84B36">
      <w:numFmt w:val="bullet"/>
      <w:lvlText w:val="•"/>
      <w:lvlJc w:val="left"/>
      <w:pPr>
        <w:ind w:left="8389" w:hanging="303"/>
      </w:pPr>
      <w:rPr>
        <w:lang w:val="ru-RU" w:eastAsia="en-US" w:bidi="ar-SA"/>
      </w:rPr>
    </w:lvl>
    <w:lvl w:ilvl="8" w:tplc="AB8EDA64">
      <w:numFmt w:val="bullet"/>
      <w:lvlText w:val="•"/>
      <w:lvlJc w:val="left"/>
      <w:pPr>
        <w:ind w:left="9421" w:hanging="303"/>
      </w:pPr>
      <w:rPr>
        <w:lang w:val="ru-RU" w:eastAsia="en-US" w:bidi="ar-SA"/>
      </w:rPr>
    </w:lvl>
  </w:abstractNum>
  <w:abstractNum w:abstractNumId="82">
    <w:nsid w:val="782A2B9C"/>
    <w:multiLevelType w:val="hybridMultilevel"/>
    <w:tmpl w:val="5F26C594"/>
    <w:lvl w:ilvl="0" w:tplc="51B2AF80">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3F2AB37A">
      <w:numFmt w:val="bullet"/>
      <w:lvlText w:val="•"/>
      <w:lvlJc w:val="left"/>
      <w:pPr>
        <w:ind w:left="2891" w:hanging="260"/>
      </w:pPr>
      <w:rPr>
        <w:rFonts w:hint="default"/>
        <w:lang w:val="ru-RU" w:eastAsia="en-US" w:bidi="ar-SA"/>
      </w:rPr>
    </w:lvl>
    <w:lvl w:ilvl="2" w:tplc="E2B26EB0">
      <w:numFmt w:val="bullet"/>
      <w:lvlText w:val="•"/>
      <w:lvlJc w:val="left"/>
      <w:pPr>
        <w:ind w:left="3783" w:hanging="260"/>
      </w:pPr>
      <w:rPr>
        <w:rFonts w:hint="default"/>
        <w:lang w:val="ru-RU" w:eastAsia="en-US" w:bidi="ar-SA"/>
      </w:rPr>
    </w:lvl>
    <w:lvl w:ilvl="3" w:tplc="BD4A3C46">
      <w:numFmt w:val="bullet"/>
      <w:lvlText w:val="•"/>
      <w:lvlJc w:val="left"/>
      <w:pPr>
        <w:ind w:left="4674" w:hanging="260"/>
      </w:pPr>
      <w:rPr>
        <w:rFonts w:hint="default"/>
        <w:lang w:val="ru-RU" w:eastAsia="en-US" w:bidi="ar-SA"/>
      </w:rPr>
    </w:lvl>
    <w:lvl w:ilvl="4" w:tplc="9AEE1320">
      <w:numFmt w:val="bullet"/>
      <w:lvlText w:val="•"/>
      <w:lvlJc w:val="left"/>
      <w:pPr>
        <w:ind w:left="5566" w:hanging="260"/>
      </w:pPr>
      <w:rPr>
        <w:rFonts w:hint="default"/>
        <w:lang w:val="ru-RU" w:eastAsia="en-US" w:bidi="ar-SA"/>
      </w:rPr>
    </w:lvl>
    <w:lvl w:ilvl="5" w:tplc="298A0EA0">
      <w:numFmt w:val="bullet"/>
      <w:lvlText w:val="•"/>
      <w:lvlJc w:val="left"/>
      <w:pPr>
        <w:ind w:left="6457" w:hanging="260"/>
      </w:pPr>
      <w:rPr>
        <w:rFonts w:hint="default"/>
        <w:lang w:val="ru-RU" w:eastAsia="en-US" w:bidi="ar-SA"/>
      </w:rPr>
    </w:lvl>
    <w:lvl w:ilvl="6" w:tplc="7B840CD8">
      <w:numFmt w:val="bullet"/>
      <w:lvlText w:val="•"/>
      <w:lvlJc w:val="left"/>
      <w:pPr>
        <w:ind w:left="7349" w:hanging="260"/>
      </w:pPr>
      <w:rPr>
        <w:rFonts w:hint="default"/>
        <w:lang w:val="ru-RU" w:eastAsia="en-US" w:bidi="ar-SA"/>
      </w:rPr>
    </w:lvl>
    <w:lvl w:ilvl="7" w:tplc="25CEC80A">
      <w:numFmt w:val="bullet"/>
      <w:lvlText w:val="•"/>
      <w:lvlJc w:val="left"/>
      <w:pPr>
        <w:ind w:left="8240" w:hanging="260"/>
      </w:pPr>
      <w:rPr>
        <w:rFonts w:hint="default"/>
        <w:lang w:val="ru-RU" w:eastAsia="en-US" w:bidi="ar-SA"/>
      </w:rPr>
    </w:lvl>
    <w:lvl w:ilvl="8" w:tplc="B94E90EC">
      <w:numFmt w:val="bullet"/>
      <w:lvlText w:val="•"/>
      <w:lvlJc w:val="left"/>
      <w:pPr>
        <w:ind w:left="9132" w:hanging="260"/>
      </w:pPr>
      <w:rPr>
        <w:rFonts w:hint="default"/>
        <w:lang w:val="ru-RU" w:eastAsia="en-US" w:bidi="ar-SA"/>
      </w:rPr>
    </w:lvl>
  </w:abstractNum>
  <w:abstractNum w:abstractNumId="83">
    <w:nsid w:val="79C24732"/>
    <w:multiLevelType w:val="hybridMultilevel"/>
    <w:tmpl w:val="04E2BEA8"/>
    <w:lvl w:ilvl="0" w:tplc="C0483A3C">
      <w:start w:val="1"/>
      <w:numFmt w:val="decimal"/>
      <w:lvlText w:val="%1."/>
      <w:lvlJc w:val="left"/>
      <w:pPr>
        <w:ind w:left="1136"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FA59EC">
      <w:numFmt w:val="bullet"/>
      <w:lvlText w:val="•"/>
      <w:lvlJc w:val="left"/>
      <w:pPr>
        <w:ind w:left="2117" w:hanging="276"/>
      </w:pPr>
      <w:rPr>
        <w:rFonts w:hint="default"/>
        <w:lang w:val="ru-RU" w:eastAsia="en-US" w:bidi="ar-SA"/>
      </w:rPr>
    </w:lvl>
    <w:lvl w:ilvl="2" w:tplc="369A389C">
      <w:numFmt w:val="bullet"/>
      <w:lvlText w:val="•"/>
      <w:lvlJc w:val="left"/>
      <w:pPr>
        <w:ind w:left="3095" w:hanging="276"/>
      </w:pPr>
      <w:rPr>
        <w:rFonts w:hint="default"/>
        <w:lang w:val="ru-RU" w:eastAsia="en-US" w:bidi="ar-SA"/>
      </w:rPr>
    </w:lvl>
    <w:lvl w:ilvl="3" w:tplc="448C4286">
      <w:numFmt w:val="bullet"/>
      <w:lvlText w:val="•"/>
      <w:lvlJc w:val="left"/>
      <w:pPr>
        <w:ind w:left="4072" w:hanging="276"/>
      </w:pPr>
      <w:rPr>
        <w:rFonts w:hint="default"/>
        <w:lang w:val="ru-RU" w:eastAsia="en-US" w:bidi="ar-SA"/>
      </w:rPr>
    </w:lvl>
    <w:lvl w:ilvl="4" w:tplc="65CE1A54">
      <w:numFmt w:val="bullet"/>
      <w:lvlText w:val="•"/>
      <w:lvlJc w:val="left"/>
      <w:pPr>
        <w:ind w:left="5050" w:hanging="276"/>
      </w:pPr>
      <w:rPr>
        <w:rFonts w:hint="default"/>
        <w:lang w:val="ru-RU" w:eastAsia="en-US" w:bidi="ar-SA"/>
      </w:rPr>
    </w:lvl>
    <w:lvl w:ilvl="5" w:tplc="5630C2C6">
      <w:numFmt w:val="bullet"/>
      <w:lvlText w:val="•"/>
      <w:lvlJc w:val="left"/>
      <w:pPr>
        <w:ind w:left="6027" w:hanging="276"/>
      </w:pPr>
      <w:rPr>
        <w:rFonts w:hint="default"/>
        <w:lang w:val="ru-RU" w:eastAsia="en-US" w:bidi="ar-SA"/>
      </w:rPr>
    </w:lvl>
    <w:lvl w:ilvl="6" w:tplc="E2740B92">
      <w:numFmt w:val="bullet"/>
      <w:lvlText w:val="•"/>
      <w:lvlJc w:val="left"/>
      <w:pPr>
        <w:ind w:left="7005" w:hanging="276"/>
      </w:pPr>
      <w:rPr>
        <w:rFonts w:hint="default"/>
        <w:lang w:val="ru-RU" w:eastAsia="en-US" w:bidi="ar-SA"/>
      </w:rPr>
    </w:lvl>
    <w:lvl w:ilvl="7" w:tplc="63146DB8">
      <w:numFmt w:val="bullet"/>
      <w:lvlText w:val="•"/>
      <w:lvlJc w:val="left"/>
      <w:pPr>
        <w:ind w:left="7982" w:hanging="276"/>
      </w:pPr>
      <w:rPr>
        <w:rFonts w:hint="default"/>
        <w:lang w:val="ru-RU" w:eastAsia="en-US" w:bidi="ar-SA"/>
      </w:rPr>
    </w:lvl>
    <w:lvl w:ilvl="8" w:tplc="B1CA1480">
      <w:numFmt w:val="bullet"/>
      <w:lvlText w:val="•"/>
      <w:lvlJc w:val="left"/>
      <w:pPr>
        <w:ind w:left="8960" w:hanging="276"/>
      </w:pPr>
      <w:rPr>
        <w:rFonts w:hint="default"/>
        <w:lang w:val="ru-RU" w:eastAsia="en-US" w:bidi="ar-SA"/>
      </w:rPr>
    </w:lvl>
  </w:abstractNum>
  <w:abstractNum w:abstractNumId="84">
    <w:nsid w:val="7A49079D"/>
    <w:multiLevelType w:val="multilevel"/>
    <w:tmpl w:val="E962F3C4"/>
    <w:lvl w:ilvl="0">
      <w:start w:val="2"/>
      <w:numFmt w:val="decimal"/>
      <w:lvlText w:val="%1"/>
      <w:lvlJc w:val="left"/>
      <w:pPr>
        <w:ind w:left="108" w:hanging="360"/>
        <w:jc w:val="left"/>
      </w:pPr>
      <w:rPr>
        <w:rFonts w:hint="default"/>
        <w:lang w:val="ru-RU" w:eastAsia="en-US" w:bidi="ar-SA"/>
      </w:rPr>
    </w:lvl>
    <w:lvl w:ilvl="1">
      <w:start w:val="2"/>
      <w:numFmt w:val="decimal"/>
      <w:lvlText w:val="%1.%2"/>
      <w:lvlJc w:val="left"/>
      <w:pPr>
        <w:ind w:left="108"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56" w:hanging="540"/>
        <w:jc w:val="left"/>
      </w:pPr>
      <w:rPr>
        <w:rFonts w:hint="default"/>
        <w:spacing w:val="0"/>
        <w:w w:val="95"/>
        <w:lang w:val="ru-RU" w:eastAsia="en-US" w:bidi="ar-SA"/>
      </w:rPr>
    </w:lvl>
    <w:lvl w:ilvl="3">
      <w:numFmt w:val="bullet"/>
      <w:lvlText w:val="•"/>
      <w:lvlJc w:val="left"/>
      <w:pPr>
        <w:ind w:left="3295" w:hanging="540"/>
      </w:pPr>
      <w:rPr>
        <w:rFonts w:hint="default"/>
        <w:lang w:val="ru-RU" w:eastAsia="en-US" w:bidi="ar-SA"/>
      </w:rPr>
    </w:lvl>
    <w:lvl w:ilvl="4">
      <w:numFmt w:val="bullet"/>
      <w:lvlText w:val="•"/>
      <w:lvlJc w:val="left"/>
      <w:pPr>
        <w:ind w:left="4263" w:hanging="540"/>
      </w:pPr>
      <w:rPr>
        <w:rFonts w:hint="default"/>
        <w:lang w:val="ru-RU" w:eastAsia="en-US" w:bidi="ar-SA"/>
      </w:rPr>
    </w:lvl>
    <w:lvl w:ilvl="5">
      <w:numFmt w:val="bullet"/>
      <w:lvlText w:val="•"/>
      <w:lvlJc w:val="left"/>
      <w:pPr>
        <w:ind w:left="5231" w:hanging="540"/>
      </w:pPr>
      <w:rPr>
        <w:rFonts w:hint="default"/>
        <w:lang w:val="ru-RU" w:eastAsia="en-US" w:bidi="ar-SA"/>
      </w:rPr>
    </w:lvl>
    <w:lvl w:ilvl="6">
      <w:numFmt w:val="bullet"/>
      <w:lvlText w:val="•"/>
      <w:lvlJc w:val="left"/>
      <w:pPr>
        <w:ind w:left="6199" w:hanging="540"/>
      </w:pPr>
      <w:rPr>
        <w:rFonts w:hint="default"/>
        <w:lang w:val="ru-RU" w:eastAsia="en-US" w:bidi="ar-SA"/>
      </w:rPr>
    </w:lvl>
    <w:lvl w:ilvl="7">
      <w:numFmt w:val="bullet"/>
      <w:lvlText w:val="•"/>
      <w:lvlJc w:val="left"/>
      <w:pPr>
        <w:ind w:left="7166" w:hanging="540"/>
      </w:pPr>
      <w:rPr>
        <w:rFonts w:hint="default"/>
        <w:lang w:val="ru-RU" w:eastAsia="en-US" w:bidi="ar-SA"/>
      </w:rPr>
    </w:lvl>
    <w:lvl w:ilvl="8">
      <w:numFmt w:val="bullet"/>
      <w:lvlText w:val="•"/>
      <w:lvlJc w:val="left"/>
      <w:pPr>
        <w:ind w:left="8134" w:hanging="540"/>
      </w:pPr>
      <w:rPr>
        <w:rFonts w:hint="default"/>
        <w:lang w:val="ru-RU" w:eastAsia="en-US" w:bidi="ar-SA"/>
      </w:rPr>
    </w:lvl>
  </w:abstractNum>
  <w:abstractNum w:abstractNumId="85">
    <w:nsid w:val="7ADE6E24"/>
    <w:multiLevelType w:val="hybridMultilevel"/>
    <w:tmpl w:val="61B02AF4"/>
    <w:lvl w:ilvl="0" w:tplc="1814F84C">
      <w:start w:val="1"/>
      <w:numFmt w:val="decimal"/>
      <w:lvlText w:val="%1)"/>
      <w:lvlJc w:val="left"/>
      <w:pPr>
        <w:ind w:left="154"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48B2EC">
      <w:numFmt w:val="bullet"/>
      <w:lvlText w:val="•"/>
      <w:lvlJc w:val="left"/>
      <w:pPr>
        <w:ind w:left="1235" w:hanging="319"/>
      </w:pPr>
      <w:rPr>
        <w:rFonts w:hint="default"/>
        <w:lang w:val="ru-RU" w:eastAsia="en-US" w:bidi="ar-SA"/>
      </w:rPr>
    </w:lvl>
    <w:lvl w:ilvl="2" w:tplc="B77ED13A">
      <w:numFmt w:val="bullet"/>
      <w:lvlText w:val="•"/>
      <w:lvlJc w:val="left"/>
      <w:pPr>
        <w:ind w:left="2311" w:hanging="319"/>
      </w:pPr>
      <w:rPr>
        <w:rFonts w:hint="default"/>
        <w:lang w:val="ru-RU" w:eastAsia="en-US" w:bidi="ar-SA"/>
      </w:rPr>
    </w:lvl>
    <w:lvl w:ilvl="3" w:tplc="51B01F7A">
      <w:numFmt w:val="bullet"/>
      <w:lvlText w:val="•"/>
      <w:lvlJc w:val="left"/>
      <w:pPr>
        <w:ind w:left="3386" w:hanging="319"/>
      </w:pPr>
      <w:rPr>
        <w:rFonts w:hint="default"/>
        <w:lang w:val="ru-RU" w:eastAsia="en-US" w:bidi="ar-SA"/>
      </w:rPr>
    </w:lvl>
    <w:lvl w:ilvl="4" w:tplc="E856DD30">
      <w:numFmt w:val="bullet"/>
      <w:lvlText w:val="•"/>
      <w:lvlJc w:val="left"/>
      <w:pPr>
        <w:ind w:left="4462" w:hanging="319"/>
      </w:pPr>
      <w:rPr>
        <w:rFonts w:hint="default"/>
        <w:lang w:val="ru-RU" w:eastAsia="en-US" w:bidi="ar-SA"/>
      </w:rPr>
    </w:lvl>
    <w:lvl w:ilvl="5" w:tplc="3844D848">
      <w:numFmt w:val="bullet"/>
      <w:lvlText w:val="•"/>
      <w:lvlJc w:val="left"/>
      <w:pPr>
        <w:ind w:left="5537" w:hanging="319"/>
      </w:pPr>
      <w:rPr>
        <w:rFonts w:hint="default"/>
        <w:lang w:val="ru-RU" w:eastAsia="en-US" w:bidi="ar-SA"/>
      </w:rPr>
    </w:lvl>
    <w:lvl w:ilvl="6" w:tplc="CA98D572">
      <w:numFmt w:val="bullet"/>
      <w:lvlText w:val="•"/>
      <w:lvlJc w:val="left"/>
      <w:pPr>
        <w:ind w:left="6613" w:hanging="319"/>
      </w:pPr>
      <w:rPr>
        <w:rFonts w:hint="default"/>
        <w:lang w:val="ru-RU" w:eastAsia="en-US" w:bidi="ar-SA"/>
      </w:rPr>
    </w:lvl>
    <w:lvl w:ilvl="7" w:tplc="24A41FC2">
      <w:numFmt w:val="bullet"/>
      <w:lvlText w:val="•"/>
      <w:lvlJc w:val="left"/>
      <w:pPr>
        <w:ind w:left="7688" w:hanging="319"/>
      </w:pPr>
      <w:rPr>
        <w:rFonts w:hint="default"/>
        <w:lang w:val="ru-RU" w:eastAsia="en-US" w:bidi="ar-SA"/>
      </w:rPr>
    </w:lvl>
    <w:lvl w:ilvl="8" w:tplc="CC94EDBC">
      <w:numFmt w:val="bullet"/>
      <w:lvlText w:val="•"/>
      <w:lvlJc w:val="left"/>
      <w:pPr>
        <w:ind w:left="8764" w:hanging="319"/>
      </w:pPr>
      <w:rPr>
        <w:rFonts w:hint="default"/>
        <w:lang w:val="ru-RU" w:eastAsia="en-US" w:bidi="ar-SA"/>
      </w:rPr>
    </w:lvl>
  </w:abstractNum>
  <w:abstractNum w:abstractNumId="86">
    <w:nsid w:val="7B955E90"/>
    <w:multiLevelType w:val="hybridMultilevel"/>
    <w:tmpl w:val="12C20F66"/>
    <w:lvl w:ilvl="0" w:tplc="1028132A">
      <w:start w:val="1"/>
      <w:numFmt w:val="decimal"/>
      <w:lvlText w:val="%1."/>
      <w:lvlJc w:val="left"/>
      <w:pPr>
        <w:ind w:left="2057"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200A1E">
      <w:numFmt w:val="bullet"/>
      <w:lvlText w:val="•"/>
      <w:lvlJc w:val="left"/>
      <w:pPr>
        <w:ind w:left="2945" w:hanging="322"/>
      </w:pPr>
      <w:rPr>
        <w:rFonts w:hint="default"/>
        <w:lang w:val="ru-RU" w:eastAsia="en-US" w:bidi="ar-SA"/>
      </w:rPr>
    </w:lvl>
    <w:lvl w:ilvl="2" w:tplc="96420D06">
      <w:numFmt w:val="bullet"/>
      <w:lvlText w:val="•"/>
      <w:lvlJc w:val="left"/>
      <w:pPr>
        <w:ind w:left="3831" w:hanging="322"/>
      </w:pPr>
      <w:rPr>
        <w:rFonts w:hint="default"/>
        <w:lang w:val="ru-RU" w:eastAsia="en-US" w:bidi="ar-SA"/>
      </w:rPr>
    </w:lvl>
    <w:lvl w:ilvl="3" w:tplc="EFFAC9D2">
      <w:numFmt w:val="bullet"/>
      <w:lvlText w:val="•"/>
      <w:lvlJc w:val="left"/>
      <w:pPr>
        <w:ind w:left="4716" w:hanging="322"/>
      </w:pPr>
      <w:rPr>
        <w:rFonts w:hint="default"/>
        <w:lang w:val="ru-RU" w:eastAsia="en-US" w:bidi="ar-SA"/>
      </w:rPr>
    </w:lvl>
    <w:lvl w:ilvl="4" w:tplc="37AE7040">
      <w:numFmt w:val="bullet"/>
      <w:lvlText w:val="•"/>
      <w:lvlJc w:val="left"/>
      <w:pPr>
        <w:ind w:left="5602" w:hanging="322"/>
      </w:pPr>
      <w:rPr>
        <w:rFonts w:hint="default"/>
        <w:lang w:val="ru-RU" w:eastAsia="en-US" w:bidi="ar-SA"/>
      </w:rPr>
    </w:lvl>
    <w:lvl w:ilvl="5" w:tplc="E496CB00">
      <w:numFmt w:val="bullet"/>
      <w:lvlText w:val="•"/>
      <w:lvlJc w:val="left"/>
      <w:pPr>
        <w:ind w:left="6487" w:hanging="322"/>
      </w:pPr>
      <w:rPr>
        <w:rFonts w:hint="default"/>
        <w:lang w:val="ru-RU" w:eastAsia="en-US" w:bidi="ar-SA"/>
      </w:rPr>
    </w:lvl>
    <w:lvl w:ilvl="6" w:tplc="6666C82C">
      <w:numFmt w:val="bullet"/>
      <w:lvlText w:val="•"/>
      <w:lvlJc w:val="left"/>
      <w:pPr>
        <w:ind w:left="7373" w:hanging="322"/>
      </w:pPr>
      <w:rPr>
        <w:rFonts w:hint="default"/>
        <w:lang w:val="ru-RU" w:eastAsia="en-US" w:bidi="ar-SA"/>
      </w:rPr>
    </w:lvl>
    <w:lvl w:ilvl="7" w:tplc="E1922C76">
      <w:numFmt w:val="bullet"/>
      <w:lvlText w:val="•"/>
      <w:lvlJc w:val="left"/>
      <w:pPr>
        <w:ind w:left="8258" w:hanging="322"/>
      </w:pPr>
      <w:rPr>
        <w:rFonts w:hint="default"/>
        <w:lang w:val="ru-RU" w:eastAsia="en-US" w:bidi="ar-SA"/>
      </w:rPr>
    </w:lvl>
    <w:lvl w:ilvl="8" w:tplc="117C465A">
      <w:numFmt w:val="bullet"/>
      <w:lvlText w:val="•"/>
      <w:lvlJc w:val="left"/>
      <w:pPr>
        <w:ind w:left="9144" w:hanging="322"/>
      </w:pPr>
      <w:rPr>
        <w:rFonts w:hint="default"/>
        <w:lang w:val="ru-RU" w:eastAsia="en-US" w:bidi="ar-SA"/>
      </w:rPr>
    </w:lvl>
  </w:abstractNum>
  <w:abstractNum w:abstractNumId="87">
    <w:nsid w:val="7DA03115"/>
    <w:multiLevelType w:val="hybridMultilevel"/>
    <w:tmpl w:val="683E9C0A"/>
    <w:lvl w:ilvl="0" w:tplc="98B26B46">
      <w:start w:val="1"/>
      <w:numFmt w:val="decimal"/>
      <w:lvlText w:val="%1)"/>
      <w:lvlJc w:val="left"/>
      <w:pPr>
        <w:ind w:left="199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64A833A">
      <w:numFmt w:val="bullet"/>
      <w:lvlText w:val="•"/>
      <w:lvlJc w:val="left"/>
      <w:pPr>
        <w:ind w:left="2891" w:hanging="260"/>
      </w:pPr>
      <w:rPr>
        <w:rFonts w:hint="default"/>
        <w:lang w:val="ru-RU" w:eastAsia="en-US" w:bidi="ar-SA"/>
      </w:rPr>
    </w:lvl>
    <w:lvl w:ilvl="2" w:tplc="DF7EA2A4">
      <w:numFmt w:val="bullet"/>
      <w:lvlText w:val="•"/>
      <w:lvlJc w:val="left"/>
      <w:pPr>
        <w:ind w:left="3783" w:hanging="260"/>
      </w:pPr>
      <w:rPr>
        <w:rFonts w:hint="default"/>
        <w:lang w:val="ru-RU" w:eastAsia="en-US" w:bidi="ar-SA"/>
      </w:rPr>
    </w:lvl>
    <w:lvl w:ilvl="3" w:tplc="1D468206">
      <w:numFmt w:val="bullet"/>
      <w:lvlText w:val="•"/>
      <w:lvlJc w:val="left"/>
      <w:pPr>
        <w:ind w:left="4674" w:hanging="260"/>
      </w:pPr>
      <w:rPr>
        <w:rFonts w:hint="default"/>
        <w:lang w:val="ru-RU" w:eastAsia="en-US" w:bidi="ar-SA"/>
      </w:rPr>
    </w:lvl>
    <w:lvl w:ilvl="4" w:tplc="AF26C86A">
      <w:numFmt w:val="bullet"/>
      <w:lvlText w:val="•"/>
      <w:lvlJc w:val="left"/>
      <w:pPr>
        <w:ind w:left="5566" w:hanging="260"/>
      </w:pPr>
      <w:rPr>
        <w:rFonts w:hint="default"/>
        <w:lang w:val="ru-RU" w:eastAsia="en-US" w:bidi="ar-SA"/>
      </w:rPr>
    </w:lvl>
    <w:lvl w:ilvl="5" w:tplc="0762876C">
      <w:numFmt w:val="bullet"/>
      <w:lvlText w:val="•"/>
      <w:lvlJc w:val="left"/>
      <w:pPr>
        <w:ind w:left="6457" w:hanging="260"/>
      </w:pPr>
      <w:rPr>
        <w:rFonts w:hint="default"/>
        <w:lang w:val="ru-RU" w:eastAsia="en-US" w:bidi="ar-SA"/>
      </w:rPr>
    </w:lvl>
    <w:lvl w:ilvl="6" w:tplc="D4D6D498">
      <w:numFmt w:val="bullet"/>
      <w:lvlText w:val="•"/>
      <w:lvlJc w:val="left"/>
      <w:pPr>
        <w:ind w:left="7349" w:hanging="260"/>
      </w:pPr>
      <w:rPr>
        <w:rFonts w:hint="default"/>
        <w:lang w:val="ru-RU" w:eastAsia="en-US" w:bidi="ar-SA"/>
      </w:rPr>
    </w:lvl>
    <w:lvl w:ilvl="7" w:tplc="5462CD38">
      <w:numFmt w:val="bullet"/>
      <w:lvlText w:val="•"/>
      <w:lvlJc w:val="left"/>
      <w:pPr>
        <w:ind w:left="8240" w:hanging="260"/>
      </w:pPr>
      <w:rPr>
        <w:rFonts w:hint="default"/>
        <w:lang w:val="ru-RU" w:eastAsia="en-US" w:bidi="ar-SA"/>
      </w:rPr>
    </w:lvl>
    <w:lvl w:ilvl="8" w:tplc="67360F08">
      <w:numFmt w:val="bullet"/>
      <w:lvlText w:val="•"/>
      <w:lvlJc w:val="left"/>
      <w:pPr>
        <w:ind w:left="9132" w:hanging="260"/>
      </w:pPr>
      <w:rPr>
        <w:rFonts w:hint="default"/>
        <w:lang w:val="ru-RU" w:eastAsia="en-US" w:bidi="ar-SA"/>
      </w:rPr>
    </w:lvl>
  </w:abstractNum>
  <w:num w:numId="1">
    <w:abstractNumId w:val="79"/>
  </w:num>
  <w:num w:numId="2">
    <w:abstractNumId w:val="3"/>
  </w:num>
  <w:num w:numId="3">
    <w:abstractNumId w:val="46"/>
  </w:num>
  <w:num w:numId="4">
    <w:abstractNumId w:val="39"/>
  </w:num>
  <w:num w:numId="5">
    <w:abstractNumId w:val="66"/>
  </w:num>
  <w:num w:numId="6">
    <w:abstractNumId w:val="38"/>
  </w:num>
  <w:num w:numId="7">
    <w:abstractNumId w:val="15"/>
  </w:num>
  <w:num w:numId="8">
    <w:abstractNumId w:val="87"/>
  </w:num>
  <w:num w:numId="9">
    <w:abstractNumId w:val="5"/>
  </w:num>
  <w:num w:numId="10">
    <w:abstractNumId w:val="52"/>
  </w:num>
  <w:num w:numId="11">
    <w:abstractNumId w:val="1"/>
  </w:num>
  <w:num w:numId="12">
    <w:abstractNumId w:val="84"/>
  </w:num>
  <w:num w:numId="13">
    <w:abstractNumId w:val="77"/>
  </w:num>
  <w:num w:numId="14">
    <w:abstractNumId w:val="80"/>
  </w:num>
  <w:num w:numId="15">
    <w:abstractNumId w:val="16"/>
  </w:num>
  <w:num w:numId="16">
    <w:abstractNumId w:val="54"/>
  </w:num>
  <w:num w:numId="17">
    <w:abstractNumId w:val="55"/>
  </w:num>
  <w:num w:numId="18">
    <w:abstractNumId w:val="25"/>
  </w:num>
  <w:num w:numId="19">
    <w:abstractNumId w:val="42"/>
  </w:num>
  <w:num w:numId="20">
    <w:abstractNumId w:val="83"/>
  </w:num>
  <w:num w:numId="21">
    <w:abstractNumId w:val="69"/>
  </w:num>
  <w:num w:numId="22">
    <w:abstractNumId w:val="4"/>
  </w:num>
  <w:num w:numId="23">
    <w:abstractNumId w:val="20"/>
  </w:num>
  <w:num w:numId="24">
    <w:abstractNumId w:val="31"/>
  </w:num>
  <w:num w:numId="25">
    <w:abstractNumId w:val="35"/>
  </w:num>
  <w:num w:numId="26">
    <w:abstractNumId w:val="86"/>
  </w:num>
  <w:num w:numId="27">
    <w:abstractNumId w:val="19"/>
  </w:num>
  <w:num w:numId="28">
    <w:abstractNumId w:val="17"/>
  </w:num>
  <w:num w:numId="29">
    <w:abstractNumId w:val="11"/>
  </w:num>
  <w:num w:numId="30">
    <w:abstractNumId w:val="2"/>
  </w:num>
  <w:num w:numId="31">
    <w:abstractNumId w:val="36"/>
  </w:num>
  <w:num w:numId="32">
    <w:abstractNumId w:val="49"/>
  </w:num>
  <w:num w:numId="33">
    <w:abstractNumId w:val="32"/>
  </w:num>
  <w:num w:numId="34">
    <w:abstractNumId w:val="45"/>
  </w:num>
  <w:num w:numId="35">
    <w:abstractNumId w:val="18"/>
  </w:num>
  <w:num w:numId="36">
    <w:abstractNumId w:val="51"/>
  </w:num>
  <w:num w:numId="37">
    <w:abstractNumId w:val="40"/>
  </w:num>
  <w:num w:numId="38">
    <w:abstractNumId w:val="57"/>
  </w:num>
  <w:num w:numId="39">
    <w:abstractNumId w:val="10"/>
  </w:num>
  <w:num w:numId="40">
    <w:abstractNumId w:val="22"/>
  </w:num>
  <w:num w:numId="41">
    <w:abstractNumId w:val="44"/>
  </w:num>
  <w:num w:numId="42">
    <w:abstractNumId w:val="41"/>
  </w:num>
  <w:num w:numId="43">
    <w:abstractNumId w:val="48"/>
  </w:num>
  <w:num w:numId="44">
    <w:abstractNumId w:val="82"/>
  </w:num>
  <w:num w:numId="45">
    <w:abstractNumId w:val="24"/>
  </w:num>
  <w:num w:numId="46">
    <w:abstractNumId w:val="59"/>
  </w:num>
  <w:num w:numId="47">
    <w:abstractNumId w:val="70"/>
  </w:num>
  <w:num w:numId="48">
    <w:abstractNumId w:val="75"/>
  </w:num>
  <w:num w:numId="49">
    <w:abstractNumId w:val="85"/>
  </w:num>
  <w:num w:numId="50">
    <w:abstractNumId w:val="76"/>
  </w:num>
  <w:num w:numId="51">
    <w:abstractNumId w:val="53"/>
  </w:num>
  <w:num w:numId="52">
    <w:abstractNumId w:val="28"/>
  </w:num>
  <w:num w:numId="53">
    <w:abstractNumId w:val="29"/>
  </w:num>
  <w:num w:numId="54">
    <w:abstractNumId w:val="37"/>
  </w:num>
  <w:num w:numId="55">
    <w:abstractNumId w:val="71"/>
  </w:num>
  <w:num w:numId="56">
    <w:abstractNumId w:val="74"/>
  </w:num>
  <w:num w:numId="57">
    <w:abstractNumId w:val="0"/>
  </w:num>
  <w:num w:numId="58">
    <w:abstractNumId w:val="56"/>
  </w:num>
  <w:num w:numId="59">
    <w:abstractNumId w:val="7"/>
  </w:num>
  <w:num w:numId="60">
    <w:abstractNumId w:val="61"/>
  </w:num>
  <w:num w:numId="61">
    <w:abstractNumId w:val="5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2">
    <w:abstractNumId w:val="23"/>
    <w:lvlOverride w:ilvl="0">
      <w:startOverride w:val="1"/>
    </w:lvlOverride>
    <w:lvlOverride w:ilvl="1"/>
    <w:lvlOverride w:ilvl="2"/>
    <w:lvlOverride w:ilvl="3"/>
    <w:lvlOverride w:ilvl="4"/>
    <w:lvlOverride w:ilvl="5"/>
    <w:lvlOverride w:ilvl="6"/>
    <w:lvlOverride w:ilvl="7"/>
    <w:lvlOverride w:ilvl="8"/>
  </w:num>
  <w:num w:numId="63">
    <w:abstractNumId w:val="78"/>
    <w:lvlOverride w:ilvl="0">
      <w:startOverride w:val="2"/>
    </w:lvlOverride>
    <w:lvlOverride w:ilvl="1">
      <w:startOverride w:val="1"/>
    </w:lvlOverride>
    <w:lvlOverride w:ilvl="2"/>
    <w:lvlOverride w:ilvl="3"/>
    <w:lvlOverride w:ilvl="4"/>
    <w:lvlOverride w:ilvl="5"/>
    <w:lvlOverride w:ilvl="6"/>
    <w:lvlOverride w:ilvl="7"/>
    <w:lvlOverride w:ilvl="8"/>
  </w:num>
  <w:num w:numId="64">
    <w:abstractNumId w:val="60"/>
  </w:num>
  <w:num w:numId="65">
    <w:abstractNumId w:val="47"/>
  </w:num>
  <w:num w:numId="66">
    <w:abstractNumId w:val="65"/>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67">
    <w:abstractNumId w:val="43"/>
    <w:lvlOverride w:ilvl="0">
      <w:startOverride w:val="3"/>
    </w:lvlOverride>
    <w:lvlOverride w:ilvl="1">
      <w:startOverride w:val="1"/>
    </w:lvlOverride>
    <w:lvlOverride w:ilvl="2"/>
    <w:lvlOverride w:ilvl="3"/>
    <w:lvlOverride w:ilvl="4"/>
    <w:lvlOverride w:ilvl="5"/>
    <w:lvlOverride w:ilvl="6"/>
    <w:lvlOverride w:ilvl="7"/>
    <w:lvlOverride w:ilvl="8"/>
  </w:num>
  <w:num w:numId="68">
    <w:abstractNumId w:val="62"/>
  </w:num>
  <w:num w:numId="69">
    <w:abstractNumId w:val="67"/>
  </w:num>
  <w:num w:numId="70">
    <w:abstractNumId w:val="81"/>
    <w:lvlOverride w:ilvl="0">
      <w:startOverride w:val="1"/>
    </w:lvlOverride>
    <w:lvlOverride w:ilvl="1"/>
    <w:lvlOverride w:ilvl="2"/>
    <w:lvlOverride w:ilvl="3"/>
    <w:lvlOverride w:ilvl="4"/>
    <w:lvlOverride w:ilvl="5"/>
    <w:lvlOverride w:ilvl="6"/>
    <w:lvlOverride w:ilvl="7"/>
    <w:lvlOverride w:ilvl="8"/>
  </w:num>
  <w:num w:numId="71">
    <w:abstractNumId w:val="12"/>
  </w:num>
  <w:num w:numId="72">
    <w:abstractNumId w:val="9"/>
  </w:num>
  <w:num w:numId="73">
    <w:abstractNumId w:val="73"/>
    <w:lvlOverride w:ilvl="0">
      <w:startOverride w:val="1"/>
    </w:lvlOverride>
    <w:lvlOverride w:ilvl="1"/>
    <w:lvlOverride w:ilvl="2"/>
    <w:lvlOverride w:ilvl="3"/>
    <w:lvlOverride w:ilvl="4"/>
    <w:lvlOverride w:ilvl="5"/>
    <w:lvlOverride w:ilvl="6"/>
    <w:lvlOverride w:ilvl="7"/>
    <w:lvlOverride w:ilvl="8"/>
  </w:num>
  <w:num w:numId="74">
    <w:abstractNumId w:val="6"/>
  </w:num>
  <w:num w:numId="75">
    <w:abstractNumId w:val="13"/>
    <w:lvlOverride w:ilvl="0">
      <w:startOverride w:val="1"/>
    </w:lvlOverride>
    <w:lvlOverride w:ilvl="1"/>
    <w:lvlOverride w:ilvl="2"/>
    <w:lvlOverride w:ilvl="3"/>
    <w:lvlOverride w:ilvl="4"/>
    <w:lvlOverride w:ilvl="5"/>
    <w:lvlOverride w:ilvl="6"/>
    <w:lvlOverride w:ilvl="7"/>
    <w:lvlOverride w:ilvl="8"/>
  </w:num>
  <w:num w:numId="76">
    <w:abstractNumId w:val="63"/>
  </w:num>
  <w:num w:numId="77">
    <w:abstractNumId w:val="50"/>
    <w:lvlOverride w:ilvl="0">
      <w:startOverride w:val="1"/>
    </w:lvlOverride>
    <w:lvlOverride w:ilvl="1"/>
    <w:lvlOverride w:ilvl="2"/>
    <w:lvlOverride w:ilvl="3"/>
    <w:lvlOverride w:ilvl="4"/>
    <w:lvlOverride w:ilvl="5"/>
    <w:lvlOverride w:ilvl="6"/>
    <w:lvlOverride w:ilvl="7"/>
    <w:lvlOverride w:ilvl="8"/>
  </w:num>
  <w:num w:numId="78">
    <w:abstractNumId w:val="8"/>
    <w:lvlOverride w:ilvl="0">
      <w:startOverride w:val="1"/>
    </w:lvlOverride>
    <w:lvlOverride w:ilvl="1"/>
    <w:lvlOverride w:ilvl="2"/>
    <w:lvlOverride w:ilvl="3"/>
    <w:lvlOverride w:ilvl="4"/>
    <w:lvlOverride w:ilvl="5"/>
    <w:lvlOverride w:ilvl="6"/>
    <w:lvlOverride w:ilvl="7"/>
    <w:lvlOverride w:ilvl="8"/>
  </w:num>
  <w:num w:numId="79">
    <w:abstractNumId w:val="34"/>
    <w:lvlOverride w:ilvl="0">
      <w:startOverride w:val="1"/>
    </w:lvlOverride>
    <w:lvlOverride w:ilvl="1"/>
    <w:lvlOverride w:ilvl="2"/>
    <w:lvlOverride w:ilvl="3"/>
    <w:lvlOverride w:ilvl="4"/>
    <w:lvlOverride w:ilvl="5"/>
    <w:lvlOverride w:ilvl="6"/>
    <w:lvlOverride w:ilvl="7"/>
    <w:lvlOverride w:ilvl="8"/>
  </w:num>
  <w:num w:numId="80">
    <w:abstractNumId w:val="64"/>
    <w:lvlOverride w:ilvl="0">
      <w:startOverride w:val="3"/>
    </w:lvlOverride>
    <w:lvlOverride w:ilvl="1"/>
    <w:lvlOverride w:ilvl="2"/>
    <w:lvlOverride w:ilvl="3"/>
    <w:lvlOverride w:ilvl="4"/>
    <w:lvlOverride w:ilvl="5"/>
    <w:lvlOverride w:ilvl="6"/>
    <w:lvlOverride w:ilvl="7"/>
    <w:lvlOverride w:ilvl="8"/>
  </w:num>
  <w:num w:numId="81">
    <w:abstractNumId w:val="27"/>
  </w:num>
  <w:num w:numId="82">
    <w:abstractNumId w:val="33"/>
    <w:lvlOverride w:ilvl="0">
      <w:startOverride w:val="1"/>
    </w:lvlOverride>
    <w:lvlOverride w:ilvl="1"/>
    <w:lvlOverride w:ilvl="2"/>
    <w:lvlOverride w:ilvl="3"/>
    <w:lvlOverride w:ilvl="4"/>
    <w:lvlOverride w:ilvl="5"/>
    <w:lvlOverride w:ilvl="6"/>
    <w:lvlOverride w:ilvl="7"/>
    <w:lvlOverride w:ilvl="8"/>
  </w:num>
  <w:num w:numId="83">
    <w:abstractNumId w:val="68"/>
    <w:lvlOverride w:ilvl="0">
      <w:startOverride w:val="1"/>
    </w:lvlOverride>
    <w:lvlOverride w:ilvl="1"/>
    <w:lvlOverride w:ilvl="2"/>
    <w:lvlOverride w:ilvl="3"/>
    <w:lvlOverride w:ilvl="4"/>
    <w:lvlOverride w:ilvl="5"/>
    <w:lvlOverride w:ilvl="6"/>
    <w:lvlOverride w:ilvl="7"/>
    <w:lvlOverride w:ilvl="8"/>
  </w:num>
  <w:num w:numId="84">
    <w:abstractNumId w:val="30"/>
  </w:num>
  <w:num w:numId="85">
    <w:abstractNumId w:val="21"/>
  </w:num>
  <w:num w:numId="86">
    <w:abstractNumId w:val="72"/>
  </w:num>
  <w:num w:numId="87">
    <w:abstractNumId w:val="14"/>
  </w:num>
  <w:num w:numId="88">
    <w:abstractNumId w:val="2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5D23FF"/>
    <w:rsid w:val="000007E6"/>
    <w:rsid w:val="00006E8E"/>
    <w:rsid w:val="00073F2B"/>
    <w:rsid w:val="00084BB4"/>
    <w:rsid w:val="00090FD4"/>
    <w:rsid w:val="001851B8"/>
    <w:rsid w:val="001C0279"/>
    <w:rsid w:val="002344BE"/>
    <w:rsid w:val="00250C46"/>
    <w:rsid w:val="002A4B03"/>
    <w:rsid w:val="00576969"/>
    <w:rsid w:val="005958DE"/>
    <w:rsid w:val="005B51A2"/>
    <w:rsid w:val="005D23FF"/>
    <w:rsid w:val="00613068"/>
    <w:rsid w:val="006D75F2"/>
    <w:rsid w:val="008C1DBA"/>
    <w:rsid w:val="009B3454"/>
    <w:rsid w:val="00A17FE3"/>
    <w:rsid w:val="00AC7B71"/>
    <w:rsid w:val="00AD7B48"/>
    <w:rsid w:val="00B70B98"/>
    <w:rsid w:val="00C36C24"/>
    <w:rsid w:val="00C96BEC"/>
    <w:rsid w:val="00DD2DDF"/>
    <w:rsid w:val="00FD75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ind w:left="1256"/>
      <w:outlineLvl w:val="0"/>
    </w:pPr>
    <w:rPr>
      <w:b/>
      <w:bCs/>
      <w:sz w:val="24"/>
      <w:szCs w:val="24"/>
    </w:rPr>
  </w:style>
  <w:style w:type="paragraph" w:styleId="2">
    <w:name w:val="heading 2"/>
    <w:basedOn w:val="a0"/>
    <w:uiPriority w:val="1"/>
    <w:qFormat/>
    <w:pPr>
      <w:ind w:left="1736"/>
      <w:jc w:val="both"/>
      <w:outlineLvl w:val="1"/>
    </w:pPr>
    <w:rPr>
      <w:b/>
      <w:bCs/>
      <w:sz w:val="24"/>
      <w:szCs w:val="24"/>
    </w:rPr>
  </w:style>
  <w:style w:type="paragraph" w:styleId="3">
    <w:name w:val="heading 3"/>
    <w:basedOn w:val="a0"/>
    <w:link w:val="30"/>
    <w:uiPriority w:val="9"/>
    <w:qFormat/>
    <w:pPr>
      <w:ind w:left="1736"/>
      <w:jc w:val="both"/>
      <w:outlineLvl w:val="2"/>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90FD4"/>
    <w:rPr>
      <w:rFonts w:ascii="Times New Roman" w:eastAsia="Times New Roman" w:hAnsi="Times New Roman" w:cs="Times New Roman"/>
      <w:b/>
      <w:b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1136" w:firstLine="599"/>
      <w:jc w:val="both"/>
    </w:pPr>
    <w:rPr>
      <w:sz w:val="24"/>
      <w:szCs w:val="24"/>
    </w:rPr>
  </w:style>
  <w:style w:type="character" w:customStyle="1" w:styleId="a5">
    <w:name w:val="Основной текст Знак"/>
    <w:basedOn w:val="a1"/>
    <w:link w:val="a4"/>
    <w:uiPriority w:val="1"/>
    <w:rsid w:val="00090FD4"/>
    <w:rPr>
      <w:rFonts w:ascii="Times New Roman" w:eastAsia="Times New Roman" w:hAnsi="Times New Roman" w:cs="Times New Roman"/>
      <w:sz w:val="24"/>
      <w:szCs w:val="24"/>
      <w:lang w:val="ru-RU"/>
    </w:rPr>
  </w:style>
  <w:style w:type="paragraph" w:styleId="a6">
    <w:name w:val="List Paragraph"/>
    <w:basedOn w:val="a0"/>
    <w:link w:val="a7"/>
    <w:uiPriority w:val="34"/>
    <w:qFormat/>
    <w:pPr>
      <w:ind w:left="2096" w:hanging="360"/>
      <w:jc w:val="both"/>
    </w:pPr>
  </w:style>
  <w:style w:type="paragraph" w:customStyle="1" w:styleId="TableParagraph">
    <w:name w:val="Table Paragraph"/>
    <w:basedOn w:val="a0"/>
    <w:uiPriority w:val="1"/>
    <w:qFormat/>
    <w:pPr>
      <w:spacing w:line="270" w:lineRule="exact"/>
      <w:ind w:left="108"/>
    </w:pPr>
  </w:style>
  <w:style w:type="paragraph" w:styleId="a8">
    <w:name w:val="Title"/>
    <w:basedOn w:val="a0"/>
    <w:link w:val="a9"/>
    <w:uiPriority w:val="1"/>
    <w:qFormat/>
    <w:rsid w:val="00090FD4"/>
    <w:pPr>
      <w:ind w:left="3794" w:right="2587" w:firstLine="1513"/>
    </w:pPr>
    <w:rPr>
      <w:b/>
      <w:bCs/>
      <w:sz w:val="31"/>
      <w:szCs w:val="31"/>
    </w:rPr>
  </w:style>
  <w:style w:type="character" w:customStyle="1" w:styleId="a9">
    <w:name w:val="Название Знак"/>
    <w:basedOn w:val="a1"/>
    <w:link w:val="a8"/>
    <w:uiPriority w:val="1"/>
    <w:rsid w:val="00090FD4"/>
    <w:rPr>
      <w:rFonts w:ascii="Times New Roman" w:eastAsia="Times New Roman" w:hAnsi="Times New Roman" w:cs="Times New Roman"/>
      <w:b/>
      <w:bCs/>
      <w:sz w:val="31"/>
      <w:szCs w:val="31"/>
      <w:lang w:val="ru-RU"/>
    </w:rPr>
  </w:style>
  <w:style w:type="character" w:styleId="aa">
    <w:name w:val="Hyperlink"/>
    <w:basedOn w:val="a1"/>
    <w:uiPriority w:val="99"/>
    <w:unhideWhenUsed/>
    <w:rsid w:val="00090FD4"/>
    <w:rPr>
      <w:color w:val="0000FF"/>
      <w:u w:val="single"/>
    </w:rPr>
  </w:style>
  <w:style w:type="character" w:styleId="ab">
    <w:name w:val="FollowedHyperlink"/>
    <w:basedOn w:val="a1"/>
    <w:uiPriority w:val="99"/>
    <w:semiHidden/>
    <w:unhideWhenUsed/>
    <w:rsid w:val="00090FD4"/>
    <w:rPr>
      <w:color w:val="800080"/>
      <w:u w:val="single"/>
    </w:rPr>
  </w:style>
  <w:style w:type="paragraph" w:styleId="ac">
    <w:name w:val="No Spacing"/>
    <w:uiPriority w:val="1"/>
    <w:qFormat/>
    <w:rsid w:val="000007E6"/>
    <w:rPr>
      <w:rFonts w:ascii="Times New Roman" w:eastAsia="Times New Roman" w:hAnsi="Times New Roman" w:cs="Times New Roman"/>
      <w:lang w:val="ru-RU"/>
    </w:rPr>
  </w:style>
  <w:style w:type="paragraph" w:customStyle="1" w:styleId="11">
    <w:name w:val="Заголовок 11"/>
    <w:basedOn w:val="a0"/>
    <w:uiPriority w:val="1"/>
    <w:qFormat/>
    <w:rsid w:val="000007E6"/>
    <w:pPr>
      <w:ind w:left="1493" w:hanging="212"/>
      <w:outlineLvl w:val="1"/>
    </w:pPr>
    <w:rPr>
      <w:b/>
      <w:bCs/>
      <w:sz w:val="28"/>
      <w:szCs w:val="28"/>
    </w:rPr>
  </w:style>
  <w:style w:type="paragraph" w:customStyle="1" w:styleId="21">
    <w:name w:val="Заголовок 21"/>
    <w:basedOn w:val="a0"/>
    <w:uiPriority w:val="1"/>
    <w:qFormat/>
    <w:rsid w:val="000007E6"/>
    <w:pPr>
      <w:ind w:left="1284"/>
      <w:outlineLvl w:val="2"/>
    </w:pPr>
    <w:rPr>
      <w:b/>
      <w:bCs/>
      <w:sz w:val="24"/>
      <w:szCs w:val="24"/>
    </w:rPr>
  </w:style>
  <w:style w:type="paragraph" w:customStyle="1" w:styleId="31">
    <w:name w:val="Заголовок 31"/>
    <w:basedOn w:val="a0"/>
    <w:uiPriority w:val="1"/>
    <w:qFormat/>
    <w:rsid w:val="000007E6"/>
    <w:pPr>
      <w:spacing w:before="11"/>
      <w:ind w:left="1882"/>
      <w:outlineLvl w:val="3"/>
    </w:pPr>
    <w:rPr>
      <w:b/>
      <w:bCs/>
      <w:i/>
      <w:iCs/>
      <w:sz w:val="24"/>
      <w:szCs w:val="24"/>
    </w:rPr>
  </w:style>
  <w:style w:type="paragraph" w:customStyle="1" w:styleId="41">
    <w:name w:val="Заголовок 41"/>
    <w:basedOn w:val="a0"/>
    <w:uiPriority w:val="1"/>
    <w:qFormat/>
    <w:rsid w:val="000007E6"/>
    <w:pPr>
      <w:ind w:left="1992"/>
      <w:outlineLvl w:val="4"/>
    </w:pPr>
    <w:rPr>
      <w:i/>
      <w:iCs/>
      <w:sz w:val="24"/>
      <w:szCs w:val="24"/>
    </w:rPr>
  </w:style>
  <w:style w:type="paragraph" w:customStyle="1" w:styleId="51">
    <w:name w:val="Заголовок 51"/>
    <w:basedOn w:val="a0"/>
    <w:uiPriority w:val="1"/>
    <w:qFormat/>
    <w:rsid w:val="000007E6"/>
    <w:pPr>
      <w:spacing w:line="250" w:lineRule="exact"/>
      <w:ind w:left="881"/>
      <w:outlineLvl w:val="5"/>
    </w:pPr>
    <w:rPr>
      <w:b/>
      <w:bCs/>
    </w:rPr>
  </w:style>
  <w:style w:type="paragraph" w:customStyle="1" w:styleId="61">
    <w:name w:val="Заголовок 61"/>
    <w:basedOn w:val="a0"/>
    <w:uiPriority w:val="1"/>
    <w:qFormat/>
    <w:rsid w:val="000007E6"/>
    <w:pPr>
      <w:spacing w:before="4" w:line="250" w:lineRule="exact"/>
      <w:ind w:left="881"/>
      <w:outlineLvl w:val="6"/>
    </w:pPr>
    <w:rPr>
      <w:b/>
      <w:bCs/>
      <w:i/>
      <w:iCs/>
    </w:rPr>
  </w:style>
  <w:style w:type="character" w:customStyle="1" w:styleId="c24">
    <w:name w:val="c24"/>
    <w:basedOn w:val="a1"/>
    <w:rsid w:val="000007E6"/>
  </w:style>
  <w:style w:type="character" w:customStyle="1" w:styleId="30">
    <w:name w:val="Заголовок 3 Знак"/>
    <w:basedOn w:val="a1"/>
    <w:link w:val="3"/>
    <w:uiPriority w:val="9"/>
    <w:rsid w:val="005958DE"/>
    <w:rPr>
      <w:rFonts w:ascii="Times New Roman" w:eastAsia="Times New Roman" w:hAnsi="Times New Roman" w:cs="Times New Roman"/>
      <w:b/>
      <w:bCs/>
      <w:i/>
      <w:iCs/>
      <w:sz w:val="24"/>
      <w:szCs w:val="24"/>
      <w:lang w:val="ru-RU"/>
    </w:rPr>
  </w:style>
  <w:style w:type="character" w:customStyle="1" w:styleId="a7">
    <w:name w:val="Абзац списка Знак"/>
    <w:link w:val="a6"/>
    <w:uiPriority w:val="34"/>
    <w:locked/>
    <w:rsid w:val="005958DE"/>
    <w:rPr>
      <w:rFonts w:ascii="Times New Roman" w:eastAsia="Times New Roman" w:hAnsi="Times New Roman" w:cs="Times New Roman"/>
      <w:lang w:val="ru-RU"/>
    </w:rPr>
  </w:style>
  <w:style w:type="paragraph" w:customStyle="1" w:styleId="a">
    <w:name w:val="Перечень"/>
    <w:basedOn w:val="a0"/>
    <w:next w:val="a0"/>
    <w:link w:val="ad"/>
    <w:qFormat/>
    <w:rsid w:val="005958DE"/>
    <w:pPr>
      <w:widowControl/>
      <w:numPr>
        <w:numId w:val="88"/>
      </w:numPr>
      <w:suppressAutoHyphens/>
      <w:autoSpaceDE/>
      <w:autoSpaceDN/>
      <w:spacing w:line="360" w:lineRule="auto"/>
      <w:jc w:val="both"/>
    </w:pPr>
    <w:rPr>
      <w:rFonts w:eastAsia="Calibri"/>
      <w:sz w:val="28"/>
      <w:szCs w:val="20"/>
      <w:u w:color="000000"/>
      <w:bdr w:val="nil"/>
      <w:lang w:eastAsia="ru-RU"/>
    </w:rPr>
  </w:style>
  <w:style w:type="character" w:customStyle="1" w:styleId="ad">
    <w:name w:val="Перечень Знак"/>
    <w:link w:val="a"/>
    <w:rsid w:val="005958DE"/>
    <w:rPr>
      <w:rFonts w:ascii="Times New Roman" w:eastAsia="Calibri" w:hAnsi="Times New Roman" w:cs="Times New Roman"/>
      <w:sz w:val="28"/>
      <w:szCs w:val="20"/>
      <w:u w:color="000000"/>
      <w:bdr w:val="nil"/>
      <w:lang w:val="ru-RU" w:eastAsia="ru-RU"/>
    </w:rPr>
  </w:style>
  <w:style w:type="table" w:styleId="ae">
    <w:name w:val="Table Grid"/>
    <w:basedOn w:val="a2"/>
    <w:uiPriority w:val="39"/>
    <w:rsid w:val="005958D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0"/>
    <w:link w:val="af0"/>
    <w:uiPriority w:val="99"/>
    <w:semiHidden/>
    <w:rsid w:val="005958DE"/>
    <w:pPr>
      <w:widowControl/>
      <w:autoSpaceDE/>
      <w:autoSpaceDN/>
    </w:pPr>
    <w:rPr>
      <w:sz w:val="20"/>
      <w:szCs w:val="20"/>
      <w:lang w:eastAsia="ru-RU"/>
    </w:rPr>
  </w:style>
  <w:style w:type="character" w:customStyle="1" w:styleId="af0">
    <w:name w:val="Текст примечания Знак"/>
    <w:basedOn w:val="a1"/>
    <w:link w:val="af"/>
    <w:uiPriority w:val="99"/>
    <w:semiHidden/>
    <w:rsid w:val="005958DE"/>
    <w:rPr>
      <w:rFonts w:ascii="Times New Roman" w:eastAsia="Times New Roman" w:hAnsi="Times New Roman" w:cs="Times New Roman"/>
      <w:sz w:val="20"/>
      <w:szCs w:val="20"/>
      <w:lang w:val="ru-RU" w:eastAsia="ru-RU"/>
    </w:rPr>
  </w:style>
  <w:style w:type="paragraph" w:styleId="af1">
    <w:name w:val="Normal (Web)"/>
    <w:basedOn w:val="a0"/>
    <w:link w:val="af2"/>
    <w:uiPriority w:val="99"/>
    <w:rsid w:val="005958DE"/>
    <w:pPr>
      <w:widowControl/>
      <w:suppressAutoHyphens/>
      <w:autoSpaceDE/>
      <w:autoSpaceDN/>
      <w:spacing w:before="280" w:after="280"/>
    </w:pPr>
    <w:rPr>
      <w:sz w:val="24"/>
      <w:szCs w:val="24"/>
      <w:lang w:eastAsia="ar-SA"/>
    </w:rPr>
  </w:style>
  <w:style w:type="character" w:customStyle="1" w:styleId="af2">
    <w:name w:val="Обычный (веб) Знак"/>
    <w:link w:val="af1"/>
    <w:uiPriority w:val="99"/>
    <w:locked/>
    <w:rsid w:val="005958DE"/>
    <w:rPr>
      <w:rFonts w:ascii="Times New Roman" w:eastAsia="Times New Roman" w:hAnsi="Times New Roman" w:cs="Times New Roman"/>
      <w:sz w:val="24"/>
      <w:szCs w:val="24"/>
      <w:lang w:val="ru-RU" w:eastAsia="ar-SA"/>
    </w:rPr>
  </w:style>
  <w:style w:type="character" w:customStyle="1" w:styleId="CharAttribute501">
    <w:name w:val="CharAttribute501"/>
    <w:uiPriority w:val="99"/>
    <w:rsid w:val="005958DE"/>
    <w:rPr>
      <w:rFonts w:ascii="Times New Roman" w:eastAsia="Times New Roman"/>
      <w:i/>
      <w:sz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ind w:left="1256"/>
      <w:outlineLvl w:val="0"/>
    </w:pPr>
    <w:rPr>
      <w:b/>
      <w:bCs/>
      <w:sz w:val="24"/>
      <w:szCs w:val="24"/>
    </w:rPr>
  </w:style>
  <w:style w:type="paragraph" w:styleId="2">
    <w:name w:val="heading 2"/>
    <w:basedOn w:val="a0"/>
    <w:uiPriority w:val="1"/>
    <w:qFormat/>
    <w:pPr>
      <w:ind w:left="1736"/>
      <w:jc w:val="both"/>
      <w:outlineLvl w:val="1"/>
    </w:pPr>
    <w:rPr>
      <w:b/>
      <w:bCs/>
      <w:sz w:val="24"/>
      <w:szCs w:val="24"/>
    </w:rPr>
  </w:style>
  <w:style w:type="paragraph" w:styleId="3">
    <w:name w:val="heading 3"/>
    <w:basedOn w:val="a0"/>
    <w:link w:val="30"/>
    <w:uiPriority w:val="9"/>
    <w:qFormat/>
    <w:pPr>
      <w:ind w:left="1736"/>
      <w:jc w:val="both"/>
      <w:outlineLvl w:val="2"/>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90FD4"/>
    <w:rPr>
      <w:rFonts w:ascii="Times New Roman" w:eastAsia="Times New Roman" w:hAnsi="Times New Roman" w:cs="Times New Roman"/>
      <w:b/>
      <w:b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1136" w:firstLine="599"/>
      <w:jc w:val="both"/>
    </w:pPr>
    <w:rPr>
      <w:sz w:val="24"/>
      <w:szCs w:val="24"/>
    </w:rPr>
  </w:style>
  <w:style w:type="character" w:customStyle="1" w:styleId="a5">
    <w:name w:val="Основной текст Знак"/>
    <w:basedOn w:val="a1"/>
    <w:link w:val="a4"/>
    <w:uiPriority w:val="1"/>
    <w:rsid w:val="00090FD4"/>
    <w:rPr>
      <w:rFonts w:ascii="Times New Roman" w:eastAsia="Times New Roman" w:hAnsi="Times New Roman" w:cs="Times New Roman"/>
      <w:sz w:val="24"/>
      <w:szCs w:val="24"/>
      <w:lang w:val="ru-RU"/>
    </w:rPr>
  </w:style>
  <w:style w:type="paragraph" w:styleId="a6">
    <w:name w:val="List Paragraph"/>
    <w:basedOn w:val="a0"/>
    <w:link w:val="a7"/>
    <w:uiPriority w:val="34"/>
    <w:qFormat/>
    <w:pPr>
      <w:ind w:left="2096" w:hanging="360"/>
      <w:jc w:val="both"/>
    </w:pPr>
  </w:style>
  <w:style w:type="paragraph" w:customStyle="1" w:styleId="TableParagraph">
    <w:name w:val="Table Paragraph"/>
    <w:basedOn w:val="a0"/>
    <w:uiPriority w:val="1"/>
    <w:qFormat/>
    <w:pPr>
      <w:spacing w:line="270" w:lineRule="exact"/>
      <w:ind w:left="108"/>
    </w:pPr>
  </w:style>
  <w:style w:type="paragraph" w:styleId="a8">
    <w:name w:val="Title"/>
    <w:basedOn w:val="a0"/>
    <w:link w:val="a9"/>
    <w:uiPriority w:val="1"/>
    <w:qFormat/>
    <w:rsid w:val="00090FD4"/>
    <w:pPr>
      <w:ind w:left="3794" w:right="2587" w:firstLine="1513"/>
    </w:pPr>
    <w:rPr>
      <w:b/>
      <w:bCs/>
      <w:sz w:val="31"/>
      <w:szCs w:val="31"/>
    </w:rPr>
  </w:style>
  <w:style w:type="character" w:customStyle="1" w:styleId="a9">
    <w:name w:val="Название Знак"/>
    <w:basedOn w:val="a1"/>
    <w:link w:val="a8"/>
    <w:uiPriority w:val="1"/>
    <w:rsid w:val="00090FD4"/>
    <w:rPr>
      <w:rFonts w:ascii="Times New Roman" w:eastAsia="Times New Roman" w:hAnsi="Times New Roman" w:cs="Times New Roman"/>
      <w:b/>
      <w:bCs/>
      <w:sz w:val="31"/>
      <w:szCs w:val="31"/>
      <w:lang w:val="ru-RU"/>
    </w:rPr>
  </w:style>
  <w:style w:type="character" w:styleId="aa">
    <w:name w:val="Hyperlink"/>
    <w:basedOn w:val="a1"/>
    <w:uiPriority w:val="99"/>
    <w:unhideWhenUsed/>
    <w:rsid w:val="00090FD4"/>
    <w:rPr>
      <w:color w:val="0000FF"/>
      <w:u w:val="single"/>
    </w:rPr>
  </w:style>
  <w:style w:type="character" w:styleId="ab">
    <w:name w:val="FollowedHyperlink"/>
    <w:basedOn w:val="a1"/>
    <w:uiPriority w:val="99"/>
    <w:semiHidden/>
    <w:unhideWhenUsed/>
    <w:rsid w:val="00090FD4"/>
    <w:rPr>
      <w:color w:val="800080"/>
      <w:u w:val="single"/>
    </w:rPr>
  </w:style>
  <w:style w:type="paragraph" w:styleId="ac">
    <w:name w:val="No Spacing"/>
    <w:uiPriority w:val="1"/>
    <w:qFormat/>
    <w:rsid w:val="000007E6"/>
    <w:rPr>
      <w:rFonts w:ascii="Times New Roman" w:eastAsia="Times New Roman" w:hAnsi="Times New Roman" w:cs="Times New Roman"/>
      <w:lang w:val="ru-RU"/>
    </w:rPr>
  </w:style>
  <w:style w:type="paragraph" w:customStyle="1" w:styleId="11">
    <w:name w:val="Заголовок 11"/>
    <w:basedOn w:val="a0"/>
    <w:uiPriority w:val="1"/>
    <w:qFormat/>
    <w:rsid w:val="000007E6"/>
    <w:pPr>
      <w:ind w:left="1493" w:hanging="212"/>
      <w:outlineLvl w:val="1"/>
    </w:pPr>
    <w:rPr>
      <w:b/>
      <w:bCs/>
      <w:sz w:val="28"/>
      <w:szCs w:val="28"/>
    </w:rPr>
  </w:style>
  <w:style w:type="paragraph" w:customStyle="1" w:styleId="21">
    <w:name w:val="Заголовок 21"/>
    <w:basedOn w:val="a0"/>
    <w:uiPriority w:val="1"/>
    <w:qFormat/>
    <w:rsid w:val="000007E6"/>
    <w:pPr>
      <w:ind w:left="1284"/>
      <w:outlineLvl w:val="2"/>
    </w:pPr>
    <w:rPr>
      <w:b/>
      <w:bCs/>
      <w:sz w:val="24"/>
      <w:szCs w:val="24"/>
    </w:rPr>
  </w:style>
  <w:style w:type="paragraph" w:customStyle="1" w:styleId="31">
    <w:name w:val="Заголовок 31"/>
    <w:basedOn w:val="a0"/>
    <w:uiPriority w:val="1"/>
    <w:qFormat/>
    <w:rsid w:val="000007E6"/>
    <w:pPr>
      <w:spacing w:before="11"/>
      <w:ind w:left="1882"/>
      <w:outlineLvl w:val="3"/>
    </w:pPr>
    <w:rPr>
      <w:b/>
      <w:bCs/>
      <w:i/>
      <w:iCs/>
      <w:sz w:val="24"/>
      <w:szCs w:val="24"/>
    </w:rPr>
  </w:style>
  <w:style w:type="paragraph" w:customStyle="1" w:styleId="41">
    <w:name w:val="Заголовок 41"/>
    <w:basedOn w:val="a0"/>
    <w:uiPriority w:val="1"/>
    <w:qFormat/>
    <w:rsid w:val="000007E6"/>
    <w:pPr>
      <w:ind w:left="1992"/>
      <w:outlineLvl w:val="4"/>
    </w:pPr>
    <w:rPr>
      <w:i/>
      <w:iCs/>
      <w:sz w:val="24"/>
      <w:szCs w:val="24"/>
    </w:rPr>
  </w:style>
  <w:style w:type="paragraph" w:customStyle="1" w:styleId="51">
    <w:name w:val="Заголовок 51"/>
    <w:basedOn w:val="a0"/>
    <w:uiPriority w:val="1"/>
    <w:qFormat/>
    <w:rsid w:val="000007E6"/>
    <w:pPr>
      <w:spacing w:line="250" w:lineRule="exact"/>
      <w:ind w:left="881"/>
      <w:outlineLvl w:val="5"/>
    </w:pPr>
    <w:rPr>
      <w:b/>
      <w:bCs/>
    </w:rPr>
  </w:style>
  <w:style w:type="paragraph" w:customStyle="1" w:styleId="61">
    <w:name w:val="Заголовок 61"/>
    <w:basedOn w:val="a0"/>
    <w:uiPriority w:val="1"/>
    <w:qFormat/>
    <w:rsid w:val="000007E6"/>
    <w:pPr>
      <w:spacing w:before="4" w:line="250" w:lineRule="exact"/>
      <w:ind w:left="881"/>
      <w:outlineLvl w:val="6"/>
    </w:pPr>
    <w:rPr>
      <w:b/>
      <w:bCs/>
      <w:i/>
      <w:iCs/>
    </w:rPr>
  </w:style>
  <w:style w:type="character" w:customStyle="1" w:styleId="c24">
    <w:name w:val="c24"/>
    <w:basedOn w:val="a1"/>
    <w:rsid w:val="000007E6"/>
  </w:style>
  <w:style w:type="character" w:customStyle="1" w:styleId="30">
    <w:name w:val="Заголовок 3 Знак"/>
    <w:basedOn w:val="a1"/>
    <w:link w:val="3"/>
    <w:uiPriority w:val="9"/>
    <w:rsid w:val="005958DE"/>
    <w:rPr>
      <w:rFonts w:ascii="Times New Roman" w:eastAsia="Times New Roman" w:hAnsi="Times New Roman" w:cs="Times New Roman"/>
      <w:b/>
      <w:bCs/>
      <w:i/>
      <w:iCs/>
      <w:sz w:val="24"/>
      <w:szCs w:val="24"/>
      <w:lang w:val="ru-RU"/>
    </w:rPr>
  </w:style>
  <w:style w:type="character" w:customStyle="1" w:styleId="a7">
    <w:name w:val="Абзац списка Знак"/>
    <w:link w:val="a6"/>
    <w:uiPriority w:val="34"/>
    <w:locked/>
    <w:rsid w:val="005958DE"/>
    <w:rPr>
      <w:rFonts w:ascii="Times New Roman" w:eastAsia="Times New Roman" w:hAnsi="Times New Roman" w:cs="Times New Roman"/>
      <w:lang w:val="ru-RU"/>
    </w:rPr>
  </w:style>
  <w:style w:type="paragraph" w:customStyle="1" w:styleId="a">
    <w:name w:val="Перечень"/>
    <w:basedOn w:val="a0"/>
    <w:next w:val="a0"/>
    <w:link w:val="ad"/>
    <w:qFormat/>
    <w:rsid w:val="005958DE"/>
    <w:pPr>
      <w:widowControl/>
      <w:numPr>
        <w:numId w:val="88"/>
      </w:numPr>
      <w:suppressAutoHyphens/>
      <w:autoSpaceDE/>
      <w:autoSpaceDN/>
      <w:spacing w:line="360" w:lineRule="auto"/>
      <w:jc w:val="both"/>
    </w:pPr>
    <w:rPr>
      <w:rFonts w:eastAsia="Calibri"/>
      <w:sz w:val="28"/>
      <w:szCs w:val="20"/>
      <w:u w:color="000000"/>
      <w:bdr w:val="nil"/>
      <w:lang w:eastAsia="ru-RU"/>
    </w:rPr>
  </w:style>
  <w:style w:type="character" w:customStyle="1" w:styleId="ad">
    <w:name w:val="Перечень Знак"/>
    <w:link w:val="a"/>
    <w:rsid w:val="005958DE"/>
    <w:rPr>
      <w:rFonts w:ascii="Times New Roman" w:eastAsia="Calibri" w:hAnsi="Times New Roman" w:cs="Times New Roman"/>
      <w:sz w:val="28"/>
      <w:szCs w:val="20"/>
      <w:u w:color="000000"/>
      <w:bdr w:val="nil"/>
      <w:lang w:val="ru-RU" w:eastAsia="ru-RU"/>
    </w:rPr>
  </w:style>
  <w:style w:type="table" w:styleId="ae">
    <w:name w:val="Table Grid"/>
    <w:basedOn w:val="a2"/>
    <w:uiPriority w:val="39"/>
    <w:rsid w:val="005958D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0"/>
    <w:link w:val="af0"/>
    <w:uiPriority w:val="99"/>
    <w:semiHidden/>
    <w:rsid w:val="005958DE"/>
    <w:pPr>
      <w:widowControl/>
      <w:autoSpaceDE/>
      <w:autoSpaceDN/>
    </w:pPr>
    <w:rPr>
      <w:sz w:val="20"/>
      <w:szCs w:val="20"/>
      <w:lang w:eastAsia="ru-RU"/>
    </w:rPr>
  </w:style>
  <w:style w:type="character" w:customStyle="1" w:styleId="af0">
    <w:name w:val="Текст примечания Знак"/>
    <w:basedOn w:val="a1"/>
    <w:link w:val="af"/>
    <w:uiPriority w:val="99"/>
    <w:semiHidden/>
    <w:rsid w:val="005958DE"/>
    <w:rPr>
      <w:rFonts w:ascii="Times New Roman" w:eastAsia="Times New Roman" w:hAnsi="Times New Roman" w:cs="Times New Roman"/>
      <w:sz w:val="20"/>
      <w:szCs w:val="20"/>
      <w:lang w:val="ru-RU" w:eastAsia="ru-RU"/>
    </w:rPr>
  </w:style>
  <w:style w:type="paragraph" w:styleId="af1">
    <w:name w:val="Normal (Web)"/>
    <w:basedOn w:val="a0"/>
    <w:link w:val="af2"/>
    <w:uiPriority w:val="99"/>
    <w:rsid w:val="005958DE"/>
    <w:pPr>
      <w:widowControl/>
      <w:suppressAutoHyphens/>
      <w:autoSpaceDE/>
      <w:autoSpaceDN/>
      <w:spacing w:before="280" w:after="280"/>
    </w:pPr>
    <w:rPr>
      <w:sz w:val="24"/>
      <w:szCs w:val="24"/>
      <w:lang w:eastAsia="ar-SA"/>
    </w:rPr>
  </w:style>
  <w:style w:type="character" w:customStyle="1" w:styleId="af2">
    <w:name w:val="Обычный (веб) Знак"/>
    <w:link w:val="af1"/>
    <w:uiPriority w:val="99"/>
    <w:locked/>
    <w:rsid w:val="005958DE"/>
    <w:rPr>
      <w:rFonts w:ascii="Times New Roman" w:eastAsia="Times New Roman" w:hAnsi="Times New Roman" w:cs="Times New Roman"/>
      <w:sz w:val="24"/>
      <w:szCs w:val="24"/>
      <w:lang w:val="ru-RU" w:eastAsia="ar-SA"/>
    </w:rPr>
  </w:style>
  <w:style w:type="character" w:customStyle="1" w:styleId="CharAttribute501">
    <w:name w:val="CharAttribute501"/>
    <w:uiPriority w:val="99"/>
    <w:rsid w:val="005958DE"/>
    <w:rPr>
      <w:rFonts w:ascii="Times New Roman" w:eastAsia="Times New Roman"/>
      <w:i/>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272963">
      <w:bodyDiv w:val="1"/>
      <w:marLeft w:val="0"/>
      <w:marRight w:val="0"/>
      <w:marTop w:val="0"/>
      <w:marBottom w:val="0"/>
      <w:divBdr>
        <w:top w:val="none" w:sz="0" w:space="0" w:color="auto"/>
        <w:left w:val="none" w:sz="0" w:space="0" w:color="auto"/>
        <w:bottom w:val="none" w:sz="0" w:space="0" w:color="auto"/>
        <w:right w:val="none" w:sz="0" w:space="0" w:color="auto"/>
      </w:divBdr>
    </w:div>
    <w:div w:id="1912427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3508006.gosuslugi.ru/svedeniya-ob-obrazovatelnoy-organizatsii/" TargetMode="External"/><Relationship Id="rId18" Type="http://schemas.openxmlformats.org/officeDocument/2006/relationships/hyperlink" Target="https://s3508006.gosuslugi.ru/svedeniya-ob-obrazovatelnoy-organizatsii/" TargetMode="External"/><Relationship Id="rId26" Type="http://schemas.openxmlformats.org/officeDocument/2006/relationships/hyperlink" Target="https://s3508006.gosuslugi.ru/svedeniya-ob-obrazovatelnoy-organizatsii/" TargetMode="External"/><Relationship Id="rId39" Type="http://schemas.openxmlformats.org/officeDocument/2006/relationships/hyperlink" Target="https://s3508006.gosuslugi.ru/svedeniya-ob-obrazovatelnoy-organizatsii/" TargetMode="External"/><Relationship Id="rId21" Type="http://schemas.openxmlformats.org/officeDocument/2006/relationships/hyperlink" Target="https://s3508006.gosuslugi.ru/svedeniya-ob-obrazovatelnoy-organizatsii/" TargetMode="External"/><Relationship Id="rId34" Type="http://schemas.openxmlformats.org/officeDocument/2006/relationships/hyperlink" Target="https://s3508006.gosuslugi.ru/svedeniya-ob-obrazovatelnoy-organizatsii/" TargetMode="External"/><Relationship Id="rId42" Type="http://schemas.openxmlformats.org/officeDocument/2006/relationships/hyperlink" Target="https://s3508006.gosuslugi.ru/svedeniya-ob-obrazovatelnoy-organizatsii/" TargetMode="External"/><Relationship Id="rId47" Type="http://schemas.openxmlformats.org/officeDocument/2006/relationships/hyperlink" Target="https://s3508006.gosuslugi.ru/svedeniya-ob-obrazovatelnoy-organizatsii/" TargetMode="External"/><Relationship Id="rId50" Type="http://schemas.openxmlformats.org/officeDocument/2006/relationships/hyperlink" Target="https://s3508006.gosuslugi.ru/svedeniya-ob-obrazovatelnoy-organizatsii/" TargetMode="External"/><Relationship Id="rId55" Type="http://schemas.openxmlformats.org/officeDocument/2006/relationships/hyperlink" Target="https://s3508006.gosuslugi.ru/svedeniya-ob-obrazovatelnoy-organizatsii/" TargetMode="External"/><Relationship Id="rId63" Type="http://schemas.openxmlformats.org/officeDocument/2006/relationships/hyperlink" Target="https://s3508006.gosuslugi.ru/svedeniya-ob-obrazovatelnoy-organizatsii/" TargetMode="External"/><Relationship Id="rId68" Type="http://schemas.openxmlformats.org/officeDocument/2006/relationships/hyperlink" Target="https://s3508006.gosuslugi.ru/svedeniya-ob-obrazovatelnoy-organizatsii/" TargetMode="External"/><Relationship Id="rId76" Type="http://schemas.openxmlformats.org/officeDocument/2006/relationships/hyperlink" Target="https://s3508006.gosuslugi.ru/svedeniya-ob-obrazovatelnoy-organizatsii/" TargetMode="External"/><Relationship Id="rId84" Type="http://schemas.openxmlformats.org/officeDocument/2006/relationships/hyperlink" Target="https://web.whatsapp.com/" TargetMode="External"/><Relationship Id="rId89" Type="http://schemas.openxmlformats.org/officeDocument/2006/relationships/theme" Target="theme/theme1.xml"/><Relationship Id="rId7" Type="http://schemas.openxmlformats.org/officeDocument/2006/relationships/hyperlink" Target="https://ru.wikipedia.org/wiki/%D0%90%D0%B2%D0%B8%D0%B0%D1%86%D0%B8%D1%8F_%D0%92%D0%BE%D0%B5%D0%BD%D0%BD%D0%BE-%D0%9C%D0%BE%D1%80%D1%81%D0%BA%D0%BE%D0%B3%D0%BE_%D0%A4%D0%BB%D0%BE%D1%82%D0%B0_%D0%A0%D0%BE%D1%81%D1%81%D0%B8%D0%B9%D1%81%D0%BA%D0%BE%D0%B9_%D0%A4%D0%B5%D0%B4%D0%B5%D1%80%D0%B0%D1%86%D0%B8%D0%B8" TargetMode="External"/><Relationship Id="rId71" Type="http://schemas.openxmlformats.org/officeDocument/2006/relationships/hyperlink" Target="https://s3508006.gosuslugi.ru/svedeniya-ob-obrazovatelnoy-organizatsii/" TargetMode="External"/><Relationship Id="rId2" Type="http://schemas.openxmlformats.org/officeDocument/2006/relationships/numbering" Target="numbering.xml"/><Relationship Id="rId16" Type="http://schemas.openxmlformats.org/officeDocument/2006/relationships/hyperlink" Target="https://s3508006.gosuslugi.ru/svedeniya-ob-obrazovatelnoy-organizatsii/" TargetMode="External"/><Relationship Id="rId29" Type="http://schemas.openxmlformats.org/officeDocument/2006/relationships/hyperlink" Target="https://s3508006.gosuslugi.ru/svedeniya-ob-obrazovatelnoy-organizatsii/" TargetMode="External"/><Relationship Id="rId11" Type="http://schemas.openxmlformats.org/officeDocument/2006/relationships/hyperlink" Target="https://ru.wikipedia.org/wiki/%D0%92%D0%BE%D0%BB%D0%BE%D0%B3%D0%BE%D0%B4%D1%81%D0%BA%D0%B0%D1%8F_%D0%BE%D0%B1%D0%BB%D0%B0%D1%81%D1%82%D1%8C" TargetMode="External"/><Relationship Id="rId24" Type="http://schemas.openxmlformats.org/officeDocument/2006/relationships/hyperlink" Target="https://s3508006.gosuslugi.ru/svedeniya-ob-obrazovatelnoy-organizatsii/" TargetMode="External"/><Relationship Id="rId32" Type="http://schemas.openxmlformats.org/officeDocument/2006/relationships/hyperlink" Target="https://s3508006.gosuslugi.ru/svedeniya-ob-obrazovatelnoy-organizatsii/" TargetMode="External"/><Relationship Id="rId37" Type="http://schemas.openxmlformats.org/officeDocument/2006/relationships/hyperlink" Target="https://s3508006.gosuslugi.ru/svedeniya-ob-obrazovatelnoy-organizatsii/" TargetMode="External"/><Relationship Id="rId40" Type="http://schemas.openxmlformats.org/officeDocument/2006/relationships/hyperlink" Target="https://s3508006.gosuslugi.ru/svedeniya-ob-obrazovatelnoy-organizatsii/" TargetMode="External"/><Relationship Id="rId45" Type="http://schemas.openxmlformats.org/officeDocument/2006/relationships/hyperlink" Target="https://s3508006.gosuslugi.ru/svedeniya-ob-obrazovatelnoy-organizatsii/" TargetMode="External"/><Relationship Id="rId53" Type="http://schemas.openxmlformats.org/officeDocument/2006/relationships/hyperlink" Target="https://s3508006.gosuslugi.ru/svedeniya-ob-obrazovatelnoy-organizatsii/" TargetMode="External"/><Relationship Id="rId58" Type="http://schemas.openxmlformats.org/officeDocument/2006/relationships/hyperlink" Target="https://s3508006.gosuslugi.ru/svedeniya-ob-obrazovatelnoy-organizatsii/" TargetMode="External"/><Relationship Id="rId66" Type="http://schemas.openxmlformats.org/officeDocument/2006/relationships/hyperlink" Target="https://s3508006.gosuslugi.ru/svedeniya-ob-obrazovatelnoy-organizatsii/" TargetMode="External"/><Relationship Id="rId74" Type="http://schemas.openxmlformats.org/officeDocument/2006/relationships/hyperlink" Target="https://s3508006.gosuslugi.ru/svedeniya-ob-obrazovatelnoy-organizatsii/" TargetMode="External"/><Relationship Id="rId79" Type="http://schemas.openxmlformats.org/officeDocument/2006/relationships/hyperlink" Target="https://ru.wikipedia.org/wiki/%D0%92%D0%BE%D0%BB%D0%BE%D0%B3%D0%BE%D0%B4%D1%81%D0%BA%D0%B0%D1%8F_%D0%BE%D0%B1%D0%BB%D0%B0%D1%81%D1%82%D1%8C" TargetMode="External"/><Relationship Id="rId87" Type="http://schemas.openxmlformats.org/officeDocument/2006/relationships/hyperlink" Target="https://web.whatsapp.com/" TargetMode="External"/><Relationship Id="rId5" Type="http://schemas.openxmlformats.org/officeDocument/2006/relationships/settings" Target="settings.xml"/><Relationship Id="rId61" Type="http://schemas.openxmlformats.org/officeDocument/2006/relationships/hyperlink" Target="https://s3508006.gosuslugi.ru/svedeniya-ob-obrazovatelnoy-organizatsii/" TargetMode="External"/><Relationship Id="rId82" Type="http://schemas.openxmlformats.org/officeDocument/2006/relationships/hyperlink" Target="https://web.whatsapp.com/" TargetMode="External"/><Relationship Id="rId19" Type="http://schemas.openxmlformats.org/officeDocument/2006/relationships/hyperlink" Target="https://s3508006.gosuslugi.ru/svedeniya-ob-obrazovatelnoy-organizatsii/" TargetMode="External"/><Relationship Id="rId4" Type="http://schemas.microsoft.com/office/2007/relationships/stylesWithEffects" Target="stylesWithEffects.xml"/><Relationship Id="rId9" Type="http://schemas.openxmlformats.org/officeDocument/2006/relationships/hyperlink" Target="https://ru.wikipedia.org/wiki/%D0%90%D0%B2%D0%B8%D0%B0%D1%86%D0%B8%D1%8F_%D0%92%D0%BE%D0%B5%D0%BD%D0%BD%D0%BE-%D0%9C%D0%BE%D1%80%D1%81%D0%BA%D0%BE%D0%B3%D0%BE_%D0%A4%D0%BB%D0%BE%D1%82%D0%B0_%D0%A0%D0%BE%D1%81%D1%81%D0%B8%D0%B9%D1%81%D0%BA%D0%BE%D0%B9_%D0%A4%D0%B5%D0%B4%D0%B5%D1%80%D0%B0%D1%86%D0%B8%D0%B8" TargetMode="External"/><Relationship Id="rId14" Type="http://schemas.openxmlformats.org/officeDocument/2006/relationships/hyperlink" Target="https://s3508006.gosuslugi.ru/svedeniya-ob-obrazovatelnoy-organizatsii/" TargetMode="External"/><Relationship Id="rId22" Type="http://schemas.openxmlformats.org/officeDocument/2006/relationships/hyperlink" Target="https://s3508006.gosuslugi.ru/svedeniya-ob-obrazovatelnoy-organizatsii/" TargetMode="External"/><Relationship Id="rId27" Type="http://schemas.openxmlformats.org/officeDocument/2006/relationships/hyperlink" Target="https://s3508006.gosuslugi.ru/svedeniya-ob-obrazovatelnoy-organizatsii/" TargetMode="External"/><Relationship Id="rId30" Type="http://schemas.openxmlformats.org/officeDocument/2006/relationships/hyperlink" Target="https://s3508006.gosuslugi.ru/svedeniya-ob-obrazovatelnoy-organizatsii/" TargetMode="External"/><Relationship Id="rId35" Type="http://schemas.openxmlformats.org/officeDocument/2006/relationships/hyperlink" Target="https://s3508006.gosuslugi.ru/svedeniya-ob-obrazovatelnoy-organizatsii/" TargetMode="External"/><Relationship Id="rId43" Type="http://schemas.openxmlformats.org/officeDocument/2006/relationships/hyperlink" Target="https://s3508006.gosuslugi.ru/svedeniya-ob-obrazovatelnoy-organizatsii/" TargetMode="External"/><Relationship Id="rId48" Type="http://schemas.openxmlformats.org/officeDocument/2006/relationships/hyperlink" Target="https://s3508006.gosuslugi.ru/svedeniya-ob-obrazovatelnoy-organizatsii/" TargetMode="External"/><Relationship Id="rId56" Type="http://schemas.openxmlformats.org/officeDocument/2006/relationships/hyperlink" Target="https://s3508006.gosuslugi.ru/svedeniya-ob-obrazovatelnoy-organizatsii/" TargetMode="External"/><Relationship Id="rId64" Type="http://schemas.openxmlformats.org/officeDocument/2006/relationships/hyperlink" Target="https://s3508006.gosuslugi.ru/svedeniya-ob-obrazovatelnoy-organizatsii/" TargetMode="External"/><Relationship Id="rId69" Type="http://schemas.openxmlformats.org/officeDocument/2006/relationships/hyperlink" Target="https://s3508006.gosuslugi.ru/svedeniya-ob-obrazovatelnoy-organizatsii/" TargetMode="External"/><Relationship Id="rId77" Type="http://schemas.openxmlformats.org/officeDocument/2006/relationships/hyperlink" Target="https://ru.wikipedia.org/wiki/%D0%90%D0%B2%D0%B8%D0%B0%D1%86%D0%B8%D1%8F_%D0%92%D0%BE%D0%B5%D0%BD%D0%BD%D0%BE-%D0%9C%D0%BE%D1%80%D1%81%D0%BA%D0%BE%D0%B3%D0%BE_%D0%A4%D0%BB%D0%BE%D1%82%D0%B0_%D0%A0%D0%BE%D1%81%D1%81%D0%B8%D0%B9%D1%81%D0%BA%D0%BE%D0%B9_%D0%A4%D0%B5%D0%B4%D0%B5%D1%80%D0%B0%D1%86%D0%B8%D0%B8" TargetMode="External"/><Relationship Id="rId8" Type="http://schemas.openxmlformats.org/officeDocument/2006/relationships/hyperlink" Target="https://ru.wikipedia.org/wiki/%D0%90%D0%B2%D0%B8%D0%B0%D1%86%D0%B8%D1%8F_%D0%92%D0%BE%D0%B5%D0%BD%D0%BD%D0%BE-%D0%9C%D0%BE%D1%80%D1%81%D0%BA%D0%BE%D0%B3%D0%BE_%D0%A4%D0%BB%D0%BE%D1%82%D0%B0_%D0%A0%D0%BE%D1%81%D1%81%D0%B8%D0%B9%D1%81%D0%BA%D0%BE%D0%B9_%D0%A4%D0%B5%D0%B4%D0%B5%D1%80%D0%B0%D1%86%D0%B8%D0%B8" TargetMode="External"/><Relationship Id="rId51" Type="http://schemas.openxmlformats.org/officeDocument/2006/relationships/hyperlink" Target="https://s3508006.gosuslugi.ru/svedeniya-ob-obrazovatelnoy-organizatsii/" TargetMode="External"/><Relationship Id="rId72" Type="http://schemas.openxmlformats.org/officeDocument/2006/relationships/hyperlink" Target="https://s3508006.gosuslugi.ru/svedeniya-ob-obrazovatelnoy-organizatsii/" TargetMode="External"/><Relationship Id="rId80" Type="http://schemas.openxmlformats.org/officeDocument/2006/relationships/hyperlink" Target="https://ru.wikipedia.org/wiki/%D0%92%D0%BE%D0%BB%D0%BE%D0%B3%D0%B4%D0%B0" TargetMode="External"/><Relationship Id="rId85" Type="http://schemas.openxmlformats.org/officeDocument/2006/relationships/hyperlink" Target="https://web.whatsapp.com/" TargetMode="External"/><Relationship Id="rId3" Type="http://schemas.openxmlformats.org/officeDocument/2006/relationships/styles" Target="styles.xml"/><Relationship Id="rId12" Type="http://schemas.openxmlformats.org/officeDocument/2006/relationships/hyperlink" Target="https://ru.wikipedia.org/wiki/%D0%92%D0%BE%D0%BB%D0%BE%D0%B3%D0%B4%D0%B0" TargetMode="External"/><Relationship Id="rId17" Type="http://schemas.openxmlformats.org/officeDocument/2006/relationships/hyperlink" Target="https://s3508006.gosuslugi.ru/svedeniya-ob-obrazovatelnoy-organizatsii/" TargetMode="External"/><Relationship Id="rId25" Type="http://schemas.openxmlformats.org/officeDocument/2006/relationships/hyperlink" Target="https://s3508006.gosuslugi.ru/svedeniya-ob-obrazovatelnoy-organizatsii/" TargetMode="External"/><Relationship Id="rId33" Type="http://schemas.openxmlformats.org/officeDocument/2006/relationships/hyperlink" Target="https://s3508006.gosuslugi.ru/svedeniya-ob-obrazovatelnoy-organizatsii/" TargetMode="External"/><Relationship Id="rId38" Type="http://schemas.openxmlformats.org/officeDocument/2006/relationships/hyperlink" Target="https://s3508006.gosuslugi.ru/svedeniya-ob-obrazovatelnoy-organizatsii/" TargetMode="External"/><Relationship Id="rId46" Type="http://schemas.openxmlformats.org/officeDocument/2006/relationships/hyperlink" Target="https://s3508006.gosuslugi.ru/svedeniya-ob-obrazovatelnoy-organizatsii/" TargetMode="External"/><Relationship Id="rId59" Type="http://schemas.openxmlformats.org/officeDocument/2006/relationships/hyperlink" Target="https://s3508006.gosuslugi.ru/svedeniya-ob-obrazovatelnoy-organizatsii/" TargetMode="External"/><Relationship Id="rId67" Type="http://schemas.openxmlformats.org/officeDocument/2006/relationships/hyperlink" Target="https://s3508006.gosuslugi.ru/svedeniya-ob-obrazovatelnoy-organizatsii/" TargetMode="External"/><Relationship Id="rId20" Type="http://schemas.openxmlformats.org/officeDocument/2006/relationships/hyperlink" Target="https://s3508006.gosuslugi.ru/svedeniya-ob-obrazovatelnoy-organizatsii/" TargetMode="External"/><Relationship Id="rId41" Type="http://schemas.openxmlformats.org/officeDocument/2006/relationships/hyperlink" Target="https://s3508006.gosuslugi.ru/svedeniya-ob-obrazovatelnoy-organizatsii/" TargetMode="External"/><Relationship Id="rId54" Type="http://schemas.openxmlformats.org/officeDocument/2006/relationships/hyperlink" Target="https://s3508006.gosuslugi.ru/svedeniya-ob-obrazovatelnoy-organizatsii/" TargetMode="External"/><Relationship Id="rId62" Type="http://schemas.openxmlformats.org/officeDocument/2006/relationships/hyperlink" Target="https://s3508006.gosuslugi.ru/svedeniya-ob-obrazovatelnoy-organizatsii/" TargetMode="External"/><Relationship Id="rId70" Type="http://schemas.openxmlformats.org/officeDocument/2006/relationships/hyperlink" Target="https://s3508006.gosuslugi.ru/svedeniya-ob-obrazovatelnoy-organizatsii/" TargetMode="External"/><Relationship Id="rId75" Type="http://schemas.openxmlformats.org/officeDocument/2006/relationships/hyperlink" Target="https://s3508006.gosuslugi.ru/svedeniya-ob-obrazovatelnoy-organizatsii/" TargetMode="External"/><Relationship Id="rId83" Type="http://schemas.openxmlformats.org/officeDocument/2006/relationships/hyperlink" Target="https://web.whatsapp.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3508006.gosuslugi.ru/svedeniya-ob-obrazovatelnoy-organizatsii/" TargetMode="External"/><Relationship Id="rId23" Type="http://schemas.openxmlformats.org/officeDocument/2006/relationships/hyperlink" Target="https://s3508006.gosuslugi.ru/svedeniya-ob-obrazovatelnoy-organizatsii/" TargetMode="External"/><Relationship Id="rId28" Type="http://schemas.openxmlformats.org/officeDocument/2006/relationships/hyperlink" Target="https://s3508006.gosuslugi.ru/svedeniya-ob-obrazovatelnoy-organizatsii/" TargetMode="External"/><Relationship Id="rId36" Type="http://schemas.openxmlformats.org/officeDocument/2006/relationships/hyperlink" Target="https://s3508006.gosuslugi.ru/svedeniya-ob-obrazovatelnoy-organizatsii/" TargetMode="External"/><Relationship Id="rId49" Type="http://schemas.openxmlformats.org/officeDocument/2006/relationships/hyperlink" Target="https://s3508006.gosuslugi.ru/svedeniya-ob-obrazovatelnoy-organizatsii/" TargetMode="External"/><Relationship Id="rId57" Type="http://schemas.openxmlformats.org/officeDocument/2006/relationships/hyperlink" Target="https://s3508006.gosuslugi.ru/svedeniya-ob-obrazovatelnoy-organizatsii/" TargetMode="External"/><Relationship Id="rId10" Type="http://schemas.openxmlformats.org/officeDocument/2006/relationships/hyperlink" Target="https://ru.wikipedia.org/wiki/%D0%92%D0%BE%D0%BB%D0%BE%D0%B3%D0%BE%D0%B4%D1%81%D0%BA%D0%B0%D1%8F_%D0%BE%D0%B1%D0%BB%D0%B0%D1%81%D1%82%D1%8C" TargetMode="External"/><Relationship Id="rId31" Type="http://schemas.openxmlformats.org/officeDocument/2006/relationships/hyperlink" Target="https://s3508006.gosuslugi.ru/svedeniya-ob-obrazovatelnoy-organizatsii/" TargetMode="External"/><Relationship Id="rId44" Type="http://schemas.openxmlformats.org/officeDocument/2006/relationships/hyperlink" Target="https://s3508006.gosuslugi.ru/svedeniya-ob-obrazovatelnoy-organizatsii/" TargetMode="External"/><Relationship Id="rId52" Type="http://schemas.openxmlformats.org/officeDocument/2006/relationships/hyperlink" Target="https://s3508006.gosuslugi.ru/svedeniya-ob-obrazovatelnoy-organizatsii/" TargetMode="External"/><Relationship Id="rId60" Type="http://schemas.openxmlformats.org/officeDocument/2006/relationships/hyperlink" Target="https://s3508006.gosuslugi.ru/svedeniya-ob-obrazovatelnoy-organizatsii/" TargetMode="External"/><Relationship Id="rId65" Type="http://schemas.openxmlformats.org/officeDocument/2006/relationships/hyperlink" Target="https://s3508006.gosuslugi.ru/svedeniya-ob-obrazovatelnoy-organizatsii/" TargetMode="External"/><Relationship Id="rId73" Type="http://schemas.openxmlformats.org/officeDocument/2006/relationships/hyperlink" Target="https://s3508006.gosuslugi.ru/svedeniya-ob-obrazovatelnoy-organizatsii/" TargetMode="External"/><Relationship Id="rId78" Type="http://schemas.openxmlformats.org/officeDocument/2006/relationships/hyperlink" Target="https://ru.wikipedia.org/wiki/%D0%90%D0%B2%D0%B8%D0%B0%D1%86%D0%B8%D1%8F_%D0%92%D0%BE%D0%B5%D0%BD%D0%BD%D0%BE-%D0%9C%D0%BE%D1%80%D1%81%D0%BA%D0%BE%D0%B3%D0%BE_%D0%A4%D0%BB%D0%BE%D1%82%D0%B0_%D0%A0%D0%BE%D1%81%D1%81%D0%B8%D0%B9%D1%81%D0%BA%D0%BE%D0%B9_%D0%A4%D0%B5%D0%B4%D0%B5%D1%80%D0%B0%D1%86%D0%B8%D0%B8" TargetMode="External"/><Relationship Id="rId81" Type="http://schemas.openxmlformats.org/officeDocument/2006/relationships/hyperlink" Target="https://vk.com/wall-95467759_7256" TargetMode="External"/><Relationship Id="rId86" Type="http://schemas.openxmlformats.org/officeDocument/2006/relationships/hyperlink" Target="https://web.whatsap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4A6F-1853-4C0F-AD42-CE9E8DA3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404</Pages>
  <Words>149380</Words>
  <Characters>851469</Characters>
  <Application>Microsoft Office Word</Application>
  <DocSecurity>0</DocSecurity>
  <Lines>7095</Lines>
  <Paragraphs>1997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Пользователь</cp:lastModifiedBy>
  <cp:revision>11</cp:revision>
  <dcterms:created xsi:type="dcterms:W3CDTF">2025-11-24T13:29:00Z</dcterms:created>
  <dcterms:modified xsi:type="dcterms:W3CDTF">2025-11-24T16:59:00Z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2023-10-04T00:00:00Z</vt:filetime>
  </property>
  <property fmtid="{D5CDD505-2E9C-101B-9397-08002B2CF9AE}" pid="3" name="Creator">
    <vt:lpwstr>Microsoft® Word 2010</vt:lpwstr>
  </property>
  <property fmtid="{D5CDD505-2E9C-101B-9397-08002B2CF9AE}" pid="4" name="LastSaved">
    <vt:filetime>2025-11-24T00:00:00Z</vt:filetime>
  </property>
  <property fmtid="{D5CDD505-2E9C-101B-9397-08002B2CF9AE}" pid="5" name="Producer">
    <vt:lpwstr>Microsoft® Word 2010</vt:lpwstr>
  </property>
</Properties>
</file>